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3F0DFF" w14:textId="0E7537F0" w:rsidR="00A6635C" w:rsidRDefault="00A6635C" w:rsidP="00A6635C">
      <w:pPr>
        <w:pStyle w:val="Heading3"/>
        <w:rPr>
          <w:rFonts w:cs="Arial"/>
        </w:rPr>
      </w:pPr>
      <w:r>
        <w:rPr>
          <w:rFonts w:cs="Arial"/>
        </w:rPr>
        <w:t xml:space="preserve">1NC – </w:t>
      </w:r>
      <w:r w:rsidR="00E022D5">
        <w:rPr>
          <w:rFonts w:cs="Arial"/>
        </w:rPr>
        <w:t>K</w:t>
      </w:r>
    </w:p>
    <w:p w14:paraId="2203B8D0" w14:textId="2045EB15" w:rsidR="00FF3CB8" w:rsidRPr="001E64A1" w:rsidRDefault="00FF3CB8" w:rsidP="00FF3CB8">
      <w:pPr>
        <w:pStyle w:val="Heading4"/>
      </w:pPr>
      <w:r w:rsidRPr="001E64A1">
        <w:t xml:space="preserve">Capitalism is the root cuase of </w:t>
      </w:r>
      <w:r w:rsidR="006A4B2C">
        <w:t>structural racist factors</w:t>
      </w:r>
    </w:p>
    <w:p w14:paraId="03D5B64B" w14:textId="77777777" w:rsidR="00FF3CB8" w:rsidRPr="001E64A1" w:rsidRDefault="00FF3CB8" w:rsidP="00FF3CB8">
      <w:pPr>
        <w:rPr>
          <w:rFonts w:cs="Calibri"/>
          <w:sz w:val="16"/>
          <w:szCs w:val="16"/>
        </w:rPr>
      </w:pPr>
      <w:r w:rsidRPr="001E64A1">
        <w:rPr>
          <w:rStyle w:val="Style13ptBold"/>
        </w:rPr>
        <w:t>Gans 05 (</w:t>
      </w:r>
      <w:r w:rsidRPr="001E64A1">
        <w:rPr>
          <w:rFonts w:cs="Calibri"/>
          <w:sz w:val="16"/>
          <w:szCs w:val="16"/>
        </w:rPr>
        <w:t>Herbert J., merican sociologist who has taught at Columbia University between 1971 and 2007, “Race as Class”, Contexts 4:4, November 2005, University of Michigan Libraries)//AS</w:t>
      </w:r>
    </w:p>
    <w:p w14:paraId="38BF0D99" w14:textId="77777777" w:rsidR="00FF3CB8" w:rsidRDefault="00FF3CB8" w:rsidP="00FF3CB8">
      <w:pPr>
        <w:rPr>
          <w:rFonts w:cs="Calibri"/>
          <w:sz w:val="16"/>
          <w:szCs w:val="16"/>
        </w:rPr>
      </w:pPr>
      <w:r w:rsidRPr="001E64A1">
        <w:rPr>
          <w:rFonts w:cs="Calibri"/>
          <w:sz w:val="16"/>
          <w:szCs w:val="16"/>
        </w:rPr>
        <w:t xml:space="preserve">In fact, the </w:t>
      </w:r>
      <w:r w:rsidRPr="001E64A1">
        <w:rPr>
          <w:rFonts w:cs="Calibri"/>
          <w:bCs/>
          <w:highlight w:val="green"/>
          <w:u w:val="single"/>
        </w:rPr>
        <w:t>skin colors and facial features commonly used to define race are selected precisely because</w:t>
      </w:r>
      <w:r w:rsidRPr="001E64A1">
        <w:rPr>
          <w:rFonts w:cs="Calibri"/>
          <w:sz w:val="16"/>
          <w:szCs w:val="16"/>
        </w:rPr>
        <w:t xml:space="preserve">, when arranged hierarchically, </w:t>
      </w:r>
      <w:r w:rsidRPr="001E64A1">
        <w:rPr>
          <w:rFonts w:cs="Calibri"/>
          <w:bCs/>
          <w:highlight w:val="green"/>
          <w:u w:val="single"/>
        </w:rPr>
        <w:t>they resemble the country’s class-and-status hierarchy</w:t>
      </w:r>
      <w:r w:rsidRPr="001E64A1">
        <w:rPr>
          <w:rFonts w:cs="Calibri"/>
          <w:sz w:val="16"/>
          <w:szCs w:val="16"/>
        </w:rPr>
        <w:t xml:space="preserve">. Thus, </w:t>
      </w:r>
      <w:r w:rsidRPr="001E64A1">
        <w:rPr>
          <w:rFonts w:cs="Calibri"/>
          <w:bCs/>
          <w:highlight w:val="green"/>
          <w:u w:val="single"/>
        </w:rPr>
        <w:t>whites are on top of the socioeconomic pecking order as</w:t>
      </w:r>
      <w:r w:rsidRPr="001E64A1">
        <w:rPr>
          <w:rFonts w:cs="Calibri"/>
          <w:bCs/>
          <w:u w:val="single"/>
        </w:rPr>
        <w:t xml:space="preserve"> they are on top of </w:t>
      </w:r>
      <w:r w:rsidRPr="001E64A1">
        <w:rPr>
          <w:rFonts w:cs="Calibri"/>
          <w:bCs/>
          <w:highlight w:val="green"/>
          <w:u w:val="single"/>
        </w:rPr>
        <w:t>the racial one, while</w:t>
      </w:r>
      <w:r w:rsidRPr="001E64A1">
        <w:rPr>
          <w:rFonts w:cs="Calibri"/>
          <w:bCs/>
          <w:u w:val="single"/>
        </w:rPr>
        <w:t xml:space="preserve"> variously shaded </w:t>
      </w:r>
      <w:r w:rsidRPr="001E64A1">
        <w:rPr>
          <w:rFonts w:cs="Calibri"/>
          <w:bCs/>
          <w:highlight w:val="green"/>
          <w:u w:val="single"/>
        </w:rPr>
        <w:t>nonwhites are below</w:t>
      </w:r>
      <w:r w:rsidRPr="001E64A1">
        <w:rPr>
          <w:rFonts w:cs="Calibri"/>
          <w:bCs/>
          <w:u w:val="single"/>
        </w:rPr>
        <w:t xml:space="preserve"> them in socioeconomic position</w:t>
      </w:r>
      <w:r w:rsidRPr="001E64A1">
        <w:rPr>
          <w:rFonts w:cs="Calibri"/>
          <w:sz w:val="16"/>
          <w:szCs w:val="16"/>
        </w:rPr>
        <w:t xml:space="preserve"> (class) and prestige (status). </w:t>
      </w:r>
      <w:r w:rsidRPr="001E64A1">
        <w:rPr>
          <w:rFonts w:cs="Calibri"/>
          <w:bCs/>
          <w:u w:val="single"/>
        </w:rPr>
        <w:t>The darkest people are for the most part at the bottom</w:t>
      </w:r>
      <w:r w:rsidRPr="001E64A1">
        <w:rPr>
          <w:rFonts w:cs="Calibri"/>
          <w:sz w:val="16"/>
          <w:szCs w:val="16"/>
        </w:rPr>
        <w:t xml:space="preserve"> of the class-status hierarchy</w:t>
      </w:r>
      <w:r w:rsidRPr="001E64A1">
        <w:rPr>
          <w:rFonts w:cs="Calibri"/>
          <w:bCs/>
          <w:u w:val="single"/>
        </w:rPr>
        <w:t xml:space="preserve">. This is no accident, and </w:t>
      </w:r>
      <w:r w:rsidRPr="001E64A1">
        <w:rPr>
          <w:rFonts w:cs="Calibri"/>
          <w:bCs/>
          <w:highlight w:val="green"/>
          <w:u w:val="single"/>
        </w:rPr>
        <w:t>Americans have</w:t>
      </w:r>
      <w:r w:rsidRPr="001E64A1">
        <w:rPr>
          <w:rFonts w:cs="Calibri"/>
          <w:bCs/>
          <w:u w:val="single"/>
        </w:rPr>
        <w:t xml:space="preserve"> therefore </w:t>
      </w:r>
      <w:r w:rsidRPr="001E64A1">
        <w:rPr>
          <w:rFonts w:cs="Calibri"/>
          <w:bCs/>
          <w:highlight w:val="green"/>
          <w:u w:val="single"/>
        </w:rPr>
        <w:t>always used race as a marker or indicator of both class and status</w:t>
      </w:r>
      <w:r w:rsidRPr="001E64A1">
        <w:rPr>
          <w:rFonts w:cs="Calibri"/>
          <w:sz w:val="16"/>
          <w:szCs w:val="16"/>
          <w:highlight w:val="green"/>
        </w:rPr>
        <w:t xml:space="preserve">. </w:t>
      </w:r>
      <w:r w:rsidRPr="001E64A1">
        <w:rPr>
          <w:rFonts w:cs="Calibri"/>
          <w:bCs/>
          <w:highlight w:val="green"/>
          <w:u w:val="single"/>
        </w:rPr>
        <w:t>Sometimes they also use it to enforce class position</w:t>
      </w:r>
      <w:r w:rsidRPr="001E64A1">
        <w:rPr>
          <w:rFonts w:cs="Calibri"/>
          <w:sz w:val="16"/>
          <w:szCs w:val="16"/>
        </w:rPr>
        <w:t xml:space="preserve">, to keep some people “in their place.” Indeed, </w:t>
      </w:r>
      <w:r w:rsidRPr="001E64A1">
        <w:rPr>
          <w:rFonts w:cs="Calibri"/>
          <w:bCs/>
          <w:u w:val="single"/>
        </w:rPr>
        <w:t>these uses are a major reason for its persistence.</w:t>
      </w:r>
      <w:r w:rsidRPr="001E64A1">
        <w:rPr>
          <w:rFonts w:cs="Calibri"/>
          <w:sz w:val="16"/>
          <w:szCs w:val="16"/>
        </w:rPr>
        <w:t xml:space="preserve"> Of course, race functions as more than a class marker, and the correlation between race and the socioeconomic pecking order is far from statistically perfect: All races can be found at every level of that order. Still, </w:t>
      </w:r>
      <w:r w:rsidRPr="001E64A1">
        <w:rPr>
          <w:rFonts w:cs="Calibri"/>
          <w:bCs/>
          <w:u w:val="single"/>
        </w:rPr>
        <w:t>the race-class correlation is strong enough to utilize race for the general ranking of others</w:t>
      </w:r>
      <w:r w:rsidRPr="001E64A1">
        <w:rPr>
          <w:rFonts w:cs="Calibri"/>
          <w:sz w:val="16"/>
          <w:szCs w:val="16"/>
        </w:rPr>
        <w:t xml:space="preserve">. </w:t>
      </w:r>
      <w:r w:rsidRPr="001E64A1">
        <w:rPr>
          <w:rFonts w:cs="Calibri"/>
          <w:bCs/>
          <w:u w:val="single"/>
        </w:rPr>
        <w:t>It also becomes more useful for ranking dark-skinned people as white poverty declines so much that whiteness becomes equivalent to being middle or upper class</w:t>
      </w:r>
      <w:r w:rsidRPr="001E64A1">
        <w:rPr>
          <w:rFonts w:cs="Calibri"/>
          <w:sz w:val="16"/>
          <w:szCs w:val="16"/>
        </w:rPr>
        <w:t xml:space="preserve">. The relation between race and class is unmistakable. For example, the l998–2000 median household income of non- Hispanic whites was $45,500; of Hispanics (currently seen by many as a race) as well as Native Americans, $32,000; and of African Americans, $29,000. The poverty rates for these same groups were 7.8 percent among whites, 23.1 among Hispanics, 23.9 among blacks, and 25.9 among Native Americans. </w:t>
      </w:r>
      <w:r w:rsidRPr="001E64A1">
        <w:rPr>
          <w:rStyle w:val="StyleUnderline"/>
          <w:highlight w:val="green"/>
        </w:rPr>
        <w:t>(Asians’ median income was $52,600—which does much to explain why we see them as a model minority</w:t>
      </w:r>
      <w:r w:rsidRPr="001E64A1">
        <w:rPr>
          <w:rFonts w:cs="Calibri"/>
          <w:sz w:val="16"/>
          <w:szCs w:val="16"/>
        </w:rPr>
        <w:t>.)</w:t>
      </w:r>
    </w:p>
    <w:p w14:paraId="41EFA7C3" w14:textId="77777777" w:rsidR="00FF3CB8" w:rsidRPr="00FF3CB8" w:rsidRDefault="00FF3CB8" w:rsidP="00FF3CB8"/>
    <w:p w14:paraId="7DAD9E36" w14:textId="77777777" w:rsidR="00793368" w:rsidRPr="001E64A1" w:rsidRDefault="00793368" w:rsidP="00793368">
      <w:pPr>
        <w:pStyle w:val="Heading4"/>
      </w:pPr>
      <w:r w:rsidRPr="001E64A1">
        <w:t>Personal experience- individual oppression as a lens occludes class struggle</w:t>
      </w:r>
    </w:p>
    <w:p w14:paraId="089B83AB" w14:textId="77777777" w:rsidR="00793368" w:rsidRPr="001E64A1" w:rsidRDefault="00793368" w:rsidP="00793368">
      <w:pPr>
        <w:rPr>
          <w:rFonts w:eastAsia="Calibri" w:cs="Times New Roman"/>
          <w:sz w:val="16"/>
        </w:rPr>
      </w:pPr>
    </w:p>
    <w:p w14:paraId="5116E8F3" w14:textId="77777777" w:rsidR="00793368" w:rsidRPr="001E64A1" w:rsidRDefault="00793368" w:rsidP="00793368">
      <w:pPr>
        <w:rPr>
          <w:rFonts w:eastAsia="Calibri" w:cs="Times New Roman"/>
          <w:b/>
        </w:rPr>
      </w:pPr>
      <w:r w:rsidRPr="001E64A1">
        <w:rPr>
          <w:rFonts w:eastAsia="Calibri" w:cs="Times New Roman"/>
          <w:b/>
        </w:rPr>
        <w:t>San Juan Jr.PhD 91</w:t>
      </w:r>
    </w:p>
    <w:p w14:paraId="76F38419" w14:textId="77777777" w:rsidR="00793368" w:rsidRPr="001E64A1" w:rsidRDefault="00793368" w:rsidP="00793368">
      <w:pPr>
        <w:rPr>
          <w:rFonts w:eastAsia="Calibri" w:cs="Times New Roman"/>
          <w:sz w:val="16"/>
        </w:rPr>
      </w:pPr>
      <w:r w:rsidRPr="001E64A1">
        <w:rPr>
          <w:rFonts w:eastAsia="Calibri" w:cs="Times New Roman"/>
          <w:sz w:val="16"/>
        </w:rPr>
        <w:t>(E,  Beyond Identity Politics: The Predicament o f the Asian American Writer in Late Capitalism  American L ite ra r y H isto ry , Vol. 3, No. 3 (Autumn, 1991), pp. 542-565 )</w:t>
      </w:r>
    </w:p>
    <w:p w14:paraId="4C596E87" w14:textId="77777777" w:rsidR="00D1319E" w:rsidRDefault="00793368" w:rsidP="00934610">
      <w:pPr>
        <w:rPr>
          <w:rFonts w:eastAsia="Calibri" w:cs="Times New Roman"/>
          <w:sz w:val="16"/>
        </w:rPr>
      </w:pPr>
      <w:r w:rsidRPr="001E64A1">
        <w:rPr>
          <w:rFonts w:eastAsia="Calibri" w:cs="Times New Roman"/>
          <w:u w:val="single"/>
        </w:rPr>
        <w:t>With the presumed collapse of the transcendental grounds for universal standards</w:t>
      </w:r>
      <w:r w:rsidRPr="001E64A1">
        <w:rPr>
          <w:rFonts w:eastAsia="Calibri" w:cs="Times New Roman"/>
          <w:sz w:val="16"/>
        </w:rPr>
        <w:t xml:space="preserve"> of norms and values, </w:t>
      </w:r>
      <w:r w:rsidRPr="001E64A1">
        <w:rPr>
          <w:rFonts w:eastAsia="Calibri" w:cs="Times New Roman"/>
          <w:u w:val="single"/>
        </w:rPr>
        <w:t>proponents of the postmodern “revolution”</w:t>
      </w:r>
      <w:r w:rsidRPr="001E64A1">
        <w:rPr>
          <w:rFonts w:eastAsia="Calibri" w:cs="Times New Roman"/>
          <w:sz w:val="16"/>
        </w:rPr>
        <w:t xml:space="preserve"> in cultural studies in Europe and North America </w:t>
      </w:r>
      <w:r w:rsidRPr="001E64A1">
        <w:rPr>
          <w:rFonts w:eastAsia="Calibri" w:cs="Times New Roman"/>
          <w:u w:val="single"/>
        </w:rPr>
        <w:t>have celebrated differance</w:t>
      </w:r>
      <w:r w:rsidRPr="001E64A1">
        <w:rPr>
          <w:rFonts w:eastAsia="Calibri" w:cs="Times New Roman"/>
          <w:sz w:val="16"/>
        </w:rPr>
        <w:t xml:space="preserve">, marginality, nomadic and decentered identities, indeterminacy, simulacra and the sublime, undecidability, ironic dissemination, textuality, and so forth. </w:t>
      </w:r>
      <w:r w:rsidRPr="001E64A1">
        <w:rPr>
          <w:rFonts w:eastAsia="Calibri" w:cs="Times New Roman"/>
          <w:highlight w:val="green"/>
          <w:u w:val="single"/>
        </w:rPr>
        <w:t xml:space="preserve">A multiplicity of power plays and </w:t>
      </w:r>
      <w:r w:rsidRPr="001E64A1">
        <w:rPr>
          <w:rFonts w:eastAsia="Calibri" w:cs="Times New Roman"/>
          <w:b/>
          <w:highlight w:val="green"/>
          <w:u w:val="single"/>
          <w:bdr w:val="single" w:sz="4" w:space="0" w:color="auto"/>
        </w:rPr>
        <w:t>language games supposedly abounds.</w:t>
      </w:r>
      <w:r w:rsidRPr="001E64A1">
        <w:rPr>
          <w:rFonts w:eastAsia="Calibri" w:cs="Times New Roman"/>
          <w:sz w:val="16"/>
        </w:rPr>
        <w:t xml:space="preserve"> </w:t>
      </w:r>
      <w:r w:rsidRPr="001E64A1">
        <w:rPr>
          <w:rFonts w:eastAsia="Calibri" w:cs="Times New Roman"/>
          <w:u w:val="single"/>
        </w:rPr>
        <w:t xml:space="preserve">The </w:t>
      </w:r>
      <w:r w:rsidRPr="001E64A1">
        <w:rPr>
          <w:rFonts w:eastAsia="Calibri" w:cs="Times New Roman"/>
          <w:highlight w:val="green"/>
          <w:u w:val="single"/>
        </w:rPr>
        <w:t>intertextuality of power</w:t>
      </w:r>
      <w:r w:rsidRPr="001E64A1">
        <w:rPr>
          <w:rFonts w:eastAsia="Calibri" w:cs="Times New Roman"/>
          <w:sz w:val="16"/>
        </w:rPr>
        <w:t xml:space="preserve">, desire, and interest </w:t>
      </w:r>
      <w:r w:rsidRPr="001E64A1">
        <w:rPr>
          <w:rFonts w:eastAsia="Calibri" w:cs="Times New Roman"/>
          <w:highlight w:val="green"/>
          <w:u w:val="single"/>
        </w:rPr>
        <w:t xml:space="preserve">begets </w:t>
      </w:r>
      <w:r w:rsidRPr="001E64A1">
        <w:rPr>
          <w:rFonts w:eastAsia="Calibri" w:cs="Times New Roman"/>
          <w:b/>
          <w:highlight w:val="green"/>
          <w:u w:val="single"/>
          <w:bdr w:val="single" w:sz="4" w:space="0" w:color="auto"/>
        </w:rPr>
        <w:t>strategies of positionalities</w:t>
      </w:r>
      <w:r w:rsidRPr="001E64A1">
        <w:rPr>
          <w:rFonts w:eastAsia="Calibri" w:cs="Times New Roman"/>
          <w:u w:val="single"/>
        </w:rPr>
        <w:t>. S</w:t>
      </w:r>
      <w:r w:rsidRPr="001E64A1">
        <w:rPr>
          <w:rFonts w:eastAsia="Calibri" w:cs="Times New Roman"/>
          <w:sz w:val="16"/>
        </w:rPr>
        <w:t xml:space="preserve">o take your pick. Instead of the totalizing master narratives of Enlightenment progress, </w:t>
      </w:r>
      <w:r w:rsidRPr="001E64A1">
        <w:rPr>
          <w:rFonts w:eastAsia="Calibri" w:cs="Times New Roman"/>
          <w:highlight w:val="green"/>
          <w:u w:val="single"/>
        </w:rPr>
        <w:t>postmodern thinkers valorize the local</w:t>
      </w:r>
      <w:r w:rsidRPr="001E64A1">
        <w:rPr>
          <w:rFonts w:eastAsia="Calibri" w:cs="Times New Roman"/>
          <w:u w:val="single"/>
        </w:rPr>
        <w:t>,</w:t>
      </w:r>
      <w:r w:rsidRPr="001E64A1">
        <w:rPr>
          <w:rFonts w:eastAsia="Calibri" w:cs="Times New Roman"/>
          <w:sz w:val="16"/>
        </w:rPr>
        <w:t xml:space="preserve"> the heterogeneous, the contingent and conjunctural. Is it still meaningful to speak of truth? </w:t>
      </w:r>
      <w:r w:rsidRPr="001E64A1">
        <w:rPr>
          <w:rFonts w:eastAsia="Calibri" w:cs="Times New Roman"/>
          <w:highlight w:val="green"/>
          <w:u w:val="single"/>
        </w:rPr>
        <w:t>Are we still permitted to address issues of class</w:t>
      </w:r>
      <w:r w:rsidRPr="001E64A1">
        <w:rPr>
          <w:rFonts w:eastAsia="Calibri" w:cs="Times New Roman"/>
          <w:u w:val="single"/>
        </w:rPr>
        <w:t>,</w:t>
      </w:r>
      <w:r w:rsidRPr="001E64A1">
        <w:rPr>
          <w:rFonts w:eastAsia="Calibri" w:cs="Times New Roman"/>
          <w:sz w:val="16"/>
        </w:rPr>
        <w:t xml:space="preserve"> gender, and race? </w:t>
      </w:r>
      <w:r w:rsidRPr="001E64A1">
        <w:rPr>
          <w:rFonts w:eastAsia="Calibri" w:cs="Times New Roman"/>
          <w:u w:val="single"/>
        </w:rPr>
        <w:t>What are the implications</w:t>
      </w:r>
      <w:r w:rsidRPr="001E64A1">
        <w:rPr>
          <w:rFonts w:eastAsia="Calibri" w:cs="Times New Roman"/>
          <w:sz w:val="16"/>
        </w:rPr>
        <w:t xml:space="preserve"> of this postmodern “transvaluation” of paradigms for literary studies in general and minority/ ethnic writing in particular? One salutary repercussion has been the questioning of the Eurocentric canonical archive by feminists, peoples of color, dissenters inside and outside. </w:t>
      </w:r>
      <w:r w:rsidRPr="001E64A1">
        <w:rPr>
          <w:rFonts w:eastAsia="Calibri" w:cs="Times New Roman"/>
          <w:highlight w:val="green"/>
          <w:u w:val="single"/>
        </w:rPr>
        <w:t>The poststructuralist critique</w:t>
      </w:r>
      <w:r w:rsidRPr="001E64A1">
        <w:rPr>
          <w:rFonts w:eastAsia="Calibri" w:cs="Times New Roman"/>
          <w:sz w:val="16"/>
          <w:highlight w:val="green"/>
        </w:rPr>
        <w:t xml:space="preserve"> </w:t>
      </w:r>
      <w:r w:rsidRPr="001E64A1">
        <w:rPr>
          <w:rFonts w:eastAsia="Calibri" w:cs="Times New Roman"/>
          <w:sz w:val="16"/>
        </w:rPr>
        <w:t xml:space="preserve">of the self-identical Subject (by convention white, bourgeois, patriarchal) </w:t>
      </w:r>
      <w:r w:rsidRPr="001E64A1">
        <w:rPr>
          <w:rFonts w:eastAsia="Calibri" w:cs="Times New Roman"/>
          <w:b/>
          <w:highlight w:val="green"/>
          <w:u w:val="single"/>
          <w:bdr w:val="single" w:sz="4" w:space="0" w:color="auto"/>
        </w:rPr>
        <w:t>has inspired a perspectivalist revision</w:t>
      </w:r>
      <w:r w:rsidRPr="001E64A1">
        <w:rPr>
          <w:rFonts w:eastAsia="Calibri" w:cs="Times New Roman"/>
          <w:sz w:val="16"/>
          <w:highlight w:val="green"/>
        </w:rPr>
        <w:t xml:space="preserve"> </w:t>
      </w:r>
      <w:r w:rsidRPr="001E64A1">
        <w:rPr>
          <w:rFonts w:eastAsia="Calibri" w:cs="Times New Roman"/>
          <w:sz w:val="16"/>
        </w:rPr>
        <w:t xml:space="preserve">of various disciplinary approaches in history, comparative aesthetics, and others. To cite three inaugural examples: Houston Baker’s text-specific inventory of the black vernacular “blues” tradition presented in Blues, Ideology and Afro-American Literature (1984), Arnold Krupat’s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  ously argued in Chicano Narrative (1990). </w:t>
      </w:r>
      <w:r w:rsidRPr="001E64A1">
        <w:rPr>
          <w:rFonts w:eastAsia="Calibri" w:cs="Times New Roman"/>
          <w:u w:val="single"/>
        </w:rPr>
        <w:t>Premised on the notion that everything is socio-discursively constructed, these initiatives so far have not been paralleled by Asian American intellectuals.</w:t>
      </w:r>
      <w:r w:rsidRPr="001E64A1">
        <w:rPr>
          <w:rFonts w:eastAsia="Calibri" w:cs="Times New Roman"/>
          <w:sz w:val="16"/>
        </w:rPr>
        <w:t xml:space="preserve"> </w:t>
      </w:r>
      <w:r w:rsidRPr="001E64A1">
        <w:rPr>
          <w:rFonts w:eastAsia="Calibri" w:cs="Times New Roman"/>
          <w:u w:val="single"/>
        </w:rPr>
        <w:t>Who indeed will speak for this</w:t>
      </w:r>
      <w:r w:rsidRPr="001E64A1">
        <w:rPr>
          <w:rFonts w:eastAsia="Calibri" w:cs="Times New Roman"/>
          <w:sz w:val="16"/>
        </w:rPr>
        <w:t xml:space="preserve"> composite </w:t>
      </w:r>
      <w:r w:rsidRPr="001E64A1">
        <w:rPr>
          <w:rFonts w:eastAsia="Calibri" w:cs="Times New Roman"/>
          <w:u w:val="single"/>
        </w:rPr>
        <w:t>group?</w:t>
      </w:r>
      <w:r w:rsidRPr="001E64A1">
        <w:rPr>
          <w:rFonts w:eastAsia="Calibri" w:cs="Times New Roman"/>
          <w:sz w:val="16"/>
        </w:rPr>
        <w:t xml:space="preserve"> </w:t>
      </w:r>
      <w:r w:rsidRPr="001E64A1">
        <w:rPr>
          <w:rFonts w:eastAsia="Calibri" w:cs="Times New Roman"/>
          <w:u w:val="single"/>
        </w:rPr>
        <w:t xml:space="preserve">One would suspect that the rubric “Asian American,” itself an artificial hypostasis </w:t>
      </w:r>
      <w:r w:rsidRPr="001E64A1">
        <w:rPr>
          <w:rFonts w:eastAsia="Calibri" w:cs="Times New Roman"/>
          <w:sz w:val="16"/>
        </w:rPr>
        <w:t xml:space="preserve">of unstable elements, </w:t>
      </w:r>
      <w:r w:rsidRPr="001E64A1">
        <w:rPr>
          <w:rFonts w:eastAsia="Calibri" w:cs="Times New Roman"/>
          <w:u w:val="single"/>
        </w:rPr>
        <w:t>would preemptively vitiate any unilateral program of systematization</w:t>
      </w:r>
      <w:r w:rsidRPr="001E64A1">
        <w:rPr>
          <w:rFonts w:eastAsia="Calibri" w:cs="Times New Roman"/>
          <w:sz w:val="16"/>
        </w:rPr>
        <w:t xml:space="preserve">. In addition, Asian Americans’ being judged by media and government as a “model minority,” some allegedly whiter than whites (see Themstrom 252; Lee), makes their marginality quite problematic. Perhaps more than other peoples of color, Asian Americans find themselves trapped in a classic postmodern predicament: essentialized by the official pluralism as formerly the “Yellow Peril” and now the “Superminority,” they nevertheless seek to reaffirm their complex internal differences in projects of hybrid and syncretic genealogy. </w:t>
      </w:r>
      <w:r w:rsidRPr="001E64A1">
        <w:rPr>
          <w:rFonts w:eastAsia="Calibri" w:cs="Times New Roman"/>
          <w:highlight w:val="green"/>
          <w:u w:val="single"/>
        </w:rPr>
        <w:t xml:space="preserve">Objectified by state-ordained juridical exclusions </w:t>
      </w:r>
      <w:r w:rsidRPr="001E64A1">
        <w:rPr>
          <w:rFonts w:eastAsia="Calibri" w:cs="Times New Roman"/>
          <w:sz w:val="16"/>
        </w:rPr>
        <w:t xml:space="preserve">(Chinese, Japanese, and Filipinos share this historically unique commonality), </w:t>
      </w:r>
      <w:r w:rsidRPr="001E64A1">
        <w:rPr>
          <w:rFonts w:eastAsia="Calibri" w:cs="Times New Roman"/>
          <w:highlight w:val="green"/>
          <w:u w:val="single"/>
        </w:rPr>
        <w:t xml:space="preserve">they pursue </w:t>
      </w:r>
      <w:r w:rsidRPr="001E64A1">
        <w:rPr>
          <w:rFonts w:eastAsia="Calibri" w:cs="Times New Roman"/>
          <w:b/>
          <w:highlight w:val="green"/>
          <w:u w:val="single"/>
          <w:bdr w:val="single" w:sz="4" w:space="0" w:color="auto"/>
        </w:rPr>
        <w:t>particularistic agendas</w:t>
      </w:r>
      <w:r w:rsidRPr="001E64A1">
        <w:rPr>
          <w:rFonts w:eastAsia="Calibri" w:cs="Times New Roman"/>
          <w:u w:val="single"/>
        </w:rPr>
        <w:t xml:space="preserve"> for economic and cultural </w:t>
      </w:r>
      <w:r w:rsidRPr="001E64A1">
        <w:rPr>
          <w:rFonts w:eastAsia="Calibri" w:cs="Times New Roman"/>
          <w:highlight w:val="green"/>
          <w:u w:val="single"/>
        </w:rPr>
        <w:t>autonomy</w:t>
      </w:r>
      <w:r w:rsidRPr="001E64A1">
        <w:rPr>
          <w:rFonts w:eastAsia="Calibri" w:cs="Times New Roman"/>
          <w:u w:val="single"/>
        </w:rPr>
        <w:t xml:space="preserve">. </w:t>
      </w:r>
      <w:r w:rsidRPr="001E64A1">
        <w:rPr>
          <w:rFonts w:eastAsia="Calibri" w:cs="Times New Roman"/>
          <w:sz w:val="16"/>
        </w:rPr>
        <w:t xml:space="preserve">Given these antinomic forces at work, can Asian American writers collectively pursue </w:t>
      </w:r>
      <w:r w:rsidRPr="001E64A1">
        <w:rPr>
          <w:rFonts w:eastAsia="Calibri" w:cs="Times New Roman"/>
          <w:b/>
          <w:highlight w:val="green"/>
          <w:u w:val="single"/>
          <w:bdr w:val="single" w:sz="4" w:space="0" w:color="auto"/>
        </w:rPr>
        <w:t>a “molecular micropolitics” of marginality</w:t>
      </w:r>
      <w:r w:rsidRPr="001E64A1">
        <w:rPr>
          <w:rFonts w:eastAsia="Calibri" w:cs="Times New Roman"/>
          <w:sz w:val="16"/>
        </w:rPr>
        <w:t xml:space="preserve">? What is at stake if a well-known authority on ethnic affairs like Ronald Takaki (whose recent book affords a point of departure for my metacommentary) tries to articulate the identity-in-difference of this fragmented and dispersed ensemble of ethnoP. (see Grigulevich and Kozlov 17-44). How does a postmodern politics of identity refract the innovative yet tradition-bound performances of the Chinese American Maxine Hong Kingston and the Filipino American Carlos Bulosan? Given the crisis of the postmodern politics of identity, can we legitimately propose an oppositional “emergency” strategy of writing whose historic agency is still on trial or, as it were, on reprieve? </w:t>
      </w:r>
      <w:r w:rsidRPr="001E64A1">
        <w:rPr>
          <w:rFonts w:eastAsia="Calibri" w:cs="Times New Roman"/>
          <w:b/>
          <w:highlight w:val="green"/>
          <w:u w:val="single"/>
          <w:bdr w:val="single" w:sz="4" w:space="0" w:color="auto"/>
        </w:rPr>
        <w:t>My inquiry begins with remarks on Asian American history’s textuality as prelude to its possible aesthetic inscription</w:t>
      </w:r>
      <w:r w:rsidRPr="001E64A1">
        <w:rPr>
          <w:rFonts w:eastAsia="Calibri" w:cs="Times New Roman"/>
          <w:sz w:val="16"/>
        </w:rPr>
        <w:t xml:space="preserve">. In composing Strangers from a Different Shore in a period when the planet is beginning to be homogenized by a new pax EuroAmericana,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 </w:t>
      </w:r>
      <w:r w:rsidRPr="001E64A1">
        <w:rPr>
          <w:rFonts w:eastAsia="Calibri" w:cs="Times New Roman"/>
          <w:u w:val="single"/>
        </w:rPr>
        <w:t>There are of course many discrete chronicles of each Asian community,</w:t>
      </w:r>
      <w:r w:rsidRPr="001E64A1">
        <w:rPr>
          <w:rFonts w:eastAsia="Calibri" w:cs="Times New Roman"/>
          <w:sz w:val="16"/>
        </w:rPr>
        <w:t xml:space="preserve"> mostly written by sympathetic Euro-American scholars before  Takaki’s work. But </w:t>
      </w:r>
      <w:r w:rsidRPr="001E64A1">
        <w:rPr>
          <w:rFonts w:eastAsia="Calibri" w:cs="Times New Roman"/>
          <w:u w:val="single"/>
        </w:rPr>
        <w:t>what distinguishes Takaki’s</w:t>
      </w:r>
      <w:r w:rsidRPr="001E64A1">
        <w:rPr>
          <w:rFonts w:eastAsia="Calibri" w:cs="Times New Roman"/>
          <w:sz w:val="16"/>
        </w:rPr>
        <w:t xml:space="preserve"> account, aside from his empathy with his subject and documentary trustworthiness, </w:t>
      </w:r>
      <w:r w:rsidRPr="001E64A1">
        <w:rPr>
          <w:rFonts w:eastAsia="Calibri" w:cs="Times New Roman"/>
          <w:u w:val="single"/>
        </w:rPr>
        <w:t xml:space="preserve">is its </w:t>
      </w:r>
      <w:r w:rsidRPr="001E64A1">
        <w:rPr>
          <w:rFonts w:eastAsia="Calibri" w:cs="Times New Roman"/>
          <w:highlight w:val="green"/>
          <w:u w:val="single"/>
        </w:rPr>
        <w:t>claim to represent the truth based on</w:t>
      </w:r>
      <w:r w:rsidRPr="001E64A1">
        <w:rPr>
          <w:rFonts w:eastAsia="Calibri" w:cs="Times New Roman"/>
          <w:sz w:val="16"/>
        </w:rPr>
        <w:t xml:space="preserve"> the prima facie </w:t>
      </w:r>
      <w:r w:rsidRPr="001E64A1">
        <w:rPr>
          <w:rFonts w:eastAsia="Calibri" w:cs="Times New Roman"/>
          <w:b/>
          <w:highlight w:val="green"/>
          <w:u w:val="single"/>
          <w:bdr w:val="single" w:sz="4" w:space="0" w:color="auto"/>
        </w:rPr>
        <w:t>experiences</w:t>
      </w:r>
      <w:r w:rsidRPr="001E64A1">
        <w:rPr>
          <w:rFonts w:eastAsia="Calibri" w:cs="Times New Roman"/>
          <w:sz w:val="16"/>
          <w:highlight w:val="green"/>
        </w:rPr>
        <w:t xml:space="preserve"> </w:t>
      </w:r>
      <w:r w:rsidRPr="001E64A1">
        <w:rPr>
          <w:rFonts w:eastAsia="Calibri" w:cs="Times New Roman"/>
          <w:sz w:val="16"/>
        </w:rPr>
        <w:t xml:space="preserve">of individuals. At once </w:t>
      </w:r>
      <w:r w:rsidRPr="001E64A1">
        <w:rPr>
          <w:rFonts w:eastAsia="Calibri" w:cs="Times New Roman"/>
          <w:u w:val="single"/>
        </w:rPr>
        <w:t>we are confronted with the crucial problem plaguing such claims to veracity</w:t>
      </w:r>
      <w:r w:rsidRPr="001E64A1">
        <w:rPr>
          <w:rFonts w:eastAsia="Calibri" w:cs="Times New Roman"/>
          <w:sz w:val="16"/>
        </w:rPr>
        <w:t xml:space="preserve"> or authenticity: </w:t>
      </w:r>
      <w:r w:rsidRPr="001E64A1">
        <w:rPr>
          <w:rFonts w:eastAsia="Calibri" w:cs="Times New Roman"/>
          <w:highlight w:val="green"/>
          <w:u w:val="single"/>
        </w:rPr>
        <w:t>Can these subalterns represent themselves</w:t>
      </w:r>
      <w:r w:rsidRPr="001E64A1">
        <w:rPr>
          <w:rFonts w:eastAsia="Calibri" w:cs="Times New Roman"/>
          <w:sz w:val="16"/>
          <w:highlight w:val="green"/>
        </w:rPr>
        <w:t xml:space="preserve"> </w:t>
      </w:r>
      <w:r w:rsidRPr="001E64A1">
        <w:rPr>
          <w:rFonts w:eastAsia="Calibri" w:cs="Times New Roman"/>
          <w:sz w:val="16"/>
        </w:rPr>
        <w:t xml:space="preserve">(to paraphrase Gayatri Spivak) </w:t>
      </w:r>
      <w:r w:rsidRPr="001E64A1">
        <w:rPr>
          <w:rFonts w:eastAsia="Calibri" w:cs="Times New Roman"/>
          <w:highlight w:val="green"/>
          <w:u w:val="single"/>
        </w:rPr>
        <w:t>as self-conscious members of a collectivityfor-itself</w:t>
      </w:r>
      <w:r w:rsidRPr="001E64A1">
        <w:rPr>
          <w:rFonts w:eastAsia="Calibri" w:cs="Times New Roman"/>
          <w:sz w:val="16"/>
        </w:rPr>
        <w:t xml:space="preserve">? </w:t>
      </w:r>
      <w:r w:rsidRPr="001E64A1">
        <w:rPr>
          <w:rFonts w:eastAsia="Calibri" w:cs="Times New Roman"/>
          <w:b/>
          <w:highlight w:val="green"/>
          <w:u w:val="single"/>
          <w:bdr w:val="single" w:sz="4" w:space="0" w:color="auto"/>
        </w:rPr>
        <w:t xml:space="preserve">Or has Takaki mediated the immediacy of naive experience with a theory of representation that privileges the </w:t>
      </w:r>
      <w:r w:rsidRPr="001E64A1">
        <w:rPr>
          <w:rFonts w:eastAsia="Calibri" w:cs="Times New Roman"/>
          <w:b/>
          <w:sz w:val="28"/>
          <w:szCs w:val="28"/>
          <w:highlight w:val="green"/>
          <w:u w:val="single"/>
          <w:bdr w:val="single" w:sz="4" w:space="0" w:color="auto"/>
        </w:rPr>
        <w:t>homo economicus</w:t>
      </w:r>
      <w:r w:rsidRPr="001E64A1">
        <w:rPr>
          <w:rFonts w:eastAsia="Calibri" w:cs="Times New Roman"/>
          <w:b/>
          <w:highlight w:val="green"/>
          <w:u w:val="single"/>
          <w:bdr w:val="single" w:sz="4" w:space="0" w:color="auto"/>
        </w:rPr>
        <w:t xml:space="preserve"> as the founding subject of his discourse</w:t>
      </w:r>
      <w:r w:rsidRPr="001E64A1">
        <w:rPr>
          <w:rFonts w:eastAsia="Calibri" w:cs="Times New Roman"/>
          <w:sz w:val="16"/>
        </w:rPr>
        <w:t>?1 N</w:t>
      </w:r>
    </w:p>
    <w:p w14:paraId="6C4472FE" w14:textId="77777777" w:rsidR="00D1319E" w:rsidRDefault="00D1319E" w:rsidP="00934610">
      <w:pPr>
        <w:rPr>
          <w:rFonts w:eastAsia="Calibri" w:cs="Times New Roman"/>
          <w:sz w:val="16"/>
        </w:rPr>
      </w:pPr>
    </w:p>
    <w:p w14:paraId="10C58C11" w14:textId="1DF21CB8" w:rsidR="00E949DC" w:rsidRPr="00934610" w:rsidRDefault="00793368" w:rsidP="00934610">
      <w:pPr>
        <w:rPr>
          <w:rFonts w:eastAsia="Calibri" w:cs="Times New Roman"/>
          <w:sz w:val="16"/>
        </w:rPr>
      </w:pPr>
      <w:r w:rsidRPr="001E64A1">
        <w:rPr>
          <w:rFonts w:eastAsia="Calibri" w:cs="Times New Roman"/>
          <w:sz w:val="16"/>
        </w:rPr>
        <w:t xml:space="preserve">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so as to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 </w:t>
      </w:r>
      <w:r w:rsidRPr="001E64A1">
        <w:rPr>
          <w:rFonts w:eastAsia="Calibri" w:cs="Times New Roman"/>
          <w:u w:val="single"/>
        </w:rPr>
        <w:t xml:space="preserve">This is stage-managed within the framework of a chronological history of their </w:t>
      </w:r>
      <w:r w:rsidRPr="001E64A1">
        <w:rPr>
          <w:rFonts w:eastAsia="Calibri" w:cs="Times New Roman"/>
          <w:b/>
          <w:highlight w:val="green"/>
          <w:u w:val="single"/>
        </w:rPr>
        <w:t>ordeals in struggling to survive</w:t>
      </w:r>
      <w:r w:rsidRPr="001E64A1">
        <w:rPr>
          <w:rFonts w:eastAsia="Calibri" w:cs="Times New Roman"/>
          <w:u w:val="single"/>
        </w:rPr>
        <w:t xml:space="preserve">, </w:t>
      </w:r>
      <w:r w:rsidRPr="001E64A1">
        <w:rPr>
          <w:rFonts w:eastAsia="Calibri" w:cs="Times New Roman"/>
          <w:sz w:val="16"/>
        </w:rPr>
        <w:t>adapt, and multiply in a hostile habitat, with their accompanying rage and grief and laughter</w:t>
      </w:r>
      <w:r w:rsidRPr="001E64A1">
        <w:rPr>
          <w:rFonts w:eastAsia="Calibri" w:cs="Times New Roman"/>
          <w:sz w:val="16"/>
          <w:highlight w:val="green"/>
        </w:rPr>
        <w:t xml:space="preserve">. </w:t>
      </w:r>
      <w:r w:rsidRPr="001E64A1">
        <w:rPr>
          <w:rFonts w:eastAsia="Calibri" w:cs="Times New Roman"/>
          <w:highlight w:val="green"/>
          <w:u w:val="single"/>
        </w:rPr>
        <w:t>By a montage of personal testimony</w:t>
      </w:r>
      <w:r w:rsidRPr="001E64A1">
        <w:rPr>
          <w:rFonts w:eastAsia="Calibri" w:cs="Times New Roman"/>
          <w:sz w:val="16"/>
        </w:rPr>
        <w:t xml:space="preserve">—anecdotes, letters, songs, telegrams, eyewitness reports, confessions, album photographs, quotidian fragments, cliches and banalities of everyday life—juxtaposed with statistics, official documents, reprise of punctual events, </w:t>
      </w:r>
      <w:r w:rsidRPr="001E64A1">
        <w:rPr>
          <w:rFonts w:eastAsia="Calibri" w:cs="Times New Roman"/>
          <w:highlight w:val="green"/>
          <w:u w:val="single"/>
        </w:rPr>
        <w:t xml:space="preserve">Takaki </w:t>
      </w:r>
      <w:r w:rsidRPr="001E64A1">
        <w:rPr>
          <w:rFonts w:eastAsia="Calibri" w:cs="Times New Roman"/>
          <w:u w:val="single"/>
        </w:rPr>
        <w:t xml:space="preserve">skillfully </w:t>
      </w:r>
      <w:r w:rsidRPr="001E64A1">
        <w:rPr>
          <w:rFonts w:eastAsia="Calibri" w:cs="Times New Roman"/>
          <w:highlight w:val="green"/>
          <w:u w:val="single"/>
        </w:rPr>
        <w:t xml:space="preserve">renders a </w:t>
      </w:r>
      <w:r w:rsidRPr="001E64A1">
        <w:rPr>
          <w:rFonts w:eastAsia="Calibri" w:cs="Times New Roman"/>
          <w:u w:val="single"/>
        </w:rPr>
        <w:t xml:space="preserve">complex </w:t>
      </w:r>
      <w:r w:rsidRPr="001E64A1">
        <w:rPr>
          <w:rFonts w:eastAsia="Calibri" w:cs="Times New Roman"/>
          <w:highlight w:val="green"/>
          <w:u w:val="single"/>
        </w:rPr>
        <w:t>drama</w:t>
      </w:r>
      <w:r w:rsidRPr="001E64A1">
        <w:rPr>
          <w:rFonts w:eastAsia="Calibri" w:cs="Times New Roman"/>
          <w:sz w:val="16"/>
          <w:highlight w:val="green"/>
        </w:rPr>
        <w:t xml:space="preserve"> </w:t>
      </w:r>
      <w:r w:rsidRPr="001E64A1">
        <w:rPr>
          <w:rFonts w:eastAsia="Calibri" w:cs="Times New Roman"/>
          <w:sz w:val="16"/>
        </w:rPr>
        <w:t xml:space="preserve">of Asians enacting and living their own history. We can perhaps find our own lives already anticipated, pantomimed, rounded off, and judged in one of his varied “talk stories”—a case of life imitating the art of history. Granted the book’s “truth-effects,” I enter a caveat. </w:t>
      </w:r>
      <w:r w:rsidRPr="001E64A1">
        <w:rPr>
          <w:rFonts w:eastAsia="Calibri" w:cs="Times New Roman"/>
          <w:u w:val="single"/>
        </w:rPr>
        <w:t xml:space="preserve">For all its massive accumulation </w:t>
      </w:r>
      <w:r w:rsidRPr="001E64A1">
        <w:rPr>
          <w:rFonts w:eastAsia="Calibri" w:cs="Times New Roman"/>
          <w:sz w:val="16"/>
        </w:rPr>
        <w:t xml:space="preserve">of raw data and plausible images of numerous protagonists and actions spanning more than a century of wars and revolutions, </w:t>
      </w:r>
      <w:r w:rsidRPr="001E64A1">
        <w:rPr>
          <w:rFonts w:eastAsia="Calibri" w:cs="Times New Roman"/>
          <w:u w:val="single"/>
        </w:rPr>
        <w:t xml:space="preserve">Takaki’s narrative leaves us wondering whether the collective life-trajectory of Asian Americans imitates the </w:t>
      </w:r>
      <w:r w:rsidRPr="001E64A1">
        <w:rPr>
          <w:rFonts w:eastAsia="Calibri" w:cs="Times New Roman"/>
          <w:b/>
          <w:u w:val="single"/>
        </w:rPr>
        <w:t>European immigrant success</w:t>
      </w:r>
      <w:r w:rsidRPr="001E64A1">
        <w:rPr>
          <w:rFonts w:eastAsia="Calibri" w:cs="Times New Roman"/>
          <w:u w:val="single"/>
        </w:rPr>
        <w:t xml:space="preserve"> story, spiced with quaint “Oriental” twists</w:t>
      </w:r>
      <w:r w:rsidRPr="001E64A1">
        <w:rPr>
          <w:rFonts w:eastAsia="Calibri" w:cs="Times New Roman"/>
          <w:sz w:val="16"/>
        </w:rPr>
        <w:t xml:space="preserve">—which he clearly implies at the end. </w:t>
      </w:r>
      <w:r w:rsidRPr="001E64A1">
        <w:rPr>
          <w:rFonts w:eastAsia="Calibri" w:cs="Times New Roman"/>
          <w:u w:val="single"/>
        </w:rPr>
        <w:t>If so, it is just one thread of the national fabric, no more tormented nor pacified than any other</w:t>
      </w:r>
      <w:r w:rsidRPr="001E64A1">
        <w:rPr>
          <w:rFonts w:eastAsia="Calibri" w:cs="Times New Roman"/>
          <w:sz w:val="16"/>
        </w:rPr>
        <w:t xml:space="preserve">. If not, then this history is unique in some way that escapes the traditional emplotment of previous annals deriving from the master narrative of hu mankind’s continuous material improvement, self-emancipation, and techno-administrative mastery conceived by the philosophes of the European Enlightenment. 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 almost miraculous struggle for survival and recognition of their desperately won middle-class status. </w:t>
      </w:r>
      <w:r w:rsidRPr="001E64A1">
        <w:rPr>
          <w:rFonts w:eastAsia="Calibri" w:cs="Times New Roman"/>
          <w:highlight w:val="green"/>
          <w:u w:val="single"/>
        </w:rPr>
        <w:t xml:space="preserve">What is sought is the redemption of individual sacrifices </w:t>
      </w:r>
      <w:r w:rsidRPr="001E64A1">
        <w:rPr>
          <w:rFonts w:eastAsia="Calibri" w:cs="Times New Roman"/>
          <w:u w:val="single"/>
        </w:rPr>
        <w:t xml:space="preserve">by way of conformity to the utilitarian, </w:t>
      </w:r>
      <w:r w:rsidRPr="001E64A1">
        <w:rPr>
          <w:rFonts w:eastAsia="Calibri" w:cs="Times New Roman"/>
          <w:b/>
          <w:highlight w:val="green"/>
          <w:u w:val="single"/>
          <w:bdr w:val="single" w:sz="4" w:space="0" w:color="auto"/>
        </w:rPr>
        <w:t>competitive ethos of a business society</w:t>
      </w:r>
      <w:r w:rsidRPr="001E64A1">
        <w:rPr>
          <w:rFonts w:eastAsia="Calibri" w:cs="Times New Roman"/>
          <w:b/>
          <w:sz w:val="16"/>
          <w:bdr w:val="single" w:sz="4" w:space="0" w:color="auto"/>
        </w:rPr>
        <w:t xml:space="preserve">. </w:t>
      </w:r>
      <w:r w:rsidRPr="001E64A1">
        <w:rPr>
          <w:rFonts w:eastAsia="Calibri" w:cs="Times New Roman"/>
          <w:sz w:val="16"/>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to  embrace their own “diversity”—their own cultures as well as their own distinctive physical characteristics, such as their complexion and the shape of their eyes. (473-74) It now becomes clear that despite its encyclopedic scope and archival competence, </w:t>
      </w:r>
      <w:r w:rsidRPr="001E64A1">
        <w:rPr>
          <w:rFonts w:eastAsia="Calibri" w:cs="Times New Roman"/>
          <w:u w:val="single"/>
        </w:rPr>
        <w:t xml:space="preserve">Takaki’s </w:t>
      </w:r>
      <w:r w:rsidRPr="001E64A1">
        <w:rPr>
          <w:rFonts w:eastAsia="Calibri" w:cs="Times New Roman"/>
          <w:sz w:val="16"/>
        </w:rPr>
        <w:t xml:space="preserve">somewhat premature </w:t>
      </w:r>
      <w:r w:rsidRPr="001E64A1">
        <w:rPr>
          <w:rFonts w:eastAsia="Calibri" w:cs="Times New Roman"/>
          <w:highlight w:val="green"/>
          <w:u w:val="single"/>
        </w:rPr>
        <w:t>synthesis is a learned endeavor to deploy</w:t>
      </w:r>
      <w:r w:rsidRPr="001E64A1">
        <w:rPr>
          <w:rFonts w:eastAsia="Calibri" w:cs="Times New Roman"/>
          <w:u w:val="single"/>
        </w:rPr>
        <w:t xml:space="preserve"> a strategy of </w:t>
      </w:r>
      <w:r w:rsidRPr="001E64A1">
        <w:rPr>
          <w:rFonts w:eastAsia="Calibri" w:cs="Times New Roman"/>
          <w:b/>
          <w:highlight w:val="green"/>
          <w:u w:val="single"/>
        </w:rPr>
        <w:t>containment</w:t>
      </w:r>
      <w:r w:rsidRPr="001E64A1">
        <w:rPr>
          <w:rFonts w:eastAsia="Calibri" w:cs="Times New Roman"/>
          <w:b/>
          <w:sz w:val="16"/>
          <w:highlight w:val="green"/>
        </w:rPr>
        <w:t>.</w:t>
      </w:r>
      <w:r w:rsidRPr="001E64A1">
        <w:rPr>
          <w:rFonts w:eastAsia="Calibri" w:cs="Times New Roman"/>
          <w:sz w:val="16"/>
          <w:highlight w:val="green"/>
        </w:rPr>
        <w:t xml:space="preserve"> </w:t>
      </w:r>
      <w:r w:rsidRPr="001E64A1">
        <w:rPr>
          <w:rFonts w:eastAsia="Calibri" w:cs="Times New Roman"/>
          <w:highlight w:val="green"/>
          <w:u w:val="single"/>
        </w:rPr>
        <w:t xml:space="preserve">His rhetoric activates </w:t>
      </w:r>
      <w:r w:rsidRPr="001E64A1">
        <w:rPr>
          <w:rFonts w:eastAsia="Calibri" w:cs="Times New Roman"/>
          <w:u w:val="single"/>
        </w:rPr>
        <w:t xml:space="preserve">a mode of comic </w:t>
      </w:r>
      <w:r w:rsidRPr="001E64A1">
        <w:rPr>
          <w:rFonts w:eastAsia="Calibri" w:cs="Times New Roman"/>
          <w:highlight w:val="green"/>
          <w:u w:val="single"/>
        </w:rPr>
        <w:t xml:space="preserve">emplotment where all problems are </w:t>
      </w:r>
      <w:r w:rsidRPr="001E64A1">
        <w:rPr>
          <w:rFonts w:eastAsia="Calibri" w:cs="Times New Roman"/>
          <w:u w:val="single"/>
        </w:rPr>
        <w:t xml:space="preserve">finally </w:t>
      </w:r>
      <w:r w:rsidRPr="001E64A1">
        <w:rPr>
          <w:rFonts w:eastAsia="Calibri" w:cs="Times New Roman"/>
          <w:highlight w:val="green"/>
          <w:u w:val="single"/>
        </w:rPr>
        <w:t>resolved through</w:t>
      </w:r>
      <w:r w:rsidRPr="001E64A1">
        <w:rPr>
          <w:rFonts w:eastAsia="Calibri" w:cs="Times New Roman"/>
          <w:sz w:val="16"/>
          <w:highlight w:val="green"/>
        </w:rPr>
        <w:t xml:space="preserve"> </w:t>
      </w:r>
      <w:r w:rsidRPr="001E64A1">
        <w:rPr>
          <w:rFonts w:eastAsia="Calibri" w:cs="Times New Roman"/>
          <w:sz w:val="16"/>
        </w:rPr>
        <w:t xml:space="preserve">hard work and </w:t>
      </w:r>
      <w:r w:rsidRPr="001E64A1">
        <w:rPr>
          <w:rFonts w:eastAsia="Calibri" w:cs="Times New Roman"/>
          <w:highlight w:val="green"/>
          <w:u w:val="single"/>
        </w:rPr>
        <w:t>individual effort</w:t>
      </w:r>
      <w:r w:rsidRPr="001E64A1">
        <w:rPr>
          <w:rFonts w:eastAsia="Calibri" w:cs="Times New Roman"/>
          <w:sz w:val="16"/>
        </w:rPr>
        <w:t xml:space="preserve">, inspired by past memories of clan solidarity and intuitive faith in a gradually improving future. </w:t>
      </w:r>
      <w:r w:rsidRPr="001E64A1">
        <w:rPr>
          <w:rFonts w:eastAsia="Calibri" w:cs="Times New Roman"/>
          <w:b/>
          <w:highlight w:val="green"/>
          <w:u w:val="single"/>
          <w:bdr w:val="single" w:sz="4" w:space="0" w:color="auto"/>
        </w:rPr>
        <w:t>What is this if not a refurbished version of the liberal ideology of a market-centered, pluralist society where all disparities in values and belief</w:t>
      </w:r>
      <w:r w:rsidRPr="001E64A1">
        <w:rPr>
          <w:rFonts w:eastAsia="Calibri" w:cs="Times New Roman"/>
          <w:b/>
          <w:u w:val="single"/>
          <w:bdr w:val="single" w:sz="4" w:space="0" w:color="auto"/>
        </w:rPr>
        <w:t>s</w:t>
      </w:r>
      <w:r w:rsidRPr="001E64A1">
        <w:rPr>
          <w:rFonts w:eastAsia="Calibri" w:cs="Times New Roman"/>
          <w:sz w:val="16"/>
        </w:rPr>
        <w:t>—nay, even the sharpest contradictions implicating race, class, and gender—</w:t>
      </w:r>
      <w:r w:rsidRPr="001E64A1">
        <w:rPr>
          <w:rFonts w:eastAsia="Calibri" w:cs="Times New Roman"/>
          <w:highlight w:val="green"/>
          <w:u w:val="single"/>
        </w:rPr>
        <w:t xml:space="preserve">can be harmonized </w:t>
      </w:r>
      <w:r w:rsidRPr="001E64A1">
        <w:rPr>
          <w:rFonts w:eastAsia="Calibri" w:cs="Times New Roman"/>
          <w:u w:val="single"/>
        </w:rPr>
        <w:t>with</w:t>
      </w:r>
      <w:r w:rsidRPr="001E64A1">
        <w:rPr>
          <w:rFonts w:eastAsia="Calibri" w:cs="Times New Roman"/>
          <w:highlight w:val="green"/>
          <w:u w:val="single"/>
        </w:rPr>
        <w:t>in</w:t>
      </w:r>
      <w:r w:rsidRPr="001E64A1">
        <w:rPr>
          <w:rFonts w:eastAsia="Calibri" w:cs="Times New Roman"/>
          <w:u w:val="single"/>
        </w:rPr>
        <w:t xml:space="preserve"> </w:t>
      </w:r>
      <w:r w:rsidRPr="001E64A1">
        <w:rPr>
          <w:rFonts w:eastAsia="Calibri" w:cs="Times New Roman"/>
          <w:highlight w:val="green"/>
          <w:u w:val="single"/>
        </w:rPr>
        <w:t>the prevailing structure of power relations</w:t>
      </w:r>
      <w:r w:rsidRPr="001E64A1">
        <w:rPr>
          <w:rFonts w:eastAsia="Calibri" w:cs="Times New Roman"/>
          <w:sz w:val="16"/>
        </w:rPr>
        <w:t xml:space="preserve">? </w:t>
      </w:r>
      <w:r w:rsidRPr="001E64A1">
        <w:rPr>
          <w:rFonts w:eastAsia="Calibri" w:cs="Times New Roman"/>
          <w:u w:val="single"/>
        </w:rPr>
        <w:t>This is not to say that such attempts to empower disenfranchised nationalities are futile</w:t>
      </w:r>
      <w:r w:rsidRPr="001E64A1">
        <w:rPr>
          <w:rFonts w:eastAsia="Calibri" w:cs="Times New Roman"/>
          <w:sz w:val="16"/>
        </w:rPr>
        <w:t xml:space="preserve"> or deceptive. But </w:t>
      </w:r>
      <w:r w:rsidRPr="001E64A1">
        <w:rPr>
          <w:rFonts w:eastAsia="Calibri" w:cs="Times New Roman"/>
          <w:b/>
          <w:highlight w:val="green"/>
          <w:u w:val="single"/>
          <w:bdr w:val="single" w:sz="4" w:space="0" w:color="auto"/>
        </w:rPr>
        <w:t>what needs a more than gestural critique is the extent to which such reforms do not eliminate the rationale for the hierarchical, invidious categorizing of people by race</w:t>
      </w:r>
      <w:r w:rsidRPr="001E64A1">
        <w:rPr>
          <w:rFonts w:eastAsia="Calibri" w:cs="Times New Roman"/>
          <w:sz w:val="16"/>
          <w:highlight w:val="green"/>
        </w:rPr>
        <w:t xml:space="preserve"> </w:t>
      </w:r>
      <w:r w:rsidRPr="001E64A1">
        <w:rPr>
          <w:rFonts w:eastAsia="Calibri" w:cs="Times New Roman"/>
          <w:sz w:val="16"/>
        </w:rPr>
        <w:t xml:space="preserve">(as well as by gender and class) and their subsequent deprivation. </w:t>
      </w:r>
      <w:r w:rsidRPr="001E64A1">
        <w:rPr>
          <w:rFonts w:eastAsia="Calibri" w:cs="Times New Roman"/>
          <w:u w:val="single"/>
        </w:rPr>
        <w:t>Lacking such self-reflection</w:t>
      </w:r>
      <w:r w:rsidRPr="001E64A1">
        <w:rPr>
          <w:rFonts w:eastAsia="Calibri" w:cs="Times New Roman"/>
          <w:sz w:val="16"/>
        </w:rPr>
        <w:t xml:space="preserve">, unable to problematize his theoretical organon, </w:t>
      </w:r>
      <w:r w:rsidRPr="001E64A1">
        <w:rPr>
          <w:rFonts w:eastAsia="Calibri" w:cs="Times New Roman"/>
          <w:highlight w:val="green"/>
          <w:u w:val="single"/>
        </w:rPr>
        <w:t xml:space="preserve">Takaki </w:t>
      </w:r>
      <w:r w:rsidRPr="001E64A1">
        <w:rPr>
          <w:rFonts w:eastAsia="Calibri" w:cs="Times New Roman"/>
          <w:u w:val="single"/>
        </w:rPr>
        <w:t xml:space="preserve">has superbly </w:t>
      </w:r>
      <w:r w:rsidRPr="001E64A1">
        <w:rPr>
          <w:rFonts w:eastAsia="Calibri" w:cs="Times New Roman"/>
          <w:highlight w:val="green"/>
          <w:u w:val="single"/>
        </w:rPr>
        <w:t xml:space="preserve">accomplished </w:t>
      </w:r>
      <w:r w:rsidRPr="001E64A1">
        <w:rPr>
          <w:rFonts w:eastAsia="Calibri" w:cs="Times New Roman"/>
          <w:u w:val="single"/>
        </w:rPr>
        <w:t xml:space="preserve">the </w:t>
      </w:r>
      <w:r w:rsidRPr="001E64A1">
        <w:rPr>
          <w:rFonts w:eastAsia="Calibri" w:cs="Times New Roman"/>
          <w:highlight w:val="green"/>
          <w:u w:val="single"/>
        </w:rPr>
        <w:t xml:space="preserve">articulation of the </w:t>
      </w:r>
      <w:r w:rsidRPr="001E64A1">
        <w:rPr>
          <w:rFonts w:eastAsia="Calibri" w:cs="Times New Roman"/>
          <w:b/>
          <w:highlight w:val="green"/>
          <w:u w:val="single"/>
          <w:bdr w:val="single" w:sz="4" w:space="0" w:color="auto"/>
        </w:rPr>
        <w:t>hegemonic doctrine of acquisitive/possessive liberalism</w:t>
      </w:r>
      <w:r w:rsidRPr="001E64A1">
        <w:rPr>
          <w:rFonts w:eastAsia="Calibri" w:cs="Times New Roman"/>
          <w:highlight w:val="green"/>
          <w:u w:val="single"/>
        </w:rPr>
        <w:t xml:space="preserve"> </w:t>
      </w:r>
      <w:r w:rsidRPr="001E64A1">
        <w:rPr>
          <w:rFonts w:eastAsia="Calibri" w:cs="Times New Roman"/>
          <w:u w:val="single"/>
        </w:rPr>
        <w:t>as the informing principle of Asian American lives</w:t>
      </w:r>
      <w:r w:rsidRPr="001E64A1">
        <w:rPr>
          <w:rFonts w:eastAsia="Calibri" w:cs="Times New Roman"/>
          <w:sz w:val="16"/>
        </w:rPr>
        <w:t xml:space="preserve">. Whether this is an effect of postmodern tropology or a symptom of “bad faith” investing the logic of elite populism, I am not quite sure. </w:t>
      </w:r>
      <w:r w:rsidRPr="001E64A1">
        <w:rPr>
          <w:rFonts w:eastAsia="Calibri" w:cs="Times New Roman"/>
          <w:highlight w:val="green"/>
          <w:u w:val="single"/>
        </w:rPr>
        <w:t xml:space="preserve">My reservations are shared by other Asian American observers </w:t>
      </w:r>
      <w:r w:rsidRPr="001E64A1">
        <w:rPr>
          <w:rFonts w:eastAsia="Calibri" w:cs="Times New Roman"/>
          <w:u w:val="single"/>
        </w:rPr>
        <w:t xml:space="preserve">who detect an apologetic agenda </w:t>
      </w:r>
      <w:r w:rsidRPr="001E64A1">
        <w:rPr>
          <w:rFonts w:eastAsia="Calibri" w:cs="Times New Roman"/>
          <w:highlight w:val="green"/>
          <w:u w:val="single"/>
        </w:rPr>
        <w:t xml:space="preserve">in such </w:t>
      </w:r>
      <w:r w:rsidRPr="001E64A1">
        <w:rPr>
          <w:rFonts w:eastAsia="Calibri" w:cs="Times New Roman"/>
          <w:b/>
          <w:highlight w:val="green"/>
          <w:u w:val="single"/>
          <w:bdr w:val="single" w:sz="4" w:space="0" w:color="auto"/>
        </w:rPr>
        <w:t>liberal historiography</w:t>
      </w:r>
      <w:r w:rsidRPr="001E64A1">
        <w:rPr>
          <w:rFonts w:eastAsia="Calibri" w:cs="Times New Roman"/>
          <w:b/>
          <w:sz w:val="16"/>
          <w:bdr w:val="single" w:sz="4" w:space="0" w:color="auto"/>
        </w:rPr>
        <w:t xml:space="preserve">. </w:t>
      </w:r>
      <w:r w:rsidRPr="001E64A1">
        <w:rPr>
          <w:rFonts w:eastAsia="Calibri" w:cs="Times New Roman"/>
          <w:sz w:val="16"/>
        </w:rPr>
        <w:t xml:space="preserve">At best, </w:t>
      </w:r>
      <w:r w:rsidRPr="001E64A1">
        <w:rPr>
          <w:rFonts w:eastAsia="Calibri" w:cs="Times New Roman"/>
          <w:highlight w:val="green"/>
          <w:u w:val="single"/>
        </w:rPr>
        <w:t xml:space="preserve">Takaki’s text operates </w:t>
      </w:r>
      <w:r w:rsidRPr="001E64A1">
        <w:rPr>
          <w:rFonts w:eastAsia="Calibri" w:cs="Times New Roman"/>
          <w:u w:val="single"/>
        </w:rPr>
        <w:t>an ironic, if not duplicitous, strategy</w:t>
      </w:r>
      <w:r w:rsidRPr="001E64A1">
        <w:rPr>
          <w:rFonts w:eastAsia="Calibri" w:cs="Times New Roman"/>
          <w:sz w:val="16"/>
        </w:rPr>
        <w:t xml:space="preserve">: </w:t>
      </w:r>
      <w:r w:rsidRPr="001E64A1">
        <w:rPr>
          <w:rFonts w:eastAsia="Calibri" w:cs="Times New Roman"/>
          <w:highlight w:val="green"/>
          <w:u w:val="single"/>
        </w:rPr>
        <w:t>to counter hegemonic Eurocentrism</w:t>
      </w:r>
      <w:r w:rsidRPr="001E64A1">
        <w:rPr>
          <w:rFonts w:eastAsia="Calibri" w:cs="Times New Roman"/>
          <w:u w:val="single"/>
        </w:rPr>
        <w:t xml:space="preserve">, which erases the Asian American presence, a positivist-empiricist </w:t>
      </w:r>
      <w:r w:rsidRPr="001E64A1">
        <w:rPr>
          <w:rFonts w:eastAsia="Calibri" w:cs="Times New Roman"/>
          <w:b/>
          <w:highlight w:val="green"/>
          <w:u w:val="single"/>
          <w:bdr w:val="single" w:sz="4" w:space="0" w:color="auto"/>
        </w:rPr>
        <w:t>valorization of “lived experience” is carried out within the master narrative of evolutionary, gradualist progres</w:t>
      </w:r>
      <w:r w:rsidRPr="001E64A1">
        <w:rPr>
          <w:rFonts w:eastAsia="Calibri" w:cs="Times New Roman"/>
          <w:b/>
          <w:u w:val="single"/>
          <w:bdr w:val="single" w:sz="4" w:space="0" w:color="auto"/>
        </w:rPr>
        <w:t>s</w:t>
      </w:r>
      <w:r w:rsidRPr="001E64A1">
        <w:rPr>
          <w:rFonts w:eastAsia="Calibri" w:cs="Times New Roman"/>
          <w:sz w:val="16"/>
        </w:rPr>
        <w:t xml:space="preserve">. </w:t>
      </w:r>
      <w:r w:rsidRPr="001E64A1">
        <w:rPr>
          <w:rFonts w:eastAsia="Calibri" w:cs="Times New Roman"/>
          <w:highlight w:val="green"/>
          <w:u w:val="single"/>
        </w:rPr>
        <w:t>The American “Dream</w:t>
      </w:r>
      <w:r w:rsidRPr="001E64A1">
        <w:rPr>
          <w:rFonts w:eastAsia="Calibri" w:cs="Times New Roman"/>
          <w:sz w:val="16"/>
          <w:highlight w:val="green"/>
        </w:rPr>
        <w:t xml:space="preserve"> </w:t>
      </w:r>
      <w:r w:rsidRPr="001E64A1">
        <w:rPr>
          <w:rFonts w:eastAsia="Calibri" w:cs="Times New Roman"/>
          <w:sz w:val="16"/>
        </w:rPr>
        <w:t xml:space="preserve">of Success” </w:t>
      </w:r>
      <w:r w:rsidRPr="001E64A1">
        <w:rPr>
          <w:rFonts w:eastAsia="Calibri" w:cs="Times New Roman"/>
          <w:highlight w:val="green"/>
          <w:u w:val="single"/>
        </w:rPr>
        <w:t xml:space="preserve">is </w:t>
      </w:r>
      <w:r w:rsidRPr="001E64A1">
        <w:rPr>
          <w:rFonts w:eastAsia="Calibri" w:cs="Times New Roman"/>
          <w:u w:val="single"/>
        </w:rPr>
        <w:t>thereby</w:t>
      </w:r>
      <w:r w:rsidRPr="001E64A1">
        <w:rPr>
          <w:rFonts w:eastAsia="Calibri" w:cs="Times New Roman"/>
          <w:sz w:val="16"/>
        </w:rPr>
        <w:t xml:space="preserve"> ultimately </w:t>
      </w:r>
      <w:r w:rsidRPr="001E64A1">
        <w:rPr>
          <w:rFonts w:eastAsia="Calibri" w:cs="Times New Roman"/>
          <w:highlight w:val="green"/>
          <w:u w:val="single"/>
        </w:rPr>
        <w:t>vindicated</w:t>
      </w:r>
      <w:r w:rsidRPr="001E64A1">
        <w:rPr>
          <w:rFonts w:eastAsia="Calibri" w:cs="Times New Roman"/>
          <w:sz w:val="16"/>
        </w:rPr>
        <w:t xml:space="preserve">.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Spanish-American War. </w:t>
      </w:r>
      <w:r w:rsidRPr="001E64A1">
        <w:rPr>
          <w:rFonts w:eastAsia="Calibri" w:cs="Times New Roman"/>
          <w:u w:val="single"/>
        </w:rPr>
        <w:t>It is the social practice of an expansive political economy which converts humans to exchangeable commodities</w:t>
      </w:r>
      <w:r w:rsidRPr="001E64A1">
        <w:rPr>
          <w:rFonts w:eastAsia="Calibri" w:cs="Times New Roman"/>
          <w:sz w:val="16"/>
        </w:rPr>
        <w:t xml:space="preserve"> (African chattel slavery in the South) </w:t>
      </w:r>
      <w:r w:rsidRPr="001E64A1">
        <w:rPr>
          <w:rFonts w:eastAsia="Calibri" w:cs="Times New Roman"/>
          <w:u w:val="single"/>
        </w:rPr>
        <w:t>and commodified labor power</w:t>
      </w:r>
      <w:r w:rsidRPr="001E64A1">
        <w:rPr>
          <w:rFonts w:eastAsia="Calibri" w:cs="Times New Roman"/>
          <w:sz w:val="16"/>
        </w:rPr>
        <w:t xml:space="preserve">, thus </w:t>
      </w:r>
      <w:r w:rsidRPr="001E64A1">
        <w:rPr>
          <w:rFonts w:eastAsia="Calibri" w:cs="Times New Roman"/>
          <w:u w:val="single"/>
        </w:rPr>
        <w:t>requiring for its industrial take-off a huge supply of free labor—hence the need for European immigrants, especially after the Civil War, and the genocidal suppression of the American Indians. It is the expansion of this social formation that recruited Chinese coolies for railroad construction</w:t>
      </w:r>
      <w:r w:rsidRPr="001E64A1">
        <w:rPr>
          <w:rFonts w:eastAsia="Calibri" w:cs="Times New Roman"/>
          <w:sz w:val="16"/>
        </w:rPr>
        <w:t xml:space="preserve"> (the “fathers” poignantly described in Kingston’s China Men) and Japanese and Filipino labor (and Mexican braceros later) for agribusiness in Hawaii and California and for the canneries in Alaska. </w:t>
      </w:r>
      <w:r w:rsidRPr="001E64A1">
        <w:rPr>
          <w:rFonts w:eastAsia="Calibri" w:cs="Times New Roman"/>
          <w:u w:val="single"/>
        </w:rPr>
        <w:t>It is this same hegemonic worldview of free monopoly enterprise, also known as the “civilizing mission” of Eurocentric humanism, that forced the opening of the China market in the Opium Wars</w:t>
      </w:r>
      <w:r w:rsidRPr="001E64A1">
        <w:rPr>
          <w:rFonts w:eastAsia="Calibri" w:cs="Times New Roman"/>
          <w:sz w:val="16"/>
        </w:rPr>
        <w:t xml:space="preserve"> of the nineteenth century and the numerous military interventions in China and Indochina up to the Vietnam War and the coming of the “boat people.” Of course it is also the power/knowledge episteme of the modernization process in Kenya, South Korea, Mexico, Indonesia, Egypt, Grenada, and all the neocolonial or peripheral dependencies of the world-system named by Immanuel Wallerstein as “historical capitalism” (13-43; see Amin). </w:t>
      </w:r>
      <w:r w:rsidRPr="001E64A1">
        <w:rPr>
          <w:rFonts w:eastAsia="Calibri" w:cs="Times New Roman"/>
          <w:b/>
          <w:highlight w:val="green"/>
          <w:u w:val="single"/>
          <w:bdr w:val="single" w:sz="4" w:space="0" w:color="auto"/>
        </w:rPr>
        <w:t xml:space="preserve">It is now generally acknowledged </w:t>
      </w:r>
      <w:r w:rsidRPr="001E64A1">
        <w:rPr>
          <w:rFonts w:eastAsia="Calibri" w:cs="Times New Roman"/>
          <w:b/>
          <w:u w:val="single"/>
          <w:bdr w:val="single" w:sz="4" w:space="0" w:color="auto"/>
        </w:rPr>
        <w:t xml:space="preserve">that </w:t>
      </w:r>
      <w:r w:rsidRPr="001E64A1">
        <w:rPr>
          <w:rFonts w:eastAsia="Calibri" w:cs="Times New Roman"/>
          <w:b/>
          <w:highlight w:val="green"/>
          <w:u w:val="single"/>
          <w:bdr w:val="single" w:sz="4" w:space="0" w:color="auto"/>
        </w:rPr>
        <w:t xml:space="preserve">we cannot understand the situation of Asian Americans in the US </w:t>
      </w:r>
      <w:r w:rsidRPr="001E64A1">
        <w:rPr>
          <w:rFonts w:eastAsia="Calibri" w:cs="Times New Roman"/>
          <w:b/>
          <w:u w:val="single"/>
          <w:bdr w:val="single" w:sz="4" w:space="0" w:color="auto"/>
        </w:rPr>
        <w:t xml:space="preserve">today </w:t>
      </w:r>
      <w:r w:rsidRPr="001E64A1">
        <w:rPr>
          <w:rFonts w:eastAsia="Calibri" w:cs="Times New Roman"/>
          <w:b/>
          <w:highlight w:val="green"/>
          <w:u w:val="single"/>
          <w:bdr w:val="single" w:sz="4" w:space="0" w:color="auto"/>
        </w:rPr>
        <w:t>or in the past without a thorough comprehension of the global relations of power, the capitalist world-system that “pushed” populations from the colonies and dependencies and “pulled” them to terrain where a supply of cheap labor was needed</w:t>
      </w:r>
      <w:r w:rsidRPr="001E64A1">
        <w:rPr>
          <w:rFonts w:eastAsia="Calibri" w:cs="Times New Roman"/>
          <w:sz w:val="16"/>
        </w:rPr>
        <w:t xml:space="preserve">. These relations of power broke up families, separating husbands from wives and parents from children; at present they motivate the “warm body export” of cheap labor from Thailand, the Philippines, and elsewhere. They legitimate the unregulated market for brides and hospitality girls, the free trade zones, and other postmodern schemes of capital accumulation in Third World countries. </w:t>
      </w:r>
      <w:r w:rsidRPr="001E64A1">
        <w:rPr>
          <w:rFonts w:eastAsia="Calibri" w:cs="Times New Roman"/>
          <w:highlight w:val="green"/>
          <w:u w:val="single"/>
        </w:rPr>
        <w:t>The discourse of the liberal free market underpins these power relations</w:t>
      </w:r>
      <w:r w:rsidRPr="001E64A1">
        <w:rPr>
          <w:rFonts w:eastAsia="Calibri" w:cs="Times New Roman"/>
          <w:u w:val="single"/>
        </w:rPr>
        <w:t>, constructing fluid georacial boundaries to guarantee the supply of cheap labor</w:t>
      </w:r>
      <w:r w:rsidRPr="001E64A1">
        <w:rPr>
          <w:rFonts w:eastAsia="Calibri" w:cs="Times New Roman"/>
          <w:sz w:val="16"/>
        </w:rPr>
        <w:t xml:space="preserve">. </w:t>
      </w:r>
      <w:r w:rsidRPr="001E64A1">
        <w:rPr>
          <w:rFonts w:eastAsia="Calibri" w:cs="Times New Roman"/>
          <w:u w:val="single"/>
        </w:rPr>
        <w:t>Race acquires salience in this world-system when</w:t>
      </w:r>
      <w:r w:rsidRPr="001E64A1">
        <w:rPr>
          <w:rFonts w:eastAsia="Calibri" w:cs="Times New Roman"/>
          <w:sz w:val="16"/>
        </w:rPr>
        <w:t>, according to John Rex, “</w:t>
      </w:r>
      <w:r w:rsidRPr="001E64A1">
        <w:rPr>
          <w:rFonts w:eastAsia="Calibri" w:cs="Times New Roman"/>
          <w:u w:val="single"/>
        </w:rPr>
        <w:t xml:space="preserve">the language of racial difference. . . becomes the means whereby men allocate each other to different social and economic positions. . . . The </w:t>
      </w:r>
      <w:r w:rsidRPr="001E64A1">
        <w:rPr>
          <w:rFonts w:eastAsia="Calibri" w:cs="Times New Roman"/>
          <w:highlight w:val="green"/>
          <w:u w:val="single"/>
        </w:rPr>
        <w:t xml:space="preserve">exploitation of clearly marked groups </w:t>
      </w:r>
      <w:r w:rsidRPr="001E64A1">
        <w:rPr>
          <w:rFonts w:eastAsia="Calibri" w:cs="Times New Roman"/>
          <w:u w:val="single"/>
        </w:rPr>
        <w:t xml:space="preserve">in a variety of different ways </w:t>
      </w:r>
      <w:r w:rsidRPr="001E64A1">
        <w:rPr>
          <w:rFonts w:eastAsia="Calibri" w:cs="Times New Roman"/>
          <w:highlight w:val="green"/>
          <w:u w:val="single"/>
        </w:rPr>
        <w:t>is integral to Cap</w:t>
      </w:r>
      <w:r w:rsidRPr="001E64A1">
        <w:rPr>
          <w:rFonts w:eastAsia="Calibri" w:cs="Times New Roman"/>
          <w:u w:val="single"/>
        </w:rPr>
        <w:t>italism</w:t>
      </w:r>
      <w:r w:rsidRPr="001E64A1">
        <w:rPr>
          <w:rFonts w:eastAsia="Calibri" w:cs="Times New Roman"/>
          <w:sz w:val="16"/>
        </w:rPr>
        <w:t xml:space="preserve">.. . . Ethnic groups unite and act together because they have been subjected to distinct and differentiated types of exploitation” (406-07). </w:t>
      </w:r>
      <w:r w:rsidRPr="001E64A1">
        <w:rPr>
          <w:rFonts w:eastAsia="Calibri" w:cs="Times New Roman"/>
          <w:u w:val="single"/>
        </w:rPr>
        <w:t>The colonization and industrialization of the North American continent epitomize the asymmetrical power relations characteristic of this world-system.</w:t>
      </w:r>
      <w:r w:rsidRPr="001E64A1">
        <w:rPr>
          <w:rFonts w:eastAsia="Calibri" w:cs="Times New Roman"/>
          <w:sz w:val="16"/>
        </w:rPr>
        <w:t xml:space="preserve"> The sociocultural formation of global apartheid has been  long in the making. Studies like Eric Wolf’s Europe and the People Without History (1982) or Richard Bamet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1E64A1">
        <w:rPr>
          <w:rFonts w:eastAsia="Calibri" w:cs="Times New Roman"/>
          <w:b/>
          <w:u w:val="single"/>
          <w:bdr w:val="single" w:sz="4" w:space="0" w:color="auto"/>
        </w:rPr>
        <w:t>T</w:t>
      </w:r>
      <w:r w:rsidRPr="001E64A1">
        <w:rPr>
          <w:rFonts w:eastAsia="Calibri" w:cs="Times New Roman"/>
          <w:b/>
          <w:highlight w:val="green"/>
          <w:u w:val="single"/>
          <w:bdr w:val="single" w:sz="4" w:space="0" w:color="auto"/>
        </w:rPr>
        <w:t>his genealogy of domination, the self-reproduction of its mechanisms and the sedimentation of its effects, is what is occluded in Takaki’s narrative</w:t>
      </w:r>
      <w:r w:rsidRPr="001E64A1">
        <w:rPr>
          <w:rFonts w:eastAsia="Calibri" w:cs="Times New Roman"/>
          <w:sz w:val="16"/>
        </w:rPr>
        <w:t xml:space="preserve"> (see Nakanishi). </w:t>
      </w:r>
      <w:r w:rsidR="00E949DC" w:rsidRPr="009D5FFA">
        <w:t xml:space="preserve"> </w:t>
      </w:r>
    </w:p>
    <w:p w14:paraId="059B1E34" w14:textId="77777777" w:rsidR="00E949DC" w:rsidRPr="006A0FE8" w:rsidRDefault="00E949DC" w:rsidP="00E949DC">
      <w:pPr>
        <w:pStyle w:val="Heading4"/>
      </w:pPr>
      <w:r w:rsidRPr="001E64A1">
        <w:t>The focus on speech obscures material violence and is an abstraction from class – cap is a prior question to the AC. Nair 11</w:t>
      </w:r>
    </w:p>
    <w:p w14:paraId="2AE262F2" w14:textId="77777777" w:rsidR="00E949DC" w:rsidRPr="001E64A1" w:rsidRDefault="00E949DC" w:rsidP="00E949DC">
      <w:pPr>
        <w:rPr>
          <w:rStyle w:val="Style13ptBold"/>
          <w:szCs w:val="12"/>
        </w:rPr>
      </w:pPr>
      <w:r w:rsidRPr="001E64A1">
        <w:rPr>
          <w:rStyle w:val="Style13ptBold"/>
          <w:szCs w:val="12"/>
        </w:rPr>
        <w:t>Nair, Yasmin. "WHO LOVES TEACHING? FREE SPEECH AND THE MYTH OF THE ACADEMY AS A PLACE TO LOVE AND BE THE LEFT." Arab Studies Quarterly 33.3/4 (2011): 204-216.</w:t>
      </w:r>
    </w:p>
    <w:p w14:paraId="49FA9E47" w14:textId="77777777" w:rsidR="00E949DC" w:rsidRPr="001E64A1" w:rsidRDefault="00E949DC" w:rsidP="00E949DC">
      <w:pPr>
        <w:rPr>
          <w:rStyle w:val="StyleUnderline"/>
        </w:rPr>
      </w:pPr>
      <w:r w:rsidRPr="001E64A1">
        <w:rPr>
          <w:sz w:val="12"/>
        </w:rPr>
        <w:t xml:space="preserve">Along the way, </w:t>
      </w:r>
      <w:r w:rsidRPr="001E64A1">
        <w:rPr>
          <w:rStyle w:val="StyleUnderline"/>
        </w:rPr>
        <w:t>even newer academics will increasingly explore the world of</w:t>
      </w:r>
      <w:r w:rsidRPr="001E64A1">
        <w:rPr>
          <w:rStyle w:val="StyleUnderline"/>
          <w:sz w:val="12"/>
        </w:rPr>
        <w:t>¶</w:t>
      </w:r>
      <w:r w:rsidRPr="001E64A1">
        <w:rPr>
          <w:rStyle w:val="StyleUnderline"/>
        </w:rPr>
        <w:t xml:space="preserve"> op-eds and non-academic writing and as academic publishing and research seek</w:t>
      </w:r>
      <w:r w:rsidRPr="001E64A1">
        <w:rPr>
          <w:rStyle w:val="StyleUnderline"/>
          <w:sz w:val="12"/>
        </w:rPr>
        <w:t>¶</w:t>
      </w:r>
      <w:r w:rsidRPr="001E64A1">
        <w:rPr>
          <w:rStyle w:val="StyleUnderline"/>
        </w:rPr>
        <w:t xml:space="preserve"> new avenues and flexibility </w:t>
      </w:r>
      <w:r w:rsidRPr="001E64A1">
        <w:rPr>
          <w:sz w:val="12"/>
        </w:rPr>
        <w:t xml:space="preserve">and, frankly, </w:t>
      </w:r>
      <w:r w:rsidRPr="001E64A1">
        <w:rPr>
          <w:rStyle w:val="StyleUnderline"/>
        </w:rPr>
        <w:t>different forms of capital</w:t>
      </w:r>
      <w:r w:rsidRPr="001E64A1">
        <w:rPr>
          <w:sz w:val="12"/>
        </w:rPr>
        <w:t xml:space="preserve"> (let us not fool¶ ourselves that this is all entirely a new form of the pursuit of knowledge). It is,¶ then, </w:t>
      </w:r>
      <w:r w:rsidRPr="001E64A1">
        <w:rPr>
          <w:rStyle w:val="StyleUnderline"/>
        </w:rPr>
        <w:t>perfectly likely that many will find themselves negotiating highly public</w:t>
      </w:r>
      <w:r w:rsidRPr="001E64A1">
        <w:rPr>
          <w:rStyle w:val="StyleUnderline"/>
          <w:sz w:val="12"/>
        </w:rPr>
        <w:t>¶</w:t>
      </w:r>
      <w:r w:rsidRPr="001E64A1">
        <w:rPr>
          <w:rStyle w:val="StyleUnderline"/>
        </w:rPr>
        <w:t xml:space="preserve"> controversies</w:t>
      </w:r>
      <w:r w:rsidRPr="001E64A1">
        <w:rPr>
          <w:sz w:val="12"/>
        </w:rPr>
        <w:t xml:space="preserve">, as did Norman Finkelstein. </w:t>
      </w:r>
      <w:r w:rsidRPr="001E64A1">
        <w:rPr>
          <w:rStyle w:val="StyleUnderline"/>
        </w:rPr>
        <w:t>Given the threat faced by the very system</w:t>
      </w:r>
      <w:r w:rsidRPr="001E64A1">
        <w:rPr>
          <w:rStyle w:val="StyleUnderline"/>
          <w:sz w:val="12"/>
        </w:rPr>
        <w:t>¶</w:t>
      </w:r>
      <w:r w:rsidRPr="001E64A1">
        <w:rPr>
          <w:rStyle w:val="StyleUnderline"/>
        </w:rPr>
        <w:t xml:space="preserve"> of tenure, and given what we saw of the effectiveness of the venom from people</w:t>
      </w:r>
      <w:r w:rsidRPr="001E64A1">
        <w:rPr>
          <w:sz w:val="12"/>
        </w:rPr>
        <w:t xml:space="preserve">¶ like Alan Dershowitz, </w:t>
      </w:r>
      <w:r w:rsidRPr="001E64A1">
        <w:rPr>
          <w:rStyle w:val="StyleUnderline"/>
        </w:rPr>
        <w:t>it is entirely possible that we might one day be confronted</w:t>
      </w:r>
      <w:r w:rsidRPr="001E64A1">
        <w:rPr>
          <w:rStyle w:val="StyleUnderline"/>
          <w:sz w:val="12"/>
        </w:rPr>
        <w:t>¶</w:t>
      </w:r>
      <w:r w:rsidRPr="001E64A1">
        <w:rPr>
          <w:rStyle w:val="StyleUnderline"/>
        </w:rPr>
        <w:t xml:space="preserve"> with a situation where someone's tenure is actually stripped from them because of</w:t>
      </w:r>
      <w:r w:rsidRPr="001E64A1">
        <w:rPr>
          <w:rStyle w:val="StyleUnderline"/>
          <w:sz w:val="12"/>
        </w:rPr>
        <w:t>¶</w:t>
      </w:r>
      <w:r w:rsidRPr="001E64A1">
        <w:rPr>
          <w:rStyle w:val="StyleUnderline"/>
        </w:rPr>
        <w:t xml:space="preserve"> what their institution considers incendiary positions.</w:t>
      </w:r>
      <w:r w:rsidRPr="001E64A1">
        <w:rPr>
          <w:sz w:val="12"/>
        </w:rPr>
        <w:t xml:space="preserve"> </w:t>
      </w:r>
      <w:r w:rsidRPr="001E64A1">
        <w:rPr>
          <w:rStyle w:val="StyleUnderline"/>
        </w:rPr>
        <w:t>We might think that all this will</w:t>
      </w:r>
      <w:r w:rsidRPr="001E64A1">
        <w:rPr>
          <w:rStyle w:val="StyleUnderline"/>
          <w:sz w:val="12"/>
        </w:rPr>
        <w:t>¶</w:t>
      </w:r>
      <w:r w:rsidRPr="001E64A1">
        <w:rPr>
          <w:rStyle w:val="StyleUnderline"/>
        </w:rPr>
        <w:t xml:space="preserve"> make academia and academic freedom stronger</w:t>
      </w:r>
      <w:r w:rsidRPr="001E64A1">
        <w:rPr>
          <w:sz w:val="12"/>
        </w:rPr>
        <w:t xml:space="preserve">, that the left will now be reanimated.¶ </w:t>
      </w:r>
      <w:r w:rsidRPr="001E64A1">
        <w:rPr>
          <w:rStyle w:val="StyleUnderline"/>
        </w:rPr>
        <w:t xml:space="preserve">But I argue that the increasing attention paid to such matters and the </w:t>
      </w:r>
      <w:r w:rsidRPr="001E64A1">
        <w:rPr>
          <w:rStyle w:val="StyleUnderline"/>
          <w:highlight w:val="green"/>
        </w:rPr>
        <w:t xml:space="preserve">placing </w:t>
      </w:r>
      <w:r w:rsidRPr="001E64A1">
        <w:rPr>
          <w:rStyle w:val="StyleUnderline"/>
        </w:rPr>
        <w:t>of the</w:t>
      </w:r>
      <w:r w:rsidRPr="001E64A1">
        <w:rPr>
          <w:rStyle w:val="StyleUnderline"/>
          <w:sz w:val="12"/>
        </w:rPr>
        <w:t>¶</w:t>
      </w:r>
      <w:r w:rsidRPr="001E64A1">
        <w:rPr>
          <w:rStyle w:val="StyleUnderline"/>
        </w:rPr>
        <w:t xml:space="preserve"> burden on </w:t>
      </w:r>
      <w:r w:rsidRPr="001E64A1">
        <w:rPr>
          <w:rStyle w:val="StyleUnderline"/>
          <w:highlight w:val="green"/>
        </w:rPr>
        <w:t>academia as the last bastion of left principles</w:t>
      </w:r>
      <w:r w:rsidRPr="001E64A1">
        <w:rPr>
          <w:rStyle w:val="StyleUnderline"/>
        </w:rPr>
        <w:t xml:space="preserve"> in fact </w:t>
      </w:r>
      <w:r w:rsidRPr="001E64A1">
        <w:rPr>
          <w:rStyle w:val="StyleUnderline"/>
          <w:highlight w:val="green"/>
        </w:rPr>
        <w:t xml:space="preserve">results in </w:t>
      </w:r>
      <w:r w:rsidRPr="001E64A1">
        <w:rPr>
          <w:rStyle w:val="StyleUnderline"/>
        </w:rPr>
        <w:t xml:space="preserve">an </w:t>
      </w:r>
      <w:r w:rsidRPr="001E64A1">
        <w:rPr>
          <w:rStyle w:val="StyleUnderline"/>
          <w:highlight w:val="green"/>
        </w:rPr>
        <w:t>attrition</w:t>
      </w:r>
      <w:r w:rsidRPr="001E64A1">
        <w:rPr>
          <w:rStyle w:val="StyleUnderline"/>
          <w:sz w:val="12"/>
          <w:highlight w:val="green"/>
        </w:rPr>
        <w:t>¶</w:t>
      </w:r>
      <w:r w:rsidRPr="001E64A1">
        <w:rPr>
          <w:rStyle w:val="StyleUnderline"/>
          <w:highlight w:val="green"/>
        </w:rPr>
        <w:t xml:space="preserve"> of leftist principles</w:t>
      </w:r>
      <w:r w:rsidRPr="001E64A1">
        <w:rPr>
          <w:sz w:val="12"/>
        </w:rPr>
        <w:t xml:space="preserve">. More to the point, I argue that </w:t>
      </w:r>
      <w:r w:rsidRPr="001E64A1">
        <w:rPr>
          <w:rStyle w:val="StyleUnderline"/>
        </w:rPr>
        <w:t xml:space="preserve">this comes about not </w:t>
      </w:r>
      <w:r w:rsidRPr="001E64A1">
        <w:rPr>
          <w:rStyle w:val="StyleUnderline"/>
          <w:highlight w:val="green"/>
        </w:rPr>
        <w:t>because of</w:t>
      </w:r>
      <w:r w:rsidRPr="001E64A1">
        <w:rPr>
          <w:rStyle w:val="StyleUnderline"/>
          <w:sz w:val="12"/>
        </w:rPr>
        <w:t>¶</w:t>
      </w:r>
      <w:r w:rsidRPr="001E64A1">
        <w:rPr>
          <w:rStyle w:val="StyleUnderline"/>
        </w:rPr>
        <w:t xml:space="preserve"> the silencing of the left as much as due to the </w:t>
      </w:r>
      <w:r w:rsidRPr="001E64A1">
        <w:rPr>
          <w:rStyle w:val="StyleUnderline"/>
          <w:highlight w:val="green"/>
        </w:rPr>
        <w:t>watering down of leftist critiques at</w:t>
      </w:r>
      <w:r w:rsidRPr="001E64A1">
        <w:rPr>
          <w:rStyle w:val="StyleUnderline"/>
          <w:sz w:val="12"/>
          <w:highlight w:val="green"/>
        </w:rPr>
        <w:t>¶</w:t>
      </w:r>
      <w:r w:rsidRPr="001E64A1">
        <w:rPr>
          <w:rStyle w:val="StyleUnderline"/>
        </w:rPr>
        <w:t xml:space="preserve"> the </w:t>
      </w:r>
      <w:r w:rsidRPr="001E64A1">
        <w:rPr>
          <w:rStyle w:val="StyleUnderline"/>
          <w:highlight w:val="green"/>
        </w:rPr>
        <w:t>expense of validating weak</w:t>
      </w:r>
      <w:r w:rsidRPr="001E64A1">
        <w:rPr>
          <w:rStyle w:val="StyleUnderline"/>
        </w:rPr>
        <w:t xml:space="preserve"> and watered-down </w:t>
      </w:r>
      <w:r w:rsidRPr="001E64A1">
        <w:rPr>
          <w:rStyle w:val="StyleUnderline"/>
          <w:highlight w:val="green"/>
        </w:rPr>
        <w:t>liberal criticisms.</w:t>
      </w:r>
      <w:r w:rsidRPr="001E64A1">
        <w:rPr>
          <w:sz w:val="12"/>
        </w:rPr>
        <w:t xml:space="preserve">¶ In early 2011, the Advocate columnist Michael Lucas successfully launched¶ an offensive against the New York City LGBT Center's plan to host an "Israeli¶ Apartheid Week (I AW)." 11 Those of us who care about the free and fair public¶ discussion of such matters were appalled, and there were several denunciations of¶ the Center's kowtowing to Lucas, who threatened to have it effectively defunded.¶ Into this waded none other than Judith Butler, considered an icon of queer theory,¶ who released an email to the Center in which she stated her denunciation of the¶ NYC Center's move to distance itself from I AW. In her statement, Butler wrote that,¶ "This is a human rights and social justice issue about which we all have to learn.¶ And it seems to me that just as the very notion of freedom must include sexual¶ freedom, and the very notion of equality must include sexual and gender equa so must we form alliances that show that our concern with social justice is one that¶ will include opposition to all forms of state subjugation and disenfranchisement."12¶ Butler's response has been taken up by several people on the left as if it were the¶ crowning glory of all such protests, but in the process we forget several critical¶ points. The first is that Butler, despite her iconicity, is in fact little more than a¶ liberal and her views as expressed in this statement draw upon fairly standard liberal¶ denunciations of censorship and a calling forth of equality and freedom. Despite¶ her being dubbed a leftist "activist" in recent years, presumably because of her¶ increasingly public stance on Israel and Palestine, her views rarely go beyond the¶ standard liberal discourse that demands free and open discourse. In contrast, </w:t>
      </w:r>
      <w:r w:rsidRPr="001E64A1">
        <w:rPr>
          <w:rStyle w:val="StyleUnderline"/>
        </w:rPr>
        <w:t>the</w:t>
      </w:r>
      <w:r w:rsidRPr="001E64A1">
        <w:rPr>
          <w:rStyle w:val="StyleUnderline"/>
          <w:sz w:val="12"/>
        </w:rPr>
        <w:t>¶</w:t>
      </w:r>
      <w:r w:rsidRPr="001E64A1">
        <w:rPr>
          <w:rStyle w:val="StyleUnderline"/>
        </w:rPr>
        <w:t xml:space="preserve"> views of </w:t>
      </w:r>
      <w:r w:rsidRPr="001E64A1">
        <w:rPr>
          <w:rStyle w:val="StyleUnderline"/>
          <w:highlight w:val="green"/>
        </w:rPr>
        <w:t>academics</w:t>
      </w:r>
      <w:r w:rsidRPr="001E64A1">
        <w:rPr>
          <w:rStyle w:val="StyleUnderline"/>
        </w:rPr>
        <w:t xml:space="preserve"> like Hamid Dabashi and Norman Finkelstein</w:t>
      </w:r>
      <w:r w:rsidRPr="001E64A1">
        <w:rPr>
          <w:sz w:val="12"/>
        </w:rPr>
        <w:t xml:space="preserve">, amongst others,¶ </w:t>
      </w:r>
      <w:r w:rsidRPr="001E64A1">
        <w:rPr>
          <w:rStyle w:val="StyleUnderline"/>
          <w:highlight w:val="green"/>
        </w:rPr>
        <w:t>who</w:t>
      </w:r>
      <w:r w:rsidRPr="001E64A1">
        <w:rPr>
          <w:rStyle w:val="StyleUnderline"/>
        </w:rPr>
        <w:t xml:space="preserve"> have </w:t>
      </w:r>
      <w:r w:rsidRPr="001E64A1">
        <w:rPr>
          <w:rStyle w:val="StyleUnderline"/>
          <w:highlight w:val="green"/>
        </w:rPr>
        <w:t>take</w:t>
      </w:r>
      <w:r w:rsidRPr="001E64A1">
        <w:rPr>
          <w:rStyle w:val="StyleUnderline"/>
        </w:rPr>
        <w:t xml:space="preserve">n far more </w:t>
      </w:r>
      <w:r w:rsidRPr="001E64A1">
        <w:rPr>
          <w:rStyle w:val="StyleUnderline"/>
          <w:highlight w:val="green"/>
        </w:rPr>
        <w:t>explicit</w:t>
      </w:r>
      <w:r w:rsidRPr="001E64A1">
        <w:rPr>
          <w:rStyle w:val="StyleUnderline"/>
        </w:rPr>
        <w:t xml:space="preserve">ly political and/or leftist </w:t>
      </w:r>
      <w:r w:rsidRPr="001E64A1">
        <w:rPr>
          <w:rStyle w:val="StyleUnderline"/>
          <w:highlight w:val="green"/>
        </w:rPr>
        <w:t>stands against Zionism</w:t>
      </w:r>
      <w:r w:rsidRPr="001E64A1">
        <w:rPr>
          <w:rStyle w:val="StyleUnderline"/>
          <w:sz w:val="12"/>
          <w:highlight w:val="green"/>
        </w:rPr>
        <w:t>¶</w:t>
      </w:r>
      <w:r w:rsidRPr="001E64A1">
        <w:rPr>
          <w:rStyle w:val="StyleUnderline"/>
          <w:highlight w:val="green"/>
        </w:rPr>
        <w:t xml:space="preserve"> have been met with backlash</w:t>
      </w:r>
      <w:r w:rsidRPr="001E64A1">
        <w:rPr>
          <w:rStyle w:val="StyleUnderline"/>
        </w:rPr>
        <w:t xml:space="preserve">es </w:t>
      </w:r>
      <w:r w:rsidRPr="001E64A1">
        <w:rPr>
          <w:rStyle w:val="StyleUnderline"/>
          <w:highlight w:val="green"/>
        </w:rPr>
        <w:t>that threaten</w:t>
      </w:r>
      <w:r w:rsidRPr="001E64A1">
        <w:rPr>
          <w:rStyle w:val="StyleUnderline"/>
        </w:rPr>
        <w:t xml:space="preserve"> or</w:t>
      </w:r>
      <w:r w:rsidRPr="001E64A1">
        <w:rPr>
          <w:sz w:val="12"/>
        </w:rPr>
        <w:t xml:space="preserve">, in the case of Finkelstein, </w:t>
      </w:r>
      <w:r w:rsidRPr="001E64A1">
        <w:rPr>
          <w:rStyle w:val="StyleUnderline"/>
        </w:rPr>
        <w:t>eliminate</w:t>
      </w:r>
      <w:r w:rsidRPr="001E64A1">
        <w:rPr>
          <w:rStyle w:val="StyleUnderline"/>
          <w:sz w:val="12"/>
        </w:rPr>
        <w:t>¶</w:t>
      </w:r>
      <w:r w:rsidRPr="001E64A1">
        <w:rPr>
          <w:rStyle w:val="StyleUnderline"/>
        </w:rPr>
        <w:t xml:space="preserve"> </w:t>
      </w:r>
      <w:r w:rsidRPr="001E64A1">
        <w:rPr>
          <w:rStyle w:val="StyleUnderline"/>
          <w:highlight w:val="green"/>
        </w:rPr>
        <w:t>their standing in academia</w:t>
      </w:r>
      <w:r w:rsidRPr="001E64A1">
        <w:rPr>
          <w:rStyle w:val="StyleUnderline"/>
        </w:rPr>
        <w:t>.</w:t>
      </w:r>
      <w:r w:rsidRPr="001E64A1">
        <w:rPr>
          <w:sz w:val="12"/>
        </w:rPr>
        <w:t xml:space="preserve">¶ Secondly, Butler's public proclamations about the New York LGBT Center also¶ came in the midst of her move from the public University of California at Berkeley¶ to the private Columbia University in New York. Which is to say: without delving¶ too far into what Butler's personal intentions were (I have no doubt she believes¶ in her own statements), surely we ought also to consider that her recent forays into¶ the arena of public intellectuals came and come within a complicated and murky¶ displacement of one kind of university, a publicly funded one, being forgone in¶ favor of the private kind.¶ This might appear to place too great a burden on Judith Butler. After all, to put it¶ bluntly, the University of California system is in crisis and no one should be blamed¶ for leaving for greener pastures in a highly unstable economic environment (and¶ Butler had been there for several years). But my point is less to point to Butler¶ on a personal level and more to ask that we first look more closely at her position¶ and understand that it is neither particularly revelatory nor particularly leftist, and,¶ second, that we see her positionality within the discourse on Israel-Palestine and the¶ campus movement towards boycott, divestment, and sanctions (BDS) as one that¶ emerges from a downgrading of the very university and tenure system that grants¶ her the power to speak without retribution in the first place. </w:t>
      </w:r>
      <w:r w:rsidRPr="001E64A1">
        <w:rPr>
          <w:rStyle w:val="StyleUnderline"/>
        </w:rPr>
        <w:t>What would it mean</w:t>
      </w:r>
      <w:r w:rsidRPr="001E64A1">
        <w:rPr>
          <w:rStyle w:val="StyleUnderline"/>
          <w:sz w:val="12"/>
        </w:rPr>
        <w:t>¶</w:t>
      </w:r>
      <w:r w:rsidRPr="001E64A1">
        <w:rPr>
          <w:rStyle w:val="StyleUnderline"/>
        </w:rPr>
        <w:t xml:space="preserve"> for an assistant professor or an adjunct at UC Berkeley to make such statements</w:t>
      </w:r>
      <w:r w:rsidRPr="001E64A1">
        <w:rPr>
          <w:sz w:val="12"/>
        </w:rPr>
        <w:t xml:space="preserve">?13¶ In the furor around BDS, other issues are ignored. </w:t>
      </w:r>
      <w:r w:rsidRPr="001E64A1">
        <w:rPr>
          <w:rStyle w:val="StyleUnderline"/>
          <w:highlight w:val="green"/>
        </w:rPr>
        <w:t>At</w:t>
      </w:r>
      <w:r w:rsidRPr="001E64A1">
        <w:rPr>
          <w:rStyle w:val="StyleUnderline"/>
        </w:rPr>
        <w:t xml:space="preserve"> the </w:t>
      </w:r>
      <w:r w:rsidRPr="001E64A1">
        <w:rPr>
          <w:rStyle w:val="StyleUnderline"/>
          <w:highlight w:val="green"/>
        </w:rPr>
        <w:t>U</w:t>
      </w:r>
      <w:r w:rsidRPr="001E64A1">
        <w:rPr>
          <w:rStyle w:val="StyleUnderline"/>
        </w:rPr>
        <w:t xml:space="preserve">niversity of </w:t>
      </w:r>
      <w:r w:rsidRPr="001E64A1">
        <w:rPr>
          <w:rStyle w:val="StyleUnderline"/>
          <w:highlight w:val="green"/>
        </w:rPr>
        <w:t>Chicago</w:t>
      </w:r>
      <w:r w:rsidRPr="001E64A1">
        <w:rPr>
          <w:rStyle w:val="StyleUnderline"/>
        </w:rPr>
        <w:t>,</w:t>
      </w:r>
      <w:r w:rsidRPr="001E64A1">
        <w:rPr>
          <w:rStyle w:val="StyleUnderline"/>
          <w:sz w:val="12"/>
        </w:rPr>
        <w:t>¶</w:t>
      </w:r>
      <w:r w:rsidRPr="001E64A1">
        <w:rPr>
          <w:rStyle w:val="StyleUnderline"/>
        </w:rPr>
        <w:t xml:space="preserve"> </w:t>
      </w:r>
      <w:r w:rsidRPr="001E64A1">
        <w:rPr>
          <w:rStyle w:val="StyleUnderline"/>
          <w:highlight w:val="green"/>
        </w:rPr>
        <w:t>students</w:t>
      </w:r>
      <w:r w:rsidRPr="001E64A1">
        <w:rPr>
          <w:rStyle w:val="StyleUnderline"/>
        </w:rPr>
        <w:t xml:space="preserve"> have been vigorously </w:t>
      </w:r>
      <w:r w:rsidRPr="001E64A1">
        <w:rPr>
          <w:rStyle w:val="StyleUnderline"/>
          <w:highlight w:val="green"/>
        </w:rPr>
        <w:t>support</w:t>
      </w:r>
      <w:r w:rsidRPr="001E64A1">
        <w:rPr>
          <w:rStyle w:val="StyleUnderline"/>
        </w:rPr>
        <w:t xml:space="preserve">ing </w:t>
      </w:r>
      <w:r w:rsidRPr="001E64A1">
        <w:rPr>
          <w:rStyle w:val="StyleUnderline"/>
          <w:highlight w:val="green"/>
        </w:rPr>
        <w:t>BDS</w:t>
      </w:r>
      <w:r w:rsidRPr="001E64A1">
        <w:rPr>
          <w:rStyle w:val="StyleUnderline"/>
        </w:rPr>
        <w:t xml:space="preserve">, </w:t>
      </w:r>
      <w:r w:rsidRPr="001E64A1">
        <w:rPr>
          <w:rStyle w:val="StyleUnderline"/>
          <w:highlight w:val="green"/>
        </w:rPr>
        <w:t>but have nothing to add about</w:t>
      </w:r>
      <w:r w:rsidRPr="001E64A1">
        <w:rPr>
          <w:sz w:val="12"/>
        </w:rPr>
        <w:t xml:space="preserve">, if they¶ are even aware of, </w:t>
      </w:r>
      <w:r w:rsidRPr="001E64A1">
        <w:rPr>
          <w:rStyle w:val="StyleUnderline"/>
        </w:rPr>
        <w:t xml:space="preserve">their </w:t>
      </w:r>
      <w:r w:rsidRPr="001E64A1">
        <w:rPr>
          <w:rStyle w:val="StyleUnderline"/>
          <w:highlight w:val="green"/>
        </w:rPr>
        <w:t>university's</w:t>
      </w:r>
      <w:r w:rsidRPr="001E64A1">
        <w:rPr>
          <w:rStyle w:val="StyleUnderline"/>
        </w:rPr>
        <w:t xml:space="preserve"> wholesale </w:t>
      </w:r>
      <w:r w:rsidRPr="001E64A1">
        <w:rPr>
          <w:rStyle w:val="StyleUnderline"/>
          <w:highlight w:val="green"/>
        </w:rPr>
        <w:t>gentrification of</w:t>
      </w:r>
      <w:r w:rsidRPr="001E64A1">
        <w:rPr>
          <w:rStyle w:val="StyleUnderline"/>
        </w:rPr>
        <w:t xml:space="preserve"> the </w:t>
      </w:r>
      <w:r w:rsidRPr="001E64A1">
        <w:rPr>
          <w:rStyle w:val="StyleUnderline"/>
          <w:highlight w:val="green"/>
        </w:rPr>
        <w:t>neighborhoods</w:t>
      </w:r>
      <w:r w:rsidRPr="001E64A1">
        <w:rPr>
          <w:rStyle w:val="StyleUnderline"/>
          <w:sz w:val="12"/>
        </w:rPr>
        <w:t>¶</w:t>
      </w:r>
      <w:r w:rsidRPr="001E64A1">
        <w:rPr>
          <w:rStyle w:val="StyleUnderline"/>
        </w:rPr>
        <w:t xml:space="preserve"> in which it occupies space</w:t>
      </w:r>
      <w:r w:rsidRPr="001E64A1">
        <w:rPr>
          <w:sz w:val="12"/>
        </w:rPr>
        <w:t xml:space="preserve"> (see, e.g.: Patillo, 2007). </w:t>
      </w:r>
      <w:r w:rsidRPr="001E64A1">
        <w:rPr>
          <w:rStyle w:val="StyleUnderline"/>
        </w:rPr>
        <w:t xml:space="preserve">Indeed, </w:t>
      </w:r>
      <w:r w:rsidRPr="001E64A1">
        <w:rPr>
          <w:rStyle w:val="StyleUnderline"/>
          <w:highlight w:val="green"/>
        </w:rPr>
        <w:t>the university as a</w:t>
      </w:r>
      <w:r w:rsidRPr="001E64A1">
        <w:rPr>
          <w:rStyle w:val="StyleUnderline"/>
          <w:sz w:val="12"/>
        </w:rPr>
        <w:t>¶</w:t>
      </w:r>
      <w:r w:rsidRPr="001E64A1">
        <w:rPr>
          <w:rStyle w:val="StyleUnderline"/>
        </w:rPr>
        <w:t xml:space="preserve"> primary procurer of cheap labor and a</w:t>
      </w:r>
      <w:r w:rsidRPr="001E64A1">
        <w:rPr>
          <w:rStyle w:val="StyleUnderline"/>
          <w:highlight w:val="green"/>
        </w:rPr>
        <w:t xml:space="preserve"> tool in the neoliberal privatization of </w:t>
      </w:r>
      <w:r w:rsidRPr="001E64A1">
        <w:rPr>
          <w:rStyle w:val="StyleUnderline"/>
        </w:rPr>
        <w:t>the</w:t>
      </w:r>
      <w:r w:rsidRPr="001E64A1">
        <w:rPr>
          <w:rStyle w:val="StyleUnderline"/>
          <w:sz w:val="12"/>
        </w:rPr>
        <w:t>¶</w:t>
      </w:r>
      <w:r w:rsidRPr="001E64A1">
        <w:rPr>
          <w:rStyle w:val="StyleUnderline"/>
        </w:rPr>
        <w:t xml:space="preserve"> </w:t>
      </w:r>
      <w:r w:rsidRPr="001E64A1">
        <w:rPr>
          <w:rStyle w:val="StyleUnderline"/>
          <w:highlight w:val="green"/>
        </w:rPr>
        <w:t>citys</w:t>
      </w:r>
      <w:r w:rsidRPr="001E64A1">
        <w:rPr>
          <w:rStyle w:val="StyleUnderline"/>
        </w:rPr>
        <w:t xml:space="preserve">cape </w:t>
      </w:r>
      <w:r w:rsidRPr="001E64A1">
        <w:rPr>
          <w:rStyle w:val="StyleUnderline"/>
          <w:highlight w:val="green"/>
        </w:rPr>
        <w:t xml:space="preserve">is an aspect </w:t>
      </w:r>
      <w:r w:rsidRPr="001E64A1">
        <w:rPr>
          <w:rStyle w:val="StyleUnderline"/>
        </w:rPr>
        <w:t xml:space="preserve">of its foundation that </w:t>
      </w:r>
      <w:r w:rsidRPr="001E64A1">
        <w:rPr>
          <w:rStyle w:val="StyleUnderline"/>
          <w:highlight w:val="green"/>
        </w:rPr>
        <w:t>students</w:t>
      </w:r>
      <w:r w:rsidRPr="001E64A1">
        <w:rPr>
          <w:rStyle w:val="StyleUnderline"/>
        </w:rPr>
        <w:t xml:space="preserve"> and faculty </w:t>
      </w:r>
      <w:r w:rsidRPr="001E64A1">
        <w:rPr>
          <w:rStyle w:val="StyleUnderline"/>
          <w:highlight w:val="green"/>
        </w:rPr>
        <w:t>ought</w:t>
      </w:r>
      <w:r w:rsidRPr="001E64A1">
        <w:rPr>
          <w:rStyle w:val="StyleUnderline"/>
        </w:rPr>
        <w:t xml:space="preserve"> to </w:t>
      </w:r>
      <w:r w:rsidRPr="001E64A1">
        <w:rPr>
          <w:rStyle w:val="StyleUnderline"/>
          <w:highlight w:val="green"/>
        </w:rPr>
        <w:t>first</w:t>
      </w:r>
      <w:r w:rsidRPr="001E64A1">
        <w:rPr>
          <w:rStyle w:val="StyleUnderline"/>
          <w:sz w:val="12"/>
        </w:rPr>
        <w:t>¶</w:t>
      </w:r>
      <w:r w:rsidRPr="001E64A1">
        <w:rPr>
          <w:rStyle w:val="StyleUnderline"/>
        </w:rPr>
        <w:t xml:space="preserve"> and fully </w:t>
      </w:r>
      <w:r w:rsidRPr="001E64A1">
        <w:rPr>
          <w:rStyle w:val="StyleUnderline"/>
          <w:highlight w:val="green"/>
        </w:rPr>
        <w:t>understand and resist</w:t>
      </w:r>
      <w:r w:rsidRPr="001E64A1">
        <w:rPr>
          <w:rStyle w:val="StyleUnderline"/>
        </w:rPr>
        <w:t>. In Chicago, DePaul, where Finklestein taught, the university has spaces in the downtown loop area as well as the now completely</w:t>
      </w:r>
      <w:r w:rsidRPr="001E64A1">
        <w:rPr>
          <w:rStyle w:val="StyleUnderline"/>
          <w:sz w:val="12"/>
        </w:rPr>
        <w:t>¶</w:t>
      </w:r>
      <w:r w:rsidRPr="001E64A1">
        <w:rPr>
          <w:rStyle w:val="StyleUnderline"/>
        </w:rPr>
        <w:t xml:space="preserve"> gentrified Lincoln Square area</w:t>
      </w:r>
      <w:r w:rsidRPr="001E64A1">
        <w:rPr>
          <w:sz w:val="12"/>
        </w:rPr>
        <w:t xml:space="preserve"> (a once more rundown area that was home to the artist¶ Henry Darger, who rented a room there). Similarly, locating </w:t>
      </w:r>
      <w:r w:rsidRPr="001E64A1">
        <w:rPr>
          <w:rStyle w:val="StyleUnderline"/>
          <w:highlight w:val="green"/>
        </w:rPr>
        <w:t>BDS</w:t>
      </w:r>
      <w:r w:rsidRPr="001E64A1">
        <w:rPr>
          <w:sz w:val="12"/>
        </w:rPr>
        <w:t xml:space="preserve"> </w:t>
      </w:r>
      <w:r w:rsidRPr="001E64A1">
        <w:rPr>
          <w:rStyle w:val="StyleUnderline"/>
        </w:rPr>
        <w:t>in an academic</w:t>
      </w:r>
      <w:r w:rsidRPr="001E64A1">
        <w:rPr>
          <w:rStyle w:val="StyleUnderline"/>
          <w:sz w:val="12"/>
        </w:rPr>
        <w:t>¶</w:t>
      </w:r>
      <w:r w:rsidRPr="001E64A1">
        <w:rPr>
          <w:rStyle w:val="StyleUnderline"/>
        </w:rPr>
        <w:t xml:space="preserve"> context</w:t>
      </w:r>
      <w:r w:rsidRPr="001E64A1">
        <w:rPr>
          <w:sz w:val="12"/>
        </w:rPr>
        <w:t xml:space="preserve"> </w:t>
      </w:r>
      <w:r w:rsidRPr="001E64A1">
        <w:rPr>
          <w:rStyle w:val="StyleUnderline"/>
        </w:rPr>
        <w:t>that</w:t>
      </w:r>
      <w:r w:rsidRPr="001E64A1">
        <w:rPr>
          <w:sz w:val="12"/>
        </w:rPr>
        <w:t xml:space="preserve"> </w:t>
      </w:r>
      <w:r w:rsidRPr="001E64A1">
        <w:rPr>
          <w:rStyle w:val="StyleUnderline"/>
          <w:highlight w:val="green"/>
        </w:rPr>
        <w:t>erases</w:t>
      </w:r>
      <w:r w:rsidRPr="001E64A1">
        <w:rPr>
          <w:rStyle w:val="StyleUnderline"/>
        </w:rPr>
        <w:t xml:space="preserve"> the </w:t>
      </w:r>
      <w:r w:rsidRPr="001E64A1">
        <w:rPr>
          <w:rStyle w:val="StyleUnderline"/>
          <w:highlight w:val="green"/>
        </w:rPr>
        <w:t xml:space="preserve">materiality of the violence </w:t>
      </w:r>
      <w:r w:rsidRPr="001E64A1">
        <w:rPr>
          <w:rStyle w:val="StyleUnderline"/>
        </w:rPr>
        <w:t xml:space="preserve">that exists </w:t>
      </w:r>
      <w:r w:rsidRPr="001E64A1">
        <w:rPr>
          <w:rStyle w:val="StyleUnderline"/>
          <w:highlight w:val="green"/>
        </w:rPr>
        <w:t>around the university</w:t>
      </w:r>
      <w:r w:rsidRPr="001E64A1">
        <w:rPr>
          <w:rStyle w:val="StyleUnderline"/>
          <w:sz w:val="12"/>
          <w:highlight w:val="green"/>
        </w:rPr>
        <w:t>¶</w:t>
      </w:r>
      <w:r w:rsidRPr="001E64A1">
        <w:rPr>
          <w:rStyle w:val="StyleUnderline"/>
        </w:rPr>
        <w:t xml:space="preserve"> also serves to render invisible the discussion around Palestinian trauma</w:t>
      </w:r>
      <w:r w:rsidRPr="001E64A1">
        <w:rPr>
          <w:sz w:val="12"/>
        </w:rPr>
        <w:t>. There can¶ be no comparison between the war zones navigated by Palestinian children who¶ face the guns of Israeli soldiers on their way to school and the violence of gang¶ wars that often take the lives of Chicago schoolchildren. However</w:t>
      </w:r>
      <w:r w:rsidRPr="001E64A1">
        <w:rPr>
          <w:rStyle w:val="StyleUnderline"/>
          <w:highlight w:val="green"/>
        </w:rPr>
        <w:t>, it is</w:t>
      </w:r>
      <w:r w:rsidRPr="001E64A1">
        <w:rPr>
          <w:rStyle w:val="StyleUnderline"/>
        </w:rPr>
        <w:t xml:space="preserve"> </w:t>
      </w:r>
      <w:r w:rsidRPr="001E64A1">
        <w:rPr>
          <w:rStyle w:val="StyleUnderline"/>
          <w:highlight w:val="green"/>
        </w:rPr>
        <w:t>incumbent</w:t>
      </w:r>
      <w:r w:rsidRPr="001E64A1">
        <w:rPr>
          <w:rStyle w:val="StyleUnderline"/>
          <w:sz w:val="12"/>
        </w:rPr>
        <w:t>¶</w:t>
      </w:r>
      <w:r w:rsidRPr="001E64A1">
        <w:rPr>
          <w:rStyle w:val="StyleUnderline"/>
        </w:rPr>
        <w:t xml:space="preserve"> upon </w:t>
      </w:r>
      <w:r w:rsidRPr="001E64A1">
        <w:rPr>
          <w:rStyle w:val="StyleUnderline"/>
          <w:highlight w:val="green"/>
        </w:rPr>
        <w:t xml:space="preserve">those </w:t>
      </w:r>
      <w:r w:rsidRPr="001E64A1">
        <w:rPr>
          <w:rStyle w:val="StyleUnderline"/>
        </w:rPr>
        <w:t xml:space="preserve">of us </w:t>
      </w:r>
      <w:r w:rsidRPr="001E64A1">
        <w:rPr>
          <w:rStyle w:val="StyleUnderline"/>
          <w:highlight w:val="green"/>
        </w:rPr>
        <w:t>who decry</w:t>
      </w:r>
      <w:r w:rsidRPr="001E64A1">
        <w:rPr>
          <w:rStyle w:val="StyleUnderline"/>
        </w:rPr>
        <w:t xml:space="preserve"> the </w:t>
      </w:r>
      <w:r w:rsidRPr="001E64A1">
        <w:rPr>
          <w:rStyle w:val="StyleUnderline"/>
          <w:highlight w:val="green"/>
        </w:rPr>
        <w:t xml:space="preserve">violence of Zionism </w:t>
      </w:r>
      <w:r w:rsidRPr="001E64A1">
        <w:rPr>
          <w:rStyle w:val="StyleUnderline"/>
        </w:rPr>
        <w:t xml:space="preserve">to </w:t>
      </w:r>
      <w:r w:rsidRPr="001E64A1">
        <w:rPr>
          <w:rStyle w:val="StyleUnderline"/>
          <w:highlight w:val="green"/>
        </w:rPr>
        <w:t xml:space="preserve">consider </w:t>
      </w:r>
      <w:r w:rsidRPr="001E64A1">
        <w:rPr>
          <w:rStyle w:val="StyleUnderline"/>
        </w:rPr>
        <w:t xml:space="preserve">that </w:t>
      </w:r>
      <w:r w:rsidRPr="001E64A1">
        <w:rPr>
          <w:rStyle w:val="StyleUnderline"/>
          <w:highlight w:val="green"/>
        </w:rPr>
        <w:t>it</w:t>
      </w:r>
      <w:r w:rsidRPr="001E64A1">
        <w:rPr>
          <w:rStyle w:val="StyleUnderline"/>
        </w:rPr>
        <w:t xml:space="preserve">, </w:t>
      </w:r>
      <w:r w:rsidRPr="001E64A1">
        <w:rPr>
          <w:rStyle w:val="StyleUnderline"/>
          <w:highlight w:val="green"/>
        </w:rPr>
        <w:t>like</w:t>
      </w:r>
      <w:r w:rsidRPr="001E64A1">
        <w:rPr>
          <w:rStyle w:val="StyleUnderline"/>
        </w:rPr>
        <w:t xml:space="preserve"> the</w:t>
      </w:r>
      <w:r w:rsidRPr="001E64A1">
        <w:rPr>
          <w:rStyle w:val="StyleUnderline"/>
          <w:sz w:val="12"/>
        </w:rPr>
        <w:t>¶</w:t>
      </w:r>
      <w:r w:rsidRPr="001E64A1">
        <w:rPr>
          <w:rStyle w:val="StyleUnderline"/>
        </w:rPr>
        <w:t xml:space="preserve"> violence of </w:t>
      </w:r>
      <w:r w:rsidRPr="001E64A1">
        <w:rPr>
          <w:rStyle w:val="StyleUnderline"/>
          <w:highlight w:val="green"/>
        </w:rPr>
        <w:t>gentrification and</w:t>
      </w:r>
      <w:r w:rsidRPr="001E64A1">
        <w:rPr>
          <w:rStyle w:val="StyleUnderline"/>
        </w:rPr>
        <w:t xml:space="preserve"> the </w:t>
      </w:r>
      <w:r w:rsidRPr="001E64A1">
        <w:rPr>
          <w:rStyle w:val="StyleUnderline"/>
          <w:highlight w:val="green"/>
        </w:rPr>
        <w:t xml:space="preserve">recruitment </w:t>
      </w:r>
      <w:r w:rsidRPr="001E64A1">
        <w:rPr>
          <w:rStyle w:val="StyleUnderline"/>
        </w:rPr>
        <w:t>of young Latina/os into the US war¶ machine,</w:t>
      </w:r>
      <w:r w:rsidRPr="001E64A1">
        <w:rPr>
          <w:rStyle w:val="StyleUnderline"/>
          <w:highlight w:val="green"/>
        </w:rPr>
        <w:t xml:space="preserve"> is </w:t>
      </w:r>
      <w:r w:rsidRPr="001E64A1">
        <w:rPr>
          <w:rStyle w:val="StyleUnderline"/>
        </w:rPr>
        <w:t xml:space="preserve">also </w:t>
      </w:r>
      <w:r w:rsidRPr="001E64A1">
        <w:rPr>
          <w:rStyle w:val="StyleUnderline"/>
          <w:highlight w:val="green"/>
        </w:rPr>
        <w:t xml:space="preserve">built </w:t>
      </w:r>
      <w:r w:rsidRPr="001E64A1">
        <w:rPr>
          <w:rStyle w:val="StyleUnderline"/>
        </w:rPr>
        <w:t>up</w:t>
      </w:r>
      <w:r w:rsidRPr="001E64A1">
        <w:rPr>
          <w:rStyle w:val="StyleUnderline"/>
          <w:highlight w:val="green"/>
        </w:rPr>
        <w:t xml:space="preserve">on </w:t>
      </w:r>
      <w:r w:rsidRPr="001E64A1">
        <w:rPr>
          <w:rStyle w:val="StyleUnderline"/>
        </w:rPr>
        <w:t xml:space="preserve">the </w:t>
      </w:r>
      <w:r w:rsidRPr="001E64A1">
        <w:rPr>
          <w:rStyle w:val="StyleUnderline"/>
          <w:highlight w:val="green"/>
        </w:rPr>
        <w:t xml:space="preserve">violence of physical displacement of property </w:t>
      </w:r>
      <w:r w:rsidRPr="001E64A1">
        <w:rPr>
          <w:rStyle w:val="StyleUnderline"/>
        </w:rPr>
        <w:t>and¶ the heightening of trauma that makes space potentially uninhabitable for residents</w:t>
      </w:r>
      <w:r w:rsidRPr="001E64A1">
        <w:rPr>
          <w:sz w:val="12"/>
        </w:rPr>
        <w:t>.¶ What connects the militarization of Senn High School, the working conditions of¶ adjuncts, and the refusal of tenure to academics or the curtailing of "free speech</w:t>
      </w:r>
      <w:r w:rsidRPr="001E64A1">
        <w:rPr>
          <w:rStyle w:val="StyleUnderline"/>
        </w:rPr>
        <w:t>"?</w:t>
      </w:r>
      <w:r w:rsidRPr="001E64A1">
        <w:rPr>
          <w:rStyle w:val="StyleUnderline"/>
          <w:sz w:val="12"/>
        </w:rPr>
        <w:t>¶</w:t>
      </w:r>
      <w:r w:rsidRPr="001E64A1">
        <w:rPr>
          <w:rStyle w:val="StyleUnderline"/>
        </w:rPr>
        <w:t xml:space="preserve"> Circulating around these nodes are the quotidian forms of repression/violence that</w:t>
      </w:r>
      <w:r w:rsidRPr="001E64A1">
        <w:rPr>
          <w:rStyle w:val="StyleUnderline"/>
          <w:sz w:val="12"/>
        </w:rPr>
        <w:t>¶</w:t>
      </w:r>
      <w:r w:rsidRPr="001E64A1">
        <w:rPr>
          <w:rStyle w:val="StyleUnderline"/>
        </w:rPr>
        <w:t xml:space="preserve"> are silenced and erased from public consciousness. Whose free speech are we</w:t>
      </w:r>
      <w:r w:rsidRPr="001E64A1">
        <w:rPr>
          <w:rStyle w:val="StyleUnderline"/>
          <w:sz w:val="12"/>
        </w:rPr>
        <w:t>¶</w:t>
      </w:r>
      <w:r w:rsidRPr="001E64A1">
        <w:rPr>
          <w:rStyle w:val="StyleUnderline"/>
        </w:rPr>
        <w:t xml:space="preserve"> talking about? Does free speech matter more or less when it comes attached to a</w:t>
      </w:r>
      <w:r w:rsidRPr="001E64A1">
        <w:rPr>
          <w:rStyle w:val="StyleUnderline"/>
          <w:sz w:val="12"/>
        </w:rPr>
        <w:t>¶</w:t>
      </w:r>
      <w:r w:rsidRPr="001E64A1">
        <w:rPr>
          <w:rStyle w:val="StyleUnderline"/>
        </w:rPr>
        <w:t xml:space="preserve"> tenure-track or tenured faculty member or to an adjunct? </w:t>
      </w:r>
      <w:r w:rsidRPr="001E64A1">
        <w:rPr>
          <w:rStyle w:val="StyleUnderline"/>
          <w:highlight w:val="green"/>
        </w:rPr>
        <w:t>When we speak out</w:t>
      </w:r>
      <w:r w:rsidRPr="001E64A1">
        <w:rPr>
          <w:sz w:val="12"/>
          <w:highlight w:val="green"/>
        </w:rPr>
        <w:t xml:space="preserve">, </w:t>
      </w:r>
      <w:r w:rsidRPr="001E64A1">
        <w:rPr>
          <w:sz w:val="12"/>
        </w:rPr>
        <w:t xml:space="preserve">what¶ is the role of "love" for academia that we attach to our discourse, and </w:t>
      </w:r>
      <w:r w:rsidRPr="001E64A1">
        <w:rPr>
          <w:rStyle w:val="StyleUnderline"/>
          <w:highlight w:val="green"/>
        </w:rPr>
        <w:t>how might</w:t>
      </w:r>
      <w:r w:rsidRPr="001E64A1">
        <w:rPr>
          <w:rStyle w:val="StyleUnderline"/>
          <w:sz w:val="12"/>
          <w:highlight w:val="green"/>
        </w:rPr>
        <w:t>¶</w:t>
      </w:r>
      <w:r w:rsidRPr="001E64A1">
        <w:rPr>
          <w:rStyle w:val="StyleUnderline"/>
          <w:highlight w:val="green"/>
        </w:rPr>
        <w:t xml:space="preserve"> this</w:t>
      </w:r>
      <w:r w:rsidRPr="001E64A1">
        <w:rPr>
          <w:rStyle w:val="StyleUnderline"/>
        </w:rPr>
        <w:t xml:space="preserve"> in fact </w:t>
      </w:r>
      <w:r w:rsidRPr="001E64A1">
        <w:rPr>
          <w:rStyle w:val="StyleUnderline"/>
          <w:highlight w:val="green"/>
        </w:rPr>
        <w:t xml:space="preserve">enable </w:t>
      </w:r>
      <w:r w:rsidRPr="001E64A1">
        <w:rPr>
          <w:rStyle w:val="StyleUnderline"/>
        </w:rPr>
        <w:t xml:space="preserve">further </w:t>
      </w:r>
      <w:r w:rsidRPr="001E64A1">
        <w:rPr>
          <w:rStyle w:val="StyleUnderline"/>
          <w:highlight w:val="green"/>
        </w:rPr>
        <w:t>exploitation?</w:t>
      </w:r>
      <w:r w:rsidRPr="001E64A1">
        <w:rPr>
          <w:rStyle w:val="StyleUnderline"/>
        </w:rPr>
        <w:t xml:space="preserve"> What does the loss of tenure mean when</w:t>
      </w:r>
      <w:r w:rsidRPr="001E64A1">
        <w:rPr>
          <w:rStyle w:val="StyleUnderline"/>
          <w:sz w:val="12"/>
        </w:rPr>
        <w:t>¶</w:t>
      </w:r>
      <w:r w:rsidRPr="001E64A1">
        <w:rPr>
          <w:rStyle w:val="StyleUnderline"/>
        </w:rPr>
        <w:t xml:space="preserve"> increasing numbers of faculty are in fact adjuncts? Speaking out politically</w:t>
      </w:r>
      <w:r w:rsidRPr="001E64A1">
        <w:rPr>
          <w:sz w:val="12"/>
        </w:rPr>
        <w:t xml:space="preserve">, even¶ being seen at an anti-war march, </w:t>
      </w:r>
      <w:r w:rsidRPr="001E64A1">
        <w:rPr>
          <w:rStyle w:val="StyleUnderline"/>
        </w:rPr>
        <w:t>means that "</w:t>
      </w:r>
      <w:r w:rsidRPr="001E64A1">
        <w:rPr>
          <w:rStyle w:val="StyleUnderline"/>
          <w:highlight w:val="green"/>
        </w:rPr>
        <w:t xml:space="preserve">rabble-rousers" </w:t>
      </w:r>
      <w:r w:rsidRPr="001E64A1">
        <w:rPr>
          <w:rStyle w:val="StyleUnderline"/>
        </w:rPr>
        <w:t xml:space="preserve">are </w:t>
      </w:r>
      <w:r w:rsidRPr="001E64A1">
        <w:rPr>
          <w:rStyle w:val="StyleUnderline"/>
          <w:highlight w:val="green"/>
        </w:rPr>
        <w:t xml:space="preserve">not </w:t>
      </w:r>
      <w:r w:rsidRPr="001E64A1">
        <w:rPr>
          <w:rStyle w:val="StyleUnderline"/>
        </w:rPr>
        <w:t xml:space="preserve">going to </w:t>
      </w:r>
      <w:r w:rsidRPr="001E64A1">
        <w:rPr>
          <w:rStyle w:val="StyleUnderline"/>
          <w:highlight w:val="green"/>
        </w:rPr>
        <w:t>get</w:t>
      </w:r>
      <w:r w:rsidRPr="001E64A1">
        <w:rPr>
          <w:rStyle w:val="StyleUnderline"/>
          <w:sz w:val="12"/>
          <w:highlight w:val="green"/>
        </w:rPr>
        <w:t>¶</w:t>
      </w:r>
      <w:r w:rsidRPr="001E64A1">
        <w:rPr>
          <w:rStyle w:val="StyleUnderline"/>
          <w:highlight w:val="green"/>
        </w:rPr>
        <w:t xml:space="preserve"> their contracts renewed.</w:t>
      </w:r>
      <w:r w:rsidRPr="001E64A1">
        <w:rPr>
          <w:rStyle w:val="StyleUnderline"/>
        </w:rPr>
        <w:t xml:space="preserve"> In what contexts do we talk about academic freedom if</w:t>
      </w:r>
      <w:r w:rsidRPr="001E64A1">
        <w:rPr>
          <w:rStyle w:val="StyleUnderline"/>
          <w:sz w:val="12"/>
        </w:rPr>
        <w:t>¶</w:t>
      </w:r>
      <w:r w:rsidRPr="001E64A1">
        <w:rPr>
          <w:rStyle w:val="StyleUnderline"/>
        </w:rPr>
        <w:t xml:space="preserve"> adjuncts and others don't have those rights anyway?</w:t>
      </w:r>
      <w:r w:rsidRPr="001E64A1">
        <w:rPr>
          <w:rStyle w:val="StyleUnderline"/>
          <w:sz w:val="12"/>
        </w:rPr>
        <w:t>¶</w:t>
      </w:r>
      <w:r w:rsidRPr="001E64A1">
        <w:rPr>
          <w:rStyle w:val="StyleUnderline"/>
        </w:rPr>
        <w:t xml:space="preserve"> The problem with the notion of </w:t>
      </w:r>
      <w:r w:rsidRPr="001E64A1">
        <w:rPr>
          <w:rStyle w:val="StyleUnderline"/>
          <w:highlight w:val="green"/>
        </w:rPr>
        <w:t>free speech</w:t>
      </w:r>
      <w:r w:rsidRPr="001E64A1">
        <w:rPr>
          <w:rStyle w:val="StyleUnderline"/>
        </w:rPr>
        <w:t>, e</w:t>
      </w:r>
      <w:r w:rsidRPr="001E64A1">
        <w:rPr>
          <w:sz w:val="12"/>
        </w:rPr>
        <w:t xml:space="preserve">specially with the issues around¶ Israel and Palestine, </w:t>
      </w:r>
      <w:r w:rsidRPr="001E64A1">
        <w:rPr>
          <w:rStyle w:val="StyleUnderline"/>
        </w:rPr>
        <w:t xml:space="preserve">is that it </w:t>
      </w:r>
      <w:r w:rsidRPr="001E64A1">
        <w:rPr>
          <w:rStyle w:val="StyleUnderline"/>
          <w:highlight w:val="green"/>
        </w:rPr>
        <w:t xml:space="preserve">assumes a </w:t>
      </w:r>
      <w:r w:rsidRPr="001E64A1">
        <w:rPr>
          <w:rStyle w:val="StyleUnderline"/>
        </w:rPr>
        <w:t xml:space="preserve">certain </w:t>
      </w:r>
      <w:r w:rsidRPr="001E64A1">
        <w:rPr>
          <w:rStyle w:val="StyleUnderline"/>
          <w:highlight w:val="green"/>
        </w:rPr>
        <w:t xml:space="preserve">parity </w:t>
      </w:r>
      <w:r w:rsidRPr="001E64A1">
        <w:rPr>
          <w:rStyle w:val="StyleUnderline"/>
        </w:rPr>
        <w:t xml:space="preserve">on the part </w:t>
      </w:r>
      <w:r w:rsidRPr="001E64A1">
        <w:rPr>
          <w:rStyle w:val="StyleUnderline"/>
          <w:highlight w:val="green"/>
        </w:rPr>
        <w:t>of those who speak</w:t>
      </w:r>
      <w:r w:rsidRPr="001E64A1">
        <w:rPr>
          <w:rStyle w:val="StyleUnderline"/>
          <w:sz w:val="12"/>
          <w:highlight w:val="green"/>
        </w:rPr>
        <w:t>¶</w:t>
      </w:r>
      <w:r w:rsidRPr="001E64A1">
        <w:rPr>
          <w:rStyle w:val="StyleUnderline"/>
          <w:highlight w:val="green"/>
        </w:rPr>
        <w:t xml:space="preserve"> out. It erases </w:t>
      </w:r>
      <w:r w:rsidRPr="001E64A1">
        <w:rPr>
          <w:rStyle w:val="StyleUnderline"/>
        </w:rPr>
        <w:t xml:space="preserve">the fact </w:t>
      </w:r>
      <w:r w:rsidRPr="001E64A1">
        <w:rPr>
          <w:rStyle w:val="StyleUnderline"/>
          <w:highlight w:val="green"/>
        </w:rPr>
        <w:t xml:space="preserve">that "academic" is </w:t>
      </w:r>
      <w:r w:rsidRPr="001E64A1">
        <w:rPr>
          <w:rStyle w:val="StyleUnderline"/>
        </w:rPr>
        <w:t xml:space="preserve">itself </w:t>
      </w:r>
      <w:r w:rsidRPr="001E64A1">
        <w:rPr>
          <w:rStyle w:val="StyleUnderline"/>
          <w:highlight w:val="green"/>
        </w:rPr>
        <w:t xml:space="preserve">a term </w:t>
      </w:r>
      <w:r w:rsidRPr="001E64A1">
        <w:rPr>
          <w:rStyle w:val="StyleUnderline"/>
        </w:rPr>
        <w:t xml:space="preserve">that </w:t>
      </w:r>
      <w:r w:rsidRPr="001E64A1">
        <w:rPr>
          <w:rStyle w:val="StyleUnderline"/>
          <w:highlight w:val="green"/>
        </w:rPr>
        <w:t xml:space="preserve">some must </w:t>
      </w:r>
      <w:r w:rsidRPr="001E64A1">
        <w:rPr>
          <w:rStyle w:val="StyleUnderline"/>
        </w:rPr>
        <w:t xml:space="preserve">keep </w:t>
      </w:r>
      <w:r w:rsidRPr="001E64A1">
        <w:rPr>
          <w:rStyle w:val="StyleUnderline"/>
          <w:highlight w:val="green"/>
        </w:rPr>
        <w:t>fight</w:t>
      </w:r>
      <w:r w:rsidRPr="001E64A1">
        <w:rPr>
          <w:rStyle w:val="StyleUnderline"/>
        </w:rPr>
        <w:t>ing</w:t>
      </w:r>
      <w:r w:rsidRPr="001E64A1">
        <w:rPr>
          <w:rStyle w:val="StyleUnderline"/>
          <w:sz w:val="12"/>
        </w:rPr>
        <w:t>¶</w:t>
      </w:r>
      <w:r w:rsidRPr="001E64A1">
        <w:rPr>
          <w:rStyle w:val="StyleUnderline"/>
        </w:rPr>
        <w:t xml:space="preserve"> </w:t>
      </w:r>
      <w:r w:rsidRPr="001E64A1">
        <w:rPr>
          <w:rStyle w:val="StyleUnderline"/>
          <w:highlight w:val="green"/>
        </w:rPr>
        <w:t xml:space="preserve">to identify </w:t>
      </w:r>
      <w:r w:rsidRPr="001E64A1">
        <w:rPr>
          <w:rStyle w:val="StyleUnderline"/>
        </w:rPr>
        <w:t>with if they do not enjoy or subscribe to the politics of institutional</w:t>
      </w:r>
      <w:r w:rsidRPr="001E64A1">
        <w:rPr>
          <w:rStyle w:val="StyleUnderline"/>
          <w:sz w:val="12"/>
        </w:rPr>
        <w:t>¶</w:t>
      </w:r>
      <w:r w:rsidRPr="001E64A1">
        <w:rPr>
          <w:rStyle w:val="StyleUnderline"/>
        </w:rPr>
        <w:t xml:space="preserve"> affiliation. </w:t>
      </w:r>
      <w:r w:rsidRPr="001E64A1">
        <w:rPr>
          <w:rStyle w:val="StyleUnderline"/>
          <w:highlight w:val="green"/>
        </w:rPr>
        <w:t xml:space="preserve">It reinscribes the notion </w:t>
      </w:r>
      <w:r w:rsidRPr="001E64A1">
        <w:rPr>
          <w:rStyle w:val="StyleUnderline"/>
        </w:rPr>
        <w:t xml:space="preserve">that </w:t>
      </w:r>
      <w:r w:rsidRPr="001E64A1">
        <w:rPr>
          <w:rStyle w:val="StyleUnderline"/>
          <w:highlight w:val="green"/>
        </w:rPr>
        <w:t xml:space="preserve">academia is the only place </w:t>
      </w:r>
      <w:r w:rsidRPr="001E64A1">
        <w:rPr>
          <w:rStyle w:val="StyleUnderline"/>
        </w:rPr>
        <w:t>where such</w:t>
      </w:r>
      <w:r w:rsidRPr="001E64A1">
        <w:rPr>
          <w:rStyle w:val="StyleUnderline"/>
          <w:sz w:val="12"/>
        </w:rPr>
        <w:t>¶</w:t>
      </w:r>
      <w:r w:rsidRPr="001E64A1">
        <w:rPr>
          <w:rStyle w:val="StyleUnderline"/>
        </w:rPr>
        <w:t xml:space="preserve"> </w:t>
      </w:r>
      <w:r w:rsidRPr="001E64A1">
        <w:rPr>
          <w:rStyle w:val="StyleUnderline"/>
          <w:highlight w:val="green"/>
        </w:rPr>
        <w:t xml:space="preserve">freedom can exist. </w:t>
      </w:r>
      <w:r w:rsidRPr="001E64A1">
        <w:rPr>
          <w:rStyle w:val="StyleUnderline"/>
        </w:rPr>
        <w:t xml:space="preserve">But what if we were to </w:t>
      </w:r>
      <w:r w:rsidRPr="001E64A1">
        <w:rPr>
          <w:rStyle w:val="StyleUnderline"/>
          <w:highlight w:val="green"/>
        </w:rPr>
        <w:t xml:space="preserve">turn around </w:t>
      </w:r>
      <w:r w:rsidRPr="001E64A1">
        <w:rPr>
          <w:rStyle w:val="StyleUnderline"/>
        </w:rPr>
        <w:t>in the midst of calling</w:t>
      </w:r>
      <w:r w:rsidRPr="001E64A1">
        <w:rPr>
          <w:rStyle w:val="StyleUnderline"/>
          <w:sz w:val="12"/>
        </w:rPr>
        <w:t>¶</w:t>
      </w:r>
      <w:r w:rsidRPr="001E64A1">
        <w:rPr>
          <w:rStyle w:val="StyleUnderline"/>
        </w:rPr>
        <w:t xml:space="preserve"> for the preservation of academic freedom, </w:t>
      </w:r>
      <w:r w:rsidRPr="001E64A1">
        <w:rPr>
          <w:rStyle w:val="StyleUnderline"/>
          <w:highlight w:val="green"/>
        </w:rPr>
        <w:t xml:space="preserve">and demand </w:t>
      </w:r>
      <w:r w:rsidRPr="001E64A1">
        <w:rPr>
          <w:rStyle w:val="StyleUnderline"/>
        </w:rPr>
        <w:t xml:space="preserve">from </w:t>
      </w:r>
      <w:r w:rsidRPr="001E64A1">
        <w:rPr>
          <w:rStyle w:val="StyleUnderline"/>
          <w:highlight w:val="green"/>
        </w:rPr>
        <w:t xml:space="preserve">the university </w:t>
      </w:r>
      <w:r w:rsidRPr="001E64A1">
        <w:rPr>
          <w:rStyle w:val="StyleUnderline"/>
        </w:rPr>
        <w:t>that it</w:t>
      </w:r>
      <w:r w:rsidRPr="001E64A1">
        <w:rPr>
          <w:rStyle w:val="StyleUnderline"/>
          <w:sz w:val="12"/>
        </w:rPr>
        <w:t>¶</w:t>
      </w:r>
      <w:r w:rsidRPr="001E64A1">
        <w:rPr>
          <w:rStyle w:val="StyleUnderline"/>
        </w:rPr>
        <w:t xml:space="preserve"> </w:t>
      </w:r>
      <w:r w:rsidRPr="001E64A1">
        <w:rPr>
          <w:rStyle w:val="StyleUnderline"/>
          <w:highlight w:val="green"/>
        </w:rPr>
        <w:t xml:space="preserve">acknowledge </w:t>
      </w:r>
      <w:r w:rsidRPr="001E64A1">
        <w:rPr>
          <w:rStyle w:val="StyleUnderline"/>
        </w:rPr>
        <w:t xml:space="preserve">the quotidian forms of </w:t>
      </w:r>
      <w:r w:rsidRPr="001E64A1">
        <w:rPr>
          <w:rStyle w:val="StyleUnderline"/>
          <w:highlight w:val="green"/>
        </w:rPr>
        <w:t xml:space="preserve">violence that enable its </w:t>
      </w:r>
      <w:r w:rsidRPr="001E64A1">
        <w:rPr>
          <w:rStyle w:val="StyleUnderline"/>
        </w:rPr>
        <w:t xml:space="preserve">very </w:t>
      </w:r>
      <w:r w:rsidRPr="001E64A1">
        <w:rPr>
          <w:rStyle w:val="StyleUnderline"/>
          <w:highlight w:val="green"/>
        </w:rPr>
        <w:t>existence</w:t>
      </w:r>
      <w:r w:rsidRPr="001E64A1">
        <w:rPr>
          <w:rStyle w:val="StyleUnderline"/>
        </w:rPr>
        <w:t>?</w:t>
      </w:r>
    </w:p>
    <w:p w14:paraId="2E96E4C2" w14:textId="77777777" w:rsidR="00E949DC" w:rsidRPr="001E64A1" w:rsidRDefault="00E949DC" w:rsidP="00E949DC"/>
    <w:p w14:paraId="6DD2AD95" w14:textId="77777777" w:rsidR="00E949DC" w:rsidRPr="001E64A1" w:rsidRDefault="00E949DC" w:rsidP="00E949DC">
      <w:pPr>
        <w:pStyle w:val="Heading4"/>
      </w:pPr>
      <w:r w:rsidRPr="001E64A1">
        <w:t>Focus on the individual destroys collective resistance to oppressive instiutions – only politics solves. Ojeili ‘03</w:t>
      </w:r>
    </w:p>
    <w:p w14:paraId="465A156E" w14:textId="77777777" w:rsidR="00E949DC" w:rsidRPr="001E64A1" w:rsidRDefault="00E949DC" w:rsidP="00E949DC">
      <w:pPr>
        <w:rPr>
          <w:sz w:val="12"/>
          <w:szCs w:val="12"/>
        </w:rPr>
      </w:pPr>
      <w:r w:rsidRPr="001E64A1">
        <w:rPr>
          <w:sz w:val="12"/>
          <w:szCs w:val="12"/>
        </w:rPr>
        <w:t>Chamsy</w:t>
      </w:r>
      <w:r w:rsidRPr="001E64A1">
        <w:rPr>
          <w:rStyle w:val="Style13ptBold"/>
          <w:sz w:val="12"/>
          <w:szCs w:val="12"/>
        </w:rPr>
        <w:t xml:space="preserve"> Ojeili 3</w:t>
      </w:r>
      <w:r w:rsidRPr="001E64A1">
        <w:rPr>
          <w:b/>
          <w:sz w:val="12"/>
          <w:szCs w:val="12"/>
        </w:rPr>
        <w:t>,</w:t>
      </w:r>
      <w:r w:rsidRPr="001E64A1">
        <w:rPr>
          <w:sz w:val="12"/>
          <w:szCs w:val="12"/>
        </w:rPr>
        <w:t xml:space="preserve"> Senior Lecturer School of Social and Cultural Studies, Victoria University of Wellington, Post-modernism, the Return to Ethics, and the Crisis of Socialist Values, </w:t>
      </w:r>
      <w:hyperlink r:id="rId9" w:anchor="_edn9" w:history="1">
        <w:r w:rsidRPr="001E64A1">
          <w:rPr>
            <w:rStyle w:val="Hyperlink"/>
            <w:sz w:val="12"/>
            <w:szCs w:val="12"/>
          </w:rPr>
          <w:t>www.democracynature.org/vol8/ojeili_ethics.htm#_edn9</w:t>
        </w:r>
      </w:hyperlink>
    </w:p>
    <w:p w14:paraId="08F4F0CF" w14:textId="77777777" w:rsidR="00E949DC" w:rsidRPr="001E64A1" w:rsidRDefault="00E949DC" w:rsidP="00E949DC">
      <w:pPr>
        <w:rPr>
          <w:sz w:val="10"/>
        </w:rPr>
      </w:pPr>
      <w:r w:rsidRPr="001E64A1">
        <w:rPr>
          <w:sz w:val="10"/>
          <w:szCs w:val="16"/>
        </w:rPr>
        <w:t>Notably, anarchists have often been charged with this failing by Marxian thinkers.[157] Anarchism does include those suspicious of the demands of association, those who fear the tyranny of the majority and who emphasise instead the uniqueness and liberty of the individual. Here, the freedom of the creative individual, unhindered by the limitations of sociality, is essential. This second strand shows clearly the influence of liberal ideas. It is also, in its bohemian and nihilistic incarnation, a child to the malevolent trio of De Sade, Stirner, Nietzsche, that is, those who reject coercive community mores and who recoil from herdish, conformist pressures. The free individual must create his or her own guiding set of values, exploring the hitherto untapped and perhaps darker aspects of him or herself through an art which chaffs against the standards of beauty and taste of the ordinary mortal. Given that freedom cannot endure limitations and that all idols have been driven from the world and the mind, for these revolutionaries, “all is permitted”.[158] This emphasis on individual sovereignty is clear in Godwin and Stirner,[159] but also in Goldman’s suspicion of collective life, in her elevation of the role of heroic individuals in history, and in the work of situationist Raoul Vaneigem.[160]¶</w:t>
      </w:r>
      <w:r w:rsidRPr="001E64A1">
        <w:rPr>
          <w:sz w:val="10"/>
        </w:rPr>
        <w:t xml:space="preserve"> This accent within non-orthodox socialism has been much criticised. For instance, Murray Bookchin has contrasted “social” with “lifestyle” anarchism, rejecting the elevation the self-rule of the individual in the latter to the highest goal of anarchist thinking.[161] One might </w:t>
      </w:r>
      <w:r w:rsidRPr="001E64A1">
        <w:rPr>
          <w:rStyle w:val="StyleUnderline"/>
        </w:rPr>
        <w:t>consider, here, the consequences, i</w:t>
      </w:r>
      <w:r w:rsidRPr="001E64A1">
        <w:rPr>
          <w:sz w:val="10"/>
        </w:rPr>
        <w:t xml:space="preserve">n the case of Emma Goldman, </w:t>
      </w:r>
      <w:r w:rsidRPr="001E64A1">
        <w:rPr>
          <w:rStyle w:val="StyleUnderline"/>
        </w:rPr>
        <w:t xml:space="preserve">of the </w:t>
      </w:r>
      <w:r w:rsidRPr="001E64A1">
        <w:rPr>
          <w:rStyle w:val="StyleUnderline"/>
          <w:highlight w:val="green"/>
        </w:rPr>
        <w:t>substitution of collective revolutionary change for</w:t>
      </w:r>
      <w:r w:rsidRPr="001E64A1">
        <w:rPr>
          <w:rStyle w:val="StyleUnderline"/>
        </w:rPr>
        <w:t xml:space="preserve"> boheme and for an </w:t>
      </w:r>
      <w:r w:rsidRPr="001E64A1">
        <w:rPr>
          <w:rStyle w:val="StyleUnderline"/>
          <w:highlight w:val="green"/>
        </w:rPr>
        <w:t>intellectualist contempt for the masses</w:t>
      </w:r>
      <w:r w:rsidRPr="001E64A1">
        <w:rPr>
          <w:rStyle w:val="StyleUnderline"/>
        </w:rPr>
        <w:t>. Goldman turned more and more to purely self-expressive activity</w:t>
      </w:r>
      <w:r w:rsidRPr="001E64A1">
        <w:rPr>
          <w:sz w:val="10"/>
        </w:rPr>
        <w:t xml:space="preserve"> and increasingly appealed to intellectuals and middle class audiences, who felt amused and flattered by her individualism and exotic iconoclasm.[162] </w:t>
      </w:r>
      <w:r w:rsidRPr="001E64A1">
        <w:rPr>
          <w:rStyle w:val="StyleUnderline"/>
        </w:rPr>
        <w:t>This egoistic and personalistic turn</w:t>
      </w:r>
      <w:r w:rsidRPr="001E64A1">
        <w:rPr>
          <w:rStyle w:val="StyleUnderline"/>
          <w:highlight w:val="green"/>
        </w:rPr>
        <w:t xml:space="preserve"> ignores </w:t>
      </w:r>
      <w:r w:rsidRPr="001E64A1">
        <w:rPr>
          <w:rStyle w:val="StyleUnderline"/>
        </w:rPr>
        <w:t xml:space="preserve">the </w:t>
      </w:r>
      <w:r w:rsidRPr="001E64A1">
        <w:rPr>
          <w:rStyle w:val="StyleUnderline"/>
          <w:highlight w:val="green"/>
        </w:rPr>
        <w:t xml:space="preserve">essential </w:t>
      </w:r>
      <w:r w:rsidRPr="001E64A1">
        <w:rPr>
          <w:rStyle w:val="StyleUnderline"/>
        </w:rPr>
        <w:t xml:space="preserve">social </w:t>
      </w:r>
      <w:r w:rsidRPr="001E64A1">
        <w:rPr>
          <w:rStyle w:val="StyleUnderline"/>
          <w:highlight w:val="green"/>
        </w:rPr>
        <w:t>anarchist aspiration to freedom</w:t>
      </w:r>
      <w:r w:rsidRPr="001E64A1">
        <w:rPr>
          <w:rStyle w:val="StyleUnderline"/>
        </w:rPr>
        <w:t xml:space="preserve">, the </w:t>
      </w:r>
      <w:r w:rsidRPr="001E64A1">
        <w:rPr>
          <w:rStyle w:val="StyleUnderline"/>
          <w:highlight w:val="green"/>
        </w:rPr>
        <w:t xml:space="preserve">commitment to </w:t>
      </w:r>
      <w:r w:rsidRPr="001E64A1">
        <w:rPr>
          <w:rStyle w:val="StyleUnderline"/>
        </w:rPr>
        <w:t xml:space="preserve">an </w:t>
      </w:r>
      <w:r w:rsidRPr="001E64A1">
        <w:rPr>
          <w:rStyle w:val="StyleUnderline"/>
          <w:highlight w:val="green"/>
        </w:rPr>
        <w:t xml:space="preserve">end </w:t>
      </w:r>
      <w:r w:rsidRPr="001E64A1">
        <w:rPr>
          <w:rStyle w:val="StyleUnderline"/>
        </w:rPr>
        <w:t xml:space="preserve">to </w:t>
      </w:r>
      <w:r w:rsidRPr="001E64A1">
        <w:rPr>
          <w:rStyle w:val="StyleUnderline"/>
          <w:highlight w:val="green"/>
        </w:rPr>
        <w:t xml:space="preserve">domination </w:t>
      </w:r>
      <w:r w:rsidRPr="001E64A1">
        <w:rPr>
          <w:rStyle w:val="StyleUnderline"/>
        </w:rPr>
        <w:t>in society</w:t>
      </w:r>
      <w:r w:rsidRPr="001E64A1">
        <w:rPr>
          <w:sz w:val="10"/>
        </w:rPr>
        <w:t xml:space="preserve">, the comprehension of the social premises of the individualist urge itself, and the necessity of moving beyond a purely negative conception of liberty to a thicker, positive conception of freedom.[163] Perhaps, as Bookchin has rather trenchantly asserted, </w:t>
      </w:r>
      <w:r w:rsidRPr="001E64A1">
        <w:rPr>
          <w:rStyle w:val="StyleUnderline"/>
        </w:rPr>
        <w:t xml:space="preserve">the recent individualist and neo-situationist </w:t>
      </w:r>
      <w:r w:rsidRPr="001E64A1">
        <w:rPr>
          <w:rStyle w:val="StyleUnderline"/>
          <w:highlight w:val="green"/>
        </w:rPr>
        <w:t>concern with subjectivity</w:t>
      </w:r>
      <w:r w:rsidRPr="001E64A1">
        <w:rPr>
          <w:rStyle w:val="StyleUnderline"/>
        </w:rPr>
        <w:t xml:space="preserve">, expression, and desire </w:t>
      </w:r>
      <w:r w:rsidRPr="001E64A1">
        <w:rPr>
          <w:rStyle w:val="StyleUnderline"/>
          <w:highlight w:val="green"/>
        </w:rPr>
        <w:t xml:space="preserve">is </w:t>
      </w:r>
      <w:r w:rsidRPr="001E64A1">
        <w:rPr>
          <w:rStyle w:val="StyleUnderline"/>
        </w:rPr>
        <w:t xml:space="preserve">all </w:t>
      </w:r>
      <w:r w:rsidRPr="001E64A1">
        <w:rPr>
          <w:rStyle w:val="StyleUnderline"/>
          <w:highlight w:val="green"/>
        </w:rPr>
        <w:t xml:space="preserve">too much </w:t>
      </w:r>
      <w:r w:rsidRPr="001E64A1">
        <w:rPr>
          <w:rStyle w:val="StyleUnderline"/>
        </w:rPr>
        <w:t xml:space="preserve">like </w:t>
      </w:r>
      <w:r w:rsidRPr="001E64A1">
        <w:rPr>
          <w:rStyle w:val="StyleUnderline"/>
          <w:highlight w:val="green"/>
        </w:rPr>
        <w:t xml:space="preserve">middle class narcissism </w:t>
      </w:r>
      <w:r w:rsidRPr="001E64A1">
        <w:rPr>
          <w:rStyle w:val="Emphasis"/>
        </w:rPr>
        <w:t>and the self-centred therapeutics of New Age culture.</w:t>
      </w:r>
      <w:r w:rsidRPr="001E64A1">
        <w:rPr>
          <w:sz w:val="10"/>
        </w:rPr>
        <w:t xml:space="preserve"> Perhaps also, as Barrot has said, the kind of revolutionary life advocated by Vaneigem cannot be lived.[164] Further, total freedom for any one individual necessarily means diminished freedom for others. As La Banquise argue, “Repression and sublimation prevent people from sliding into a refusal of otherness”.[165] For socialists, freedom must be an ineradicably social as well as an individual matter. </w:t>
      </w:r>
      <w:r w:rsidRPr="001E64A1">
        <w:rPr>
          <w:rStyle w:val="StyleUnderline"/>
        </w:rPr>
        <w:t xml:space="preserve">The whole thrust of </w:t>
      </w:r>
      <w:r w:rsidRPr="001E64A1">
        <w:rPr>
          <w:rStyle w:val="StyleUnderline"/>
          <w:highlight w:val="green"/>
        </w:rPr>
        <w:t xml:space="preserve">libertarian politics is </w:t>
      </w:r>
      <w:r w:rsidRPr="001E64A1">
        <w:rPr>
          <w:rStyle w:val="StyleUnderline"/>
        </w:rPr>
        <w:t xml:space="preserve">towards </w:t>
      </w:r>
      <w:r w:rsidRPr="001E64A1">
        <w:rPr>
          <w:rStyle w:val="StyleUnderline"/>
          <w:highlight w:val="green"/>
        </w:rPr>
        <w:t xml:space="preserve">a collective project that reconstructs </w:t>
      </w:r>
      <w:r w:rsidRPr="001E64A1">
        <w:rPr>
          <w:rStyle w:val="StyleUnderline"/>
        </w:rPr>
        <w:t xml:space="preserve">those </w:t>
      </w:r>
      <w:r w:rsidRPr="001E64A1">
        <w:rPr>
          <w:rStyle w:val="StyleUnderline"/>
          <w:highlight w:val="green"/>
        </w:rPr>
        <w:t xml:space="preserve">freedom-limiting structures </w:t>
      </w:r>
      <w:r w:rsidRPr="001E64A1">
        <w:rPr>
          <w:rStyle w:val="StyleUnderline"/>
        </w:rPr>
        <w:t>of economy, power, and ideology.</w:t>
      </w:r>
      <w:r w:rsidRPr="001E64A1">
        <w:rPr>
          <w:sz w:val="10"/>
        </w:rPr>
        <w:t xml:space="preserve">[166] It seems unlikely that such ambitions could be achieved by those motivated solely by a Sadean ambition to seek satisfaction of their own improperly understood desires. ¶ On this question, Castoriadis is again useful – </w:t>
      </w:r>
      <w:r w:rsidRPr="001E64A1">
        <w:rPr>
          <w:rStyle w:val="StyleUnderline"/>
        </w:rPr>
        <w:t xml:space="preserve">accenting autonomy as a property of the collective and of each individual within society, and rejecting the opposition between community and humanity, </w:t>
      </w:r>
      <w:r w:rsidRPr="001E64A1">
        <w:rPr>
          <w:sz w:val="10"/>
        </w:rPr>
        <w:t xml:space="preserve">between the “inner man [sic] and the public man [sic]”.[167] </w:t>
      </w:r>
      <w:r w:rsidRPr="001E64A1">
        <w:rPr>
          <w:rStyle w:val="StyleUnderline"/>
        </w:rPr>
        <w:t>Castoriadis ridiculed abstract individualism: “</w:t>
      </w:r>
      <w:r w:rsidRPr="001E64A1">
        <w:rPr>
          <w:rStyle w:val="StyleUnderline"/>
          <w:highlight w:val="green"/>
        </w:rPr>
        <w:t xml:space="preserve">We are not ‘individuals’, freely floating </w:t>
      </w:r>
      <w:r w:rsidRPr="001E64A1">
        <w:rPr>
          <w:rStyle w:val="StyleUnderline"/>
        </w:rPr>
        <w:t xml:space="preserve">above society and history, who are </w:t>
      </w:r>
      <w:r w:rsidRPr="001E64A1">
        <w:rPr>
          <w:rStyle w:val="StyleUnderline"/>
          <w:highlight w:val="green"/>
        </w:rPr>
        <w:t>capable of deciding sovereignly</w:t>
      </w:r>
      <w:r w:rsidRPr="001E64A1">
        <w:rPr>
          <w:sz w:val="10"/>
        </w:rPr>
        <w:t xml:space="preserve"> and in the absolute about what we shall do, about how we shall do it, and about the meaning our doing will have once it is done … Above all, qua individuals, we choose neither the questions to which we will have to respond nor the terms in which they will be posed, nor, especially, the ultimate meaning of our response, once given”.[168] </w:t>
      </w:r>
      <w:r w:rsidRPr="001E64A1">
        <w:rPr>
          <w:rStyle w:val="StyleUnderline"/>
        </w:rPr>
        <w:t xml:space="preserve">Rejecting the contemporary tendency to posit others as limitations on our freedom, Castoriadis argued that </w:t>
      </w:r>
      <w:r w:rsidRPr="001E64A1">
        <w:rPr>
          <w:rStyle w:val="StyleUnderline"/>
          <w:highlight w:val="green"/>
        </w:rPr>
        <w:t>others</w:t>
      </w:r>
      <w:r w:rsidRPr="001E64A1">
        <w:rPr>
          <w:rStyle w:val="StyleUnderline"/>
        </w:rPr>
        <w:t xml:space="preserve"> </w:t>
      </w:r>
      <w:r w:rsidRPr="001E64A1">
        <w:rPr>
          <w:rStyle w:val="StyleUnderline"/>
          <w:highlight w:val="green"/>
        </w:rPr>
        <w:t>were</w:t>
      </w:r>
      <w:r w:rsidRPr="001E64A1">
        <w:rPr>
          <w:rStyle w:val="StyleUnderline"/>
        </w:rPr>
        <w:t xml:space="preserve"> in fact </w:t>
      </w:r>
      <w:r w:rsidRPr="001E64A1">
        <w:rPr>
          <w:rStyle w:val="StyleUnderline"/>
          <w:highlight w:val="green"/>
        </w:rPr>
        <w:t>premises of liberty</w:t>
      </w:r>
      <w:r w:rsidRPr="001E64A1">
        <w:rPr>
          <w:rStyle w:val="StyleUnderline"/>
        </w:rPr>
        <w:t xml:space="preserve">, “possibilities of action”, and “sources of facilitation”.[169] Freedom is the most vital object of politics, and this </w:t>
      </w:r>
      <w:r w:rsidRPr="001E64A1">
        <w:rPr>
          <w:rStyle w:val="StyleUnderline"/>
          <w:highlight w:val="green"/>
        </w:rPr>
        <w:t xml:space="preserve">freedom – </w:t>
      </w:r>
      <w:r w:rsidRPr="001E64A1">
        <w:rPr>
          <w:rStyle w:val="StyleUnderline"/>
        </w:rPr>
        <w:t>always a process and never an achieved state</w:t>
      </w:r>
      <w:r w:rsidRPr="001E64A1">
        <w:rPr>
          <w:rStyle w:val="StyleUnderline"/>
          <w:highlight w:val="green"/>
        </w:rPr>
        <w:t xml:space="preserve"> – is equated with </w:t>
      </w:r>
      <w:r w:rsidRPr="001E64A1">
        <w:rPr>
          <w:rStyle w:val="StyleUnderline"/>
        </w:rPr>
        <w:t xml:space="preserve">the </w:t>
      </w:r>
      <w:r w:rsidRPr="001E64A1">
        <w:rPr>
          <w:rStyle w:val="StyleUnderline"/>
          <w:highlight w:val="green"/>
        </w:rPr>
        <w:t>“effective</w:t>
      </w:r>
      <w:r w:rsidRPr="001E64A1">
        <w:rPr>
          <w:rStyle w:val="StyleUnderline"/>
        </w:rPr>
        <w:t>, humanly feasible, lucid and reflective</w:t>
      </w:r>
      <w:r w:rsidRPr="001E64A1">
        <w:rPr>
          <w:rStyle w:val="StyleUnderline"/>
          <w:highlight w:val="green"/>
        </w:rPr>
        <w:t xml:space="preserve"> positing of </w:t>
      </w:r>
      <w:r w:rsidRPr="001E64A1">
        <w:rPr>
          <w:rStyle w:val="StyleUnderline"/>
        </w:rPr>
        <w:t xml:space="preserve">the </w:t>
      </w:r>
      <w:r w:rsidRPr="001E64A1">
        <w:rPr>
          <w:rStyle w:val="StyleUnderline"/>
          <w:highlight w:val="green"/>
        </w:rPr>
        <w:t xml:space="preserve">rules </w:t>
      </w:r>
      <w:r w:rsidRPr="001E64A1">
        <w:rPr>
          <w:rStyle w:val="StyleUnderline"/>
        </w:rPr>
        <w:t>of individual and collective activity</w:t>
      </w:r>
      <w:r w:rsidRPr="001E64A1">
        <w:rPr>
          <w:sz w:val="10"/>
        </w:rPr>
        <w:t xml:space="preserve">”.[170] </w:t>
      </w:r>
      <w:r w:rsidRPr="001E64A1">
        <w:rPr>
          <w:sz w:val="10"/>
          <w:szCs w:val="14"/>
        </w:rPr>
        <w:t>An autonomous society – one without alienation – explicitly and democratically creates and recreates the institutions of its own world, formulating and reformulating its own rules, rather than simply accepting them as given from above and outside. The resulting institutions, Castoriadis hoped, would facilitate high levels of responsibility and</w:t>
      </w:r>
      <w:r w:rsidRPr="001E64A1">
        <w:rPr>
          <w:sz w:val="10"/>
        </w:rPr>
        <w:t xml:space="preserve"> activity among all people in respect of all questions about society.[171]¶ Castoriadis’ notion of social transformation holds to the goals of integrated human communities, the unification of people’s lives and culture, and the collective domination of people over their own lives.[172] He was also </w:t>
      </w:r>
      <w:r w:rsidRPr="001E64A1">
        <w:rPr>
          <w:rStyle w:val="StyleUnderline"/>
        </w:rPr>
        <w:t>committed to the free deployment of the person’s creative forces.</w:t>
      </w:r>
      <w:r w:rsidRPr="001E64A1">
        <w:rPr>
          <w:sz w:val="10"/>
        </w:rPr>
        <w:t xml:space="preserve"> Just as Castoriadis enthused over the capacity of human collectivities for immense works of creativity and responsibility,[173] so he insisted on the radical creativity of the individual and the importance of individual freedom. Congruent with the notion of social autonomy, Castoriadis posited the autonomous individual as, most essentially, one who legislates for and thus regulates him or herself.[174] Turning to psychoanalysis, he designated this autonomy as the emergence of a more balanced and productive relationship between the ego and the unconscious. For Castoriadis, </w:t>
      </w:r>
      <w:r w:rsidRPr="001E64A1">
        <w:rPr>
          <w:rStyle w:val="Emphasis"/>
        </w:rPr>
        <w:t>these goals were not guaranteed by anything outside of the collective activity of people towards such goals</w:t>
      </w:r>
      <w:r w:rsidRPr="001E64A1">
        <w:rPr>
          <w:sz w:val="10"/>
        </w:rPr>
        <w:t xml:space="preserve">, </w:t>
      </w:r>
      <w:r w:rsidRPr="001E64A1">
        <w:rPr>
          <w:rStyle w:val="StyleUnderline"/>
        </w:rPr>
        <w:t xml:space="preserve">and he insisted that </w:t>
      </w:r>
      <w:r w:rsidRPr="001E64A1">
        <w:rPr>
          <w:rStyle w:val="StyleUnderline"/>
          <w:highlight w:val="green"/>
        </w:rPr>
        <w:t xml:space="preserve">individual autonomy could only arise “under heavily instituted conditions … through </w:t>
      </w:r>
      <w:r w:rsidRPr="001E64A1">
        <w:rPr>
          <w:rStyle w:val="StyleUnderline"/>
        </w:rPr>
        <w:t xml:space="preserve">the instauration of </w:t>
      </w:r>
      <w:r w:rsidRPr="001E64A1">
        <w:rPr>
          <w:rStyle w:val="StyleUnderline"/>
          <w:highlight w:val="green"/>
        </w:rPr>
        <w:t xml:space="preserve">a regime </w:t>
      </w:r>
      <w:r w:rsidRPr="001E64A1">
        <w:rPr>
          <w:rStyle w:val="StyleUnderline"/>
        </w:rPr>
        <w:t xml:space="preserve">that is </w:t>
      </w:r>
      <w:r w:rsidRPr="001E64A1">
        <w:rPr>
          <w:rStyle w:val="StyleUnderline"/>
          <w:highlight w:val="green"/>
        </w:rPr>
        <w:t>genuinely … democratic</w:t>
      </w:r>
      <w:r w:rsidRPr="001E64A1">
        <w:rPr>
          <w:rStyle w:val="StyleUnderline"/>
        </w:rPr>
        <w:t xml:space="preserve">”.[175] </w:t>
      </w:r>
      <w:r w:rsidRPr="001E64A1">
        <w:rPr>
          <w:rStyle w:val="StyleUnderline"/>
          <w:highlight w:val="green"/>
        </w:rPr>
        <w:t xml:space="preserve">Such an outcome could not be solved in theory </w:t>
      </w:r>
      <w:r w:rsidRPr="001E64A1">
        <w:rPr>
          <w:rStyle w:val="StyleUnderline"/>
        </w:rPr>
        <w:t xml:space="preserve">but </w:t>
      </w:r>
      <w:r w:rsidRPr="001E64A1">
        <w:rPr>
          <w:rStyle w:val="StyleUnderline"/>
          <w:highlight w:val="green"/>
        </w:rPr>
        <w:t xml:space="preserve">only </w:t>
      </w:r>
      <w:r w:rsidRPr="001E64A1">
        <w:rPr>
          <w:rStyle w:val="StyleUnderline"/>
        </w:rPr>
        <w:t xml:space="preserve">by a re-awakening of </w:t>
      </w:r>
      <w:r w:rsidRPr="001E64A1">
        <w:rPr>
          <w:rStyle w:val="StyleUnderline"/>
          <w:highlight w:val="green"/>
        </w:rPr>
        <w:t>politics. Only in</w:t>
      </w:r>
      <w:r w:rsidRPr="001E64A1">
        <w:rPr>
          <w:rStyle w:val="StyleUnderline"/>
        </w:rPr>
        <w:t xml:space="preserve"> the</w:t>
      </w:r>
      <w:r w:rsidRPr="001E64A1">
        <w:rPr>
          <w:rStyle w:val="StyleUnderline"/>
          <w:highlight w:val="green"/>
        </w:rPr>
        <w:t xml:space="preserve"> clash of opinions – dependent on a restructured social formation </w:t>
      </w:r>
      <w:r w:rsidRPr="001E64A1">
        <w:rPr>
          <w:rStyle w:val="StyleUnderline"/>
        </w:rPr>
        <w:t xml:space="preserve">– not determined in advance by naturalistic or religious postulates, </w:t>
      </w:r>
      <w:r w:rsidRPr="001E64A1">
        <w:rPr>
          <w:rStyle w:val="StyleUnderline"/>
          <w:highlight w:val="green"/>
        </w:rPr>
        <w:t>could a true ethics emerge</w:t>
      </w:r>
      <w:r w:rsidRPr="001E64A1">
        <w:rPr>
          <w:sz w:val="10"/>
        </w:rPr>
        <w:t xml:space="preserve">.[176] This, I believe, is the highpoint of libertarian thinking about ethics and politics.  Conclusion ¶ </w:t>
      </w:r>
      <w:r w:rsidRPr="001E64A1">
        <w:rPr>
          <w:sz w:val="10"/>
          <w:szCs w:val="16"/>
        </w:rPr>
        <w:t>I have argued that socialist orthodoxy has been eclipsed as a programme for the good life. On the one hand, it devolves into a project of pragmatic expediency bereft of a political and ethical dimension, where statist administration submerges both individual freedom and democratic decision-making. On the other hand, as social democracy the orthodox tradition coalesces into a variety of more or less straightforward liberalism. Liberalism tends to overstate the conception of humans as choosers, under-theorising and under-valuing the necessity of political community and the social dimension of individuality and the necessity of a positive conception of freedom. The communitarian critique, however, too readily diminishes the freedoms of the individual, subordinating people entirely to the horizons of community life and reducing politics to something like a “general will”. ¶</w:t>
      </w:r>
      <w:r w:rsidRPr="001E64A1">
        <w:rPr>
          <w:sz w:val="10"/>
        </w:rPr>
        <w:t xml:space="preserve"> Possessed of both liberal and communitarian features, post-modernism has been skeptical about the idea of a unitary human essence. It has jettisoned the notion of humans as unencumbered choosers, and it has underscored the constructedness of all our values. In so doing, </w:t>
      </w:r>
      <w:r w:rsidRPr="001E64A1">
        <w:rPr>
          <w:rStyle w:val="StyleUnderline"/>
        </w:rPr>
        <w:t xml:space="preserve">post-modernism signals a renewed interest in ethics, in questions of responsibility, evaluation, and difference, within contemporary social thinking. Post-modernism offers a valuable critique of the tendency of socialist orthodoxy to bury the socialist insight as to the sociality and historicity of values. Nevertheless, advancing as it does on orthodox socialism, post-modernism’s radical constructivism and its horror at the disasters of confident and unreflective modernity can issue in an ironic hesitancy, indicated in particular by an uncritical </w:t>
      </w:r>
      <w:r w:rsidRPr="001E64A1">
        <w:rPr>
          <w:rStyle w:val="StyleUnderline"/>
          <w:highlight w:val="green"/>
        </w:rPr>
        <w:t xml:space="preserve">emphasis on pluralism and incommensurability </w:t>
      </w:r>
      <w:r w:rsidRPr="001E64A1">
        <w:rPr>
          <w:rStyle w:val="StyleUnderline"/>
        </w:rPr>
        <w:t xml:space="preserve">that </w:t>
      </w:r>
      <w:r w:rsidRPr="001E64A1">
        <w:rPr>
          <w:rStyle w:val="StyleUnderline"/>
          <w:highlight w:val="green"/>
        </w:rPr>
        <w:t>threatens</w:t>
      </w:r>
      <w:r w:rsidRPr="001E64A1">
        <w:rPr>
          <w:rStyle w:val="StyleUnderline"/>
        </w:rPr>
        <w:t xml:space="preserve"> </w:t>
      </w:r>
      <w:r w:rsidRPr="001E64A1">
        <w:rPr>
          <w:rStyle w:val="StyleUnderline"/>
          <w:highlight w:val="green"/>
        </w:rPr>
        <w:t>to forever suspend evaluation</w:t>
      </w:r>
      <w:r w:rsidRPr="001E64A1">
        <w:rPr>
          <w:rStyle w:val="StyleUnderline"/>
        </w:rPr>
        <w:t xml:space="preserve">.[177] One signal of </w:t>
      </w:r>
      <w:r w:rsidRPr="001E64A1">
        <w:rPr>
          <w:rStyle w:val="StyleUnderline"/>
          <w:highlight w:val="green"/>
        </w:rPr>
        <w:t xml:space="preserve">this is </w:t>
      </w:r>
      <w:r w:rsidRPr="001E64A1">
        <w:rPr>
          <w:rStyle w:val="StyleUnderline"/>
        </w:rPr>
        <w:t xml:space="preserve">the cautious and </w:t>
      </w:r>
      <w:r w:rsidRPr="001E64A1">
        <w:rPr>
          <w:rStyle w:val="StyleUnderline"/>
          <w:highlight w:val="green"/>
        </w:rPr>
        <w:t xml:space="preserve">depoliticised obsession with Otherness </w:t>
      </w:r>
      <w:r w:rsidRPr="001E64A1">
        <w:rPr>
          <w:rStyle w:val="StyleUnderline"/>
        </w:rPr>
        <w:t xml:space="preserve">and the subject as victim of the return to ethics.[178] Further, </w:t>
      </w:r>
      <w:r w:rsidRPr="001E64A1">
        <w:rPr>
          <w:rStyle w:val="StyleUnderline"/>
          <w:highlight w:val="green"/>
        </w:rPr>
        <w:t xml:space="preserve">post-modernism </w:t>
      </w:r>
      <w:r w:rsidRPr="001E64A1">
        <w:rPr>
          <w:rStyle w:val="StyleUnderline"/>
        </w:rPr>
        <w:t xml:space="preserve">all too often </w:t>
      </w:r>
      <w:r w:rsidRPr="001E64A1">
        <w:rPr>
          <w:rStyle w:val="StyleUnderline"/>
          <w:highlight w:val="green"/>
        </w:rPr>
        <w:t>withdraws from universals and emancipation to</w:t>
      </w:r>
      <w:r w:rsidRPr="001E64A1">
        <w:rPr>
          <w:rStyle w:val="StyleUnderline"/>
        </w:rPr>
        <w:t xml:space="preserve">wards particularist – either </w:t>
      </w:r>
      <w:r w:rsidRPr="001E64A1">
        <w:rPr>
          <w:rStyle w:val="StyleUnderline"/>
          <w:highlight w:val="green"/>
        </w:rPr>
        <w:t xml:space="preserve">individualist </w:t>
      </w:r>
      <w:r w:rsidRPr="001E64A1">
        <w:rPr>
          <w:rStyle w:val="StyleUnderline"/>
        </w:rPr>
        <w:t xml:space="preserve">or community-based – </w:t>
      </w:r>
      <w:r w:rsidRPr="001E64A1">
        <w:rPr>
          <w:rStyle w:val="StyleUnderline"/>
          <w:highlight w:val="green"/>
        </w:rPr>
        <w:t xml:space="preserve">answers </w:t>
      </w:r>
      <w:r w:rsidRPr="001E64A1">
        <w:rPr>
          <w:rStyle w:val="StyleUnderline"/>
        </w:rPr>
        <w:t xml:space="preserve">to questions of justice and the content of the valuable life. In contrast, </w:t>
      </w:r>
      <w:r w:rsidRPr="001E64A1">
        <w:rPr>
          <w:rStyle w:val="StyleUnderline"/>
          <w:highlight w:val="green"/>
        </w:rPr>
        <w:t xml:space="preserve">those seeking </w:t>
      </w:r>
      <w:r w:rsidRPr="001E64A1">
        <w:rPr>
          <w:rStyle w:val="StyleUnderline"/>
        </w:rPr>
        <w:t xml:space="preserve">a </w:t>
      </w:r>
      <w:r w:rsidRPr="001E64A1">
        <w:rPr>
          <w:rStyle w:val="StyleUnderline"/>
          <w:highlight w:val="green"/>
        </w:rPr>
        <w:t xml:space="preserve">radical, inclusive democracy must remain engaged and universalist </w:t>
      </w:r>
      <w:r w:rsidRPr="001E64A1">
        <w:rPr>
          <w:rStyle w:val="StyleUnderline"/>
        </w:rPr>
        <w:t xml:space="preserve">in orientation. ¶ A number of libertarians have not hesitated in committing themselves, most importantly, to the emancipation of humanity without exception.[179] In fact, </w:t>
      </w:r>
      <w:r w:rsidRPr="001E64A1">
        <w:rPr>
          <w:rStyle w:val="StyleUnderline"/>
          <w:highlight w:val="green"/>
        </w:rPr>
        <w:t xml:space="preserve">politics and ethics seem unthinkable without </w:t>
      </w:r>
      <w:r w:rsidRPr="001E64A1">
        <w:rPr>
          <w:rStyle w:val="StyleUnderline"/>
        </w:rPr>
        <w:t xml:space="preserve">such </w:t>
      </w:r>
      <w:r w:rsidRPr="001E64A1">
        <w:rPr>
          <w:rStyle w:val="StyleUnderline"/>
          <w:highlight w:val="green"/>
        </w:rPr>
        <w:t>universalistic aspirations</w:t>
      </w:r>
      <w:r w:rsidRPr="001E64A1">
        <w:rPr>
          <w:rStyle w:val="StyleUnderline"/>
        </w:rPr>
        <w:t xml:space="preserve">. </w:t>
      </w:r>
      <w:r w:rsidRPr="001E64A1">
        <w:rPr>
          <w:rStyle w:val="StyleUnderline"/>
          <w:highlight w:val="green"/>
        </w:rPr>
        <w:t xml:space="preserve">Post-modernists </w:t>
      </w:r>
      <w:r w:rsidRPr="001E64A1">
        <w:rPr>
          <w:rStyle w:val="StyleUnderline"/>
        </w:rPr>
        <w:t xml:space="preserve">themselves have often had to submit to this truth, </w:t>
      </w:r>
      <w:r w:rsidRPr="001E64A1">
        <w:rPr>
          <w:rStyle w:val="StyleUnderline"/>
          <w:highlight w:val="green"/>
        </w:rPr>
        <w:t>smuggl</w:t>
      </w:r>
      <w:r w:rsidRPr="001E64A1">
        <w:rPr>
          <w:rStyle w:val="StyleUnderline"/>
        </w:rPr>
        <w:t xml:space="preserve">ing </w:t>
      </w:r>
      <w:r w:rsidRPr="001E64A1">
        <w:rPr>
          <w:rStyle w:val="StyleUnderline"/>
          <w:highlight w:val="green"/>
        </w:rPr>
        <w:t xml:space="preserve">into </w:t>
      </w:r>
      <w:r w:rsidRPr="001E64A1">
        <w:rPr>
          <w:rStyle w:val="StyleUnderline"/>
        </w:rPr>
        <w:t xml:space="preserve">their </w:t>
      </w:r>
      <w:r w:rsidRPr="001E64A1">
        <w:rPr>
          <w:rStyle w:val="StyleUnderline"/>
          <w:highlight w:val="green"/>
        </w:rPr>
        <w:t>analyses universal</w:t>
      </w:r>
      <w:r w:rsidRPr="001E64A1">
        <w:rPr>
          <w:rStyle w:val="StyleUnderline"/>
        </w:rPr>
        <w:t xml:space="preserve">ly-binding ethico-political </w:t>
      </w:r>
      <w:r w:rsidRPr="001E64A1">
        <w:rPr>
          <w:rStyle w:val="StyleUnderline"/>
          <w:highlight w:val="green"/>
        </w:rPr>
        <w:t xml:space="preserve">principles </w:t>
      </w:r>
      <w:r w:rsidRPr="001E64A1">
        <w:rPr>
          <w:rStyle w:val="StyleUnderline"/>
        </w:rPr>
        <w:t xml:space="preserve">and attempting to theorise the potential linkages between progressive political struggles. However, such linkages do not amount to a coherent anti-systemic movement that addresses the power of state and capital. In contrast, the </w:t>
      </w:r>
      <w:r w:rsidRPr="001E64A1">
        <w:rPr>
          <w:rStyle w:val="StyleUnderline"/>
          <w:highlight w:val="green"/>
        </w:rPr>
        <w:t xml:space="preserve">universalist commitments </w:t>
      </w:r>
      <w:r w:rsidRPr="001E64A1">
        <w:rPr>
          <w:rStyle w:val="StyleUnderline"/>
        </w:rPr>
        <w:t xml:space="preserve">of the ethics of emancipation held to by many libertarians </w:t>
      </w:r>
      <w:r w:rsidRPr="001E64A1">
        <w:rPr>
          <w:rStyle w:val="StyleUnderline"/>
          <w:highlight w:val="green"/>
        </w:rPr>
        <w:t xml:space="preserve">accents </w:t>
      </w:r>
      <w:r w:rsidRPr="001E64A1">
        <w:rPr>
          <w:rStyle w:val="StyleUnderline"/>
        </w:rPr>
        <w:t xml:space="preserve">both </w:t>
      </w:r>
      <w:r w:rsidRPr="001E64A1">
        <w:rPr>
          <w:rStyle w:val="StyleUnderline"/>
          <w:highlight w:val="green"/>
        </w:rPr>
        <w:t xml:space="preserve">freedom </w:t>
      </w:r>
      <w:r w:rsidRPr="001E64A1">
        <w:rPr>
          <w:rStyle w:val="StyleUnderline"/>
        </w:rPr>
        <w:t xml:space="preserve">and </w:t>
      </w:r>
      <w:r w:rsidRPr="001E64A1">
        <w:rPr>
          <w:rStyle w:val="StyleUnderline"/>
          <w:highlight w:val="green"/>
        </w:rPr>
        <w:t>equality</w:t>
      </w:r>
      <w:r w:rsidRPr="001E64A1">
        <w:rPr>
          <w:rStyle w:val="StyleUnderline"/>
        </w:rPr>
        <w:t xml:space="preserve">, </w:t>
      </w:r>
      <w:r w:rsidRPr="001E64A1">
        <w:rPr>
          <w:rStyle w:val="StyleUnderline"/>
          <w:highlight w:val="green"/>
        </w:rPr>
        <w:t xml:space="preserve">and </w:t>
      </w:r>
      <w:r w:rsidRPr="001E64A1">
        <w:rPr>
          <w:rStyle w:val="StyleUnderline"/>
        </w:rPr>
        <w:t xml:space="preserve">the </w:t>
      </w:r>
      <w:r w:rsidRPr="001E64A1">
        <w:rPr>
          <w:rStyle w:val="StyleUnderline"/>
          <w:highlight w:val="green"/>
        </w:rPr>
        <w:t xml:space="preserve">establishment of a </w:t>
      </w:r>
      <w:r w:rsidRPr="001E64A1">
        <w:rPr>
          <w:rStyle w:val="StyleUnderline"/>
        </w:rPr>
        <w:t xml:space="preserve">true political </w:t>
      </w:r>
      <w:r w:rsidRPr="001E64A1">
        <w:rPr>
          <w:rStyle w:val="StyleUnderline"/>
          <w:highlight w:val="green"/>
        </w:rPr>
        <w:t>community, against</w:t>
      </w:r>
      <w:r w:rsidRPr="001E64A1">
        <w:rPr>
          <w:rStyle w:val="StyleUnderline"/>
        </w:rPr>
        <w:t xml:space="preserve"> the </w:t>
      </w:r>
      <w:r w:rsidRPr="001E64A1">
        <w:rPr>
          <w:rStyle w:val="StyleUnderline"/>
          <w:highlight w:val="green"/>
        </w:rPr>
        <w:t xml:space="preserve">dominations </w:t>
      </w:r>
      <w:r w:rsidRPr="001E64A1">
        <w:rPr>
          <w:rStyle w:val="StyleUnderline"/>
        </w:rPr>
        <w:t xml:space="preserve">and distortions of state and capital. Against the contemporary obsession with ethics, which is so often sloganistic, depoliticised, defensive, privatised, and trivial, </w:t>
      </w:r>
      <w:r w:rsidRPr="001E64A1">
        <w:rPr>
          <w:rStyle w:val="StyleUnderline"/>
          <w:highlight w:val="green"/>
        </w:rPr>
        <w:t>we should</w:t>
      </w:r>
      <w:r w:rsidRPr="001E64A1">
        <w:rPr>
          <w:rStyle w:val="StyleUnderline"/>
        </w:rPr>
        <w:t xml:space="preserve">, with Castoriadis, </w:t>
      </w:r>
      <w:r w:rsidRPr="001E64A1">
        <w:rPr>
          <w:rStyle w:val="StyleUnderline"/>
          <w:highlight w:val="green"/>
        </w:rPr>
        <w:t xml:space="preserve">accent politics as primary and </w:t>
      </w:r>
      <w:r w:rsidRPr="001E64A1">
        <w:rPr>
          <w:rStyle w:val="StyleUnderline"/>
        </w:rPr>
        <w:t xml:space="preserve">as </w:t>
      </w:r>
      <w:r w:rsidRPr="001E64A1">
        <w:rPr>
          <w:rStyle w:val="StyleUnderline"/>
          <w:highlight w:val="green"/>
        </w:rPr>
        <w:t>the condition of proper ethical engagement</w:t>
      </w:r>
      <w:r w:rsidRPr="001E64A1">
        <w:rPr>
          <w:rStyle w:val="StyleUnderline"/>
        </w:rPr>
        <w:t>.</w:t>
      </w:r>
      <w:r w:rsidRPr="001E64A1">
        <w:rPr>
          <w:sz w:val="10"/>
        </w:rPr>
        <w:t xml:space="preserve"> I have argued that, in line with Castoriadis’ strictures, such a political community and the aspiration to truly ethical and political deliberation, can only be attained when socialists free themselves from belief in the possibility of extra social guarantees “other than the free play of passions and needs”,[180] and from the expectation of an end to tensions and dilemmas around questions of social ordering. On these terms, libertarian goals are not – contra liberal strictures – the negation of aspirations for freedom and democracy but are rather a collective pressing of these aspirations to the very far limits of popular sovereignty. It is for this reason that the stubborn durability of these goals may, against all expectations, be an auspicious sign for libertarian utopianism.</w:t>
      </w:r>
    </w:p>
    <w:p w14:paraId="3C3F34F7" w14:textId="77777777" w:rsidR="00B81D18" w:rsidRPr="00365CFE" w:rsidRDefault="00B81D18" w:rsidP="00B81D18">
      <w:pPr>
        <w:pStyle w:val="Heading4"/>
      </w:pPr>
      <w:r>
        <w:t>Cap causes extinction – war, disease, climate, inequality, and econ</w:t>
      </w:r>
    </w:p>
    <w:p w14:paraId="5FDFAAE7" w14:textId="77777777" w:rsidR="00B81D18" w:rsidRPr="00365CFE" w:rsidRDefault="00B81D18" w:rsidP="00930254">
      <w:pPr>
        <w:pStyle w:val="ListParagraph"/>
        <w:numPr>
          <w:ilvl w:val="0"/>
          <w:numId w:val="12"/>
        </w:numPr>
      </w:pPr>
      <w:r w:rsidRPr="00365CFE">
        <w:t>human rights</w:t>
      </w:r>
      <w:r>
        <w:t>,</w:t>
      </w:r>
      <w:r w:rsidRPr="00365CFE">
        <w:t xml:space="preserve"> healthcare crises, climate change, structural racism, </w:t>
      </w:r>
      <w:r>
        <w:t>econ, vtl</w:t>
      </w:r>
      <w:r w:rsidRPr="00365CFE">
        <w:t xml:space="preserve"> </w:t>
      </w:r>
    </w:p>
    <w:p w14:paraId="22AC46DF" w14:textId="77777777" w:rsidR="00B81D18" w:rsidRPr="008B7163" w:rsidRDefault="00B81D18" w:rsidP="00B81D18">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4627A284" w14:textId="77777777" w:rsidR="00B81D18" w:rsidRPr="008B7163" w:rsidRDefault="00B81D18" w:rsidP="00B81D18">
      <w:r w:rsidRPr="008B7163">
        <w:t xml:space="preserve">The COVID19 pandemic has exposed a strange anomaly in </w:t>
      </w:r>
      <w:r w:rsidRPr="008B7163">
        <w:rPr>
          <w:rStyle w:val="StyleUnderline"/>
        </w:rPr>
        <w:t>the global economy</w:t>
      </w:r>
      <w:r w:rsidRPr="008B7163">
        <w:t xml:space="preserve">. If it </w:t>
      </w:r>
      <w:r w:rsidRPr="008B7163">
        <w:rPr>
          <w:rStyle w:val="StyleUnderline"/>
        </w:rPr>
        <w:t>doesn’t keep growing endlessly, it just breaks. Grow, or die.</w:t>
      </w:r>
    </w:p>
    <w:p w14:paraId="7992830F" w14:textId="77777777" w:rsidR="00B81D18" w:rsidRPr="008B7163" w:rsidRDefault="00B81D18" w:rsidP="00B81D18">
      <w:r w:rsidRPr="008B7163">
        <w:t>But there’s a deeper problem</w:t>
      </w:r>
      <w:r w:rsidRPr="003B3B5E">
        <w:t xml:space="preserve">. </w:t>
      </w:r>
      <w:r w:rsidRPr="003B3B5E">
        <w:rPr>
          <w:rStyle w:val="Emphasis"/>
          <w:szCs w:val="26"/>
        </w:rPr>
        <w:t>New scientific research confirms</w:t>
      </w:r>
      <w:r w:rsidRPr="003B3B5E">
        <w:t xml:space="preserve"> that</w:t>
      </w:r>
      <w:r w:rsidRPr="008B7163">
        <w:t xml:space="preserve"> </w:t>
      </w:r>
      <w:r w:rsidRPr="00365CFE">
        <w:rPr>
          <w:rStyle w:val="Emphasis"/>
          <w:szCs w:val="26"/>
          <w:highlight w:val="green"/>
        </w:rPr>
        <w:t>capitalism</w:t>
      </w:r>
      <w:r w:rsidRPr="008B7163">
        <w:rPr>
          <w:rStyle w:val="Emphasis"/>
          <w:szCs w:val="26"/>
        </w:rPr>
        <w:t xml:space="preserve">’s structural obsession with endless growth </w:t>
      </w:r>
      <w:r w:rsidRPr="00365CFE">
        <w:rPr>
          <w:rStyle w:val="Emphasis"/>
          <w:szCs w:val="26"/>
          <w:highlight w:val="green"/>
        </w:rPr>
        <w:t>is destroying</w:t>
      </w:r>
      <w:r w:rsidRPr="008B7163">
        <w:t xml:space="preserve"> the very </w:t>
      </w:r>
      <w:r w:rsidRPr="00365CFE">
        <w:rPr>
          <w:rStyle w:val="Emphasis"/>
          <w:szCs w:val="26"/>
          <w:highlight w:val="green"/>
        </w:rPr>
        <w:t>conditions for human survival</w:t>
      </w:r>
      <w:r w:rsidRPr="008B7163">
        <w:t xml:space="preserve"> on planet Earth.</w:t>
      </w:r>
    </w:p>
    <w:p w14:paraId="04BABFE1" w14:textId="77777777" w:rsidR="00B81D18" w:rsidRPr="00365CFE" w:rsidRDefault="00B81D18" w:rsidP="00B81D18">
      <w:pPr>
        <w:rPr>
          <w:rStyle w:val="Emphasis"/>
          <w:szCs w:val="26"/>
        </w:rPr>
      </w:pPr>
      <w:r w:rsidRPr="008B7163">
        <w:t xml:space="preserve">A landmark study in </w:t>
      </w:r>
      <w:r w:rsidRPr="008B7163">
        <w:rPr>
          <w:rStyle w:val="StyleUnderline"/>
        </w:rPr>
        <w:t>the journal Nature Communications</w:t>
      </w:r>
      <w:r w:rsidRPr="008B7163">
        <w:t xml:space="preserve">, “Scientists’ warning on affluence” — </w:t>
      </w:r>
      <w:r w:rsidRPr="008B7163">
        <w:rPr>
          <w:rStyle w:val="StyleUnderline"/>
        </w:rPr>
        <w:t xml:space="preserve">by </w:t>
      </w:r>
      <w:r w:rsidRPr="00A60A4D">
        <w:rPr>
          <w:rStyle w:val="Emphasis"/>
        </w:rPr>
        <w:t>sc</w:t>
      </w:r>
      <w:r w:rsidRPr="008B7163">
        <w:rPr>
          <w:rStyle w:val="Emphasis"/>
        </w:rPr>
        <w:t>ientists in Australia, Switzerland and the UK</w:t>
      </w:r>
      <w:r w:rsidRPr="008B7163">
        <w:t xml:space="preserve"> — </w:t>
      </w:r>
      <w:r w:rsidRPr="008B7163">
        <w:rPr>
          <w:rStyle w:val="Emphasis"/>
        </w:rPr>
        <w:t>concludes</w:t>
      </w:r>
      <w:r w:rsidRPr="008B7163">
        <w:t xml:space="preserve"> </w:t>
      </w:r>
      <w:r w:rsidRPr="003B3B5E">
        <w:t xml:space="preserve">that </w:t>
      </w:r>
      <w:r w:rsidRPr="003B3B5E">
        <w:rPr>
          <w:rStyle w:val="Emphasis"/>
          <w:szCs w:val="26"/>
        </w:rPr>
        <w:t>the</w:t>
      </w:r>
      <w:r w:rsidRPr="003B3B5E">
        <w:t> most</w:t>
      </w:r>
      <w:r w:rsidRPr="008B7163">
        <w:t xml:space="preserve"> </w:t>
      </w:r>
      <w:r w:rsidRPr="00365CFE">
        <w:rPr>
          <w:rStyle w:val="Emphasis"/>
          <w:szCs w:val="26"/>
        </w:rPr>
        <w:t xml:space="preserve">fundamental </w:t>
      </w:r>
      <w:r w:rsidRPr="00365CFE">
        <w:rPr>
          <w:rStyle w:val="Emphasis"/>
          <w:szCs w:val="26"/>
          <w:highlight w:val="green"/>
        </w:rPr>
        <w:t>driver of environmental destruction is</w:t>
      </w:r>
      <w:r w:rsidRPr="008B7163">
        <w:t xml:space="preserve"> the </w:t>
      </w:r>
      <w:r w:rsidRPr="00365CFE">
        <w:rPr>
          <w:rStyle w:val="Emphasis"/>
          <w:szCs w:val="26"/>
          <w:highlight w:val="green"/>
        </w:rPr>
        <w:t xml:space="preserve">overconsumption </w:t>
      </w:r>
      <w:r w:rsidRPr="00365CFE">
        <w:rPr>
          <w:rStyle w:val="Emphasis"/>
          <w:szCs w:val="26"/>
        </w:rPr>
        <w:t>of the super-rich</w:t>
      </w:r>
      <w:r w:rsidRPr="00365CFE">
        <w:rPr>
          <w:szCs w:val="16"/>
        </w:rPr>
        <w:t>.</w:t>
      </w:r>
    </w:p>
    <w:p w14:paraId="0B5FBDBC" w14:textId="77777777" w:rsidR="00B81D18" w:rsidRPr="008B7163" w:rsidRDefault="00B81D18" w:rsidP="00B81D18">
      <w:pPr>
        <w:rPr>
          <w:rStyle w:val="StyleUnderline"/>
        </w:rPr>
      </w:pPr>
      <w:r w:rsidRPr="00365CFE">
        <w:rPr>
          <w:rStyle w:val="Emphasis"/>
          <w:szCs w:val="26"/>
        </w:rPr>
        <w:t>This factor lies</w:t>
      </w:r>
      <w:r w:rsidRPr="00365CFE">
        <w:t xml:space="preserve"> over and </w:t>
      </w:r>
      <w:r w:rsidRPr="00365CFE">
        <w:rPr>
          <w:rStyle w:val="Emphasis"/>
          <w:szCs w:val="26"/>
        </w:rPr>
        <w:t>above other f</w:t>
      </w:r>
      <w:r w:rsidRPr="008B7163">
        <w:rPr>
          <w:rStyle w:val="Emphasis"/>
          <w:szCs w:val="26"/>
        </w:rPr>
        <w:t xml:space="preserve">actors like </w:t>
      </w:r>
      <w:r w:rsidRPr="00365CFE">
        <w:rPr>
          <w:rStyle w:val="Emphasis"/>
          <w:szCs w:val="26"/>
          <w:highlight w:val="green"/>
        </w:rPr>
        <w:t>fossil fuel consumption, industrial ag</w:t>
      </w:r>
      <w:r w:rsidRPr="008B7163">
        <w:rPr>
          <w:rStyle w:val="Emphasis"/>
          <w:szCs w:val="26"/>
        </w:rPr>
        <w:t xml:space="preserve">riculture </w:t>
      </w:r>
      <w:r w:rsidRPr="00365CFE">
        <w:rPr>
          <w:rStyle w:val="Emphasis"/>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72FE821A" w14:textId="77777777" w:rsidR="00B81D18" w:rsidRPr="008B7163" w:rsidRDefault="00B81D18" w:rsidP="00B81D18">
      <w:pPr>
        <w:rPr>
          <w:rStyle w:val="Emphasis"/>
        </w:rPr>
      </w:pPr>
      <w:r w:rsidRPr="00906E7D">
        <w:t xml:space="preserve">The paper notes that </w:t>
      </w:r>
      <w:r w:rsidRPr="00365CFE">
        <w:rPr>
          <w:rStyle w:val="Emphasis"/>
          <w:szCs w:val="26"/>
        </w:rPr>
        <w:t xml:space="preserve">the </w:t>
      </w:r>
      <w:r w:rsidRPr="00365CFE">
        <w:rPr>
          <w:rStyle w:val="Emphasis"/>
          <w:szCs w:val="26"/>
          <w:highlight w:val="green"/>
        </w:rPr>
        <w:t>richest 10 percent</w:t>
      </w:r>
      <w:r w:rsidRPr="008B7163">
        <w:rPr>
          <w:rStyle w:val="Emphasis"/>
        </w:rPr>
        <w:t xml:space="preserve"> of people </w:t>
      </w:r>
      <w:r w:rsidRPr="00365CFE">
        <w:rPr>
          <w:rStyle w:val="Emphasis"/>
          <w:szCs w:val="26"/>
        </w:rPr>
        <w:t xml:space="preserve">are </w:t>
      </w:r>
      <w:r w:rsidRPr="00365CFE">
        <w:rPr>
          <w:rStyle w:val="Emphasis"/>
          <w:szCs w:val="26"/>
          <w:highlight w:val="green"/>
        </w:rPr>
        <w:t>responsible for</w:t>
      </w:r>
      <w:r w:rsidRPr="008B7163">
        <w:rPr>
          <w:rStyle w:val="Emphasis"/>
        </w:rPr>
        <w:t xml:space="preserve"> up to </w:t>
      </w:r>
      <w:r w:rsidRPr="00365CFE">
        <w:rPr>
          <w:rStyle w:val="Emphasis"/>
          <w:szCs w:val="26"/>
          <w:highlight w:val="green"/>
        </w:rPr>
        <w:t>43 percent of</w:t>
      </w:r>
      <w:r w:rsidRPr="008B7163">
        <w:rPr>
          <w:rStyle w:val="Emphasis"/>
          <w:szCs w:val="26"/>
        </w:rPr>
        <w:t xml:space="preserve"> </w:t>
      </w:r>
      <w:r w:rsidRPr="008B7163">
        <w:rPr>
          <w:rStyle w:val="Emphasis"/>
        </w:rPr>
        <w:t xml:space="preserve">destructive </w:t>
      </w:r>
      <w:r w:rsidRPr="00365CFE">
        <w:rPr>
          <w:rStyle w:val="Emphasis"/>
          <w:highlight w:val="green"/>
        </w:rPr>
        <w:t>global</w:t>
      </w:r>
      <w:r w:rsidRPr="008B7163">
        <w:rPr>
          <w:rStyle w:val="Emphasis"/>
        </w:rPr>
        <w:t xml:space="preserve"> </w:t>
      </w:r>
      <w:r w:rsidRPr="008B7163">
        <w:rPr>
          <w:rStyle w:val="Emphasis"/>
          <w:szCs w:val="26"/>
        </w:rPr>
        <w:t xml:space="preserve">environmental </w:t>
      </w:r>
      <w:r w:rsidRPr="00365CFE">
        <w:rPr>
          <w:rStyle w:val="Emphasis"/>
          <w:szCs w:val="26"/>
          <w:highlight w:val="green"/>
        </w:rPr>
        <w:t>impacts</w:t>
      </w:r>
      <w:r w:rsidRPr="008B7163">
        <w:rPr>
          <w:szCs w:val="16"/>
        </w:rPr>
        <w:t>.</w:t>
      </w:r>
    </w:p>
    <w:p w14:paraId="28D2111D" w14:textId="77777777" w:rsidR="00B81D18" w:rsidRPr="008B7163" w:rsidRDefault="00B81D18" w:rsidP="00B81D18">
      <w:r w:rsidRPr="008B7163">
        <w:t xml:space="preserve">In contrast, </w:t>
      </w:r>
      <w:r w:rsidRPr="008B7163">
        <w:rPr>
          <w:rStyle w:val="StyleUnderline"/>
        </w:rPr>
        <w:t>the poorest 10 percent</w:t>
      </w:r>
      <w:r w:rsidRPr="008B7163">
        <w:t xml:space="preserve"> in the world </w:t>
      </w:r>
      <w:r w:rsidRPr="008B7163">
        <w:rPr>
          <w:rStyle w:val="StyleUnderline"/>
        </w:rPr>
        <w:t>are responsible just around 5 percent</w:t>
      </w:r>
      <w:r w:rsidRPr="008B7163">
        <w:t xml:space="preserve"> of these environmental impacts:</w:t>
      </w:r>
    </w:p>
    <w:p w14:paraId="1DE74E25" w14:textId="77777777" w:rsidR="00B81D18" w:rsidRPr="008B7163" w:rsidRDefault="00B81D18" w:rsidP="00B81D18">
      <w:r w:rsidRPr="008B7163">
        <w:t xml:space="preserve">The new paper is authored by Thomas Wiedmann of </w:t>
      </w:r>
      <w:r w:rsidRPr="008B7163">
        <w:rPr>
          <w:rStyle w:val="StyleUnderline"/>
        </w:rPr>
        <w:t>UNSW Sydney’s School of Civil and Environmental Engineering</w:t>
      </w:r>
      <w:r w:rsidRPr="008B7163">
        <w:t xml:space="preserve">, Manfred Lenzen of the </w:t>
      </w:r>
      <w:r w:rsidRPr="008B7163">
        <w:rPr>
          <w:rStyle w:val="StyleUnderline"/>
        </w:rPr>
        <w:t>University of Sydney’s School of Physics</w:t>
      </w:r>
      <w:r w:rsidRPr="008B7163">
        <w:t xml:space="preserve">, Lorenz T. Keysser of </w:t>
      </w:r>
      <w:r w:rsidRPr="008B7163">
        <w:rPr>
          <w:rStyle w:val="StyleUnderline"/>
        </w:rPr>
        <w:t>ETH Zürich’s Department of Environmental Systems Science, and</w:t>
      </w:r>
      <w:r w:rsidRPr="008B7163">
        <w:t xml:space="preserve"> Julia K. Steinberger of </w:t>
      </w:r>
      <w:r w:rsidRPr="008B7163">
        <w:rPr>
          <w:rStyle w:val="StyleUnderline"/>
        </w:rPr>
        <w:t>Leeds University’s School of Earth and Environment.</w:t>
      </w:r>
    </w:p>
    <w:p w14:paraId="4DAD954B" w14:textId="77777777" w:rsidR="00B81D18" w:rsidRPr="00255157" w:rsidRDefault="00B81D18" w:rsidP="00B81D18">
      <w:pPr>
        <w:rPr>
          <w:rStyle w:val="Emphasis"/>
          <w:szCs w:val="26"/>
        </w:rPr>
      </w:pPr>
      <w:r w:rsidRPr="00365CFE">
        <w:t xml:space="preserve">It </w:t>
      </w:r>
      <w:r w:rsidRPr="00365CFE">
        <w:rPr>
          <w:rStyle w:val="StyleUnderline"/>
        </w:rPr>
        <w:t>confirms</w:t>
      </w:r>
      <w:r w:rsidRPr="00365CFE">
        <w:t xml:space="preserve"> that </w:t>
      </w:r>
      <w:r w:rsidRPr="00365CFE">
        <w:rPr>
          <w:rStyle w:val="Emphasis"/>
          <w:szCs w:val="26"/>
        </w:rPr>
        <w:t>global structural inequalities in the distribution of wealth are intimately related to</w:t>
      </w:r>
      <w:r w:rsidRPr="00365CFE">
        <w:t xml:space="preserve"> an </w:t>
      </w:r>
      <w:r w:rsidRPr="00365CFE">
        <w:rPr>
          <w:rStyle w:val="Emphasis"/>
          <w:szCs w:val="26"/>
        </w:rPr>
        <w:t>escalating environmental crisis threatening the very existence of human</w:t>
      </w:r>
      <w:r w:rsidRPr="00255157">
        <w:rPr>
          <w:rStyle w:val="Emphasis"/>
          <w:szCs w:val="26"/>
        </w:rPr>
        <w:t xml:space="preserve"> societies.</w:t>
      </w:r>
    </w:p>
    <w:p w14:paraId="17452C66" w14:textId="77777777" w:rsidR="00B81D18" w:rsidRPr="00255157" w:rsidRDefault="00B81D18" w:rsidP="00B81D18">
      <w:r w:rsidRPr="00255157">
        <w:t xml:space="preserve">Synthesising knowledge from across the scientific community, the paper identifies </w:t>
      </w:r>
      <w:r w:rsidRPr="00255157">
        <w:rPr>
          <w:rStyle w:val="Emphasis"/>
          <w:szCs w:val="26"/>
        </w:rPr>
        <w:t>capitalism</w:t>
      </w:r>
      <w:r w:rsidRPr="00255157">
        <w:t xml:space="preserve"> as the main cause behind “alarming trends of environmental </w:t>
      </w:r>
      <w:r w:rsidRPr="003B3B5E">
        <w:t xml:space="preserve">degradation” which </w:t>
      </w:r>
      <w:r w:rsidRPr="003B3B5E">
        <w:rPr>
          <w:rStyle w:val="Emphasis"/>
          <w:szCs w:val="26"/>
        </w:rPr>
        <w:t xml:space="preserve">now pose </w:t>
      </w:r>
      <w:r w:rsidRPr="00365CFE">
        <w:rPr>
          <w:rStyle w:val="Emphasis"/>
          <w:szCs w:val="26"/>
          <w:highlight w:val="green"/>
        </w:rPr>
        <w:t>“existential threats to natural systems, economies and societies</w:t>
      </w:r>
      <w:r w:rsidRPr="00877D3F">
        <w:rPr>
          <w:szCs w:val="16"/>
        </w:rPr>
        <w:t xml:space="preserve">.” </w:t>
      </w:r>
      <w:r w:rsidRPr="00255157">
        <w:t>The paper concludes:</w:t>
      </w:r>
    </w:p>
    <w:p w14:paraId="53C509D7" w14:textId="77777777" w:rsidR="00B81D18" w:rsidRPr="00255157" w:rsidRDefault="00B81D18" w:rsidP="00B81D18">
      <w:r w:rsidRPr="00255157">
        <w:t>“</w:t>
      </w:r>
      <w:r w:rsidRPr="00255157">
        <w:rPr>
          <w:rStyle w:val="StyleUnderline"/>
        </w:rPr>
        <w:t>It is clear that</w:t>
      </w:r>
      <w:r w:rsidRPr="00255157">
        <w:t xml:space="preserve"> prevailing </w:t>
      </w:r>
      <w:r w:rsidRPr="00365CFE">
        <w:rPr>
          <w:rStyle w:val="Emphasis"/>
        </w:rPr>
        <w:t>capitalist</w:t>
      </w:r>
      <w:r w:rsidRPr="00365CFE">
        <w:t xml:space="preserve">, growth-driven </w:t>
      </w:r>
      <w:r w:rsidRPr="00365CFE">
        <w:rPr>
          <w:rStyle w:val="StyleUnderline"/>
        </w:rPr>
        <w:t xml:space="preserve">economic </w:t>
      </w:r>
      <w:r w:rsidRPr="00365CFE">
        <w:rPr>
          <w:rStyle w:val="Emphasis"/>
        </w:rPr>
        <w:t>systems</w:t>
      </w:r>
      <w:r w:rsidRPr="00365CFE">
        <w:t xml:space="preserve"> have not only increased affluence since World War II, but have </w:t>
      </w:r>
      <w:r w:rsidRPr="00365CFE">
        <w:rPr>
          <w:rStyle w:val="Emphasis"/>
        </w:rPr>
        <w:t>led to eno</w:t>
      </w:r>
      <w:r w:rsidRPr="00255157">
        <w:rPr>
          <w:rStyle w:val="Emphasis"/>
        </w:rPr>
        <w:t xml:space="preserve">rmous </w:t>
      </w:r>
      <w:r w:rsidRPr="00365CFE">
        <w:rPr>
          <w:rStyle w:val="Emphasis"/>
          <w:highlight w:val="green"/>
        </w:rPr>
        <w:t>increases in inequality</w:t>
      </w:r>
      <w:r w:rsidRPr="00365CFE">
        <w:rPr>
          <w:rStyle w:val="Emphasis"/>
        </w:rPr>
        <w:t>, financial instability, resource consumption and environmental pressures</w:t>
      </w:r>
      <w:r w:rsidRPr="00365CFE">
        <w:rPr>
          <w:rStyle w:val="StyleUnderline"/>
        </w:rPr>
        <w:t xml:space="preserve"> on vital earth support systems</w:t>
      </w:r>
      <w:r w:rsidRPr="00365CFE">
        <w:t>.”</w:t>
      </w:r>
    </w:p>
    <w:p w14:paraId="49174D34" w14:textId="77777777" w:rsidR="00B81D18" w:rsidRPr="00255157" w:rsidRDefault="00B81D18" w:rsidP="00B81D18">
      <w:pPr>
        <w:rPr>
          <w:szCs w:val="16"/>
        </w:rPr>
      </w:pPr>
      <w:r w:rsidRPr="00255157">
        <w:rPr>
          <w:szCs w:val="16"/>
        </w:rPr>
        <w:t>Capitalism and the pandemic</w:t>
      </w:r>
    </w:p>
    <w:p w14:paraId="1DF9A467" w14:textId="77777777" w:rsidR="00B81D18" w:rsidRPr="00255157" w:rsidRDefault="00B81D18" w:rsidP="00B81D18">
      <w:r w:rsidRPr="00255157">
        <w:t xml:space="preserve">Thanks to the way capitalism works, the paper shows, </w:t>
      </w:r>
      <w:r w:rsidRPr="00255157">
        <w:rPr>
          <w:rStyle w:val="StyleUnderline"/>
        </w:rPr>
        <w:t>the super-rich are incentivised to keep getting richer — at the expense of the health of our societies and the planet</w:t>
      </w:r>
      <w:r w:rsidRPr="00255157">
        <w:t xml:space="preserve"> overall.</w:t>
      </w:r>
    </w:p>
    <w:p w14:paraId="0D24B519" w14:textId="77777777" w:rsidR="00B81D18" w:rsidRPr="00255157" w:rsidRDefault="00B81D18" w:rsidP="00B81D18">
      <w:pPr>
        <w:rPr>
          <w:rStyle w:val="Emphasis"/>
          <w:szCs w:val="26"/>
        </w:rPr>
      </w:pPr>
      <w:r w:rsidRPr="00255157">
        <w:t xml:space="preserve">The research provides an important scientific context for how we can understand many earlier scientific studies revealing that </w:t>
      </w:r>
      <w:r w:rsidRPr="00365CFE">
        <w:rPr>
          <w:rStyle w:val="Emphasis"/>
          <w:szCs w:val="26"/>
          <w:highlight w:val="green"/>
        </w:rPr>
        <w:t>industrial expansion</w:t>
      </w:r>
      <w:r w:rsidRPr="00255157">
        <w:t xml:space="preserve"> has </w:t>
      </w:r>
      <w:r w:rsidRPr="00365CFE">
        <w:rPr>
          <w:rStyle w:val="Emphasis"/>
          <w:szCs w:val="26"/>
        </w:rPr>
        <w:t xml:space="preserve">hugely </w:t>
      </w:r>
      <w:r w:rsidRPr="00365CFE">
        <w:rPr>
          <w:rStyle w:val="Emphasis"/>
          <w:szCs w:val="26"/>
          <w:highlight w:val="green"/>
        </w:rPr>
        <w:t>increased</w:t>
      </w:r>
      <w:r w:rsidRPr="00255157">
        <w:rPr>
          <w:rStyle w:val="Emphasis"/>
          <w:szCs w:val="26"/>
        </w:rPr>
        <w:t xml:space="preserve"> the </w:t>
      </w:r>
      <w:r w:rsidRPr="00365CFE">
        <w:rPr>
          <w:rStyle w:val="Emphasis"/>
          <w:szCs w:val="26"/>
        </w:rPr>
        <w:t xml:space="preserve">risks of </w:t>
      </w:r>
      <w:r w:rsidRPr="00365CFE">
        <w:rPr>
          <w:rStyle w:val="Emphasis"/>
          <w:szCs w:val="26"/>
          <w:highlight w:val="green"/>
        </w:rPr>
        <w:t>new disease outbreaks</w:t>
      </w:r>
      <w:r w:rsidRPr="00877D3F">
        <w:rPr>
          <w:szCs w:val="16"/>
        </w:rPr>
        <w:t>.</w:t>
      </w:r>
    </w:p>
    <w:p w14:paraId="544443F7" w14:textId="77777777" w:rsidR="00B81D18" w:rsidRPr="004A1C5B" w:rsidRDefault="00B81D18" w:rsidP="00B81D18">
      <w:pPr>
        <w:rPr>
          <w:rStyle w:val="StyleUnderline"/>
        </w:rPr>
      </w:pPr>
      <w:r w:rsidRPr="004A1C5B">
        <w:t xml:space="preserve">Just last April, </w:t>
      </w:r>
      <w:r w:rsidRPr="004A1C5B">
        <w:rPr>
          <w:rStyle w:val="Emphasis"/>
        </w:rPr>
        <w:t>a paper in Landscape Ecology found</w:t>
      </w:r>
      <w:r w:rsidRPr="004A1C5B">
        <w:t xml:space="preserve"> that </w:t>
      </w:r>
      <w:r w:rsidRPr="004A1C5B">
        <w:rPr>
          <w:rStyle w:val="Emphasis"/>
        </w:rPr>
        <w:t>deforestation</w:t>
      </w:r>
      <w:r w:rsidRPr="004A1C5B">
        <w:rPr>
          <w:rStyle w:val="StyleUnderline"/>
        </w:rPr>
        <w:t xml:space="preserve"> driven by increased demand for consumption of agricultural commodities or beef</w:t>
      </w:r>
      <w:r w:rsidRPr="004A1C5B">
        <w:t xml:space="preserve"> have </w:t>
      </w:r>
      <w:r w:rsidRPr="004A1C5B">
        <w:rPr>
          <w:rStyle w:val="Emphasis"/>
        </w:rPr>
        <w:t>increased</w:t>
      </w:r>
      <w:r w:rsidRPr="004A1C5B">
        <w:t xml:space="preserve"> the </w:t>
      </w:r>
      <w:r w:rsidRPr="004A1C5B">
        <w:rPr>
          <w:rStyle w:val="Emphasis"/>
        </w:rPr>
        <w:t>probability of ‘zoonotic’ diseases</w:t>
      </w:r>
      <w:r w:rsidRPr="004A1C5B">
        <w:t xml:space="preserve"> (exotic diseases circulating amongst animals) </w:t>
      </w:r>
      <w:r w:rsidRPr="004A1C5B">
        <w:rPr>
          <w:rStyle w:val="StyleUnderline"/>
        </w:rPr>
        <w:t>jumping to humans</w:t>
      </w:r>
      <w:r w:rsidRPr="004A1C5B">
        <w:t xml:space="preserve">. This is because </w:t>
      </w:r>
      <w:r w:rsidRPr="004A1C5B">
        <w:rPr>
          <w:rStyle w:val="StyleUnderline"/>
        </w:rPr>
        <w:t>industrial expansion, driven by capitalist pressures</w:t>
      </w:r>
      <w:r w:rsidRPr="004A1C5B">
        <w:t xml:space="preserve">, has </w:t>
      </w:r>
      <w:r w:rsidRPr="004A1C5B">
        <w:rPr>
          <w:rStyle w:val="StyleUnderline"/>
        </w:rPr>
        <w:t>intensified</w:t>
      </w:r>
      <w:r w:rsidRPr="004A1C5B">
        <w:t xml:space="preserve"> the </w:t>
      </w:r>
      <w:r w:rsidRPr="004A1C5B">
        <w:rPr>
          <w:rStyle w:val="StyleUnderline"/>
        </w:rPr>
        <w:t>encroachment of human activities on wildlife and natural ecosystems.</w:t>
      </w:r>
    </w:p>
    <w:p w14:paraId="59F04A4C" w14:textId="77777777" w:rsidR="00B81D18" w:rsidRPr="00C33282" w:rsidRDefault="00B81D18" w:rsidP="00B81D18">
      <w:r w:rsidRPr="00C33282">
        <w:t xml:space="preserve">Two years ago, </w:t>
      </w:r>
      <w:r w:rsidRPr="00C33282">
        <w:rPr>
          <w:rStyle w:val="Emphasis"/>
        </w:rPr>
        <w:t>another study in Frontiers of Microbiology concluded</w:t>
      </w:r>
      <w:r w:rsidRPr="00C33282">
        <w:t xml:space="preserve"> presciently that </w:t>
      </w:r>
      <w:r w:rsidRPr="00C33282">
        <w:rPr>
          <w:rStyle w:val="StyleUnderline"/>
        </w:rPr>
        <w:t>accelerating deforestation due to “demographic growth” and</w:t>
      </w:r>
      <w:r w:rsidRPr="00C33282">
        <w:t xml:space="preserve"> the associated </w:t>
      </w:r>
      <w:r w:rsidRPr="00C33282">
        <w:rPr>
          <w:rStyle w:val="Emphasis"/>
        </w:rPr>
        <w:t>expansion of “farming, logging, and hunting”, is</w:t>
      </w:r>
      <w:r w:rsidRPr="00C33282">
        <w:rPr>
          <w:rStyle w:val="StyleUnderline"/>
        </w:rPr>
        <w:t xml:space="preserve"> dangerously transforming rural environment</w:t>
      </w:r>
      <w:r w:rsidRPr="00C33282">
        <w:t xml:space="preserve">s. More bat species carrying exotic viruses have ended up next to human dwellings, the study said. This is </w:t>
      </w:r>
      <w:r w:rsidRPr="00C33282">
        <w:rPr>
          <w:rStyle w:val="Emphasis"/>
        </w:rPr>
        <w:t>increasing</w:t>
      </w:r>
      <w:r w:rsidRPr="00C33282">
        <w:t xml:space="preserve"> “the </w:t>
      </w:r>
      <w:r w:rsidRPr="00C33282">
        <w:rPr>
          <w:rStyle w:val="Emphasis"/>
        </w:rPr>
        <w:t>risk of</w:t>
      </w:r>
      <w:r w:rsidRPr="00C33282">
        <w:rPr>
          <w:rStyle w:val="StyleUnderline"/>
        </w:rPr>
        <w:t xml:space="preserve"> transmission of </w:t>
      </w:r>
      <w:r w:rsidRPr="00C33282">
        <w:rPr>
          <w:rStyle w:val="Emphasis"/>
        </w:rPr>
        <w:t>viruses</w:t>
      </w:r>
      <w:r w:rsidRPr="00C33282">
        <w:rPr>
          <w:rStyle w:val="StyleUnderline"/>
        </w:rPr>
        <w:t xml:space="preserve"> through direct contact, domestic animal infection, or contamination by urine or faeces.”</w:t>
      </w:r>
    </w:p>
    <w:p w14:paraId="725F3134" w14:textId="77777777" w:rsidR="00B81D18" w:rsidRPr="00365CFE" w:rsidRDefault="00B81D18" w:rsidP="00B81D18">
      <w:r w:rsidRPr="00F56BC8">
        <w:t xml:space="preserve">It is difficult to avoid the conclusion that </w:t>
      </w:r>
      <w:r w:rsidRPr="00F56BC8">
        <w:rPr>
          <w:rStyle w:val="Emphasis"/>
        </w:rPr>
        <w:t xml:space="preserve">the </w:t>
      </w:r>
      <w:r w:rsidRPr="00365CFE">
        <w:rPr>
          <w:rStyle w:val="Emphasis"/>
          <w:szCs w:val="26"/>
          <w:highlight w:val="green"/>
        </w:rPr>
        <w:t>COVID19</w:t>
      </w:r>
      <w:r w:rsidRPr="00F56BC8">
        <w:rPr>
          <w:rStyle w:val="Emphasis"/>
        </w:rPr>
        <w:t xml:space="preserve"> pandemic</w:t>
      </w:r>
      <w:r w:rsidRPr="00F56BC8">
        <w:t xml:space="preserve"> thus </w:t>
      </w:r>
      <w:r w:rsidRPr="00365CFE">
        <w:rPr>
          <w:rStyle w:val="Emphasis"/>
          <w:szCs w:val="26"/>
        </w:rPr>
        <w:t>emerged directly from these</w:t>
      </w:r>
      <w:r w:rsidRPr="00365CFE">
        <w:t xml:space="preserve"> rapidly growing </w:t>
      </w:r>
      <w:r w:rsidRPr="00365CFE">
        <w:rPr>
          <w:rStyle w:val="Emphasis"/>
          <w:szCs w:val="26"/>
        </w:rPr>
        <w:t>impacts</w:t>
      </w:r>
      <w:r w:rsidRPr="00365CFE">
        <w:t xml:space="preserve"> of human activities. As </w:t>
      </w:r>
      <w:r w:rsidRPr="00365CFE">
        <w:rPr>
          <w:rStyle w:val="StyleUnderline"/>
        </w:rPr>
        <w:t>the new paper in Nature Communications confirms</w:t>
      </w:r>
      <w:r w:rsidRPr="00365CFE">
        <w:t xml:space="preserve">, these </w:t>
      </w:r>
      <w:r w:rsidRPr="00365CFE">
        <w:rPr>
          <w:rStyle w:val="Emphasis"/>
        </w:rPr>
        <w:t>impacts have accelerated</w:t>
      </w:r>
      <w:r w:rsidRPr="00365CFE">
        <w:t xml:space="preserve"> in the context of the fundamental operations of industrial capitalism.</w:t>
      </w:r>
    </w:p>
    <w:p w14:paraId="48EF91CC" w14:textId="77777777" w:rsidR="00B81D18" w:rsidRPr="00861659" w:rsidRDefault="00B81D18" w:rsidP="00B81D18">
      <w:pPr>
        <w:rPr>
          <w:szCs w:val="16"/>
        </w:rPr>
      </w:pPr>
      <w:r w:rsidRPr="00365CFE">
        <w:rPr>
          <w:szCs w:val="16"/>
        </w:rPr>
        <w:t>Eroding the ‘safe operating space’</w:t>
      </w:r>
    </w:p>
    <w:p w14:paraId="29B92D55" w14:textId="77777777" w:rsidR="00B81D18" w:rsidRPr="00A60A4D" w:rsidRDefault="00B81D18" w:rsidP="00B81D18">
      <w:pPr>
        <w:rPr>
          <w:szCs w:val="16"/>
        </w:rPr>
      </w:pPr>
      <w:r w:rsidRPr="00A60A4D">
        <w:rPr>
          <w:szCs w:val="16"/>
        </w:rPr>
        <w:t xml:space="preserve">The result is that </w:t>
      </w:r>
      <w:r w:rsidRPr="00A60A4D">
        <w:rPr>
          <w:rStyle w:val="Emphasis"/>
        </w:rPr>
        <w:t>capitalism is causing human societies to increasingly breach key planetary boundaries</w:t>
      </w:r>
      <w:r w:rsidRPr="00A60A4D">
        <w:rPr>
          <w:szCs w:val="16"/>
        </w:rPr>
        <w:t>, such as land-use change, biosphere integrity and climate change.</w:t>
      </w:r>
    </w:p>
    <w:p w14:paraId="400CD0C6" w14:textId="77777777" w:rsidR="00B81D18" w:rsidRPr="00A60A4D" w:rsidRDefault="00B81D18" w:rsidP="00B81D18">
      <w:pPr>
        <w:rPr>
          <w:szCs w:val="16"/>
        </w:rPr>
      </w:pPr>
      <w:r w:rsidRPr="00A60A4D">
        <w:rPr>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46B20CED" w14:textId="77777777" w:rsidR="00B81D18" w:rsidRPr="00365CFE" w:rsidRDefault="00B81D18" w:rsidP="00B81D18">
      <w:pPr>
        <w:rPr>
          <w:szCs w:val="16"/>
        </w:rPr>
      </w:pPr>
      <w:r w:rsidRPr="00365CFE">
        <w:rPr>
          <w:szCs w:val="16"/>
        </w:rPr>
        <w:t>“The evidence is clear,” write Weidmann and his co-authors.</w:t>
      </w:r>
    </w:p>
    <w:p w14:paraId="37A6C780" w14:textId="77777777" w:rsidR="00B81D18" w:rsidRPr="00A60A4D" w:rsidRDefault="00B81D18" w:rsidP="00B81D18">
      <w:pPr>
        <w:rPr>
          <w:szCs w:val="16"/>
        </w:rPr>
      </w:pPr>
      <w:r w:rsidRPr="00365CFE">
        <w:rPr>
          <w:szCs w:val="16"/>
        </w:rPr>
        <w:t xml:space="preserve">“Long-term and concurrent </w:t>
      </w:r>
      <w:r w:rsidRPr="00365CFE">
        <w:rPr>
          <w:rStyle w:val="Emphasis"/>
          <w:szCs w:val="26"/>
        </w:rPr>
        <w:t>human and planetary wellbeing will not be achieved in the Anthropocene</w:t>
      </w:r>
      <w:r w:rsidRPr="00365CFE">
        <w:rPr>
          <w:szCs w:val="16"/>
        </w:rPr>
        <w:t xml:space="preserve"> if affluent overconsumption continues, </w:t>
      </w:r>
      <w:r w:rsidRPr="00365CFE">
        <w:rPr>
          <w:rStyle w:val="Emphasis"/>
        </w:rPr>
        <w:t>spurred by economic systems that exploit nature and humans</w:t>
      </w:r>
      <w:r w:rsidRPr="00365CFE">
        <w:rPr>
          <w:szCs w:val="16"/>
        </w:rPr>
        <w:t xml:space="preserve">. We find that, to a large extent, </w:t>
      </w:r>
      <w:r w:rsidRPr="00365CFE">
        <w:rPr>
          <w:rStyle w:val="Emphasis"/>
        </w:rPr>
        <w:t xml:space="preserve">the affluent lifestyles of </w:t>
      </w:r>
      <w:r w:rsidRPr="00365CFE">
        <w:rPr>
          <w:rStyle w:val="Emphasis"/>
          <w:szCs w:val="26"/>
        </w:rPr>
        <w:t>the world’s rich</w:t>
      </w:r>
      <w:r w:rsidRPr="00365CFE">
        <w:rPr>
          <w:rStyle w:val="Emphasis"/>
        </w:rPr>
        <w:t xml:space="preserve"> determine and </w:t>
      </w:r>
      <w:r w:rsidRPr="00365CFE">
        <w:rPr>
          <w:rStyle w:val="Emphasis"/>
          <w:szCs w:val="26"/>
        </w:rPr>
        <w:t>drive global environmental and social impact</w:t>
      </w:r>
      <w:r w:rsidRPr="00365CFE">
        <w:rPr>
          <w:szCs w:val="16"/>
        </w:rPr>
        <w:t xml:space="preserve">. Moreover, </w:t>
      </w:r>
      <w:r w:rsidRPr="00365CFE">
        <w:rPr>
          <w:rStyle w:val="Emphasis"/>
          <w:szCs w:val="26"/>
        </w:rPr>
        <w:t>international trade mechanisms</w:t>
      </w:r>
      <w:r w:rsidRPr="00365CFE">
        <w:rPr>
          <w:szCs w:val="16"/>
        </w:rPr>
        <w:t xml:space="preserve"> allow the rich world to </w:t>
      </w:r>
      <w:r w:rsidRPr="00365CFE">
        <w:rPr>
          <w:rStyle w:val="Emphasis"/>
          <w:szCs w:val="26"/>
        </w:rPr>
        <w:t>displace</w:t>
      </w:r>
      <w:r w:rsidRPr="00365CFE">
        <w:rPr>
          <w:szCs w:val="16"/>
        </w:rPr>
        <w:t xml:space="preserve"> its </w:t>
      </w:r>
      <w:r w:rsidRPr="00365CFE">
        <w:rPr>
          <w:rStyle w:val="Emphasis"/>
          <w:szCs w:val="26"/>
        </w:rPr>
        <w:t>impact to the global poor</w:t>
      </w:r>
      <w:r w:rsidRPr="00365CFE">
        <w:rPr>
          <w:szCs w:val="16"/>
        </w:rPr>
        <w:t>.”</w:t>
      </w:r>
    </w:p>
    <w:p w14:paraId="14404674" w14:textId="77777777" w:rsidR="00B81D18" w:rsidRPr="00A60A4D" w:rsidRDefault="00B81D18" w:rsidP="00B81D18">
      <w:pPr>
        <w:rPr>
          <w:rStyle w:val="Emphasis"/>
        </w:rPr>
      </w:pPr>
      <w:r w:rsidRPr="00A60A4D">
        <w:rPr>
          <w:szCs w:val="16"/>
        </w:rPr>
        <w:t xml:space="preserve">The </w:t>
      </w:r>
      <w:r w:rsidRPr="00A60A4D">
        <w:rPr>
          <w:rStyle w:val="StyleUnderline"/>
        </w:rPr>
        <w:t xml:space="preserve">new </w:t>
      </w:r>
      <w:r w:rsidRPr="00A60A4D">
        <w:rPr>
          <w:rStyle w:val="Emphasis"/>
        </w:rPr>
        <w:t>scientific research</w:t>
      </w:r>
      <w:r w:rsidRPr="00A60A4D">
        <w:rPr>
          <w:szCs w:val="16"/>
        </w:rPr>
        <w:t xml:space="preserve"> thus </w:t>
      </w:r>
      <w:r w:rsidRPr="00A60A4D">
        <w:rPr>
          <w:rStyle w:val="Emphasis"/>
        </w:rPr>
        <w:t>confirms</w:t>
      </w:r>
      <w:r w:rsidRPr="00A60A4D">
        <w:rPr>
          <w:szCs w:val="16"/>
        </w:rPr>
        <w:t xml:space="preserve"> that the normal functioning of </w:t>
      </w:r>
      <w:r w:rsidRPr="00A60A4D">
        <w:rPr>
          <w:rStyle w:val="Emphasis"/>
        </w:rPr>
        <w:t>capitalism is eroding the ‘safe space’ by which human civilisation is able to survive.</w:t>
      </w:r>
    </w:p>
    <w:p w14:paraId="00DB9887" w14:textId="77777777" w:rsidR="00B81D18" w:rsidRPr="00A60A4D" w:rsidRDefault="00B81D18" w:rsidP="00B81D18">
      <w:pPr>
        <w:rPr>
          <w:szCs w:val="16"/>
        </w:rPr>
      </w:pPr>
      <w:r w:rsidRPr="00A60A4D">
        <w:rPr>
          <w:szCs w:val="16"/>
        </w:rPr>
        <w:t>The structures</w:t>
      </w:r>
    </w:p>
    <w:p w14:paraId="037711FE" w14:textId="77777777" w:rsidR="00B81D18" w:rsidRPr="00A60A4D" w:rsidRDefault="00B81D18" w:rsidP="00B81D18">
      <w:pPr>
        <w:rPr>
          <w:szCs w:val="16"/>
        </w:rPr>
      </w:pPr>
      <w:r w:rsidRPr="00A60A4D">
        <w:rPr>
          <w:szCs w:val="16"/>
        </w:rPr>
        <w:t xml:space="preserve">The paper also sets out how this is happening in some detail. </w:t>
      </w:r>
      <w:r w:rsidRPr="00A60A4D">
        <w:rPr>
          <w:rStyle w:val="StyleUnderline"/>
        </w:rPr>
        <w:t>The super-rich</w:t>
      </w:r>
      <w:r w:rsidRPr="00A60A4D">
        <w:rPr>
          <w:szCs w:val="16"/>
        </w:rPr>
        <w:t xml:space="preserve"> basically end up driving this destructive system forward in three key ways.</w:t>
      </w:r>
    </w:p>
    <w:p w14:paraId="09F9F16E" w14:textId="77777777" w:rsidR="00B81D18" w:rsidRPr="00A60A4D" w:rsidRDefault="00B81D18" w:rsidP="00B81D18">
      <w:pPr>
        <w:rPr>
          <w:szCs w:val="16"/>
        </w:rPr>
      </w:pPr>
      <w:r w:rsidRPr="00A60A4D">
        <w:rPr>
          <w:szCs w:val="16"/>
        </w:rPr>
        <w:t xml:space="preserve">Firstly, they </w:t>
      </w:r>
      <w:r w:rsidRPr="00A60A4D">
        <w:rPr>
          <w:rStyle w:val="StyleUnderline"/>
        </w:rPr>
        <w:t>are</w:t>
      </w:r>
      <w:r w:rsidRPr="00A60A4D">
        <w:rPr>
          <w:szCs w:val="16"/>
        </w:rPr>
        <w:t xml:space="preserve"> directly </w:t>
      </w:r>
      <w:r w:rsidRPr="00A60A4D">
        <w:rPr>
          <w:rStyle w:val="StyleUnderline"/>
        </w:rPr>
        <w:t>responsible for “biophysical resource use… through high consumption</w:t>
      </w:r>
      <w:r w:rsidRPr="00A60A4D">
        <w:rPr>
          <w:szCs w:val="16"/>
        </w:rPr>
        <w:t>.”</w:t>
      </w:r>
    </w:p>
    <w:p w14:paraId="54AFB1C1" w14:textId="77777777" w:rsidR="00B81D18" w:rsidRPr="00A60A4D" w:rsidRDefault="00B81D18" w:rsidP="00B81D18">
      <w:pPr>
        <w:rPr>
          <w:szCs w:val="16"/>
        </w:rPr>
      </w:pPr>
      <w:r w:rsidRPr="00A60A4D">
        <w:rPr>
          <w:szCs w:val="16"/>
        </w:rPr>
        <w:t>Secondly</w:t>
      </w:r>
      <w:r w:rsidRPr="00A60A4D">
        <w:rPr>
          <w:rStyle w:val="StyleUnderline"/>
        </w:rPr>
        <w:t>, they are “members of powerful factions of the capitalist class.”</w:t>
      </w:r>
    </w:p>
    <w:p w14:paraId="73431ACC" w14:textId="77777777" w:rsidR="00B81D18" w:rsidRPr="00A60A4D" w:rsidRDefault="00B81D18" w:rsidP="00B81D18">
      <w:pPr>
        <w:rPr>
          <w:rStyle w:val="StyleUnderline"/>
        </w:rPr>
      </w:pPr>
      <w:r w:rsidRPr="00A60A4D">
        <w:rPr>
          <w:szCs w:val="16"/>
        </w:rPr>
        <w:t xml:space="preserve">Thirdly, </w:t>
      </w:r>
      <w:r w:rsidRPr="00A60A4D">
        <w:rPr>
          <w:rStyle w:val="StyleUnderline"/>
        </w:rPr>
        <w:t>due to that</w:t>
      </w:r>
      <w:r w:rsidRPr="00A60A4D">
        <w:rPr>
          <w:szCs w:val="16"/>
        </w:rPr>
        <w:t xml:space="preserve"> positioning, </w:t>
      </w:r>
      <w:r w:rsidRPr="00A60A4D">
        <w:rPr>
          <w:rStyle w:val="StyleUnderline"/>
        </w:rPr>
        <w:t>they end up “driving consumption norms across the population.”</w:t>
      </w:r>
    </w:p>
    <w:p w14:paraId="706806C8" w14:textId="77777777" w:rsidR="00B81D18" w:rsidRPr="00537540" w:rsidRDefault="00B81D18" w:rsidP="00B81D18">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61D91E77" w14:textId="77777777" w:rsidR="00B81D18" w:rsidRPr="00537540" w:rsidRDefault="00B81D18" w:rsidP="00B81D18">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6172A627" w14:textId="77777777" w:rsidR="00B81D18" w:rsidRPr="00A60A4D" w:rsidRDefault="00B81D18" w:rsidP="00B81D18">
      <w:pPr>
        <w:rPr>
          <w:szCs w:val="16"/>
        </w:rPr>
      </w:pPr>
      <w:r w:rsidRPr="00537540">
        <w:rPr>
          <w:rStyle w:val="StyleUnderline"/>
        </w:rPr>
        <w:t>At the core of capitalism</w:t>
      </w:r>
      <w:r w:rsidRPr="00A60A4D">
        <w:rPr>
          <w:szCs w:val="16"/>
        </w:rPr>
        <w:t xml:space="preserve">, the paper observes, </w:t>
      </w:r>
      <w:r w:rsidRPr="00537540">
        <w:rPr>
          <w:rStyle w:val="StyleUnderline"/>
        </w:rPr>
        <w:t>is a fundamental social relationship defining the way working people are systemically marginalised</w:t>
      </w:r>
      <w:r w:rsidRPr="00A60A4D">
        <w:rPr>
          <w:szCs w:val="16"/>
        </w:rPr>
        <w:t xml:space="preserve"> from access to the productive resources of the earth, along with the mechanisms used to extract these resources and produce goods and services.</w:t>
      </w:r>
    </w:p>
    <w:p w14:paraId="065D07BA" w14:textId="77777777" w:rsidR="00B81D18" w:rsidRPr="00A60A4D" w:rsidRDefault="00B81D18" w:rsidP="00B81D18">
      <w:pPr>
        <w:rPr>
          <w:szCs w:val="16"/>
        </w:rPr>
      </w:pPr>
      <w:r w:rsidRPr="00A60A4D">
        <w:rPr>
          <w:szCs w:val="16"/>
        </w:rPr>
        <w:t xml:space="preserve">This means </w:t>
      </w:r>
      <w:r w:rsidRPr="00537540">
        <w:rPr>
          <w:rStyle w:val="StyleUnderline"/>
        </w:rPr>
        <w:t>that to survive economically</w:t>
      </w:r>
      <w:r w:rsidRPr="00A60A4D">
        <w:rPr>
          <w:szCs w:val="16"/>
        </w:rPr>
        <w:t xml:space="preserve"> in this system, </w:t>
      </w:r>
      <w:r w:rsidRPr="00537540">
        <w:rPr>
          <w:rStyle w:val="StyleUnderline"/>
        </w:rPr>
        <w:t>certain behavioural patterns become</w:t>
      </w:r>
      <w:r w:rsidRPr="00A60A4D">
        <w:rPr>
          <w:szCs w:val="16"/>
        </w:rPr>
        <w:t xml:space="preserve"> not just </w:t>
      </w:r>
      <w:r w:rsidRPr="00537540">
        <w:rPr>
          <w:rStyle w:val="StyleUnderline"/>
        </w:rPr>
        <w:t>normalised</w:t>
      </w:r>
      <w:r w:rsidRPr="00A60A4D">
        <w:rPr>
          <w:szCs w:val="16"/>
        </w:rPr>
        <w:t xml:space="preserve">, but </w:t>
      </w:r>
      <w:r w:rsidRPr="00537540">
        <w:rPr>
          <w:rStyle w:val="StyleUnderline"/>
        </w:rPr>
        <w:t>seemingly entirely rational</w:t>
      </w:r>
      <w:r w:rsidRPr="00A60A4D">
        <w:rPr>
          <w:szCs w:val="16"/>
        </w:rPr>
        <w:t xml:space="preserve"> — at least from a limited perspective that ignores wider societal and environmental consequences. In the words of the authors:</w:t>
      </w:r>
    </w:p>
    <w:p w14:paraId="39FE3114" w14:textId="77777777" w:rsidR="00B81D18" w:rsidRPr="00537540" w:rsidRDefault="00B81D18" w:rsidP="00B81D18">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67ADA32E" w14:textId="77777777" w:rsidR="00B81D18" w:rsidRPr="00537540" w:rsidRDefault="00B81D18" w:rsidP="00B81D18">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0B5A1087" w14:textId="77777777" w:rsidR="00B81D18" w:rsidRPr="00537540" w:rsidRDefault="00B81D18" w:rsidP="00B81D18">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1938C557" w14:textId="77777777" w:rsidR="00B81D18" w:rsidRPr="00537540" w:rsidRDefault="00B81D18" w:rsidP="00B81D18">
      <w:pPr>
        <w:rPr>
          <w:sz w:val="12"/>
          <w:szCs w:val="12"/>
        </w:rPr>
      </w:pPr>
      <w:r w:rsidRPr="00537540">
        <w:rPr>
          <w:sz w:val="12"/>
          <w:szCs w:val="12"/>
        </w:rPr>
        <w:t>The irony is that, as the paper also shows, the “affluence” accumulated by the super-rich isn’t correlated with happiness or well-being.</w:t>
      </w:r>
    </w:p>
    <w:p w14:paraId="31F75A39" w14:textId="77777777" w:rsidR="00B81D18" w:rsidRPr="00537540" w:rsidRDefault="00B81D18" w:rsidP="00B81D18">
      <w:pPr>
        <w:rPr>
          <w:sz w:val="12"/>
          <w:szCs w:val="12"/>
        </w:rPr>
      </w:pPr>
      <w:r w:rsidRPr="00537540">
        <w:rPr>
          <w:sz w:val="12"/>
          <w:szCs w:val="12"/>
        </w:rPr>
        <w:t>Restructure</w:t>
      </w:r>
    </w:p>
    <w:p w14:paraId="794CF859" w14:textId="77777777" w:rsidR="00B81D18" w:rsidRPr="00365CFE" w:rsidRDefault="00B81D18" w:rsidP="00B81D18">
      <w:pPr>
        <w:rPr>
          <w:szCs w:val="16"/>
        </w:rPr>
      </w:pPr>
      <w:r w:rsidRPr="00365CFE">
        <w:rPr>
          <w:rStyle w:val="Emphasis"/>
        </w:rPr>
        <w:t xml:space="preserve">The “hegemonic” </w:t>
      </w:r>
      <w:r w:rsidRPr="00365CFE">
        <w:rPr>
          <w:rStyle w:val="Emphasis"/>
          <w:highlight w:val="green"/>
        </w:rPr>
        <w:t>dominance of</w:t>
      </w:r>
      <w:r w:rsidRPr="008411CE">
        <w:rPr>
          <w:rStyle w:val="Emphasis"/>
        </w:rPr>
        <w:t xml:space="preserve"> global </w:t>
      </w:r>
      <w:r w:rsidRPr="00365CFE">
        <w:rPr>
          <w:rStyle w:val="Emphasis"/>
          <w:highlight w:val="green"/>
        </w:rPr>
        <w:t>capitalism</w:t>
      </w:r>
      <w:r w:rsidRPr="00A60A4D">
        <w:rPr>
          <w:szCs w:val="16"/>
        </w:rPr>
        <w:t xml:space="preserve">, then, </w:t>
      </w:r>
      <w:r w:rsidRPr="00365CFE">
        <w:rPr>
          <w:rStyle w:val="Emphasis"/>
          <w:highlight w:val="green"/>
        </w:rPr>
        <w:t xml:space="preserve">is </w:t>
      </w:r>
      <w:r w:rsidRPr="00365CFE">
        <w:rPr>
          <w:rStyle w:val="Emphasis"/>
        </w:rPr>
        <w:t xml:space="preserve">the principal </w:t>
      </w:r>
      <w:r w:rsidRPr="00365CFE">
        <w:rPr>
          <w:rStyle w:val="Emphasis"/>
          <w:highlight w:val="green"/>
        </w:rPr>
        <w:t>obstacle to</w:t>
      </w:r>
      <w:r w:rsidRPr="008411CE">
        <w:rPr>
          <w:rStyle w:val="Emphasis"/>
        </w:rPr>
        <w:t xml:space="preserve"> the </w:t>
      </w:r>
      <w:r w:rsidRPr="00365CFE">
        <w:rPr>
          <w:rStyle w:val="Emphasis"/>
        </w:rPr>
        <w:t xml:space="preserve">systemic </w:t>
      </w:r>
      <w:r w:rsidRPr="00365CFE">
        <w:rPr>
          <w:rStyle w:val="Emphasis"/>
          <w:highlight w:val="green"/>
        </w:rPr>
        <w:t>transformation</w:t>
      </w:r>
      <w:r w:rsidRPr="008411CE">
        <w:rPr>
          <w:rStyle w:val="Emphasis"/>
        </w:rPr>
        <w:t xml:space="preserve"> needed </w:t>
      </w:r>
      <w:r w:rsidRPr="00365CFE">
        <w:rPr>
          <w:rStyle w:val="Emphasis"/>
        </w:rPr>
        <w:t>to reduce overconsumption</w:t>
      </w:r>
      <w:r w:rsidRPr="00365CFE">
        <w:rPr>
          <w:szCs w:val="16"/>
        </w:rPr>
        <w:t xml:space="preserve">. So </w:t>
      </w:r>
      <w:r w:rsidRPr="00365CFE">
        <w:rPr>
          <w:rStyle w:val="Emphasis"/>
          <w:szCs w:val="26"/>
        </w:rPr>
        <w:t>it’s not enough to</w:t>
      </w:r>
      <w:r w:rsidRPr="00365CFE">
        <w:rPr>
          <w:rStyle w:val="Emphasis"/>
        </w:rPr>
        <w:t xml:space="preserve"> simply try to </w:t>
      </w:r>
      <w:r w:rsidRPr="00365CFE">
        <w:rPr>
          <w:rStyle w:val="Emphasis"/>
          <w:szCs w:val="26"/>
        </w:rPr>
        <w:t>“green” current consumption</w:t>
      </w:r>
      <w:r w:rsidRPr="00365CFE">
        <w:rPr>
          <w:rStyle w:val="Emphasis"/>
        </w:rPr>
        <w:t xml:space="preserve"> through</w:t>
      </w:r>
      <w:r w:rsidRPr="00365CFE">
        <w:rPr>
          <w:szCs w:val="16"/>
        </w:rPr>
        <w:t xml:space="preserve"> technologies like </w:t>
      </w:r>
      <w:r w:rsidRPr="00365CFE">
        <w:rPr>
          <w:rStyle w:val="Emphasis"/>
        </w:rPr>
        <w:t>renewable energy</w:t>
      </w:r>
      <w:r w:rsidRPr="00365CFE">
        <w:rPr>
          <w:szCs w:val="16"/>
        </w:rPr>
        <w:t xml:space="preserve"> — we need to actually reduce our environmental impacts by changing our behaviours with a focus on cutting back our use of planetary resources:</w:t>
      </w:r>
    </w:p>
    <w:p w14:paraId="18E05EA7" w14:textId="77777777" w:rsidR="00B81D18" w:rsidRPr="00365CFE" w:rsidRDefault="00B81D18" w:rsidP="00B81D18">
      <w:pPr>
        <w:rPr>
          <w:szCs w:val="16"/>
        </w:rPr>
      </w:pPr>
      <w:r w:rsidRPr="00365CFE">
        <w:rPr>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729BEAEE" w14:textId="77777777" w:rsidR="00B81D18" w:rsidRPr="00365CFE" w:rsidRDefault="00B81D18" w:rsidP="00B81D18">
      <w:pPr>
        <w:rPr>
          <w:szCs w:val="16"/>
        </w:rPr>
      </w:pPr>
      <w:r w:rsidRPr="00365CFE">
        <w:rPr>
          <w:szCs w:val="16"/>
        </w:rPr>
        <w:t>The good news is that it doesn’t have to be this way.</w:t>
      </w:r>
    </w:p>
    <w:p w14:paraId="6290AA7D" w14:textId="77777777" w:rsidR="00B81D18" w:rsidRPr="00365CFE" w:rsidRDefault="00B81D18" w:rsidP="00B81D18">
      <w:pPr>
        <w:rPr>
          <w:szCs w:val="16"/>
        </w:rPr>
      </w:pPr>
      <w:r w:rsidRPr="00365CFE">
        <w:rPr>
          <w:szCs w:val="16"/>
        </w:rPr>
        <w:t>The paper reviews a range of “bottom-up studies” showing that dramatic reductions in our material footprint are perfectly possible while still maintaining good material living standards.</w:t>
      </w:r>
    </w:p>
    <w:p w14:paraId="62E96B54" w14:textId="77777777" w:rsidR="00B81D18" w:rsidRPr="00365CFE" w:rsidRDefault="00B81D18" w:rsidP="00B81D18">
      <w:pPr>
        <w:rPr>
          <w:rStyle w:val="StyleUnderline"/>
        </w:rPr>
      </w:pPr>
      <w:r w:rsidRPr="00365CFE">
        <w:rPr>
          <w:rStyle w:val="StyleUnderline"/>
        </w:rPr>
        <w:t>In India, Brazil and South Africa, “</w:t>
      </w:r>
      <w:r w:rsidRPr="00365CFE">
        <w:rPr>
          <w:rStyle w:val="Emphasis"/>
        </w:rPr>
        <w:t>decent living standards” can be supported “with</w:t>
      </w:r>
      <w:r w:rsidRPr="00365CFE">
        <w:rPr>
          <w:szCs w:val="16"/>
        </w:rPr>
        <w:t xml:space="preserve"> around </w:t>
      </w:r>
      <w:r w:rsidRPr="00365CFE">
        <w:rPr>
          <w:rStyle w:val="Emphasis"/>
          <w:szCs w:val="26"/>
        </w:rPr>
        <w:t>90 percent less per-capita energy use</w:t>
      </w:r>
      <w:r w:rsidRPr="00365CFE">
        <w:rPr>
          <w:szCs w:val="16"/>
        </w:rPr>
        <w:t xml:space="preserve"> than currently consumed in affluent countries.” </w:t>
      </w:r>
      <w:r w:rsidRPr="00365CFE">
        <w:rPr>
          <w:rStyle w:val="StyleUnderline"/>
        </w:rPr>
        <w:t>Similar</w:t>
      </w:r>
      <w:r w:rsidRPr="00365CFE">
        <w:rPr>
          <w:szCs w:val="16"/>
        </w:rPr>
        <w:t xml:space="preserve"> possible </w:t>
      </w:r>
      <w:r w:rsidRPr="00365CFE">
        <w:rPr>
          <w:rStyle w:val="StyleUnderline"/>
        </w:rPr>
        <w:t xml:space="preserve">reductions are </w:t>
      </w:r>
      <w:r w:rsidRPr="00365CFE">
        <w:rPr>
          <w:rStyle w:val="Emphasis"/>
          <w:szCs w:val="26"/>
        </w:rPr>
        <w:t>feasible for modern industrial economies</w:t>
      </w:r>
      <w:r w:rsidRPr="00365CFE">
        <w:rPr>
          <w:rStyle w:val="StyleUnderline"/>
        </w:rPr>
        <w:t xml:space="preserve"> such as Australia and the US.</w:t>
      </w:r>
    </w:p>
    <w:p w14:paraId="2FC76144" w14:textId="77777777" w:rsidR="00B81D18" w:rsidRPr="00365CFE" w:rsidRDefault="00B81D18" w:rsidP="00B81D18">
      <w:pPr>
        <w:rPr>
          <w:szCs w:val="16"/>
        </w:rPr>
      </w:pPr>
      <w:r w:rsidRPr="00365CFE">
        <w:rPr>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0EEB28D3" w14:textId="77777777" w:rsidR="00B81D18" w:rsidRPr="00A60A4D" w:rsidRDefault="00B81D18" w:rsidP="00B81D18">
      <w:pPr>
        <w:rPr>
          <w:szCs w:val="16"/>
        </w:rPr>
      </w:pPr>
      <w:r w:rsidRPr="00365CFE">
        <w:rPr>
          <w:szCs w:val="16"/>
        </w:rPr>
        <w:t>This can be done by restructuring ownership in firms, equalising relations with workers, and intentionally</w:t>
      </w:r>
      <w:r w:rsidRPr="00A60A4D">
        <w:rPr>
          <w:szCs w:val="16"/>
        </w:rPr>
        <w:t xml:space="preserve"> reorganising the way decisions are made about investment priorities.</w:t>
      </w:r>
    </w:p>
    <w:p w14:paraId="6E89E630" w14:textId="77777777" w:rsidR="00B81D18" w:rsidRPr="00A60A4D" w:rsidRDefault="00B81D18" w:rsidP="00B81D18">
      <w:pPr>
        <w:rPr>
          <w:szCs w:val="16"/>
        </w:rPr>
      </w:pPr>
      <w:r w:rsidRPr="00A60A4D">
        <w:rPr>
          <w:szCs w:val="16"/>
        </w:rPr>
        <w:t xml:space="preserve">The paper points out that </w:t>
      </w:r>
      <w:r w:rsidRPr="00365CFE">
        <w:rPr>
          <w:rStyle w:val="Emphasis"/>
          <w:szCs w:val="26"/>
          <w:highlight w:val="green"/>
        </w:rPr>
        <w:t>citizens</w:t>
      </w:r>
      <w:r w:rsidRPr="00537540">
        <w:rPr>
          <w:rStyle w:val="Emphasis"/>
          <w:szCs w:val="26"/>
        </w:rPr>
        <w:t xml:space="preserve"> and communities </w:t>
      </w:r>
      <w:r w:rsidRPr="00365CFE">
        <w:rPr>
          <w:rStyle w:val="Emphasis"/>
          <w:szCs w:val="26"/>
          <w:highlight w:val="green"/>
        </w:rPr>
        <w:t>have a crucial role</w:t>
      </w:r>
      <w:r w:rsidRPr="00537540">
        <w:rPr>
          <w:rStyle w:val="Emphasis"/>
          <w:szCs w:val="26"/>
        </w:rPr>
        <w:t xml:space="preserve"> to play </w:t>
      </w:r>
      <w:r w:rsidRPr="00365CFE">
        <w:rPr>
          <w:rStyle w:val="Emphasis"/>
          <w:szCs w:val="26"/>
          <w:highlight w:val="green"/>
        </w:rPr>
        <w:t>in getting organised, upgrading</w:t>
      </w:r>
      <w:r w:rsidRPr="00537540">
        <w:rPr>
          <w:rStyle w:val="Emphasis"/>
          <w:szCs w:val="26"/>
        </w:rPr>
        <w:t xml:space="preserve"> efforts for </w:t>
      </w:r>
      <w:r w:rsidRPr="00365CFE">
        <w:rPr>
          <w:rStyle w:val="Emphasis"/>
          <w:szCs w:val="26"/>
          <w:highlight w:val="green"/>
        </w:rPr>
        <w:t>public education</w:t>
      </w:r>
      <w:r w:rsidRPr="00A60A4D">
        <w:rPr>
          <w:szCs w:val="16"/>
        </w:rPr>
        <w:t xml:space="preserve"> about these key issues</w:t>
      </w:r>
      <w:r w:rsidRPr="00365CFE">
        <w:rPr>
          <w:szCs w:val="16"/>
          <w:highlight w:val="green"/>
        </w:rPr>
        <w:t xml:space="preserve">, </w:t>
      </w:r>
      <w:r w:rsidRPr="00365CFE">
        <w:rPr>
          <w:rStyle w:val="Emphasis"/>
          <w:szCs w:val="26"/>
          <w:highlight w:val="green"/>
        </w:rPr>
        <w:t>and</w:t>
      </w:r>
      <w:r w:rsidRPr="00537540">
        <w:rPr>
          <w:rStyle w:val="Emphasis"/>
          <w:szCs w:val="26"/>
        </w:rPr>
        <w:t xml:space="preserve"> experimenting</w:t>
      </w:r>
      <w:r w:rsidRPr="00537540">
        <w:rPr>
          <w:rStyle w:val="StyleUnderline"/>
        </w:rPr>
        <w:t xml:space="preserve"> with new ways to work together in </w:t>
      </w:r>
      <w:r w:rsidRPr="00365CFE">
        <w:rPr>
          <w:rStyle w:val="StyleUnderline"/>
          <w:highlight w:val="green"/>
        </w:rPr>
        <w:t xml:space="preserve">bringing </w:t>
      </w:r>
      <w:r w:rsidRPr="00F84A82">
        <w:rPr>
          <w:rStyle w:val="StyleUnderline"/>
        </w:rPr>
        <w:t>about</w:t>
      </w:r>
      <w:r w:rsidRPr="00A60A4D">
        <w:rPr>
          <w:szCs w:val="16"/>
        </w:rPr>
        <w:t xml:space="preserve"> “social tipping points” — points at which social action can catalyse </w:t>
      </w:r>
      <w:r w:rsidRPr="00365CFE">
        <w:rPr>
          <w:rStyle w:val="Emphasis"/>
          <w:szCs w:val="26"/>
          <w:highlight w:val="green"/>
        </w:rPr>
        <w:t>mass change</w:t>
      </w:r>
      <w:r w:rsidRPr="00F84A82">
        <w:rPr>
          <w:szCs w:val="16"/>
        </w:rPr>
        <w:t>.</w:t>
      </w:r>
    </w:p>
    <w:p w14:paraId="3B50C0D7" w14:textId="77777777" w:rsidR="00B81D18" w:rsidRPr="00365CFE" w:rsidRDefault="00B81D18" w:rsidP="00B81D18">
      <w:pPr>
        <w:rPr>
          <w:rStyle w:val="Emphasis"/>
          <w:szCs w:val="26"/>
        </w:rPr>
      </w:pPr>
      <w:r w:rsidRPr="003B3B5E">
        <w:rPr>
          <w:rStyle w:val="Emphasis"/>
          <w:szCs w:val="26"/>
        </w:rPr>
        <w:t>While a sense of doom and apathy about</w:t>
      </w:r>
      <w:r w:rsidRPr="003B3B5E">
        <w:rPr>
          <w:rStyle w:val="Emphasis"/>
        </w:rPr>
        <w:t xml:space="preserve"> the </w:t>
      </w:r>
      <w:r w:rsidRPr="003B3B5E">
        <w:rPr>
          <w:rStyle w:val="Emphasis"/>
          <w:szCs w:val="26"/>
        </w:rPr>
        <w:t xml:space="preserve">prospects for such change is </w:t>
      </w:r>
      <w:r w:rsidRPr="00365CFE">
        <w:rPr>
          <w:rStyle w:val="Emphasis"/>
          <w:szCs w:val="26"/>
        </w:rPr>
        <w:t>understandable</w:t>
      </w:r>
      <w:r w:rsidRPr="00365CFE">
        <w:rPr>
          <w:szCs w:val="16"/>
        </w:rPr>
        <w:t xml:space="preserve">, </w:t>
      </w:r>
      <w:r w:rsidRPr="00365CFE">
        <w:rPr>
          <w:rStyle w:val="Emphasis"/>
        </w:rPr>
        <w:t>mounting evidence based on systems science suggests</w:t>
      </w:r>
      <w:r w:rsidRPr="00365CFE">
        <w:rPr>
          <w:szCs w:val="16"/>
        </w:rPr>
        <w:t xml:space="preserve"> that</w:t>
      </w:r>
      <w:r w:rsidRPr="00A60A4D">
        <w:rPr>
          <w:szCs w:val="16"/>
        </w:rPr>
        <w:t xml:space="preserve"> </w:t>
      </w:r>
      <w:r w:rsidRPr="00537540">
        <w:rPr>
          <w:rStyle w:val="Emphasis"/>
        </w:rPr>
        <w:t xml:space="preserve">global </w:t>
      </w:r>
      <w:r w:rsidRPr="00365CFE">
        <w:rPr>
          <w:rStyle w:val="Emphasis"/>
          <w:highlight w:val="green"/>
        </w:rPr>
        <w:t>capitalism</w:t>
      </w:r>
      <w:r w:rsidRPr="00A60A4D">
        <w:rPr>
          <w:szCs w:val="16"/>
        </w:rPr>
        <w:t xml:space="preserve"> as we know it </w:t>
      </w:r>
      <w:r w:rsidRPr="00365CFE">
        <w:rPr>
          <w:rStyle w:val="Emphasis"/>
          <w:highlight w:val="green"/>
        </w:rPr>
        <w:t>is in</w:t>
      </w:r>
      <w:r w:rsidRPr="00537540">
        <w:rPr>
          <w:rStyle w:val="StyleUnderline"/>
        </w:rPr>
        <w:t xml:space="preserve"> a state of </w:t>
      </w:r>
      <w:r w:rsidRPr="00537540">
        <w:rPr>
          <w:rStyle w:val="Emphasis"/>
        </w:rPr>
        <w:t xml:space="preserve">protracted </w:t>
      </w:r>
      <w:r w:rsidRPr="00365CFE">
        <w:rPr>
          <w:rStyle w:val="Emphasis"/>
          <w:highlight w:val="green"/>
        </w:rPr>
        <w:t>crisis</w:t>
      </w:r>
      <w:r w:rsidRPr="00537540">
        <w:rPr>
          <w:rStyle w:val="Emphasis"/>
        </w:rPr>
        <w:t xml:space="preserve"> and collapse</w:t>
      </w:r>
      <w:r w:rsidRPr="00537540">
        <w:rPr>
          <w:rStyle w:val="StyleUnderline"/>
        </w:rPr>
        <w:t xml:space="preserve"> that began </w:t>
      </w:r>
      <w:r w:rsidRPr="00365CFE">
        <w:rPr>
          <w:rStyle w:val="StyleUnderline"/>
        </w:rPr>
        <w:t>some decades ago.</w:t>
      </w:r>
      <w:r w:rsidRPr="00365CFE">
        <w:rPr>
          <w:szCs w:val="16"/>
        </w:rPr>
        <w:t xml:space="preserve"> This research strongly supports the view that as industrial civilization reaches the last stages of its systemic life-cycle, </w:t>
      </w:r>
      <w:r w:rsidRPr="00365CFE">
        <w:rPr>
          <w:rStyle w:val="Emphasis"/>
          <w:szCs w:val="26"/>
        </w:rPr>
        <w:t xml:space="preserve">there is unprecedented and increasing opportunity for </w:t>
      </w:r>
      <w:r w:rsidRPr="00365CFE">
        <w:rPr>
          <w:rStyle w:val="Emphasis"/>
          <w:szCs w:val="26"/>
          <w:highlight w:val="green"/>
        </w:rPr>
        <w:t>small-scale</w:t>
      </w:r>
      <w:r w:rsidRPr="00365CFE">
        <w:rPr>
          <w:rStyle w:val="Emphasis"/>
          <w:szCs w:val="26"/>
        </w:rPr>
        <w:t xml:space="preserve"> actions and </w:t>
      </w:r>
      <w:r w:rsidRPr="00365CFE">
        <w:rPr>
          <w:rStyle w:val="Emphasis"/>
          <w:szCs w:val="26"/>
          <w:highlight w:val="green"/>
        </w:rPr>
        <w:t>efforts</w:t>
      </w:r>
      <w:r w:rsidRPr="00365CFE">
        <w:rPr>
          <w:rStyle w:val="Emphasis"/>
          <w:szCs w:val="26"/>
        </w:rPr>
        <w:t xml:space="preserve"> to </w:t>
      </w:r>
      <w:r w:rsidRPr="00365CFE">
        <w:rPr>
          <w:rStyle w:val="Emphasis"/>
          <w:szCs w:val="26"/>
          <w:highlight w:val="green"/>
        </w:rPr>
        <w:t>have</w:t>
      </w:r>
      <w:r w:rsidRPr="00365CFE">
        <w:rPr>
          <w:rStyle w:val="Emphasis"/>
          <w:szCs w:val="26"/>
        </w:rPr>
        <w:t xml:space="preserve"> large </w:t>
      </w:r>
      <w:r w:rsidRPr="00365CFE">
        <w:rPr>
          <w:rStyle w:val="Emphasis"/>
          <w:szCs w:val="26"/>
          <w:highlight w:val="green"/>
        </w:rPr>
        <w:t>system-wide impacts</w:t>
      </w:r>
      <w:r w:rsidRPr="00365CFE">
        <w:rPr>
          <w:szCs w:val="16"/>
        </w:rPr>
        <w:t>.</w:t>
      </w:r>
    </w:p>
    <w:p w14:paraId="2402C642" w14:textId="77777777" w:rsidR="00B81D18" w:rsidRPr="00A60A4D" w:rsidRDefault="00B81D18" w:rsidP="00B81D18">
      <w:pPr>
        <w:rPr>
          <w:sz w:val="26"/>
          <w:szCs w:val="26"/>
        </w:rPr>
      </w:pPr>
      <w:r w:rsidRPr="00365CFE">
        <w:rPr>
          <w:szCs w:val="16"/>
        </w:rPr>
        <w:t xml:space="preserve">The new paper shows that </w:t>
      </w:r>
      <w:r w:rsidRPr="00365CFE">
        <w:rPr>
          <w:rStyle w:val="Emphasis"/>
          <w:szCs w:val="26"/>
        </w:rPr>
        <w:t>the need for joined-up action is paramount</w:t>
      </w:r>
      <w:r w:rsidRPr="00365CFE">
        <w:rPr>
          <w:rStyle w:val="Emphasis"/>
        </w:rPr>
        <w:t xml:space="preserve">: </w:t>
      </w:r>
      <w:r w:rsidRPr="00365CFE">
        <w:rPr>
          <w:rStyle w:val="Emphasis"/>
          <w:szCs w:val="26"/>
        </w:rPr>
        <w:t>structural racism, environmental crisis, global inequalities are not</w:t>
      </w:r>
      <w:r w:rsidRPr="00365CFE">
        <w:rPr>
          <w:rStyle w:val="StyleUnderline"/>
        </w:rPr>
        <w:t xml:space="preserve"> really </w:t>
      </w:r>
      <w:r w:rsidRPr="00365CFE">
        <w:rPr>
          <w:rStyle w:val="Emphasis"/>
          <w:szCs w:val="26"/>
        </w:rPr>
        <w:t>separate crises</w:t>
      </w:r>
      <w:r w:rsidRPr="00365CFE">
        <w:rPr>
          <w:rStyle w:val="Emphasis"/>
        </w:rPr>
        <w:t xml:space="preserve"> — </w:t>
      </w:r>
      <w:r w:rsidRPr="00365CFE">
        <w:rPr>
          <w:rStyle w:val="Emphasis"/>
          <w:szCs w:val="26"/>
        </w:rPr>
        <w:t>but different facets of</w:t>
      </w:r>
      <w:r w:rsidRPr="00365CFE">
        <w:rPr>
          <w:rStyle w:val="Emphasis"/>
        </w:rPr>
        <w:t xml:space="preserve"> human </w:t>
      </w:r>
      <w:r w:rsidRPr="00365CFE">
        <w:rPr>
          <w:rStyle w:val="Emphasis"/>
          <w:szCs w:val="26"/>
        </w:rPr>
        <w:t>civilization’s broken relationship with nature.</w:t>
      </w:r>
    </w:p>
    <w:p w14:paraId="197C96C3" w14:textId="77777777" w:rsidR="00B81D18" w:rsidRDefault="00B81D18" w:rsidP="00B81D18">
      <w:pPr>
        <w:rPr>
          <w:szCs w:val="16"/>
        </w:rPr>
      </w:pPr>
      <w:r w:rsidRPr="00A60A4D">
        <w:rPr>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5BB086F0" w14:textId="77777777" w:rsidR="00B81D18" w:rsidRPr="00B55AD5" w:rsidRDefault="00B81D18" w:rsidP="00B81D18"/>
    <w:p w14:paraId="1E3585B3" w14:textId="77777777" w:rsidR="00B81D18" w:rsidRPr="00BF513A" w:rsidRDefault="00B81D18" w:rsidP="00B81D18">
      <w:pPr>
        <w:pStyle w:val="Heading4"/>
        <w:rPr>
          <w:rFonts w:asciiTheme="minorHAnsi" w:hAnsiTheme="minorHAnsi" w:cstheme="minorHAnsi"/>
        </w:rPr>
      </w:pPr>
      <w:r w:rsidRPr="00BF513A">
        <w:rPr>
          <w:rFonts w:asciiTheme="minorHAnsi" w:hAnsiTheme="minorHAnsi" w:cstheme="minorHAnsi"/>
        </w:rPr>
        <w:t xml:space="preserve">The alternative is to build </w:t>
      </w:r>
      <w:r>
        <w:rPr>
          <w:rFonts w:asciiTheme="minorHAnsi" w:hAnsiTheme="minorHAnsi" w:cstheme="minorHAnsi"/>
        </w:rPr>
        <w:t xml:space="preserve">racial and </w:t>
      </w:r>
      <w:r w:rsidRPr="00BF513A">
        <w:rPr>
          <w:rFonts w:asciiTheme="minorHAnsi" w:hAnsiTheme="minorHAnsi" w:cstheme="minorHAnsi"/>
        </w:rPr>
        <w:t xml:space="preserve">class solidarity around a new socialist movement focused on making concrete demands and progress that can transform American society.  That vision is necessary to propel movements to challenge Trump, dismantle </w:t>
      </w:r>
      <w:r>
        <w:rPr>
          <w:rFonts w:asciiTheme="minorHAnsi" w:hAnsiTheme="minorHAnsi" w:cstheme="minorHAnsi"/>
        </w:rPr>
        <w:t xml:space="preserve">racist </w:t>
      </w:r>
      <w:r w:rsidRPr="00BF513A">
        <w:rPr>
          <w:rFonts w:asciiTheme="minorHAnsi" w:hAnsiTheme="minorHAnsi" w:cstheme="minorHAnsi"/>
        </w:rPr>
        <w:t>political formations, and save lives</w:t>
      </w:r>
      <w:r>
        <w:rPr>
          <w:rFonts w:asciiTheme="minorHAnsi" w:hAnsiTheme="minorHAnsi" w:cstheme="minorHAnsi"/>
        </w:rPr>
        <w:t xml:space="preserve"> – worst effects of neolib aren’t inevitable</w:t>
      </w:r>
    </w:p>
    <w:p w14:paraId="0656D5B5" w14:textId="77777777" w:rsidR="00B81D18" w:rsidRPr="00BF513A" w:rsidRDefault="00B81D18" w:rsidP="00B81D18">
      <w:pPr>
        <w:rPr>
          <w:rFonts w:asciiTheme="minorHAnsi" w:hAnsiTheme="minorHAnsi" w:cstheme="minorHAnsi"/>
        </w:rPr>
      </w:pPr>
      <w:r w:rsidRPr="00BF513A">
        <w:rPr>
          <w:rStyle w:val="Style13ptBold"/>
          <w:rFonts w:asciiTheme="minorHAnsi" w:hAnsiTheme="minorHAnsi" w:cstheme="minorHAnsi"/>
        </w:rPr>
        <w:t>Schwartz and Sunkara 17</w:t>
      </w:r>
      <w:r w:rsidRPr="00BF513A">
        <w:rPr>
          <w:rFonts w:asciiTheme="minorHAnsi" w:hAnsiTheme="minorHAnsi" w:cstheme="minorHAnsi"/>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0" w:history="1">
        <w:r w:rsidRPr="00BF513A">
          <w:rPr>
            <w:rStyle w:val="Hyperlink"/>
            <w:rFonts w:asciiTheme="minorHAnsi" w:hAnsiTheme="minorHAnsi" w:cstheme="minorHAnsi"/>
          </w:rPr>
          <w:t>https://jacobinmag.com/2017/08/socialist-left-democratic-socialists-america-dsa</w:t>
        </w:r>
      </w:hyperlink>
      <w:r w:rsidRPr="00BF513A">
        <w:rPr>
          <w:rFonts w:asciiTheme="minorHAnsi" w:hAnsiTheme="minorHAnsi" w:cstheme="minorHAnsi"/>
        </w:rPr>
        <w:t>; //BWSWJ]</w:t>
      </w:r>
    </w:p>
    <w:p w14:paraId="4C5144A3" w14:textId="18FC644D" w:rsidR="00B81D18" w:rsidRDefault="00B81D18" w:rsidP="00B81D18">
      <w:pPr>
        <w:rPr>
          <w:rStyle w:val="StyleUnderline"/>
          <w:rFonts w:asciiTheme="minorHAnsi" w:hAnsiTheme="minorHAnsi" w:cstheme="minorHAnsi"/>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981431">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981431">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981431">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981431">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981431">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Gorz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981431">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981431">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981431">
        <w:rPr>
          <w:rStyle w:val="StyleUnderline"/>
          <w:rFonts w:asciiTheme="minorHAnsi" w:hAnsiTheme="minorHAnsi" w:cstheme="minorHAnsi"/>
          <w:highlight w:val="green"/>
        </w:rPr>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981431">
        <w:rPr>
          <w:rFonts w:asciiTheme="minorHAnsi" w:hAnsiTheme="minorHAnsi" w:cstheme="minorHAnsi"/>
          <w:sz w:val="14"/>
          <w:highlight w:val="green"/>
        </w:rPr>
        <w:t xml:space="preserve">. </w:t>
      </w:r>
      <w:r w:rsidRPr="00981431">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981431">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we must gain the skills needed to define who holds power in a given sector and how to organize those who have a stake in taking it away from them</w:t>
      </w:r>
      <w:r w:rsidRPr="00BF513A">
        <w:rPr>
          <w:rFonts w:asciiTheme="minorHAnsi" w:hAnsiTheme="minorHAnsi" w:cstheme="minorHAnsi"/>
          <w:sz w:val="14"/>
        </w:rPr>
        <w:t xml:space="preserve">. But </w:t>
      </w:r>
      <w:r w:rsidRPr="00981431">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981431">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981431">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981431">
        <w:rPr>
          <w:rStyle w:val="Emphasis"/>
          <w:rFonts w:asciiTheme="minorHAnsi" w:hAnsiTheme="minorHAnsi" w:cstheme="minorHAnsi"/>
          <w:highlight w:val="green"/>
        </w:rPr>
        <w:t>have to offer an analysis</w:t>
      </w:r>
      <w:r w:rsidRPr="00981431">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981431">
        <w:rPr>
          <w:rStyle w:val="Emphasis"/>
          <w:rFonts w:asciiTheme="minorHAnsi" w:hAnsiTheme="minorHAnsi" w:cstheme="minorHAnsi"/>
          <w:highlight w:val="green"/>
        </w:rPr>
        <w:t>systemic roots</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981431">
        <w:rPr>
          <w:rStyle w:val="StyleUnderline"/>
          <w:rFonts w:asciiTheme="minorHAnsi" w:hAnsiTheme="minorHAnsi" w:cstheme="minorHAnsi"/>
          <w:highlight w:val="green"/>
        </w:rPr>
        <w:t xml:space="preserve">and </w:t>
      </w:r>
      <w:r w:rsidRPr="00981431">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Building a Majority As socialists, </w:t>
      </w:r>
      <w:r w:rsidRPr="00BF513A">
        <w:rPr>
          <w:rStyle w:val="StyleUnderline"/>
          <w:rFonts w:asciiTheme="minorHAnsi" w:hAnsiTheme="minorHAnsi" w:cstheme="minorHAnsi"/>
        </w:rPr>
        <w:t xml:space="preserve">our analysis of capitalism leads us to not just a moral and ethical critique of the system, but to </w:t>
      </w:r>
      <w:r w:rsidRPr="00981431">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981431">
        <w:rPr>
          <w:rStyle w:val="StyleUnderline"/>
          <w:rFonts w:asciiTheme="minorHAnsi" w:hAnsiTheme="minorHAnsi" w:cstheme="minorHAnsi"/>
          <w:highlight w:val="green"/>
        </w:rPr>
        <w:t>change</w:t>
      </w:r>
      <w:r w:rsidRPr="00BF513A">
        <w:rPr>
          <w:rFonts w:asciiTheme="minorHAnsi" w:hAnsiTheme="minorHAnsi" w:cstheme="minorHAnsi"/>
          <w:sz w:val="14"/>
        </w:rPr>
        <w:t xml:space="preserve">. This isn’t a random fetishizing of workers — it’s based on their structural position in the economy. </w:t>
      </w:r>
      <w:r w:rsidRPr="00BF513A">
        <w:rPr>
          <w:rStyle w:val="StyleUnderline"/>
          <w:rFonts w:asciiTheme="minorHAnsi" w:hAnsiTheme="minorHAnsi" w:cstheme="minorHAnsi"/>
        </w:rPr>
        <w:t>Workers have the ability to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981431">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981431">
        <w:rPr>
          <w:rStyle w:val="StyleUnderline"/>
          <w:rFonts w:asciiTheme="minorHAnsi" w:hAnsiTheme="minorHAnsi" w:cstheme="minorHAnsi"/>
          <w:highlight w:val="green"/>
        </w:rPr>
        <w:t xml:space="preserve">can be </w:t>
      </w:r>
      <w:r w:rsidRPr="00981431">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981431">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981431">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981431">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981431">
        <w:rPr>
          <w:rStyle w:val="StyleUnderline"/>
          <w:rFonts w:asciiTheme="minorHAnsi" w:hAnsiTheme="minorHAnsi" w:cstheme="minorHAnsi"/>
          <w:highlight w:val="green"/>
        </w:rPr>
        <w:t xml:space="preserve">means fighting on </w:t>
      </w:r>
      <w:r w:rsidRPr="00981431">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w:t>
      </w:r>
    </w:p>
    <w:p w14:paraId="25A09259" w14:textId="77777777" w:rsidR="00D1319E" w:rsidRDefault="00D1319E" w:rsidP="00B81D18">
      <w:pPr>
        <w:rPr>
          <w:rStyle w:val="StyleUnderline"/>
          <w:rFonts w:asciiTheme="minorHAnsi" w:hAnsiTheme="minorHAnsi" w:cstheme="minorHAnsi"/>
        </w:rPr>
      </w:pPr>
    </w:p>
    <w:p w14:paraId="64C310C8" w14:textId="77777777" w:rsidR="00B81D18" w:rsidRDefault="00B81D18" w:rsidP="00B81D18">
      <w:pPr>
        <w:rPr>
          <w:rStyle w:val="StyleUnderline"/>
          <w:rFonts w:asciiTheme="minorHAnsi" w:hAnsiTheme="minorHAnsi" w:cstheme="minorHAnsi"/>
        </w:rPr>
      </w:pPr>
    </w:p>
    <w:p w14:paraId="2A67B441" w14:textId="77777777" w:rsidR="00B81D18" w:rsidRDefault="00B81D18" w:rsidP="00B81D18">
      <w:pPr>
        <w:rPr>
          <w:rStyle w:val="StyleUnderline"/>
          <w:rFonts w:asciiTheme="minorHAnsi" w:hAnsiTheme="minorHAnsi" w:cstheme="minorHAnsi"/>
        </w:rPr>
      </w:pPr>
    </w:p>
    <w:p w14:paraId="677AF528" w14:textId="77777777" w:rsidR="00B81D18" w:rsidRDefault="00B81D18" w:rsidP="00B81D18">
      <w:pPr>
        <w:rPr>
          <w:rStyle w:val="StyleUnderline"/>
          <w:rFonts w:asciiTheme="minorHAnsi" w:hAnsiTheme="minorHAnsi" w:cstheme="minorHAnsi"/>
        </w:rPr>
      </w:pPr>
    </w:p>
    <w:p w14:paraId="731BEDAC" w14:textId="77777777" w:rsidR="00B81D18" w:rsidRDefault="00B81D18" w:rsidP="00B81D18">
      <w:pPr>
        <w:rPr>
          <w:rStyle w:val="StyleUnderline"/>
          <w:rFonts w:asciiTheme="minorHAnsi" w:hAnsiTheme="minorHAnsi" w:cstheme="minorHAnsi"/>
        </w:rPr>
      </w:pPr>
    </w:p>
    <w:p w14:paraId="1179E024" w14:textId="77777777" w:rsidR="00B81D18" w:rsidRDefault="00B81D18" w:rsidP="00B81D18">
      <w:pPr>
        <w:rPr>
          <w:rStyle w:val="StyleUnderline"/>
          <w:rFonts w:asciiTheme="minorHAnsi" w:hAnsiTheme="minorHAnsi" w:cstheme="minorHAnsi"/>
        </w:rPr>
      </w:pPr>
    </w:p>
    <w:p w14:paraId="0B9873E9" w14:textId="77777777" w:rsidR="00B81D18" w:rsidRPr="00BF513A" w:rsidRDefault="00B81D18" w:rsidP="00B81D18">
      <w:pPr>
        <w:rPr>
          <w:rFonts w:asciiTheme="minorHAnsi" w:hAnsiTheme="minorHAnsi" w:cstheme="minorHAnsi"/>
          <w:sz w:val="14"/>
        </w:rPr>
      </w:pPr>
      <w:r w:rsidRPr="00BF513A">
        <w:rPr>
          <w:rStyle w:val="StyleUnderline"/>
          <w:rFonts w:asciiTheme="minorHAnsi" w:hAnsiTheme="minorHAnsi" w:cstheme="minorHAnsi"/>
        </w:rPr>
        <w:t xml:space="preserve">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981431">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981431">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981431">
        <w:rPr>
          <w:rStyle w:val="StyleUnderline"/>
          <w:rFonts w:asciiTheme="minorHAnsi" w:hAnsiTheme="minorHAnsi" w:cstheme="minorHAnsi"/>
          <w:highlight w:val="green"/>
        </w:rPr>
        <w:t>democracy and freedom</w:t>
      </w:r>
      <w:r w:rsidRPr="00BF513A">
        <w:rPr>
          <w:rStyle w:val="StyleUnderline"/>
          <w:rFonts w:asciiTheme="minorHAnsi" w:hAnsiTheme="minorHAnsi" w:cstheme="minorHAnsi"/>
        </w:rPr>
        <w:t xml:space="preserve">, and show how only in a society characterized by </w:t>
      </w:r>
      <w:r w:rsidRPr="00BF513A">
        <w:rPr>
          <w:rStyle w:val="Emphasis"/>
          <w:rFonts w:asciiTheme="minorHAnsi" w:hAnsiTheme="minorHAnsi" w:cstheme="minorHAnsi"/>
        </w:rPr>
        <w:t xml:space="preserve">democratic decision-making </w:t>
      </w:r>
      <w:r w:rsidRPr="00981431">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981431">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Thus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Activists don’t stay committed to building a socialist organization unless they can articulate to themselves and others why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981431">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981431">
        <w:rPr>
          <w:rStyle w:val="Emphasis"/>
          <w:rFonts w:asciiTheme="minorHAnsi" w:hAnsiTheme="minorHAnsi" w:cstheme="minorHAnsi"/>
          <w:highlight w:val="green"/>
        </w:rPr>
        <w:t>politics-as-usual</w:t>
      </w:r>
      <w:r w:rsidRPr="00981431">
        <w:rPr>
          <w:rStyle w:val="StyleUnderline"/>
          <w:rFonts w:asciiTheme="minorHAnsi" w:hAnsiTheme="minorHAnsi" w:cstheme="minorHAnsi"/>
          <w:highlight w:val="green"/>
        </w:rPr>
        <w:t xml:space="preserve">, we’re going to continue being stuck with </w:t>
      </w:r>
      <w:r w:rsidRPr="00BF513A">
        <w:rPr>
          <w:rStyle w:val="StyleUnderline"/>
          <w:rFonts w:asciiTheme="minorHAnsi" w:hAnsiTheme="minorHAnsi" w:cstheme="minorHAnsi"/>
        </w:rPr>
        <w:t xml:space="preserve">cretins like Donald </w:t>
      </w:r>
      <w:r w:rsidRPr="00981431">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981431">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981431">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981431">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981431">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981431">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981431">
        <w:rPr>
          <w:rStyle w:val="StyleUnderline"/>
          <w:rFonts w:asciiTheme="minorHAnsi" w:hAnsiTheme="minorHAnsi" w:cstheme="minorHAnsi"/>
          <w:highlight w:val="green"/>
        </w:rPr>
        <w:t>We have to</w:t>
      </w:r>
      <w:r w:rsidRPr="00BF513A">
        <w:rPr>
          <w:rStyle w:val="StyleUnderline"/>
          <w:rFonts w:asciiTheme="minorHAnsi" w:hAnsiTheme="minorHAnsi" w:cstheme="minorHAnsi"/>
        </w:rPr>
        <w:t xml:space="preserve"> work together with broader movements that may not be anti-capitalist but </w:t>
      </w:r>
      <w:r w:rsidRPr="00981431">
        <w:rPr>
          <w:rStyle w:val="StyleUnderline"/>
          <w:rFonts w:asciiTheme="minorHAnsi" w:hAnsiTheme="minorHAnsi" w:cstheme="minorHAnsi"/>
          <w:highlight w:val="green"/>
        </w:rPr>
        <w:t xml:space="preserve">remain </w:t>
      </w:r>
      <w:r w:rsidRPr="00981431">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981431">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981431">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981431">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981431">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11BA1F67" w14:textId="77777777" w:rsidR="00F415F8" w:rsidRPr="0016087C" w:rsidRDefault="00F415F8" w:rsidP="00F415F8">
      <w:pPr>
        <w:pStyle w:val="Heading3"/>
        <w:rPr>
          <w:rFonts w:asciiTheme="majorHAnsi" w:hAnsiTheme="majorHAnsi" w:cstheme="majorHAnsi"/>
        </w:rPr>
      </w:pPr>
      <w:r w:rsidRPr="0016087C">
        <w:rPr>
          <w:rFonts w:asciiTheme="majorHAnsi" w:hAnsiTheme="majorHAnsi" w:cstheme="majorHAnsi"/>
        </w:rPr>
        <w:t>1</w:t>
      </w:r>
      <w:r>
        <w:rPr>
          <w:rFonts w:asciiTheme="majorHAnsi" w:hAnsiTheme="majorHAnsi" w:cstheme="majorHAnsi"/>
        </w:rPr>
        <w:t>N</w:t>
      </w:r>
      <w:r w:rsidRPr="0016087C">
        <w:rPr>
          <w:rFonts w:asciiTheme="majorHAnsi" w:hAnsiTheme="majorHAnsi" w:cstheme="majorHAnsi"/>
        </w:rPr>
        <w:t>C</w:t>
      </w:r>
    </w:p>
    <w:p w14:paraId="2C536179" w14:textId="77777777" w:rsidR="00F415F8" w:rsidRDefault="00F415F8" w:rsidP="00F415F8">
      <w:pPr>
        <w:pStyle w:val="Heading4"/>
      </w:pPr>
      <w:r>
        <w:t xml:space="preserve">CP: </w:t>
      </w:r>
      <w:r w:rsidRPr="00DF5C9E">
        <w:t xml:space="preserve">Mēmu 6G abhivr̥d'dhi mariyu pariśōdhana prayōjanāla kōsaṁ pedda śāṭilaiṭ kānsṭelēṣan‌lanu minahāyin̄ci pūrti niścayātmakatanu āmōdin̄cāmu. 6Gni abhivr̥d'dhi cēstunna praivēṭ sansthalaku gaṇanīyamaina sabsiḍī mariyu nidhulu andin̄caḍaṁ n'yāyamainadi. </w:t>
      </w:r>
    </w:p>
    <w:p w14:paraId="15CF3B7F" w14:textId="77777777" w:rsidR="00F415F8" w:rsidRDefault="00F415F8" w:rsidP="00F415F8">
      <w:pPr>
        <w:pStyle w:val="Heading4"/>
      </w:pPr>
    </w:p>
    <w:p w14:paraId="4A2A3720" w14:textId="56756E17" w:rsidR="00F415F8" w:rsidRDefault="0049642C" w:rsidP="00F415F8">
      <w:pPr>
        <w:pStyle w:val="Heading4"/>
      </w:pPr>
      <w:r>
        <w:t xml:space="preserve">CP: </w:t>
      </w:r>
      <w:r w:rsidRPr="0049642C">
        <w:t>Chúle yòng yú 6G kāifā hé yánjiū mùdì de dàxíng wèixīng xīngzuò wài, wǒmen zàntóng suǒyǒu de kěndìng yìjiàn. Zhēnduì kāifā 6G de sīyíng shítǐ de dàliàng bǔtiē hé zījīn shì gōngzhèng de. Guójiā hé fēi guójiā xíngwéi zhě duì jiāmì huòbì de shǐyòng shì bù gōngzhèng de.</w:t>
      </w:r>
    </w:p>
    <w:p w14:paraId="720D3EE5" w14:textId="77777777" w:rsidR="00B179CC" w:rsidRPr="00B179CC" w:rsidRDefault="00B179CC" w:rsidP="00B179CC"/>
    <w:p w14:paraId="5091A51C" w14:textId="77777777" w:rsidR="00F415F8" w:rsidRPr="003E2DE5" w:rsidRDefault="00F415F8" w:rsidP="00F415F8">
      <w:pPr>
        <w:pStyle w:val="Heading4"/>
        <w:rPr>
          <w:u w:val="single"/>
        </w:rPr>
      </w:pPr>
      <w:r>
        <w:t xml:space="preserve">Private LEO </w:t>
      </w:r>
      <w:r>
        <w:rPr>
          <w:u w:val="single"/>
        </w:rPr>
        <w:t>appropriation</w:t>
      </w:r>
      <w:r>
        <w:t xml:space="preserve"> drive rapid SatCom </w:t>
      </w:r>
      <w:r w:rsidRPr="0047772C">
        <w:rPr>
          <w:u w:val="single"/>
        </w:rPr>
        <w:t>6G</w:t>
      </w:r>
      <w:r>
        <w:t xml:space="preserve"> innovations – that’s key to pervasive </w:t>
      </w:r>
      <w:r w:rsidRPr="003E2DE5">
        <w:rPr>
          <w:u w:val="single"/>
        </w:rPr>
        <w:t>communication services</w:t>
      </w:r>
      <w:r>
        <w:t xml:space="preserve"> that solve </w:t>
      </w:r>
      <w:r w:rsidRPr="003E2DE5">
        <w:rPr>
          <w:u w:val="single"/>
        </w:rPr>
        <w:t>medical data</w:t>
      </w:r>
      <w:r>
        <w:t xml:space="preserve"> flow deficits and solve </w:t>
      </w:r>
      <w:r w:rsidRPr="003E2DE5">
        <w:rPr>
          <w:u w:val="single"/>
        </w:rPr>
        <w:t xml:space="preserve">UN SGDs </w:t>
      </w:r>
    </w:p>
    <w:p w14:paraId="7E77FEE1" w14:textId="77777777" w:rsidR="00F415F8" w:rsidRPr="000F6CA4" w:rsidRDefault="00F415F8" w:rsidP="00F415F8">
      <w:r w:rsidRPr="000F6CA4">
        <w:rPr>
          <w:rStyle w:val="Style13ptBold"/>
        </w:rPr>
        <w:t>Höyhtyä et al 22</w:t>
      </w:r>
      <w:r>
        <w:t xml:space="preserve"> Marko Höyhtyä, Senior Member, IEEE, Sandrine Boumard, Anastasia Yastrebova, Pertti Järvensivu, Markku Kiviranta, Senior Member, IEEE and Antti Anttonen, Senior Member, IEEE. "Sustainable Satellite Communications in the 6G Era: A European View for Multi-Layer Systems and Space Safety." arXiv preprint arXiv:2201.02408 (2022)</w:t>
      </w:r>
    </w:p>
    <w:p w14:paraId="5C7A0A87" w14:textId="77777777" w:rsidR="00F415F8" w:rsidRDefault="00F415F8" w:rsidP="00F415F8">
      <w:pPr>
        <w:rPr>
          <w:rStyle w:val="StyleUnderline"/>
        </w:rPr>
      </w:pPr>
      <w:r w:rsidRPr="000F6CA4">
        <w:rPr>
          <w:rStyle w:val="StyleUnderline"/>
        </w:rPr>
        <w:t>THE</w:t>
      </w:r>
      <w:r w:rsidRPr="000F6CA4">
        <w:rPr>
          <w:sz w:val="16"/>
        </w:rPr>
        <w:t xml:space="preserve"> two main </w:t>
      </w:r>
      <w:r w:rsidRPr="00AE52D9">
        <w:rPr>
          <w:rStyle w:val="StyleUnderline"/>
          <w:highlight w:val="cyan"/>
        </w:rPr>
        <w:t>disruptions</w:t>
      </w:r>
      <w:r w:rsidRPr="000F6CA4">
        <w:rPr>
          <w:rStyle w:val="StyleUnderline"/>
        </w:rPr>
        <w:t xml:space="preserve"> </w:t>
      </w:r>
      <w:r w:rsidRPr="00AE52D9">
        <w:rPr>
          <w:rStyle w:val="StyleUnderline"/>
          <w:highlight w:val="cyan"/>
        </w:rPr>
        <w:t>driving the</w:t>
      </w:r>
      <w:r w:rsidRPr="000F6CA4">
        <w:rPr>
          <w:rStyle w:val="StyleUnderline"/>
        </w:rPr>
        <w:t xml:space="preserve"> development and </w:t>
      </w:r>
      <w:r w:rsidRPr="00AE52D9">
        <w:rPr>
          <w:rStyle w:val="Emphasis"/>
          <w:highlight w:val="cyan"/>
        </w:rPr>
        <w:t>rapid growth of</w:t>
      </w:r>
      <w:r w:rsidRPr="000F6CA4">
        <w:rPr>
          <w:rStyle w:val="Emphasis"/>
        </w:rPr>
        <w:t xml:space="preserve"> satellite communications</w:t>
      </w:r>
      <w:r w:rsidRPr="000F6CA4">
        <w:rPr>
          <w:sz w:val="16"/>
        </w:rPr>
        <w:t xml:space="preserve"> (</w:t>
      </w:r>
      <w:r w:rsidRPr="00AE52D9">
        <w:rPr>
          <w:rStyle w:val="Emphasis"/>
          <w:highlight w:val="cyan"/>
        </w:rPr>
        <w:t>SatCom</w:t>
      </w:r>
      <w:r w:rsidRPr="000F6CA4">
        <w:rPr>
          <w:rStyle w:val="StyleUnderline"/>
        </w:rPr>
        <w:t xml:space="preserve">) </w:t>
      </w:r>
      <w:r w:rsidRPr="00B563C3">
        <w:rPr>
          <w:rStyle w:val="StyleUnderline"/>
        </w:rPr>
        <w:t xml:space="preserve">are </w:t>
      </w:r>
      <w:r w:rsidRPr="00AE52D9">
        <w:rPr>
          <w:rStyle w:val="StyleUnderline"/>
          <w:highlight w:val="cyan"/>
        </w:rPr>
        <w:t>increasing</w:t>
      </w:r>
      <w:r w:rsidRPr="000F6CA4">
        <w:rPr>
          <w:rStyle w:val="StyleUnderline"/>
        </w:rPr>
        <w:t xml:space="preserve"> satellite </w:t>
      </w:r>
      <w:r w:rsidRPr="00AE52D9">
        <w:rPr>
          <w:rStyle w:val="StyleUnderline"/>
          <w:highlight w:val="cyan"/>
        </w:rPr>
        <w:t>constellations sizes</w:t>
      </w:r>
      <w:r w:rsidRPr="000F6CA4">
        <w:rPr>
          <w:sz w:val="16"/>
        </w:rPr>
        <w:t xml:space="preserve"> and </w:t>
      </w:r>
      <w:r w:rsidRPr="000F6CA4">
        <w:rPr>
          <w:rStyle w:val="StyleUnderline"/>
        </w:rPr>
        <w:t>integration of satellite and terrestrial networks</w:t>
      </w:r>
      <w:r w:rsidRPr="000F6CA4">
        <w:rPr>
          <w:sz w:val="16"/>
        </w:rPr>
        <w:t xml:space="preserve">. The former also aims to provide broadband services to currently underserved areas with improved performance. </w:t>
      </w:r>
      <w:r w:rsidRPr="000F6CA4">
        <w:rPr>
          <w:rStyle w:val="StyleUnderline"/>
        </w:rPr>
        <w:t xml:space="preserve">The latter is </w:t>
      </w:r>
      <w:r w:rsidRPr="00AE52D9">
        <w:rPr>
          <w:rStyle w:val="StyleUnderline"/>
          <w:highlight w:val="cyan"/>
        </w:rPr>
        <w:t>related to the</w:t>
      </w:r>
      <w:r w:rsidRPr="000F6CA4">
        <w:rPr>
          <w:rStyle w:val="StyleUnderline"/>
        </w:rPr>
        <w:t xml:space="preserve"> </w:t>
      </w:r>
      <w:r w:rsidRPr="00AE52D9">
        <w:rPr>
          <w:rStyle w:val="StyleUnderline"/>
          <w:highlight w:val="cyan"/>
        </w:rPr>
        <w:t>evolution of mobile networks</w:t>
      </w:r>
      <w:r w:rsidRPr="000F6CA4">
        <w:rPr>
          <w:rStyle w:val="StyleUnderline"/>
        </w:rPr>
        <w:t xml:space="preserve"> where different wireless and wired technologies converge together</w:t>
      </w:r>
      <w:r w:rsidRPr="000F6CA4">
        <w:rPr>
          <w:sz w:val="16"/>
        </w:rPr>
        <w:t xml:space="preserve">. </w:t>
      </w:r>
      <w:r w:rsidRPr="000F6CA4">
        <w:rPr>
          <w:rStyle w:val="StyleUnderline"/>
        </w:rPr>
        <w:t xml:space="preserve">This </w:t>
      </w:r>
      <w:r w:rsidRPr="00AE52D9">
        <w:rPr>
          <w:rStyle w:val="StyleUnderline"/>
          <w:highlight w:val="cyan"/>
        </w:rPr>
        <w:t>creates</w:t>
      </w:r>
      <w:r w:rsidRPr="000F6CA4">
        <w:rPr>
          <w:rStyle w:val="StyleUnderline"/>
        </w:rPr>
        <w:t xml:space="preserve"> </w:t>
      </w:r>
      <w:r w:rsidRPr="00AE52D9">
        <w:rPr>
          <w:rStyle w:val="StyleUnderline"/>
          <w:highlight w:val="cyan"/>
        </w:rPr>
        <w:t>vast</w:t>
      </w:r>
      <w:r w:rsidRPr="000F6CA4">
        <w:rPr>
          <w:rStyle w:val="StyleUnderline"/>
        </w:rPr>
        <w:t xml:space="preserve"> amount of </w:t>
      </w:r>
      <w:r w:rsidRPr="00AE52D9">
        <w:rPr>
          <w:rStyle w:val="StyleUnderline"/>
          <w:highlight w:val="cyan"/>
        </w:rPr>
        <w:t>new opportunities</w:t>
      </w:r>
      <w:r w:rsidRPr="000F6CA4">
        <w:rPr>
          <w:rStyle w:val="StyleUnderline"/>
        </w:rPr>
        <w:t xml:space="preserve"> in different application fields such as public safety, digital health, logistics and Internet services in developing countries. The annual space business </w:t>
      </w:r>
      <w:r w:rsidRPr="00AE52D9">
        <w:rPr>
          <w:rStyle w:val="StyleUnderline"/>
          <w:highlight w:val="cyan"/>
        </w:rPr>
        <w:t>related to</w:t>
      </w:r>
      <w:r w:rsidRPr="000F6CA4">
        <w:rPr>
          <w:rStyle w:val="StyleUnderline"/>
        </w:rPr>
        <w:t xml:space="preserve"> 5th generation (5G) </w:t>
      </w:r>
      <w:r w:rsidRPr="000F6CA4">
        <w:rPr>
          <w:rStyle w:val="Emphasis"/>
        </w:rPr>
        <w:t xml:space="preserve">and </w:t>
      </w:r>
      <w:r w:rsidRPr="00AE52D9">
        <w:rPr>
          <w:rStyle w:val="Emphasis"/>
          <w:highlight w:val="cyan"/>
        </w:rPr>
        <w:t>6th</w:t>
      </w:r>
      <w:r w:rsidRPr="000F6CA4">
        <w:rPr>
          <w:rStyle w:val="Emphasis"/>
        </w:rPr>
        <w:t xml:space="preserve"> generation (6G) of </w:t>
      </w:r>
      <w:r w:rsidRPr="00AE52D9">
        <w:rPr>
          <w:rStyle w:val="Emphasis"/>
          <w:highlight w:val="cyan"/>
        </w:rPr>
        <w:t>comm</w:t>
      </w:r>
      <w:r w:rsidRPr="000F6CA4">
        <w:rPr>
          <w:rStyle w:val="Emphasis"/>
        </w:rPr>
        <w:t xml:space="preserve">unication </w:t>
      </w:r>
      <w:r w:rsidRPr="00AE52D9">
        <w:rPr>
          <w:rStyle w:val="Emphasis"/>
          <w:highlight w:val="cyan"/>
        </w:rPr>
        <w:t>systems</w:t>
      </w:r>
      <w:r w:rsidRPr="000F6CA4">
        <w:rPr>
          <w:sz w:val="16"/>
        </w:rPr>
        <w:t xml:space="preserve"> is expected to grow to more than €500B during the next two decades [1]–[3]. This is more than the whole space business currently including scientific missions, earth observation (EO) and navigations. At the same time the whole space sector is in the transformation phase due to so called New Space Economy. Significant reduction of launch costs and easy and affordable access to space have attracted new innovative players to space business [4], [5]. </w:t>
      </w:r>
      <w:r w:rsidRPr="00AE52D9">
        <w:rPr>
          <w:rStyle w:val="Emphasis"/>
        </w:rPr>
        <w:t>Especially</w:t>
      </w:r>
      <w:r w:rsidRPr="000F6CA4">
        <w:rPr>
          <w:rStyle w:val="Emphasis"/>
        </w:rPr>
        <w:t xml:space="preserve"> Low Earth Orbit (</w:t>
      </w:r>
      <w:r w:rsidRPr="00AE52D9">
        <w:rPr>
          <w:rStyle w:val="Emphasis"/>
          <w:highlight w:val="cyan"/>
        </w:rPr>
        <w:t>LEO</w:t>
      </w:r>
      <w:r w:rsidRPr="000F6CA4">
        <w:rPr>
          <w:rStyle w:val="Emphasis"/>
        </w:rPr>
        <w:t xml:space="preserve">) </w:t>
      </w:r>
      <w:r w:rsidRPr="00AE52D9">
        <w:rPr>
          <w:rStyle w:val="Emphasis"/>
          <w:highlight w:val="cyan"/>
        </w:rPr>
        <w:t>systems</w:t>
      </w:r>
      <w:r w:rsidRPr="000F6CA4">
        <w:rPr>
          <w:rStyle w:val="Emphasis"/>
        </w:rPr>
        <w:t xml:space="preserve"> a</w:t>
      </w:r>
      <w:r w:rsidRPr="000F6CA4">
        <w:rPr>
          <w:rStyle w:val="StyleUnderline"/>
        </w:rPr>
        <w:t xml:space="preserve">nd small satellites </w:t>
      </w:r>
      <w:r w:rsidRPr="00AE52D9">
        <w:rPr>
          <w:rStyle w:val="StyleUnderline"/>
          <w:highlight w:val="cyan"/>
        </w:rPr>
        <w:t xml:space="preserve">are </w:t>
      </w:r>
      <w:r w:rsidRPr="00AE52D9">
        <w:rPr>
          <w:rStyle w:val="Emphasis"/>
          <w:highlight w:val="cyan"/>
        </w:rPr>
        <w:t>increasing rapidly</w:t>
      </w:r>
      <w:r w:rsidRPr="000F6CA4">
        <w:rPr>
          <w:sz w:val="16"/>
        </w:rPr>
        <w:t xml:space="preserve">. The most typical orbit heights are above 500 km but </w:t>
      </w:r>
      <w:r w:rsidRPr="000F6CA4">
        <w:rPr>
          <w:rStyle w:val="StyleUnderline"/>
        </w:rPr>
        <w:t xml:space="preserve">there are </w:t>
      </w:r>
      <w:r w:rsidRPr="00AE52D9">
        <w:rPr>
          <w:rStyle w:val="StyleUnderline"/>
          <w:highlight w:val="cyan"/>
        </w:rPr>
        <w:t>significant efforts to</w:t>
      </w:r>
      <w:r w:rsidRPr="000F6CA4">
        <w:rPr>
          <w:rStyle w:val="StyleUnderline"/>
        </w:rPr>
        <w:t xml:space="preserve"> </w:t>
      </w:r>
      <w:r w:rsidRPr="00AE52D9">
        <w:rPr>
          <w:rStyle w:val="StyleUnderline"/>
          <w:highlight w:val="cyan"/>
        </w:rPr>
        <w:t>use</w:t>
      </w:r>
      <w:r w:rsidRPr="000F6CA4">
        <w:rPr>
          <w:rStyle w:val="StyleUnderline"/>
        </w:rPr>
        <w:t xml:space="preserve"> also very low Earth orbits (</w:t>
      </w:r>
      <w:r w:rsidRPr="00AE52D9">
        <w:rPr>
          <w:rStyle w:val="StyleUnderline"/>
          <w:highlight w:val="cyan"/>
        </w:rPr>
        <w:t>vLEO</w:t>
      </w:r>
      <w:r w:rsidRPr="000F6CA4">
        <w:rPr>
          <w:rStyle w:val="StyleUnderline"/>
        </w:rPr>
        <w:t xml:space="preserve">) </w:t>
      </w:r>
      <w:r w:rsidRPr="00AE52D9">
        <w:rPr>
          <w:rStyle w:val="StyleUnderline"/>
          <w:highlight w:val="cyan"/>
        </w:rPr>
        <w:t>to</w:t>
      </w:r>
      <w:r w:rsidRPr="000F6CA4">
        <w:rPr>
          <w:rStyle w:val="StyleUnderline"/>
        </w:rPr>
        <w:t xml:space="preserve"> provide sensing and </w:t>
      </w:r>
      <w:r w:rsidRPr="00AE52D9">
        <w:rPr>
          <w:rStyle w:val="StyleUnderline"/>
          <w:highlight w:val="cyan"/>
        </w:rPr>
        <w:t>comm</w:t>
      </w:r>
      <w:r w:rsidRPr="000F6CA4">
        <w:rPr>
          <w:rStyle w:val="StyleUnderline"/>
        </w:rPr>
        <w:t xml:space="preserve">unications </w:t>
      </w:r>
      <w:r w:rsidRPr="00AE52D9">
        <w:rPr>
          <w:rStyle w:val="StyleUnderline"/>
          <w:highlight w:val="cyan"/>
        </w:rPr>
        <w:t>services</w:t>
      </w:r>
      <w:r w:rsidRPr="000F6CA4">
        <w:rPr>
          <w:sz w:val="16"/>
        </w:rPr>
        <w:t xml:space="preserve">. The so called Karman line, defining where atmosphere ends and space begins, is above 80 km and orbiting objects can survive multiple perigees passages at altitudes around 80–90 km [6]. Small satellites in the range of 80-220 kg can be seen as a sweet spot [5] since they are large enough for payloads to support e.g. broadband communications [7]–[9] or synthetic aperture radar (SAR) imaging [10], [11]. A. </w:t>
      </w:r>
      <w:r w:rsidRPr="00AE52D9">
        <w:rPr>
          <w:rStyle w:val="StyleUnderline"/>
          <w:highlight w:val="cyan"/>
        </w:rPr>
        <w:t>Multi-Layer</w:t>
      </w:r>
      <w:r w:rsidRPr="000F6CA4">
        <w:rPr>
          <w:rStyle w:val="StyleUnderline"/>
        </w:rPr>
        <w:t xml:space="preserve"> Networks </w:t>
      </w:r>
      <w:r w:rsidRPr="00AE52D9">
        <w:rPr>
          <w:rStyle w:val="StyleUnderline"/>
          <w:highlight w:val="cyan"/>
        </w:rPr>
        <w:t>6G</w:t>
      </w:r>
      <w:r w:rsidRPr="000F6CA4">
        <w:rPr>
          <w:rStyle w:val="StyleUnderline"/>
        </w:rPr>
        <w:t xml:space="preserve"> systems </w:t>
      </w:r>
      <w:r w:rsidRPr="00AE52D9">
        <w:rPr>
          <w:rStyle w:val="StyleUnderline"/>
          <w:highlight w:val="cyan"/>
        </w:rPr>
        <w:t>will be used to provide</w:t>
      </w:r>
      <w:r w:rsidRPr="000F6CA4">
        <w:rPr>
          <w:rStyle w:val="StyleUnderline"/>
        </w:rPr>
        <w:t xml:space="preserve"> </w:t>
      </w:r>
      <w:r w:rsidRPr="00AE52D9">
        <w:rPr>
          <w:rStyle w:val="Emphasis"/>
          <w:highlight w:val="cyan"/>
        </w:rPr>
        <w:t>pervasive services</w:t>
      </w:r>
      <w:r w:rsidRPr="000F6CA4">
        <w:rPr>
          <w:rStyle w:val="Emphasis"/>
        </w:rPr>
        <w:t xml:space="preserve"> </w:t>
      </w:r>
      <w:r w:rsidRPr="000F6CA4">
        <w:rPr>
          <w:rStyle w:val="StyleUnderline"/>
        </w:rPr>
        <w:t>worldwide in order to support both dense and less dense areas. To achieve this goal, 6G systems will need to integrate terrestrial, airborne (drones, high-altitude platforms (HAPs)) and satellite communications at different orbits</w:t>
      </w:r>
      <w:r w:rsidRPr="000F6CA4">
        <w:rPr>
          <w:sz w:val="16"/>
        </w:rPr>
        <w:t xml:space="preserve"> [12], [13]. This means that in contrast to traditional research and development (R&amp;D) work, network analysis, planning and optimization will be updated from two dimensions to three dimensions (3D), where also the heights of communications nodes are taken into consideration [12]–[15]. In </w:t>
      </w:r>
      <w:r w:rsidRPr="000F6CA4">
        <w:rPr>
          <w:rStyle w:val="StyleUnderline"/>
        </w:rPr>
        <w:t>this way</w:t>
      </w:r>
      <w:r w:rsidRPr="000F6CA4">
        <w:rPr>
          <w:rStyle w:val="Emphasis"/>
        </w:rPr>
        <w:t xml:space="preserve">, 6G networks will be </w:t>
      </w:r>
      <w:r w:rsidRPr="00AE52D9">
        <w:rPr>
          <w:rStyle w:val="Emphasis"/>
          <w:highlight w:val="cyan"/>
        </w:rPr>
        <w:t>able to provide</w:t>
      </w:r>
      <w:r w:rsidRPr="000F6CA4">
        <w:rPr>
          <w:rStyle w:val="Emphasis"/>
        </w:rPr>
        <w:t xml:space="preserve"> </w:t>
      </w:r>
      <w:r w:rsidRPr="00AE52D9">
        <w:rPr>
          <w:rStyle w:val="Emphasis"/>
          <w:highlight w:val="cyan"/>
        </w:rPr>
        <w:t>drastically higher performance</w:t>
      </w:r>
      <w:r w:rsidRPr="000F6CA4">
        <w:rPr>
          <w:rStyle w:val="StyleUnderline"/>
        </w:rPr>
        <w:t xml:space="preserve"> to support e.g., passengers in ships and airplanes</w:t>
      </w:r>
      <w:r w:rsidRPr="000F6CA4">
        <w:rPr>
          <w:sz w:val="16"/>
        </w:rPr>
        <w:t xml:space="preserve">. The initiatives spawned recently range from very high throughput geostationary orbit (GEO) systems to unmanned aerial vehicles (UAVs) [16]–[18] and small satellite systems dedicated to machine-to-machine (M2M) and Internet-of- things (IoT) services [19]–[21]. Especially interesting are </w:t>
      </w:r>
      <w:r w:rsidRPr="00AE52D9">
        <w:rPr>
          <w:rStyle w:val="Emphasis"/>
          <w:highlight w:val="cyan"/>
        </w:rPr>
        <w:t>mega-constellations</w:t>
      </w:r>
      <w:r w:rsidRPr="000F6CA4">
        <w:rPr>
          <w:rStyle w:val="StyleUnderline"/>
        </w:rPr>
        <w:t xml:space="preserve"> </w:t>
      </w:r>
      <w:r w:rsidRPr="00AE52D9">
        <w:rPr>
          <w:rStyle w:val="StyleUnderline"/>
          <w:highlight w:val="cyan"/>
        </w:rPr>
        <w:t>consisting of</w:t>
      </w:r>
      <w:r w:rsidRPr="000F6CA4">
        <w:rPr>
          <w:rStyle w:val="StyleUnderline"/>
        </w:rPr>
        <w:t xml:space="preserve"> hundreds to thousands of small and medium size </w:t>
      </w:r>
      <w:r w:rsidRPr="00AE52D9">
        <w:rPr>
          <w:rStyle w:val="StyleUnderline"/>
          <w:highlight w:val="cyan"/>
        </w:rPr>
        <w:t>satellites</w:t>
      </w:r>
      <w:r w:rsidRPr="000F6CA4">
        <w:rPr>
          <w:rStyle w:val="StyleUnderline"/>
        </w:rPr>
        <w:t xml:space="preserve"> like those proprietary ones envisaged by OneWeb, Starlink, Orbcomm and Telesat to mention but a few</w:t>
      </w:r>
      <w:r w:rsidRPr="000F6CA4">
        <w:rPr>
          <w:sz w:val="16"/>
        </w:rPr>
        <w:t xml:space="preserve">. There is also ongoing active work in the 3rd Generation Partnership Project (3GPP) standardization to define non-terrestrial networks (NTN) with interoperable interfaces in order to have truly seamless connectivity in the future, described in detail in Section V.B. B. Space Safety and Sustainability </w:t>
      </w:r>
      <w:r w:rsidRPr="000F6CA4">
        <w:rPr>
          <w:rStyle w:val="StyleUnderline"/>
        </w:rPr>
        <w:t xml:space="preserve">There </w:t>
      </w:r>
      <w:r w:rsidRPr="00AE52D9">
        <w:rPr>
          <w:rStyle w:val="StyleUnderline"/>
          <w:highlight w:val="cyan"/>
        </w:rPr>
        <w:t>are</w:t>
      </w:r>
      <w:r w:rsidRPr="000F6CA4">
        <w:rPr>
          <w:rStyle w:val="StyleUnderline"/>
        </w:rPr>
        <w:t xml:space="preserve"> not only </w:t>
      </w:r>
      <w:r w:rsidRPr="00AE52D9">
        <w:rPr>
          <w:rStyle w:val="StyleUnderline"/>
          <w:highlight w:val="cyan"/>
        </w:rPr>
        <w:t>technical drivers</w:t>
      </w:r>
      <w:r w:rsidRPr="000F6CA4">
        <w:rPr>
          <w:rStyle w:val="StyleUnderline"/>
        </w:rPr>
        <w:t xml:space="preserve"> </w:t>
      </w:r>
      <w:r w:rsidRPr="00AE52D9">
        <w:rPr>
          <w:rStyle w:val="StyleUnderline"/>
          <w:highlight w:val="cyan"/>
        </w:rPr>
        <w:t>in</w:t>
      </w:r>
      <w:r w:rsidRPr="000F6CA4">
        <w:rPr>
          <w:rStyle w:val="StyleUnderline"/>
        </w:rPr>
        <w:t xml:space="preserve"> </w:t>
      </w:r>
      <w:r w:rsidRPr="00AE52D9">
        <w:rPr>
          <w:rStyle w:val="StyleUnderline"/>
          <w:highlight w:val="cyan"/>
        </w:rPr>
        <w:t>the development of</w:t>
      </w:r>
      <w:r w:rsidRPr="000F6CA4">
        <w:rPr>
          <w:rStyle w:val="StyleUnderline"/>
        </w:rPr>
        <w:t xml:space="preserve"> the </w:t>
      </w:r>
      <w:r w:rsidRPr="00AE52D9">
        <w:rPr>
          <w:rStyle w:val="Emphasis"/>
          <w:highlight w:val="cyan"/>
        </w:rPr>
        <w:t>multi-layer 6G networks</w:t>
      </w:r>
      <w:r w:rsidRPr="000F6CA4">
        <w:rPr>
          <w:rStyle w:val="StyleUnderline"/>
        </w:rPr>
        <w:t xml:space="preserve">. It is </w:t>
      </w:r>
      <w:r w:rsidRPr="00AE52D9">
        <w:rPr>
          <w:rStyle w:val="StyleUnderline"/>
          <w:highlight w:val="cyan"/>
        </w:rPr>
        <w:t>essential to develop</w:t>
      </w:r>
      <w:r w:rsidRPr="000F6CA4">
        <w:rPr>
          <w:rStyle w:val="StyleUnderline"/>
        </w:rPr>
        <w:t xml:space="preserve"> services and </w:t>
      </w:r>
      <w:r w:rsidRPr="00AE52D9">
        <w:rPr>
          <w:rStyle w:val="Emphasis"/>
          <w:highlight w:val="cyan"/>
        </w:rPr>
        <w:t>technologies in a sustainable way</w:t>
      </w:r>
      <w:r w:rsidRPr="000F6CA4">
        <w:rPr>
          <w:rStyle w:val="StyleUnderline"/>
        </w:rPr>
        <w:t xml:space="preserve"> in order to ensure high quality services also to coming generations</w:t>
      </w:r>
      <w:r w:rsidRPr="000F6CA4">
        <w:rPr>
          <w:sz w:val="16"/>
        </w:rPr>
        <w:t xml:space="preserve">. To mention a few examples: 1) According to International Telecommunication Union (ITU) only half of the world’s population has access to broadband services above 256 kbits/s currently [22]. 2) The COVID-19 pandemic has shown that video communications provide means for people and businesses, including medical professionals, and their patients to remain in virtual contact, avoiding the need for travel while remaining socially, professionally, and commercially </w:t>
      </w:r>
      <w:r w:rsidRPr="00AE52D9">
        <w:rPr>
          <w:sz w:val="16"/>
        </w:rPr>
        <w:t xml:space="preserve">active [23]. </w:t>
      </w:r>
      <w:r w:rsidRPr="00AE52D9">
        <w:rPr>
          <w:rStyle w:val="StyleUnderline"/>
        </w:rPr>
        <w:t>A comprehensive</w:t>
      </w:r>
      <w:r w:rsidRPr="000F6CA4">
        <w:rPr>
          <w:rStyle w:val="StyleUnderline"/>
        </w:rPr>
        <w:t xml:space="preserve"> </w:t>
      </w:r>
      <w:r w:rsidRPr="000F6CA4">
        <w:rPr>
          <w:rStyle w:val="Emphasis"/>
        </w:rPr>
        <w:t xml:space="preserve">analysis to </w:t>
      </w:r>
      <w:r w:rsidRPr="00AE52D9">
        <w:rPr>
          <w:rStyle w:val="Emphasis"/>
          <w:highlight w:val="cyan"/>
        </w:rPr>
        <w:t>linkage</w:t>
      </w:r>
      <w:r w:rsidRPr="000F6CA4">
        <w:rPr>
          <w:rStyle w:val="Emphasis"/>
        </w:rPr>
        <w:t xml:space="preserve"> </w:t>
      </w:r>
      <w:r w:rsidRPr="00AE52D9">
        <w:rPr>
          <w:rStyle w:val="Emphasis"/>
          <w:highlight w:val="cyan"/>
        </w:rPr>
        <w:t>between</w:t>
      </w:r>
      <w:r w:rsidRPr="000F6CA4">
        <w:rPr>
          <w:rStyle w:val="Emphasis"/>
        </w:rPr>
        <w:t xml:space="preserve"> </w:t>
      </w:r>
      <w:r w:rsidRPr="00AE52D9">
        <w:rPr>
          <w:rStyle w:val="Emphasis"/>
          <w:highlight w:val="cyan"/>
        </w:rPr>
        <w:t>6G</w:t>
      </w:r>
      <w:r w:rsidRPr="000F6CA4">
        <w:rPr>
          <w:rStyle w:val="Emphasis"/>
        </w:rPr>
        <w:t xml:space="preserve"> </w:t>
      </w:r>
      <w:r w:rsidRPr="00AE52D9">
        <w:rPr>
          <w:rStyle w:val="Emphasis"/>
          <w:highlight w:val="cyan"/>
        </w:rPr>
        <w:t>and the</w:t>
      </w:r>
      <w:r w:rsidRPr="000F6CA4">
        <w:rPr>
          <w:rStyle w:val="Emphasis"/>
        </w:rPr>
        <w:t xml:space="preserve"> United Nations Sustainable Development Goals (</w:t>
      </w:r>
      <w:r w:rsidRPr="00AE52D9">
        <w:rPr>
          <w:rStyle w:val="Emphasis"/>
          <w:highlight w:val="cyan"/>
        </w:rPr>
        <w:t>UN SDGs</w:t>
      </w:r>
      <w:r w:rsidRPr="000F6CA4">
        <w:rPr>
          <w:rStyle w:val="StyleUnderline"/>
        </w:rPr>
        <w:t>) from technological, business and regulation perspectives has been provided</w:t>
      </w:r>
      <w:r w:rsidRPr="000F6CA4">
        <w:rPr>
          <w:sz w:val="16"/>
        </w:rPr>
        <w:t xml:space="preserve"> in [24], [25]. A very good overview on how European Space Agency (ESA) programs support SDGs is given in [26]. For instance</w:t>
      </w:r>
      <w:r w:rsidRPr="000F6CA4">
        <w:rPr>
          <w:rStyle w:val="StyleUnderline"/>
        </w:rPr>
        <w:t xml:space="preserve">, satellite communication technologies </w:t>
      </w:r>
      <w:r w:rsidRPr="00AE52D9">
        <w:rPr>
          <w:rStyle w:val="StyleUnderline"/>
          <w:highlight w:val="cyan"/>
        </w:rPr>
        <w:t>provide e-learning</w:t>
      </w:r>
      <w:r w:rsidRPr="000F6CA4">
        <w:rPr>
          <w:rStyle w:val="StyleUnderline"/>
        </w:rPr>
        <w:t xml:space="preserve"> in Congo</w:t>
      </w:r>
      <w:r w:rsidRPr="000F6CA4">
        <w:rPr>
          <w:sz w:val="16"/>
        </w:rPr>
        <w:t xml:space="preserve">, </w:t>
      </w:r>
      <w:r w:rsidRPr="00AE52D9">
        <w:rPr>
          <w:rStyle w:val="StyleUnderline"/>
          <w:highlight w:val="cyan"/>
        </w:rPr>
        <w:t>tools for telemedicine and transmission</w:t>
      </w:r>
      <w:r w:rsidRPr="000F6CA4">
        <w:rPr>
          <w:rStyle w:val="StyleUnderline"/>
        </w:rPr>
        <w:t xml:space="preserve"> </w:t>
      </w:r>
      <w:r w:rsidRPr="00AE52D9">
        <w:rPr>
          <w:rStyle w:val="StyleUnderline"/>
          <w:highlight w:val="cyan"/>
        </w:rPr>
        <w:t>of key</w:t>
      </w:r>
      <w:r w:rsidRPr="000F6CA4">
        <w:rPr>
          <w:rStyle w:val="StyleUnderline"/>
        </w:rPr>
        <w:t xml:space="preserve"> </w:t>
      </w:r>
      <w:r w:rsidRPr="00AE52D9">
        <w:rPr>
          <w:rStyle w:val="StyleUnderline"/>
          <w:highlight w:val="cyan"/>
        </w:rPr>
        <w:t>medical data</w:t>
      </w:r>
      <w:r w:rsidRPr="000F6CA4">
        <w:rPr>
          <w:rStyle w:val="StyleUnderline"/>
        </w:rPr>
        <w:t xml:space="preserve"> </w:t>
      </w:r>
      <w:r w:rsidRPr="00AE52D9">
        <w:rPr>
          <w:rStyle w:val="StyleUnderline"/>
          <w:highlight w:val="cyan"/>
        </w:rPr>
        <w:t>to</w:t>
      </w:r>
      <w:r w:rsidRPr="000F6CA4">
        <w:rPr>
          <w:rStyle w:val="StyleUnderline"/>
        </w:rPr>
        <w:t xml:space="preserve"> and from </w:t>
      </w:r>
      <w:r w:rsidRPr="00AE52D9">
        <w:rPr>
          <w:rStyle w:val="StyleUnderline"/>
          <w:highlight w:val="cyan"/>
        </w:rPr>
        <w:t>remote locations</w:t>
      </w:r>
      <w:r w:rsidRPr="000F6CA4">
        <w:rPr>
          <w:sz w:val="16"/>
        </w:rPr>
        <w:t xml:space="preserve">, and means to gather and share data on arctic sea and climate conditions. </w:t>
      </w:r>
      <w:r w:rsidRPr="000F6CA4">
        <w:rPr>
          <w:rStyle w:val="StyleUnderline"/>
        </w:rPr>
        <w:t>Thus, it supports multitude of SDGs including good health and wellbeing, climate action, quality education, sustainable cities and communities, reduced inequalities, and life on land by helping to protect terrestrial ecosystems. There</w:t>
      </w:r>
      <w:r w:rsidRPr="000F6CA4">
        <w:rPr>
          <w:sz w:val="16"/>
        </w:rPr>
        <w:t xml:space="preserve">fore, </w:t>
      </w:r>
      <w:r w:rsidRPr="00AE52D9">
        <w:rPr>
          <w:rStyle w:val="StyleUnderline"/>
          <w:highlight w:val="cyan"/>
        </w:rPr>
        <w:t>modern comm</w:t>
      </w:r>
      <w:r w:rsidRPr="000F6CA4">
        <w:rPr>
          <w:rStyle w:val="StyleUnderline"/>
        </w:rPr>
        <w:t>unic</w:t>
      </w:r>
      <w:r w:rsidRPr="000F6CA4">
        <w:rPr>
          <w:rStyle w:val="Emphasis"/>
        </w:rPr>
        <w:t xml:space="preserve">ation </w:t>
      </w:r>
      <w:r w:rsidRPr="00AE52D9">
        <w:rPr>
          <w:rStyle w:val="Emphasis"/>
          <w:highlight w:val="cyan"/>
        </w:rPr>
        <w:t>networks</w:t>
      </w:r>
      <w:r w:rsidRPr="000F6CA4">
        <w:rPr>
          <w:rStyle w:val="Emphasis"/>
        </w:rPr>
        <w:t xml:space="preserve"> </w:t>
      </w:r>
      <w:r w:rsidRPr="00AE52D9">
        <w:rPr>
          <w:rStyle w:val="Emphasis"/>
          <w:highlight w:val="cyan"/>
        </w:rPr>
        <w:t>will</w:t>
      </w:r>
      <w:r w:rsidRPr="000F6CA4">
        <w:rPr>
          <w:rStyle w:val="Emphasis"/>
        </w:rPr>
        <w:t xml:space="preserve"> </w:t>
      </w:r>
      <w:r w:rsidRPr="00AE52D9">
        <w:rPr>
          <w:rStyle w:val="Emphasis"/>
          <w:highlight w:val="cyan"/>
        </w:rPr>
        <w:t>be</w:t>
      </w:r>
      <w:r w:rsidRPr="000F6CA4">
        <w:rPr>
          <w:rStyle w:val="Emphasis"/>
        </w:rPr>
        <w:t xml:space="preserve"> purposefully </w:t>
      </w:r>
      <w:r w:rsidRPr="00AE52D9">
        <w:rPr>
          <w:rStyle w:val="Emphasis"/>
          <w:highlight w:val="cyan"/>
        </w:rPr>
        <w:t>designed</w:t>
      </w:r>
      <w:r w:rsidRPr="000F6CA4">
        <w:rPr>
          <w:rStyle w:val="Emphasis"/>
        </w:rPr>
        <w:t xml:space="preserve"> </w:t>
      </w:r>
      <w:r w:rsidRPr="00AE52D9">
        <w:rPr>
          <w:rStyle w:val="Emphasis"/>
          <w:highlight w:val="cyan"/>
        </w:rPr>
        <w:t>to be socially</w:t>
      </w:r>
      <w:r w:rsidRPr="000F6CA4">
        <w:rPr>
          <w:rStyle w:val="Emphasis"/>
        </w:rPr>
        <w:t xml:space="preserve">, economically and environmentally </w:t>
      </w:r>
      <w:r w:rsidRPr="00AE52D9">
        <w:rPr>
          <w:rStyle w:val="Emphasis"/>
          <w:highlight w:val="cyan"/>
        </w:rPr>
        <w:t>sustaina</w:t>
      </w:r>
      <w:r w:rsidRPr="00AE52D9">
        <w:rPr>
          <w:rStyle w:val="StyleUnderline"/>
          <w:highlight w:val="cyan"/>
        </w:rPr>
        <w:t>ble</w:t>
      </w:r>
      <w:r w:rsidRPr="000F6CA4">
        <w:rPr>
          <w:rStyle w:val="StyleUnderline"/>
        </w:rPr>
        <w:t xml:space="preserve">, </w:t>
      </w:r>
      <w:r w:rsidRPr="00AE52D9">
        <w:rPr>
          <w:rStyle w:val="StyleUnderline"/>
          <w:highlight w:val="cyan"/>
        </w:rPr>
        <w:t>and</w:t>
      </w:r>
      <w:r w:rsidRPr="000F6CA4">
        <w:rPr>
          <w:rStyle w:val="StyleUnderline"/>
        </w:rPr>
        <w:t xml:space="preserve"> they will </w:t>
      </w:r>
      <w:r w:rsidRPr="00AE52D9">
        <w:rPr>
          <w:rStyle w:val="StyleUnderline"/>
          <w:highlight w:val="cyan"/>
        </w:rPr>
        <w:t>provide</w:t>
      </w:r>
      <w:r w:rsidRPr="000F6CA4">
        <w:rPr>
          <w:rStyle w:val="StyleUnderline"/>
        </w:rPr>
        <w:t xml:space="preserve"> means to support </w:t>
      </w:r>
      <w:r w:rsidRPr="00AE52D9">
        <w:rPr>
          <w:rStyle w:val="StyleUnderline"/>
          <w:highlight w:val="cyan"/>
        </w:rPr>
        <w:t>equality globally</w:t>
      </w:r>
      <w:r w:rsidRPr="000F6CA4">
        <w:rPr>
          <w:rStyle w:val="StyleUnderline"/>
        </w:rPr>
        <w:t>. The main sustainability aspects are visualized in Figure 1. In the following, we list a couple of key points from the SatCom point of view.</w:t>
      </w:r>
    </w:p>
    <w:p w14:paraId="50F2C292" w14:textId="77777777" w:rsidR="00F415F8" w:rsidRDefault="00F415F8" w:rsidP="00F415F8">
      <w:pPr>
        <w:pStyle w:val="Heading4"/>
        <w:spacing w:before="30" w:line="235" w:lineRule="atLeast"/>
        <w:rPr>
          <w:rFonts w:ascii="Times New Roman" w:hAnsi="Times New Roman" w:cs="Times New Roman"/>
        </w:rPr>
      </w:pPr>
      <w:r>
        <w:t xml:space="preserve">solves emerging </w:t>
      </w:r>
      <w:r w:rsidRPr="0006642B">
        <w:rPr>
          <w:u w:val="single"/>
        </w:rPr>
        <w:t>biodisasters</w:t>
      </w:r>
      <w:r>
        <w:t xml:space="preserve"> – </w:t>
      </w:r>
      <w:r w:rsidRPr="0006642B">
        <w:rPr>
          <w:u w:val="single"/>
        </w:rPr>
        <w:t>extinction</w:t>
      </w:r>
      <w:r>
        <w:t xml:space="preserve"> </w:t>
      </w:r>
    </w:p>
    <w:p w14:paraId="0C1F399A" w14:textId="77777777" w:rsidR="00F415F8" w:rsidRDefault="00F415F8" w:rsidP="00F415F8">
      <w:pPr>
        <w:spacing w:after="120" w:line="235" w:lineRule="atLeast"/>
      </w:pPr>
      <w:r>
        <w:rPr>
          <w:b/>
          <w:bCs/>
          <w:sz w:val="26"/>
          <w:szCs w:val="26"/>
        </w:rPr>
        <w:t>Su ’21</w:t>
      </w:r>
      <w:r>
        <w:t xml:space="preserve"> [Zhaohui; 2021; Center on Smart and Connected Health Technologies, Mays Cancer Center, School of Nursing, UT Health San Antonio; The Hong Kong Polytechnic University, “Addressing Biodisaster X Threats with Artificial Intelligence and 6G Technologies: Literature Review and Critical Insights,” https://arxiv.org/pdf/2105.08870.pdf]</w:t>
      </w:r>
    </w:p>
    <w:p w14:paraId="24F18544" w14:textId="77777777" w:rsidR="00F415F8" w:rsidRDefault="00F415F8" w:rsidP="00F415F8">
      <w:pPr>
        <w:rPr>
          <w:sz w:val="16"/>
        </w:rPr>
      </w:pPr>
      <w:r w:rsidRPr="00746372">
        <w:rPr>
          <w:sz w:val="16"/>
        </w:rPr>
        <w:t xml:space="preserve">A disaster can be defined as “a serious disruption of the functioning of a community or society involving widespread human, material, economic, or environmental losses and impacts, which exceeds the ability of the affected community or society to cope using its own resources” [47]. Based on the contributing causes, </w:t>
      </w:r>
      <w:r>
        <w:rPr>
          <w:u w:val="single"/>
        </w:rPr>
        <w:t>disasters are usually categorized as</w:t>
      </w:r>
      <w:r w:rsidRPr="00746372">
        <w:rPr>
          <w:sz w:val="16"/>
        </w:rPr>
        <w:t xml:space="preserve"> </w:t>
      </w:r>
      <w:r>
        <w:rPr>
          <w:b/>
          <w:bCs/>
          <w:u w:val="single"/>
        </w:rPr>
        <w:t>natural</w:t>
      </w:r>
      <w:r w:rsidRPr="00746372">
        <w:rPr>
          <w:sz w:val="16"/>
        </w:rPr>
        <w:t xml:space="preserve"> (eg, </w:t>
      </w:r>
      <w:r>
        <w:rPr>
          <w:b/>
          <w:bCs/>
          <w:u w:val="single"/>
        </w:rPr>
        <w:t>earthquakes</w:t>
      </w:r>
      <w:r w:rsidRPr="00746372">
        <w:rPr>
          <w:sz w:val="16"/>
        </w:rPr>
        <w:t xml:space="preserve">, infectious disease-inducing epidemics, or </w:t>
      </w:r>
      <w:r>
        <w:rPr>
          <w:b/>
          <w:bCs/>
          <w:u w:val="single"/>
        </w:rPr>
        <w:t>pandemics</w:t>
      </w:r>
      <w:r w:rsidRPr="00746372">
        <w:rPr>
          <w:sz w:val="16"/>
        </w:rPr>
        <w:t xml:space="preserve"> </w:t>
      </w:r>
      <w:r>
        <w:rPr>
          <w:u w:val="single"/>
        </w:rPr>
        <w:t>of natural origin</w:t>
      </w:r>
      <w:r w:rsidRPr="00746372">
        <w:rPr>
          <w:sz w:val="16"/>
        </w:rPr>
        <w:t xml:space="preserve">) </w:t>
      </w:r>
      <w:r>
        <w:rPr>
          <w:u w:val="single"/>
        </w:rPr>
        <w:t>and</w:t>
      </w:r>
      <w:r w:rsidRPr="00746372">
        <w:rPr>
          <w:sz w:val="16"/>
        </w:rPr>
        <w:t xml:space="preserve"> </w:t>
      </w:r>
      <w:r>
        <w:rPr>
          <w:b/>
          <w:bCs/>
          <w:u w:val="single"/>
        </w:rPr>
        <w:t>anthropogenic</w:t>
      </w:r>
      <w:r w:rsidRPr="00746372">
        <w:rPr>
          <w:sz w:val="16"/>
        </w:rPr>
        <w:t xml:space="preserve"> (eg, armed </w:t>
      </w:r>
      <w:r>
        <w:rPr>
          <w:b/>
          <w:bCs/>
          <w:u w:val="single"/>
        </w:rPr>
        <w:t>conflicts</w:t>
      </w:r>
      <w:r w:rsidRPr="00746372">
        <w:rPr>
          <w:sz w:val="16"/>
        </w:rPr>
        <w:t xml:space="preserve">, </w:t>
      </w:r>
      <w:r>
        <w:rPr>
          <w:b/>
          <w:bCs/>
          <w:u w:val="single"/>
        </w:rPr>
        <w:t>nuclear accidents</w:t>
      </w:r>
      <w:r w:rsidRPr="00746372">
        <w:rPr>
          <w:sz w:val="16"/>
        </w:rPr>
        <w:t xml:space="preserve">, or the release of </w:t>
      </w:r>
      <w:r>
        <w:rPr>
          <w:b/>
          <w:bCs/>
          <w:u w:val="single"/>
        </w:rPr>
        <w:t>pathogenic genetically modified organisms</w:t>
      </w:r>
      <w:r w:rsidRPr="00746372">
        <w:rPr>
          <w:sz w:val="16"/>
        </w:rPr>
        <w:t xml:space="preserve"> from laboratory settings). In the context of this study, </w:t>
      </w:r>
      <w:r>
        <w:rPr>
          <w:b/>
          <w:bCs/>
          <w:u w:val="single"/>
          <w:shd w:val="clear" w:color="auto" w:fill="00FFFF"/>
        </w:rPr>
        <w:t>biodisasters</w:t>
      </w:r>
      <w:r w:rsidRPr="00746372">
        <w:rPr>
          <w:sz w:val="16"/>
        </w:rPr>
        <w:t xml:space="preserve"> are defined as disasters that </w:t>
      </w:r>
      <w:r>
        <w:rPr>
          <w:u w:val="single"/>
          <w:shd w:val="clear" w:color="auto" w:fill="00FFFF"/>
        </w:rPr>
        <w:t>occur as</w:t>
      </w:r>
      <w:r w:rsidRPr="00746372">
        <w:rPr>
          <w:sz w:val="16"/>
        </w:rPr>
        <w:t xml:space="preserve"> </w:t>
      </w:r>
      <w:r>
        <w:rPr>
          <w:u w:val="single"/>
        </w:rPr>
        <w:t>a result of</w:t>
      </w:r>
      <w:r w:rsidRPr="00746372">
        <w:rPr>
          <w:sz w:val="16"/>
        </w:rPr>
        <w:t xml:space="preserve"> </w:t>
      </w:r>
      <w:r>
        <w:rPr>
          <w:b/>
          <w:bCs/>
          <w:u w:val="single"/>
        </w:rPr>
        <w:t>infectious</w:t>
      </w:r>
      <w:r w:rsidRPr="00746372">
        <w:rPr>
          <w:sz w:val="16"/>
        </w:rPr>
        <w:t xml:space="preserve"> </w:t>
      </w:r>
      <w:r>
        <w:rPr>
          <w:b/>
          <w:bCs/>
          <w:u w:val="single"/>
          <w:shd w:val="clear" w:color="auto" w:fill="00FFFF"/>
        </w:rPr>
        <w:t>pathogens</w:t>
      </w:r>
      <w:r w:rsidRPr="00746372">
        <w:rPr>
          <w:sz w:val="16"/>
        </w:rPr>
        <w:t xml:space="preserve"> </w:t>
      </w:r>
      <w:r>
        <w:rPr>
          <w:b/>
          <w:bCs/>
          <w:u w:val="single"/>
        </w:rPr>
        <w:t>with bioweapon potential</w:t>
      </w:r>
      <w:r w:rsidRPr="00746372">
        <w:rPr>
          <w:sz w:val="16"/>
        </w:rPr>
        <w:t xml:space="preserve">, which are </w:t>
      </w:r>
      <w:r>
        <w:rPr>
          <w:u w:val="single"/>
          <w:shd w:val="clear" w:color="auto" w:fill="00FFFF"/>
        </w:rPr>
        <w:t>unleashed</w:t>
      </w:r>
      <w:r w:rsidRPr="00746372">
        <w:rPr>
          <w:sz w:val="16"/>
        </w:rPr>
        <w:t xml:space="preserve"> </w:t>
      </w:r>
      <w:r>
        <w:rPr>
          <w:u w:val="single"/>
        </w:rPr>
        <w:t>by state or nonstate actors</w:t>
      </w:r>
      <w:r w:rsidRPr="00746372">
        <w:rPr>
          <w:sz w:val="16"/>
        </w:rPr>
        <w:t xml:space="preserve"> </w:t>
      </w:r>
      <w:r>
        <w:rPr>
          <w:b/>
          <w:bCs/>
          <w:u w:val="single"/>
          <w:shd w:val="clear" w:color="auto" w:fill="00FFFF"/>
        </w:rPr>
        <w:t>accidentally</w:t>
      </w:r>
      <w:r w:rsidRPr="00746372">
        <w:rPr>
          <w:sz w:val="16"/>
        </w:rPr>
        <w:t xml:space="preserve"> </w:t>
      </w:r>
      <w:r>
        <w:rPr>
          <w:u w:val="single"/>
          <w:shd w:val="clear" w:color="auto" w:fill="00FFFF"/>
        </w:rPr>
        <w:t>and</w:t>
      </w:r>
      <w:r w:rsidRPr="00746372">
        <w:rPr>
          <w:sz w:val="16"/>
        </w:rPr>
        <w:t xml:space="preserve"> </w:t>
      </w:r>
      <w:r>
        <w:rPr>
          <w:b/>
          <w:bCs/>
          <w:u w:val="single"/>
          <w:shd w:val="clear" w:color="auto" w:fill="00FFFF"/>
        </w:rPr>
        <w:t>intentionally</w:t>
      </w:r>
      <w:r w:rsidRPr="00746372">
        <w:rPr>
          <w:sz w:val="16"/>
        </w:rPr>
        <w:t xml:space="preserve"> (eg, the Japanese government’s controversial decision to dump Fukushima’s contaminated water into the boundless and borderless ocean shared by all life forms on earth, including humans and sharks [48]). In the context of biodisasters, a state actor often takes the form of a nation that deliberately and systematically designs and develops infectious pathogens with its national interest in mind. In contrast, a nonstate actor is an individual or group acting independently to obtain or manufacture a pathogen either owing to misguidance or malice. Of note, although existing multilateral agreements prohibit the production and use of bioweapons by state actors (termed biowarfare) [49], </w:t>
      </w:r>
      <w:r>
        <w:rPr>
          <w:u w:val="single"/>
        </w:rPr>
        <w:t>the presence of signed agreements</w:t>
      </w:r>
      <w:r w:rsidRPr="00746372">
        <w:rPr>
          <w:sz w:val="16"/>
        </w:rPr>
        <w:t xml:space="preserve"> </w:t>
      </w:r>
      <w:r>
        <w:rPr>
          <w:b/>
          <w:bCs/>
          <w:u w:val="single"/>
        </w:rPr>
        <w:t>does not imply</w:t>
      </w:r>
      <w:r w:rsidRPr="00746372">
        <w:rPr>
          <w:sz w:val="16"/>
        </w:rPr>
        <w:t xml:space="preserve"> </w:t>
      </w:r>
      <w:r>
        <w:rPr>
          <w:u w:val="single"/>
        </w:rPr>
        <w:t>that accidental or intentional development and release</w:t>
      </w:r>
      <w:r w:rsidRPr="00746372">
        <w:rPr>
          <w:sz w:val="16"/>
        </w:rPr>
        <w:t xml:space="preserve"> of pathogens by state actors </w:t>
      </w:r>
      <w:r>
        <w:rPr>
          <w:b/>
          <w:bCs/>
          <w:u w:val="single"/>
        </w:rPr>
        <w:t>will not occur</w:t>
      </w:r>
      <w:r w:rsidRPr="00746372">
        <w:rPr>
          <w:sz w:val="16"/>
        </w:rPr>
        <w:t>. The concept of “bioterrorism,” defined as the deliberate release of pathogens that could cause illnesses and deaths in society, is not the focus of this study because “</w:t>
      </w:r>
      <w:r>
        <w:rPr>
          <w:b/>
          <w:bCs/>
          <w:u w:val="single"/>
        </w:rPr>
        <w:t>bioterrorism</w:t>
      </w:r>
      <w:r w:rsidRPr="00746372">
        <w:rPr>
          <w:sz w:val="16"/>
        </w:rPr>
        <w:t xml:space="preserve">” entails both deliberation and malice (eg, to elicit terror to the public) [50]; antecedents </w:t>
      </w:r>
      <w:r>
        <w:rPr>
          <w:b/>
          <w:bCs/>
          <w:u w:val="single"/>
        </w:rPr>
        <w:t>may not necessarily apply</w:t>
      </w:r>
      <w:r w:rsidRPr="00746372">
        <w:rPr>
          <w:sz w:val="16"/>
        </w:rPr>
        <w:t xml:space="preserve"> to Biodisaster X threats. Insights from behavioral science [51-53] and evidence regarding individual-caused mass casualty events (eg, indiscriminate mass shootings) [54-56] suggest that individual actors’ behaviors, potentially leading to the onset of Biodisaster X, may or may not include conscious deliberation to harm. In other words, </w:t>
      </w:r>
      <w:r>
        <w:rPr>
          <w:u w:val="single"/>
        </w:rPr>
        <w:t>while</w:t>
      </w:r>
      <w:r w:rsidRPr="00746372">
        <w:rPr>
          <w:sz w:val="16"/>
        </w:rPr>
        <w:t xml:space="preserve"> it is possible that individual actors’ </w:t>
      </w:r>
      <w:r>
        <w:rPr>
          <w:u w:val="single"/>
        </w:rPr>
        <w:t>malicious actions might cause</w:t>
      </w:r>
      <w:r w:rsidRPr="00746372">
        <w:rPr>
          <w:sz w:val="16"/>
        </w:rPr>
        <w:t xml:space="preserve"> </w:t>
      </w:r>
      <w:r>
        <w:rPr>
          <w:b/>
          <w:bCs/>
          <w:u w:val="single"/>
        </w:rPr>
        <w:t>some</w:t>
      </w:r>
      <w:r w:rsidRPr="00746372">
        <w:rPr>
          <w:sz w:val="16"/>
        </w:rPr>
        <w:t xml:space="preserve"> </w:t>
      </w:r>
      <w:r>
        <w:rPr>
          <w:u w:val="single"/>
        </w:rPr>
        <w:t>biodisasters</w:t>
      </w:r>
      <w:r w:rsidRPr="00746372">
        <w:rPr>
          <w:sz w:val="16"/>
        </w:rPr>
        <w:t xml:space="preserve">, it is also possible that </w:t>
      </w:r>
      <w:r>
        <w:rPr>
          <w:u w:val="single"/>
        </w:rPr>
        <w:t>some</w:t>
      </w:r>
      <w:r w:rsidRPr="00746372">
        <w:rPr>
          <w:sz w:val="16"/>
        </w:rPr>
        <w:t xml:space="preserve"> individual-caused biodisasters </w:t>
      </w:r>
      <w:r>
        <w:rPr>
          <w:u w:val="single"/>
        </w:rPr>
        <w:t>are</w:t>
      </w:r>
      <w:r w:rsidRPr="00746372">
        <w:rPr>
          <w:sz w:val="16"/>
        </w:rPr>
        <w:t xml:space="preserve"> </w:t>
      </w:r>
      <w:r>
        <w:rPr>
          <w:b/>
          <w:bCs/>
          <w:u w:val="single"/>
        </w:rPr>
        <w:t>accidental</w:t>
      </w:r>
      <w:r w:rsidRPr="00746372">
        <w:rPr>
          <w:sz w:val="16"/>
        </w:rPr>
        <w:t xml:space="preserve">. Furthermore, the term </w:t>
      </w:r>
      <w:r>
        <w:rPr>
          <w:u w:val="single"/>
        </w:rPr>
        <w:t>bioterrorism is</w:t>
      </w:r>
      <w:r w:rsidRPr="00746372">
        <w:rPr>
          <w:sz w:val="16"/>
        </w:rPr>
        <w:t xml:space="preserve"> </w:t>
      </w:r>
      <w:r>
        <w:rPr>
          <w:b/>
          <w:bCs/>
          <w:u w:val="single"/>
        </w:rPr>
        <w:t>limited</w:t>
      </w:r>
      <w:r w:rsidRPr="00746372">
        <w:rPr>
          <w:sz w:val="16"/>
        </w:rPr>
        <w:t>, in that “</w:t>
      </w:r>
      <w:r>
        <w:rPr>
          <w:b/>
          <w:bCs/>
          <w:u w:val="single"/>
        </w:rPr>
        <w:t>terror</w:t>
      </w:r>
      <w:r w:rsidRPr="00746372">
        <w:rPr>
          <w:sz w:val="16"/>
        </w:rPr>
        <w:t xml:space="preserve">” </w:t>
      </w:r>
      <w:r>
        <w:rPr>
          <w:u w:val="single"/>
        </w:rPr>
        <w:t>is the main outcome</w:t>
      </w:r>
      <w:r w:rsidRPr="00746372">
        <w:rPr>
          <w:sz w:val="16"/>
        </w:rPr>
        <w:t xml:space="preserve">. We believe that for </w:t>
      </w:r>
      <w:r>
        <w:rPr>
          <w:u w:val="single"/>
        </w:rPr>
        <w:t>Biodisaster</w:t>
      </w:r>
      <w:r w:rsidRPr="00746372">
        <w:rPr>
          <w:sz w:val="16"/>
        </w:rPr>
        <w:t xml:space="preserve"> X, which </w:t>
      </w:r>
      <w:r>
        <w:rPr>
          <w:u w:val="single"/>
        </w:rPr>
        <w:t>could</w:t>
      </w:r>
      <w:r w:rsidRPr="00746372">
        <w:rPr>
          <w:sz w:val="16"/>
        </w:rPr>
        <w:t xml:space="preserve"> </w:t>
      </w:r>
      <w:r>
        <w:rPr>
          <w:b/>
          <w:bCs/>
          <w:u w:val="single"/>
        </w:rPr>
        <w:t>upend lives</w:t>
      </w:r>
      <w:r w:rsidRPr="00746372">
        <w:rPr>
          <w:sz w:val="16"/>
        </w:rPr>
        <w:t xml:space="preserve">, </w:t>
      </w:r>
      <w:r>
        <w:rPr>
          <w:b/>
          <w:bCs/>
          <w:u w:val="single"/>
        </w:rPr>
        <w:t>livelihoods</w:t>
      </w:r>
      <w:r w:rsidRPr="00746372">
        <w:rPr>
          <w:sz w:val="16"/>
        </w:rPr>
        <w:t xml:space="preserve">, </w:t>
      </w:r>
      <w:r>
        <w:rPr>
          <w:u w:val="single"/>
        </w:rPr>
        <w:t>and</w:t>
      </w:r>
      <w:r w:rsidRPr="00746372">
        <w:rPr>
          <w:sz w:val="16"/>
        </w:rPr>
        <w:t xml:space="preserve"> </w:t>
      </w:r>
      <w:r>
        <w:rPr>
          <w:b/>
          <w:bCs/>
          <w:u w:val="single"/>
        </w:rPr>
        <w:t>economies</w:t>
      </w:r>
      <w:r w:rsidRPr="00746372">
        <w:rPr>
          <w:sz w:val="16"/>
        </w:rPr>
        <w:t>, “</w:t>
      </w:r>
      <w:r>
        <w:rPr>
          <w:b/>
          <w:bCs/>
          <w:u w:val="single"/>
        </w:rPr>
        <w:t>disaster</w:t>
      </w:r>
      <w:r w:rsidRPr="00746372">
        <w:rPr>
          <w:sz w:val="16"/>
        </w:rPr>
        <w:t xml:space="preserve">” is a more appropriate description that </w:t>
      </w:r>
      <w:r>
        <w:rPr>
          <w:u w:val="single"/>
        </w:rPr>
        <w:t>sheds light on the</w:t>
      </w:r>
      <w:r w:rsidRPr="00746372">
        <w:rPr>
          <w:sz w:val="16"/>
        </w:rPr>
        <w:t xml:space="preserve"> </w:t>
      </w:r>
      <w:r>
        <w:rPr>
          <w:b/>
          <w:bCs/>
          <w:u w:val="single"/>
        </w:rPr>
        <w:t>scale</w:t>
      </w:r>
      <w:r w:rsidRPr="00746372">
        <w:rPr>
          <w:sz w:val="16"/>
        </w:rPr>
        <w:t xml:space="preserve"> </w:t>
      </w:r>
      <w:r>
        <w:rPr>
          <w:u w:val="single"/>
        </w:rPr>
        <w:t>and</w:t>
      </w:r>
      <w:r w:rsidRPr="00746372">
        <w:rPr>
          <w:sz w:val="16"/>
        </w:rPr>
        <w:t xml:space="preserve"> </w:t>
      </w:r>
      <w:r>
        <w:rPr>
          <w:b/>
          <w:bCs/>
          <w:u w:val="single"/>
        </w:rPr>
        <w:t>severity</w:t>
      </w:r>
      <w:r w:rsidRPr="00746372">
        <w:rPr>
          <w:sz w:val="16"/>
        </w:rPr>
        <w:t xml:space="preserve"> </w:t>
      </w:r>
      <w:r>
        <w:rPr>
          <w:u w:val="single"/>
        </w:rPr>
        <w:t>of its consequences</w:t>
      </w:r>
      <w:r w:rsidRPr="00746372">
        <w:rPr>
          <w:sz w:val="16"/>
        </w:rPr>
        <w:t xml:space="preserve"> and is more diverse than “terror.” Drawing insight from real-world examples, similar to the prevalent ransomware hacks, it is possible that state or individual actors could develop and utilize infectious pathogens as “ransomgens” for financial gain rather than merely aiming to generate terror in society. Therefore, under the current research context, we adopted the term “biodisaster” instead of “bioterrorism.” Furthermore, considering that various studies have discussed approaches to address state actor–initiated biodisasters [57-61], this study focuses on biodisasters that are infectious in nature, caused by individual actors, and can result in catastrophic human and economic consequences. Biodisaster X vs Disease X </w:t>
      </w:r>
      <w:r>
        <w:rPr>
          <w:u w:val="single"/>
        </w:rPr>
        <w:t>The</w:t>
      </w:r>
      <w:r w:rsidRPr="00746372">
        <w:rPr>
          <w:sz w:val="16"/>
        </w:rPr>
        <w:t xml:space="preserve"> </w:t>
      </w:r>
      <w:r>
        <w:rPr>
          <w:u w:val="single"/>
          <w:shd w:val="clear" w:color="auto" w:fill="00FFFF"/>
        </w:rPr>
        <w:t>risk</w:t>
      </w:r>
      <w:r w:rsidRPr="00746372">
        <w:rPr>
          <w:sz w:val="16"/>
        </w:rPr>
        <w:t xml:space="preserve"> </w:t>
      </w:r>
      <w:r>
        <w:rPr>
          <w:u w:val="single"/>
        </w:rPr>
        <w:t>of biodisasters</w:t>
      </w:r>
      <w:r w:rsidRPr="00746372">
        <w:rPr>
          <w:sz w:val="16"/>
        </w:rPr>
        <w:t xml:space="preserve">, such as Biodisaster X, </w:t>
      </w:r>
      <w:r>
        <w:rPr>
          <w:u w:val="single"/>
          <w:shd w:val="clear" w:color="auto" w:fill="00FFFF"/>
        </w:rPr>
        <w:t>is</w:t>
      </w:r>
      <w:r w:rsidRPr="00746372">
        <w:rPr>
          <w:sz w:val="16"/>
        </w:rPr>
        <w:t xml:space="preserve"> </w:t>
      </w:r>
      <w:r>
        <w:rPr>
          <w:b/>
          <w:bCs/>
          <w:u w:val="single"/>
          <w:shd w:val="clear" w:color="auto" w:fill="00FFFF"/>
        </w:rPr>
        <w:t>increasing</w:t>
      </w:r>
      <w:r w:rsidRPr="00746372">
        <w:rPr>
          <w:sz w:val="16"/>
        </w:rPr>
        <w:t xml:space="preserve"> </w:t>
      </w:r>
      <w:r>
        <w:rPr>
          <w:b/>
          <w:bCs/>
          <w:u w:val="single"/>
        </w:rPr>
        <w:t>in likelihood</w:t>
      </w:r>
      <w:r w:rsidRPr="00746372">
        <w:rPr>
          <w:sz w:val="16"/>
        </w:rPr>
        <w:t xml:space="preserve">: </w:t>
      </w:r>
      <w:r>
        <w:rPr>
          <w:u w:val="single"/>
          <w:shd w:val="clear" w:color="auto" w:fill="00FFFF"/>
        </w:rPr>
        <w:t>advances in</w:t>
      </w:r>
      <w:r w:rsidRPr="00746372">
        <w:rPr>
          <w:sz w:val="16"/>
        </w:rPr>
        <w:t xml:space="preserve"> technology, particularly </w:t>
      </w:r>
      <w:r>
        <w:rPr>
          <w:u w:val="single"/>
        </w:rPr>
        <w:t>the</w:t>
      </w:r>
      <w:r w:rsidRPr="00746372">
        <w:rPr>
          <w:sz w:val="16"/>
        </w:rPr>
        <w:t xml:space="preserve"> </w:t>
      </w:r>
      <w:r>
        <w:rPr>
          <w:b/>
          <w:bCs/>
          <w:u w:val="single"/>
        </w:rPr>
        <w:t>availability</w:t>
      </w:r>
      <w:r w:rsidRPr="00746372">
        <w:rPr>
          <w:sz w:val="16"/>
        </w:rPr>
        <w:t xml:space="preserve"> </w:t>
      </w:r>
      <w:r>
        <w:rPr>
          <w:u w:val="single"/>
        </w:rPr>
        <w:t>and</w:t>
      </w:r>
      <w:r w:rsidRPr="00746372">
        <w:rPr>
          <w:sz w:val="16"/>
        </w:rPr>
        <w:t xml:space="preserve"> </w:t>
      </w:r>
      <w:r>
        <w:rPr>
          <w:b/>
          <w:bCs/>
          <w:u w:val="single"/>
        </w:rPr>
        <w:t>maturity</w:t>
      </w:r>
      <w:r w:rsidRPr="00746372">
        <w:rPr>
          <w:sz w:val="16"/>
        </w:rPr>
        <w:t xml:space="preserve"> </w:t>
      </w:r>
      <w:r>
        <w:rPr>
          <w:u w:val="single"/>
        </w:rPr>
        <w:t>of</w:t>
      </w:r>
      <w:r w:rsidRPr="00746372">
        <w:rPr>
          <w:sz w:val="16"/>
        </w:rPr>
        <w:t xml:space="preserve"> </w:t>
      </w:r>
      <w:r>
        <w:rPr>
          <w:b/>
          <w:bCs/>
          <w:u w:val="single"/>
          <w:shd w:val="clear" w:color="auto" w:fill="00FFFF"/>
        </w:rPr>
        <w:t>biotech</w:t>
      </w:r>
      <w:r>
        <w:rPr>
          <w:u w:val="single"/>
        </w:rPr>
        <w:t>nology</w:t>
      </w:r>
      <w:r w:rsidRPr="00746372">
        <w:rPr>
          <w:sz w:val="16"/>
        </w:rPr>
        <w:t xml:space="preserve">, </w:t>
      </w:r>
      <w:r>
        <w:rPr>
          <w:u w:val="single"/>
        </w:rPr>
        <w:t>have</w:t>
      </w:r>
      <w:r w:rsidRPr="00746372">
        <w:rPr>
          <w:sz w:val="16"/>
        </w:rPr>
        <w:t xml:space="preserve"> </w:t>
      </w:r>
      <w:r>
        <w:rPr>
          <w:u w:val="single"/>
          <w:shd w:val="clear" w:color="auto" w:fill="00FFFF"/>
        </w:rPr>
        <w:t>grow</w:t>
      </w:r>
      <w:r>
        <w:rPr>
          <w:u w:val="single"/>
        </w:rPr>
        <w:t>n</w:t>
      </w:r>
      <w:r w:rsidRPr="00746372">
        <w:rPr>
          <w:sz w:val="16"/>
        </w:rPr>
        <w:t xml:space="preserve"> </w:t>
      </w:r>
      <w:r>
        <w:rPr>
          <w:b/>
          <w:bCs/>
          <w:u w:val="single"/>
          <w:shd w:val="clear" w:color="auto" w:fill="00FFFF"/>
        </w:rPr>
        <w:t>considerably</w:t>
      </w:r>
      <w:r w:rsidRPr="00746372">
        <w:rPr>
          <w:sz w:val="16"/>
        </w:rPr>
        <w:t xml:space="preserve"> in recent years. Inadvertently, </w:t>
      </w:r>
      <w:r>
        <w:rPr>
          <w:u w:val="single"/>
        </w:rPr>
        <w:t>these</w:t>
      </w:r>
      <w:r w:rsidRPr="00746372">
        <w:rPr>
          <w:sz w:val="16"/>
        </w:rPr>
        <w:t xml:space="preserve"> advances </w:t>
      </w:r>
      <w:r>
        <w:rPr>
          <w:u w:val="single"/>
        </w:rPr>
        <w:t>may resemble</w:t>
      </w:r>
      <w:r w:rsidRPr="00746372">
        <w:rPr>
          <w:sz w:val="16"/>
        </w:rPr>
        <w:t xml:space="preserve"> those of </w:t>
      </w:r>
      <w:r>
        <w:rPr>
          <w:b/>
          <w:bCs/>
          <w:u w:val="single"/>
        </w:rPr>
        <w:t>Oppenheimer</w:t>
      </w:r>
      <w:r w:rsidRPr="00746372">
        <w:rPr>
          <w:sz w:val="16"/>
        </w:rPr>
        <w:t xml:space="preserve"> [62] </w:t>
      </w:r>
      <w:r>
        <w:rPr>
          <w:u w:val="single"/>
        </w:rPr>
        <w:t>in facilitating the release of destructive factors</w:t>
      </w:r>
      <w:r w:rsidRPr="00746372">
        <w:rPr>
          <w:sz w:val="16"/>
        </w:rPr>
        <w:t xml:space="preserve">. One example of the misuse of biotechnology is a microbiologist, vaccinologist, and senior biodefense researcher who worked at the United States Army Medical Research Institute of Infectious Diseases, who allegedly engineered the 2001 anthrax attacks [63-65]. While the scale of the 2001 </w:t>
      </w:r>
      <w:r>
        <w:rPr>
          <w:b/>
          <w:bCs/>
          <w:u w:val="single"/>
        </w:rPr>
        <w:t>anthrax</w:t>
      </w:r>
      <w:r w:rsidRPr="00746372">
        <w:rPr>
          <w:sz w:val="16"/>
        </w:rPr>
        <w:t xml:space="preserve"> attacks was minor, it </w:t>
      </w:r>
      <w:r>
        <w:rPr>
          <w:u w:val="single"/>
        </w:rPr>
        <w:t>demonstrated</w:t>
      </w:r>
      <w:r w:rsidRPr="00746372">
        <w:rPr>
          <w:sz w:val="16"/>
        </w:rPr>
        <w:t xml:space="preserve"> </w:t>
      </w:r>
      <w:r>
        <w:rPr>
          <w:u w:val="single"/>
        </w:rPr>
        <w:t>how</w:t>
      </w:r>
      <w:r w:rsidRPr="00746372">
        <w:rPr>
          <w:sz w:val="16"/>
        </w:rPr>
        <w:t xml:space="preserve"> </w:t>
      </w:r>
      <w:r>
        <w:rPr>
          <w:b/>
          <w:bCs/>
          <w:u w:val="single"/>
        </w:rPr>
        <w:t>easily</w:t>
      </w:r>
      <w:r w:rsidRPr="00746372">
        <w:rPr>
          <w:sz w:val="16"/>
        </w:rPr>
        <w:t xml:space="preserve"> </w:t>
      </w:r>
      <w:r>
        <w:rPr>
          <w:u w:val="single"/>
        </w:rPr>
        <w:t>biodisasters can occur and how</w:t>
      </w:r>
      <w:r w:rsidRPr="00746372">
        <w:rPr>
          <w:sz w:val="16"/>
        </w:rPr>
        <w:t xml:space="preserve"> </w:t>
      </w:r>
      <w:r>
        <w:rPr>
          <w:b/>
          <w:bCs/>
          <w:u w:val="single"/>
        </w:rPr>
        <w:t>unprepared</w:t>
      </w:r>
      <w:r w:rsidRPr="00746372">
        <w:rPr>
          <w:sz w:val="16"/>
        </w:rPr>
        <w:t xml:space="preserve"> </w:t>
      </w:r>
      <w:r>
        <w:rPr>
          <w:u w:val="single"/>
        </w:rPr>
        <w:t>society was</w:t>
      </w:r>
      <w:r w:rsidRPr="00746372">
        <w:rPr>
          <w:sz w:val="16"/>
        </w:rPr>
        <w:t xml:space="preserve"> for these events. </w:t>
      </w:r>
      <w:r>
        <w:rPr>
          <w:u w:val="single"/>
        </w:rPr>
        <w:t>As seen in the lack of</w:t>
      </w:r>
      <w:r w:rsidRPr="00746372">
        <w:rPr>
          <w:sz w:val="16"/>
        </w:rPr>
        <w:t xml:space="preserve"> </w:t>
      </w:r>
      <w:r>
        <w:rPr>
          <w:b/>
          <w:bCs/>
          <w:u w:val="single"/>
        </w:rPr>
        <w:t>adequate preparation</w:t>
      </w:r>
      <w:r w:rsidRPr="00746372">
        <w:rPr>
          <w:sz w:val="16"/>
        </w:rPr>
        <w:t xml:space="preserve"> </w:t>
      </w:r>
      <w:r>
        <w:rPr>
          <w:u w:val="single"/>
        </w:rPr>
        <w:t>and</w:t>
      </w:r>
      <w:r w:rsidRPr="00746372">
        <w:rPr>
          <w:sz w:val="16"/>
        </w:rPr>
        <w:t xml:space="preserve"> </w:t>
      </w:r>
      <w:r>
        <w:rPr>
          <w:b/>
          <w:bCs/>
          <w:u w:val="single"/>
        </w:rPr>
        <w:t>coherent responses</w:t>
      </w:r>
      <w:r w:rsidRPr="00746372">
        <w:rPr>
          <w:sz w:val="16"/>
        </w:rPr>
        <w:t xml:space="preserve"> </w:t>
      </w:r>
      <w:r>
        <w:rPr>
          <w:u w:val="single"/>
        </w:rPr>
        <w:t>to</w:t>
      </w:r>
      <w:r w:rsidRPr="00746372">
        <w:rPr>
          <w:sz w:val="16"/>
        </w:rPr>
        <w:t xml:space="preserve"> infectious disease–induced </w:t>
      </w:r>
      <w:r>
        <w:rPr>
          <w:b/>
          <w:bCs/>
          <w:u w:val="single"/>
        </w:rPr>
        <w:t>pandemics</w:t>
      </w:r>
      <w:r w:rsidRPr="00746372">
        <w:rPr>
          <w:sz w:val="16"/>
        </w:rPr>
        <w:t xml:space="preserve">, </w:t>
      </w:r>
      <w:r>
        <w:rPr>
          <w:u w:val="single"/>
        </w:rPr>
        <w:t>including</w:t>
      </w:r>
      <w:r w:rsidRPr="00746372">
        <w:rPr>
          <w:sz w:val="16"/>
        </w:rPr>
        <w:t xml:space="preserve"> </w:t>
      </w:r>
      <w:r>
        <w:rPr>
          <w:b/>
          <w:bCs/>
          <w:u w:val="single"/>
        </w:rPr>
        <w:t>COVID</w:t>
      </w:r>
      <w:r w:rsidRPr="00746372">
        <w:rPr>
          <w:sz w:val="16"/>
        </w:rPr>
        <w:t xml:space="preserve">-19 [66-69], </w:t>
      </w:r>
      <w:r>
        <w:rPr>
          <w:u w:val="single"/>
        </w:rPr>
        <w:t>Biodisaster</w:t>
      </w:r>
      <w:r w:rsidRPr="00746372">
        <w:rPr>
          <w:sz w:val="16"/>
        </w:rPr>
        <w:t xml:space="preserve"> X’s </w:t>
      </w:r>
      <w:r>
        <w:rPr>
          <w:u w:val="single"/>
          <w:shd w:val="clear" w:color="auto" w:fill="00FFFF"/>
        </w:rPr>
        <w:t>effects</w:t>
      </w:r>
      <w:r w:rsidRPr="00746372">
        <w:rPr>
          <w:sz w:val="16"/>
        </w:rPr>
        <w:t xml:space="preserve"> </w:t>
      </w:r>
      <w:r>
        <w:rPr>
          <w:u w:val="single"/>
        </w:rPr>
        <w:t>may be</w:t>
      </w:r>
      <w:r w:rsidRPr="00746372">
        <w:rPr>
          <w:sz w:val="16"/>
        </w:rPr>
        <w:t xml:space="preserve"> </w:t>
      </w:r>
      <w:r>
        <w:rPr>
          <w:b/>
          <w:bCs/>
          <w:u w:val="single"/>
          <w:shd w:val="clear" w:color="auto" w:fill="00FFFF"/>
        </w:rPr>
        <w:t>compound</w:t>
      </w:r>
      <w:r>
        <w:rPr>
          <w:b/>
          <w:bCs/>
          <w:u w:val="single"/>
        </w:rPr>
        <w:t>ed</w:t>
      </w:r>
      <w:r w:rsidRPr="00746372">
        <w:rPr>
          <w:sz w:val="16"/>
        </w:rPr>
        <w:t xml:space="preserve"> to the same, if not greater, degree </w:t>
      </w:r>
      <w:r>
        <w:rPr>
          <w:u w:val="single"/>
          <w:shd w:val="clear" w:color="auto" w:fill="00FFFF"/>
        </w:rPr>
        <w:t>by</w:t>
      </w:r>
      <w:r w:rsidRPr="00746372">
        <w:rPr>
          <w:sz w:val="16"/>
        </w:rPr>
        <w:t xml:space="preserve"> </w:t>
      </w:r>
      <w:r>
        <w:rPr>
          <w:b/>
          <w:bCs/>
          <w:u w:val="single"/>
          <w:shd w:val="clear" w:color="auto" w:fill="00FFFF"/>
        </w:rPr>
        <w:t>incompetence</w:t>
      </w:r>
      <w:r w:rsidRPr="00746372">
        <w:rPr>
          <w:sz w:val="16"/>
        </w:rPr>
        <w:t xml:space="preserve"> across international, national, and regional agencies and organizations. The concept of Biodisaster X can be best understood in contrast with Disease X. In terms of similarities, both Biodisaster X and Disease X are driven by pathogens unknown to humans and have the potential to cause crippling effects on society. Furthermore, based on previous inadequacies in response to emergency events including pandemics [66-74], the world at large may be ill-prepared for both Biodisaster X and Disease X. In terms of unique attributes, compared to Disease X, Biodisaster X is more likely to have the following characteristics: (1) having a pathogen directly affiliated to a laboratory; (2) having distinctive and engineered attributes tailored by the capabilities and intentions of the developer; and (3) the origin, development, and history can be definitively ascertained upon identification of the developer, which is not possible for naturally occurring pathogens (eg, the 1918 influenza pandemic), where there is always uncertainty regarding the origin and evolutionary history of the disaster [75-77]. The Imperative of Preparing for Biodisaster X </w:t>
      </w:r>
      <w:r>
        <w:rPr>
          <w:u w:val="single"/>
        </w:rPr>
        <w:t>Some of the</w:t>
      </w:r>
      <w:r w:rsidRPr="00746372">
        <w:rPr>
          <w:sz w:val="16"/>
        </w:rPr>
        <w:t xml:space="preserve"> </w:t>
      </w:r>
      <w:r>
        <w:rPr>
          <w:b/>
          <w:bCs/>
          <w:u w:val="single"/>
        </w:rPr>
        <w:t>deadliest</w:t>
      </w:r>
      <w:r w:rsidRPr="00746372">
        <w:rPr>
          <w:sz w:val="16"/>
        </w:rPr>
        <w:t xml:space="preserve"> </w:t>
      </w:r>
      <w:r>
        <w:rPr>
          <w:b/>
          <w:bCs/>
          <w:u w:val="single"/>
        </w:rPr>
        <w:t>pandemics</w:t>
      </w:r>
      <w:r w:rsidRPr="00746372">
        <w:rPr>
          <w:sz w:val="16"/>
        </w:rPr>
        <w:t xml:space="preserve">—the most recent ones ranging from AIDS, severe acute respiratory syndrome, Middle East respiratory syndrome, Ebola, and COVID-19—all </w:t>
      </w:r>
      <w:r>
        <w:rPr>
          <w:u w:val="single"/>
        </w:rPr>
        <w:t>have zoonotic origins</w:t>
      </w:r>
      <w:r w:rsidRPr="00746372">
        <w:rPr>
          <w:sz w:val="16"/>
        </w:rPr>
        <w:t xml:space="preserve"> [78]. Studies have further shown that for viruses that can transmit from animals to humans, especially those that can infect a diverse range of host species, the </w:t>
      </w:r>
      <w:r>
        <w:rPr>
          <w:u w:val="single"/>
        </w:rPr>
        <w:t>transmission speeds are</w:t>
      </w:r>
      <w:r w:rsidRPr="00746372">
        <w:rPr>
          <w:sz w:val="16"/>
        </w:rPr>
        <w:t xml:space="preserve"> </w:t>
      </w:r>
      <w:r>
        <w:rPr>
          <w:b/>
          <w:bCs/>
          <w:u w:val="single"/>
        </w:rPr>
        <w:t>substantially amplified</w:t>
      </w:r>
      <w:r w:rsidRPr="00746372">
        <w:rPr>
          <w:sz w:val="16"/>
        </w:rPr>
        <w:t xml:space="preserve"> once human-to-human transmission is established, </w:t>
      </w:r>
      <w:r>
        <w:rPr>
          <w:u w:val="single"/>
        </w:rPr>
        <w:t>and</w:t>
      </w:r>
      <w:r w:rsidRPr="00746372">
        <w:rPr>
          <w:sz w:val="16"/>
        </w:rPr>
        <w:t xml:space="preserve"> the </w:t>
      </w:r>
      <w:r>
        <w:rPr>
          <w:u w:val="single"/>
          <w:shd w:val="clear" w:color="auto" w:fill="00FFFF"/>
        </w:rPr>
        <w:t>diseases</w:t>
      </w:r>
      <w:r w:rsidRPr="00746372">
        <w:rPr>
          <w:sz w:val="16"/>
        </w:rPr>
        <w:t xml:space="preserve"> </w:t>
      </w:r>
      <w:r>
        <w:rPr>
          <w:u w:val="single"/>
        </w:rPr>
        <w:t>can</w:t>
      </w:r>
      <w:r w:rsidRPr="00746372">
        <w:rPr>
          <w:sz w:val="16"/>
        </w:rPr>
        <w:t xml:space="preserve"> </w:t>
      </w:r>
      <w:r>
        <w:rPr>
          <w:b/>
          <w:bCs/>
          <w:u w:val="single"/>
          <w:shd w:val="clear" w:color="auto" w:fill="00FFFF"/>
        </w:rPr>
        <w:t>quickly evolve</w:t>
      </w:r>
      <w:r w:rsidRPr="00746372">
        <w:rPr>
          <w:sz w:val="16"/>
        </w:rPr>
        <w:t xml:space="preserve"> </w:t>
      </w:r>
      <w:r>
        <w:rPr>
          <w:u w:val="single"/>
          <w:shd w:val="clear" w:color="auto" w:fill="00FFFF"/>
        </w:rPr>
        <w:t>into</w:t>
      </w:r>
      <w:r w:rsidRPr="00746372">
        <w:rPr>
          <w:sz w:val="16"/>
        </w:rPr>
        <w:t xml:space="preserve"> </w:t>
      </w:r>
      <w:r>
        <w:rPr>
          <w:b/>
          <w:bCs/>
          <w:u w:val="single"/>
          <w:shd w:val="clear" w:color="auto" w:fill="00FFFF"/>
        </w:rPr>
        <w:t>global pandemics</w:t>
      </w:r>
      <w:r w:rsidRPr="00746372">
        <w:rPr>
          <w:sz w:val="16"/>
        </w:rPr>
        <w:t xml:space="preserve"> [79]. Consequently, </w:t>
      </w:r>
      <w:r>
        <w:rPr>
          <w:u w:val="single"/>
        </w:rPr>
        <w:t>once a pathogen is transmissible</w:t>
      </w:r>
      <w:r w:rsidRPr="00746372">
        <w:rPr>
          <w:sz w:val="16"/>
        </w:rPr>
        <w:t xml:space="preserve"> within a population, </w:t>
      </w:r>
      <w:r>
        <w:rPr>
          <w:u w:val="single"/>
        </w:rPr>
        <w:t>there is a</w:t>
      </w:r>
      <w:r w:rsidRPr="00746372">
        <w:rPr>
          <w:sz w:val="16"/>
        </w:rPr>
        <w:t xml:space="preserve"> </w:t>
      </w:r>
      <w:r>
        <w:rPr>
          <w:b/>
          <w:bCs/>
          <w:u w:val="single"/>
        </w:rPr>
        <w:t>low access threshold</w:t>
      </w:r>
      <w:r w:rsidRPr="00746372">
        <w:rPr>
          <w:sz w:val="16"/>
        </w:rPr>
        <w:t xml:space="preserve">: </w:t>
      </w:r>
      <w:r>
        <w:rPr>
          <w:u w:val="single"/>
        </w:rPr>
        <w:t>an individual actor can</w:t>
      </w:r>
      <w:r w:rsidRPr="00746372">
        <w:rPr>
          <w:sz w:val="16"/>
        </w:rPr>
        <w:t xml:space="preserve"> “</w:t>
      </w:r>
      <w:r>
        <w:rPr>
          <w:u w:val="single"/>
        </w:rPr>
        <w:t>obtain</w:t>
      </w:r>
      <w:r w:rsidRPr="00746372">
        <w:rPr>
          <w:sz w:val="16"/>
        </w:rPr>
        <w:t xml:space="preserve">” </w:t>
      </w:r>
      <w:r>
        <w:rPr>
          <w:u w:val="single"/>
        </w:rPr>
        <w:t>these deadly pathogens</w:t>
      </w:r>
      <w:r w:rsidRPr="00746372">
        <w:rPr>
          <w:sz w:val="16"/>
        </w:rPr>
        <w:t xml:space="preserve"> </w:t>
      </w:r>
      <w:r>
        <w:rPr>
          <w:b/>
          <w:bCs/>
          <w:u w:val="single"/>
        </w:rPr>
        <w:t>without</w:t>
      </w:r>
      <w:r w:rsidRPr="00746372">
        <w:rPr>
          <w:sz w:val="16"/>
        </w:rPr>
        <w:t xml:space="preserve"> the need for </w:t>
      </w:r>
      <w:r>
        <w:rPr>
          <w:b/>
          <w:bCs/>
          <w:u w:val="single"/>
        </w:rPr>
        <w:t>advanced laboratory skills</w:t>
      </w:r>
      <w:r w:rsidRPr="00746372">
        <w:rPr>
          <w:sz w:val="16"/>
        </w:rPr>
        <w:t xml:space="preserve"> </w:t>
      </w:r>
      <w:r>
        <w:rPr>
          <w:u w:val="single"/>
        </w:rPr>
        <w:t>or</w:t>
      </w:r>
      <w:r w:rsidRPr="00746372">
        <w:rPr>
          <w:sz w:val="16"/>
        </w:rPr>
        <w:t xml:space="preserve"> </w:t>
      </w:r>
      <w:r>
        <w:rPr>
          <w:b/>
          <w:bCs/>
          <w:u w:val="single"/>
        </w:rPr>
        <w:t>extensive financial resources</w:t>
      </w:r>
      <w:r w:rsidRPr="00746372">
        <w:rPr>
          <w:sz w:val="16"/>
        </w:rPr>
        <w:t xml:space="preserve">. However, costs to physical and mental health may reveal a counternarrative. Based on available evidence, it is difficult to determine whether an individual can be a malicious “patient zero”; an individual who intentionally contracts a novel virus intending to cause infectious disease outbreaks in a society [80]. It is not impossible to purposely study and capture known or unknown deadly pathogens that can trigger infectious diseases; microbial surveys are commonly conducted to identify novel pathogens before they pose a threat to public health [81-84]. In theory, there could be individual actors, with adequate knowledge or experience (similar to the microbiologist allegedly behind the 2011 anthrax attacks [63-65]), who may take the same actions but with different motives, ranging from scientific curiosity to ill-guided intentions. </w:t>
      </w:r>
      <w:r>
        <w:rPr>
          <w:u w:val="single"/>
        </w:rPr>
        <w:t>Considering the</w:t>
      </w:r>
      <w:r w:rsidRPr="00746372">
        <w:rPr>
          <w:sz w:val="16"/>
        </w:rPr>
        <w:t xml:space="preserve"> </w:t>
      </w:r>
      <w:r>
        <w:rPr>
          <w:b/>
          <w:bCs/>
          <w:u w:val="single"/>
        </w:rPr>
        <w:t>rich biodiversity</w:t>
      </w:r>
      <w:r w:rsidRPr="00746372">
        <w:rPr>
          <w:sz w:val="16"/>
        </w:rPr>
        <w:t xml:space="preserve"> </w:t>
      </w:r>
      <w:r>
        <w:rPr>
          <w:u w:val="single"/>
        </w:rPr>
        <w:t>of wildlife</w:t>
      </w:r>
      <w:r w:rsidRPr="00746372">
        <w:rPr>
          <w:sz w:val="16"/>
        </w:rPr>
        <w:t xml:space="preserve">, </w:t>
      </w:r>
      <w:r>
        <w:rPr>
          <w:u w:val="single"/>
        </w:rPr>
        <w:t>along with the large number of</w:t>
      </w:r>
      <w:r w:rsidRPr="00746372">
        <w:rPr>
          <w:sz w:val="16"/>
        </w:rPr>
        <w:t xml:space="preserve"> “</w:t>
      </w:r>
      <w:r>
        <w:rPr>
          <w:b/>
          <w:bCs/>
          <w:u w:val="single"/>
        </w:rPr>
        <w:t>missing viruses</w:t>
      </w:r>
      <w:r w:rsidRPr="00746372">
        <w:rPr>
          <w:sz w:val="16"/>
        </w:rPr>
        <w:t xml:space="preserve">” </w:t>
      </w:r>
      <w:r>
        <w:rPr>
          <w:u w:val="single"/>
        </w:rPr>
        <w:t>and</w:t>
      </w:r>
      <w:r w:rsidRPr="00746372">
        <w:rPr>
          <w:sz w:val="16"/>
        </w:rPr>
        <w:t xml:space="preserve"> “missing </w:t>
      </w:r>
      <w:r>
        <w:rPr>
          <w:b/>
          <w:bCs/>
          <w:u w:val="single"/>
        </w:rPr>
        <w:t>zoonoses</w:t>
      </w:r>
      <w:r w:rsidRPr="00746372">
        <w:rPr>
          <w:sz w:val="16"/>
        </w:rPr>
        <w:t xml:space="preserve">” </w:t>
      </w:r>
      <w:r>
        <w:rPr>
          <w:u w:val="single"/>
        </w:rPr>
        <w:t>that remain unidentified</w:t>
      </w:r>
      <w:r w:rsidRPr="00746372">
        <w:rPr>
          <w:sz w:val="16"/>
        </w:rPr>
        <w:t xml:space="preserve"> [85], </w:t>
      </w:r>
      <w:r>
        <w:rPr>
          <w:u w:val="single"/>
        </w:rPr>
        <w:t>close contacts</w:t>
      </w:r>
      <w:r w:rsidRPr="00746372">
        <w:rPr>
          <w:sz w:val="16"/>
        </w:rPr>
        <w:t xml:space="preserve"> with latent deadly pathogens </w:t>
      </w:r>
      <w:r>
        <w:rPr>
          <w:u w:val="single"/>
        </w:rPr>
        <w:t>are</w:t>
      </w:r>
      <w:r w:rsidRPr="00746372">
        <w:rPr>
          <w:sz w:val="16"/>
        </w:rPr>
        <w:t xml:space="preserve"> </w:t>
      </w:r>
      <w:r>
        <w:rPr>
          <w:b/>
          <w:bCs/>
          <w:u w:val="single"/>
        </w:rPr>
        <w:t>nearly impossible</w:t>
      </w:r>
      <w:r w:rsidRPr="00746372">
        <w:rPr>
          <w:sz w:val="16"/>
        </w:rPr>
        <w:t xml:space="preserve"> </w:t>
      </w:r>
      <w:r>
        <w:rPr>
          <w:u w:val="single"/>
        </w:rPr>
        <w:t>to control</w:t>
      </w:r>
      <w:r w:rsidRPr="00746372">
        <w:rPr>
          <w:sz w:val="16"/>
        </w:rPr>
        <w:t xml:space="preserve">, which in turn, renders it challenging to locate or identify individual actors who might utilize them. </w:t>
      </w:r>
      <w:r>
        <w:rPr>
          <w:u w:val="single"/>
        </w:rPr>
        <w:t>Advances in</w:t>
      </w:r>
      <w:r w:rsidRPr="00746372">
        <w:rPr>
          <w:sz w:val="16"/>
        </w:rPr>
        <w:t xml:space="preserve"> </w:t>
      </w:r>
      <w:r>
        <w:rPr>
          <w:b/>
          <w:bCs/>
          <w:u w:val="single"/>
        </w:rPr>
        <w:t>synthetic biology</w:t>
      </w:r>
      <w:r w:rsidRPr="00746372">
        <w:rPr>
          <w:sz w:val="16"/>
        </w:rPr>
        <w:t xml:space="preserve"> </w:t>
      </w:r>
      <w:r>
        <w:rPr>
          <w:u w:val="single"/>
        </w:rPr>
        <w:t>may further compound the</w:t>
      </w:r>
      <w:r w:rsidRPr="00746372">
        <w:rPr>
          <w:sz w:val="16"/>
        </w:rPr>
        <w:t xml:space="preserve"> </w:t>
      </w:r>
      <w:r>
        <w:rPr>
          <w:u w:val="single"/>
        </w:rPr>
        <w:t>situation</w:t>
      </w:r>
      <w:r w:rsidRPr="00746372">
        <w:rPr>
          <w:sz w:val="16"/>
        </w:rPr>
        <w:t xml:space="preserve">, especially considering the scholarly endeavors using pathogens in laboratory settings, which could amount to the level of real-world pandemics (eg, laboratory-cultured viruses such as smallpox [86-88]). The likelihood of Biodisaster X increases in proportion to these factors. Overall, considering the species diversity of wildlife, the unknown factors related to the scale and severity of viruses in animals, which have the latent potential to infect humans, and the varying degrees of competency of community health centers in detecting infectious disease outbreaks in a bottom-up manner, it could be tremendously difficult for health experts and government officials to monitor potentially emerging Biodisaster X threats. However, not all hope is lost. Technology-based solutions, especially those utilizing AI and 6G technologies, can help address these issues. The Need for Advanced Technology Solutions for Monitoring and Managing Biodisaster X The Need for Technology-Based Solutions Once Biodisaster X becomes a reality, human contact will drive transmission and become the primary fuel for exacerbating infections and deaths caused by the disaster. As seen during the COVID-19 pandemic, owing to virus spread and subsequent public health policies (eg, lockdowns), many </w:t>
      </w:r>
      <w:r>
        <w:rPr>
          <w:b/>
          <w:bCs/>
          <w:u w:val="single"/>
          <w:shd w:val="clear" w:color="auto" w:fill="00FFFF"/>
        </w:rPr>
        <w:t>critical</w:t>
      </w:r>
      <w:r w:rsidRPr="00746372">
        <w:rPr>
          <w:sz w:val="16"/>
        </w:rPr>
        <w:t xml:space="preserve"> </w:t>
      </w:r>
      <w:r>
        <w:rPr>
          <w:b/>
          <w:bCs/>
          <w:u w:val="single"/>
        </w:rPr>
        <w:t>societal</w:t>
      </w:r>
      <w:r w:rsidRPr="00746372">
        <w:rPr>
          <w:sz w:val="16"/>
        </w:rPr>
        <w:t xml:space="preserve"> </w:t>
      </w:r>
      <w:r>
        <w:rPr>
          <w:b/>
          <w:bCs/>
          <w:u w:val="single"/>
          <w:shd w:val="clear" w:color="auto" w:fill="00FFFF"/>
        </w:rPr>
        <w:t>functions</w:t>
      </w:r>
      <w:r w:rsidRPr="00746372">
        <w:rPr>
          <w:sz w:val="16"/>
        </w:rPr>
        <w:t xml:space="preserve"> </w:t>
      </w:r>
      <w:r>
        <w:rPr>
          <w:u w:val="single"/>
          <w:shd w:val="clear" w:color="auto" w:fill="00FFFF"/>
        </w:rPr>
        <w:t>could be</w:t>
      </w:r>
      <w:r w:rsidRPr="00746372">
        <w:rPr>
          <w:sz w:val="16"/>
        </w:rPr>
        <w:t xml:space="preserve"> </w:t>
      </w:r>
      <w:r>
        <w:rPr>
          <w:b/>
          <w:bCs/>
          <w:u w:val="single"/>
        </w:rPr>
        <w:t>substantially</w:t>
      </w:r>
      <w:r w:rsidRPr="00746372">
        <w:rPr>
          <w:sz w:val="16"/>
        </w:rPr>
        <w:t xml:space="preserve"> </w:t>
      </w:r>
      <w:r>
        <w:rPr>
          <w:b/>
          <w:bCs/>
          <w:u w:val="single"/>
          <w:shd w:val="clear" w:color="auto" w:fill="00FFFF"/>
        </w:rPr>
        <w:t>disrupted</w:t>
      </w:r>
      <w:r w:rsidRPr="00746372">
        <w:rPr>
          <w:sz w:val="16"/>
        </w:rPr>
        <w:t xml:space="preserve">. </w:t>
      </w:r>
      <w:r>
        <w:rPr>
          <w:u w:val="single"/>
        </w:rPr>
        <w:t>The potential to</w:t>
      </w:r>
      <w:r w:rsidRPr="00746372">
        <w:rPr>
          <w:sz w:val="16"/>
        </w:rPr>
        <w:t xml:space="preserve"> </w:t>
      </w:r>
      <w:r>
        <w:rPr>
          <w:b/>
          <w:bCs/>
          <w:u w:val="single"/>
        </w:rPr>
        <w:t>control</w:t>
      </w:r>
      <w:r w:rsidRPr="00746372">
        <w:rPr>
          <w:sz w:val="16"/>
        </w:rPr>
        <w:t xml:space="preserve"> </w:t>
      </w:r>
      <w:r>
        <w:rPr>
          <w:u w:val="single"/>
        </w:rPr>
        <w:t>and</w:t>
      </w:r>
      <w:r w:rsidRPr="00746372">
        <w:rPr>
          <w:sz w:val="16"/>
        </w:rPr>
        <w:t xml:space="preserve"> </w:t>
      </w:r>
      <w:r>
        <w:rPr>
          <w:b/>
          <w:bCs/>
          <w:u w:val="single"/>
        </w:rPr>
        <w:t>contain</w:t>
      </w:r>
      <w:r w:rsidRPr="00746372">
        <w:rPr>
          <w:sz w:val="16"/>
        </w:rPr>
        <w:t xml:space="preserve"> human and economic </w:t>
      </w:r>
      <w:r>
        <w:rPr>
          <w:b/>
          <w:bCs/>
          <w:u w:val="single"/>
        </w:rPr>
        <w:t>consequences</w:t>
      </w:r>
      <w:r w:rsidRPr="00746372">
        <w:rPr>
          <w:sz w:val="16"/>
        </w:rPr>
        <w:t xml:space="preserve"> of Biodisaster X, such as the functionality of the health care systems (eg, infected health care professionals) [89-91], </w:t>
      </w:r>
      <w:r>
        <w:rPr>
          <w:u w:val="single"/>
        </w:rPr>
        <w:t>may</w:t>
      </w:r>
      <w:r w:rsidRPr="00746372">
        <w:rPr>
          <w:sz w:val="16"/>
        </w:rPr>
        <w:t xml:space="preserve"> also </w:t>
      </w:r>
      <w:r>
        <w:rPr>
          <w:u w:val="single"/>
        </w:rPr>
        <w:t>become</w:t>
      </w:r>
      <w:r w:rsidRPr="00746372">
        <w:rPr>
          <w:sz w:val="16"/>
        </w:rPr>
        <w:t xml:space="preserve"> </w:t>
      </w:r>
      <w:r>
        <w:rPr>
          <w:b/>
          <w:bCs/>
          <w:u w:val="single"/>
        </w:rPr>
        <w:t>critically undermined</w:t>
      </w:r>
      <w:r w:rsidRPr="00746372">
        <w:rPr>
          <w:sz w:val="16"/>
        </w:rPr>
        <w:t xml:space="preserve">. In these circumstances, </w:t>
      </w:r>
      <w:r>
        <w:rPr>
          <w:b/>
          <w:bCs/>
          <w:u w:val="single"/>
          <w:shd w:val="clear" w:color="auto" w:fill="00FFFF"/>
        </w:rPr>
        <w:t>tech</w:t>
      </w:r>
      <w:r>
        <w:rPr>
          <w:u w:val="single"/>
        </w:rPr>
        <w:t>nology-based</w:t>
      </w:r>
      <w:r w:rsidRPr="00746372">
        <w:rPr>
          <w:sz w:val="16"/>
        </w:rPr>
        <w:t xml:space="preserve"> </w:t>
      </w:r>
      <w:r>
        <w:rPr>
          <w:u w:val="single"/>
          <w:shd w:val="clear" w:color="auto" w:fill="00FFFF"/>
        </w:rPr>
        <w:t>solutions could be</w:t>
      </w:r>
      <w:r w:rsidRPr="00746372">
        <w:rPr>
          <w:sz w:val="16"/>
        </w:rPr>
        <w:t xml:space="preserve"> </w:t>
      </w:r>
      <w:r>
        <w:rPr>
          <w:u w:val="single"/>
        </w:rPr>
        <w:t>the</w:t>
      </w:r>
      <w:r w:rsidRPr="00746372">
        <w:rPr>
          <w:sz w:val="16"/>
        </w:rPr>
        <w:t xml:space="preserve"> </w:t>
      </w:r>
      <w:r>
        <w:rPr>
          <w:b/>
          <w:bCs/>
          <w:u w:val="single"/>
          <w:shd w:val="clear" w:color="auto" w:fill="00FFFF"/>
        </w:rPr>
        <w:t>key</w:t>
      </w:r>
      <w:r w:rsidRPr="00746372">
        <w:rPr>
          <w:sz w:val="16"/>
        </w:rPr>
        <w:t xml:space="preserve"> </w:t>
      </w:r>
      <w:r>
        <w:rPr>
          <w:u w:val="single"/>
          <w:shd w:val="clear" w:color="auto" w:fill="00FFFF"/>
        </w:rPr>
        <w:t>to addressing</w:t>
      </w:r>
      <w:r w:rsidRPr="00746372">
        <w:rPr>
          <w:sz w:val="16"/>
        </w:rPr>
        <w:t xml:space="preserve"> </w:t>
      </w:r>
      <w:r>
        <w:rPr>
          <w:u w:val="single"/>
        </w:rPr>
        <w:t>these</w:t>
      </w:r>
      <w:r w:rsidRPr="00746372">
        <w:rPr>
          <w:sz w:val="16"/>
        </w:rPr>
        <w:t xml:space="preserve"> </w:t>
      </w:r>
      <w:r>
        <w:rPr>
          <w:u w:val="single"/>
          <w:shd w:val="clear" w:color="auto" w:fill="00FFFF"/>
        </w:rPr>
        <w:t>crises</w:t>
      </w:r>
      <w:r w:rsidRPr="00746372">
        <w:rPr>
          <w:sz w:val="16"/>
        </w:rPr>
        <w:t xml:space="preserve">, as they are different from conventional solutions; </w:t>
      </w:r>
      <w:r>
        <w:rPr>
          <w:u w:val="single"/>
        </w:rPr>
        <w:t>they are</w:t>
      </w:r>
      <w:r w:rsidRPr="00746372">
        <w:rPr>
          <w:sz w:val="16"/>
        </w:rPr>
        <w:t xml:space="preserve"> </w:t>
      </w:r>
      <w:r>
        <w:rPr>
          <w:b/>
          <w:bCs/>
          <w:u w:val="single"/>
          <w:shd w:val="clear" w:color="auto" w:fill="00FFFF"/>
        </w:rPr>
        <w:t>not</w:t>
      </w:r>
      <w:r w:rsidRPr="00746372">
        <w:rPr>
          <w:sz w:val="16"/>
        </w:rPr>
        <w:t xml:space="preserve"> </w:t>
      </w:r>
      <w:r>
        <w:rPr>
          <w:b/>
          <w:bCs/>
          <w:u w:val="single"/>
        </w:rPr>
        <w:t>highly</w:t>
      </w:r>
      <w:r w:rsidRPr="00746372">
        <w:rPr>
          <w:sz w:val="16"/>
        </w:rPr>
        <w:t xml:space="preserve"> </w:t>
      </w:r>
      <w:r>
        <w:rPr>
          <w:b/>
          <w:bCs/>
          <w:u w:val="single"/>
          <w:shd w:val="clear" w:color="auto" w:fill="00FFFF"/>
        </w:rPr>
        <w:t>dependent</w:t>
      </w:r>
      <w:r w:rsidRPr="00746372">
        <w:rPr>
          <w:sz w:val="16"/>
        </w:rPr>
        <w:t xml:space="preserve"> </w:t>
      </w:r>
      <w:r>
        <w:rPr>
          <w:u w:val="single"/>
          <w:shd w:val="clear" w:color="auto" w:fill="00FFFF"/>
        </w:rPr>
        <w:t>on</w:t>
      </w:r>
      <w:r w:rsidRPr="00746372">
        <w:rPr>
          <w:sz w:val="16"/>
        </w:rPr>
        <w:t xml:space="preserve"> </w:t>
      </w:r>
      <w:r>
        <w:rPr>
          <w:u w:val="single"/>
        </w:rPr>
        <w:t>physical interactions and</w:t>
      </w:r>
      <w:r w:rsidRPr="00746372">
        <w:rPr>
          <w:sz w:val="16"/>
        </w:rPr>
        <w:t xml:space="preserve"> </w:t>
      </w:r>
      <w:r>
        <w:rPr>
          <w:u w:val="single"/>
          <w:shd w:val="clear" w:color="auto" w:fill="00FFFF"/>
        </w:rPr>
        <w:t>transportation</w:t>
      </w:r>
      <w:r w:rsidRPr="00746372">
        <w:rPr>
          <w:sz w:val="16"/>
        </w:rPr>
        <w:t xml:space="preserve">. Overall, technology-based solutions </w:t>
      </w:r>
      <w:r>
        <w:rPr>
          <w:u w:val="single"/>
          <w:shd w:val="clear" w:color="auto" w:fill="00FFFF"/>
        </w:rPr>
        <w:t>require</w:t>
      </w:r>
      <w:r w:rsidRPr="00746372">
        <w:rPr>
          <w:sz w:val="16"/>
        </w:rPr>
        <w:t xml:space="preserve"> </w:t>
      </w:r>
      <w:r>
        <w:rPr>
          <w:b/>
          <w:bCs/>
          <w:u w:val="single"/>
          <w:shd w:val="clear" w:color="auto" w:fill="00FFFF"/>
        </w:rPr>
        <w:t>limited</w:t>
      </w:r>
      <w:r w:rsidRPr="00746372">
        <w:rPr>
          <w:sz w:val="16"/>
        </w:rPr>
        <w:t xml:space="preserve"> </w:t>
      </w:r>
      <w:r>
        <w:rPr>
          <w:u w:val="single"/>
        </w:rPr>
        <w:t>human</w:t>
      </w:r>
      <w:r w:rsidRPr="00746372">
        <w:rPr>
          <w:sz w:val="16"/>
        </w:rPr>
        <w:t xml:space="preserve"> </w:t>
      </w:r>
      <w:r>
        <w:rPr>
          <w:u w:val="single"/>
          <w:shd w:val="clear" w:color="auto" w:fill="00FFFF"/>
        </w:rPr>
        <w:t>resources</w:t>
      </w:r>
      <w:r w:rsidRPr="00746372">
        <w:rPr>
          <w:sz w:val="16"/>
        </w:rPr>
        <w:t xml:space="preserve"> (eg, with the ability to operate without human input), </w:t>
      </w:r>
      <w:r>
        <w:rPr>
          <w:u w:val="single"/>
        </w:rPr>
        <w:t>can be delivered</w:t>
      </w:r>
      <w:r w:rsidRPr="00746372">
        <w:rPr>
          <w:sz w:val="16"/>
        </w:rPr>
        <w:t xml:space="preserve"> </w:t>
      </w:r>
      <w:r>
        <w:rPr>
          <w:b/>
          <w:bCs/>
          <w:u w:val="single"/>
        </w:rPr>
        <w:t>independent</w:t>
      </w:r>
      <w:r w:rsidRPr="00746372">
        <w:rPr>
          <w:sz w:val="16"/>
        </w:rPr>
        <w:t xml:space="preserve"> </w:t>
      </w:r>
      <w:r>
        <w:rPr>
          <w:u w:val="single"/>
        </w:rPr>
        <w:t>of</w:t>
      </w:r>
      <w:r w:rsidRPr="00746372">
        <w:rPr>
          <w:sz w:val="16"/>
        </w:rPr>
        <w:t xml:space="preserve"> physical human </w:t>
      </w:r>
      <w:r>
        <w:rPr>
          <w:u w:val="single"/>
        </w:rPr>
        <w:t>contact</w:t>
      </w:r>
      <w:r w:rsidRPr="00746372">
        <w:rPr>
          <w:sz w:val="16"/>
        </w:rPr>
        <w:t xml:space="preserve"> (eg, web-based and remote deployment), </w:t>
      </w:r>
      <w:r>
        <w:rPr>
          <w:u w:val="single"/>
          <w:shd w:val="clear" w:color="auto" w:fill="00FFFF"/>
        </w:rPr>
        <w:t>and are</w:t>
      </w:r>
      <w:r w:rsidRPr="00746372">
        <w:rPr>
          <w:sz w:val="16"/>
        </w:rPr>
        <w:t xml:space="preserve"> </w:t>
      </w:r>
      <w:r>
        <w:rPr>
          <w:b/>
          <w:bCs/>
          <w:u w:val="single"/>
          <w:shd w:val="clear" w:color="auto" w:fill="00FFFF"/>
        </w:rPr>
        <w:t>immune</w:t>
      </w:r>
      <w:r w:rsidRPr="00746372">
        <w:rPr>
          <w:sz w:val="16"/>
        </w:rPr>
        <w:t xml:space="preserve"> </w:t>
      </w:r>
      <w:r>
        <w:rPr>
          <w:u w:val="single"/>
        </w:rPr>
        <w:t>to infectious diseases</w:t>
      </w:r>
      <w:r w:rsidRPr="00746372">
        <w:rPr>
          <w:sz w:val="16"/>
        </w:rPr>
        <w:t xml:space="preserve"> (eg, can function in contaminated environments). Furthermore, technology-based solutions are </w:t>
      </w:r>
      <w:r>
        <w:rPr>
          <w:b/>
          <w:bCs/>
          <w:u w:val="single"/>
        </w:rPr>
        <w:t>less vulnerable</w:t>
      </w:r>
      <w:r w:rsidRPr="00746372">
        <w:rPr>
          <w:sz w:val="16"/>
        </w:rPr>
        <w:t xml:space="preserve"> </w:t>
      </w:r>
      <w:r>
        <w:rPr>
          <w:u w:val="single"/>
        </w:rPr>
        <w:t>to</w:t>
      </w:r>
      <w:r w:rsidRPr="00746372">
        <w:rPr>
          <w:sz w:val="16"/>
        </w:rPr>
        <w:t xml:space="preserve"> issues ranging from physical fatigue to mental health burdens, which are health </w:t>
      </w:r>
      <w:r>
        <w:rPr>
          <w:u w:val="single"/>
        </w:rPr>
        <w:t>challenges that frontline workers</w:t>
      </w:r>
      <w:r w:rsidRPr="00746372">
        <w:rPr>
          <w:sz w:val="16"/>
        </w:rPr>
        <w:t xml:space="preserve"> often </w:t>
      </w:r>
      <w:r>
        <w:rPr>
          <w:u w:val="single"/>
        </w:rPr>
        <w:t>face</w:t>
      </w:r>
      <w:r w:rsidRPr="00746372">
        <w:rPr>
          <w:sz w:val="16"/>
        </w:rPr>
        <w:t xml:space="preserve"> amid emergency events. The Need for Advanced Technologies To effectively predict, control, and manage Biodisaster X, which is an event with a low probability (ie, difficult to detect preemptively) and a high impact (ie, difficult to control and contain), advanced technologies are needed. While many emerging technologies can address the dangers and damages associated with Biodisaster X [92,93], 2 families of advanced technology-based solutions show particular promise, namely AI techniques and 6G technologies. Unique Capabilities of AI AI is generally considered synonymous with “thinking machines” [94], or techniques that can facilitate “a computer to do things which, when done by people, are said to involve intelligence” [95]. With AI technologies, machines can identify patterns too intricate for humans to identify and process quickly. AI techniques are widely used in areas such as natural language processing, speech recognition, machine vision, targeted marketing, and health care, including efforts to combat COVID-19 [96-99]. While technologies such as virtual reality, smart sensors, drones, and robotics could play a positive role in supporting health care professionals to cope with the pandemic [100-102], AI technologies are arguably most instrumental in addressing some of the most prominent issues health experts and government officials are faced with, ranging from pandemic surveillance to COVID-19 drug and vaccine development [103-106]. AI and machine learning techniques are particularly valuable in their ability to identify trends and patterns across large amounts of data promptly and cost-effectively; for example, in identifying or searching for specific patterns. With natural language processing, for instance, data can be extracted retrospectively from clinical records or prospectively in real time and statistically processed for insights, which, in turn, can supplement existing structured data to enrich actionable information [86]. During the COVID-19 pandemic, natural language processing models have been used to analyze publicly available information such as tweets, tweet timestamps, and geolocation data, to identify and map potential COVID-19 cases cost-effectively, without utilizing testing devices or other medical resources that involve health care professional [107]. Overall, most, if not all, AI techniques are irreplaceable in regard to administering complex tasks such as extracting useful information from large data sets. Moreover, with the continuously increasing speed of its technological advancements and applications, AI technologies are often utilized as core components in other emerging technologies [108]. Smart sensors that perform advanced tasks, such as effectively identifying and recognizing captured motions and images, often need to integrate deep learning technologies (a subgroup of AI) [109-111]. These combined insights suggest that AI techniques have great potential in monitoring and managing Biodisaster X threats. </w:t>
      </w:r>
      <w:r w:rsidRPr="00746372">
        <w:rPr>
          <w:rStyle w:val="Emphasis"/>
          <w:highlight w:val="cyan"/>
        </w:rPr>
        <w:t>Unique Capabilities of 6G</w:t>
      </w:r>
      <w:r w:rsidRPr="00746372">
        <w:rPr>
          <w:rStyle w:val="Emphasis"/>
        </w:rPr>
        <w:t xml:space="preserve"> Networks</w:t>
      </w:r>
      <w:r>
        <w:rPr>
          <w:rStyle w:val="Emphasis"/>
        </w:rPr>
        <w:t xml:space="preserve"> </w:t>
      </w:r>
      <w:r w:rsidRPr="00746372">
        <w:rPr>
          <w:rStyle w:val="StyleUnderline"/>
        </w:rPr>
        <w:t xml:space="preserve">6G technologies are </w:t>
      </w:r>
      <w:r w:rsidRPr="00746372">
        <w:rPr>
          <w:rStyle w:val="StyleUnderline"/>
          <w:highlight w:val="cyan"/>
        </w:rPr>
        <w:t xml:space="preserve">the </w:t>
      </w:r>
      <w:r w:rsidRPr="00746372">
        <w:rPr>
          <w:rStyle w:val="Emphasis"/>
          <w:highlight w:val="cyan"/>
        </w:rPr>
        <w:t>next generation of wireless</w:t>
      </w:r>
      <w:r w:rsidRPr="00746372">
        <w:rPr>
          <w:rStyle w:val="Emphasis"/>
        </w:rPr>
        <w:t xml:space="preserve"> communication systems fo</w:t>
      </w:r>
      <w:r w:rsidRPr="00746372">
        <w:rPr>
          <w:rStyle w:val="StyleUnderline"/>
        </w:rPr>
        <w:t>llowing 5G networks</w:t>
      </w:r>
      <w:r w:rsidRPr="00746372">
        <w:rPr>
          <w:sz w:val="16"/>
        </w:rPr>
        <w:t xml:space="preserve"> [112]. While 6G is still under development, </w:t>
      </w:r>
      <w:r w:rsidRPr="00746372">
        <w:rPr>
          <w:rStyle w:val="StyleUnderline"/>
        </w:rPr>
        <w:t xml:space="preserve">it is envisioned </w:t>
      </w:r>
      <w:r w:rsidRPr="00746372">
        <w:rPr>
          <w:rStyle w:val="Emphasis"/>
        </w:rPr>
        <w:t xml:space="preserve">as </w:t>
      </w:r>
      <w:r w:rsidRPr="00746372">
        <w:rPr>
          <w:rStyle w:val="Emphasis"/>
          <w:highlight w:val="cyan"/>
        </w:rPr>
        <w:t>the most capable</w:t>
      </w:r>
      <w:r w:rsidRPr="00746372">
        <w:rPr>
          <w:rStyle w:val="Emphasis"/>
        </w:rPr>
        <w:t xml:space="preserve"> communication network </w:t>
      </w:r>
      <w:r w:rsidRPr="00746372">
        <w:rPr>
          <w:rStyle w:val="Emphasis"/>
          <w:highlight w:val="cyan"/>
        </w:rPr>
        <w:t>currently available</w:t>
      </w:r>
      <w:r w:rsidRPr="00746372">
        <w:rPr>
          <w:rStyle w:val="StyleUnderline"/>
        </w:rPr>
        <w:t xml:space="preserve"> [11</w:t>
      </w:r>
      <w:r w:rsidRPr="00746372">
        <w:rPr>
          <w:sz w:val="16"/>
        </w:rPr>
        <w:t xml:space="preserve">2-119]. The advantages of 6G networks derive from their </w:t>
      </w:r>
      <w:r w:rsidRPr="00746372">
        <w:rPr>
          <w:rStyle w:val="StyleUnderline"/>
          <w:highlight w:val="cyan"/>
        </w:rPr>
        <w:t>high</w:t>
      </w:r>
      <w:r w:rsidRPr="00746372">
        <w:rPr>
          <w:rStyle w:val="StyleUnderline"/>
        </w:rPr>
        <w:t xml:space="preserve"> data </w:t>
      </w:r>
      <w:r w:rsidRPr="00746372">
        <w:rPr>
          <w:rStyle w:val="StyleUnderline"/>
          <w:highlight w:val="cyan"/>
        </w:rPr>
        <w:t>transmission</w:t>
      </w:r>
      <w:r w:rsidRPr="00746372">
        <w:rPr>
          <w:rStyle w:val="StyleUnderline"/>
        </w:rPr>
        <w:t xml:space="preserve"> speed</w:t>
      </w:r>
      <w:r w:rsidRPr="00746372">
        <w:rPr>
          <w:sz w:val="16"/>
        </w:rPr>
        <w:t xml:space="preserve"> (up to 1 terabyte per second), wireless hyper-connectivity (100 million connections per km2), </w:t>
      </w:r>
      <w:r w:rsidRPr="00746372">
        <w:rPr>
          <w:rStyle w:val="StyleUnderline"/>
        </w:rPr>
        <w:t>lo</w:t>
      </w:r>
      <w:r w:rsidRPr="00746372">
        <w:rPr>
          <w:rStyle w:val="StyleUnderline"/>
          <w:highlight w:val="cyan"/>
        </w:rPr>
        <w:t>w end-to-end latency</w:t>
      </w:r>
      <w:r w:rsidRPr="00746372">
        <w:rPr>
          <w:rStyle w:val="StyleUnderline"/>
        </w:rPr>
        <w:t xml:space="preserve"> (&lt;</w:t>
      </w:r>
      <w:r w:rsidRPr="00746372">
        <w:rPr>
          <w:sz w:val="16"/>
        </w:rPr>
        <w:t xml:space="preserve"> 1 ms), reliability (1-10-9) (reliability in terms of the frame error rate, which is defined as the ratio of the number of incorrectly decoded frames to that of total transmitted frames), and high-accuracy positioning capabilities (indoor: &lt;10 cm in 3D; outdoor: &lt;1 m in 3D) [112-119]. </w:t>
      </w:r>
      <w:r w:rsidRPr="00746372">
        <w:rPr>
          <w:rStyle w:val="StyleUnderline"/>
        </w:rPr>
        <w:t xml:space="preserve">Adding the fact that </w:t>
      </w:r>
      <w:r w:rsidRPr="00746372">
        <w:rPr>
          <w:rStyle w:val="StyleUnderline"/>
          <w:highlight w:val="cyan"/>
        </w:rPr>
        <w:t>6G</w:t>
      </w:r>
      <w:r w:rsidRPr="00746372">
        <w:rPr>
          <w:rStyle w:val="StyleUnderline"/>
        </w:rPr>
        <w:t xml:space="preserve"> networks also </w:t>
      </w:r>
      <w:r w:rsidRPr="00746372">
        <w:rPr>
          <w:rStyle w:val="Emphasis"/>
          <w:highlight w:val="cyan"/>
        </w:rPr>
        <w:t>excel in their energy efficiency</w:t>
      </w:r>
      <w:r w:rsidRPr="00746372">
        <w:rPr>
          <w:rStyle w:val="StyleUnderline"/>
        </w:rPr>
        <w:t xml:space="preserve"> and spectrum efficiency, these networks can </w:t>
      </w:r>
      <w:r w:rsidRPr="00746372">
        <w:rPr>
          <w:rStyle w:val="StyleUnderline"/>
          <w:highlight w:val="cyan"/>
        </w:rPr>
        <w:t>provide</w:t>
      </w:r>
      <w:r w:rsidRPr="00746372">
        <w:rPr>
          <w:rStyle w:val="StyleUnderline"/>
        </w:rPr>
        <w:t xml:space="preserve"> </w:t>
      </w:r>
      <w:r w:rsidRPr="00746372">
        <w:rPr>
          <w:rStyle w:val="Emphasis"/>
          <w:highlight w:val="cyan"/>
        </w:rPr>
        <w:t>fast</w:t>
      </w:r>
      <w:r w:rsidRPr="00746372">
        <w:rPr>
          <w:rStyle w:val="Emphasis"/>
        </w:rPr>
        <w:t xml:space="preserve"> and efficient </w:t>
      </w:r>
      <w:r w:rsidRPr="00746372">
        <w:rPr>
          <w:rStyle w:val="Emphasis"/>
          <w:highlight w:val="cyan"/>
        </w:rPr>
        <w:t>wireless reporting and access to remote computational facilities</w:t>
      </w:r>
      <w:r w:rsidRPr="00746372">
        <w:rPr>
          <w:rStyle w:val="StyleUnderline"/>
        </w:rPr>
        <w:t xml:space="preserve">, </w:t>
      </w:r>
      <w:r w:rsidRPr="00746372">
        <w:rPr>
          <w:rStyle w:val="Emphasis"/>
        </w:rPr>
        <w:t xml:space="preserve">facilitating mobile </w:t>
      </w:r>
      <w:r w:rsidRPr="00746372">
        <w:rPr>
          <w:rStyle w:val="Emphasis"/>
          <w:highlight w:val="cyan"/>
        </w:rPr>
        <w:t>biomonitoring</w:t>
      </w:r>
      <w:r w:rsidRPr="00746372">
        <w:rPr>
          <w:rStyle w:val="Emphasis"/>
        </w:rPr>
        <w:t xml:space="preserve"> and disaster </w:t>
      </w:r>
      <w:r w:rsidRPr="00746372">
        <w:rPr>
          <w:rStyle w:val="Emphasis"/>
          <w:highlight w:val="cyan"/>
        </w:rPr>
        <w:t>management</w:t>
      </w:r>
      <w:r w:rsidRPr="00746372">
        <w:rPr>
          <w:rStyle w:val="Emphasis"/>
        </w:rPr>
        <w:t>.</w:t>
      </w:r>
      <w:r>
        <w:rPr>
          <w:rStyle w:val="Emphasis"/>
        </w:rPr>
        <w:t xml:space="preserve"> </w:t>
      </w:r>
      <w:r w:rsidRPr="00746372">
        <w:rPr>
          <w:rStyle w:val="Emphasis"/>
        </w:rPr>
        <w:t xml:space="preserve">For instance, the </w:t>
      </w:r>
      <w:r w:rsidRPr="00746372">
        <w:rPr>
          <w:rStyle w:val="Emphasis"/>
          <w:highlight w:val="cyan"/>
        </w:rPr>
        <w:t>high reliability</w:t>
      </w:r>
      <w:r w:rsidRPr="00746372">
        <w:rPr>
          <w:rStyle w:val="Emphasis"/>
        </w:rPr>
        <w:t xml:space="preserve"> and data transmission speed </w:t>
      </w:r>
      <w:r w:rsidRPr="00746372">
        <w:rPr>
          <w:rStyle w:val="Emphasis"/>
          <w:highlight w:val="cyan"/>
        </w:rPr>
        <w:t>of 6G</w:t>
      </w:r>
      <w:r w:rsidRPr="00746372">
        <w:rPr>
          <w:rStyle w:val="Emphasis"/>
        </w:rPr>
        <w:t xml:space="preserve"> technologies </w:t>
      </w:r>
      <w:r w:rsidRPr="00746372">
        <w:rPr>
          <w:rStyle w:val="Emphasis"/>
          <w:highlight w:val="cyan"/>
        </w:rPr>
        <w:t>will be</w:t>
      </w:r>
      <w:r w:rsidRPr="00746372">
        <w:rPr>
          <w:rStyle w:val="Emphasis"/>
        </w:rPr>
        <w:t xml:space="preserve"> of </w:t>
      </w:r>
      <w:r w:rsidRPr="00746372">
        <w:rPr>
          <w:rStyle w:val="Emphasis"/>
          <w:highlight w:val="cyan"/>
        </w:rPr>
        <w:t>critical</w:t>
      </w:r>
      <w:r w:rsidRPr="00746372">
        <w:rPr>
          <w:rStyle w:val="Emphasis"/>
        </w:rPr>
        <w:t xml:space="preserve"> importance </w:t>
      </w:r>
      <w:r w:rsidRPr="00746372">
        <w:rPr>
          <w:rStyle w:val="Emphasis"/>
          <w:highlight w:val="cyan"/>
        </w:rPr>
        <w:t>amid</w:t>
      </w:r>
      <w:r w:rsidRPr="00746372">
        <w:rPr>
          <w:rStyle w:val="Emphasis"/>
        </w:rPr>
        <w:t xml:space="preserve"> </w:t>
      </w:r>
      <w:r w:rsidRPr="00746372">
        <w:rPr>
          <w:rStyle w:val="Emphasis"/>
          <w:highlight w:val="cyan"/>
        </w:rPr>
        <w:t>global emergency events</w:t>
      </w:r>
      <w:r w:rsidRPr="00746372">
        <w:rPr>
          <w:rStyle w:val="Emphasis"/>
        </w:rPr>
        <w:t xml:space="preserve"> with the scale of Biodisaster X. </w:t>
      </w:r>
      <w:r w:rsidRPr="00746372">
        <w:rPr>
          <w:sz w:val="16"/>
        </w:rPr>
        <w:t xml:space="preserve">At the onset of the COVID-19 pandemic, many internet companies and service providers experienced outrage and were forced to reduce the amount of data individuals and organizations could utilize to ensure continuous communication for all [120]. This limitation of existing communication networks could compromise the ability of health experts and government officials to monitor and manage COVID-19–related threats and other disasters promptly and properly. </w:t>
      </w:r>
      <w:r w:rsidRPr="00746372">
        <w:rPr>
          <w:rStyle w:val="StyleUnderline"/>
        </w:rPr>
        <w:t xml:space="preserve">Of note, </w:t>
      </w:r>
      <w:r w:rsidRPr="00746372">
        <w:rPr>
          <w:rStyle w:val="StyleUnderline"/>
          <w:highlight w:val="cyan"/>
        </w:rPr>
        <w:t>in the face of</w:t>
      </w:r>
      <w:r w:rsidRPr="00746372">
        <w:rPr>
          <w:rStyle w:val="StyleUnderline"/>
        </w:rPr>
        <w:t xml:space="preserve"> an extremely </w:t>
      </w:r>
      <w:r w:rsidRPr="00746372">
        <w:rPr>
          <w:rStyle w:val="StyleUnderline"/>
          <w:highlight w:val="cyan"/>
        </w:rPr>
        <w:t>deadly</w:t>
      </w:r>
      <w:r w:rsidRPr="00746372">
        <w:rPr>
          <w:rStyle w:val="StyleUnderline"/>
        </w:rPr>
        <w:t xml:space="preserve">, contagious, and fast-developing </w:t>
      </w:r>
      <w:r w:rsidRPr="00746372">
        <w:rPr>
          <w:rStyle w:val="StyleUnderline"/>
          <w:highlight w:val="cyan"/>
        </w:rPr>
        <w:t>Biodisaster</w:t>
      </w:r>
      <w:r w:rsidRPr="00746372">
        <w:rPr>
          <w:rStyle w:val="StyleUnderline"/>
        </w:rPr>
        <w:t xml:space="preserve"> X, </w:t>
      </w:r>
      <w:r w:rsidRPr="00746372">
        <w:rPr>
          <w:rStyle w:val="StyleUnderline"/>
          <w:highlight w:val="cyan"/>
        </w:rPr>
        <w:t>information</w:t>
      </w:r>
      <w:r w:rsidRPr="00746372">
        <w:rPr>
          <w:rStyle w:val="StyleUnderline"/>
        </w:rPr>
        <w:t xml:space="preserve"> </w:t>
      </w:r>
      <w:r w:rsidRPr="00746372">
        <w:rPr>
          <w:rStyle w:val="StyleUnderline"/>
          <w:highlight w:val="cyan"/>
        </w:rPr>
        <w:t>will be</w:t>
      </w:r>
      <w:r w:rsidRPr="00746372">
        <w:rPr>
          <w:rStyle w:val="StyleUnderline"/>
        </w:rPr>
        <w:t xml:space="preserve"> predominantly updated and </w:t>
      </w:r>
      <w:r w:rsidRPr="00746372">
        <w:rPr>
          <w:rStyle w:val="StyleUnderline"/>
          <w:highlight w:val="cyan"/>
        </w:rPr>
        <w:t>exchanged remotely</w:t>
      </w:r>
      <w:r w:rsidRPr="00746372">
        <w:rPr>
          <w:rStyle w:val="StyleUnderline"/>
        </w:rPr>
        <w:t xml:space="preserve"> and over the internet. Th</w:t>
      </w:r>
      <w:r w:rsidRPr="00746372">
        <w:rPr>
          <w:sz w:val="16"/>
        </w:rPr>
        <w:t xml:space="preserve">e </w:t>
      </w:r>
      <w:r w:rsidRPr="00746372">
        <w:rPr>
          <w:rStyle w:val="StyleUnderline"/>
          <w:highlight w:val="cyan"/>
        </w:rPr>
        <w:t>speed</w:t>
      </w:r>
      <w:r w:rsidRPr="00746372">
        <w:rPr>
          <w:rStyle w:val="StyleUnderline"/>
        </w:rPr>
        <w:t xml:space="preserve"> and success of updating and exchanging information are highly dependent on the reliability of communication networks, </w:t>
      </w:r>
      <w:r w:rsidRPr="00746372">
        <w:rPr>
          <w:rStyle w:val="StyleUnderline"/>
          <w:highlight w:val="cyan"/>
        </w:rPr>
        <w:t xml:space="preserve">in </w:t>
      </w:r>
      <w:r w:rsidRPr="00746372">
        <w:rPr>
          <w:rStyle w:val="Emphasis"/>
          <w:highlight w:val="cyan"/>
        </w:rPr>
        <w:t>which 6G</w:t>
      </w:r>
      <w:r w:rsidRPr="00746372">
        <w:rPr>
          <w:rStyle w:val="Emphasis"/>
        </w:rPr>
        <w:t xml:space="preserve"> technologies </w:t>
      </w:r>
      <w:r w:rsidRPr="00746372">
        <w:rPr>
          <w:rStyle w:val="Emphasis"/>
          <w:highlight w:val="cyan"/>
        </w:rPr>
        <w:t>excel</w:t>
      </w:r>
      <w:r w:rsidRPr="00746372">
        <w:rPr>
          <w:rStyle w:val="StyleUnderline"/>
        </w:rPr>
        <w:t xml:space="preserve">, </w:t>
      </w:r>
      <w:r w:rsidRPr="00746372">
        <w:rPr>
          <w:rStyle w:val="StyleUnderline"/>
          <w:highlight w:val="cyan"/>
        </w:rPr>
        <w:t xml:space="preserve">especially when </w:t>
      </w:r>
      <w:r w:rsidRPr="00746372">
        <w:rPr>
          <w:rStyle w:val="Emphasis"/>
          <w:highlight w:val="cyan"/>
        </w:rPr>
        <w:t>spatial big data have been introduced for disease contro</w:t>
      </w:r>
      <w:r w:rsidRPr="00746372">
        <w:rPr>
          <w:rStyle w:val="Emphasis"/>
        </w:rPr>
        <w:t>l</w:t>
      </w:r>
      <w:r w:rsidRPr="00746372">
        <w:rPr>
          <w:rStyle w:val="StyleUnderline"/>
        </w:rPr>
        <w:t xml:space="preserve"> and prevention since the COVID-19 pandemic [27,108,121]. Figure 1 lists visual</w:t>
      </w:r>
      <w:r w:rsidRPr="00746372">
        <w:rPr>
          <w:sz w:val="16"/>
        </w:rPr>
        <w:t xml:space="preserve"> comparisons in communication capabilities between 6G and 5G networks.</w:t>
      </w:r>
    </w:p>
    <w:p w14:paraId="60D9177F" w14:textId="51ECFC9E" w:rsidR="00BC2008" w:rsidRDefault="00445AF0" w:rsidP="00445AF0">
      <w:pPr>
        <w:pStyle w:val="Heading4"/>
      </w:pPr>
      <w:r>
        <w:t>Solves the case – we read an insertion  in the same vein as your language</w:t>
      </w:r>
    </w:p>
    <w:p w14:paraId="0BA40A53" w14:textId="77777777" w:rsidR="00A77F19" w:rsidRPr="00A77F19" w:rsidRDefault="00A77F19" w:rsidP="00A77F19"/>
    <w:p w14:paraId="2DCB0EBD" w14:textId="165C951C" w:rsidR="0061740D" w:rsidRDefault="0061740D" w:rsidP="0061740D">
      <w:pPr>
        <w:pStyle w:val="Heading3"/>
        <w:rPr>
          <w:rFonts w:cs="Arial"/>
        </w:rPr>
      </w:pPr>
      <w:r>
        <w:rPr>
          <w:rFonts w:cs="Arial"/>
        </w:rPr>
        <w:t>1NC</w:t>
      </w:r>
      <w:r w:rsidR="000E4278">
        <w:rPr>
          <w:rFonts w:cs="Arial"/>
        </w:rPr>
        <w:t xml:space="preserve"> </w:t>
      </w:r>
      <w:r w:rsidR="00B527AF">
        <w:rPr>
          <w:rFonts w:cs="Arial"/>
        </w:rPr>
        <w:t>–</w:t>
      </w:r>
      <w:r w:rsidR="000E4278">
        <w:rPr>
          <w:rFonts w:cs="Arial"/>
        </w:rPr>
        <w:t xml:space="preserve"> Adv</w:t>
      </w:r>
    </w:p>
    <w:p w14:paraId="78D11900" w14:textId="2A0E2FE3" w:rsidR="00B527AF" w:rsidRDefault="00505A9B" w:rsidP="00505A9B">
      <w:pPr>
        <w:pStyle w:val="Heading4"/>
      </w:pPr>
      <w:r>
        <w:t>ROB: Vote for the better debater, anything else is arbitary, self-serving, and impact justified and excludes other types of oppression</w:t>
      </w:r>
    </w:p>
    <w:p w14:paraId="7D4FE3AA" w14:textId="747DC028" w:rsidR="00E47E1D" w:rsidRPr="00E47E1D" w:rsidRDefault="00E47E1D" w:rsidP="00996B1A">
      <w:pPr>
        <w:pStyle w:val="Heading4"/>
      </w:pPr>
      <w:r>
        <w:t>flow</w:t>
      </w:r>
    </w:p>
    <w:p w14:paraId="6E5C3462" w14:textId="13A9721D" w:rsidR="00F61CA0" w:rsidRDefault="00F61CA0" w:rsidP="004D0B71">
      <w:pPr>
        <w:pStyle w:val="Heading4"/>
      </w:pPr>
      <w:r w:rsidRPr="00F61CA0">
        <w:t>AT language doesn't have meaning: 1. this argument would justify morally repugnant things like saying racial slurs 2. obviously words have meaning - evaluating this argument relies on you understanding their language. If not, vote neg on presumption 3. Their critique is based off exclusionary definitions that ignore that words have multiple meanings - it's on them to read a counter interp w/ counter definitions. Absent this, there's no reason that our specific use on language is exclusionary 4. Communication empirically possible - the fact that they knew to come to this room from the tabroom pairings</w:t>
      </w:r>
    </w:p>
    <w:p w14:paraId="12D5D940" w14:textId="77777777" w:rsidR="00C4361C" w:rsidRPr="00C4361C" w:rsidRDefault="00C4361C" w:rsidP="00C4361C">
      <w:r w:rsidRPr="00C4361C">
        <w:t>Extinction outweighs---it’s the upmost moral evil and disavowal of the risk makes it more likely.</w:t>
      </w:r>
    </w:p>
    <w:p w14:paraId="30FC3322" w14:textId="77777777" w:rsidR="00C4361C" w:rsidRPr="00C4361C" w:rsidRDefault="00C4361C" w:rsidP="00C4361C">
      <w:r w:rsidRPr="00C4361C">
        <w:t xml:space="preserve">Burns 2017 (Elizabeth Finneron-Burns is a Teaching Fellow at the University of Warwick and an Affiliated Researcher at the Institute for Futures Studies in Stockholm, What’s wrong with human extinction?, </w:t>
      </w:r>
      <w:hyperlink r:id="rId11" w:history="1">
        <w:r w:rsidRPr="00C4361C">
          <w:t>http://www.tandfonline.com/doi/pdf/10.1080/00455091.2016.1278150?needAccess=true</w:t>
        </w:r>
      </w:hyperlink>
      <w:r w:rsidRPr="00C4361C">
        <w:t>, Canadian Journal of Philosophy, 2017)</w:t>
      </w:r>
    </w:p>
    <w:p w14:paraId="564272BF" w14:textId="77777777" w:rsidR="00C4361C" w:rsidRPr="00C4361C" w:rsidRDefault="00C4361C" w:rsidP="00C4361C">
      <w:r w:rsidRPr="00C4361C">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extinction of the human race or allow it to happen. 2.1. It would prevent the existence of very many happy people One reason of human extinction might be considered to be wrong lies in the value of human life itself. The thought here might be that </w:t>
      </w:r>
      <w:r w:rsidRPr="00C4361C">
        <w:rPr>
          <w:highlight w:val="cyan"/>
        </w:rPr>
        <w:t xml:space="preserve">it is </w:t>
      </w:r>
      <w:r w:rsidRPr="00C4361C">
        <w:t xml:space="preserve">a </w:t>
      </w:r>
      <w:r w:rsidRPr="00C4361C">
        <w:rPr>
          <w:highlight w:val="cyan"/>
        </w:rPr>
        <w:t xml:space="preserve">good </w:t>
      </w:r>
      <w:r w:rsidRPr="00C4361C">
        <w:t xml:space="preserve">thing </w:t>
      </w:r>
      <w:r w:rsidRPr="00C4361C">
        <w:rPr>
          <w:highlight w:val="cyan"/>
        </w:rPr>
        <w:t xml:space="preserve">for people to exist </w:t>
      </w:r>
      <w:r w:rsidRPr="00C4361C">
        <w:t xml:space="preserve">and enjoy happy lives </w:t>
      </w:r>
      <w:r w:rsidRPr="00C4361C">
        <w:rPr>
          <w:highlight w:val="cyan"/>
        </w:rPr>
        <w:t xml:space="preserve">and extinction would deprive </w:t>
      </w:r>
      <w:r w:rsidRPr="00C4361C">
        <w:t xml:space="preserve">more </w:t>
      </w:r>
      <w:r w:rsidRPr="00C4361C">
        <w:rPr>
          <w:highlight w:val="cyan"/>
        </w:rPr>
        <w:t xml:space="preserve">people of </w:t>
      </w:r>
      <w:r w:rsidRPr="00C4361C">
        <w:t xml:space="preserve">enjoying </w:t>
      </w:r>
      <w:r w:rsidRPr="00C4361C">
        <w:rPr>
          <w:highlight w:val="cyan"/>
        </w:rPr>
        <w:t xml:space="preserve">this </w:t>
      </w:r>
      <w:r w:rsidRPr="00C4361C">
        <w:t xml:space="preserve">good. The ‘good’ in this case could be understood in at least two ways. According to the first, one might believe that you benefit a person by bringing them into existence, or at least, that it is good for that person that they come to exist. The second view might hold that if humans were to go extinct, the utility foregone by the billions (or more) of people who could have lived but will now never get that opportunity, renders allowing human extinction to take place an incidence of wrongdoing. An example of this view can be found in two quotes from an Effective Altruism blog post by Peter Singer, Nick Beckstead and Matt Wage: One very bad thing about human extinction would be that </w:t>
      </w:r>
      <w:r w:rsidRPr="00C4361C">
        <w:rPr>
          <w:highlight w:val="cyan"/>
        </w:rPr>
        <w:t xml:space="preserve">billions of people would </w:t>
      </w:r>
      <w:r w:rsidRPr="00C4361C">
        <w:t xml:space="preserve">likely </w:t>
      </w:r>
      <w:r w:rsidRPr="00C4361C">
        <w:rPr>
          <w:highlight w:val="cyan"/>
        </w:rPr>
        <w:t>die painful deaths</w:t>
      </w:r>
      <w:r w:rsidRPr="00C4361C">
        <w:t xml:space="preserve">. But in our view, this is by far not the worst thing about human extinction. The worst thing about human extinction is that </w:t>
      </w:r>
      <w:r w:rsidRPr="00C4361C">
        <w:rPr>
          <w:highlight w:val="cyan"/>
        </w:rPr>
        <w:t>there would be no future generations</w:t>
      </w:r>
      <w:r w:rsidRPr="00C4361C">
        <w:t xml:space="preserve">. Since there could be so many generations in our future, </w:t>
      </w:r>
      <w:r w:rsidRPr="00C4361C">
        <w:rPr>
          <w:highlight w:val="cyan"/>
        </w:rPr>
        <w:t>the value of all those generations together greatly exceeds the value of the current generation</w:t>
      </w:r>
      <w:r w:rsidRPr="00C4361C">
        <w:t xml:space="preserve">. (Beckstead, Singer, and Wage 2013) The authors are making two claims. The first is that there is value in human life and also something valuable about creating future people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it is possible the knowledge of this loss might create a personal reason for some existing people. I will consider this possibility later on in section (d). But first I move to the second reason human extinction might be wrong per se. 2.2. </w:t>
      </w:r>
      <w:r w:rsidRPr="00C4361C">
        <w:rPr>
          <w:highlight w:val="cyan"/>
        </w:rPr>
        <w:t xml:space="preserve">It would mean the loss of the only known form of intelligent life </w:t>
      </w:r>
      <w:r w:rsidRPr="00C4361C">
        <w:t xml:space="preserve">and all civilization and intellectual progress would be lost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C4361C">
        <w:rPr>
          <w:highlight w:val="cyan"/>
        </w:rPr>
        <w:t xml:space="preserve">humans’ capacity for rationality </w:t>
      </w:r>
      <w:r w:rsidRPr="00C4361C">
        <w:t xml:space="preserve">which </w:t>
      </w:r>
      <w:r w:rsidRPr="00C4361C">
        <w:rPr>
          <w:highlight w:val="cyan"/>
        </w:rPr>
        <w:t>is valuable in itself</w:t>
      </w:r>
      <w:r w:rsidRPr="00C4361C">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4361C">
        <w:rPr>
          <w:highlight w:val="cyan"/>
        </w:rPr>
        <w:t>Existing people would endure physical pain and</w:t>
      </w:r>
      <w:r w:rsidRPr="00C4361C">
        <w:t xml:space="preserve">/or </w:t>
      </w:r>
      <w:r w:rsidRPr="00C4361C">
        <w:rPr>
          <w:highlight w:val="cyan"/>
        </w:rPr>
        <w:t xml:space="preserve">painful </w:t>
      </w:r>
      <w:r w:rsidRPr="00C4361C">
        <w:t xml:space="preserve">and/or </w:t>
      </w:r>
      <w:r w:rsidRPr="00C4361C">
        <w:rPr>
          <w:highlight w:val="cyan"/>
        </w:rPr>
        <w:t xml:space="preserve">premature deaths </w:t>
      </w:r>
      <w:r w:rsidRPr="00C4361C">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taken into account,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a nuclear bomb that did not kill anyone, but did painfully render them infertile through illness or injury.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in itself that there would not be any future people is an impersonal reason and can therefore not be a reason to reject a principle permitting extinction. However, this impersonal reason could give rise to a personal reason that is admissible. So, the final important reason people might think that human extinction would be wrong is that </w:t>
      </w:r>
      <w:r w:rsidRPr="00C4361C">
        <w:rPr>
          <w:highlight w:val="cyan"/>
        </w:rPr>
        <w:t xml:space="preserve">there could be various </w:t>
      </w:r>
      <w:r w:rsidRPr="00C4361C">
        <w:t xml:space="preserve">deleterious </w:t>
      </w:r>
      <w:r w:rsidRPr="00C4361C">
        <w:rPr>
          <w:highlight w:val="cyan"/>
        </w:rPr>
        <w:t xml:space="preserve">psychological effects </w:t>
      </w:r>
      <w:r w:rsidRPr="00C4361C">
        <w:t xml:space="preserve">that would be endured by existing people having the knowledge that there would be no future generations.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higher level </w:t>
      </w:r>
      <w:r w:rsidRPr="00C4361C">
        <w:rPr>
          <w:highlight w:val="cyan"/>
        </w:rPr>
        <w:t xml:space="preserve">sense of hopelessness </w:t>
      </w:r>
      <w:r w:rsidRPr="00C4361C">
        <w:t xml:space="preserve">or despair that </w:t>
      </w:r>
      <w:r w:rsidRPr="00C4361C">
        <w:rPr>
          <w:highlight w:val="cyan"/>
        </w:rPr>
        <w:t>there will be no more humans and that your projects will end with you.</w:t>
      </w:r>
      <w:r w:rsidRPr="00C4361C">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‘without the hope of posterity for our race if not for ourselves, without the assurance that we being dead yet live, all pleasures of the mind and senses sometimes seem to me no more than pathetic and crumbling defences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4E38E998" w14:textId="77777777" w:rsidR="00C4361C" w:rsidRPr="00C4361C" w:rsidRDefault="00C4361C" w:rsidP="00C4361C">
      <w:r w:rsidRPr="00C4361C">
        <w:t xml:space="preserve">  Their ROB is not possible to internalize broadly – only a standard of increasing conscious experience can </w:t>
      </w:r>
    </w:p>
    <w:p w14:paraId="78664EBF" w14:textId="77777777" w:rsidR="00C4361C" w:rsidRPr="00C4361C" w:rsidRDefault="00C4361C" w:rsidP="00C4361C">
      <w:r w:rsidRPr="00C4361C">
        <w:t xml:space="preserve">Greene 07 – Joshua, Associate Professor of Social science in the Department of Psychology at Harvard University (The Secret Joke of Kant’s Soul published in Moral Psychology: Historical and Contemporary Readings, accessed: </w:t>
      </w:r>
      <w:hyperlink r:id="rId12" w:history="1">
        <w:r w:rsidRPr="00C4361C">
          <w:t>https://www.gwern.net/docs/philosophy/ethics/2007-greene.pdf</w:t>
        </w:r>
      </w:hyperlink>
      <w:r w:rsidRPr="00C4361C">
        <w:t>, pages 47-50)</w:t>
      </w:r>
    </w:p>
    <w:p w14:paraId="07E7F01F" w14:textId="77777777" w:rsidR="00C4361C" w:rsidRPr="00C4361C" w:rsidRDefault="00C4361C" w:rsidP="00C4361C">
      <w:r w:rsidRPr="00C4361C">
        <w:t xml:space="preserve">What turn-of-the-millennium </w:t>
      </w:r>
      <w:r w:rsidRPr="00C4361C">
        <w:rPr>
          <w:highlight w:val="yellow"/>
        </w:rPr>
        <w:t>science is telling us</w:t>
      </w:r>
      <w:r w:rsidRPr="00C4361C">
        <w:t xml:space="preserve"> is that </w:t>
      </w:r>
      <w:r w:rsidRPr="00C4361C">
        <w:rPr>
          <w:highlight w:val="yellow"/>
        </w:rPr>
        <w:t>human moral judgment is not a pristine rational enterprise</w:t>
      </w:r>
      <w:r w:rsidRPr="00C4361C">
        <w:t xml:space="preserve">, that our moral </w:t>
      </w:r>
      <w:r w:rsidRPr="00C4361C">
        <w:rPr>
          <w:highlight w:val="yellow"/>
        </w:rPr>
        <w:t>judgments are driven by a hodgepodge of emotional dispositions</w:t>
      </w:r>
      <w:r w:rsidRPr="00C4361C">
        <w:t xml:space="preserve">, which themselves were </w:t>
      </w:r>
      <w:r w:rsidRPr="00C4361C">
        <w:rPr>
          <w:highlight w:val="yellow"/>
        </w:rPr>
        <w:t>shaped by a hodgepodge of evolutionary forces,</w:t>
      </w:r>
      <w:r w:rsidRPr="00C4361C">
        <w:t xml:space="preserve"> both </w:t>
      </w:r>
      <w:r w:rsidRPr="00C4361C">
        <w:rPr>
          <w:highlight w:val="yellow"/>
        </w:rPr>
        <w:t>biological and cultural</w:t>
      </w:r>
      <w:r w:rsidRPr="00C4361C">
        <w:t xml:space="preserve">. Because of this, </w:t>
      </w:r>
      <w:r w:rsidRPr="00C4361C">
        <w:rPr>
          <w:highlight w:val="yellow"/>
        </w:rPr>
        <w:t>it is exceedingly unlikely</w:t>
      </w:r>
      <w:r w:rsidRPr="00C4361C">
        <w:t xml:space="preserve"> that </w:t>
      </w:r>
      <w:r w:rsidRPr="00C4361C">
        <w:rPr>
          <w:highlight w:val="yellow"/>
        </w:rPr>
        <w:t>there is any</w:t>
      </w:r>
      <w:r w:rsidRPr="00C4361C">
        <w:t xml:space="preserve"> rationally </w:t>
      </w:r>
      <w:r w:rsidRPr="00C4361C">
        <w:rPr>
          <w:highlight w:val="yellow"/>
        </w:rPr>
        <w:t>coherent normative moral theory that can accommodate our moral intuitions</w:t>
      </w:r>
      <w:r w:rsidRPr="00C4361C">
        <w:t xml:space="preserve">. Moreover, anyone who claims to have such a theory, or even part of one, almost certainly doesn't. Instead, what that person probably has is a moral rationalization. 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Missing the Deontological Point I suspect that rationalist deontologists will remain unmoved by the arguments presented here. Instead, I suspect, they will insist that I have simply misunderstood what Kant and like-minded deontologists are all about. Deontology, they will say, isn't about this intuition or that intuition. It's not defined by its normative differences with consequentialism. Rather, deontology is about taking humanity seriously. Above all else, it's about respect for persons. It's about treating others as fellow rational creatures rather than as mere objects, about acting for reasons rational beings can share. And so on (Korsgaard, 1996a; Korsgaard, 1996b). This is, no doubt, how many </w:t>
      </w:r>
      <w:r w:rsidRPr="00C4361C">
        <w:rPr>
          <w:highlight w:val="yellow"/>
        </w:rPr>
        <w:t>deontologists</w:t>
      </w:r>
      <w:r w:rsidRPr="00C4361C">
        <w:t xml:space="preserve"> see deontology. But this </w:t>
      </w:r>
      <w:r w:rsidRPr="00C4361C">
        <w:rPr>
          <w:highlight w:val="yellow"/>
        </w:rPr>
        <w:t>insider's view</w:t>
      </w:r>
      <w:r w:rsidRPr="00C4361C">
        <w:t xml:space="preserve">, as I've suggested, </w:t>
      </w:r>
      <w:r w:rsidRPr="00C4361C">
        <w:rPr>
          <w:highlight w:val="yellow"/>
        </w:rPr>
        <w:t>may be misleading</w:t>
      </w:r>
      <w:r w:rsidRPr="00C4361C">
        <w:t xml:space="preserve">. The problem, more specifically, is that </w:t>
      </w:r>
      <w:r w:rsidRPr="00C4361C">
        <w:rPr>
          <w:highlight w:val="yellow"/>
        </w:rPr>
        <w:t>it defines deontology in terms of values that are not distinctively deontological</w:t>
      </w:r>
      <w:r w:rsidRPr="00C4361C">
        <w:t xml:space="preserve">, though they may appear to be from the inside. Consider the following analogy with religion. When one asks a religious person to explain the essence of his religion, one often gets an answer like this: "It's about love, really. It's about looking out for other people, looking beyond oneself. It's about community, being part of something larger than oneself." This sort of answer accurately captures the phenomenology of many people's religion, but it's nevertheless inadequate for distinguishing religion from other things.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the standard </w:t>
      </w:r>
      <w:r w:rsidRPr="00C4361C">
        <w:rPr>
          <w:highlight w:val="yellow"/>
        </w:rPr>
        <w:t>deontological/</w:t>
      </w:r>
      <w:r w:rsidRPr="00C4361C">
        <w:t xml:space="preserve">Kantian </w:t>
      </w:r>
      <w:r w:rsidRPr="00C4361C">
        <w:rPr>
          <w:highlight w:val="yellow"/>
        </w:rPr>
        <w:t>self-characterizatons fail to distinguish deontology from other approaches to ethics</w:t>
      </w:r>
      <w:r w:rsidRPr="00C4361C">
        <w:t xml:space="preserve">. (See also Kagan (Kagan, 1997, pp. 70-78.) on the difficulty of defining deontology.) It seems to me that </w:t>
      </w:r>
      <w:r w:rsidRPr="00C4361C">
        <w:rPr>
          <w:highlight w:val="yellow"/>
        </w:rPr>
        <w:t>consequentialists,</w:t>
      </w:r>
      <w:r w:rsidRPr="00C4361C">
        <w:t xml:space="preserve"> as much as anyone else, have respect for persons, </w:t>
      </w:r>
      <w:r w:rsidRPr="00C4361C">
        <w:rPr>
          <w:highlight w:val="yellow"/>
        </w:rPr>
        <w:t>are against treating people as mere objects</w:t>
      </w:r>
      <w:r w:rsidRPr="00C4361C">
        <w:t xml:space="preserve">, wish to act for reasons that rational creatures can share, etc. </w:t>
      </w:r>
      <w:r w:rsidRPr="00C4361C">
        <w:rPr>
          <w:highlight w:val="yellow"/>
        </w:rPr>
        <w:t>A consequentialist</w:t>
      </w:r>
      <w:r w:rsidRPr="00C4361C">
        <w:t xml:space="preserve"> respects other persons, and </w:t>
      </w:r>
      <w:r w:rsidRPr="00C4361C">
        <w:rPr>
          <w:highlight w:val="yellow"/>
        </w:rPr>
        <w:t>refrains from treating them as mere objects, by counting every person's well-being in the decision-making process</w:t>
      </w:r>
      <w:r w:rsidRPr="00C4361C">
        <w:t xml:space="preserve">. Likewise, a consequentialist attempts to act according to reasons that rational creatures can share by acting according to principles that give equal weight to everyone's interests, i.e. that are impartial.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If you ask a </w:t>
      </w:r>
      <w:r w:rsidRPr="00C4361C">
        <w:rPr>
          <w:highlight w:val="yellow"/>
        </w:rPr>
        <w:t>deontologicall</w:t>
      </w:r>
      <w:r w:rsidRPr="00C4361C">
        <w:t xml:space="preserve">y-minded person why it's wrong to push someone in front of speeding trolley in order to save five others, you will get characteristically deontological </w:t>
      </w:r>
      <w:r w:rsidRPr="00C4361C">
        <w:rPr>
          <w:highlight w:val="yellow"/>
        </w:rPr>
        <w:t>answers</w:t>
      </w:r>
      <w:r w:rsidRPr="00C4361C">
        <w:t xml:space="preserve">. Some </w:t>
      </w:r>
      <w:r w:rsidRPr="00C4361C">
        <w:rPr>
          <w:highlight w:val="yellow"/>
        </w:rPr>
        <w:t>will be tautological</w:t>
      </w:r>
      <w:r w:rsidRPr="00C4361C">
        <w:t xml:space="preserve">: "Because it's murder!" Others will be more sophisticated: "The ends don't justify the means." "You have to respect people's rights." But, as we know, </w:t>
      </w:r>
      <w:r w:rsidRPr="00C4361C">
        <w:rPr>
          <w:highlight w:val="yellow"/>
        </w:rPr>
        <w:t>these answers don't really explain anything</w:t>
      </w:r>
      <w:r w:rsidRPr="00C4361C">
        <w:t xml:space="preserve">, because if you give the same people (on different occasions) the trolley case or the loop case (See above), they'll make the opposite judgment, even though their initial explanation concerning the footbridge case applies equally well to one or both of these cases. Talk about rights, respect for persons, and reasons we can share are natural attempts to explain, in "cognitive" terms, what we feel when we find ourselves having emotionally driven intuitions that are odds with the cold calculus of consequentialism. Although these explanations are inevitably incomplete, there seems to be "something deeply right" about them because they give voice to powerful moral emotions. But, as with many religious people's accounts of what's essential to religion, they don't really explain what's distinctive about the philosophy in question. </w:t>
      </w:r>
    </w:p>
    <w:p w14:paraId="668B8E10" w14:textId="77777777" w:rsidR="00C4361C" w:rsidRPr="00C4361C" w:rsidRDefault="00C4361C" w:rsidP="00C4361C"/>
    <w:p w14:paraId="2FA1FA39" w14:textId="77777777" w:rsidR="005860F2" w:rsidRDefault="005860F2" w:rsidP="005860F2">
      <w:pPr>
        <w:pStyle w:val="Heading4"/>
      </w:pPr>
      <w:r>
        <w:t>The aff bites into it’s own criticism of assimilatory complacency – wow you read ONE LINE of your aff in a foreign language good for you! The other 5 minutes and 50 seconds were rehashings of tricks, lingo from afropessimism, and countless other tactical inclusions that are anything but radical. Their desire for the ballot will always subsume any attempt to genuinely change aspects of the activity PROVEN by their aff which means 1. Their linguistic resistance is capped at 0 solvency within debate 2. The aff is a double turn with itself and uses feel good solutions like their one line of resistance to continue oppressive structures while judges pat themselves on the back</w:t>
      </w:r>
    </w:p>
    <w:p w14:paraId="142D0FDC" w14:textId="77777777" w:rsidR="0087412C" w:rsidRPr="00730CE9" w:rsidRDefault="0087412C" w:rsidP="0087412C">
      <w:pPr>
        <w:pStyle w:val="Heading4"/>
        <w:rPr>
          <w:rFonts w:cs="Arial"/>
        </w:rPr>
      </w:pPr>
      <w:r>
        <w:rPr>
          <w:rFonts w:cs="Arial"/>
        </w:rPr>
        <w:t>Extinction</w:t>
      </w:r>
      <w:r w:rsidRPr="00730CE9">
        <w:rPr>
          <w:rFonts w:cs="Arial"/>
        </w:rPr>
        <w:t xml:space="preserve"> outweighs---it’s the upmost moral evil and disavowal of the risk makes it more likely.</w:t>
      </w:r>
    </w:p>
    <w:p w14:paraId="1FC61EA0" w14:textId="77777777" w:rsidR="0087412C" w:rsidRPr="00AE4834" w:rsidRDefault="0087412C" w:rsidP="0087412C">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E91A058" w14:textId="77777777" w:rsidR="0087412C" w:rsidRDefault="0087412C" w:rsidP="0087412C">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3C0F6A3" w14:textId="77777777" w:rsidR="0087412C" w:rsidRPr="00E33182" w:rsidRDefault="0087412C" w:rsidP="0087412C">
      <w:pPr>
        <w:pStyle w:val="Heading4"/>
        <w:spacing w:before="200" w:line="240" w:lineRule="auto"/>
        <w:rPr>
          <w:sz w:val="16"/>
        </w:rPr>
      </w:pPr>
      <w:r w:rsidRPr="00C7794F">
        <w:rPr>
          <w:rFonts w:cs="Calibri"/>
        </w:rPr>
        <w:t xml:space="preserve">  </w:t>
      </w:r>
      <w:r>
        <w:rPr>
          <w:rFonts w:cs="Calibri"/>
        </w:rPr>
        <w:t>Their ROB is not possible to internalize broadly – only a standard of increasing conscious experience can</w:t>
      </w:r>
      <w:r w:rsidRPr="00C7794F">
        <w:rPr>
          <w:rFonts w:cs="Calibri"/>
        </w:rPr>
        <w:t xml:space="preserve"> </w:t>
      </w:r>
    </w:p>
    <w:p w14:paraId="1CC27434" w14:textId="77777777" w:rsidR="0087412C" w:rsidRPr="00C7794F" w:rsidRDefault="0087412C" w:rsidP="0087412C">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4"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6AF0B013" w14:textId="77777777" w:rsidR="0087412C" w:rsidRDefault="0087412C" w:rsidP="0087412C">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4093951" w14:textId="77777777" w:rsidR="005860F2" w:rsidRDefault="005860F2" w:rsidP="005860F2"/>
    <w:p w14:paraId="20E8C5C0" w14:textId="77777777" w:rsidR="005860F2" w:rsidRDefault="005860F2" w:rsidP="005860F2">
      <w:pPr>
        <w:pStyle w:val="Heading4"/>
      </w:pPr>
      <w:r>
        <w:t>Perfcons aren’t good – their ev says contradicting dominant ideologies is good, not that reading 2 contradictory methods or resistance strats is good</w:t>
      </w:r>
    </w:p>
    <w:p w14:paraId="7EB652D2" w14:textId="77777777" w:rsidR="00D1272D" w:rsidRPr="00CE5D2F" w:rsidRDefault="00D1272D" w:rsidP="00D1272D">
      <w:pPr>
        <w:pStyle w:val="Heading4"/>
        <w:rPr>
          <w:rFonts w:cs="Calibri"/>
        </w:rPr>
      </w:pPr>
      <w:r w:rsidRPr="00CE5D2F">
        <w:rPr>
          <w:rFonts w:cs="Calibri"/>
        </w:rPr>
        <w:t>Subverting individual academic norms feeds a reactive cycle of liberal denunciation that mystifies power relations</w:t>
      </w:r>
    </w:p>
    <w:p w14:paraId="33944604" w14:textId="77777777" w:rsidR="00D1272D" w:rsidRPr="00CE5D2F" w:rsidRDefault="00D1272D" w:rsidP="00D1272D">
      <w:r w:rsidRPr="00CE5D2F">
        <w:rPr>
          <w:rStyle w:val="Style13ptBold"/>
        </w:rPr>
        <w:t>Ruti 15</w:t>
      </w:r>
      <w:r w:rsidRPr="00CE5D2F">
        <w:t xml:space="preserve"> [Mari, professor of Critical Theory at the University of Toronto, </w:t>
      </w:r>
      <w:r w:rsidRPr="00CE5D2F">
        <w:rPr>
          <w:i/>
        </w:rPr>
        <w:t>Between Levinas and Lacan: Self, Other, Ethics</w:t>
      </w:r>
      <w:r w:rsidRPr="00CE5D2F">
        <w:t>, Bloomsbury Publishing, pg. 180-184]</w:t>
      </w:r>
    </w:p>
    <w:p w14:paraId="5A4EC784" w14:textId="77777777" w:rsidR="00D1272D" w:rsidRPr="00CE5D2F" w:rsidRDefault="00D1272D" w:rsidP="00D1272D">
      <w:r w:rsidRPr="00CE5D2F">
        <w:t xml:space="preserve">In Chapter 2, I pointed out that Butler's </w:t>
      </w:r>
      <w:r w:rsidRPr="00D03231">
        <w:rPr>
          <w:rStyle w:val="StyleUnderline"/>
          <w:highlight w:val="green"/>
        </w:rPr>
        <w:t>attempt to</w:t>
      </w:r>
      <w:r w:rsidRPr="00CE5D2F">
        <w:t xml:space="preserve"> have it both ways—to </w:t>
      </w:r>
      <w:r w:rsidRPr="00D03231">
        <w:rPr>
          <w:rStyle w:val="Emphasis"/>
          <w:highlight w:val="green"/>
        </w:rPr>
        <w:t>denounce</w:t>
      </w:r>
      <w:r w:rsidRPr="00D03231">
        <w:rPr>
          <w:highlight w:val="green"/>
        </w:rPr>
        <w:t xml:space="preserve"> </w:t>
      </w:r>
      <w:r w:rsidRPr="00D03231">
        <w:rPr>
          <w:rStyle w:val="StyleUnderline"/>
          <w:highlight w:val="green"/>
        </w:rPr>
        <w:t>the</w:t>
      </w:r>
      <w:r w:rsidRPr="00D03231">
        <w:rPr>
          <w:highlight w:val="green"/>
        </w:rPr>
        <w:t xml:space="preserve"> </w:t>
      </w:r>
      <w:r w:rsidRPr="00D03231">
        <w:rPr>
          <w:rStyle w:val="StyleUnderline"/>
          <w:highlight w:val="green"/>
        </w:rPr>
        <w:t>Enlightenment while</w:t>
      </w:r>
      <w:r w:rsidRPr="00CE5D2F">
        <w:t xml:space="preserve"> simultaneously </w:t>
      </w:r>
      <w:r w:rsidRPr="00D03231">
        <w:rPr>
          <w:rStyle w:val="Emphasis"/>
          <w:highlight w:val="green"/>
        </w:rPr>
        <w:t>using its resources</w:t>
      </w:r>
      <w:r w:rsidRPr="00CE5D2F">
        <w:t>—</w:t>
      </w:r>
      <w:r w:rsidRPr="00D03231">
        <w:rPr>
          <w:rStyle w:val="StyleUnderline"/>
          <w:highlight w:val="green"/>
        </w:rPr>
        <w:t xml:space="preserve">leads to </w:t>
      </w:r>
      <w:r w:rsidRPr="00CE5D2F">
        <w:rPr>
          <w:rStyle w:val="StyleUnderline"/>
        </w:rPr>
        <w:t>conceptual</w:t>
      </w:r>
      <w:r w:rsidRPr="00CE5D2F">
        <w:rPr>
          <w:rStyle w:val="Emphasis"/>
        </w:rPr>
        <w:t xml:space="preserve"> </w:t>
      </w:r>
      <w:r w:rsidRPr="00D03231">
        <w:rPr>
          <w:rStyle w:val="Emphasis"/>
          <w:highlight w:val="green"/>
        </w:rPr>
        <w:t>contradictions</w:t>
      </w:r>
      <w:r w:rsidRPr="00CE5D2F">
        <w:t xml:space="preserve"> </w:t>
      </w:r>
      <w:r w:rsidRPr="00CE5D2F">
        <w:rPr>
          <w:rStyle w:val="StyleUnderline"/>
        </w:rPr>
        <w:t xml:space="preserve">that cannot easily be </w:t>
      </w:r>
      <w:r w:rsidRPr="00CE5D2F">
        <w:rPr>
          <w:rStyle w:val="Emphasis"/>
        </w:rPr>
        <w:t>resolved</w:t>
      </w:r>
      <w:r w:rsidRPr="00CE5D2F">
        <w:t xml:space="preserve">. The matter is worth revisiting here in greater detail because it highlights my major disagreement with Butler, namely that </w:t>
      </w:r>
      <w:r w:rsidRPr="00D03231">
        <w:rPr>
          <w:rStyle w:val="StyleUnderline"/>
          <w:highlight w:val="green"/>
        </w:rPr>
        <w:t>her</w:t>
      </w:r>
      <w:r w:rsidRPr="00CE5D2F">
        <w:rPr>
          <w:rStyle w:val="StyleUnderline"/>
        </w:rPr>
        <w:t xml:space="preserve"> wholesale </w:t>
      </w:r>
      <w:r w:rsidRPr="00D03231">
        <w:rPr>
          <w:rStyle w:val="Emphasis"/>
          <w:highlight w:val="green"/>
        </w:rPr>
        <w:t>vilification of autonomy</w:t>
      </w:r>
      <w:r w:rsidRPr="00D03231">
        <w:rPr>
          <w:rStyle w:val="StyleUnderline"/>
          <w:highlight w:val="green"/>
        </w:rPr>
        <w:t xml:space="preserve"> reaches the</w:t>
      </w:r>
      <w:r w:rsidRPr="00CE5D2F">
        <w:t xml:space="preserve"> </w:t>
      </w:r>
      <w:r w:rsidRPr="00CE5D2F">
        <w:rPr>
          <w:rStyle w:val="StyleUnderline"/>
        </w:rPr>
        <w:t xml:space="preserve">kinds of </w:t>
      </w:r>
      <w:r w:rsidRPr="00D03231">
        <w:rPr>
          <w:rStyle w:val="Emphasis"/>
          <w:highlight w:val="green"/>
        </w:rPr>
        <w:t>hyperbolic</w:t>
      </w:r>
      <w:r w:rsidRPr="00CE5D2F">
        <w:rPr>
          <w:rStyle w:val="StyleUnderline"/>
        </w:rPr>
        <w:t xml:space="preserve"> ideological </w:t>
      </w:r>
      <w:r w:rsidRPr="00D03231">
        <w:rPr>
          <w:rStyle w:val="StyleUnderline"/>
          <w:highlight w:val="green"/>
        </w:rPr>
        <w:t>heights that</w:t>
      </w:r>
      <w:r w:rsidRPr="00D03231">
        <w:rPr>
          <w:highlight w:val="green"/>
        </w:rPr>
        <w:t xml:space="preserve"> </w:t>
      </w:r>
      <w:r w:rsidRPr="00D03231">
        <w:rPr>
          <w:rStyle w:val="StyleUnderline"/>
          <w:highlight w:val="green"/>
        </w:rPr>
        <w:t>cannot be</w:t>
      </w:r>
      <w:r w:rsidRPr="00CE5D2F">
        <w:rPr>
          <w:rStyle w:val="StyleUnderline"/>
        </w:rPr>
        <w:t xml:space="preserve"> theoretically </w:t>
      </w:r>
      <w:r w:rsidRPr="00D03231">
        <w:rPr>
          <w:rStyle w:val="StyleUnderline"/>
          <w:highlight w:val="green"/>
        </w:rPr>
        <w:t>defended</w:t>
      </w:r>
      <w:r w:rsidRPr="00CE5D2F">
        <w:t xml:space="preserve">. Indeed, it is in part the predictability of Butler's stance on this issue that explains why I have been so critical of her in this book: that </w:t>
      </w:r>
      <w:r w:rsidRPr="00D03231">
        <w:rPr>
          <w:rStyle w:val="Emphasis"/>
          <w:highlight w:val="green"/>
        </w:rPr>
        <w:t>I always know</w:t>
      </w:r>
      <w:r w:rsidRPr="00CE5D2F">
        <w:t xml:space="preserve"> </w:t>
      </w:r>
      <w:r w:rsidRPr="00CE5D2F">
        <w:rPr>
          <w:rStyle w:val="StyleUnderline"/>
        </w:rPr>
        <w:t>ahead of time how</w:t>
      </w:r>
      <w:r w:rsidRPr="00CE5D2F">
        <w:t xml:space="preserve"> </w:t>
      </w:r>
      <w:r w:rsidRPr="00D03231">
        <w:rPr>
          <w:rStyle w:val="Emphasis"/>
          <w:highlight w:val="green"/>
        </w:rPr>
        <w:t>the argument</w:t>
      </w:r>
      <w:r w:rsidRPr="00CE5D2F">
        <w:rPr>
          <w:rStyle w:val="Emphasis"/>
        </w:rPr>
        <w:t xml:space="preserve"> </w:t>
      </w:r>
      <w:r w:rsidRPr="00CE5D2F">
        <w:rPr>
          <w:rStyle w:val="StyleUnderline"/>
        </w:rPr>
        <w:t>is going to go—autonomy,</w:t>
      </w:r>
      <w:r w:rsidRPr="00CE5D2F">
        <w:t xml:space="preserve"> </w:t>
      </w:r>
      <w:r w:rsidRPr="00D03231">
        <w:rPr>
          <w:rStyle w:val="Emphasis"/>
          <w:highlight w:val="green"/>
        </w:rPr>
        <w:t xml:space="preserve">sovereignty, rationality, </w:t>
      </w:r>
      <w:r w:rsidRPr="00CE5D2F">
        <w:rPr>
          <w:rStyle w:val="Emphasis"/>
        </w:rPr>
        <w:t xml:space="preserve">normative </w:t>
      </w:r>
      <w:r w:rsidRPr="00D03231">
        <w:rPr>
          <w:rStyle w:val="Emphasis"/>
          <w:highlight w:val="green"/>
        </w:rPr>
        <w:t>limits bad</w:t>
      </w:r>
      <w:r w:rsidRPr="00CE5D2F">
        <w:t xml:space="preserve">; </w:t>
      </w:r>
      <w:r w:rsidRPr="00D03231">
        <w:rPr>
          <w:rStyle w:val="Emphasis"/>
          <w:highlight w:val="green"/>
        </w:rPr>
        <w:t>antinormativity</w:t>
      </w:r>
      <w:r w:rsidRPr="00CE5D2F">
        <w:rPr>
          <w:rStyle w:val="Emphasis"/>
        </w:rPr>
        <w:t xml:space="preserve">, no matter how far-fetched, </w:t>
      </w:r>
      <w:r w:rsidRPr="00D03231">
        <w:rPr>
          <w:rStyle w:val="Emphasis"/>
          <w:highlight w:val="green"/>
        </w:rPr>
        <w:t>good</w:t>
      </w:r>
      <w:r w:rsidRPr="00CE5D2F">
        <w:t xml:space="preserve">—makes me feel the same way I do when I am grading yet another graduate student paper that undertakes the task of "deconstructing" the humanist subject. In the latter instance, it takes all the pedagogical willpower I can conjure up to not write in the margin, </w:t>
      </w:r>
      <w:r w:rsidRPr="00D03231">
        <w:rPr>
          <w:rStyle w:val="Emphasis"/>
          <w:highlight w:val="green"/>
        </w:rPr>
        <w:t>"Didn't we already do this circa 1975?"</w:t>
      </w:r>
      <w:r w:rsidRPr="00CE5D2F">
        <w:t xml:space="preserve"> In Butler's case, I suppose I would like some explanation for why the monotonous disparagement of autonomy and related concepts is so important to her.</w:t>
      </w:r>
    </w:p>
    <w:p w14:paraId="1B48F869" w14:textId="77777777" w:rsidR="00D1272D" w:rsidRPr="00CE5D2F" w:rsidRDefault="00D1272D" w:rsidP="00D1272D">
      <w:r w:rsidRPr="00CE5D2F">
        <w:t xml:space="preserve">"This question is worth asking because the problematic of the subject—the question of the proper way to theorize the relationship between   autonomy   and   subjection,  agency  and  abjection, accountability and social determination—has been one of the most divisive issues of contemporary theory. I have already outlined my own position, which is that </w:t>
      </w:r>
      <w:r w:rsidRPr="00D03231">
        <w:rPr>
          <w:rStyle w:val="Emphasis"/>
          <w:highlight w:val="green"/>
        </w:rPr>
        <w:t>either-or solutions</w:t>
      </w:r>
      <w:r w:rsidRPr="00CE5D2F">
        <w:rPr>
          <w:bCs/>
          <w:u w:val="single"/>
        </w:rPr>
        <w:t xml:space="preserve"> </w:t>
      </w:r>
      <w:r w:rsidRPr="00D03231">
        <w:rPr>
          <w:bCs/>
          <w:highlight w:val="green"/>
          <w:u w:val="single"/>
        </w:rPr>
        <w:t>to this</w:t>
      </w:r>
      <w:r w:rsidRPr="00CE5D2F">
        <w:rPr>
          <w:bCs/>
          <w:u w:val="single"/>
        </w:rPr>
        <w:t xml:space="preserve"> problematic </w:t>
      </w:r>
      <w:r w:rsidRPr="00D03231">
        <w:rPr>
          <w:bCs/>
          <w:highlight w:val="green"/>
          <w:u w:val="single"/>
        </w:rPr>
        <w:t xml:space="preserve">are </w:t>
      </w:r>
      <w:r w:rsidRPr="00D03231">
        <w:rPr>
          <w:rStyle w:val="Emphasis"/>
          <w:highlight w:val="green"/>
        </w:rPr>
        <w:t>too one-dimensional</w:t>
      </w:r>
      <w:r w:rsidRPr="00CE5D2F">
        <w:rPr>
          <w:rStyle w:val="StyleUnderline"/>
        </w:rPr>
        <w:t>, that</w:t>
      </w:r>
      <w:r w:rsidRPr="00CE5D2F">
        <w:rPr>
          <w:bCs/>
          <w:u w:val="single"/>
        </w:rPr>
        <w:t xml:space="preserve"> if </w:t>
      </w:r>
      <w:r w:rsidRPr="00D03231">
        <w:rPr>
          <w:bCs/>
          <w:highlight w:val="green"/>
          <w:u w:val="single"/>
        </w:rPr>
        <w:t xml:space="preserve">human beings are not </w:t>
      </w:r>
      <w:r w:rsidRPr="00CE5D2F">
        <w:rPr>
          <w:bCs/>
          <w:u w:val="single"/>
        </w:rPr>
        <w:t xml:space="preserve">entirely </w:t>
      </w:r>
      <w:r w:rsidRPr="00D03231">
        <w:rPr>
          <w:rStyle w:val="Emphasis"/>
          <w:highlight w:val="green"/>
        </w:rPr>
        <w:t>autonomous</w:t>
      </w:r>
      <w:r w:rsidRPr="00D03231">
        <w:rPr>
          <w:bCs/>
          <w:highlight w:val="green"/>
          <w:u w:val="single"/>
        </w:rPr>
        <w:t xml:space="preserve">, they are not </w:t>
      </w:r>
      <w:r w:rsidRPr="00D03231">
        <w:rPr>
          <w:rStyle w:val="Emphasis"/>
          <w:highlight w:val="green"/>
        </w:rPr>
        <w:t>entirely subjected either</w:t>
      </w:r>
      <w:r w:rsidRPr="00CE5D2F">
        <w:rPr>
          <w:bCs/>
          <w:u w:val="single"/>
        </w:rPr>
        <w:t xml:space="preserve">, which is why </w:t>
      </w:r>
      <w:r w:rsidRPr="00D03231">
        <w:rPr>
          <w:bCs/>
          <w:highlight w:val="green"/>
          <w:u w:val="single"/>
        </w:rPr>
        <w:t>we need to theorize</w:t>
      </w:r>
      <w:r w:rsidRPr="00CE5D2F">
        <w:rPr>
          <w:bCs/>
          <w:u w:val="single"/>
        </w:rPr>
        <w:t xml:space="preserve"> both poles of the dichotomy </w:t>
      </w:r>
      <w:r w:rsidRPr="00D03231">
        <w:rPr>
          <w:rStyle w:val="Emphasis"/>
          <w:highlight w:val="green"/>
        </w:rPr>
        <w:t>simultaneously</w:t>
      </w:r>
      <w:r w:rsidRPr="00CE5D2F">
        <w:t>. This, refreshingly, is what Allen tries to do, which is one reason I have found her arguments so convincing. Allen explains that her goal "is to offer an analysis of power in all its depth and complexity, including an analysis of subjection that explicates how power works at the intrasubjective level to shape and constitute our very subjectivity, and an account of autonomy that captures the constituted subject's capacity for critical reflection and self-transformation, its capacity to be self-constituting" (PS 2-3). Without an account of subjection, Allen adds, critical theory cannot grasp "the real-world relations of power and subordination along lines of gender, race, and sexuality that it must illuminate if it is to be truly critical"; but</w:t>
      </w:r>
      <w:r w:rsidRPr="00CE5D2F">
        <w:rPr>
          <w:bCs/>
          <w:u w:val="single"/>
        </w:rPr>
        <w:t xml:space="preserve"> without a satisfactory account of autonomy, critical </w:t>
      </w:r>
      <w:r w:rsidRPr="00D03231">
        <w:rPr>
          <w:bCs/>
          <w:highlight w:val="green"/>
          <w:u w:val="single"/>
        </w:rPr>
        <w:t>theory "</w:t>
      </w:r>
      <w:r w:rsidRPr="00D03231">
        <w:rPr>
          <w:rStyle w:val="Emphasis"/>
          <w:highlight w:val="green"/>
        </w:rPr>
        <w:t xml:space="preserve">cannot envision </w:t>
      </w:r>
      <w:r w:rsidRPr="00CE5D2F">
        <w:rPr>
          <w:rStyle w:val="Emphasis"/>
        </w:rPr>
        <w:t xml:space="preserve">possible paths of social </w:t>
      </w:r>
      <w:r w:rsidRPr="00D03231">
        <w:rPr>
          <w:rStyle w:val="Emphasis"/>
          <w:highlight w:val="green"/>
        </w:rPr>
        <w:t>transformation</w:t>
      </w:r>
      <w:r w:rsidRPr="00D03231">
        <w:rPr>
          <w:bCs/>
          <w:highlight w:val="green"/>
          <w:u w:val="single"/>
        </w:rPr>
        <w:t>"</w:t>
      </w:r>
      <w:r w:rsidRPr="00CE5D2F">
        <w:t xml:space="preserve"> {PS 3). </w:t>
      </w:r>
      <w:r w:rsidRPr="00CE5D2F">
        <w:rPr>
          <w:bCs/>
          <w:u w:val="single"/>
        </w:rPr>
        <w:t xml:space="preserve">This is why it is important to understand how </w:t>
      </w:r>
      <w:r w:rsidRPr="00D03231">
        <w:rPr>
          <w:bCs/>
          <w:highlight w:val="green"/>
          <w:u w:val="single"/>
        </w:rPr>
        <w:t xml:space="preserve">we can be </w:t>
      </w:r>
      <w:r w:rsidRPr="00D03231">
        <w:rPr>
          <w:rStyle w:val="Emphasis"/>
          <w:highlight w:val="green"/>
        </w:rPr>
        <w:t>constituted by power</w:t>
      </w:r>
      <w:r w:rsidRPr="00D03231">
        <w:rPr>
          <w:bCs/>
          <w:highlight w:val="green"/>
          <w:u w:val="single"/>
        </w:rPr>
        <w:t xml:space="preserve"> yet </w:t>
      </w:r>
      <w:r w:rsidRPr="00D03231">
        <w:rPr>
          <w:rStyle w:val="Emphasis"/>
          <w:highlight w:val="green"/>
        </w:rPr>
        <w:t>capable</w:t>
      </w:r>
      <w:r w:rsidRPr="00D03231">
        <w:rPr>
          <w:bCs/>
          <w:highlight w:val="green"/>
          <w:u w:val="single"/>
        </w:rPr>
        <w:t xml:space="preserve"> of constituting </w:t>
      </w:r>
      <w:r w:rsidRPr="00D03231">
        <w:rPr>
          <w:rStyle w:val="Emphasis"/>
          <w:highlight w:val="green"/>
        </w:rPr>
        <w:t>ourselves</w:t>
      </w:r>
      <w:r w:rsidRPr="00CE5D2F">
        <w:t>, how we can be limited by our social context yet capable of critical reflection and self-transformation beyond this context.</w:t>
      </w:r>
    </w:p>
    <w:p w14:paraId="596E855F" w14:textId="77777777" w:rsidR="00D1272D" w:rsidRPr="00CE5D2F" w:rsidRDefault="00D1272D" w:rsidP="00D1272D">
      <w:r w:rsidRPr="00CE5D2F">
        <w:t xml:space="preserve">Undoubtedly </w:t>
      </w:r>
      <w:r w:rsidRPr="00D03231">
        <w:rPr>
          <w:bCs/>
          <w:highlight w:val="green"/>
          <w:u w:val="single"/>
        </w:rPr>
        <w:t xml:space="preserve">even our </w:t>
      </w:r>
      <w:r w:rsidRPr="00D03231">
        <w:rPr>
          <w:rStyle w:val="Emphasis"/>
          <w:highlight w:val="green"/>
        </w:rPr>
        <w:t>capacity</w:t>
      </w:r>
      <w:r w:rsidRPr="00D03231">
        <w:rPr>
          <w:bCs/>
          <w:highlight w:val="green"/>
          <w:u w:val="single"/>
        </w:rPr>
        <w:t xml:space="preserve"> for</w:t>
      </w:r>
      <w:r w:rsidRPr="00CE5D2F">
        <w:rPr>
          <w:bCs/>
          <w:u w:val="single"/>
        </w:rPr>
        <w:t xml:space="preserve"> critical </w:t>
      </w:r>
      <w:r w:rsidRPr="00D03231">
        <w:rPr>
          <w:rStyle w:val="Emphasis"/>
          <w:highlight w:val="green"/>
        </w:rPr>
        <w:t>reflection</w:t>
      </w:r>
      <w:r w:rsidRPr="00CE5D2F">
        <w:t xml:space="preserve"> and self-transformation </w:t>
      </w:r>
      <w:r w:rsidRPr="00D03231">
        <w:rPr>
          <w:bCs/>
          <w:highlight w:val="green"/>
          <w:u w:val="single"/>
        </w:rPr>
        <w:t>is socially constituted</w:t>
      </w:r>
      <w:r w:rsidRPr="00CE5D2F">
        <w:rPr>
          <w:bCs/>
          <w:u w:val="single"/>
        </w:rPr>
        <w:t xml:space="preserve"> </w:t>
      </w:r>
      <w:bookmarkStart w:id="0" w:name="_Hlk25491658"/>
      <w:r w:rsidRPr="00CE5D2F">
        <w:t>, so that it would be possible to posit—with Zizek—</w:t>
      </w:r>
      <w:r w:rsidRPr="00CE5D2F">
        <w:rPr>
          <w:bCs/>
          <w:u w:val="single"/>
        </w:rPr>
        <w:t xml:space="preserve">that </w:t>
      </w:r>
      <w:r w:rsidRPr="00D03231">
        <w:rPr>
          <w:bCs/>
          <w:highlight w:val="green"/>
          <w:u w:val="single"/>
        </w:rPr>
        <w:t>this</w:t>
      </w:r>
      <w:r w:rsidRPr="00CE5D2F">
        <w:rPr>
          <w:bCs/>
          <w:u w:val="single"/>
        </w:rPr>
        <w:t xml:space="preserve"> capacity merely </w:t>
      </w:r>
      <w:r w:rsidRPr="00D03231">
        <w:rPr>
          <w:rStyle w:val="Emphasis"/>
          <w:highlight w:val="green"/>
        </w:rPr>
        <w:t>renders</w:t>
      </w:r>
      <w:r w:rsidRPr="00D03231">
        <w:rPr>
          <w:bCs/>
          <w:highlight w:val="green"/>
          <w:u w:val="single"/>
        </w:rPr>
        <w:t xml:space="preserve"> our </w:t>
      </w:r>
      <w:r w:rsidRPr="00D03231">
        <w:rPr>
          <w:rStyle w:val="Emphasis"/>
          <w:highlight w:val="green"/>
        </w:rPr>
        <w:t>subordination</w:t>
      </w:r>
      <w:r w:rsidRPr="00D03231">
        <w:rPr>
          <w:bCs/>
          <w:highlight w:val="green"/>
          <w:u w:val="single"/>
        </w:rPr>
        <w:t xml:space="preserve"> more </w:t>
      </w:r>
      <w:r w:rsidRPr="00D03231">
        <w:rPr>
          <w:rStyle w:val="Emphasis"/>
          <w:highlight w:val="green"/>
        </w:rPr>
        <w:t>livable</w:t>
      </w:r>
      <w:r w:rsidRPr="00D03231">
        <w:rPr>
          <w:bCs/>
          <w:highlight w:val="green"/>
          <w:u w:val="single"/>
        </w:rPr>
        <w:t>.</w:t>
      </w:r>
      <w:r w:rsidRPr="00CE5D2F">
        <w:t xml:space="preserve"> In Zizek's skeptical reading (and this is a possibility I touched on in Chapter 4), </w:t>
      </w:r>
      <w:r w:rsidRPr="00D03231">
        <w:rPr>
          <w:bCs/>
          <w:highlight w:val="green"/>
          <w:u w:val="single"/>
        </w:rPr>
        <w:t xml:space="preserve">what the system </w:t>
      </w:r>
      <w:r w:rsidRPr="00D03231">
        <w:rPr>
          <w:rStyle w:val="Emphasis"/>
          <w:highlight w:val="green"/>
        </w:rPr>
        <w:t>wants</w:t>
      </w:r>
      <w:r w:rsidRPr="00D03231">
        <w:rPr>
          <w:bCs/>
          <w:highlight w:val="green"/>
          <w:u w:val="single"/>
        </w:rPr>
        <w:t xml:space="preserve"> is </w:t>
      </w:r>
      <w:r w:rsidRPr="00D03231">
        <w:rPr>
          <w:rStyle w:val="Emphasis"/>
          <w:highlight w:val="green"/>
        </w:rPr>
        <w:t>precisely that we rebel</w:t>
      </w:r>
      <w:r w:rsidRPr="00CE5D2F">
        <w:rPr>
          <w:rStyle w:val="StyleUnderline"/>
        </w:rPr>
        <w:t xml:space="preserve"> against it—</w:t>
      </w:r>
      <w:r w:rsidRPr="00D03231">
        <w:rPr>
          <w:rStyle w:val="StyleUnderline"/>
          <w:highlight w:val="green"/>
        </w:rPr>
        <w:t>that</w:t>
      </w:r>
      <w:r w:rsidRPr="00CE5D2F">
        <w:rPr>
          <w:bCs/>
          <w:u w:val="single"/>
        </w:rPr>
        <w:t xml:space="preserve"> we strive for the kind of self transformation that </w:t>
      </w:r>
      <w:r w:rsidRPr="00D03231">
        <w:rPr>
          <w:bCs/>
          <w:highlight w:val="green"/>
          <w:u w:val="single"/>
        </w:rPr>
        <w:t>gives</w:t>
      </w:r>
      <w:r w:rsidRPr="00CE5D2F">
        <w:rPr>
          <w:bCs/>
          <w:u w:val="single"/>
        </w:rPr>
        <w:t xml:space="preserve"> us </w:t>
      </w:r>
      <w:r w:rsidRPr="00D03231">
        <w:rPr>
          <w:bCs/>
          <w:highlight w:val="green"/>
          <w:u w:val="single"/>
        </w:rPr>
        <w:t xml:space="preserve">the </w:t>
      </w:r>
      <w:r w:rsidRPr="00D03231">
        <w:rPr>
          <w:rStyle w:val="Emphasis"/>
          <w:highlight w:val="green"/>
        </w:rPr>
        <w:t>illusion</w:t>
      </w:r>
      <w:r w:rsidRPr="00CE5D2F">
        <w:t xml:space="preserve"> </w:t>
      </w:r>
      <w:r w:rsidRPr="00D03231">
        <w:rPr>
          <w:rStyle w:val="StyleUnderline"/>
          <w:highlight w:val="green"/>
        </w:rPr>
        <w:t xml:space="preserve">of </w:t>
      </w:r>
      <w:r w:rsidRPr="00CE5D2F">
        <w:rPr>
          <w:rStyle w:val="StyleUnderline"/>
        </w:rPr>
        <w:t xml:space="preserve">being able to </w:t>
      </w:r>
      <w:r w:rsidRPr="00D03231">
        <w:rPr>
          <w:rStyle w:val="Emphasis"/>
          <w:highlight w:val="green"/>
        </w:rPr>
        <w:t>distance</w:t>
      </w:r>
      <w:r w:rsidRPr="00D03231">
        <w:rPr>
          <w:rStyle w:val="StyleUnderline"/>
          <w:highlight w:val="green"/>
        </w:rPr>
        <w:t xml:space="preserve"> </w:t>
      </w:r>
      <w:r w:rsidRPr="00CE5D2F">
        <w:rPr>
          <w:rStyle w:val="StyleUnderline"/>
        </w:rPr>
        <w:t>ourselves from it—</w:t>
      </w:r>
      <w:r w:rsidRPr="00D03231">
        <w:rPr>
          <w:rStyle w:val="StyleUnderline"/>
          <w:highlight w:val="green"/>
        </w:rPr>
        <w:t>because</w:t>
      </w:r>
      <w:r w:rsidRPr="00CE5D2F">
        <w:rPr>
          <w:bCs/>
          <w:u w:val="single"/>
        </w:rPr>
        <w:t xml:space="preserve">, in the final analysis, </w:t>
      </w:r>
      <w:r w:rsidRPr="00D03231">
        <w:rPr>
          <w:bCs/>
          <w:highlight w:val="green"/>
          <w:u w:val="single"/>
        </w:rPr>
        <w:t>our attempts to defy its power</w:t>
      </w:r>
      <w:r w:rsidRPr="00D03231">
        <w:rPr>
          <w:highlight w:val="green"/>
        </w:rPr>
        <w:t xml:space="preserve"> </w:t>
      </w:r>
      <w:r w:rsidRPr="00D03231">
        <w:rPr>
          <w:bCs/>
          <w:highlight w:val="green"/>
          <w:u w:val="single"/>
        </w:rPr>
        <w:t xml:space="preserve">merely </w:t>
      </w:r>
      <w:r w:rsidRPr="00D03231">
        <w:rPr>
          <w:rStyle w:val="Emphasis"/>
          <w:highlight w:val="green"/>
        </w:rPr>
        <w:t>consolidate this power</w:t>
      </w:r>
      <w:r w:rsidRPr="00CE5D2F">
        <w:t xml:space="preserve">; as Zizek maintains, in one of his more Foucaultian moments, </w:t>
      </w:r>
      <w:r w:rsidRPr="00D03231">
        <w:rPr>
          <w:bCs/>
          <w:highlight w:val="green"/>
          <w:u w:val="single"/>
        </w:rPr>
        <w:t>power thrives on</w:t>
      </w:r>
      <w:r w:rsidRPr="00CE5D2F">
        <w:rPr>
          <w:bCs/>
          <w:u w:val="single"/>
        </w:rPr>
        <w:t xml:space="preserve"> our action of </w:t>
      </w:r>
      <w:r w:rsidRPr="00D03231">
        <w:rPr>
          <w:rStyle w:val="Emphasis"/>
          <w:highlight w:val="green"/>
        </w:rPr>
        <w:t>disidentification</w:t>
      </w:r>
      <w:r w:rsidRPr="00CE5D2F">
        <w:rPr>
          <w:bCs/>
          <w:u w:val="single"/>
        </w:rPr>
        <w:t xml:space="preserve"> </w:t>
      </w:r>
      <w:r w:rsidRPr="00D03231">
        <w:rPr>
          <w:bCs/>
          <w:highlight w:val="green"/>
          <w:u w:val="single"/>
        </w:rPr>
        <w:t>because it "can reproduce itself</w:t>
      </w:r>
      <w:r w:rsidRPr="00CE5D2F">
        <w:rPr>
          <w:bCs/>
          <w:u w:val="single"/>
        </w:rPr>
        <w:t xml:space="preserve"> only </w:t>
      </w:r>
      <w:r w:rsidRPr="00D03231">
        <w:rPr>
          <w:bCs/>
          <w:highlight w:val="green"/>
          <w:u w:val="single"/>
        </w:rPr>
        <w:t>through</w:t>
      </w:r>
      <w:r w:rsidRPr="00CE5D2F">
        <w:rPr>
          <w:bCs/>
          <w:u w:val="single"/>
        </w:rPr>
        <w:t xml:space="preserve"> some form </w:t>
      </w:r>
      <w:r w:rsidRPr="00D03231">
        <w:rPr>
          <w:bCs/>
          <w:highlight w:val="green"/>
          <w:u w:val="single"/>
        </w:rPr>
        <w:t>of self-distance,</w:t>
      </w:r>
      <w:r w:rsidRPr="00D03231">
        <w:rPr>
          <w:highlight w:val="green"/>
        </w:rPr>
        <w:t xml:space="preserve"> </w:t>
      </w:r>
      <w:r w:rsidRPr="00D03231">
        <w:rPr>
          <w:bCs/>
          <w:highlight w:val="green"/>
          <w:u w:val="single"/>
        </w:rPr>
        <w:t>by relying on</w:t>
      </w:r>
      <w:r w:rsidRPr="00CE5D2F">
        <w:rPr>
          <w:bCs/>
          <w:u w:val="single"/>
        </w:rPr>
        <w:t xml:space="preserve"> the obscene </w:t>
      </w:r>
      <w:r w:rsidRPr="00D03231">
        <w:rPr>
          <w:rStyle w:val="Emphasis"/>
          <w:highlight w:val="green"/>
        </w:rPr>
        <w:t>disavowed rules and practices</w:t>
      </w:r>
      <w:r w:rsidRPr="00CE5D2F">
        <w:rPr>
          <w:bCs/>
          <w:u w:val="single"/>
        </w:rPr>
        <w:t xml:space="preserve"> that are in conflict with its public norms.</w:t>
      </w:r>
      <w:r w:rsidRPr="00CE5D2F">
        <w:t>"2 Yet it is also the case—as Zizek himself repeatedly stresses—that without the capacity for critical reflection and self-transformation our relationship to the big Other would be one of utter subjection.</w:t>
      </w:r>
    </w:p>
    <w:bookmarkEnd w:id="0"/>
    <w:p w14:paraId="39BA0015" w14:textId="77777777" w:rsidR="005860F2" w:rsidRPr="005860F2" w:rsidRDefault="005860F2" w:rsidP="005860F2"/>
    <w:p w14:paraId="176EAC79" w14:textId="77777777" w:rsidR="00932523" w:rsidRPr="001D38EA" w:rsidRDefault="00932523" w:rsidP="00932523">
      <w:pPr>
        <w:pStyle w:val="Heading4"/>
      </w:pPr>
      <w:r w:rsidRPr="001D38EA">
        <w:t xml:space="preserve">Nuclear english isn’t calcified – </w:t>
      </w:r>
      <w:r w:rsidRPr="001D38EA">
        <w:rPr>
          <w:u w:val="single"/>
        </w:rPr>
        <w:t>intent</w:t>
      </w:r>
      <w:r w:rsidRPr="001D38EA">
        <w:t xml:space="preserve"> and </w:t>
      </w:r>
      <w:r w:rsidRPr="001D38EA">
        <w:rPr>
          <w:u w:val="single"/>
        </w:rPr>
        <w:t>content</w:t>
      </w:r>
      <w:r w:rsidRPr="001D38EA">
        <w:t xml:space="preserve"> trump form </w:t>
      </w:r>
    </w:p>
    <w:p w14:paraId="0BDB52A3" w14:textId="77777777" w:rsidR="00932523" w:rsidRPr="00F939C6" w:rsidRDefault="00932523" w:rsidP="00932523">
      <w:pPr>
        <w:rPr>
          <w:b/>
          <w:bCs/>
          <w:sz w:val="26"/>
        </w:rPr>
      </w:pPr>
      <w:r w:rsidRPr="001D38EA">
        <w:rPr>
          <w:rStyle w:val="Style13ptBold"/>
        </w:rPr>
        <w:t>Ortiz 11</w:t>
      </w:r>
      <w:r w:rsidRPr="00F939C6">
        <w:rPr>
          <w:rStyle w:val="Style13ptBold"/>
        </w:rPr>
        <w:t xml:space="preserve"> </w:t>
      </w:r>
      <w:r w:rsidRPr="00031E8C">
        <w:rPr>
          <w:sz w:val="16"/>
          <w:szCs w:val="16"/>
        </w:rPr>
        <w:t xml:space="preserve">(Simon, Acoma Pueblo poet, writer, professor at Arizona State University, is author of more than twenty books, including Woven Stone, Out There Somewhere, Beyond the Reach of Time and Change, from Sand Creek, Men on the Moon, The Good Rainbow Road, and others. Currently, he is cowriting with Gabriela Schwab a dialogic book tentatively titled Children of Fire, Children of Water, focused on personal, cultural, political, and historical trauma and memory.  </w:t>
      </w:r>
      <w:hyperlink r:id="rId15" w:history="1">
        <w:r w:rsidRPr="00031E8C">
          <w:rPr>
            <w:rStyle w:val="Hyperlink"/>
            <w:sz w:val="16"/>
            <w:szCs w:val="16"/>
          </w:rPr>
          <w:t>http://muse.jhu.edu.ezproxy.cul.columbia.edu/journals/american_indian_quarterly/v035/35.3.ortiz.html</w:t>
        </w:r>
      </w:hyperlink>
      <w:r w:rsidRPr="00031E8C">
        <w:rPr>
          <w:sz w:val="16"/>
          <w:szCs w:val="16"/>
        </w:rPr>
        <w:t xml:space="preserve"> //shree)</w:t>
      </w:r>
    </w:p>
    <w:p w14:paraId="77FDDEEC" w14:textId="77777777" w:rsidR="00932523" w:rsidRPr="006E28AF" w:rsidRDefault="00932523" w:rsidP="00932523">
      <w:pPr>
        <w:tabs>
          <w:tab w:val="left" w:pos="7665"/>
        </w:tabs>
        <w:rPr>
          <w:sz w:val="16"/>
        </w:rPr>
      </w:pPr>
      <w:r w:rsidRPr="00031E8C">
        <w:rPr>
          <w:sz w:val="16"/>
        </w:rPr>
        <w:t xml:space="preserve">Obviously, </w:t>
      </w:r>
      <w:r w:rsidRPr="00C54612">
        <w:rPr>
          <w:rStyle w:val="StyleUnderline"/>
          <w:highlight w:val="cyan"/>
        </w:rPr>
        <w:t xml:space="preserve">I </w:t>
      </w:r>
      <w:r w:rsidRPr="006E28AF">
        <w:rPr>
          <w:rStyle w:val="StyleUnderline"/>
        </w:rPr>
        <w:t xml:space="preserve">have been </w:t>
      </w:r>
      <w:r w:rsidRPr="00C54612">
        <w:rPr>
          <w:rStyle w:val="StyleUnderline"/>
          <w:highlight w:val="cyan"/>
        </w:rPr>
        <w:t>speak</w:t>
      </w:r>
      <w:r w:rsidRPr="006E28AF">
        <w:rPr>
          <w:rStyle w:val="StyleUnderline"/>
        </w:rPr>
        <w:t>ing to you in the English language</w:t>
      </w:r>
      <w:r w:rsidRPr="00031E8C">
        <w:rPr>
          <w:sz w:val="16"/>
        </w:rPr>
        <w:t>—</w:t>
      </w:r>
      <w:r w:rsidRPr="00C54612">
        <w:rPr>
          <w:rStyle w:val="StyleUnderline"/>
          <w:highlight w:val="cyan"/>
        </w:rPr>
        <w:t>the enemy's language</w:t>
      </w:r>
      <w:r w:rsidRPr="006E28AF">
        <w:rPr>
          <w:rStyle w:val="StyleUnderline"/>
        </w:rPr>
        <w:t>, so to speak</w:t>
      </w:r>
      <w:r w:rsidRPr="006E28AF">
        <w:rPr>
          <w:sz w:val="16"/>
        </w:rPr>
        <w:t>,</w:t>
      </w:r>
      <w:r w:rsidRPr="00031E8C">
        <w:rPr>
          <w:sz w:val="16"/>
        </w:rPr>
        <w:t xml:space="preserve"> which it is to some </w:t>
      </w:r>
      <w:r w:rsidRPr="006E28AF">
        <w:rPr>
          <w:sz w:val="16"/>
        </w:rPr>
        <w:t xml:space="preserve">extent </w:t>
      </w:r>
      <w:r w:rsidRPr="006E28AF">
        <w:rPr>
          <w:rStyle w:val="StyleUnderline"/>
        </w:rPr>
        <w:t>but not entirely so because it has become our language</w:t>
      </w:r>
      <w:r w:rsidRPr="006E28AF">
        <w:rPr>
          <w:sz w:val="16"/>
        </w:rPr>
        <w:t xml:space="preserve"> to a large degree—</w:t>
      </w:r>
      <w:r w:rsidRPr="006E28AF">
        <w:rPr>
          <w:rStyle w:val="StyleUnderline"/>
        </w:rPr>
        <w:t>and I have been doing so</w:t>
      </w:r>
      <w:r w:rsidRPr="006E28AF">
        <w:rPr>
          <w:sz w:val="16"/>
        </w:rPr>
        <w:t xml:space="preserve"> in order</w:t>
      </w:r>
      <w:r w:rsidRPr="00031E8C">
        <w:rPr>
          <w:sz w:val="16"/>
        </w:rPr>
        <w:t xml:space="preserve"> </w:t>
      </w:r>
      <w:r w:rsidRPr="00C54612">
        <w:rPr>
          <w:rStyle w:val="StyleUnderline"/>
          <w:highlight w:val="cyan"/>
        </w:rPr>
        <w:t xml:space="preserve">to have you </w:t>
      </w:r>
      <w:r w:rsidRPr="006E28AF">
        <w:rPr>
          <w:rStyle w:val="StyleUnderline"/>
        </w:rPr>
        <w:t xml:space="preserve">gain an </w:t>
      </w:r>
      <w:r w:rsidRPr="00C54612">
        <w:rPr>
          <w:rStyle w:val="StyleUnderline"/>
          <w:highlight w:val="cyan"/>
        </w:rPr>
        <w:t>understand</w:t>
      </w:r>
      <w:r w:rsidRPr="006E28AF">
        <w:rPr>
          <w:rStyle w:val="StyleUnderline"/>
        </w:rPr>
        <w:t xml:space="preserve">ing of </w:t>
      </w:r>
      <w:r w:rsidRPr="00C54612">
        <w:rPr>
          <w:rStyle w:val="StyleUnderline"/>
          <w:highlight w:val="cyan"/>
        </w:rPr>
        <w:t>what I mean</w:t>
      </w:r>
      <w:r w:rsidRPr="00031E8C">
        <w:rPr>
          <w:sz w:val="16"/>
        </w:rPr>
        <w:t xml:space="preserve">. </w:t>
      </w:r>
      <w:r w:rsidRPr="006E28AF">
        <w:rPr>
          <w:rStyle w:val="StyleUnderline"/>
        </w:rPr>
        <w:t>At the same time</w:t>
      </w:r>
      <w:r w:rsidRPr="006E28AF">
        <w:rPr>
          <w:sz w:val="16"/>
        </w:rPr>
        <w:t xml:space="preserve">, I'm sure you realize I am speaking of an Indigenous consciousness and </w:t>
      </w:r>
      <w:r w:rsidRPr="006E28AF">
        <w:rPr>
          <w:rStyle w:val="StyleUnderline"/>
        </w:rPr>
        <w:t xml:space="preserve">I am speaking with an Indigenous consciousness so that you may realize </w:t>
      </w:r>
      <w:r w:rsidRPr="00C54612">
        <w:rPr>
          <w:rStyle w:val="StyleUnderline"/>
          <w:highlight w:val="cyan"/>
        </w:rPr>
        <w:t>it is possible to</w:t>
      </w:r>
      <w:r w:rsidRPr="00031E8C">
        <w:rPr>
          <w:sz w:val="16"/>
        </w:rPr>
        <w:t xml:space="preserve"> convey and </w:t>
      </w:r>
      <w:r w:rsidRPr="00C54612">
        <w:rPr>
          <w:rStyle w:val="StyleUnderline"/>
          <w:highlight w:val="cyan"/>
        </w:rPr>
        <w:t xml:space="preserve">converse within </w:t>
      </w:r>
      <w:r w:rsidRPr="006E28AF">
        <w:rPr>
          <w:rStyle w:val="StyleUnderline"/>
        </w:rPr>
        <w:t xml:space="preserve">the worldview of </w:t>
      </w:r>
      <w:r w:rsidRPr="00C54612">
        <w:rPr>
          <w:rStyle w:val="StyleUnderline"/>
          <w:highlight w:val="cyan"/>
        </w:rPr>
        <w:t>our</w:t>
      </w:r>
      <w:r w:rsidRPr="00031E8C">
        <w:rPr>
          <w:sz w:val="16"/>
        </w:rPr>
        <w:t xml:space="preserve"> Indigenous </w:t>
      </w:r>
      <w:r w:rsidRPr="00C54612">
        <w:rPr>
          <w:rStyle w:val="StyleUnderline"/>
          <w:highlight w:val="cyan"/>
        </w:rPr>
        <w:t>cultural consciousness</w:t>
      </w:r>
      <w:r w:rsidRPr="00031E8C">
        <w:rPr>
          <w:sz w:val="16"/>
        </w:rPr>
        <w:t xml:space="preserve">-awareness </w:t>
      </w:r>
      <w:r w:rsidRPr="00C54612">
        <w:rPr>
          <w:rStyle w:val="StyleUnderline"/>
          <w:highlight w:val="cyan"/>
        </w:rPr>
        <w:t xml:space="preserve">while using a colonial language </w:t>
      </w:r>
      <w:r w:rsidRPr="006E28AF">
        <w:rPr>
          <w:rStyle w:val="StyleUnderline"/>
        </w:rPr>
        <w:t>such as English</w:t>
      </w:r>
      <w:r w:rsidRPr="006E28AF">
        <w:rPr>
          <w:sz w:val="16"/>
        </w:rPr>
        <w:t>. Actually, we have experienced this phenomenon of transcultural communication for a long time, perhaps even from the very first moment we encountered English, French</w:t>
      </w:r>
      <w:r w:rsidRPr="00031E8C">
        <w:rPr>
          <w:sz w:val="16"/>
        </w:rPr>
        <w:t xml:space="preserve">, Spanish, and Portuguese, but the limiting and destructive processes of colonialism prevented us, for a long time, from gaining a positive understanding and expressive-creative use of those European languages. Instead, </w:t>
      </w:r>
      <w:r w:rsidRPr="00C54612">
        <w:rPr>
          <w:rStyle w:val="StyleUnderline"/>
          <w:highlight w:val="cyan"/>
        </w:rPr>
        <w:t>we have been burdened with English</w:t>
      </w:r>
      <w:r w:rsidRPr="00031E8C">
        <w:rPr>
          <w:sz w:val="16"/>
        </w:rPr>
        <w:t xml:space="preserve"> and other colonial languages </w:t>
      </w:r>
      <w:r w:rsidRPr="00C54612">
        <w:rPr>
          <w:rStyle w:val="StyleUnderline"/>
          <w:highlight w:val="cyan"/>
        </w:rPr>
        <w:t>as sad</w:t>
      </w:r>
      <w:r w:rsidRPr="00031E8C">
        <w:rPr>
          <w:sz w:val="16"/>
        </w:rPr>
        <w:t xml:space="preserve">, stunting, and </w:t>
      </w:r>
      <w:r w:rsidRPr="006E28AF">
        <w:rPr>
          <w:rStyle w:val="StyleUnderline"/>
        </w:rPr>
        <w:t xml:space="preserve">tortuous </w:t>
      </w:r>
      <w:r w:rsidRPr="00C54612">
        <w:rPr>
          <w:rStyle w:val="StyleUnderline"/>
          <w:highlight w:val="cyan"/>
        </w:rPr>
        <w:t xml:space="preserve">barriers </w:t>
      </w:r>
      <w:r w:rsidRPr="006E28AF">
        <w:rPr>
          <w:rStyle w:val="StyleUnderline"/>
        </w:rPr>
        <w:t>to</w:t>
      </w:r>
      <w:r w:rsidRPr="006E28AF">
        <w:rPr>
          <w:sz w:val="16"/>
        </w:rPr>
        <w:t xml:space="preserve"> positive </w:t>
      </w:r>
      <w:r w:rsidRPr="006E28AF">
        <w:rPr>
          <w:rStyle w:val="StyleUnderline"/>
        </w:rPr>
        <w:t>growth</w:t>
      </w:r>
      <w:r w:rsidRPr="00031E8C">
        <w:rPr>
          <w:sz w:val="16"/>
        </w:rPr>
        <w:t xml:space="preserve"> as Indigenous peoples </w:t>
      </w:r>
      <w:r w:rsidRPr="00C54612">
        <w:rPr>
          <w:rStyle w:val="StyleUnderline"/>
          <w:highlight w:val="cyan"/>
        </w:rPr>
        <w:t xml:space="preserve">even as we </w:t>
      </w:r>
      <w:r w:rsidRPr="006E28AF">
        <w:rPr>
          <w:rStyle w:val="StyleUnderline"/>
        </w:rPr>
        <w:t xml:space="preserve">have </w:t>
      </w:r>
      <w:r w:rsidRPr="00C54612">
        <w:rPr>
          <w:rStyle w:val="StyleUnderline"/>
          <w:highlight w:val="cyan"/>
        </w:rPr>
        <w:t>made</w:t>
      </w:r>
      <w:r w:rsidRPr="00031E8C">
        <w:rPr>
          <w:sz w:val="16"/>
        </w:rPr>
        <w:t xml:space="preserve">, at the same time, some amazing, </w:t>
      </w:r>
      <w:r w:rsidRPr="00C54612">
        <w:rPr>
          <w:rStyle w:val="StyleUnderline"/>
          <w:highlight w:val="cyan"/>
        </w:rPr>
        <w:t>profound</w:t>
      </w:r>
      <w:r w:rsidRPr="006E28AF">
        <w:rPr>
          <w:rStyle w:val="StyleUnderline"/>
        </w:rPr>
        <w:t xml:space="preserve">, and awesome </w:t>
      </w:r>
      <w:r w:rsidRPr="00C54612">
        <w:rPr>
          <w:rStyle w:val="StyleUnderline"/>
          <w:highlight w:val="cyan"/>
        </w:rPr>
        <w:t xml:space="preserve">achievements </w:t>
      </w:r>
      <w:r w:rsidRPr="006E28AF">
        <w:rPr>
          <w:rStyle w:val="StyleUnderline"/>
        </w:rPr>
        <w:t>using the English language</w:t>
      </w:r>
      <w:r w:rsidRPr="00031E8C">
        <w:rPr>
          <w:sz w:val="16"/>
        </w:rPr>
        <w:t>.</w:t>
      </w:r>
    </w:p>
    <w:p w14:paraId="615E0E46" w14:textId="77777777" w:rsidR="00932523" w:rsidRPr="00186CD6" w:rsidRDefault="00932523" w:rsidP="00932523">
      <w:pPr>
        <w:pStyle w:val="Heading4"/>
      </w:pPr>
      <w:r>
        <w:t xml:space="preserve">Presencing linguistic in debate makes imperial intrusion </w:t>
      </w:r>
      <w:r>
        <w:rPr>
          <w:u w:val="single"/>
        </w:rPr>
        <w:t>easier</w:t>
      </w:r>
      <w:r>
        <w:t xml:space="preserve"> </w:t>
      </w:r>
    </w:p>
    <w:p w14:paraId="70568E16" w14:textId="77777777" w:rsidR="00932523" w:rsidRPr="00AB5487" w:rsidRDefault="00932523" w:rsidP="00932523">
      <w:pPr>
        <w:rPr>
          <w:sz w:val="16"/>
          <w:szCs w:val="16"/>
        </w:rPr>
      </w:pPr>
      <w:r w:rsidRPr="00AB5487">
        <w:rPr>
          <w:rStyle w:val="Style13ptBold"/>
        </w:rPr>
        <w:t>Linder &amp; Stetson 9</w:t>
      </w:r>
      <w:r w:rsidRPr="00AB5487">
        <w:rPr>
          <w:sz w:val="16"/>
          <w:szCs w:val="16"/>
        </w:rPr>
        <w:t xml:space="preserve"> (Keith Lindner</w:t>
      </w:r>
      <w:r>
        <w:rPr>
          <w:sz w:val="16"/>
          <w:szCs w:val="16"/>
        </w:rPr>
        <w:t>, Postdoctoral Fellow in Geography @ Vassar,</w:t>
      </w:r>
      <w:r w:rsidRPr="00AB5487">
        <w:rPr>
          <w:sz w:val="16"/>
          <w:szCs w:val="16"/>
        </w:rPr>
        <w:t xml:space="preserve"> and George Stetson</w:t>
      </w:r>
      <w:r>
        <w:rPr>
          <w:sz w:val="16"/>
          <w:szCs w:val="16"/>
        </w:rPr>
        <w:t>, phd from Colorado State in Political Science</w:t>
      </w:r>
      <w:r w:rsidRPr="00AB5487">
        <w:rPr>
          <w:sz w:val="16"/>
          <w:szCs w:val="16"/>
        </w:rPr>
        <w:t xml:space="preserve">, For Opacity: Nature, Difference and Indigeneity in Amazonia.  Topia 21, </w:t>
      </w:r>
      <w:hyperlink r:id="rId16" w:history="1">
        <w:r w:rsidRPr="00AB5487">
          <w:rPr>
            <w:rStyle w:val="Hyperlink"/>
            <w:sz w:val="16"/>
            <w:szCs w:val="16"/>
          </w:rPr>
          <w:t>http://pi.library.yorku.ca/ojs/index.php/topia/article/viewFile/23254/31286</w:t>
        </w:r>
      </w:hyperlink>
      <w:r w:rsidRPr="00AB5487">
        <w:rPr>
          <w:sz w:val="16"/>
          <w:szCs w:val="16"/>
        </w:rPr>
        <w:t xml:space="preserve"> //shree)</w:t>
      </w:r>
    </w:p>
    <w:p w14:paraId="4395C918" w14:textId="458CD05E" w:rsidR="00932523" w:rsidRPr="00FE3A2B" w:rsidRDefault="00932523" w:rsidP="00932523">
      <w:pPr>
        <w:rPr>
          <w:sz w:val="16"/>
        </w:rPr>
      </w:pPr>
      <w:r w:rsidRPr="00AB5487">
        <w:rPr>
          <w:sz w:val="16"/>
          <w:szCs w:val="16"/>
        </w:rPr>
        <w:t>This paper seeks a</w:t>
      </w:r>
      <w:r w:rsidRPr="00AB5487">
        <w:rPr>
          <w:sz w:val="16"/>
        </w:rPr>
        <w:t xml:space="preserve"> partial way out of this impasse by approaching questions of indigeneity and nature in the context of an ethical engagement with </w:t>
      </w:r>
      <w:r w:rsidRPr="007143E0">
        <w:rPr>
          <w:sz w:val="16"/>
        </w:rPr>
        <w:t xml:space="preserve">difference. Combining an explicit politicization of scholarly work—working to write with, rather than about—with </w:t>
      </w:r>
      <w:r w:rsidRPr="007143E0">
        <w:rPr>
          <w:rStyle w:val="StyleUnderline"/>
        </w:rPr>
        <w:t xml:space="preserve">an explicit </w:t>
      </w:r>
      <w:r w:rsidRPr="007143E0">
        <w:rPr>
          <w:sz w:val="16"/>
        </w:rPr>
        <w:t xml:space="preserve">ethical </w:t>
      </w:r>
      <w:r w:rsidRPr="007143E0">
        <w:rPr>
          <w:rStyle w:val="StyleUnderline"/>
        </w:rPr>
        <w:t>stance</w:t>
      </w:r>
      <w:r w:rsidRPr="007143E0">
        <w:rPr>
          <w:sz w:val="16"/>
        </w:rPr>
        <w:t xml:space="preserve">, one </w:t>
      </w:r>
      <w:r w:rsidRPr="007143E0">
        <w:rPr>
          <w:rStyle w:val="StyleUnderline"/>
        </w:rPr>
        <w:t xml:space="preserve">that </w:t>
      </w:r>
      <w:r w:rsidRPr="007143E0">
        <w:rPr>
          <w:rStyle w:val="Emphasis"/>
        </w:rPr>
        <w:t>refuses to decisively delineate</w:t>
      </w:r>
      <w:r w:rsidRPr="007143E0">
        <w:rPr>
          <w:rStyle w:val="StyleUnderline"/>
        </w:rPr>
        <w:t xml:space="preserve"> what indigenous identity really is</w:t>
      </w:r>
      <w:r w:rsidRPr="007143E0">
        <w:rPr>
          <w:sz w:val="16"/>
        </w:rPr>
        <w:t xml:space="preserve">, might begin to </w:t>
      </w:r>
      <w:r w:rsidRPr="007143E0">
        <w:rPr>
          <w:rStyle w:val="StyleUnderline"/>
        </w:rPr>
        <w:t>work against the</w:t>
      </w:r>
      <w:r w:rsidRPr="007143E0">
        <w:rPr>
          <w:sz w:val="16"/>
        </w:rPr>
        <w:t xml:space="preserve"> potential </w:t>
      </w:r>
      <w:r w:rsidRPr="007143E0">
        <w:rPr>
          <w:rStyle w:val="StyleUnderline"/>
        </w:rPr>
        <w:t>harmful affects of</w:t>
      </w:r>
      <w:r w:rsidRPr="007143E0">
        <w:rPr>
          <w:sz w:val="16"/>
        </w:rPr>
        <w:t xml:space="preserve"> both </w:t>
      </w:r>
      <w:r w:rsidRPr="007143E0">
        <w:rPr>
          <w:rStyle w:val="Emphasis"/>
        </w:rPr>
        <w:t>essentialist</w:t>
      </w:r>
      <w:r w:rsidRPr="007143E0">
        <w:rPr>
          <w:rStyle w:val="StyleUnderline"/>
        </w:rPr>
        <w:t xml:space="preserve"> and </w:t>
      </w:r>
      <w:r w:rsidRPr="007143E0">
        <w:rPr>
          <w:rStyle w:val="Emphasis"/>
        </w:rPr>
        <w:t>deconstructionist</w:t>
      </w:r>
      <w:r w:rsidRPr="007143E0">
        <w:rPr>
          <w:rStyle w:val="StyleUnderline"/>
        </w:rPr>
        <w:t xml:space="preserve"> readings of indigeneity</w:t>
      </w:r>
      <w:r w:rsidRPr="007143E0">
        <w:rPr>
          <w:sz w:val="16"/>
        </w:rPr>
        <w:t xml:space="preserve"> and nature. To do</w:t>
      </w:r>
      <w:r w:rsidRPr="00AB5487">
        <w:rPr>
          <w:sz w:val="16"/>
        </w:rPr>
        <w:t xml:space="preserve"> so, </w:t>
      </w:r>
      <w:r w:rsidRPr="00C54612">
        <w:rPr>
          <w:rStyle w:val="StyleUnderline"/>
          <w:highlight w:val="cyan"/>
        </w:rPr>
        <w:t>we</w:t>
      </w:r>
      <w:r w:rsidRPr="00AB5487">
        <w:rPr>
          <w:sz w:val="16"/>
        </w:rPr>
        <w:t xml:space="preserve"> seek to initiate a </w:t>
      </w:r>
      <w:r w:rsidRPr="00C54612">
        <w:rPr>
          <w:rStyle w:val="Emphasis"/>
          <w:highlight w:val="cyan"/>
        </w:rPr>
        <w:t xml:space="preserve">shift </w:t>
      </w:r>
      <w:r w:rsidRPr="007143E0">
        <w:rPr>
          <w:rStyle w:val="Emphasis"/>
        </w:rPr>
        <w:t>away from conceptualizing alterity</w:t>
      </w:r>
      <w:r w:rsidRPr="007143E0">
        <w:rPr>
          <w:sz w:val="16"/>
        </w:rPr>
        <w:t>—human and non-human—</w:t>
      </w:r>
      <w:r w:rsidRPr="007143E0">
        <w:rPr>
          <w:rStyle w:val="Emphasis"/>
        </w:rPr>
        <w:t>as an</w:t>
      </w:r>
      <w:r w:rsidRPr="007143E0">
        <w:rPr>
          <w:sz w:val="16"/>
        </w:rPr>
        <w:t xml:space="preserve"> </w:t>
      </w:r>
      <w:r w:rsidRPr="007143E0">
        <w:rPr>
          <w:rStyle w:val="Emphasis"/>
        </w:rPr>
        <w:t>effect or articulation of power</w:t>
      </w:r>
      <w:r w:rsidRPr="007143E0">
        <w:rPr>
          <w:sz w:val="16"/>
        </w:rPr>
        <w:t>,</w:t>
      </w:r>
      <w:r w:rsidRPr="00AB5487">
        <w:rPr>
          <w:sz w:val="16"/>
        </w:rPr>
        <w:t xml:space="preserve"> </w:t>
      </w:r>
      <w:r w:rsidRPr="00C54612">
        <w:rPr>
          <w:rStyle w:val="StyleUnderline"/>
          <w:highlight w:val="cyan"/>
        </w:rPr>
        <w:t>to</w:t>
      </w:r>
      <w:r w:rsidRPr="007143E0">
        <w:rPr>
          <w:rStyle w:val="StyleUnderline"/>
        </w:rPr>
        <w:t xml:space="preserve">ward alterity </w:t>
      </w:r>
      <w:r w:rsidRPr="00C54612">
        <w:rPr>
          <w:rStyle w:val="StyleUnderline"/>
          <w:highlight w:val="cyan"/>
        </w:rPr>
        <w:t>as</w:t>
      </w:r>
      <w:r w:rsidRPr="00AB5487">
        <w:rPr>
          <w:sz w:val="16"/>
        </w:rPr>
        <w:t xml:space="preserve"> an </w:t>
      </w:r>
      <w:r w:rsidRPr="00C54612">
        <w:rPr>
          <w:rStyle w:val="Emphasis"/>
          <w:highlight w:val="cyan"/>
        </w:rPr>
        <w:t>opacity</w:t>
      </w:r>
      <w:r w:rsidRPr="00AB5487">
        <w:rPr>
          <w:sz w:val="16"/>
        </w:rPr>
        <w:t xml:space="preserve"> that is itself</w:t>
      </w:r>
      <w:r w:rsidRPr="00AB5487">
        <w:rPr>
          <w:rStyle w:val="StyleUnderline"/>
        </w:rPr>
        <w:t xml:space="preserve"> </w:t>
      </w:r>
      <w:r w:rsidRPr="00AB5487">
        <w:rPr>
          <w:sz w:val="16"/>
        </w:rPr>
        <w:t xml:space="preserve">productive of effects that demand ethical response. We read our recent involvements with the alternative development NGO Village Earth through the work of the postcolonial theorist, novelist and poet Édouard Glissant. Drawing on Glissant’s concept of opacity, we argue that </w:t>
      </w:r>
      <w:r w:rsidRPr="00C54612">
        <w:rPr>
          <w:rStyle w:val="StyleUnderline"/>
          <w:highlight w:val="cyan"/>
        </w:rPr>
        <w:t>a move away from</w:t>
      </w:r>
      <w:r w:rsidRPr="00AB5487">
        <w:rPr>
          <w:sz w:val="16"/>
        </w:rPr>
        <w:t xml:space="preserve"> questions of </w:t>
      </w:r>
      <w:r w:rsidRPr="00C54612">
        <w:rPr>
          <w:rStyle w:val="StyleUnderline"/>
          <w:highlight w:val="cyan"/>
        </w:rPr>
        <w:t>identity</w:t>
      </w:r>
      <w:r w:rsidRPr="00AB5487">
        <w:rPr>
          <w:sz w:val="16"/>
        </w:rPr>
        <w:t xml:space="preserve"> and a commitment to foregrounding opacity </w:t>
      </w:r>
      <w:r w:rsidRPr="00C54612">
        <w:rPr>
          <w:rStyle w:val="StyleUnderline"/>
          <w:highlight w:val="cyan"/>
        </w:rPr>
        <w:t>can produce</w:t>
      </w:r>
      <w:r w:rsidRPr="00AB5487">
        <w:rPr>
          <w:sz w:val="16"/>
        </w:rPr>
        <w:t xml:space="preserve"> an </w:t>
      </w:r>
      <w:r w:rsidRPr="00C54612">
        <w:rPr>
          <w:rStyle w:val="StyleUnderline"/>
          <w:highlight w:val="cyan"/>
        </w:rPr>
        <w:t>ethical</w:t>
      </w:r>
      <w:r w:rsidRPr="00AB5487">
        <w:rPr>
          <w:sz w:val="16"/>
        </w:rPr>
        <w:t xml:space="preserve"> mode of </w:t>
      </w:r>
      <w:r w:rsidRPr="00C54612">
        <w:rPr>
          <w:rStyle w:val="StyleUnderline"/>
          <w:highlight w:val="cyan"/>
        </w:rPr>
        <w:t>relation between scholars and</w:t>
      </w:r>
      <w:r w:rsidRPr="00AB5487">
        <w:rPr>
          <w:sz w:val="16"/>
        </w:rPr>
        <w:t xml:space="preserve"> the </w:t>
      </w:r>
      <w:r w:rsidRPr="00C54612">
        <w:rPr>
          <w:rStyle w:val="StyleUnderline"/>
          <w:highlight w:val="cyan"/>
        </w:rPr>
        <w:t>Others they study</w:t>
      </w:r>
      <w:r w:rsidRPr="00AB5487">
        <w:rPr>
          <w:sz w:val="16"/>
        </w:rPr>
        <w:t>—</w:t>
      </w:r>
      <w:r w:rsidRPr="007143E0">
        <w:rPr>
          <w:rStyle w:val="StyleUnderline"/>
        </w:rPr>
        <w:t>what we call</w:t>
      </w:r>
      <w:r w:rsidRPr="007143E0">
        <w:rPr>
          <w:rStyle w:val="Emphasis"/>
        </w:rPr>
        <w:t xml:space="preserve"> opaque alliance</w:t>
      </w:r>
      <w:r w:rsidRPr="007143E0">
        <w:rPr>
          <w:sz w:val="16"/>
        </w:rPr>
        <w:t>. Our central argument is that an ethical response to alterity means foregrounding, rather than submerging, opacity. We turn to Glissant not because he is the first to mobilize these theoretical ideas,2 but because we have found his work to be underutilized in our disciplinary homes of geography and political science, yet useful as we negotiate the difficulties of fieldwork and think about how to engage ethically with alterity. Further, “nature” figures prominently in Glissant’s work, particularly his literary and poetic work, in complex ways. We take as primary two seemingly simple suggestions from Glissant that have farreaching implications: first, he urges us to “give up this old obsession with discovering what lies at the bottom of natures” (Glissant 1997: 190). Second, he argues that we should instead “[l]et our understanding prefer the gesture of giving-on-and-w</w:t>
      </w:r>
      <w:r w:rsidRPr="00AB5487">
        <w:rPr>
          <w:sz w:val="16"/>
        </w:rPr>
        <w:t xml:space="preserve">ith that opens finally on totality” (192). More than simply writing with the Other, Glissant helps to cultivate an ethics for engaging in collective projects. We focus on our ethnographic and political engagements with Shipibo indigenous peoples in the Peruvian Amazon, but also gesture toward the ways ithat our arguments about ethical engagement might be taken up in relation to non-human nature via a detour through Glissant’s literary work. The productivity of opacity demands response in concrete contexts, and this paper attempts to provide several examples where Glissant’s twin suggestions help to do so ethically. Transparency/Opacity/Encounter. In addition to the complex terrain of indigeneity and nature described above, numerous indigenous intellectuals have articulated critiques of the objectifying and colonizing effects of Western epistemology and what might be called the ethno-colonial gaze (Deloria 1988; Tuhiwai Smith 1999; Vizenor 1999; Vizenor and Lee 2003). The </w:t>
      </w:r>
      <w:r w:rsidRPr="00C54612">
        <w:rPr>
          <w:rStyle w:val="StyleUnderline"/>
          <w:highlight w:val="cyan"/>
        </w:rPr>
        <w:t xml:space="preserve">oppression produced by the </w:t>
      </w:r>
      <w:r w:rsidRPr="00C54612">
        <w:rPr>
          <w:rStyle w:val="Emphasis"/>
          <w:highlight w:val="cyan"/>
        </w:rPr>
        <w:t>gaze</w:t>
      </w:r>
      <w:r w:rsidRPr="00C54612">
        <w:rPr>
          <w:rStyle w:val="StyleUnderline"/>
          <w:highlight w:val="cyan"/>
        </w:rPr>
        <w:t xml:space="preserve"> of the colonizer</w:t>
      </w:r>
      <w:r w:rsidRPr="00AB5487">
        <w:rPr>
          <w:sz w:val="16"/>
        </w:rPr>
        <w:t xml:space="preserve"> or master “</w:t>
      </w:r>
      <w:r w:rsidRPr="00C54612">
        <w:rPr>
          <w:rStyle w:val="StyleUnderline"/>
          <w:highlight w:val="cyan"/>
        </w:rPr>
        <w:t>is repeated in</w:t>
      </w:r>
      <w:r w:rsidRPr="00AB5487">
        <w:rPr>
          <w:sz w:val="16"/>
        </w:rPr>
        <w:t xml:space="preserve"> that of historically </w:t>
      </w:r>
      <w:r w:rsidRPr="007143E0">
        <w:rPr>
          <w:rStyle w:val="StyleUnderline"/>
        </w:rPr>
        <w:t xml:space="preserve">later types of </w:t>
      </w:r>
      <w:r w:rsidRPr="00C54612">
        <w:rPr>
          <w:rStyle w:val="StyleUnderline"/>
          <w:highlight w:val="cyan"/>
        </w:rPr>
        <w:t>‘</w:t>
      </w:r>
      <w:r w:rsidRPr="00C54612">
        <w:rPr>
          <w:rStyle w:val="Emphasis"/>
          <w:highlight w:val="cyan"/>
        </w:rPr>
        <w:t>discoverer</w:t>
      </w:r>
      <w:r w:rsidRPr="00C54612">
        <w:rPr>
          <w:rStyle w:val="StyleUnderline"/>
          <w:highlight w:val="cyan"/>
        </w:rPr>
        <w:t xml:space="preserve">,’ </w:t>
      </w:r>
      <w:r w:rsidRPr="007143E0">
        <w:rPr>
          <w:rStyle w:val="StyleUnderline"/>
        </w:rPr>
        <w:t>such as the ethnologist for whom</w:t>
      </w:r>
      <w:r w:rsidRPr="007143E0">
        <w:rPr>
          <w:sz w:val="16"/>
        </w:rPr>
        <w:t xml:space="preserve"> the </w:t>
      </w:r>
      <w:r w:rsidRPr="007143E0">
        <w:rPr>
          <w:rStyle w:val="Emphasis"/>
        </w:rPr>
        <w:t>colonized people are merely visible objects of knowledge</w:t>
      </w:r>
      <w:r w:rsidRPr="007143E0">
        <w:rPr>
          <w:sz w:val="16"/>
        </w:rPr>
        <w:t>” (Britton 1999: 23). Glissant critiques such a gaze in his discussion of transparency: [i]f we examine the process of “understanding” people and ideas from the perspective of Western thought, we discover that its basis is this requirement for transparency. In or</w:t>
      </w:r>
      <w:r w:rsidRPr="00AB5487">
        <w:rPr>
          <w:sz w:val="16"/>
        </w:rPr>
        <w:t xml:space="preserve">der </w:t>
      </w:r>
      <w:r w:rsidRPr="00C54612">
        <w:rPr>
          <w:rStyle w:val="StyleUnderline"/>
          <w:highlight w:val="cyan"/>
        </w:rPr>
        <w:t xml:space="preserve">to </w:t>
      </w:r>
      <w:r w:rsidRPr="00C54612">
        <w:rPr>
          <w:rStyle w:val="Emphasis"/>
          <w:highlight w:val="cyan"/>
        </w:rPr>
        <w:t>understand</w:t>
      </w:r>
      <w:r w:rsidRPr="00C54612">
        <w:rPr>
          <w:rStyle w:val="StyleUnderline"/>
          <w:highlight w:val="cyan"/>
        </w:rPr>
        <w:t xml:space="preserve"> and</w:t>
      </w:r>
      <w:r w:rsidRPr="00AB5487">
        <w:rPr>
          <w:sz w:val="16"/>
        </w:rPr>
        <w:t xml:space="preserve"> thus </w:t>
      </w:r>
      <w:r w:rsidRPr="00C54612">
        <w:rPr>
          <w:rStyle w:val="Emphasis"/>
          <w:highlight w:val="cyan"/>
        </w:rPr>
        <w:t>accept</w:t>
      </w:r>
      <w:r w:rsidRPr="00C54612">
        <w:rPr>
          <w:rStyle w:val="StyleUnderline"/>
          <w:highlight w:val="cyan"/>
        </w:rPr>
        <w:t xml:space="preserve"> you</w:t>
      </w:r>
      <w:r w:rsidRPr="00AB5487">
        <w:rPr>
          <w:sz w:val="16"/>
        </w:rPr>
        <w:t xml:space="preserve"> ... </w:t>
      </w:r>
      <w:r w:rsidRPr="00C54612">
        <w:rPr>
          <w:rStyle w:val="StyleUnderline"/>
          <w:highlight w:val="cyan"/>
        </w:rPr>
        <w:t>I have to reduce</w:t>
      </w:r>
      <w:r w:rsidRPr="00AB5487">
        <w:rPr>
          <w:sz w:val="16"/>
        </w:rPr>
        <w:t xml:space="preserve">. (Glissant 1997: 189-90) </w:t>
      </w:r>
      <w:r w:rsidRPr="007143E0">
        <w:rPr>
          <w:rStyle w:val="StyleUnderline"/>
        </w:rPr>
        <w:t xml:space="preserve">Understanding, </w:t>
      </w:r>
      <w:r w:rsidRPr="00C54612">
        <w:rPr>
          <w:rStyle w:val="StyleUnderline"/>
          <w:highlight w:val="cyan"/>
        </w:rPr>
        <w:t xml:space="preserve">by striving to render </w:t>
      </w:r>
      <w:r w:rsidRPr="007143E0">
        <w:rPr>
          <w:rStyle w:val="StyleUnderline"/>
        </w:rPr>
        <w:t xml:space="preserve">all </w:t>
      </w:r>
      <w:r w:rsidRPr="00C54612">
        <w:rPr>
          <w:rStyle w:val="StyleUnderline"/>
          <w:highlight w:val="cyan"/>
        </w:rPr>
        <w:t>things transparent</w:t>
      </w:r>
      <w:r w:rsidRPr="007143E0">
        <w:rPr>
          <w:rStyle w:val="StyleUnderline"/>
        </w:rPr>
        <w:t xml:space="preserve">, </w:t>
      </w:r>
      <w:r w:rsidRPr="00C54612">
        <w:rPr>
          <w:rStyle w:val="StyleUnderline"/>
          <w:highlight w:val="cyan"/>
        </w:rPr>
        <w:t xml:space="preserve">aims at </w:t>
      </w:r>
      <w:r w:rsidRPr="007143E0">
        <w:rPr>
          <w:rStyle w:val="StyleUnderline"/>
        </w:rPr>
        <w:t>“grasping,”</w:t>
      </w:r>
      <w:r w:rsidRPr="007143E0">
        <w:rPr>
          <w:sz w:val="16"/>
        </w:rPr>
        <w:t xml:space="preserve"> where “the verb to grasp contains the movement of hands that grab their surroundings and bring them back to themselves. </w:t>
      </w:r>
      <w:r w:rsidRPr="007143E0">
        <w:rPr>
          <w:rStyle w:val="Emphasis"/>
        </w:rPr>
        <w:t xml:space="preserve">A gesture of </w:t>
      </w:r>
      <w:r w:rsidRPr="00C54612">
        <w:rPr>
          <w:rStyle w:val="Emphasis"/>
          <w:highlight w:val="cyan"/>
        </w:rPr>
        <w:t>enclosure if not appropriation”</w:t>
      </w:r>
      <w:r w:rsidRPr="00AB5487">
        <w:rPr>
          <w:sz w:val="16"/>
        </w:rPr>
        <w:t xml:space="preserve"> (191-92). The seemingly innocuous exercise of </w:t>
      </w:r>
      <w:r w:rsidRPr="00C54612">
        <w:rPr>
          <w:rStyle w:val="StyleUnderline"/>
          <w:highlight w:val="cyan"/>
        </w:rPr>
        <w:t>understanding</w:t>
      </w:r>
      <w:r w:rsidRPr="00AB5487">
        <w:rPr>
          <w:sz w:val="16"/>
        </w:rPr>
        <w:t xml:space="preserve">, for Glissant, </w:t>
      </w:r>
      <w:r w:rsidRPr="00C54612">
        <w:rPr>
          <w:rStyle w:val="StyleUnderline"/>
          <w:highlight w:val="cyan"/>
        </w:rPr>
        <w:t xml:space="preserve">represents an act of violence laid bare under the gaze </w:t>
      </w:r>
      <w:r w:rsidRPr="007143E0">
        <w:rPr>
          <w:rStyle w:val="StyleUnderline"/>
        </w:rPr>
        <w:t>of Western science</w:t>
      </w:r>
      <w:r w:rsidRPr="00AB5487">
        <w:rPr>
          <w:sz w:val="16"/>
        </w:rPr>
        <w:t xml:space="preserve"> and other knowledge-producing practices as the Other is </w:t>
      </w:r>
      <w:r w:rsidRPr="00C54612">
        <w:rPr>
          <w:rStyle w:val="StyleUnderline"/>
          <w:highlight w:val="cyan"/>
        </w:rPr>
        <w:t>rendered</w:t>
      </w:r>
      <w:r w:rsidRPr="00AB5487">
        <w:rPr>
          <w:sz w:val="16"/>
        </w:rPr>
        <w:t xml:space="preserve"> perfectly transparent, </w:t>
      </w:r>
      <w:r w:rsidRPr="007143E0">
        <w:rPr>
          <w:rStyle w:val="StyleUnderline"/>
        </w:rPr>
        <w:t>knowable and</w:t>
      </w:r>
      <w:r w:rsidRPr="007143E0">
        <w:rPr>
          <w:sz w:val="16"/>
        </w:rPr>
        <w:t xml:space="preserve"> therefore</w:t>
      </w:r>
      <w:r w:rsidRPr="00AB5487">
        <w:rPr>
          <w:sz w:val="16"/>
        </w:rPr>
        <w:t xml:space="preserve"> </w:t>
      </w:r>
      <w:r w:rsidRPr="00C54612">
        <w:rPr>
          <w:rStyle w:val="StyleUnderline"/>
          <w:highlight w:val="cyan"/>
        </w:rPr>
        <w:t>controllable</w:t>
      </w:r>
      <w:r w:rsidRPr="00AB5487">
        <w:rPr>
          <w:sz w:val="16"/>
        </w:rPr>
        <w:t>—created afresh within the conceptual schema of the observer. Certainly, Peru’s National Museum functions in this way.</w:t>
      </w:r>
    </w:p>
    <w:p w14:paraId="64507528" w14:textId="77777777" w:rsidR="00932523" w:rsidRDefault="00932523" w:rsidP="00932523"/>
    <w:p w14:paraId="7A6F35C4" w14:textId="77777777" w:rsidR="00932523" w:rsidRPr="00932523" w:rsidRDefault="00932523" w:rsidP="00932523"/>
    <w:p w14:paraId="753E4859" w14:textId="77777777" w:rsidR="00CF3219" w:rsidRDefault="00CF3219" w:rsidP="00CF3219">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16A7E9B" w14:textId="77777777" w:rsidR="00CF3219" w:rsidRDefault="00CF3219" w:rsidP="00CF3219">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1D87FF51" w14:textId="77777777" w:rsidR="00CF3219" w:rsidRDefault="00CF3219" w:rsidP="00CF3219">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CC96151" w14:textId="77777777" w:rsidR="005855D2" w:rsidRPr="001E64A1" w:rsidRDefault="005855D2" w:rsidP="00CF3219"/>
    <w:p w14:paraId="5006B913" w14:textId="77777777" w:rsidR="000224AA" w:rsidRPr="000224AA" w:rsidRDefault="000224AA" w:rsidP="000224AA"/>
    <w:p w14:paraId="59B5BB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Georgia">
    <w:altName w:val="﷽﷽﷽﷽﷽﷽﷽﷽慀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ĝ肠઒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algun Gothic Semilight"/>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10"/>
  </w:num>
  <w:num w:numId="4">
    <w:abstractNumId w:val="8"/>
  </w:num>
  <w:num w:numId="5">
    <w:abstractNumId w:val="6"/>
  </w:num>
  <w:num w:numId="6">
    <w:abstractNumId w:val="9"/>
  </w:num>
  <w:num w:numId="7">
    <w:abstractNumId w:val="5"/>
  </w:num>
  <w:num w:numId="8">
    <w:abstractNumId w:val="1"/>
  </w:num>
  <w:num w:numId="9">
    <w:abstractNumId w:val="2"/>
  </w:num>
  <w:num w:numId="10">
    <w:abstractNumId w:val="11"/>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740D"/>
    <w:rsid w:val="000029E3"/>
    <w:rsid w:val="000029E8"/>
    <w:rsid w:val="00004225"/>
    <w:rsid w:val="000066CA"/>
    <w:rsid w:val="00007264"/>
    <w:rsid w:val="000076A9"/>
    <w:rsid w:val="00014FAD"/>
    <w:rsid w:val="00015D2A"/>
    <w:rsid w:val="000224A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56"/>
    <w:rsid w:val="0008785F"/>
    <w:rsid w:val="00090CBE"/>
    <w:rsid w:val="00094DEC"/>
    <w:rsid w:val="000A2D8A"/>
    <w:rsid w:val="000D26A6"/>
    <w:rsid w:val="000D2B90"/>
    <w:rsid w:val="000D6ED8"/>
    <w:rsid w:val="000D717B"/>
    <w:rsid w:val="000E085C"/>
    <w:rsid w:val="000E427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17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2B0"/>
    <w:rsid w:val="002343FE"/>
    <w:rsid w:val="00235F7B"/>
    <w:rsid w:val="002502CF"/>
    <w:rsid w:val="00265D8C"/>
    <w:rsid w:val="00267EBB"/>
    <w:rsid w:val="0027023B"/>
    <w:rsid w:val="00272F3F"/>
    <w:rsid w:val="00274EDB"/>
    <w:rsid w:val="0027729E"/>
    <w:rsid w:val="002838F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0FB"/>
    <w:rsid w:val="004270E3"/>
    <w:rsid w:val="004348DC"/>
    <w:rsid w:val="00434921"/>
    <w:rsid w:val="00442018"/>
    <w:rsid w:val="00445AF0"/>
    <w:rsid w:val="00446567"/>
    <w:rsid w:val="00447B10"/>
    <w:rsid w:val="00452EE4"/>
    <w:rsid w:val="00452F0B"/>
    <w:rsid w:val="004536D6"/>
    <w:rsid w:val="00457224"/>
    <w:rsid w:val="0047482C"/>
    <w:rsid w:val="00475436"/>
    <w:rsid w:val="0048047E"/>
    <w:rsid w:val="00482AF9"/>
    <w:rsid w:val="0049642C"/>
    <w:rsid w:val="00496BB2"/>
    <w:rsid w:val="004B37B4"/>
    <w:rsid w:val="004B72B4"/>
    <w:rsid w:val="004C0314"/>
    <w:rsid w:val="004C0D3D"/>
    <w:rsid w:val="004C213E"/>
    <w:rsid w:val="004C376C"/>
    <w:rsid w:val="004C657F"/>
    <w:rsid w:val="004D0B71"/>
    <w:rsid w:val="004D17D8"/>
    <w:rsid w:val="004D52D8"/>
    <w:rsid w:val="004E355B"/>
    <w:rsid w:val="005028E5"/>
    <w:rsid w:val="00503735"/>
    <w:rsid w:val="00505A9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73A"/>
    <w:rsid w:val="0058349C"/>
    <w:rsid w:val="005855D2"/>
    <w:rsid w:val="00585FBE"/>
    <w:rsid w:val="005860F2"/>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40D"/>
    <w:rsid w:val="00621301"/>
    <w:rsid w:val="0062173F"/>
    <w:rsid w:val="006235FB"/>
    <w:rsid w:val="00626A15"/>
    <w:rsid w:val="006379E9"/>
    <w:rsid w:val="00641AD2"/>
    <w:rsid w:val="006438CB"/>
    <w:rsid w:val="006529B9"/>
    <w:rsid w:val="00654695"/>
    <w:rsid w:val="0065500A"/>
    <w:rsid w:val="00655217"/>
    <w:rsid w:val="0065727C"/>
    <w:rsid w:val="00674A78"/>
    <w:rsid w:val="00696A16"/>
    <w:rsid w:val="006A4840"/>
    <w:rsid w:val="006A4B2C"/>
    <w:rsid w:val="006A52A0"/>
    <w:rsid w:val="006A7B6E"/>
    <w:rsid w:val="006A7E1D"/>
    <w:rsid w:val="006C3A56"/>
    <w:rsid w:val="006D13F4"/>
    <w:rsid w:val="006D6AED"/>
    <w:rsid w:val="006E6D0B"/>
    <w:rsid w:val="006E6E25"/>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368"/>
    <w:rsid w:val="00793F46"/>
    <w:rsid w:val="007A1325"/>
    <w:rsid w:val="007A1A18"/>
    <w:rsid w:val="007A3BAF"/>
    <w:rsid w:val="007B53D8"/>
    <w:rsid w:val="007C22C5"/>
    <w:rsid w:val="007C57E1"/>
    <w:rsid w:val="007C5811"/>
    <w:rsid w:val="007D1B19"/>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21D"/>
    <w:rsid w:val="00872581"/>
    <w:rsid w:val="0087412C"/>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8BC"/>
    <w:rsid w:val="008C0FA2"/>
    <w:rsid w:val="008C2342"/>
    <w:rsid w:val="008C77B6"/>
    <w:rsid w:val="008D1B91"/>
    <w:rsid w:val="008D724A"/>
    <w:rsid w:val="008E7A3E"/>
    <w:rsid w:val="008F41FD"/>
    <w:rsid w:val="008F4479"/>
    <w:rsid w:val="008F4BA0"/>
    <w:rsid w:val="00901726"/>
    <w:rsid w:val="00920E6A"/>
    <w:rsid w:val="00926C7A"/>
    <w:rsid w:val="00930254"/>
    <w:rsid w:val="00931816"/>
    <w:rsid w:val="00932523"/>
    <w:rsid w:val="00932C71"/>
    <w:rsid w:val="00934610"/>
    <w:rsid w:val="00934EDB"/>
    <w:rsid w:val="009454B5"/>
    <w:rsid w:val="009509D5"/>
    <w:rsid w:val="009538F5"/>
    <w:rsid w:val="00955B37"/>
    <w:rsid w:val="00957187"/>
    <w:rsid w:val="00960255"/>
    <w:rsid w:val="009603E1"/>
    <w:rsid w:val="00961C9D"/>
    <w:rsid w:val="00963065"/>
    <w:rsid w:val="0097151F"/>
    <w:rsid w:val="00973777"/>
    <w:rsid w:val="00976E78"/>
    <w:rsid w:val="009775C0"/>
    <w:rsid w:val="00981F23"/>
    <w:rsid w:val="00984E92"/>
    <w:rsid w:val="00990634"/>
    <w:rsid w:val="00991733"/>
    <w:rsid w:val="00992078"/>
    <w:rsid w:val="00992BE3"/>
    <w:rsid w:val="00996B1A"/>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35C"/>
    <w:rsid w:val="00A776BA"/>
    <w:rsid w:val="00A77F19"/>
    <w:rsid w:val="00A81FD2"/>
    <w:rsid w:val="00A8441A"/>
    <w:rsid w:val="00A8674A"/>
    <w:rsid w:val="00A96E24"/>
    <w:rsid w:val="00AA6F6E"/>
    <w:rsid w:val="00AB122B"/>
    <w:rsid w:val="00AB21B0"/>
    <w:rsid w:val="00AB417C"/>
    <w:rsid w:val="00AB48D3"/>
    <w:rsid w:val="00AB53A4"/>
    <w:rsid w:val="00AD0D70"/>
    <w:rsid w:val="00AD14A1"/>
    <w:rsid w:val="00AE0243"/>
    <w:rsid w:val="00AE1BAD"/>
    <w:rsid w:val="00AE2124"/>
    <w:rsid w:val="00AE24BC"/>
    <w:rsid w:val="00AE38E3"/>
    <w:rsid w:val="00AE3E3F"/>
    <w:rsid w:val="00AF2516"/>
    <w:rsid w:val="00AF4760"/>
    <w:rsid w:val="00AF55D4"/>
    <w:rsid w:val="00B0505F"/>
    <w:rsid w:val="00B05C2D"/>
    <w:rsid w:val="00B12933"/>
    <w:rsid w:val="00B12B88"/>
    <w:rsid w:val="00B137E0"/>
    <w:rsid w:val="00B13BC8"/>
    <w:rsid w:val="00B179CC"/>
    <w:rsid w:val="00B24662"/>
    <w:rsid w:val="00B3569C"/>
    <w:rsid w:val="00B43676"/>
    <w:rsid w:val="00B527AF"/>
    <w:rsid w:val="00B5602D"/>
    <w:rsid w:val="00B60125"/>
    <w:rsid w:val="00B6656B"/>
    <w:rsid w:val="00B71625"/>
    <w:rsid w:val="00B75C54"/>
    <w:rsid w:val="00B81D18"/>
    <w:rsid w:val="00B8338F"/>
    <w:rsid w:val="00B8710E"/>
    <w:rsid w:val="00B92A93"/>
    <w:rsid w:val="00BA17A8"/>
    <w:rsid w:val="00BA3C33"/>
    <w:rsid w:val="00BB0878"/>
    <w:rsid w:val="00BB1879"/>
    <w:rsid w:val="00BC0ABE"/>
    <w:rsid w:val="00BC2008"/>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61C"/>
    <w:rsid w:val="00C56DCC"/>
    <w:rsid w:val="00C57075"/>
    <w:rsid w:val="00C72AFE"/>
    <w:rsid w:val="00C81619"/>
    <w:rsid w:val="00C93A5E"/>
    <w:rsid w:val="00CA013C"/>
    <w:rsid w:val="00CA6D6D"/>
    <w:rsid w:val="00CC7A4E"/>
    <w:rsid w:val="00CD1359"/>
    <w:rsid w:val="00CD4C83"/>
    <w:rsid w:val="00CF3219"/>
    <w:rsid w:val="00D01EDC"/>
    <w:rsid w:val="00D078AA"/>
    <w:rsid w:val="00D10058"/>
    <w:rsid w:val="00D11978"/>
    <w:rsid w:val="00D1272D"/>
    <w:rsid w:val="00D1319E"/>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571"/>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2D5"/>
    <w:rsid w:val="00E03F91"/>
    <w:rsid w:val="00E064EF"/>
    <w:rsid w:val="00E064F2"/>
    <w:rsid w:val="00E0717B"/>
    <w:rsid w:val="00E15598"/>
    <w:rsid w:val="00E20D65"/>
    <w:rsid w:val="00E353A2"/>
    <w:rsid w:val="00E3657A"/>
    <w:rsid w:val="00E36881"/>
    <w:rsid w:val="00E42E4C"/>
    <w:rsid w:val="00E47013"/>
    <w:rsid w:val="00E47E1D"/>
    <w:rsid w:val="00E541F9"/>
    <w:rsid w:val="00E57B79"/>
    <w:rsid w:val="00E63419"/>
    <w:rsid w:val="00E64496"/>
    <w:rsid w:val="00E72115"/>
    <w:rsid w:val="00E8322E"/>
    <w:rsid w:val="00E903E0"/>
    <w:rsid w:val="00E949DC"/>
    <w:rsid w:val="00EA1115"/>
    <w:rsid w:val="00EA39EB"/>
    <w:rsid w:val="00EA58CE"/>
    <w:rsid w:val="00EB33FF"/>
    <w:rsid w:val="00EB3D1A"/>
    <w:rsid w:val="00EB7D9D"/>
    <w:rsid w:val="00EC2759"/>
    <w:rsid w:val="00EC7106"/>
    <w:rsid w:val="00ED0120"/>
    <w:rsid w:val="00ED3BBA"/>
    <w:rsid w:val="00ED4E12"/>
    <w:rsid w:val="00EE051B"/>
    <w:rsid w:val="00EE54B4"/>
    <w:rsid w:val="00EE5C51"/>
    <w:rsid w:val="00EF1AD8"/>
    <w:rsid w:val="00EF2B5C"/>
    <w:rsid w:val="00EF3E3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5F8"/>
    <w:rsid w:val="00F43EA3"/>
    <w:rsid w:val="00F50C55"/>
    <w:rsid w:val="00F57FFB"/>
    <w:rsid w:val="00F601E6"/>
    <w:rsid w:val="00F61CA0"/>
    <w:rsid w:val="00F73954"/>
    <w:rsid w:val="00F94060"/>
    <w:rsid w:val="00FA56F6"/>
    <w:rsid w:val="00FB329D"/>
    <w:rsid w:val="00FC27E3"/>
    <w:rsid w:val="00FC74C7"/>
    <w:rsid w:val="00FD451D"/>
    <w:rsid w:val="00FD5B22"/>
    <w:rsid w:val="00FE1B01"/>
    <w:rsid w:val="00FF3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55CB0"/>
  <w14:defaultImageDpi w14:val="300"/>
  <w15:docId w15:val="{9B5B6F9E-8EBD-4549-845F-66FE29CC8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740D"/>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6174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6174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174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1740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AB417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AB417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B417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B417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B417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174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740D"/>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61740D"/>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61740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1740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174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740D"/>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1740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1740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1740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61740D"/>
    <w:rPr>
      <w:color w:val="auto"/>
      <w:u w:val="none"/>
    </w:rPr>
  </w:style>
  <w:style w:type="paragraph" w:styleId="DocumentMap">
    <w:name w:val="Document Map"/>
    <w:basedOn w:val="Normal"/>
    <w:link w:val="DocumentMapChar"/>
    <w:uiPriority w:val="99"/>
    <w:unhideWhenUsed/>
    <w:rsid w:val="006174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1740D"/>
    <w:rPr>
      <w:rFonts w:ascii="Lucida Grande" w:hAnsi="Lucida Grande" w:cs="Lucida Grande"/>
    </w:rPr>
  </w:style>
  <w:style w:type="character" w:customStyle="1" w:styleId="Heading5Char">
    <w:name w:val="Heading 5 Char"/>
    <w:basedOn w:val="DefaultParagraphFont"/>
    <w:link w:val="Heading5"/>
    <w:rsid w:val="00AB417C"/>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AB417C"/>
    <w:rPr>
      <w:rFonts w:ascii="Cambria" w:eastAsia="Times New Roman" w:hAnsi="Cambria"/>
      <w:b/>
      <w:bCs/>
      <w:i/>
      <w:iCs/>
      <w:sz w:val="20"/>
      <w:lang w:bidi="en-US"/>
    </w:rPr>
  </w:style>
  <w:style w:type="character" w:customStyle="1" w:styleId="Heading7Char">
    <w:name w:val="Heading 7 Char"/>
    <w:basedOn w:val="DefaultParagraphFont"/>
    <w:link w:val="Heading7"/>
    <w:rsid w:val="00AB417C"/>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AB417C"/>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AB417C"/>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AB417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B417C"/>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AB417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AB417C"/>
    <w:pPr>
      <w:ind w:left="720"/>
      <w:contextualSpacing/>
    </w:pPr>
  </w:style>
  <w:style w:type="paragraph" w:styleId="BalloonText">
    <w:name w:val="Balloon Text"/>
    <w:basedOn w:val="Normal"/>
    <w:link w:val="BalloonTextChar"/>
    <w:uiPriority w:val="99"/>
    <w:unhideWhenUsed/>
    <w:qFormat/>
    <w:rsid w:val="00AB417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AB417C"/>
    <w:rPr>
      <w:rFonts w:ascii="Times New Roman" w:hAnsi="Times New Roman" w:cs="Times New Roman"/>
      <w:sz w:val="18"/>
      <w:szCs w:val="18"/>
    </w:rPr>
  </w:style>
  <w:style w:type="paragraph" w:customStyle="1" w:styleId="textbold">
    <w:name w:val="text bold"/>
    <w:basedOn w:val="Normal"/>
    <w:autoRedefine/>
    <w:uiPriority w:val="20"/>
    <w:qFormat/>
    <w:rsid w:val="00AB417C"/>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B417C"/>
    <w:rPr>
      <w:sz w:val="22"/>
      <w:u w:val="single"/>
    </w:rPr>
  </w:style>
  <w:style w:type="paragraph" w:customStyle="1" w:styleId="Analytic">
    <w:name w:val="Analytic"/>
    <w:basedOn w:val="Heading4"/>
    <w:link w:val="AnalyticChar"/>
    <w:uiPriority w:val="4"/>
    <w:qFormat/>
    <w:rsid w:val="00AB417C"/>
    <w:pPr>
      <w:outlineLvl w:val="9"/>
    </w:pPr>
  </w:style>
  <w:style w:type="character" w:customStyle="1" w:styleId="AnalyticChar">
    <w:name w:val="Analytic Char"/>
    <w:basedOn w:val="DefaultParagraphFont"/>
    <w:link w:val="Analytic"/>
    <w:uiPriority w:val="4"/>
    <w:rsid w:val="00AB417C"/>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AB417C"/>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AB417C"/>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AB417C"/>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AB417C"/>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AB417C"/>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AB417C"/>
    <w:rPr>
      <w:rFonts w:ascii="Calibri" w:hAnsi="Calibri"/>
      <w:b/>
      <w:sz w:val="26"/>
    </w:rPr>
  </w:style>
  <w:style w:type="character" w:customStyle="1" w:styleId="Heading4Char3">
    <w:name w:val="Heading 4 Char3"/>
    <w:aliases w:val="Tag Char3,heading 2 Char3,Heading 2 Char2 Char Char1,Heading 2 Char1 Char Char Char1,ta Char"/>
    <w:rsid w:val="00AB417C"/>
    <w:rPr>
      <w:rFonts w:ascii="Calibri" w:hAnsi="Calibri"/>
      <w:b/>
      <w:sz w:val="26"/>
    </w:rPr>
  </w:style>
  <w:style w:type="character" w:customStyle="1" w:styleId="UnderlineBold">
    <w:name w:val="Underline + Bold"/>
    <w:uiPriority w:val="1"/>
    <w:qFormat/>
    <w:rsid w:val="00AB417C"/>
    <w:rPr>
      <w:rFonts w:ascii="Georgia" w:hAnsi="Georgia"/>
      <w:b w:val="0"/>
      <w:bCs w:val="0"/>
      <w:sz w:val="22"/>
      <w:u w:val="single"/>
    </w:rPr>
  </w:style>
  <w:style w:type="paragraph" w:customStyle="1" w:styleId="underlined">
    <w:name w:val="underlined"/>
    <w:next w:val="Normal"/>
    <w:link w:val="underlinedChar"/>
    <w:autoRedefine/>
    <w:qFormat/>
    <w:rsid w:val="00AB417C"/>
    <w:pPr>
      <w:contextualSpacing/>
    </w:pPr>
    <w:rPr>
      <w:rFonts w:ascii="Times New Roman" w:eastAsia="Malgun Gothic" w:hAnsi="Times New Roman" w:cs="Times New Roman"/>
      <w:u w:val="single"/>
    </w:rPr>
  </w:style>
  <w:style w:type="character" w:customStyle="1" w:styleId="underlinedChar">
    <w:name w:val="underlined Char"/>
    <w:link w:val="underlined"/>
    <w:rsid w:val="00AB417C"/>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B417C"/>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AB417C"/>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AB417C"/>
    <w:rPr>
      <w:rFonts w:ascii="Times New Roman" w:eastAsia="Calibri" w:hAnsi="Times New Roman"/>
      <w:u w:val="single"/>
      <w:lang w:val="x-none"/>
    </w:rPr>
  </w:style>
  <w:style w:type="paragraph" w:customStyle="1" w:styleId="Analytics">
    <w:name w:val="Analytics"/>
    <w:basedOn w:val="Heading4"/>
    <w:link w:val="AnalyticsChar"/>
    <w:qFormat/>
    <w:rsid w:val="00AB417C"/>
    <w:rPr>
      <w:bCs w:val="0"/>
      <w:szCs w:val="22"/>
    </w:rPr>
  </w:style>
  <w:style w:type="character" w:customStyle="1" w:styleId="AnalyticsChar">
    <w:name w:val="Analytics Char"/>
    <w:basedOn w:val="DefaultParagraphFont"/>
    <w:link w:val="Analytics"/>
    <w:rsid w:val="00AB417C"/>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AB417C"/>
    <w:rPr>
      <w:rFonts w:cs="Arial"/>
      <w:b/>
      <w:bCs/>
      <w:iCs/>
      <w:szCs w:val="28"/>
      <w:lang w:val="en-US" w:eastAsia="en-US" w:bidi="ar-SA"/>
    </w:rPr>
  </w:style>
  <w:style w:type="numbering" w:customStyle="1" w:styleId="NoList1">
    <w:name w:val="No List1"/>
    <w:next w:val="NoList"/>
    <w:semiHidden/>
    <w:unhideWhenUsed/>
    <w:rsid w:val="00AB417C"/>
  </w:style>
  <w:style w:type="character" w:customStyle="1" w:styleId="underline">
    <w:name w:val="underline"/>
    <w:basedOn w:val="DefaultParagraphFont"/>
    <w:qFormat/>
    <w:locked/>
    <w:rsid w:val="00AB417C"/>
    <w:rPr>
      <w:rFonts w:ascii="Times New Roman" w:hAnsi="Times New Roman" w:cs="Times New Roman" w:hint="default"/>
      <w:u w:val="single"/>
    </w:rPr>
  </w:style>
  <w:style w:type="character" w:customStyle="1" w:styleId="Style11ptUnderline">
    <w:name w:val="Style 11 pt Underline"/>
    <w:basedOn w:val="DefaultParagraphFont"/>
    <w:qFormat/>
    <w:rsid w:val="00AB417C"/>
    <w:rPr>
      <w:sz w:val="20"/>
      <w:u w:val="single"/>
    </w:rPr>
  </w:style>
  <w:style w:type="character" w:customStyle="1" w:styleId="Style11pt">
    <w:name w:val="Style 11 pt"/>
    <w:basedOn w:val="DefaultParagraphFont"/>
    <w:qFormat/>
    <w:rsid w:val="00AB417C"/>
    <w:rPr>
      <w:sz w:val="20"/>
    </w:rPr>
  </w:style>
  <w:style w:type="character" w:customStyle="1" w:styleId="Style1Char1">
    <w:name w:val="Style1 Char1"/>
    <w:basedOn w:val="DefaultParagraphFont"/>
    <w:qFormat/>
    <w:rsid w:val="00AB417C"/>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AB417C"/>
    <w:rPr>
      <w:sz w:val="18"/>
      <w:szCs w:val="18"/>
    </w:rPr>
  </w:style>
  <w:style w:type="paragraph" w:styleId="CommentText">
    <w:name w:val="annotation text"/>
    <w:basedOn w:val="Normal"/>
    <w:link w:val="CommentTextChar"/>
    <w:uiPriority w:val="99"/>
    <w:unhideWhenUsed/>
    <w:rsid w:val="00AB417C"/>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AB417C"/>
    <w:rPr>
      <w:rFonts w:ascii="Times New Roman" w:hAnsi="Times New Roman"/>
    </w:rPr>
  </w:style>
  <w:style w:type="paragraph" w:styleId="CommentSubject">
    <w:name w:val="annotation subject"/>
    <w:basedOn w:val="CommentText"/>
    <w:next w:val="CommentText"/>
    <w:link w:val="CommentSubjectChar"/>
    <w:unhideWhenUsed/>
    <w:rsid w:val="00AB417C"/>
    <w:rPr>
      <w:b/>
      <w:bCs/>
      <w:sz w:val="20"/>
      <w:szCs w:val="20"/>
    </w:rPr>
  </w:style>
  <w:style w:type="character" w:customStyle="1" w:styleId="CommentSubjectChar">
    <w:name w:val="Comment Subject Char"/>
    <w:basedOn w:val="CommentTextChar"/>
    <w:link w:val="CommentSubject"/>
    <w:rsid w:val="00AB417C"/>
    <w:rPr>
      <w:rFonts w:ascii="Times New Roman" w:hAnsi="Times New Roman"/>
      <w:b/>
      <w:bCs/>
      <w:sz w:val="20"/>
      <w:szCs w:val="20"/>
    </w:rPr>
  </w:style>
  <w:style w:type="character" w:customStyle="1" w:styleId="cardChar">
    <w:name w:val="card Char"/>
    <w:aliases w:val="Bold Cite Char Char,Speed Cite Char"/>
    <w:link w:val="card"/>
    <w:qFormat/>
    <w:rsid w:val="00AB417C"/>
    <w:rPr>
      <w:rFonts w:ascii="Times New Roman" w:hAnsi="Times New Roman"/>
      <w:sz w:val="16"/>
    </w:rPr>
  </w:style>
  <w:style w:type="character" w:customStyle="1" w:styleId="StyleDate">
    <w:name w:val="Style Date"/>
    <w:aliases w:val="Author"/>
    <w:qFormat/>
    <w:rsid w:val="00AB417C"/>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AB417C"/>
    <w:rPr>
      <w:b/>
      <w:bCs/>
    </w:rPr>
  </w:style>
  <w:style w:type="character" w:customStyle="1" w:styleId="apple-converted-space">
    <w:name w:val="apple-converted-space"/>
    <w:basedOn w:val="DefaultParagraphFont"/>
    <w:qFormat/>
    <w:rsid w:val="00AB417C"/>
  </w:style>
  <w:style w:type="character" w:customStyle="1" w:styleId="st">
    <w:name w:val="st"/>
    <w:rsid w:val="00AB417C"/>
  </w:style>
  <w:style w:type="character" w:customStyle="1" w:styleId="CharChar11">
    <w:name w:val="Char Char11"/>
    <w:rsid w:val="00AB417C"/>
    <w:rPr>
      <w:rFonts w:cs="Arial"/>
      <w:bCs/>
      <w:szCs w:val="26"/>
      <w:u w:val="single"/>
      <w:lang w:val="en-US" w:eastAsia="en-US" w:bidi="ar-SA"/>
    </w:rPr>
  </w:style>
  <w:style w:type="character" w:customStyle="1" w:styleId="DebateHighlighted">
    <w:name w:val="Debate Highlighted"/>
    <w:basedOn w:val="DefaultParagraphFont"/>
    <w:qFormat/>
    <w:rsid w:val="00AB417C"/>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AB417C"/>
    <w:rPr>
      <w:rFonts w:ascii="Times New Roman" w:eastAsia="MS Mincho" w:hAnsi="Times New Roman" w:cs="Times New Roman"/>
      <w:sz w:val="16"/>
    </w:rPr>
  </w:style>
  <w:style w:type="character" w:customStyle="1" w:styleId="Highlightedunderline">
    <w:name w:val="Highlighted underline"/>
    <w:qFormat/>
    <w:rsid w:val="00AB417C"/>
    <w:rPr>
      <w:rFonts w:ascii="Times New Roman" w:hAnsi="Times New Roman"/>
      <w:sz w:val="20"/>
      <w:shd w:val="clear" w:color="auto" w:fill="C0C0C0"/>
    </w:rPr>
  </w:style>
  <w:style w:type="paragraph" w:customStyle="1" w:styleId="CITE">
    <w:name w:val="CITE"/>
    <w:basedOn w:val="Normal"/>
    <w:next w:val="Normal"/>
    <w:link w:val="CITEChar"/>
    <w:qFormat/>
    <w:rsid w:val="00AB417C"/>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AB417C"/>
    <w:rPr>
      <w:rFonts w:ascii="Liberation Sans" w:hAnsi="Liberation Sans" w:cs="Georgia"/>
      <w:sz w:val="20"/>
      <w:szCs w:val="20"/>
      <w:u w:val="single"/>
    </w:rPr>
  </w:style>
  <w:style w:type="paragraph" w:customStyle="1" w:styleId="cardtext">
    <w:name w:val="card text"/>
    <w:basedOn w:val="Normal"/>
    <w:link w:val="cardtextChar"/>
    <w:qFormat/>
    <w:rsid w:val="00AB417C"/>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AB417C"/>
    <w:rPr>
      <w:rFonts w:ascii="Georgia" w:eastAsia="Calibri" w:hAnsi="Georgia"/>
    </w:rPr>
  </w:style>
  <w:style w:type="character" w:customStyle="1" w:styleId="UnderlineBold0">
    <w:name w:val="Underline Bold"/>
    <w:basedOn w:val="DefaultParagraphFont"/>
    <w:uiPriority w:val="6"/>
    <w:qFormat/>
    <w:rsid w:val="00AB417C"/>
    <w:rPr>
      <w:b/>
      <w:sz w:val="20"/>
      <w:u w:val="single"/>
    </w:rPr>
  </w:style>
  <w:style w:type="paragraph" w:styleId="BodyText">
    <w:name w:val="Body Text"/>
    <w:basedOn w:val="Normal"/>
    <w:link w:val="BodyTextChar"/>
    <w:uiPriority w:val="99"/>
    <w:unhideWhenUsed/>
    <w:qFormat/>
    <w:rsid w:val="00AB417C"/>
    <w:pPr>
      <w:spacing w:after="120"/>
    </w:pPr>
  </w:style>
  <w:style w:type="character" w:customStyle="1" w:styleId="BodyTextChar">
    <w:name w:val="Body Text Char"/>
    <w:basedOn w:val="DefaultParagraphFont"/>
    <w:link w:val="BodyText"/>
    <w:uiPriority w:val="99"/>
    <w:qFormat/>
    <w:rsid w:val="00AB417C"/>
    <w:rPr>
      <w:rFonts w:ascii="Calibri" w:hAnsi="Calibri"/>
      <w:sz w:val="22"/>
    </w:rPr>
  </w:style>
  <w:style w:type="paragraph" w:customStyle="1" w:styleId="UnderlinePara">
    <w:name w:val="Underline Para"/>
    <w:basedOn w:val="Normal"/>
    <w:uiPriority w:val="6"/>
    <w:qFormat/>
    <w:rsid w:val="00AB417C"/>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AB417C"/>
  </w:style>
  <w:style w:type="paragraph" w:customStyle="1" w:styleId="tiny">
    <w:name w:val="tiny"/>
    <w:next w:val="Normal"/>
    <w:link w:val="tinyChar"/>
    <w:autoRedefine/>
    <w:qFormat/>
    <w:rsid w:val="00AB417C"/>
    <w:pPr>
      <w:contextualSpacing/>
    </w:pPr>
    <w:rPr>
      <w:rFonts w:ascii="Times New Roman" w:eastAsia="Malgun Gothic" w:hAnsi="Times New Roman" w:cs="Times New Roman"/>
      <w:sz w:val="12"/>
    </w:rPr>
  </w:style>
  <w:style w:type="character" w:customStyle="1" w:styleId="tinyChar">
    <w:name w:val="tiny Char"/>
    <w:link w:val="tiny"/>
    <w:rsid w:val="00AB417C"/>
    <w:rPr>
      <w:rFonts w:ascii="Times New Roman" w:eastAsia="Malgun Gothic" w:hAnsi="Times New Roman" w:cs="Times New Roman"/>
      <w:sz w:val="12"/>
    </w:rPr>
  </w:style>
  <w:style w:type="character" w:customStyle="1" w:styleId="DocumentMapChar1">
    <w:name w:val="Document Map Char1"/>
    <w:basedOn w:val="DefaultParagraphFont"/>
    <w:uiPriority w:val="99"/>
    <w:rsid w:val="00AB417C"/>
    <w:rPr>
      <w:rFonts w:ascii="Segoe UI" w:hAnsi="Segoe UI" w:cs="Segoe UI"/>
      <w:sz w:val="16"/>
      <w:szCs w:val="16"/>
    </w:rPr>
  </w:style>
  <w:style w:type="character" w:customStyle="1" w:styleId="CommentSubjectChar1">
    <w:name w:val="Comment Subject Char1"/>
    <w:basedOn w:val="CommentTextChar"/>
    <w:uiPriority w:val="99"/>
    <w:semiHidden/>
    <w:rsid w:val="00AB417C"/>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AB417C"/>
    <w:rPr>
      <w:rFonts w:ascii="Lucida Grande" w:eastAsiaTheme="minorHAnsi" w:hAnsi="Lucida Grande" w:cs="Lucida Grande"/>
      <w:sz w:val="18"/>
      <w:szCs w:val="18"/>
    </w:rPr>
  </w:style>
  <w:style w:type="character" w:customStyle="1" w:styleId="Style1Char">
    <w:name w:val="Style1 Char"/>
    <w:basedOn w:val="DefaultParagraphFont"/>
    <w:qFormat/>
    <w:rsid w:val="00AB417C"/>
    <w:rPr>
      <w:rFonts w:eastAsia="SimSun"/>
      <w:sz w:val="20"/>
      <w:szCs w:val="24"/>
      <w:u w:val="single"/>
      <w:lang w:val="en-US" w:eastAsia="zh-CN" w:bidi="ar-SA"/>
    </w:rPr>
  </w:style>
  <w:style w:type="paragraph" w:customStyle="1" w:styleId="Tag2">
    <w:name w:val="Tag2"/>
    <w:basedOn w:val="Normal"/>
    <w:autoRedefine/>
    <w:qFormat/>
    <w:rsid w:val="00AB417C"/>
    <w:rPr>
      <w:rFonts w:eastAsia="Calibri" w:cs="Arial"/>
      <w:b/>
    </w:rPr>
  </w:style>
  <w:style w:type="character" w:customStyle="1" w:styleId="CommentTextChar1">
    <w:name w:val="Comment Text Char1"/>
    <w:basedOn w:val="DefaultParagraphFont"/>
    <w:uiPriority w:val="99"/>
    <w:rsid w:val="00AB417C"/>
    <w:rPr>
      <w:rFonts w:ascii="Calibri" w:hAnsi="Calibri"/>
    </w:rPr>
  </w:style>
  <w:style w:type="character" w:customStyle="1" w:styleId="apple-style-span">
    <w:name w:val="apple-style-span"/>
    <w:basedOn w:val="DefaultParagraphFont"/>
    <w:qFormat/>
    <w:rsid w:val="00AB417C"/>
  </w:style>
  <w:style w:type="character" w:customStyle="1" w:styleId="FootnoteTextChar">
    <w:name w:val="Footnote Text Char"/>
    <w:basedOn w:val="DefaultParagraphFont"/>
    <w:link w:val="FootnoteText"/>
    <w:rsid w:val="00AB417C"/>
    <w:rPr>
      <w:rFonts w:ascii="Calibri" w:hAnsi="Calibri"/>
    </w:rPr>
  </w:style>
  <w:style w:type="paragraph" w:styleId="FootnoteText">
    <w:name w:val="footnote text"/>
    <w:basedOn w:val="Normal"/>
    <w:link w:val="FootnoteTextChar"/>
    <w:unhideWhenUsed/>
    <w:qFormat/>
    <w:rsid w:val="00AB417C"/>
    <w:pPr>
      <w:spacing w:after="0" w:line="240" w:lineRule="auto"/>
    </w:pPr>
    <w:rPr>
      <w:sz w:val="24"/>
    </w:rPr>
  </w:style>
  <w:style w:type="character" w:customStyle="1" w:styleId="FootnoteTextChar1">
    <w:name w:val="Footnote Text Char1"/>
    <w:basedOn w:val="DefaultParagraphFont"/>
    <w:rsid w:val="00AB417C"/>
    <w:rPr>
      <w:rFonts w:ascii="Calibri" w:hAnsi="Calibri"/>
      <w:sz w:val="20"/>
      <w:szCs w:val="20"/>
    </w:rPr>
  </w:style>
  <w:style w:type="paragraph" w:customStyle="1" w:styleId="p">
    <w:name w:val="p"/>
    <w:basedOn w:val="Normal"/>
    <w:rsid w:val="00AB417C"/>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AB417C"/>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AB417C"/>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AB417C"/>
    <w:rPr>
      <w:vertAlign w:val="superscript"/>
    </w:rPr>
  </w:style>
  <w:style w:type="paragraph" w:customStyle="1" w:styleId="para">
    <w:name w:val="para"/>
    <w:basedOn w:val="Normal"/>
    <w:rsid w:val="00AB417C"/>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AB417C"/>
    <w:pPr>
      <w:spacing w:before="100" w:beforeAutospacing="1" w:after="100" w:afterAutospacing="1" w:line="240" w:lineRule="auto"/>
    </w:pPr>
    <w:rPr>
      <w:rFonts w:cs="Times New Roman"/>
    </w:rPr>
  </w:style>
  <w:style w:type="character" w:customStyle="1" w:styleId="vm-hook">
    <w:name w:val="vm-hook"/>
    <w:basedOn w:val="DefaultParagraphFont"/>
    <w:rsid w:val="00AB417C"/>
  </w:style>
  <w:style w:type="character" w:customStyle="1" w:styleId="dfm-title">
    <w:name w:val="dfm-title"/>
    <w:basedOn w:val="DefaultParagraphFont"/>
    <w:rsid w:val="00AB417C"/>
  </w:style>
  <w:style w:type="paragraph" w:customStyle="1" w:styleId="evidencetext">
    <w:name w:val="evidence text"/>
    <w:basedOn w:val="Normal"/>
    <w:link w:val="evidencetextChar1"/>
    <w:qFormat/>
    <w:rsid w:val="00AB417C"/>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AB417C"/>
    <w:rPr>
      <w:rFonts w:ascii="Arial" w:hAnsi="Arial" w:cs="Arial"/>
      <w:color w:val="000000"/>
      <w:sz w:val="22"/>
      <w:lang w:val="x-none" w:eastAsia="x-none"/>
    </w:rPr>
  </w:style>
  <w:style w:type="paragraph" w:customStyle="1" w:styleId="CardIndented">
    <w:name w:val="Card (Indented)"/>
    <w:basedOn w:val="Normal"/>
    <w:link w:val="CardIndentedChar"/>
    <w:qFormat/>
    <w:rsid w:val="00AB417C"/>
    <w:pPr>
      <w:spacing w:after="0" w:line="240" w:lineRule="auto"/>
      <w:ind w:left="288"/>
    </w:pPr>
    <w:rPr>
      <w:rFonts w:ascii="Arial" w:hAnsi="Arial" w:cs="Arial"/>
    </w:rPr>
  </w:style>
  <w:style w:type="paragraph" w:customStyle="1" w:styleId="Emphasize">
    <w:name w:val="Emphasize"/>
    <w:basedOn w:val="Normal"/>
    <w:uiPriority w:val="7"/>
    <w:qFormat/>
    <w:rsid w:val="00AB417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AB417C"/>
    <w:rPr>
      <w:rFonts w:asciiTheme="minorHAnsi" w:hAnsiTheme="minorHAnsi"/>
      <w:sz w:val="22"/>
    </w:rPr>
  </w:style>
  <w:style w:type="character" w:customStyle="1" w:styleId="UnresolvedMention1">
    <w:name w:val="Unresolved Mention1"/>
    <w:basedOn w:val="DefaultParagraphFont"/>
    <w:uiPriority w:val="99"/>
    <w:unhideWhenUsed/>
    <w:rsid w:val="00AB417C"/>
    <w:rPr>
      <w:color w:val="808080"/>
      <w:shd w:val="clear" w:color="auto" w:fill="E6E6E6"/>
    </w:rPr>
  </w:style>
  <w:style w:type="character" w:customStyle="1" w:styleId="BodyTextChar1">
    <w:name w:val="Body Text Char1"/>
    <w:aliases w:val="Very Small Text Char1"/>
    <w:basedOn w:val="DefaultParagraphFont"/>
    <w:uiPriority w:val="99"/>
    <w:rsid w:val="00AB417C"/>
    <w:rPr>
      <w:rFonts w:ascii="Times New Roman" w:hAnsi="Times New Roman"/>
      <w:sz w:val="24"/>
    </w:rPr>
  </w:style>
  <w:style w:type="character" w:customStyle="1" w:styleId="UnresolvedMention2">
    <w:name w:val="Unresolved Mention2"/>
    <w:basedOn w:val="DefaultParagraphFont"/>
    <w:uiPriority w:val="99"/>
    <w:unhideWhenUsed/>
    <w:rsid w:val="00AB417C"/>
    <w:rPr>
      <w:color w:val="808080"/>
      <w:shd w:val="clear" w:color="auto" w:fill="E6E6E6"/>
    </w:rPr>
  </w:style>
  <w:style w:type="character" w:customStyle="1" w:styleId="Author-Date">
    <w:name w:val="Author-Date"/>
    <w:qFormat/>
    <w:rsid w:val="00AB417C"/>
    <w:rPr>
      <w:b/>
      <w:sz w:val="24"/>
    </w:rPr>
  </w:style>
  <w:style w:type="character" w:customStyle="1" w:styleId="ListLabel12">
    <w:name w:val="ListLabel 12"/>
    <w:qFormat/>
    <w:rsid w:val="00AB417C"/>
    <w:rPr>
      <w:strike w:val="0"/>
      <w:dstrike w:val="0"/>
      <w:color w:val="000000"/>
      <w:spacing w:val="0"/>
      <w:w w:val="100"/>
      <w:sz w:val="16"/>
      <w:lang w:val="en-US"/>
    </w:rPr>
  </w:style>
  <w:style w:type="character" w:customStyle="1" w:styleId="ListLabel11">
    <w:name w:val="ListLabel 11"/>
    <w:qFormat/>
    <w:rsid w:val="00AB417C"/>
    <w:rPr>
      <w:strike w:val="0"/>
      <w:dstrike w:val="0"/>
      <w:color w:val="000000"/>
      <w:spacing w:val="70"/>
      <w:w w:val="100"/>
      <w:sz w:val="16"/>
      <w:lang w:val="en-US"/>
    </w:rPr>
  </w:style>
  <w:style w:type="character" w:customStyle="1" w:styleId="ListLabel10">
    <w:name w:val="ListLabel 10"/>
    <w:qFormat/>
    <w:rsid w:val="00AB417C"/>
    <w:rPr>
      <w:strike w:val="0"/>
      <w:dstrike w:val="0"/>
      <w:color w:val="000000"/>
      <w:spacing w:val="0"/>
      <w:w w:val="100"/>
      <w:sz w:val="18"/>
      <w:lang w:val="en-US"/>
    </w:rPr>
  </w:style>
  <w:style w:type="character" w:customStyle="1" w:styleId="ListLabel9">
    <w:name w:val="ListLabel 9"/>
    <w:qFormat/>
    <w:rsid w:val="00AB417C"/>
    <w:rPr>
      <w:strike w:val="0"/>
      <w:dstrike w:val="0"/>
      <w:color w:val="000000"/>
      <w:spacing w:val="0"/>
      <w:w w:val="100"/>
      <w:sz w:val="21"/>
      <w:lang w:val="en-US"/>
    </w:rPr>
  </w:style>
  <w:style w:type="character" w:customStyle="1" w:styleId="ListLabel8">
    <w:name w:val="ListLabel 8"/>
    <w:qFormat/>
    <w:rsid w:val="00AB417C"/>
    <w:rPr>
      <w:strike w:val="0"/>
      <w:dstrike w:val="0"/>
      <w:color w:val="000000"/>
      <w:spacing w:val="0"/>
      <w:w w:val="100"/>
      <w:sz w:val="20"/>
      <w:lang w:val="en-US"/>
    </w:rPr>
  </w:style>
  <w:style w:type="character" w:customStyle="1" w:styleId="ListLabel7">
    <w:name w:val="ListLabel 7"/>
    <w:qFormat/>
    <w:rsid w:val="00AB417C"/>
    <w:rPr>
      <w:strike w:val="0"/>
      <w:dstrike w:val="0"/>
      <w:color w:val="000000"/>
      <w:spacing w:val="0"/>
      <w:w w:val="100"/>
      <w:sz w:val="20"/>
      <w:lang w:val="en-US"/>
    </w:rPr>
  </w:style>
  <w:style w:type="character" w:customStyle="1" w:styleId="ListLabel6">
    <w:name w:val="ListLabel 6"/>
    <w:qFormat/>
    <w:rsid w:val="00AB417C"/>
    <w:rPr>
      <w:i/>
      <w:strike w:val="0"/>
      <w:dstrike w:val="0"/>
      <w:color w:val="000000"/>
      <w:spacing w:val="0"/>
      <w:w w:val="100"/>
      <w:sz w:val="20"/>
      <w:lang w:val="en-US"/>
    </w:rPr>
  </w:style>
  <w:style w:type="character" w:customStyle="1" w:styleId="ListLabel5">
    <w:name w:val="ListLabel 5"/>
    <w:qFormat/>
    <w:rsid w:val="00AB417C"/>
    <w:rPr>
      <w:strike w:val="0"/>
      <w:dstrike w:val="0"/>
      <w:color w:val="000000"/>
      <w:spacing w:val="0"/>
      <w:w w:val="100"/>
      <w:sz w:val="20"/>
      <w:lang w:val="en-US"/>
    </w:rPr>
  </w:style>
  <w:style w:type="character" w:customStyle="1" w:styleId="ListLabel4">
    <w:name w:val="ListLabel 4"/>
    <w:qFormat/>
    <w:rsid w:val="00AB417C"/>
    <w:rPr>
      <w:strike w:val="0"/>
      <w:dstrike w:val="0"/>
      <w:color w:val="000000"/>
      <w:spacing w:val="0"/>
      <w:w w:val="100"/>
      <w:sz w:val="19"/>
      <w:lang w:val="en-US"/>
    </w:rPr>
  </w:style>
  <w:style w:type="character" w:customStyle="1" w:styleId="ListLabel3">
    <w:name w:val="ListLabel 3"/>
    <w:qFormat/>
    <w:rsid w:val="00AB417C"/>
    <w:rPr>
      <w:i/>
      <w:strike w:val="0"/>
      <w:dstrike w:val="0"/>
      <w:color w:val="000000"/>
      <w:spacing w:val="0"/>
      <w:w w:val="100"/>
      <w:sz w:val="20"/>
      <w:lang w:val="en-US"/>
    </w:rPr>
  </w:style>
  <w:style w:type="character" w:customStyle="1" w:styleId="ListLabel2">
    <w:name w:val="ListLabel 2"/>
    <w:qFormat/>
    <w:rsid w:val="00AB417C"/>
    <w:rPr>
      <w:strike w:val="0"/>
      <w:dstrike w:val="0"/>
      <w:color w:val="000000"/>
      <w:spacing w:val="0"/>
      <w:w w:val="100"/>
      <w:sz w:val="20"/>
      <w:lang w:val="en-US"/>
    </w:rPr>
  </w:style>
  <w:style w:type="character" w:customStyle="1" w:styleId="ListLabel1">
    <w:name w:val="ListLabel 1"/>
    <w:qFormat/>
    <w:rsid w:val="00AB417C"/>
    <w:rPr>
      <w:i/>
      <w:strike w:val="0"/>
      <w:dstrike w:val="0"/>
      <w:color w:val="000000"/>
      <w:spacing w:val="0"/>
      <w:w w:val="100"/>
      <w:sz w:val="18"/>
      <w:lang w:val="en-US"/>
    </w:rPr>
  </w:style>
  <w:style w:type="character" w:customStyle="1" w:styleId="verdana">
    <w:name w:val="verdana"/>
    <w:basedOn w:val="DefaultParagraphFont"/>
    <w:qFormat/>
    <w:rsid w:val="00AB417C"/>
    <w:rPr>
      <w:rFonts w:cs="Times New Roman"/>
    </w:rPr>
  </w:style>
  <w:style w:type="character" w:customStyle="1" w:styleId="italic">
    <w:name w:val="italic"/>
    <w:basedOn w:val="DefaultParagraphFont"/>
    <w:qFormat/>
    <w:rsid w:val="00AB417C"/>
    <w:rPr>
      <w:rFonts w:cs="Times New Roman"/>
    </w:rPr>
  </w:style>
  <w:style w:type="character" w:customStyle="1" w:styleId="hit">
    <w:name w:val="hit"/>
    <w:basedOn w:val="DefaultParagraphFont"/>
    <w:qFormat/>
    <w:rsid w:val="00AB417C"/>
    <w:rPr>
      <w:rFonts w:cs="Times New Roman"/>
    </w:rPr>
  </w:style>
  <w:style w:type="character" w:customStyle="1" w:styleId="blue">
    <w:name w:val="blue"/>
    <w:basedOn w:val="DefaultParagraphFont"/>
    <w:qFormat/>
    <w:rsid w:val="00AB417C"/>
    <w:rPr>
      <w:rFonts w:cs="Times New Roman"/>
    </w:rPr>
  </w:style>
  <w:style w:type="character" w:customStyle="1" w:styleId="copyrightdescription">
    <w:name w:val="copyrightdescription"/>
    <w:basedOn w:val="DefaultParagraphFont"/>
    <w:qFormat/>
    <w:rsid w:val="00AB417C"/>
    <w:rPr>
      <w:rFonts w:cs="Times New Roman"/>
    </w:rPr>
  </w:style>
  <w:style w:type="character" w:customStyle="1" w:styleId="tabtitle">
    <w:name w:val="tabtitle"/>
    <w:basedOn w:val="DefaultParagraphFont"/>
    <w:qFormat/>
    <w:rsid w:val="00AB417C"/>
    <w:rPr>
      <w:rFonts w:cs="Times New Roman"/>
    </w:rPr>
  </w:style>
  <w:style w:type="character" w:customStyle="1" w:styleId="resultbodyblack">
    <w:name w:val="resultbodyblack"/>
    <w:basedOn w:val="DefaultParagraphFont"/>
    <w:qFormat/>
    <w:rsid w:val="00AB417C"/>
    <w:rPr>
      <w:rFonts w:cs="Times New Roman"/>
    </w:rPr>
  </w:style>
  <w:style w:type="character" w:customStyle="1" w:styleId="resultbody">
    <w:name w:val="resultbody"/>
    <w:basedOn w:val="DefaultParagraphFont"/>
    <w:qFormat/>
    <w:rsid w:val="00AB417C"/>
    <w:rPr>
      <w:rFonts w:cs="Times New Roman"/>
    </w:rPr>
  </w:style>
  <w:style w:type="character" w:customStyle="1" w:styleId="resultbodysmallitalic">
    <w:name w:val="resultbodysmallitalic"/>
    <w:basedOn w:val="DefaultParagraphFont"/>
    <w:qFormat/>
    <w:rsid w:val="00AB417C"/>
    <w:rPr>
      <w:rFonts w:cs="Times New Roman"/>
    </w:rPr>
  </w:style>
  <w:style w:type="character" w:customStyle="1" w:styleId="resultpron">
    <w:name w:val="resultpron"/>
    <w:basedOn w:val="DefaultParagraphFont"/>
    <w:qFormat/>
    <w:rsid w:val="00AB417C"/>
    <w:rPr>
      <w:rFonts w:cs="Times New Roman"/>
    </w:rPr>
  </w:style>
  <w:style w:type="character" w:customStyle="1" w:styleId="NumberingSymbols">
    <w:name w:val="Numbering Symbols"/>
    <w:qFormat/>
    <w:rsid w:val="00AB417C"/>
  </w:style>
  <w:style w:type="character" w:customStyle="1" w:styleId="StrongEmphasis">
    <w:name w:val="Strong Emphasis"/>
    <w:qFormat/>
    <w:rsid w:val="00AB417C"/>
    <w:rPr>
      <w:b/>
      <w:bCs/>
    </w:rPr>
  </w:style>
  <w:style w:type="character" w:customStyle="1" w:styleId="Emphasis2">
    <w:name w:val="Emphasis2"/>
    <w:basedOn w:val="DefaultParagraphFont"/>
    <w:qFormat/>
    <w:rsid w:val="00AB417C"/>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AB417C"/>
    <w:rPr>
      <w:rFonts w:ascii="Times New Roman" w:hAnsi="Times New Roman"/>
      <w:sz w:val="20"/>
      <w:szCs w:val="24"/>
      <w:u w:val="single"/>
      <w:lang w:val="en-US" w:eastAsia="en-US" w:bidi="ar-SA"/>
    </w:rPr>
  </w:style>
  <w:style w:type="character" w:customStyle="1" w:styleId="pg">
    <w:name w:val="pg"/>
    <w:basedOn w:val="DefaultParagraphFont"/>
    <w:qFormat/>
    <w:rsid w:val="00AB417C"/>
  </w:style>
  <w:style w:type="character" w:customStyle="1" w:styleId="ital-inline">
    <w:name w:val="ital-inline"/>
    <w:basedOn w:val="DefaultParagraphFont"/>
    <w:qFormat/>
    <w:rsid w:val="00AB417C"/>
  </w:style>
  <w:style w:type="character" w:customStyle="1" w:styleId="senselabelstart">
    <w:name w:val="sense_label start"/>
    <w:basedOn w:val="DefaultParagraphFont"/>
    <w:qFormat/>
    <w:rsid w:val="00AB417C"/>
  </w:style>
  <w:style w:type="character" w:customStyle="1" w:styleId="sensecontent">
    <w:name w:val="sense_content"/>
    <w:basedOn w:val="DefaultParagraphFont"/>
    <w:qFormat/>
    <w:rsid w:val="00AB417C"/>
  </w:style>
  <w:style w:type="character" w:customStyle="1" w:styleId="vi">
    <w:name w:val="vi"/>
    <w:basedOn w:val="DefaultParagraphFont"/>
    <w:qFormat/>
    <w:rsid w:val="00AB417C"/>
  </w:style>
  <w:style w:type="character" w:customStyle="1" w:styleId="senselabel">
    <w:name w:val="sense_label"/>
    <w:basedOn w:val="DefaultParagraphFont"/>
    <w:qFormat/>
    <w:rsid w:val="00AB417C"/>
  </w:style>
  <w:style w:type="character" w:customStyle="1" w:styleId="Style11ptItalicUnderline">
    <w:name w:val="Style 11 pt Italic Underline"/>
    <w:basedOn w:val="DefaultParagraphFont"/>
    <w:qFormat/>
    <w:rsid w:val="00AB417C"/>
    <w:rPr>
      <w:i/>
      <w:iCs/>
      <w:sz w:val="20"/>
      <w:u w:val="single"/>
    </w:rPr>
  </w:style>
  <w:style w:type="character" w:customStyle="1" w:styleId="Style11ptBoldUnderline">
    <w:name w:val="Style 11 pt Bold Underline"/>
    <w:basedOn w:val="DefaultParagraphFont"/>
    <w:qFormat/>
    <w:rsid w:val="00AB417C"/>
    <w:rPr>
      <w:b/>
      <w:bCs/>
      <w:sz w:val="20"/>
      <w:u w:val="single"/>
    </w:rPr>
  </w:style>
  <w:style w:type="character" w:customStyle="1" w:styleId="StyleStyle4CharTimesNewRoman11ptItalic">
    <w:name w:val="Style Style4 Char + Times New Roman 11 pt Italic"/>
    <w:basedOn w:val="DefaultParagraphFont"/>
    <w:qFormat/>
    <w:rsid w:val="00AB417C"/>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AB417C"/>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AB417C"/>
    <w:rPr>
      <w:color w:val="000000"/>
      <w:sz w:val="20"/>
    </w:rPr>
  </w:style>
  <w:style w:type="character" w:customStyle="1" w:styleId="Style11ptBlackUnderline">
    <w:name w:val="Style 11 pt Black Underline"/>
    <w:basedOn w:val="DefaultParagraphFont"/>
    <w:qFormat/>
    <w:rsid w:val="00AB417C"/>
    <w:rPr>
      <w:color w:val="000000"/>
      <w:sz w:val="20"/>
      <w:u w:val="single"/>
    </w:rPr>
  </w:style>
  <w:style w:type="character" w:customStyle="1" w:styleId="pmterms1">
    <w:name w:val="pmterms1"/>
    <w:basedOn w:val="DefaultParagraphFont"/>
    <w:qFormat/>
    <w:rsid w:val="00AB417C"/>
  </w:style>
  <w:style w:type="character" w:customStyle="1" w:styleId="HTMLTypewriter3">
    <w:name w:val="HTML Typewriter3"/>
    <w:basedOn w:val="DefaultParagraphFont"/>
    <w:qFormat/>
    <w:rsid w:val="00AB417C"/>
    <w:rPr>
      <w:rFonts w:ascii="Courier New" w:eastAsia="SimSun" w:hAnsi="Courier New" w:cs="Courier New"/>
      <w:sz w:val="20"/>
      <w:szCs w:val="20"/>
    </w:rPr>
  </w:style>
  <w:style w:type="character" w:customStyle="1" w:styleId="CardsChar">
    <w:name w:val="Cards Char"/>
    <w:basedOn w:val="DefaultParagraphFont"/>
    <w:qFormat/>
    <w:rsid w:val="00AB417C"/>
    <w:rPr>
      <w:rFonts w:ascii="Times New Roman" w:hAnsi="Times New Roman" w:cs="Times New Roman"/>
      <w:lang w:val="en-US" w:bidi="ar-SA"/>
    </w:rPr>
  </w:style>
  <w:style w:type="character" w:customStyle="1" w:styleId="CardsFont12pt0">
    <w:name w:val="Cards + Font 12pt"/>
    <w:basedOn w:val="CardsChar"/>
    <w:qFormat/>
    <w:rsid w:val="00AB417C"/>
    <w:rPr>
      <w:rFonts w:ascii="Times New Roman" w:hAnsi="Times New Roman" w:cs="Times New Roman"/>
      <w:sz w:val="24"/>
      <w:u w:val="single"/>
      <w:lang w:val="en-US" w:bidi="ar-SA"/>
    </w:rPr>
  </w:style>
  <w:style w:type="character" w:customStyle="1" w:styleId="AuthorDateChar">
    <w:name w:val="AuthorDate Char"/>
    <w:basedOn w:val="DefaultParagraphFont"/>
    <w:qFormat/>
    <w:rsid w:val="00AB417C"/>
    <w:rPr>
      <w:rFonts w:ascii="Times New Roman" w:hAnsi="Times New Roman" w:cs="Times New Roman"/>
      <w:b/>
      <w:sz w:val="24"/>
      <w:u w:val="single"/>
      <w:lang w:val="en-US" w:bidi="ar-SA"/>
    </w:rPr>
  </w:style>
  <w:style w:type="character" w:styleId="HTMLCite">
    <w:name w:val="HTML Cite"/>
    <w:basedOn w:val="DefaultParagraphFont"/>
    <w:uiPriority w:val="99"/>
    <w:qFormat/>
    <w:rsid w:val="00AB417C"/>
    <w:rPr>
      <w:rFonts w:cs="Times New Roman"/>
      <w:i/>
    </w:rPr>
  </w:style>
  <w:style w:type="character" w:customStyle="1" w:styleId="VisitedInternetLink">
    <w:name w:val="Visited Internet Link"/>
    <w:basedOn w:val="DefaultParagraphFont"/>
    <w:rsid w:val="00AB417C"/>
    <w:rPr>
      <w:color w:val="800080"/>
      <w:u w:val="single"/>
    </w:rPr>
  </w:style>
  <w:style w:type="character" w:customStyle="1" w:styleId="CitesChar">
    <w:name w:val="Cites Char"/>
    <w:basedOn w:val="DefaultParagraphFont"/>
    <w:qFormat/>
    <w:rsid w:val="00AB417C"/>
    <w:rPr>
      <w:szCs w:val="24"/>
      <w:lang w:val="en-US" w:bidi="ar-SA"/>
    </w:rPr>
  </w:style>
  <w:style w:type="character" w:customStyle="1" w:styleId="loose">
    <w:name w:val="loose"/>
    <w:qFormat/>
    <w:rsid w:val="00AB417C"/>
  </w:style>
  <w:style w:type="character" w:customStyle="1" w:styleId="domtooltips">
    <w:name w:val="domtooltips"/>
    <w:basedOn w:val="DefaultParagraphFont"/>
    <w:qFormat/>
    <w:rsid w:val="00AB417C"/>
  </w:style>
  <w:style w:type="character" w:customStyle="1" w:styleId="caps">
    <w:name w:val="caps"/>
    <w:basedOn w:val="DefaultParagraphFont"/>
    <w:qFormat/>
    <w:rsid w:val="00AB417C"/>
  </w:style>
  <w:style w:type="character" w:customStyle="1" w:styleId="Style11ptUnderlineBorderSinglesolidlineAuto05pt">
    <w:name w:val="Style 11 pt Underline Border: : (Single solid line Auto  0.5 pt..."/>
    <w:basedOn w:val="DefaultParagraphFont"/>
    <w:qFormat/>
    <w:rsid w:val="00AB417C"/>
    <w:rPr>
      <w:sz w:val="20"/>
      <w:u w:val="single"/>
      <w:bdr w:val="single" w:sz="4" w:space="0" w:color="00000A"/>
    </w:rPr>
  </w:style>
  <w:style w:type="character" w:customStyle="1" w:styleId="StyleUnderlineChar11pt">
    <w:name w:val="Style Underline Char + 11 pt"/>
    <w:basedOn w:val="DefaultParagraphFont"/>
    <w:qFormat/>
    <w:rsid w:val="00AB417C"/>
    <w:rPr>
      <w:rFonts w:ascii="Times New Roman" w:hAnsi="Times New Roman"/>
      <w:sz w:val="20"/>
      <w:szCs w:val="24"/>
      <w:u w:val="single"/>
      <w:lang w:val="en-US" w:eastAsia="en-US" w:bidi="ar-SA"/>
    </w:rPr>
  </w:style>
  <w:style w:type="paragraph" w:styleId="List">
    <w:name w:val="List"/>
    <w:basedOn w:val="BodyText"/>
    <w:uiPriority w:val="99"/>
    <w:rsid w:val="00AB417C"/>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AB417C"/>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AB417C"/>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AB417C"/>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AB417C"/>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B417C"/>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AB417C"/>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AB417C"/>
    <w:rPr>
      <w:rFonts w:ascii="Liberation Sans" w:eastAsia="Droid Sans Fallback" w:hAnsi="Liberation Sans"/>
      <w:color w:val="00000A"/>
      <w:sz w:val="22"/>
    </w:rPr>
  </w:style>
  <w:style w:type="paragraph" w:customStyle="1" w:styleId="FrameContents">
    <w:name w:val="Frame Contents"/>
    <w:basedOn w:val="Normal"/>
    <w:qFormat/>
    <w:rsid w:val="00AB417C"/>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AB417C"/>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AB417C"/>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AB417C"/>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AB417C"/>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AB417C"/>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AB417C"/>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AB417C"/>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AB417C"/>
    <w:rPr>
      <w:rFonts w:ascii="Times New Roman" w:eastAsia="Times New Roman" w:hAnsi="Times New Roman" w:cs="Arial"/>
      <w:bCs/>
      <w:caps/>
      <w:color w:val="00000A"/>
      <w:sz w:val="20"/>
      <w:szCs w:val="20"/>
    </w:rPr>
  </w:style>
  <w:style w:type="character" w:customStyle="1" w:styleId="Heading3Char1">
    <w:name w:val="Heading 3 Char1"/>
    <w:qFormat/>
    <w:rsid w:val="00AB417C"/>
    <w:rPr>
      <w:rFonts w:cs="Arial"/>
      <w:bCs/>
      <w:szCs w:val="26"/>
      <w:u w:val="single"/>
      <w:lang w:val="en-US" w:eastAsia="en-US" w:bidi="ar-SA"/>
    </w:rPr>
  </w:style>
  <w:style w:type="paragraph" w:styleId="Revision">
    <w:name w:val="Revision"/>
    <w:hidden/>
    <w:uiPriority w:val="99"/>
    <w:semiHidden/>
    <w:rsid w:val="00AB417C"/>
    <w:rPr>
      <w:rFonts w:ascii="Calibri" w:hAnsi="Calibri"/>
      <w:sz w:val="22"/>
    </w:rPr>
  </w:style>
  <w:style w:type="paragraph" w:customStyle="1" w:styleId="Smalltext">
    <w:name w:val="Small text"/>
    <w:aliases w:val="Quote1,Quote11"/>
    <w:basedOn w:val="Normal"/>
    <w:link w:val="SmalltextChar"/>
    <w:qFormat/>
    <w:rsid w:val="00AB417C"/>
    <w:rPr>
      <w:rFonts w:ascii="Times New Roman" w:eastAsia="MS Mincho" w:hAnsi="Times New Roman" w:cs="Times New Roman"/>
      <w:sz w:val="16"/>
    </w:rPr>
  </w:style>
  <w:style w:type="character" w:customStyle="1" w:styleId="BoldUnderlineChar">
    <w:name w:val="Bold Underline Char"/>
    <w:basedOn w:val="DefaultParagraphFont"/>
    <w:locked/>
    <w:rsid w:val="00AB417C"/>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AB417C"/>
    <w:rPr>
      <w:b w:val="0"/>
      <w:bCs w:val="0"/>
      <w:sz w:val="22"/>
      <w:u w:val="single"/>
    </w:rPr>
  </w:style>
  <w:style w:type="character" w:customStyle="1" w:styleId="StyleGaramond">
    <w:name w:val="Style Garamond"/>
    <w:qFormat/>
    <w:rsid w:val="00AB417C"/>
    <w:rPr>
      <w:rFonts w:ascii="Garamond" w:hAnsi="Garamond" w:cs="Garamond"/>
    </w:rPr>
  </w:style>
  <w:style w:type="character" w:customStyle="1" w:styleId="StyletagGaramondChar">
    <w:name w:val="Style tag + Garamond Char"/>
    <w:qFormat/>
    <w:rsid w:val="00AB417C"/>
    <w:rPr>
      <w:rFonts w:ascii="Garamond" w:hAnsi="Garamond" w:cs="Garamond"/>
      <w:b/>
      <w:bCs/>
      <w:sz w:val="24"/>
      <w:szCs w:val="24"/>
      <w:lang w:val="en-US" w:bidi="ar-SA"/>
    </w:rPr>
  </w:style>
  <w:style w:type="character" w:customStyle="1" w:styleId="StylecardGaramond12ptUnderlineChar">
    <w:name w:val="Style card + Garamond 12 pt Underline Char"/>
    <w:qFormat/>
    <w:rsid w:val="00AB417C"/>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AB417C"/>
    <w:rPr>
      <w:rFonts w:ascii="Arial" w:hAnsi="Arial"/>
      <w:b/>
      <w:sz w:val="20"/>
      <w:u w:val="single"/>
    </w:rPr>
  </w:style>
  <w:style w:type="character" w:customStyle="1" w:styleId="WW8Num2z0">
    <w:name w:val="WW8Num2z0"/>
    <w:qFormat/>
    <w:rsid w:val="00AB417C"/>
  </w:style>
  <w:style w:type="character" w:customStyle="1" w:styleId="WW8Num2z1">
    <w:name w:val="WW8Num2z1"/>
    <w:qFormat/>
    <w:rsid w:val="00AB417C"/>
  </w:style>
  <w:style w:type="character" w:customStyle="1" w:styleId="WW8Num2z2">
    <w:name w:val="WW8Num2z2"/>
    <w:qFormat/>
    <w:rsid w:val="00AB417C"/>
  </w:style>
  <w:style w:type="character" w:customStyle="1" w:styleId="WW8Num2z3">
    <w:name w:val="WW8Num2z3"/>
    <w:qFormat/>
    <w:rsid w:val="00AB417C"/>
  </w:style>
  <w:style w:type="character" w:customStyle="1" w:styleId="WW8Num2z4">
    <w:name w:val="WW8Num2z4"/>
    <w:qFormat/>
    <w:rsid w:val="00AB417C"/>
  </w:style>
  <w:style w:type="character" w:customStyle="1" w:styleId="WW8Num2z5">
    <w:name w:val="WW8Num2z5"/>
    <w:qFormat/>
    <w:rsid w:val="00AB417C"/>
  </w:style>
  <w:style w:type="character" w:customStyle="1" w:styleId="WW8Num2z6">
    <w:name w:val="WW8Num2z6"/>
    <w:qFormat/>
    <w:rsid w:val="00AB417C"/>
  </w:style>
  <w:style w:type="character" w:customStyle="1" w:styleId="WW8Num2z7">
    <w:name w:val="WW8Num2z7"/>
    <w:qFormat/>
    <w:rsid w:val="00AB417C"/>
  </w:style>
  <w:style w:type="character" w:customStyle="1" w:styleId="WW8Num2z8">
    <w:name w:val="WW8Num2z8"/>
    <w:qFormat/>
    <w:rsid w:val="00AB417C"/>
  </w:style>
  <w:style w:type="character" w:customStyle="1" w:styleId="WW8Num5z0">
    <w:name w:val="WW8Num5z0"/>
    <w:qFormat/>
    <w:rsid w:val="00AB417C"/>
  </w:style>
  <w:style w:type="character" w:customStyle="1" w:styleId="WW8Num5z1">
    <w:name w:val="WW8Num5z1"/>
    <w:qFormat/>
    <w:rsid w:val="00AB417C"/>
  </w:style>
  <w:style w:type="character" w:customStyle="1" w:styleId="WW8Num5z2">
    <w:name w:val="WW8Num5z2"/>
    <w:qFormat/>
    <w:rsid w:val="00AB417C"/>
  </w:style>
  <w:style w:type="character" w:customStyle="1" w:styleId="WW8Num5z3">
    <w:name w:val="WW8Num5z3"/>
    <w:qFormat/>
    <w:rsid w:val="00AB417C"/>
  </w:style>
  <w:style w:type="character" w:customStyle="1" w:styleId="WW8Num5z4">
    <w:name w:val="WW8Num5z4"/>
    <w:qFormat/>
    <w:rsid w:val="00AB417C"/>
  </w:style>
  <w:style w:type="character" w:customStyle="1" w:styleId="WW8Num5z5">
    <w:name w:val="WW8Num5z5"/>
    <w:qFormat/>
    <w:rsid w:val="00AB417C"/>
  </w:style>
  <w:style w:type="character" w:customStyle="1" w:styleId="WW8Num5z6">
    <w:name w:val="WW8Num5z6"/>
    <w:qFormat/>
    <w:rsid w:val="00AB417C"/>
  </w:style>
  <w:style w:type="character" w:customStyle="1" w:styleId="WW8Num5z7">
    <w:name w:val="WW8Num5z7"/>
    <w:qFormat/>
    <w:rsid w:val="00AB417C"/>
  </w:style>
  <w:style w:type="character" w:customStyle="1" w:styleId="WW8Num5z8">
    <w:name w:val="WW8Num5z8"/>
    <w:qFormat/>
    <w:rsid w:val="00AB417C"/>
  </w:style>
  <w:style w:type="character" w:customStyle="1" w:styleId="CiteChar0">
    <w:name w:val="Cite Char"/>
    <w:aliases w:val="cite_tag Char,Char Char Char Char1 Char Char1,Char Char Char Char1 Char,Taglines Char Char, Cha"/>
    <w:basedOn w:val="DefaultParagraphFont"/>
    <w:qFormat/>
    <w:rsid w:val="00AB417C"/>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AB417C"/>
    <w:rPr>
      <w:rFonts w:ascii="Times New Roman" w:eastAsia="Times New Roman" w:hAnsi="Times New Roman" w:cs="Times New Roman"/>
      <w:u w:val="thick"/>
    </w:rPr>
  </w:style>
  <w:style w:type="character" w:customStyle="1" w:styleId="ListLabel19">
    <w:name w:val="ListLabel 19"/>
    <w:qFormat/>
    <w:rsid w:val="00AB417C"/>
    <w:rPr>
      <w:b/>
      <w:i/>
      <w:strike w:val="0"/>
      <w:dstrike w:val="0"/>
      <w:spacing w:val="0"/>
      <w:w w:val="100"/>
      <w:sz w:val="26"/>
    </w:rPr>
  </w:style>
  <w:style w:type="paragraph" w:styleId="Footer">
    <w:name w:val="footer"/>
    <w:basedOn w:val="Normal"/>
    <w:link w:val="FooterChar"/>
    <w:uiPriority w:val="99"/>
    <w:rsid w:val="00AB417C"/>
  </w:style>
  <w:style w:type="character" w:customStyle="1" w:styleId="FooterChar">
    <w:name w:val="Footer Char"/>
    <w:basedOn w:val="DefaultParagraphFont"/>
    <w:link w:val="Footer"/>
    <w:uiPriority w:val="99"/>
    <w:rsid w:val="00AB417C"/>
    <w:rPr>
      <w:rFonts w:ascii="Calibri" w:hAnsi="Calibri"/>
      <w:sz w:val="22"/>
    </w:rPr>
  </w:style>
  <w:style w:type="paragraph" w:customStyle="1" w:styleId="TagCite">
    <w:name w:val="Tag/Cite"/>
    <w:basedOn w:val="Normal"/>
    <w:qFormat/>
    <w:rsid w:val="00AB417C"/>
    <w:rPr>
      <w:rFonts w:eastAsia="Times New Roman" w:cs="Times New Roman"/>
      <w:b/>
    </w:rPr>
  </w:style>
  <w:style w:type="paragraph" w:customStyle="1" w:styleId="NormalText">
    <w:name w:val="Normal Text"/>
    <w:basedOn w:val="Normal"/>
    <w:link w:val="NormalTextChar"/>
    <w:qFormat/>
    <w:rsid w:val="00AB417C"/>
    <w:pPr>
      <w:jc w:val="both"/>
    </w:pPr>
    <w:rPr>
      <w:sz w:val="20"/>
      <w:szCs w:val="26"/>
    </w:rPr>
  </w:style>
  <w:style w:type="paragraph" w:customStyle="1" w:styleId="CardsFont6pt">
    <w:name w:val="Cards + Font: 6 pt"/>
    <w:basedOn w:val="Normal"/>
    <w:link w:val="CardsFont6ptChar1"/>
    <w:qFormat/>
    <w:rsid w:val="00AB417C"/>
    <w:pPr>
      <w:ind w:left="432" w:right="432"/>
      <w:jc w:val="both"/>
    </w:pPr>
    <w:rPr>
      <w:rFonts w:eastAsia="Times New Roman" w:cs="Times New Roman"/>
      <w:sz w:val="12"/>
      <w:szCs w:val="20"/>
    </w:rPr>
  </w:style>
  <w:style w:type="paragraph" w:customStyle="1" w:styleId="Small">
    <w:name w:val="Small"/>
    <w:basedOn w:val="Normal"/>
    <w:uiPriority w:val="99"/>
    <w:qFormat/>
    <w:rsid w:val="00AB417C"/>
    <w:rPr>
      <w:sz w:val="14"/>
    </w:rPr>
  </w:style>
  <w:style w:type="paragraph" w:customStyle="1" w:styleId="NotUnderlined">
    <w:name w:val="Not Underlined"/>
    <w:basedOn w:val="Normal"/>
    <w:uiPriority w:val="99"/>
    <w:qFormat/>
    <w:rsid w:val="00AB417C"/>
  </w:style>
  <w:style w:type="numbering" w:customStyle="1" w:styleId="WW8Num2">
    <w:name w:val="WW8Num2"/>
    <w:qFormat/>
    <w:rsid w:val="00AB417C"/>
  </w:style>
  <w:style w:type="numbering" w:customStyle="1" w:styleId="WW8Num5">
    <w:name w:val="WW8Num5"/>
    <w:qFormat/>
    <w:rsid w:val="00AB417C"/>
  </w:style>
  <w:style w:type="paragraph" w:customStyle="1" w:styleId="citenon-bold">
    <w:name w:val="cite non-bold"/>
    <w:basedOn w:val="Normal"/>
    <w:link w:val="citenon-boldChar"/>
    <w:qFormat/>
    <w:rsid w:val="00AB417C"/>
    <w:rPr>
      <w:rFonts w:ascii="Georgia" w:eastAsia="Calibri" w:hAnsi="Georgia"/>
    </w:rPr>
  </w:style>
  <w:style w:type="character" w:customStyle="1" w:styleId="citenon-boldChar">
    <w:name w:val="cite non-bold Char"/>
    <w:link w:val="citenon-bold"/>
    <w:rsid w:val="00AB417C"/>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B417C"/>
    <w:rPr>
      <w:rFonts w:ascii="Times" w:eastAsia="MS Mincho" w:hAnsi="Times"/>
      <w:sz w:val="20"/>
      <w:szCs w:val="20"/>
    </w:rPr>
  </w:style>
  <w:style w:type="paragraph" w:customStyle="1" w:styleId="NewDebate">
    <w:name w:val="New Debate"/>
    <w:basedOn w:val="Heading4"/>
    <w:link w:val="NewDebateChar"/>
    <w:uiPriority w:val="4"/>
    <w:qFormat/>
    <w:rsid w:val="00AB417C"/>
    <w:rPr>
      <w:szCs w:val="22"/>
    </w:rPr>
  </w:style>
  <w:style w:type="character" w:customStyle="1" w:styleId="NewDebateChar">
    <w:name w:val="New Debate Char"/>
    <w:basedOn w:val="DefaultParagraphFont"/>
    <w:link w:val="NewDebate"/>
    <w:uiPriority w:val="4"/>
    <w:rsid w:val="00AB417C"/>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AB417C"/>
    <w:rPr>
      <w:rFonts w:eastAsia="Calibri"/>
      <w:sz w:val="10"/>
    </w:rPr>
  </w:style>
  <w:style w:type="character" w:customStyle="1" w:styleId="ReallyfuckingsmallChar">
    <w:name w:val="Really fucking small Char"/>
    <w:basedOn w:val="DefaultParagraphFont"/>
    <w:link w:val="Reallyfuckingsmall"/>
    <w:rsid w:val="00AB417C"/>
    <w:rPr>
      <w:rFonts w:ascii="Calibri" w:eastAsia="Calibri" w:hAnsi="Calibri"/>
      <w:sz w:val="10"/>
    </w:rPr>
  </w:style>
  <w:style w:type="character" w:customStyle="1" w:styleId="NothingChar">
    <w:name w:val="Nothing Char"/>
    <w:link w:val="Nothing"/>
    <w:rsid w:val="00AB417C"/>
    <w:rPr>
      <w:rFonts w:ascii="Times New Roman" w:eastAsia="Times New Roman" w:hAnsi="Times New Roman" w:cs="Times New Roman"/>
      <w:color w:val="00000A"/>
      <w:sz w:val="20"/>
    </w:rPr>
  </w:style>
  <w:style w:type="character" w:customStyle="1" w:styleId="Footnote2Char">
    <w:name w:val="Footnote2 Char"/>
    <w:link w:val="Footnote2"/>
    <w:locked/>
    <w:rsid w:val="00AB417C"/>
  </w:style>
  <w:style w:type="paragraph" w:customStyle="1" w:styleId="Footnote2">
    <w:name w:val="Footnote2"/>
    <w:basedOn w:val="Normal"/>
    <w:next w:val="Normal"/>
    <w:link w:val="Footnote2Char"/>
    <w:autoRedefine/>
    <w:qFormat/>
    <w:rsid w:val="00AB417C"/>
    <w:pPr>
      <w:spacing w:after="120" w:line="480" w:lineRule="auto"/>
    </w:pPr>
    <w:rPr>
      <w:rFonts w:asciiTheme="minorHAnsi" w:hAnsiTheme="minorHAnsi"/>
      <w:sz w:val="24"/>
    </w:rPr>
  </w:style>
  <w:style w:type="character" w:customStyle="1" w:styleId="UnderlineCharChar">
    <w:name w:val="Underline Char Char"/>
    <w:basedOn w:val="DefaultParagraphFont"/>
    <w:rsid w:val="00AB417C"/>
    <w:rPr>
      <w:noProof w:val="0"/>
      <w:u w:val="single"/>
      <w:lang w:val="en-US" w:eastAsia="en-US" w:bidi="ar-SA"/>
    </w:rPr>
  </w:style>
  <w:style w:type="character" w:customStyle="1" w:styleId="UnderlinesCharChar">
    <w:name w:val="Underlines Char Char"/>
    <w:basedOn w:val="DefaultParagraphFont"/>
    <w:rsid w:val="00AB417C"/>
    <w:rPr>
      <w:rFonts w:cs="Arial"/>
      <w:b/>
      <w:bCs/>
      <w:noProof w:val="0"/>
      <w:sz w:val="22"/>
      <w:szCs w:val="26"/>
      <w:u w:val="single"/>
      <w:lang w:val="en-US" w:eastAsia="en-US" w:bidi="ar-SA"/>
    </w:rPr>
  </w:style>
  <w:style w:type="paragraph" w:customStyle="1" w:styleId="Style3">
    <w:name w:val="Style3"/>
    <w:basedOn w:val="Normal"/>
    <w:link w:val="Style3Char"/>
    <w:qFormat/>
    <w:rsid w:val="00AB417C"/>
    <w:rPr>
      <w:rFonts w:ascii="Arial Narrow" w:eastAsia="Times New Roman" w:hAnsi="Arial Narrow" w:cs="Times New Roman"/>
      <w:b/>
      <w:sz w:val="20"/>
    </w:rPr>
  </w:style>
  <w:style w:type="character" w:customStyle="1" w:styleId="Style3Char">
    <w:name w:val="Style3 Char"/>
    <w:basedOn w:val="DefaultParagraphFont"/>
    <w:link w:val="Style3"/>
    <w:rsid w:val="00AB417C"/>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AB417C"/>
    <w:rPr>
      <w:rFonts w:eastAsia="Times New Roman"/>
      <w:sz w:val="20"/>
      <w:u w:val="single"/>
    </w:rPr>
  </w:style>
  <w:style w:type="character" w:customStyle="1" w:styleId="StyleStyle411ptChar">
    <w:name w:val="Style Style4 + 11 pt Char"/>
    <w:link w:val="StyleStyle411pt"/>
    <w:rsid w:val="00AB417C"/>
    <w:rPr>
      <w:rFonts w:ascii="Calibri" w:eastAsia="Times New Roman" w:hAnsi="Calibri"/>
      <w:sz w:val="20"/>
      <w:u w:val="single"/>
    </w:rPr>
  </w:style>
  <w:style w:type="paragraph" w:customStyle="1" w:styleId="StyleStyle411ptBold">
    <w:name w:val="Style Style4 + 11 pt Bold"/>
    <w:basedOn w:val="Normal"/>
    <w:link w:val="StyleStyle411ptBoldChar"/>
    <w:qFormat/>
    <w:rsid w:val="00AB417C"/>
    <w:rPr>
      <w:b/>
      <w:bCs/>
      <w:sz w:val="20"/>
      <w:u w:val="single"/>
    </w:rPr>
  </w:style>
  <w:style w:type="character" w:customStyle="1" w:styleId="StyleStyle411ptBoldChar">
    <w:name w:val="Style Style4 + 11 pt Bold Char"/>
    <w:link w:val="StyleStyle411ptBold"/>
    <w:rsid w:val="00AB417C"/>
    <w:rPr>
      <w:rFonts w:ascii="Calibri" w:hAnsi="Calibri"/>
      <w:b/>
      <w:bCs/>
      <w:sz w:val="20"/>
      <w:u w:val="single"/>
    </w:rPr>
  </w:style>
  <w:style w:type="paragraph" w:customStyle="1" w:styleId="Underlining">
    <w:name w:val="Underlining"/>
    <w:basedOn w:val="Normal"/>
    <w:link w:val="UnderliningChar"/>
    <w:qFormat/>
    <w:rsid w:val="00AB417C"/>
    <w:rPr>
      <w:rFonts w:eastAsia="Times New Roman"/>
      <w:sz w:val="20"/>
      <w:u w:val="single"/>
    </w:rPr>
  </w:style>
  <w:style w:type="character" w:customStyle="1" w:styleId="UnderliningChar">
    <w:name w:val="Underlining Char"/>
    <w:basedOn w:val="DefaultParagraphFont"/>
    <w:link w:val="Underlining"/>
    <w:rsid w:val="00AB417C"/>
    <w:rPr>
      <w:rFonts w:ascii="Calibri" w:eastAsia="Times New Roman" w:hAnsi="Calibri"/>
      <w:sz w:val="20"/>
      <w:u w:val="single"/>
    </w:rPr>
  </w:style>
  <w:style w:type="character" w:customStyle="1" w:styleId="StyleTimesNewRoman12ptBold">
    <w:name w:val="Style Times New Roman 12 pt Bold"/>
    <w:rsid w:val="00AB417C"/>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AB417C"/>
    <w:rPr>
      <w:rFonts w:ascii="Century Gothic" w:hAnsi="Century Gothic"/>
      <w:sz w:val="24"/>
      <w:u w:val="thick"/>
    </w:rPr>
  </w:style>
  <w:style w:type="paragraph" w:customStyle="1" w:styleId="Cardstyle">
    <w:name w:val="Cardstyle"/>
    <w:basedOn w:val="Normal"/>
    <w:next w:val="Normal"/>
    <w:qFormat/>
    <w:rsid w:val="00AB417C"/>
    <w:rPr>
      <w:rFonts w:eastAsia="Times New Roman" w:cs="Times New Roman"/>
      <w:sz w:val="20"/>
    </w:rPr>
  </w:style>
  <w:style w:type="character" w:customStyle="1" w:styleId="Style8pt1">
    <w:name w:val="Style 8 pt1"/>
    <w:basedOn w:val="DefaultParagraphFont"/>
    <w:rsid w:val="00AB417C"/>
    <w:rPr>
      <w:rFonts w:ascii="Georgia" w:hAnsi="Georgia"/>
      <w:sz w:val="16"/>
    </w:rPr>
  </w:style>
  <w:style w:type="character" w:customStyle="1" w:styleId="Style8pt">
    <w:name w:val="Style 8 pt"/>
    <w:basedOn w:val="DefaultParagraphFont"/>
    <w:rsid w:val="00AB417C"/>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AB417C"/>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B417C"/>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AB417C"/>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AB417C"/>
    <w:rPr>
      <w:rFonts w:eastAsia="Times New Roman" w:cs="Times New Roman"/>
      <w:b/>
      <w:bCs/>
      <w:sz w:val="20"/>
      <w:u w:val="single"/>
    </w:rPr>
  </w:style>
  <w:style w:type="character" w:customStyle="1" w:styleId="StyleUnderlineChar11ptBoldChar">
    <w:name w:val="Style Underline Char + 11 pt Bold Char"/>
    <w:link w:val="StyleUnderlineChar11ptBold"/>
    <w:rsid w:val="00AB417C"/>
    <w:rPr>
      <w:rFonts w:ascii="Calibri" w:eastAsia="Times New Roman" w:hAnsi="Calibri" w:cs="Times New Roman"/>
      <w:b/>
      <w:bCs/>
      <w:sz w:val="20"/>
      <w:u w:val="single"/>
    </w:rPr>
  </w:style>
  <w:style w:type="character" w:customStyle="1" w:styleId="NormalTextChar">
    <w:name w:val="Normal Text Char"/>
    <w:link w:val="NormalText"/>
    <w:rsid w:val="00AB417C"/>
    <w:rPr>
      <w:rFonts w:ascii="Calibri" w:hAnsi="Calibri"/>
      <w:sz w:val="20"/>
      <w:szCs w:val="26"/>
    </w:rPr>
  </w:style>
  <w:style w:type="character" w:customStyle="1" w:styleId="ShrinkChar">
    <w:name w:val="Shrink Char"/>
    <w:link w:val="Shrink"/>
    <w:rsid w:val="00AB417C"/>
    <w:rPr>
      <w:rFonts w:ascii="Garamond" w:hAnsi="Garamond"/>
      <w:sz w:val="12"/>
    </w:rPr>
  </w:style>
  <w:style w:type="paragraph" w:customStyle="1" w:styleId="Shrink">
    <w:name w:val="Shrink"/>
    <w:link w:val="ShrinkChar"/>
    <w:qFormat/>
    <w:rsid w:val="00AB417C"/>
    <w:pPr>
      <w:ind w:left="288" w:right="288"/>
    </w:pPr>
    <w:rPr>
      <w:rFonts w:ascii="Garamond" w:hAnsi="Garamond"/>
      <w:sz w:val="12"/>
    </w:rPr>
  </w:style>
  <w:style w:type="paragraph" w:customStyle="1" w:styleId="cites0">
    <w:name w:val="cites"/>
    <w:link w:val="citesChar0"/>
    <w:autoRedefine/>
    <w:qFormat/>
    <w:rsid w:val="00AB417C"/>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AB417C"/>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AB417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B417C"/>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AB417C"/>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AB417C"/>
  </w:style>
  <w:style w:type="character" w:customStyle="1" w:styleId="CardsChar1">
    <w:name w:val="Cards Char1"/>
    <w:rsid w:val="00AB417C"/>
    <w:rPr>
      <w:rFonts w:ascii="Times New Roman" w:hAnsi="Times New Roman" w:cs="Times New Roman"/>
      <w:sz w:val="20"/>
      <w:szCs w:val="20"/>
    </w:rPr>
  </w:style>
  <w:style w:type="character" w:customStyle="1" w:styleId="AuthorYear">
    <w:name w:val="AuthorYear"/>
    <w:uiPriority w:val="1"/>
    <w:qFormat/>
    <w:rsid w:val="00AB417C"/>
    <w:rPr>
      <w:rFonts w:ascii="Georgia" w:hAnsi="Georgia"/>
      <w:b/>
      <w:sz w:val="24"/>
    </w:rPr>
  </w:style>
  <w:style w:type="paragraph" w:customStyle="1" w:styleId="Shrink8">
    <w:name w:val="Shrink8"/>
    <w:basedOn w:val="Normal"/>
    <w:qFormat/>
    <w:rsid w:val="00AB417C"/>
    <w:rPr>
      <w:sz w:val="16"/>
    </w:rPr>
  </w:style>
  <w:style w:type="paragraph" w:customStyle="1" w:styleId="Normal1">
    <w:name w:val="Normal1"/>
    <w:qFormat/>
    <w:rsid w:val="00AB417C"/>
    <w:rPr>
      <w:rFonts w:ascii="Calibri" w:eastAsia="Calibri" w:hAnsi="Calibri" w:cs="Calibri"/>
      <w:color w:val="000000"/>
      <w:sz w:val="22"/>
      <w:szCs w:val="20"/>
      <w:lang w:val="es-US" w:eastAsia="es-US"/>
    </w:rPr>
  </w:style>
  <w:style w:type="character" w:customStyle="1" w:styleId="highlight2">
    <w:name w:val="highlight2"/>
    <w:rsid w:val="00AB417C"/>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AB417C"/>
    <w:rPr>
      <w:rFonts w:eastAsia="SimSun" w:cs="Times New Roman"/>
      <w:color w:val="00000A"/>
      <w:sz w:val="20"/>
      <w:lang w:eastAsia="zh-CN"/>
    </w:rPr>
  </w:style>
  <w:style w:type="character" w:customStyle="1" w:styleId="Stylecard11ptChar">
    <w:name w:val="Style card + 11 pt Char"/>
    <w:basedOn w:val="cardChar"/>
    <w:link w:val="Stylecard11pt"/>
    <w:rsid w:val="00AB417C"/>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AB417C"/>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AB417C"/>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AB417C"/>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AB417C"/>
    <w:rPr>
      <w:rFonts w:cs="Arial"/>
      <w:b/>
      <w:bCs/>
      <w:kern w:val="32"/>
      <w:sz w:val="32"/>
      <w:szCs w:val="32"/>
      <w:u w:val="single"/>
      <w:lang w:val="en-US" w:eastAsia="en-US" w:bidi="ar-SA"/>
    </w:rPr>
  </w:style>
  <w:style w:type="character" w:customStyle="1" w:styleId="UNDERLINECharChar0">
    <w:name w:val="UNDERLINE Char Char"/>
    <w:basedOn w:val="DefaultParagraphFont"/>
    <w:rsid w:val="00AB417C"/>
    <w:rPr>
      <w:bCs/>
      <w:kern w:val="28"/>
      <w:szCs w:val="32"/>
      <w:u w:val="single"/>
    </w:rPr>
  </w:style>
  <w:style w:type="character" w:customStyle="1" w:styleId="term">
    <w:name w:val="term"/>
    <w:basedOn w:val="DefaultParagraphFont"/>
    <w:rsid w:val="00AB417C"/>
  </w:style>
  <w:style w:type="character" w:customStyle="1" w:styleId="SmallFontCharCharCharChar">
    <w:name w:val="Small Font Char Char Char Char"/>
    <w:basedOn w:val="DefaultParagraphFont"/>
    <w:rsid w:val="00AB417C"/>
    <w:rPr>
      <w:rFonts w:ascii="Arial" w:hAnsi="Arial"/>
      <w:sz w:val="12"/>
      <w:szCs w:val="24"/>
    </w:rPr>
  </w:style>
  <w:style w:type="character" w:customStyle="1" w:styleId="vitstoryheadline">
    <w:name w:val="vitstoryheadline"/>
    <w:basedOn w:val="DefaultParagraphFont"/>
    <w:rsid w:val="00AB417C"/>
  </w:style>
  <w:style w:type="character" w:customStyle="1" w:styleId="regtext">
    <w:name w:val="regtext"/>
    <w:basedOn w:val="DefaultParagraphFont"/>
    <w:rsid w:val="00AB417C"/>
  </w:style>
  <w:style w:type="character" w:customStyle="1" w:styleId="bps-topic-ident">
    <w:name w:val="bps-topic-ident"/>
    <w:basedOn w:val="DefaultParagraphFont"/>
    <w:rsid w:val="00AB417C"/>
  </w:style>
  <w:style w:type="character" w:customStyle="1" w:styleId="CharChar4">
    <w:name w:val="Char Char4"/>
    <w:basedOn w:val="DefaultParagraphFont"/>
    <w:rsid w:val="00AB417C"/>
    <w:rPr>
      <w:b/>
      <w:bCs/>
      <w:sz w:val="28"/>
      <w:szCs w:val="28"/>
    </w:rPr>
  </w:style>
  <w:style w:type="character" w:customStyle="1" w:styleId="CharChar5">
    <w:name w:val="Char Char5"/>
    <w:basedOn w:val="DefaultParagraphFont"/>
    <w:rsid w:val="00AB417C"/>
    <w:rPr>
      <w:rFonts w:ascii="Arial" w:hAnsi="Arial" w:cs="Arial"/>
      <w:b/>
      <w:bCs/>
      <w:sz w:val="26"/>
      <w:szCs w:val="26"/>
    </w:rPr>
  </w:style>
  <w:style w:type="paragraph" w:customStyle="1" w:styleId="tagcite0">
    <w:name w:val="tagcite"/>
    <w:basedOn w:val="Normal"/>
    <w:qFormat/>
    <w:rsid w:val="00AB417C"/>
    <w:rPr>
      <w:rFonts w:eastAsia="Times New Roman" w:cs="Times New Roman"/>
      <w:b/>
    </w:rPr>
  </w:style>
  <w:style w:type="paragraph" w:customStyle="1" w:styleId="Regular">
    <w:name w:val="Regular"/>
    <w:link w:val="RegularChar"/>
    <w:rsid w:val="00AB417C"/>
    <w:rPr>
      <w:rFonts w:ascii="Garamond" w:eastAsia="Times New Roman" w:hAnsi="Garamond" w:cs="Arial"/>
      <w:bCs/>
      <w:kern w:val="20"/>
      <w:sz w:val="20"/>
      <w:szCs w:val="32"/>
    </w:rPr>
  </w:style>
  <w:style w:type="paragraph" w:customStyle="1" w:styleId="Boldunderline0">
    <w:name w:val="Bold underline"/>
    <w:basedOn w:val="Normal"/>
    <w:rsid w:val="00AB417C"/>
    <w:rPr>
      <w:rFonts w:eastAsia="Times New Roman" w:cs="Arial"/>
      <w:b/>
      <w:bCs/>
      <w:kern w:val="20"/>
      <w:sz w:val="20"/>
      <w:szCs w:val="32"/>
      <w:u w:val="single"/>
    </w:rPr>
  </w:style>
  <w:style w:type="character" w:customStyle="1" w:styleId="BoldunderlineChar0">
    <w:name w:val="Bold underline Char"/>
    <w:basedOn w:val="DefaultParagraphFont"/>
    <w:rsid w:val="00AB417C"/>
    <w:rPr>
      <w:rFonts w:ascii="Garamond" w:hAnsi="Garamond" w:cs="Arial"/>
      <w:b/>
      <w:bCs/>
      <w:kern w:val="20"/>
      <w:szCs w:val="32"/>
      <w:u w:val="single"/>
      <w:lang w:val="en-US" w:eastAsia="en-US" w:bidi="ar-SA"/>
    </w:rPr>
  </w:style>
  <w:style w:type="paragraph" w:customStyle="1" w:styleId="tag1">
    <w:name w:val="tag1"/>
    <w:basedOn w:val="Normal"/>
    <w:qFormat/>
    <w:rsid w:val="00AB417C"/>
    <w:rPr>
      <w:rFonts w:eastAsia="Times New Roman" w:cs="Times New Roman"/>
      <w:b/>
      <w:szCs w:val="20"/>
    </w:rPr>
  </w:style>
  <w:style w:type="character" w:customStyle="1" w:styleId="byline">
    <w:name w:val="byline"/>
    <w:basedOn w:val="DefaultParagraphFont"/>
    <w:rsid w:val="00AB417C"/>
  </w:style>
  <w:style w:type="character" w:customStyle="1" w:styleId="7TimesNewRoman">
    <w:name w:val="7 Times New Roman"/>
    <w:rsid w:val="00AB417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AB417C"/>
    <w:rPr>
      <w:rFonts w:ascii="Cambria" w:eastAsia="Times New Roman" w:hAnsi="Cambria" w:cs="Times New Roman"/>
      <w:sz w:val="18"/>
      <w:szCs w:val="20"/>
    </w:rPr>
  </w:style>
  <w:style w:type="character" w:customStyle="1" w:styleId="Boxed">
    <w:name w:val="Boxed"/>
    <w:qFormat/>
    <w:rsid w:val="00AB417C"/>
    <w:rPr>
      <w:rFonts w:ascii="Garamond" w:hAnsi="Garamond"/>
      <w:sz w:val="20"/>
      <w:bdr w:val="single" w:sz="6" w:space="0" w:color="auto"/>
    </w:rPr>
  </w:style>
  <w:style w:type="character" w:customStyle="1" w:styleId="CardtextChar0">
    <w:name w:val="Card text Char"/>
    <w:basedOn w:val="DefaultParagraphFont"/>
    <w:link w:val="Cardtext0"/>
    <w:rsid w:val="00AB417C"/>
    <w:rPr>
      <w:rFonts w:ascii="Garamond" w:hAnsi="Garamond"/>
      <w:u w:val="single"/>
    </w:rPr>
  </w:style>
  <w:style w:type="paragraph" w:styleId="Date">
    <w:name w:val="Date"/>
    <w:aliases w:val="date"/>
    <w:basedOn w:val="Normal"/>
    <w:next w:val="Normal"/>
    <w:link w:val="DateChar"/>
    <w:uiPriority w:val="99"/>
    <w:rsid w:val="00AB417C"/>
    <w:rPr>
      <w:rFonts w:eastAsia="Times New Roman" w:cs="Times New Roman"/>
      <w:sz w:val="16"/>
    </w:rPr>
  </w:style>
  <w:style w:type="character" w:customStyle="1" w:styleId="DateChar">
    <w:name w:val="Date Char"/>
    <w:aliases w:val="date Char"/>
    <w:basedOn w:val="DefaultParagraphFont"/>
    <w:link w:val="Date"/>
    <w:uiPriority w:val="99"/>
    <w:rsid w:val="00AB417C"/>
    <w:rPr>
      <w:rFonts w:ascii="Calibri" w:eastAsia="Times New Roman" w:hAnsi="Calibri" w:cs="Times New Roman"/>
      <w:sz w:val="16"/>
    </w:rPr>
  </w:style>
  <w:style w:type="paragraph" w:customStyle="1" w:styleId="DebateCardSmall">
    <w:name w:val="Debate Card Small"/>
    <w:basedOn w:val="Normal"/>
    <w:link w:val="DebateCardSmallChar"/>
    <w:qFormat/>
    <w:rsid w:val="00AB417C"/>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AB417C"/>
    <w:rPr>
      <w:rFonts w:ascii="Calibri" w:eastAsia="Times New Roman" w:hAnsi="Calibri" w:cs="Times New Roman"/>
      <w:sz w:val="16"/>
      <w:szCs w:val="16"/>
      <w:lang w:val="x-none" w:eastAsia="x-none"/>
    </w:rPr>
  </w:style>
  <w:style w:type="character" w:customStyle="1" w:styleId="reduce2">
    <w:name w:val="reduce2"/>
    <w:rsid w:val="00AB417C"/>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AB417C"/>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AB417C"/>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AB417C"/>
  </w:style>
  <w:style w:type="character" w:customStyle="1" w:styleId="Style1CharChar">
    <w:name w:val="Style1 Char Char"/>
    <w:basedOn w:val="DefaultParagraphFont"/>
    <w:rsid w:val="00AB417C"/>
    <w:rPr>
      <w:sz w:val="16"/>
      <w:szCs w:val="16"/>
      <w:lang w:val="en-US" w:eastAsia="en-US" w:bidi="ar-SA"/>
    </w:rPr>
  </w:style>
  <w:style w:type="character" w:customStyle="1" w:styleId="Style2CharChar">
    <w:name w:val="Style2 Char Char"/>
    <w:basedOn w:val="DefaultParagraphFont"/>
    <w:rsid w:val="00AB417C"/>
    <w:rPr>
      <w:u w:val="thick"/>
      <w:lang w:val="en-US" w:eastAsia="en-US" w:bidi="ar-SA"/>
    </w:rPr>
  </w:style>
  <w:style w:type="character" w:customStyle="1" w:styleId="dateline">
    <w:name w:val="dateline"/>
    <w:basedOn w:val="DefaultParagraphFont"/>
    <w:rsid w:val="00AB417C"/>
  </w:style>
  <w:style w:type="character" w:customStyle="1" w:styleId="date-display-single">
    <w:name w:val="date-display-single"/>
    <w:basedOn w:val="DefaultParagraphFont"/>
    <w:rsid w:val="00AB417C"/>
  </w:style>
  <w:style w:type="character" w:customStyle="1" w:styleId="wikigeneratedlinkcontent">
    <w:name w:val="wikigeneratedlinkcontent"/>
    <w:basedOn w:val="DefaultParagraphFont"/>
    <w:rsid w:val="00AB417C"/>
  </w:style>
  <w:style w:type="character" w:customStyle="1" w:styleId="Heading3CharCharChar3">
    <w:name w:val="Heading 3 Char Char Char3"/>
    <w:aliases w:val=" Char Char Char3,Char Char Char3,Heading 3 Char Char Char2, Char Char Char2,Char Char Char2"/>
    <w:basedOn w:val="DefaultParagraphFont"/>
    <w:rsid w:val="00AB417C"/>
    <w:rPr>
      <w:rFonts w:cs="Arial"/>
      <w:bCs/>
      <w:szCs w:val="26"/>
      <w:u w:val="single"/>
      <w:lang w:val="en-US" w:eastAsia="en-US" w:bidi="ar-SA"/>
    </w:rPr>
  </w:style>
  <w:style w:type="character" w:customStyle="1" w:styleId="aqj">
    <w:name w:val="aqj"/>
    <w:rsid w:val="00AB417C"/>
  </w:style>
  <w:style w:type="character" w:customStyle="1" w:styleId="CardTextChar1">
    <w:name w:val="CardText Char"/>
    <w:basedOn w:val="DefaultParagraphFont"/>
    <w:link w:val="CardText1"/>
    <w:locked/>
    <w:rsid w:val="00AB417C"/>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AB417C"/>
    <w:pPr>
      <w:ind w:left="288" w:right="288"/>
    </w:pPr>
    <w:rPr>
      <w:rFonts w:ascii="Times New Roman" w:eastAsia="Times New Roman" w:hAnsi="Times New Roman" w:cs="Times New Roman"/>
      <w:sz w:val="16"/>
    </w:rPr>
  </w:style>
  <w:style w:type="character" w:customStyle="1" w:styleId="ilad">
    <w:name w:val="il_ad"/>
    <w:rsid w:val="00AB417C"/>
  </w:style>
  <w:style w:type="character" w:customStyle="1" w:styleId="CardsUnderlined">
    <w:name w:val="Cards Underlined"/>
    <w:qFormat/>
    <w:rsid w:val="00AB417C"/>
    <w:rPr>
      <w:rFonts w:ascii="Helvetica" w:hAnsi="Helvetica"/>
      <w:sz w:val="22"/>
      <w:szCs w:val="24"/>
      <w:u w:val="thick"/>
    </w:rPr>
  </w:style>
  <w:style w:type="paragraph" w:customStyle="1" w:styleId="BBCite">
    <w:name w:val="BB Cite"/>
    <w:basedOn w:val="Normal"/>
    <w:autoRedefine/>
    <w:rsid w:val="00AB417C"/>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AB417C"/>
  </w:style>
  <w:style w:type="character" w:customStyle="1" w:styleId="StyleStyleUnderline411pt">
    <w:name w:val="Style Style Underline4 + 11 pt"/>
    <w:basedOn w:val="DefaultParagraphFont"/>
    <w:rsid w:val="00AB417C"/>
    <w:rPr>
      <w:sz w:val="20"/>
      <w:u w:val="single"/>
    </w:rPr>
  </w:style>
  <w:style w:type="character" w:customStyle="1" w:styleId="StyleStyleUnderline411ptBold">
    <w:name w:val="Style Style Underline4 + 11 pt Bold"/>
    <w:basedOn w:val="DefaultParagraphFont"/>
    <w:rsid w:val="00AB417C"/>
    <w:rPr>
      <w:b/>
      <w:bCs/>
      <w:sz w:val="20"/>
      <w:u w:val="single"/>
    </w:rPr>
  </w:style>
  <w:style w:type="character" w:customStyle="1" w:styleId="StyleStyleUnderline311pt">
    <w:name w:val="Style Style Underline3 + 11 pt"/>
    <w:basedOn w:val="DefaultParagraphFont"/>
    <w:rsid w:val="00AB417C"/>
    <w:rPr>
      <w:sz w:val="20"/>
      <w:u w:val="single"/>
    </w:rPr>
  </w:style>
  <w:style w:type="character" w:customStyle="1" w:styleId="StyleStyleUnderline311ptBold">
    <w:name w:val="Style Style Underline3 + 11 pt Bold"/>
    <w:basedOn w:val="DefaultParagraphFont"/>
    <w:rsid w:val="00AB417C"/>
    <w:rPr>
      <w:b/>
      <w:bCs/>
      <w:sz w:val="20"/>
      <w:u w:val="single"/>
    </w:rPr>
  </w:style>
  <w:style w:type="character" w:customStyle="1" w:styleId="red-subtitle">
    <w:name w:val="red-subtitle"/>
    <w:basedOn w:val="DefaultParagraphFont"/>
    <w:rsid w:val="00AB417C"/>
  </w:style>
  <w:style w:type="character" w:styleId="PageNumber">
    <w:name w:val="page number"/>
    <w:aliases w:val="card ununderlined"/>
    <w:basedOn w:val="DefaultParagraphFont"/>
    <w:uiPriority w:val="99"/>
    <w:unhideWhenUsed/>
    <w:rsid w:val="00AB417C"/>
  </w:style>
  <w:style w:type="character" w:customStyle="1" w:styleId="ft1">
    <w:name w:val="ft1"/>
    <w:basedOn w:val="DefaultParagraphFont"/>
    <w:rsid w:val="00AB417C"/>
  </w:style>
  <w:style w:type="character" w:customStyle="1" w:styleId="dropcap">
    <w:name w:val="dropcap"/>
    <w:basedOn w:val="DefaultParagraphFont"/>
    <w:rsid w:val="00AB417C"/>
  </w:style>
  <w:style w:type="paragraph" w:customStyle="1" w:styleId="TagText">
    <w:name w:val="TagText"/>
    <w:basedOn w:val="Normal"/>
    <w:uiPriority w:val="99"/>
    <w:qFormat/>
    <w:rsid w:val="00AB417C"/>
    <w:pPr>
      <w:spacing w:before="200"/>
    </w:pPr>
    <w:rPr>
      <w:rFonts w:eastAsia="Calibri"/>
      <w:b/>
      <w:sz w:val="24"/>
    </w:rPr>
  </w:style>
  <w:style w:type="paragraph" w:customStyle="1" w:styleId="BreakTag">
    <w:name w:val="Break Tag"/>
    <w:basedOn w:val="Normal"/>
    <w:autoRedefine/>
    <w:uiPriority w:val="4"/>
    <w:qFormat/>
    <w:rsid w:val="00AB417C"/>
    <w:pPr>
      <w:spacing w:before="240"/>
    </w:pPr>
    <w:rPr>
      <w:rFonts w:ascii="Arial" w:hAnsi="Arial" w:cs="Arial"/>
      <w:b/>
      <w:sz w:val="26"/>
    </w:rPr>
  </w:style>
  <w:style w:type="paragraph" w:customStyle="1" w:styleId="BreakBlock">
    <w:name w:val="Break Block"/>
    <w:basedOn w:val="Normal"/>
    <w:link w:val="BreakBlockChar"/>
    <w:autoRedefine/>
    <w:qFormat/>
    <w:rsid w:val="00AB417C"/>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B417C"/>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AB417C"/>
  </w:style>
  <w:style w:type="character" w:customStyle="1" w:styleId="Mention1">
    <w:name w:val="Mention1"/>
    <w:basedOn w:val="DefaultParagraphFont"/>
    <w:uiPriority w:val="99"/>
    <w:semiHidden/>
    <w:unhideWhenUsed/>
    <w:rsid w:val="00AB417C"/>
    <w:rPr>
      <w:color w:val="2B579A"/>
      <w:shd w:val="clear" w:color="auto" w:fill="E6E6E6"/>
    </w:rPr>
  </w:style>
  <w:style w:type="character" w:customStyle="1" w:styleId="Styleunderline11pt">
    <w:name w:val="Style underline + 11 pt"/>
    <w:rsid w:val="00AB417C"/>
    <w:rPr>
      <w:rFonts w:ascii="Times New Roman" w:hAnsi="Times New Roman"/>
      <w:sz w:val="20"/>
      <w:u w:val="single"/>
    </w:rPr>
  </w:style>
  <w:style w:type="paragraph" w:customStyle="1" w:styleId="Minimize">
    <w:name w:val="Minimize"/>
    <w:basedOn w:val="card"/>
    <w:next w:val="Normal"/>
    <w:link w:val="MinimizeChar"/>
    <w:qFormat/>
    <w:rsid w:val="00AB417C"/>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AB417C"/>
    <w:rPr>
      <w:rFonts w:ascii="Georgia" w:hAnsi="Georgia"/>
      <w:bCs/>
      <w:color w:val="000000"/>
      <w:sz w:val="12"/>
      <w:szCs w:val="20"/>
    </w:rPr>
  </w:style>
  <w:style w:type="character" w:customStyle="1" w:styleId="hilite1">
    <w:name w:val="hilite1"/>
    <w:basedOn w:val="DefaultParagraphFont"/>
    <w:rsid w:val="00AB417C"/>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AB417C"/>
    <w:rPr>
      <w:rFonts w:eastAsia="Times New Roman"/>
      <w:b/>
      <w:szCs w:val="20"/>
    </w:rPr>
  </w:style>
  <w:style w:type="character" w:customStyle="1" w:styleId="NormaltagChar">
    <w:name w:val="Normal tag Char"/>
    <w:basedOn w:val="DefaultParagraphFont"/>
    <w:link w:val="Normaltag"/>
    <w:uiPriority w:val="99"/>
    <w:locked/>
    <w:rsid w:val="00AB417C"/>
    <w:rPr>
      <w:rFonts w:ascii="Calibri" w:eastAsia="Times New Roman" w:hAnsi="Calibri"/>
      <w:b/>
      <w:sz w:val="22"/>
      <w:szCs w:val="20"/>
    </w:rPr>
  </w:style>
  <w:style w:type="character" w:customStyle="1" w:styleId="CitesChar2">
    <w:name w:val="Cites Char2"/>
    <w:link w:val="Cites"/>
    <w:rsid w:val="00AB417C"/>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AB417C"/>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B417C"/>
    <w:pPr>
      <w:spacing w:before="120" w:after="120"/>
    </w:pPr>
    <w:rPr>
      <w:rFonts w:eastAsia="Times New Roman"/>
      <w:b/>
      <w:u w:val="single"/>
      <w:lang w:bidi="en-US"/>
    </w:rPr>
  </w:style>
  <w:style w:type="paragraph" w:styleId="TOC9">
    <w:name w:val="toc 9"/>
    <w:basedOn w:val="Normal"/>
    <w:next w:val="Normal"/>
    <w:autoRedefine/>
    <w:rsid w:val="00AB417C"/>
    <w:pPr>
      <w:ind w:left="1600"/>
    </w:pPr>
    <w:rPr>
      <w:rFonts w:eastAsia="Times New Roman"/>
      <w:sz w:val="20"/>
      <w:lang w:bidi="en-US"/>
    </w:rPr>
  </w:style>
  <w:style w:type="paragraph" w:customStyle="1" w:styleId="TxBrp1">
    <w:name w:val="TxBr_p1"/>
    <w:basedOn w:val="Normal"/>
    <w:qFormat/>
    <w:rsid w:val="00AB417C"/>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AB417C"/>
    <w:pPr>
      <w:spacing w:before="100" w:beforeAutospacing="1" w:after="100" w:afterAutospacing="1"/>
    </w:pPr>
    <w:rPr>
      <w:rFonts w:eastAsia="Times New Roman"/>
      <w:lang w:bidi="en-US"/>
    </w:rPr>
  </w:style>
  <w:style w:type="character" w:customStyle="1" w:styleId="standardcontent">
    <w:name w:val="standardcontent"/>
    <w:basedOn w:val="DefaultParagraphFont"/>
    <w:rsid w:val="00AB417C"/>
  </w:style>
  <w:style w:type="paragraph" w:customStyle="1" w:styleId="hat">
    <w:name w:val="hat"/>
    <w:basedOn w:val="Normal"/>
    <w:next w:val="Normal"/>
    <w:link w:val="hatChar"/>
    <w:qFormat/>
    <w:rsid w:val="00AB417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B417C"/>
  </w:style>
  <w:style w:type="paragraph" w:customStyle="1" w:styleId="HotRouteChar">
    <w:name w:val="Hot Route! Char"/>
    <w:basedOn w:val="Normal"/>
    <w:qFormat/>
    <w:rsid w:val="00AB417C"/>
    <w:pPr>
      <w:ind w:left="144"/>
    </w:pPr>
    <w:rPr>
      <w:rFonts w:eastAsia="Times New Roman"/>
      <w:sz w:val="20"/>
      <w:lang w:bidi="en-US"/>
    </w:rPr>
  </w:style>
  <w:style w:type="paragraph" w:customStyle="1" w:styleId="Default">
    <w:name w:val="Default"/>
    <w:qFormat/>
    <w:rsid w:val="00AB417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B417C"/>
    <w:rPr>
      <w:rFonts w:ascii="Cambria" w:hAnsi="Cambria" w:cs="Times New Roman"/>
      <w:b/>
      <w:bCs/>
      <w:sz w:val="26"/>
      <w:szCs w:val="26"/>
    </w:rPr>
  </w:style>
  <w:style w:type="character" w:customStyle="1" w:styleId="CardCharChar1">
    <w:name w:val="Card Char Char1"/>
    <w:basedOn w:val="DefaultParagraphFont"/>
    <w:rsid w:val="00AB417C"/>
    <w:rPr>
      <w:rFonts w:cs="Times New Roman"/>
      <w:b/>
      <w:bCs/>
      <w:sz w:val="28"/>
      <w:szCs w:val="28"/>
    </w:rPr>
  </w:style>
  <w:style w:type="paragraph" w:customStyle="1" w:styleId="SmallFont">
    <w:name w:val="Small Font"/>
    <w:basedOn w:val="Normal"/>
    <w:link w:val="SmallFontChar"/>
    <w:qFormat/>
    <w:rsid w:val="00AB417C"/>
    <w:pPr>
      <w:spacing w:after="200"/>
      <w:jc w:val="both"/>
    </w:pPr>
    <w:rPr>
      <w:rFonts w:eastAsia="Calibri"/>
      <w:szCs w:val="18"/>
    </w:rPr>
  </w:style>
  <w:style w:type="character" w:customStyle="1" w:styleId="SmallFontChar">
    <w:name w:val="Small Font Char"/>
    <w:basedOn w:val="DefaultParagraphFont"/>
    <w:link w:val="SmallFont"/>
    <w:locked/>
    <w:rsid w:val="00AB417C"/>
    <w:rPr>
      <w:rFonts w:ascii="Calibri" w:eastAsia="Calibri" w:hAnsi="Calibri"/>
      <w:sz w:val="22"/>
      <w:szCs w:val="18"/>
    </w:rPr>
  </w:style>
  <w:style w:type="character" w:customStyle="1" w:styleId="CircleChar1">
    <w:name w:val="Circle Char1"/>
    <w:basedOn w:val="DefaultParagraphFont"/>
    <w:rsid w:val="00AB417C"/>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AB417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B417C"/>
    <w:rPr>
      <w:rFonts w:ascii="Calibri" w:eastAsia="Times New Roman" w:hAnsi="Calibri" w:cs="Times New Roman"/>
      <w:b/>
      <w:sz w:val="20"/>
      <w:szCs w:val="20"/>
    </w:rPr>
  </w:style>
  <w:style w:type="character" w:customStyle="1" w:styleId="hit1">
    <w:name w:val="hit1"/>
    <w:basedOn w:val="DefaultParagraphFont"/>
    <w:rsid w:val="00AB417C"/>
    <w:rPr>
      <w:b/>
      <w:bCs/>
      <w:color w:val="CC0033"/>
    </w:rPr>
  </w:style>
  <w:style w:type="character" w:customStyle="1" w:styleId="upper">
    <w:name w:val="upper"/>
    <w:basedOn w:val="DefaultParagraphFont"/>
    <w:rsid w:val="00AB417C"/>
  </w:style>
  <w:style w:type="character" w:customStyle="1" w:styleId="SmallFont7pt">
    <w:name w:val="Small Font (7 pt)"/>
    <w:basedOn w:val="DefaultParagraphFont"/>
    <w:qFormat/>
    <w:rsid w:val="00AB417C"/>
    <w:rPr>
      <w:sz w:val="14"/>
    </w:rPr>
  </w:style>
  <w:style w:type="paragraph" w:customStyle="1" w:styleId="UnderlinedText">
    <w:name w:val="Underlined Text"/>
    <w:basedOn w:val="Normal"/>
    <w:qFormat/>
    <w:rsid w:val="00AB417C"/>
    <w:rPr>
      <w:rFonts w:eastAsia="Times New Roman"/>
      <w:b/>
      <w:szCs w:val="20"/>
    </w:rPr>
  </w:style>
  <w:style w:type="character" w:customStyle="1" w:styleId="SmallText-New">
    <w:name w:val="Small Text - New"/>
    <w:basedOn w:val="DefaultParagraphFont"/>
    <w:rsid w:val="00AB417C"/>
    <w:rPr>
      <w:rFonts w:ascii="Arial Narrow" w:hAnsi="Arial Narrow"/>
      <w:sz w:val="14"/>
    </w:rPr>
  </w:style>
  <w:style w:type="character" w:customStyle="1" w:styleId="Underlined-New">
    <w:name w:val="Underlined - New"/>
    <w:basedOn w:val="DefaultParagraphFont"/>
    <w:rsid w:val="00AB417C"/>
    <w:rPr>
      <w:rFonts w:ascii="Arial Narrow" w:hAnsi="Arial Narrow"/>
      <w:sz w:val="16"/>
      <w:u w:val="single"/>
    </w:rPr>
  </w:style>
  <w:style w:type="paragraph" w:styleId="TOC2">
    <w:name w:val="toc 2"/>
    <w:basedOn w:val="Normal"/>
    <w:next w:val="Normal"/>
    <w:autoRedefine/>
    <w:uiPriority w:val="39"/>
    <w:qFormat/>
    <w:rsid w:val="00AB417C"/>
    <w:pPr>
      <w:ind w:left="200"/>
    </w:pPr>
    <w:rPr>
      <w:rFonts w:eastAsia="Times New Roman"/>
      <w:sz w:val="20"/>
      <w:lang w:bidi="en-US"/>
    </w:rPr>
  </w:style>
  <w:style w:type="paragraph" w:styleId="TOCHeading">
    <w:name w:val="TOC Heading"/>
    <w:basedOn w:val="Heading1"/>
    <w:next w:val="Normal"/>
    <w:uiPriority w:val="39"/>
    <w:qFormat/>
    <w:rsid w:val="00AB417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B417C"/>
    <w:rPr>
      <w:rFonts w:ascii="Arial Narrow" w:hAnsi="Arial Narrow"/>
      <w:dstrike w:val="0"/>
      <w:sz w:val="20"/>
      <w:bdr w:val="single" w:sz="2" w:space="0" w:color="auto"/>
      <w:vertAlign w:val="baseline"/>
    </w:rPr>
  </w:style>
  <w:style w:type="character" w:customStyle="1" w:styleId="style65">
    <w:name w:val="style65"/>
    <w:basedOn w:val="DefaultParagraphFont"/>
    <w:rsid w:val="00AB417C"/>
    <w:rPr>
      <w:rFonts w:cs="Times New Roman"/>
    </w:rPr>
  </w:style>
  <w:style w:type="character" w:customStyle="1" w:styleId="qlabel">
    <w:name w:val="q_label"/>
    <w:basedOn w:val="DefaultParagraphFont"/>
    <w:rsid w:val="00AB417C"/>
  </w:style>
  <w:style w:type="character" w:customStyle="1" w:styleId="alabel">
    <w:name w:val="a_label"/>
    <w:basedOn w:val="DefaultParagraphFont"/>
    <w:rsid w:val="00AB417C"/>
  </w:style>
  <w:style w:type="character" w:customStyle="1" w:styleId="BoldandUnderlineCharChar">
    <w:name w:val="Bold and Underline Char Char"/>
    <w:basedOn w:val="DefaultParagraphFont"/>
    <w:rsid w:val="00AB417C"/>
    <w:rPr>
      <w:rFonts w:eastAsia="MS Mincho"/>
      <w:b/>
      <w:u w:val="single"/>
      <w:lang w:val="en-US" w:eastAsia="en-US" w:bidi="ar-SA"/>
    </w:rPr>
  </w:style>
  <w:style w:type="character" w:customStyle="1" w:styleId="CardTextChar2">
    <w:name w:val="Card Text Char"/>
    <w:basedOn w:val="DefaultParagraphFont"/>
    <w:rsid w:val="00AB417C"/>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AB417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B417C"/>
    <w:rPr>
      <w:rFonts w:cs="Arial"/>
      <w:bCs/>
      <w:szCs w:val="26"/>
      <w:u w:val="single"/>
      <w:lang w:val="en-US" w:eastAsia="en-US" w:bidi="ar-SA"/>
    </w:rPr>
  </w:style>
  <w:style w:type="paragraph" w:customStyle="1" w:styleId="evidencetextChar">
    <w:name w:val="evidence text Char"/>
    <w:basedOn w:val="Normal"/>
    <w:qFormat/>
    <w:rsid w:val="00AB417C"/>
    <w:pPr>
      <w:ind w:left="1728" w:right="1008"/>
    </w:pPr>
    <w:rPr>
      <w:rFonts w:eastAsia="Times New Roman"/>
      <w:color w:val="000000"/>
      <w:sz w:val="18"/>
    </w:rPr>
  </w:style>
  <w:style w:type="character" w:customStyle="1" w:styleId="underline2">
    <w:name w:val="underline2"/>
    <w:basedOn w:val="DefaultParagraphFont"/>
    <w:rsid w:val="00AB417C"/>
    <w:rPr>
      <w:u w:val="single"/>
    </w:rPr>
  </w:style>
  <w:style w:type="character" w:customStyle="1" w:styleId="UnderlineChar4Char">
    <w:name w:val="Underline Char4 Char"/>
    <w:basedOn w:val="DefaultParagraphFont"/>
    <w:link w:val="UnderlineChar4"/>
    <w:rsid w:val="00AB417C"/>
    <w:rPr>
      <w:u w:val="single"/>
    </w:rPr>
  </w:style>
  <w:style w:type="paragraph" w:customStyle="1" w:styleId="UnderlineChar4">
    <w:name w:val="Underline Char4"/>
    <w:basedOn w:val="Normal"/>
    <w:link w:val="UnderlineChar4Char"/>
    <w:qFormat/>
    <w:rsid w:val="00AB417C"/>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AB417C"/>
    <w:rPr>
      <w:b/>
      <w:u w:val="single"/>
    </w:rPr>
  </w:style>
  <w:style w:type="paragraph" w:customStyle="1" w:styleId="BoldandUnderlineChar3">
    <w:name w:val="Bold and Underline Char3"/>
    <w:basedOn w:val="Normal"/>
    <w:link w:val="BoldandUnderlineChar3Char2"/>
    <w:qFormat/>
    <w:rsid w:val="00AB417C"/>
    <w:rPr>
      <w:rFonts w:asciiTheme="minorHAnsi" w:hAnsiTheme="minorHAnsi"/>
      <w:b/>
      <w:sz w:val="24"/>
      <w:u w:val="single"/>
    </w:rPr>
  </w:style>
  <w:style w:type="character" w:customStyle="1" w:styleId="inside-head">
    <w:name w:val="inside-head"/>
    <w:basedOn w:val="DefaultParagraphFont"/>
    <w:rsid w:val="00AB417C"/>
  </w:style>
  <w:style w:type="character" w:customStyle="1" w:styleId="officialstitle-">
    <w:name w:val="official_s_title-"/>
    <w:basedOn w:val="DefaultParagraphFont"/>
    <w:rsid w:val="00AB417C"/>
  </w:style>
  <w:style w:type="character" w:customStyle="1" w:styleId="officialsbureau">
    <w:name w:val="official_s_bureau"/>
    <w:basedOn w:val="DefaultParagraphFont"/>
    <w:rsid w:val="00AB417C"/>
  </w:style>
  <w:style w:type="paragraph" w:customStyle="1" w:styleId="Stylecard11ptBoldUnderline">
    <w:name w:val="Style card + 11 pt Bold Underline"/>
    <w:basedOn w:val="card"/>
    <w:link w:val="Stylecard11ptBoldUnderlineChar"/>
    <w:qFormat/>
    <w:rsid w:val="00AB417C"/>
    <w:rPr>
      <w:rFonts w:ascii="Georgia" w:eastAsia="SimSun" w:hAnsi="Georgia"/>
      <w:b/>
      <w:lang w:eastAsia="zh-CN"/>
    </w:rPr>
  </w:style>
  <w:style w:type="character" w:customStyle="1" w:styleId="Stylecard11ptBoldUnderlineChar">
    <w:name w:val="Style card + 11 pt Bold Underline Char"/>
    <w:link w:val="Stylecard11ptBoldUnderline"/>
    <w:rsid w:val="00AB417C"/>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AB417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AB417C"/>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AB417C"/>
    <w:rPr>
      <w:rFonts w:ascii="Georgia" w:eastAsia="SimSun" w:hAnsi="Georgia"/>
      <w:bCs/>
      <w:sz w:val="16"/>
      <w:lang w:eastAsia="zh-CN"/>
    </w:rPr>
  </w:style>
  <w:style w:type="paragraph" w:styleId="HTMLPreformatted">
    <w:name w:val="HTML Preformatted"/>
    <w:basedOn w:val="Normal"/>
    <w:link w:val="HTMLPreformattedChar"/>
    <w:rsid w:val="00AB4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B417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B417C"/>
    <w:rPr>
      <w:u w:val="single"/>
    </w:rPr>
  </w:style>
  <w:style w:type="character" w:customStyle="1" w:styleId="StyleUnderlining11ptChar">
    <w:name w:val="Style Underlining + 11 pt Char"/>
    <w:basedOn w:val="DefaultParagraphFont"/>
    <w:link w:val="StyleUnderlining11pt"/>
    <w:rsid w:val="00AB417C"/>
    <w:rPr>
      <w:rFonts w:ascii="Calibri" w:hAnsi="Calibri"/>
      <w:sz w:val="22"/>
      <w:u w:val="single"/>
    </w:rPr>
  </w:style>
  <w:style w:type="paragraph" w:customStyle="1" w:styleId="StyleCardText9pt">
    <w:name w:val="Style Card Text + 9 pt"/>
    <w:basedOn w:val="Normal"/>
    <w:link w:val="StyleCardText9ptChar"/>
    <w:qFormat/>
    <w:rsid w:val="00AB417C"/>
    <w:pPr>
      <w:spacing w:after="200"/>
      <w:contextualSpacing/>
    </w:pPr>
    <w:rPr>
      <w:rFonts w:eastAsia="Calibri"/>
    </w:rPr>
  </w:style>
  <w:style w:type="character" w:customStyle="1" w:styleId="StyleCardText9ptChar">
    <w:name w:val="Style Card Text + 9 pt Char"/>
    <w:basedOn w:val="DefaultParagraphFont"/>
    <w:link w:val="StyleCardText9pt"/>
    <w:rsid w:val="00AB417C"/>
    <w:rPr>
      <w:rFonts w:ascii="Calibri" w:eastAsia="Calibri" w:hAnsi="Calibri"/>
      <w:sz w:val="22"/>
    </w:rPr>
  </w:style>
  <w:style w:type="paragraph" w:styleId="Quote">
    <w:name w:val="Quote"/>
    <w:basedOn w:val="Normal"/>
    <w:next w:val="Normal"/>
    <w:link w:val="QuoteChar"/>
    <w:uiPriority w:val="29"/>
    <w:qFormat/>
    <w:rsid w:val="00AB417C"/>
    <w:pPr>
      <w:widowControl w:val="0"/>
    </w:pPr>
    <w:rPr>
      <w:rFonts w:eastAsia="Times New Roman"/>
      <w:iCs/>
      <w:color w:val="000000"/>
      <w:lang w:bidi="en-US"/>
    </w:rPr>
  </w:style>
  <w:style w:type="character" w:customStyle="1" w:styleId="QuoteChar">
    <w:name w:val="Quote Char"/>
    <w:basedOn w:val="DefaultParagraphFont"/>
    <w:link w:val="Quote"/>
    <w:uiPriority w:val="29"/>
    <w:rsid w:val="00AB417C"/>
    <w:rPr>
      <w:rFonts w:ascii="Calibri" w:eastAsia="Times New Roman" w:hAnsi="Calibri"/>
      <w:iCs/>
      <w:color w:val="000000"/>
      <w:sz w:val="22"/>
      <w:lang w:bidi="en-US"/>
    </w:rPr>
  </w:style>
  <w:style w:type="character" w:customStyle="1" w:styleId="underlineChar">
    <w:name w:val="underline Char"/>
    <w:basedOn w:val="DefaultParagraphFont"/>
    <w:rsid w:val="00AB417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B417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B417C"/>
    <w:rPr>
      <w:sz w:val="20"/>
      <w:u w:val="single"/>
    </w:rPr>
  </w:style>
  <w:style w:type="paragraph" w:styleId="BodyTextIndent2">
    <w:name w:val="Body Text Indent 2"/>
    <w:basedOn w:val="Normal"/>
    <w:link w:val="BodyTextIndent2Char"/>
    <w:unhideWhenUsed/>
    <w:rsid w:val="00AB417C"/>
    <w:pPr>
      <w:spacing w:after="120" w:line="480" w:lineRule="auto"/>
      <w:ind w:left="360"/>
    </w:pPr>
  </w:style>
  <w:style w:type="character" w:customStyle="1" w:styleId="BodyTextIndent2Char">
    <w:name w:val="Body Text Indent 2 Char"/>
    <w:basedOn w:val="DefaultParagraphFont"/>
    <w:link w:val="BodyTextIndent2"/>
    <w:rsid w:val="00AB417C"/>
    <w:rPr>
      <w:rFonts w:ascii="Calibri" w:hAnsi="Calibri"/>
      <w:sz w:val="22"/>
    </w:rPr>
  </w:style>
  <w:style w:type="paragraph" w:styleId="BodyTextIndent3">
    <w:name w:val="Body Text Indent 3"/>
    <w:basedOn w:val="Normal"/>
    <w:link w:val="BodyTextIndent3Char"/>
    <w:uiPriority w:val="99"/>
    <w:unhideWhenUsed/>
    <w:rsid w:val="00AB417C"/>
    <w:pPr>
      <w:spacing w:after="120"/>
      <w:ind w:left="360"/>
    </w:pPr>
    <w:rPr>
      <w:szCs w:val="16"/>
    </w:rPr>
  </w:style>
  <w:style w:type="character" w:customStyle="1" w:styleId="BodyTextIndent3Char">
    <w:name w:val="Body Text Indent 3 Char"/>
    <w:basedOn w:val="DefaultParagraphFont"/>
    <w:link w:val="BodyTextIndent3"/>
    <w:uiPriority w:val="99"/>
    <w:rsid w:val="00AB417C"/>
    <w:rPr>
      <w:rFonts w:ascii="Calibri" w:hAnsi="Calibri"/>
      <w:sz w:val="22"/>
      <w:szCs w:val="16"/>
    </w:rPr>
  </w:style>
  <w:style w:type="paragraph" w:styleId="BodyText2">
    <w:name w:val="Body Text 2"/>
    <w:basedOn w:val="Normal"/>
    <w:link w:val="BodyText2Char"/>
    <w:unhideWhenUsed/>
    <w:rsid w:val="00AB417C"/>
    <w:pPr>
      <w:spacing w:after="120" w:line="480" w:lineRule="auto"/>
    </w:pPr>
  </w:style>
  <w:style w:type="character" w:customStyle="1" w:styleId="BodyText2Char">
    <w:name w:val="Body Text 2 Char"/>
    <w:basedOn w:val="DefaultParagraphFont"/>
    <w:link w:val="BodyText2"/>
    <w:rsid w:val="00AB417C"/>
    <w:rPr>
      <w:rFonts w:ascii="Calibri" w:hAnsi="Calibri"/>
      <w:sz w:val="22"/>
    </w:rPr>
  </w:style>
  <w:style w:type="paragraph" w:styleId="BodyTextIndent">
    <w:name w:val="Body Text Indent"/>
    <w:basedOn w:val="Normal"/>
    <w:link w:val="BodyTextIndentChar"/>
    <w:uiPriority w:val="99"/>
    <w:unhideWhenUsed/>
    <w:rsid w:val="00AB417C"/>
    <w:pPr>
      <w:spacing w:after="120"/>
      <w:ind w:left="360"/>
    </w:pPr>
  </w:style>
  <w:style w:type="character" w:customStyle="1" w:styleId="BodyTextIndentChar">
    <w:name w:val="Body Text Indent Char"/>
    <w:basedOn w:val="DefaultParagraphFont"/>
    <w:link w:val="BodyTextIndent"/>
    <w:uiPriority w:val="99"/>
    <w:rsid w:val="00AB417C"/>
    <w:rPr>
      <w:rFonts w:ascii="Calibri" w:hAnsi="Calibri"/>
      <w:sz w:val="22"/>
    </w:rPr>
  </w:style>
  <w:style w:type="paragraph" w:styleId="BodyText3">
    <w:name w:val="Body Text 3"/>
    <w:basedOn w:val="Normal"/>
    <w:link w:val="BodyText3Char"/>
    <w:unhideWhenUsed/>
    <w:rsid w:val="00AB417C"/>
    <w:pPr>
      <w:spacing w:after="120"/>
    </w:pPr>
    <w:rPr>
      <w:szCs w:val="16"/>
    </w:rPr>
  </w:style>
  <w:style w:type="character" w:customStyle="1" w:styleId="BodyText3Char">
    <w:name w:val="Body Text 3 Char"/>
    <w:basedOn w:val="DefaultParagraphFont"/>
    <w:link w:val="BodyText3"/>
    <w:rsid w:val="00AB417C"/>
    <w:rPr>
      <w:rFonts w:ascii="Calibri" w:hAnsi="Calibri"/>
      <w:sz w:val="22"/>
      <w:szCs w:val="16"/>
    </w:rPr>
  </w:style>
  <w:style w:type="character" w:customStyle="1" w:styleId="StyleBold">
    <w:name w:val="Style Bold"/>
    <w:basedOn w:val="DefaultParagraphFont"/>
    <w:uiPriority w:val="9"/>
    <w:semiHidden/>
    <w:rsid w:val="00AB417C"/>
    <w:rPr>
      <w:b/>
      <w:bCs/>
    </w:rPr>
  </w:style>
  <w:style w:type="character" w:customStyle="1" w:styleId="body-text">
    <w:name w:val="body-text"/>
    <w:basedOn w:val="DefaultParagraphFont"/>
    <w:rsid w:val="00AB417C"/>
  </w:style>
  <w:style w:type="paragraph" w:customStyle="1" w:styleId="StyleStyle411ptBoldBorderSinglesolidlineAuto0">
    <w:name w:val="Style Style4 + 11 pt Bold Border: : (Single solid line Auto  0...."/>
    <w:basedOn w:val="Normal"/>
    <w:link w:val="StyleStyle411ptBoldBorderSinglesolidlineAuto0Char"/>
    <w:qFormat/>
    <w:rsid w:val="00AB417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B417C"/>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AB417C"/>
  </w:style>
  <w:style w:type="paragraph" w:customStyle="1" w:styleId="StyleStyle112pt">
    <w:name w:val="Style Style1 + 12 pt"/>
    <w:basedOn w:val="Normal"/>
    <w:link w:val="StyleStyle112ptChar"/>
    <w:qFormat/>
    <w:rsid w:val="00AB417C"/>
    <w:rPr>
      <w:rFonts w:eastAsia="SimSun"/>
      <w:u w:val="single"/>
      <w:lang w:eastAsia="zh-CN"/>
    </w:rPr>
  </w:style>
  <w:style w:type="character" w:customStyle="1" w:styleId="StyleStyle112ptChar">
    <w:name w:val="Style Style1 + 12 pt Char"/>
    <w:basedOn w:val="DefaultParagraphFont"/>
    <w:link w:val="StyleStyle112pt"/>
    <w:rsid w:val="00AB417C"/>
    <w:rPr>
      <w:rFonts w:ascii="Calibri" w:eastAsia="SimSun" w:hAnsi="Calibri"/>
      <w:sz w:val="22"/>
      <w:u w:val="single"/>
      <w:lang w:eastAsia="zh-CN"/>
    </w:rPr>
  </w:style>
  <w:style w:type="paragraph" w:customStyle="1" w:styleId="MinimizedText">
    <w:name w:val="Minimized Text"/>
    <w:basedOn w:val="Normal"/>
    <w:link w:val="MinimizedTextChar"/>
    <w:qFormat/>
    <w:rsid w:val="00AB417C"/>
    <w:rPr>
      <w:rFonts w:eastAsia="Times New Roman"/>
    </w:rPr>
  </w:style>
  <w:style w:type="character" w:customStyle="1" w:styleId="MinimizedTextChar">
    <w:name w:val="Minimized Text Char"/>
    <w:basedOn w:val="DefaultParagraphFont"/>
    <w:link w:val="MinimizedText"/>
    <w:rsid w:val="00AB417C"/>
    <w:rPr>
      <w:rFonts w:ascii="Calibri" w:eastAsia="Times New Roman" w:hAnsi="Calibri"/>
      <w:sz w:val="22"/>
    </w:rPr>
  </w:style>
  <w:style w:type="character" w:customStyle="1" w:styleId="term1">
    <w:name w:val="term1"/>
    <w:basedOn w:val="DefaultParagraphFont"/>
    <w:rsid w:val="00AB417C"/>
    <w:rPr>
      <w:b/>
      <w:bCs/>
    </w:rPr>
  </w:style>
  <w:style w:type="character" w:customStyle="1" w:styleId="Styleterm111ptUnderline">
    <w:name w:val="Style term1 + 11 pt Underline"/>
    <w:basedOn w:val="term1"/>
    <w:rsid w:val="00AB417C"/>
    <w:rPr>
      <w:b/>
      <w:bCs/>
      <w:sz w:val="20"/>
      <w:u w:val="single"/>
    </w:rPr>
  </w:style>
  <w:style w:type="paragraph" w:customStyle="1" w:styleId="StyleMinimizedTextArialNarrow10pt">
    <w:name w:val="Style Minimized Text + Arial Narrow 10 pt"/>
    <w:basedOn w:val="MinimizedText"/>
    <w:link w:val="StyleMinimizedTextArialNarrow10ptChar"/>
    <w:qFormat/>
    <w:rsid w:val="00AB417C"/>
    <w:rPr>
      <w:sz w:val="20"/>
    </w:rPr>
  </w:style>
  <w:style w:type="character" w:customStyle="1" w:styleId="StyleMinimizedTextArialNarrow10ptChar">
    <w:name w:val="Style Minimized Text + Arial Narrow 10 pt Char"/>
    <w:basedOn w:val="MinimizedTextChar"/>
    <w:link w:val="StyleMinimizedTextArialNarrow10pt"/>
    <w:rsid w:val="00AB417C"/>
    <w:rPr>
      <w:rFonts w:ascii="Calibri" w:eastAsia="Times New Roman" w:hAnsi="Calibri"/>
      <w:sz w:val="20"/>
    </w:rPr>
  </w:style>
  <w:style w:type="character" w:customStyle="1" w:styleId="Styleunderline11ptBold">
    <w:name w:val="Style underline + 11 pt Bold"/>
    <w:basedOn w:val="underline"/>
    <w:rsid w:val="00AB417C"/>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B417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B417C"/>
    <w:rPr>
      <w:rFonts w:ascii="Calibri" w:eastAsia="Times New Roman" w:hAnsi="Calibri"/>
      <w:sz w:val="22"/>
      <w:u w:val="single"/>
      <w:bdr w:val="single" w:sz="4" w:space="0" w:color="auto"/>
    </w:rPr>
  </w:style>
  <w:style w:type="character" w:customStyle="1" w:styleId="Style9pt">
    <w:name w:val="Style 9 pt"/>
    <w:basedOn w:val="DefaultParagraphFont"/>
    <w:rsid w:val="00AB417C"/>
    <w:rPr>
      <w:rFonts w:ascii="Times New Roman" w:hAnsi="Times New Roman"/>
      <w:sz w:val="20"/>
    </w:rPr>
  </w:style>
  <w:style w:type="paragraph" w:customStyle="1" w:styleId="StyleStyle49pt3">
    <w:name w:val="Style Style4 + 9 pt3"/>
    <w:basedOn w:val="Style4"/>
    <w:link w:val="StyleStyle49pt3Char"/>
    <w:qFormat/>
    <w:rsid w:val="00AB417C"/>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AB417C"/>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AB417C"/>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AB417C"/>
    <w:rPr>
      <w:rFonts w:ascii="Calibri" w:eastAsia="Times New Roman" w:hAnsi="Calibri" w:cs="Times New Roman"/>
      <w:b/>
      <w:bCs/>
      <w:u w:val="single"/>
      <w:lang w:val="x-none"/>
    </w:rPr>
  </w:style>
  <w:style w:type="character" w:customStyle="1" w:styleId="authorbio">
    <w:name w:val="authorbio"/>
    <w:basedOn w:val="DefaultParagraphFont"/>
    <w:rsid w:val="00AB417C"/>
  </w:style>
  <w:style w:type="character" w:customStyle="1" w:styleId="a">
    <w:name w:val="a"/>
    <w:basedOn w:val="DefaultParagraphFont"/>
    <w:rsid w:val="00AB417C"/>
  </w:style>
  <w:style w:type="character" w:customStyle="1" w:styleId="StyleUnderline3">
    <w:name w:val="Style Underline3"/>
    <w:basedOn w:val="DefaultParagraphFont"/>
    <w:rsid w:val="00AB417C"/>
    <w:rPr>
      <w:u w:val="single"/>
    </w:rPr>
  </w:style>
  <w:style w:type="paragraph" w:customStyle="1" w:styleId="StyleStyle111ptBorderSinglesolidlineAuto05ptL">
    <w:name w:val="Style Style1 + 11 pt Border: : (Single solid line Auto  0.5 pt L..."/>
    <w:link w:val="StyleStyle111ptBorderSinglesolidlineAuto05ptLChar"/>
    <w:qFormat/>
    <w:rsid w:val="00AB417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B417C"/>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AB417C"/>
    <w:rPr>
      <w:u w:val="single"/>
    </w:rPr>
  </w:style>
  <w:style w:type="paragraph" w:customStyle="1" w:styleId="Circled">
    <w:name w:val="Circled"/>
    <w:link w:val="CircledChar"/>
    <w:qFormat/>
    <w:rsid w:val="00AB417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AB417C"/>
    <w:rPr>
      <w:rFonts w:ascii="Times New Roman" w:eastAsia="MS Mincho" w:hAnsi="Times New Roman" w:cs="Times New Roman"/>
      <w:b/>
      <w:sz w:val="22"/>
      <w:szCs w:val="20"/>
      <w:u w:val="single"/>
      <w:lang w:eastAsia="ja-JP"/>
    </w:rPr>
  </w:style>
  <w:style w:type="character" w:customStyle="1" w:styleId="base">
    <w:name w:val="base"/>
    <w:basedOn w:val="DefaultParagraphFont"/>
    <w:rsid w:val="00AB417C"/>
  </w:style>
  <w:style w:type="character" w:customStyle="1" w:styleId="part-of-speech">
    <w:name w:val="part-of-speech"/>
    <w:basedOn w:val="DefaultParagraphFont"/>
    <w:rsid w:val="00AB417C"/>
  </w:style>
  <w:style w:type="character" w:customStyle="1" w:styleId="sep">
    <w:name w:val="sep"/>
    <w:basedOn w:val="DefaultParagraphFont"/>
    <w:rsid w:val="00AB417C"/>
  </w:style>
  <w:style w:type="character" w:customStyle="1" w:styleId="pron">
    <w:name w:val="pron"/>
    <w:basedOn w:val="DefaultParagraphFont"/>
    <w:rsid w:val="00AB417C"/>
  </w:style>
  <w:style w:type="paragraph" w:customStyle="1" w:styleId="StyleStyle4LatinTimesNewRomanAsianSimSun">
    <w:name w:val="Style Style4 + (Latin) Times New Roman (Asian) SimSun"/>
    <w:basedOn w:val="Normal"/>
    <w:link w:val="StyleStyle4LatinTimesNewRomanAsianSimSunChar"/>
    <w:qFormat/>
    <w:rsid w:val="00AB417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B417C"/>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B417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B417C"/>
    <w:rPr>
      <w:rFonts w:ascii="Calibri" w:eastAsia="SimSun" w:hAnsi="Calibri"/>
      <w:b/>
      <w:bCs/>
      <w:sz w:val="22"/>
      <w:u w:val="single"/>
    </w:rPr>
  </w:style>
  <w:style w:type="character" w:customStyle="1" w:styleId="CharChar3">
    <w:name w:val="Char Char3"/>
    <w:basedOn w:val="DefaultParagraphFont"/>
    <w:rsid w:val="00AB417C"/>
    <w:rPr>
      <w:rFonts w:cs="Arial"/>
      <w:b/>
      <w:bCs/>
      <w:iCs/>
      <w:lang w:val="en-US" w:eastAsia="en-US" w:bidi="ar-SA"/>
    </w:rPr>
  </w:style>
  <w:style w:type="character" w:customStyle="1" w:styleId="SubtitleChar1">
    <w:name w:val="Subtitle Char1"/>
    <w:aliases w:val="Underlined card text Char1"/>
    <w:basedOn w:val="DefaultParagraphFont"/>
    <w:rsid w:val="00AB417C"/>
    <w:rPr>
      <w:color w:val="5A5A5A" w:themeColor="text1" w:themeTint="A5"/>
      <w:spacing w:val="15"/>
      <w:sz w:val="22"/>
      <w:szCs w:val="22"/>
    </w:rPr>
  </w:style>
  <w:style w:type="paragraph" w:customStyle="1" w:styleId="StyleStyle411pt1">
    <w:name w:val="Style Style4 + 11 pt1"/>
    <w:basedOn w:val="Style4"/>
    <w:link w:val="StyleStyle411pt1Char"/>
    <w:qFormat/>
    <w:rsid w:val="00AB417C"/>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AB417C"/>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AB417C"/>
    <w:rPr>
      <w:b/>
      <w:u w:val="single"/>
      <w:lang w:val="en-US" w:eastAsia="en-US" w:bidi="ar-SA"/>
    </w:rPr>
  </w:style>
  <w:style w:type="character" w:customStyle="1" w:styleId="StyleUnderlineCharChar111pt">
    <w:name w:val="Style Underline Char Char1 + 11 pt"/>
    <w:basedOn w:val="DefaultParagraphFont"/>
    <w:rsid w:val="00AB417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B417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B417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B417C"/>
    <w:rPr>
      <w:sz w:val="22"/>
      <w:u w:val="single"/>
    </w:rPr>
  </w:style>
  <w:style w:type="paragraph" w:customStyle="1" w:styleId="StyleMinimizedTextArialNarrow9pt">
    <w:name w:val="Style Minimized Text + Arial Narrow 9 pt"/>
    <w:basedOn w:val="Normal"/>
    <w:link w:val="StyleMinimizedTextArialNarrow9ptChar"/>
    <w:qFormat/>
    <w:rsid w:val="00AB417C"/>
    <w:rPr>
      <w:rFonts w:eastAsia="Times New Roman"/>
    </w:rPr>
  </w:style>
  <w:style w:type="character" w:customStyle="1" w:styleId="StyleMinimizedTextArialNarrow9ptChar">
    <w:name w:val="Style Minimized Text + Arial Narrow 9 pt Char"/>
    <w:basedOn w:val="DefaultParagraphFont"/>
    <w:link w:val="StyleMinimizedTextArialNarrow9pt"/>
    <w:rsid w:val="00AB417C"/>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AB417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B417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B417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B417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B417C"/>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AB417C"/>
    <w:rPr>
      <w:b w:val="0"/>
      <w:bCs/>
      <w:sz w:val="20"/>
      <w:u w:val="single"/>
      <w:lang w:val="en-US" w:eastAsia="en-US" w:bidi="ar-SA"/>
    </w:rPr>
  </w:style>
  <w:style w:type="character" w:customStyle="1" w:styleId="Styleunderline9pt">
    <w:name w:val="Style underline + 9 pt"/>
    <w:basedOn w:val="underline"/>
    <w:rsid w:val="00AB417C"/>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B417C"/>
    <w:rPr>
      <w:rFonts w:ascii="Times New Roman" w:hAnsi="Times New Roman"/>
      <w:sz w:val="20"/>
    </w:rPr>
  </w:style>
  <w:style w:type="character" w:customStyle="1" w:styleId="Styleunderline9pt1">
    <w:name w:val="Style underline + 9 pt1"/>
    <w:basedOn w:val="underline"/>
    <w:rsid w:val="00AB417C"/>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AB417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B417C"/>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AB417C"/>
    <w:rPr>
      <w:b/>
      <w:bCs/>
      <w:noProof w:val="0"/>
      <w:sz w:val="20"/>
      <w:u w:val="single"/>
      <w:lang w:val="en-US" w:eastAsia="en-US" w:bidi="ar-SA"/>
    </w:rPr>
  </w:style>
  <w:style w:type="character" w:customStyle="1" w:styleId="Hyperlink23">
    <w:name w:val="Hyperlink23"/>
    <w:basedOn w:val="DefaultParagraphFont"/>
    <w:rsid w:val="00AB417C"/>
    <w:rPr>
      <w:color w:val="3300CC"/>
      <w:u w:val="single"/>
    </w:rPr>
  </w:style>
  <w:style w:type="paragraph" w:customStyle="1" w:styleId="cardCharChar">
    <w:name w:val="card Char Char"/>
    <w:basedOn w:val="Normal"/>
    <w:link w:val="cardCharCharChar"/>
    <w:qFormat/>
    <w:rsid w:val="00AB417C"/>
    <w:pPr>
      <w:ind w:left="288" w:right="288"/>
    </w:pPr>
    <w:rPr>
      <w:rFonts w:eastAsia="Times New Roman"/>
      <w:szCs w:val="20"/>
    </w:rPr>
  </w:style>
  <w:style w:type="character" w:customStyle="1" w:styleId="cardCharCharChar">
    <w:name w:val="card Char Char Char"/>
    <w:basedOn w:val="DefaultParagraphFont"/>
    <w:link w:val="cardCharChar"/>
    <w:rsid w:val="00AB417C"/>
    <w:rPr>
      <w:rFonts w:ascii="Calibri" w:eastAsia="Times New Roman" w:hAnsi="Calibri"/>
      <w:sz w:val="22"/>
      <w:szCs w:val="20"/>
    </w:rPr>
  </w:style>
  <w:style w:type="character" w:customStyle="1" w:styleId="StyleunderlineArialNarrow9ptBold">
    <w:name w:val="Style underline + Arial Narrow 9 pt Bold"/>
    <w:basedOn w:val="underline"/>
    <w:rsid w:val="00AB417C"/>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AB417C"/>
  </w:style>
  <w:style w:type="character" w:customStyle="1" w:styleId="StylecardCharCharArialNarrow9ptChar">
    <w:name w:val="Style card Char Char + Arial Narrow 9 pt Char"/>
    <w:basedOn w:val="cardCharCharChar"/>
    <w:link w:val="StylecardCharCharArialNarrow9pt"/>
    <w:rsid w:val="00AB417C"/>
    <w:rPr>
      <w:rFonts w:ascii="Calibri" w:eastAsia="Times New Roman" w:hAnsi="Calibri"/>
      <w:sz w:val="22"/>
      <w:szCs w:val="20"/>
    </w:rPr>
  </w:style>
  <w:style w:type="character" w:customStyle="1" w:styleId="CardTextChar10">
    <w:name w:val="Card Text Char1"/>
    <w:basedOn w:val="DefaultParagraphFont"/>
    <w:rsid w:val="00AB417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B417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AB417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B417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B417C"/>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AB417C"/>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AB417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AB417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B417C"/>
    <w:rPr>
      <w:rFonts w:eastAsia="Times New Roman"/>
    </w:rPr>
  </w:style>
  <w:style w:type="character" w:customStyle="1" w:styleId="TextsmallChar">
    <w:name w:val="Textsmall Char"/>
    <w:basedOn w:val="DefaultParagraphFont"/>
    <w:link w:val="Textsmall"/>
    <w:rsid w:val="00AB417C"/>
    <w:rPr>
      <w:rFonts w:ascii="Calibri" w:eastAsia="Times New Roman" w:hAnsi="Calibri"/>
      <w:sz w:val="22"/>
    </w:rPr>
  </w:style>
  <w:style w:type="character" w:customStyle="1" w:styleId="CharChar111">
    <w:name w:val="Char Char111"/>
    <w:basedOn w:val="DefaultParagraphFont"/>
    <w:rsid w:val="00AB417C"/>
    <w:rPr>
      <w:rFonts w:cs="Arial"/>
      <w:bCs/>
      <w:szCs w:val="26"/>
      <w:u w:val="single"/>
      <w:lang w:val="en-US" w:eastAsia="en-US" w:bidi="ar-SA"/>
    </w:rPr>
  </w:style>
  <w:style w:type="paragraph" w:customStyle="1" w:styleId="cardtextsmall">
    <w:name w:val="card text small"/>
    <w:basedOn w:val="Normal"/>
    <w:qFormat/>
    <w:rsid w:val="00AB417C"/>
    <w:rPr>
      <w:rFonts w:ascii="Arial Narrow" w:eastAsia="Times New Roman" w:hAnsi="Arial Narrow"/>
    </w:rPr>
  </w:style>
  <w:style w:type="character" w:customStyle="1" w:styleId="AUnterdline">
    <w:name w:val="AUnterdline"/>
    <w:qFormat/>
    <w:rsid w:val="00AB417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B417C"/>
    <w:rPr>
      <w:rFonts w:ascii="Times New Roman" w:hAnsi="Times New Roman"/>
      <w:b/>
      <w:bCs/>
      <w:sz w:val="20"/>
      <w:u w:val="single"/>
      <w:bdr w:val="single" w:sz="4" w:space="0" w:color="auto"/>
    </w:rPr>
  </w:style>
  <w:style w:type="character" w:customStyle="1" w:styleId="highlightedsearchterm">
    <w:name w:val="highlightedsearchterm"/>
    <w:rsid w:val="00AB417C"/>
  </w:style>
  <w:style w:type="character" w:customStyle="1" w:styleId="StyleUnderline1">
    <w:name w:val="Style Underline1"/>
    <w:basedOn w:val="DefaultParagraphFont"/>
    <w:rsid w:val="00AB417C"/>
    <w:rPr>
      <w:rFonts w:ascii="Times New Roman" w:hAnsi="Times New Roman"/>
      <w:sz w:val="20"/>
      <w:u w:val="single"/>
    </w:rPr>
  </w:style>
  <w:style w:type="paragraph" w:customStyle="1" w:styleId="StyleStyle49pt10">
    <w:name w:val="Style Style4 + 9 pt10"/>
    <w:basedOn w:val="Style4"/>
    <w:link w:val="StyleStyle49pt10Char"/>
    <w:qFormat/>
    <w:rsid w:val="00AB417C"/>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AB417C"/>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AB417C"/>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AB417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B417C"/>
    <w:pPr>
      <w:ind w:left="288"/>
    </w:pPr>
    <w:rPr>
      <w:rFonts w:eastAsia="Times New Roman"/>
      <w:u w:val="single"/>
    </w:rPr>
  </w:style>
  <w:style w:type="character" w:customStyle="1" w:styleId="NormalUnderlineChar">
    <w:name w:val="Normal Underline Char"/>
    <w:link w:val="NormalUnderline"/>
    <w:rsid w:val="00AB417C"/>
    <w:rPr>
      <w:rFonts w:ascii="Calibri" w:eastAsia="Times New Roman" w:hAnsi="Calibri"/>
      <w:sz w:val="22"/>
      <w:u w:val="single"/>
    </w:rPr>
  </w:style>
  <w:style w:type="character" w:customStyle="1" w:styleId="DontRead">
    <w:name w:val="Don't Read"/>
    <w:qFormat/>
    <w:rsid w:val="00AB417C"/>
    <w:rPr>
      <w:rFonts w:ascii="Times New Roman" w:hAnsi="Times New Roman"/>
      <w:sz w:val="16"/>
    </w:rPr>
  </w:style>
  <w:style w:type="paragraph" w:customStyle="1" w:styleId="Underlinestyle">
    <w:name w:val="Underline style"/>
    <w:basedOn w:val="Normal"/>
    <w:qFormat/>
    <w:rsid w:val="00AB417C"/>
    <w:rPr>
      <w:rFonts w:eastAsia="Times New Roman"/>
      <w:u w:val="single"/>
    </w:rPr>
  </w:style>
  <w:style w:type="character" w:customStyle="1" w:styleId="Style11ptUnderline3">
    <w:name w:val="Style 11 pt Underline3"/>
    <w:rsid w:val="00AB417C"/>
    <w:rPr>
      <w:sz w:val="20"/>
      <w:u w:val="single"/>
    </w:rPr>
  </w:style>
  <w:style w:type="character" w:customStyle="1" w:styleId="27">
    <w:name w:val="27"/>
    <w:rsid w:val="00AB417C"/>
    <w:rPr>
      <w:rFonts w:cs="Arial"/>
      <w:bCs/>
      <w:sz w:val="20"/>
      <w:u w:val="single"/>
      <w:lang w:val="en-US" w:eastAsia="en-US" w:bidi="ar-SA"/>
    </w:rPr>
  </w:style>
  <w:style w:type="character" w:customStyle="1" w:styleId="2">
    <w:name w:val="2"/>
    <w:rsid w:val="00AB417C"/>
    <w:rPr>
      <w:rFonts w:cs="Arial"/>
      <w:bCs/>
      <w:sz w:val="20"/>
      <w:u w:val="single"/>
      <w:lang w:val="en-US" w:eastAsia="en-US" w:bidi="ar-SA"/>
    </w:rPr>
  </w:style>
  <w:style w:type="character" w:customStyle="1" w:styleId="Style9ptUnderline11">
    <w:name w:val="Style 9 pt Underline11"/>
    <w:basedOn w:val="DefaultParagraphFont"/>
    <w:rsid w:val="00AB417C"/>
    <w:rPr>
      <w:sz w:val="20"/>
      <w:u w:val="single"/>
    </w:rPr>
  </w:style>
  <w:style w:type="character" w:customStyle="1" w:styleId="Style9ptBoldUnderline5">
    <w:name w:val="Style 9 pt Bold Underline5"/>
    <w:basedOn w:val="DefaultParagraphFont"/>
    <w:rsid w:val="00AB417C"/>
    <w:rPr>
      <w:b/>
      <w:bCs/>
      <w:sz w:val="20"/>
      <w:u w:val="single"/>
    </w:rPr>
  </w:style>
  <w:style w:type="character" w:customStyle="1" w:styleId="CharChar114">
    <w:name w:val="Char Char114"/>
    <w:basedOn w:val="DefaultParagraphFont"/>
    <w:rsid w:val="00AB417C"/>
    <w:rPr>
      <w:rFonts w:cs="Arial"/>
      <w:bCs/>
      <w:szCs w:val="26"/>
      <w:u w:val="single"/>
      <w:lang w:val="en-US" w:eastAsia="en-US" w:bidi="ar-SA"/>
    </w:rPr>
  </w:style>
  <w:style w:type="character" w:customStyle="1" w:styleId="CharChar113">
    <w:name w:val="Char Char113"/>
    <w:basedOn w:val="DefaultParagraphFont"/>
    <w:rsid w:val="00AB417C"/>
    <w:rPr>
      <w:rFonts w:cs="Arial"/>
      <w:bCs/>
      <w:szCs w:val="26"/>
      <w:u w:val="single"/>
      <w:lang w:val="en-US" w:eastAsia="en-US" w:bidi="ar-SA"/>
    </w:rPr>
  </w:style>
  <w:style w:type="character" w:customStyle="1" w:styleId="CharChar112">
    <w:name w:val="Char Char112"/>
    <w:basedOn w:val="DefaultParagraphFont"/>
    <w:rsid w:val="00AB417C"/>
    <w:rPr>
      <w:rFonts w:cs="Arial"/>
      <w:bCs/>
      <w:szCs w:val="26"/>
      <w:u w:val="single"/>
      <w:lang w:val="en-US" w:eastAsia="en-US" w:bidi="ar-SA"/>
    </w:rPr>
  </w:style>
  <w:style w:type="character" w:customStyle="1" w:styleId="ssl0">
    <w:name w:val="ss_l0"/>
    <w:basedOn w:val="DefaultParagraphFont"/>
    <w:rsid w:val="00AB417C"/>
  </w:style>
  <w:style w:type="paragraph" w:customStyle="1" w:styleId="WW-Default1">
    <w:name w:val="WW-Default1"/>
    <w:basedOn w:val="Normal"/>
    <w:qFormat/>
    <w:rsid w:val="00AB417C"/>
    <w:pPr>
      <w:suppressAutoHyphens/>
    </w:pPr>
    <w:rPr>
      <w:rFonts w:eastAsia="Times New Roman"/>
      <w:b/>
      <w:bCs/>
      <w:szCs w:val="20"/>
      <w:lang w:eastAsia="ar-SA"/>
    </w:rPr>
  </w:style>
  <w:style w:type="character" w:customStyle="1" w:styleId="zoomme">
    <w:name w:val="zoomme"/>
    <w:basedOn w:val="DefaultParagraphFont"/>
    <w:rsid w:val="00AB417C"/>
  </w:style>
  <w:style w:type="character" w:customStyle="1" w:styleId="Date1">
    <w:name w:val="Date1"/>
    <w:basedOn w:val="DefaultParagraphFont"/>
    <w:rsid w:val="00AB417C"/>
  </w:style>
  <w:style w:type="character" w:customStyle="1" w:styleId="classauthor">
    <w:name w:val="class=&quot;author&quot;"/>
    <w:basedOn w:val="DefaultParagraphFont"/>
    <w:rsid w:val="00AB417C"/>
  </w:style>
  <w:style w:type="paragraph" w:customStyle="1" w:styleId="CardStyle0">
    <w:name w:val="Card Style"/>
    <w:basedOn w:val="Normal"/>
    <w:link w:val="CardStyleChar"/>
    <w:qFormat/>
    <w:rsid w:val="00AB417C"/>
    <w:rPr>
      <w:rFonts w:eastAsia="Times New Roman"/>
    </w:rPr>
  </w:style>
  <w:style w:type="character" w:customStyle="1" w:styleId="CharCharChar">
    <w:name w:val="Char Char Char"/>
    <w:basedOn w:val="DefaultParagraphFont"/>
    <w:rsid w:val="00AB417C"/>
    <w:rPr>
      <w:rFonts w:cs="Arial"/>
      <w:bCs/>
      <w:szCs w:val="26"/>
      <w:u w:val="single"/>
      <w:lang w:val="en-US" w:eastAsia="en-US" w:bidi="ar-SA"/>
    </w:rPr>
  </w:style>
  <w:style w:type="character" w:customStyle="1" w:styleId="texto1">
    <w:name w:val="texto1"/>
    <w:rsid w:val="00AB417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B417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B417C"/>
    <w:rPr>
      <w:rFonts w:ascii="Calibri" w:eastAsia="Times New Roman" w:hAnsi="Calibri" w:cs="Arial"/>
      <w:b/>
      <w:szCs w:val="28"/>
    </w:rPr>
  </w:style>
  <w:style w:type="paragraph" w:customStyle="1" w:styleId="Style23">
    <w:name w:val="Style23"/>
    <w:basedOn w:val="Normal"/>
    <w:uiPriority w:val="99"/>
    <w:qFormat/>
    <w:rsid w:val="00AB417C"/>
    <w:pPr>
      <w:widowControl w:val="0"/>
      <w:autoSpaceDE w:val="0"/>
      <w:autoSpaceDN w:val="0"/>
      <w:adjustRightInd w:val="0"/>
      <w:spacing w:line="209" w:lineRule="exact"/>
    </w:pPr>
    <w:rPr>
      <w:rFonts w:eastAsia="SimSun"/>
    </w:rPr>
  </w:style>
  <w:style w:type="character" w:customStyle="1" w:styleId="gray">
    <w:name w:val="gray"/>
    <w:basedOn w:val="DefaultParagraphFont"/>
    <w:rsid w:val="00AB417C"/>
  </w:style>
  <w:style w:type="paragraph" w:customStyle="1" w:styleId="Tagtemplate">
    <w:name w:val="Tagtemplate"/>
    <w:basedOn w:val="Normal"/>
    <w:link w:val="TagtemplateChar"/>
    <w:autoRedefine/>
    <w:qFormat/>
    <w:rsid w:val="00AB417C"/>
    <w:pPr>
      <w:keepNext/>
      <w:keepLines/>
    </w:pPr>
    <w:rPr>
      <w:rFonts w:eastAsia="Calibri"/>
      <w:b/>
    </w:rPr>
  </w:style>
  <w:style w:type="character" w:customStyle="1" w:styleId="TagtemplateChar">
    <w:name w:val="Tagtemplate Char"/>
    <w:basedOn w:val="DefaultParagraphFont"/>
    <w:link w:val="Tagtemplate"/>
    <w:rsid w:val="00AB417C"/>
    <w:rPr>
      <w:rFonts w:ascii="Calibri" w:eastAsia="Calibri" w:hAnsi="Calibri"/>
      <w:b/>
      <w:sz w:val="22"/>
    </w:rPr>
  </w:style>
  <w:style w:type="character" w:customStyle="1" w:styleId="Styleunderline11ptBorderSinglesolidlineAuto05p">
    <w:name w:val="Style underline + 11 pt Border: : (Single solid line Auto  0.5 p..."/>
    <w:rsid w:val="00AB417C"/>
    <w:rPr>
      <w:sz w:val="20"/>
      <w:u w:val="single"/>
      <w:bdr w:val="single" w:sz="4" w:space="0" w:color="auto"/>
    </w:rPr>
  </w:style>
  <w:style w:type="paragraph" w:customStyle="1" w:styleId="Citation-FirstLine">
    <w:name w:val="Citation - First Line"/>
    <w:basedOn w:val="Normal"/>
    <w:next w:val="Normal"/>
    <w:autoRedefine/>
    <w:qFormat/>
    <w:rsid w:val="00AB417C"/>
    <w:pPr>
      <w:spacing w:line="240" w:lineRule="atLeast"/>
      <w:jc w:val="both"/>
    </w:pPr>
    <w:rPr>
      <w:rFonts w:ascii="Book Antiqua" w:eastAsia="Times New Roman" w:hAnsi="Book Antiqua"/>
    </w:rPr>
  </w:style>
  <w:style w:type="character" w:customStyle="1" w:styleId="CardText-Underlined">
    <w:name w:val="Card Text - Underlined"/>
    <w:rsid w:val="00AB417C"/>
    <w:rPr>
      <w:b/>
      <w:sz w:val="20"/>
      <w:u w:val="single"/>
    </w:rPr>
  </w:style>
  <w:style w:type="paragraph" w:customStyle="1" w:styleId="Citation-Complete">
    <w:name w:val="Citation - Complete"/>
    <w:basedOn w:val="Normal"/>
    <w:next w:val="Normal"/>
    <w:link w:val="Citation-CompleteChar"/>
    <w:autoRedefine/>
    <w:qFormat/>
    <w:rsid w:val="00AB417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B417C"/>
    <w:rPr>
      <w:rFonts w:ascii="Book Antiqua" w:eastAsia="Times New Roman" w:hAnsi="Book Antiqua"/>
      <w:sz w:val="22"/>
    </w:rPr>
  </w:style>
  <w:style w:type="character" w:customStyle="1" w:styleId="MicroTextChar">
    <w:name w:val="MicroText Char"/>
    <w:link w:val="MicroText"/>
    <w:rsid w:val="00AB417C"/>
    <w:rPr>
      <w:rFonts w:ascii="Arial Narrow" w:hAnsi="Arial Narrow"/>
      <w:sz w:val="12"/>
    </w:rPr>
  </w:style>
  <w:style w:type="character" w:customStyle="1" w:styleId="Style11ptItalic">
    <w:name w:val="Style 11 pt Italic"/>
    <w:basedOn w:val="DefaultParagraphFont"/>
    <w:rsid w:val="00AB417C"/>
    <w:rPr>
      <w:rFonts w:ascii="Times New Roman" w:hAnsi="Times New Roman"/>
      <w:i/>
      <w:iCs/>
      <w:sz w:val="20"/>
    </w:rPr>
  </w:style>
  <w:style w:type="character" w:customStyle="1" w:styleId="BoldandUnderlineChar">
    <w:name w:val="Bold and Underline Char"/>
    <w:basedOn w:val="DefaultParagraphFont"/>
    <w:link w:val="BoldandUnderline"/>
    <w:locked/>
    <w:rsid w:val="00AB417C"/>
    <w:rPr>
      <w:b/>
      <w:u w:val="single"/>
    </w:rPr>
  </w:style>
  <w:style w:type="paragraph" w:customStyle="1" w:styleId="BoldandUnderline">
    <w:name w:val="Bold and Underline"/>
    <w:basedOn w:val="Normal"/>
    <w:link w:val="BoldandUnderlineChar"/>
    <w:qFormat/>
    <w:rsid w:val="00AB417C"/>
    <w:rPr>
      <w:rFonts w:asciiTheme="minorHAnsi" w:hAnsiTheme="minorHAnsi"/>
      <w:b/>
      <w:sz w:val="24"/>
      <w:u w:val="single"/>
    </w:rPr>
  </w:style>
  <w:style w:type="character" w:customStyle="1" w:styleId="hdr">
    <w:name w:val="hdr"/>
    <w:basedOn w:val="DefaultParagraphFont"/>
    <w:rsid w:val="00AB417C"/>
  </w:style>
  <w:style w:type="paragraph" w:customStyle="1" w:styleId="StyleStyle49ptBold3">
    <w:name w:val="Style Style4 + 9 pt Bold3"/>
    <w:basedOn w:val="Style4"/>
    <w:link w:val="StyleStyle49ptBold3Char"/>
    <w:qFormat/>
    <w:rsid w:val="00AB417C"/>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AB417C"/>
    <w:rPr>
      <w:rFonts w:ascii="Calibri" w:eastAsia="Times New Roman" w:hAnsi="Calibri" w:cs="Times New Roman"/>
      <w:b/>
      <w:bCs/>
      <w:u w:val="single"/>
      <w:lang w:val="x-none"/>
    </w:rPr>
  </w:style>
  <w:style w:type="character" w:customStyle="1" w:styleId="Style9ptUnderline6">
    <w:name w:val="Style 9 pt Underline6"/>
    <w:basedOn w:val="DefaultParagraphFont"/>
    <w:rsid w:val="00AB417C"/>
    <w:rPr>
      <w:sz w:val="20"/>
      <w:u w:val="single"/>
    </w:rPr>
  </w:style>
  <w:style w:type="character" w:customStyle="1" w:styleId="ct-with-fmlt">
    <w:name w:val="ct-with-fmlt"/>
    <w:basedOn w:val="DefaultParagraphFont"/>
    <w:rsid w:val="00AB417C"/>
  </w:style>
  <w:style w:type="paragraph" w:customStyle="1" w:styleId="StyleStyle49pt">
    <w:name w:val="Style Style4 + 9 pt"/>
    <w:basedOn w:val="Normal"/>
    <w:link w:val="StyleStyle49ptChar"/>
    <w:qFormat/>
    <w:rsid w:val="00AB417C"/>
    <w:rPr>
      <w:rFonts w:eastAsia="Times New Roman"/>
      <w:u w:val="single"/>
    </w:rPr>
  </w:style>
  <w:style w:type="character" w:customStyle="1" w:styleId="StyleStyle49ptChar">
    <w:name w:val="Style Style4 + 9 pt Char"/>
    <w:basedOn w:val="DefaultParagraphFont"/>
    <w:link w:val="StyleStyle49pt"/>
    <w:rsid w:val="00AB417C"/>
    <w:rPr>
      <w:rFonts w:ascii="Calibri" w:eastAsia="Times New Roman" w:hAnsi="Calibri"/>
      <w:sz w:val="22"/>
      <w:u w:val="single"/>
    </w:rPr>
  </w:style>
  <w:style w:type="paragraph" w:customStyle="1" w:styleId="StyleStyle49ptBold">
    <w:name w:val="Style Style4 + 9 pt Bold"/>
    <w:basedOn w:val="Normal"/>
    <w:link w:val="StyleStyle49ptBoldChar"/>
    <w:qFormat/>
    <w:rsid w:val="00AB417C"/>
    <w:rPr>
      <w:rFonts w:eastAsia="Times New Roman"/>
      <w:b/>
      <w:bCs/>
      <w:u w:val="single"/>
    </w:rPr>
  </w:style>
  <w:style w:type="character" w:customStyle="1" w:styleId="StyleStyle49ptBoldChar">
    <w:name w:val="Style Style4 + 9 pt Bold Char"/>
    <w:basedOn w:val="DefaultParagraphFont"/>
    <w:link w:val="StyleStyle49ptBold"/>
    <w:rsid w:val="00AB417C"/>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AB417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B417C"/>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AB417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B417C"/>
    <w:rPr>
      <w:rFonts w:ascii="Arial" w:eastAsia="Times New Roman" w:hAnsi="Arial" w:cs="Arial"/>
      <w:b/>
      <w:bCs/>
      <w:sz w:val="22"/>
      <w:u w:val="single"/>
    </w:rPr>
  </w:style>
  <w:style w:type="paragraph" w:customStyle="1" w:styleId="StyleUnderlined11pt">
    <w:name w:val="Style Underlined + 11 pt"/>
    <w:link w:val="StyleUnderlined11ptChar"/>
    <w:qFormat/>
    <w:rsid w:val="00AB417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B417C"/>
    <w:rPr>
      <w:rFonts w:ascii="Arial" w:eastAsia="Times New Roman" w:hAnsi="Arial" w:cs="Arial"/>
      <w:sz w:val="22"/>
      <w:u w:val="single"/>
    </w:rPr>
  </w:style>
  <w:style w:type="character" w:customStyle="1" w:styleId="newscontent">
    <w:name w:val="newscontent"/>
    <w:rsid w:val="00AB417C"/>
  </w:style>
  <w:style w:type="character" w:customStyle="1" w:styleId="StyleUnderlinePatternClearYellow">
    <w:name w:val="Style Underline Pattern: Clear (Yellow)"/>
    <w:basedOn w:val="DefaultParagraphFont"/>
    <w:rsid w:val="00AB417C"/>
    <w:rPr>
      <w:u w:val="single"/>
      <w:shd w:val="clear" w:color="auto" w:fill="00FF00"/>
    </w:rPr>
  </w:style>
  <w:style w:type="paragraph" w:customStyle="1" w:styleId="StyleUnderlineChar11pt3">
    <w:name w:val="Style Underline Char + 11 pt3"/>
    <w:link w:val="StyleUnderlineChar11pt3Char"/>
    <w:qFormat/>
    <w:rsid w:val="00AB417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B417C"/>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AB417C"/>
    <w:rPr>
      <w:b w:val="0"/>
      <w:bCs/>
      <w:u w:val="single"/>
    </w:rPr>
  </w:style>
  <w:style w:type="paragraph" w:customStyle="1" w:styleId="Cite2">
    <w:name w:val="Cite 2"/>
    <w:basedOn w:val="Normal"/>
    <w:qFormat/>
    <w:rsid w:val="00AB417C"/>
    <w:rPr>
      <w:rFonts w:eastAsia="MS Mincho"/>
      <w:b/>
      <w:u w:val="single"/>
    </w:rPr>
  </w:style>
  <w:style w:type="character" w:customStyle="1" w:styleId="StyleunderlineBold">
    <w:name w:val="Style underline + Bold"/>
    <w:basedOn w:val="underline"/>
    <w:rsid w:val="00AB417C"/>
    <w:rPr>
      <w:rFonts w:ascii="Times New Roman" w:hAnsi="Times New Roman" w:cs="Times New Roman" w:hint="default"/>
      <w:b w:val="0"/>
      <w:bCs/>
      <w:sz w:val="20"/>
      <w:u w:val="single"/>
    </w:rPr>
  </w:style>
  <w:style w:type="paragraph" w:customStyle="1" w:styleId="cards0">
    <w:name w:val="cards"/>
    <w:basedOn w:val="Cites"/>
    <w:qFormat/>
    <w:rsid w:val="00AB417C"/>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AB417C"/>
    <w:rPr>
      <w:sz w:val="20"/>
      <w:u w:val="single"/>
    </w:rPr>
  </w:style>
  <w:style w:type="character" w:customStyle="1" w:styleId="slug-pub-date">
    <w:name w:val="slug-pub-date"/>
    <w:basedOn w:val="DefaultParagraphFont"/>
    <w:rsid w:val="00AB417C"/>
  </w:style>
  <w:style w:type="character" w:customStyle="1" w:styleId="slug-vol">
    <w:name w:val="slug-vol"/>
    <w:basedOn w:val="DefaultParagraphFont"/>
    <w:rsid w:val="00AB417C"/>
  </w:style>
  <w:style w:type="character" w:customStyle="1" w:styleId="slug-issue">
    <w:name w:val="slug-issue"/>
    <w:basedOn w:val="DefaultParagraphFont"/>
    <w:rsid w:val="00AB417C"/>
  </w:style>
  <w:style w:type="character" w:customStyle="1" w:styleId="slug-pages">
    <w:name w:val="slug-pages"/>
    <w:basedOn w:val="DefaultParagraphFont"/>
    <w:rsid w:val="00AB417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B417C"/>
    <w:rPr>
      <w:b/>
      <w:bCs/>
      <w:strike w:val="0"/>
      <w:dstrike w:val="0"/>
      <w:sz w:val="24"/>
      <w:u w:val="none"/>
      <w:effect w:val="none"/>
    </w:rPr>
  </w:style>
  <w:style w:type="character" w:customStyle="1" w:styleId="tagchar">
    <w:name w:val="tagchar"/>
    <w:basedOn w:val="DefaultParagraphFont"/>
    <w:rsid w:val="00AB417C"/>
  </w:style>
  <w:style w:type="character" w:customStyle="1" w:styleId="pmterms11">
    <w:name w:val="pmterms11"/>
    <w:basedOn w:val="DefaultParagraphFont"/>
    <w:rsid w:val="00AB417C"/>
    <w:rPr>
      <w:b/>
      <w:bCs/>
      <w:i w:val="0"/>
      <w:iCs w:val="0"/>
      <w:color w:val="000000"/>
    </w:rPr>
  </w:style>
  <w:style w:type="character" w:customStyle="1" w:styleId="StyleUnderlineChar9ptBold">
    <w:name w:val="Style Underline Char + 9 pt Bold"/>
    <w:basedOn w:val="DefaultParagraphFont"/>
    <w:rsid w:val="00AB417C"/>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AB417C"/>
    <w:rPr>
      <w:szCs w:val="24"/>
      <w:u w:val="single"/>
      <w:lang w:val="en-US" w:eastAsia="en-US" w:bidi="ar-SA"/>
    </w:rPr>
  </w:style>
  <w:style w:type="character" w:customStyle="1" w:styleId="BoldandUnderlineChar2Char1">
    <w:name w:val="Bold and Underline Char2 Char1"/>
    <w:basedOn w:val="DefaultParagraphFont"/>
    <w:rsid w:val="00AB417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B417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B417C"/>
    <w:rPr>
      <w:szCs w:val="24"/>
      <w:u w:val="single"/>
      <w:lang w:val="en-US" w:eastAsia="en-US" w:bidi="ar-SA"/>
    </w:rPr>
  </w:style>
  <w:style w:type="paragraph" w:customStyle="1" w:styleId="Language">
    <w:name w:val="Language"/>
    <w:basedOn w:val="Normal"/>
    <w:link w:val="LanguageChar"/>
    <w:qFormat/>
    <w:rsid w:val="00AB417C"/>
    <w:rPr>
      <w:rFonts w:eastAsia="Times New Roman"/>
      <w:strike/>
      <w:szCs w:val="20"/>
    </w:rPr>
  </w:style>
  <w:style w:type="character" w:customStyle="1" w:styleId="LanguageChar">
    <w:name w:val="Language Char"/>
    <w:basedOn w:val="DefaultParagraphFont"/>
    <w:link w:val="Language"/>
    <w:rsid w:val="00AB417C"/>
    <w:rPr>
      <w:rFonts w:ascii="Calibri" w:eastAsia="Times New Roman" w:hAnsi="Calibri"/>
      <w:strike/>
      <w:sz w:val="22"/>
      <w:szCs w:val="20"/>
    </w:rPr>
  </w:style>
  <w:style w:type="paragraph" w:customStyle="1" w:styleId="UnderlineChar3">
    <w:name w:val="Underline Char3"/>
    <w:basedOn w:val="Normal"/>
    <w:link w:val="UnderlineChar3Char"/>
    <w:qFormat/>
    <w:rsid w:val="00AB417C"/>
    <w:rPr>
      <w:rFonts w:eastAsia="Times New Roman"/>
      <w:u w:val="single"/>
    </w:rPr>
  </w:style>
  <w:style w:type="character" w:customStyle="1" w:styleId="UnderlineChar3Char">
    <w:name w:val="Underline Char3 Char"/>
    <w:basedOn w:val="DefaultParagraphFont"/>
    <w:link w:val="UnderlineChar3"/>
    <w:rsid w:val="00AB417C"/>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AB417C"/>
    <w:rPr>
      <w:rFonts w:eastAsia="Times New Roman"/>
      <w:b/>
      <w:u w:val="single"/>
    </w:rPr>
  </w:style>
  <w:style w:type="character" w:customStyle="1" w:styleId="BoldandUnderlineChar3CharChar">
    <w:name w:val="Bold and Underline Char3 Char Char"/>
    <w:basedOn w:val="DefaultParagraphFont"/>
    <w:link w:val="BoldandUnderlineChar3Char"/>
    <w:rsid w:val="00AB417C"/>
    <w:rPr>
      <w:rFonts w:ascii="Calibri" w:eastAsia="Times New Roman" w:hAnsi="Calibri"/>
      <w:b/>
      <w:sz w:val="22"/>
      <w:u w:val="single"/>
    </w:rPr>
  </w:style>
  <w:style w:type="character" w:customStyle="1" w:styleId="UnderlineChar1">
    <w:name w:val="Underline Char1"/>
    <w:basedOn w:val="DefaultParagraphFont"/>
    <w:rsid w:val="00AB417C"/>
    <w:rPr>
      <w:szCs w:val="24"/>
      <w:u w:val="single"/>
      <w:lang w:val="en-US" w:eastAsia="en-US" w:bidi="ar-SA"/>
    </w:rPr>
  </w:style>
  <w:style w:type="character" w:customStyle="1" w:styleId="BoldandUnderlineChar1Char2Char">
    <w:name w:val="Bold and Underline Char1 Char2 Char"/>
    <w:basedOn w:val="DefaultParagraphFont"/>
    <w:rsid w:val="00AB417C"/>
    <w:rPr>
      <w:b/>
      <w:szCs w:val="24"/>
      <w:u w:val="single"/>
      <w:lang w:val="en-US" w:eastAsia="en-US" w:bidi="ar-SA"/>
    </w:rPr>
  </w:style>
  <w:style w:type="paragraph" w:customStyle="1" w:styleId="HotRoute">
    <w:name w:val="Hot Route"/>
    <w:basedOn w:val="Normal"/>
    <w:link w:val="HotRouteChar0"/>
    <w:qFormat/>
    <w:rsid w:val="00AB417C"/>
    <w:pPr>
      <w:ind w:left="144"/>
    </w:pPr>
    <w:rPr>
      <w:rFonts w:eastAsia="Times New Roman"/>
    </w:rPr>
  </w:style>
  <w:style w:type="character" w:customStyle="1" w:styleId="Style12ptBoldUnderline1">
    <w:name w:val="Style 12 pt Bold Underline1"/>
    <w:basedOn w:val="DefaultParagraphFont"/>
    <w:rsid w:val="00AB417C"/>
    <w:rPr>
      <w:b/>
      <w:bCs/>
      <w:sz w:val="24"/>
      <w:u w:val="single"/>
    </w:rPr>
  </w:style>
  <w:style w:type="character" w:customStyle="1" w:styleId="StyleEmphasisArial12ptBoldNotItalic">
    <w:name w:val="Style Emphasis + Arial 12 pt Bold Not Italic"/>
    <w:basedOn w:val="Emphasis"/>
    <w:rsid w:val="00AB417C"/>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B417C"/>
    <w:rPr>
      <w:rFonts w:ascii="SimSun" w:eastAsia="SimSun" w:hAnsi="SimSun"/>
      <w:sz w:val="15"/>
      <w:lang w:eastAsia="zh-CN"/>
    </w:rPr>
  </w:style>
  <w:style w:type="paragraph" w:customStyle="1" w:styleId="UnreadText">
    <w:name w:val="Unread Text"/>
    <w:basedOn w:val="Normal"/>
    <w:next w:val="Normal"/>
    <w:link w:val="UnreadTextChar"/>
    <w:autoRedefine/>
    <w:qFormat/>
    <w:rsid w:val="00AB417C"/>
    <w:pPr>
      <w:ind w:left="360"/>
    </w:pPr>
    <w:rPr>
      <w:rFonts w:ascii="SimSun" w:eastAsia="SimSun" w:hAnsi="SimSun"/>
      <w:sz w:val="15"/>
      <w:lang w:eastAsia="zh-CN"/>
    </w:rPr>
  </w:style>
  <w:style w:type="character" w:customStyle="1" w:styleId="smallChar">
    <w:name w:val="small Char"/>
    <w:rsid w:val="00AB417C"/>
    <w:rPr>
      <w:rFonts w:ascii="Calibri" w:eastAsia="Calibri" w:hAnsi="Calibri" w:cs="Calibri"/>
      <w:sz w:val="16"/>
      <w:szCs w:val="20"/>
      <w:lang w:val="x-none" w:eastAsia="x-none"/>
    </w:rPr>
  </w:style>
  <w:style w:type="paragraph" w:customStyle="1" w:styleId="HotRoute0">
    <w:name w:val="Hot Route!"/>
    <w:basedOn w:val="Normal"/>
    <w:qFormat/>
    <w:rsid w:val="00AB417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B417C"/>
    <w:rPr>
      <w:rFonts w:ascii="Times New Roman" w:hAnsi="Times New Roman" w:cs="Times New Roman"/>
      <w:sz w:val="16"/>
      <w:szCs w:val="16"/>
    </w:rPr>
  </w:style>
  <w:style w:type="character" w:customStyle="1" w:styleId="BodyText2Char1">
    <w:name w:val="Body Text 2 Char1"/>
    <w:basedOn w:val="DefaultParagraphFont"/>
    <w:semiHidden/>
    <w:rsid w:val="00AB417C"/>
    <w:rPr>
      <w:rFonts w:ascii="Times New Roman" w:hAnsi="Times New Roman" w:cs="Times New Roman"/>
      <w:sz w:val="20"/>
    </w:rPr>
  </w:style>
  <w:style w:type="character" w:customStyle="1" w:styleId="Heading2Char1CharCharCharCharCharC">
    <w:name w:val="Heading 2 Char1 Char Char Char Char Char C"/>
    <w:rsid w:val="00AB417C"/>
    <w:rPr>
      <w:rFonts w:cs="Arial"/>
      <w:b/>
      <w:bCs/>
      <w:iCs/>
      <w:sz w:val="24"/>
      <w:szCs w:val="28"/>
      <w:lang w:val="en-US" w:eastAsia="en-US" w:bidi="ar-SA"/>
    </w:rPr>
  </w:style>
  <w:style w:type="character" w:customStyle="1" w:styleId="underline1">
    <w:name w:val="underline1"/>
    <w:basedOn w:val="DefaultParagraphFont"/>
    <w:rsid w:val="00AB417C"/>
    <w:rPr>
      <w:u w:val="single"/>
    </w:rPr>
  </w:style>
  <w:style w:type="character" w:customStyle="1" w:styleId="author">
    <w:name w:val="author"/>
    <w:basedOn w:val="DefaultParagraphFont"/>
    <w:rsid w:val="00AB417C"/>
    <w:rPr>
      <w:rFonts w:ascii="Times New Roman" w:hAnsi="Times New Roman"/>
      <w:b/>
      <w:sz w:val="24"/>
    </w:rPr>
  </w:style>
  <w:style w:type="character" w:customStyle="1" w:styleId="FontStyle291">
    <w:name w:val="Font Style291"/>
    <w:basedOn w:val="DefaultParagraphFont"/>
    <w:uiPriority w:val="99"/>
    <w:rsid w:val="00AB417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B417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B417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B417C"/>
    <w:rPr>
      <w:rFonts w:ascii="Calibri" w:eastAsia="Times New Roman" w:hAnsi="Calibri"/>
      <w:sz w:val="22"/>
    </w:rPr>
  </w:style>
  <w:style w:type="paragraph" w:customStyle="1" w:styleId="Cards1">
    <w:name w:val="Cards1"/>
    <w:basedOn w:val="Normal"/>
    <w:link w:val="Cards1Char"/>
    <w:qFormat/>
    <w:rsid w:val="00AB417C"/>
    <w:pPr>
      <w:ind w:left="288"/>
    </w:pPr>
    <w:rPr>
      <w:rFonts w:eastAsia="Times New Roman"/>
      <w:u w:val="single"/>
    </w:rPr>
  </w:style>
  <w:style w:type="character" w:customStyle="1" w:styleId="Cards1Char">
    <w:name w:val="Cards1 Char"/>
    <w:basedOn w:val="DefaultParagraphFont"/>
    <w:link w:val="Cards1"/>
    <w:rsid w:val="00AB417C"/>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AB417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B417C"/>
    <w:rPr>
      <w:rFonts w:ascii="Arial" w:eastAsia="Calibri" w:hAnsi="Arial" w:cs="Arial"/>
      <w:sz w:val="22"/>
      <w:szCs w:val="22"/>
      <w:u w:val="single"/>
    </w:rPr>
  </w:style>
  <w:style w:type="character" w:customStyle="1" w:styleId="EmphasizeThis">
    <w:name w:val="EmphasizeThis"/>
    <w:rsid w:val="00AB417C"/>
    <w:rPr>
      <w:rFonts w:ascii="Georgia" w:hAnsi="Georgia"/>
      <w:b/>
      <w:iCs/>
      <w:sz w:val="24"/>
      <w:u w:val="thick"/>
    </w:rPr>
  </w:style>
  <w:style w:type="paragraph" w:customStyle="1" w:styleId="Stylecard8pt">
    <w:name w:val="Style card + 8 pt"/>
    <w:basedOn w:val="card"/>
    <w:link w:val="Stylecard8ptChar"/>
    <w:qFormat/>
    <w:rsid w:val="00AB417C"/>
    <w:rPr>
      <w:rFonts w:ascii="Georgia" w:hAnsi="Georgia"/>
      <w:bCs/>
      <w:color w:val="000000"/>
      <w:lang w:eastAsia="ar-SA"/>
    </w:rPr>
  </w:style>
  <w:style w:type="character" w:customStyle="1" w:styleId="Stylecard8ptChar">
    <w:name w:val="Style card + 8 pt Char"/>
    <w:basedOn w:val="cardChar"/>
    <w:link w:val="Stylecard8pt"/>
    <w:rsid w:val="00AB417C"/>
    <w:rPr>
      <w:rFonts w:ascii="Georgia" w:hAnsi="Georgia"/>
      <w:bCs/>
      <w:color w:val="000000"/>
      <w:sz w:val="16"/>
      <w:lang w:eastAsia="ar-SA"/>
    </w:rPr>
  </w:style>
  <w:style w:type="character" w:customStyle="1" w:styleId="bhl">
    <w:name w:val="bhl"/>
    <w:basedOn w:val="DefaultParagraphFont"/>
    <w:rsid w:val="00AB417C"/>
  </w:style>
  <w:style w:type="paragraph" w:customStyle="1" w:styleId="TagGA11">
    <w:name w:val="Tag GA 11"/>
    <w:basedOn w:val="TOC1"/>
    <w:qFormat/>
    <w:rsid w:val="00AB417C"/>
    <w:pPr>
      <w:spacing w:before="0" w:after="160"/>
    </w:pPr>
    <w:rPr>
      <w:rFonts w:ascii="Georgia" w:eastAsia="Calibri" w:hAnsi="Georgia"/>
      <w:u w:val="none"/>
      <w:lang w:bidi="ar-SA"/>
    </w:rPr>
  </w:style>
  <w:style w:type="paragraph" w:customStyle="1" w:styleId="CiteCard">
    <w:name w:val="Cite/Card"/>
    <w:basedOn w:val="TOC2"/>
    <w:qFormat/>
    <w:rsid w:val="00AB417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B417C"/>
    <w:rPr>
      <w:rFonts w:ascii="Georgia" w:eastAsia="Times New Roman" w:hAnsi="Georgia" w:hint="default"/>
      <w:sz w:val="22"/>
      <w:u w:val="single"/>
      <w:lang w:eastAsia="zh-CN"/>
    </w:rPr>
  </w:style>
  <w:style w:type="character" w:customStyle="1" w:styleId="addmd">
    <w:name w:val="addmd"/>
    <w:basedOn w:val="DefaultParagraphFont"/>
    <w:rsid w:val="00AB417C"/>
  </w:style>
  <w:style w:type="character" w:customStyle="1" w:styleId="UnderlinedTextCharChar">
    <w:name w:val="Underlined Text Char Char"/>
    <w:basedOn w:val="DefaultParagraphFont"/>
    <w:rsid w:val="00AB417C"/>
    <w:rPr>
      <w:rFonts w:cs="Arial"/>
      <w:bCs/>
      <w:noProof w:val="0"/>
      <w:szCs w:val="26"/>
      <w:u w:val="single"/>
      <w:lang w:val="en-US" w:eastAsia="en-US" w:bidi="ar-SA"/>
    </w:rPr>
  </w:style>
  <w:style w:type="character" w:customStyle="1" w:styleId="CardText1Char">
    <w:name w:val="Card Text 1 Char"/>
    <w:rsid w:val="00AB417C"/>
    <w:rPr>
      <w:rFonts w:ascii="Georgia" w:hAnsi="Georgia"/>
      <w:color w:val="000000"/>
      <w:sz w:val="22"/>
      <w:szCs w:val="22"/>
      <w:u w:val="single"/>
    </w:rPr>
  </w:style>
  <w:style w:type="character" w:customStyle="1" w:styleId="BoldUnderlining">
    <w:name w:val="Bold Underlining"/>
    <w:rsid w:val="00AB417C"/>
    <w:rPr>
      <w:u w:val="single"/>
    </w:rPr>
  </w:style>
  <w:style w:type="character" w:customStyle="1" w:styleId="Intemphasis">
    <w:name w:val="Intemphasis"/>
    <w:uiPriority w:val="1"/>
    <w:qFormat/>
    <w:rsid w:val="00AB417C"/>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AB417C"/>
    <w:pPr>
      <w:ind w:left="288" w:right="288"/>
    </w:pPr>
    <w:rPr>
      <w:szCs w:val="16"/>
    </w:rPr>
  </w:style>
  <w:style w:type="character" w:customStyle="1" w:styleId="cardtextChar3">
    <w:name w:val="cardtext Char"/>
    <w:basedOn w:val="DefaultParagraphFont"/>
    <w:link w:val="cardtext2"/>
    <w:rsid w:val="00AB417C"/>
    <w:rPr>
      <w:rFonts w:ascii="Calibri" w:hAnsi="Calibri"/>
      <w:sz w:val="22"/>
      <w:szCs w:val="16"/>
    </w:rPr>
  </w:style>
  <w:style w:type="character" w:customStyle="1" w:styleId="BoldUnderlineChar10">
    <w:name w:val="BoldUnderline Char1"/>
    <w:rsid w:val="00AB417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B417C"/>
    <w:pPr>
      <w:spacing w:after="200"/>
      <w:contextualSpacing/>
    </w:pPr>
    <w:rPr>
      <w:rFonts w:eastAsia="Calibri"/>
      <w:u w:val="single"/>
    </w:rPr>
  </w:style>
  <w:style w:type="character" w:customStyle="1" w:styleId="UnderlinedCardTextChar">
    <w:name w:val="Underlined Card Text Char"/>
    <w:link w:val="UnderlinedCardText"/>
    <w:rsid w:val="00AB417C"/>
    <w:rPr>
      <w:rFonts w:ascii="Calibri" w:eastAsia="Calibri" w:hAnsi="Calibri"/>
      <w:sz w:val="22"/>
      <w:u w:val="single"/>
    </w:rPr>
  </w:style>
  <w:style w:type="character" w:customStyle="1" w:styleId="Hyperlink6">
    <w:name w:val="Hyperlink6"/>
    <w:basedOn w:val="DefaultParagraphFont"/>
    <w:rsid w:val="00AB417C"/>
    <w:rPr>
      <w:color w:val="3300CC"/>
      <w:u w:val="single"/>
    </w:rPr>
  </w:style>
  <w:style w:type="paragraph" w:customStyle="1" w:styleId="Tag12">
    <w:name w:val="Tag12"/>
    <w:basedOn w:val="Normal"/>
    <w:qFormat/>
    <w:rsid w:val="00AB417C"/>
    <w:pPr>
      <w:contextualSpacing/>
    </w:pPr>
    <w:rPr>
      <w:rFonts w:eastAsia="Cambria"/>
      <w:b/>
    </w:rPr>
  </w:style>
  <w:style w:type="character" w:customStyle="1" w:styleId="citation">
    <w:name w:val="citation"/>
    <w:basedOn w:val="DefaultParagraphFont"/>
    <w:rsid w:val="00AB417C"/>
  </w:style>
  <w:style w:type="paragraph" w:customStyle="1" w:styleId="UnderlineText">
    <w:name w:val="Underline Text"/>
    <w:basedOn w:val="Normal"/>
    <w:link w:val="UnderlineTextChar"/>
    <w:qFormat/>
    <w:rsid w:val="00AB417C"/>
    <w:pPr>
      <w:ind w:left="288"/>
    </w:pPr>
    <w:rPr>
      <w:rFonts w:eastAsia="Times New Roman"/>
      <w:u w:val="single"/>
    </w:rPr>
  </w:style>
  <w:style w:type="character" w:customStyle="1" w:styleId="UnderlineTextChar">
    <w:name w:val="Underline Text Char"/>
    <w:basedOn w:val="DefaultParagraphFont"/>
    <w:link w:val="UnderlineText"/>
    <w:rsid w:val="00AB417C"/>
    <w:rPr>
      <w:rFonts w:ascii="Calibri" w:eastAsia="Times New Roman" w:hAnsi="Calibri"/>
      <w:sz w:val="22"/>
      <w:u w:val="single"/>
    </w:rPr>
  </w:style>
  <w:style w:type="character" w:customStyle="1" w:styleId="il">
    <w:name w:val="il"/>
    <w:basedOn w:val="DefaultParagraphFont"/>
    <w:rsid w:val="00AB417C"/>
  </w:style>
  <w:style w:type="character" w:customStyle="1" w:styleId="commentstext">
    <w:name w:val="comments_text"/>
    <w:uiPriority w:val="99"/>
    <w:rsid w:val="00AB417C"/>
    <w:rPr>
      <w:rFonts w:cs="Times New Roman"/>
    </w:rPr>
  </w:style>
  <w:style w:type="paragraph" w:customStyle="1" w:styleId="Heading42">
    <w:name w:val="Heading 42"/>
    <w:basedOn w:val="Normal"/>
    <w:qFormat/>
    <w:rsid w:val="00AB417C"/>
    <w:rPr>
      <w:rFonts w:eastAsia="Times New Roman"/>
    </w:rPr>
  </w:style>
  <w:style w:type="paragraph" w:customStyle="1" w:styleId="DebateNormal">
    <w:name w:val="DebateNormal"/>
    <w:basedOn w:val="Normal"/>
    <w:link w:val="DebateNormalChar"/>
    <w:qFormat/>
    <w:rsid w:val="00AB417C"/>
    <w:pPr>
      <w:spacing w:line="276" w:lineRule="auto"/>
    </w:pPr>
    <w:rPr>
      <w:rFonts w:eastAsia="Calibri"/>
      <w:szCs w:val="20"/>
    </w:rPr>
  </w:style>
  <w:style w:type="character" w:customStyle="1" w:styleId="DebateNormalChar">
    <w:name w:val="DebateNormal Char"/>
    <w:basedOn w:val="DefaultParagraphFont"/>
    <w:link w:val="DebateNormal"/>
    <w:rsid w:val="00AB417C"/>
    <w:rPr>
      <w:rFonts w:ascii="Calibri" w:eastAsia="Calibri" w:hAnsi="Calibri"/>
      <w:sz w:val="22"/>
      <w:szCs w:val="20"/>
    </w:rPr>
  </w:style>
  <w:style w:type="paragraph" w:customStyle="1" w:styleId="DebateEmphasis">
    <w:name w:val="DebateEmphasis"/>
    <w:basedOn w:val="Normal"/>
    <w:link w:val="DebateEmphasisChar"/>
    <w:qFormat/>
    <w:rsid w:val="00AB417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B417C"/>
    <w:rPr>
      <w:rFonts w:ascii="Calibri" w:eastAsia="Calibri" w:hAnsi="Calibri"/>
      <w:b/>
      <w:sz w:val="22"/>
      <w:szCs w:val="20"/>
      <w:u w:val="single"/>
    </w:rPr>
  </w:style>
  <w:style w:type="paragraph" w:customStyle="1" w:styleId="NormalCite">
    <w:name w:val="NormalCite"/>
    <w:link w:val="NormalCiteChar"/>
    <w:qFormat/>
    <w:rsid w:val="00AB417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B417C"/>
    <w:rPr>
      <w:rFonts w:ascii="Times New Roman" w:eastAsiaTheme="minorHAnsi" w:hAnsi="Times New Roman" w:cs="Times New Roman"/>
      <w:sz w:val="18"/>
      <w:szCs w:val="22"/>
    </w:rPr>
  </w:style>
  <w:style w:type="character" w:customStyle="1" w:styleId="articletext">
    <w:name w:val="articletext"/>
    <w:basedOn w:val="DefaultParagraphFont"/>
    <w:rsid w:val="00AB417C"/>
  </w:style>
  <w:style w:type="character" w:customStyle="1" w:styleId="grey10">
    <w:name w:val="grey10"/>
    <w:basedOn w:val="DefaultParagraphFont"/>
    <w:rsid w:val="00AB417C"/>
  </w:style>
  <w:style w:type="character" w:customStyle="1" w:styleId="navy13bd">
    <w:name w:val="navy13bd"/>
    <w:basedOn w:val="DefaultParagraphFont"/>
    <w:rsid w:val="00AB417C"/>
  </w:style>
  <w:style w:type="character" w:customStyle="1" w:styleId="Style9ptUnderline2">
    <w:name w:val="Style 9 pt Underline2"/>
    <w:basedOn w:val="DefaultParagraphFont"/>
    <w:rsid w:val="00AB417C"/>
    <w:rPr>
      <w:sz w:val="20"/>
      <w:u w:val="single"/>
    </w:rPr>
  </w:style>
  <w:style w:type="character" w:customStyle="1" w:styleId="Style9ptBoldUnderline1">
    <w:name w:val="Style 9 pt Bold Underline1"/>
    <w:basedOn w:val="DefaultParagraphFont"/>
    <w:rsid w:val="00AB417C"/>
    <w:rPr>
      <w:b/>
      <w:bCs/>
      <w:sz w:val="20"/>
      <w:u w:val="single"/>
    </w:rPr>
  </w:style>
  <w:style w:type="character" w:customStyle="1" w:styleId="TagsCharChar">
    <w:name w:val="Tags Char Char"/>
    <w:basedOn w:val="DefaultParagraphFont"/>
    <w:rsid w:val="00AB417C"/>
    <w:rPr>
      <w:rFonts w:eastAsia="SimSun"/>
      <w:b/>
      <w:sz w:val="24"/>
      <w:lang w:val="en-US" w:eastAsia="zh-CN" w:bidi="ar-SA"/>
    </w:rPr>
  </w:style>
  <w:style w:type="paragraph" w:customStyle="1" w:styleId="cardCharCharCharChar">
    <w:name w:val="card Char Char Char Char"/>
    <w:basedOn w:val="Normal"/>
    <w:qFormat/>
    <w:rsid w:val="00AB417C"/>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AB417C"/>
    <w:rPr>
      <w:rFonts w:eastAsia="Times New Roman"/>
      <w:u w:val="single"/>
    </w:rPr>
  </w:style>
  <w:style w:type="character" w:customStyle="1" w:styleId="CARDChar0">
    <w:name w:val="CARD Char"/>
    <w:basedOn w:val="DefaultParagraphFont"/>
    <w:link w:val="CARD0"/>
    <w:rsid w:val="00AB417C"/>
    <w:rPr>
      <w:rFonts w:ascii="Calibri" w:eastAsia="Times New Roman" w:hAnsi="Calibri"/>
      <w:sz w:val="22"/>
      <w:u w:val="single"/>
    </w:rPr>
  </w:style>
  <w:style w:type="paragraph" w:customStyle="1" w:styleId="Normal2">
    <w:name w:val="Normal2"/>
    <w:basedOn w:val="Normal"/>
    <w:qFormat/>
    <w:rsid w:val="00AB417C"/>
    <w:rPr>
      <w:rFonts w:eastAsia="Times New Roman"/>
    </w:rPr>
  </w:style>
  <w:style w:type="character" w:customStyle="1" w:styleId="Style11ptThickunderline">
    <w:name w:val="Style 11 pt Thick underline"/>
    <w:rsid w:val="00AB417C"/>
    <w:rPr>
      <w:rFonts w:ascii="Times New Roman" w:hAnsi="Times New Roman"/>
      <w:sz w:val="20"/>
      <w:u w:val="single"/>
    </w:rPr>
  </w:style>
  <w:style w:type="character" w:customStyle="1" w:styleId="Style11ptBoldThickunderline">
    <w:name w:val="Style 11 pt Bold Thick underline"/>
    <w:rsid w:val="00AB417C"/>
    <w:rPr>
      <w:rFonts w:ascii="Times New Roman" w:hAnsi="Times New Roman"/>
      <w:b/>
      <w:bCs/>
      <w:sz w:val="20"/>
      <w:u w:val="single"/>
    </w:rPr>
  </w:style>
  <w:style w:type="paragraph" w:customStyle="1" w:styleId="UnderlineBoldIndent">
    <w:name w:val="Underline + Bold Indent"/>
    <w:basedOn w:val="Normal"/>
    <w:link w:val="UnderlineBoldIndentCharChar"/>
    <w:qFormat/>
    <w:rsid w:val="00AB417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B417C"/>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B417C"/>
    <w:rPr>
      <w:u w:val="single"/>
    </w:rPr>
  </w:style>
  <w:style w:type="character" w:customStyle="1" w:styleId="StyleUnderlineBoldIndent11ptChar">
    <w:name w:val="Style Underline + Bold Indent + 11 pt Char"/>
    <w:link w:val="StyleUnderlineBoldIndent11pt"/>
    <w:rsid w:val="00AB417C"/>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B417C"/>
    <w:rPr>
      <w:b/>
      <w:bCs/>
      <w:u w:val="single"/>
    </w:rPr>
  </w:style>
  <w:style w:type="character" w:customStyle="1" w:styleId="StyleUnderlineBoldIndent11ptBoldChar">
    <w:name w:val="Style Underline + Bold Indent + 11 pt Bold Char"/>
    <w:link w:val="StyleUnderlineBoldIndent11ptBold"/>
    <w:rsid w:val="00AB417C"/>
    <w:rPr>
      <w:rFonts w:ascii="Calibri" w:eastAsia="Times New Roman" w:hAnsi="Calibri"/>
      <w:b/>
      <w:bCs/>
      <w:sz w:val="22"/>
      <w:szCs w:val="20"/>
      <w:u w:val="single"/>
    </w:rPr>
  </w:style>
  <w:style w:type="paragraph" w:customStyle="1" w:styleId="Normal20pt">
    <w:name w:val="Normal  + 20 pt"/>
    <w:basedOn w:val="Normal"/>
    <w:uiPriority w:val="6"/>
    <w:qFormat/>
    <w:rsid w:val="00AB417C"/>
    <w:rPr>
      <w:bCs/>
      <w:u w:val="single"/>
    </w:rPr>
  </w:style>
  <w:style w:type="paragraph" w:customStyle="1" w:styleId="author-name">
    <w:name w:val="author-name"/>
    <w:basedOn w:val="Normal"/>
    <w:qFormat/>
    <w:rsid w:val="00AB417C"/>
    <w:pPr>
      <w:spacing w:before="100" w:beforeAutospacing="1" w:after="100" w:afterAutospacing="1"/>
    </w:pPr>
    <w:rPr>
      <w:rFonts w:eastAsia="Times New Roman"/>
    </w:rPr>
  </w:style>
  <w:style w:type="paragraph" w:customStyle="1" w:styleId="author-credentials">
    <w:name w:val="author-credentials"/>
    <w:basedOn w:val="Normal"/>
    <w:qFormat/>
    <w:rsid w:val="00AB417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B417C"/>
    <w:rPr>
      <w:rFonts w:ascii="Consolas" w:hAnsi="Consolas" w:cs="Consolas"/>
      <w:sz w:val="20"/>
      <w:szCs w:val="20"/>
    </w:rPr>
  </w:style>
  <w:style w:type="character" w:customStyle="1" w:styleId="headline">
    <w:name w:val="headline"/>
    <w:basedOn w:val="DefaultParagraphFont"/>
    <w:rsid w:val="00AB417C"/>
  </w:style>
  <w:style w:type="character" w:customStyle="1" w:styleId="yshortcuts">
    <w:name w:val="yshortcuts"/>
    <w:basedOn w:val="DefaultParagraphFont"/>
    <w:rsid w:val="00AB417C"/>
  </w:style>
  <w:style w:type="character" w:customStyle="1" w:styleId="HotRouteChar0">
    <w:name w:val="Hot Route Char"/>
    <w:link w:val="HotRoute"/>
    <w:rsid w:val="00AB417C"/>
    <w:rPr>
      <w:rFonts w:ascii="Calibri" w:eastAsia="Times New Roman" w:hAnsi="Calibri"/>
      <w:sz w:val="22"/>
    </w:rPr>
  </w:style>
  <w:style w:type="paragraph" w:styleId="PlainText">
    <w:name w:val="Plain Text"/>
    <w:basedOn w:val="Normal"/>
    <w:link w:val="PlainTextChar"/>
    <w:rsid w:val="00AB417C"/>
    <w:rPr>
      <w:rFonts w:ascii="Courier New" w:eastAsia="Times New Roman" w:hAnsi="Courier New" w:cs="Courier New"/>
      <w:szCs w:val="20"/>
    </w:rPr>
  </w:style>
  <w:style w:type="character" w:customStyle="1" w:styleId="PlainTextChar">
    <w:name w:val="Plain Text Char"/>
    <w:basedOn w:val="DefaultParagraphFont"/>
    <w:link w:val="PlainText"/>
    <w:rsid w:val="00AB417C"/>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AB417C"/>
    <w:rPr>
      <w:sz w:val="12"/>
    </w:rPr>
  </w:style>
  <w:style w:type="character" w:customStyle="1" w:styleId="MicrotextChar0">
    <w:name w:val="Microtext Char"/>
    <w:link w:val="Microtext0"/>
    <w:rsid w:val="00AB417C"/>
    <w:rPr>
      <w:rFonts w:ascii="Calibri" w:hAnsi="Calibri"/>
      <w:sz w:val="12"/>
    </w:rPr>
  </w:style>
  <w:style w:type="paragraph" w:customStyle="1" w:styleId="Style6">
    <w:name w:val="Style6"/>
    <w:basedOn w:val="Normal"/>
    <w:link w:val="Style6Char"/>
    <w:autoRedefine/>
    <w:qFormat/>
    <w:rsid w:val="00AB417C"/>
    <w:rPr>
      <w:b/>
    </w:rPr>
  </w:style>
  <w:style w:type="character" w:customStyle="1" w:styleId="Style6Char">
    <w:name w:val="Style6 Char"/>
    <w:basedOn w:val="DefaultParagraphFont"/>
    <w:link w:val="Style6"/>
    <w:rsid w:val="00AB417C"/>
    <w:rPr>
      <w:rFonts w:ascii="Calibri" w:hAnsi="Calibri"/>
      <w:b/>
      <w:sz w:val="22"/>
    </w:rPr>
  </w:style>
  <w:style w:type="paragraph" w:customStyle="1" w:styleId="Style11">
    <w:name w:val="Style11"/>
    <w:basedOn w:val="Normal"/>
    <w:link w:val="Style11Char"/>
    <w:qFormat/>
    <w:rsid w:val="00AB417C"/>
    <w:rPr>
      <w:rFonts w:eastAsia="Times New Roman"/>
      <w:b/>
      <w:szCs w:val="20"/>
      <w:u w:val="thick"/>
    </w:rPr>
  </w:style>
  <w:style w:type="paragraph" w:customStyle="1" w:styleId="Style12">
    <w:name w:val="Style12"/>
    <w:basedOn w:val="Normal"/>
    <w:link w:val="Style12Char"/>
    <w:qFormat/>
    <w:rsid w:val="00AB417C"/>
    <w:rPr>
      <w:rFonts w:eastAsia="Times New Roman"/>
      <w:b/>
      <w:u w:val="thick"/>
    </w:rPr>
  </w:style>
  <w:style w:type="character" w:customStyle="1" w:styleId="Style11Char">
    <w:name w:val="Style11 Char"/>
    <w:basedOn w:val="DefaultParagraphFont"/>
    <w:link w:val="Style11"/>
    <w:rsid w:val="00AB417C"/>
    <w:rPr>
      <w:rFonts w:ascii="Calibri" w:eastAsia="Times New Roman" w:hAnsi="Calibri"/>
      <w:b/>
      <w:sz w:val="22"/>
      <w:szCs w:val="20"/>
      <w:u w:val="thick"/>
    </w:rPr>
  </w:style>
  <w:style w:type="character" w:customStyle="1" w:styleId="Style12Char">
    <w:name w:val="Style12 Char"/>
    <w:basedOn w:val="DefaultParagraphFont"/>
    <w:link w:val="Style12"/>
    <w:rsid w:val="00AB417C"/>
    <w:rPr>
      <w:rFonts w:ascii="Calibri" w:eastAsia="Times New Roman" w:hAnsi="Calibri"/>
      <w:b/>
      <w:sz w:val="22"/>
      <w:u w:val="thick"/>
    </w:rPr>
  </w:style>
  <w:style w:type="character" w:customStyle="1" w:styleId="caps-label">
    <w:name w:val="caps-label"/>
    <w:basedOn w:val="DefaultParagraphFont"/>
    <w:rsid w:val="00AB417C"/>
  </w:style>
  <w:style w:type="character" w:customStyle="1" w:styleId="wikiexternallink">
    <w:name w:val="wikiexternallink"/>
    <w:basedOn w:val="DefaultParagraphFont"/>
    <w:rsid w:val="00AB417C"/>
  </w:style>
  <w:style w:type="character" w:customStyle="1" w:styleId="StyleStyleBoldUnderlineIntenseEmphasisUnderlineapple-style-s">
    <w:name w:val="Style Style Bold UnderlineIntense EmphasisUnderlineapple-style-s..."/>
    <w:basedOn w:val="DefaultParagraphFont"/>
    <w:rsid w:val="00AB417C"/>
    <w:rPr>
      <w:b w:val="0"/>
      <w:bCs w:val="0"/>
      <w:sz w:val="22"/>
      <w:u w:val="single"/>
      <w:bdr w:val="none" w:sz="0" w:space="0" w:color="auto"/>
    </w:rPr>
  </w:style>
  <w:style w:type="paragraph" w:customStyle="1" w:styleId="blocktitle0">
    <w:name w:val="block title"/>
    <w:basedOn w:val="Normal"/>
    <w:link w:val="blocktitleChar0"/>
    <w:autoRedefine/>
    <w:qFormat/>
    <w:rsid w:val="00AB417C"/>
    <w:pPr>
      <w:spacing w:after="240"/>
      <w:jc w:val="center"/>
      <w:outlineLvl w:val="0"/>
    </w:pPr>
    <w:rPr>
      <w:rFonts w:eastAsia="Calibri"/>
      <w:b/>
      <w:caps/>
      <w:sz w:val="28"/>
      <w:szCs w:val="28"/>
      <w:lang w:val="es-ES"/>
    </w:rPr>
  </w:style>
  <w:style w:type="character" w:customStyle="1" w:styleId="UnderlineCard">
    <w:name w:val="Underline Card"/>
    <w:uiPriority w:val="6"/>
    <w:qFormat/>
    <w:rsid w:val="00AB417C"/>
    <w:rPr>
      <w:rFonts w:ascii="Arial" w:hAnsi="Arial"/>
      <w:b w:val="0"/>
      <w:bCs/>
      <w:sz w:val="20"/>
      <w:u w:val="single"/>
    </w:rPr>
  </w:style>
  <w:style w:type="character" w:customStyle="1" w:styleId="story-author">
    <w:name w:val="story-author"/>
    <w:basedOn w:val="DefaultParagraphFont"/>
    <w:rsid w:val="00AB417C"/>
  </w:style>
  <w:style w:type="paragraph" w:customStyle="1" w:styleId="type">
    <w:name w:val="type"/>
    <w:basedOn w:val="Normal"/>
    <w:qFormat/>
    <w:rsid w:val="00AB417C"/>
    <w:pPr>
      <w:spacing w:before="100" w:beforeAutospacing="1" w:after="100" w:afterAutospacing="1"/>
    </w:pPr>
    <w:rPr>
      <w:rFonts w:eastAsia="Times New Roman"/>
    </w:rPr>
  </w:style>
  <w:style w:type="character" w:customStyle="1" w:styleId="institution">
    <w:name w:val="institution"/>
    <w:basedOn w:val="DefaultParagraphFont"/>
    <w:rsid w:val="00AB417C"/>
  </w:style>
  <w:style w:type="character" w:customStyle="1" w:styleId="abodyblack3">
    <w:name w:val="abodyblack3"/>
    <w:basedOn w:val="DefaultParagraphFont"/>
    <w:rsid w:val="00AB417C"/>
  </w:style>
  <w:style w:type="paragraph" w:customStyle="1" w:styleId="UnderlineChar2CharChar">
    <w:name w:val="Underline Char2 Char Char"/>
    <w:basedOn w:val="Normal"/>
    <w:link w:val="UnderlineChar2CharCharChar"/>
    <w:qFormat/>
    <w:rsid w:val="00AB417C"/>
    <w:rPr>
      <w:rFonts w:eastAsia="MS Mincho"/>
      <w:szCs w:val="20"/>
      <w:u w:val="single"/>
    </w:rPr>
  </w:style>
  <w:style w:type="character" w:customStyle="1" w:styleId="UnderlineChar2CharCharChar">
    <w:name w:val="Underline Char2 Char Char Char"/>
    <w:link w:val="UnderlineChar2CharChar"/>
    <w:rsid w:val="00AB417C"/>
    <w:rPr>
      <w:rFonts w:ascii="Calibri" w:eastAsia="MS Mincho" w:hAnsi="Calibri"/>
      <w:sz w:val="22"/>
      <w:szCs w:val="20"/>
      <w:u w:val="single"/>
    </w:rPr>
  </w:style>
  <w:style w:type="character" w:customStyle="1" w:styleId="CharacterStyle1">
    <w:name w:val="Character Style 1"/>
    <w:rsid w:val="00AB417C"/>
    <w:rPr>
      <w:sz w:val="20"/>
      <w:szCs w:val="20"/>
    </w:rPr>
  </w:style>
  <w:style w:type="character" w:customStyle="1" w:styleId="FontStyle177">
    <w:name w:val="Font Style177"/>
    <w:basedOn w:val="DefaultParagraphFont"/>
    <w:uiPriority w:val="99"/>
    <w:rsid w:val="00AB417C"/>
    <w:rPr>
      <w:rFonts w:ascii="Times New Roman" w:hAnsi="Times New Roman" w:cs="Times New Roman"/>
      <w:sz w:val="20"/>
      <w:szCs w:val="20"/>
    </w:rPr>
  </w:style>
  <w:style w:type="character" w:customStyle="1" w:styleId="FontStyle173">
    <w:name w:val="Font Style173"/>
    <w:basedOn w:val="DefaultParagraphFont"/>
    <w:uiPriority w:val="99"/>
    <w:rsid w:val="00AB417C"/>
    <w:rPr>
      <w:rFonts w:ascii="Times New Roman" w:hAnsi="Times New Roman" w:cs="Times New Roman"/>
      <w:sz w:val="14"/>
      <w:szCs w:val="14"/>
    </w:rPr>
  </w:style>
  <w:style w:type="character" w:customStyle="1" w:styleId="FontStyle151">
    <w:name w:val="Font Style151"/>
    <w:basedOn w:val="DefaultParagraphFont"/>
    <w:uiPriority w:val="99"/>
    <w:rsid w:val="00AB417C"/>
    <w:rPr>
      <w:rFonts w:ascii="Arial Narrow" w:hAnsi="Arial Narrow" w:cs="Arial Narrow"/>
      <w:b/>
      <w:bCs/>
      <w:sz w:val="12"/>
      <w:szCs w:val="12"/>
    </w:rPr>
  </w:style>
  <w:style w:type="character" w:customStyle="1" w:styleId="FontStyle156">
    <w:name w:val="Font Style156"/>
    <w:basedOn w:val="DefaultParagraphFont"/>
    <w:uiPriority w:val="99"/>
    <w:rsid w:val="00AB417C"/>
    <w:rPr>
      <w:rFonts w:ascii="Arial Narrow" w:hAnsi="Arial Narrow" w:cs="Arial Narrow"/>
      <w:sz w:val="8"/>
      <w:szCs w:val="8"/>
    </w:rPr>
  </w:style>
  <w:style w:type="character" w:customStyle="1" w:styleId="FontStyle160">
    <w:name w:val="Font Style160"/>
    <w:basedOn w:val="DefaultParagraphFont"/>
    <w:uiPriority w:val="99"/>
    <w:rsid w:val="00AB417C"/>
    <w:rPr>
      <w:rFonts w:ascii="Times New Roman" w:hAnsi="Times New Roman" w:cs="Times New Roman"/>
      <w:b/>
      <w:bCs/>
      <w:sz w:val="20"/>
      <w:szCs w:val="20"/>
    </w:rPr>
  </w:style>
  <w:style w:type="character" w:customStyle="1" w:styleId="FontStyle178">
    <w:name w:val="Font Style178"/>
    <w:basedOn w:val="DefaultParagraphFont"/>
    <w:uiPriority w:val="99"/>
    <w:rsid w:val="00AB417C"/>
    <w:rPr>
      <w:rFonts w:ascii="Times New Roman" w:hAnsi="Times New Roman" w:cs="Times New Roman"/>
      <w:sz w:val="18"/>
      <w:szCs w:val="18"/>
    </w:rPr>
  </w:style>
  <w:style w:type="paragraph" w:customStyle="1" w:styleId="Style14">
    <w:name w:val="Style14"/>
    <w:basedOn w:val="Normal"/>
    <w:uiPriority w:val="99"/>
    <w:qFormat/>
    <w:rsid w:val="00AB417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B417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B417C"/>
    <w:rPr>
      <w:rFonts w:ascii="Times New Roman" w:hAnsi="Times New Roman" w:cs="Times New Roman"/>
      <w:sz w:val="12"/>
      <w:szCs w:val="12"/>
    </w:rPr>
  </w:style>
  <w:style w:type="paragraph" w:customStyle="1" w:styleId="Style9">
    <w:name w:val="Style9"/>
    <w:basedOn w:val="Normal"/>
    <w:uiPriority w:val="99"/>
    <w:qFormat/>
    <w:rsid w:val="00AB417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B417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B417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B417C"/>
    <w:rPr>
      <w:rFonts w:ascii="Times New Roman" w:hAnsi="Times New Roman" w:cs="Times New Roman"/>
      <w:sz w:val="16"/>
      <w:szCs w:val="16"/>
    </w:rPr>
  </w:style>
  <w:style w:type="character" w:customStyle="1" w:styleId="f">
    <w:name w:val="f"/>
    <w:basedOn w:val="DefaultParagraphFont"/>
    <w:rsid w:val="00AB417C"/>
  </w:style>
  <w:style w:type="character" w:customStyle="1" w:styleId="TagsChar2">
    <w:name w:val="Tags Char2"/>
    <w:rsid w:val="00AB417C"/>
    <w:rPr>
      <w:b/>
      <w:sz w:val="24"/>
    </w:rPr>
  </w:style>
  <w:style w:type="paragraph" w:customStyle="1" w:styleId="CardsFont6ptChar">
    <w:name w:val="Cards + Font: 6 pt Char"/>
    <w:basedOn w:val="Normal"/>
    <w:link w:val="CardsFont6ptCharChar"/>
    <w:qFormat/>
    <w:rsid w:val="00AB417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B417C"/>
    <w:rPr>
      <w:rFonts w:ascii="Calibri" w:eastAsia="Times New Roman" w:hAnsi="Calibri"/>
      <w:sz w:val="12"/>
    </w:rPr>
  </w:style>
  <w:style w:type="character" w:customStyle="1" w:styleId="FontStyle172">
    <w:name w:val="Font Style172"/>
    <w:basedOn w:val="DefaultParagraphFont"/>
    <w:uiPriority w:val="99"/>
    <w:rsid w:val="00AB417C"/>
    <w:rPr>
      <w:rFonts w:ascii="Times New Roman" w:hAnsi="Times New Roman" w:cs="Times New Roman"/>
      <w:b/>
      <w:bCs/>
      <w:sz w:val="16"/>
      <w:szCs w:val="16"/>
    </w:rPr>
  </w:style>
  <w:style w:type="paragraph" w:customStyle="1" w:styleId="Style18">
    <w:name w:val="Style18"/>
    <w:basedOn w:val="Normal"/>
    <w:uiPriority w:val="99"/>
    <w:qFormat/>
    <w:rsid w:val="00AB417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B417C"/>
    <w:rPr>
      <w:rFonts w:ascii="Times New Roman" w:hAnsi="Times New Roman" w:cs="Times New Roman"/>
      <w:i/>
      <w:iCs/>
      <w:sz w:val="16"/>
      <w:szCs w:val="16"/>
    </w:rPr>
  </w:style>
  <w:style w:type="character" w:customStyle="1" w:styleId="FontStyle162">
    <w:name w:val="Font Style162"/>
    <w:basedOn w:val="DefaultParagraphFont"/>
    <w:uiPriority w:val="99"/>
    <w:rsid w:val="00AB417C"/>
    <w:rPr>
      <w:rFonts w:ascii="Times New Roman" w:hAnsi="Times New Roman" w:cs="Times New Roman"/>
      <w:b/>
      <w:bCs/>
      <w:sz w:val="18"/>
      <w:szCs w:val="18"/>
    </w:rPr>
  </w:style>
  <w:style w:type="character" w:customStyle="1" w:styleId="FontStyle167">
    <w:name w:val="Font Style167"/>
    <w:basedOn w:val="DefaultParagraphFont"/>
    <w:uiPriority w:val="99"/>
    <w:rsid w:val="00AB417C"/>
    <w:rPr>
      <w:rFonts w:ascii="Times New Roman" w:hAnsi="Times New Roman" w:cs="Times New Roman"/>
      <w:sz w:val="10"/>
      <w:szCs w:val="10"/>
    </w:rPr>
  </w:style>
  <w:style w:type="character" w:customStyle="1" w:styleId="FontStyle174">
    <w:name w:val="Font Style174"/>
    <w:basedOn w:val="DefaultParagraphFont"/>
    <w:uiPriority w:val="99"/>
    <w:rsid w:val="00AB417C"/>
    <w:rPr>
      <w:rFonts w:ascii="Arial Narrow" w:hAnsi="Arial Narrow" w:cs="Arial Narrow"/>
      <w:b/>
      <w:bCs/>
      <w:sz w:val="18"/>
      <w:szCs w:val="18"/>
    </w:rPr>
  </w:style>
  <w:style w:type="paragraph" w:customStyle="1" w:styleId="Style47">
    <w:name w:val="Style47"/>
    <w:basedOn w:val="Normal"/>
    <w:uiPriority w:val="99"/>
    <w:qFormat/>
    <w:rsid w:val="00AB417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B417C"/>
    <w:rPr>
      <w:rFonts w:ascii="Times New Roman" w:hAnsi="Times New Roman" w:cs="Times New Roman"/>
      <w:sz w:val="12"/>
      <w:szCs w:val="12"/>
    </w:rPr>
  </w:style>
  <w:style w:type="paragraph" w:customStyle="1" w:styleId="Style24">
    <w:name w:val="Style24"/>
    <w:basedOn w:val="Normal"/>
    <w:uiPriority w:val="99"/>
    <w:qFormat/>
    <w:rsid w:val="00AB417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B417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B417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B417C"/>
    <w:rPr>
      <w:rFonts w:ascii="Times New Roman" w:hAnsi="Times New Roman" w:cs="Times New Roman"/>
      <w:b/>
      <w:bCs/>
      <w:sz w:val="18"/>
      <w:szCs w:val="18"/>
    </w:rPr>
  </w:style>
  <w:style w:type="paragraph" w:customStyle="1" w:styleId="Style21">
    <w:name w:val="Style21"/>
    <w:basedOn w:val="Normal"/>
    <w:uiPriority w:val="99"/>
    <w:qFormat/>
    <w:rsid w:val="00AB417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B417C"/>
    <w:pPr>
      <w:widowControl w:val="0"/>
      <w:autoSpaceDE w:val="0"/>
      <w:autoSpaceDN w:val="0"/>
      <w:adjustRightInd w:val="0"/>
      <w:spacing w:line="198" w:lineRule="exact"/>
    </w:pPr>
    <w:rPr>
      <w:rFonts w:eastAsia="Times New Roman"/>
    </w:rPr>
  </w:style>
  <w:style w:type="paragraph" w:customStyle="1" w:styleId="Standard">
    <w:name w:val="Standard"/>
    <w:qFormat/>
    <w:rsid w:val="00AB417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B417C"/>
    <w:rPr>
      <w:color w:val="000000"/>
      <w:sz w:val="32"/>
      <w:szCs w:val="32"/>
    </w:rPr>
  </w:style>
  <w:style w:type="paragraph" w:customStyle="1" w:styleId="Cardnon-underlined">
    <w:name w:val="Card non-underlined"/>
    <w:basedOn w:val="Normal"/>
    <w:link w:val="Cardnon-underlinedChar"/>
    <w:autoRedefine/>
    <w:uiPriority w:val="99"/>
    <w:qFormat/>
    <w:rsid w:val="00AB417C"/>
    <w:rPr>
      <w:rFonts w:eastAsia="Times New Roman"/>
      <w:szCs w:val="20"/>
    </w:rPr>
  </w:style>
  <w:style w:type="character" w:customStyle="1" w:styleId="Cardnon-underlinedChar">
    <w:name w:val="Card non-underlined Char"/>
    <w:basedOn w:val="DefaultParagraphFont"/>
    <w:link w:val="Cardnon-underlined"/>
    <w:uiPriority w:val="99"/>
    <w:rsid w:val="00AB417C"/>
    <w:rPr>
      <w:rFonts w:ascii="Calibri" w:eastAsia="Times New Roman" w:hAnsi="Calibri"/>
      <w:sz w:val="22"/>
      <w:szCs w:val="20"/>
    </w:rPr>
  </w:style>
  <w:style w:type="character" w:customStyle="1" w:styleId="TitleChar2">
    <w:name w:val="Title Char2"/>
    <w:basedOn w:val="DefaultParagraphFont"/>
    <w:uiPriority w:val="10"/>
    <w:qFormat/>
    <w:locked/>
    <w:rsid w:val="00AB417C"/>
    <w:rPr>
      <w:b/>
      <w:bCs/>
      <w:u w:val="single"/>
    </w:rPr>
  </w:style>
  <w:style w:type="paragraph" w:styleId="TOC3">
    <w:name w:val="toc 3"/>
    <w:basedOn w:val="Normal"/>
    <w:next w:val="Normal"/>
    <w:autoRedefine/>
    <w:qFormat/>
    <w:rsid w:val="00AB417C"/>
    <w:pPr>
      <w:ind w:left="400"/>
    </w:pPr>
    <w:rPr>
      <w:rFonts w:eastAsia="Times New Roman"/>
      <w:szCs w:val="20"/>
    </w:rPr>
  </w:style>
  <w:style w:type="paragraph" w:styleId="TOC4">
    <w:name w:val="toc 4"/>
    <w:basedOn w:val="Normal"/>
    <w:next w:val="Normal"/>
    <w:autoRedefine/>
    <w:rsid w:val="00AB417C"/>
    <w:pPr>
      <w:ind w:left="600"/>
    </w:pPr>
    <w:rPr>
      <w:rFonts w:eastAsia="Times New Roman"/>
      <w:szCs w:val="20"/>
    </w:rPr>
  </w:style>
  <w:style w:type="paragraph" w:styleId="TOC5">
    <w:name w:val="toc 5"/>
    <w:basedOn w:val="Normal"/>
    <w:next w:val="Normal"/>
    <w:autoRedefine/>
    <w:rsid w:val="00AB417C"/>
    <w:pPr>
      <w:ind w:left="800"/>
    </w:pPr>
    <w:rPr>
      <w:rFonts w:eastAsia="Times New Roman"/>
      <w:szCs w:val="20"/>
    </w:rPr>
  </w:style>
  <w:style w:type="paragraph" w:styleId="TOC6">
    <w:name w:val="toc 6"/>
    <w:basedOn w:val="Normal"/>
    <w:next w:val="Normal"/>
    <w:autoRedefine/>
    <w:rsid w:val="00AB417C"/>
    <w:pPr>
      <w:ind w:left="1000"/>
    </w:pPr>
    <w:rPr>
      <w:rFonts w:eastAsia="Times New Roman"/>
      <w:szCs w:val="20"/>
    </w:rPr>
  </w:style>
  <w:style w:type="paragraph" w:styleId="TOC7">
    <w:name w:val="toc 7"/>
    <w:basedOn w:val="Normal"/>
    <w:next w:val="Normal"/>
    <w:autoRedefine/>
    <w:rsid w:val="00AB417C"/>
    <w:pPr>
      <w:ind w:left="1200"/>
    </w:pPr>
    <w:rPr>
      <w:rFonts w:eastAsia="Times New Roman"/>
      <w:szCs w:val="20"/>
    </w:rPr>
  </w:style>
  <w:style w:type="paragraph" w:styleId="TOC8">
    <w:name w:val="toc 8"/>
    <w:basedOn w:val="Normal"/>
    <w:next w:val="Normal"/>
    <w:autoRedefine/>
    <w:rsid w:val="00AB417C"/>
    <w:pPr>
      <w:ind w:left="1400"/>
    </w:pPr>
    <w:rPr>
      <w:rFonts w:eastAsia="Times New Roman"/>
      <w:szCs w:val="20"/>
    </w:rPr>
  </w:style>
  <w:style w:type="character" w:customStyle="1" w:styleId="allocatoragentsleft">
    <w:name w:val="al_locatoragentsleft"/>
    <w:basedOn w:val="DefaultParagraphFont"/>
    <w:rsid w:val="00AB417C"/>
  </w:style>
  <w:style w:type="character" w:styleId="HTMLTypewriter">
    <w:name w:val="HTML Typewriter"/>
    <w:basedOn w:val="DefaultParagraphFont"/>
    <w:unhideWhenUsed/>
    <w:rsid w:val="00AB417C"/>
    <w:rPr>
      <w:rFonts w:ascii="Courier New" w:eastAsia="Times New Roman" w:hAnsi="Courier New" w:cs="Courier New"/>
      <w:sz w:val="20"/>
      <w:szCs w:val="20"/>
    </w:rPr>
  </w:style>
  <w:style w:type="paragraph" w:customStyle="1" w:styleId="Carding">
    <w:name w:val="Carding"/>
    <w:basedOn w:val="Normal"/>
    <w:uiPriority w:val="99"/>
    <w:qFormat/>
    <w:rsid w:val="00AB417C"/>
    <w:rPr>
      <w:rFonts w:eastAsia="Times New Roman"/>
      <w:sz w:val="18"/>
    </w:rPr>
  </w:style>
  <w:style w:type="character" w:customStyle="1" w:styleId="TagsChar1">
    <w:name w:val="Tags Char1"/>
    <w:basedOn w:val="DefaultParagraphFont"/>
    <w:rsid w:val="00AB417C"/>
    <w:rPr>
      <w:rFonts w:ascii="Arial Narrow" w:hAnsi="Arial Narrow"/>
      <w:b/>
      <w:noProof w:val="0"/>
      <w:sz w:val="22"/>
      <w:szCs w:val="60"/>
      <w:lang w:val="en-US" w:eastAsia="en-US" w:bidi="ar-SA"/>
    </w:rPr>
  </w:style>
  <w:style w:type="character" w:customStyle="1" w:styleId="aunderline">
    <w:name w:val="aunderline"/>
    <w:basedOn w:val="DefaultParagraphFont"/>
    <w:qFormat/>
    <w:rsid w:val="00AB417C"/>
    <w:rPr>
      <w:rFonts w:ascii="Times New Roman" w:hAnsi="Times New Roman"/>
      <w:sz w:val="20"/>
      <w:szCs w:val="24"/>
      <w:u w:val="thick"/>
    </w:rPr>
  </w:style>
  <w:style w:type="character" w:customStyle="1" w:styleId="tagChar1">
    <w:name w:val="tag Char1"/>
    <w:aliases w:val="Heading 2 Char1 Char Char Char Char"/>
    <w:basedOn w:val="DefaultParagraphFont"/>
    <w:rsid w:val="00AB417C"/>
    <w:rPr>
      <w:b/>
      <w:noProof w:val="0"/>
      <w:sz w:val="24"/>
      <w:lang w:val="en-US" w:eastAsia="en-US" w:bidi="ar-SA"/>
    </w:rPr>
  </w:style>
  <w:style w:type="character" w:customStyle="1" w:styleId="tagChar2">
    <w:name w:val="tag Char2"/>
    <w:basedOn w:val="DefaultParagraphFont"/>
    <w:qFormat/>
    <w:rsid w:val="00AB417C"/>
    <w:rPr>
      <w:b/>
      <w:noProof w:val="0"/>
      <w:sz w:val="24"/>
      <w:lang w:val="en-US" w:eastAsia="en-US" w:bidi="ar-SA"/>
    </w:rPr>
  </w:style>
  <w:style w:type="character" w:customStyle="1" w:styleId="Taggin-New">
    <w:name w:val="Taggin - New"/>
    <w:basedOn w:val="DefaultParagraphFont"/>
    <w:rsid w:val="00AB417C"/>
    <w:rPr>
      <w:rFonts w:ascii="Arial Narrow" w:hAnsi="Arial Narrow"/>
      <w:b/>
      <w:sz w:val="22"/>
    </w:rPr>
  </w:style>
  <w:style w:type="character" w:customStyle="1" w:styleId="Boxing-New">
    <w:name w:val="Boxing - New"/>
    <w:basedOn w:val="DefaultParagraphFont"/>
    <w:rsid w:val="00AB417C"/>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AB417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B417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B417C"/>
    <w:rPr>
      <w:rFonts w:ascii="Garamond" w:hAnsi="Garamond"/>
      <w:sz w:val="22"/>
      <w:szCs w:val="24"/>
      <w:u w:val="single"/>
      <w:lang w:val="en-US" w:eastAsia="en-US" w:bidi="ar-SA"/>
    </w:rPr>
  </w:style>
  <w:style w:type="paragraph" w:customStyle="1" w:styleId="Style2">
    <w:name w:val="Style2"/>
    <w:basedOn w:val="Heading4"/>
    <w:qFormat/>
    <w:rsid w:val="00AB417C"/>
    <w:rPr>
      <w:rFonts w:eastAsia="Times New Roman" w:cs="Times New Roman"/>
      <w:iCs/>
      <w:caps/>
      <w:szCs w:val="20"/>
    </w:rPr>
  </w:style>
  <w:style w:type="character" w:customStyle="1" w:styleId="pagetitle">
    <w:name w:val="pagetitle"/>
    <w:basedOn w:val="DefaultParagraphFont"/>
    <w:rsid w:val="00AB417C"/>
  </w:style>
  <w:style w:type="paragraph" w:customStyle="1" w:styleId="text">
    <w:name w:val="text"/>
    <w:basedOn w:val="Normal"/>
    <w:uiPriority w:val="99"/>
    <w:qFormat/>
    <w:rsid w:val="00AB417C"/>
    <w:pPr>
      <w:spacing w:before="100" w:beforeAutospacing="1" w:after="100" w:afterAutospacing="1"/>
    </w:pPr>
    <w:rPr>
      <w:rFonts w:eastAsia="Times New Roman"/>
    </w:rPr>
  </w:style>
  <w:style w:type="character" w:customStyle="1" w:styleId="StyleUnderlineCharChar9ptBold1">
    <w:name w:val="Style Underline Char Char + 9 pt Bold1"/>
    <w:rsid w:val="00AB417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B417C"/>
    <w:rPr>
      <w:rFonts w:ascii="Times New Roman" w:hAnsi="Times New Roman"/>
      <w:sz w:val="20"/>
      <w:szCs w:val="24"/>
      <w:u w:val="single"/>
      <w:lang w:val="en-US" w:eastAsia="en-US" w:bidi="ar-SA"/>
    </w:rPr>
  </w:style>
  <w:style w:type="character" w:customStyle="1" w:styleId="Style9ptBoldUnderline">
    <w:name w:val="Style 9 pt Bold Underline"/>
    <w:rsid w:val="00AB417C"/>
    <w:rPr>
      <w:b/>
      <w:bCs/>
      <w:sz w:val="20"/>
      <w:u w:val="single"/>
    </w:rPr>
  </w:style>
  <w:style w:type="paragraph" w:customStyle="1" w:styleId="StyleUnderline9pt0">
    <w:name w:val="Style Underline + 9 pt"/>
    <w:link w:val="StyleUnderline9ptChar"/>
    <w:qFormat/>
    <w:rsid w:val="00AB417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B417C"/>
    <w:rPr>
      <w:rFonts w:ascii="Arial" w:eastAsia="Times New Roman" w:hAnsi="Arial" w:cs="Times New Roman"/>
      <w:sz w:val="22"/>
      <w:szCs w:val="20"/>
      <w:u w:val="single"/>
    </w:rPr>
  </w:style>
  <w:style w:type="character" w:customStyle="1" w:styleId="StyleUnderlineChar1Bold">
    <w:name w:val="Style Underline Char1 + Bold"/>
    <w:rsid w:val="00AB417C"/>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AB417C"/>
    <w:pPr>
      <w:widowControl w:val="0"/>
    </w:pPr>
    <w:rPr>
      <w:bCs/>
      <w:kern w:val="32"/>
      <w:szCs w:val="20"/>
      <w:lang w:eastAsia="ar-SA"/>
    </w:rPr>
  </w:style>
  <w:style w:type="character" w:customStyle="1" w:styleId="Stylecard9ptChar">
    <w:name w:val="Style card + 9 pt Char"/>
    <w:basedOn w:val="cardChar"/>
    <w:link w:val="Stylecard9pt"/>
    <w:rsid w:val="00AB417C"/>
    <w:rPr>
      <w:rFonts w:ascii="Times New Roman" w:hAnsi="Times New Roman"/>
      <w:bCs/>
      <w:kern w:val="32"/>
      <w:sz w:val="16"/>
      <w:szCs w:val="20"/>
      <w:lang w:eastAsia="ar-SA"/>
    </w:rPr>
  </w:style>
  <w:style w:type="character" w:customStyle="1" w:styleId="TagsCharCharChar">
    <w:name w:val="Tags Char Char Char"/>
    <w:basedOn w:val="DefaultParagraphFont"/>
    <w:rsid w:val="00AB417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B417C"/>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AB417C"/>
    <w:rPr>
      <w:rFonts w:ascii="Times" w:hAnsi="Times"/>
      <w:b w:val="0"/>
      <w:bCs/>
      <w:sz w:val="20"/>
      <w:u w:val="single"/>
    </w:rPr>
  </w:style>
  <w:style w:type="character" w:customStyle="1" w:styleId="blubigktbiz">
    <w:name w:val="blubigktbiz"/>
    <w:rsid w:val="00AB417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B417C"/>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AB417C"/>
    <w:rPr>
      <w:rFonts w:ascii="Calibri" w:hAnsi="Calibri"/>
      <w:color w:val="000000"/>
      <w:sz w:val="22"/>
      <w:lang w:val="x-none" w:eastAsia="x-none"/>
    </w:rPr>
  </w:style>
  <w:style w:type="character" w:customStyle="1" w:styleId="Style4CharChar">
    <w:name w:val="Style4 Char Char"/>
    <w:basedOn w:val="DefaultParagraphFont"/>
    <w:rsid w:val="00AB417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B417C"/>
    <w:rPr>
      <w:rFonts w:ascii="Times New Roman" w:hAnsi="Times New Roman" w:cs="Times New Roman"/>
      <w:sz w:val="16"/>
      <w:szCs w:val="16"/>
    </w:rPr>
  </w:style>
  <w:style w:type="character" w:customStyle="1" w:styleId="StyleEmphasisArial12ptBold">
    <w:name w:val="Style Emphasis + Arial 12 pt Bold"/>
    <w:rsid w:val="00AB417C"/>
    <w:rPr>
      <w:rFonts w:ascii="Arial" w:hAnsi="Arial"/>
      <w:b/>
      <w:bCs/>
      <w:i/>
      <w:iCs/>
      <w:sz w:val="24"/>
    </w:rPr>
  </w:style>
  <w:style w:type="character" w:customStyle="1" w:styleId="super">
    <w:name w:val="super"/>
    <w:rsid w:val="00AB417C"/>
  </w:style>
  <w:style w:type="character" w:customStyle="1" w:styleId="text30">
    <w:name w:val="text30"/>
    <w:rsid w:val="00AB417C"/>
  </w:style>
  <w:style w:type="character" w:customStyle="1" w:styleId="uppercase">
    <w:name w:val="uppercase"/>
    <w:rsid w:val="00AB417C"/>
  </w:style>
  <w:style w:type="character" w:customStyle="1" w:styleId="bodytext0">
    <w:name w:val="bodytext"/>
    <w:rsid w:val="00AB417C"/>
  </w:style>
  <w:style w:type="character" w:customStyle="1" w:styleId="entry-title">
    <w:name w:val="entry-title"/>
    <w:rsid w:val="00AB417C"/>
  </w:style>
  <w:style w:type="character" w:customStyle="1" w:styleId="BodyTextIndentChar1">
    <w:name w:val="Body Text Indent Char1"/>
    <w:basedOn w:val="DefaultParagraphFont"/>
    <w:uiPriority w:val="99"/>
    <w:semiHidden/>
    <w:rsid w:val="00AB417C"/>
    <w:rPr>
      <w:rFonts w:ascii="Times New Roman" w:hAnsi="Times New Roman" w:cs="Times New Roman"/>
      <w:sz w:val="20"/>
    </w:rPr>
  </w:style>
  <w:style w:type="character" w:customStyle="1" w:styleId="Style6pt">
    <w:name w:val="Style 6 pt"/>
    <w:basedOn w:val="DefaultParagraphFont"/>
    <w:qFormat/>
    <w:rsid w:val="00AB417C"/>
    <w:rPr>
      <w:sz w:val="12"/>
    </w:rPr>
  </w:style>
  <w:style w:type="character" w:customStyle="1" w:styleId="CiteCharCharCharCharCharChar">
    <w:name w:val="Cite Char Char Char Char Char Char"/>
    <w:basedOn w:val="DefaultParagraphFont"/>
    <w:rsid w:val="00AB417C"/>
    <w:rPr>
      <w:b/>
      <w:noProof w:val="0"/>
      <w:sz w:val="22"/>
      <w:szCs w:val="24"/>
      <w:u w:val="single"/>
      <w:lang w:val="en-US" w:eastAsia="en-US" w:bidi="ar-SA"/>
    </w:rPr>
  </w:style>
  <w:style w:type="character" w:customStyle="1" w:styleId="mainbody1">
    <w:name w:val="mainbody1"/>
    <w:basedOn w:val="DefaultParagraphFont"/>
    <w:rsid w:val="00AB417C"/>
    <w:rPr>
      <w:rFonts w:ascii="Verdana" w:hAnsi="Verdana" w:hint="default"/>
      <w:color w:val="000000"/>
      <w:sz w:val="22"/>
      <w:szCs w:val="22"/>
    </w:rPr>
  </w:style>
  <w:style w:type="character" w:customStyle="1" w:styleId="ssl4">
    <w:name w:val="ss_l4"/>
    <w:basedOn w:val="DefaultParagraphFont"/>
    <w:rsid w:val="00AB417C"/>
  </w:style>
  <w:style w:type="paragraph" w:customStyle="1" w:styleId="StyleNormalWeb11ptUnderline">
    <w:name w:val="Style Normal (Web) + 11 pt Underline"/>
    <w:basedOn w:val="NormalWeb"/>
    <w:link w:val="StyleNormalWeb11ptUnderlineChar"/>
    <w:qFormat/>
    <w:rsid w:val="00AB417C"/>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AB417C"/>
    <w:rPr>
      <w:rFonts w:ascii="Calibri" w:eastAsia="Calibri" w:hAnsi="Calibri" w:cs="Calibri"/>
      <w:sz w:val="22"/>
      <w:szCs w:val="22"/>
      <w:u w:val="single"/>
    </w:rPr>
  </w:style>
  <w:style w:type="character" w:customStyle="1" w:styleId="cit-first-element">
    <w:name w:val="cit-first-element"/>
    <w:basedOn w:val="DefaultParagraphFont"/>
    <w:rsid w:val="00AB417C"/>
  </w:style>
  <w:style w:type="character" w:customStyle="1" w:styleId="title1">
    <w:name w:val="title1"/>
    <w:basedOn w:val="DefaultParagraphFont"/>
    <w:rsid w:val="00AB417C"/>
  </w:style>
  <w:style w:type="character" w:customStyle="1" w:styleId="StyleThickunderline1">
    <w:name w:val="Style Thick underline1"/>
    <w:basedOn w:val="DefaultParagraphFont"/>
    <w:rsid w:val="00AB417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B417C"/>
    <w:rPr>
      <w:rFonts w:ascii="Georgia" w:hAnsi="Georgia"/>
    </w:rPr>
  </w:style>
  <w:style w:type="character" w:customStyle="1" w:styleId="FooterChar1">
    <w:name w:val="Footer Char1"/>
    <w:basedOn w:val="DefaultParagraphFont"/>
    <w:uiPriority w:val="99"/>
    <w:semiHidden/>
    <w:rsid w:val="00AB417C"/>
    <w:rPr>
      <w:rFonts w:ascii="Georgia" w:hAnsi="Georgia"/>
    </w:rPr>
  </w:style>
  <w:style w:type="paragraph" w:customStyle="1" w:styleId="Underline20">
    <w:name w:val="Underline2"/>
    <w:basedOn w:val="Normal"/>
    <w:link w:val="Underline2Char"/>
    <w:autoRedefine/>
    <w:uiPriority w:val="4"/>
    <w:qFormat/>
    <w:rsid w:val="00AB417C"/>
    <w:rPr>
      <w:b/>
      <w:u w:val="single"/>
    </w:rPr>
  </w:style>
  <w:style w:type="character" w:customStyle="1" w:styleId="Underline2Char">
    <w:name w:val="Underline2 Char"/>
    <w:basedOn w:val="DefaultParagraphFont"/>
    <w:link w:val="Underline20"/>
    <w:uiPriority w:val="4"/>
    <w:qFormat/>
    <w:rsid w:val="00AB417C"/>
    <w:rPr>
      <w:rFonts w:ascii="Calibri" w:hAnsi="Calibri"/>
      <w:b/>
      <w:sz w:val="22"/>
      <w:u w:val="single"/>
    </w:rPr>
  </w:style>
  <w:style w:type="paragraph" w:customStyle="1" w:styleId="TableParagraph">
    <w:name w:val="Table Paragraph"/>
    <w:basedOn w:val="Normal"/>
    <w:uiPriority w:val="1"/>
    <w:qFormat/>
    <w:rsid w:val="00AB417C"/>
    <w:pPr>
      <w:widowControl w:val="0"/>
    </w:pPr>
  </w:style>
  <w:style w:type="character" w:customStyle="1" w:styleId="UnderlineChar0">
    <w:name w:val="UnderlineChar"/>
    <w:rsid w:val="00AB417C"/>
    <w:rPr>
      <w:sz w:val="24"/>
      <w:u w:val="single"/>
      <w:shd w:val="clear" w:color="auto" w:fill="auto"/>
    </w:rPr>
  </w:style>
  <w:style w:type="character" w:customStyle="1" w:styleId="foreground">
    <w:name w:val="foreground"/>
    <w:basedOn w:val="DefaultParagraphFont"/>
    <w:rsid w:val="00AB417C"/>
  </w:style>
  <w:style w:type="paragraph" w:customStyle="1" w:styleId="StyleCircled11pt">
    <w:name w:val="Style Circled + 11 pt"/>
    <w:basedOn w:val="Normal"/>
    <w:link w:val="StyleCircled11ptChar"/>
    <w:qFormat/>
    <w:rsid w:val="00AB417C"/>
    <w:rPr>
      <w:rFonts w:eastAsia="Times New Roman"/>
      <w:b/>
      <w:bCs/>
      <w:sz w:val="20"/>
      <w:u w:val="single"/>
    </w:rPr>
  </w:style>
  <w:style w:type="character" w:customStyle="1" w:styleId="StyleCircled11ptChar">
    <w:name w:val="Style Circled + 11 pt Char"/>
    <w:link w:val="StyleCircled11pt"/>
    <w:rsid w:val="00AB417C"/>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AB417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B417C"/>
    <w:rPr>
      <w:rFonts w:ascii="Times" w:eastAsia="Times New Roman" w:hAnsi="Times"/>
      <w:sz w:val="20"/>
      <w:szCs w:val="28"/>
      <w:u w:val="single"/>
    </w:rPr>
  </w:style>
  <w:style w:type="paragraph" w:customStyle="1" w:styleId="cite20">
    <w:name w:val="cite2"/>
    <w:basedOn w:val="Normal"/>
    <w:uiPriority w:val="99"/>
    <w:qFormat/>
    <w:rsid w:val="00AB417C"/>
    <w:rPr>
      <w:rFonts w:eastAsia="Times New Roman"/>
      <w:color w:val="000000"/>
      <w:sz w:val="20"/>
      <w:szCs w:val="20"/>
    </w:rPr>
  </w:style>
  <w:style w:type="character" w:customStyle="1" w:styleId="postby">
    <w:name w:val="post_by"/>
    <w:basedOn w:val="DefaultParagraphFont"/>
    <w:rsid w:val="00AB417C"/>
  </w:style>
  <w:style w:type="character" w:customStyle="1" w:styleId="Style11ptBorderSinglesolidlineAuto05ptLinewidth">
    <w:name w:val="Style 11 pt Border: : (Single solid line Auto  0.5 pt Line width)"/>
    <w:rsid w:val="00AB417C"/>
    <w:rPr>
      <w:sz w:val="20"/>
      <w:bdr w:val="single" w:sz="4" w:space="0" w:color="auto" w:frame="1"/>
    </w:rPr>
  </w:style>
  <w:style w:type="character" w:customStyle="1" w:styleId="StyleUnderlineChar9ptBorderSinglesolidlineAuto0">
    <w:name w:val="Style Underline Char + 9 pt Border: : (Single solid line Auto  0..."/>
    <w:rsid w:val="00AB417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B417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B417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B417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B417C"/>
    <w:rPr>
      <w:sz w:val="20"/>
      <w:szCs w:val="24"/>
      <w:u w:val="single"/>
      <w:bdr w:val="single" w:sz="4" w:space="0" w:color="auto"/>
      <w:lang w:val="en-US" w:eastAsia="en-US" w:bidi="ar-SA"/>
    </w:rPr>
  </w:style>
  <w:style w:type="character" w:customStyle="1" w:styleId="StyleLatinGaramondUnderline">
    <w:name w:val="Style (Latin) Garamond Underline"/>
    <w:rsid w:val="00AB417C"/>
    <w:rPr>
      <w:rFonts w:ascii="Times New Roman" w:hAnsi="Times New Roman"/>
      <w:sz w:val="20"/>
      <w:u w:val="single"/>
    </w:rPr>
  </w:style>
  <w:style w:type="character" w:customStyle="1" w:styleId="StyleLatinGaramond">
    <w:name w:val="Style (Latin) Garamond"/>
    <w:rsid w:val="00AB417C"/>
    <w:rPr>
      <w:rFonts w:ascii="Times New Roman" w:hAnsi="Times New Roman"/>
      <w:sz w:val="20"/>
    </w:rPr>
  </w:style>
  <w:style w:type="character" w:customStyle="1" w:styleId="styletimesnewroman12ptbold0">
    <w:name w:val="styletimesnewroman12ptbold"/>
    <w:basedOn w:val="DefaultParagraphFont"/>
    <w:rsid w:val="00AB417C"/>
  </w:style>
  <w:style w:type="character" w:customStyle="1" w:styleId="mainheading">
    <w:name w:val="mainheading"/>
    <w:basedOn w:val="DefaultParagraphFont"/>
    <w:rsid w:val="00AB417C"/>
  </w:style>
  <w:style w:type="paragraph" w:customStyle="1" w:styleId="BoldandUnderlineChar2CharChar">
    <w:name w:val="Bold and Underline Char2 Char Char"/>
    <w:basedOn w:val="Normal"/>
    <w:link w:val="BoldandUnderlineChar2CharCharChar"/>
    <w:qFormat/>
    <w:rsid w:val="00AB417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B417C"/>
    <w:rPr>
      <w:rFonts w:ascii="Calibri" w:eastAsia="Times New Roman" w:hAnsi="Calibri"/>
      <w:b/>
      <w:sz w:val="22"/>
      <w:u w:val="single"/>
    </w:rPr>
  </w:style>
  <w:style w:type="character" w:customStyle="1" w:styleId="StyleUnderlineChar9ptChar">
    <w:name w:val="Style Underline Char + 9 pt Char"/>
    <w:basedOn w:val="UnderlineCharChar"/>
    <w:rsid w:val="00AB417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B417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B417C"/>
    <w:rPr>
      <w:sz w:val="16"/>
    </w:rPr>
  </w:style>
  <w:style w:type="paragraph" w:customStyle="1" w:styleId="Reduce8pt">
    <w:name w:val="Reduce 8pt"/>
    <w:basedOn w:val="Normal"/>
    <w:link w:val="Reduce8ptCharChar"/>
    <w:qFormat/>
    <w:rsid w:val="00AB417C"/>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AB417C"/>
    <w:rPr>
      <w:rFonts w:ascii="Arial" w:hAnsi="Arial" w:cs="Arial"/>
      <w:sz w:val="22"/>
    </w:rPr>
  </w:style>
  <w:style w:type="character" w:customStyle="1" w:styleId="boldciteChar4">
    <w:name w:val="bold cite Char4"/>
    <w:link w:val="boldcite"/>
    <w:locked/>
    <w:rsid w:val="00AB417C"/>
    <w:rPr>
      <w:rFonts w:eastAsia="Times New Roman" w:cs="Times New Roman"/>
      <w:b/>
      <w:color w:val="000000"/>
      <w:sz w:val="20"/>
      <w:u w:val="thick" w:color="000000"/>
    </w:rPr>
  </w:style>
  <w:style w:type="paragraph" w:customStyle="1" w:styleId="boldcite">
    <w:name w:val="bold cite"/>
    <w:basedOn w:val="Normal"/>
    <w:link w:val="boldciteChar4"/>
    <w:qFormat/>
    <w:rsid w:val="00AB417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B417C"/>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AB417C"/>
    <w:rPr>
      <w:rFonts w:eastAsia="Calibri"/>
      <w:b/>
    </w:rPr>
  </w:style>
  <w:style w:type="character" w:customStyle="1" w:styleId="HeadingsBaseChar">
    <w:name w:val="Headings Base Char"/>
    <w:basedOn w:val="DefaultParagraphFont"/>
    <w:link w:val="HeadingsBase"/>
    <w:locked/>
    <w:rsid w:val="00AB417C"/>
    <w:rPr>
      <w:rFonts w:ascii="Times New Roman" w:hAnsi="Times New Roman" w:cs="Times New Roman"/>
      <w:b/>
      <w:sz w:val="32"/>
    </w:rPr>
  </w:style>
  <w:style w:type="paragraph" w:customStyle="1" w:styleId="HeadingsBase">
    <w:name w:val="Headings Base"/>
    <w:basedOn w:val="Normal"/>
    <w:link w:val="HeadingsBaseChar"/>
    <w:qFormat/>
    <w:rsid w:val="00AB417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B417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B417C"/>
    <w:pPr>
      <w:spacing w:line="480" w:lineRule="auto"/>
      <w:ind w:firstLine="720"/>
    </w:pPr>
    <w:rPr>
      <w:rFonts w:eastAsia="Calibri"/>
    </w:rPr>
  </w:style>
  <w:style w:type="paragraph" w:customStyle="1" w:styleId="SchoolBlockQuote">
    <w:name w:val="School Block Quote"/>
    <w:basedOn w:val="SchoolPaper"/>
    <w:qFormat/>
    <w:rsid w:val="00AB417C"/>
  </w:style>
  <w:style w:type="paragraph" w:customStyle="1" w:styleId="SchoolWorksCited">
    <w:name w:val="School Works Cited"/>
    <w:basedOn w:val="SchoolPaper"/>
    <w:qFormat/>
    <w:rsid w:val="00AB417C"/>
  </w:style>
  <w:style w:type="paragraph" w:customStyle="1" w:styleId="BlockQuote">
    <w:name w:val="Block Quote"/>
    <w:basedOn w:val="Normal"/>
    <w:qFormat/>
    <w:rsid w:val="00AB417C"/>
    <w:pPr>
      <w:ind w:left="720" w:right="720"/>
    </w:pPr>
    <w:rPr>
      <w:rFonts w:eastAsia="Calibri"/>
    </w:rPr>
  </w:style>
  <w:style w:type="paragraph" w:customStyle="1" w:styleId="PaperBody">
    <w:name w:val="Paper Body"/>
    <w:basedOn w:val="Normal"/>
    <w:qFormat/>
    <w:rsid w:val="00AB417C"/>
    <w:pPr>
      <w:spacing w:line="480" w:lineRule="auto"/>
      <w:ind w:firstLine="720"/>
    </w:pPr>
    <w:rPr>
      <w:rFonts w:eastAsia="Calibri"/>
    </w:rPr>
  </w:style>
  <w:style w:type="paragraph" w:customStyle="1" w:styleId="PaperCitation">
    <w:name w:val="Paper Citation"/>
    <w:basedOn w:val="Normal"/>
    <w:qFormat/>
    <w:rsid w:val="00AB417C"/>
    <w:pPr>
      <w:spacing w:line="480" w:lineRule="auto"/>
      <w:ind w:left="720" w:hanging="720"/>
    </w:pPr>
    <w:rPr>
      <w:rFonts w:eastAsia="Calibri"/>
    </w:rPr>
  </w:style>
  <w:style w:type="character" w:customStyle="1" w:styleId="hatChar">
    <w:name w:val="hat Char"/>
    <w:basedOn w:val="DefaultParagraphFont"/>
    <w:link w:val="hat"/>
    <w:locked/>
    <w:rsid w:val="00AB417C"/>
    <w:rPr>
      <w:rFonts w:ascii="Calibri" w:eastAsia="Times New Roman" w:hAnsi="Calibri"/>
      <w:b/>
      <w:bCs/>
      <w:sz w:val="32"/>
      <w:u w:val="single"/>
      <w:lang w:bidi="en-US"/>
    </w:rPr>
  </w:style>
  <w:style w:type="paragraph" w:customStyle="1" w:styleId="WW-Default">
    <w:name w:val="WW-Default"/>
    <w:qFormat/>
    <w:rsid w:val="00AB417C"/>
    <w:pPr>
      <w:suppressAutoHyphens/>
    </w:pPr>
    <w:rPr>
      <w:rFonts w:ascii="Georgia" w:eastAsia="Calibri" w:hAnsi="Georgia" w:cs="Calibri"/>
      <w:sz w:val="22"/>
      <w:szCs w:val="22"/>
      <w:lang w:eastAsia="ar-SA"/>
    </w:rPr>
  </w:style>
  <w:style w:type="paragraph" w:customStyle="1" w:styleId="B-TagCite">
    <w:name w:val="B-TagCite"/>
    <w:qFormat/>
    <w:rsid w:val="00AB417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B417C"/>
    <w:rPr>
      <w:rFonts w:ascii="Times New Roman" w:hAnsi="Times New Roman" w:cs="Times New Roman"/>
      <w:b/>
      <w:sz w:val="20"/>
    </w:rPr>
  </w:style>
  <w:style w:type="paragraph" w:customStyle="1" w:styleId="MicroText">
    <w:name w:val="MicroText"/>
    <w:basedOn w:val="Normal"/>
    <w:next w:val="Normal"/>
    <w:link w:val="MicroTextChar"/>
    <w:qFormat/>
    <w:rsid w:val="00AB417C"/>
    <w:rPr>
      <w:rFonts w:ascii="Arial Narrow" w:hAnsi="Arial Narrow"/>
      <w:sz w:val="12"/>
    </w:rPr>
  </w:style>
  <w:style w:type="paragraph" w:customStyle="1" w:styleId="indent">
    <w:name w:val="indent"/>
    <w:basedOn w:val="Normal"/>
    <w:qFormat/>
    <w:rsid w:val="00AB417C"/>
    <w:pPr>
      <w:spacing w:before="100" w:beforeAutospacing="1" w:after="100" w:afterAutospacing="1"/>
    </w:pPr>
    <w:rPr>
      <w:rFonts w:eastAsia="Times New Roman"/>
    </w:rPr>
  </w:style>
  <w:style w:type="paragraph" w:customStyle="1" w:styleId="PageHeaderLine1">
    <w:name w:val="PageHeaderLine1"/>
    <w:basedOn w:val="Normal"/>
    <w:qFormat/>
    <w:rsid w:val="00AB417C"/>
    <w:pPr>
      <w:tabs>
        <w:tab w:val="right" w:pos="10800"/>
      </w:tabs>
    </w:pPr>
    <w:rPr>
      <w:rFonts w:eastAsia="Calibri"/>
      <w:b/>
    </w:rPr>
  </w:style>
  <w:style w:type="paragraph" w:customStyle="1" w:styleId="PageHeaderLine2">
    <w:name w:val="PageHeaderLine2"/>
    <w:basedOn w:val="Normal"/>
    <w:next w:val="Normal"/>
    <w:link w:val="PageHeaderLine2Char"/>
    <w:qFormat/>
    <w:rsid w:val="00AB417C"/>
    <w:pPr>
      <w:tabs>
        <w:tab w:val="right" w:pos="10800"/>
      </w:tabs>
      <w:spacing w:line="480" w:lineRule="auto"/>
    </w:pPr>
    <w:rPr>
      <w:rFonts w:eastAsia="Calibri"/>
      <w:b/>
    </w:rPr>
  </w:style>
  <w:style w:type="character" w:customStyle="1" w:styleId="styleboldunderline">
    <w:name w:val="styleboldunderline"/>
    <w:basedOn w:val="DefaultParagraphFont"/>
    <w:rsid w:val="00AB417C"/>
  </w:style>
  <w:style w:type="character" w:customStyle="1" w:styleId="box">
    <w:name w:val="box"/>
    <w:basedOn w:val="DefaultParagraphFont"/>
    <w:rsid w:val="00AB417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B417C"/>
    <w:rPr>
      <w:rFonts w:ascii="Arial Narrow" w:hAnsi="Arial Narrow" w:cs="Arial Narrow" w:hint="default"/>
      <w:sz w:val="18"/>
      <w:szCs w:val="18"/>
    </w:rPr>
  </w:style>
  <w:style w:type="character" w:customStyle="1" w:styleId="FontStyle14">
    <w:name w:val="Font Style14"/>
    <w:basedOn w:val="DefaultParagraphFont"/>
    <w:uiPriority w:val="99"/>
    <w:rsid w:val="00AB417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B417C"/>
    <w:rPr>
      <w:rFonts w:ascii="Arial Narrow" w:hAnsi="Arial Narrow" w:cs="Arial Narrow" w:hint="default"/>
      <w:b/>
      <w:bCs/>
      <w:sz w:val="10"/>
      <w:szCs w:val="10"/>
    </w:rPr>
  </w:style>
  <w:style w:type="character" w:customStyle="1" w:styleId="CardTagandCiteChar">
    <w:name w:val="Card Tag and Cite Char"/>
    <w:basedOn w:val="DefaultParagraphFont"/>
    <w:rsid w:val="00AB417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AB417C"/>
    <w:rPr>
      <w:rFonts w:ascii="Arial Narrow" w:hAnsi="Arial Narrow"/>
      <w:b/>
      <w:color w:val="000000"/>
      <w:sz w:val="22"/>
      <w:szCs w:val="22"/>
      <w:u w:val="single"/>
    </w:rPr>
  </w:style>
  <w:style w:type="character" w:customStyle="1" w:styleId="SmallText0">
    <w:name w:val="SmallText"/>
    <w:rsid w:val="00AB417C"/>
    <w:rPr>
      <w:color w:val="000000"/>
    </w:rPr>
  </w:style>
  <w:style w:type="character" w:customStyle="1" w:styleId="CitesChar1">
    <w:name w:val="Cites Char1"/>
    <w:basedOn w:val="DefaultParagraphFont"/>
    <w:rsid w:val="00AB417C"/>
    <w:rPr>
      <w:b/>
      <w:bCs w:val="0"/>
      <w:szCs w:val="24"/>
      <w:u w:val="single"/>
      <w:lang w:val="en-US" w:eastAsia="en-US" w:bidi="ar-SA"/>
    </w:rPr>
  </w:style>
  <w:style w:type="character" w:customStyle="1" w:styleId="CardUnderlinedChar">
    <w:name w:val="Card Underlined Char"/>
    <w:basedOn w:val="DefaultParagraphFont"/>
    <w:rsid w:val="00AB417C"/>
    <w:rPr>
      <w:rFonts w:ascii="Arial Narrow" w:hAnsi="Arial Narrow" w:hint="default"/>
      <w:sz w:val="22"/>
      <w:szCs w:val="24"/>
      <w:u w:val="single"/>
      <w:lang w:val="en-US" w:eastAsia="en-US" w:bidi="ar-SA"/>
    </w:rPr>
  </w:style>
  <w:style w:type="character" w:customStyle="1" w:styleId="underline3">
    <w:name w:val="underline3"/>
    <w:basedOn w:val="underline2"/>
    <w:rsid w:val="00AB417C"/>
    <w:rPr>
      <w:rFonts w:ascii="Arial" w:hAnsi="Arial"/>
      <w:sz w:val="18"/>
      <w:u w:val="single"/>
      <w:bdr w:val="none" w:sz="0" w:space="0" w:color="auto" w:frame="1"/>
      <w:shd w:val="clear" w:color="auto" w:fill="FFFF00"/>
    </w:rPr>
  </w:style>
  <w:style w:type="character" w:customStyle="1" w:styleId="menu">
    <w:name w:val="menu"/>
    <w:basedOn w:val="DefaultParagraphFont"/>
    <w:rsid w:val="00AB417C"/>
  </w:style>
  <w:style w:type="character" w:customStyle="1" w:styleId="itxtrst">
    <w:name w:val="itxtrst"/>
    <w:rsid w:val="00AB417C"/>
  </w:style>
  <w:style w:type="character" w:customStyle="1" w:styleId="A-Underlining">
    <w:name w:val="A-Underlining"/>
    <w:basedOn w:val="DefaultParagraphFont"/>
    <w:rsid w:val="00AB417C"/>
    <w:rPr>
      <w:rFonts w:ascii="Garamond" w:hAnsi="Garamond" w:hint="default"/>
      <w:color w:val="auto"/>
      <w:sz w:val="24"/>
      <w:u w:val="single"/>
    </w:rPr>
  </w:style>
  <w:style w:type="character" w:customStyle="1" w:styleId="StyleUnderlineBold0">
    <w:name w:val="Style Underline + Bold"/>
    <w:rsid w:val="00AB417C"/>
    <w:rPr>
      <w:b/>
      <w:bCs/>
      <w:u w:val="single"/>
    </w:rPr>
  </w:style>
  <w:style w:type="character" w:customStyle="1" w:styleId="Underline-Highlighted">
    <w:name w:val="Underline-Highlighted"/>
    <w:uiPriority w:val="1"/>
    <w:qFormat/>
    <w:rsid w:val="00AB417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B417C"/>
  </w:style>
  <w:style w:type="character" w:customStyle="1" w:styleId="newsmain">
    <w:name w:val="news_main"/>
    <w:basedOn w:val="DefaultParagraphFont"/>
    <w:rsid w:val="00AB417C"/>
  </w:style>
  <w:style w:type="character" w:customStyle="1" w:styleId="AuthorDate0">
    <w:name w:val="Author Date"/>
    <w:rsid w:val="00AB417C"/>
    <w:rPr>
      <w:b/>
      <w:bCs w:val="0"/>
      <w:sz w:val="24"/>
      <w:u w:val="thick"/>
    </w:rPr>
  </w:style>
  <w:style w:type="character" w:customStyle="1" w:styleId="red">
    <w:name w:val="red"/>
    <w:basedOn w:val="DefaultParagraphFont"/>
    <w:rsid w:val="00AB417C"/>
  </w:style>
  <w:style w:type="character" w:customStyle="1" w:styleId="at">
    <w:name w:val="at"/>
    <w:rsid w:val="00AB417C"/>
  </w:style>
  <w:style w:type="character" w:customStyle="1" w:styleId="org">
    <w:name w:val="org"/>
    <w:rsid w:val="00AB417C"/>
  </w:style>
  <w:style w:type="character" w:customStyle="1" w:styleId="pnumber">
    <w:name w:val="pnumber"/>
    <w:rsid w:val="00AB417C"/>
  </w:style>
  <w:style w:type="character" w:customStyle="1" w:styleId="ital">
    <w:name w:val="ital"/>
    <w:rsid w:val="00AB417C"/>
  </w:style>
  <w:style w:type="character" w:customStyle="1" w:styleId="orgdiv">
    <w:name w:val="orgdiv"/>
    <w:rsid w:val="00AB417C"/>
  </w:style>
  <w:style w:type="character" w:customStyle="1" w:styleId="orgname">
    <w:name w:val="orgname"/>
    <w:rsid w:val="00AB417C"/>
  </w:style>
  <w:style w:type="character" w:customStyle="1" w:styleId="city">
    <w:name w:val="city"/>
    <w:rsid w:val="00AB417C"/>
  </w:style>
  <w:style w:type="character" w:customStyle="1" w:styleId="state">
    <w:name w:val="state"/>
    <w:rsid w:val="00AB417C"/>
  </w:style>
  <w:style w:type="character" w:customStyle="1" w:styleId="country">
    <w:name w:val="country"/>
    <w:rsid w:val="00AB417C"/>
  </w:style>
  <w:style w:type="character" w:customStyle="1" w:styleId="articletitle">
    <w:name w:val="articletitle"/>
    <w:rsid w:val="00AB417C"/>
    <w:rPr>
      <w:rFonts w:ascii="Times New Roman" w:hAnsi="Times New Roman" w:cs="Times New Roman" w:hint="default"/>
    </w:rPr>
  </w:style>
  <w:style w:type="character" w:customStyle="1" w:styleId="6pointChar">
    <w:name w:val="6 point Char"/>
    <w:rsid w:val="00AB417C"/>
    <w:rPr>
      <w:rFonts w:ascii="Times New Roman" w:hAnsi="Times New Roman" w:cs="Times New Roman" w:hint="default"/>
      <w:sz w:val="12"/>
      <w:lang w:val="en-US" w:eastAsia="en-US"/>
    </w:rPr>
  </w:style>
  <w:style w:type="character" w:customStyle="1" w:styleId="StyleThickunderline">
    <w:name w:val="Style Thick underline"/>
    <w:qFormat/>
    <w:rsid w:val="00AB417C"/>
    <w:rPr>
      <w:u w:val="thick"/>
    </w:rPr>
  </w:style>
  <w:style w:type="character" w:customStyle="1" w:styleId="Box0">
    <w:name w:val="Box!"/>
    <w:rsid w:val="00AB417C"/>
    <w:rPr>
      <w:rFonts w:ascii="Garamond" w:hAnsi="Garamond" w:hint="default"/>
      <w:sz w:val="24"/>
      <w:u w:val="single"/>
      <w:bdr w:val="single" w:sz="4" w:space="0" w:color="auto" w:frame="1"/>
    </w:rPr>
  </w:style>
  <w:style w:type="character" w:customStyle="1" w:styleId="citechar1">
    <w:name w:val="citechar"/>
    <w:basedOn w:val="DefaultParagraphFont"/>
    <w:rsid w:val="00AB417C"/>
  </w:style>
  <w:style w:type="character" w:customStyle="1" w:styleId="underlinechar2">
    <w:name w:val="underlinechar"/>
    <w:basedOn w:val="DefaultParagraphFont"/>
    <w:rsid w:val="00AB417C"/>
  </w:style>
  <w:style w:type="character" w:customStyle="1" w:styleId="CardUnderlineChar">
    <w:name w:val="Card Underline Char"/>
    <w:rsid w:val="00AB417C"/>
    <w:rPr>
      <w:szCs w:val="24"/>
      <w:u w:val="single"/>
      <w:lang w:val="en-US" w:eastAsia="en-US" w:bidi="ar-SA"/>
    </w:rPr>
  </w:style>
  <w:style w:type="character" w:customStyle="1" w:styleId="tagciteChar">
    <w:name w:val="tag/cite Char"/>
    <w:basedOn w:val="DefaultParagraphFont"/>
    <w:rsid w:val="00AB417C"/>
    <w:rPr>
      <w:b/>
      <w:bCs w:val="0"/>
      <w:sz w:val="24"/>
      <w:lang w:val="en-US" w:eastAsia="en-US" w:bidi="ar-SA"/>
    </w:rPr>
  </w:style>
  <w:style w:type="character" w:customStyle="1" w:styleId="8pointChar">
    <w:name w:val="8 point Char"/>
    <w:basedOn w:val="DefaultParagraphFont"/>
    <w:rsid w:val="00AB417C"/>
    <w:rPr>
      <w:sz w:val="16"/>
      <w:lang w:val="en-US" w:eastAsia="en-US" w:bidi="ar-SA"/>
    </w:rPr>
  </w:style>
  <w:style w:type="character" w:customStyle="1" w:styleId="BoldText12pt">
    <w:name w:val="Bold Text 12 pt"/>
    <w:rsid w:val="00AB417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B417C"/>
  </w:style>
  <w:style w:type="table" w:styleId="TableGrid">
    <w:name w:val="Table Grid"/>
    <w:basedOn w:val="TableNormal"/>
    <w:rsid w:val="00AB417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B417C"/>
    <w:rPr>
      <w:b/>
      <w:bCs w:val="0"/>
      <w:sz w:val="24"/>
      <w:lang w:val="en-US" w:eastAsia="en-US" w:bidi="ar-SA"/>
    </w:rPr>
  </w:style>
  <w:style w:type="character" w:customStyle="1" w:styleId="Mention11">
    <w:name w:val="Mention11"/>
    <w:basedOn w:val="DefaultParagraphFont"/>
    <w:uiPriority w:val="99"/>
    <w:semiHidden/>
    <w:unhideWhenUsed/>
    <w:rsid w:val="00AB417C"/>
    <w:rPr>
      <w:color w:val="2B579A"/>
      <w:shd w:val="clear" w:color="auto" w:fill="E6E6E6"/>
    </w:rPr>
  </w:style>
  <w:style w:type="character" w:customStyle="1" w:styleId="Emph">
    <w:name w:val="Emph"/>
    <w:basedOn w:val="DefaultParagraphFont"/>
    <w:uiPriority w:val="1"/>
    <w:qFormat/>
    <w:rsid w:val="00AB417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B417C"/>
  </w:style>
  <w:style w:type="character" w:customStyle="1" w:styleId="Mention2">
    <w:name w:val="Mention2"/>
    <w:basedOn w:val="DefaultParagraphFont"/>
    <w:uiPriority w:val="99"/>
    <w:semiHidden/>
    <w:unhideWhenUsed/>
    <w:rsid w:val="00AB417C"/>
    <w:rPr>
      <w:color w:val="2B579A"/>
      <w:shd w:val="clear" w:color="auto" w:fill="E6E6E6"/>
    </w:rPr>
  </w:style>
  <w:style w:type="paragraph" w:customStyle="1" w:styleId="FlashTag">
    <w:name w:val="FlashTag"/>
    <w:basedOn w:val="Normal"/>
    <w:link w:val="FlashTagChar"/>
    <w:autoRedefine/>
    <w:uiPriority w:val="4"/>
    <w:qFormat/>
    <w:rsid w:val="00AB417C"/>
    <w:rPr>
      <w:rFonts w:asciiTheme="majorHAnsi" w:hAnsiTheme="majorHAnsi"/>
      <w:b/>
      <w:sz w:val="28"/>
    </w:rPr>
  </w:style>
  <w:style w:type="character" w:customStyle="1" w:styleId="FlashTagChar">
    <w:name w:val="FlashTag Char"/>
    <w:basedOn w:val="DefaultParagraphFont"/>
    <w:link w:val="FlashTag"/>
    <w:uiPriority w:val="4"/>
    <w:rsid w:val="00AB417C"/>
    <w:rPr>
      <w:rFonts w:asciiTheme="majorHAnsi" w:hAnsiTheme="majorHAnsi"/>
      <w:b/>
      <w:sz w:val="28"/>
    </w:rPr>
  </w:style>
  <w:style w:type="paragraph" w:customStyle="1" w:styleId="Warrant">
    <w:name w:val="Warrant"/>
    <w:autoRedefine/>
    <w:uiPriority w:val="4"/>
    <w:qFormat/>
    <w:rsid w:val="00AB417C"/>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AB417C"/>
  </w:style>
  <w:style w:type="character" w:customStyle="1" w:styleId="m-8793234324905335251gmail-style13ptbold">
    <w:name w:val="m_-8793234324905335251gmail-style13ptbold"/>
    <w:basedOn w:val="DefaultParagraphFont"/>
    <w:rsid w:val="00AB417C"/>
  </w:style>
  <w:style w:type="character" w:customStyle="1" w:styleId="EndnoteTextChar">
    <w:name w:val="Endnote Text Char"/>
    <w:basedOn w:val="DefaultParagraphFont"/>
    <w:link w:val="EndnoteText"/>
    <w:locked/>
    <w:rsid w:val="00AB417C"/>
    <w:rPr>
      <w:rFonts w:ascii="Georgia" w:eastAsia="Times New Roman" w:hAnsi="Georgia"/>
      <w:szCs w:val="20"/>
    </w:rPr>
  </w:style>
  <w:style w:type="paragraph" w:styleId="EndnoteText">
    <w:name w:val="endnote text"/>
    <w:basedOn w:val="Normal"/>
    <w:link w:val="EndnoteTextChar"/>
    <w:unhideWhenUsed/>
    <w:rsid w:val="00AB417C"/>
    <w:rPr>
      <w:rFonts w:ascii="Georgia" w:eastAsia="Times New Roman" w:hAnsi="Georgia"/>
      <w:sz w:val="24"/>
      <w:szCs w:val="20"/>
    </w:rPr>
  </w:style>
  <w:style w:type="character" w:customStyle="1" w:styleId="EndnoteTextChar1">
    <w:name w:val="Endnote Text Char1"/>
    <w:basedOn w:val="DefaultParagraphFont"/>
    <w:semiHidden/>
    <w:rsid w:val="00AB417C"/>
    <w:rPr>
      <w:rFonts w:ascii="Calibri" w:hAnsi="Calibri"/>
      <w:sz w:val="20"/>
      <w:szCs w:val="20"/>
    </w:rPr>
  </w:style>
  <w:style w:type="character" w:customStyle="1" w:styleId="DateChar1">
    <w:name w:val="Date Char1"/>
    <w:basedOn w:val="DefaultParagraphFont"/>
    <w:uiPriority w:val="99"/>
    <w:rsid w:val="00AB417C"/>
    <w:rPr>
      <w:rFonts w:ascii="Calibri" w:hAnsi="Calibri"/>
      <w:sz w:val="22"/>
    </w:rPr>
  </w:style>
  <w:style w:type="character" w:customStyle="1" w:styleId="BodyTextFirstIndentChar">
    <w:name w:val="Body Text First Indent Char"/>
    <w:basedOn w:val="BodyTextChar"/>
    <w:link w:val="BodyTextFirstIndent"/>
    <w:locked/>
    <w:rsid w:val="00AB417C"/>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B417C"/>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AB417C"/>
    <w:rPr>
      <w:rFonts w:ascii="Calibri" w:hAnsi="Calibri"/>
      <w:sz w:val="22"/>
    </w:rPr>
  </w:style>
  <w:style w:type="character" w:customStyle="1" w:styleId="BodyTextIndent2Char1">
    <w:name w:val="Body Text Indent 2 Char1"/>
    <w:basedOn w:val="DefaultParagraphFont"/>
    <w:semiHidden/>
    <w:rsid w:val="00AB417C"/>
    <w:rPr>
      <w:rFonts w:ascii="Calibri" w:hAnsi="Calibri" w:cs="Calibri"/>
    </w:rPr>
  </w:style>
  <w:style w:type="character" w:customStyle="1" w:styleId="PlainTextChar1">
    <w:name w:val="Plain Text Char1"/>
    <w:basedOn w:val="DefaultParagraphFont"/>
    <w:semiHidden/>
    <w:rsid w:val="00AB417C"/>
    <w:rPr>
      <w:rFonts w:ascii="Consolas" w:hAnsi="Consolas" w:cs="Calibri"/>
      <w:sz w:val="21"/>
      <w:szCs w:val="21"/>
    </w:rPr>
  </w:style>
  <w:style w:type="paragraph" w:customStyle="1" w:styleId="msolistparagraphcxspfirst">
    <w:name w:val="msolistparagraphcxspfirst"/>
    <w:basedOn w:val="Normal"/>
    <w:uiPriority w:val="99"/>
    <w:qFormat/>
    <w:rsid w:val="00AB417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B417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B417C"/>
    <w:rPr>
      <w:rFonts w:ascii="Calibri" w:hAnsi="Calibri" w:cs="Calibri"/>
      <w:i/>
      <w:iCs/>
      <w:color w:val="000000" w:themeColor="text1"/>
    </w:rPr>
  </w:style>
  <w:style w:type="paragraph" w:customStyle="1" w:styleId="Heading2-NotBold">
    <w:name w:val="Heading 2 - Not Bold"/>
    <w:basedOn w:val="Heading2"/>
    <w:autoRedefine/>
    <w:uiPriority w:val="99"/>
    <w:qFormat/>
    <w:rsid w:val="00AB417C"/>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AB417C"/>
    <w:rPr>
      <w:rFonts w:ascii="Calibri" w:eastAsia="Calibri" w:hAnsi="Calibri"/>
      <w:b/>
      <w:sz w:val="22"/>
    </w:rPr>
  </w:style>
  <w:style w:type="paragraph" w:customStyle="1" w:styleId="Heading2-Bold">
    <w:name w:val="Heading 2 - Bold"/>
    <w:basedOn w:val="Normal"/>
    <w:autoRedefine/>
    <w:uiPriority w:val="99"/>
    <w:qFormat/>
    <w:rsid w:val="00AB417C"/>
    <w:rPr>
      <w:rFonts w:eastAsia="Calibri"/>
      <w:b/>
    </w:rPr>
  </w:style>
  <w:style w:type="paragraph" w:customStyle="1" w:styleId="tag">
    <w:name w:val="%tag"/>
    <w:basedOn w:val="Normal"/>
    <w:next w:val="Normal"/>
    <w:uiPriority w:val="99"/>
    <w:qFormat/>
    <w:rsid w:val="00AB417C"/>
    <w:rPr>
      <w:rFonts w:eastAsia="Calibri"/>
      <w:bCs/>
      <w:sz w:val="18"/>
    </w:rPr>
  </w:style>
  <w:style w:type="character" w:customStyle="1" w:styleId="Style2Char">
    <w:name w:val="Style 2 Char"/>
    <w:link w:val="Style20"/>
    <w:uiPriority w:val="99"/>
    <w:locked/>
    <w:rsid w:val="00AB417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B417C"/>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B417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B417C"/>
    <w:rPr>
      <w:rFonts w:ascii="Garamond" w:eastAsia="Times New Roman" w:hAnsi="Garamond"/>
      <w:sz w:val="24"/>
      <w:szCs w:val="20"/>
      <w:u w:val="single"/>
      <w:lang w:val="x-none" w:eastAsia="x-none"/>
    </w:rPr>
  </w:style>
  <w:style w:type="character" w:customStyle="1" w:styleId="textsmallChar0">
    <w:name w:val="textsmall Char"/>
    <w:link w:val="textsmall0"/>
    <w:locked/>
    <w:rsid w:val="00AB417C"/>
    <w:rPr>
      <w:rFonts w:ascii="Georgia" w:eastAsia="Times New Roman" w:hAnsi="Georgia"/>
      <w:sz w:val="18"/>
      <w:szCs w:val="20"/>
      <w:lang w:val="x-none" w:eastAsia="x-none"/>
    </w:rPr>
  </w:style>
  <w:style w:type="paragraph" w:customStyle="1" w:styleId="textsmall0">
    <w:name w:val="textsmall"/>
    <w:basedOn w:val="Normal"/>
    <w:link w:val="textsmallChar0"/>
    <w:qFormat/>
    <w:rsid w:val="00AB417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B417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B417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B417C"/>
    <w:rPr>
      <w:rFonts w:ascii="Arial" w:eastAsia="Times New Roman" w:hAnsi="Arial" w:cs="Arial"/>
      <w:sz w:val="12"/>
    </w:rPr>
  </w:style>
  <w:style w:type="paragraph" w:customStyle="1" w:styleId="Micro">
    <w:name w:val="Micro"/>
    <w:basedOn w:val="Normal"/>
    <w:next w:val="Normal"/>
    <w:link w:val="MicroChar"/>
    <w:qFormat/>
    <w:rsid w:val="00AB417C"/>
    <w:rPr>
      <w:rFonts w:ascii="Arial" w:eastAsia="Times New Roman" w:hAnsi="Arial" w:cs="Arial"/>
      <w:sz w:val="12"/>
    </w:rPr>
  </w:style>
  <w:style w:type="character" w:customStyle="1" w:styleId="CardNotUnderlinedChar1">
    <w:name w:val="Card Not Underlined Char1"/>
    <w:link w:val="CardNotUnderlined"/>
    <w:locked/>
    <w:rsid w:val="00AB417C"/>
    <w:rPr>
      <w:rFonts w:ascii="Cambria" w:eastAsia="Times New Roman" w:hAnsi="Cambria" w:cs="Times New Roman"/>
      <w:sz w:val="18"/>
      <w:szCs w:val="20"/>
    </w:rPr>
  </w:style>
  <w:style w:type="paragraph" w:customStyle="1" w:styleId="h-lead">
    <w:name w:val="h-lead"/>
    <w:basedOn w:val="Normal"/>
    <w:uiPriority w:val="99"/>
    <w:qFormat/>
    <w:rsid w:val="00AB417C"/>
    <w:pPr>
      <w:spacing w:before="100" w:beforeAutospacing="1" w:after="100" w:afterAutospacing="1"/>
    </w:pPr>
    <w:rPr>
      <w:rFonts w:eastAsia="Times New Roman"/>
      <w:sz w:val="24"/>
    </w:rPr>
  </w:style>
  <w:style w:type="paragraph" w:customStyle="1" w:styleId="intro">
    <w:name w:val="intro"/>
    <w:basedOn w:val="Normal"/>
    <w:uiPriority w:val="99"/>
    <w:qFormat/>
    <w:rsid w:val="00AB417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B417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B417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B417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B417C"/>
    <w:rPr>
      <w:rFonts w:eastAsia="Calibri"/>
    </w:rPr>
  </w:style>
  <w:style w:type="paragraph" w:customStyle="1" w:styleId="F3-TagAuthor">
    <w:name w:val="F3 - Tag/Author"/>
    <w:basedOn w:val="Normal"/>
    <w:uiPriority w:val="99"/>
    <w:qFormat/>
    <w:rsid w:val="00AB417C"/>
    <w:rPr>
      <w:rFonts w:eastAsia="Times New Roman"/>
      <w:b/>
    </w:rPr>
  </w:style>
  <w:style w:type="paragraph" w:customStyle="1" w:styleId="F5-UnderlineNormal">
    <w:name w:val="F5 - Underline Normal"/>
    <w:basedOn w:val="Normal"/>
    <w:uiPriority w:val="99"/>
    <w:qFormat/>
    <w:rsid w:val="00AB417C"/>
    <w:rPr>
      <w:rFonts w:eastAsia="Calibri"/>
      <w:u w:val="single"/>
    </w:rPr>
  </w:style>
  <w:style w:type="paragraph" w:customStyle="1" w:styleId="Brief-PrimarySource">
    <w:name w:val="Brief - Primary Source"/>
    <w:basedOn w:val="Normal"/>
    <w:uiPriority w:val="99"/>
    <w:qFormat/>
    <w:rsid w:val="00AB417C"/>
    <w:rPr>
      <w:rFonts w:eastAsia="Times New Roman"/>
      <w:b/>
      <w:sz w:val="24"/>
      <w:u w:val="single"/>
    </w:rPr>
  </w:style>
  <w:style w:type="paragraph" w:customStyle="1" w:styleId="Brief-Underline">
    <w:name w:val="Brief - Underline"/>
    <w:basedOn w:val="Normal"/>
    <w:uiPriority w:val="99"/>
    <w:qFormat/>
    <w:rsid w:val="00AB417C"/>
    <w:rPr>
      <w:rFonts w:eastAsia="Times New Roman"/>
      <w:u w:val="single"/>
    </w:rPr>
  </w:style>
  <w:style w:type="paragraph" w:customStyle="1" w:styleId="Brief">
    <w:name w:val="Brief"/>
    <w:basedOn w:val="Brief-PrimarySource"/>
    <w:uiPriority w:val="99"/>
    <w:qFormat/>
    <w:rsid w:val="00AB417C"/>
    <w:rPr>
      <w:b w:val="0"/>
    </w:rPr>
  </w:style>
  <w:style w:type="paragraph" w:customStyle="1" w:styleId="CM2">
    <w:name w:val="CM2"/>
    <w:basedOn w:val="Normal"/>
    <w:next w:val="Normal"/>
    <w:uiPriority w:val="99"/>
    <w:qFormat/>
    <w:rsid w:val="00AB417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B417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B417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B417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B417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B417C"/>
    <w:pPr>
      <w:widowControl w:val="0"/>
      <w:spacing w:line="276" w:lineRule="atLeast"/>
    </w:pPr>
    <w:rPr>
      <w:color w:val="auto"/>
    </w:rPr>
  </w:style>
  <w:style w:type="paragraph" w:customStyle="1" w:styleId="CM34">
    <w:name w:val="CM34"/>
    <w:basedOn w:val="Default"/>
    <w:next w:val="Default"/>
    <w:uiPriority w:val="99"/>
    <w:qFormat/>
    <w:rsid w:val="00AB417C"/>
    <w:pPr>
      <w:widowControl w:val="0"/>
    </w:pPr>
    <w:rPr>
      <w:color w:val="auto"/>
    </w:rPr>
  </w:style>
  <w:style w:type="paragraph" w:customStyle="1" w:styleId="CM56">
    <w:name w:val="CM56"/>
    <w:basedOn w:val="Default"/>
    <w:next w:val="Default"/>
    <w:uiPriority w:val="99"/>
    <w:qFormat/>
    <w:rsid w:val="00AB417C"/>
    <w:pPr>
      <w:widowControl w:val="0"/>
    </w:pPr>
    <w:rPr>
      <w:rFonts w:eastAsia="Calibri"/>
      <w:color w:val="auto"/>
    </w:rPr>
  </w:style>
  <w:style w:type="paragraph" w:customStyle="1" w:styleId="CM58">
    <w:name w:val="CM58"/>
    <w:basedOn w:val="Default"/>
    <w:next w:val="Default"/>
    <w:uiPriority w:val="99"/>
    <w:qFormat/>
    <w:rsid w:val="00AB417C"/>
    <w:pPr>
      <w:widowControl w:val="0"/>
    </w:pPr>
    <w:rPr>
      <w:rFonts w:eastAsia="Calibri"/>
      <w:color w:val="auto"/>
    </w:rPr>
  </w:style>
  <w:style w:type="paragraph" w:customStyle="1" w:styleId="CM57">
    <w:name w:val="CM57"/>
    <w:basedOn w:val="Default"/>
    <w:next w:val="Default"/>
    <w:uiPriority w:val="99"/>
    <w:qFormat/>
    <w:rsid w:val="00AB417C"/>
    <w:pPr>
      <w:widowControl w:val="0"/>
    </w:pPr>
    <w:rPr>
      <w:rFonts w:eastAsia="Calibri"/>
      <w:color w:val="auto"/>
    </w:rPr>
  </w:style>
  <w:style w:type="paragraph" w:customStyle="1" w:styleId="CM1">
    <w:name w:val="CM1"/>
    <w:basedOn w:val="Default"/>
    <w:next w:val="Default"/>
    <w:uiPriority w:val="99"/>
    <w:qFormat/>
    <w:rsid w:val="00AB417C"/>
    <w:pPr>
      <w:widowControl w:val="0"/>
    </w:pPr>
    <w:rPr>
      <w:rFonts w:eastAsia="Calibri"/>
      <w:color w:val="auto"/>
    </w:rPr>
  </w:style>
  <w:style w:type="paragraph" w:customStyle="1" w:styleId="CM49">
    <w:name w:val="CM49"/>
    <w:basedOn w:val="Default"/>
    <w:next w:val="Default"/>
    <w:uiPriority w:val="99"/>
    <w:qFormat/>
    <w:rsid w:val="00AB417C"/>
    <w:pPr>
      <w:widowControl w:val="0"/>
    </w:pPr>
    <w:rPr>
      <w:rFonts w:eastAsia="Calibri"/>
      <w:color w:val="auto"/>
    </w:rPr>
  </w:style>
  <w:style w:type="paragraph" w:customStyle="1" w:styleId="CM41">
    <w:name w:val="CM41"/>
    <w:basedOn w:val="Default"/>
    <w:next w:val="Default"/>
    <w:uiPriority w:val="99"/>
    <w:qFormat/>
    <w:rsid w:val="00AB417C"/>
    <w:pPr>
      <w:widowControl w:val="0"/>
    </w:pPr>
    <w:rPr>
      <w:rFonts w:eastAsia="Calibri"/>
      <w:color w:val="auto"/>
    </w:rPr>
  </w:style>
  <w:style w:type="paragraph" w:customStyle="1" w:styleId="3rdOrderPara">
    <w:name w:val="3rd Order Para"/>
    <w:basedOn w:val="Default"/>
    <w:next w:val="Default"/>
    <w:qFormat/>
    <w:rsid w:val="00AB417C"/>
    <w:pPr>
      <w:widowControl w:val="0"/>
    </w:pPr>
    <w:rPr>
      <w:rFonts w:eastAsia="Calibri"/>
      <w:color w:val="auto"/>
    </w:rPr>
  </w:style>
  <w:style w:type="paragraph" w:customStyle="1" w:styleId="2ndOrderPara">
    <w:name w:val="2nd Order Para"/>
    <w:basedOn w:val="Default"/>
    <w:next w:val="Default"/>
    <w:qFormat/>
    <w:rsid w:val="00AB417C"/>
    <w:pPr>
      <w:widowControl w:val="0"/>
    </w:pPr>
    <w:rPr>
      <w:rFonts w:eastAsia="Calibri"/>
      <w:color w:val="auto"/>
    </w:rPr>
  </w:style>
  <w:style w:type="paragraph" w:customStyle="1" w:styleId="Normal-SIGN2">
    <w:name w:val="Normal-SIGN2"/>
    <w:basedOn w:val="Default"/>
    <w:next w:val="Default"/>
    <w:qFormat/>
    <w:rsid w:val="00AB417C"/>
    <w:pPr>
      <w:widowControl w:val="0"/>
    </w:pPr>
    <w:rPr>
      <w:rFonts w:eastAsia="Calibri"/>
      <w:color w:val="auto"/>
    </w:rPr>
  </w:style>
  <w:style w:type="paragraph" w:customStyle="1" w:styleId="Normal-SIGN1">
    <w:name w:val="Normal-SIGN1"/>
    <w:basedOn w:val="Default"/>
    <w:next w:val="Default"/>
    <w:uiPriority w:val="99"/>
    <w:qFormat/>
    <w:rsid w:val="00AB417C"/>
    <w:pPr>
      <w:widowControl w:val="0"/>
    </w:pPr>
    <w:rPr>
      <w:rFonts w:eastAsia="Calibri"/>
      <w:color w:val="auto"/>
    </w:rPr>
  </w:style>
  <w:style w:type="paragraph" w:customStyle="1" w:styleId="CM3">
    <w:name w:val="CM3"/>
    <w:basedOn w:val="Default"/>
    <w:next w:val="Default"/>
    <w:uiPriority w:val="99"/>
    <w:qFormat/>
    <w:rsid w:val="00AB417C"/>
    <w:pPr>
      <w:widowControl w:val="0"/>
      <w:spacing w:line="553" w:lineRule="atLeast"/>
    </w:pPr>
    <w:rPr>
      <w:rFonts w:eastAsia="Calibri"/>
      <w:color w:val="auto"/>
    </w:rPr>
  </w:style>
  <w:style w:type="paragraph" w:customStyle="1" w:styleId="CM33">
    <w:name w:val="CM33"/>
    <w:basedOn w:val="Default"/>
    <w:next w:val="Default"/>
    <w:uiPriority w:val="99"/>
    <w:qFormat/>
    <w:rsid w:val="00AB417C"/>
    <w:pPr>
      <w:widowControl w:val="0"/>
    </w:pPr>
    <w:rPr>
      <w:rFonts w:eastAsia="Calibri"/>
      <w:color w:val="auto"/>
    </w:rPr>
  </w:style>
  <w:style w:type="paragraph" w:customStyle="1" w:styleId="CM37">
    <w:name w:val="CM37"/>
    <w:basedOn w:val="Default"/>
    <w:next w:val="Default"/>
    <w:uiPriority w:val="99"/>
    <w:qFormat/>
    <w:rsid w:val="00AB417C"/>
    <w:pPr>
      <w:widowControl w:val="0"/>
    </w:pPr>
    <w:rPr>
      <w:rFonts w:eastAsia="Calibri"/>
      <w:color w:val="auto"/>
    </w:rPr>
  </w:style>
  <w:style w:type="paragraph" w:customStyle="1" w:styleId="CM7">
    <w:name w:val="CM7"/>
    <w:basedOn w:val="Default"/>
    <w:next w:val="Default"/>
    <w:uiPriority w:val="99"/>
    <w:qFormat/>
    <w:rsid w:val="00AB417C"/>
    <w:pPr>
      <w:widowControl w:val="0"/>
      <w:spacing w:line="553" w:lineRule="atLeast"/>
    </w:pPr>
    <w:rPr>
      <w:rFonts w:eastAsia="Calibri"/>
      <w:color w:val="auto"/>
    </w:rPr>
  </w:style>
  <w:style w:type="paragraph" w:customStyle="1" w:styleId="Brief-SecondarySource">
    <w:name w:val="Brief - Secondary Source"/>
    <w:basedOn w:val="Normal"/>
    <w:qFormat/>
    <w:rsid w:val="00AB417C"/>
    <w:rPr>
      <w:rFonts w:eastAsia="Times New Roman"/>
      <w:sz w:val="14"/>
      <w:szCs w:val="20"/>
    </w:rPr>
  </w:style>
  <w:style w:type="paragraph" w:customStyle="1" w:styleId="Brief-Card">
    <w:name w:val="Brief - Card"/>
    <w:basedOn w:val="Normal"/>
    <w:uiPriority w:val="99"/>
    <w:qFormat/>
    <w:rsid w:val="00AB417C"/>
    <w:rPr>
      <w:rFonts w:eastAsia="Times New Roman"/>
    </w:rPr>
  </w:style>
  <w:style w:type="paragraph" w:customStyle="1" w:styleId="Pa2">
    <w:name w:val="Pa2"/>
    <w:basedOn w:val="Default"/>
    <w:next w:val="Default"/>
    <w:uiPriority w:val="99"/>
    <w:qFormat/>
    <w:rsid w:val="00AB417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B417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B417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B417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B417C"/>
    <w:pPr>
      <w:widowControl w:val="0"/>
    </w:pPr>
    <w:rPr>
      <w:rFonts w:ascii="Arial Black" w:hAnsi="Arial Black"/>
      <w:color w:val="auto"/>
    </w:rPr>
  </w:style>
  <w:style w:type="paragraph" w:customStyle="1" w:styleId="Cover1">
    <w:name w:val="Cover 1"/>
    <w:basedOn w:val="Normal"/>
    <w:next w:val="Normal"/>
    <w:uiPriority w:val="99"/>
    <w:qFormat/>
    <w:rsid w:val="00AB417C"/>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AB417C"/>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AB417C"/>
    <w:pPr>
      <w:widowControl w:val="0"/>
    </w:pPr>
    <w:rPr>
      <w:color w:val="auto"/>
    </w:rPr>
  </w:style>
  <w:style w:type="paragraph" w:customStyle="1" w:styleId="Pa11">
    <w:name w:val="Pa11"/>
    <w:basedOn w:val="Normal"/>
    <w:next w:val="Normal"/>
    <w:uiPriority w:val="99"/>
    <w:qFormat/>
    <w:rsid w:val="00AB417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B417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B417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AB417C"/>
    <w:pPr>
      <w:widowControl w:val="0"/>
    </w:pPr>
    <w:rPr>
      <w:rFonts w:eastAsia="Calibri"/>
      <w:color w:val="auto"/>
    </w:rPr>
  </w:style>
  <w:style w:type="paragraph" w:customStyle="1" w:styleId="CM5">
    <w:name w:val="CM5"/>
    <w:basedOn w:val="Default"/>
    <w:next w:val="Default"/>
    <w:qFormat/>
    <w:rsid w:val="00AB417C"/>
    <w:pPr>
      <w:widowControl w:val="0"/>
      <w:spacing w:line="553" w:lineRule="atLeast"/>
    </w:pPr>
    <w:rPr>
      <w:rFonts w:eastAsia="Calibri"/>
      <w:color w:val="auto"/>
    </w:rPr>
  </w:style>
  <w:style w:type="paragraph" w:customStyle="1" w:styleId="CM28">
    <w:name w:val="CM28"/>
    <w:basedOn w:val="Default"/>
    <w:next w:val="Default"/>
    <w:uiPriority w:val="99"/>
    <w:qFormat/>
    <w:rsid w:val="00AB417C"/>
    <w:pPr>
      <w:widowControl w:val="0"/>
    </w:pPr>
    <w:rPr>
      <w:rFonts w:eastAsia="Calibri"/>
      <w:color w:val="auto"/>
    </w:rPr>
  </w:style>
  <w:style w:type="paragraph" w:customStyle="1" w:styleId="CM8">
    <w:name w:val="CM8"/>
    <w:basedOn w:val="Default"/>
    <w:next w:val="Default"/>
    <w:uiPriority w:val="99"/>
    <w:qFormat/>
    <w:rsid w:val="00AB417C"/>
    <w:pPr>
      <w:widowControl w:val="0"/>
    </w:pPr>
    <w:rPr>
      <w:rFonts w:eastAsia="Calibri"/>
      <w:color w:val="auto"/>
    </w:rPr>
  </w:style>
  <w:style w:type="paragraph" w:customStyle="1" w:styleId="CM6">
    <w:name w:val="CM6"/>
    <w:basedOn w:val="Default"/>
    <w:next w:val="Default"/>
    <w:uiPriority w:val="99"/>
    <w:qFormat/>
    <w:rsid w:val="00AB417C"/>
    <w:pPr>
      <w:widowControl w:val="0"/>
      <w:spacing w:line="553" w:lineRule="atLeast"/>
    </w:pPr>
    <w:rPr>
      <w:rFonts w:eastAsia="Calibri"/>
      <w:color w:val="auto"/>
    </w:rPr>
  </w:style>
  <w:style w:type="paragraph" w:customStyle="1" w:styleId="CM22">
    <w:name w:val="CM22"/>
    <w:basedOn w:val="Default"/>
    <w:next w:val="Default"/>
    <w:uiPriority w:val="99"/>
    <w:qFormat/>
    <w:rsid w:val="00AB417C"/>
    <w:pPr>
      <w:widowControl w:val="0"/>
    </w:pPr>
    <w:rPr>
      <w:rFonts w:eastAsia="Calibri"/>
      <w:color w:val="auto"/>
    </w:rPr>
  </w:style>
  <w:style w:type="paragraph" w:customStyle="1" w:styleId="DoubleUnderlined">
    <w:name w:val="Double Underlined"/>
    <w:basedOn w:val="Heading2"/>
    <w:autoRedefine/>
    <w:uiPriority w:val="99"/>
    <w:qFormat/>
    <w:rsid w:val="00AB417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B417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AB417C"/>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B417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B417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B417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B417C"/>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AB417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B417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AB417C"/>
  </w:style>
  <w:style w:type="paragraph" w:customStyle="1" w:styleId="StyleUnderliningTimesNewRomanBoldNounderlineKernat16">
    <w:name w:val="Style Underlining + Times New Roman Bold No underline Kern at 16..."/>
    <w:basedOn w:val="Normal"/>
    <w:uiPriority w:val="99"/>
    <w:qFormat/>
    <w:rsid w:val="00AB417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B417C"/>
    <w:rPr>
      <w:rFonts w:eastAsia="Times New Roman"/>
      <w:b/>
      <w:bCs/>
      <w:kern w:val="32"/>
      <w:sz w:val="32"/>
      <w:szCs w:val="32"/>
    </w:rPr>
  </w:style>
  <w:style w:type="paragraph" w:customStyle="1" w:styleId="StyleBoldUnderliningKernat16pt">
    <w:name w:val="Style Bold Underlining + Kern at 16 pt"/>
    <w:uiPriority w:val="99"/>
    <w:qFormat/>
    <w:rsid w:val="00AB417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B417C"/>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AB417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B417C"/>
    <w:pPr>
      <w:ind w:left="400"/>
    </w:pPr>
    <w:rPr>
      <w:rFonts w:eastAsia="Times New Roman"/>
      <w:szCs w:val="20"/>
    </w:rPr>
  </w:style>
  <w:style w:type="paragraph" w:customStyle="1" w:styleId="Paste">
    <w:name w:val="Paste"/>
    <w:basedOn w:val="card"/>
    <w:qFormat/>
    <w:rsid w:val="00AB417C"/>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AB417C"/>
    <w:rPr>
      <w:rFonts w:ascii="Georgia" w:eastAsia="Times New Roman" w:hAnsi="Georgia"/>
      <w:b/>
      <w:u w:val="single"/>
    </w:rPr>
  </w:style>
  <w:style w:type="paragraph" w:customStyle="1" w:styleId="UnderlineStyle0">
    <w:name w:val="Underline Style"/>
    <w:basedOn w:val="Normal"/>
    <w:link w:val="UnderlineStyleChar"/>
    <w:qFormat/>
    <w:rsid w:val="00AB417C"/>
    <w:rPr>
      <w:rFonts w:ascii="Georgia" w:eastAsia="Times New Roman" w:hAnsi="Georgia"/>
      <w:b/>
      <w:sz w:val="24"/>
      <w:u w:val="single"/>
    </w:rPr>
  </w:style>
  <w:style w:type="paragraph" w:customStyle="1" w:styleId="Normalization">
    <w:name w:val="Normalization"/>
    <w:basedOn w:val="Normal"/>
    <w:uiPriority w:val="99"/>
    <w:qFormat/>
    <w:rsid w:val="00AB417C"/>
    <w:rPr>
      <w:rFonts w:eastAsia="Times New Roman"/>
      <w:sz w:val="18"/>
    </w:rPr>
  </w:style>
  <w:style w:type="paragraph" w:customStyle="1" w:styleId="BreifTitle">
    <w:name w:val="Breif Title"/>
    <w:basedOn w:val="Normal"/>
    <w:autoRedefine/>
    <w:uiPriority w:val="99"/>
    <w:qFormat/>
    <w:rsid w:val="00AB417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B417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B417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B417C"/>
    <w:rPr>
      <w:rFonts w:eastAsia="Times New Roman"/>
      <w:color w:val="333333"/>
    </w:rPr>
  </w:style>
  <w:style w:type="paragraph" w:customStyle="1" w:styleId="StyleTagandCiteFranklinGothicDemi">
    <w:name w:val="Style Tag and Cite + Franklin Gothic Demi"/>
    <w:basedOn w:val="Normal"/>
    <w:autoRedefine/>
    <w:uiPriority w:val="99"/>
    <w:qFormat/>
    <w:rsid w:val="00AB417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B417C"/>
    <w:rPr>
      <w:bCs/>
    </w:rPr>
  </w:style>
  <w:style w:type="paragraph" w:customStyle="1" w:styleId="tagCharCharCharCharCharCharChar">
    <w:name w:val="tag Char Char Char Char Char Char Char"/>
    <w:basedOn w:val="Normal"/>
    <w:uiPriority w:val="99"/>
    <w:qFormat/>
    <w:rsid w:val="00AB417C"/>
    <w:rPr>
      <w:rFonts w:eastAsia="Times New Roman"/>
      <w:b/>
      <w:sz w:val="24"/>
      <w:szCs w:val="20"/>
    </w:rPr>
  </w:style>
  <w:style w:type="paragraph" w:customStyle="1" w:styleId="title-bold-medium">
    <w:name w:val="title-bold-medium"/>
    <w:basedOn w:val="Normal"/>
    <w:uiPriority w:val="99"/>
    <w:qFormat/>
    <w:rsid w:val="00AB417C"/>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AB417C"/>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AB417C"/>
    <w:rPr>
      <w:rFonts w:ascii="Arial Narrow" w:eastAsia="Times New Roman" w:hAnsi="Arial Narrow"/>
      <w:b/>
      <w:sz w:val="24"/>
    </w:rPr>
  </w:style>
  <w:style w:type="paragraph" w:customStyle="1" w:styleId="BLOCKTITLE1">
    <w:name w:val="BLOCK TITLE"/>
    <w:basedOn w:val="Heading1"/>
    <w:uiPriority w:val="99"/>
    <w:qFormat/>
    <w:rsid w:val="00AB417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AB417C"/>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AB417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B417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B417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B417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B417C"/>
    <w:pPr>
      <w:spacing w:before="100" w:beforeAutospacing="1" w:after="100" w:afterAutospacing="1"/>
    </w:pPr>
    <w:rPr>
      <w:rFonts w:eastAsia="Times New Roman"/>
    </w:rPr>
  </w:style>
  <w:style w:type="paragraph" w:customStyle="1" w:styleId="ToRead">
    <w:name w:val="To Read"/>
    <w:basedOn w:val="Normal"/>
    <w:uiPriority w:val="99"/>
    <w:qFormat/>
    <w:rsid w:val="00AB417C"/>
    <w:pPr>
      <w:ind w:left="720"/>
    </w:pPr>
    <w:rPr>
      <w:rFonts w:ascii="Verdana" w:eastAsia="Times New Roman" w:hAnsi="Verdana"/>
      <w:b/>
      <w:u w:val="single"/>
    </w:rPr>
  </w:style>
  <w:style w:type="paragraph" w:customStyle="1" w:styleId="Style1">
    <w:name w:val="Style 1"/>
    <w:basedOn w:val="Normal"/>
    <w:uiPriority w:val="99"/>
    <w:qFormat/>
    <w:rsid w:val="00AB417C"/>
    <w:pPr>
      <w:widowControl w:val="0"/>
      <w:ind w:firstLine="216"/>
    </w:pPr>
    <w:rPr>
      <w:rFonts w:eastAsia="Times New Roman"/>
      <w:noProof/>
      <w:color w:val="000000"/>
      <w:szCs w:val="20"/>
    </w:rPr>
  </w:style>
  <w:style w:type="paragraph" w:customStyle="1" w:styleId="Style41">
    <w:name w:val="Style 4"/>
    <w:basedOn w:val="Normal"/>
    <w:uiPriority w:val="99"/>
    <w:qFormat/>
    <w:rsid w:val="00AB417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B417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B417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B417C"/>
    <w:pPr>
      <w:ind w:left="1660"/>
    </w:pPr>
  </w:style>
  <w:style w:type="paragraph" w:customStyle="1" w:styleId="PageNumber1">
    <w:name w:val="Page Number1"/>
    <w:basedOn w:val="Normal"/>
    <w:next w:val="Normal"/>
    <w:uiPriority w:val="99"/>
    <w:qFormat/>
    <w:rsid w:val="00AB417C"/>
    <w:rPr>
      <w:rFonts w:eastAsia="Times New Roman"/>
    </w:rPr>
  </w:style>
  <w:style w:type="paragraph" w:customStyle="1" w:styleId="Card1">
    <w:name w:val="Card1"/>
    <w:uiPriority w:val="99"/>
    <w:qFormat/>
    <w:rsid w:val="00AB417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B417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B417C"/>
    <w:pPr>
      <w:ind w:left="288" w:right="288"/>
    </w:pPr>
    <w:rPr>
      <w:rFonts w:eastAsia="Times New Roman"/>
    </w:rPr>
  </w:style>
  <w:style w:type="paragraph" w:customStyle="1" w:styleId="CaseListNormal">
    <w:name w:val="Case List Normal"/>
    <w:basedOn w:val="Normal"/>
    <w:uiPriority w:val="99"/>
    <w:qFormat/>
    <w:rsid w:val="00AB417C"/>
    <w:rPr>
      <w:rFonts w:ascii="Times" w:eastAsia="Times New Roman" w:hAnsi="Times"/>
      <w:szCs w:val="26"/>
    </w:rPr>
  </w:style>
  <w:style w:type="paragraph" w:customStyle="1" w:styleId="Body">
    <w:name w:val="Body"/>
    <w:basedOn w:val="Normal"/>
    <w:uiPriority w:val="99"/>
    <w:qFormat/>
    <w:rsid w:val="00AB417C"/>
    <w:pPr>
      <w:outlineLvl w:val="3"/>
    </w:pPr>
    <w:rPr>
      <w:rFonts w:eastAsia="Times New Roman"/>
      <w:szCs w:val="20"/>
    </w:rPr>
  </w:style>
  <w:style w:type="paragraph" w:customStyle="1" w:styleId="3text">
    <w:name w:val="3text"/>
    <w:basedOn w:val="Normal"/>
    <w:uiPriority w:val="99"/>
    <w:qFormat/>
    <w:rsid w:val="00AB417C"/>
    <w:pPr>
      <w:spacing w:before="100" w:beforeAutospacing="1" w:after="100" w:afterAutospacing="1"/>
    </w:pPr>
    <w:rPr>
      <w:rFonts w:eastAsia="Times New Roman"/>
      <w:sz w:val="24"/>
    </w:rPr>
  </w:style>
  <w:style w:type="paragraph" w:customStyle="1" w:styleId="TimesNewRoman12">
    <w:name w:val="TimesNewRoman12"/>
    <w:uiPriority w:val="99"/>
    <w:qFormat/>
    <w:rsid w:val="00AB417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B417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B417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B417C"/>
    <w:rPr>
      <w:rFonts w:eastAsia="Times New Roman"/>
      <w:color w:val="000000"/>
      <w:sz w:val="18"/>
    </w:rPr>
  </w:style>
  <w:style w:type="paragraph" w:customStyle="1" w:styleId="text1">
    <w:name w:val="text1"/>
    <w:basedOn w:val="Normal"/>
    <w:autoRedefine/>
    <w:uiPriority w:val="99"/>
    <w:qFormat/>
    <w:rsid w:val="00AB417C"/>
    <w:rPr>
      <w:rFonts w:eastAsia="Times New Roman"/>
      <w:szCs w:val="20"/>
    </w:rPr>
  </w:style>
  <w:style w:type="paragraph" w:customStyle="1" w:styleId="RepeatBlockHeading">
    <w:name w:val="Repeat Block Heading"/>
    <w:basedOn w:val="Normal"/>
    <w:autoRedefine/>
    <w:uiPriority w:val="99"/>
    <w:qFormat/>
    <w:rsid w:val="00AB417C"/>
    <w:pPr>
      <w:jc w:val="center"/>
    </w:pPr>
    <w:rPr>
      <w:rFonts w:eastAsia="Times New Roman"/>
      <w:b/>
      <w:smallCaps/>
      <w:color w:val="000000"/>
      <w:sz w:val="24"/>
      <w:u w:val="thick"/>
    </w:rPr>
  </w:style>
  <w:style w:type="paragraph" w:customStyle="1" w:styleId="story-headline">
    <w:name w:val="story-headline"/>
    <w:basedOn w:val="Normal"/>
    <w:uiPriority w:val="99"/>
    <w:qFormat/>
    <w:rsid w:val="00AB417C"/>
    <w:pPr>
      <w:spacing w:before="72" w:after="72"/>
    </w:pPr>
    <w:rPr>
      <w:rFonts w:ascii="Arial" w:eastAsia="Times New Roman" w:hAnsi="Arial"/>
      <w:b/>
      <w:bCs/>
      <w:sz w:val="26"/>
      <w:szCs w:val="26"/>
    </w:rPr>
  </w:style>
  <w:style w:type="paragraph" w:customStyle="1" w:styleId="story-body">
    <w:name w:val="story-body"/>
    <w:basedOn w:val="Normal"/>
    <w:uiPriority w:val="99"/>
    <w:qFormat/>
    <w:rsid w:val="00AB417C"/>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AB417C"/>
    <w:rPr>
      <w:rFonts w:ascii="Arial" w:eastAsia="Times New Roman" w:hAnsi="Arial"/>
      <w:b/>
      <w:bCs/>
    </w:rPr>
  </w:style>
  <w:style w:type="paragraph" w:customStyle="1" w:styleId="TextofCards">
    <w:name w:val="Text of Cards"/>
    <w:basedOn w:val="Normal"/>
    <w:uiPriority w:val="99"/>
    <w:qFormat/>
    <w:rsid w:val="00AB417C"/>
    <w:rPr>
      <w:rFonts w:eastAsia="Times New Roman"/>
      <w:color w:val="000000"/>
      <w:spacing w:val="6"/>
      <w:szCs w:val="23"/>
    </w:rPr>
  </w:style>
  <w:style w:type="paragraph" w:customStyle="1" w:styleId="Corpotesto">
    <w:name w:val="Corpo testo"/>
    <w:basedOn w:val="Normal"/>
    <w:uiPriority w:val="99"/>
    <w:qFormat/>
    <w:rsid w:val="00AB417C"/>
    <w:pPr>
      <w:widowControl w:val="0"/>
      <w:adjustRightInd w:val="0"/>
      <w:spacing w:after="283"/>
    </w:pPr>
    <w:rPr>
      <w:rFonts w:ascii="Times" w:eastAsia="Times New Roman" w:hAnsi="Times"/>
    </w:rPr>
  </w:style>
  <w:style w:type="paragraph" w:customStyle="1" w:styleId="tagCharChar1Char">
    <w:name w:val="tag Char Char1 Char"/>
    <w:uiPriority w:val="99"/>
    <w:qFormat/>
    <w:rsid w:val="00AB417C"/>
    <w:rPr>
      <w:rFonts w:eastAsia="Times New Roman" w:cs="Calibri"/>
      <w:b/>
      <w:bCs/>
    </w:rPr>
  </w:style>
  <w:style w:type="paragraph" w:customStyle="1" w:styleId="inside-copy">
    <w:name w:val="inside-copy"/>
    <w:basedOn w:val="Normal"/>
    <w:uiPriority w:val="99"/>
    <w:qFormat/>
    <w:rsid w:val="00AB417C"/>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AB417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B417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B417C"/>
    <w:rPr>
      <w:rFonts w:ascii="Arial" w:hAnsi="Arial"/>
      <w:b w:val="0"/>
      <w:caps w:val="0"/>
      <w:sz w:val="20"/>
    </w:rPr>
  </w:style>
  <w:style w:type="paragraph" w:customStyle="1" w:styleId="ProjectTitleLine">
    <w:name w:val="Project Title Line"/>
    <w:basedOn w:val="Normal"/>
    <w:next w:val="Normal"/>
    <w:autoRedefine/>
    <w:uiPriority w:val="99"/>
    <w:qFormat/>
    <w:rsid w:val="00AB417C"/>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AB417C"/>
    <w:rPr>
      <w:rFonts w:ascii="Arial Narrow" w:eastAsia="Times New Roman" w:hAnsi="Arial Narrow"/>
      <w:strike/>
    </w:rPr>
  </w:style>
  <w:style w:type="paragraph" w:customStyle="1" w:styleId="NormalVerdana">
    <w:name w:val="Normal + Verdana"/>
    <w:aliases w:val="10 pt,White,Normal + Arial"/>
    <w:basedOn w:val="Normal"/>
    <w:uiPriority w:val="99"/>
    <w:qFormat/>
    <w:rsid w:val="00AB417C"/>
    <w:rPr>
      <w:rFonts w:ascii="Arial" w:eastAsia="Times New Roman" w:hAnsi="Arial"/>
      <w:szCs w:val="20"/>
      <w:u w:val="single"/>
    </w:rPr>
  </w:style>
  <w:style w:type="paragraph" w:customStyle="1" w:styleId="Normal10pt">
    <w:name w:val="Normal + 10 pt"/>
    <w:basedOn w:val="Normal"/>
    <w:uiPriority w:val="99"/>
    <w:qFormat/>
    <w:rsid w:val="00AB417C"/>
    <w:rPr>
      <w:rFonts w:eastAsia="Times New Roman"/>
      <w:szCs w:val="20"/>
    </w:rPr>
  </w:style>
  <w:style w:type="paragraph" w:customStyle="1" w:styleId="cardChar1Char">
    <w:name w:val="card Char1 Char"/>
    <w:basedOn w:val="Normal"/>
    <w:uiPriority w:val="99"/>
    <w:qFormat/>
    <w:rsid w:val="00AB417C"/>
    <w:pPr>
      <w:ind w:left="288" w:right="288"/>
    </w:pPr>
    <w:rPr>
      <w:rFonts w:eastAsia="Times New Roman"/>
      <w:szCs w:val="20"/>
    </w:rPr>
  </w:style>
  <w:style w:type="paragraph" w:customStyle="1" w:styleId="CM12">
    <w:name w:val="CM12"/>
    <w:basedOn w:val="Default"/>
    <w:next w:val="Default"/>
    <w:uiPriority w:val="99"/>
    <w:qFormat/>
    <w:rsid w:val="00AB417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B417C"/>
    <w:pPr>
      <w:widowControl w:val="0"/>
      <w:spacing w:after="480"/>
    </w:pPr>
    <w:rPr>
      <w:rFonts w:ascii="Granjon LT Std" w:hAnsi="Granjon LT Std"/>
      <w:color w:val="auto"/>
    </w:rPr>
  </w:style>
  <w:style w:type="paragraph" w:customStyle="1" w:styleId="CM10">
    <w:name w:val="CM10"/>
    <w:basedOn w:val="Default"/>
    <w:next w:val="Default"/>
    <w:uiPriority w:val="99"/>
    <w:qFormat/>
    <w:rsid w:val="00AB417C"/>
    <w:pPr>
      <w:widowControl w:val="0"/>
      <w:spacing w:line="320" w:lineRule="atLeast"/>
    </w:pPr>
    <w:rPr>
      <w:rFonts w:ascii="Granjon LT Std" w:hAnsi="Granjon LT Std"/>
      <w:color w:val="auto"/>
    </w:rPr>
  </w:style>
  <w:style w:type="paragraph" w:customStyle="1" w:styleId="bold">
    <w:name w:val="bold"/>
    <w:basedOn w:val="Normal"/>
    <w:uiPriority w:val="99"/>
    <w:qFormat/>
    <w:rsid w:val="00AB417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B417C"/>
    <w:rPr>
      <w:rFonts w:ascii="Arial Narrow" w:eastAsia="Times New Roman" w:hAnsi="Arial Narrow"/>
      <w:strike/>
      <w:szCs w:val="20"/>
    </w:rPr>
  </w:style>
  <w:style w:type="paragraph" w:customStyle="1" w:styleId="textbodyblack">
    <w:name w:val="textbodyblack"/>
    <w:basedOn w:val="Normal"/>
    <w:uiPriority w:val="99"/>
    <w:qFormat/>
    <w:rsid w:val="00AB417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B417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B41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B41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B417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B417C"/>
    <w:rPr>
      <w:rFonts w:ascii="Georgia" w:eastAsia="Times New Roman" w:hAnsi="Georgia"/>
      <w:b/>
      <w:bCs/>
      <w:szCs w:val="16"/>
      <w:u w:val="single"/>
    </w:rPr>
  </w:style>
  <w:style w:type="paragraph" w:customStyle="1" w:styleId="CiteCorrected">
    <w:name w:val="Cite Corrected"/>
    <w:basedOn w:val="Normal"/>
    <w:link w:val="CiteCorrectedChar"/>
    <w:qFormat/>
    <w:rsid w:val="00AB417C"/>
    <w:rPr>
      <w:rFonts w:ascii="Georgia" w:eastAsia="Times New Roman" w:hAnsi="Georgia"/>
      <w:b/>
      <w:bCs/>
      <w:sz w:val="24"/>
      <w:szCs w:val="16"/>
      <w:u w:val="single"/>
    </w:rPr>
  </w:style>
  <w:style w:type="paragraph" w:customStyle="1" w:styleId="CardText20">
    <w:name w:val="Card Text 2"/>
    <w:basedOn w:val="CardText10"/>
    <w:link w:val="CardText2Char"/>
    <w:qFormat/>
    <w:rsid w:val="00AB417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AB417C"/>
    <w:pPr>
      <w:ind w:left="288"/>
    </w:pPr>
    <w:rPr>
      <w:rFonts w:eastAsia="SimSun"/>
      <w:szCs w:val="20"/>
      <w:lang w:eastAsia="zh-CN"/>
    </w:rPr>
  </w:style>
  <w:style w:type="paragraph" w:customStyle="1" w:styleId="BriefTitle2">
    <w:name w:val="Brief Title 2"/>
    <w:basedOn w:val="BriefTitle"/>
    <w:uiPriority w:val="99"/>
    <w:qFormat/>
    <w:rsid w:val="00AB417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B417C"/>
    <w:rPr>
      <w:u w:val="single"/>
    </w:rPr>
  </w:style>
  <w:style w:type="paragraph" w:customStyle="1" w:styleId="StyleCardText11ptUnderline">
    <w:name w:val="Style Card Text + 11 pt Underline"/>
    <w:link w:val="StyleCardText11ptUnderlineChar"/>
    <w:qFormat/>
    <w:rsid w:val="00AB417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B417C"/>
    <w:rPr>
      <w:rFonts w:ascii="Georgia" w:hAnsi="Georgia"/>
      <w:sz w:val="16"/>
    </w:rPr>
  </w:style>
  <w:style w:type="paragraph" w:customStyle="1" w:styleId="StyleMinimizedText11pt">
    <w:name w:val="Style Minimized Text + 11 pt"/>
    <w:basedOn w:val="Normal"/>
    <w:link w:val="StyleMinimizedText11ptChar"/>
    <w:qFormat/>
    <w:rsid w:val="00AB417C"/>
    <w:rPr>
      <w:rFonts w:ascii="Georgia" w:hAnsi="Georgia"/>
      <w:sz w:val="16"/>
    </w:rPr>
  </w:style>
  <w:style w:type="character" w:customStyle="1" w:styleId="StyleMinimizedText11pt1Char">
    <w:name w:val="Style Minimized Text + 11 pt1 Char"/>
    <w:basedOn w:val="DefaultParagraphFont"/>
    <w:link w:val="StyleMinimizedText11pt1"/>
    <w:locked/>
    <w:rsid w:val="00AB417C"/>
    <w:rPr>
      <w:rFonts w:ascii="Georgia" w:hAnsi="Georgia"/>
      <w:sz w:val="16"/>
    </w:rPr>
  </w:style>
  <w:style w:type="paragraph" w:customStyle="1" w:styleId="StyleMinimizedText11pt1">
    <w:name w:val="Style Minimized Text + 11 pt1"/>
    <w:basedOn w:val="Normal"/>
    <w:link w:val="StyleMinimizedText11pt1Char"/>
    <w:qFormat/>
    <w:rsid w:val="00AB417C"/>
    <w:rPr>
      <w:rFonts w:ascii="Georgia" w:hAnsi="Georgia"/>
      <w:sz w:val="16"/>
    </w:rPr>
  </w:style>
  <w:style w:type="character" w:customStyle="1" w:styleId="Debate-CardSmalltextF2Char">
    <w:name w:val="Debate- Card Small text F2 Char"/>
    <w:link w:val="Debate-CardSmalltextF2"/>
    <w:locked/>
    <w:rsid w:val="00AB417C"/>
    <w:rPr>
      <w:rFonts w:ascii="Arial Narrow" w:hAnsi="Arial Narrow"/>
      <w:sz w:val="16"/>
    </w:rPr>
  </w:style>
  <w:style w:type="paragraph" w:customStyle="1" w:styleId="Debate-CardSmalltextF2">
    <w:name w:val="Debate- Card Small text F2"/>
    <w:basedOn w:val="Normal"/>
    <w:next w:val="Normal"/>
    <w:link w:val="Debate-CardSmalltextF2Char"/>
    <w:qFormat/>
    <w:rsid w:val="00AB417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B417C"/>
    <w:rPr>
      <w:rFonts w:ascii="Arial Narrow" w:hAnsi="Arial Narrow"/>
      <w:b/>
      <w:sz w:val="18"/>
      <w:u w:val="single"/>
    </w:rPr>
  </w:style>
  <w:style w:type="paragraph" w:customStyle="1" w:styleId="Debate-EmphasizedText-F5">
    <w:name w:val="Debate- Emphasized Text- F5"/>
    <w:basedOn w:val="Normal"/>
    <w:link w:val="Debate-EmphasizedText-F5Char"/>
    <w:qFormat/>
    <w:rsid w:val="00AB417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B417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B417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B417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B417C"/>
    <w:rPr>
      <w:rFonts w:ascii="Times New Roman" w:eastAsia="Times New Roman" w:hAnsi="Times New Roman" w:cs="Calibri"/>
      <w:sz w:val="16"/>
    </w:rPr>
  </w:style>
  <w:style w:type="character" w:customStyle="1" w:styleId="CardStyleChar">
    <w:name w:val="Card Style Char"/>
    <w:link w:val="CardStyle0"/>
    <w:locked/>
    <w:rsid w:val="00AB417C"/>
    <w:rPr>
      <w:rFonts w:ascii="Calibri" w:eastAsia="Times New Roman" w:hAnsi="Calibri"/>
      <w:sz w:val="22"/>
    </w:rPr>
  </w:style>
  <w:style w:type="paragraph" w:customStyle="1" w:styleId="emactive">
    <w:name w:val="emactive"/>
    <w:basedOn w:val="Normal"/>
    <w:uiPriority w:val="99"/>
    <w:qFormat/>
    <w:rsid w:val="00AB417C"/>
    <w:pPr>
      <w:spacing w:before="100" w:beforeAutospacing="1" w:after="100" w:afterAutospacing="1"/>
    </w:pPr>
    <w:rPr>
      <w:rFonts w:eastAsia="Times New Roman"/>
      <w:sz w:val="24"/>
    </w:rPr>
  </w:style>
  <w:style w:type="paragraph" w:customStyle="1" w:styleId="emready">
    <w:name w:val="emready"/>
    <w:basedOn w:val="Normal"/>
    <w:uiPriority w:val="99"/>
    <w:qFormat/>
    <w:rsid w:val="00AB417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B417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B417C"/>
    <w:rPr>
      <w:rFonts w:ascii="Georgia" w:eastAsia="Times New Roman" w:hAnsi="Georgia" w:cs="Times New Roman"/>
      <w:b/>
      <w:sz w:val="24"/>
      <w:u w:val="single"/>
    </w:rPr>
  </w:style>
  <w:style w:type="character" w:customStyle="1" w:styleId="CardHighlightChar">
    <w:name w:val="Card Highlight Char"/>
    <w:link w:val="CardHighlight"/>
    <w:locked/>
    <w:rsid w:val="00AB417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B417C"/>
    <w:pPr>
      <w:shd w:val="clear" w:color="auto" w:fill="66FFFF"/>
    </w:pPr>
    <w:rPr>
      <w:rFonts w:eastAsia="Calibri" w:cs="Calibri"/>
      <w:sz w:val="24"/>
      <w:u w:val="single"/>
    </w:rPr>
  </w:style>
  <w:style w:type="character" w:customStyle="1" w:styleId="BlockHeaderHiddenChar">
    <w:name w:val="Block Header Hidden Char"/>
    <w:link w:val="BlockHeaderHidden"/>
    <w:locked/>
    <w:rsid w:val="00AB417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B417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B417C"/>
    <w:pPr>
      <w:spacing w:before="100" w:beforeAutospacing="1" w:after="100" w:afterAutospacing="1"/>
    </w:pPr>
    <w:rPr>
      <w:rFonts w:eastAsia="Times New Roman"/>
      <w:sz w:val="24"/>
    </w:rPr>
  </w:style>
  <w:style w:type="paragraph" w:customStyle="1" w:styleId="norma">
    <w:name w:val="norma"/>
    <w:basedOn w:val="Heading3"/>
    <w:uiPriority w:val="99"/>
    <w:qFormat/>
    <w:rsid w:val="00AB417C"/>
    <w:rPr>
      <w:rFonts w:eastAsia="MS Gothic" w:cs="Arial"/>
      <w:bCs w:val="0"/>
      <w:sz w:val="24"/>
      <w:szCs w:val="24"/>
    </w:rPr>
  </w:style>
  <w:style w:type="paragraph" w:customStyle="1" w:styleId="nromal">
    <w:name w:val="nromal"/>
    <w:basedOn w:val="Normal"/>
    <w:uiPriority w:val="99"/>
    <w:qFormat/>
    <w:rsid w:val="00AB417C"/>
    <w:pPr>
      <w:keepNext/>
      <w:keepLines/>
      <w:spacing w:before="200"/>
      <w:outlineLvl w:val="3"/>
    </w:pPr>
    <w:rPr>
      <w:rFonts w:eastAsia="Times New Roman" w:cs="Cambria"/>
      <w:b/>
      <w:iCs/>
    </w:rPr>
  </w:style>
  <w:style w:type="paragraph" w:customStyle="1" w:styleId="natural">
    <w:name w:val="natural"/>
    <w:basedOn w:val="Normal"/>
    <w:uiPriority w:val="99"/>
    <w:qFormat/>
    <w:rsid w:val="00AB417C"/>
    <w:pPr>
      <w:keepNext/>
      <w:keepLines/>
      <w:spacing w:before="200"/>
      <w:outlineLvl w:val="3"/>
    </w:pPr>
    <w:rPr>
      <w:rFonts w:eastAsia="Times New Roman"/>
      <w:b/>
      <w:iCs/>
    </w:rPr>
  </w:style>
  <w:style w:type="paragraph" w:customStyle="1" w:styleId="nroaml">
    <w:name w:val="nroaml"/>
    <w:basedOn w:val="Normal"/>
    <w:uiPriority w:val="99"/>
    <w:qFormat/>
    <w:rsid w:val="00AB417C"/>
    <w:pPr>
      <w:keepNext/>
      <w:keepLines/>
      <w:spacing w:before="200"/>
      <w:outlineLvl w:val="3"/>
    </w:pPr>
    <w:rPr>
      <w:rFonts w:eastAsia="Times New Roman"/>
      <w:b/>
      <w:iCs/>
    </w:rPr>
  </w:style>
  <w:style w:type="paragraph" w:customStyle="1" w:styleId="noraml">
    <w:name w:val="noraml"/>
    <w:basedOn w:val="Normal"/>
    <w:uiPriority w:val="99"/>
    <w:qFormat/>
    <w:rsid w:val="00AB417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B417C"/>
    <w:rPr>
      <w:rFonts w:ascii="Georgia" w:eastAsia="Calibri" w:hAnsi="Georgia"/>
      <w:sz w:val="16"/>
      <w:szCs w:val="16"/>
    </w:rPr>
  </w:style>
  <w:style w:type="paragraph" w:customStyle="1" w:styleId="SmallSizeParagraph">
    <w:name w:val="Small Size Paragraph"/>
    <w:basedOn w:val="Normal"/>
    <w:link w:val="SmallSizeParagraphChar"/>
    <w:qFormat/>
    <w:rsid w:val="00AB417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B417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B417C"/>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AB417C"/>
    <w:rPr>
      <w:rFonts w:ascii="Arial" w:eastAsia="Calibri" w:hAnsi="Arial" w:cs="Arial"/>
      <w:kern w:val="2"/>
      <w:sz w:val="14"/>
      <w:szCs w:val="14"/>
      <w:lang w:eastAsia="zh-TW"/>
    </w:rPr>
  </w:style>
  <w:style w:type="paragraph" w:customStyle="1" w:styleId="CardT1">
    <w:name w:val="CardT1"/>
    <w:basedOn w:val="Normal"/>
    <w:link w:val="CardT1Char"/>
    <w:qFormat/>
    <w:rsid w:val="00AB417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B417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B417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B417C"/>
    <w:pPr>
      <w:spacing w:before="100" w:beforeAutospacing="1" w:after="100" w:afterAutospacing="1"/>
    </w:pPr>
    <w:rPr>
      <w:rFonts w:eastAsia="Times New Roman"/>
      <w:sz w:val="24"/>
    </w:rPr>
  </w:style>
  <w:style w:type="paragraph" w:customStyle="1" w:styleId="CiteReal">
    <w:name w:val="Cite Real"/>
    <w:basedOn w:val="Normal"/>
    <w:next w:val="Normal"/>
    <w:qFormat/>
    <w:rsid w:val="00AB417C"/>
    <w:rPr>
      <w:rFonts w:ascii="Arial" w:eastAsia="MS Mincho" w:hAnsi="Arial"/>
      <w:b/>
      <w:sz w:val="24"/>
      <w:u w:val="single"/>
    </w:rPr>
  </w:style>
  <w:style w:type="paragraph" w:customStyle="1" w:styleId="2909F619802848F09E01365C32F34654">
    <w:name w:val="2909F619802848F09E01365C32F34654"/>
    <w:uiPriority w:val="99"/>
    <w:qFormat/>
    <w:rsid w:val="00AB417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B417C"/>
    <w:rPr>
      <w:rFonts w:ascii="Georgia" w:eastAsia="Calibri" w:hAnsi="Georgia"/>
      <w:u w:val="single"/>
      <w:lang w:val="x-none" w:eastAsia="zh-CN"/>
    </w:rPr>
  </w:style>
  <w:style w:type="paragraph" w:customStyle="1" w:styleId="UnderlineS">
    <w:name w:val="Underline S"/>
    <w:basedOn w:val="Normal"/>
    <w:link w:val="UnderlineSChar"/>
    <w:qFormat/>
    <w:rsid w:val="00AB417C"/>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AB417C"/>
    <w:rPr>
      <w:rFonts w:ascii="Georgia" w:eastAsia="SimSun" w:hAnsi="Georgia"/>
      <w:sz w:val="12"/>
    </w:rPr>
  </w:style>
  <w:style w:type="paragraph" w:customStyle="1" w:styleId="Ununderlined">
    <w:name w:val="Ununderlined"/>
    <w:basedOn w:val="Normal"/>
    <w:link w:val="UnunderlinedChar"/>
    <w:qFormat/>
    <w:rsid w:val="00AB417C"/>
    <w:rPr>
      <w:rFonts w:ascii="Georgia" w:eastAsia="SimSun" w:hAnsi="Georgia"/>
      <w:sz w:val="12"/>
    </w:rPr>
  </w:style>
  <w:style w:type="character" w:customStyle="1" w:styleId="HighlightingChar">
    <w:name w:val="Highlighting Char"/>
    <w:link w:val="Highlighting"/>
    <w:locked/>
    <w:rsid w:val="00AB417C"/>
    <w:rPr>
      <w:rFonts w:ascii="Georgia" w:eastAsia="SimSun" w:hAnsi="Georgia"/>
      <w:u w:val="thick"/>
    </w:rPr>
  </w:style>
  <w:style w:type="paragraph" w:customStyle="1" w:styleId="Highlighting">
    <w:name w:val="Highlighting"/>
    <w:basedOn w:val="Normal"/>
    <w:link w:val="HighlightingChar"/>
    <w:autoRedefine/>
    <w:qFormat/>
    <w:rsid w:val="00AB417C"/>
    <w:rPr>
      <w:rFonts w:ascii="Georgia" w:eastAsia="SimSun" w:hAnsi="Georgia"/>
      <w:sz w:val="24"/>
      <w:u w:val="thick"/>
    </w:rPr>
  </w:style>
  <w:style w:type="character" w:customStyle="1" w:styleId="CITEChar">
    <w:name w:val="CITE Char"/>
    <w:link w:val="CITE"/>
    <w:locked/>
    <w:rsid w:val="00AB417C"/>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AB417C"/>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AB417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B417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B417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B417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B417C"/>
    <w:rPr>
      <w:b/>
      <w:sz w:val="28"/>
    </w:rPr>
  </w:style>
  <w:style w:type="character" w:customStyle="1" w:styleId="SourcenameChar">
    <w:name w:val="Source name Char"/>
    <w:link w:val="Sourcename"/>
    <w:locked/>
    <w:rsid w:val="00AB417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B417C"/>
    <w:rPr>
      <w:b/>
      <w:bCs/>
      <w:sz w:val="20"/>
    </w:rPr>
  </w:style>
  <w:style w:type="character" w:customStyle="1" w:styleId="underlinedcardChar">
    <w:name w:val="underlined card Char"/>
    <w:link w:val="underlinedcard0"/>
    <w:locked/>
    <w:rsid w:val="00AB417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B417C"/>
    <w:rPr>
      <w:sz w:val="24"/>
      <w:u w:val="single"/>
    </w:rPr>
  </w:style>
  <w:style w:type="paragraph" w:customStyle="1" w:styleId="FullText">
    <w:name w:val="Full Text"/>
    <w:basedOn w:val="Normal"/>
    <w:uiPriority w:val="99"/>
    <w:qFormat/>
    <w:rsid w:val="00AB417C"/>
    <w:rPr>
      <w:rFonts w:eastAsia="Times New Roman"/>
      <w:sz w:val="16"/>
    </w:rPr>
  </w:style>
  <w:style w:type="character" w:customStyle="1" w:styleId="TextUnderlineChar">
    <w:name w:val="Text Underline Char"/>
    <w:link w:val="TextUnderline"/>
    <w:locked/>
    <w:rsid w:val="00AB417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B417C"/>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B417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B417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B417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B417C"/>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B417C"/>
    <w:pPr>
      <w:spacing w:before="240"/>
      <w:outlineLvl w:val="2"/>
    </w:pPr>
    <w:rPr>
      <w:rFonts w:eastAsia="Times New Roman"/>
      <w:b/>
    </w:rPr>
  </w:style>
  <w:style w:type="character" w:customStyle="1" w:styleId="CiteCardChar">
    <w:name w:val="Cite_Card Char"/>
    <w:link w:val="CiteCard0"/>
    <w:locked/>
    <w:rsid w:val="00AB417C"/>
    <w:rPr>
      <w:rFonts w:ascii="Times New Roman" w:eastAsia="Times New Roman" w:hAnsi="Times New Roman" w:cs="Arial"/>
      <w:bCs/>
      <w:sz w:val="20"/>
      <w:szCs w:val="20"/>
    </w:rPr>
  </w:style>
  <w:style w:type="paragraph" w:customStyle="1" w:styleId="CiteCard0">
    <w:name w:val="Cite_Card"/>
    <w:link w:val="CiteCardChar"/>
    <w:qFormat/>
    <w:rsid w:val="00AB417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B417C"/>
    <w:pPr>
      <w:widowControl w:val="0"/>
    </w:pPr>
    <w:rPr>
      <w:rFonts w:eastAsia="MS Mincho"/>
      <w:color w:val="auto"/>
    </w:rPr>
  </w:style>
  <w:style w:type="character" w:customStyle="1" w:styleId="StyleStyle49pt6Char">
    <w:name w:val="Style Style4 + 9 pt6 Char"/>
    <w:basedOn w:val="Style4Char"/>
    <w:link w:val="StyleStyle49pt6"/>
    <w:locked/>
    <w:rsid w:val="00AB417C"/>
    <w:rPr>
      <w:rFonts w:ascii="Georgia" w:eastAsia="Times New Roman" w:hAnsi="Georgia"/>
      <w:u w:val="single"/>
      <w:lang w:val="x-none"/>
    </w:rPr>
  </w:style>
  <w:style w:type="paragraph" w:customStyle="1" w:styleId="StyleStyle49pt6">
    <w:name w:val="Style Style4 + 9 pt6"/>
    <w:basedOn w:val="Style4"/>
    <w:link w:val="StyleStyle49pt6Char"/>
    <w:qFormat/>
    <w:rsid w:val="00AB417C"/>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AB417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B417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B417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B417C"/>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B417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B417C"/>
    <w:rPr>
      <w:rFonts w:ascii="Georgia" w:hAnsi="Georgia" w:cs="Calibri"/>
      <w:b/>
      <w:bCs/>
      <w:sz w:val="24"/>
      <w:u w:val="single"/>
    </w:rPr>
  </w:style>
  <w:style w:type="character" w:customStyle="1" w:styleId="DebatenoramlChar">
    <w:name w:val="Debatenoraml Char"/>
    <w:link w:val="Debatenoraml"/>
    <w:locked/>
    <w:rsid w:val="00AB417C"/>
    <w:rPr>
      <w:rFonts w:ascii="Times New Roman" w:hAnsi="Times New Roman" w:cs="Times New Roman"/>
    </w:rPr>
  </w:style>
  <w:style w:type="paragraph" w:customStyle="1" w:styleId="Debatenoraml">
    <w:name w:val="Debatenoraml"/>
    <w:basedOn w:val="NoSpacing"/>
    <w:link w:val="DebatenoramlChar"/>
    <w:qFormat/>
    <w:rsid w:val="00AB417C"/>
    <w:pPr>
      <w:spacing w:before="0" w:line="240" w:lineRule="auto"/>
    </w:pPr>
    <w:rPr>
      <w:rFonts w:ascii="Times New Roman" w:hAnsi="Times New Roman" w:cs="Times New Roman"/>
    </w:rPr>
  </w:style>
  <w:style w:type="paragraph" w:customStyle="1" w:styleId="SynergyTag">
    <w:name w:val="SynergyTag"/>
    <w:basedOn w:val="Normal"/>
    <w:uiPriority w:val="99"/>
    <w:qFormat/>
    <w:rsid w:val="00AB417C"/>
    <w:rPr>
      <w:rFonts w:eastAsia="Calibri"/>
      <w:b/>
    </w:rPr>
  </w:style>
  <w:style w:type="character" w:customStyle="1" w:styleId="QualsChar">
    <w:name w:val="Quals Char"/>
    <w:link w:val="Quals"/>
    <w:locked/>
    <w:rsid w:val="00AB417C"/>
    <w:rPr>
      <w:rFonts w:ascii="Georgia" w:eastAsia="Calibri" w:hAnsi="Georgia"/>
      <w:sz w:val="18"/>
    </w:rPr>
  </w:style>
  <w:style w:type="paragraph" w:customStyle="1" w:styleId="Quals">
    <w:name w:val="Quals"/>
    <w:basedOn w:val="Normal"/>
    <w:link w:val="QualsChar"/>
    <w:qFormat/>
    <w:rsid w:val="00AB417C"/>
    <w:rPr>
      <w:rFonts w:ascii="Georgia" w:eastAsia="Calibri" w:hAnsi="Georgia"/>
      <w:sz w:val="18"/>
    </w:rPr>
  </w:style>
  <w:style w:type="paragraph" w:customStyle="1" w:styleId="times">
    <w:name w:val="times"/>
    <w:basedOn w:val="Normal"/>
    <w:qFormat/>
    <w:rsid w:val="00AB417C"/>
    <w:pPr>
      <w:spacing w:before="100" w:beforeAutospacing="1" w:after="100" w:afterAutospacing="1"/>
    </w:pPr>
    <w:rPr>
      <w:rFonts w:eastAsia="Times New Roman"/>
      <w:sz w:val="24"/>
    </w:rPr>
  </w:style>
  <w:style w:type="paragraph" w:customStyle="1" w:styleId="BodyA">
    <w:name w:val="Body A"/>
    <w:uiPriority w:val="99"/>
    <w:qFormat/>
    <w:rsid w:val="00AB417C"/>
    <w:rPr>
      <w:rFonts w:ascii="Helvetica" w:eastAsia="ヒラギノ角ゴ Pro W3" w:hAnsi="Helvetica" w:cs="Times New Roman"/>
      <w:color w:val="000000"/>
      <w:szCs w:val="20"/>
    </w:rPr>
  </w:style>
  <w:style w:type="character" w:customStyle="1" w:styleId="StarredChar">
    <w:name w:val="Starred Char"/>
    <w:link w:val="Starred"/>
    <w:locked/>
    <w:rsid w:val="00AB417C"/>
    <w:rPr>
      <w:rFonts w:ascii="Georgia" w:eastAsia="Times New Roman" w:hAnsi="Georgia"/>
      <w:b/>
      <w:caps/>
      <w:szCs w:val="28"/>
      <w:u w:val="single"/>
    </w:rPr>
  </w:style>
  <w:style w:type="paragraph" w:customStyle="1" w:styleId="Starred">
    <w:name w:val="Starred"/>
    <w:basedOn w:val="Normal"/>
    <w:link w:val="StarredChar"/>
    <w:qFormat/>
    <w:rsid w:val="00AB417C"/>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B417C"/>
    <w:rPr>
      <w:rFonts w:ascii="Georgia" w:eastAsia="Times New Roman" w:hAnsi="Georgia"/>
      <w:b/>
      <w:caps/>
      <w:szCs w:val="28"/>
      <w:u w:val="single"/>
    </w:rPr>
  </w:style>
  <w:style w:type="paragraph" w:customStyle="1" w:styleId="NotStarred">
    <w:name w:val="NotStarred"/>
    <w:basedOn w:val="Normal"/>
    <w:link w:val="NotStarredChar"/>
    <w:qFormat/>
    <w:rsid w:val="00AB417C"/>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AB417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B417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B417C"/>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AB417C"/>
    <w:rPr>
      <w:rFonts w:ascii="Georgia" w:eastAsia="Calibri" w:hAnsi="Georgia"/>
      <w:b/>
    </w:rPr>
  </w:style>
  <w:style w:type="paragraph" w:customStyle="1" w:styleId="H4Tag">
    <w:name w:val="H4 (Tag)"/>
    <w:basedOn w:val="Normal"/>
    <w:link w:val="H4TagChar1"/>
    <w:qFormat/>
    <w:rsid w:val="00AB417C"/>
    <w:rPr>
      <w:rFonts w:ascii="Georgia" w:eastAsia="Calibri" w:hAnsi="Georgia"/>
      <w:b/>
      <w:sz w:val="24"/>
    </w:rPr>
  </w:style>
  <w:style w:type="paragraph" w:customStyle="1" w:styleId="CM25">
    <w:name w:val="CM25"/>
    <w:basedOn w:val="Default"/>
    <w:next w:val="Default"/>
    <w:qFormat/>
    <w:rsid w:val="00AB417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B417C"/>
    <w:rPr>
      <w:rFonts w:ascii="Georgia" w:hAnsi="Georgia"/>
      <w:b/>
    </w:rPr>
  </w:style>
  <w:style w:type="paragraph" w:customStyle="1" w:styleId="Debate-CardTagandCite-F6">
    <w:name w:val="Debate- Card Tag and Cite- F6"/>
    <w:basedOn w:val="Normal"/>
    <w:link w:val="Debate-CardTagandCite-F6Char"/>
    <w:qFormat/>
    <w:rsid w:val="00AB417C"/>
    <w:pPr>
      <w:contextualSpacing/>
    </w:pPr>
    <w:rPr>
      <w:rFonts w:ascii="Georgia" w:hAnsi="Georgia"/>
      <w:b/>
      <w:sz w:val="24"/>
    </w:rPr>
  </w:style>
  <w:style w:type="paragraph" w:customStyle="1" w:styleId="Cardtext0">
    <w:name w:val="Card text"/>
    <w:link w:val="CardtextChar0"/>
    <w:qFormat/>
    <w:rsid w:val="00AB417C"/>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AB417C"/>
    <w:rPr>
      <w:rFonts w:ascii="Georgia" w:eastAsia="Times New Roman" w:hAnsi="Georgia"/>
      <w:b/>
      <w:szCs w:val="28"/>
      <w:u w:val="single"/>
    </w:rPr>
  </w:style>
  <w:style w:type="paragraph" w:customStyle="1" w:styleId="NewHeading2">
    <w:name w:val="NewHeading2"/>
    <w:basedOn w:val="Normal"/>
    <w:link w:val="NewHeading2Char"/>
    <w:qFormat/>
    <w:rsid w:val="00AB417C"/>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B417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B417C"/>
    <w:rPr>
      <w:rFonts w:eastAsia="Calibri"/>
    </w:rPr>
  </w:style>
  <w:style w:type="paragraph" w:customStyle="1" w:styleId="Card6pt">
    <w:name w:val="Card 6pt"/>
    <w:basedOn w:val="card"/>
    <w:uiPriority w:val="99"/>
    <w:qFormat/>
    <w:rsid w:val="00AB417C"/>
    <w:rPr>
      <w:rFonts w:ascii="Georgia" w:eastAsia="Calibri" w:hAnsi="Georgia"/>
      <w:bCs/>
      <w:color w:val="000000"/>
      <w:sz w:val="12"/>
      <w:szCs w:val="20"/>
    </w:rPr>
  </w:style>
  <w:style w:type="character" w:customStyle="1" w:styleId="FullCiteChar">
    <w:name w:val="Full Cite Char"/>
    <w:link w:val="FullCite"/>
    <w:locked/>
    <w:rsid w:val="00AB417C"/>
    <w:rPr>
      <w:rFonts w:ascii="Garamond" w:eastAsia="Calibri" w:hAnsi="Garamond"/>
    </w:rPr>
  </w:style>
  <w:style w:type="paragraph" w:customStyle="1" w:styleId="FullCite">
    <w:name w:val="Full Cite"/>
    <w:basedOn w:val="Normal"/>
    <w:next w:val="Normal"/>
    <w:link w:val="FullCiteChar"/>
    <w:qFormat/>
    <w:rsid w:val="00AB417C"/>
    <w:rPr>
      <w:rFonts w:ascii="Garamond" w:eastAsia="Calibri" w:hAnsi="Garamond"/>
      <w:sz w:val="24"/>
    </w:rPr>
  </w:style>
  <w:style w:type="character" w:customStyle="1" w:styleId="StyleCardStyleBlackUnderlineChar">
    <w:name w:val="Style Card Style + Black Underline Char"/>
    <w:link w:val="StyleCardStyleBlackUnderline"/>
    <w:locked/>
    <w:rsid w:val="00AB417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B417C"/>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B417C"/>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B417C"/>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AB417C"/>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B417C"/>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AB417C"/>
    <w:rPr>
      <w:rFonts w:ascii="Georgia" w:eastAsia="SimSun" w:hAnsi="Georgia"/>
      <w:b/>
      <w:bCs/>
      <w:sz w:val="24"/>
      <w:u w:val="single"/>
      <w:lang w:eastAsia="zh-CN"/>
    </w:rPr>
  </w:style>
  <w:style w:type="paragraph" w:customStyle="1" w:styleId="CM27">
    <w:name w:val="CM27"/>
    <w:basedOn w:val="Default"/>
    <w:next w:val="Default"/>
    <w:qFormat/>
    <w:rsid w:val="00AB417C"/>
    <w:pPr>
      <w:spacing w:after="200" w:line="276" w:lineRule="auto"/>
    </w:pPr>
    <w:rPr>
      <w:rFonts w:eastAsia="Calibri"/>
      <w:color w:val="auto"/>
      <w:sz w:val="22"/>
    </w:rPr>
  </w:style>
  <w:style w:type="paragraph" w:customStyle="1" w:styleId="font-null">
    <w:name w:val="font-null"/>
    <w:basedOn w:val="Normal"/>
    <w:uiPriority w:val="99"/>
    <w:qFormat/>
    <w:rsid w:val="00AB417C"/>
    <w:pPr>
      <w:spacing w:before="100" w:beforeAutospacing="1" w:after="100" w:afterAutospacing="1"/>
    </w:pPr>
    <w:rPr>
      <w:rFonts w:eastAsia="Times New Roman"/>
      <w:sz w:val="24"/>
    </w:rPr>
  </w:style>
  <w:style w:type="paragraph" w:customStyle="1" w:styleId="rteindent1">
    <w:name w:val="rteindent1"/>
    <w:basedOn w:val="Normal"/>
    <w:uiPriority w:val="99"/>
    <w:qFormat/>
    <w:rsid w:val="00AB417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B417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B417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B417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B417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B417C"/>
    <w:pPr>
      <w:spacing w:before="100" w:beforeAutospacing="1" w:after="100" w:afterAutospacing="1"/>
    </w:pPr>
    <w:rPr>
      <w:rFonts w:eastAsia="Times New Roman"/>
      <w:sz w:val="24"/>
    </w:rPr>
  </w:style>
  <w:style w:type="paragraph" w:customStyle="1" w:styleId="class">
    <w:name w:val="class"/>
    <w:basedOn w:val="Normal"/>
    <w:uiPriority w:val="99"/>
    <w:qFormat/>
    <w:rsid w:val="00AB417C"/>
    <w:pPr>
      <w:spacing w:before="100" w:beforeAutospacing="1" w:after="100" w:afterAutospacing="1"/>
    </w:pPr>
    <w:rPr>
      <w:rFonts w:eastAsia="Times New Roman"/>
      <w:sz w:val="24"/>
    </w:rPr>
  </w:style>
  <w:style w:type="character" w:customStyle="1" w:styleId="blocktitleChar0">
    <w:name w:val="block title Char"/>
    <w:link w:val="blocktitle0"/>
    <w:locked/>
    <w:rsid w:val="00AB417C"/>
    <w:rPr>
      <w:rFonts w:ascii="Calibri" w:eastAsia="Calibri" w:hAnsi="Calibri"/>
      <w:b/>
      <w:caps/>
      <w:sz w:val="28"/>
      <w:szCs w:val="28"/>
      <w:lang w:val="es-ES"/>
    </w:rPr>
  </w:style>
  <w:style w:type="paragraph" w:customStyle="1" w:styleId="Pa6">
    <w:name w:val="Pa6"/>
    <w:basedOn w:val="Normal"/>
    <w:next w:val="Normal"/>
    <w:uiPriority w:val="99"/>
    <w:qFormat/>
    <w:rsid w:val="00AB417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B417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B417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B417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B417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B417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B417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B417C"/>
    <w:pPr>
      <w:spacing w:after="160" w:line="259" w:lineRule="auto"/>
    </w:pPr>
    <w:rPr>
      <w:rFonts w:ascii="Georgia" w:eastAsia="SimSun" w:hAnsi="Georgia"/>
      <w:b/>
      <w:bCs/>
      <w:lang w:val="en-US"/>
    </w:rPr>
  </w:style>
  <w:style w:type="paragraph" w:customStyle="1" w:styleId="summary">
    <w:name w:val="summary"/>
    <w:basedOn w:val="Normal"/>
    <w:uiPriority w:val="99"/>
    <w:qFormat/>
    <w:rsid w:val="00AB417C"/>
    <w:pPr>
      <w:spacing w:before="100" w:beforeAutospacing="1" w:after="100" w:afterAutospacing="1"/>
    </w:pPr>
    <w:rPr>
      <w:rFonts w:eastAsia="Times New Roman"/>
      <w:sz w:val="24"/>
    </w:rPr>
  </w:style>
  <w:style w:type="paragraph" w:customStyle="1" w:styleId="Caption2">
    <w:name w:val="Caption2"/>
    <w:basedOn w:val="Normal"/>
    <w:uiPriority w:val="99"/>
    <w:qFormat/>
    <w:rsid w:val="00AB417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B417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B417C"/>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AB417C"/>
    <w:pPr>
      <w:jc w:val="center"/>
    </w:pPr>
    <w:rPr>
      <w:rFonts w:ascii="Book Antiqua" w:eastAsia="Times New Roman" w:hAnsi="Book Antiqua"/>
      <w:b/>
      <w:sz w:val="28"/>
    </w:rPr>
  </w:style>
  <w:style w:type="paragraph" w:customStyle="1" w:styleId="Little">
    <w:name w:val="Little"/>
    <w:basedOn w:val="Normal"/>
    <w:next w:val="Normal"/>
    <w:link w:val="LittleChar"/>
    <w:qFormat/>
    <w:rsid w:val="00AB417C"/>
    <w:pPr>
      <w:ind w:left="288"/>
    </w:pPr>
    <w:rPr>
      <w:rFonts w:eastAsia="Times New Roman"/>
      <w:sz w:val="16"/>
    </w:rPr>
  </w:style>
  <w:style w:type="paragraph" w:customStyle="1" w:styleId="AAAcard">
    <w:name w:val="AAAcard"/>
    <w:basedOn w:val="Normal"/>
    <w:uiPriority w:val="99"/>
    <w:qFormat/>
    <w:rsid w:val="00AB417C"/>
    <w:pPr>
      <w:ind w:left="288" w:right="288"/>
    </w:pPr>
    <w:rPr>
      <w:rFonts w:eastAsia="Times New Roman"/>
    </w:rPr>
  </w:style>
  <w:style w:type="paragraph" w:customStyle="1" w:styleId="Caption3">
    <w:name w:val="Caption3"/>
    <w:basedOn w:val="Normal"/>
    <w:uiPriority w:val="99"/>
    <w:qFormat/>
    <w:rsid w:val="00AB417C"/>
    <w:pPr>
      <w:spacing w:before="100" w:beforeAutospacing="1" w:after="100" w:afterAutospacing="1"/>
    </w:pPr>
    <w:rPr>
      <w:rFonts w:eastAsia="Times New Roman"/>
      <w:sz w:val="24"/>
    </w:rPr>
  </w:style>
  <w:style w:type="paragraph" w:customStyle="1" w:styleId="body-12-5">
    <w:name w:val="body-12-5"/>
    <w:basedOn w:val="Normal"/>
    <w:uiPriority w:val="99"/>
    <w:qFormat/>
    <w:rsid w:val="00AB417C"/>
    <w:pPr>
      <w:spacing w:before="100" w:beforeAutospacing="1" w:after="100" w:afterAutospacing="1"/>
    </w:pPr>
    <w:rPr>
      <w:rFonts w:eastAsia="Times New Roman"/>
      <w:sz w:val="24"/>
    </w:rPr>
  </w:style>
  <w:style w:type="paragraph" w:customStyle="1" w:styleId="infuse">
    <w:name w:val="infuse"/>
    <w:basedOn w:val="Normal"/>
    <w:uiPriority w:val="99"/>
    <w:qFormat/>
    <w:rsid w:val="00AB417C"/>
    <w:pPr>
      <w:spacing w:before="100" w:beforeAutospacing="1" w:after="100" w:afterAutospacing="1"/>
    </w:pPr>
    <w:rPr>
      <w:rFonts w:eastAsia="Times New Roman"/>
      <w:sz w:val="24"/>
    </w:rPr>
  </w:style>
  <w:style w:type="paragraph" w:customStyle="1" w:styleId="fontreg">
    <w:name w:val="font_reg"/>
    <w:basedOn w:val="Normal"/>
    <w:uiPriority w:val="99"/>
    <w:qFormat/>
    <w:rsid w:val="00AB417C"/>
    <w:pPr>
      <w:spacing w:before="100" w:beforeAutospacing="1" w:after="100" w:afterAutospacing="1"/>
    </w:pPr>
    <w:rPr>
      <w:rFonts w:eastAsia="Times New Roman"/>
      <w:sz w:val="24"/>
    </w:rPr>
  </w:style>
  <w:style w:type="paragraph" w:customStyle="1" w:styleId="CITEF3">
    <w:name w:val="CITE F3"/>
    <w:uiPriority w:val="99"/>
    <w:qFormat/>
    <w:rsid w:val="00AB417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B417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B417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B417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B417C"/>
    <w:pPr>
      <w:spacing w:after="200"/>
    </w:pPr>
    <w:rPr>
      <w:rFonts w:ascii="Calibri" w:eastAsia="Calibri" w:hAnsi="Calibri" w:cs="Times New Roman"/>
      <w:sz w:val="20"/>
      <w:szCs w:val="20"/>
      <w:u w:val="single"/>
    </w:rPr>
  </w:style>
  <w:style w:type="paragraph" w:customStyle="1" w:styleId="hotroute1">
    <w:name w:val="hot route!"/>
    <w:basedOn w:val="Normal"/>
    <w:qFormat/>
    <w:rsid w:val="00AB417C"/>
    <w:pPr>
      <w:ind w:left="144"/>
    </w:pPr>
    <w:rPr>
      <w:rFonts w:ascii="Cambria" w:eastAsia="Calibri" w:hAnsi="Cambria"/>
      <w:sz w:val="24"/>
    </w:rPr>
  </w:style>
  <w:style w:type="paragraph" w:customStyle="1" w:styleId="FreeFormA">
    <w:name w:val="Free Form A"/>
    <w:autoRedefine/>
    <w:uiPriority w:val="99"/>
    <w:qFormat/>
    <w:rsid w:val="00AB417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B417C"/>
    <w:pPr>
      <w:spacing w:before="100" w:beforeAutospacing="1" w:after="100" w:afterAutospacing="1"/>
    </w:pPr>
    <w:rPr>
      <w:rFonts w:eastAsia="Times New Roman"/>
      <w:sz w:val="24"/>
    </w:rPr>
  </w:style>
  <w:style w:type="paragraph" w:customStyle="1" w:styleId="subheader">
    <w:name w:val="subheader"/>
    <w:basedOn w:val="Normal"/>
    <w:uiPriority w:val="99"/>
    <w:qFormat/>
    <w:rsid w:val="00AB417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B417C"/>
    <w:pPr>
      <w:spacing w:before="100" w:beforeAutospacing="1" w:after="100" w:afterAutospacing="1"/>
    </w:pPr>
    <w:rPr>
      <w:rFonts w:eastAsia="Times New Roman"/>
      <w:sz w:val="24"/>
    </w:rPr>
  </w:style>
  <w:style w:type="paragraph" w:customStyle="1" w:styleId="more">
    <w:name w:val="more"/>
    <w:basedOn w:val="Normal"/>
    <w:uiPriority w:val="99"/>
    <w:qFormat/>
    <w:rsid w:val="00AB417C"/>
    <w:pPr>
      <w:spacing w:before="100" w:beforeAutospacing="1" w:after="100" w:afterAutospacing="1"/>
    </w:pPr>
    <w:rPr>
      <w:rFonts w:eastAsia="Times New Roman"/>
      <w:sz w:val="24"/>
    </w:rPr>
  </w:style>
  <w:style w:type="paragraph" w:customStyle="1" w:styleId="story">
    <w:name w:val="story"/>
    <w:basedOn w:val="Normal"/>
    <w:uiPriority w:val="99"/>
    <w:qFormat/>
    <w:rsid w:val="00AB417C"/>
    <w:pPr>
      <w:spacing w:before="100" w:beforeAutospacing="1" w:after="100" w:afterAutospacing="1"/>
    </w:pPr>
    <w:rPr>
      <w:rFonts w:eastAsia="Times New Roman"/>
      <w:sz w:val="24"/>
    </w:rPr>
  </w:style>
  <w:style w:type="paragraph" w:customStyle="1" w:styleId="H1numbered">
    <w:name w:val="H1 numbered"/>
    <w:basedOn w:val="Normal"/>
    <w:uiPriority w:val="99"/>
    <w:qFormat/>
    <w:rsid w:val="00AB417C"/>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AB417C"/>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AB417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B417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B417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B417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B417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B417C"/>
    <w:pPr>
      <w:widowControl w:val="0"/>
      <w:spacing w:after="63"/>
    </w:pPr>
    <w:rPr>
      <w:rFonts w:ascii="Arial" w:hAnsi="Arial"/>
      <w:color w:val="auto"/>
    </w:rPr>
  </w:style>
  <w:style w:type="paragraph" w:customStyle="1" w:styleId="CM35">
    <w:name w:val="CM35"/>
    <w:basedOn w:val="Default"/>
    <w:next w:val="Default"/>
    <w:uiPriority w:val="99"/>
    <w:qFormat/>
    <w:rsid w:val="00AB417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B417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B417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B417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B417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B417C"/>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AB417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B417C"/>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AB417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B417C"/>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B417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B417C"/>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B417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B417C"/>
    <w:rPr>
      <w:rFonts w:ascii="Georgia" w:hAnsi="Georgia"/>
      <w:sz w:val="24"/>
      <w:lang w:val="x-none" w:eastAsia="x-none"/>
    </w:rPr>
  </w:style>
  <w:style w:type="character" w:customStyle="1" w:styleId="NormalFontChar">
    <w:name w:val="Normal Font Char"/>
    <w:link w:val="NormalFont"/>
    <w:locked/>
    <w:rsid w:val="00AB417C"/>
    <w:rPr>
      <w:rFonts w:ascii="Times New Roman" w:eastAsia="Times New Roman" w:hAnsi="Times New Roman" w:cs="Times New Roman"/>
      <w:sz w:val="20"/>
      <w:szCs w:val="20"/>
    </w:rPr>
  </w:style>
  <w:style w:type="paragraph" w:customStyle="1" w:styleId="NormalFont">
    <w:name w:val="Normal Font"/>
    <w:link w:val="NormalFontChar"/>
    <w:qFormat/>
    <w:rsid w:val="00AB417C"/>
    <w:rPr>
      <w:rFonts w:ascii="Times New Roman" w:eastAsia="Times New Roman" w:hAnsi="Times New Roman" w:cs="Times New Roman"/>
      <w:sz w:val="20"/>
      <w:szCs w:val="20"/>
    </w:rPr>
  </w:style>
  <w:style w:type="paragraph" w:customStyle="1" w:styleId="StyleSmall11pt">
    <w:name w:val="Style Small + 11 pt"/>
    <w:uiPriority w:val="99"/>
    <w:qFormat/>
    <w:rsid w:val="00AB417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B417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B417C"/>
    <w:rPr>
      <w:u w:val="single"/>
      <w:lang w:val="x-none" w:eastAsia="x-none"/>
    </w:rPr>
  </w:style>
  <w:style w:type="character" w:customStyle="1" w:styleId="StyleNormalFont11ptBoldUnderlineChar">
    <w:name w:val="Style Normal Font + 11 pt Bold Underline Char"/>
    <w:link w:val="StyleNormalFont11ptBoldUnderline"/>
    <w:locked/>
    <w:rsid w:val="00AB417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B417C"/>
    <w:rPr>
      <w:b/>
      <w:bCs/>
      <w:u w:val="single"/>
      <w:lang w:val="x-none" w:eastAsia="x-none"/>
    </w:rPr>
  </w:style>
  <w:style w:type="paragraph" w:customStyle="1" w:styleId="Smallfont0">
    <w:name w:val="Smallfont"/>
    <w:basedOn w:val="Normal"/>
    <w:uiPriority w:val="99"/>
    <w:qFormat/>
    <w:rsid w:val="00AB417C"/>
    <w:rPr>
      <w:rFonts w:eastAsia="Times New Roman"/>
      <w:sz w:val="15"/>
    </w:rPr>
  </w:style>
  <w:style w:type="paragraph" w:customStyle="1" w:styleId="formatvorlage2">
    <w:name w:val="formatvorlage2"/>
    <w:basedOn w:val="Normal"/>
    <w:uiPriority w:val="99"/>
    <w:qFormat/>
    <w:rsid w:val="00AB417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B417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B417C"/>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B417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B417C"/>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B417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B417C"/>
    <w:pPr>
      <w:ind w:left="144"/>
    </w:pPr>
    <w:rPr>
      <w:rFonts w:ascii="Georgia" w:eastAsia="Times New Roman" w:hAnsi="Georgia"/>
      <w:sz w:val="24"/>
      <w:lang w:val="x-none" w:eastAsia="x-none"/>
    </w:rPr>
  </w:style>
  <w:style w:type="paragraph" w:customStyle="1" w:styleId="deck">
    <w:name w:val="deck"/>
    <w:basedOn w:val="Normal"/>
    <w:uiPriority w:val="99"/>
    <w:qFormat/>
    <w:rsid w:val="00AB417C"/>
    <w:pPr>
      <w:spacing w:before="100" w:beforeAutospacing="1" w:after="100" w:afterAutospacing="1"/>
    </w:pPr>
    <w:rPr>
      <w:rFonts w:eastAsia="Times New Roman"/>
      <w:sz w:val="24"/>
    </w:rPr>
  </w:style>
  <w:style w:type="paragraph" w:customStyle="1" w:styleId="i1">
    <w:name w:val="i1"/>
    <w:basedOn w:val="Normal"/>
    <w:uiPriority w:val="99"/>
    <w:qFormat/>
    <w:rsid w:val="00AB417C"/>
    <w:pPr>
      <w:spacing w:before="100" w:beforeAutospacing="1" w:after="100" w:afterAutospacing="1"/>
    </w:pPr>
    <w:rPr>
      <w:rFonts w:eastAsia="Times New Roman"/>
      <w:sz w:val="24"/>
    </w:rPr>
  </w:style>
  <w:style w:type="paragraph" w:customStyle="1" w:styleId="question">
    <w:name w:val="question"/>
    <w:basedOn w:val="Normal"/>
    <w:uiPriority w:val="99"/>
    <w:qFormat/>
    <w:rsid w:val="00AB417C"/>
    <w:pPr>
      <w:spacing w:before="100" w:beforeAutospacing="1" w:after="100" w:afterAutospacing="1"/>
    </w:pPr>
    <w:rPr>
      <w:rFonts w:eastAsia="Times New Roman"/>
      <w:sz w:val="24"/>
    </w:rPr>
  </w:style>
  <w:style w:type="paragraph" w:customStyle="1" w:styleId="bodycopy">
    <w:name w:val="bodycopy"/>
    <w:basedOn w:val="Normal"/>
    <w:uiPriority w:val="99"/>
    <w:qFormat/>
    <w:rsid w:val="00AB417C"/>
    <w:pPr>
      <w:spacing w:before="100" w:beforeAutospacing="1" w:after="100" w:afterAutospacing="1"/>
    </w:pPr>
    <w:rPr>
      <w:rFonts w:eastAsia="Times New Roman"/>
      <w:sz w:val="24"/>
    </w:rPr>
  </w:style>
  <w:style w:type="paragraph" w:customStyle="1" w:styleId="Fifth">
    <w:name w:val="Fifth"/>
    <w:basedOn w:val="Normal"/>
    <w:link w:val="FifthChar"/>
    <w:qFormat/>
    <w:rsid w:val="00AB417C"/>
    <w:rPr>
      <w:rFonts w:ascii="Arial" w:eastAsia="Calibri" w:hAnsi="Arial"/>
    </w:rPr>
  </w:style>
  <w:style w:type="paragraph" w:customStyle="1" w:styleId="NoteLevel22">
    <w:name w:val="Note Level 22"/>
    <w:basedOn w:val="card"/>
    <w:next w:val="Normal"/>
    <w:uiPriority w:val="99"/>
    <w:qFormat/>
    <w:rsid w:val="00AB417C"/>
    <w:pPr>
      <w:keepNext/>
    </w:pPr>
    <w:rPr>
      <w:rFonts w:ascii="Georgia" w:eastAsia="MS Gothic" w:hAnsi="Georgia"/>
      <w:bCs/>
      <w:szCs w:val="20"/>
    </w:rPr>
  </w:style>
  <w:style w:type="paragraph" w:customStyle="1" w:styleId="wp-caption-text">
    <w:name w:val="wp-caption-text"/>
    <w:basedOn w:val="Normal"/>
    <w:qFormat/>
    <w:rsid w:val="00AB417C"/>
    <w:pPr>
      <w:spacing w:before="100" w:beforeAutospacing="1" w:after="100" w:afterAutospacing="1"/>
    </w:pPr>
    <w:rPr>
      <w:rFonts w:eastAsia="Times New Roman"/>
      <w:sz w:val="24"/>
    </w:rPr>
  </w:style>
  <w:style w:type="paragraph" w:customStyle="1" w:styleId="svarticle">
    <w:name w:val="svarticle"/>
    <w:basedOn w:val="Normal"/>
    <w:uiPriority w:val="99"/>
    <w:qFormat/>
    <w:rsid w:val="00AB417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B417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B417C"/>
    <w:pPr>
      <w:spacing w:before="100" w:beforeAutospacing="1" w:after="100" w:afterAutospacing="1"/>
    </w:pPr>
  </w:style>
  <w:style w:type="paragraph" w:customStyle="1" w:styleId="description">
    <w:name w:val="description"/>
    <w:basedOn w:val="Normal"/>
    <w:uiPriority w:val="99"/>
    <w:qFormat/>
    <w:rsid w:val="00AB417C"/>
    <w:pPr>
      <w:spacing w:before="100" w:beforeAutospacing="1" w:after="100" w:afterAutospacing="1"/>
    </w:pPr>
  </w:style>
  <w:style w:type="paragraph" w:customStyle="1" w:styleId="graf">
    <w:name w:val="graf"/>
    <w:basedOn w:val="Normal"/>
    <w:uiPriority w:val="99"/>
    <w:qFormat/>
    <w:rsid w:val="00AB417C"/>
    <w:pPr>
      <w:spacing w:before="100" w:beforeAutospacing="1" w:after="100" w:afterAutospacing="1"/>
    </w:pPr>
  </w:style>
  <w:style w:type="paragraph" w:customStyle="1" w:styleId="column">
    <w:name w:val="column"/>
    <w:basedOn w:val="Normal"/>
    <w:uiPriority w:val="99"/>
    <w:qFormat/>
    <w:rsid w:val="00AB417C"/>
    <w:pPr>
      <w:spacing w:before="100" w:beforeAutospacing="1" w:after="100" w:afterAutospacing="1"/>
    </w:pPr>
  </w:style>
  <w:style w:type="paragraph" w:customStyle="1" w:styleId="recirc-container">
    <w:name w:val="recirc-container"/>
    <w:basedOn w:val="Normal"/>
    <w:uiPriority w:val="99"/>
    <w:qFormat/>
    <w:rsid w:val="00AB417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B417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B417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B417C"/>
    <w:rPr>
      <w:rFonts w:ascii="Georgia" w:hAnsi="Georgia" w:hint="default"/>
      <w:i/>
      <w:iCs/>
      <w:color w:val="808080"/>
    </w:rPr>
  </w:style>
  <w:style w:type="character" w:customStyle="1" w:styleId="cardchar00">
    <w:name w:val="cardchar0"/>
    <w:basedOn w:val="DefaultParagraphFont"/>
    <w:rsid w:val="00AB417C"/>
  </w:style>
  <w:style w:type="character" w:customStyle="1" w:styleId="UnderlineNon-bold">
    <w:name w:val="Underline Non - bold"/>
    <w:rsid w:val="00AB417C"/>
    <w:rPr>
      <w:rFonts w:ascii="Times New Roman" w:hAnsi="Times New Roman" w:cs="Times New Roman" w:hint="default"/>
      <w:iCs/>
      <w:sz w:val="22"/>
      <w:u w:val="single"/>
    </w:rPr>
  </w:style>
  <w:style w:type="character" w:customStyle="1" w:styleId="Heading5Char2">
    <w:name w:val="Heading 5 Char2"/>
    <w:rsid w:val="00AB417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B417C"/>
    <w:rPr>
      <w:rFonts w:ascii="Arial" w:hAnsi="Arial" w:cs="Arial"/>
      <w:vanish/>
      <w:sz w:val="16"/>
      <w:szCs w:val="16"/>
    </w:rPr>
  </w:style>
  <w:style w:type="paragraph" w:styleId="z-TopofForm">
    <w:name w:val="HTML Top of Form"/>
    <w:basedOn w:val="Normal"/>
    <w:next w:val="Normal"/>
    <w:link w:val="z-TopofFormChar"/>
    <w:hidden/>
    <w:uiPriority w:val="99"/>
    <w:unhideWhenUsed/>
    <w:rsid w:val="00AB417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B417C"/>
    <w:rPr>
      <w:rFonts w:ascii="Arial" w:hAnsi="Arial" w:cs="Arial"/>
      <w:vanish/>
      <w:sz w:val="16"/>
      <w:szCs w:val="16"/>
    </w:rPr>
  </w:style>
  <w:style w:type="character" w:customStyle="1" w:styleId="z-BottomofFormChar">
    <w:name w:val="z-Bottom of Form Char"/>
    <w:basedOn w:val="DefaultParagraphFont"/>
    <w:link w:val="z-BottomofForm"/>
    <w:uiPriority w:val="99"/>
    <w:rsid w:val="00AB417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B417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B417C"/>
    <w:rPr>
      <w:rFonts w:ascii="Arial" w:hAnsi="Arial" w:cs="Arial"/>
      <w:vanish/>
      <w:sz w:val="16"/>
      <w:szCs w:val="16"/>
    </w:rPr>
  </w:style>
  <w:style w:type="character" w:customStyle="1" w:styleId="authordate1">
    <w:name w:val="authordate"/>
    <w:rsid w:val="00AB417C"/>
  </w:style>
  <w:style w:type="character" w:customStyle="1" w:styleId="underline0">
    <w:name w:val="%underline"/>
    <w:qFormat/>
    <w:rsid w:val="00AB417C"/>
    <w:rPr>
      <w:rFonts w:ascii="Times New Roman" w:hAnsi="Times New Roman" w:cs="Times New Roman" w:hint="default"/>
      <w:strike w:val="0"/>
      <w:dstrike w:val="0"/>
      <w:sz w:val="16"/>
      <w:u w:val="none"/>
      <w:effect w:val="none"/>
    </w:rPr>
  </w:style>
  <w:style w:type="character" w:customStyle="1" w:styleId="AUNDERLINE0">
    <w:name w:val="AUNDERLINE"/>
    <w:qFormat/>
    <w:rsid w:val="00AB417C"/>
    <w:rPr>
      <w:rFonts w:ascii="Times New Roman" w:hAnsi="Times New Roman" w:cs="Times New Roman" w:hint="default"/>
      <w:sz w:val="20"/>
      <w:u w:val="single"/>
    </w:rPr>
  </w:style>
  <w:style w:type="character" w:customStyle="1" w:styleId="UnderlinedCharChar">
    <w:name w:val="Underlined Char Char"/>
    <w:rsid w:val="00AB417C"/>
    <w:rPr>
      <w:rFonts w:ascii="Garamond" w:hAnsi="Garamond" w:hint="default"/>
      <w:szCs w:val="28"/>
      <w:u w:val="single"/>
      <w:lang w:val="en-US" w:eastAsia="en-US" w:bidi="ar-SA"/>
    </w:rPr>
  </w:style>
  <w:style w:type="character" w:customStyle="1" w:styleId="slug-doi">
    <w:name w:val="slug-doi"/>
    <w:basedOn w:val="DefaultParagraphFont"/>
    <w:rsid w:val="00AB417C"/>
  </w:style>
  <w:style w:type="character" w:customStyle="1" w:styleId="af">
    <w:name w:val="af"/>
    <w:basedOn w:val="DefaultParagraphFont"/>
    <w:rsid w:val="00AB417C"/>
  </w:style>
  <w:style w:type="character" w:customStyle="1" w:styleId="ab">
    <w:name w:val="ab"/>
    <w:basedOn w:val="DefaultParagraphFont"/>
    <w:rsid w:val="00AB417C"/>
  </w:style>
  <w:style w:type="character" w:customStyle="1" w:styleId="em">
    <w:name w:val="em"/>
    <w:basedOn w:val="DefaultParagraphFont"/>
    <w:rsid w:val="00AB417C"/>
  </w:style>
  <w:style w:type="character" w:customStyle="1" w:styleId="au">
    <w:name w:val="au"/>
    <w:basedOn w:val="DefaultParagraphFont"/>
    <w:rsid w:val="00AB417C"/>
  </w:style>
  <w:style w:type="character" w:customStyle="1" w:styleId="ti">
    <w:name w:val="ti"/>
    <w:basedOn w:val="DefaultParagraphFont"/>
    <w:rsid w:val="00AB417C"/>
  </w:style>
  <w:style w:type="character" w:customStyle="1" w:styleId="subheadblue">
    <w:name w:val="subhead_blue"/>
    <w:basedOn w:val="DefaultParagraphFont"/>
    <w:rsid w:val="00AB417C"/>
  </w:style>
  <w:style w:type="character" w:customStyle="1" w:styleId="affiliation">
    <w:name w:val="affiliation"/>
    <w:basedOn w:val="DefaultParagraphFont"/>
    <w:rsid w:val="00AB417C"/>
  </w:style>
  <w:style w:type="character" w:customStyle="1" w:styleId="slug-doi-wrapper">
    <w:name w:val="slug-doi-wrapper"/>
    <w:basedOn w:val="DefaultParagraphFont"/>
    <w:rsid w:val="00AB417C"/>
  </w:style>
  <w:style w:type="character" w:customStyle="1" w:styleId="slug-metadata-noteahead-of-print">
    <w:name w:val="slug-metadata-note ahead-of-print"/>
    <w:basedOn w:val="DefaultParagraphFont"/>
    <w:rsid w:val="00AB417C"/>
  </w:style>
  <w:style w:type="character" w:customStyle="1" w:styleId="slug-ahead-of-print-date">
    <w:name w:val="slug-ahead-of-print-date"/>
    <w:basedOn w:val="DefaultParagraphFont"/>
    <w:rsid w:val="00AB417C"/>
  </w:style>
  <w:style w:type="character" w:customStyle="1" w:styleId="medium-bold">
    <w:name w:val="medium-bold"/>
    <w:basedOn w:val="DefaultParagraphFont"/>
    <w:rsid w:val="00AB417C"/>
  </w:style>
  <w:style w:type="character" w:customStyle="1" w:styleId="updated-short-citation">
    <w:name w:val="updated-short-citation"/>
    <w:basedOn w:val="DefaultParagraphFont"/>
    <w:rsid w:val="00AB417C"/>
  </w:style>
  <w:style w:type="character" w:customStyle="1" w:styleId="goohl0">
    <w:name w:val="goohl0"/>
    <w:basedOn w:val="DefaultParagraphFont"/>
    <w:rsid w:val="00AB417C"/>
  </w:style>
  <w:style w:type="character" w:customStyle="1" w:styleId="CharChar6">
    <w:name w:val="Char Char6"/>
    <w:rsid w:val="00AB417C"/>
    <w:rPr>
      <w:rFonts w:ascii="Arial" w:hAnsi="Arial" w:cs="Arial" w:hint="default"/>
      <w:bCs/>
      <w:sz w:val="16"/>
      <w:szCs w:val="26"/>
      <w:lang w:val="en-US" w:eastAsia="en-US" w:bidi="ar-SA"/>
    </w:rPr>
  </w:style>
  <w:style w:type="character" w:customStyle="1" w:styleId="TagCharChar1">
    <w:name w:val="Tag Char Char1"/>
    <w:rsid w:val="00AB417C"/>
    <w:rPr>
      <w:b/>
      <w:bCs w:val="0"/>
      <w:sz w:val="24"/>
      <w:szCs w:val="24"/>
      <w:lang w:val="en-US" w:eastAsia="en-US" w:bidi="ar-SA"/>
    </w:rPr>
  </w:style>
  <w:style w:type="character" w:customStyle="1" w:styleId="12TimesNewRoman">
    <w:name w:val="12 Times New Roman"/>
    <w:rsid w:val="00AB417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B417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B417C"/>
    <w:rPr>
      <w:rFonts w:ascii="Times New Roman" w:hAnsi="Times New Roman" w:cs="Times New Roman" w:hint="default"/>
      <w:strike w:val="0"/>
      <w:dstrike w:val="0"/>
      <w:sz w:val="14"/>
      <w:u w:val="none"/>
      <w:effect w:val="none"/>
    </w:rPr>
  </w:style>
  <w:style w:type="character" w:customStyle="1" w:styleId="F8-UnderlineBold">
    <w:name w:val="F8 - Underline/Bold"/>
    <w:rsid w:val="00AB417C"/>
    <w:rPr>
      <w:rFonts w:ascii="Times New Roman" w:hAnsi="Times New Roman" w:cs="Times New Roman" w:hint="default"/>
      <w:b/>
      <w:bCs w:val="0"/>
      <w:sz w:val="20"/>
      <w:u w:val="single"/>
    </w:rPr>
  </w:style>
  <w:style w:type="character" w:customStyle="1" w:styleId="F7-SmallFont">
    <w:name w:val="F7 - Small Font"/>
    <w:rsid w:val="00AB417C"/>
    <w:rPr>
      <w:rFonts w:ascii="Times New Roman" w:hAnsi="Times New Roman" w:cs="Times New Roman" w:hint="default"/>
      <w:sz w:val="14"/>
    </w:rPr>
  </w:style>
  <w:style w:type="character" w:customStyle="1" w:styleId="Brief-Bold">
    <w:name w:val="Brief - Bold"/>
    <w:rsid w:val="00AB417C"/>
    <w:rPr>
      <w:rFonts w:ascii="Times New Roman" w:hAnsi="Times New Roman" w:cs="Times New Roman" w:hint="default"/>
      <w:b/>
      <w:bCs w:val="0"/>
    </w:rPr>
  </w:style>
  <w:style w:type="character" w:customStyle="1" w:styleId="Card-Underline">
    <w:name w:val="Card - Underline"/>
    <w:rsid w:val="00AB417C"/>
    <w:rPr>
      <w:rFonts w:ascii="Times New Roman" w:hAnsi="Times New Roman" w:cs="Times New Roman" w:hint="default"/>
      <w:u w:val="single"/>
    </w:rPr>
  </w:style>
  <w:style w:type="character" w:customStyle="1" w:styleId="beriefunderline">
    <w:name w:val="berief = underline"/>
    <w:rsid w:val="00AB417C"/>
    <w:rPr>
      <w:rFonts w:ascii="Times New Roman" w:eastAsia="Times New Roman" w:hAnsi="Times New Roman" w:cs="Times New Roman" w:hint="default"/>
      <w:sz w:val="20"/>
      <w:u w:val="single"/>
    </w:rPr>
  </w:style>
  <w:style w:type="character" w:customStyle="1" w:styleId="BoldText10pt">
    <w:name w:val="Bold Text 10 pt"/>
    <w:rsid w:val="00AB417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B417C"/>
  </w:style>
  <w:style w:type="character" w:customStyle="1" w:styleId="SC4208902">
    <w:name w:val="SC.4.208902"/>
    <w:rsid w:val="00AB417C"/>
    <w:rPr>
      <w:rFonts w:ascii="Century" w:hAnsi="Century" w:cs="Century" w:hint="default"/>
      <w:color w:val="000000"/>
      <w:sz w:val="22"/>
      <w:szCs w:val="22"/>
    </w:rPr>
  </w:style>
  <w:style w:type="character" w:customStyle="1" w:styleId="SC4208915">
    <w:name w:val="SC.4.208915"/>
    <w:rsid w:val="00AB417C"/>
    <w:rPr>
      <w:rFonts w:ascii="Century" w:hAnsi="Century" w:cs="Century" w:hint="default"/>
      <w:color w:val="000000"/>
      <w:sz w:val="13"/>
      <w:szCs w:val="13"/>
    </w:rPr>
  </w:style>
  <w:style w:type="character" w:customStyle="1" w:styleId="SC273764">
    <w:name w:val="SC.2.73764"/>
    <w:rsid w:val="00AB417C"/>
    <w:rPr>
      <w:rFonts w:ascii="Century" w:hAnsi="Century" w:cs="Century" w:hint="default"/>
      <w:color w:val="000000"/>
      <w:sz w:val="72"/>
      <w:szCs w:val="72"/>
    </w:rPr>
  </w:style>
  <w:style w:type="character" w:customStyle="1" w:styleId="SC273779">
    <w:name w:val="SC.2.73779"/>
    <w:rsid w:val="00AB417C"/>
    <w:rPr>
      <w:rFonts w:ascii="Century" w:hAnsi="Century" w:cs="Century" w:hint="default"/>
      <w:color w:val="000000"/>
      <w:sz w:val="40"/>
      <w:szCs w:val="40"/>
    </w:rPr>
  </w:style>
  <w:style w:type="character" w:customStyle="1" w:styleId="SC273763">
    <w:name w:val="SC.2.73763"/>
    <w:rsid w:val="00AB417C"/>
    <w:rPr>
      <w:rFonts w:ascii="Century" w:hAnsi="Century" w:cs="Century" w:hint="default"/>
      <w:b/>
      <w:bCs/>
      <w:color w:val="000000"/>
    </w:rPr>
  </w:style>
  <w:style w:type="character" w:customStyle="1" w:styleId="SC4208910">
    <w:name w:val="SC.4.208910"/>
    <w:rsid w:val="00AB417C"/>
    <w:rPr>
      <w:rFonts w:ascii="Century" w:hAnsi="Century" w:cs="Century" w:hint="default"/>
      <w:color w:val="000000"/>
      <w:sz w:val="28"/>
      <w:szCs w:val="28"/>
    </w:rPr>
  </w:style>
  <w:style w:type="character" w:customStyle="1" w:styleId="SC4208911">
    <w:name w:val="SC.4.208911"/>
    <w:rsid w:val="00AB417C"/>
    <w:rPr>
      <w:rFonts w:ascii="Century" w:hAnsi="Century" w:cs="Century" w:hint="default"/>
      <w:color w:val="000000"/>
    </w:rPr>
  </w:style>
  <w:style w:type="character" w:customStyle="1" w:styleId="articlesubtitle">
    <w:name w:val="article_sub_title"/>
    <w:basedOn w:val="DefaultParagraphFont"/>
    <w:rsid w:val="00AB417C"/>
  </w:style>
  <w:style w:type="character" w:customStyle="1" w:styleId="newsdate2">
    <w:name w:val="news_date2"/>
    <w:basedOn w:val="DefaultParagraphFont"/>
    <w:rsid w:val="00AB417C"/>
  </w:style>
  <w:style w:type="character" w:customStyle="1" w:styleId="readarticleheader">
    <w:name w:val="readarticleheader"/>
    <w:basedOn w:val="DefaultParagraphFont"/>
    <w:rsid w:val="00AB417C"/>
  </w:style>
  <w:style w:type="character" w:customStyle="1" w:styleId="UnderlineChar20">
    <w:name w:val="Underline Char2"/>
    <w:rsid w:val="00AB417C"/>
    <w:rPr>
      <w:rFonts w:ascii="Trebuchet MS" w:hAnsi="Trebuchet MS" w:hint="default"/>
      <w:u w:val="thick"/>
      <w:lang w:val="en-US" w:eastAsia="zh-CN" w:bidi="ar-SA"/>
    </w:rPr>
  </w:style>
  <w:style w:type="character" w:customStyle="1" w:styleId="BoldUnderliningChar">
    <w:name w:val="Bold Underlining Char"/>
    <w:rsid w:val="00AB417C"/>
    <w:rPr>
      <w:rFonts w:ascii="Arial Narrow" w:eastAsia="Times New Roman" w:hAnsi="Arial Narrow" w:hint="default"/>
      <w:b/>
      <w:bCs w:val="0"/>
      <w:szCs w:val="24"/>
      <w:u w:val="single"/>
      <w:lang w:val="en-GB" w:eastAsia="en-US" w:bidi="ar-SA"/>
    </w:rPr>
  </w:style>
  <w:style w:type="character" w:customStyle="1" w:styleId="medium-normal1">
    <w:name w:val="medium-normal1"/>
    <w:rsid w:val="00AB417C"/>
    <w:rPr>
      <w:rFonts w:ascii="Arial" w:hAnsi="Arial" w:cs="Arial" w:hint="default"/>
      <w:b w:val="0"/>
      <w:bCs w:val="0"/>
      <w:i w:val="0"/>
      <w:iCs w:val="0"/>
      <w:sz w:val="20"/>
      <w:szCs w:val="20"/>
    </w:rPr>
  </w:style>
  <w:style w:type="character" w:customStyle="1" w:styleId="UnderlinedCardChar0">
    <w:name w:val="Underlined Card Char"/>
    <w:rsid w:val="00AB417C"/>
    <w:rPr>
      <w:rFonts w:ascii="Palatino Linotype" w:hAnsi="Palatino Linotype" w:hint="default"/>
      <w:u w:val="single"/>
      <w:lang w:val="en-US" w:eastAsia="en-US" w:bidi="ar-SA"/>
    </w:rPr>
  </w:style>
  <w:style w:type="character" w:customStyle="1" w:styleId="char">
    <w:name w:val="char"/>
    <w:basedOn w:val="DefaultParagraphFont"/>
    <w:rsid w:val="00AB417C"/>
  </w:style>
  <w:style w:type="character" w:customStyle="1" w:styleId="UnderlineCharCharCharCharCharChar">
    <w:name w:val="Underline Char Char Char Char Char Char"/>
    <w:rsid w:val="00AB417C"/>
    <w:rPr>
      <w:rFonts w:ascii="Arial Narrow" w:hAnsi="Arial Narrow" w:hint="default"/>
      <w:szCs w:val="24"/>
      <w:u w:val="single"/>
      <w:lang w:val="en-US" w:eastAsia="en-US" w:bidi="ar-SA"/>
    </w:rPr>
  </w:style>
  <w:style w:type="character" w:customStyle="1" w:styleId="klink">
    <w:name w:val="klink"/>
    <w:basedOn w:val="DefaultParagraphFont"/>
    <w:rsid w:val="00AB417C"/>
  </w:style>
  <w:style w:type="character" w:customStyle="1" w:styleId="date10">
    <w:name w:val="date1"/>
    <w:basedOn w:val="DefaultParagraphFont"/>
    <w:rsid w:val="00AB417C"/>
  </w:style>
  <w:style w:type="character" w:customStyle="1" w:styleId="bolding1">
    <w:name w:val="bolding1"/>
    <w:rsid w:val="00AB417C"/>
    <w:rPr>
      <w:b/>
      <w:bCs/>
    </w:rPr>
  </w:style>
  <w:style w:type="character" w:customStyle="1" w:styleId="bookoptions1">
    <w:name w:val="book_options1"/>
    <w:rsid w:val="00AB417C"/>
    <w:rPr>
      <w:b/>
      <w:bCs/>
      <w:color w:val="333366"/>
    </w:rPr>
  </w:style>
  <w:style w:type="character" w:customStyle="1" w:styleId="descriptionblock">
    <w:name w:val="description block"/>
    <w:basedOn w:val="DefaultParagraphFont"/>
    <w:rsid w:val="00AB417C"/>
  </w:style>
  <w:style w:type="character" w:customStyle="1" w:styleId="detailsboxblock">
    <w:name w:val="detailsbox block"/>
    <w:basedOn w:val="DefaultParagraphFont"/>
    <w:rsid w:val="00AB417C"/>
  </w:style>
  <w:style w:type="character" w:customStyle="1" w:styleId="Char3">
    <w:name w:val="Char3"/>
    <w:rsid w:val="00AB417C"/>
    <w:rPr>
      <w:rFonts w:ascii="Arial" w:hAnsi="Arial" w:cs="Arial" w:hint="default"/>
      <w:bCs/>
      <w:u w:val="thick"/>
      <w:lang w:val="en-US" w:eastAsia="en-US" w:bidi="ar-SA"/>
    </w:rPr>
  </w:style>
  <w:style w:type="character" w:customStyle="1" w:styleId="texto11">
    <w:name w:val="texto11"/>
    <w:rsid w:val="00AB417C"/>
    <w:rPr>
      <w:rFonts w:ascii="Arial" w:hAnsi="Arial" w:cs="Arial" w:hint="default"/>
      <w:b w:val="0"/>
      <w:bCs w:val="0"/>
      <w:i w:val="0"/>
      <w:iCs w:val="0"/>
      <w:caps w:val="0"/>
      <w:color w:val="000000"/>
      <w:sz w:val="26"/>
      <w:szCs w:val="26"/>
    </w:rPr>
  </w:style>
  <w:style w:type="character" w:customStyle="1" w:styleId="CardTagChar">
    <w:name w:val="Card Tag Char"/>
    <w:rsid w:val="00AB417C"/>
    <w:rPr>
      <w:rFonts w:ascii="Arial Narrow" w:hAnsi="Arial Narrow" w:hint="default"/>
      <w:b/>
      <w:bCs w:val="0"/>
      <w:sz w:val="24"/>
      <w:szCs w:val="24"/>
      <w:lang w:val="en-US" w:eastAsia="en-US" w:bidi="ar-SA"/>
    </w:rPr>
  </w:style>
  <w:style w:type="character" w:customStyle="1" w:styleId="DebateCiteCharCharChar">
    <w:name w:val="Debate Cite Char Char Char"/>
    <w:rsid w:val="00AB417C"/>
    <w:rPr>
      <w:b/>
      <w:bCs w:val="0"/>
      <w:sz w:val="32"/>
      <w:szCs w:val="32"/>
      <w:lang w:val="en-US" w:eastAsia="en-US" w:bidi="ar-SA"/>
    </w:rPr>
  </w:style>
  <w:style w:type="character" w:customStyle="1" w:styleId="TagandCiteChar">
    <w:name w:val="Tag and Cite Char"/>
    <w:rsid w:val="00AB417C"/>
    <w:rPr>
      <w:color w:val="333333"/>
      <w:sz w:val="22"/>
      <w:szCs w:val="22"/>
      <w:lang w:val="en-US" w:eastAsia="en-US" w:bidi="ar-SA"/>
    </w:rPr>
  </w:style>
  <w:style w:type="character" w:customStyle="1" w:styleId="Style10ptBold">
    <w:name w:val="Style 10 pt Bold"/>
    <w:rsid w:val="00AB417C"/>
    <w:rPr>
      <w:b/>
      <w:bCs/>
      <w:sz w:val="20"/>
    </w:rPr>
  </w:style>
  <w:style w:type="character" w:customStyle="1" w:styleId="text9">
    <w:name w:val="text9"/>
    <w:basedOn w:val="DefaultParagraphFont"/>
    <w:rsid w:val="00AB417C"/>
  </w:style>
  <w:style w:type="character" w:customStyle="1" w:styleId="text21">
    <w:name w:val="text21"/>
    <w:basedOn w:val="DefaultParagraphFont"/>
    <w:rsid w:val="00AB417C"/>
  </w:style>
  <w:style w:type="character" w:customStyle="1" w:styleId="text19">
    <w:name w:val="text19"/>
    <w:basedOn w:val="DefaultParagraphFont"/>
    <w:rsid w:val="00AB417C"/>
  </w:style>
  <w:style w:type="character" w:customStyle="1" w:styleId="term2">
    <w:name w:val="term2"/>
    <w:rsid w:val="00AB417C"/>
    <w:rPr>
      <w:b/>
      <w:bCs/>
    </w:rPr>
  </w:style>
  <w:style w:type="character" w:customStyle="1" w:styleId="pmterms12">
    <w:name w:val="pmterms12"/>
    <w:rsid w:val="00AB417C"/>
    <w:rPr>
      <w:b/>
      <w:bCs/>
      <w:i w:val="0"/>
      <w:iCs w:val="0"/>
      <w:color w:val="000000"/>
    </w:rPr>
  </w:style>
  <w:style w:type="character" w:customStyle="1" w:styleId="ToReadChar">
    <w:name w:val="To Read Char"/>
    <w:rsid w:val="00AB417C"/>
    <w:rPr>
      <w:rFonts w:ascii="Verdana" w:hAnsi="Verdana" w:hint="default"/>
      <w:b/>
      <w:bCs w:val="0"/>
      <w:szCs w:val="24"/>
      <w:u w:val="single"/>
      <w:lang w:val="en-US" w:eastAsia="en-US" w:bidi="ar-SA"/>
    </w:rPr>
  </w:style>
  <w:style w:type="character" w:customStyle="1" w:styleId="ToReadCharChar">
    <w:name w:val="To Read Char Char"/>
    <w:rsid w:val="00AB417C"/>
    <w:rPr>
      <w:rFonts w:ascii="Verdana" w:hAnsi="Verdana" w:hint="default"/>
      <w:b/>
      <w:bCs w:val="0"/>
      <w:szCs w:val="24"/>
      <w:u w:val="single"/>
      <w:lang w:val="en-US" w:eastAsia="en-US" w:bidi="ar-SA"/>
    </w:rPr>
  </w:style>
  <w:style w:type="character" w:customStyle="1" w:styleId="bio">
    <w:name w:val="bio"/>
    <w:basedOn w:val="DefaultParagraphFont"/>
    <w:rsid w:val="00AB417C"/>
  </w:style>
  <w:style w:type="character" w:customStyle="1" w:styleId="storytextstyle">
    <w:name w:val="storytextstyle"/>
    <w:basedOn w:val="DefaultParagraphFont"/>
    <w:rsid w:val="00AB417C"/>
  </w:style>
  <w:style w:type="character" w:customStyle="1" w:styleId="cardunderlinedCharChar">
    <w:name w:val="card underlined Char Char"/>
    <w:rsid w:val="00AB417C"/>
    <w:rPr>
      <w:rFonts w:ascii="Arial" w:hAnsi="Arial" w:cs="Arial" w:hint="default"/>
      <w:sz w:val="22"/>
      <w:szCs w:val="24"/>
      <w:u w:val="single"/>
      <w:lang w:val="en-US" w:eastAsia="en-US" w:bidi="ar-SA"/>
    </w:rPr>
  </w:style>
  <w:style w:type="character" w:customStyle="1" w:styleId="Style2Char0">
    <w:name w:val="Style2 Char"/>
    <w:rsid w:val="00AB417C"/>
    <w:rPr>
      <w:rFonts w:ascii="Book Antiqua" w:hAnsi="Book Antiqua" w:hint="default"/>
      <w:u w:val="thick"/>
      <w:lang w:val="en-US" w:eastAsia="en-US" w:bidi="ar-SA"/>
    </w:rPr>
  </w:style>
  <w:style w:type="character" w:customStyle="1" w:styleId="Style2Char1">
    <w:name w:val="Style2 Char1"/>
    <w:rsid w:val="00AB417C"/>
    <w:rPr>
      <w:rFonts w:ascii="Book Antiqua" w:hAnsi="Book Antiqua" w:hint="default"/>
      <w:szCs w:val="24"/>
      <w:u w:val="thick"/>
      <w:lang w:val="en-US" w:eastAsia="en-US" w:bidi="ar-SA"/>
    </w:rPr>
  </w:style>
  <w:style w:type="character" w:customStyle="1" w:styleId="articlehead21">
    <w:name w:val="articlehead21"/>
    <w:rsid w:val="00AB417C"/>
    <w:rPr>
      <w:rFonts w:ascii="Arial" w:hAnsi="Arial" w:cs="Arial" w:hint="default"/>
      <w:b/>
      <w:bCs/>
      <w:color w:val="660000"/>
      <w:sz w:val="20"/>
      <w:szCs w:val="20"/>
    </w:rPr>
  </w:style>
  <w:style w:type="character" w:customStyle="1" w:styleId="TagCiteChar1">
    <w:name w:val="Tag/Cite Char1"/>
    <w:rsid w:val="00AB417C"/>
    <w:rPr>
      <w:b/>
      <w:bCs w:val="0"/>
      <w:lang w:val="en-US" w:eastAsia="en-US" w:bidi="ar-SA"/>
    </w:rPr>
  </w:style>
  <w:style w:type="character" w:customStyle="1" w:styleId="goohl2">
    <w:name w:val="goohl2"/>
    <w:basedOn w:val="DefaultParagraphFont"/>
    <w:rsid w:val="00AB417C"/>
  </w:style>
  <w:style w:type="character" w:customStyle="1" w:styleId="CardCharChar0">
    <w:name w:val="Card Char Char"/>
    <w:rsid w:val="00AB417C"/>
    <w:rPr>
      <w:lang w:val="en-US" w:eastAsia="en-US" w:bidi="ar-SA"/>
    </w:rPr>
  </w:style>
  <w:style w:type="character" w:customStyle="1" w:styleId="BriefTitle1Char">
    <w:name w:val="Brief Title 1 Char"/>
    <w:rsid w:val="00AB417C"/>
    <w:rPr>
      <w:b/>
      <w:bCs w:val="0"/>
      <w:u w:val="single"/>
      <w:lang w:val="en-US" w:eastAsia="en-US" w:bidi="ar-SA"/>
    </w:rPr>
  </w:style>
  <w:style w:type="character" w:customStyle="1" w:styleId="TagCiteCharChar">
    <w:name w:val="Tag/Cite Char Char"/>
    <w:rsid w:val="00AB417C"/>
    <w:rPr>
      <w:b/>
      <w:bCs w:val="0"/>
      <w:lang w:val="en-US" w:eastAsia="en-US" w:bidi="ar-SA"/>
    </w:rPr>
  </w:style>
  <w:style w:type="character" w:customStyle="1" w:styleId="btx">
    <w:name w:val="btx"/>
    <w:basedOn w:val="DefaultParagraphFont"/>
    <w:rsid w:val="00AB417C"/>
  </w:style>
  <w:style w:type="character" w:customStyle="1" w:styleId="CardChar1">
    <w:name w:val="Card Char1"/>
    <w:rsid w:val="00AB417C"/>
    <w:rPr>
      <w:lang w:val="en-US" w:eastAsia="en-US" w:bidi="ar-SA"/>
    </w:rPr>
  </w:style>
  <w:style w:type="character" w:customStyle="1" w:styleId="prodgeneral1">
    <w:name w:val="prodgeneral1"/>
    <w:rsid w:val="00AB417C"/>
    <w:rPr>
      <w:rFonts w:ascii="Verdana" w:hAnsi="Verdana" w:hint="default"/>
      <w:b w:val="0"/>
      <w:bCs w:val="0"/>
      <w:caps w:val="0"/>
      <w:color w:val="000000"/>
      <w:spacing w:val="0"/>
      <w:sz w:val="16"/>
      <w:szCs w:val="16"/>
    </w:rPr>
  </w:style>
  <w:style w:type="character" w:customStyle="1" w:styleId="summary1">
    <w:name w:val="summary1"/>
    <w:rsid w:val="00AB417C"/>
    <w:rPr>
      <w:rFonts w:ascii="Arial" w:hAnsi="Arial" w:cs="Arial" w:hint="default"/>
      <w:sz w:val="18"/>
      <w:szCs w:val="18"/>
    </w:rPr>
  </w:style>
  <w:style w:type="character" w:customStyle="1" w:styleId="text3">
    <w:name w:val="text3"/>
    <w:basedOn w:val="DefaultParagraphFont"/>
    <w:rsid w:val="00AB417C"/>
  </w:style>
  <w:style w:type="character" w:customStyle="1" w:styleId="cardtextsmallChar">
    <w:name w:val="card text small Char"/>
    <w:rsid w:val="00AB417C"/>
    <w:rPr>
      <w:rFonts w:ascii="Arial Narrow" w:hAnsi="Arial Narrow" w:hint="default"/>
      <w:sz w:val="16"/>
      <w:szCs w:val="24"/>
      <w:lang w:val="en-US" w:eastAsia="en-US" w:bidi="ar-SA"/>
    </w:rPr>
  </w:style>
  <w:style w:type="character" w:customStyle="1" w:styleId="countrytitle1">
    <w:name w:val="countrytitle1"/>
    <w:rsid w:val="00AB417C"/>
    <w:rPr>
      <w:rFonts w:ascii="Verdana" w:hAnsi="Verdana" w:hint="default"/>
      <w:b/>
      <w:bCs/>
      <w:color w:val="293643"/>
      <w:sz w:val="24"/>
      <w:szCs w:val="24"/>
    </w:rPr>
  </w:style>
  <w:style w:type="character" w:customStyle="1" w:styleId="storyheader1">
    <w:name w:val="storyheader1"/>
    <w:rsid w:val="00AB417C"/>
    <w:rPr>
      <w:rFonts w:ascii="Verdana" w:hAnsi="Verdana" w:hint="default"/>
      <w:b/>
      <w:bCs/>
      <w:color w:val="000000"/>
      <w:sz w:val="21"/>
      <w:szCs w:val="21"/>
    </w:rPr>
  </w:style>
  <w:style w:type="character" w:customStyle="1" w:styleId="cardunderlinedChar0">
    <w:name w:val="card underlined Char"/>
    <w:rsid w:val="00AB417C"/>
    <w:rPr>
      <w:rFonts w:ascii="Arial" w:hAnsi="Arial" w:cs="Arial" w:hint="default"/>
      <w:sz w:val="22"/>
      <w:szCs w:val="24"/>
      <w:u w:val="single"/>
      <w:lang w:val="en-US" w:eastAsia="en-US" w:bidi="ar-SA"/>
    </w:rPr>
  </w:style>
  <w:style w:type="character" w:customStyle="1" w:styleId="article1">
    <w:name w:val="article1"/>
    <w:rsid w:val="00AB417C"/>
    <w:rPr>
      <w:rFonts w:ascii="Verdana" w:hAnsi="Verdana" w:hint="default"/>
      <w:color w:val="333333"/>
      <w:sz w:val="16"/>
      <w:szCs w:val="16"/>
    </w:rPr>
  </w:style>
  <w:style w:type="character" w:customStyle="1" w:styleId="story-posted-date1">
    <w:name w:val="story-posted-date1"/>
    <w:rsid w:val="00AB417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B417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B417C"/>
  </w:style>
  <w:style w:type="character" w:customStyle="1" w:styleId="textmedium">
    <w:name w:val="textmedium"/>
    <w:basedOn w:val="DefaultParagraphFont"/>
    <w:rsid w:val="00AB417C"/>
  </w:style>
  <w:style w:type="character" w:customStyle="1" w:styleId="citation1">
    <w:name w:val="citation1"/>
    <w:rsid w:val="00AB417C"/>
    <w:rPr>
      <w:rFonts w:ascii="Verdana" w:hAnsi="Verdana" w:hint="default"/>
      <w:sz w:val="17"/>
      <w:szCs w:val="17"/>
    </w:rPr>
  </w:style>
  <w:style w:type="character" w:customStyle="1" w:styleId="hithighlite">
    <w:name w:val="hithighlite"/>
    <w:basedOn w:val="DefaultParagraphFont"/>
    <w:rsid w:val="00AB417C"/>
  </w:style>
  <w:style w:type="character" w:customStyle="1" w:styleId="articlecontent">
    <w:name w:val="articlecontent"/>
    <w:basedOn w:val="DefaultParagraphFont"/>
    <w:rsid w:val="00AB417C"/>
  </w:style>
  <w:style w:type="character" w:customStyle="1" w:styleId="fource1">
    <w:name w:val="fource1"/>
    <w:rsid w:val="00AB417C"/>
    <w:rPr>
      <w:sz w:val="34"/>
      <w:szCs w:val="34"/>
    </w:rPr>
  </w:style>
  <w:style w:type="character" w:customStyle="1" w:styleId="LanguageStrikeChar">
    <w:name w:val="Language Strike Char"/>
    <w:rsid w:val="00AB417C"/>
    <w:rPr>
      <w:rFonts w:ascii="Arial Narrow" w:hAnsi="Arial Narrow" w:hint="default"/>
      <w:strike/>
      <w:szCs w:val="24"/>
      <w:lang w:val="en-US" w:eastAsia="en-US" w:bidi="ar-SA"/>
    </w:rPr>
  </w:style>
  <w:style w:type="character" w:customStyle="1" w:styleId="normal11">
    <w:name w:val="normal1"/>
    <w:basedOn w:val="DefaultParagraphFont"/>
    <w:rsid w:val="00AB417C"/>
  </w:style>
  <w:style w:type="character" w:customStyle="1" w:styleId="ds">
    <w:name w:val="ds"/>
    <w:basedOn w:val="DefaultParagraphFont"/>
    <w:rsid w:val="00AB417C"/>
  </w:style>
  <w:style w:type="character" w:customStyle="1" w:styleId="UnderliningChar1">
    <w:name w:val="Underlining Char1"/>
    <w:rsid w:val="00AB417C"/>
    <w:rPr>
      <w:rFonts w:ascii="Arial Narrow" w:hAnsi="Arial Narrow" w:hint="default"/>
      <w:szCs w:val="24"/>
      <w:u w:val="single"/>
      <w:lang w:val="en-US" w:eastAsia="en-US" w:bidi="ar-SA"/>
    </w:rPr>
  </w:style>
  <w:style w:type="character" w:customStyle="1" w:styleId="UnderliningChar2">
    <w:name w:val="Underlining Char2"/>
    <w:rsid w:val="00AB417C"/>
    <w:rPr>
      <w:rFonts w:ascii="Arial Narrow" w:hAnsi="Arial Narrow" w:hint="default"/>
      <w:szCs w:val="24"/>
      <w:u w:val="single"/>
      <w:lang w:val="en-US" w:eastAsia="en-US" w:bidi="ar-SA"/>
    </w:rPr>
  </w:style>
  <w:style w:type="character" w:customStyle="1" w:styleId="MicroTextChar1">
    <w:name w:val="MicroText Char1"/>
    <w:rsid w:val="00AB417C"/>
    <w:rPr>
      <w:rFonts w:ascii="Arial Narrow" w:hAnsi="Arial Narrow" w:hint="default"/>
      <w:sz w:val="12"/>
      <w:szCs w:val="24"/>
      <w:lang w:val="en-US" w:eastAsia="en-US" w:bidi="ar-SA"/>
    </w:rPr>
  </w:style>
  <w:style w:type="character" w:customStyle="1" w:styleId="DefaultPara">
    <w:name w:val="Default Para"/>
    <w:rsid w:val="00AB417C"/>
    <w:rPr>
      <w:sz w:val="20"/>
    </w:rPr>
  </w:style>
  <w:style w:type="character" w:customStyle="1" w:styleId="SYSHYPERTEXT">
    <w:name w:val="SYS_HYPERTEXT"/>
    <w:rsid w:val="00AB417C"/>
    <w:rPr>
      <w:color w:val="0000FF"/>
      <w:u w:val="single"/>
    </w:rPr>
  </w:style>
  <w:style w:type="character" w:customStyle="1" w:styleId="Hyperlink1">
    <w:name w:val="Hyperlink1"/>
    <w:rsid w:val="00AB417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B417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B417C"/>
    <w:rPr>
      <w:rFonts w:ascii="Arial Narrow" w:hAnsi="Arial Narrow" w:hint="default"/>
      <w:noProof w:val="0"/>
      <w:szCs w:val="24"/>
      <w:u w:val="single"/>
      <w:lang w:val="en-US" w:eastAsia="en-US" w:bidi="ar-SA"/>
    </w:rPr>
  </w:style>
  <w:style w:type="character" w:customStyle="1" w:styleId="BlockHeading1Char">
    <w:name w:val="Block Heading 1 Char"/>
    <w:rsid w:val="00AB417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B417C"/>
    <w:rPr>
      <w:b/>
      <w:bCs w:val="0"/>
      <w:sz w:val="24"/>
      <w:szCs w:val="24"/>
      <w:u w:val="single"/>
      <w:lang w:val="en-US" w:eastAsia="en-US" w:bidi="ar-SA"/>
    </w:rPr>
  </w:style>
  <w:style w:type="character" w:customStyle="1" w:styleId="StyleTagTimesNewRomanChar">
    <w:name w:val="Style Tag + Times New Roman Char"/>
    <w:rsid w:val="00AB417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B417C"/>
    <w:rPr>
      <w:rFonts w:ascii="Arial Narrow" w:hAnsi="Arial Narrow" w:cs="Arial" w:hint="default"/>
      <w:b/>
      <w:bCs/>
      <w:iCs/>
      <w:sz w:val="24"/>
      <w:szCs w:val="28"/>
      <w:lang w:val="en-US" w:eastAsia="en-US" w:bidi="ar-SA"/>
    </w:rPr>
  </w:style>
  <w:style w:type="character" w:customStyle="1" w:styleId="UnderliningCharChar">
    <w:name w:val="Underlining Char Char"/>
    <w:rsid w:val="00AB417C"/>
    <w:rPr>
      <w:rFonts w:ascii="Arial Narrow" w:hAnsi="Arial Narrow" w:hint="default"/>
      <w:szCs w:val="24"/>
      <w:u w:val="single"/>
      <w:lang w:val="en-US" w:eastAsia="en-US" w:bidi="ar-SA"/>
    </w:rPr>
  </w:style>
  <w:style w:type="character" w:customStyle="1" w:styleId="StyleArialNarrow12ptBold">
    <w:name w:val="Style Arial Narrow 12 pt Bold"/>
    <w:rsid w:val="00AB417C"/>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AB417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B417C"/>
    <w:rPr>
      <w:noProof w:val="0"/>
      <w:u w:val="single"/>
      <w:lang w:val="en-US" w:eastAsia="en-US" w:bidi="ar-SA"/>
    </w:rPr>
  </w:style>
  <w:style w:type="character" w:customStyle="1" w:styleId="UnderlinedCharChar1">
    <w:name w:val="Underlined Char Char1"/>
    <w:rsid w:val="00AB417C"/>
    <w:rPr>
      <w:rFonts w:ascii="Bell MT" w:eastAsia="Times New Roman" w:hAnsi="Bell MT" w:hint="default"/>
      <w:bCs/>
      <w:iCs/>
      <w:sz w:val="22"/>
      <w:u w:val="single"/>
    </w:rPr>
  </w:style>
  <w:style w:type="character" w:customStyle="1" w:styleId="Heading2CharChar2">
    <w:name w:val="Heading 2 Char Char2"/>
    <w:rsid w:val="00AB417C"/>
    <w:rPr>
      <w:rFonts w:ascii="Arial" w:hAnsi="Arial" w:cs="Arial" w:hint="default"/>
      <w:b/>
      <w:bCs/>
      <w:iCs/>
      <w:sz w:val="22"/>
      <w:szCs w:val="28"/>
      <w:lang w:val="en-US" w:eastAsia="en-US" w:bidi="ar-SA"/>
    </w:rPr>
  </w:style>
  <w:style w:type="character" w:customStyle="1" w:styleId="doctitle">
    <w:name w:val="doctitle"/>
    <w:rsid w:val="00AB417C"/>
  </w:style>
  <w:style w:type="character" w:customStyle="1" w:styleId="cardtext-underlined0">
    <w:name w:val="card text- underlined"/>
    <w:rsid w:val="00AB417C"/>
    <w:rPr>
      <w:rFonts w:ascii="Garamond" w:hAnsi="Garamond" w:hint="default"/>
      <w:u w:val="single"/>
    </w:rPr>
  </w:style>
  <w:style w:type="character" w:customStyle="1" w:styleId="BodyText1">
    <w:name w:val="Body Text1"/>
    <w:basedOn w:val="DefaultParagraphFont"/>
    <w:rsid w:val="00AB417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B417C"/>
  </w:style>
  <w:style w:type="character" w:customStyle="1" w:styleId="BriefTitleChar">
    <w:name w:val="Brief Title Char"/>
    <w:basedOn w:val="DefaultParagraphFont"/>
    <w:rsid w:val="00AB417C"/>
    <w:rPr>
      <w:b/>
      <w:bCs w:val="0"/>
      <w:sz w:val="24"/>
      <w:szCs w:val="24"/>
      <w:u w:val="single"/>
      <w:lang w:val="en-US" w:eastAsia="en-US" w:bidi="ar-SA"/>
    </w:rPr>
  </w:style>
  <w:style w:type="character" w:customStyle="1" w:styleId="BriefTitle2Char">
    <w:name w:val="Brief Title 2 Char"/>
    <w:basedOn w:val="BriefTitleChar"/>
    <w:rsid w:val="00AB417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B417C"/>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AB417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B417C"/>
    <w:rPr>
      <w:rFonts w:ascii="AGaramond" w:hAnsi="AGaramond" w:cs="AGaramond" w:hint="default"/>
      <w:color w:val="211D1E"/>
      <w:sz w:val="14"/>
      <w:szCs w:val="14"/>
    </w:rPr>
  </w:style>
  <w:style w:type="character" w:customStyle="1" w:styleId="CharacterStyle2">
    <w:name w:val="Character Style 2"/>
    <w:uiPriority w:val="99"/>
    <w:rsid w:val="00AB417C"/>
    <w:rPr>
      <w:sz w:val="20"/>
      <w:szCs w:val="20"/>
    </w:rPr>
  </w:style>
  <w:style w:type="character" w:customStyle="1" w:styleId="cross-head">
    <w:name w:val="cross-head"/>
    <w:rsid w:val="00AB417C"/>
  </w:style>
  <w:style w:type="character" w:customStyle="1" w:styleId="Subtitle1">
    <w:name w:val="Subtitle1"/>
    <w:rsid w:val="00AB417C"/>
  </w:style>
  <w:style w:type="character" w:customStyle="1" w:styleId="metaorigin">
    <w:name w:val="meta_origin"/>
    <w:rsid w:val="00AB417C"/>
  </w:style>
  <w:style w:type="character" w:customStyle="1" w:styleId="mandelbrotrefrag">
    <w:name w:val="mandelbrot_refrag"/>
    <w:rsid w:val="00AB417C"/>
  </w:style>
  <w:style w:type="character" w:customStyle="1" w:styleId="eminfo">
    <w:name w:val="eminfo"/>
    <w:rsid w:val="00AB417C"/>
  </w:style>
  <w:style w:type="character" w:customStyle="1" w:styleId="emhighlight">
    <w:name w:val="emhighlight"/>
    <w:rsid w:val="00AB417C"/>
  </w:style>
  <w:style w:type="character" w:customStyle="1" w:styleId="name">
    <w:name w:val="name"/>
    <w:rsid w:val="00AB417C"/>
  </w:style>
  <w:style w:type="character" w:customStyle="1" w:styleId="tkrname">
    <w:name w:val="tkrname"/>
    <w:rsid w:val="00AB417C"/>
  </w:style>
  <w:style w:type="character" w:customStyle="1" w:styleId="tkrchange">
    <w:name w:val="tkrchange"/>
    <w:rsid w:val="00AB417C"/>
  </w:style>
  <w:style w:type="character" w:customStyle="1" w:styleId="source-org">
    <w:name w:val="source-org"/>
    <w:rsid w:val="00AB417C"/>
  </w:style>
  <w:style w:type="character" w:customStyle="1" w:styleId="updated">
    <w:name w:val="updated"/>
    <w:rsid w:val="00AB417C"/>
  </w:style>
  <w:style w:type="character" w:customStyle="1" w:styleId="last">
    <w:name w:val="last"/>
    <w:rsid w:val="00AB417C"/>
  </w:style>
  <w:style w:type="character" w:customStyle="1" w:styleId="Style11ptBoldUnderline1">
    <w:name w:val="Style 11 pt Bold Underline1"/>
    <w:rsid w:val="00AB417C"/>
    <w:rPr>
      <w:b/>
      <w:bCs/>
      <w:sz w:val="20"/>
      <w:u w:val="single"/>
    </w:rPr>
  </w:style>
  <w:style w:type="character" w:customStyle="1" w:styleId="StyleStyleunderlineBold11pt">
    <w:name w:val="Style Style underline + Bold + 11 pt"/>
    <w:rsid w:val="00AB417C"/>
    <w:rPr>
      <w:bCs/>
      <w:sz w:val="20"/>
      <w:u w:val="single"/>
    </w:rPr>
  </w:style>
  <w:style w:type="character" w:customStyle="1" w:styleId="StyleunderlineAsianTimesNewRomanBold">
    <w:name w:val="Style underline + (Asian) Times New Roman Bold"/>
    <w:rsid w:val="00AB417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B417C"/>
    <w:rPr>
      <w:b/>
      <w:bCs/>
      <w:sz w:val="20"/>
      <w:u w:val="single"/>
      <w:bdr w:val="single" w:sz="4" w:space="0" w:color="auto" w:frame="1"/>
    </w:rPr>
  </w:style>
  <w:style w:type="character" w:customStyle="1" w:styleId="A5">
    <w:name w:val="A5"/>
    <w:uiPriority w:val="99"/>
    <w:rsid w:val="00AB417C"/>
    <w:rPr>
      <w:rFonts w:ascii="Times New Roman" w:hAnsi="Times New Roman" w:cs="Times New Roman" w:hint="default"/>
      <w:color w:val="000000"/>
      <w:sz w:val="13"/>
      <w:szCs w:val="13"/>
    </w:rPr>
  </w:style>
  <w:style w:type="character" w:customStyle="1" w:styleId="quotepeekbase">
    <w:name w:val="quotepeekbase"/>
    <w:rsid w:val="00AB417C"/>
  </w:style>
  <w:style w:type="character" w:customStyle="1" w:styleId="cardChar10">
    <w:name w:val="card Char1"/>
    <w:rsid w:val="00AB417C"/>
    <w:rPr>
      <w:rFonts w:ascii="Calibri" w:eastAsia="Calibri" w:hAnsi="Calibri" w:cs="Calibri" w:hint="default"/>
      <w:sz w:val="24"/>
      <w:szCs w:val="22"/>
      <w:lang w:val="x-none" w:eastAsia="x-none"/>
    </w:rPr>
  </w:style>
  <w:style w:type="character" w:customStyle="1" w:styleId="NormalCard">
    <w:name w:val="Normal Card"/>
    <w:uiPriority w:val="1"/>
    <w:qFormat/>
    <w:rsid w:val="00AB417C"/>
    <w:rPr>
      <w:rFonts w:ascii="Times New Roman" w:hAnsi="Times New Roman" w:cs="Times New Roman" w:hint="default"/>
      <w:sz w:val="24"/>
    </w:rPr>
  </w:style>
  <w:style w:type="character" w:customStyle="1" w:styleId="HighlightedUnderline0">
    <w:name w:val="Highlighted Underline"/>
    <w:uiPriority w:val="1"/>
    <w:qFormat/>
    <w:rsid w:val="00AB417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B417C"/>
    <w:rPr>
      <w:rFonts w:ascii="Times New Roman" w:hAnsi="Times New Roman" w:cs="Times New Roman" w:hint="default"/>
      <w:sz w:val="16"/>
      <w:szCs w:val="16"/>
    </w:rPr>
  </w:style>
  <w:style w:type="character" w:customStyle="1" w:styleId="timebox">
    <w:name w:val="timebox"/>
    <w:rsid w:val="00AB417C"/>
  </w:style>
  <w:style w:type="character" w:customStyle="1" w:styleId="Heading2Subtext">
    <w:name w:val="Heading 2 Subtext"/>
    <w:rsid w:val="00AB417C"/>
    <w:rPr>
      <w:rFonts w:ascii="Times New Roman" w:hAnsi="Times New Roman" w:cs="Times New Roman" w:hint="default"/>
      <w:sz w:val="16"/>
    </w:rPr>
  </w:style>
  <w:style w:type="character" w:customStyle="1" w:styleId="-SmallText-">
    <w:name w:val="-Small Text-"/>
    <w:rsid w:val="00AB417C"/>
    <w:rPr>
      <w:rFonts w:ascii="Garamond" w:hAnsi="Garamond" w:hint="default"/>
      <w:sz w:val="16"/>
    </w:rPr>
  </w:style>
  <w:style w:type="character" w:customStyle="1" w:styleId="label">
    <w:name w:val="label"/>
    <w:rsid w:val="00AB417C"/>
  </w:style>
  <w:style w:type="character" w:customStyle="1" w:styleId="BoldUnderlineCharChar">
    <w:name w:val="BoldUnderline Char Char"/>
    <w:rsid w:val="00AB417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B417C"/>
  </w:style>
  <w:style w:type="character" w:customStyle="1" w:styleId="FontStyle477">
    <w:name w:val="Font Style477"/>
    <w:basedOn w:val="DefaultParagraphFont"/>
    <w:uiPriority w:val="99"/>
    <w:rsid w:val="00AB417C"/>
    <w:rPr>
      <w:rFonts w:ascii="Times New Roman" w:hAnsi="Times New Roman" w:cs="Times New Roman" w:hint="default"/>
      <w:sz w:val="18"/>
      <w:szCs w:val="18"/>
    </w:rPr>
  </w:style>
  <w:style w:type="character" w:customStyle="1" w:styleId="FontStyle505">
    <w:name w:val="Font Style505"/>
    <w:basedOn w:val="DefaultParagraphFont"/>
    <w:uiPriority w:val="99"/>
    <w:rsid w:val="00AB417C"/>
    <w:rPr>
      <w:rFonts w:ascii="Times New Roman" w:hAnsi="Times New Roman" w:cs="Times New Roman" w:hint="default"/>
      <w:sz w:val="18"/>
      <w:szCs w:val="18"/>
    </w:rPr>
  </w:style>
  <w:style w:type="character" w:customStyle="1" w:styleId="FontStyle514">
    <w:name w:val="Font Style514"/>
    <w:basedOn w:val="DefaultParagraphFont"/>
    <w:uiPriority w:val="99"/>
    <w:rsid w:val="00AB417C"/>
    <w:rPr>
      <w:rFonts w:ascii="Times New Roman" w:hAnsi="Times New Roman" w:cs="Times New Roman" w:hint="default"/>
      <w:sz w:val="14"/>
      <w:szCs w:val="14"/>
    </w:rPr>
  </w:style>
  <w:style w:type="character" w:customStyle="1" w:styleId="FontStyle500">
    <w:name w:val="Font Style500"/>
    <w:basedOn w:val="DefaultParagraphFont"/>
    <w:uiPriority w:val="99"/>
    <w:rsid w:val="00AB417C"/>
    <w:rPr>
      <w:rFonts w:ascii="Times New Roman" w:hAnsi="Times New Roman" w:cs="Times New Roman" w:hint="default"/>
      <w:b/>
      <w:bCs/>
      <w:sz w:val="16"/>
      <w:szCs w:val="16"/>
    </w:rPr>
  </w:style>
  <w:style w:type="character" w:customStyle="1" w:styleId="CardCite1">
    <w:name w:val="CardCite1"/>
    <w:qFormat/>
    <w:rsid w:val="00AB417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B417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B417C"/>
    <w:rPr>
      <w:rFonts w:ascii="Times New Roman" w:hAnsi="Times New Roman" w:cs="Times New Roman" w:hint="default"/>
      <w:b/>
      <w:bCs/>
      <w:sz w:val="22"/>
      <w:szCs w:val="22"/>
    </w:rPr>
  </w:style>
  <w:style w:type="character" w:customStyle="1" w:styleId="CharacterStyle3">
    <w:name w:val="Character Style 3"/>
    <w:uiPriority w:val="99"/>
    <w:rsid w:val="00AB417C"/>
    <w:rPr>
      <w:rFonts w:ascii="Bookman Old Style" w:hAnsi="Bookman Old Style" w:cs="Bookman Old Style" w:hint="default"/>
      <w:spacing w:val="-5"/>
      <w:sz w:val="18"/>
      <w:szCs w:val="18"/>
    </w:rPr>
  </w:style>
  <w:style w:type="character" w:customStyle="1" w:styleId="UnderlineStyleChar7">
    <w:name w:val="Underline Style Char7"/>
    <w:rsid w:val="00AB417C"/>
    <w:rPr>
      <w:rFonts w:ascii="Garamond" w:hAnsi="Garamond" w:hint="default"/>
      <w:sz w:val="22"/>
      <w:szCs w:val="24"/>
      <w:u w:val="single"/>
      <w:lang w:val="en-US" w:eastAsia="en-US" w:bidi="ar-SA"/>
    </w:rPr>
  </w:style>
  <w:style w:type="character" w:customStyle="1" w:styleId="StyleArial6ptBold">
    <w:name w:val="Style Arial 6 pt Bold"/>
    <w:rsid w:val="00AB417C"/>
    <w:rPr>
      <w:rFonts w:ascii="Arial" w:hAnsi="Arial" w:cs="Arial" w:hint="default"/>
      <w:bCs/>
      <w:sz w:val="12"/>
    </w:rPr>
  </w:style>
  <w:style w:type="character" w:customStyle="1" w:styleId="Heading2Char5">
    <w:name w:val="Heading 2 Char5"/>
    <w:rsid w:val="00AB417C"/>
    <w:rPr>
      <w:rFonts w:ascii="Garamond" w:hAnsi="Garamond" w:cs="Arial" w:hint="default"/>
      <w:b/>
      <w:bCs/>
      <w:iCs/>
      <w:sz w:val="24"/>
      <w:szCs w:val="28"/>
      <w:lang w:val="en-US" w:eastAsia="en-US" w:bidi="ar-SA"/>
    </w:rPr>
  </w:style>
  <w:style w:type="character" w:customStyle="1" w:styleId="TagGreg">
    <w:name w:val="TagGreg"/>
    <w:uiPriority w:val="1"/>
    <w:qFormat/>
    <w:rsid w:val="00AB417C"/>
    <w:rPr>
      <w:b/>
      <w:bCs w:val="0"/>
      <w:sz w:val="24"/>
    </w:rPr>
  </w:style>
  <w:style w:type="character" w:customStyle="1" w:styleId="StyleDebateUnderline10pt">
    <w:name w:val="Style Debate Underline + 10 pt"/>
    <w:rsid w:val="00AB417C"/>
    <w:rPr>
      <w:rFonts w:ascii="Times New Roman" w:hAnsi="Times New Roman" w:cs="Times New Roman" w:hint="default"/>
      <w:sz w:val="20"/>
      <w:szCs w:val="20"/>
      <w:u w:val="single"/>
    </w:rPr>
  </w:style>
  <w:style w:type="character" w:customStyle="1" w:styleId="underlinedCharChar0">
    <w:name w:val="underlined Char Char"/>
    <w:locked/>
    <w:rsid w:val="00AB417C"/>
    <w:rPr>
      <w:u w:val="single"/>
    </w:rPr>
  </w:style>
  <w:style w:type="character" w:customStyle="1" w:styleId="SourceBold">
    <w:name w:val="Source Bold"/>
    <w:rsid w:val="00AB417C"/>
    <w:rPr>
      <w:rFonts w:ascii="Arial Narrow" w:hAnsi="Arial Narrow" w:hint="default"/>
      <w:b/>
      <w:bCs w:val="0"/>
      <w:strike w:val="0"/>
      <w:dstrike w:val="0"/>
      <w:sz w:val="24"/>
      <w:u w:val="none"/>
      <w:effect w:val="none"/>
    </w:rPr>
  </w:style>
  <w:style w:type="character" w:customStyle="1" w:styleId="2xBoldUnderline">
    <w:name w:val="2x_Bold_Underline"/>
    <w:rsid w:val="00AB417C"/>
    <w:rPr>
      <w:b/>
      <w:bCs/>
      <w:sz w:val="24"/>
      <w:u w:val="thick"/>
    </w:rPr>
  </w:style>
  <w:style w:type="character" w:customStyle="1" w:styleId="Dottedunderline">
    <w:name w:val="Dotted underline"/>
    <w:rsid w:val="00AB417C"/>
    <w:rPr>
      <w:u w:val="dotted"/>
    </w:rPr>
  </w:style>
  <w:style w:type="character" w:customStyle="1" w:styleId="readChar">
    <w:name w:val="read Char"/>
    <w:rsid w:val="00AB417C"/>
    <w:rPr>
      <w:szCs w:val="22"/>
      <w:u w:val="single"/>
      <w:lang w:val="en-US" w:eastAsia="en-US" w:bidi="ar-SA"/>
    </w:rPr>
  </w:style>
  <w:style w:type="character" w:customStyle="1" w:styleId="underlining0">
    <w:name w:val="underlining"/>
    <w:rsid w:val="00AB417C"/>
    <w:rPr>
      <w:u w:val="single"/>
    </w:rPr>
  </w:style>
  <w:style w:type="character" w:customStyle="1" w:styleId="btitle">
    <w:name w:val="btitle"/>
    <w:rsid w:val="00AB417C"/>
  </w:style>
  <w:style w:type="character" w:customStyle="1" w:styleId="green">
    <w:name w:val="green"/>
    <w:rsid w:val="00AB417C"/>
  </w:style>
  <w:style w:type="character" w:customStyle="1" w:styleId="BodyText20">
    <w:name w:val="Body Text2"/>
    <w:rsid w:val="00AB417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AB417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B417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B417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B417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B417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B417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B417C"/>
    <w:rPr>
      <w:rFonts w:ascii="Sylfaen" w:hAnsi="Sylfaen" w:cs="Sylfaen" w:hint="default"/>
      <w:i/>
      <w:iCs/>
      <w:strike w:val="0"/>
      <w:dstrike w:val="0"/>
      <w:sz w:val="19"/>
      <w:szCs w:val="19"/>
      <w:u w:val="none"/>
      <w:effect w:val="none"/>
      <w:shd w:val="clear" w:color="auto" w:fill="FFFFFF"/>
    </w:rPr>
  </w:style>
  <w:style w:type="character" w:customStyle="1" w:styleId="1">
    <w:name w:val="1"/>
    <w:rsid w:val="00AB417C"/>
    <w:rPr>
      <w:rFonts w:ascii="Arial" w:hAnsi="Arial" w:cs="Arial" w:hint="default"/>
      <w:bCs/>
      <w:sz w:val="20"/>
      <w:u w:val="single"/>
      <w:lang w:val="en-US" w:eastAsia="en-US" w:bidi="ar-SA"/>
    </w:rPr>
  </w:style>
  <w:style w:type="character" w:customStyle="1" w:styleId="CharChar31">
    <w:name w:val="Char Char31"/>
    <w:rsid w:val="00AB417C"/>
    <w:rPr>
      <w:rFonts w:ascii="Arial" w:hAnsi="Arial" w:cs="Arial" w:hint="default"/>
      <w:b/>
      <w:bCs/>
      <w:iCs/>
      <w:lang w:val="en-US" w:eastAsia="en-US" w:bidi="ar-SA"/>
    </w:rPr>
  </w:style>
  <w:style w:type="character" w:customStyle="1" w:styleId="Subtitle2">
    <w:name w:val="Subtitle2"/>
    <w:rsid w:val="00AB417C"/>
  </w:style>
  <w:style w:type="character" w:customStyle="1" w:styleId="drop">
    <w:name w:val="drop"/>
    <w:rsid w:val="00AB417C"/>
  </w:style>
  <w:style w:type="character" w:customStyle="1" w:styleId="bioline">
    <w:name w:val="bioline"/>
    <w:rsid w:val="00AB417C"/>
  </w:style>
  <w:style w:type="character" w:customStyle="1" w:styleId="articletitle0">
    <w:name w:val="article_title"/>
    <w:rsid w:val="00AB417C"/>
  </w:style>
  <w:style w:type="character" w:customStyle="1" w:styleId="A4">
    <w:name w:val="A4"/>
    <w:uiPriority w:val="99"/>
    <w:rsid w:val="00AB417C"/>
    <w:rPr>
      <w:color w:val="000000"/>
    </w:rPr>
  </w:style>
  <w:style w:type="character" w:customStyle="1" w:styleId="s2">
    <w:name w:val="s2"/>
    <w:rsid w:val="00AB417C"/>
  </w:style>
  <w:style w:type="character" w:customStyle="1" w:styleId="s4">
    <w:name w:val="s4"/>
    <w:rsid w:val="00AB417C"/>
  </w:style>
  <w:style w:type="character" w:customStyle="1" w:styleId="s5">
    <w:name w:val="s5"/>
    <w:rsid w:val="00AB417C"/>
  </w:style>
  <w:style w:type="character" w:customStyle="1" w:styleId="cap">
    <w:name w:val="cap"/>
    <w:rsid w:val="00AB417C"/>
  </w:style>
  <w:style w:type="character" w:customStyle="1" w:styleId="rightsnotice">
    <w:name w:val="rightsnotice"/>
    <w:rsid w:val="00AB417C"/>
  </w:style>
  <w:style w:type="character" w:customStyle="1" w:styleId="Caption1">
    <w:name w:val="Caption1"/>
    <w:rsid w:val="00AB417C"/>
  </w:style>
  <w:style w:type="character" w:customStyle="1" w:styleId="credit">
    <w:name w:val="credit"/>
    <w:rsid w:val="00AB417C"/>
  </w:style>
  <w:style w:type="character" w:customStyle="1" w:styleId="scaps">
    <w:name w:val="scaps"/>
    <w:rsid w:val="00AB417C"/>
  </w:style>
  <w:style w:type="character" w:customStyle="1" w:styleId="current-article">
    <w:name w:val="current-article"/>
    <w:rsid w:val="00AB417C"/>
  </w:style>
  <w:style w:type="character" w:customStyle="1" w:styleId="related-current-indicator">
    <w:name w:val="related-current-indicator"/>
    <w:rsid w:val="00AB417C"/>
  </w:style>
  <w:style w:type="character" w:customStyle="1" w:styleId="bylclear">
    <w:name w:val="bylclear"/>
    <w:rsid w:val="00AB417C"/>
  </w:style>
  <w:style w:type="character" w:customStyle="1" w:styleId="timestamp">
    <w:name w:val="timestamp"/>
    <w:rsid w:val="00AB417C"/>
  </w:style>
  <w:style w:type="character" w:customStyle="1" w:styleId="comments">
    <w:name w:val="comments"/>
    <w:rsid w:val="00AB417C"/>
  </w:style>
  <w:style w:type="character" w:customStyle="1" w:styleId="essaytext">
    <w:name w:val="essaytext"/>
    <w:rsid w:val="00AB417C"/>
  </w:style>
  <w:style w:type="character" w:customStyle="1" w:styleId="username">
    <w:name w:val="username"/>
    <w:rsid w:val="00AB417C"/>
  </w:style>
  <w:style w:type="character" w:customStyle="1" w:styleId="toplinks">
    <w:name w:val="toplinks"/>
    <w:rsid w:val="00AB417C"/>
  </w:style>
  <w:style w:type="character" w:customStyle="1" w:styleId="A3">
    <w:name w:val="A3"/>
    <w:uiPriority w:val="99"/>
    <w:rsid w:val="00AB417C"/>
    <w:rPr>
      <w:rFonts w:ascii="Perpetua" w:hAnsi="Perpetua" w:cs="Perpetua" w:hint="default"/>
      <w:color w:val="000000"/>
      <w:sz w:val="15"/>
      <w:szCs w:val="15"/>
    </w:rPr>
  </w:style>
  <w:style w:type="character" w:customStyle="1" w:styleId="see">
    <w:name w:val="see"/>
    <w:rsid w:val="00AB417C"/>
  </w:style>
  <w:style w:type="character" w:customStyle="1" w:styleId="first-letter">
    <w:name w:val="first-letter"/>
    <w:rsid w:val="00AB417C"/>
  </w:style>
  <w:style w:type="character" w:customStyle="1" w:styleId="focusparagraph">
    <w:name w:val="focusparagraph"/>
    <w:rsid w:val="00AB417C"/>
  </w:style>
  <w:style w:type="character" w:customStyle="1" w:styleId="lightblue">
    <w:name w:val="lightblue"/>
    <w:rsid w:val="00AB417C"/>
  </w:style>
  <w:style w:type="character" w:customStyle="1" w:styleId="StyleUnderlineCharChar9pt">
    <w:name w:val="Style Underline Char Char + 9 pt"/>
    <w:rsid w:val="00AB417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B417C"/>
  </w:style>
  <w:style w:type="character" w:customStyle="1" w:styleId="Title10">
    <w:name w:val="Title1"/>
    <w:rsid w:val="00AB417C"/>
  </w:style>
  <w:style w:type="character" w:customStyle="1" w:styleId="BoldandUnderlineCharCharCharChar">
    <w:name w:val="Bold and Underline Char Char Char Char"/>
    <w:rsid w:val="00AB417C"/>
    <w:rPr>
      <w:b/>
      <w:bCs w:val="0"/>
      <w:noProof w:val="0"/>
      <w:u w:val="single"/>
      <w:lang w:val="en-US" w:eastAsia="en-US" w:bidi="ar-SA"/>
    </w:rPr>
  </w:style>
  <w:style w:type="character" w:customStyle="1" w:styleId="FontStyle29">
    <w:name w:val="Font Style29"/>
    <w:uiPriority w:val="99"/>
    <w:rsid w:val="00AB417C"/>
    <w:rPr>
      <w:rFonts w:ascii="Arial" w:hAnsi="Arial" w:cs="Arial" w:hint="default"/>
      <w:sz w:val="14"/>
      <w:szCs w:val="14"/>
    </w:rPr>
  </w:style>
  <w:style w:type="character" w:customStyle="1" w:styleId="titles">
    <w:name w:val="titles"/>
    <w:rsid w:val="00AB417C"/>
  </w:style>
  <w:style w:type="character" w:customStyle="1" w:styleId="articletext0">
    <w:name w:val="article_text"/>
    <w:rsid w:val="00AB417C"/>
  </w:style>
  <w:style w:type="character" w:customStyle="1" w:styleId="contentauthor">
    <w:name w:val="contentauthor"/>
    <w:rsid w:val="00AB417C"/>
  </w:style>
  <w:style w:type="character" w:customStyle="1" w:styleId="subarticleheader">
    <w:name w:val="subarticleheader"/>
    <w:rsid w:val="00AB417C"/>
  </w:style>
  <w:style w:type="character" w:customStyle="1" w:styleId="spelle">
    <w:name w:val="spelle"/>
    <w:rsid w:val="00AB417C"/>
  </w:style>
  <w:style w:type="character" w:customStyle="1" w:styleId="grame">
    <w:name w:val="grame"/>
    <w:rsid w:val="00AB417C"/>
  </w:style>
  <w:style w:type="character" w:customStyle="1" w:styleId="newstitle1">
    <w:name w:val="newstitle1"/>
    <w:rsid w:val="00AB417C"/>
  </w:style>
  <w:style w:type="character" w:customStyle="1" w:styleId="copy">
    <w:name w:val="copy"/>
    <w:rsid w:val="00AB417C"/>
  </w:style>
  <w:style w:type="character" w:customStyle="1" w:styleId="topheadline">
    <w:name w:val="topheadline"/>
    <w:rsid w:val="00AB417C"/>
  </w:style>
  <w:style w:type="character" w:customStyle="1" w:styleId="Stylereduce27pt">
    <w:name w:val="Style reduce2 + 7 pt"/>
    <w:rsid w:val="00AB417C"/>
    <w:rPr>
      <w:rFonts w:ascii="Times New Roman" w:hAnsi="Times New Roman" w:cs="Arial" w:hint="default"/>
      <w:color w:val="000000"/>
      <w:sz w:val="14"/>
      <w:szCs w:val="22"/>
    </w:rPr>
  </w:style>
  <w:style w:type="character" w:customStyle="1" w:styleId="srtitle">
    <w:name w:val="srtitle"/>
    <w:rsid w:val="00AB417C"/>
  </w:style>
  <w:style w:type="character" w:customStyle="1" w:styleId="st1">
    <w:name w:val="st1"/>
    <w:rsid w:val="00AB417C"/>
  </w:style>
  <w:style w:type="character" w:customStyle="1" w:styleId="StyleStyleGaramond">
    <w:name w:val="Style Style Garamond +"/>
    <w:rsid w:val="00AB417C"/>
    <w:rPr>
      <w:rFonts w:ascii="Garamond" w:hAnsi="Garamond" w:cs="Times New Roman" w:hint="default"/>
      <w:sz w:val="20"/>
    </w:rPr>
  </w:style>
  <w:style w:type="character" w:customStyle="1" w:styleId="quotechar0">
    <w:name w:val="quotechar"/>
    <w:rsid w:val="00AB417C"/>
  </w:style>
  <w:style w:type="character" w:customStyle="1" w:styleId="boldunderline1">
    <w:name w:val="boldunderline"/>
    <w:rsid w:val="00AB417C"/>
  </w:style>
  <w:style w:type="character" w:customStyle="1" w:styleId="A8">
    <w:name w:val="A8"/>
    <w:rsid w:val="00AB417C"/>
    <w:rPr>
      <w:rFonts w:ascii="Scala" w:hAnsi="Scala" w:cs="Scala" w:hint="default"/>
      <w:color w:val="000000"/>
      <w:sz w:val="15"/>
      <w:szCs w:val="15"/>
    </w:rPr>
  </w:style>
  <w:style w:type="character" w:customStyle="1" w:styleId="A0">
    <w:name w:val="A0"/>
    <w:uiPriority w:val="99"/>
    <w:rsid w:val="00AB417C"/>
    <w:rPr>
      <w:rFonts w:ascii="Scala" w:hAnsi="Scala" w:cs="Scala" w:hint="default"/>
      <w:color w:val="000000"/>
      <w:sz w:val="16"/>
      <w:szCs w:val="16"/>
    </w:rPr>
  </w:style>
  <w:style w:type="character" w:customStyle="1" w:styleId="Date11">
    <w:name w:val="Date11"/>
    <w:rsid w:val="00AB417C"/>
  </w:style>
  <w:style w:type="character" w:customStyle="1" w:styleId="Boxout">
    <w:name w:val="Box out"/>
    <w:uiPriority w:val="1"/>
    <w:qFormat/>
    <w:rsid w:val="00AB417C"/>
    <w:rPr>
      <w:rFonts w:ascii="Tahoma" w:hAnsi="Tahoma" w:cs="Tahoma" w:hint="default"/>
      <w:b/>
      <w:bCs w:val="0"/>
      <w:sz w:val="20"/>
      <w:u w:val="single"/>
      <w:bdr w:val="none" w:sz="0" w:space="0" w:color="auto" w:frame="1"/>
      <w:shd w:val="clear" w:color="auto" w:fill="A9E8F5"/>
    </w:rPr>
  </w:style>
  <w:style w:type="character" w:customStyle="1" w:styleId="metad">
    <w:name w:val="metad"/>
    <w:rsid w:val="00AB417C"/>
  </w:style>
  <w:style w:type="character" w:customStyle="1" w:styleId="sifr-alternate">
    <w:name w:val="sifr-alternate"/>
    <w:rsid w:val="00AB417C"/>
  </w:style>
  <w:style w:type="character" w:customStyle="1" w:styleId="justify1">
    <w:name w:val="justify1"/>
    <w:rsid w:val="00AB417C"/>
  </w:style>
  <w:style w:type="character" w:customStyle="1" w:styleId="artbody1">
    <w:name w:val="art_body1"/>
    <w:rsid w:val="00AB417C"/>
    <w:rPr>
      <w:rFonts w:ascii="Arial" w:hAnsi="Arial" w:cs="Arial" w:hint="default"/>
    </w:rPr>
  </w:style>
  <w:style w:type="character" w:customStyle="1" w:styleId="A1">
    <w:name w:val="A1"/>
    <w:uiPriority w:val="99"/>
    <w:rsid w:val="00AB417C"/>
    <w:rPr>
      <w:rFonts w:ascii="Book Antiqua" w:hAnsi="Book Antiqua" w:cs="Book Antiqua" w:hint="default"/>
      <w:color w:val="221E1F"/>
      <w:sz w:val="22"/>
      <w:szCs w:val="22"/>
    </w:rPr>
  </w:style>
  <w:style w:type="character" w:customStyle="1" w:styleId="reality">
    <w:name w:val="reality"/>
    <w:rsid w:val="00AB417C"/>
  </w:style>
  <w:style w:type="character" w:customStyle="1" w:styleId="text2">
    <w:name w:val="text2"/>
    <w:rsid w:val="00AB417C"/>
  </w:style>
  <w:style w:type="character" w:customStyle="1" w:styleId="StyleUnderlineChar2CharChar11pt">
    <w:name w:val="Style Underline Char2 Char Char + 11 pt"/>
    <w:rsid w:val="00AB417C"/>
    <w:rPr>
      <w:rFonts w:ascii="Times New Roman" w:hAnsi="Times New Roman" w:cs="Times New Roman" w:hint="default"/>
      <w:sz w:val="20"/>
      <w:u w:val="single"/>
    </w:rPr>
  </w:style>
  <w:style w:type="character" w:customStyle="1" w:styleId="StyleStyleBoldUnderline11pt">
    <w:name w:val="Style Style Bold Underline + 11 pt"/>
    <w:rsid w:val="00AB417C"/>
    <w:rPr>
      <w:b/>
      <w:bCs/>
      <w:sz w:val="20"/>
      <w:u w:val="single"/>
    </w:rPr>
  </w:style>
  <w:style w:type="character" w:customStyle="1" w:styleId="articlehead2">
    <w:name w:val="articlehead2"/>
    <w:rsid w:val="00AB417C"/>
  </w:style>
  <w:style w:type="character" w:customStyle="1" w:styleId="pronset">
    <w:name w:val="pronset"/>
    <w:rsid w:val="00AB417C"/>
  </w:style>
  <w:style w:type="character" w:customStyle="1" w:styleId="prondelim">
    <w:name w:val="prondelim"/>
    <w:rsid w:val="00AB417C"/>
  </w:style>
  <w:style w:type="character" w:customStyle="1" w:styleId="prontoggle">
    <w:name w:val="pron_toggle"/>
    <w:rsid w:val="00AB417C"/>
  </w:style>
  <w:style w:type="character" w:customStyle="1" w:styleId="boldface">
    <w:name w:val="boldface"/>
    <w:rsid w:val="00AB417C"/>
  </w:style>
  <w:style w:type="character" w:customStyle="1" w:styleId="secondary-bf">
    <w:name w:val="secondary-bf"/>
    <w:rsid w:val="00AB417C"/>
  </w:style>
  <w:style w:type="table" w:styleId="ColorfulGrid-Accent1">
    <w:name w:val="Colorful Grid Accent 1"/>
    <w:basedOn w:val="TableNormal"/>
    <w:link w:val="ColorfulGrid-Accent1Char"/>
    <w:uiPriority w:val="29"/>
    <w:unhideWhenUsed/>
    <w:rsid w:val="00AB417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B417C"/>
    <w:rPr>
      <w:rFonts w:ascii="Times New Roman" w:hAnsi="Times New Roman" w:cs="Times New Roman" w:hint="default"/>
      <w:iCs/>
      <w:color w:val="000000"/>
      <w:sz w:val="16"/>
    </w:rPr>
  </w:style>
  <w:style w:type="character" w:customStyle="1" w:styleId="Boxout0">
    <w:name w:val="Boxout"/>
    <w:uiPriority w:val="1"/>
    <w:qFormat/>
    <w:rsid w:val="00AB417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B417C"/>
  </w:style>
  <w:style w:type="character" w:customStyle="1" w:styleId="detailtitle">
    <w:name w:val="detailtitle"/>
    <w:rsid w:val="00AB417C"/>
  </w:style>
  <w:style w:type="character" w:customStyle="1" w:styleId="storydate">
    <w:name w:val="storydate"/>
    <w:rsid w:val="00AB417C"/>
  </w:style>
  <w:style w:type="character" w:customStyle="1" w:styleId="preloadwrap">
    <w:name w:val="preloadwrap"/>
    <w:rsid w:val="00AB417C"/>
  </w:style>
  <w:style w:type="character" w:customStyle="1" w:styleId="creditwrap">
    <w:name w:val="creditwrap"/>
    <w:rsid w:val="00AB417C"/>
  </w:style>
  <w:style w:type="character" w:customStyle="1" w:styleId="DefaultChar1">
    <w:name w:val="Default Char1"/>
    <w:rsid w:val="00AB417C"/>
    <w:rPr>
      <w:noProof w:val="0"/>
      <w:color w:val="000000"/>
      <w:lang w:val="en-US" w:eastAsia="en-US" w:bidi="ar-SA"/>
    </w:rPr>
  </w:style>
  <w:style w:type="character" w:customStyle="1" w:styleId="textunderlineChar0">
    <w:name w:val="text underline Char"/>
    <w:link w:val="textunderline0"/>
    <w:rsid w:val="00AB417C"/>
    <w:rPr>
      <w:u w:val="thick"/>
    </w:rPr>
  </w:style>
  <w:style w:type="character" w:customStyle="1" w:styleId="BoldChar">
    <w:name w:val="Bold Char"/>
    <w:rsid w:val="00AB417C"/>
    <w:rPr>
      <w:rFonts w:ascii="Times New Roman" w:eastAsia="Times New Roman" w:hAnsi="Times New Roman" w:cs="Times New Roman" w:hint="default"/>
      <w:b/>
      <w:bCs w:val="0"/>
      <w:szCs w:val="24"/>
    </w:rPr>
  </w:style>
  <w:style w:type="character" w:customStyle="1" w:styleId="pmterms31">
    <w:name w:val="pmterms31"/>
    <w:rsid w:val="00AB417C"/>
    <w:rPr>
      <w:b/>
      <w:bCs/>
      <w:i w:val="0"/>
      <w:iCs w:val="0"/>
      <w:color w:val="000000"/>
    </w:rPr>
  </w:style>
  <w:style w:type="character" w:customStyle="1" w:styleId="ft01">
    <w:name w:val="ft01"/>
    <w:rsid w:val="00AB417C"/>
    <w:rPr>
      <w:rFonts w:ascii="Times" w:hAnsi="Times" w:cs="Times" w:hint="default"/>
      <w:color w:val="000000"/>
      <w:sz w:val="14"/>
      <w:szCs w:val="14"/>
    </w:rPr>
  </w:style>
  <w:style w:type="character" w:customStyle="1" w:styleId="ft11">
    <w:name w:val="ft11"/>
    <w:rsid w:val="00AB417C"/>
    <w:rPr>
      <w:rFonts w:ascii="Times" w:hAnsi="Times" w:cs="Times" w:hint="default"/>
      <w:color w:val="000000"/>
      <w:sz w:val="17"/>
      <w:szCs w:val="17"/>
    </w:rPr>
  </w:style>
  <w:style w:type="character" w:customStyle="1" w:styleId="ft21">
    <w:name w:val="ft21"/>
    <w:rsid w:val="00AB417C"/>
    <w:rPr>
      <w:rFonts w:ascii="Times" w:hAnsi="Times" w:cs="Times" w:hint="default"/>
      <w:color w:val="000000"/>
      <w:sz w:val="15"/>
      <w:szCs w:val="15"/>
    </w:rPr>
  </w:style>
  <w:style w:type="character" w:customStyle="1" w:styleId="ft31">
    <w:name w:val="ft31"/>
    <w:rsid w:val="00AB417C"/>
    <w:rPr>
      <w:rFonts w:ascii="Times" w:hAnsi="Times" w:cs="Times" w:hint="default"/>
      <w:color w:val="000000"/>
      <w:sz w:val="15"/>
      <w:szCs w:val="15"/>
    </w:rPr>
  </w:style>
  <w:style w:type="character" w:customStyle="1" w:styleId="dquo">
    <w:name w:val="dquo"/>
    <w:rsid w:val="00AB417C"/>
  </w:style>
  <w:style w:type="character" w:customStyle="1" w:styleId="caps2">
    <w:name w:val="caps2"/>
    <w:rsid w:val="00AB417C"/>
  </w:style>
  <w:style w:type="character" w:customStyle="1" w:styleId="CardsFont12ptCharCharCharChar">
    <w:name w:val="Cards + Font: 12 pt Char Char Char Char"/>
    <w:rsid w:val="00AB417C"/>
    <w:rPr>
      <w:sz w:val="24"/>
      <w:szCs w:val="24"/>
      <w:u w:val="thick"/>
      <w:lang w:val="en-US" w:eastAsia="en-US" w:bidi="ar-SA"/>
    </w:rPr>
  </w:style>
  <w:style w:type="character" w:customStyle="1" w:styleId="ccs">
    <w:name w:val="c cs"/>
    <w:rsid w:val="00AB417C"/>
  </w:style>
  <w:style w:type="character" w:customStyle="1" w:styleId="UnderlinedEvChar">
    <w:name w:val="Underlined Ev Char"/>
    <w:rsid w:val="00AB417C"/>
    <w:rPr>
      <w:rFonts w:ascii="Times New Roman" w:eastAsia="Times New Roman" w:hAnsi="Times New Roman" w:cs="Times New Roman" w:hint="default"/>
      <w:szCs w:val="24"/>
      <w:u w:val="single"/>
    </w:rPr>
  </w:style>
  <w:style w:type="character" w:customStyle="1" w:styleId="dropshadow">
    <w:name w:val="dropshadow"/>
    <w:rsid w:val="00AB417C"/>
  </w:style>
  <w:style w:type="character" w:customStyle="1" w:styleId="d05ws">
    <w:name w:val="d05ws"/>
    <w:rsid w:val="00AB417C"/>
  </w:style>
  <w:style w:type="character" w:customStyle="1" w:styleId="rzibod">
    <w:name w:val="rzibod"/>
    <w:rsid w:val="00AB417C"/>
  </w:style>
  <w:style w:type="character" w:customStyle="1" w:styleId="StyleBold1">
    <w:name w:val="Style Bold1"/>
    <w:rsid w:val="00AB417C"/>
    <w:rPr>
      <w:rFonts w:ascii="Georgia" w:hAnsi="Georgia" w:hint="default"/>
      <w:b/>
      <w:bCs/>
      <w:sz w:val="22"/>
    </w:rPr>
  </w:style>
  <w:style w:type="character" w:customStyle="1" w:styleId="headertext">
    <w:name w:val="headertext"/>
    <w:rsid w:val="00AB417C"/>
  </w:style>
  <w:style w:type="character" w:customStyle="1" w:styleId="endnote-reference">
    <w:name w:val="endnote-reference"/>
    <w:rsid w:val="00AB417C"/>
  </w:style>
  <w:style w:type="character" w:customStyle="1" w:styleId="officialsname">
    <w:name w:val="official_s_name"/>
    <w:rsid w:val="00AB417C"/>
  </w:style>
  <w:style w:type="character" w:customStyle="1" w:styleId="audience">
    <w:name w:val="audience"/>
    <w:rsid w:val="00AB417C"/>
  </w:style>
  <w:style w:type="character" w:customStyle="1" w:styleId="A7">
    <w:name w:val="A7"/>
    <w:uiPriority w:val="99"/>
    <w:rsid w:val="00AB417C"/>
    <w:rPr>
      <w:rFonts w:ascii="Myriad Pro" w:hAnsi="Myriad Pro" w:cs="Myriad Pro" w:hint="default"/>
      <w:color w:val="0066B1"/>
      <w:sz w:val="22"/>
      <w:szCs w:val="22"/>
    </w:rPr>
  </w:style>
  <w:style w:type="character" w:customStyle="1" w:styleId="normalchar">
    <w:name w:val="normal__char"/>
    <w:rsid w:val="00AB417C"/>
  </w:style>
  <w:style w:type="character" w:customStyle="1" w:styleId="hyperlink002cheading0020100200028block0020title0029char">
    <w:name w:val="hyperlink_002cheading_00201_0020_0028block_0020title_0029__char"/>
    <w:rsid w:val="00AB417C"/>
  </w:style>
  <w:style w:type="character" w:customStyle="1" w:styleId="underline002cstyle0020bold0020underlinechar">
    <w:name w:val="underline_002cstyle_0020bold_0020underline__char"/>
    <w:rsid w:val="00AB417C"/>
  </w:style>
  <w:style w:type="character" w:customStyle="1" w:styleId="copyboldblack">
    <w:name w:val="copyboldblack"/>
    <w:rsid w:val="00AB417C"/>
  </w:style>
  <w:style w:type="character" w:customStyle="1" w:styleId="copybold">
    <w:name w:val="copybold"/>
    <w:rsid w:val="00AB417C"/>
  </w:style>
  <w:style w:type="character" w:customStyle="1" w:styleId="author-date0">
    <w:name w:val="author-date"/>
    <w:rsid w:val="00AB417C"/>
  </w:style>
  <w:style w:type="character" w:customStyle="1" w:styleId="hidden">
    <w:name w:val="hidden"/>
    <w:rsid w:val="00AB417C"/>
  </w:style>
  <w:style w:type="character" w:customStyle="1" w:styleId="articlebegin">
    <w:name w:val="articlebegin"/>
    <w:rsid w:val="00AB417C"/>
  </w:style>
  <w:style w:type="character" w:customStyle="1" w:styleId="mediaoverlay">
    <w:name w:val="mediaoverlay"/>
    <w:rsid w:val="00AB417C"/>
  </w:style>
  <w:style w:type="character" w:customStyle="1" w:styleId="blogcaption">
    <w:name w:val="blog_caption"/>
    <w:rsid w:val="00AB417C"/>
  </w:style>
  <w:style w:type="character" w:customStyle="1" w:styleId="commnet-abuzz">
    <w:name w:val="commnet-abuzz"/>
    <w:rsid w:val="00AB417C"/>
  </w:style>
  <w:style w:type="character" w:customStyle="1" w:styleId="fbconnectbuttontext">
    <w:name w:val="fbconnectbutton_text"/>
    <w:rsid w:val="00AB417C"/>
  </w:style>
  <w:style w:type="character" w:customStyle="1" w:styleId="fbsharecountinner">
    <w:name w:val="fb_share_count_inner"/>
    <w:rsid w:val="00AB417C"/>
  </w:style>
  <w:style w:type="character" w:customStyle="1" w:styleId="stbuttontext">
    <w:name w:val="stbuttontext"/>
    <w:rsid w:val="00AB417C"/>
  </w:style>
  <w:style w:type="character" w:customStyle="1" w:styleId="source">
    <w:name w:val="source"/>
    <w:rsid w:val="00AB417C"/>
  </w:style>
  <w:style w:type="character" w:customStyle="1" w:styleId="pubdate">
    <w:name w:val="pubdate"/>
    <w:rsid w:val="00AB417C"/>
  </w:style>
  <w:style w:type="character" w:customStyle="1" w:styleId="grey">
    <w:name w:val="grey"/>
    <w:rsid w:val="00AB417C"/>
  </w:style>
  <w:style w:type="character" w:customStyle="1" w:styleId="postdate">
    <w:name w:val="post_date"/>
    <w:rsid w:val="00AB417C"/>
  </w:style>
  <w:style w:type="character" w:customStyle="1" w:styleId="bdx">
    <w:name w:val="bdx"/>
    <w:rsid w:val="00AB417C"/>
  </w:style>
  <w:style w:type="character" w:customStyle="1" w:styleId="bdl">
    <w:name w:val="bdl"/>
    <w:rsid w:val="00AB417C"/>
  </w:style>
  <w:style w:type="character" w:customStyle="1" w:styleId="breadcrumbitemcurrent">
    <w:name w:val="breadcrumbitemcurrent"/>
    <w:rsid w:val="00AB417C"/>
  </w:style>
  <w:style w:type="character" w:customStyle="1" w:styleId="bbl">
    <w:name w:val="bbl"/>
    <w:rsid w:val="00AB417C"/>
  </w:style>
  <w:style w:type="character" w:customStyle="1" w:styleId="Date2">
    <w:name w:val="Date2"/>
    <w:rsid w:val="00AB417C"/>
  </w:style>
  <w:style w:type="character" w:customStyle="1" w:styleId="company">
    <w:name w:val="company"/>
    <w:rsid w:val="00AB417C"/>
  </w:style>
  <w:style w:type="character" w:customStyle="1" w:styleId="itxtnewhookspan">
    <w:name w:val="itxtnewhookspan"/>
    <w:rsid w:val="00AB417C"/>
  </w:style>
  <w:style w:type="character" w:customStyle="1" w:styleId="gstxthlt">
    <w:name w:val="gstxt_hlt"/>
    <w:rsid w:val="00AB417C"/>
  </w:style>
  <w:style w:type="character" w:customStyle="1" w:styleId="SubtleEmphasis1">
    <w:name w:val="Subtle Emphasis1"/>
    <w:uiPriority w:val="19"/>
    <w:qFormat/>
    <w:rsid w:val="00AB417C"/>
    <w:rPr>
      <w:rFonts w:ascii="Times New Roman" w:hAnsi="Times New Roman" w:cs="Times New Roman" w:hint="default"/>
      <w:b/>
      <w:bCs w:val="0"/>
      <w:iCs/>
      <w:color w:val="auto"/>
      <w:sz w:val="22"/>
    </w:rPr>
  </w:style>
  <w:style w:type="character" w:customStyle="1" w:styleId="StyleBoldRed">
    <w:name w:val="Style Bold Red"/>
    <w:rsid w:val="00AB417C"/>
    <w:rPr>
      <w:b/>
      <w:bCs/>
      <w:color w:val="auto"/>
    </w:rPr>
  </w:style>
  <w:style w:type="character" w:customStyle="1" w:styleId="StyleTimesNewRoman8pt">
    <w:name w:val="Style Times New Roman 8 pt"/>
    <w:rsid w:val="00AB417C"/>
    <w:rPr>
      <w:rFonts w:ascii="Georgia" w:hAnsi="Georgia" w:hint="default"/>
      <w:sz w:val="16"/>
    </w:rPr>
  </w:style>
  <w:style w:type="character" w:customStyle="1" w:styleId="StyleStyle7pt8pt">
    <w:name w:val="Style Style 7 pt + 8 pt"/>
    <w:rsid w:val="00AB417C"/>
    <w:rPr>
      <w:sz w:val="16"/>
    </w:rPr>
  </w:style>
  <w:style w:type="character" w:customStyle="1" w:styleId="StyleStyleThickunderlineBold1">
    <w:name w:val="Style Style Thick underline + Bold1"/>
    <w:rsid w:val="00AB417C"/>
    <w:rPr>
      <w:b/>
      <w:bCs/>
      <w:u w:val="thick"/>
    </w:rPr>
  </w:style>
  <w:style w:type="character" w:customStyle="1" w:styleId="StyleUnderline2">
    <w:name w:val="Style Underline2"/>
    <w:rsid w:val="00AB417C"/>
    <w:rPr>
      <w:u w:val="single"/>
    </w:rPr>
  </w:style>
  <w:style w:type="character" w:customStyle="1" w:styleId="ShrinkText">
    <w:name w:val="Shrink Text"/>
    <w:rsid w:val="00AB417C"/>
    <w:rPr>
      <w:sz w:val="16"/>
    </w:rPr>
  </w:style>
  <w:style w:type="character" w:customStyle="1" w:styleId="smallcaps">
    <w:name w:val="smallcaps"/>
    <w:rsid w:val="00AB417C"/>
  </w:style>
  <w:style w:type="character" w:customStyle="1" w:styleId="goldbldtext">
    <w:name w:val="goldbldtext"/>
    <w:rsid w:val="00AB417C"/>
  </w:style>
  <w:style w:type="character" w:customStyle="1" w:styleId="cardshighlight0">
    <w:name w:val="cardshighlight"/>
    <w:rsid w:val="00AB417C"/>
  </w:style>
  <w:style w:type="character" w:customStyle="1" w:styleId="cardsfont12pt1">
    <w:name w:val="cardsfont12pt"/>
    <w:rsid w:val="00AB417C"/>
  </w:style>
  <w:style w:type="character" w:customStyle="1" w:styleId="ft6">
    <w:name w:val="ft6"/>
    <w:rsid w:val="00AB417C"/>
  </w:style>
  <w:style w:type="character" w:customStyle="1" w:styleId="kicker">
    <w:name w:val="kicker"/>
    <w:rsid w:val="00AB417C"/>
  </w:style>
  <w:style w:type="character" w:customStyle="1" w:styleId="backcontent">
    <w:name w:val="backcontent"/>
    <w:rsid w:val="00AB417C"/>
  </w:style>
  <w:style w:type="character" w:customStyle="1" w:styleId="daystmp">
    <w:name w:val="daystmp"/>
    <w:rsid w:val="00AB417C"/>
  </w:style>
  <w:style w:type="character" w:customStyle="1" w:styleId="cardsfont12ptchar">
    <w:name w:val="cardsfont12ptchar"/>
    <w:rsid w:val="00AB417C"/>
  </w:style>
  <w:style w:type="character" w:customStyle="1" w:styleId="gal">
    <w:name w:val="gal"/>
    <w:rsid w:val="00AB417C"/>
  </w:style>
  <w:style w:type="character" w:customStyle="1" w:styleId="submitted">
    <w:name w:val="submitted"/>
    <w:rsid w:val="00AB417C"/>
  </w:style>
  <w:style w:type="character" w:customStyle="1" w:styleId="imagedateline">
    <w:name w:val="image_dateline"/>
    <w:rsid w:val="00AB417C"/>
  </w:style>
  <w:style w:type="character" w:customStyle="1" w:styleId="authordatecharchar">
    <w:name w:val="authordatecharchar"/>
    <w:rsid w:val="00AB417C"/>
  </w:style>
  <w:style w:type="character" w:customStyle="1" w:styleId="style1char0">
    <w:name w:val="style1char"/>
    <w:rsid w:val="00AB417C"/>
  </w:style>
  <w:style w:type="character" w:customStyle="1" w:styleId="tagcharchar0">
    <w:name w:val="tagcharchar"/>
    <w:rsid w:val="00AB417C"/>
  </w:style>
  <w:style w:type="character" w:customStyle="1" w:styleId="underlinedcharchar2">
    <w:name w:val="underlinedcharchar"/>
    <w:rsid w:val="00AB417C"/>
  </w:style>
  <w:style w:type="character" w:customStyle="1" w:styleId="BoxedChar">
    <w:name w:val="Boxed Char"/>
    <w:rsid w:val="00AB417C"/>
    <w:rPr>
      <w:rFonts w:ascii="Arial Narrow" w:hAnsi="Arial Narrow" w:hint="default"/>
      <w:b/>
      <w:bCs w:val="0"/>
      <w:sz w:val="18"/>
      <w:bdr w:val="single" w:sz="6" w:space="0" w:color="auto" w:frame="1"/>
    </w:rPr>
  </w:style>
  <w:style w:type="character" w:customStyle="1" w:styleId="Style11ptUnderline2">
    <w:name w:val="Style 11 pt Underline2"/>
    <w:rsid w:val="00AB417C"/>
    <w:rPr>
      <w:sz w:val="20"/>
      <w:u w:val="single"/>
    </w:rPr>
  </w:style>
  <w:style w:type="character" w:customStyle="1" w:styleId="Style11ptBoldUnderline2">
    <w:name w:val="Style 11 pt Bold Underline2"/>
    <w:rsid w:val="00AB417C"/>
    <w:rPr>
      <w:b/>
      <w:bCs/>
      <w:sz w:val="20"/>
      <w:u w:val="single"/>
    </w:rPr>
  </w:style>
  <w:style w:type="character" w:customStyle="1" w:styleId="nw">
    <w:name w:val="nw"/>
    <w:rsid w:val="00AB417C"/>
  </w:style>
  <w:style w:type="character" w:customStyle="1" w:styleId="Styleunderline11ptBoldBorderSinglesolidlineAuto">
    <w:name w:val="Style underline + 11 pt Bold Border: : (Single solid line Auto ..."/>
    <w:rsid w:val="00AB417C"/>
    <w:rPr>
      <w:b/>
      <w:bCs/>
      <w:sz w:val="20"/>
      <w:u w:val="single"/>
      <w:bdr w:val="single" w:sz="4" w:space="0" w:color="auto" w:frame="1"/>
    </w:rPr>
  </w:style>
  <w:style w:type="character" w:customStyle="1" w:styleId="cardCharCharChar1">
    <w:name w:val="card Char Char Char1"/>
    <w:rsid w:val="00AB417C"/>
    <w:rPr>
      <w:lang w:val="en-US" w:eastAsia="en-US" w:bidi="ar-SA"/>
    </w:rPr>
  </w:style>
  <w:style w:type="character" w:customStyle="1" w:styleId="authors1">
    <w:name w:val="authors1"/>
    <w:rsid w:val="00AB417C"/>
    <w:rPr>
      <w:rFonts w:ascii="Verdana" w:hAnsi="Verdana" w:hint="default"/>
      <w:b/>
      <w:bCs/>
      <w:color w:val="006699"/>
      <w:sz w:val="20"/>
      <w:szCs w:val="20"/>
    </w:rPr>
  </w:style>
  <w:style w:type="character" w:customStyle="1" w:styleId="headlinesectionlarge">
    <w:name w:val="headline_section_large"/>
    <w:rsid w:val="00AB417C"/>
  </w:style>
  <w:style w:type="character" w:customStyle="1" w:styleId="Styleunderline11ptBlack">
    <w:name w:val="Style underline + 11 pt Black"/>
    <w:rsid w:val="00AB417C"/>
    <w:rPr>
      <w:color w:val="000000"/>
      <w:sz w:val="20"/>
      <w:u w:val="single"/>
    </w:rPr>
  </w:style>
  <w:style w:type="character" w:customStyle="1" w:styleId="Styleunderline11ptBoldBlack">
    <w:name w:val="Style underline + 11 pt Bold Black"/>
    <w:rsid w:val="00AB417C"/>
    <w:rPr>
      <w:b/>
      <w:bCs/>
      <w:color w:val="000000"/>
      <w:sz w:val="20"/>
      <w:u w:val="single"/>
    </w:rPr>
  </w:style>
  <w:style w:type="character" w:customStyle="1" w:styleId="Style11ptBoldBlackUnderline">
    <w:name w:val="Style 11 pt Bold Black Underline"/>
    <w:rsid w:val="00AB417C"/>
    <w:rPr>
      <w:b/>
      <w:bCs/>
      <w:color w:val="000000"/>
      <w:sz w:val="20"/>
      <w:u w:val="single"/>
    </w:rPr>
  </w:style>
  <w:style w:type="character" w:customStyle="1" w:styleId="Style11ptBoldBlackUnderlineBorderSinglesolidline">
    <w:name w:val="Style 11 pt Bold Black Underline Border: : (Single solid line ..."/>
    <w:rsid w:val="00AB417C"/>
    <w:rPr>
      <w:b/>
      <w:bCs/>
      <w:color w:val="000000"/>
      <w:sz w:val="20"/>
      <w:u w:val="single"/>
      <w:bdr w:val="single" w:sz="4" w:space="0" w:color="auto" w:frame="1"/>
    </w:rPr>
  </w:style>
  <w:style w:type="character" w:customStyle="1" w:styleId="StyleLatinMeridien-Italic11ptItalicUnderline">
    <w:name w:val="Style (Latin) Meridien-Italic 11 pt Italic Underline"/>
    <w:rsid w:val="00AB417C"/>
    <w:rPr>
      <w:rFonts w:ascii="Meridien-Italic" w:hAnsi="Meridien-Italic" w:hint="default"/>
      <w:i/>
      <w:iCs/>
      <w:sz w:val="20"/>
      <w:u w:val="single"/>
    </w:rPr>
  </w:style>
  <w:style w:type="character" w:customStyle="1" w:styleId="Citation-AuthorDate">
    <w:name w:val="Citation - Author/Date"/>
    <w:rsid w:val="00AB417C"/>
    <w:rPr>
      <w:b/>
      <w:bCs w:val="0"/>
      <w:smallCaps/>
      <w:sz w:val="24"/>
      <w:u w:val="single"/>
    </w:rPr>
  </w:style>
  <w:style w:type="character" w:customStyle="1" w:styleId="underlinestylechar0">
    <w:name w:val="underlinestylechar"/>
    <w:rsid w:val="00AB417C"/>
  </w:style>
  <w:style w:type="character" w:customStyle="1" w:styleId="highlight">
    <w:name w:val="highlight"/>
    <w:rsid w:val="00AB417C"/>
  </w:style>
  <w:style w:type="character" w:customStyle="1" w:styleId="DottedUnderline0">
    <w:name w:val="Dotted Underline"/>
    <w:rsid w:val="00AB417C"/>
    <w:rPr>
      <w:rFonts w:ascii="Times New Roman" w:hAnsi="Times New Roman" w:cs="Times New Roman" w:hint="default"/>
      <w:sz w:val="20"/>
      <w:u w:val="dottedHeavy"/>
    </w:rPr>
  </w:style>
  <w:style w:type="character" w:customStyle="1" w:styleId="titleauthoretc">
    <w:name w:val="titleauthoretc"/>
    <w:rsid w:val="00AB417C"/>
  </w:style>
  <w:style w:type="character" w:customStyle="1" w:styleId="labeltext">
    <w:name w:val="labeltext"/>
    <w:rsid w:val="00AB417C"/>
  </w:style>
  <w:style w:type="character" w:customStyle="1" w:styleId="viewlink">
    <w:name w:val="viewlink"/>
    <w:rsid w:val="00AB417C"/>
  </w:style>
  <w:style w:type="character" w:customStyle="1" w:styleId="share">
    <w:name w:val="share"/>
    <w:rsid w:val="00AB417C"/>
  </w:style>
  <w:style w:type="character" w:customStyle="1" w:styleId="inlinkchart">
    <w:name w:val="inlink_chart"/>
    <w:rsid w:val="00AB417C"/>
  </w:style>
  <w:style w:type="character" w:customStyle="1" w:styleId="underLight">
    <w:name w:val="underLight"/>
    <w:uiPriority w:val="1"/>
    <w:qFormat/>
    <w:rsid w:val="00AB417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B417C"/>
  </w:style>
  <w:style w:type="character" w:customStyle="1" w:styleId="author-rss">
    <w:name w:val="author-rss"/>
    <w:rsid w:val="00AB417C"/>
  </w:style>
  <w:style w:type="character" w:customStyle="1" w:styleId="fbsharecountwrapper">
    <w:name w:val="fb_share_count_wrapper"/>
    <w:rsid w:val="00AB417C"/>
  </w:style>
  <w:style w:type="character" w:customStyle="1" w:styleId="fbbuttontext">
    <w:name w:val="fb_button_text"/>
    <w:rsid w:val="00AB417C"/>
  </w:style>
  <w:style w:type="character" w:customStyle="1" w:styleId="hw">
    <w:name w:val="hw"/>
    <w:rsid w:val="00AB417C"/>
  </w:style>
  <w:style w:type="character" w:customStyle="1" w:styleId="linktotop">
    <w:name w:val="linktotop"/>
    <w:rsid w:val="00AB417C"/>
  </w:style>
  <w:style w:type="character" w:customStyle="1" w:styleId="maintextbldleft">
    <w:name w:val="maintextbldleft"/>
    <w:rsid w:val="00AB417C"/>
  </w:style>
  <w:style w:type="character" w:customStyle="1" w:styleId="maintextleft">
    <w:name w:val="maintextleft"/>
    <w:rsid w:val="00AB417C"/>
  </w:style>
  <w:style w:type="character" w:customStyle="1" w:styleId="descriptionstyle1block">
    <w:name w:val="description style1 block"/>
    <w:rsid w:val="00AB417C"/>
  </w:style>
  <w:style w:type="character" w:customStyle="1" w:styleId="gutter-right-1">
    <w:name w:val="gutter-right-1"/>
    <w:basedOn w:val="DefaultParagraphFont"/>
    <w:rsid w:val="00AB417C"/>
  </w:style>
  <w:style w:type="character" w:customStyle="1" w:styleId="ssl3">
    <w:name w:val="ss_l3"/>
    <w:rsid w:val="00AB417C"/>
  </w:style>
  <w:style w:type="character" w:customStyle="1" w:styleId="FontStyle39">
    <w:name w:val="Font Style39"/>
    <w:uiPriority w:val="99"/>
    <w:rsid w:val="00AB417C"/>
    <w:rPr>
      <w:rFonts w:ascii="Constantia" w:hAnsi="Constantia" w:cs="Constantia" w:hint="default"/>
      <w:b/>
      <w:bCs/>
      <w:sz w:val="18"/>
      <w:szCs w:val="18"/>
    </w:rPr>
  </w:style>
  <w:style w:type="character" w:customStyle="1" w:styleId="6">
    <w:name w:val="6"/>
    <w:rsid w:val="00AB417C"/>
    <w:rPr>
      <w:rFonts w:ascii="Arial" w:hAnsi="Arial" w:cs="Arial" w:hint="default"/>
      <w:bCs/>
      <w:sz w:val="20"/>
      <w:u w:val="single"/>
      <w:lang w:val="en-US" w:eastAsia="en-US" w:bidi="ar-SA"/>
    </w:rPr>
  </w:style>
  <w:style w:type="character" w:customStyle="1" w:styleId="Header11">
    <w:name w:val="Header11"/>
    <w:rsid w:val="00AB417C"/>
  </w:style>
  <w:style w:type="character" w:customStyle="1" w:styleId="posa">
    <w:name w:val="pos(a)"/>
    <w:basedOn w:val="DefaultParagraphFont"/>
    <w:rsid w:val="00AB417C"/>
  </w:style>
  <w:style w:type="character" w:customStyle="1" w:styleId="u-hiddeninnarrowenv">
    <w:name w:val="u-hiddeninnarrowenv"/>
    <w:basedOn w:val="DefaultParagraphFont"/>
    <w:rsid w:val="00AB417C"/>
  </w:style>
  <w:style w:type="character" w:customStyle="1" w:styleId="followbutton-bird">
    <w:name w:val="followbutton-bird"/>
    <w:basedOn w:val="DefaultParagraphFont"/>
    <w:rsid w:val="00AB417C"/>
  </w:style>
  <w:style w:type="character" w:customStyle="1" w:styleId="tweetauthor-name">
    <w:name w:val="tweetauthor-name"/>
    <w:basedOn w:val="DefaultParagraphFont"/>
    <w:rsid w:val="00AB417C"/>
  </w:style>
  <w:style w:type="character" w:customStyle="1" w:styleId="tweetauthor-verifiedbadge">
    <w:name w:val="tweetauthor-verifiedbadge"/>
    <w:basedOn w:val="DefaultParagraphFont"/>
    <w:rsid w:val="00AB417C"/>
  </w:style>
  <w:style w:type="character" w:customStyle="1" w:styleId="tweetauthor-screenname">
    <w:name w:val="tweetauthor-screenname"/>
    <w:basedOn w:val="DefaultParagraphFont"/>
    <w:rsid w:val="00AB417C"/>
  </w:style>
  <w:style w:type="character" w:customStyle="1" w:styleId="u-hiddenvisually">
    <w:name w:val="u-hiddenvisually"/>
    <w:basedOn w:val="DefaultParagraphFont"/>
    <w:rsid w:val="00AB417C"/>
  </w:style>
  <w:style w:type="character" w:customStyle="1" w:styleId="tweetaction-stat">
    <w:name w:val="tweetaction-stat"/>
    <w:basedOn w:val="DefaultParagraphFont"/>
    <w:rsid w:val="00AB417C"/>
  </w:style>
  <w:style w:type="character" w:customStyle="1" w:styleId="related">
    <w:name w:val="related"/>
    <w:basedOn w:val="DefaultParagraphFont"/>
    <w:rsid w:val="00AB417C"/>
  </w:style>
  <w:style w:type="character" w:customStyle="1" w:styleId="related-content">
    <w:name w:val="related-content"/>
    <w:basedOn w:val="DefaultParagraphFont"/>
    <w:rsid w:val="00AB417C"/>
  </w:style>
  <w:style w:type="character" w:customStyle="1" w:styleId="name-of-author">
    <w:name w:val="name-of-author"/>
    <w:basedOn w:val="DefaultParagraphFont"/>
    <w:rsid w:val="00AB417C"/>
  </w:style>
  <w:style w:type="character" w:customStyle="1" w:styleId="first-name">
    <w:name w:val="first-name"/>
    <w:basedOn w:val="DefaultParagraphFont"/>
    <w:rsid w:val="00AB417C"/>
  </w:style>
  <w:style w:type="character" w:customStyle="1" w:styleId="last-name">
    <w:name w:val="last-name"/>
    <w:basedOn w:val="DefaultParagraphFont"/>
    <w:rsid w:val="00AB417C"/>
  </w:style>
  <w:style w:type="character" w:customStyle="1" w:styleId="caption10">
    <w:name w:val="caption1"/>
    <w:basedOn w:val="DefaultParagraphFont"/>
    <w:rsid w:val="00AB417C"/>
  </w:style>
  <w:style w:type="character" w:customStyle="1" w:styleId="recirc-text">
    <w:name w:val="&quot;recirc-text”"/>
    <w:basedOn w:val="DefaultParagraphFont"/>
    <w:rsid w:val="00AB417C"/>
  </w:style>
  <w:style w:type="character" w:customStyle="1" w:styleId="video-icon">
    <w:name w:val="video-icon"/>
    <w:basedOn w:val="DefaultParagraphFont"/>
    <w:rsid w:val="00AB417C"/>
  </w:style>
  <w:style w:type="character" w:customStyle="1" w:styleId="powa-shot-play-btn-text">
    <w:name w:val="powa-shot-play-btn-text"/>
    <w:basedOn w:val="DefaultParagraphFont"/>
    <w:rsid w:val="00AB417C"/>
  </w:style>
  <w:style w:type="character" w:customStyle="1" w:styleId="powa-shot-click">
    <w:name w:val="powa-shot-click"/>
    <w:basedOn w:val="DefaultParagraphFont"/>
    <w:rsid w:val="00AB417C"/>
  </w:style>
  <w:style w:type="character" w:customStyle="1" w:styleId="wpv-blurb">
    <w:name w:val="wpv-blurb"/>
    <w:basedOn w:val="DefaultParagraphFont"/>
    <w:rsid w:val="00AB417C"/>
  </w:style>
  <w:style w:type="character" w:customStyle="1" w:styleId="pb-caption">
    <w:name w:val="pb-caption"/>
    <w:basedOn w:val="DefaultParagraphFont"/>
    <w:rsid w:val="00AB417C"/>
  </w:style>
  <w:style w:type="character" w:customStyle="1" w:styleId="Heading5Char1">
    <w:name w:val="Heading 5 Char1"/>
    <w:aliases w:val="Text Char1"/>
    <w:basedOn w:val="DefaultParagraphFont"/>
    <w:semiHidden/>
    <w:rsid w:val="00AB417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B417C"/>
    <w:rPr>
      <w:vertAlign w:val="baseline"/>
    </w:rPr>
  </w:style>
  <w:style w:type="character" w:customStyle="1" w:styleId="Heading7Char1">
    <w:name w:val="Heading 7 Char1"/>
    <w:basedOn w:val="DefaultParagraphFont"/>
    <w:semiHidden/>
    <w:rsid w:val="00AB417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B417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B417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B417C"/>
    <w:rPr>
      <w:rFonts w:ascii="Calibri" w:hAnsi="Calibri" w:cs="Calibri"/>
    </w:rPr>
  </w:style>
  <w:style w:type="numbering" w:customStyle="1" w:styleId="NoList2">
    <w:name w:val="No List2"/>
    <w:next w:val="NoList"/>
    <w:uiPriority w:val="99"/>
    <w:semiHidden/>
    <w:unhideWhenUsed/>
    <w:rsid w:val="00AB417C"/>
  </w:style>
  <w:style w:type="numbering" w:customStyle="1" w:styleId="NoList3">
    <w:name w:val="No List3"/>
    <w:next w:val="NoList"/>
    <w:uiPriority w:val="99"/>
    <w:semiHidden/>
    <w:unhideWhenUsed/>
    <w:rsid w:val="00AB417C"/>
  </w:style>
  <w:style w:type="numbering" w:customStyle="1" w:styleId="NoList4">
    <w:name w:val="No List4"/>
    <w:next w:val="NoList"/>
    <w:uiPriority w:val="99"/>
    <w:semiHidden/>
    <w:unhideWhenUsed/>
    <w:rsid w:val="00AB417C"/>
  </w:style>
  <w:style w:type="numbering" w:customStyle="1" w:styleId="NoList5">
    <w:name w:val="No List5"/>
    <w:next w:val="NoList"/>
    <w:semiHidden/>
    <w:unhideWhenUsed/>
    <w:rsid w:val="00AB417C"/>
  </w:style>
  <w:style w:type="paragraph" w:styleId="BlockText">
    <w:name w:val="Block Text"/>
    <w:basedOn w:val="Normal"/>
    <w:rsid w:val="00AB417C"/>
    <w:pPr>
      <w:ind w:left="229" w:right="229"/>
    </w:pPr>
    <w:rPr>
      <w:rFonts w:ascii="Verdana" w:eastAsia="Times New Roman" w:hAnsi="Verdana"/>
      <w:sz w:val="16"/>
      <w:szCs w:val="20"/>
    </w:rPr>
  </w:style>
  <w:style w:type="paragraph" w:styleId="NormalIndent">
    <w:name w:val="Normal Indent"/>
    <w:basedOn w:val="Normal"/>
    <w:rsid w:val="00AB417C"/>
    <w:pPr>
      <w:ind w:left="720"/>
    </w:pPr>
    <w:rPr>
      <w:rFonts w:eastAsia="Times New Roman"/>
      <w:szCs w:val="20"/>
    </w:rPr>
  </w:style>
  <w:style w:type="paragraph" w:styleId="EnvelopeReturn">
    <w:name w:val="envelope return"/>
    <w:basedOn w:val="Normal"/>
    <w:rsid w:val="00AB417C"/>
    <w:rPr>
      <w:rFonts w:ascii="Arial" w:eastAsia="Times New Roman" w:hAnsi="Arial"/>
      <w:sz w:val="24"/>
      <w:szCs w:val="20"/>
    </w:rPr>
  </w:style>
  <w:style w:type="paragraph" w:styleId="EnvelopeAddress">
    <w:name w:val="envelope address"/>
    <w:basedOn w:val="Normal"/>
    <w:rsid w:val="00AB417C"/>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AB417C"/>
  </w:style>
  <w:style w:type="numbering" w:customStyle="1" w:styleId="NoList7">
    <w:name w:val="No List7"/>
    <w:next w:val="NoList"/>
    <w:semiHidden/>
    <w:unhideWhenUsed/>
    <w:rsid w:val="00AB417C"/>
  </w:style>
  <w:style w:type="paragraph" w:styleId="ListBullet">
    <w:name w:val="List Bullet"/>
    <w:basedOn w:val="Normal"/>
    <w:link w:val="ListBulletChar"/>
    <w:uiPriority w:val="99"/>
    <w:unhideWhenUsed/>
    <w:rsid w:val="00AB417C"/>
    <w:pPr>
      <w:tabs>
        <w:tab w:val="num" w:pos="360"/>
      </w:tabs>
      <w:ind w:left="360" w:hanging="360"/>
      <w:contextualSpacing/>
    </w:pPr>
    <w:rPr>
      <w:rFonts w:eastAsia="Calibri"/>
    </w:rPr>
  </w:style>
  <w:style w:type="table" w:styleId="MediumGrid1">
    <w:name w:val="Medium Grid 1"/>
    <w:basedOn w:val="TableNormal"/>
    <w:uiPriority w:val="67"/>
    <w:rsid w:val="00AB417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AB417C"/>
  </w:style>
  <w:style w:type="numbering" w:customStyle="1" w:styleId="NoList111">
    <w:name w:val="No List111"/>
    <w:next w:val="NoList"/>
    <w:uiPriority w:val="99"/>
    <w:semiHidden/>
    <w:unhideWhenUsed/>
    <w:rsid w:val="00AB417C"/>
  </w:style>
  <w:style w:type="numbering" w:customStyle="1" w:styleId="NoList1111">
    <w:name w:val="No List1111"/>
    <w:next w:val="NoList"/>
    <w:uiPriority w:val="99"/>
    <w:semiHidden/>
    <w:unhideWhenUsed/>
    <w:rsid w:val="00AB417C"/>
  </w:style>
  <w:style w:type="numbering" w:customStyle="1" w:styleId="NoList11111">
    <w:name w:val="No List11111"/>
    <w:next w:val="NoList"/>
    <w:uiPriority w:val="99"/>
    <w:semiHidden/>
    <w:unhideWhenUsed/>
    <w:rsid w:val="00AB417C"/>
  </w:style>
  <w:style w:type="numbering" w:customStyle="1" w:styleId="NoList111111">
    <w:name w:val="No List111111"/>
    <w:next w:val="NoList"/>
    <w:uiPriority w:val="99"/>
    <w:semiHidden/>
    <w:unhideWhenUsed/>
    <w:rsid w:val="00AB417C"/>
  </w:style>
  <w:style w:type="numbering" w:customStyle="1" w:styleId="NoList1111111">
    <w:name w:val="No List1111111"/>
    <w:next w:val="NoList"/>
    <w:uiPriority w:val="99"/>
    <w:semiHidden/>
    <w:unhideWhenUsed/>
    <w:rsid w:val="00AB417C"/>
  </w:style>
  <w:style w:type="numbering" w:customStyle="1" w:styleId="NoList11111111">
    <w:name w:val="No List11111111"/>
    <w:next w:val="NoList"/>
    <w:uiPriority w:val="99"/>
    <w:semiHidden/>
    <w:unhideWhenUsed/>
    <w:rsid w:val="00AB417C"/>
  </w:style>
  <w:style w:type="numbering" w:customStyle="1" w:styleId="NoList111111111">
    <w:name w:val="No List111111111"/>
    <w:next w:val="NoList"/>
    <w:uiPriority w:val="99"/>
    <w:semiHidden/>
    <w:unhideWhenUsed/>
    <w:rsid w:val="00AB417C"/>
  </w:style>
  <w:style w:type="numbering" w:customStyle="1" w:styleId="NoList1111111111">
    <w:name w:val="No List1111111111"/>
    <w:next w:val="NoList"/>
    <w:uiPriority w:val="99"/>
    <w:semiHidden/>
    <w:unhideWhenUsed/>
    <w:rsid w:val="00AB417C"/>
  </w:style>
  <w:style w:type="numbering" w:customStyle="1" w:styleId="NoList11111111111">
    <w:name w:val="No List11111111111"/>
    <w:next w:val="NoList"/>
    <w:uiPriority w:val="99"/>
    <w:semiHidden/>
    <w:unhideWhenUsed/>
    <w:rsid w:val="00AB417C"/>
  </w:style>
  <w:style w:type="numbering" w:customStyle="1" w:styleId="NoList111111111111">
    <w:name w:val="No List111111111111"/>
    <w:next w:val="NoList"/>
    <w:uiPriority w:val="99"/>
    <w:semiHidden/>
    <w:unhideWhenUsed/>
    <w:rsid w:val="00AB417C"/>
  </w:style>
  <w:style w:type="numbering" w:customStyle="1" w:styleId="NoList1111111111111">
    <w:name w:val="No List1111111111111"/>
    <w:next w:val="NoList"/>
    <w:uiPriority w:val="99"/>
    <w:semiHidden/>
    <w:unhideWhenUsed/>
    <w:rsid w:val="00AB417C"/>
  </w:style>
  <w:style w:type="numbering" w:customStyle="1" w:styleId="NoList11111111111111">
    <w:name w:val="No List11111111111111"/>
    <w:next w:val="NoList"/>
    <w:uiPriority w:val="99"/>
    <w:semiHidden/>
    <w:unhideWhenUsed/>
    <w:rsid w:val="00AB417C"/>
  </w:style>
  <w:style w:type="numbering" w:customStyle="1" w:styleId="NoList111111111111111">
    <w:name w:val="No List111111111111111"/>
    <w:next w:val="NoList"/>
    <w:uiPriority w:val="99"/>
    <w:semiHidden/>
    <w:unhideWhenUsed/>
    <w:rsid w:val="00AB417C"/>
  </w:style>
  <w:style w:type="numbering" w:customStyle="1" w:styleId="NoList1111111111111111">
    <w:name w:val="No List1111111111111111"/>
    <w:next w:val="NoList"/>
    <w:uiPriority w:val="99"/>
    <w:semiHidden/>
    <w:unhideWhenUsed/>
    <w:rsid w:val="00AB417C"/>
  </w:style>
  <w:style w:type="numbering" w:customStyle="1" w:styleId="NoList11111111111111111">
    <w:name w:val="No List11111111111111111"/>
    <w:next w:val="NoList"/>
    <w:uiPriority w:val="99"/>
    <w:semiHidden/>
    <w:unhideWhenUsed/>
    <w:rsid w:val="00AB417C"/>
  </w:style>
  <w:style w:type="character" w:customStyle="1" w:styleId="FontStyle220">
    <w:name w:val="Font Style220"/>
    <w:basedOn w:val="DefaultParagraphFont"/>
    <w:uiPriority w:val="99"/>
    <w:rsid w:val="00AB417C"/>
    <w:rPr>
      <w:rFonts w:ascii="Candara" w:hAnsi="Candara" w:cs="Candara" w:hint="default"/>
      <w:i/>
      <w:iCs/>
      <w:sz w:val="18"/>
      <w:szCs w:val="18"/>
    </w:rPr>
  </w:style>
  <w:style w:type="character" w:customStyle="1" w:styleId="FontStyle290">
    <w:name w:val="Font Style290"/>
    <w:basedOn w:val="DefaultParagraphFont"/>
    <w:uiPriority w:val="99"/>
    <w:rsid w:val="00AB417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B417C"/>
    <w:rPr>
      <w:rFonts w:ascii="Arial" w:hAnsi="Arial" w:cs="Arial"/>
      <w:b/>
      <w:bCs/>
      <w:sz w:val="16"/>
      <w:szCs w:val="16"/>
    </w:rPr>
  </w:style>
  <w:style w:type="paragraph" w:customStyle="1" w:styleId="articlebodynormaltext">
    <w:name w:val="articlebody_normaltext"/>
    <w:basedOn w:val="Normal"/>
    <w:rsid w:val="00AB417C"/>
    <w:pPr>
      <w:spacing w:before="100" w:beforeAutospacing="1" w:after="100" w:afterAutospacing="1"/>
    </w:pPr>
    <w:rPr>
      <w:rFonts w:ascii="Georgia" w:hAnsi="Georgia"/>
    </w:rPr>
  </w:style>
  <w:style w:type="character" w:customStyle="1" w:styleId="Bodytext21">
    <w:name w:val="Body text (2)_"/>
    <w:basedOn w:val="DefaultParagraphFont"/>
    <w:link w:val="Bodytext22"/>
    <w:rsid w:val="00AB417C"/>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B417C"/>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AB417C"/>
    <w:rPr>
      <w:color w:val="000000"/>
      <w:sz w:val="28"/>
      <w:szCs w:val="28"/>
    </w:rPr>
  </w:style>
  <w:style w:type="character" w:customStyle="1" w:styleId="Style9ptItalicUnderline">
    <w:name w:val="Style 9 pt Italic Underline"/>
    <w:rsid w:val="00AB417C"/>
    <w:rPr>
      <w:i/>
      <w:iCs/>
      <w:sz w:val="20"/>
      <w:u w:val="single"/>
    </w:rPr>
  </w:style>
  <w:style w:type="paragraph" w:customStyle="1" w:styleId="StyleHeading4TagsmalltextBigcardbodyNormalTagNotBold">
    <w:name w:val="Style Heading 4Tagsmall textBig cardbodyNormal Tag + Not Bold"/>
    <w:basedOn w:val="Heading4"/>
    <w:rsid w:val="00AB417C"/>
    <w:rPr>
      <w:bCs w:val="0"/>
      <w:sz w:val="22"/>
      <w:szCs w:val="22"/>
    </w:rPr>
  </w:style>
  <w:style w:type="character" w:customStyle="1" w:styleId="StyleBox12ptBold">
    <w:name w:val="Style Box + 12 pt Bold"/>
    <w:basedOn w:val="DefaultParagraphFont"/>
    <w:rsid w:val="00AB417C"/>
    <w:rPr>
      <w:rFonts w:ascii="Georgia" w:hAnsi="Georgia"/>
      <w:b/>
      <w:bCs/>
      <w:sz w:val="22"/>
      <w:u w:val="single"/>
      <w:bdr w:val="none" w:sz="0" w:space="0" w:color="auto"/>
    </w:rPr>
  </w:style>
  <w:style w:type="character" w:customStyle="1" w:styleId="StyleBox12pt">
    <w:name w:val="Style Box + 12 pt"/>
    <w:basedOn w:val="DefaultParagraphFont"/>
    <w:rsid w:val="00AB417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B417C"/>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AB417C"/>
    <w:rPr>
      <w:bCs w:val="0"/>
      <w:szCs w:val="22"/>
    </w:rPr>
  </w:style>
  <w:style w:type="character" w:customStyle="1" w:styleId="StyleGaramondText1">
    <w:name w:val="Style Garamond Text 1"/>
    <w:basedOn w:val="DefaultParagraphFont"/>
    <w:rsid w:val="00AB417C"/>
    <w:rPr>
      <w:rFonts w:ascii="Georgia" w:hAnsi="Georgia"/>
      <w:color w:val="0D0D0D" w:themeColor="text1" w:themeTint="F2"/>
      <w:sz w:val="22"/>
    </w:rPr>
  </w:style>
  <w:style w:type="character" w:customStyle="1" w:styleId="StyleGaramondText1Underline">
    <w:name w:val="Style Garamond Text 1 Underline"/>
    <w:basedOn w:val="DefaultParagraphFont"/>
    <w:rsid w:val="00AB417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B417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B417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B417C"/>
    <w:rPr>
      <w:b w:val="0"/>
      <w:bCs w:val="0"/>
      <w:sz w:val="14"/>
      <w:u w:val="none"/>
    </w:rPr>
  </w:style>
  <w:style w:type="character" w:customStyle="1" w:styleId="Style7ptBold">
    <w:name w:val="Style 7 pt Bold"/>
    <w:basedOn w:val="DefaultParagraphFont"/>
    <w:rsid w:val="00AB417C"/>
    <w:rPr>
      <w:b w:val="0"/>
      <w:bCs/>
      <w:sz w:val="14"/>
    </w:rPr>
  </w:style>
  <w:style w:type="paragraph" w:customStyle="1" w:styleId="Stylecardtext8pt">
    <w:name w:val="Style card text + 8 pt"/>
    <w:basedOn w:val="Normal"/>
    <w:rsid w:val="00AB417C"/>
    <w:pPr>
      <w:ind w:right="288"/>
    </w:pPr>
    <w:rPr>
      <w:sz w:val="16"/>
    </w:rPr>
  </w:style>
  <w:style w:type="paragraph" w:customStyle="1" w:styleId="Stylecardtext5pt">
    <w:name w:val="Style card text + 5 pt"/>
    <w:basedOn w:val="Normal"/>
    <w:rsid w:val="00AB417C"/>
    <w:pPr>
      <w:ind w:right="288"/>
    </w:pPr>
    <w:rPr>
      <w:sz w:val="10"/>
    </w:rPr>
  </w:style>
  <w:style w:type="character" w:customStyle="1" w:styleId="StyleStyleBoldUnderlineUnderlineIntenseEmphasis1apple-style-">
    <w:name w:val="Style Style Bold UnderlineUnderlineIntense Emphasis1apple-style-..."/>
    <w:basedOn w:val="DefaultParagraphFont"/>
    <w:rsid w:val="00AB417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B417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B417C"/>
    <w:rPr>
      <w:rFonts w:ascii="Georgia" w:hAnsi="Georgia"/>
      <w:u w:val="single"/>
    </w:rPr>
  </w:style>
  <w:style w:type="paragraph" w:customStyle="1" w:styleId="StyleCardsGeorgia12ptBoldThickunderlineBorderSin">
    <w:name w:val="Style Cards + Georgia 12 pt Bold Thick underline Border: : (Sin..."/>
    <w:basedOn w:val="Normal"/>
    <w:rsid w:val="00AB417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B417C"/>
    <w:rPr>
      <w:rFonts w:ascii="Georgia" w:hAnsi="Georgia"/>
      <w:sz w:val="24"/>
      <w:u w:val="single"/>
    </w:rPr>
  </w:style>
  <w:style w:type="paragraph" w:customStyle="1" w:styleId="StyleCardsGeorgia">
    <w:name w:val="Style Cards + Georgia"/>
    <w:basedOn w:val="Normal"/>
    <w:rsid w:val="00AB417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AB417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AB417C"/>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AB417C"/>
    <w:rPr>
      <w:rFonts w:eastAsia="Times New Roman"/>
      <w:i/>
      <w:iCs/>
    </w:rPr>
  </w:style>
  <w:style w:type="character" w:customStyle="1" w:styleId="HTMLAddressChar">
    <w:name w:val="HTML Address Char"/>
    <w:basedOn w:val="DefaultParagraphFont"/>
    <w:link w:val="HTMLAddress"/>
    <w:uiPriority w:val="99"/>
    <w:rsid w:val="00AB417C"/>
    <w:rPr>
      <w:rFonts w:ascii="Calibri" w:eastAsia="Times New Roman" w:hAnsi="Calibri"/>
      <w:i/>
      <w:iCs/>
      <w:sz w:val="22"/>
    </w:rPr>
  </w:style>
  <w:style w:type="paragraph" w:styleId="Index1">
    <w:name w:val="index 1"/>
    <w:basedOn w:val="Normal"/>
    <w:next w:val="Normal"/>
    <w:autoRedefine/>
    <w:unhideWhenUsed/>
    <w:rsid w:val="00AB417C"/>
    <w:pPr>
      <w:ind w:left="220" w:hanging="220"/>
    </w:pPr>
  </w:style>
  <w:style w:type="character" w:customStyle="1" w:styleId="CardsFont6ptChar1">
    <w:name w:val="Cards + Font: 6 pt Char1"/>
    <w:link w:val="CardsFont6pt"/>
    <w:locked/>
    <w:rsid w:val="00AB417C"/>
    <w:rPr>
      <w:rFonts w:ascii="Calibri" w:eastAsia="Times New Roman" w:hAnsi="Calibri" w:cs="Times New Roman"/>
      <w:sz w:val="12"/>
      <w:szCs w:val="20"/>
    </w:rPr>
  </w:style>
  <w:style w:type="paragraph" w:customStyle="1" w:styleId="Quote2">
    <w:name w:val="Quote2"/>
    <w:basedOn w:val="Default"/>
    <w:next w:val="Default"/>
    <w:rsid w:val="00AB417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B417C"/>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AB417C"/>
    <w:pPr>
      <w:keepNext/>
      <w:keepLines/>
      <w:spacing w:before="200"/>
      <w:outlineLvl w:val="3"/>
    </w:pPr>
    <w:rPr>
      <w:rFonts w:eastAsia="Times New Roman"/>
      <w:b/>
      <w:bCs/>
      <w:iCs/>
      <w:sz w:val="26"/>
    </w:rPr>
  </w:style>
  <w:style w:type="paragraph" w:customStyle="1" w:styleId="post-subtitle">
    <w:name w:val="post-subtitle"/>
    <w:basedOn w:val="Normal"/>
    <w:rsid w:val="00AB417C"/>
    <w:pPr>
      <w:spacing w:before="100" w:beforeAutospacing="1" w:after="100" w:afterAutospacing="1"/>
    </w:pPr>
    <w:rPr>
      <w:rFonts w:eastAsia="Times New Roman"/>
    </w:rPr>
  </w:style>
  <w:style w:type="paragraph" w:customStyle="1" w:styleId="Pa0">
    <w:name w:val="Pa0"/>
    <w:basedOn w:val="Default"/>
    <w:next w:val="Default"/>
    <w:uiPriority w:val="99"/>
    <w:rsid w:val="00AB417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AB417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AB417C"/>
    <w:pPr>
      <w:spacing w:before="100" w:beforeAutospacing="1" w:after="100" w:afterAutospacing="1"/>
    </w:pPr>
    <w:rPr>
      <w:rFonts w:eastAsia="Times New Roman"/>
    </w:rPr>
  </w:style>
  <w:style w:type="paragraph" w:customStyle="1" w:styleId="tagline1">
    <w:name w:val="tagline"/>
    <w:basedOn w:val="Normal"/>
    <w:rsid w:val="00AB417C"/>
    <w:pPr>
      <w:spacing w:before="100" w:beforeAutospacing="1" w:after="100" w:afterAutospacing="1"/>
    </w:pPr>
    <w:rPr>
      <w:rFonts w:eastAsia="Times New Roman"/>
    </w:rPr>
  </w:style>
  <w:style w:type="paragraph" w:customStyle="1" w:styleId="Block1">
    <w:name w:val="Block1"/>
    <w:basedOn w:val="Normal"/>
    <w:next w:val="Normal"/>
    <w:uiPriority w:val="3"/>
    <w:qFormat/>
    <w:rsid w:val="00AB417C"/>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B417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AB417C"/>
    <w:rPr>
      <w:sz w:val="10"/>
    </w:rPr>
  </w:style>
  <w:style w:type="paragraph" w:customStyle="1" w:styleId="ReallySamllText">
    <w:name w:val="ReallySamllText"/>
    <w:basedOn w:val="Normal"/>
    <w:link w:val="ReallySamllTextChar"/>
    <w:autoRedefine/>
    <w:rsid w:val="00AB417C"/>
    <w:rPr>
      <w:rFonts w:asciiTheme="minorHAnsi" w:hAnsiTheme="minorHAnsi"/>
      <w:sz w:val="10"/>
    </w:rPr>
  </w:style>
  <w:style w:type="paragraph" w:customStyle="1" w:styleId="CardCites">
    <w:name w:val="Card Cites"/>
    <w:basedOn w:val="Normal"/>
    <w:next w:val="Normal"/>
    <w:qFormat/>
    <w:rsid w:val="00AB417C"/>
    <w:rPr>
      <w:rFonts w:eastAsia="Times New Roman"/>
      <w:b/>
      <w:sz w:val="20"/>
    </w:rPr>
  </w:style>
  <w:style w:type="paragraph" w:customStyle="1" w:styleId="NormalWeb3">
    <w:name w:val="Normal (Web)3"/>
    <w:basedOn w:val="Normal"/>
    <w:rsid w:val="00AB417C"/>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AB417C"/>
    <w:pPr>
      <w:ind w:left="400"/>
    </w:pPr>
    <w:rPr>
      <w:rFonts w:eastAsia="Times New Roman"/>
    </w:rPr>
  </w:style>
  <w:style w:type="paragraph" w:customStyle="1" w:styleId="TagCiteChar2">
    <w:name w:val="Tag / Cite Char"/>
    <w:basedOn w:val="Normal"/>
    <w:rsid w:val="00AB417C"/>
    <w:rPr>
      <w:rFonts w:eastAsia="Times New Roman"/>
      <w:b/>
      <w:color w:val="000000"/>
    </w:rPr>
  </w:style>
  <w:style w:type="paragraph" w:customStyle="1" w:styleId="PageNumber2">
    <w:name w:val="Page Number2"/>
    <w:basedOn w:val="Normal"/>
    <w:next w:val="Normal"/>
    <w:rsid w:val="00AB417C"/>
    <w:rPr>
      <w:rFonts w:eastAsia="Times New Roman"/>
      <w:sz w:val="20"/>
    </w:rPr>
  </w:style>
  <w:style w:type="paragraph" w:customStyle="1" w:styleId="HeaderFooter">
    <w:name w:val="Header &amp; Footer"/>
    <w:rsid w:val="00AB417C"/>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AB417C"/>
    <w:rPr>
      <w:rFonts w:ascii="Arial Narrow" w:eastAsia="Times New Roman" w:hAnsi="Arial Narrow"/>
      <w:color w:val="000000"/>
      <w:sz w:val="16"/>
    </w:rPr>
  </w:style>
  <w:style w:type="paragraph" w:customStyle="1" w:styleId="CardTextUnderlined">
    <w:name w:val="Card Text Underlined"/>
    <w:basedOn w:val="Normal"/>
    <w:rsid w:val="00AB417C"/>
    <w:rPr>
      <w:rFonts w:ascii="Arial Narrow" w:eastAsia="Times New Roman" w:hAnsi="Arial Narrow"/>
      <w:u w:val="single"/>
    </w:rPr>
  </w:style>
  <w:style w:type="paragraph" w:customStyle="1" w:styleId="HeaderDebate">
    <w:name w:val="Header Debate"/>
    <w:basedOn w:val="Normal"/>
    <w:rsid w:val="00AB417C"/>
    <w:pPr>
      <w:jc w:val="center"/>
      <w:outlineLvl w:val="0"/>
    </w:pPr>
    <w:rPr>
      <w:rFonts w:eastAsia="Times New Roman"/>
      <w:b/>
      <w:sz w:val="48"/>
      <w:u w:val="words"/>
    </w:rPr>
  </w:style>
  <w:style w:type="paragraph" w:customStyle="1" w:styleId="NormalWeb1">
    <w:name w:val="Normal (Web)1"/>
    <w:basedOn w:val="Normal"/>
    <w:rsid w:val="00AB417C"/>
    <w:pPr>
      <w:spacing w:before="100" w:beforeAutospacing="1" w:after="100" w:afterAutospacing="1"/>
    </w:pPr>
    <w:rPr>
      <w:rFonts w:eastAsia="Times New Roman"/>
      <w:sz w:val="20"/>
      <w:szCs w:val="20"/>
    </w:rPr>
  </w:style>
  <w:style w:type="paragraph" w:customStyle="1" w:styleId="CardTagCharChar">
    <w:name w:val="Card Tag Char Char"/>
    <w:basedOn w:val="Normal"/>
    <w:rsid w:val="00AB417C"/>
    <w:rPr>
      <w:rFonts w:eastAsia="Times New Roman"/>
      <w:b/>
    </w:rPr>
  </w:style>
  <w:style w:type="paragraph" w:customStyle="1" w:styleId="fixed">
    <w:name w:val="fixed"/>
    <w:basedOn w:val="Normal"/>
    <w:rsid w:val="00AB417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B417C"/>
    <w:pPr>
      <w:spacing w:before="100" w:beforeAutospacing="1" w:after="100" w:afterAutospacing="1"/>
    </w:pPr>
    <w:rPr>
      <w:rFonts w:eastAsia="Times New Roman"/>
    </w:rPr>
  </w:style>
  <w:style w:type="paragraph" w:customStyle="1" w:styleId="ExecutiveSummarytext">
    <w:name w:val="Executive Summary text"/>
    <w:basedOn w:val="Normal"/>
    <w:next w:val="Normal"/>
    <w:rsid w:val="00AB417C"/>
    <w:pPr>
      <w:autoSpaceDE w:val="0"/>
      <w:autoSpaceDN w:val="0"/>
      <w:adjustRightInd w:val="0"/>
    </w:pPr>
    <w:rPr>
      <w:rFonts w:ascii="Arial" w:eastAsia="Times New Roman" w:hAnsi="Arial"/>
    </w:rPr>
  </w:style>
  <w:style w:type="character" w:customStyle="1" w:styleId="NormalUnderlineChar1">
    <w:name w:val="Normal Underline Char1"/>
    <w:locked/>
    <w:rsid w:val="00AB417C"/>
    <w:rPr>
      <w:u w:val="single"/>
    </w:rPr>
  </w:style>
  <w:style w:type="character" w:customStyle="1" w:styleId="CardUpSize-LightChar">
    <w:name w:val="CardUpSize - Light Char"/>
    <w:link w:val="CardUpSize-Light"/>
    <w:locked/>
    <w:rsid w:val="00AB417C"/>
    <w:rPr>
      <w:rFonts w:ascii="Times New Roman" w:eastAsia="Times New Roman" w:hAnsi="Times New Roman"/>
      <w:szCs w:val="32"/>
      <w:u w:val="single"/>
    </w:rPr>
  </w:style>
  <w:style w:type="paragraph" w:customStyle="1" w:styleId="CardUpSize-Light">
    <w:name w:val="CardUpSize - Light"/>
    <w:basedOn w:val="Normal"/>
    <w:link w:val="CardUpSize-LightChar"/>
    <w:rsid w:val="00AB417C"/>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AB417C"/>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B417C"/>
    <w:pPr>
      <w:jc w:val="both"/>
    </w:pPr>
    <w:rPr>
      <w:rFonts w:ascii="Times New Roman" w:eastAsia="Times New Roman" w:hAnsi="Times New Roman"/>
      <w:b/>
      <w:sz w:val="24"/>
      <w:szCs w:val="32"/>
      <w:u w:val="single"/>
    </w:rPr>
  </w:style>
  <w:style w:type="paragraph" w:customStyle="1" w:styleId="SmallCite">
    <w:name w:val="Small Cite"/>
    <w:basedOn w:val="Normal"/>
    <w:rsid w:val="00AB417C"/>
    <w:rPr>
      <w:rFonts w:ascii="Verdana" w:eastAsia="Times New Roman" w:hAnsi="Verdana"/>
      <w:sz w:val="16"/>
    </w:rPr>
  </w:style>
  <w:style w:type="paragraph" w:customStyle="1" w:styleId="clearformatting">
    <w:name w:val="clear formatting"/>
    <w:basedOn w:val="Heading2"/>
    <w:rsid w:val="00AB417C"/>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AB417C"/>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AB417C"/>
    <w:pPr>
      <w:spacing w:after="240" w:line="360" w:lineRule="atLeast"/>
    </w:pPr>
    <w:rPr>
      <w:rFonts w:eastAsia="Times New Roman"/>
      <w:b/>
      <w:bCs/>
      <w:sz w:val="16"/>
      <w:szCs w:val="16"/>
    </w:rPr>
  </w:style>
  <w:style w:type="paragraph" w:customStyle="1" w:styleId="PlaceholderText1">
    <w:name w:val="Placeholder Text1"/>
    <w:basedOn w:val="Normal"/>
    <w:rsid w:val="00AB417C"/>
    <w:pPr>
      <w:keepNext/>
      <w:numPr>
        <w:numId w:val="2"/>
      </w:numPr>
      <w:outlineLvl w:val="0"/>
    </w:pPr>
    <w:rPr>
      <w:rFonts w:eastAsia="MS Gothic"/>
    </w:rPr>
  </w:style>
  <w:style w:type="character" w:customStyle="1" w:styleId="ImportantTextChar">
    <w:name w:val="Important Text Char"/>
    <w:link w:val="ImportantText"/>
    <w:locked/>
    <w:rsid w:val="00AB417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B417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B417C"/>
    <w:rPr>
      <w:rFonts w:ascii="HNKAOE+Arial" w:hAnsi="HNKAOE+Arial"/>
    </w:rPr>
  </w:style>
  <w:style w:type="paragraph" w:customStyle="1" w:styleId="StyleBodyText11ptBlackUnderline">
    <w:name w:val="Style Body Text + 11 pt Black Underline"/>
    <w:basedOn w:val="BodyText"/>
    <w:link w:val="StyleBodyText11ptBlackUnderlineChar"/>
    <w:rsid w:val="00AB417C"/>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AB417C"/>
    <w:rPr>
      <w:rFonts w:ascii="HNKAOE+Arial" w:hAnsi="HNKAOE+Arial"/>
    </w:rPr>
  </w:style>
  <w:style w:type="paragraph" w:customStyle="1" w:styleId="StyleBodyText11ptBoldBlack">
    <w:name w:val="Style Body Text + 11 pt Bold Black"/>
    <w:basedOn w:val="BodyText"/>
    <w:link w:val="StyleBodyText11ptBoldBlackChar"/>
    <w:rsid w:val="00AB417C"/>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AB417C"/>
    <w:rPr>
      <w:rFonts w:ascii="Times New Roman" w:eastAsia="Malgun Gothic" w:hAnsi="Times New Roman"/>
      <w:bCs/>
    </w:rPr>
  </w:style>
  <w:style w:type="paragraph" w:customStyle="1" w:styleId="StyletinyBold">
    <w:name w:val="Style tiny + Bold"/>
    <w:basedOn w:val="tiny"/>
    <w:link w:val="StyletinyBoldChar"/>
    <w:rsid w:val="00AB417C"/>
    <w:rPr>
      <w:rFonts w:cstheme="minorBidi"/>
      <w:bCs/>
      <w:sz w:val="24"/>
    </w:rPr>
  </w:style>
  <w:style w:type="character" w:customStyle="1" w:styleId="Heading5SizeDownChar">
    <w:name w:val="Heading 5 Size Down Char"/>
    <w:link w:val="Heading5SizeDown"/>
    <w:locked/>
    <w:rsid w:val="00AB417C"/>
    <w:rPr>
      <w:rFonts w:ascii="Times New Roman" w:eastAsia="Times New Roman" w:hAnsi="Times New Roman"/>
      <w:szCs w:val="16"/>
    </w:rPr>
  </w:style>
  <w:style w:type="paragraph" w:customStyle="1" w:styleId="Heading5SizeDown">
    <w:name w:val="Heading 5 Size Down"/>
    <w:basedOn w:val="Normal"/>
    <w:link w:val="Heading5SizeDownChar"/>
    <w:autoRedefine/>
    <w:rsid w:val="00AB417C"/>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AB417C"/>
    <w:rPr>
      <w:rFonts w:ascii="Times New Roman" w:eastAsia="Times New Roman" w:hAnsi="Times New Roman" w:cs="Arial"/>
      <w:b/>
      <w:szCs w:val="44"/>
    </w:rPr>
  </w:style>
  <w:style w:type="paragraph" w:customStyle="1" w:styleId="Normal2Bold">
    <w:name w:val="Normal2 + Bold"/>
    <w:basedOn w:val="Normal"/>
    <w:link w:val="Normal2BoldChar"/>
    <w:rsid w:val="00AB417C"/>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AB417C"/>
    <w:rPr>
      <w:rFonts w:ascii="Times New Roman" w:eastAsia="Times New Roman" w:hAnsi="Times New Roman"/>
      <w:lang w:eastAsia="ar-SA"/>
    </w:rPr>
  </w:style>
  <w:style w:type="paragraph" w:customStyle="1" w:styleId="ListContents">
    <w:name w:val="List Contents"/>
    <w:basedOn w:val="Normal"/>
    <w:link w:val="ListContentsChar"/>
    <w:rsid w:val="00AB417C"/>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B417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B417C"/>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AB417C"/>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AB417C"/>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AB417C"/>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AB417C"/>
    <w:rPr>
      <w:rFonts w:ascii="Arial" w:eastAsia="Times New Roman" w:hAnsi="Arial"/>
      <w:sz w:val="12"/>
    </w:rPr>
  </w:style>
  <w:style w:type="paragraph" w:customStyle="1" w:styleId="Unimportant">
    <w:name w:val="Unimportant"/>
    <w:basedOn w:val="Normal"/>
    <w:link w:val="UnimportantCharChar"/>
    <w:rsid w:val="00AB417C"/>
    <w:pPr>
      <w:jc w:val="both"/>
    </w:pPr>
    <w:rPr>
      <w:rFonts w:ascii="Arial" w:eastAsia="Times New Roman" w:hAnsi="Arial"/>
      <w:sz w:val="12"/>
    </w:rPr>
  </w:style>
  <w:style w:type="character" w:customStyle="1" w:styleId="TagCiteChar3">
    <w:name w:val="Tag &amp; Cite Char"/>
    <w:link w:val="TagCite2"/>
    <w:locked/>
    <w:rsid w:val="00AB417C"/>
    <w:rPr>
      <w:rFonts w:ascii="Arial" w:eastAsia="Times New Roman" w:hAnsi="Arial"/>
      <w:b/>
    </w:rPr>
  </w:style>
  <w:style w:type="paragraph" w:customStyle="1" w:styleId="TagCite2">
    <w:name w:val="Tag &amp; Cite"/>
    <w:basedOn w:val="Normal"/>
    <w:link w:val="TagCiteChar3"/>
    <w:rsid w:val="00AB417C"/>
    <w:pPr>
      <w:jc w:val="both"/>
    </w:pPr>
    <w:rPr>
      <w:rFonts w:ascii="Arial" w:eastAsia="Times New Roman" w:hAnsi="Arial"/>
      <w:b/>
      <w:sz w:val="24"/>
    </w:rPr>
  </w:style>
  <w:style w:type="character" w:customStyle="1" w:styleId="HighlightedTextChar">
    <w:name w:val="Highlighted Text Char"/>
    <w:link w:val="HighlightedText"/>
    <w:locked/>
    <w:rsid w:val="00AB417C"/>
    <w:rPr>
      <w:rFonts w:ascii="Arial" w:eastAsia="Times New Roman" w:hAnsi="Arial"/>
      <w:b/>
      <w:u w:val="thick"/>
    </w:rPr>
  </w:style>
  <w:style w:type="paragraph" w:customStyle="1" w:styleId="HighlightedText">
    <w:name w:val="Highlighted Text"/>
    <w:basedOn w:val="Normal"/>
    <w:link w:val="HighlightedTextChar"/>
    <w:rsid w:val="00AB417C"/>
    <w:pPr>
      <w:jc w:val="both"/>
    </w:pPr>
    <w:rPr>
      <w:rFonts w:ascii="Arial" w:eastAsia="Times New Roman" w:hAnsi="Arial"/>
      <w:b/>
      <w:sz w:val="24"/>
      <w:u w:val="thick"/>
    </w:rPr>
  </w:style>
  <w:style w:type="paragraph" w:customStyle="1" w:styleId="StyleHeading1Justified">
    <w:name w:val="Style Heading 1 + Justified"/>
    <w:basedOn w:val="Normal"/>
    <w:next w:val="Normal"/>
    <w:rsid w:val="00AB417C"/>
    <w:rPr>
      <w:rFonts w:ascii="Arial" w:eastAsia="Times New Roman" w:hAnsi="Arial"/>
      <w:sz w:val="20"/>
      <w:szCs w:val="20"/>
    </w:rPr>
  </w:style>
  <w:style w:type="paragraph" w:customStyle="1" w:styleId="textunderline0">
    <w:name w:val="text underline"/>
    <w:basedOn w:val="Normal"/>
    <w:link w:val="textunderlineChar0"/>
    <w:autoRedefine/>
    <w:rsid w:val="00AB417C"/>
    <w:rPr>
      <w:rFonts w:asciiTheme="minorHAnsi" w:hAnsiTheme="minorHAnsi"/>
      <w:sz w:val="24"/>
      <w:u w:val="thick"/>
    </w:rPr>
  </w:style>
  <w:style w:type="character" w:customStyle="1" w:styleId="DebateTagChar">
    <w:name w:val="Debate Tag Char"/>
    <w:link w:val="DebateTag"/>
    <w:locked/>
    <w:rsid w:val="00AB417C"/>
    <w:rPr>
      <w:rFonts w:ascii="Garamond" w:hAnsi="Garamond"/>
      <w:b/>
    </w:rPr>
  </w:style>
  <w:style w:type="paragraph" w:customStyle="1" w:styleId="DebateTag">
    <w:name w:val="Debate Tag"/>
    <w:basedOn w:val="Normal"/>
    <w:link w:val="DebateTagChar"/>
    <w:autoRedefine/>
    <w:rsid w:val="00AB417C"/>
    <w:pPr>
      <w:tabs>
        <w:tab w:val="left" w:pos="270"/>
      </w:tabs>
    </w:pPr>
    <w:rPr>
      <w:rFonts w:ascii="Garamond" w:hAnsi="Garamond"/>
      <w:b/>
      <w:sz w:val="24"/>
    </w:rPr>
  </w:style>
  <w:style w:type="paragraph" w:customStyle="1" w:styleId="DebateCite">
    <w:name w:val="Debate Cite"/>
    <w:basedOn w:val="Normal"/>
    <w:autoRedefine/>
    <w:rsid w:val="00AB417C"/>
    <w:pPr>
      <w:tabs>
        <w:tab w:val="left" w:pos="270"/>
      </w:tabs>
    </w:pPr>
    <w:rPr>
      <w:rFonts w:eastAsia="Times New Roman"/>
      <w:sz w:val="20"/>
    </w:rPr>
  </w:style>
  <w:style w:type="paragraph" w:customStyle="1" w:styleId="BlockTitle10">
    <w:name w:val="Block Title #1"/>
    <w:basedOn w:val="Heading1"/>
    <w:rsid w:val="00AB417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AB417C"/>
    <w:pPr>
      <w:widowControl w:val="0"/>
      <w:suppressAutoHyphens/>
    </w:pPr>
    <w:rPr>
      <w:rFonts w:ascii="Courier New" w:eastAsia="Courier New" w:hAnsi="Courier New"/>
      <w:sz w:val="20"/>
      <w:szCs w:val="20"/>
    </w:rPr>
  </w:style>
  <w:style w:type="paragraph" w:customStyle="1" w:styleId="MaggieTag">
    <w:name w:val="MaggieTag"/>
    <w:basedOn w:val="Heading2"/>
    <w:rsid w:val="00AB417C"/>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AB417C"/>
    <w:rPr>
      <w:rFonts w:ascii="Times New Roman" w:eastAsia="Times New Roman" w:hAnsi="Times New Roman"/>
    </w:rPr>
  </w:style>
  <w:style w:type="paragraph" w:customStyle="1" w:styleId="Heading4Cite">
    <w:name w:val="Heading 4 Cite"/>
    <w:basedOn w:val="Normal"/>
    <w:link w:val="Heading4CiteChar"/>
    <w:autoRedefine/>
    <w:rsid w:val="00AB417C"/>
    <w:rPr>
      <w:rFonts w:ascii="Times New Roman" w:eastAsia="Times New Roman" w:hAnsi="Times New Roman"/>
      <w:sz w:val="24"/>
    </w:rPr>
  </w:style>
  <w:style w:type="paragraph" w:customStyle="1" w:styleId="4">
    <w:name w:val="4"/>
    <w:basedOn w:val="Normal"/>
    <w:rsid w:val="00AB417C"/>
    <w:rPr>
      <w:rFonts w:eastAsia="Times New Roman"/>
      <w:sz w:val="20"/>
    </w:rPr>
  </w:style>
  <w:style w:type="character" w:customStyle="1" w:styleId="UnunderlinedTextChar">
    <w:name w:val="Ununderlined Text Char"/>
    <w:link w:val="UnunderlinedText"/>
    <w:locked/>
    <w:rsid w:val="00AB417C"/>
    <w:rPr>
      <w:rFonts w:eastAsia="Times New Roman"/>
      <w:bCs/>
      <w:sz w:val="12"/>
    </w:rPr>
  </w:style>
  <w:style w:type="paragraph" w:customStyle="1" w:styleId="UnunderlinedText">
    <w:name w:val="Ununderlined Text"/>
    <w:basedOn w:val="Normal"/>
    <w:link w:val="UnunderlinedTextChar"/>
    <w:autoRedefine/>
    <w:rsid w:val="00AB417C"/>
    <w:pPr>
      <w:spacing w:after="200" w:line="276" w:lineRule="auto"/>
    </w:pPr>
    <w:rPr>
      <w:rFonts w:asciiTheme="minorHAnsi" w:eastAsia="Times New Roman" w:hAnsiTheme="minorHAnsi"/>
      <w:bCs/>
      <w:sz w:val="12"/>
    </w:rPr>
  </w:style>
  <w:style w:type="paragraph" w:customStyle="1" w:styleId="card2">
    <w:name w:val="%card"/>
    <w:basedOn w:val="Normal"/>
    <w:autoRedefine/>
    <w:rsid w:val="00AB417C"/>
    <w:pPr>
      <w:spacing w:after="200" w:line="276" w:lineRule="auto"/>
      <w:ind w:left="288" w:right="288"/>
    </w:pPr>
    <w:rPr>
      <w:rFonts w:eastAsia="Times New Roman"/>
      <w:bCs/>
    </w:rPr>
  </w:style>
  <w:style w:type="paragraph" w:customStyle="1" w:styleId="BlockTitle4">
    <w:name w:val="%Block Title"/>
    <w:basedOn w:val="Heading1"/>
    <w:rsid w:val="00AB417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AB417C"/>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AB41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AB417C"/>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AB417C"/>
    <w:rPr>
      <w:rFonts w:ascii="Century Gothic" w:eastAsia="Cambria" w:hAnsi="Century Gothic"/>
      <w:u w:val="thick"/>
    </w:rPr>
  </w:style>
  <w:style w:type="paragraph" w:customStyle="1" w:styleId="Card-Underline0">
    <w:name w:val="Card-Underline"/>
    <w:basedOn w:val="Normal"/>
    <w:link w:val="Card-UnderlineChar"/>
    <w:qFormat/>
    <w:rsid w:val="00AB417C"/>
    <w:rPr>
      <w:rFonts w:ascii="Century Gothic" w:eastAsia="Cambria" w:hAnsi="Century Gothic"/>
      <w:sz w:val="24"/>
      <w:u w:val="thick"/>
    </w:rPr>
  </w:style>
  <w:style w:type="paragraph" w:customStyle="1" w:styleId="PageNumber3">
    <w:name w:val="Page Number3"/>
    <w:basedOn w:val="Normal"/>
    <w:next w:val="Normal"/>
    <w:rsid w:val="00AB417C"/>
    <w:rPr>
      <w:rFonts w:eastAsia="Times New Roman"/>
      <w:sz w:val="20"/>
    </w:rPr>
  </w:style>
  <w:style w:type="paragraph" w:customStyle="1" w:styleId="PageNumber4">
    <w:name w:val="Page Number4"/>
    <w:basedOn w:val="Normal"/>
    <w:next w:val="Normal"/>
    <w:rsid w:val="00AB417C"/>
    <w:rPr>
      <w:rFonts w:eastAsia="Times New Roman"/>
      <w:sz w:val="20"/>
    </w:rPr>
  </w:style>
  <w:style w:type="paragraph" w:customStyle="1" w:styleId="PageNumber5">
    <w:name w:val="Page Number5"/>
    <w:basedOn w:val="Normal"/>
    <w:next w:val="Normal"/>
    <w:rsid w:val="00AB417C"/>
    <w:rPr>
      <w:rFonts w:eastAsia="Times New Roman"/>
      <w:sz w:val="20"/>
    </w:rPr>
  </w:style>
  <w:style w:type="paragraph" w:customStyle="1" w:styleId="smalltext1">
    <w:name w:val="small text1"/>
    <w:basedOn w:val="Normal"/>
    <w:next w:val="Normal"/>
    <w:uiPriority w:val="4"/>
    <w:qFormat/>
    <w:rsid w:val="00AB417C"/>
    <w:pPr>
      <w:keepNext/>
      <w:keepLines/>
      <w:spacing w:before="200"/>
      <w:outlineLvl w:val="3"/>
    </w:pPr>
    <w:rPr>
      <w:rFonts w:eastAsia="Times New Roman"/>
      <w:b/>
      <w:bCs/>
      <w:iCs/>
      <w:sz w:val="26"/>
    </w:rPr>
  </w:style>
  <w:style w:type="character" w:customStyle="1" w:styleId="CircleChar">
    <w:name w:val="Circle Char"/>
    <w:link w:val="Circle"/>
    <w:locked/>
    <w:rsid w:val="00AB417C"/>
    <w:rPr>
      <w:rFonts w:ascii="Times New Roman" w:eastAsia="Times New Roman" w:hAnsi="Times New Roman"/>
      <w:b/>
      <w:u w:val="words"/>
    </w:rPr>
  </w:style>
  <w:style w:type="paragraph" w:customStyle="1" w:styleId="Circle">
    <w:name w:val="Circle"/>
    <w:basedOn w:val="Normal"/>
    <w:link w:val="CircleChar"/>
    <w:rsid w:val="00AB417C"/>
    <w:rPr>
      <w:rFonts w:ascii="Times New Roman" w:eastAsia="Times New Roman" w:hAnsi="Times New Roman"/>
      <w:b/>
      <w:sz w:val="24"/>
      <w:u w:val="words"/>
    </w:rPr>
  </w:style>
  <w:style w:type="paragraph" w:customStyle="1" w:styleId="PageNumber6">
    <w:name w:val="Page Number6"/>
    <w:basedOn w:val="Normal"/>
    <w:next w:val="Normal"/>
    <w:rsid w:val="00AB417C"/>
    <w:rPr>
      <w:rFonts w:eastAsia="Times New Roman"/>
      <w:sz w:val="20"/>
    </w:rPr>
  </w:style>
  <w:style w:type="paragraph" w:customStyle="1" w:styleId="user">
    <w:name w:val="user"/>
    <w:basedOn w:val="Normal"/>
    <w:rsid w:val="00AB417C"/>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AB417C"/>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AB417C"/>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AB417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B417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B417C"/>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AB417C"/>
    <w:rPr>
      <w:rFonts w:eastAsia="Times New Roman"/>
      <w:sz w:val="20"/>
    </w:rPr>
  </w:style>
  <w:style w:type="paragraph" w:customStyle="1" w:styleId="DebateTag0">
    <w:name w:val="DebateTag"/>
    <w:basedOn w:val="Normal"/>
    <w:qFormat/>
    <w:rsid w:val="00AB417C"/>
    <w:rPr>
      <w:b/>
    </w:rPr>
  </w:style>
  <w:style w:type="paragraph" w:customStyle="1" w:styleId="date-comments">
    <w:name w:val="date-comments"/>
    <w:basedOn w:val="Normal"/>
    <w:uiPriority w:val="99"/>
    <w:rsid w:val="00AB417C"/>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AB417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AB417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AB417C"/>
    <w:rPr>
      <w:rFonts w:ascii="Garamond" w:eastAsia="Calibri" w:hAnsi="Garamond" w:hint="default"/>
      <w:sz w:val="16"/>
      <w:szCs w:val="22"/>
    </w:rPr>
  </w:style>
  <w:style w:type="character" w:customStyle="1" w:styleId="message-item">
    <w:name w:val="message-item"/>
    <w:rsid w:val="00AB417C"/>
  </w:style>
  <w:style w:type="character" w:customStyle="1" w:styleId="lightheader">
    <w:name w:val="lightheader"/>
    <w:rsid w:val="00AB417C"/>
  </w:style>
  <w:style w:type="character" w:customStyle="1" w:styleId="datestamp">
    <w:name w:val="datestamp"/>
    <w:rsid w:val="00AB417C"/>
  </w:style>
  <w:style w:type="character" w:customStyle="1" w:styleId="i">
    <w:name w:val="i"/>
    <w:uiPriority w:val="99"/>
    <w:rsid w:val="00AB417C"/>
  </w:style>
  <w:style w:type="character" w:customStyle="1" w:styleId="forenames">
    <w:name w:val="forenames"/>
    <w:rsid w:val="00AB417C"/>
  </w:style>
  <w:style w:type="character" w:customStyle="1" w:styleId="surname">
    <w:name w:val="surname"/>
    <w:rsid w:val="00AB417C"/>
  </w:style>
  <w:style w:type="character" w:customStyle="1" w:styleId="medium-font">
    <w:name w:val="medium-font"/>
    <w:rsid w:val="00AB417C"/>
  </w:style>
  <w:style w:type="character" w:customStyle="1" w:styleId="title-link-wrapper">
    <w:name w:val="title-link-wrapper"/>
    <w:rsid w:val="00AB417C"/>
  </w:style>
  <w:style w:type="character" w:customStyle="1" w:styleId="refpreview">
    <w:name w:val="refpreview"/>
    <w:rsid w:val="00AB417C"/>
  </w:style>
  <w:style w:type="character" w:customStyle="1" w:styleId="loose1">
    <w:name w:val="loose1"/>
    <w:rsid w:val="00AB417C"/>
  </w:style>
  <w:style w:type="character" w:customStyle="1" w:styleId="email">
    <w:name w:val="email"/>
    <w:rsid w:val="00AB417C"/>
  </w:style>
  <w:style w:type="character" w:customStyle="1" w:styleId="gsa">
    <w:name w:val="gs_a"/>
    <w:rsid w:val="00AB417C"/>
  </w:style>
  <w:style w:type="character" w:customStyle="1" w:styleId="goohl1">
    <w:name w:val="goohl1"/>
    <w:rsid w:val="00AB417C"/>
  </w:style>
  <w:style w:type="character" w:customStyle="1" w:styleId="mainarttitle">
    <w:name w:val="mainarttitle"/>
    <w:rsid w:val="00AB417C"/>
  </w:style>
  <w:style w:type="character" w:customStyle="1" w:styleId="mainartauthor">
    <w:name w:val="mainartauthor"/>
    <w:rsid w:val="00AB417C"/>
  </w:style>
  <w:style w:type="character" w:customStyle="1" w:styleId="mainartdate">
    <w:name w:val="mainartdate"/>
    <w:rsid w:val="00AB417C"/>
  </w:style>
  <w:style w:type="character" w:customStyle="1" w:styleId="gsggs">
    <w:name w:val="gs_ggs"/>
    <w:rsid w:val="00AB417C"/>
  </w:style>
  <w:style w:type="character" w:customStyle="1" w:styleId="ahead">
    <w:name w:val="a_head"/>
    <w:rsid w:val="00AB417C"/>
  </w:style>
  <w:style w:type="character" w:customStyle="1" w:styleId="articleauthor">
    <w:name w:val="articleauthor"/>
    <w:rsid w:val="00AB417C"/>
  </w:style>
  <w:style w:type="character" w:customStyle="1" w:styleId="footnote">
    <w:name w:val="footnote"/>
    <w:rsid w:val="00AB417C"/>
  </w:style>
  <w:style w:type="character" w:customStyle="1" w:styleId="docbody">
    <w:name w:val="docbody"/>
    <w:rsid w:val="00AB417C"/>
  </w:style>
  <w:style w:type="character" w:customStyle="1" w:styleId="superscript">
    <w:name w:val="superscript"/>
    <w:rsid w:val="00AB417C"/>
  </w:style>
  <w:style w:type="character" w:customStyle="1" w:styleId="citeChar2">
    <w:name w:val="cite Char"/>
    <w:locked/>
    <w:rsid w:val="00AB417C"/>
    <w:rPr>
      <w:b/>
      <w:bCs w:val="0"/>
      <w:u w:val="single"/>
    </w:rPr>
  </w:style>
  <w:style w:type="character" w:customStyle="1" w:styleId="StyleUnderlineChar">
    <w:name w:val="Style Underline Char"/>
    <w:locked/>
    <w:rsid w:val="00AB417C"/>
    <w:rPr>
      <w:u w:val="single"/>
    </w:rPr>
  </w:style>
  <w:style w:type="character" w:customStyle="1" w:styleId="CitesCharChar">
    <w:name w:val="Cites Char Char"/>
    <w:locked/>
    <w:rsid w:val="00AB417C"/>
    <w:rPr>
      <w:b/>
      <w:bCs/>
    </w:rPr>
  </w:style>
  <w:style w:type="character" w:customStyle="1" w:styleId="bwxsm">
    <w:name w:val="b w xsm"/>
    <w:rsid w:val="00AB417C"/>
  </w:style>
  <w:style w:type="character" w:customStyle="1" w:styleId="fstd">
    <w:name w:val="f std"/>
    <w:rsid w:val="00AB417C"/>
  </w:style>
  <w:style w:type="character" w:customStyle="1" w:styleId="gl">
    <w:name w:val="gl"/>
    <w:rsid w:val="00AB417C"/>
  </w:style>
  <w:style w:type="character" w:customStyle="1" w:styleId="heading2char2charchar1">
    <w:name w:val="heading2char2charchar1"/>
    <w:rsid w:val="00AB417C"/>
  </w:style>
  <w:style w:type="character" w:customStyle="1" w:styleId="charchar60">
    <w:name w:val="charchar6"/>
    <w:rsid w:val="00AB417C"/>
  </w:style>
  <w:style w:type="character" w:customStyle="1" w:styleId="bio1">
    <w:name w:val="bio1"/>
    <w:rsid w:val="00AB417C"/>
    <w:rPr>
      <w:rFonts w:ascii="Arial" w:hAnsi="Arial" w:cs="Arial" w:hint="default"/>
      <w:i/>
      <w:iCs/>
      <w:color w:val="000000"/>
      <w:sz w:val="20"/>
      <w:szCs w:val="20"/>
    </w:rPr>
  </w:style>
  <w:style w:type="character" w:customStyle="1" w:styleId="cardCharCharCharCharCharChar">
    <w:name w:val="card Char Char Char Char Char Char"/>
    <w:rsid w:val="00AB417C"/>
    <w:rPr>
      <w:sz w:val="24"/>
      <w:szCs w:val="24"/>
      <w:lang w:val="en-US" w:eastAsia="en-US" w:bidi="ar-SA"/>
    </w:rPr>
  </w:style>
  <w:style w:type="character" w:customStyle="1" w:styleId="Style24ptBoldUnderlineCenteredCharChar">
    <w:name w:val="Style 24 pt Bold Underline Centered Char Char"/>
    <w:rsid w:val="00AB417C"/>
    <w:rPr>
      <w:b/>
      <w:bCs/>
      <w:sz w:val="48"/>
      <w:szCs w:val="24"/>
      <w:u w:val="single"/>
      <w:lang w:val="en-US" w:eastAsia="en-US" w:bidi="ar-SA"/>
    </w:rPr>
  </w:style>
  <w:style w:type="character" w:customStyle="1" w:styleId="TagCiteCharChar0">
    <w:name w:val="Tag / Cite Char Char"/>
    <w:rsid w:val="00AB417C"/>
    <w:rPr>
      <w:b/>
      <w:bCs w:val="0"/>
      <w:color w:val="000000"/>
      <w:sz w:val="24"/>
      <w:szCs w:val="24"/>
      <w:lang w:val="en-US" w:eastAsia="en-US" w:bidi="ar-SA"/>
    </w:rPr>
  </w:style>
  <w:style w:type="character" w:customStyle="1" w:styleId="CardTextUnderlinedCharChar">
    <w:name w:val="Card Text Underlined Char Char"/>
    <w:rsid w:val="00AB417C"/>
    <w:rPr>
      <w:rFonts w:ascii="Arial Narrow" w:hAnsi="Arial Narrow" w:hint="default"/>
      <w:szCs w:val="24"/>
      <w:u w:val="single"/>
      <w:lang w:val="en-US" w:eastAsia="en-US" w:bidi="ar-SA"/>
    </w:rPr>
  </w:style>
  <w:style w:type="character" w:customStyle="1" w:styleId="CardTagCharCharChar">
    <w:name w:val="Card Tag Char Char Char"/>
    <w:rsid w:val="00AB417C"/>
    <w:rPr>
      <w:b/>
      <w:bCs w:val="0"/>
      <w:sz w:val="24"/>
      <w:szCs w:val="24"/>
      <w:lang w:val="en-US" w:eastAsia="en-US" w:bidi="ar-SA"/>
    </w:rPr>
  </w:style>
  <w:style w:type="character" w:customStyle="1" w:styleId="mainbody">
    <w:name w:val="mainbody"/>
    <w:rsid w:val="00AB417C"/>
  </w:style>
  <w:style w:type="character" w:customStyle="1" w:styleId="UnderlineStyleChar2">
    <w:name w:val="Underline Style Char2"/>
    <w:rsid w:val="00AB417C"/>
    <w:rPr>
      <w:rFonts w:ascii="Garamond" w:hAnsi="Garamond" w:hint="default"/>
      <w:sz w:val="22"/>
      <w:szCs w:val="24"/>
      <w:u w:val="single"/>
      <w:lang w:val="en-US" w:eastAsia="en-US" w:bidi="ar-SA"/>
    </w:rPr>
  </w:style>
  <w:style w:type="character" w:customStyle="1" w:styleId="Style1Char2">
    <w:name w:val="Style1 Char2"/>
    <w:rsid w:val="00AB417C"/>
    <w:rPr>
      <w:szCs w:val="24"/>
    </w:rPr>
  </w:style>
  <w:style w:type="character" w:customStyle="1" w:styleId="t13">
    <w:name w:val="t13"/>
    <w:rsid w:val="00AB417C"/>
  </w:style>
  <w:style w:type="character" w:customStyle="1" w:styleId="lead">
    <w:name w:val="lead"/>
    <w:rsid w:val="00AB417C"/>
  </w:style>
  <w:style w:type="paragraph" w:customStyle="1" w:styleId="CardDownx1">
    <w:name w:val="CardDown x1"/>
    <w:basedOn w:val="Normal"/>
    <w:link w:val="CardDownx1Char"/>
    <w:rsid w:val="00AB417C"/>
  </w:style>
  <w:style w:type="character" w:customStyle="1" w:styleId="CardDownx1Char">
    <w:name w:val="CardDown x1 Char"/>
    <w:link w:val="CardDownx1"/>
    <w:locked/>
    <w:rsid w:val="00AB417C"/>
    <w:rPr>
      <w:rFonts w:ascii="Calibri" w:hAnsi="Calibri"/>
      <w:sz w:val="22"/>
    </w:rPr>
  </w:style>
  <w:style w:type="character" w:customStyle="1" w:styleId="CharChar17">
    <w:name w:val="Char Char17"/>
    <w:locked/>
    <w:rsid w:val="00AB417C"/>
    <w:rPr>
      <w:rFonts w:ascii="Arial" w:hAnsi="Arial" w:cs="Arial" w:hint="default"/>
      <w:b/>
      <w:bCs/>
      <w:sz w:val="26"/>
      <w:szCs w:val="26"/>
    </w:rPr>
  </w:style>
  <w:style w:type="character" w:customStyle="1" w:styleId="address">
    <w:name w:val="address"/>
    <w:rsid w:val="00AB417C"/>
  </w:style>
  <w:style w:type="character" w:customStyle="1" w:styleId="ilspan">
    <w:name w:val="il_span"/>
    <w:rsid w:val="00AB417C"/>
  </w:style>
  <w:style w:type="character" w:customStyle="1" w:styleId="articletitle1">
    <w:name w:val="articletitle1"/>
    <w:rsid w:val="00AB417C"/>
    <w:rPr>
      <w:rFonts w:ascii="Times New Roman" w:hAnsi="Times New Roman" w:cs="Times New Roman" w:hint="default"/>
      <w:b/>
      <w:bCs/>
      <w:sz w:val="36"/>
      <w:szCs w:val="36"/>
    </w:rPr>
  </w:style>
  <w:style w:type="character" w:customStyle="1" w:styleId="leftidx1">
    <w:name w:val="leftidx1"/>
    <w:rsid w:val="00AB417C"/>
    <w:rPr>
      <w:rFonts w:ascii="Verdana" w:hAnsi="Verdana" w:hint="default"/>
      <w:sz w:val="22"/>
      <w:szCs w:val="22"/>
    </w:rPr>
  </w:style>
  <w:style w:type="character" w:customStyle="1" w:styleId="blue1">
    <w:name w:val="blue1"/>
    <w:rsid w:val="00AB417C"/>
    <w:rPr>
      <w:color w:val="0000FF"/>
    </w:rPr>
  </w:style>
  <w:style w:type="character" w:customStyle="1" w:styleId="author-link1">
    <w:name w:val="author-link1"/>
    <w:rsid w:val="00AB417C"/>
    <w:rPr>
      <w:b w:val="0"/>
      <w:bCs w:val="0"/>
    </w:rPr>
  </w:style>
  <w:style w:type="character" w:customStyle="1" w:styleId="black1">
    <w:name w:val="black1"/>
    <w:rsid w:val="00AB417C"/>
    <w:rPr>
      <w:color w:val="000000"/>
    </w:rPr>
  </w:style>
  <w:style w:type="character" w:customStyle="1" w:styleId="StyleunderlinedCharBold">
    <w:name w:val="Style underlined Char + Bold"/>
    <w:rsid w:val="00AB417C"/>
    <w:rPr>
      <w:rFonts w:ascii="Times New Roman" w:hAnsi="Times New Roman" w:cs="Times New Roman" w:hint="default"/>
      <w:b/>
      <w:bCs/>
      <w:sz w:val="21"/>
      <w:szCs w:val="24"/>
      <w:u w:val="single"/>
    </w:rPr>
  </w:style>
  <w:style w:type="character" w:customStyle="1" w:styleId="ThickUnderlineCharChar">
    <w:name w:val="Thick Underline Char Char"/>
    <w:rsid w:val="00AB417C"/>
    <w:rPr>
      <w:rFonts w:ascii="Calibri" w:eastAsia="Calibri" w:hAnsi="Calibri" w:hint="default"/>
    </w:rPr>
  </w:style>
  <w:style w:type="character" w:customStyle="1" w:styleId="CardUnderline">
    <w:name w:val="Card Underline"/>
    <w:rsid w:val="00AB417C"/>
    <w:rPr>
      <w:rFonts w:ascii="Times New Roman" w:hAnsi="Times New Roman" w:cs="Times New Roman" w:hint="default"/>
      <w:sz w:val="20"/>
      <w:u w:val="single"/>
    </w:rPr>
  </w:style>
  <w:style w:type="character" w:customStyle="1" w:styleId="lingoregion">
    <w:name w:val="lingo_region"/>
    <w:rsid w:val="00AB417C"/>
  </w:style>
  <w:style w:type="character" w:customStyle="1" w:styleId="cite0">
    <w:name w:val="%cite"/>
    <w:rsid w:val="00AB417C"/>
    <w:rPr>
      <w:rFonts w:ascii="Times New Roman" w:hAnsi="Times New Roman" w:cs="Times New Roman" w:hint="default"/>
      <w:b/>
      <w:bCs w:val="0"/>
      <w:sz w:val="24"/>
    </w:rPr>
  </w:style>
  <w:style w:type="character" w:customStyle="1" w:styleId="Emphasis21">
    <w:name w:val="%Emphasis2"/>
    <w:rsid w:val="00AB417C"/>
    <w:rPr>
      <w:rFonts w:ascii="Cooper Black" w:hAnsi="Cooper Black" w:hint="default"/>
      <w:iCs/>
      <w:u w:val="single"/>
    </w:rPr>
  </w:style>
  <w:style w:type="character" w:customStyle="1" w:styleId="bodycontentlink">
    <w:name w:val="bodycontentlink"/>
    <w:rsid w:val="00AB417C"/>
  </w:style>
  <w:style w:type="character" w:customStyle="1" w:styleId="AAAcite">
    <w:name w:val="AAAcite"/>
    <w:rsid w:val="00AB417C"/>
    <w:rPr>
      <w:rFonts w:ascii="Times New Roman" w:hAnsi="Times New Roman" w:cs="Times New Roman" w:hint="default"/>
      <w:b/>
      <w:bCs w:val="0"/>
      <w:sz w:val="24"/>
    </w:rPr>
  </w:style>
  <w:style w:type="character" w:customStyle="1" w:styleId="tmplheaderlink">
    <w:name w:val="tmplheaderlink"/>
    <w:rsid w:val="00AB417C"/>
    <w:rPr>
      <w:rFonts w:ascii="Times New Roman" w:hAnsi="Times New Roman" w:cs="Times New Roman" w:hint="default"/>
    </w:rPr>
  </w:style>
  <w:style w:type="character" w:customStyle="1" w:styleId="UnderlinedEvidenceCharChar">
    <w:name w:val="Underlined Evidence Char Char"/>
    <w:rsid w:val="00AB417C"/>
    <w:rPr>
      <w:rFonts w:ascii="Verdana" w:hAnsi="Verdana" w:hint="default"/>
      <w:sz w:val="21"/>
      <w:szCs w:val="21"/>
      <w:u w:val="thick"/>
      <w:lang w:val="en-US" w:eastAsia="en-US" w:bidi="ar-SA"/>
    </w:rPr>
  </w:style>
  <w:style w:type="character" w:customStyle="1" w:styleId="role">
    <w:name w:val="role"/>
    <w:rsid w:val="00AB417C"/>
  </w:style>
  <w:style w:type="character" w:customStyle="1" w:styleId="pagination">
    <w:name w:val="pagination"/>
    <w:rsid w:val="00AB417C"/>
  </w:style>
  <w:style w:type="character" w:customStyle="1" w:styleId="doi">
    <w:name w:val="doi"/>
    <w:rsid w:val="00AB417C"/>
  </w:style>
  <w:style w:type="character" w:customStyle="1" w:styleId="bodycontents">
    <w:name w:val="bodycontents"/>
    <w:rsid w:val="00AB417C"/>
  </w:style>
  <w:style w:type="character" w:customStyle="1" w:styleId="comma">
    <w:name w:val="comma"/>
    <w:rsid w:val="00AB417C"/>
  </w:style>
  <w:style w:type="character" w:customStyle="1" w:styleId="pad5right">
    <w:name w:val="pad5right"/>
    <w:rsid w:val="00AB417C"/>
  </w:style>
  <w:style w:type="character" w:customStyle="1" w:styleId="entry-date">
    <w:name w:val="entry-date"/>
    <w:rsid w:val="00AB417C"/>
  </w:style>
  <w:style w:type="character" w:customStyle="1" w:styleId="desc">
    <w:name w:val="desc"/>
    <w:rsid w:val="00AB417C"/>
  </w:style>
  <w:style w:type="character" w:customStyle="1" w:styleId="divider">
    <w:name w:val="divider"/>
    <w:rsid w:val="00AB417C"/>
  </w:style>
  <w:style w:type="character" w:customStyle="1" w:styleId="blogdate">
    <w:name w:val="blogdate"/>
    <w:rsid w:val="00AB417C"/>
  </w:style>
  <w:style w:type="character" w:customStyle="1" w:styleId="ticker">
    <w:name w:val="ticker"/>
    <w:rsid w:val="00AB417C"/>
  </w:style>
  <w:style w:type="character" w:customStyle="1" w:styleId="posted">
    <w:name w:val="posted"/>
    <w:rsid w:val="00AB417C"/>
  </w:style>
  <w:style w:type="character" w:customStyle="1" w:styleId="time">
    <w:name w:val="time"/>
    <w:rsid w:val="00AB417C"/>
  </w:style>
  <w:style w:type="character" w:customStyle="1" w:styleId="dot">
    <w:name w:val="dot"/>
    <w:rsid w:val="00AB417C"/>
  </w:style>
  <w:style w:type="character" w:customStyle="1" w:styleId="hn-date">
    <w:name w:val="hn-date"/>
    <w:rsid w:val="00AB417C"/>
  </w:style>
  <w:style w:type="character" w:customStyle="1" w:styleId="location">
    <w:name w:val="location"/>
    <w:rsid w:val="00AB417C"/>
  </w:style>
  <w:style w:type="character" w:customStyle="1" w:styleId="arial11">
    <w:name w:val="arial_11"/>
    <w:rsid w:val="00AB417C"/>
  </w:style>
  <w:style w:type="character" w:customStyle="1" w:styleId="dropcap-letter">
    <w:name w:val="dropcap-letter"/>
    <w:rsid w:val="00AB417C"/>
  </w:style>
  <w:style w:type="character" w:customStyle="1" w:styleId="offscreen">
    <w:name w:val="offscreen"/>
    <w:rsid w:val="00AB417C"/>
  </w:style>
  <w:style w:type="character" w:customStyle="1" w:styleId="linked-in">
    <w:name w:val="linked-in"/>
    <w:rsid w:val="00AB417C"/>
  </w:style>
  <w:style w:type="character" w:customStyle="1" w:styleId="in-widget">
    <w:name w:val="in-widget"/>
    <w:rsid w:val="00AB417C"/>
  </w:style>
  <w:style w:type="character" w:customStyle="1" w:styleId="in-right">
    <w:name w:val="in-right"/>
    <w:rsid w:val="00AB417C"/>
  </w:style>
  <w:style w:type="character" w:customStyle="1" w:styleId="tickerwrap">
    <w:name w:val="ticker_wrap"/>
    <w:rsid w:val="00AB417C"/>
  </w:style>
  <w:style w:type="character" w:customStyle="1" w:styleId="divs">
    <w:name w:val="divs"/>
    <w:rsid w:val="00AB417C"/>
  </w:style>
  <w:style w:type="character" w:customStyle="1" w:styleId="in-top">
    <w:name w:val="in-top"/>
    <w:rsid w:val="00AB417C"/>
  </w:style>
  <w:style w:type="character" w:customStyle="1" w:styleId="article-date">
    <w:name w:val="article-date"/>
    <w:rsid w:val="00AB417C"/>
  </w:style>
  <w:style w:type="character" w:customStyle="1" w:styleId="bodysubtoc">
    <w:name w:val="bodysubtoc"/>
    <w:rsid w:val="00AB417C"/>
  </w:style>
  <w:style w:type="character" w:customStyle="1" w:styleId="lefttitlesmaller">
    <w:name w:val="lefttitlesmaller"/>
    <w:rsid w:val="00AB417C"/>
  </w:style>
  <w:style w:type="character" w:customStyle="1" w:styleId="mb">
    <w:name w:val="mb"/>
    <w:rsid w:val="00AB417C"/>
  </w:style>
  <w:style w:type="character" w:customStyle="1" w:styleId="field-content">
    <w:name w:val="field-content"/>
    <w:rsid w:val="00AB417C"/>
  </w:style>
  <w:style w:type="character" w:customStyle="1" w:styleId="submitted-date">
    <w:name w:val="submitted-date"/>
    <w:rsid w:val="00AB417C"/>
  </w:style>
  <w:style w:type="character" w:customStyle="1" w:styleId="submitted-time">
    <w:name w:val="submitted-time"/>
    <w:rsid w:val="00AB417C"/>
  </w:style>
  <w:style w:type="character" w:customStyle="1" w:styleId="A2">
    <w:name w:val="A2"/>
    <w:uiPriority w:val="99"/>
    <w:rsid w:val="00AB417C"/>
    <w:rPr>
      <w:rFonts w:ascii="Sabon LT Std" w:hAnsi="Sabon LT Std" w:cs="Sabon LT Std" w:hint="default"/>
      <w:color w:val="000000"/>
      <w:sz w:val="15"/>
      <w:szCs w:val="15"/>
    </w:rPr>
  </w:style>
  <w:style w:type="character" w:customStyle="1" w:styleId="searchword">
    <w:name w:val="searchword"/>
    <w:rsid w:val="00AB417C"/>
  </w:style>
  <w:style w:type="character" w:customStyle="1" w:styleId="meta-prep">
    <w:name w:val="meta-prep"/>
    <w:rsid w:val="00AB417C"/>
  </w:style>
  <w:style w:type="numbering" w:customStyle="1" w:styleId="1ai1">
    <w:name w:val="1 / a / i1"/>
    <w:rsid w:val="00AB417C"/>
    <w:pPr>
      <w:numPr>
        <w:numId w:val="2"/>
      </w:numPr>
    </w:pPr>
  </w:style>
  <w:style w:type="numbering" w:styleId="1ai">
    <w:name w:val="Outline List 1"/>
    <w:basedOn w:val="NoList"/>
    <w:unhideWhenUsed/>
    <w:rsid w:val="00AB417C"/>
    <w:pPr>
      <w:numPr>
        <w:numId w:val="3"/>
      </w:numPr>
    </w:pPr>
  </w:style>
  <w:style w:type="character" w:customStyle="1" w:styleId="FontStyle310">
    <w:name w:val="Font Style310"/>
    <w:uiPriority w:val="99"/>
    <w:rsid w:val="00AB417C"/>
    <w:rPr>
      <w:rFonts w:ascii="Times New Roman" w:hAnsi="Times New Roman" w:cs="Times New Roman"/>
      <w:b/>
      <w:bCs/>
      <w:i/>
      <w:iCs/>
      <w:spacing w:val="-10"/>
      <w:sz w:val="18"/>
      <w:szCs w:val="18"/>
    </w:rPr>
  </w:style>
  <w:style w:type="character" w:customStyle="1" w:styleId="FontStyle329">
    <w:name w:val="Font Style329"/>
    <w:uiPriority w:val="99"/>
    <w:rsid w:val="00AB417C"/>
    <w:rPr>
      <w:rFonts w:ascii="Times New Roman" w:hAnsi="Times New Roman" w:cs="Times New Roman"/>
      <w:b/>
      <w:bCs/>
      <w:spacing w:val="-10"/>
      <w:sz w:val="18"/>
      <w:szCs w:val="18"/>
    </w:rPr>
  </w:style>
  <w:style w:type="character" w:customStyle="1" w:styleId="FontStyle370">
    <w:name w:val="Font Style370"/>
    <w:uiPriority w:val="99"/>
    <w:rsid w:val="00AB417C"/>
    <w:rPr>
      <w:rFonts w:ascii="Cambria" w:hAnsi="Cambria" w:cs="Cambria"/>
      <w:b/>
      <w:bCs/>
      <w:spacing w:val="-10"/>
      <w:sz w:val="18"/>
      <w:szCs w:val="18"/>
    </w:rPr>
  </w:style>
  <w:style w:type="character" w:customStyle="1" w:styleId="FontStyle302">
    <w:name w:val="Font Style302"/>
    <w:uiPriority w:val="99"/>
    <w:rsid w:val="00AB417C"/>
    <w:rPr>
      <w:rFonts w:ascii="Times New Roman" w:hAnsi="Times New Roman" w:cs="Times New Roman"/>
      <w:b/>
      <w:bCs/>
      <w:sz w:val="22"/>
      <w:szCs w:val="22"/>
    </w:rPr>
  </w:style>
  <w:style w:type="character" w:customStyle="1" w:styleId="FontStyle347">
    <w:name w:val="Font Style347"/>
    <w:uiPriority w:val="99"/>
    <w:rsid w:val="00AB417C"/>
    <w:rPr>
      <w:rFonts w:ascii="Times New Roman" w:hAnsi="Times New Roman" w:cs="Times New Roman"/>
      <w:b/>
      <w:bCs/>
      <w:spacing w:val="-10"/>
      <w:sz w:val="20"/>
      <w:szCs w:val="20"/>
    </w:rPr>
  </w:style>
  <w:style w:type="paragraph" w:customStyle="1" w:styleId="Style27">
    <w:name w:val="Style27"/>
    <w:basedOn w:val="Normal"/>
    <w:uiPriority w:val="99"/>
    <w:rsid w:val="00AB417C"/>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AB417C"/>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AB417C"/>
    <w:rPr>
      <w:rFonts w:ascii="Times New Roman" w:hAnsi="Times New Roman" w:cs="Times New Roman"/>
      <w:spacing w:val="-10"/>
      <w:sz w:val="18"/>
      <w:szCs w:val="18"/>
    </w:rPr>
  </w:style>
  <w:style w:type="character" w:customStyle="1" w:styleId="FontStyle312">
    <w:name w:val="Font Style312"/>
    <w:uiPriority w:val="99"/>
    <w:rsid w:val="00AB417C"/>
    <w:rPr>
      <w:rFonts w:ascii="Times New Roman" w:hAnsi="Times New Roman" w:cs="Times New Roman"/>
      <w:b/>
      <w:bCs/>
      <w:spacing w:val="-10"/>
      <w:sz w:val="16"/>
      <w:szCs w:val="16"/>
    </w:rPr>
  </w:style>
  <w:style w:type="character" w:customStyle="1" w:styleId="FontStyle346">
    <w:name w:val="Font Style346"/>
    <w:uiPriority w:val="99"/>
    <w:rsid w:val="00AB417C"/>
    <w:rPr>
      <w:rFonts w:ascii="Times New Roman" w:hAnsi="Times New Roman" w:cs="Times New Roman"/>
      <w:b/>
      <w:bCs/>
      <w:spacing w:val="-10"/>
      <w:sz w:val="18"/>
      <w:szCs w:val="18"/>
    </w:rPr>
  </w:style>
  <w:style w:type="character" w:customStyle="1" w:styleId="FontStyle330">
    <w:name w:val="Font Style330"/>
    <w:uiPriority w:val="99"/>
    <w:rsid w:val="00AB417C"/>
    <w:rPr>
      <w:rFonts w:ascii="Times New Roman" w:hAnsi="Times New Roman" w:cs="Times New Roman"/>
      <w:b/>
      <w:bCs/>
      <w:sz w:val="16"/>
      <w:szCs w:val="16"/>
    </w:rPr>
  </w:style>
  <w:style w:type="character" w:customStyle="1" w:styleId="FontStyle372">
    <w:name w:val="Font Style372"/>
    <w:uiPriority w:val="99"/>
    <w:rsid w:val="00AB417C"/>
    <w:rPr>
      <w:rFonts w:ascii="Times New Roman" w:hAnsi="Times New Roman" w:cs="Times New Roman"/>
      <w:b/>
      <w:bCs/>
      <w:sz w:val="16"/>
      <w:szCs w:val="16"/>
    </w:rPr>
  </w:style>
  <w:style w:type="paragraph" w:customStyle="1" w:styleId="Style59">
    <w:name w:val="Style59"/>
    <w:basedOn w:val="Normal"/>
    <w:uiPriority w:val="99"/>
    <w:rsid w:val="00AB417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B417C"/>
    <w:rPr>
      <w:rFonts w:ascii="Times New Roman" w:hAnsi="Times New Roman" w:cs="Times New Roman"/>
      <w:b/>
      <w:bCs/>
      <w:i/>
      <w:iCs/>
      <w:sz w:val="16"/>
      <w:szCs w:val="16"/>
    </w:rPr>
  </w:style>
  <w:style w:type="paragraph" w:customStyle="1" w:styleId="Style200">
    <w:name w:val="Style20"/>
    <w:basedOn w:val="Normal"/>
    <w:uiPriority w:val="99"/>
    <w:rsid w:val="00AB417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B417C"/>
    <w:rPr>
      <w:rFonts w:ascii="Times New Roman" w:hAnsi="Times New Roman" w:cs="Times New Roman"/>
      <w:smallCaps/>
      <w:sz w:val="14"/>
      <w:szCs w:val="14"/>
    </w:rPr>
  </w:style>
  <w:style w:type="paragraph" w:customStyle="1" w:styleId="Style89">
    <w:name w:val="Style89"/>
    <w:basedOn w:val="Normal"/>
    <w:uiPriority w:val="99"/>
    <w:rsid w:val="00AB417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B417C"/>
    <w:rPr>
      <w:rFonts w:ascii="Times New Roman" w:hAnsi="Times New Roman" w:cs="Times New Roman"/>
      <w:b/>
      <w:bCs/>
      <w:spacing w:val="-10"/>
      <w:sz w:val="22"/>
      <w:szCs w:val="22"/>
    </w:rPr>
  </w:style>
  <w:style w:type="character" w:customStyle="1" w:styleId="FontStyle320">
    <w:name w:val="Font Style320"/>
    <w:uiPriority w:val="99"/>
    <w:rsid w:val="00AB417C"/>
    <w:rPr>
      <w:rFonts w:ascii="Times New Roman" w:hAnsi="Times New Roman" w:cs="Times New Roman"/>
      <w:b/>
      <w:bCs/>
      <w:spacing w:val="-10"/>
      <w:sz w:val="22"/>
      <w:szCs w:val="22"/>
    </w:rPr>
  </w:style>
  <w:style w:type="character" w:customStyle="1" w:styleId="FontStyle352">
    <w:name w:val="Font Style352"/>
    <w:uiPriority w:val="99"/>
    <w:rsid w:val="00AB417C"/>
    <w:rPr>
      <w:rFonts w:ascii="Times New Roman" w:hAnsi="Times New Roman" w:cs="Times New Roman"/>
      <w:b/>
      <w:bCs/>
      <w:sz w:val="16"/>
      <w:szCs w:val="16"/>
    </w:rPr>
  </w:style>
  <w:style w:type="character" w:customStyle="1" w:styleId="FontStyle356">
    <w:name w:val="Font Style356"/>
    <w:uiPriority w:val="99"/>
    <w:rsid w:val="00AB417C"/>
    <w:rPr>
      <w:rFonts w:ascii="Times New Roman" w:hAnsi="Times New Roman" w:cs="Times New Roman"/>
      <w:b/>
      <w:bCs/>
      <w:spacing w:val="-10"/>
      <w:sz w:val="22"/>
      <w:szCs w:val="22"/>
    </w:rPr>
  </w:style>
  <w:style w:type="character" w:customStyle="1" w:styleId="FontStyle298">
    <w:name w:val="Font Style298"/>
    <w:uiPriority w:val="99"/>
    <w:rsid w:val="00AB417C"/>
    <w:rPr>
      <w:rFonts w:ascii="Times New Roman" w:hAnsi="Times New Roman" w:cs="Times New Roman"/>
      <w:sz w:val="18"/>
      <w:szCs w:val="18"/>
    </w:rPr>
  </w:style>
  <w:style w:type="character" w:customStyle="1" w:styleId="FontStyle311">
    <w:name w:val="Font Style311"/>
    <w:uiPriority w:val="99"/>
    <w:rsid w:val="00AB417C"/>
    <w:rPr>
      <w:rFonts w:ascii="Times New Roman" w:hAnsi="Times New Roman" w:cs="Times New Roman"/>
      <w:b/>
      <w:bCs/>
      <w:spacing w:val="-10"/>
      <w:sz w:val="18"/>
      <w:szCs w:val="18"/>
    </w:rPr>
  </w:style>
  <w:style w:type="character" w:customStyle="1" w:styleId="FontStyle332">
    <w:name w:val="Font Style332"/>
    <w:uiPriority w:val="99"/>
    <w:rsid w:val="00AB417C"/>
    <w:rPr>
      <w:rFonts w:ascii="Times New Roman" w:hAnsi="Times New Roman" w:cs="Times New Roman"/>
      <w:b/>
      <w:bCs/>
      <w:i/>
      <w:iCs/>
      <w:spacing w:val="-10"/>
      <w:sz w:val="20"/>
      <w:szCs w:val="20"/>
    </w:rPr>
  </w:style>
  <w:style w:type="character" w:customStyle="1" w:styleId="FontStyle371">
    <w:name w:val="Font Style371"/>
    <w:uiPriority w:val="99"/>
    <w:rsid w:val="00AB417C"/>
    <w:rPr>
      <w:rFonts w:ascii="Times New Roman" w:hAnsi="Times New Roman" w:cs="Times New Roman"/>
      <w:sz w:val="16"/>
      <w:szCs w:val="16"/>
    </w:rPr>
  </w:style>
  <w:style w:type="character" w:customStyle="1" w:styleId="FontStyle350">
    <w:name w:val="Font Style350"/>
    <w:uiPriority w:val="99"/>
    <w:rsid w:val="00AB417C"/>
    <w:rPr>
      <w:rFonts w:ascii="Times New Roman" w:hAnsi="Times New Roman" w:cs="Times New Roman"/>
      <w:b/>
      <w:bCs/>
      <w:i/>
      <w:iCs/>
      <w:sz w:val="20"/>
      <w:szCs w:val="20"/>
    </w:rPr>
  </w:style>
  <w:style w:type="paragraph" w:customStyle="1" w:styleId="Style8">
    <w:name w:val="Style8"/>
    <w:basedOn w:val="Normal"/>
    <w:uiPriority w:val="99"/>
    <w:rsid w:val="00AB417C"/>
    <w:pPr>
      <w:widowControl w:val="0"/>
      <w:autoSpaceDE w:val="0"/>
      <w:autoSpaceDN w:val="0"/>
      <w:adjustRightInd w:val="0"/>
    </w:pPr>
    <w:rPr>
      <w:rFonts w:eastAsia="Times New Roman"/>
      <w:sz w:val="24"/>
    </w:rPr>
  </w:style>
  <w:style w:type="paragraph" w:customStyle="1" w:styleId="Style5">
    <w:name w:val="Style5"/>
    <w:basedOn w:val="Normal"/>
    <w:uiPriority w:val="99"/>
    <w:rsid w:val="00AB417C"/>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AB417C"/>
    <w:pPr>
      <w:widowControl w:val="0"/>
      <w:autoSpaceDE w:val="0"/>
      <w:autoSpaceDN w:val="0"/>
      <w:adjustRightInd w:val="0"/>
    </w:pPr>
    <w:rPr>
      <w:rFonts w:eastAsia="Times New Roman"/>
      <w:sz w:val="24"/>
    </w:rPr>
  </w:style>
  <w:style w:type="character" w:customStyle="1" w:styleId="FontStyle351">
    <w:name w:val="Font Style351"/>
    <w:uiPriority w:val="99"/>
    <w:rsid w:val="00AB417C"/>
    <w:rPr>
      <w:rFonts w:ascii="Times New Roman" w:hAnsi="Times New Roman" w:cs="Times New Roman"/>
      <w:b/>
      <w:bCs/>
      <w:sz w:val="22"/>
      <w:szCs w:val="22"/>
    </w:rPr>
  </w:style>
  <w:style w:type="paragraph" w:customStyle="1" w:styleId="Style10">
    <w:name w:val="Style10"/>
    <w:basedOn w:val="Normal"/>
    <w:uiPriority w:val="99"/>
    <w:rsid w:val="00AB417C"/>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B417C"/>
    <w:pPr>
      <w:widowControl w:val="0"/>
      <w:autoSpaceDE w:val="0"/>
      <w:autoSpaceDN w:val="0"/>
      <w:adjustRightInd w:val="0"/>
      <w:jc w:val="both"/>
    </w:pPr>
    <w:rPr>
      <w:rFonts w:eastAsia="Times New Roman"/>
      <w:sz w:val="24"/>
    </w:rPr>
  </w:style>
  <w:style w:type="character" w:customStyle="1" w:styleId="FontStyle369">
    <w:name w:val="Font Style369"/>
    <w:uiPriority w:val="99"/>
    <w:rsid w:val="00AB417C"/>
    <w:rPr>
      <w:rFonts w:ascii="Times New Roman" w:hAnsi="Times New Roman" w:cs="Times New Roman"/>
      <w:b/>
      <w:bCs/>
      <w:spacing w:val="-10"/>
      <w:sz w:val="20"/>
      <w:szCs w:val="20"/>
    </w:rPr>
  </w:style>
  <w:style w:type="character" w:customStyle="1" w:styleId="FontStyle357">
    <w:name w:val="Font Style357"/>
    <w:uiPriority w:val="99"/>
    <w:rsid w:val="00AB417C"/>
    <w:rPr>
      <w:rFonts w:ascii="Times New Roman" w:hAnsi="Times New Roman" w:cs="Times New Roman"/>
      <w:b/>
      <w:bCs/>
      <w:spacing w:val="-10"/>
      <w:sz w:val="22"/>
      <w:szCs w:val="22"/>
    </w:rPr>
  </w:style>
  <w:style w:type="paragraph" w:customStyle="1" w:styleId="Style67">
    <w:name w:val="Style67"/>
    <w:basedOn w:val="Normal"/>
    <w:uiPriority w:val="99"/>
    <w:rsid w:val="00AB417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B417C"/>
    <w:rPr>
      <w:rFonts w:ascii="Times New Roman" w:hAnsi="Times New Roman" w:cs="Times New Roman"/>
      <w:sz w:val="20"/>
      <w:szCs w:val="20"/>
    </w:rPr>
  </w:style>
  <w:style w:type="character" w:customStyle="1" w:styleId="FontStyle374">
    <w:name w:val="Font Style374"/>
    <w:uiPriority w:val="99"/>
    <w:rsid w:val="00AB417C"/>
    <w:rPr>
      <w:rFonts w:ascii="Times New Roman" w:hAnsi="Times New Roman" w:cs="Times New Roman"/>
      <w:b/>
      <w:bCs/>
      <w:spacing w:val="-10"/>
      <w:sz w:val="22"/>
      <w:szCs w:val="22"/>
    </w:rPr>
  </w:style>
  <w:style w:type="paragraph" w:customStyle="1" w:styleId="Style30">
    <w:name w:val="Style30"/>
    <w:basedOn w:val="Normal"/>
    <w:uiPriority w:val="99"/>
    <w:rsid w:val="00AB417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B417C"/>
    <w:rPr>
      <w:rFonts w:ascii="Times New Roman" w:hAnsi="Times New Roman" w:cs="Times New Roman"/>
      <w:smallCaps/>
      <w:sz w:val="16"/>
      <w:szCs w:val="16"/>
    </w:rPr>
  </w:style>
  <w:style w:type="paragraph" w:customStyle="1" w:styleId="Style93">
    <w:name w:val="Style93"/>
    <w:basedOn w:val="Normal"/>
    <w:uiPriority w:val="99"/>
    <w:rsid w:val="00AB417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B417C"/>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AB417C"/>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AB417C"/>
    <w:rPr>
      <w:u w:val="single"/>
    </w:rPr>
  </w:style>
  <w:style w:type="character" w:customStyle="1" w:styleId="SmalltextCharCharCharChar0">
    <w:name w:val="Small text Char Char Char Char"/>
    <w:rsid w:val="00AB417C"/>
    <w:rPr>
      <w:sz w:val="16"/>
      <w:szCs w:val="24"/>
      <w:lang w:val="en-US" w:eastAsia="en-US" w:bidi="ar-SA"/>
    </w:rPr>
  </w:style>
  <w:style w:type="paragraph" w:customStyle="1" w:styleId="boldcitation">
    <w:name w:val="bold citation"/>
    <w:basedOn w:val="Normal"/>
    <w:rsid w:val="00AB417C"/>
    <w:rPr>
      <w:rFonts w:ascii="Arial" w:eastAsia="Times New Roman" w:hAnsi="Arial"/>
      <w:b/>
      <w:sz w:val="28"/>
      <w:u w:val="thick"/>
    </w:rPr>
  </w:style>
  <w:style w:type="character" w:customStyle="1" w:styleId="underlinecardChar">
    <w:name w:val="underline card Char"/>
    <w:rsid w:val="00AB417C"/>
    <w:rPr>
      <w:rFonts w:ascii="Arial" w:hAnsi="Arial"/>
      <w:noProof w:val="0"/>
      <w:sz w:val="18"/>
      <w:szCs w:val="24"/>
      <w:u w:val="single"/>
      <w:lang w:val="en-US" w:eastAsia="en-US" w:bidi="ar-SA"/>
    </w:rPr>
  </w:style>
  <w:style w:type="character" w:customStyle="1" w:styleId="CardsCharCharChar">
    <w:name w:val="Cards Char Char Char"/>
    <w:rsid w:val="00AB417C"/>
    <w:rPr>
      <w:szCs w:val="24"/>
      <w:lang w:val="en-US" w:eastAsia="en-US" w:bidi="ar-SA"/>
    </w:rPr>
  </w:style>
  <w:style w:type="character" w:customStyle="1" w:styleId="HiddenBlockHeaderChar">
    <w:name w:val="Hidden Block Header Char"/>
    <w:link w:val="HiddenBlockHeader"/>
    <w:rsid w:val="00AB417C"/>
    <w:rPr>
      <w:rFonts w:ascii="Times New Roman" w:eastAsia="Times New Roman" w:hAnsi="Times New Roman" w:cs="Courier New"/>
      <w:b/>
      <w:bCs/>
      <w:sz w:val="28"/>
      <w:szCs w:val="22"/>
    </w:rPr>
  </w:style>
  <w:style w:type="paragraph" w:customStyle="1" w:styleId="NothingCharChar">
    <w:name w:val="Nothing Char Char"/>
    <w:link w:val="NothingCharCharChar"/>
    <w:rsid w:val="00AB417C"/>
    <w:pPr>
      <w:jc w:val="both"/>
    </w:pPr>
    <w:rPr>
      <w:rFonts w:ascii="Times New Roman" w:eastAsia="MS Mincho" w:hAnsi="Times New Roman" w:cs="Times New Roman"/>
    </w:rPr>
  </w:style>
  <w:style w:type="character" w:customStyle="1" w:styleId="NothingCharCharChar">
    <w:name w:val="Nothing Char Char Char"/>
    <w:link w:val="NothingCharChar"/>
    <w:rsid w:val="00AB417C"/>
    <w:rPr>
      <w:rFonts w:ascii="Times New Roman" w:eastAsia="MS Mincho" w:hAnsi="Times New Roman" w:cs="Times New Roman"/>
    </w:rPr>
  </w:style>
  <w:style w:type="character" w:customStyle="1" w:styleId="CardsCharChar">
    <w:name w:val="Cards Char Char"/>
    <w:rsid w:val="00AB417C"/>
    <w:rPr>
      <w:szCs w:val="24"/>
      <w:lang w:val="en-US" w:eastAsia="en-US" w:bidi="ar-SA"/>
    </w:rPr>
  </w:style>
  <w:style w:type="character" w:customStyle="1" w:styleId="CardsCharCharCharChar">
    <w:name w:val="Cards Char Char Char Char"/>
    <w:rsid w:val="00AB417C"/>
    <w:rPr>
      <w:szCs w:val="24"/>
      <w:lang w:val="en-US" w:eastAsia="en-US" w:bidi="ar-SA"/>
    </w:rPr>
  </w:style>
  <w:style w:type="character" w:customStyle="1" w:styleId="BlockHeadingsCharChar">
    <w:name w:val="Block Headings Char Char"/>
    <w:rsid w:val="00AB417C"/>
    <w:rPr>
      <w:b/>
      <w:sz w:val="36"/>
      <w:szCs w:val="24"/>
      <w:u w:val="single"/>
      <w:lang w:val="en-US" w:eastAsia="en-US" w:bidi="ar-SA"/>
    </w:rPr>
  </w:style>
  <w:style w:type="character" w:customStyle="1" w:styleId="NothingChar1">
    <w:name w:val="Nothing Char1"/>
    <w:rsid w:val="00AB417C"/>
    <w:rPr>
      <w:szCs w:val="24"/>
      <w:lang w:val="en-US" w:eastAsia="en-US" w:bidi="ar-SA"/>
    </w:rPr>
  </w:style>
  <w:style w:type="paragraph" w:customStyle="1" w:styleId="bloctitles">
    <w:name w:val="bloc titles"/>
    <w:basedOn w:val="Heading1"/>
    <w:next w:val="Normal"/>
    <w:link w:val="bloctitlesChar"/>
    <w:autoRedefine/>
    <w:rsid w:val="00AB417C"/>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AB417C"/>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AB417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AB417C"/>
  </w:style>
  <w:style w:type="character" w:customStyle="1" w:styleId="RegularChar">
    <w:name w:val="Regular Char"/>
    <w:link w:val="Regular"/>
    <w:rsid w:val="00AB417C"/>
    <w:rPr>
      <w:rFonts w:ascii="Garamond" w:eastAsia="Times New Roman" w:hAnsi="Garamond" w:cs="Arial"/>
      <w:bCs/>
      <w:kern w:val="20"/>
      <w:sz w:val="20"/>
      <w:szCs w:val="32"/>
    </w:rPr>
  </w:style>
  <w:style w:type="character" w:customStyle="1" w:styleId="StyleTimesNewRoman">
    <w:name w:val="Style Times New Roman"/>
    <w:rsid w:val="00AB417C"/>
    <w:rPr>
      <w:rFonts w:ascii="Garamond" w:hAnsi="Garamond"/>
    </w:rPr>
  </w:style>
  <w:style w:type="paragraph" w:customStyle="1" w:styleId="INDENTEDPARAGRAPH">
    <w:name w:val="INDENTED PARAGRAPH"/>
    <w:rsid w:val="00AB417C"/>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AB417C"/>
    <w:rPr>
      <w:rFonts w:cs="Arial"/>
      <w:bCs/>
      <w:caps/>
      <w:color w:val="FFFFFF"/>
      <w:sz w:val="2"/>
      <w:szCs w:val="2"/>
      <w:lang w:val="en-US" w:eastAsia="en-US" w:bidi="ar-SA"/>
    </w:rPr>
  </w:style>
  <w:style w:type="paragraph" w:customStyle="1" w:styleId="Numbering">
    <w:name w:val="Numbering"/>
    <w:basedOn w:val="Normal"/>
    <w:next w:val="Normal"/>
    <w:rsid w:val="00AB417C"/>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AB417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AB417C"/>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AB417C"/>
    <w:pPr>
      <w:numPr>
        <w:numId w:val="6"/>
      </w:numPr>
    </w:pPr>
  </w:style>
  <w:style w:type="paragraph" w:customStyle="1" w:styleId="Lettering">
    <w:name w:val="Lettering"/>
    <w:basedOn w:val="Numbering"/>
    <w:next w:val="Normal"/>
    <w:rsid w:val="00AB417C"/>
    <w:pPr>
      <w:numPr>
        <w:numId w:val="4"/>
      </w:numPr>
    </w:pPr>
    <w:rPr>
      <w:szCs w:val="22"/>
    </w:rPr>
  </w:style>
  <w:style w:type="paragraph" w:customStyle="1" w:styleId="FileName">
    <w:name w:val="File Name"/>
    <w:basedOn w:val="Normal"/>
    <w:next w:val="Normal"/>
    <w:rsid w:val="00AB417C"/>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AB417C"/>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AB417C"/>
    <w:pPr>
      <w:numPr>
        <w:numId w:val="7"/>
      </w:numPr>
      <w:tabs>
        <w:tab w:val="num" w:pos="360"/>
      </w:tabs>
      <w:ind w:left="360"/>
    </w:pPr>
  </w:style>
  <w:style w:type="paragraph" w:customStyle="1" w:styleId="CardContinued1">
    <w:name w:val="Card Continued 1"/>
    <w:basedOn w:val="Normal"/>
    <w:next w:val="Normal"/>
    <w:rsid w:val="00AB417C"/>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AB417C"/>
    <w:pPr>
      <w:numPr>
        <w:numId w:val="0"/>
      </w:numPr>
      <w:spacing w:before="0" w:after="120"/>
      <w:jc w:val="left"/>
    </w:pPr>
  </w:style>
  <w:style w:type="paragraph" w:customStyle="1" w:styleId="Clearformatting0">
    <w:name w:val="Clear formatting"/>
    <w:basedOn w:val="Normal"/>
    <w:rsid w:val="00AB417C"/>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AB417C"/>
  </w:style>
  <w:style w:type="paragraph" w:customStyle="1" w:styleId="SmallCardText">
    <w:name w:val="Small Card Text"/>
    <w:rsid w:val="00AB417C"/>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B417C"/>
    <w:rPr>
      <w:sz w:val="16"/>
      <w:szCs w:val="16"/>
      <w:lang w:val="en-US" w:eastAsia="en-US" w:bidi="ar-SA"/>
    </w:rPr>
  </w:style>
  <w:style w:type="paragraph" w:customStyle="1" w:styleId="TAGFONT">
    <w:name w:val="TAG FONT"/>
    <w:basedOn w:val="Normal"/>
    <w:autoRedefine/>
    <w:rsid w:val="00AB417C"/>
    <w:rPr>
      <w:rFonts w:eastAsia="Times New Roman"/>
      <w:sz w:val="24"/>
    </w:rPr>
  </w:style>
  <w:style w:type="character" w:customStyle="1" w:styleId="mainarttxt">
    <w:name w:val="mainarttxt"/>
    <w:basedOn w:val="DefaultParagraphFont"/>
    <w:rsid w:val="00AB417C"/>
  </w:style>
  <w:style w:type="paragraph" w:customStyle="1" w:styleId="TagChar1CharCharCharChar">
    <w:name w:val="Tag Char1 Char Char Char Char"/>
    <w:basedOn w:val="Normal"/>
    <w:rsid w:val="00AB417C"/>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B417C"/>
    <w:rPr>
      <w:sz w:val="20"/>
    </w:rPr>
  </w:style>
  <w:style w:type="character" w:customStyle="1" w:styleId="highlightChar">
    <w:name w:val="highlight Char"/>
    <w:rsid w:val="00AB417C"/>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AB417C"/>
    <w:rPr>
      <w:rFonts w:eastAsia="Batang" w:cs="Arial"/>
      <w:b/>
      <w:bCs/>
      <w:iCs/>
      <w:sz w:val="24"/>
      <w:szCs w:val="28"/>
      <w:lang w:val="en-US" w:eastAsia="en-US" w:bidi="ar-SA"/>
    </w:rPr>
  </w:style>
  <w:style w:type="paragraph" w:customStyle="1" w:styleId="formfldssel">
    <w:name w:val="formfldssel"/>
    <w:basedOn w:val="Normal"/>
    <w:rsid w:val="00AB417C"/>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AB417C"/>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B417C"/>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AB417C"/>
  </w:style>
  <w:style w:type="character" w:customStyle="1" w:styleId="StyleCardTextUnderline3Char">
    <w:name w:val="Style Card Text + Underline3 Char"/>
    <w:rsid w:val="00AB417C"/>
    <w:rPr>
      <w:rFonts w:eastAsia="SimSun"/>
      <w:szCs w:val="24"/>
      <w:u w:val="thick"/>
      <w:lang w:val="en-US" w:eastAsia="zh-CN" w:bidi="ar-SA"/>
    </w:rPr>
  </w:style>
  <w:style w:type="character" w:customStyle="1" w:styleId="BoldandUnderlineChar1Char2CharChar">
    <w:name w:val="Bold and Underline Char1 Char2 Char Char"/>
    <w:rsid w:val="00AB417C"/>
    <w:rPr>
      <w:b/>
      <w:noProof w:val="0"/>
      <w:szCs w:val="24"/>
      <w:u w:val="single"/>
      <w:lang w:val="en-US" w:eastAsia="en-US" w:bidi="ar-SA"/>
    </w:rPr>
  </w:style>
  <w:style w:type="character" w:customStyle="1" w:styleId="UnderlineChar1Char1">
    <w:name w:val="Underline Char1 Char1"/>
    <w:rsid w:val="00AB417C"/>
    <w:rPr>
      <w:noProof w:val="0"/>
      <w:szCs w:val="24"/>
      <w:u w:val="single"/>
      <w:lang w:val="en-US" w:eastAsia="en-US" w:bidi="ar-SA"/>
    </w:rPr>
  </w:style>
  <w:style w:type="paragraph" w:customStyle="1" w:styleId="Underlinestyle1">
    <w:name w:val="Underlinestyle"/>
    <w:basedOn w:val="Normal"/>
    <w:rsid w:val="00AB417C"/>
    <w:pPr>
      <w:tabs>
        <w:tab w:val="left" w:pos="720"/>
      </w:tabs>
      <w:ind w:left="720"/>
    </w:pPr>
    <w:rPr>
      <w:rFonts w:eastAsia="Times New Roman"/>
      <w:szCs w:val="20"/>
      <w:u w:val="single"/>
    </w:rPr>
  </w:style>
  <w:style w:type="character" w:customStyle="1" w:styleId="featurecontentgray1">
    <w:name w:val="featurecontentgray1"/>
    <w:rsid w:val="00AB417C"/>
    <w:rPr>
      <w:rFonts w:ascii="Arial" w:hAnsi="Arial" w:cs="Arial" w:hint="default"/>
      <w:color w:val="666666"/>
    </w:rPr>
  </w:style>
  <w:style w:type="character" w:customStyle="1" w:styleId="CardCharCharChar0">
    <w:name w:val="Card Char Char Char"/>
    <w:rsid w:val="00AB417C"/>
    <w:rPr>
      <w:rFonts w:ascii="Book Antiqua" w:hAnsi="Book Antiqua"/>
      <w:szCs w:val="24"/>
      <w:lang w:val="en-US" w:eastAsia="en-US" w:bidi="ar-SA"/>
    </w:rPr>
  </w:style>
  <w:style w:type="character" w:customStyle="1" w:styleId="big1">
    <w:name w:val="big1"/>
    <w:rsid w:val="00AB417C"/>
    <w:rPr>
      <w:sz w:val="28"/>
      <w:szCs w:val="28"/>
    </w:rPr>
  </w:style>
  <w:style w:type="character" w:customStyle="1" w:styleId="prodgeneral">
    <w:name w:val="prodgeneral"/>
    <w:basedOn w:val="DefaultParagraphFont"/>
    <w:rsid w:val="00AB417C"/>
  </w:style>
  <w:style w:type="character" w:customStyle="1" w:styleId="StyleUnderlineChar0">
    <w:name w:val="Style Underline + Char"/>
    <w:rsid w:val="00AB417C"/>
    <w:rPr>
      <w:rFonts w:eastAsia="SimSun" w:cs="Arial"/>
      <w:b/>
      <w:bCs/>
      <w:iCs/>
      <w:caps/>
      <w:sz w:val="24"/>
      <w:szCs w:val="24"/>
      <w:u w:val="single"/>
      <w:lang w:val="en-US" w:eastAsia="en-US" w:bidi="ar-SA"/>
    </w:rPr>
  </w:style>
  <w:style w:type="character" w:customStyle="1" w:styleId="StyleciteChar">
    <w:name w:val="Style cite + Char"/>
    <w:basedOn w:val="citeChar2"/>
    <w:rsid w:val="00AB417C"/>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B417C"/>
    <w:rPr>
      <w:rFonts w:eastAsia="Times New Roman"/>
      <w:b/>
      <w:sz w:val="24"/>
    </w:rPr>
  </w:style>
  <w:style w:type="paragraph" w:customStyle="1" w:styleId="RepeatHeader">
    <w:name w:val="Repeat Header"/>
    <w:basedOn w:val="HeaderDebate"/>
    <w:rsid w:val="00AB417C"/>
    <w:pPr>
      <w:outlineLvl w:val="1"/>
    </w:pPr>
    <w:rPr>
      <w:szCs w:val="48"/>
    </w:rPr>
  </w:style>
  <w:style w:type="character" w:customStyle="1" w:styleId="sectiontitle">
    <w:name w:val="sectiontitle"/>
    <w:basedOn w:val="DefaultParagraphFont"/>
    <w:rsid w:val="00AB417C"/>
  </w:style>
  <w:style w:type="character" w:customStyle="1" w:styleId="sectionsubtitle">
    <w:name w:val="sectionsubtitle"/>
    <w:basedOn w:val="DefaultParagraphFont"/>
    <w:rsid w:val="00AB417C"/>
  </w:style>
  <w:style w:type="character" w:customStyle="1" w:styleId="copyright">
    <w:name w:val="copyright"/>
    <w:basedOn w:val="DefaultParagraphFont"/>
    <w:rsid w:val="00AB417C"/>
  </w:style>
  <w:style w:type="character" w:customStyle="1" w:styleId="EvidenceTag">
    <w:name w:val="Evidence Tag"/>
    <w:rsid w:val="00AB417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B417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B417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B417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B417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B417C"/>
    <w:rPr>
      <w:rFonts w:eastAsia="Times New Roman"/>
      <w:sz w:val="16"/>
    </w:rPr>
  </w:style>
  <w:style w:type="paragraph" w:customStyle="1" w:styleId="citationunderline">
    <w:name w:val="citation/underline"/>
    <w:autoRedefine/>
    <w:rsid w:val="00AB417C"/>
    <w:rPr>
      <w:rFonts w:ascii="Times New Roman" w:eastAsia="Times New Roman" w:hAnsi="Times New Roman" w:cs="Times New Roman"/>
      <w:b/>
      <w:u w:val="single"/>
    </w:rPr>
  </w:style>
  <w:style w:type="character" w:customStyle="1" w:styleId="smcaps">
    <w:name w:val="smcaps"/>
    <w:basedOn w:val="DefaultParagraphFont"/>
    <w:rsid w:val="00AB417C"/>
  </w:style>
  <w:style w:type="character" w:customStyle="1" w:styleId="inside-head1">
    <w:name w:val="inside-head1"/>
    <w:rsid w:val="00AB417C"/>
    <w:rPr>
      <w:rFonts w:ascii="Arial" w:hAnsi="Arial" w:cs="Arial" w:hint="default"/>
      <w:b/>
      <w:bCs/>
      <w:color w:val="000000"/>
      <w:spacing w:val="-15"/>
      <w:sz w:val="45"/>
      <w:szCs w:val="45"/>
    </w:rPr>
  </w:style>
  <w:style w:type="character" w:customStyle="1" w:styleId="datestamp1">
    <w:name w:val="datestamp1"/>
    <w:rsid w:val="00AB417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B417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B417C"/>
  </w:style>
  <w:style w:type="paragraph" w:customStyle="1" w:styleId="links1">
    <w:name w:val="links1"/>
    <w:basedOn w:val="Normal"/>
    <w:rsid w:val="00AB417C"/>
    <w:pPr>
      <w:spacing w:before="100" w:beforeAutospacing="1" w:after="100" w:afterAutospacing="1"/>
    </w:pPr>
    <w:rPr>
      <w:rFonts w:eastAsia="Times New Roman"/>
      <w:color w:val="FFFFFF"/>
      <w:sz w:val="16"/>
      <w:szCs w:val="16"/>
    </w:rPr>
  </w:style>
  <w:style w:type="paragraph" w:customStyle="1" w:styleId="endtext">
    <w:name w:val="endtext"/>
    <w:basedOn w:val="Normal"/>
    <w:rsid w:val="00AB417C"/>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AB417C"/>
    <w:rPr>
      <w:rFonts w:ascii="Verdana" w:hAnsi="Verdana" w:hint="default"/>
      <w:b/>
      <w:bCs/>
      <w:sz w:val="32"/>
      <w:szCs w:val="32"/>
    </w:rPr>
  </w:style>
  <w:style w:type="character" w:customStyle="1" w:styleId="storydeck31">
    <w:name w:val="storydeck31"/>
    <w:rsid w:val="00AB417C"/>
    <w:rPr>
      <w:rFonts w:ascii="Verdana" w:hAnsi="Verdana" w:hint="default"/>
      <w:i w:val="0"/>
      <w:iCs w:val="0"/>
      <w:sz w:val="21"/>
      <w:szCs w:val="21"/>
    </w:rPr>
  </w:style>
  <w:style w:type="character" w:customStyle="1" w:styleId="subtitle10">
    <w:name w:val="subtitle1"/>
    <w:rsid w:val="00AB417C"/>
    <w:rPr>
      <w:rFonts w:ascii="Verdana" w:hAnsi="Verdana" w:hint="default"/>
      <w:b w:val="0"/>
      <w:bCs w:val="0"/>
      <w:vanish w:val="0"/>
      <w:webHidden w:val="0"/>
      <w:color w:val="484848"/>
      <w:sz w:val="14"/>
      <w:szCs w:val="14"/>
      <w:specVanish w:val="0"/>
    </w:rPr>
  </w:style>
  <w:style w:type="paragraph" w:customStyle="1" w:styleId="g">
    <w:name w:val="g"/>
    <w:basedOn w:val="Normal"/>
    <w:rsid w:val="00AB417C"/>
    <w:pPr>
      <w:spacing w:before="240" w:after="240"/>
    </w:pPr>
    <w:rPr>
      <w:rFonts w:eastAsia="Times New Roman"/>
      <w:sz w:val="24"/>
    </w:rPr>
  </w:style>
  <w:style w:type="character" w:customStyle="1" w:styleId="clsbiolink">
    <w:name w:val="clsbiolink"/>
    <w:basedOn w:val="DefaultParagraphFont"/>
    <w:rsid w:val="00AB417C"/>
  </w:style>
  <w:style w:type="character" w:customStyle="1" w:styleId="clssmaller">
    <w:name w:val="clssmaller"/>
    <w:basedOn w:val="DefaultParagraphFont"/>
    <w:rsid w:val="00AB417C"/>
  </w:style>
  <w:style w:type="character" w:customStyle="1" w:styleId="sm1">
    <w:name w:val="sm1"/>
    <w:rsid w:val="00AB417C"/>
    <w:rPr>
      <w:rFonts w:ascii="Verdana" w:hAnsi="Verdana" w:hint="default"/>
      <w:i w:val="0"/>
      <w:iCs w:val="0"/>
      <w:smallCaps w:val="0"/>
      <w:color w:val="000000"/>
      <w:sz w:val="17"/>
      <w:szCs w:val="17"/>
    </w:rPr>
  </w:style>
  <w:style w:type="character" w:customStyle="1" w:styleId="noindentChar">
    <w:name w:val="noindent Char"/>
    <w:rsid w:val="00AB417C"/>
    <w:rPr>
      <w:rFonts w:ascii="Arial" w:hAnsi="Arial" w:cs="Arial"/>
      <w:sz w:val="24"/>
      <w:szCs w:val="24"/>
      <w:lang w:val="en-US" w:eastAsia="en-US" w:bidi="ar-SA"/>
    </w:rPr>
  </w:style>
  <w:style w:type="character" w:customStyle="1" w:styleId="SmallChar1">
    <w:name w:val="Small Char1"/>
    <w:rsid w:val="00AB417C"/>
    <w:rPr>
      <w:sz w:val="16"/>
      <w:szCs w:val="24"/>
      <w:lang w:val="en-US" w:eastAsia="en-US" w:bidi="ar-SA"/>
    </w:rPr>
  </w:style>
  <w:style w:type="character" w:customStyle="1" w:styleId="fullcite0">
    <w:name w:val="fullcite"/>
    <w:basedOn w:val="DefaultParagraphFont"/>
    <w:rsid w:val="00AB417C"/>
  </w:style>
  <w:style w:type="character" w:customStyle="1" w:styleId="Style9ptThickunderline">
    <w:name w:val="Style 9 pt Thick underline"/>
    <w:rsid w:val="00AB417C"/>
    <w:rPr>
      <w:sz w:val="24"/>
      <w:u w:val="thick"/>
    </w:rPr>
  </w:style>
  <w:style w:type="paragraph" w:customStyle="1" w:styleId="Repeatheader0">
    <w:name w:val="Repeat header"/>
    <w:basedOn w:val="Normal"/>
    <w:autoRedefine/>
    <w:rsid w:val="00AB417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AB417C"/>
    <w:rPr>
      <w:rFonts w:ascii="Times New Roman" w:hAnsi="Times New Roman" w:cs="Calibri"/>
      <w:sz w:val="16"/>
    </w:rPr>
  </w:style>
  <w:style w:type="character" w:customStyle="1" w:styleId="CardNotUnderlinedChar">
    <w:name w:val="Card Not Underlined Char"/>
    <w:rsid w:val="00AB417C"/>
    <w:rPr>
      <w:sz w:val="16"/>
      <w:lang w:val="en-US" w:eastAsia="en-US" w:bidi="ar-SA"/>
    </w:rPr>
  </w:style>
  <w:style w:type="paragraph" w:customStyle="1" w:styleId="CardNotUnderlined3">
    <w:name w:val="Card Not Underlined 3"/>
    <w:basedOn w:val="CardNotUnderlined"/>
    <w:rsid w:val="00AB417C"/>
    <w:rPr>
      <w:rFonts w:ascii="Times New Roman" w:hAnsi="Times New Roman" w:cs="Calibri"/>
    </w:rPr>
  </w:style>
  <w:style w:type="paragraph" w:customStyle="1" w:styleId="CardNotUnderlinedFinal">
    <w:name w:val="Card Not Underlined Final"/>
    <w:basedOn w:val="CardNotUnderlined3"/>
    <w:rsid w:val="00AB417C"/>
    <w:rPr>
      <w:sz w:val="20"/>
    </w:rPr>
  </w:style>
  <w:style w:type="character" w:customStyle="1" w:styleId="tagChar3">
    <w:name w:val="tag Char3"/>
    <w:rsid w:val="00AB417C"/>
    <w:rPr>
      <w:b/>
      <w:sz w:val="24"/>
      <w:szCs w:val="24"/>
      <w:lang w:val="en-US" w:eastAsia="en-US" w:bidi="ar-SA"/>
    </w:rPr>
  </w:style>
  <w:style w:type="character" w:customStyle="1" w:styleId="link-mailto">
    <w:name w:val="link-mailto"/>
    <w:basedOn w:val="DefaultParagraphFont"/>
    <w:rsid w:val="00AB417C"/>
  </w:style>
  <w:style w:type="character" w:customStyle="1" w:styleId="StyleUnderlineUnderlineChar">
    <w:name w:val="Style Underline + Underline Char"/>
    <w:rsid w:val="00AB417C"/>
    <w:rPr>
      <w:rFonts w:ascii="Trebuchet MS" w:hAnsi="Trebuchet MS"/>
      <w:szCs w:val="18"/>
      <w:u w:val="single"/>
      <w:lang w:val="en-US" w:eastAsia="en-US" w:bidi="ar-SA"/>
    </w:rPr>
  </w:style>
  <w:style w:type="paragraph" w:customStyle="1" w:styleId="formfld">
    <w:name w:val="formfld"/>
    <w:basedOn w:val="Normal"/>
    <w:rsid w:val="00AB417C"/>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AB417C"/>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AB417C"/>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AB417C"/>
    <w:rPr>
      <w:rFonts w:ascii="Times New Roman" w:eastAsia="Times New Roman" w:hAnsi="Times New Roman" w:cs="Times New Roman"/>
      <w:sz w:val="20"/>
      <w:u w:val="thick"/>
    </w:rPr>
  </w:style>
  <w:style w:type="paragraph" w:customStyle="1" w:styleId="SmallCards">
    <w:name w:val="Small Cards"/>
    <w:basedOn w:val="Cards"/>
    <w:link w:val="SmallCardsChar"/>
    <w:rsid w:val="00AB417C"/>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AB417C"/>
    <w:rPr>
      <w:rFonts w:ascii="Times New Roman" w:eastAsia="Times New Roman" w:hAnsi="Times New Roman" w:cs="Times New Roman"/>
      <w:sz w:val="14"/>
    </w:rPr>
  </w:style>
  <w:style w:type="paragraph" w:customStyle="1" w:styleId="ReadingCites">
    <w:name w:val="Reading Cites"/>
    <w:basedOn w:val="Normal"/>
    <w:link w:val="ReadingCitesChar"/>
    <w:rsid w:val="00AB417C"/>
    <w:rPr>
      <w:rFonts w:eastAsia="Times New Roman"/>
      <w:b/>
      <w:sz w:val="20"/>
      <w:szCs w:val="20"/>
    </w:rPr>
  </w:style>
  <w:style w:type="character" w:customStyle="1" w:styleId="ReadingCitesChar">
    <w:name w:val="Reading Cites Char"/>
    <w:link w:val="ReadingCites"/>
    <w:rsid w:val="00AB417C"/>
    <w:rPr>
      <w:rFonts w:ascii="Calibri" w:eastAsia="Times New Roman" w:hAnsi="Calibri"/>
      <w:b/>
      <w:sz w:val="20"/>
      <w:szCs w:val="20"/>
    </w:rPr>
  </w:style>
  <w:style w:type="paragraph" w:customStyle="1" w:styleId="ContentsHeading">
    <w:name w:val="Contents Heading"/>
    <w:basedOn w:val="Heading1"/>
    <w:next w:val="Normal"/>
    <w:rsid w:val="00AB417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AB417C"/>
    <w:pPr>
      <w:spacing w:before="100" w:beforeAutospacing="1" w:after="100" w:afterAutospacing="1"/>
    </w:pPr>
    <w:rPr>
      <w:rFonts w:eastAsia="Times New Roman"/>
      <w:sz w:val="20"/>
    </w:rPr>
  </w:style>
  <w:style w:type="character" w:customStyle="1" w:styleId="CharacterStyle8">
    <w:name w:val="Character Style 8"/>
    <w:rsid w:val="00AB417C"/>
    <w:rPr>
      <w:sz w:val="22"/>
      <w:szCs w:val="22"/>
    </w:rPr>
  </w:style>
  <w:style w:type="paragraph" w:customStyle="1" w:styleId="Style110">
    <w:name w:val="Style 11"/>
    <w:rsid w:val="00AB417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AB417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AB417C"/>
    <w:rPr>
      <w:b/>
      <w:sz w:val="24"/>
    </w:rPr>
  </w:style>
  <w:style w:type="character" w:customStyle="1" w:styleId="CardText1CharChar">
    <w:name w:val="Card Text 1 Char Char"/>
    <w:rsid w:val="00AB417C"/>
    <w:rPr>
      <w:rFonts w:ascii="Arial Narrow" w:hAnsi="Arial Narrow"/>
      <w:color w:val="000000"/>
      <w:sz w:val="22"/>
      <w:szCs w:val="22"/>
      <w:u w:val="single"/>
      <w:lang w:val="en-US" w:eastAsia="en-US" w:bidi="ar-SA"/>
    </w:rPr>
  </w:style>
  <w:style w:type="character" w:customStyle="1" w:styleId="CardText1Char1">
    <w:name w:val="Card Text 1 Char1"/>
    <w:rsid w:val="00AB417C"/>
    <w:rPr>
      <w:rFonts w:ascii="Arial Narrow" w:hAnsi="Arial Narrow"/>
      <w:color w:val="000000"/>
      <w:sz w:val="22"/>
      <w:szCs w:val="22"/>
      <w:u w:val="single"/>
      <w:lang w:val="en-US" w:eastAsia="en-US" w:bidi="ar-SA"/>
    </w:rPr>
  </w:style>
  <w:style w:type="paragraph" w:customStyle="1" w:styleId="Style70">
    <w:name w:val="Style 7"/>
    <w:rsid w:val="00AB417C"/>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AB417C"/>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AB417C"/>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B417C"/>
  </w:style>
  <w:style w:type="paragraph" w:customStyle="1" w:styleId="Header1">
    <w:name w:val="Header1"/>
    <w:aliases w:val="Header Char Char,Header Char Char Char Char Char Char Char Cha,Char Char Char Cha"/>
    <w:basedOn w:val="Heading1"/>
    <w:next w:val="Heading1"/>
    <w:qFormat/>
    <w:rsid w:val="00AB417C"/>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AB417C"/>
    <w:rPr>
      <w:b/>
      <w:bCs/>
      <w:color w:val="695B54"/>
    </w:rPr>
  </w:style>
  <w:style w:type="paragraph" w:customStyle="1" w:styleId="Heading11">
    <w:name w:val="Heading 11"/>
    <w:basedOn w:val="Normal"/>
    <w:next w:val="Normal"/>
    <w:rsid w:val="00AB417C"/>
    <w:pPr>
      <w:keepNext/>
      <w:widowControl w:val="0"/>
      <w:suppressAutoHyphens/>
      <w:jc w:val="center"/>
    </w:pPr>
    <w:rPr>
      <w:rFonts w:eastAsia="Tahoma"/>
      <w:b/>
      <w:sz w:val="48"/>
      <w:szCs w:val="32"/>
      <w:u w:val="single"/>
    </w:rPr>
  </w:style>
  <w:style w:type="paragraph" w:customStyle="1" w:styleId="TextHeading">
    <w:name w:val="Text Heading"/>
    <w:basedOn w:val="Heading3"/>
    <w:rsid w:val="00AB417C"/>
    <w:pPr>
      <w:keepLines w:val="0"/>
      <w:pageBreakBefore w:val="0"/>
      <w:spacing w:before="0"/>
      <w:jc w:val="left"/>
    </w:pPr>
    <w:rPr>
      <w:rFonts w:eastAsia="Times New Roman" w:cs="Arial"/>
      <w:bCs w:val="0"/>
      <w:sz w:val="22"/>
      <w:szCs w:val="26"/>
    </w:rPr>
  </w:style>
  <w:style w:type="character" w:customStyle="1" w:styleId="TextHeadingChar">
    <w:name w:val="Text Heading Char"/>
    <w:rsid w:val="00AB417C"/>
    <w:rPr>
      <w:rFonts w:cs="Arial"/>
      <w:b/>
      <w:bCs/>
      <w:sz w:val="22"/>
      <w:szCs w:val="26"/>
      <w:u w:val="single"/>
      <w:lang w:val="en-US" w:eastAsia="en-US" w:bidi="ar-SA"/>
    </w:rPr>
  </w:style>
  <w:style w:type="character" w:customStyle="1" w:styleId="FootnoteCharacters">
    <w:name w:val="Footnote Characters"/>
    <w:rsid w:val="00AB417C"/>
    <w:rPr>
      <w:vertAlign w:val="superscript"/>
    </w:rPr>
  </w:style>
  <w:style w:type="paragraph" w:customStyle="1" w:styleId="StyleHeading1BlockTitleHeading1Char1ALEXHeadingBrief-He2">
    <w:name w:val="Style Heading 1Block TitleHeading 1 Char1ALEXHeadingBrief - He...2"/>
    <w:basedOn w:val="Heading1"/>
    <w:autoRedefine/>
    <w:rsid w:val="00AB417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B417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AB417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AB417C"/>
    <w:rPr>
      <w:rFonts w:ascii="Arial" w:eastAsia="Times New Roman" w:hAnsi="Arial"/>
      <w:smallCaps/>
    </w:rPr>
  </w:style>
  <w:style w:type="paragraph" w:customStyle="1" w:styleId="DebateBody">
    <w:name w:val="Debate Body"/>
    <w:basedOn w:val="Normal"/>
    <w:qFormat/>
    <w:rsid w:val="00AB417C"/>
    <w:rPr>
      <w:rFonts w:ascii="Cambria" w:eastAsia="Cambria" w:hAnsi="Cambria"/>
      <w:b/>
      <w:caps/>
      <w:sz w:val="24"/>
    </w:rPr>
  </w:style>
  <w:style w:type="paragraph" w:customStyle="1" w:styleId="StyleDebateBodyBefore12pt">
    <w:name w:val="Style Debate Body + Before:  12 pt"/>
    <w:basedOn w:val="Normal"/>
    <w:next w:val="Normal"/>
    <w:rsid w:val="00AB417C"/>
    <w:pPr>
      <w:spacing w:before="240"/>
    </w:pPr>
    <w:rPr>
      <w:rFonts w:eastAsia="Times New Roman"/>
      <w:bCs/>
      <w:sz w:val="20"/>
      <w:szCs w:val="20"/>
    </w:rPr>
  </w:style>
  <w:style w:type="paragraph" w:customStyle="1" w:styleId="StyleDebateBodyBefore12pt1">
    <w:name w:val="Style Debate Body + Before:  12 pt1"/>
    <w:basedOn w:val="Normal"/>
    <w:rsid w:val="00AB417C"/>
    <w:pPr>
      <w:spacing w:before="240"/>
    </w:pPr>
    <w:rPr>
      <w:rFonts w:eastAsia="Times New Roman"/>
      <w:bCs/>
      <w:sz w:val="20"/>
      <w:szCs w:val="20"/>
    </w:rPr>
  </w:style>
  <w:style w:type="character" w:customStyle="1" w:styleId="10ptnotbold">
    <w:name w:val="10ptnotbold"/>
    <w:rsid w:val="00AB417C"/>
    <w:rPr>
      <w:sz w:val="20"/>
    </w:rPr>
  </w:style>
  <w:style w:type="paragraph" w:customStyle="1" w:styleId="PageNumber11">
    <w:name w:val="Page Number11"/>
    <w:basedOn w:val="Normal"/>
    <w:next w:val="Normal"/>
    <w:rsid w:val="00AB417C"/>
    <w:rPr>
      <w:rFonts w:eastAsia="Times New Roman"/>
      <w:sz w:val="20"/>
    </w:rPr>
  </w:style>
  <w:style w:type="character" w:customStyle="1" w:styleId="Heading2CharCharCharCharCharCharCharCharCharCharCharCharCharChar1">
    <w:name w:val="Heading 2 Char Char Char Char Char Char Char Char Char Char Char Char Char Char1"/>
    <w:rsid w:val="00AB417C"/>
    <w:rPr>
      <w:rFonts w:eastAsia="SimSun" w:cs="Arial"/>
      <w:b/>
      <w:bCs/>
      <w:iCs/>
      <w:sz w:val="24"/>
      <w:szCs w:val="28"/>
      <w:lang w:val="en-US" w:eastAsia="zh-CN" w:bidi="ar-SA"/>
    </w:rPr>
  </w:style>
  <w:style w:type="character" w:customStyle="1" w:styleId="Char31">
    <w:name w:val="Char31"/>
    <w:rsid w:val="00AB417C"/>
    <w:rPr>
      <w:rFonts w:cs="Arial"/>
      <w:bCs/>
      <w:u w:val="thick"/>
      <w:lang w:val="en-US" w:eastAsia="en-US" w:bidi="ar-SA"/>
    </w:rPr>
  </w:style>
  <w:style w:type="paragraph" w:customStyle="1" w:styleId="StyleHeading1Centered">
    <w:name w:val="Style Heading 1 + Centered"/>
    <w:basedOn w:val="Heading1"/>
    <w:rsid w:val="00AB417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AB417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AB417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AB417C"/>
    <w:pPr>
      <w:spacing w:before="120"/>
    </w:pPr>
    <w:rPr>
      <w:rFonts w:eastAsia="Times New Roman"/>
      <w:sz w:val="20"/>
    </w:rPr>
  </w:style>
  <w:style w:type="character" w:customStyle="1" w:styleId="underliningChar0">
    <w:name w:val="underlining Char"/>
    <w:rsid w:val="00AB417C"/>
    <w:rPr>
      <w:b/>
      <w:szCs w:val="24"/>
      <w:u w:val="single"/>
      <w:lang w:val="en-US" w:eastAsia="en-US" w:bidi="ar-SA"/>
    </w:rPr>
  </w:style>
  <w:style w:type="character" w:customStyle="1" w:styleId="notreadChar">
    <w:name w:val="not read Char"/>
    <w:rsid w:val="00AB417C"/>
    <w:rPr>
      <w:sz w:val="18"/>
      <w:szCs w:val="24"/>
      <w:lang w:val="en-US" w:eastAsia="en-US" w:bidi="ar-SA"/>
    </w:rPr>
  </w:style>
  <w:style w:type="paragraph" w:customStyle="1" w:styleId="StyleStrong10ptNotBold">
    <w:name w:val="Style Strong + 10 pt Not Bold"/>
    <w:basedOn w:val="Normal"/>
    <w:autoRedefine/>
    <w:rsid w:val="00AB417C"/>
    <w:pPr>
      <w:ind w:left="720" w:hanging="360"/>
    </w:pPr>
    <w:rPr>
      <w:rFonts w:eastAsia="Times New Roman"/>
      <w:sz w:val="26"/>
      <w:szCs w:val="26"/>
    </w:rPr>
  </w:style>
  <w:style w:type="character" w:customStyle="1" w:styleId="prbodytext1">
    <w:name w:val="pr_bodytext1"/>
    <w:rsid w:val="00AB417C"/>
    <w:rPr>
      <w:rFonts w:ascii="Arial" w:hAnsi="Arial" w:cs="Arial" w:hint="default"/>
      <w:sz w:val="20"/>
      <w:szCs w:val="20"/>
    </w:rPr>
  </w:style>
  <w:style w:type="character" w:customStyle="1" w:styleId="smallCharChar">
    <w:name w:val="small Char Char"/>
    <w:rsid w:val="00AB417C"/>
    <w:rPr>
      <w:rFonts w:ascii="Times New Roman" w:eastAsia="Times New Roman" w:hAnsi="Times New Roman" w:cs="Times New Roman"/>
      <w:sz w:val="12"/>
      <w:szCs w:val="16"/>
    </w:rPr>
  </w:style>
  <w:style w:type="character" w:customStyle="1" w:styleId="Undlerine">
    <w:name w:val="Undlerine"/>
    <w:qFormat/>
    <w:rsid w:val="00AB417C"/>
    <w:rPr>
      <w:rFonts w:ascii="Times New Roman" w:hAnsi="Times New Roman"/>
      <w:w w:val="110"/>
      <w:sz w:val="20"/>
      <w:szCs w:val="20"/>
      <w:u w:val="single"/>
      <w:bdr w:val="none" w:sz="0" w:space="0" w:color="auto"/>
      <w:lang w:bidi="he-IL"/>
    </w:rPr>
  </w:style>
  <w:style w:type="character" w:customStyle="1" w:styleId="Aunderline1">
    <w:name w:val="Aunderline"/>
    <w:qFormat/>
    <w:rsid w:val="00AB417C"/>
    <w:rPr>
      <w:rFonts w:ascii="Times New Roman" w:hAnsi="Times New Roman"/>
      <w:sz w:val="20"/>
      <w:u w:val="single"/>
    </w:rPr>
  </w:style>
  <w:style w:type="paragraph" w:customStyle="1" w:styleId="NormalUnderline0">
    <w:name w:val="Normal + Underline"/>
    <w:basedOn w:val="Normal"/>
    <w:link w:val="NormalUnderlineChar0"/>
    <w:rsid w:val="00AB417C"/>
    <w:pPr>
      <w:ind w:left="720"/>
    </w:pPr>
    <w:rPr>
      <w:rFonts w:eastAsia="Times New Roman"/>
      <w:b/>
      <w:sz w:val="20"/>
      <w:u w:val="single"/>
      <w:lang w:val="x-none" w:eastAsia="x-none"/>
    </w:rPr>
  </w:style>
  <w:style w:type="character" w:customStyle="1" w:styleId="NormalUnderlineChar0">
    <w:name w:val="Normal + Underline Char"/>
    <w:link w:val="NormalUnderline0"/>
    <w:rsid w:val="00AB417C"/>
    <w:rPr>
      <w:rFonts w:ascii="Calibri" w:eastAsia="Times New Roman" w:hAnsi="Calibri"/>
      <w:b/>
      <w:sz w:val="20"/>
      <w:u w:val="single"/>
      <w:lang w:val="x-none" w:eastAsia="x-none"/>
    </w:rPr>
  </w:style>
  <w:style w:type="character" w:customStyle="1" w:styleId="Boxes">
    <w:name w:val="Boxes"/>
    <w:qFormat/>
    <w:rsid w:val="00AB417C"/>
    <w:rPr>
      <w:rFonts w:ascii="Times New Roman" w:hAnsi="Times New Roman"/>
      <w:sz w:val="20"/>
      <w:u w:val="single"/>
      <w:bdr w:val="single" w:sz="4" w:space="0" w:color="auto"/>
    </w:rPr>
  </w:style>
  <w:style w:type="character" w:customStyle="1" w:styleId="tim">
    <w:name w:val="tim"/>
    <w:qFormat/>
    <w:rsid w:val="00AB417C"/>
    <w:rPr>
      <w:rFonts w:ascii="Times New Roman" w:hAnsi="Times New Roman"/>
      <w:sz w:val="20"/>
      <w:u w:val="single"/>
    </w:rPr>
  </w:style>
  <w:style w:type="character" w:customStyle="1" w:styleId="hl">
    <w:name w:val="hl"/>
    <w:basedOn w:val="DefaultParagraphFont"/>
    <w:rsid w:val="00AB417C"/>
  </w:style>
  <w:style w:type="character" w:customStyle="1" w:styleId="clock1">
    <w:name w:val="clock1"/>
    <w:rsid w:val="00AB417C"/>
    <w:rPr>
      <w:color w:val="B51B1B"/>
    </w:rPr>
  </w:style>
  <w:style w:type="character" w:customStyle="1" w:styleId="smallChar10">
    <w:name w:val="small Char1"/>
    <w:rsid w:val="00AB417C"/>
    <w:rPr>
      <w:sz w:val="12"/>
      <w:szCs w:val="16"/>
      <w:lang w:val="en-US" w:eastAsia="en-US" w:bidi="ar-SA"/>
    </w:rPr>
  </w:style>
  <w:style w:type="character" w:customStyle="1" w:styleId="SmallCardsCharChar">
    <w:name w:val="Small Cards Char Char"/>
    <w:rsid w:val="00AB417C"/>
    <w:rPr>
      <w:sz w:val="14"/>
      <w:szCs w:val="24"/>
      <w:lang w:val="en-US" w:eastAsia="en-US" w:bidi="ar-SA"/>
    </w:rPr>
  </w:style>
  <w:style w:type="paragraph" w:customStyle="1" w:styleId="NormalCards">
    <w:name w:val="Normal Cards"/>
    <w:basedOn w:val="Normal"/>
    <w:rsid w:val="00AB417C"/>
    <w:pPr>
      <w:ind w:left="288"/>
    </w:pPr>
    <w:rPr>
      <w:rFonts w:eastAsia="Times New Roman"/>
      <w:sz w:val="20"/>
    </w:rPr>
  </w:style>
  <w:style w:type="character" w:customStyle="1" w:styleId="iniciales">
    <w:name w:val="iniciales"/>
    <w:basedOn w:val="DefaultParagraphFont"/>
    <w:rsid w:val="00AB417C"/>
  </w:style>
  <w:style w:type="character" w:customStyle="1" w:styleId="Style10ptBoldUnderline">
    <w:name w:val="Style 10 pt Bold Underline"/>
    <w:rsid w:val="00AB417C"/>
    <w:rPr>
      <w:b/>
      <w:bCs/>
      <w:sz w:val="20"/>
      <w:u w:val="single"/>
    </w:rPr>
  </w:style>
  <w:style w:type="paragraph" w:customStyle="1" w:styleId="outdent">
    <w:name w:val="outdent"/>
    <w:basedOn w:val="Normal"/>
    <w:rsid w:val="00AB417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B417C"/>
    <w:pPr>
      <w:spacing w:before="100" w:beforeAutospacing="1" w:after="100" w:afterAutospacing="1"/>
    </w:pPr>
    <w:rPr>
      <w:rFonts w:eastAsia="Times New Roman"/>
      <w:sz w:val="24"/>
    </w:rPr>
  </w:style>
  <w:style w:type="paragraph" w:customStyle="1" w:styleId="separator">
    <w:name w:val="separator"/>
    <w:basedOn w:val="Normal"/>
    <w:rsid w:val="00AB417C"/>
    <w:pPr>
      <w:spacing w:before="100" w:beforeAutospacing="1" w:after="100" w:afterAutospacing="1"/>
    </w:pPr>
    <w:rPr>
      <w:rFonts w:eastAsia="Times New Roman"/>
      <w:sz w:val="24"/>
    </w:rPr>
  </w:style>
  <w:style w:type="paragraph" w:customStyle="1" w:styleId="bulletfollow">
    <w:name w:val="bulletfollow"/>
    <w:basedOn w:val="Normal"/>
    <w:rsid w:val="00AB417C"/>
    <w:pPr>
      <w:spacing w:before="100" w:beforeAutospacing="1" w:after="100" w:afterAutospacing="1"/>
    </w:pPr>
    <w:rPr>
      <w:rFonts w:eastAsia="Times New Roman"/>
      <w:sz w:val="24"/>
    </w:rPr>
  </w:style>
  <w:style w:type="paragraph" w:customStyle="1" w:styleId="bulleted">
    <w:name w:val="bulleted"/>
    <w:basedOn w:val="Normal"/>
    <w:rsid w:val="00AB417C"/>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AB417C"/>
    <w:rPr>
      <w:rFonts w:ascii="Times New Roman" w:eastAsia="Times New Roman" w:hAnsi="Times New Roman" w:cs="Times New Roman"/>
      <w:strike/>
      <w:sz w:val="20"/>
      <w:szCs w:val="20"/>
    </w:rPr>
  </w:style>
  <w:style w:type="character" w:customStyle="1" w:styleId="StrikethroughChar">
    <w:name w:val="Strikethrough Char"/>
    <w:link w:val="Strikethrough0"/>
    <w:rsid w:val="00AB417C"/>
    <w:rPr>
      <w:rFonts w:ascii="Times New Roman" w:eastAsia="Times New Roman" w:hAnsi="Times New Roman" w:cs="Times New Roman"/>
      <w:strike/>
      <w:sz w:val="20"/>
      <w:szCs w:val="20"/>
    </w:rPr>
  </w:style>
  <w:style w:type="character" w:customStyle="1" w:styleId="UnderlineCardsCharChar">
    <w:name w:val="Underline Cards Char Char"/>
    <w:rsid w:val="00AB417C"/>
    <w:rPr>
      <w:rFonts w:eastAsia="SimSun"/>
      <w:szCs w:val="24"/>
      <w:u w:val="thick"/>
      <w:lang w:val="en-US" w:eastAsia="en-US" w:bidi="ar-SA"/>
    </w:rPr>
  </w:style>
  <w:style w:type="character" w:customStyle="1" w:styleId="head">
    <w:name w:val="head"/>
    <w:basedOn w:val="DefaultParagraphFont"/>
    <w:rsid w:val="00AB417C"/>
  </w:style>
  <w:style w:type="paragraph" w:customStyle="1" w:styleId="authorgroup">
    <w:name w:val="authorgroup"/>
    <w:basedOn w:val="Normal"/>
    <w:rsid w:val="00AB417C"/>
    <w:pPr>
      <w:spacing w:before="100" w:beforeAutospacing="1" w:after="100" w:afterAutospacing="1"/>
    </w:pPr>
    <w:rPr>
      <w:rFonts w:eastAsia="Calibri"/>
      <w:sz w:val="24"/>
    </w:rPr>
  </w:style>
  <w:style w:type="paragraph" w:customStyle="1" w:styleId="affiliation1">
    <w:name w:val="affiliation1"/>
    <w:basedOn w:val="Normal"/>
    <w:rsid w:val="00AB417C"/>
    <w:pPr>
      <w:spacing w:before="100" w:beforeAutospacing="1" w:after="100" w:afterAutospacing="1"/>
    </w:pPr>
    <w:rPr>
      <w:rFonts w:eastAsia="Calibri"/>
      <w:sz w:val="24"/>
    </w:rPr>
  </w:style>
  <w:style w:type="paragraph" w:customStyle="1" w:styleId="norm">
    <w:name w:val="norm"/>
    <w:basedOn w:val="Normal"/>
    <w:rsid w:val="00AB417C"/>
    <w:pPr>
      <w:spacing w:before="100" w:beforeAutospacing="1" w:after="100" w:afterAutospacing="1"/>
    </w:pPr>
    <w:rPr>
      <w:rFonts w:eastAsia="Calibri"/>
      <w:sz w:val="24"/>
    </w:rPr>
  </w:style>
  <w:style w:type="character" w:customStyle="1" w:styleId="smallcapitals">
    <w:name w:val="smallcapitals"/>
    <w:basedOn w:val="DefaultParagraphFont"/>
    <w:rsid w:val="00AB417C"/>
  </w:style>
  <w:style w:type="character" w:customStyle="1" w:styleId="number0">
    <w:name w:val="number"/>
    <w:basedOn w:val="DefaultParagraphFont"/>
    <w:rsid w:val="00AB417C"/>
  </w:style>
  <w:style w:type="character" w:customStyle="1" w:styleId="swauthor">
    <w:name w:val="sw_author"/>
    <w:rsid w:val="00AB417C"/>
  </w:style>
  <w:style w:type="character" w:customStyle="1" w:styleId="articlebody1">
    <w:name w:val="articlebody1"/>
    <w:rsid w:val="00AB417C"/>
  </w:style>
  <w:style w:type="character" w:customStyle="1" w:styleId="small1">
    <w:name w:val="small1"/>
    <w:rsid w:val="00AB417C"/>
  </w:style>
  <w:style w:type="paragraph" w:customStyle="1" w:styleId="AuthorDate2">
    <w:name w:val="Author/Date"/>
    <w:basedOn w:val="Normal"/>
    <w:link w:val="AuthorDateChar1"/>
    <w:rsid w:val="00AB417C"/>
    <w:rPr>
      <w:rFonts w:eastAsia="Times New Roman"/>
      <w:b/>
      <w:sz w:val="24"/>
      <w:u w:val="single"/>
    </w:rPr>
  </w:style>
  <w:style w:type="character" w:customStyle="1" w:styleId="AuthorDateChar1">
    <w:name w:val="Author/Date Char1"/>
    <w:link w:val="AuthorDate2"/>
    <w:rsid w:val="00AB417C"/>
    <w:rPr>
      <w:rFonts w:ascii="Calibri" w:eastAsia="Times New Roman" w:hAnsi="Calibri"/>
      <w:b/>
      <w:u w:val="single"/>
    </w:rPr>
  </w:style>
  <w:style w:type="character" w:customStyle="1" w:styleId="Shortcite">
    <w:name w:val="Shortcite"/>
    <w:basedOn w:val="DefaultParagraphFont"/>
    <w:rsid w:val="00AB417C"/>
    <w:rPr>
      <w:rFonts w:ascii="Times New Roman" w:hAnsi="Times New Roman"/>
      <w:b/>
      <w:bCs/>
      <w:sz w:val="20"/>
    </w:rPr>
  </w:style>
  <w:style w:type="character" w:customStyle="1" w:styleId="Longcite">
    <w:name w:val="Longcite"/>
    <w:basedOn w:val="DefaultParagraphFont"/>
    <w:rsid w:val="00AB417C"/>
    <w:rPr>
      <w:sz w:val="16"/>
    </w:rPr>
  </w:style>
  <w:style w:type="paragraph" w:customStyle="1" w:styleId="analytic0">
    <w:name w:val="analytic"/>
    <w:basedOn w:val="Normal"/>
    <w:link w:val="analyticChar0"/>
    <w:uiPriority w:val="4"/>
    <w:qFormat/>
    <w:rsid w:val="00AB417C"/>
    <w:pPr>
      <w:spacing w:before="120"/>
    </w:pPr>
    <w:rPr>
      <w:rFonts w:ascii="Arial" w:hAnsi="Arial"/>
      <w:b/>
      <w:sz w:val="20"/>
    </w:rPr>
  </w:style>
  <w:style w:type="character" w:customStyle="1" w:styleId="analyticChar0">
    <w:name w:val="analytic Char"/>
    <w:basedOn w:val="DefaultParagraphFont"/>
    <w:link w:val="analytic0"/>
    <w:uiPriority w:val="4"/>
    <w:rsid w:val="00AB417C"/>
    <w:rPr>
      <w:rFonts w:ascii="Arial" w:hAnsi="Arial"/>
      <w:b/>
      <w:sz w:val="20"/>
    </w:rPr>
  </w:style>
  <w:style w:type="character" w:customStyle="1" w:styleId="Normal30">
    <w:name w:val="Normal3"/>
    <w:basedOn w:val="DefaultParagraphFont"/>
    <w:rsid w:val="00AB417C"/>
  </w:style>
  <w:style w:type="paragraph" w:customStyle="1" w:styleId="PageNumber8">
    <w:name w:val="Page Number8"/>
    <w:basedOn w:val="Normal"/>
    <w:next w:val="Normal"/>
    <w:rsid w:val="00AB417C"/>
    <w:pPr>
      <w:spacing w:after="0" w:line="240" w:lineRule="auto"/>
    </w:pPr>
    <w:rPr>
      <w:rFonts w:ascii="Times New Roman" w:eastAsia="Times New Roman" w:hAnsi="Times New Roman"/>
      <w:sz w:val="20"/>
    </w:rPr>
  </w:style>
  <w:style w:type="paragraph" w:customStyle="1" w:styleId="Header2">
    <w:name w:val="Header2"/>
    <w:basedOn w:val="Heading1"/>
    <w:next w:val="Heading1"/>
    <w:rsid w:val="00AB417C"/>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AB417C"/>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AB417C"/>
    <w:rPr>
      <w:rFonts w:cs="New Baskerville"/>
      <w:color w:val="000000"/>
    </w:rPr>
  </w:style>
  <w:style w:type="character" w:customStyle="1" w:styleId="postauthor">
    <w:name w:val="postauthor"/>
    <w:basedOn w:val="DefaultParagraphFont"/>
    <w:rsid w:val="00AB417C"/>
  </w:style>
  <w:style w:type="paragraph" w:customStyle="1" w:styleId="notes-source-hasnotes">
    <w:name w:val="notes-source-hasnotes"/>
    <w:basedOn w:val="Normal"/>
    <w:rsid w:val="00AB417C"/>
    <w:pPr>
      <w:spacing w:before="100" w:beforeAutospacing="1" w:after="100" w:afterAutospacing="1"/>
    </w:pPr>
    <w:rPr>
      <w:rFonts w:ascii="Times" w:hAnsi="Times"/>
      <w:sz w:val="20"/>
      <w:szCs w:val="20"/>
    </w:rPr>
  </w:style>
  <w:style w:type="character" w:customStyle="1" w:styleId="span">
    <w:name w:val="span"/>
    <w:basedOn w:val="DefaultParagraphFont"/>
    <w:rsid w:val="00AB417C"/>
  </w:style>
  <w:style w:type="character" w:customStyle="1" w:styleId="maintitle">
    <w:name w:val="maintitle"/>
    <w:basedOn w:val="DefaultParagraphFont"/>
    <w:rsid w:val="00AB417C"/>
  </w:style>
  <w:style w:type="character" w:customStyle="1" w:styleId="thirdparty-logo">
    <w:name w:val="thirdparty-logo"/>
    <w:basedOn w:val="DefaultParagraphFont"/>
    <w:rsid w:val="00AB417C"/>
  </w:style>
  <w:style w:type="paragraph" w:customStyle="1" w:styleId="articlemeta">
    <w:name w:val="articlemeta"/>
    <w:basedOn w:val="Normal"/>
    <w:rsid w:val="00AB417C"/>
    <w:pPr>
      <w:spacing w:before="100" w:beforeAutospacing="1" w:after="100" w:afterAutospacing="1"/>
    </w:pPr>
    <w:rPr>
      <w:rFonts w:ascii="Times" w:hAnsi="Times"/>
      <w:sz w:val="20"/>
      <w:szCs w:val="20"/>
    </w:rPr>
  </w:style>
  <w:style w:type="character" w:customStyle="1" w:styleId="vcard">
    <w:name w:val="vcard"/>
    <w:basedOn w:val="DefaultParagraphFont"/>
    <w:rsid w:val="00AB417C"/>
  </w:style>
  <w:style w:type="character" w:customStyle="1" w:styleId="print-footnote">
    <w:name w:val="print-footnote"/>
    <w:basedOn w:val="DefaultParagraphFont"/>
    <w:rsid w:val="00AB417C"/>
  </w:style>
  <w:style w:type="character" w:customStyle="1" w:styleId="datestring">
    <w:name w:val="datestring"/>
    <w:basedOn w:val="DefaultParagraphFont"/>
    <w:rsid w:val="00AB417C"/>
  </w:style>
  <w:style w:type="paragraph" w:customStyle="1" w:styleId="left">
    <w:name w:val="left"/>
    <w:basedOn w:val="Normal"/>
    <w:rsid w:val="00AB417C"/>
    <w:pPr>
      <w:spacing w:before="100" w:beforeAutospacing="1" w:after="100" w:afterAutospacing="1"/>
    </w:pPr>
    <w:rPr>
      <w:rFonts w:ascii="Times" w:hAnsi="Times"/>
      <w:sz w:val="20"/>
      <w:szCs w:val="20"/>
    </w:rPr>
  </w:style>
  <w:style w:type="paragraph" w:customStyle="1" w:styleId="right">
    <w:name w:val="right"/>
    <w:basedOn w:val="Normal"/>
    <w:rsid w:val="00AB417C"/>
    <w:pPr>
      <w:spacing w:before="100" w:beforeAutospacing="1" w:after="100" w:afterAutospacing="1"/>
    </w:pPr>
    <w:rPr>
      <w:rFonts w:ascii="Times" w:hAnsi="Times"/>
      <w:sz w:val="20"/>
      <w:szCs w:val="20"/>
    </w:rPr>
  </w:style>
  <w:style w:type="character" w:customStyle="1" w:styleId="gptad">
    <w:name w:val="gptad"/>
    <w:basedOn w:val="DefaultParagraphFont"/>
    <w:rsid w:val="00AB417C"/>
  </w:style>
  <w:style w:type="paragraph" w:customStyle="1" w:styleId="creditpostedmodified">
    <w:name w:val="credit_posted_modified"/>
    <w:basedOn w:val="Normal"/>
    <w:rsid w:val="00AB417C"/>
    <w:pPr>
      <w:spacing w:before="100" w:beforeAutospacing="1" w:after="100" w:afterAutospacing="1"/>
    </w:pPr>
    <w:rPr>
      <w:rFonts w:ascii="Times" w:hAnsi="Times"/>
      <w:sz w:val="20"/>
      <w:szCs w:val="20"/>
    </w:rPr>
  </w:style>
  <w:style w:type="character" w:customStyle="1" w:styleId="creditline">
    <w:name w:val="creditline"/>
    <w:basedOn w:val="DefaultParagraphFont"/>
    <w:rsid w:val="00AB417C"/>
  </w:style>
  <w:style w:type="character" w:customStyle="1" w:styleId="grd">
    <w:name w:val="grd"/>
    <w:basedOn w:val="DefaultParagraphFont"/>
    <w:rsid w:val="00AB417C"/>
  </w:style>
  <w:style w:type="paragraph" w:customStyle="1" w:styleId="hs-text-container">
    <w:name w:val="hs-text-container"/>
    <w:basedOn w:val="Normal"/>
    <w:rsid w:val="00AB417C"/>
    <w:pPr>
      <w:spacing w:before="100" w:beforeAutospacing="1" w:after="100" w:afterAutospacing="1"/>
    </w:pPr>
    <w:rPr>
      <w:rFonts w:ascii="Times" w:hAnsi="Times"/>
      <w:sz w:val="20"/>
      <w:szCs w:val="20"/>
    </w:rPr>
  </w:style>
  <w:style w:type="character" w:customStyle="1" w:styleId="created">
    <w:name w:val="created"/>
    <w:basedOn w:val="DefaultParagraphFont"/>
    <w:rsid w:val="00AB417C"/>
  </w:style>
  <w:style w:type="character" w:customStyle="1" w:styleId="changed">
    <w:name w:val="changed"/>
    <w:basedOn w:val="DefaultParagraphFont"/>
    <w:rsid w:val="00AB417C"/>
  </w:style>
  <w:style w:type="character" w:customStyle="1" w:styleId="article-author-name">
    <w:name w:val="article-author-name"/>
    <w:basedOn w:val="DefaultParagraphFont"/>
    <w:rsid w:val="00AB417C"/>
  </w:style>
  <w:style w:type="character" w:customStyle="1" w:styleId="bioexcerpt">
    <w:name w:val="bio_excerpt"/>
    <w:basedOn w:val="DefaultParagraphFont"/>
    <w:rsid w:val="00AB417C"/>
  </w:style>
  <w:style w:type="character" w:customStyle="1" w:styleId="commentcount">
    <w:name w:val="comment_count"/>
    <w:basedOn w:val="DefaultParagraphFont"/>
    <w:rsid w:val="00AB417C"/>
  </w:style>
  <w:style w:type="character" w:customStyle="1" w:styleId="searchtermshighlighted">
    <w:name w:val="searchtermshighlighted"/>
    <w:basedOn w:val="DefaultParagraphFont"/>
    <w:rsid w:val="00AB417C"/>
  </w:style>
  <w:style w:type="character" w:customStyle="1" w:styleId="contributornametrigger">
    <w:name w:val="contributornametrigger"/>
    <w:basedOn w:val="DefaultParagraphFont"/>
    <w:rsid w:val="00AB417C"/>
  </w:style>
  <w:style w:type="character" w:customStyle="1" w:styleId="bylinepipe">
    <w:name w:val="bylinepipe"/>
    <w:basedOn w:val="DefaultParagraphFont"/>
    <w:rsid w:val="00AB417C"/>
  </w:style>
  <w:style w:type="character" w:customStyle="1" w:styleId="lucenesearchresulturlb">
    <w:name w:val="lucene_search_result_url_b"/>
    <w:basedOn w:val="DefaultParagraphFont"/>
    <w:rsid w:val="00AB417C"/>
  </w:style>
  <w:style w:type="character" w:customStyle="1" w:styleId="faculty-title">
    <w:name w:val="faculty-title"/>
    <w:basedOn w:val="DefaultParagraphFont"/>
    <w:rsid w:val="00AB417C"/>
  </w:style>
  <w:style w:type="character" w:customStyle="1" w:styleId="count">
    <w:name w:val="count"/>
    <w:basedOn w:val="DefaultParagraphFont"/>
    <w:rsid w:val="00AB417C"/>
  </w:style>
  <w:style w:type="character" w:customStyle="1" w:styleId="volume">
    <w:name w:val="volume"/>
    <w:basedOn w:val="DefaultParagraphFont"/>
    <w:rsid w:val="00AB417C"/>
  </w:style>
  <w:style w:type="character" w:customStyle="1" w:styleId="issue">
    <w:name w:val="issue"/>
    <w:basedOn w:val="DefaultParagraphFont"/>
    <w:rsid w:val="00AB417C"/>
  </w:style>
  <w:style w:type="character" w:customStyle="1" w:styleId="pages">
    <w:name w:val="pages"/>
    <w:basedOn w:val="DefaultParagraphFont"/>
    <w:rsid w:val="00AB417C"/>
  </w:style>
  <w:style w:type="character" w:customStyle="1" w:styleId="person">
    <w:name w:val="person"/>
    <w:basedOn w:val="DefaultParagraphFont"/>
    <w:rsid w:val="00AB417C"/>
  </w:style>
  <w:style w:type="character" w:customStyle="1" w:styleId="corresponding">
    <w:name w:val="corresponding"/>
    <w:basedOn w:val="DefaultParagraphFont"/>
    <w:rsid w:val="00AB417C"/>
  </w:style>
  <w:style w:type="paragraph" w:customStyle="1" w:styleId="entry-meta">
    <w:name w:val="entry-meta"/>
    <w:basedOn w:val="Normal"/>
    <w:rsid w:val="00AB417C"/>
    <w:pPr>
      <w:spacing w:before="100" w:beforeAutospacing="1" w:after="100" w:afterAutospacing="1"/>
    </w:pPr>
    <w:rPr>
      <w:rFonts w:ascii="Times" w:hAnsi="Times"/>
      <w:sz w:val="20"/>
      <w:szCs w:val="20"/>
    </w:rPr>
  </w:style>
  <w:style w:type="character" w:customStyle="1" w:styleId="post-time">
    <w:name w:val="post-time"/>
    <w:basedOn w:val="DefaultParagraphFont"/>
    <w:rsid w:val="00AB417C"/>
  </w:style>
  <w:style w:type="character" w:customStyle="1" w:styleId="post-category">
    <w:name w:val="post-category"/>
    <w:basedOn w:val="DefaultParagraphFont"/>
    <w:rsid w:val="00AB417C"/>
  </w:style>
  <w:style w:type="character" w:customStyle="1" w:styleId="post-author">
    <w:name w:val="post-author"/>
    <w:basedOn w:val="DefaultParagraphFont"/>
    <w:rsid w:val="00AB417C"/>
  </w:style>
  <w:style w:type="character" w:customStyle="1" w:styleId="A10">
    <w:name w:val="A10"/>
    <w:uiPriority w:val="99"/>
    <w:rsid w:val="00AB417C"/>
    <w:rPr>
      <w:rFonts w:cs="Trebuchet MS"/>
      <w:color w:val="000000"/>
      <w:sz w:val="11"/>
      <w:szCs w:val="11"/>
    </w:rPr>
  </w:style>
  <w:style w:type="paragraph" w:customStyle="1" w:styleId="Pa10">
    <w:name w:val="Pa10"/>
    <w:basedOn w:val="Default"/>
    <w:next w:val="Default"/>
    <w:uiPriority w:val="99"/>
    <w:rsid w:val="00AB417C"/>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AB417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B417C"/>
  </w:style>
  <w:style w:type="paragraph" w:customStyle="1" w:styleId="aff">
    <w:name w:val="aff"/>
    <w:basedOn w:val="Normal"/>
    <w:rsid w:val="00AB417C"/>
    <w:pPr>
      <w:spacing w:before="100" w:beforeAutospacing="1" w:after="100" w:afterAutospacing="1"/>
    </w:pPr>
    <w:rPr>
      <w:rFonts w:ascii="Times" w:hAnsi="Times"/>
      <w:sz w:val="20"/>
      <w:szCs w:val="20"/>
    </w:rPr>
  </w:style>
  <w:style w:type="character" w:customStyle="1" w:styleId="entry-author">
    <w:name w:val="entry-author"/>
    <w:basedOn w:val="DefaultParagraphFont"/>
    <w:rsid w:val="00AB417C"/>
  </w:style>
  <w:style w:type="character" w:customStyle="1" w:styleId="entry-author-name">
    <w:name w:val="entry-author-name"/>
    <w:basedOn w:val="DefaultParagraphFont"/>
    <w:rsid w:val="00AB417C"/>
  </w:style>
  <w:style w:type="character" w:customStyle="1" w:styleId="contrib-degrees">
    <w:name w:val="contrib-degrees"/>
    <w:basedOn w:val="DefaultParagraphFont"/>
    <w:rsid w:val="00AB417C"/>
  </w:style>
  <w:style w:type="character" w:customStyle="1" w:styleId="contrib-on-behalf-of">
    <w:name w:val="contrib-on-behalf-of"/>
    <w:basedOn w:val="DefaultParagraphFont"/>
    <w:rsid w:val="00AB417C"/>
  </w:style>
  <w:style w:type="character" w:customStyle="1" w:styleId="pubtime">
    <w:name w:val="pubtime"/>
    <w:basedOn w:val="DefaultParagraphFont"/>
    <w:rsid w:val="00AB417C"/>
  </w:style>
  <w:style w:type="character" w:customStyle="1" w:styleId="fbcommentscount">
    <w:name w:val="fb_comments_count"/>
    <w:basedOn w:val="DefaultParagraphFont"/>
    <w:rsid w:val="00AB417C"/>
  </w:style>
  <w:style w:type="character" w:customStyle="1" w:styleId="stsharethiscustom">
    <w:name w:val="st_sharethis_custom"/>
    <w:basedOn w:val="DefaultParagraphFont"/>
    <w:rsid w:val="00AB417C"/>
  </w:style>
  <w:style w:type="paragraph" w:customStyle="1" w:styleId="permalinkable">
    <w:name w:val="permalinkable"/>
    <w:basedOn w:val="Normal"/>
    <w:rsid w:val="00AB417C"/>
    <w:pPr>
      <w:spacing w:before="100" w:beforeAutospacing="1" w:after="100" w:afterAutospacing="1"/>
    </w:pPr>
    <w:rPr>
      <w:rFonts w:ascii="Times" w:hAnsi="Times"/>
      <w:sz w:val="20"/>
      <w:szCs w:val="20"/>
    </w:rPr>
  </w:style>
  <w:style w:type="character" w:customStyle="1" w:styleId="post-date">
    <w:name w:val="post-date"/>
    <w:basedOn w:val="DefaultParagraphFont"/>
    <w:rsid w:val="00AB417C"/>
  </w:style>
  <w:style w:type="character" w:customStyle="1" w:styleId="link-external">
    <w:name w:val="link-external"/>
    <w:basedOn w:val="DefaultParagraphFont"/>
    <w:rsid w:val="00AB417C"/>
  </w:style>
  <w:style w:type="character" w:customStyle="1" w:styleId="articleauthor0">
    <w:name w:val="article_author"/>
    <w:basedOn w:val="DefaultParagraphFont"/>
    <w:rsid w:val="00AB417C"/>
  </w:style>
  <w:style w:type="character" w:customStyle="1" w:styleId="articleissue">
    <w:name w:val="article_issue"/>
    <w:basedOn w:val="DefaultParagraphFont"/>
    <w:rsid w:val="00AB417C"/>
  </w:style>
  <w:style w:type="character" w:customStyle="1" w:styleId="a-size-large">
    <w:name w:val="a-size-large"/>
    <w:basedOn w:val="DefaultParagraphFont"/>
    <w:rsid w:val="00AB417C"/>
  </w:style>
  <w:style w:type="character" w:customStyle="1" w:styleId="a-size-medium">
    <w:name w:val="a-size-medium"/>
    <w:basedOn w:val="DefaultParagraphFont"/>
    <w:rsid w:val="00AB417C"/>
  </w:style>
  <w:style w:type="character" w:customStyle="1" w:styleId="contribution">
    <w:name w:val="contribution"/>
    <w:basedOn w:val="DefaultParagraphFont"/>
    <w:rsid w:val="00AB417C"/>
  </w:style>
  <w:style w:type="character" w:customStyle="1" w:styleId="a-color-secondary">
    <w:name w:val="a-color-secondary"/>
    <w:basedOn w:val="DefaultParagraphFont"/>
    <w:rsid w:val="00AB417C"/>
  </w:style>
  <w:style w:type="paragraph" w:customStyle="1" w:styleId="sbyline">
    <w:name w:val="sbyline"/>
    <w:basedOn w:val="Normal"/>
    <w:rsid w:val="00AB417C"/>
    <w:pPr>
      <w:spacing w:before="100" w:beforeAutospacing="1" w:after="100" w:afterAutospacing="1"/>
    </w:pPr>
    <w:rPr>
      <w:rFonts w:ascii="Times" w:hAnsi="Times"/>
      <w:sz w:val="20"/>
      <w:szCs w:val="20"/>
    </w:rPr>
  </w:style>
  <w:style w:type="character" w:customStyle="1" w:styleId="ui-author">
    <w:name w:val="ui-author"/>
    <w:basedOn w:val="DefaultParagraphFont"/>
    <w:rsid w:val="00AB417C"/>
  </w:style>
  <w:style w:type="character" w:customStyle="1" w:styleId="ui-staffline">
    <w:name w:val="ui-staffline"/>
    <w:basedOn w:val="DefaultParagraphFont"/>
    <w:rsid w:val="00AB417C"/>
  </w:style>
  <w:style w:type="paragraph" w:customStyle="1" w:styleId="promotion-tag-p">
    <w:name w:val="promotion-tag-p"/>
    <w:basedOn w:val="Normal"/>
    <w:rsid w:val="00AB417C"/>
    <w:pPr>
      <w:spacing w:before="100" w:beforeAutospacing="1" w:after="100" w:afterAutospacing="1"/>
    </w:pPr>
    <w:rPr>
      <w:rFonts w:ascii="Times" w:hAnsi="Times"/>
      <w:sz w:val="20"/>
      <w:szCs w:val="20"/>
    </w:rPr>
  </w:style>
  <w:style w:type="paragraph" w:customStyle="1" w:styleId="heading">
    <w:name w:val="heading"/>
    <w:basedOn w:val="Normal"/>
    <w:rsid w:val="00AB417C"/>
    <w:pPr>
      <w:spacing w:before="100" w:beforeAutospacing="1" w:after="100" w:afterAutospacing="1"/>
    </w:pPr>
    <w:rPr>
      <w:rFonts w:ascii="Times" w:hAnsi="Times"/>
      <w:sz w:val="20"/>
      <w:szCs w:val="20"/>
    </w:rPr>
  </w:style>
  <w:style w:type="character" w:customStyle="1" w:styleId="value">
    <w:name w:val="value"/>
    <w:basedOn w:val="DefaultParagraphFont"/>
    <w:rsid w:val="00AB417C"/>
  </w:style>
  <w:style w:type="character" w:customStyle="1" w:styleId="specialissuelabel">
    <w:name w:val="specialissuelabel"/>
    <w:basedOn w:val="DefaultParagraphFont"/>
    <w:rsid w:val="00AB417C"/>
  </w:style>
  <w:style w:type="character" w:customStyle="1" w:styleId="referencediv">
    <w:name w:val="referencediv"/>
    <w:basedOn w:val="DefaultParagraphFont"/>
    <w:rsid w:val="00AB417C"/>
  </w:style>
  <w:style w:type="character" w:customStyle="1" w:styleId="wp-smiley">
    <w:name w:val="wp-smiley"/>
    <w:basedOn w:val="DefaultParagraphFont"/>
    <w:rsid w:val="00AB417C"/>
  </w:style>
  <w:style w:type="character" w:customStyle="1" w:styleId="artjournal">
    <w:name w:val="art_journal"/>
    <w:basedOn w:val="DefaultParagraphFont"/>
    <w:rsid w:val="00AB417C"/>
  </w:style>
  <w:style w:type="character" w:customStyle="1" w:styleId="artdatevolumeissuepart">
    <w:name w:val="art_datevolumeissuepart"/>
    <w:basedOn w:val="DefaultParagraphFont"/>
    <w:rsid w:val="00AB417C"/>
  </w:style>
  <w:style w:type="character" w:customStyle="1" w:styleId="artpages">
    <w:name w:val="art_pages"/>
    <w:basedOn w:val="DefaultParagraphFont"/>
    <w:rsid w:val="00AB417C"/>
  </w:style>
  <w:style w:type="character" w:customStyle="1" w:styleId="singlehighlightclass">
    <w:name w:val="single_highlight_class"/>
    <w:basedOn w:val="DefaultParagraphFont"/>
    <w:rsid w:val="00AB417C"/>
  </w:style>
  <w:style w:type="character" w:customStyle="1" w:styleId="degree">
    <w:name w:val="degree"/>
    <w:basedOn w:val="DefaultParagraphFont"/>
    <w:rsid w:val="00AB417C"/>
  </w:style>
  <w:style w:type="character" w:customStyle="1" w:styleId="major">
    <w:name w:val="major"/>
    <w:basedOn w:val="DefaultParagraphFont"/>
    <w:rsid w:val="00AB417C"/>
  </w:style>
  <w:style w:type="character" w:customStyle="1" w:styleId="authors">
    <w:name w:val="authors"/>
    <w:basedOn w:val="DefaultParagraphFont"/>
    <w:rsid w:val="00AB417C"/>
  </w:style>
  <w:style w:type="character" w:customStyle="1" w:styleId="views">
    <w:name w:val="views"/>
    <w:basedOn w:val="DefaultParagraphFont"/>
    <w:rsid w:val="00AB417C"/>
  </w:style>
  <w:style w:type="character" w:customStyle="1" w:styleId="stmainservices">
    <w:name w:val="stmainservices"/>
    <w:basedOn w:val="DefaultParagraphFont"/>
    <w:rsid w:val="00AB417C"/>
  </w:style>
  <w:style w:type="character" w:customStyle="1" w:styleId="stbubblehcount">
    <w:name w:val="stbubble_hcount"/>
    <w:basedOn w:val="DefaultParagraphFont"/>
    <w:rsid w:val="00AB417C"/>
  </w:style>
  <w:style w:type="paragraph" w:customStyle="1" w:styleId="Document">
    <w:name w:val="_Document"/>
    <w:basedOn w:val="Default"/>
    <w:next w:val="Default"/>
    <w:uiPriority w:val="99"/>
    <w:rsid w:val="00AB417C"/>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AB417C"/>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AB417C"/>
    <w:pPr>
      <w:widowControl w:val="0"/>
    </w:pPr>
    <w:rPr>
      <w:rFonts w:ascii="New Baskerville" w:eastAsiaTheme="minorEastAsia" w:hAnsi="New Baskerville"/>
      <w:color w:val="auto"/>
    </w:rPr>
  </w:style>
  <w:style w:type="paragraph" w:customStyle="1" w:styleId="collapsed-hide">
    <w:name w:val="collapsed-hide"/>
    <w:basedOn w:val="Normal"/>
    <w:rsid w:val="00AB417C"/>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B417C"/>
    <w:pPr>
      <w:widowControl w:val="0"/>
      <w:spacing w:line="211" w:lineRule="atLeast"/>
    </w:pPr>
    <w:rPr>
      <w:rFonts w:ascii="Mokka" w:eastAsiaTheme="minorEastAsia" w:hAnsi="Mokka"/>
      <w:color w:val="auto"/>
    </w:rPr>
  </w:style>
  <w:style w:type="paragraph" w:customStyle="1" w:styleId="odd">
    <w:name w:val="odd"/>
    <w:basedOn w:val="Normal"/>
    <w:rsid w:val="00AB417C"/>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AB417C"/>
  </w:style>
  <w:style w:type="character" w:customStyle="1" w:styleId="tolocaltime">
    <w:name w:val="tolocaltime"/>
    <w:basedOn w:val="DefaultParagraphFont"/>
    <w:rsid w:val="00AB417C"/>
  </w:style>
  <w:style w:type="character" w:customStyle="1" w:styleId="pb-byline">
    <w:name w:val="pb-byline"/>
    <w:basedOn w:val="DefaultParagraphFont"/>
    <w:rsid w:val="00AB417C"/>
  </w:style>
  <w:style w:type="character" w:customStyle="1" w:styleId="pb-timestamp">
    <w:name w:val="pb-timestamp"/>
    <w:basedOn w:val="DefaultParagraphFont"/>
    <w:rsid w:val="00AB417C"/>
  </w:style>
  <w:style w:type="character" w:customStyle="1" w:styleId="posted-on">
    <w:name w:val="posted-on"/>
    <w:basedOn w:val="DefaultParagraphFont"/>
    <w:rsid w:val="00AB417C"/>
  </w:style>
  <w:style w:type="character" w:customStyle="1" w:styleId="even">
    <w:name w:val="even"/>
    <w:basedOn w:val="DefaultParagraphFont"/>
    <w:rsid w:val="00AB417C"/>
  </w:style>
  <w:style w:type="paragraph" w:customStyle="1" w:styleId="volissue">
    <w:name w:val="volissue"/>
    <w:basedOn w:val="Normal"/>
    <w:rsid w:val="00AB417C"/>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B417C"/>
  </w:style>
  <w:style w:type="character" w:customStyle="1" w:styleId="articledate">
    <w:name w:val="articledate"/>
    <w:basedOn w:val="DefaultParagraphFont"/>
    <w:rsid w:val="00AB417C"/>
  </w:style>
  <w:style w:type="character" w:customStyle="1" w:styleId="post-byline">
    <w:name w:val="post-byline"/>
    <w:basedOn w:val="DefaultParagraphFont"/>
    <w:rsid w:val="00AB417C"/>
  </w:style>
  <w:style w:type="character" w:customStyle="1" w:styleId="metadate">
    <w:name w:val="meta_date"/>
    <w:basedOn w:val="DefaultParagraphFont"/>
    <w:rsid w:val="00AB417C"/>
  </w:style>
  <w:style w:type="character" w:customStyle="1" w:styleId="fa">
    <w:name w:val="fa"/>
    <w:basedOn w:val="DefaultParagraphFont"/>
    <w:rsid w:val="00AB417C"/>
  </w:style>
  <w:style w:type="character" w:customStyle="1" w:styleId="longname">
    <w:name w:val="longname"/>
    <w:basedOn w:val="DefaultParagraphFont"/>
    <w:rsid w:val="00AB417C"/>
  </w:style>
  <w:style w:type="character" w:customStyle="1" w:styleId="echocontainer">
    <w:name w:val="echo_container"/>
    <w:basedOn w:val="DefaultParagraphFont"/>
    <w:rsid w:val="00AB417C"/>
  </w:style>
  <w:style w:type="character" w:customStyle="1" w:styleId="comment-display">
    <w:name w:val="comment-display"/>
    <w:basedOn w:val="DefaultParagraphFont"/>
    <w:rsid w:val="00AB417C"/>
  </w:style>
  <w:style w:type="paragraph" w:customStyle="1" w:styleId="comment-count-label">
    <w:name w:val="comment-count-label"/>
    <w:basedOn w:val="Normal"/>
    <w:rsid w:val="00AB417C"/>
    <w:pPr>
      <w:spacing w:before="100" w:beforeAutospacing="1" w:after="100" w:afterAutospacing="1"/>
    </w:pPr>
    <w:rPr>
      <w:rFonts w:ascii="Times" w:hAnsi="Times"/>
      <w:sz w:val="20"/>
      <w:szCs w:val="20"/>
    </w:rPr>
  </w:style>
  <w:style w:type="character" w:customStyle="1" w:styleId="echo-counter">
    <w:name w:val="echo-counter"/>
    <w:basedOn w:val="DefaultParagraphFont"/>
    <w:rsid w:val="00AB417C"/>
  </w:style>
  <w:style w:type="character" w:customStyle="1" w:styleId="discussion-policy">
    <w:name w:val="discussion-policy"/>
    <w:basedOn w:val="DefaultParagraphFont"/>
    <w:rsid w:val="00AB417C"/>
  </w:style>
  <w:style w:type="character" w:customStyle="1" w:styleId="echo-apps-conversations-streamcaption">
    <w:name w:val="echo-apps-conversations-streamcaption"/>
    <w:basedOn w:val="DefaultParagraphFont"/>
    <w:rsid w:val="00AB417C"/>
  </w:style>
  <w:style w:type="character" w:customStyle="1" w:styleId="echo-streamserver-controls-stream-item-text">
    <w:name w:val="echo-streamserver-controls-stream-item-text"/>
    <w:basedOn w:val="DefaultParagraphFont"/>
    <w:rsid w:val="00AB417C"/>
  </w:style>
  <w:style w:type="character" w:customStyle="1" w:styleId="echo-streamserver-controls-facepile-more">
    <w:name w:val="echo-streamserver-controls-facepile-more"/>
    <w:basedOn w:val="DefaultParagraphFont"/>
    <w:rsid w:val="00AB417C"/>
  </w:style>
  <w:style w:type="character" w:customStyle="1" w:styleId="echo-primaryfont">
    <w:name w:val="echo-primaryfont"/>
    <w:basedOn w:val="DefaultParagraphFont"/>
    <w:rsid w:val="00AB417C"/>
  </w:style>
  <w:style w:type="character" w:customStyle="1" w:styleId="section">
    <w:name w:val="section"/>
    <w:basedOn w:val="DefaultParagraphFont"/>
    <w:rsid w:val="00AB417C"/>
  </w:style>
  <w:style w:type="character" w:customStyle="1" w:styleId="wpsr-txt-headline">
    <w:name w:val="wpsr-txt-headline"/>
    <w:basedOn w:val="DefaultParagraphFont"/>
    <w:rsid w:val="00AB417C"/>
  </w:style>
  <w:style w:type="character" w:customStyle="1" w:styleId="asset-metabar-author">
    <w:name w:val="asset-metabar-author"/>
    <w:basedOn w:val="DefaultParagraphFont"/>
    <w:rsid w:val="00AB417C"/>
  </w:style>
  <w:style w:type="character" w:customStyle="1" w:styleId="eza-dateline">
    <w:name w:val="eza-dateline"/>
    <w:basedOn w:val="DefaultParagraphFont"/>
    <w:rsid w:val="00AB417C"/>
  </w:style>
  <w:style w:type="character" w:customStyle="1" w:styleId="eza-authors">
    <w:name w:val="eza-authors"/>
    <w:basedOn w:val="DefaultParagraphFont"/>
    <w:rsid w:val="00AB417C"/>
  </w:style>
  <w:style w:type="character" w:customStyle="1" w:styleId="csmstaff">
    <w:name w:val="csm_staff"/>
    <w:basedOn w:val="DefaultParagraphFont"/>
    <w:rsid w:val="00AB417C"/>
  </w:style>
  <w:style w:type="paragraph" w:customStyle="1" w:styleId="mol-para-with-font">
    <w:name w:val="mol-para-with-font"/>
    <w:basedOn w:val="Normal"/>
    <w:rsid w:val="00AB417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B417C"/>
  </w:style>
  <w:style w:type="character" w:customStyle="1" w:styleId="byline-text">
    <w:name w:val="byline-text"/>
    <w:basedOn w:val="DefaultParagraphFont"/>
    <w:rsid w:val="00AB417C"/>
  </w:style>
  <w:style w:type="character" w:customStyle="1" w:styleId="itemauthor">
    <w:name w:val="itemauthor"/>
    <w:basedOn w:val="DefaultParagraphFont"/>
    <w:rsid w:val="00AB417C"/>
  </w:style>
  <w:style w:type="character" w:customStyle="1" w:styleId="itemdatecreated">
    <w:name w:val="itemdatecreated"/>
    <w:basedOn w:val="DefaultParagraphFont"/>
    <w:rsid w:val="00AB417C"/>
  </w:style>
  <w:style w:type="character" w:customStyle="1" w:styleId="slug-metadata-note">
    <w:name w:val="slug-metadata-note"/>
    <w:basedOn w:val="DefaultParagraphFont"/>
    <w:rsid w:val="00AB417C"/>
  </w:style>
  <w:style w:type="character" w:customStyle="1" w:styleId="drop-capped">
    <w:name w:val="drop-capped"/>
    <w:basedOn w:val="DefaultParagraphFont"/>
    <w:rsid w:val="00AB417C"/>
  </w:style>
  <w:style w:type="character" w:customStyle="1" w:styleId="published">
    <w:name w:val="published"/>
    <w:basedOn w:val="DefaultParagraphFont"/>
    <w:rsid w:val="00AB417C"/>
  </w:style>
  <w:style w:type="paragraph" w:customStyle="1" w:styleId="articleopinion-standfirst">
    <w:name w:val="articleopinion-standfirst"/>
    <w:basedOn w:val="Normal"/>
    <w:rsid w:val="00AB417C"/>
    <w:pPr>
      <w:spacing w:before="100" w:beforeAutospacing="1" w:after="100" w:afterAutospacing="1"/>
    </w:pPr>
    <w:rPr>
      <w:rFonts w:ascii="Times" w:hAnsi="Times"/>
      <w:sz w:val="20"/>
      <w:szCs w:val="20"/>
    </w:rPr>
  </w:style>
  <w:style w:type="paragraph" w:customStyle="1" w:styleId="snippet">
    <w:name w:val="snippet"/>
    <w:basedOn w:val="Normal"/>
    <w:rsid w:val="00AB417C"/>
    <w:pPr>
      <w:spacing w:before="100" w:beforeAutospacing="1" w:after="100" w:afterAutospacing="1"/>
    </w:pPr>
    <w:rPr>
      <w:rFonts w:ascii="Times" w:hAnsi="Times"/>
      <w:sz w:val="20"/>
      <w:szCs w:val="20"/>
    </w:rPr>
  </w:style>
  <w:style w:type="character" w:customStyle="1" w:styleId="thetitle">
    <w:name w:val="the_title"/>
    <w:basedOn w:val="DefaultParagraphFont"/>
    <w:rsid w:val="00AB417C"/>
  </w:style>
  <w:style w:type="character" w:customStyle="1" w:styleId="view-count">
    <w:name w:val="view-count"/>
    <w:basedOn w:val="DefaultParagraphFont"/>
    <w:rsid w:val="00AB417C"/>
  </w:style>
  <w:style w:type="character" w:customStyle="1" w:styleId="rupee">
    <w:name w:val="rupee"/>
    <w:basedOn w:val="DefaultParagraphFont"/>
    <w:rsid w:val="00AB417C"/>
  </w:style>
  <w:style w:type="character" w:customStyle="1" w:styleId="grey1">
    <w:name w:val="grey1"/>
    <w:basedOn w:val="DefaultParagraphFont"/>
    <w:rsid w:val="00AB417C"/>
  </w:style>
  <w:style w:type="paragraph" w:customStyle="1" w:styleId="Pa13">
    <w:name w:val="Pa13"/>
    <w:basedOn w:val="Default"/>
    <w:next w:val="Default"/>
    <w:uiPriority w:val="99"/>
    <w:rsid w:val="00AB417C"/>
    <w:pPr>
      <w:widowControl w:val="0"/>
      <w:spacing w:line="201" w:lineRule="atLeast"/>
    </w:pPr>
    <w:rPr>
      <w:rFonts w:eastAsiaTheme="minorEastAsia"/>
      <w:color w:val="auto"/>
    </w:rPr>
  </w:style>
  <w:style w:type="paragraph" w:customStyle="1" w:styleId="Pa14">
    <w:name w:val="Pa14"/>
    <w:basedOn w:val="Default"/>
    <w:next w:val="Default"/>
    <w:uiPriority w:val="99"/>
    <w:rsid w:val="00AB417C"/>
    <w:pPr>
      <w:widowControl w:val="0"/>
      <w:spacing w:line="241" w:lineRule="atLeast"/>
    </w:pPr>
    <w:rPr>
      <w:rFonts w:eastAsiaTheme="minorEastAsia"/>
      <w:color w:val="auto"/>
    </w:rPr>
  </w:style>
  <w:style w:type="paragraph" w:customStyle="1" w:styleId="Pa9">
    <w:name w:val="Pa9"/>
    <w:basedOn w:val="Default"/>
    <w:next w:val="Default"/>
    <w:uiPriority w:val="99"/>
    <w:rsid w:val="00AB417C"/>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B417C"/>
  </w:style>
  <w:style w:type="character" w:customStyle="1" w:styleId="reporttitle">
    <w:name w:val="report_title"/>
    <w:basedOn w:val="DefaultParagraphFont"/>
    <w:rsid w:val="00AB417C"/>
  </w:style>
  <w:style w:type="character" w:customStyle="1" w:styleId="documenttype-longreleases">
    <w:name w:val="document_type_-_long_releases"/>
    <w:basedOn w:val="DefaultParagraphFont"/>
    <w:rsid w:val="00AB417C"/>
  </w:style>
  <w:style w:type="character" w:customStyle="1" w:styleId="alt-date">
    <w:name w:val="alt-date"/>
    <w:basedOn w:val="DefaultParagraphFont"/>
    <w:rsid w:val="00AB417C"/>
  </w:style>
  <w:style w:type="character" w:customStyle="1" w:styleId="entry-byline">
    <w:name w:val="entry-byline"/>
    <w:basedOn w:val="DefaultParagraphFont"/>
    <w:rsid w:val="00AB417C"/>
  </w:style>
  <w:style w:type="character" w:customStyle="1" w:styleId="taglinecontrib">
    <w:name w:val="tagline_contrib"/>
    <w:basedOn w:val="DefaultParagraphFont"/>
    <w:rsid w:val="00AB417C"/>
  </w:style>
  <w:style w:type="character" w:customStyle="1" w:styleId="articledate0">
    <w:name w:val="article_date"/>
    <w:basedOn w:val="DefaultParagraphFont"/>
    <w:rsid w:val="00AB417C"/>
  </w:style>
  <w:style w:type="paragraph" w:customStyle="1" w:styleId="hg-daily">
    <w:name w:val="hg-daily"/>
    <w:basedOn w:val="Normal"/>
    <w:rsid w:val="00AB417C"/>
    <w:pPr>
      <w:spacing w:before="100" w:beforeAutospacing="1" w:after="100" w:afterAutospacing="1"/>
    </w:pPr>
    <w:rPr>
      <w:rFonts w:ascii="Times" w:hAnsi="Times"/>
      <w:sz w:val="20"/>
      <w:szCs w:val="20"/>
    </w:rPr>
  </w:style>
  <w:style w:type="character" w:customStyle="1" w:styleId="cit">
    <w:name w:val="cit"/>
    <w:basedOn w:val="DefaultParagraphFont"/>
    <w:rsid w:val="00AB417C"/>
  </w:style>
  <w:style w:type="paragraph" w:customStyle="1" w:styleId="buttonheading">
    <w:name w:val="buttonheading"/>
    <w:basedOn w:val="Normal"/>
    <w:rsid w:val="00AB417C"/>
    <w:pPr>
      <w:spacing w:before="100" w:beforeAutospacing="1" w:after="100" w:afterAutospacing="1"/>
    </w:pPr>
    <w:rPr>
      <w:rFonts w:ascii="Times" w:hAnsi="Times"/>
      <w:sz w:val="20"/>
      <w:szCs w:val="20"/>
    </w:rPr>
  </w:style>
  <w:style w:type="character" w:customStyle="1" w:styleId="createdate">
    <w:name w:val="createdate"/>
    <w:basedOn w:val="DefaultParagraphFont"/>
    <w:rsid w:val="00AB417C"/>
  </w:style>
  <w:style w:type="character" w:customStyle="1" w:styleId="text-label">
    <w:name w:val="text-label"/>
    <w:basedOn w:val="DefaultParagraphFont"/>
    <w:rsid w:val="00AB417C"/>
  </w:style>
  <w:style w:type="paragraph" w:customStyle="1" w:styleId="TOC3Char">
    <w:name w:val="TOC 3 Char"/>
    <w:basedOn w:val="Normal"/>
    <w:next w:val="Normal"/>
    <w:rsid w:val="00AB417C"/>
    <w:rPr>
      <w:rFonts w:eastAsia="Times New Roman"/>
      <w:sz w:val="24"/>
      <w:szCs w:val="20"/>
    </w:rPr>
  </w:style>
  <w:style w:type="paragraph" w:customStyle="1" w:styleId="TOC1Char">
    <w:name w:val="TOC 1 Char"/>
    <w:basedOn w:val="Normal"/>
    <w:next w:val="Normal"/>
    <w:rsid w:val="00AB417C"/>
    <w:rPr>
      <w:rFonts w:eastAsia="Times New Roman"/>
      <w:b/>
      <w:sz w:val="24"/>
      <w:szCs w:val="20"/>
    </w:rPr>
  </w:style>
  <w:style w:type="character" w:customStyle="1" w:styleId="StyleCardtextChar10pt">
    <w:name w:val="Style Card text Char + 10 pt"/>
    <w:rsid w:val="00AB417C"/>
    <w:rPr>
      <w:rFonts w:ascii="Georgia" w:eastAsia="Calibri" w:hAnsi="Georgia"/>
      <w:sz w:val="20"/>
      <w:u w:val="single"/>
      <w:lang w:bidi="ar-SA"/>
    </w:rPr>
  </w:style>
  <w:style w:type="paragraph" w:customStyle="1" w:styleId="ColorfulList-Accent11">
    <w:name w:val="Colorful List - Accent 11"/>
    <w:basedOn w:val="Normal"/>
    <w:uiPriority w:val="34"/>
    <w:qFormat/>
    <w:rsid w:val="00AB417C"/>
    <w:pPr>
      <w:ind w:left="720"/>
      <w:contextualSpacing/>
      <w:jc w:val="both"/>
    </w:pPr>
    <w:rPr>
      <w:rFonts w:eastAsia="Times New Roman"/>
      <w:sz w:val="20"/>
      <w:szCs w:val="20"/>
    </w:rPr>
  </w:style>
  <w:style w:type="paragraph" w:customStyle="1" w:styleId="NoteLevel11">
    <w:name w:val="Note Level 11"/>
    <w:basedOn w:val="Normal"/>
    <w:uiPriority w:val="99"/>
    <w:rsid w:val="00AB417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AB417C"/>
    <w:pPr>
      <w:keepNext/>
      <w:tabs>
        <w:tab w:val="num" w:pos="1440"/>
      </w:tabs>
      <w:ind w:left="1800" w:hanging="360"/>
      <w:outlineLvl w:val="2"/>
    </w:pPr>
    <w:rPr>
      <w:rFonts w:eastAsia="MS Gothic"/>
    </w:rPr>
  </w:style>
  <w:style w:type="paragraph" w:customStyle="1" w:styleId="NoteLevel41">
    <w:name w:val="Note Level 41"/>
    <w:basedOn w:val="Normal"/>
    <w:rsid w:val="00AB417C"/>
    <w:pPr>
      <w:keepNext/>
      <w:tabs>
        <w:tab w:val="num" w:pos="2160"/>
      </w:tabs>
      <w:ind w:left="2520" w:hanging="360"/>
      <w:outlineLvl w:val="3"/>
    </w:pPr>
    <w:rPr>
      <w:rFonts w:eastAsia="MS Gothic"/>
    </w:rPr>
  </w:style>
  <w:style w:type="paragraph" w:customStyle="1" w:styleId="NoteLevel51">
    <w:name w:val="Note Level 51"/>
    <w:basedOn w:val="Normal"/>
    <w:rsid w:val="00AB417C"/>
    <w:pPr>
      <w:keepNext/>
      <w:tabs>
        <w:tab w:val="num" w:pos="2880"/>
      </w:tabs>
      <w:ind w:left="3240" w:hanging="360"/>
      <w:outlineLvl w:val="4"/>
    </w:pPr>
    <w:rPr>
      <w:rFonts w:eastAsia="MS Gothic"/>
    </w:rPr>
  </w:style>
  <w:style w:type="paragraph" w:customStyle="1" w:styleId="NoteLevel61">
    <w:name w:val="Note Level 61"/>
    <w:basedOn w:val="Normal"/>
    <w:rsid w:val="00AB417C"/>
    <w:pPr>
      <w:keepNext/>
      <w:tabs>
        <w:tab w:val="num" w:pos="3600"/>
      </w:tabs>
      <w:ind w:left="3960" w:hanging="360"/>
      <w:outlineLvl w:val="5"/>
    </w:pPr>
    <w:rPr>
      <w:rFonts w:eastAsia="MS Gothic"/>
    </w:rPr>
  </w:style>
  <w:style w:type="paragraph" w:customStyle="1" w:styleId="NoteLevel71">
    <w:name w:val="Note Level 71"/>
    <w:basedOn w:val="Normal"/>
    <w:rsid w:val="00AB417C"/>
    <w:pPr>
      <w:keepNext/>
      <w:tabs>
        <w:tab w:val="num" w:pos="4320"/>
      </w:tabs>
      <w:ind w:left="4680" w:hanging="360"/>
      <w:outlineLvl w:val="6"/>
    </w:pPr>
    <w:rPr>
      <w:rFonts w:eastAsia="MS Gothic"/>
    </w:rPr>
  </w:style>
  <w:style w:type="paragraph" w:customStyle="1" w:styleId="NoteLevel81">
    <w:name w:val="Note Level 81"/>
    <w:basedOn w:val="Normal"/>
    <w:rsid w:val="00AB417C"/>
    <w:pPr>
      <w:keepNext/>
      <w:tabs>
        <w:tab w:val="num" w:pos="5040"/>
      </w:tabs>
      <w:ind w:left="5400" w:hanging="360"/>
      <w:outlineLvl w:val="7"/>
    </w:pPr>
    <w:rPr>
      <w:rFonts w:eastAsia="MS Gothic"/>
    </w:rPr>
  </w:style>
  <w:style w:type="paragraph" w:customStyle="1" w:styleId="NoteLevel91">
    <w:name w:val="Note Level 91"/>
    <w:basedOn w:val="Normal"/>
    <w:rsid w:val="00AB417C"/>
    <w:pPr>
      <w:keepNext/>
      <w:tabs>
        <w:tab w:val="num" w:pos="5760"/>
      </w:tabs>
      <w:ind w:left="6120" w:hanging="360"/>
      <w:outlineLvl w:val="8"/>
    </w:pPr>
    <w:rPr>
      <w:rFonts w:eastAsia="MS Gothic"/>
    </w:rPr>
  </w:style>
  <w:style w:type="paragraph" w:styleId="Index2">
    <w:name w:val="index 2"/>
    <w:basedOn w:val="Normal"/>
    <w:next w:val="Normal"/>
    <w:autoRedefine/>
    <w:rsid w:val="00AB417C"/>
    <w:pPr>
      <w:spacing w:after="200" w:line="276" w:lineRule="auto"/>
      <w:ind w:left="400" w:hanging="200"/>
    </w:pPr>
    <w:rPr>
      <w:rFonts w:eastAsia="Times New Roman"/>
      <w:bCs/>
    </w:rPr>
  </w:style>
  <w:style w:type="paragraph" w:styleId="Index3">
    <w:name w:val="index 3"/>
    <w:basedOn w:val="Normal"/>
    <w:next w:val="Normal"/>
    <w:autoRedefine/>
    <w:rsid w:val="00AB417C"/>
    <w:pPr>
      <w:spacing w:after="200" w:line="276" w:lineRule="auto"/>
      <w:ind w:left="600" w:hanging="200"/>
    </w:pPr>
    <w:rPr>
      <w:rFonts w:eastAsia="Times New Roman"/>
      <w:bCs/>
    </w:rPr>
  </w:style>
  <w:style w:type="paragraph" w:styleId="Index4">
    <w:name w:val="index 4"/>
    <w:basedOn w:val="Normal"/>
    <w:next w:val="Normal"/>
    <w:autoRedefine/>
    <w:rsid w:val="00AB417C"/>
    <w:pPr>
      <w:spacing w:after="200" w:line="276" w:lineRule="auto"/>
      <w:ind w:left="800" w:hanging="200"/>
    </w:pPr>
    <w:rPr>
      <w:rFonts w:eastAsia="Times New Roman"/>
      <w:bCs/>
    </w:rPr>
  </w:style>
  <w:style w:type="paragraph" w:styleId="Index5">
    <w:name w:val="index 5"/>
    <w:basedOn w:val="Normal"/>
    <w:next w:val="Normal"/>
    <w:autoRedefine/>
    <w:rsid w:val="00AB417C"/>
    <w:pPr>
      <w:spacing w:after="200" w:line="276" w:lineRule="auto"/>
      <w:ind w:left="1000" w:hanging="200"/>
    </w:pPr>
    <w:rPr>
      <w:rFonts w:eastAsia="Times New Roman"/>
      <w:bCs/>
    </w:rPr>
  </w:style>
  <w:style w:type="paragraph" w:styleId="Index6">
    <w:name w:val="index 6"/>
    <w:basedOn w:val="Normal"/>
    <w:next w:val="Normal"/>
    <w:autoRedefine/>
    <w:rsid w:val="00AB417C"/>
    <w:pPr>
      <w:spacing w:after="200" w:line="276" w:lineRule="auto"/>
      <w:ind w:left="1200" w:hanging="200"/>
    </w:pPr>
    <w:rPr>
      <w:rFonts w:eastAsia="Times New Roman"/>
      <w:bCs/>
    </w:rPr>
  </w:style>
  <w:style w:type="paragraph" w:styleId="Index7">
    <w:name w:val="index 7"/>
    <w:basedOn w:val="Normal"/>
    <w:next w:val="Normal"/>
    <w:autoRedefine/>
    <w:rsid w:val="00AB417C"/>
    <w:pPr>
      <w:spacing w:after="200" w:line="276" w:lineRule="auto"/>
      <w:ind w:left="1400" w:hanging="200"/>
    </w:pPr>
    <w:rPr>
      <w:rFonts w:eastAsia="Times New Roman"/>
      <w:bCs/>
    </w:rPr>
  </w:style>
  <w:style w:type="paragraph" w:styleId="Index8">
    <w:name w:val="index 8"/>
    <w:basedOn w:val="Normal"/>
    <w:next w:val="Normal"/>
    <w:autoRedefine/>
    <w:rsid w:val="00AB417C"/>
    <w:pPr>
      <w:spacing w:after="200" w:line="276" w:lineRule="auto"/>
      <w:ind w:left="1600" w:hanging="200"/>
    </w:pPr>
    <w:rPr>
      <w:rFonts w:eastAsia="Times New Roman"/>
      <w:bCs/>
    </w:rPr>
  </w:style>
  <w:style w:type="paragraph" w:styleId="Index9">
    <w:name w:val="index 9"/>
    <w:basedOn w:val="Normal"/>
    <w:next w:val="Normal"/>
    <w:autoRedefine/>
    <w:rsid w:val="00AB417C"/>
    <w:pPr>
      <w:spacing w:after="200" w:line="276" w:lineRule="auto"/>
      <w:ind w:left="1800" w:hanging="200"/>
    </w:pPr>
    <w:rPr>
      <w:rFonts w:eastAsia="Times New Roman"/>
      <w:bCs/>
    </w:rPr>
  </w:style>
  <w:style w:type="paragraph" w:styleId="IndexHeading">
    <w:name w:val="index heading"/>
    <w:basedOn w:val="Normal"/>
    <w:next w:val="Index1"/>
    <w:rsid w:val="00AB417C"/>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B417C"/>
    <w:pPr>
      <w:jc w:val="both"/>
    </w:pPr>
    <w:rPr>
      <w:rFonts w:eastAsia="Times New Roman"/>
      <w:i/>
      <w:iCs/>
      <w:color w:val="000000"/>
      <w:sz w:val="20"/>
    </w:rPr>
  </w:style>
  <w:style w:type="character" w:customStyle="1" w:styleId="MediumGrid11">
    <w:name w:val="Medium Grid 11"/>
    <w:uiPriority w:val="99"/>
    <w:rsid w:val="00AB417C"/>
    <w:rPr>
      <w:color w:val="808080"/>
    </w:rPr>
  </w:style>
  <w:style w:type="numbering" w:customStyle="1" w:styleId="NoList8">
    <w:name w:val="No List8"/>
    <w:next w:val="NoList"/>
    <w:semiHidden/>
    <w:unhideWhenUsed/>
    <w:rsid w:val="00AB417C"/>
  </w:style>
  <w:style w:type="numbering" w:customStyle="1" w:styleId="NoList9">
    <w:name w:val="No List9"/>
    <w:next w:val="NoList"/>
    <w:semiHidden/>
    <w:unhideWhenUsed/>
    <w:rsid w:val="00AB417C"/>
  </w:style>
  <w:style w:type="numbering" w:customStyle="1" w:styleId="NoList10">
    <w:name w:val="No List10"/>
    <w:next w:val="NoList"/>
    <w:semiHidden/>
    <w:unhideWhenUsed/>
    <w:rsid w:val="00AB417C"/>
  </w:style>
  <w:style w:type="numbering" w:customStyle="1" w:styleId="NoList12">
    <w:name w:val="No List12"/>
    <w:next w:val="NoList"/>
    <w:semiHidden/>
    <w:unhideWhenUsed/>
    <w:rsid w:val="00AB417C"/>
  </w:style>
  <w:style w:type="numbering" w:customStyle="1" w:styleId="NoList13">
    <w:name w:val="No List13"/>
    <w:next w:val="NoList"/>
    <w:semiHidden/>
    <w:unhideWhenUsed/>
    <w:rsid w:val="00AB417C"/>
  </w:style>
  <w:style w:type="numbering" w:customStyle="1" w:styleId="NoList14">
    <w:name w:val="No List14"/>
    <w:next w:val="NoList"/>
    <w:semiHidden/>
    <w:unhideWhenUsed/>
    <w:rsid w:val="00AB417C"/>
  </w:style>
  <w:style w:type="numbering" w:customStyle="1" w:styleId="NoList15">
    <w:name w:val="No List15"/>
    <w:next w:val="NoList"/>
    <w:uiPriority w:val="99"/>
    <w:semiHidden/>
    <w:unhideWhenUsed/>
    <w:rsid w:val="00AB417C"/>
  </w:style>
  <w:style w:type="numbering" w:customStyle="1" w:styleId="NoList16">
    <w:name w:val="No List16"/>
    <w:next w:val="NoList"/>
    <w:uiPriority w:val="99"/>
    <w:semiHidden/>
    <w:unhideWhenUsed/>
    <w:rsid w:val="00AB417C"/>
  </w:style>
  <w:style w:type="numbering" w:customStyle="1" w:styleId="NoList17">
    <w:name w:val="No List17"/>
    <w:next w:val="NoList"/>
    <w:semiHidden/>
    <w:unhideWhenUsed/>
    <w:rsid w:val="00AB417C"/>
  </w:style>
  <w:style w:type="numbering" w:customStyle="1" w:styleId="NoList18">
    <w:name w:val="No List18"/>
    <w:next w:val="NoList"/>
    <w:uiPriority w:val="99"/>
    <w:semiHidden/>
    <w:unhideWhenUsed/>
    <w:rsid w:val="00AB417C"/>
  </w:style>
  <w:style w:type="numbering" w:customStyle="1" w:styleId="NoList19">
    <w:name w:val="No List19"/>
    <w:next w:val="NoList"/>
    <w:uiPriority w:val="99"/>
    <w:semiHidden/>
    <w:unhideWhenUsed/>
    <w:rsid w:val="00AB417C"/>
  </w:style>
  <w:style w:type="numbering" w:customStyle="1" w:styleId="NoList20">
    <w:name w:val="No List20"/>
    <w:next w:val="NoList"/>
    <w:semiHidden/>
    <w:unhideWhenUsed/>
    <w:rsid w:val="00AB417C"/>
  </w:style>
  <w:style w:type="numbering" w:customStyle="1" w:styleId="NoList21">
    <w:name w:val="No List21"/>
    <w:next w:val="NoList"/>
    <w:semiHidden/>
    <w:unhideWhenUsed/>
    <w:rsid w:val="00AB417C"/>
  </w:style>
  <w:style w:type="paragraph" w:customStyle="1" w:styleId="PlaceholderText2">
    <w:name w:val="Placeholder Text2"/>
    <w:basedOn w:val="Normal"/>
    <w:uiPriority w:val="99"/>
    <w:rsid w:val="00AB417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B417C"/>
    <w:pPr>
      <w:keepNext/>
      <w:tabs>
        <w:tab w:val="num" w:pos="1440"/>
      </w:tabs>
      <w:ind w:left="1800" w:hanging="360"/>
      <w:outlineLvl w:val="2"/>
    </w:pPr>
    <w:rPr>
      <w:rFonts w:eastAsia="MS Gothic"/>
      <w:sz w:val="24"/>
    </w:rPr>
  </w:style>
  <w:style w:type="paragraph" w:customStyle="1" w:styleId="LightList1">
    <w:name w:val="Light List1"/>
    <w:basedOn w:val="Normal"/>
    <w:rsid w:val="00AB417C"/>
    <w:pPr>
      <w:keepNext/>
      <w:tabs>
        <w:tab w:val="num" w:pos="2160"/>
      </w:tabs>
      <w:ind w:left="2520" w:hanging="360"/>
      <w:outlineLvl w:val="3"/>
    </w:pPr>
    <w:rPr>
      <w:rFonts w:eastAsia="MS Gothic"/>
      <w:sz w:val="24"/>
    </w:rPr>
  </w:style>
  <w:style w:type="paragraph" w:customStyle="1" w:styleId="LightGrid1">
    <w:name w:val="Light Grid1"/>
    <w:basedOn w:val="Normal"/>
    <w:rsid w:val="00AB417C"/>
    <w:pPr>
      <w:keepNext/>
      <w:tabs>
        <w:tab w:val="num" w:pos="2880"/>
      </w:tabs>
      <w:ind w:left="3240" w:hanging="360"/>
      <w:outlineLvl w:val="4"/>
    </w:pPr>
    <w:rPr>
      <w:rFonts w:eastAsia="MS Gothic"/>
      <w:sz w:val="24"/>
    </w:rPr>
  </w:style>
  <w:style w:type="paragraph" w:customStyle="1" w:styleId="MediumShading11">
    <w:name w:val="Medium Shading 11"/>
    <w:basedOn w:val="Normal"/>
    <w:rsid w:val="00AB417C"/>
    <w:pPr>
      <w:keepNext/>
      <w:tabs>
        <w:tab w:val="num" w:pos="3600"/>
      </w:tabs>
      <w:ind w:left="3960" w:hanging="360"/>
      <w:outlineLvl w:val="5"/>
    </w:pPr>
    <w:rPr>
      <w:rFonts w:eastAsia="MS Gothic"/>
      <w:sz w:val="24"/>
    </w:rPr>
  </w:style>
  <w:style w:type="paragraph" w:customStyle="1" w:styleId="MediumShading21">
    <w:name w:val="Medium Shading 21"/>
    <w:basedOn w:val="Normal"/>
    <w:rsid w:val="00AB417C"/>
    <w:pPr>
      <w:keepNext/>
      <w:tabs>
        <w:tab w:val="num" w:pos="4320"/>
      </w:tabs>
      <w:ind w:left="4680" w:hanging="360"/>
      <w:outlineLvl w:val="6"/>
    </w:pPr>
    <w:rPr>
      <w:rFonts w:eastAsia="MS Gothic"/>
      <w:sz w:val="24"/>
    </w:rPr>
  </w:style>
  <w:style w:type="paragraph" w:customStyle="1" w:styleId="MediumList11">
    <w:name w:val="Medium List 11"/>
    <w:basedOn w:val="Normal"/>
    <w:rsid w:val="00AB417C"/>
    <w:pPr>
      <w:keepNext/>
      <w:tabs>
        <w:tab w:val="num" w:pos="5040"/>
      </w:tabs>
      <w:ind w:left="5400" w:hanging="360"/>
      <w:outlineLvl w:val="7"/>
    </w:pPr>
    <w:rPr>
      <w:rFonts w:eastAsia="MS Gothic"/>
      <w:sz w:val="24"/>
    </w:rPr>
  </w:style>
  <w:style w:type="paragraph" w:customStyle="1" w:styleId="MediumList21">
    <w:name w:val="Medium List 21"/>
    <w:basedOn w:val="Normal"/>
    <w:rsid w:val="00AB417C"/>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B417C"/>
    <w:rPr>
      <w:sz w:val="17"/>
      <w:szCs w:val="24"/>
      <w:lang w:val="en-US" w:eastAsia="en-US" w:bidi="ar-SA"/>
    </w:rPr>
  </w:style>
  <w:style w:type="paragraph" w:customStyle="1" w:styleId="TagsFutura">
    <w:name w:val="TagsFutura"/>
    <w:basedOn w:val="Normal"/>
    <w:next w:val="Cites"/>
    <w:rsid w:val="00AB417C"/>
    <w:rPr>
      <w:rFonts w:ascii="Futura" w:eastAsia="Times" w:hAnsi="Futura"/>
      <w:b/>
      <w:caps/>
      <w:sz w:val="18"/>
      <w:szCs w:val="20"/>
    </w:rPr>
  </w:style>
  <w:style w:type="character" w:customStyle="1" w:styleId="italics">
    <w:name w:val="italics"/>
    <w:basedOn w:val="DefaultParagraphFont"/>
    <w:rsid w:val="00AB417C"/>
  </w:style>
  <w:style w:type="character" w:customStyle="1" w:styleId="m-3583723223135346788gmail-style13ptbold">
    <w:name w:val="m_-3583723223135346788gmail-style13ptbold"/>
    <w:basedOn w:val="DefaultParagraphFont"/>
    <w:rsid w:val="00AB417C"/>
  </w:style>
  <w:style w:type="character" w:customStyle="1" w:styleId="m-3583723223135346788gmail-styleunderline">
    <w:name w:val="m_-3583723223135346788gmail-styleunderline"/>
    <w:basedOn w:val="DefaultParagraphFont"/>
    <w:rsid w:val="00AB417C"/>
  </w:style>
  <w:style w:type="paragraph" w:customStyle="1" w:styleId="speakable">
    <w:name w:val="speakable"/>
    <w:basedOn w:val="Normal"/>
    <w:uiPriority w:val="99"/>
    <w:qFormat/>
    <w:rsid w:val="00AB417C"/>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AB417C"/>
    <w:rPr>
      <w:b/>
      <w:u w:val="single"/>
    </w:rPr>
  </w:style>
  <w:style w:type="character" w:customStyle="1" w:styleId="UnresolvedMention3">
    <w:name w:val="Unresolved Mention3"/>
    <w:basedOn w:val="DefaultParagraphFont"/>
    <w:uiPriority w:val="99"/>
    <w:semiHidden/>
    <w:unhideWhenUsed/>
    <w:rsid w:val="00AB417C"/>
    <w:rPr>
      <w:color w:val="808080"/>
      <w:shd w:val="clear" w:color="auto" w:fill="E6E6E6"/>
    </w:rPr>
  </w:style>
  <w:style w:type="paragraph" w:customStyle="1" w:styleId="useless">
    <w:name w:val="useless"/>
    <w:basedOn w:val="Normal"/>
    <w:uiPriority w:val="99"/>
    <w:qFormat/>
    <w:rsid w:val="00AB417C"/>
    <w:rPr>
      <w:rFonts w:eastAsia="Times New Roman"/>
      <w:sz w:val="12"/>
    </w:rPr>
  </w:style>
  <w:style w:type="character" w:customStyle="1" w:styleId="tagCharCharCharChar">
    <w:name w:val="tag Char Char Char Char"/>
    <w:rsid w:val="00AB417C"/>
    <w:rPr>
      <w:b/>
      <w:sz w:val="24"/>
      <w:szCs w:val="24"/>
      <w:lang w:val="en-US" w:eastAsia="en-US" w:bidi="ar-SA"/>
    </w:rPr>
  </w:style>
  <w:style w:type="character" w:customStyle="1" w:styleId="DebateUnderlined">
    <w:name w:val="Debate Underlined"/>
    <w:rsid w:val="00AB417C"/>
    <w:rPr>
      <w:rFonts w:ascii="Helvetica" w:hAnsi="Helvetica"/>
      <w:sz w:val="20"/>
      <w:u w:val="single"/>
    </w:rPr>
  </w:style>
  <w:style w:type="character" w:styleId="PlaceholderText">
    <w:name w:val="Placeholder Text"/>
    <w:basedOn w:val="DefaultParagraphFont"/>
    <w:uiPriority w:val="99"/>
    <w:rsid w:val="00AB417C"/>
    <w:rPr>
      <w:color w:val="808080"/>
    </w:rPr>
  </w:style>
  <w:style w:type="character" w:customStyle="1" w:styleId="byl">
    <w:name w:val="byl"/>
    <w:rsid w:val="00AB417C"/>
  </w:style>
  <w:style w:type="paragraph" w:customStyle="1" w:styleId="css-xhhu0i">
    <w:name w:val="css-xhhu0i"/>
    <w:basedOn w:val="Normal"/>
    <w:rsid w:val="00AB417C"/>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AB417C"/>
  </w:style>
  <w:style w:type="character" w:customStyle="1" w:styleId="m-8878800405382358272gmail-styleunderline">
    <w:name w:val="m_-8878800405382358272gmail-styleunderline"/>
    <w:basedOn w:val="DefaultParagraphFont"/>
    <w:rsid w:val="00AB417C"/>
  </w:style>
  <w:style w:type="character" w:customStyle="1" w:styleId="m-5498913268213319940gmail-styleunderline">
    <w:name w:val="m_-5498913268213319940gmail-styleunderline"/>
    <w:basedOn w:val="DefaultParagraphFont"/>
    <w:rsid w:val="00AB417C"/>
  </w:style>
  <w:style w:type="character" w:customStyle="1" w:styleId="overlay">
    <w:name w:val="overlay"/>
    <w:basedOn w:val="DefaultParagraphFont"/>
    <w:rsid w:val="00AB417C"/>
  </w:style>
  <w:style w:type="character" w:customStyle="1" w:styleId="TagCharCharCharChar0">
    <w:name w:val="Tag Char Char Char Char"/>
    <w:basedOn w:val="DefaultParagraphFont"/>
    <w:rsid w:val="00AB417C"/>
    <w:rPr>
      <w:rFonts w:ascii="Calibri" w:hAnsi="Calibri" w:cs="Calibri"/>
      <w:b/>
      <w:sz w:val="24"/>
    </w:rPr>
  </w:style>
  <w:style w:type="paragraph" w:customStyle="1" w:styleId="g-body">
    <w:name w:val="g-body"/>
    <w:basedOn w:val="Normal"/>
    <w:uiPriority w:val="99"/>
    <w:qFormat/>
    <w:rsid w:val="00AB417C"/>
    <w:pPr>
      <w:spacing w:before="100" w:beforeAutospacing="1" w:after="100" w:afterAutospacing="1"/>
    </w:pPr>
    <w:rPr>
      <w:rFonts w:eastAsia="Times New Roman"/>
      <w:sz w:val="24"/>
    </w:rPr>
  </w:style>
  <w:style w:type="paragraph" w:customStyle="1" w:styleId="g-pstyle0">
    <w:name w:val="g-pstyle0"/>
    <w:basedOn w:val="Normal"/>
    <w:uiPriority w:val="99"/>
    <w:qFormat/>
    <w:rsid w:val="00AB417C"/>
    <w:pPr>
      <w:spacing w:before="100" w:beforeAutospacing="1" w:after="100" w:afterAutospacing="1"/>
    </w:pPr>
    <w:rPr>
      <w:rFonts w:eastAsia="Times New Roman"/>
      <w:sz w:val="24"/>
    </w:rPr>
  </w:style>
  <w:style w:type="paragraph" w:customStyle="1" w:styleId="g-pstyle1">
    <w:name w:val="g-pstyle1"/>
    <w:basedOn w:val="Normal"/>
    <w:uiPriority w:val="99"/>
    <w:qFormat/>
    <w:rsid w:val="00AB417C"/>
    <w:pPr>
      <w:spacing w:before="100" w:beforeAutospacing="1" w:after="100" w:afterAutospacing="1"/>
    </w:pPr>
    <w:rPr>
      <w:rFonts w:eastAsia="Times New Roman"/>
      <w:sz w:val="24"/>
    </w:rPr>
  </w:style>
  <w:style w:type="paragraph" w:customStyle="1" w:styleId="g-asset-hed">
    <w:name w:val="g-asset-hed"/>
    <w:basedOn w:val="Normal"/>
    <w:uiPriority w:val="99"/>
    <w:qFormat/>
    <w:rsid w:val="00AB417C"/>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B417C"/>
    <w:pPr>
      <w:spacing w:before="100" w:beforeAutospacing="1" w:after="100" w:afterAutospacing="1"/>
    </w:pPr>
    <w:rPr>
      <w:rFonts w:ascii="Arial" w:hAnsi="Arial"/>
      <w:sz w:val="24"/>
    </w:rPr>
  </w:style>
  <w:style w:type="paragraph" w:customStyle="1" w:styleId="speech">
    <w:name w:val="speech"/>
    <w:basedOn w:val="Normal"/>
    <w:uiPriority w:val="99"/>
    <w:qFormat/>
    <w:rsid w:val="00AB417C"/>
    <w:pPr>
      <w:spacing w:before="100" w:beforeAutospacing="1" w:after="100" w:afterAutospacing="1"/>
    </w:pPr>
    <w:rPr>
      <w:sz w:val="24"/>
    </w:rPr>
  </w:style>
  <w:style w:type="character" w:customStyle="1" w:styleId="adtext">
    <w:name w:val="adtext"/>
    <w:basedOn w:val="DefaultParagraphFont"/>
    <w:rsid w:val="00AB417C"/>
  </w:style>
  <w:style w:type="character" w:customStyle="1" w:styleId="UL-Bold">
    <w:name w:val="UL-Bold"/>
    <w:basedOn w:val="DefaultParagraphFont"/>
    <w:rsid w:val="00AB417C"/>
    <w:rPr>
      <w:u w:val="thick"/>
    </w:rPr>
  </w:style>
  <w:style w:type="character" w:customStyle="1" w:styleId="UL-None">
    <w:name w:val="UL-None"/>
    <w:basedOn w:val="DefaultParagraphFont"/>
    <w:rsid w:val="00AB417C"/>
    <w:rPr>
      <w:strike w:val="0"/>
      <w:dstrike w:val="0"/>
      <w:u w:val="none"/>
      <w:effect w:val="none"/>
    </w:rPr>
  </w:style>
  <w:style w:type="character" w:customStyle="1" w:styleId="qu730rj69h">
    <w:name w:val="qu730rj69h"/>
    <w:basedOn w:val="DefaultParagraphFont"/>
    <w:rsid w:val="00AB417C"/>
  </w:style>
  <w:style w:type="paragraph" w:customStyle="1" w:styleId="optext">
    <w:name w:val="optext"/>
    <w:basedOn w:val="Normal"/>
    <w:uiPriority w:val="99"/>
    <w:qFormat/>
    <w:rsid w:val="00AB417C"/>
    <w:pPr>
      <w:spacing w:before="100" w:beforeAutospacing="1" w:after="100" w:afterAutospacing="1"/>
    </w:pPr>
    <w:rPr>
      <w:sz w:val="24"/>
    </w:rPr>
  </w:style>
  <w:style w:type="character" w:customStyle="1" w:styleId="lmy74qr12z">
    <w:name w:val="lmy74qr12z"/>
    <w:basedOn w:val="DefaultParagraphFont"/>
    <w:rsid w:val="00AB417C"/>
  </w:style>
  <w:style w:type="character" w:customStyle="1" w:styleId="icr880">
    <w:name w:val="icr880"/>
    <w:basedOn w:val="DefaultParagraphFont"/>
    <w:rsid w:val="00AB417C"/>
  </w:style>
  <w:style w:type="character" w:customStyle="1" w:styleId="hx23q54">
    <w:name w:val="hx23q54"/>
    <w:basedOn w:val="DefaultParagraphFont"/>
    <w:rsid w:val="00AB417C"/>
  </w:style>
  <w:style w:type="character" w:customStyle="1" w:styleId="m-5348258726587825636gmail-style13ptbold">
    <w:name w:val="m_-5348258726587825636gmail-style13ptbold"/>
    <w:basedOn w:val="DefaultParagraphFont"/>
    <w:rsid w:val="00AB417C"/>
  </w:style>
  <w:style w:type="character" w:customStyle="1" w:styleId="m-5348258726587825636gmail-styleunderline">
    <w:name w:val="m_-5348258726587825636gmail-styleunderline"/>
    <w:basedOn w:val="DefaultParagraphFont"/>
    <w:rsid w:val="00AB417C"/>
  </w:style>
  <w:style w:type="character" w:customStyle="1" w:styleId="m4385445901877740177gmail-styleunderline">
    <w:name w:val="m_4385445901877740177gmail-styleunderline"/>
    <w:basedOn w:val="DefaultParagraphFont"/>
    <w:rsid w:val="00AB417C"/>
  </w:style>
  <w:style w:type="character" w:customStyle="1" w:styleId="DDIUnderline">
    <w:name w:val="DDI Underline"/>
    <w:qFormat/>
    <w:rsid w:val="00AB417C"/>
    <w:rPr>
      <w:rFonts w:ascii="Times New Roman" w:hAnsi="Times New Roman"/>
      <w:sz w:val="24"/>
      <w:u w:val="single"/>
    </w:rPr>
  </w:style>
  <w:style w:type="paragraph" w:customStyle="1" w:styleId="ALLCAPS">
    <w:name w:val="ALL CAPS"/>
    <w:basedOn w:val="Normal"/>
    <w:link w:val="ALLCAPSChar"/>
    <w:qFormat/>
    <w:rsid w:val="00AB417C"/>
    <w:rPr>
      <w:rFonts w:eastAsia="Times New Roman"/>
      <w:b/>
      <w:caps/>
    </w:rPr>
  </w:style>
  <w:style w:type="character" w:customStyle="1" w:styleId="ALLCAPSChar">
    <w:name w:val="ALL CAPS Char"/>
    <w:basedOn w:val="DefaultParagraphFont"/>
    <w:link w:val="ALLCAPS"/>
    <w:rsid w:val="00AB417C"/>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AB417C"/>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AB417C"/>
    <w:rPr>
      <w:rFonts w:ascii="Calibri" w:eastAsia="Times New Roman" w:hAnsi="Calibri"/>
      <w:b/>
    </w:rPr>
  </w:style>
  <w:style w:type="character" w:customStyle="1" w:styleId="Cites-AuthorDate">
    <w:name w:val="Cites-Author/Date"/>
    <w:rsid w:val="00AB417C"/>
    <w:rPr>
      <w:rFonts w:ascii="Helvetica" w:hAnsi="Helvetica"/>
      <w:b/>
      <w:sz w:val="22"/>
      <w:szCs w:val="24"/>
      <w:u w:val="thick"/>
    </w:rPr>
  </w:style>
  <w:style w:type="paragraph" w:customStyle="1" w:styleId="CiteTag">
    <w:name w:val="Cite/Tag"/>
    <w:basedOn w:val="Normal"/>
    <w:uiPriority w:val="99"/>
    <w:qFormat/>
    <w:rsid w:val="00AB417C"/>
    <w:rPr>
      <w:rFonts w:eastAsia="Cambria"/>
      <w:b/>
    </w:rPr>
  </w:style>
  <w:style w:type="character" w:customStyle="1" w:styleId="m489902567989944824gmail-style13ptbold">
    <w:name w:val="m_489902567989944824gmail-style13ptbold"/>
    <w:basedOn w:val="DefaultParagraphFont"/>
    <w:rsid w:val="00AB417C"/>
  </w:style>
  <w:style w:type="character" w:customStyle="1" w:styleId="m489902567989944824gmail-styleunderline">
    <w:name w:val="m_489902567989944824gmail-styleunderline"/>
    <w:basedOn w:val="DefaultParagraphFont"/>
    <w:rsid w:val="00AB417C"/>
  </w:style>
  <w:style w:type="character" w:customStyle="1" w:styleId="UnderlineCharChar3">
    <w:name w:val="Underline Char Char3"/>
    <w:rsid w:val="00AB417C"/>
    <w:rPr>
      <w:szCs w:val="24"/>
      <w:u w:val="single"/>
      <w:lang w:val="en-US" w:eastAsia="en-US" w:bidi="ar-SA"/>
    </w:rPr>
  </w:style>
  <w:style w:type="character" w:customStyle="1" w:styleId="tl8wme">
    <w:name w:val="tl8wme"/>
    <w:basedOn w:val="DefaultParagraphFont"/>
    <w:rsid w:val="00AB417C"/>
  </w:style>
  <w:style w:type="character" w:customStyle="1" w:styleId="Mention3">
    <w:name w:val="Mention3"/>
    <w:basedOn w:val="DefaultParagraphFont"/>
    <w:uiPriority w:val="99"/>
    <w:semiHidden/>
    <w:unhideWhenUsed/>
    <w:rsid w:val="00AB417C"/>
    <w:rPr>
      <w:color w:val="2B579A"/>
      <w:shd w:val="clear" w:color="auto" w:fill="E6E6E6"/>
    </w:rPr>
  </w:style>
  <w:style w:type="character" w:customStyle="1" w:styleId="m-5251091010484660064gmail-style13ptbold">
    <w:name w:val="m_-5251091010484660064gmail-style13ptbold"/>
    <w:basedOn w:val="DefaultParagraphFont"/>
    <w:rsid w:val="00AB417C"/>
  </w:style>
  <w:style w:type="character" w:customStyle="1" w:styleId="m-5251091010484660064gmail-styleunderline">
    <w:name w:val="m_-5251091010484660064gmail-styleunderline"/>
    <w:basedOn w:val="DefaultParagraphFont"/>
    <w:rsid w:val="00AB417C"/>
  </w:style>
  <w:style w:type="character" w:customStyle="1" w:styleId="tablecaption">
    <w:name w:val="tablecaption"/>
    <w:basedOn w:val="DefaultParagraphFont"/>
    <w:rsid w:val="00AB417C"/>
  </w:style>
  <w:style w:type="character" w:customStyle="1" w:styleId="StyleLatinHelvetica105ptBlack">
    <w:name w:val="Style (Latin) Helvetica 10.5 pt Black"/>
    <w:basedOn w:val="DefaultParagraphFont"/>
    <w:rsid w:val="00AB417C"/>
    <w:rPr>
      <w:rFonts w:ascii="Times New Roman" w:hAnsi="Times New Roman"/>
      <w:color w:val="000000"/>
      <w:sz w:val="21"/>
    </w:rPr>
  </w:style>
  <w:style w:type="character" w:customStyle="1" w:styleId="Quotation">
    <w:name w:val="Quotation"/>
    <w:qFormat/>
    <w:rsid w:val="00AB417C"/>
    <w:rPr>
      <w:rFonts w:ascii="Arial" w:hAnsi="Arial"/>
      <w:b/>
      <w:i/>
      <w:iCs/>
      <w:sz w:val="24"/>
      <w:u w:val="single"/>
    </w:rPr>
  </w:style>
  <w:style w:type="paragraph" w:customStyle="1" w:styleId="DateTime">
    <w:name w:val="DateTime"/>
    <w:basedOn w:val="Normal"/>
    <w:link w:val="DateTimeChar"/>
    <w:autoRedefine/>
    <w:uiPriority w:val="4"/>
    <w:qFormat/>
    <w:rsid w:val="00AB417C"/>
  </w:style>
  <w:style w:type="character" w:customStyle="1" w:styleId="DateTimeChar">
    <w:name w:val="DateTime Char"/>
    <w:basedOn w:val="DefaultParagraphFont"/>
    <w:link w:val="DateTime"/>
    <w:uiPriority w:val="4"/>
    <w:rsid w:val="00AB417C"/>
    <w:rPr>
      <w:rFonts w:ascii="Calibri" w:hAnsi="Calibri"/>
      <w:sz w:val="22"/>
    </w:rPr>
  </w:style>
  <w:style w:type="paragraph" w:customStyle="1" w:styleId="Lecture">
    <w:name w:val="Lecture"/>
    <w:next w:val="BodyText"/>
    <w:link w:val="LectureChar"/>
    <w:autoRedefine/>
    <w:uiPriority w:val="4"/>
    <w:qFormat/>
    <w:rsid w:val="00AB417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B417C"/>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AB417C"/>
  </w:style>
  <w:style w:type="character" w:customStyle="1" w:styleId="m-413333960618644972gmail-styleunderline">
    <w:name w:val="m_-413333960618644972gmail-styleunderline"/>
    <w:basedOn w:val="DefaultParagraphFont"/>
    <w:rsid w:val="00AB417C"/>
  </w:style>
  <w:style w:type="character" w:customStyle="1" w:styleId="m8314098763611656848gmail-stylestylebold12pt">
    <w:name w:val="m_8314098763611656848gmail-stylestylebold12pt"/>
    <w:basedOn w:val="DefaultParagraphFont"/>
    <w:rsid w:val="00AB417C"/>
  </w:style>
  <w:style w:type="character" w:customStyle="1" w:styleId="m8314098763611656848gmail-styleboldunderline">
    <w:name w:val="m_8314098763611656848gmail-styleboldunderline"/>
    <w:basedOn w:val="DefaultParagraphFont"/>
    <w:rsid w:val="00AB417C"/>
  </w:style>
  <w:style w:type="paragraph" w:customStyle="1" w:styleId="Spacer">
    <w:name w:val="Spacer"/>
    <w:basedOn w:val="Heading1"/>
    <w:link w:val="SpacerChar"/>
    <w:autoRedefine/>
    <w:uiPriority w:val="4"/>
    <w:qFormat/>
    <w:rsid w:val="00AB417C"/>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B417C"/>
    <w:rPr>
      <w:rFonts w:ascii="Georgia" w:eastAsiaTheme="majorEastAsia" w:hAnsi="Georgia" w:cstheme="majorBidi"/>
      <w:b/>
      <w:bCs/>
      <w:szCs w:val="32"/>
    </w:rPr>
  </w:style>
  <w:style w:type="paragraph" w:customStyle="1" w:styleId="msonormal0">
    <w:name w:val="msonormal"/>
    <w:basedOn w:val="Normal"/>
    <w:rsid w:val="00AB417C"/>
    <w:pPr>
      <w:spacing w:before="100" w:beforeAutospacing="1" w:after="100" w:afterAutospacing="1"/>
    </w:pPr>
    <w:rPr>
      <w:rFonts w:eastAsia="Times New Roman"/>
      <w:sz w:val="24"/>
    </w:rPr>
  </w:style>
  <w:style w:type="paragraph" w:customStyle="1" w:styleId="TxBr41p1">
    <w:name w:val="TxBr_41p1"/>
    <w:basedOn w:val="Normal"/>
    <w:qFormat/>
    <w:rsid w:val="00AB417C"/>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AB417C"/>
    <w:rPr>
      <w:rFonts w:ascii="Georgia" w:eastAsia="Times New Roman" w:hAnsi="Georgia" w:cs="Arial" w:hint="default"/>
      <w:b/>
      <w:bCs/>
      <w:kern w:val="32"/>
      <w:sz w:val="28"/>
      <w:szCs w:val="32"/>
    </w:rPr>
  </w:style>
  <w:style w:type="character" w:customStyle="1" w:styleId="CiteReal0">
    <w:name w:val="CiteReal"/>
    <w:uiPriority w:val="1"/>
    <w:qFormat/>
    <w:rsid w:val="00AB417C"/>
    <w:rPr>
      <w:rFonts w:ascii="Arial" w:hAnsi="Arial"/>
      <w:b/>
      <w:sz w:val="24"/>
      <w:u w:val="single"/>
    </w:rPr>
  </w:style>
  <w:style w:type="character" w:customStyle="1" w:styleId="dropcap1">
    <w:name w:val="dropcap1"/>
    <w:rsid w:val="00AB417C"/>
  </w:style>
  <w:style w:type="paragraph" w:customStyle="1" w:styleId="Style42">
    <w:name w:val="Style42"/>
    <w:basedOn w:val="Normal"/>
    <w:uiPriority w:val="99"/>
    <w:rsid w:val="00AB417C"/>
    <w:pPr>
      <w:spacing w:line="202" w:lineRule="exact"/>
      <w:jc w:val="both"/>
    </w:pPr>
    <w:rPr>
      <w:rFonts w:ascii="Palatino Linotype" w:hAnsi="Palatino Linotype" w:cs="Palatino Linotype"/>
    </w:rPr>
  </w:style>
  <w:style w:type="character" w:customStyle="1" w:styleId="FontStyle72">
    <w:name w:val="Font Style72"/>
    <w:uiPriority w:val="99"/>
    <w:rsid w:val="00AB417C"/>
    <w:rPr>
      <w:rFonts w:ascii="Cambria" w:hAnsi="Cambria" w:cs="Cambria" w:hint="default"/>
      <w:sz w:val="16"/>
      <w:szCs w:val="16"/>
    </w:rPr>
  </w:style>
  <w:style w:type="character" w:customStyle="1" w:styleId="FontStyle73">
    <w:name w:val="Font Style73"/>
    <w:uiPriority w:val="99"/>
    <w:rsid w:val="00AB417C"/>
    <w:rPr>
      <w:rFonts w:ascii="Cambria" w:hAnsi="Cambria" w:cs="Cambria" w:hint="default"/>
      <w:i/>
      <w:iCs/>
      <w:sz w:val="16"/>
      <w:szCs w:val="16"/>
    </w:rPr>
  </w:style>
  <w:style w:type="character" w:customStyle="1" w:styleId="UnderlinestyleChar20">
    <w:name w:val="Underline style Char2"/>
    <w:rsid w:val="00AB417C"/>
    <w:rPr>
      <w:sz w:val="22"/>
      <w:szCs w:val="24"/>
      <w:u w:val="single"/>
      <w:lang w:val="en-US" w:eastAsia="en-US" w:bidi="ar-SA"/>
    </w:rPr>
  </w:style>
  <w:style w:type="character" w:customStyle="1" w:styleId="FontStyle49">
    <w:name w:val="Font Style49"/>
    <w:uiPriority w:val="99"/>
    <w:rsid w:val="00AB417C"/>
    <w:rPr>
      <w:rFonts w:ascii="Cambria" w:hAnsi="Cambria" w:cs="Cambria"/>
      <w:sz w:val="20"/>
      <w:szCs w:val="20"/>
    </w:rPr>
  </w:style>
  <w:style w:type="character" w:customStyle="1" w:styleId="FontStyle50">
    <w:name w:val="Font Style50"/>
    <w:uiPriority w:val="99"/>
    <w:rsid w:val="00AB417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B417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B417C"/>
    <w:rPr>
      <w:rFonts w:ascii="Cambria" w:eastAsia="Cambria" w:hAnsi="Cambria" w:cs="Cambria"/>
      <w:spacing w:val="-3"/>
      <w:sz w:val="22"/>
      <w:szCs w:val="20"/>
    </w:rPr>
  </w:style>
  <w:style w:type="character" w:customStyle="1" w:styleId="kn">
    <w:name w:val="kn"/>
    <w:basedOn w:val="DefaultParagraphFont"/>
    <w:rsid w:val="00AB417C"/>
  </w:style>
  <w:style w:type="character" w:customStyle="1" w:styleId="StyleStyleUnderlineUnderlineStyleBoldUnderlineIntenseEmphas">
    <w:name w:val="Style Style UnderlineUnderlineStyle Bold UnderlineIntense Emphas..."/>
    <w:basedOn w:val="DefaultParagraphFont"/>
    <w:rsid w:val="00AB417C"/>
    <w:rPr>
      <w:b/>
      <w:bCs/>
      <w:sz w:val="26"/>
      <w:u w:val="single"/>
    </w:rPr>
  </w:style>
  <w:style w:type="character" w:customStyle="1" w:styleId="articoloinside">
    <w:name w:val="articolo_inside"/>
    <w:rsid w:val="00AB417C"/>
  </w:style>
  <w:style w:type="paragraph" w:customStyle="1" w:styleId="pagetools">
    <w:name w:val="pagetools"/>
    <w:basedOn w:val="Normal"/>
    <w:rsid w:val="00AB417C"/>
    <w:pPr>
      <w:spacing w:before="100" w:beforeAutospacing="1" w:after="100" w:afterAutospacing="1"/>
    </w:pPr>
    <w:rPr>
      <w:rFonts w:ascii="Cambria" w:eastAsia="Cambria" w:hAnsi="Cambria"/>
      <w:sz w:val="24"/>
    </w:rPr>
  </w:style>
  <w:style w:type="character" w:customStyle="1" w:styleId="job">
    <w:name w:val="job"/>
    <w:basedOn w:val="DefaultParagraphFont"/>
    <w:rsid w:val="00AB417C"/>
  </w:style>
  <w:style w:type="character" w:customStyle="1" w:styleId="publisher">
    <w:name w:val="publisher"/>
    <w:basedOn w:val="DefaultParagraphFont"/>
    <w:rsid w:val="00AB417C"/>
  </w:style>
  <w:style w:type="character" w:customStyle="1" w:styleId="pubyear">
    <w:name w:val="pubyear"/>
    <w:basedOn w:val="DefaultParagraphFont"/>
    <w:rsid w:val="00AB417C"/>
  </w:style>
  <w:style w:type="character" w:customStyle="1" w:styleId="pubcity">
    <w:name w:val="pubcity"/>
    <w:basedOn w:val="DefaultParagraphFont"/>
    <w:rsid w:val="00AB417C"/>
  </w:style>
  <w:style w:type="paragraph" w:customStyle="1" w:styleId="C-Text">
    <w:name w:val="C-Text"/>
    <w:basedOn w:val="Normal"/>
    <w:rsid w:val="00AB417C"/>
    <w:pPr>
      <w:tabs>
        <w:tab w:val="num" w:pos="720"/>
      </w:tabs>
      <w:ind w:left="720" w:hanging="360"/>
    </w:pPr>
    <w:rPr>
      <w:rFonts w:ascii="Book Antiqua" w:hAnsi="Book Antiqua"/>
      <w:sz w:val="24"/>
    </w:rPr>
  </w:style>
  <w:style w:type="character" w:customStyle="1" w:styleId="ecdate">
    <w:name w:val="ec_date"/>
    <w:basedOn w:val="DefaultParagraphFont"/>
    <w:rsid w:val="00AB417C"/>
    <w:rPr>
      <w:rFonts w:ascii="Symbol" w:hAnsi="Symbol" w:hint="default"/>
      <w:sz w:val="20"/>
      <w:szCs w:val="20"/>
      <w:shd w:val="clear" w:color="auto" w:fill="FFFFFF"/>
    </w:rPr>
  </w:style>
  <w:style w:type="paragraph" w:customStyle="1" w:styleId="ecmsonormal">
    <w:name w:val="ec_msonormal"/>
    <w:basedOn w:val="Normal"/>
    <w:rsid w:val="00AB417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B417C"/>
  </w:style>
  <w:style w:type="character" w:customStyle="1" w:styleId="articleheadline">
    <w:name w:val="articleheadline"/>
    <w:basedOn w:val="DefaultParagraphFont"/>
    <w:rsid w:val="00AB417C"/>
  </w:style>
  <w:style w:type="paragraph" w:customStyle="1" w:styleId="u-intro">
    <w:name w:val="u-intro"/>
    <w:basedOn w:val="Normal"/>
    <w:rsid w:val="00AB417C"/>
    <w:pPr>
      <w:spacing w:before="100" w:beforeAutospacing="1" w:after="100" w:afterAutospacing="1"/>
    </w:pPr>
    <w:rPr>
      <w:rFonts w:ascii="Georgia" w:hAnsi="Georgia"/>
      <w:sz w:val="24"/>
    </w:rPr>
  </w:style>
  <w:style w:type="character" w:customStyle="1" w:styleId="u-byline">
    <w:name w:val="u-byline"/>
    <w:basedOn w:val="DefaultParagraphFont"/>
    <w:rsid w:val="00AB417C"/>
  </w:style>
  <w:style w:type="character" w:customStyle="1" w:styleId="articlebya">
    <w:name w:val="articleby_a"/>
    <w:basedOn w:val="DefaultParagraphFont"/>
    <w:rsid w:val="00AB417C"/>
  </w:style>
  <w:style w:type="character" w:customStyle="1" w:styleId="popupwinby">
    <w:name w:val="popupwinby"/>
    <w:basedOn w:val="DefaultParagraphFont"/>
    <w:rsid w:val="00AB417C"/>
  </w:style>
  <w:style w:type="character" w:customStyle="1" w:styleId="storyheader">
    <w:name w:val="storyheader"/>
    <w:basedOn w:val="DefaultParagraphFont"/>
    <w:rsid w:val="00AB417C"/>
  </w:style>
  <w:style w:type="character" w:customStyle="1" w:styleId="marron">
    <w:name w:val="marron"/>
    <w:basedOn w:val="DefaultParagraphFont"/>
    <w:rsid w:val="00AB417C"/>
  </w:style>
  <w:style w:type="paragraph" w:customStyle="1" w:styleId="StyleNormalWeb10pt">
    <w:name w:val="Style Normal (Web) + 10 pt"/>
    <w:basedOn w:val="NormalWeb"/>
    <w:next w:val="Normal"/>
    <w:rsid w:val="00AB417C"/>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AB417C"/>
    <w:rPr>
      <w:szCs w:val="24"/>
      <w:lang w:val="en-US" w:eastAsia="en-US" w:bidi="ar-SA"/>
    </w:rPr>
  </w:style>
  <w:style w:type="paragraph" w:customStyle="1" w:styleId="TagCiteShells">
    <w:name w:val="Tag/Cite/Shells"/>
    <w:basedOn w:val="Normal"/>
    <w:rsid w:val="00AB417C"/>
    <w:rPr>
      <w:rFonts w:ascii="Georgia" w:hAnsi="Georgia"/>
      <w:b/>
    </w:rPr>
  </w:style>
  <w:style w:type="paragraph" w:customStyle="1" w:styleId="DefinitionTerm">
    <w:name w:val="Definition Term"/>
    <w:basedOn w:val="Normal"/>
    <w:next w:val="Normal"/>
    <w:rsid w:val="00AB417C"/>
    <w:rPr>
      <w:rFonts w:ascii="Georgia" w:hAnsi="Georgia"/>
      <w:snapToGrid w:val="0"/>
      <w:sz w:val="24"/>
    </w:rPr>
  </w:style>
  <w:style w:type="character" w:customStyle="1" w:styleId="Style3CharChar">
    <w:name w:val="Style3 Char Char"/>
    <w:basedOn w:val="DefaultParagraphFont"/>
    <w:rsid w:val="00AB417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B417C"/>
    <w:pPr>
      <w:spacing w:after="60"/>
    </w:pPr>
    <w:rPr>
      <w:rFonts w:ascii="Georgia" w:eastAsia="Segoe UI" w:hAnsi="Georgia" w:cs="Cambria"/>
      <w:caps/>
      <w:sz w:val="20"/>
      <w:lang w:eastAsia="zh-CN"/>
    </w:rPr>
  </w:style>
  <w:style w:type="character" w:customStyle="1" w:styleId="NormalChar0">
    <w:name w:val="Normal Char"/>
    <w:basedOn w:val="DefaultParagraphFont"/>
    <w:rsid w:val="00AB417C"/>
    <w:rPr>
      <w:lang w:eastAsia="en-US"/>
    </w:rPr>
  </w:style>
  <w:style w:type="character" w:customStyle="1" w:styleId="BoldUnderlineChar2">
    <w:name w:val="Bold + Underline Char"/>
    <w:basedOn w:val="DefaultParagraphFont"/>
    <w:rsid w:val="00AB417C"/>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AB417C"/>
  </w:style>
  <w:style w:type="character" w:customStyle="1" w:styleId="CharacterStyle7">
    <w:name w:val="Character Style 7"/>
    <w:rsid w:val="00AB417C"/>
    <w:rPr>
      <w:rFonts w:ascii="Trebuchet MS" w:hAnsi="Trebuchet MS" w:cs="Trebuchet MS"/>
      <w:sz w:val="20"/>
      <w:szCs w:val="20"/>
      <w:u w:val="single"/>
    </w:rPr>
  </w:style>
  <w:style w:type="character" w:customStyle="1" w:styleId="StyleStyle4Char">
    <w:name w:val="Style Style4 + Char"/>
    <w:basedOn w:val="DefaultParagraphFont"/>
    <w:rsid w:val="00AB417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B417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B417C"/>
    <w:rPr>
      <w:rFonts w:ascii="Symbol" w:hAnsi="Symbol"/>
      <w:sz w:val="21"/>
      <w:szCs w:val="21"/>
      <w:u w:val="thick"/>
    </w:rPr>
  </w:style>
  <w:style w:type="paragraph" w:customStyle="1" w:styleId="Cite8">
    <w:name w:val="Cite8"/>
    <w:basedOn w:val="Normal"/>
    <w:autoRedefine/>
    <w:qFormat/>
    <w:rsid w:val="00AB417C"/>
    <w:rPr>
      <w:rFonts w:ascii="Trebuchet MS" w:eastAsia="Verdana" w:hAnsi="Trebuchet MS" w:cs="Cambria"/>
      <w:sz w:val="16"/>
    </w:rPr>
  </w:style>
  <w:style w:type="paragraph" w:customStyle="1" w:styleId="8font">
    <w:name w:val="8font"/>
    <w:basedOn w:val="Normal"/>
    <w:next w:val="Normal"/>
    <w:autoRedefine/>
    <w:qFormat/>
    <w:rsid w:val="00AB417C"/>
    <w:rPr>
      <w:rFonts w:ascii="Georgia" w:eastAsia="Cambria Math" w:hAnsi="Georgia" w:cs="Cambria"/>
      <w:sz w:val="16"/>
      <w:szCs w:val="16"/>
    </w:rPr>
  </w:style>
  <w:style w:type="paragraph" w:customStyle="1" w:styleId="BoldUnderlineChar20">
    <w:name w:val="BoldUnderline Char2"/>
    <w:link w:val="BoldUnderlineChar2Char"/>
    <w:rsid w:val="00AB417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B417C"/>
    <w:rPr>
      <w:rFonts w:ascii="Times New Roman" w:eastAsia="Times New Roman" w:hAnsi="Times New Roman" w:cs="Times New Roman"/>
      <w:b/>
      <w:sz w:val="20"/>
      <w:u w:val="single"/>
    </w:rPr>
  </w:style>
  <w:style w:type="character" w:customStyle="1" w:styleId="UnderlineCharChar4">
    <w:name w:val="Underline Char Char4"/>
    <w:rsid w:val="00AB417C"/>
    <w:rPr>
      <w:szCs w:val="24"/>
      <w:u w:val="single"/>
      <w:lang w:val="en-US" w:eastAsia="en-US" w:bidi="ar-SA"/>
    </w:rPr>
  </w:style>
  <w:style w:type="character" w:customStyle="1" w:styleId="BoldUnderlineCharChar3">
    <w:name w:val="BoldUnderline Char Char3"/>
    <w:rsid w:val="00AB417C"/>
    <w:rPr>
      <w:b/>
      <w:szCs w:val="24"/>
      <w:u w:val="single"/>
      <w:lang w:val="en-US" w:eastAsia="en-US" w:bidi="ar-SA"/>
    </w:rPr>
  </w:style>
  <w:style w:type="character" w:customStyle="1" w:styleId="BoldUnderlineCharChar2">
    <w:name w:val="BoldUnderline Char Char2"/>
    <w:rsid w:val="00AB417C"/>
    <w:rPr>
      <w:b/>
      <w:szCs w:val="24"/>
      <w:u w:val="single"/>
      <w:lang w:val="en-US" w:eastAsia="en-US" w:bidi="ar-SA"/>
    </w:rPr>
  </w:style>
  <w:style w:type="paragraph" w:customStyle="1" w:styleId="UnderlineCard0">
    <w:name w:val="UnderlineCard"/>
    <w:basedOn w:val="Heading3"/>
    <w:link w:val="UnderlineCardChar0"/>
    <w:qFormat/>
    <w:rsid w:val="00AB417C"/>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AB417C"/>
    <w:rPr>
      <w:rFonts w:ascii="Georgia" w:eastAsia="Calibri" w:hAnsi="Georgia" w:cs="Times New Roman"/>
      <w:sz w:val="20"/>
      <w:szCs w:val="20"/>
      <w:u w:val="single"/>
      <w:lang w:val="x-none" w:eastAsia="x-none"/>
    </w:rPr>
  </w:style>
  <w:style w:type="character" w:customStyle="1" w:styleId="5Notunderlined">
    <w:name w:val="5 Not underlined"/>
    <w:rsid w:val="00AB417C"/>
    <w:rPr>
      <w:rFonts w:ascii="Times New Roman" w:hAnsi="Times New Roman"/>
      <w:sz w:val="16"/>
    </w:rPr>
  </w:style>
  <w:style w:type="character" w:customStyle="1" w:styleId="volume-issue">
    <w:name w:val="volume-issue"/>
    <w:rsid w:val="00AB417C"/>
    <w:rPr>
      <w:rFonts w:cs="Times New Roman"/>
    </w:rPr>
  </w:style>
  <w:style w:type="character" w:customStyle="1" w:styleId="storytext">
    <w:name w:val="storytext"/>
    <w:basedOn w:val="DefaultParagraphFont"/>
    <w:rsid w:val="00AB417C"/>
  </w:style>
  <w:style w:type="character" w:customStyle="1" w:styleId="boldness1">
    <w:name w:val="boldness1"/>
    <w:rsid w:val="00AB417C"/>
  </w:style>
  <w:style w:type="paragraph" w:customStyle="1" w:styleId="Cardd">
    <w:name w:val="Cardd"/>
    <w:basedOn w:val="Normal"/>
    <w:uiPriority w:val="4"/>
    <w:qFormat/>
    <w:rsid w:val="00AB417C"/>
    <w:pPr>
      <w:ind w:left="288" w:right="288"/>
    </w:pPr>
    <w:rPr>
      <w:rFonts w:ascii="Georgia" w:hAnsi="Georgia"/>
    </w:rPr>
  </w:style>
  <w:style w:type="paragraph" w:customStyle="1" w:styleId="document0">
    <w:name w:val="document"/>
    <w:basedOn w:val="Normal"/>
    <w:rsid w:val="00AB417C"/>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AB417C"/>
  </w:style>
  <w:style w:type="character" w:customStyle="1" w:styleId="aa">
    <w:name w:val="_"/>
    <w:basedOn w:val="DefaultParagraphFont"/>
    <w:rsid w:val="00AB417C"/>
  </w:style>
  <w:style w:type="paragraph" w:customStyle="1" w:styleId="Shrink6">
    <w:name w:val="Shrink 6"/>
    <w:basedOn w:val="Normal"/>
    <w:qFormat/>
    <w:rsid w:val="00AB417C"/>
    <w:rPr>
      <w:rFonts w:ascii="Georgia" w:eastAsia="Calibri" w:hAnsi="Georgia"/>
      <w:sz w:val="12"/>
    </w:rPr>
  </w:style>
  <w:style w:type="character" w:customStyle="1" w:styleId="messagecontent">
    <w:name w:val="message_content"/>
    <w:rsid w:val="00AB417C"/>
  </w:style>
  <w:style w:type="paragraph" w:customStyle="1" w:styleId="BriefTitleWorks">
    <w:name w:val="Brief Title Works"/>
    <w:basedOn w:val="Heading1"/>
    <w:link w:val="BriefTitleWorksChar"/>
    <w:rsid w:val="00AB417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B417C"/>
    <w:rPr>
      <w:rFonts w:ascii="Georgia" w:eastAsia="Times New Roman" w:hAnsi="Georgia" w:cs="Arial"/>
      <w:b/>
      <w:bCs/>
      <w:kern w:val="32"/>
      <w:szCs w:val="32"/>
      <w:u w:val="single"/>
    </w:rPr>
  </w:style>
  <w:style w:type="character" w:customStyle="1" w:styleId="twelptblackblack1">
    <w:name w:val="twelptblackblack1"/>
    <w:basedOn w:val="DefaultParagraphFont"/>
    <w:rsid w:val="00AB417C"/>
    <w:rPr>
      <w:rFonts w:ascii="Verdana" w:hAnsi="Verdana" w:hint="default"/>
      <w:color w:val="000000"/>
      <w:sz w:val="16"/>
      <w:szCs w:val="16"/>
    </w:rPr>
  </w:style>
  <w:style w:type="character" w:customStyle="1" w:styleId="Heading3CharCharCharChar1">
    <w:name w:val="Heading 3 Char Char Char Char1"/>
    <w:rsid w:val="00AB417C"/>
    <w:rPr>
      <w:rFonts w:cs="Arial"/>
      <w:bCs/>
      <w:szCs w:val="26"/>
      <w:u w:val="single"/>
      <w:lang w:val="en-US" w:eastAsia="en-US" w:bidi="ar-SA"/>
    </w:rPr>
  </w:style>
  <w:style w:type="paragraph" w:customStyle="1" w:styleId="conintrotext">
    <w:name w:val="conintrotext"/>
    <w:basedOn w:val="Normal"/>
    <w:uiPriority w:val="99"/>
    <w:rsid w:val="00AB417C"/>
    <w:pPr>
      <w:spacing w:before="100" w:beforeAutospacing="1" w:after="100" w:afterAutospacing="1"/>
    </w:pPr>
    <w:rPr>
      <w:rFonts w:ascii="Georgia" w:eastAsia="Times New Roman" w:hAnsi="Georgia"/>
      <w:sz w:val="24"/>
    </w:rPr>
  </w:style>
  <w:style w:type="character" w:customStyle="1" w:styleId="comment-body">
    <w:name w:val="comment-body"/>
    <w:rsid w:val="00AB417C"/>
  </w:style>
  <w:style w:type="character" w:customStyle="1" w:styleId="UnderlineCharCharChar1">
    <w:name w:val="Underline Char Char Char1"/>
    <w:rsid w:val="00AB417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B417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B417C"/>
    <w:rPr>
      <w:rFonts w:asciiTheme="minorHAnsi" w:eastAsia="MS Mincho" w:hAnsiTheme="minorHAnsi"/>
      <w:b/>
      <w:sz w:val="24"/>
      <w:u w:val="single"/>
    </w:rPr>
  </w:style>
  <w:style w:type="character" w:customStyle="1" w:styleId="mw-headline">
    <w:name w:val="mw-headline"/>
    <w:rsid w:val="00AB417C"/>
  </w:style>
  <w:style w:type="character" w:customStyle="1" w:styleId="flagicon">
    <w:name w:val="flagicon"/>
    <w:rsid w:val="00AB417C"/>
  </w:style>
  <w:style w:type="paragraph" w:customStyle="1" w:styleId="assert">
    <w:name w:val="assert"/>
    <w:basedOn w:val="Normal"/>
    <w:uiPriority w:val="99"/>
    <w:rsid w:val="00AB417C"/>
    <w:pPr>
      <w:spacing w:before="100" w:beforeAutospacing="1" w:after="100" w:afterAutospacing="1"/>
    </w:pPr>
    <w:rPr>
      <w:rFonts w:ascii="Georgia" w:eastAsia="Times New Roman" w:hAnsi="Georgia"/>
      <w:sz w:val="24"/>
    </w:rPr>
  </w:style>
  <w:style w:type="character" w:customStyle="1" w:styleId="apturelink">
    <w:name w:val="apturelink"/>
    <w:rsid w:val="00AB417C"/>
  </w:style>
  <w:style w:type="character" w:customStyle="1" w:styleId="apturelinkicon">
    <w:name w:val="apturelinkicon"/>
    <w:rsid w:val="00AB417C"/>
  </w:style>
  <w:style w:type="paragraph" w:customStyle="1" w:styleId="Default1">
    <w:name w:val="Default1"/>
    <w:basedOn w:val="Default"/>
    <w:next w:val="Default"/>
    <w:uiPriority w:val="99"/>
    <w:rsid w:val="00AB417C"/>
    <w:rPr>
      <w:color w:val="auto"/>
    </w:rPr>
  </w:style>
  <w:style w:type="paragraph" w:customStyle="1" w:styleId="center">
    <w:name w:val="center"/>
    <w:basedOn w:val="Normal"/>
    <w:uiPriority w:val="99"/>
    <w:rsid w:val="00AB417C"/>
    <w:pPr>
      <w:spacing w:before="100" w:beforeAutospacing="1" w:after="100" w:afterAutospacing="1"/>
    </w:pPr>
    <w:rPr>
      <w:rFonts w:ascii="Georgia" w:eastAsia="Times New Roman" w:hAnsi="Georgia"/>
      <w:sz w:val="24"/>
    </w:rPr>
  </w:style>
  <w:style w:type="character" w:customStyle="1" w:styleId="LittleChar">
    <w:name w:val="Little Char"/>
    <w:link w:val="Little"/>
    <w:rsid w:val="00AB417C"/>
    <w:rPr>
      <w:rFonts w:ascii="Calibri" w:eastAsia="Times New Roman" w:hAnsi="Calibri"/>
      <w:sz w:val="16"/>
    </w:rPr>
  </w:style>
  <w:style w:type="character" w:customStyle="1" w:styleId="UnderlineChar1Char">
    <w:name w:val="Underline Char1 Char"/>
    <w:rsid w:val="00AB417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B417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B417C"/>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B417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B417C"/>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B417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B417C"/>
    <w:rPr>
      <w:rFonts w:asciiTheme="minorHAnsi" w:eastAsia="MS Mincho" w:hAnsiTheme="minorHAnsi"/>
      <w:b/>
      <w:sz w:val="24"/>
      <w:u w:val="single"/>
    </w:rPr>
  </w:style>
  <w:style w:type="paragraph" w:customStyle="1" w:styleId="CardBody">
    <w:name w:val="Card Body"/>
    <w:basedOn w:val="Normal"/>
    <w:link w:val="CardBodyChar"/>
    <w:rsid w:val="00AB417C"/>
    <w:rPr>
      <w:rFonts w:ascii="Georgia" w:eastAsia="Times New Roman" w:hAnsi="Georgia"/>
      <w:sz w:val="16"/>
    </w:rPr>
  </w:style>
  <w:style w:type="character" w:customStyle="1" w:styleId="CardBodyChar">
    <w:name w:val="Card Body Char"/>
    <w:link w:val="CardBody"/>
    <w:rsid w:val="00AB417C"/>
    <w:rPr>
      <w:rFonts w:ascii="Georgia" w:eastAsia="Times New Roman" w:hAnsi="Georgia"/>
      <w:sz w:val="16"/>
    </w:rPr>
  </w:style>
  <w:style w:type="character" w:customStyle="1" w:styleId="ptitleinside">
    <w:name w:val="p_title_inside"/>
    <w:rsid w:val="00AB417C"/>
  </w:style>
  <w:style w:type="paragraph" w:customStyle="1" w:styleId="StyleBoldandUnderlineChar11ptBorderSinglesolidline">
    <w:name w:val="Style Bold and Underline Char + 11 pt Border: : (Single solid line..."/>
    <w:link w:val="StyleBoldandUnderlineChar11ptBorderSinglesolidlineChar"/>
    <w:rsid w:val="00AB417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B417C"/>
    <w:rPr>
      <w:rFonts w:eastAsia="Times New Roman"/>
      <w:b/>
      <w:bCs/>
      <w:sz w:val="22"/>
      <w:szCs w:val="20"/>
      <w:u w:val="single"/>
      <w:bdr w:val="single" w:sz="4" w:space="0" w:color="auto"/>
    </w:rPr>
  </w:style>
  <w:style w:type="paragraph" w:customStyle="1" w:styleId="Indentation">
    <w:name w:val="Indentation"/>
    <w:basedOn w:val="Normal"/>
    <w:uiPriority w:val="99"/>
    <w:rsid w:val="00AB417C"/>
    <w:pPr>
      <w:ind w:left="288" w:right="288"/>
    </w:pPr>
    <w:rPr>
      <w:rFonts w:ascii="Georgia" w:hAnsi="Georgia"/>
    </w:rPr>
  </w:style>
  <w:style w:type="character" w:customStyle="1" w:styleId="StyleUnderlineCharChar9ptBold">
    <w:name w:val="Style Underline Char Char + 9 pt Bold"/>
    <w:rsid w:val="00AB417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B417C"/>
    <w:rPr>
      <w:rFonts w:ascii="Georgia" w:eastAsia="Times New Roman" w:hAnsi="Georgia"/>
      <w:u w:val="single"/>
    </w:rPr>
  </w:style>
  <w:style w:type="character" w:customStyle="1" w:styleId="StyleStyle4ArialNarrow9ptChar">
    <w:name w:val="Style Style4 + Arial Narrow 9 pt Char"/>
    <w:link w:val="StyleStyle4ArialNarrow9pt"/>
    <w:rsid w:val="00AB417C"/>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AB417C"/>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B417C"/>
    <w:rPr>
      <w:rFonts w:ascii="Georgia" w:eastAsia="Times New Roman" w:hAnsi="Georgia"/>
      <w:b/>
      <w:bCs/>
      <w:sz w:val="22"/>
      <w:u w:val="single"/>
    </w:rPr>
  </w:style>
  <w:style w:type="character" w:customStyle="1" w:styleId="StyleBoldandUnderlineCharChar29pt">
    <w:name w:val="Style Bold and Underline Char Char2 + 9 pt"/>
    <w:rsid w:val="00AB417C"/>
    <w:rPr>
      <w:rFonts w:ascii="Times New Roman" w:hAnsi="Times New Roman"/>
      <w:b/>
      <w:bCs/>
      <w:noProof w:val="0"/>
      <w:sz w:val="20"/>
      <w:u w:val="single"/>
    </w:rPr>
  </w:style>
  <w:style w:type="character" w:customStyle="1" w:styleId="StyleUnderlineCharChar19pt">
    <w:name w:val="Style Underline Char Char1 + 9 pt"/>
    <w:rsid w:val="00AB417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B417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B417C"/>
    <w:rPr>
      <w:rFonts w:ascii="Georgia" w:eastAsia="Times New Roman" w:hAnsi="Georgia"/>
      <w:b/>
      <w:smallCaps/>
      <w:sz w:val="24"/>
      <w:szCs w:val="24"/>
      <w:u w:val="single"/>
    </w:rPr>
  </w:style>
  <w:style w:type="character" w:customStyle="1" w:styleId="CardTextCharChar">
    <w:name w:val="Card Text Char Char"/>
    <w:rsid w:val="00AB417C"/>
    <w:rPr>
      <w:rFonts w:ascii="Times New Roman" w:eastAsia="Times New Roman" w:hAnsi="Times New Roman" w:cs="Times New Roman"/>
      <w:sz w:val="20"/>
      <w:szCs w:val="20"/>
    </w:rPr>
  </w:style>
  <w:style w:type="character" w:customStyle="1" w:styleId="Underline-Highlighted-WFU">
    <w:name w:val="Underline-Highlighted-WFU"/>
    <w:uiPriority w:val="1"/>
    <w:qFormat/>
    <w:rsid w:val="00AB417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B417C"/>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AB417C"/>
    <w:rPr>
      <w:rFonts w:ascii="Times New Roman" w:hAnsi="Times New Roman"/>
      <w:sz w:val="24"/>
      <w:u w:val="single"/>
      <w:bdr w:val="none" w:sz="0" w:space="0" w:color="auto"/>
      <w:shd w:val="clear" w:color="auto" w:fill="auto"/>
    </w:rPr>
  </w:style>
  <w:style w:type="character" w:customStyle="1" w:styleId="FifthChar">
    <w:name w:val="Fifth Char"/>
    <w:link w:val="Fifth"/>
    <w:rsid w:val="00AB417C"/>
    <w:rPr>
      <w:rFonts w:ascii="Arial" w:eastAsia="Calibri" w:hAnsi="Arial"/>
      <w:sz w:val="22"/>
    </w:rPr>
  </w:style>
  <w:style w:type="paragraph" w:customStyle="1" w:styleId="Third">
    <w:name w:val="Third"/>
    <w:basedOn w:val="Normal"/>
    <w:link w:val="ThirdChar"/>
    <w:rsid w:val="00AB417C"/>
    <w:rPr>
      <w:rFonts w:ascii="Georgia" w:eastAsia="Times New Roman" w:hAnsi="Georgia"/>
      <w:b/>
      <w:u w:val="single"/>
      <w:lang w:val="x-none" w:eastAsia="x-none"/>
    </w:rPr>
  </w:style>
  <w:style w:type="character" w:customStyle="1" w:styleId="ThirdChar">
    <w:name w:val="Third Char"/>
    <w:link w:val="Third"/>
    <w:rsid w:val="00AB417C"/>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AB417C"/>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AB417C"/>
  </w:style>
  <w:style w:type="paragraph" w:customStyle="1" w:styleId="DebateUnderlineBoldChar">
    <w:name w:val="Debate Underline Bold Char"/>
    <w:basedOn w:val="Normal"/>
    <w:link w:val="DebateUnderlineBoldCharChar"/>
    <w:rsid w:val="00AB417C"/>
    <w:pPr>
      <w:jc w:val="both"/>
    </w:pPr>
    <w:rPr>
      <w:rFonts w:ascii="Georgia" w:eastAsia="Times New Roman" w:hAnsi="Georgia"/>
      <w:b/>
      <w:u w:val="thick"/>
    </w:rPr>
  </w:style>
  <w:style w:type="character" w:customStyle="1" w:styleId="DebateUnderlineBoldCharChar">
    <w:name w:val="Debate Underline Bold Char Char"/>
    <w:link w:val="DebateUnderlineBoldChar"/>
    <w:rsid w:val="00AB417C"/>
    <w:rPr>
      <w:rFonts w:ascii="Georgia" w:eastAsia="Times New Roman" w:hAnsi="Georgia"/>
      <w:b/>
      <w:sz w:val="22"/>
      <w:u w:val="thick"/>
    </w:rPr>
  </w:style>
  <w:style w:type="character" w:customStyle="1" w:styleId="bloctitlesChar">
    <w:name w:val="bloc titles Char"/>
    <w:link w:val="bloctitles"/>
    <w:rsid w:val="00AB417C"/>
    <w:rPr>
      <w:rFonts w:ascii="Calibri" w:eastAsia="Malgun Gothic" w:hAnsi="Calibri" w:cs="Arial"/>
      <w:b/>
      <w:kern w:val="32"/>
      <w:sz w:val="32"/>
      <w:szCs w:val="32"/>
      <w:u w:val="single"/>
    </w:rPr>
  </w:style>
  <w:style w:type="paragraph" w:customStyle="1" w:styleId="CiteSmallText">
    <w:name w:val="Cite Small Text"/>
    <w:basedOn w:val="Normal"/>
    <w:uiPriority w:val="99"/>
    <w:rsid w:val="00AB417C"/>
    <w:pPr>
      <w:widowControl w:val="0"/>
      <w:spacing w:after="200"/>
    </w:pPr>
    <w:rPr>
      <w:rFonts w:ascii="Helvetica Neue" w:hAnsi="Helvetica Neue"/>
      <w:b/>
      <w:sz w:val="18"/>
    </w:rPr>
  </w:style>
  <w:style w:type="character" w:customStyle="1" w:styleId="3TagCite">
    <w:name w:val="3 Tag/Cite"/>
    <w:rsid w:val="00AB417C"/>
    <w:rPr>
      <w:rFonts w:ascii="Times New Roman" w:hAnsi="Times New Roman"/>
      <w:b/>
    </w:rPr>
  </w:style>
  <w:style w:type="character" w:customStyle="1" w:styleId="4Qualifications">
    <w:name w:val="4 Qualifications"/>
    <w:rsid w:val="00AB417C"/>
    <w:rPr>
      <w:rFonts w:ascii="Times New Roman" w:hAnsi="Times New Roman"/>
      <w:sz w:val="19"/>
    </w:rPr>
  </w:style>
  <w:style w:type="character" w:customStyle="1" w:styleId="6Underlined">
    <w:name w:val="6 Underlined"/>
    <w:rsid w:val="00AB417C"/>
    <w:rPr>
      <w:rFonts w:ascii="Times New Roman" w:hAnsi="Times New Roman"/>
      <w:b/>
      <w:sz w:val="21"/>
      <w:u w:val="single"/>
    </w:rPr>
  </w:style>
  <w:style w:type="paragraph" w:customStyle="1" w:styleId="Cards1CharChar">
    <w:name w:val="Cards1 Char Char"/>
    <w:basedOn w:val="Normal"/>
    <w:link w:val="Cards1CharCharChar"/>
    <w:rsid w:val="00AB417C"/>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B417C"/>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AB417C"/>
    <w:rPr>
      <w:rFonts w:asciiTheme="minorHAnsi" w:hAnsiTheme="minorHAnsi"/>
      <w:sz w:val="24"/>
      <w:u w:val="single"/>
    </w:rPr>
  </w:style>
  <w:style w:type="character" w:customStyle="1" w:styleId="CitesCharCharChar">
    <w:name w:val="Cites Char Char Char"/>
    <w:rsid w:val="00AB417C"/>
    <w:rPr>
      <w:rFonts w:ascii="Times New Roman" w:eastAsia="Times New Roman" w:hAnsi="Times New Roman" w:cs="Times New Roman"/>
      <w:sz w:val="20"/>
      <w:szCs w:val="24"/>
    </w:rPr>
  </w:style>
  <w:style w:type="character" w:customStyle="1" w:styleId="nohighlighting">
    <w:name w:val="no highlighting"/>
    <w:rsid w:val="00AB417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B417C"/>
    <w:rPr>
      <w:rFonts w:ascii="Cambria" w:hAnsi="Cambria" w:hint="default"/>
      <w:sz w:val="21"/>
      <w:u w:val="single"/>
    </w:rPr>
  </w:style>
  <w:style w:type="paragraph" w:customStyle="1" w:styleId="Swag">
    <w:name w:val="Swag"/>
    <w:basedOn w:val="Normal"/>
    <w:link w:val="SwagChar"/>
    <w:qFormat/>
    <w:rsid w:val="00AB417C"/>
    <w:rPr>
      <w:rFonts w:ascii="Georgia" w:hAnsi="Georgia"/>
      <w:color w:val="0000FF"/>
      <w:sz w:val="12"/>
      <w:u w:val="single"/>
    </w:rPr>
  </w:style>
  <w:style w:type="character" w:customStyle="1" w:styleId="SwagChar">
    <w:name w:val="Swag Char"/>
    <w:link w:val="Swag"/>
    <w:rsid w:val="00AB417C"/>
    <w:rPr>
      <w:rFonts w:ascii="Georgia" w:hAnsi="Georgia"/>
      <w:color w:val="0000FF"/>
      <w:sz w:val="12"/>
      <w:u w:val="single"/>
    </w:rPr>
  </w:style>
  <w:style w:type="paragraph" w:customStyle="1" w:styleId="StyleUnderlineTimesNewRoman1">
    <w:name w:val="Style Underline + Times New Roman1"/>
    <w:link w:val="StyleUnderlineTimesNewRoman1Char"/>
    <w:rsid w:val="00AB417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B417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B417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B417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B417C"/>
    <w:rPr>
      <w:rFonts w:eastAsia="MS Mincho"/>
    </w:rPr>
  </w:style>
  <w:style w:type="character" w:customStyle="1" w:styleId="StyleStyleCardTextLeft-075Right0Char">
    <w:name w:val="Style Style Card Text + Left:  -0.75&quot; + Right:  0&quot; Char"/>
    <w:link w:val="StyleStyleCardTextLeft-075Right0"/>
    <w:rsid w:val="00AB417C"/>
    <w:rPr>
      <w:rFonts w:ascii="Calibri" w:eastAsia="MS Mincho" w:hAnsi="Calibri"/>
      <w:sz w:val="22"/>
    </w:rPr>
  </w:style>
  <w:style w:type="character" w:customStyle="1" w:styleId="CharChar61">
    <w:name w:val="Char Char61"/>
    <w:rsid w:val="00AB417C"/>
    <w:rPr>
      <w:rFonts w:cs="Arial"/>
      <w:bCs/>
      <w:sz w:val="16"/>
      <w:szCs w:val="26"/>
      <w:lang w:val="en-US" w:eastAsia="en-US" w:bidi="ar-SA"/>
    </w:rPr>
  </w:style>
  <w:style w:type="character" w:customStyle="1" w:styleId="ListBulletChar">
    <w:name w:val="List Bullet Char"/>
    <w:link w:val="ListBullet"/>
    <w:uiPriority w:val="99"/>
    <w:rsid w:val="00AB417C"/>
    <w:rPr>
      <w:rFonts w:ascii="Calibri" w:eastAsia="Calibri" w:hAnsi="Calibri"/>
      <w:sz w:val="22"/>
    </w:rPr>
  </w:style>
  <w:style w:type="paragraph" w:customStyle="1" w:styleId="subhead10">
    <w:name w:val="subhead1"/>
    <w:basedOn w:val="Normal"/>
    <w:uiPriority w:val="99"/>
    <w:rsid w:val="00AB417C"/>
    <w:pPr>
      <w:spacing w:before="100" w:beforeAutospacing="1" w:after="100" w:afterAutospacing="1"/>
    </w:pPr>
    <w:rPr>
      <w:rFonts w:ascii="Georgia" w:eastAsia="Times New Roman" w:hAnsi="Georgia"/>
      <w:sz w:val="24"/>
    </w:rPr>
  </w:style>
  <w:style w:type="character" w:customStyle="1" w:styleId="styledate0">
    <w:name w:val="styledate"/>
    <w:rsid w:val="00AB417C"/>
  </w:style>
  <w:style w:type="character" w:customStyle="1" w:styleId="BoldandUnderlineChar1">
    <w:name w:val="Bold and Underline Char1"/>
    <w:rsid w:val="00AB417C"/>
    <w:rPr>
      <w:b/>
      <w:szCs w:val="24"/>
      <w:u w:val="single"/>
      <w:lang w:val="en-US" w:eastAsia="en-US" w:bidi="ar-SA"/>
    </w:rPr>
  </w:style>
  <w:style w:type="character" w:customStyle="1" w:styleId="BoldandUnderlineChar1Char2">
    <w:name w:val="Bold and Underline Char1 Char2"/>
    <w:rsid w:val="00AB417C"/>
    <w:rPr>
      <w:b/>
      <w:szCs w:val="24"/>
      <w:u w:val="single"/>
      <w:lang w:val="en-US" w:eastAsia="en-US" w:bidi="ar-SA"/>
    </w:rPr>
  </w:style>
  <w:style w:type="character" w:customStyle="1" w:styleId="BoldandUnderlineCharChar1">
    <w:name w:val="Bold and Underline Char Char1"/>
    <w:rsid w:val="00AB417C"/>
    <w:rPr>
      <w:b/>
      <w:szCs w:val="24"/>
      <w:u w:val="single"/>
      <w:lang w:val="en-US" w:eastAsia="en-US" w:bidi="ar-SA"/>
    </w:rPr>
  </w:style>
  <w:style w:type="character" w:customStyle="1" w:styleId="BoldandUnderlineChar6">
    <w:name w:val="Bold and Underline Char6"/>
    <w:rsid w:val="00AB417C"/>
    <w:rPr>
      <w:b/>
      <w:szCs w:val="24"/>
      <w:u w:val="single"/>
      <w:lang w:val="en-US" w:eastAsia="en-US" w:bidi="ar-SA"/>
    </w:rPr>
  </w:style>
  <w:style w:type="paragraph" w:customStyle="1" w:styleId="abstract">
    <w:name w:val="abstract"/>
    <w:basedOn w:val="Normal"/>
    <w:uiPriority w:val="99"/>
    <w:rsid w:val="00AB417C"/>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AB417C"/>
    <w:rPr>
      <w:rFonts w:ascii="Georgia" w:eastAsia="Times New Roman" w:hAnsi="Georgia"/>
      <w:b/>
      <w:bCs/>
      <w:u w:val="single"/>
    </w:rPr>
  </w:style>
  <w:style w:type="character" w:customStyle="1" w:styleId="StyleUnderlineChar11ptBold2Char">
    <w:name w:val="Style Underline Char + 11 pt Bold2 Char"/>
    <w:link w:val="StyleUnderlineChar11ptBold2"/>
    <w:rsid w:val="00AB417C"/>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AB417C"/>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B417C"/>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B417C"/>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B417C"/>
    <w:rPr>
      <w:rFonts w:ascii="Georgia" w:eastAsia="Times New Roman" w:hAnsi="Georgia"/>
      <w:sz w:val="22"/>
      <w:u w:val="single"/>
    </w:rPr>
  </w:style>
  <w:style w:type="character" w:customStyle="1" w:styleId="style13">
    <w:name w:val="style1"/>
    <w:rsid w:val="00AB417C"/>
  </w:style>
  <w:style w:type="character" w:customStyle="1" w:styleId="pmtermsel">
    <w:name w:val="pmtermsel"/>
    <w:rsid w:val="00AB417C"/>
  </w:style>
  <w:style w:type="character" w:customStyle="1" w:styleId="showipapr">
    <w:name w:val="show_ipapr"/>
    <w:rsid w:val="00AB417C"/>
  </w:style>
  <w:style w:type="character" w:customStyle="1" w:styleId="dnindex">
    <w:name w:val="dnindex"/>
    <w:rsid w:val="00AB417C"/>
  </w:style>
  <w:style w:type="character" w:customStyle="1" w:styleId="23">
    <w:name w:val="23"/>
    <w:rsid w:val="00AB417C"/>
    <w:rPr>
      <w:rFonts w:ascii="Times New Roman" w:hAnsi="Times New Roman" w:cs="Arial"/>
      <w:bCs/>
      <w:sz w:val="20"/>
      <w:u w:val="single"/>
      <w:lang w:val="en-US" w:eastAsia="en-US" w:bidi="ar-SA"/>
    </w:rPr>
  </w:style>
  <w:style w:type="character" w:customStyle="1" w:styleId="33">
    <w:name w:val="33"/>
    <w:rsid w:val="00AB417C"/>
    <w:rPr>
      <w:rFonts w:ascii="Times New Roman" w:hAnsi="Times New Roman" w:cs="Arial"/>
      <w:b/>
      <w:bCs/>
      <w:sz w:val="20"/>
      <w:u w:val="single"/>
      <w:lang w:val="en-US" w:eastAsia="en-US" w:bidi="ar-SA"/>
    </w:rPr>
  </w:style>
  <w:style w:type="character" w:customStyle="1" w:styleId="55">
    <w:name w:val="55"/>
    <w:rsid w:val="00AB417C"/>
    <w:rPr>
      <w:rFonts w:cs="Arial"/>
      <w:bCs/>
      <w:sz w:val="20"/>
      <w:u w:val="single"/>
      <w:lang w:val="en-US" w:eastAsia="en-US" w:bidi="ar-SA"/>
    </w:rPr>
  </w:style>
  <w:style w:type="character" w:customStyle="1" w:styleId="authoraffil">
    <w:name w:val="authoraffil"/>
    <w:rsid w:val="00AB417C"/>
  </w:style>
  <w:style w:type="character" w:customStyle="1" w:styleId="CharChar8">
    <w:name w:val="Char Char8"/>
    <w:rsid w:val="00AB417C"/>
    <w:rPr>
      <w:rFonts w:ascii="Georgia" w:eastAsia="Times New Roman" w:hAnsi="Georgia"/>
      <w:b/>
      <w:bCs/>
      <w:sz w:val="30"/>
      <w:szCs w:val="28"/>
      <w:u w:val="single"/>
    </w:rPr>
  </w:style>
  <w:style w:type="character" w:customStyle="1" w:styleId="FontStyle13">
    <w:name w:val="Font Style13"/>
    <w:uiPriority w:val="99"/>
    <w:rsid w:val="00AB417C"/>
    <w:rPr>
      <w:rFonts w:ascii="Constantia" w:hAnsi="Constantia" w:cs="Constantia"/>
      <w:sz w:val="18"/>
      <w:szCs w:val="18"/>
    </w:rPr>
  </w:style>
  <w:style w:type="character" w:customStyle="1" w:styleId="TagsCharCharCharChar">
    <w:name w:val="Tags Char Char Char Char"/>
    <w:rsid w:val="00AB417C"/>
    <w:rPr>
      <w:rFonts w:ascii="Times New Roman" w:eastAsia="Times New Roman" w:hAnsi="Times New Roman" w:cs="Times New Roman"/>
      <w:b/>
      <w:sz w:val="24"/>
      <w:szCs w:val="24"/>
    </w:rPr>
  </w:style>
  <w:style w:type="character" w:customStyle="1" w:styleId="Citation1Char">
    <w:name w:val="Citation1 Char"/>
    <w:link w:val="Citation10"/>
    <w:locked/>
    <w:rsid w:val="00AB417C"/>
    <w:rPr>
      <w:rFonts w:ascii="Georgia" w:hAnsi="Georgia"/>
      <w:b/>
      <w:u w:val="single"/>
    </w:rPr>
  </w:style>
  <w:style w:type="paragraph" w:customStyle="1" w:styleId="Citation10">
    <w:name w:val="Citation1"/>
    <w:basedOn w:val="Normal"/>
    <w:link w:val="Citation1Char"/>
    <w:qFormat/>
    <w:rsid w:val="00AB417C"/>
    <w:rPr>
      <w:rFonts w:ascii="Georgia" w:hAnsi="Georgia"/>
      <w:b/>
      <w:sz w:val="24"/>
      <w:u w:val="single"/>
    </w:rPr>
  </w:style>
  <w:style w:type="character" w:customStyle="1" w:styleId="TaglineChar">
    <w:name w:val="Tagline Char"/>
    <w:link w:val="Tagline2"/>
    <w:locked/>
    <w:rsid w:val="00AB417C"/>
    <w:rPr>
      <w:rFonts w:ascii="Georgia" w:hAnsi="Georgia"/>
      <w:b/>
    </w:rPr>
  </w:style>
  <w:style w:type="paragraph" w:customStyle="1" w:styleId="Tagline2">
    <w:name w:val="Tagline"/>
    <w:basedOn w:val="Normal"/>
    <w:link w:val="TaglineChar"/>
    <w:qFormat/>
    <w:rsid w:val="00AB417C"/>
    <w:rPr>
      <w:rFonts w:ascii="Georgia" w:hAnsi="Georgia"/>
      <w:b/>
      <w:sz w:val="24"/>
    </w:rPr>
  </w:style>
  <w:style w:type="paragraph" w:customStyle="1" w:styleId="StyleLeft021">
    <w:name w:val="Style Left:  0.2&quot;1"/>
    <w:basedOn w:val="Normal"/>
    <w:uiPriority w:val="99"/>
    <w:rsid w:val="00AB417C"/>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B417C"/>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B417C"/>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B417C"/>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B417C"/>
    <w:rPr>
      <w:rFonts w:ascii="Georgia" w:eastAsia="Times New Roman" w:hAnsi="Georgia"/>
      <w:sz w:val="22"/>
      <w:u w:val="single"/>
      <w:bdr w:val="single" w:sz="4" w:space="0" w:color="auto"/>
    </w:rPr>
  </w:style>
  <w:style w:type="character" w:customStyle="1" w:styleId="boldcitationChar">
    <w:name w:val="bold citation Char"/>
    <w:rsid w:val="00AB417C"/>
    <w:rPr>
      <w:rFonts w:ascii="Arial" w:hAnsi="Arial"/>
      <w:b/>
      <w:sz w:val="28"/>
      <w:szCs w:val="24"/>
      <w:u w:val="thick"/>
      <w:lang w:val="en-US" w:eastAsia="en-US" w:bidi="ar-SA"/>
    </w:rPr>
  </w:style>
  <w:style w:type="paragraph" w:customStyle="1" w:styleId="BlockTitle20">
    <w:name w:val="Block Title #2"/>
    <w:basedOn w:val="Normal"/>
    <w:uiPriority w:val="99"/>
    <w:rsid w:val="00AB417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AB417C"/>
    <w:rPr>
      <w:rFonts w:ascii="Georgia" w:hAnsi="Georgia"/>
      <w:b/>
    </w:rPr>
  </w:style>
  <w:style w:type="character" w:customStyle="1" w:styleId="BoldunderlineChar3">
    <w:name w:val="Bold/underline Char"/>
    <w:rsid w:val="00AB417C"/>
    <w:rPr>
      <w:rFonts w:eastAsia="SimSun"/>
      <w:b/>
      <w:noProof w:val="0"/>
      <w:sz w:val="24"/>
      <w:szCs w:val="24"/>
      <w:u w:val="single"/>
      <w:lang w:val="en-US" w:eastAsia="zh-CN" w:bidi="ar-SA"/>
    </w:rPr>
  </w:style>
  <w:style w:type="character" w:customStyle="1" w:styleId="underlinetextchar0">
    <w:name w:val="underlinetextchar"/>
    <w:rsid w:val="00AB417C"/>
  </w:style>
  <w:style w:type="character" w:customStyle="1" w:styleId="boldciteChar1">
    <w:name w:val="bold cite Char1"/>
    <w:rsid w:val="00AB417C"/>
    <w:rPr>
      <w:b/>
      <w:sz w:val="28"/>
      <w:u w:val="thick" w:color="000000"/>
    </w:rPr>
  </w:style>
  <w:style w:type="character" w:customStyle="1" w:styleId="tagCharCharChar1">
    <w:name w:val="tag Char Char Char1"/>
    <w:rsid w:val="00AB417C"/>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AB417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B417C"/>
    <w:rPr>
      <w:rFonts w:ascii="Times New Roman" w:hAnsi="Times New Roman" w:cs="Times New Roman"/>
      <w:sz w:val="18"/>
      <w:szCs w:val="18"/>
    </w:rPr>
  </w:style>
  <w:style w:type="character" w:customStyle="1" w:styleId="bylines">
    <w:name w:val="bylines"/>
    <w:basedOn w:val="DefaultParagraphFont"/>
    <w:rsid w:val="00AB417C"/>
  </w:style>
  <w:style w:type="character" w:customStyle="1" w:styleId="StyleStyleBoldUnderlineUnderlineIntenseEmphasis1apple-style-2">
    <w:name w:val="Style Style Bold UnderlineUnderlineIntense Emphasis1apple-style-...2"/>
    <w:basedOn w:val="DefaultParagraphFont"/>
    <w:rsid w:val="00AB417C"/>
    <w:rPr>
      <w:b w:val="0"/>
      <w:bCs/>
      <w:sz w:val="22"/>
      <w:u w:val="single"/>
    </w:rPr>
  </w:style>
  <w:style w:type="character" w:customStyle="1" w:styleId="FontStyle57">
    <w:name w:val="Font Style57"/>
    <w:rsid w:val="00AB417C"/>
    <w:rPr>
      <w:rFonts w:ascii="Georgia" w:hAnsi="Georgia" w:cs="Georgia"/>
      <w:b/>
      <w:bCs/>
      <w:sz w:val="14"/>
      <w:szCs w:val="14"/>
    </w:rPr>
  </w:style>
  <w:style w:type="character" w:customStyle="1" w:styleId="FontStyle89">
    <w:name w:val="Font Style89"/>
    <w:rsid w:val="00AB417C"/>
    <w:rPr>
      <w:rFonts w:ascii="Times New Roman" w:hAnsi="Times New Roman" w:cs="Times New Roman"/>
      <w:b/>
      <w:bCs/>
      <w:smallCaps/>
      <w:spacing w:val="40"/>
      <w:sz w:val="16"/>
      <w:szCs w:val="16"/>
    </w:rPr>
  </w:style>
  <w:style w:type="character" w:customStyle="1" w:styleId="style3Char0">
    <w:name w:val="style 3 Char"/>
    <w:rsid w:val="00AB417C"/>
    <w:rPr>
      <w:sz w:val="18"/>
      <w:szCs w:val="24"/>
      <w:lang w:val="en-US" w:eastAsia="en-US" w:bidi="ar-SA"/>
    </w:rPr>
  </w:style>
  <w:style w:type="paragraph" w:customStyle="1" w:styleId="003Cite">
    <w:name w:val="003Cite"/>
    <w:basedOn w:val="Normal"/>
    <w:qFormat/>
    <w:rsid w:val="00AB417C"/>
    <w:rPr>
      <w:rFonts w:eastAsia="Calibri"/>
      <w:sz w:val="16"/>
      <w:szCs w:val="16"/>
    </w:rPr>
  </w:style>
  <w:style w:type="paragraph" w:customStyle="1" w:styleId="NormalBold">
    <w:name w:val="Normal + Bold"/>
    <w:aliases w:val="Double Underline"/>
    <w:basedOn w:val="Normal"/>
    <w:link w:val="NormalBoldChar"/>
    <w:rsid w:val="00AB417C"/>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B417C"/>
    <w:rPr>
      <w:rFonts w:ascii="Georgia" w:hAnsi="Georgia"/>
      <w:b/>
      <w:color w:val="000000"/>
      <w:sz w:val="22"/>
      <w:u w:val="single"/>
    </w:rPr>
  </w:style>
  <w:style w:type="character" w:customStyle="1" w:styleId="BlockHeadingsChar1">
    <w:name w:val="Block Headings Char1"/>
    <w:rsid w:val="00AB417C"/>
    <w:rPr>
      <w:b/>
      <w:caps/>
    </w:rPr>
  </w:style>
  <w:style w:type="character" w:customStyle="1" w:styleId="FontStyle170">
    <w:name w:val="Font Style170"/>
    <w:uiPriority w:val="99"/>
    <w:rsid w:val="00AB417C"/>
    <w:rPr>
      <w:rFonts w:ascii="Bookman Old Style" w:hAnsi="Bookman Old Style" w:cs="Bookman Old Style"/>
      <w:sz w:val="16"/>
      <w:szCs w:val="16"/>
    </w:rPr>
  </w:style>
  <w:style w:type="character" w:customStyle="1" w:styleId="FontStyle17">
    <w:name w:val="Font Style17"/>
    <w:uiPriority w:val="99"/>
    <w:rsid w:val="00AB417C"/>
    <w:rPr>
      <w:rFonts w:ascii="Book Antiqua" w:hAnsi="Book Antiqua" w:cs="Book Antiqua"/>
      <w:i/>
      <w:iCs/>
      <w:spacing w:val="10"/>
      <w:sz w:val="22"/>
      <w:szCs w:val="22"/>
    </w:rPr>
  </w:style>
  <w:style w:type="paragraph" w:customStyle="1" w:styleId="cardbody0">
    <w:name w:val="cardbody"/>
    <w:basedOn w:val="Normal"/>
    <w:rsid w:val="00AB417C"/>
    <w:pPr>
      <w:spacing w:before="100" w:beforeAutospacing="1" w:after="100" w:afterAutospacing="1"/>
    </w:pPr>
  </w:style>
  <w:style w:type="paragraph" w:customStyle="1" w:styleId="vd">
    <w:name w:val="vd"/>
    <w:basedOn w:val="Normal"/>
    <w:rsid w:val="00AB417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ndfonline.com/doi/pdf/10.1080/00455091.2016.1278150?needAccess=tru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wern.net/docs/philosophy/ethics/2007-greene.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i.library.yorku.ca/ojs/index.php/topia/article/viewFile/23254/312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hyperlink" Target="http://muse.jhu.edu.ezproxy.cul.columbia.edu/journals/american_indian_quarterly/v035/35.3.ortiz.html" TargetMode="External"/><Relationship Id="rId10" Type="http://schemas.openxmlformats.org/officeDocument/2006/relationships/hyperlink" Target="https://jacobinmag.com/2017/08/socialist-left-democratic-socialists-america-dsa" TargetMode="External"/><Relationship Id="rId4" Type="http://schemas.openxmlformats.org/officeDocument/2006/relationships/customXml" Target="../customXml/item4.xml"/><Relationship Id="rId9" Type="http://schemas.openxmlformats.org/officeDocument/2006/relationships/hyperlink" Target="http://www.democracynature.org/vol8/ojeili_ethics.htm" TargetMode="External"/><Relationship Id="rId14" Type="http://schemas.openxmlformats.org/officeDocument/2006/relationships/hyperlink" Target="https://www.gwern.net/docs/philosophy/ethics/2007-green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26491</Words>
  <Characters>151000</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177137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63</cp:revision>
  <dcterms:created xsi:type="dcterms:W3CDTF">2022-04-23T20:06:00Z</dcterms:created>
  <dcterms:modified xsi:type="dcterms:W3CDTF">2022-04-23T21:33:00Z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