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1F556" w14:textId="77777777" w:rsidR="0092059B" w:rsidRDefault="0092059B" w:rsidP="0092059B">
      <w:pPr>
        <w:pStyle w:val="Heading3"/>
      </w:pPr>
      <w:r>
        <w:t xml:space="preserve">1NC </w:t>
      </w:r>
    </w:p>
    <w:p w14:paraId="1E2DAAC1" w14:textId="77777777" w:rsidR="0092059B" w:rsidRDefault="0092059B" w:rsidP="0092059B">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58FC5EAA" w14:textId="77777777" w:rsidR="0092059B" w:rsidRPr="005C0854" w:rsidRDefault="0092059B" w:rsidP="0092059B">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64C89492" w14:textId="77777777" w:rsidR="0092059B" w:rsidRPr="001242B4" w:rsidRDefault="0092059B" w:rsidP="0092059B">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December.CreditCredit...T.J.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gotta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Akabas,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objected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this is not an easy one to whip</w:t>
      </w:r>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7DF885B1" w14:textId="77777777" w:rsidR="0092059B" w:rsidRPr="00C63E87" w:rsidRDefault="0092059B" w:rsidP="0092059B">
      <w:pPr>
        <w:pStyle w:val="Heading4"/>
      </w:pPr>
      <w:r>
        <w:t xml:space="preserve">Pushing a WTO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422DE3A4" w14:textId="77777777" w:rsidR="0092059B" w:rsidRPr="00D9097A" w:rsidRDefault="0092059B" w:rsidP="0092059B">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7582ECA8" w14:textId="77777777" w:rsidR="0092059B" w:rsidRPr="0041011A" w:rsidRDefault="0092059B" w:rsidP="0092059B">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3ABDE051" w14:textId="77777777" w:rsidR="0092059B" w:rsidRPr="0009159F" w:rsidRDefault="0092059B" w:rsidP="0092059B">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215363DC" w14:textId="77777777" w:rsidR="0092059B" w:rsidRPr="0009159F" w:rsidRDefault="0092059B" w:rsidP="0092059B">
      <w:r w:rsidRPr="0009159F">
        <w:rPr>
          <w:rStyle w:val="Style13ptBold"/>
        </w:rPr>
        <w:t>Leber 10/7</w:t>
      </w:r>
      <w:r>
        <w:t xml:space="preserve"> Leber, Rebecca.  Rebecca Leber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172ABFFF" w14:textId="77777777" w:rsidR="0092059B" w:rsidRDefault="0092059B" w:rsidP="0092059B">
      <w:pPr>
        <w:rPr>
          <w:rStyle w:val="StyleUnderlin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is closer than it’s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r w:rsidRPr="00D81AD9">
        <w:rPr>
          <w:rStyle w:val="StyleUnderline"/>
          <w:highlight w:val="cyan"/>
        </w:rPr>
        <w:t>can’t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dealmaking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r w:rsidRPr="00D81AD9">
        <w:rPr>
          <w:rStyle w:val="StyleUnderline"/>
        </w:rPr>
        <w:t>So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Climate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897159">
        <w:rPr>
          <w:rStyle w:val="StyleUnderline"/>
          <w:highlight w:val="cyan"/>
        </w:rPr>
        <w:t>But</w:t>
      </w:r>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is it going to take for one of the biggest emitters in the world to do its fair share,” said Rachel Cleetus, the clean energy policy director at the Union of Concerned Scientists. It’s unclear whether Congress will deliver on climate-change legislation by the time the international community meets in Glasgow. </w:t>
      </w:r>
      <w:r w:rsidRPr="00D81AD9">
        <w:rPr>
          <w:rStyle w:val="StyleUnderline"/>
        </w:rPr>
        <w:t>But any steps forward would send “a very important signal that can really help catalyze more ambition from other countries,” Cleetus said.</w:t>
      </w:r>
    </w:p>
    <w:p w14:paraId="5E1461A4" w14:textId="77777777" w:rsidR="0092059B" w:rsidRPr="00F66F77" w:rsidRDefault="0092059B" w:rsidP="0092059B">
      <w:pPr>
        <w:pStyle w:val="Heading4"/>
        <w:rPr>
          <w:rFonts w:cs="Calibri"/>
        </w:rPr>
      </w:pPr>
      <w:r w:rsidRPr="00F66F77">
        <w:rPr>
          <w:rFonts w:cs="Calibri"/>
        </w:rPr>
        <w:t xml:space="preserve">Warming causes </w:t>
      </w:r>
      <w:r w:rsidRPr="00F66F77">
        <w:rPr>
          <w:rFonts w:cs="Calibri"/>
          <w:u w:val="single"/>
        </w:rPr>
        <w:t>extinction</w:t>
      </w:r>
      <w:r w:rsidRPr="00F66F77">
        <w:rPr>
          <w:rFonts w:cs="Calibri"/>
        </w:rPr>
        <w:t xml:space="preserve"> </w:t>
      </w:r>
      <w:r>
        <w:rPr>
          <w:rFonts w:cs="Calibri"/>
        </w:rPr>
        <w:t>–hurts marginalized communities the most</w:t>
      </w:r>
    </w:p>
    <w:p w14:paraId="4EF2BFC5" w14:textId="77777777" w:rsidR="0092059B" w:rsidRPr="00F66F77" w:rsidRDefault="0092059B" w:rsidP="0092059B">
      <w:r w:rsidRPr="00F66F77">
        <w:rPr>
          <w:rStyle w:val="Style13ptBold"/>
        </w:rPr>
        <w:t>Melton 19</w:t>
      </w:r>
      <w:r w:rsidRPr="00F66F77">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51B3D7AF" w14:textId="77777777" w:rsidR="0092059B" w:rsidRPr="00F66F77" w:rsidRDefault="0092059B" w:rsidP="0092059B">
      <w:pPr>
        <w:rPr>
          <w:sz w:val="16"/>
        </w:rPr>
      </w:pPr>
      <w:r w:rsidRPr="00F66F77">
        <w:rPr>
          <w:sz w:val="16"/>
        </w:rPr>
        <w:t xml:space="preserve">At least until 2050, and possibly for decades after, </w:t>
      </w:r>
      <w:r w:rsidRPr="009F21FB">
        <w:rPr>
          <w:highlight w:val="cyan"/>
          <w:u w:val="single"/>
        </w:rPr>
        <w:t>climate change will</w:t>
      </w:r>
      <w:r w:rsidRPr="00F66F77">
        <w:rPr>
          <w:u w:val="single"/>
        </w:rPr>
        <w:t xml:space="preserve"> remain a </w:t>
      </w:r>
      <w:r w:rsidRPr="00F66F77">
        <w:rPr>
          <w:rStyle w:val="Emphasis"/>
        </w:rPr>
        <w:t>creeping threat</w:t>
      </w:r>
      <w:r w:rsidRPr="00F66F77">
        <w:rPr>
          <w:u w:val="single"/>
        </w:rPr>
        <w:t xml:space="preserve"> that will </w:t>
      </w:r>
      <w:r w:rsidRPr="00F66F77">
        <w:rPr>
          <w:rStyle w:val="Emphasis"/>
        </w:rPr>
        <w:t xml:space="preserve">exacerbate and </w:t>
      </w:r>
      <w:r w:rsidRPr="009F21FB">
        <w:rPr>
          <w:rStyle w:val="Emphasis"/>
          <w:highlight w:val="cyan"/>
        </w:rPr>
        <w:t>amplify</w:t>
      </w:r>
      <w:r w:rsidRPr="00F66F77">
        <w:rPr>
          <w:u w:val="single"/>
        </w:rPr>
        <w:t xml:space="preserve"> existing, </w:t>
      </w:r>
      <w:r w:rsidRPr="00F66F77">
        <w:rPr>
          <w:rStyle w:val="Emphasis"/>
        </w:rPr>
        <w:t>structural</w:t>
      </w:r>
      <w:r w:rsidRPr="00F66F77">
        <w:rPr>
          <w:u w:val="single"/>
        </w:rPr>
        <w:t xml:space="preserve"> global </w:t>
      </w:r>
      <w:r w:rsidRPr="00F66F77">
        <w:rPr>
          <w:rStyle w:val="Emphasis"/>
        </w:rPr>
        <w:t>inequalities</w:t>
      </w:r>
      <w:r w:rsidRPr="00F66F77">
        <w:rPr>
          <w:sz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66F77">
        <w:rPr>
          <w:u w:val="single"/>
        </w:rPr>
        <w:t xml:space="preserve">climate change will </w:t>
      </w:r>
      <w:r w:rsidRPr="00F66F77">
        <w:rPr>
          <w:rStyle w:val="Emphasis"/>
        </w:rPr>
        <w:t xml:space="preserve">exacerbate </w:t>
      </w:r>
      <w:r w:rsidRPr="009F21FB">
        <w:rPr>
          <w:rStyle w:val="Emphasis"/>
          <w:highlight w:val="cyan"/>
        </w:rPr>
        <w:t>humanitarian crises</w:t>
      </w:r>
      <w:r w:rsidRPr="00F66F77">
        <w:rPr>
          <w:sz w:val="16"/>
        </w:rPr>
        <w:t>—</w:t>
      </w:r>
      <w:r w:rsidRPr="00F66F77">
        <w:rPr>
          <w:u w:val="single"/>
        </w:rPr>
        <w:t xml:space="preserve">some of </w:t>
      </w:r>
      <w:r w:rsidRPr="009F21FB">
        <w:rPr>
          <w:highlight w:val="cyan"/>
          <w:u w:val="single"/>
        </w:rPr>
        <w:t>which</w:t>
      </w:r>
      <w:r w:rsidRPr="00F66F77">
        <w:rPr>
          <w:u w:val="single"/>
        </w:rPr>
        <w:t xml:space="preserve"> will </w:t>
      </w:r>
      <w:r w:rsidRPr="009F21FB">
        <w:rPr>
          <w:highlight w:val="cyan"/>
          <w:u w:val="single"/>
        </w:rPr>
        <w:t>result in</w:t>
      </w:r>
      <w:r w:rsidRPr="00F66F77">
        <w:rPr>
          <w:u w:val="single"/>
        </w:rPr>
        <w:t xml:space="preserve"> the </w:t>
      </w:r>
      <w:r w:rsidRPr="009F21FB">
        <w:rPr>
          <w:highlight w:val="cyan"/>
          <w:u w:val="single"/>
        </w:rPr>
        <w:t xml:space="preserve">deployment of </w:t>
      </w:r>
      <w:r w:rsidRPr="009F21FB">
        <w:rPr>
          <w:rStyle w:val="Emphasis"/>
          <w:highlight w:val="cyan"/>
        </w:rPr>
        <w:t>military personnel</w:t>
      </w:r>
      <w:r w:rsidRPr="00F66F77">
        <w:rPr>
          <w:sz w:val="16"/>
        </w:rPr>
        <w:t xml:space="preserve">, as well as material and financial assistance. </w:t>
      </w:r>
      <w:r w:rsidRPr="009F21FB">
        <w:rPr>
          <w:highlight w:val="cyan"/>
          <w:u w:val="single"/>
        </w:rPr>
        <w:t>It will</w:t>
      </w:r>
      <w:r w:rsidRPr="00F66F77">
        <w:rPr>
          <w:sz w:val="16"/>
        </w:rPr>
        <w:t xml:space="preserve"> also </w:t>
      </w:r>
      <w:r w:rsidRPr="009F21FB">
        <w:rPr>
          <w:rStyle w:val="Emphasis"/>
          <w:highlight w:val="cyan"/>
        </w:rPr>
        <w:t>aggravate</w:t>
      </w:r>
      <w:r w:rsidRPr="00F66F77">
        <w:rPr>
          <w:sz w:val="16"/>
        </w:rPr>
        <w:t xml:space="preserve"> natural </w:t>
      </w:r>
      <w:r w:rsidRPr="00F66F77">
        <w:rPr>
          <w:rStyle w:val="Emphasis"/>
        </w:rPr>
        <w:t>resource constraints</w:t>
      </w:r>
      <w:r w:rsidRPr="00F66F77">
        <w:rPr>
          <w:sz w:val="16"/>
        </w:rPr>
        <w:t xml:space="preserve">, potentially </w:t>
      </w:r>
      <w:r w:rsidRPr="00F66F77">
        <w:rPr>
          <w:u w:val="single"/>
        </w:rPr>
        <w:t>contributing to</w:t>
      </w:r>
      <w:r w:rsidRPr="00F66F77">
        <w:rPr>
          <w:sz w:val="16"/>
        </w:rPr>
        <w:t xml:space="preserve"> political and economic </w:t>
      </w:r>
      <w:r w:rsidRPr="009F21FB">
        <w:rPr>
          <w:rStyle w:val="Emphasis"/>
          <w:highlight w:val="cyan"/>
        </w:rPr>
        <w:t>conflict</w:t>
      </w:r>
      <w:r w:rsidRPr="009F21FB">
        <w:rPr>
          <w:highlight w:val="cyan"/>
          <w:u w:val="single"/>
        </w:rPr>
        <w:t xml:space="preserve"> over </w:t>
      </w:r>
      <w:r w:rsidRPr="009F21FB">
        <w:rPr>
          <w:rStyle w:val="Emphasis"/>
          <w:highlight w:val="cyan"/>
        </w:rPr>
        <w:t>water</w:t>
      </w:r>
      <w:r w:rsidRPr="009F21FB">
        <w:rPr>
          <w:highlight w:val="cyan"/>
          <w:u w:val="single"/>
        </w:rPr>
        <w:t xml:space="preserve">, </w:t>
      </w:r>
      <w:r w:rsidRPr="009F21FB">
        <w:rPr>
          <w:rStyle w:val="Emphasis"/>
          <w:highlight w:val="cyan"/>
        </w:rPr>
        <w:t>food</w:t>
      </w:r>
      <w:r w:rsidRPr="009F21FB">
        <w:rPr>
          <w:highlight w:val="cyan"/>
          <w:u w:val="single"/>
        </w:rPr>
        <w:t xml:space="preserve"> and </w:t>
      </w:r>
      <w:r w:rsidRPr="009F21FB">
        <w:rPr>
          <w:rStyle w:val="Emphasis"/>
          <w:highlight w:val="cyan"/>
        </w:rPr>
        <w:t>energy</w:t>
      </w:r>
      <w:r w:rsidRPr="00F66F77">
        <w:rPr>
          <w:sz w:val="16"/>
        </w:rPr>
        <w:t>.</w:t>
      </w:r>
    </w:p>
    <w:p w14:paraId="7B663CB9" w14:textId="77777777" w:rsidR="0092059B" w:rsidRPr="00F66F77" w:rsidRDefault="0092059B" w:rsidP="0092059B">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The urgency of the climate threat in the next few decades will depend, to a large degree, on whether and how much the U.S. government perceives a widening of these global inequities as a threat to U.S. national security.</w:t>
      </w:r>
    </w:p>
    <w:p w14:paraId="1C34717B" w14:textId="77777777" w:rsidR="0092059B" w:rsidRPr="00F66F77" w:rsidRDefault="0092059B" w:rsidP="0092059B">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9F21FB">
        <w:rPr>
          <w:highlight w:val="cyan"/>
          <w:u w:val="single"/>
        </w:rPr>
        <w:t>The question</w:t>
      </w:r>
      <w:r w:rsidRPr="00F66F77">
        <w:rPr>
          <w:u w:val="single"/>
        </w:rPr>
        <w:t xml:space="preserve"> for the next hundred years </w:t>
      </w:r>
      <w:r w:rsidRPr="009F21FB">
        <w:rPr>
          <w:highlight w:val="cyan"/>
          <w:u w:val="single"/>
        </w:rPr>
        <w:t>is</w:t>
      </w:r>
      <w:r w:rsidRPr="00F66F77">
        <w:rPr>
          <w:u w:val="single"/>
        </w:rPr>
        <w:t xml:space="preserve"> not</w:t>
      </w:r>
      <w:r w:rsidRPr="00F66F77">
        <w:rPr>
          <w:sz w:val="16"/>
        </w:rPr>
        <w:t>, “are disparities politically and economically manageable?” but, “</w:t>
      </w:r>
      <w:r w:rsidRPr="009F21FB">
        <w:rPr>
          <w:highlight w:val="cyan"/>
          <w:u w:val="single"/>
        </w:rPr>
        <w:t xml:space="preserve">can the </w:t>
      </w:r>
      <w:r w:rsidRPr="009F21FB">
        <w:rPr>
          <w:rStyle w:val="Emphasis"/>
          <w:highlight w:val="cya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9F21FB">
        <w:rPr>
          <w:rStyle w:val="Emphasis"/>
          <w:highlight w:val="cya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14:paraId="22F2414B" w14:textId="77777777" w:rsidR="0092059B" w:rsidRPr="00F66F77" w:rsidRDefault="0092059B" w:rsidP="0092059B">
      <w:pPr>
        <w:rPr>
          <w:sz w:val="16"/>
        </w:rPr>
      </w:pPr>
      <w:r w:rsidRPr="00F66F77">
        <w:rPr>
          <w:sz w:val="16"/>
        </w:rPr>
        <w:t>National Security Consequences of Climate Change to 2050</w:t>
      </w:r>
    </w:p>
    <w:p w14:paraId="42BFAA45" w14:textId="77777777" w:rsidR="0092059B" w:rsidRPr="00F66F77" w:rsidRDefault="0092059B" w:rsidP="0092059B">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4DF3F29B" w14:textId="77777777" w:rsidR="0092059B" w:rsidRPr="00F66F77" w:rsidRDefault="0092059B" w:rsidP="0092059B">
      <w:pPr>
        <w:rPr>
          <w:sz w:val="16"/>
        </w:rPr>
      </w:pPr>
      <w:r w:rsidRPr="00F66F77">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9F21FB">
        <w:rPr>
          <w:highlight w:val="cyan"/>
          <w:u w:val="single"/>
        </w:rPr>
        <w:t xml:space="preserve">Even </w:t>
      </w:r>
      <w:r w:rsidRPr="009F21FB">
        <w:rPr>
          <w:rStyle w:val="Emphasis"/>
          <w:highlight w:val="cyan"/>
        </w:rPr>
        <w:t>small differences</w:t>
      </w:r>
      <w:r w:rsidRPr="009F21FB">
        <w:rPr>
          <w:highlight w:val="cyan"/>
          <w:u w:val="single"/>
        </w:rPr>
        <w:t xml:space="preserve"> in</w:t>
      </w:r>
      <w:r w:rsidRPr="00F66F77">
        <w:rPr>
          <w:u w:val="single"/>
        </w:rPr>
        <w:t xml:space="preserve"> global average </w:t>
      </w:r>
      <w:r w:rsidRPr="009F21FB">
        <w:rPr>
          <w:rStyle w:val="Emphasis"/>
          <w:highlight w:val="cyan"/>
        </w:rPr>
        <w:t>temperatures</w:t>
      </w:r>
      <w:r w:rsidRPr="009F21FB">
        <w:rPr>
          <w:highlight w:val="cyan"/>
          <w:u w:val="single"/>
        </w:rPr>
        <w:t xml:space="preserve"> result in </w:t>
      </w:r>
      <w:r w:rsidRPr="009F21FB">
        <w:rPr>
          <w:rStyle w:val="Emphasis"/>
          <w:highlight w:val="cyan"/>
        </w:rPr>
        <w:t>significant</w:t>
      </w:r>
      <w:r w:rsidRPr="00F66F77">
        <w:rPr>
          <w:rStyle w:val="Emphasis"/>
        </w:rPr>
        <w:t xml:space="preserve"> environmental </w:t>
      </w:r>
      <w:r w:rsidRPr="009F21FB">
        <w:rPr>
          <w:rStyle w:val="Emphasis"/>
          <w:highlight w:val="cyan"/>
        </w:rPr>
        <w:t>changes</w:t>
      </w:r>
      <w:r w:rsidRPr="00F66F77">
        <w:rPr>
          <w:u w:val="single"/>
        </w:rPr>
        <w:t xml:space="preserve">, </w:t>
      </w:r>
      <w:r w:rsidRPr="009F21FB">
        <w:rPr>
          <w:highlight w:val="cyan"/>
          <w:u w:val="single"/>
        </w:rPr>
        <w:t>with</w:t>
      </w:r>
      <w:r w:rsidRPr="00F66F77">
        <w:rPr>
          <w:u w:val="single"/>
        </w:rPr>
        <w:t xml:space="preserve"> attendant </w:t>
      </w:r>
      <w:r w:rsidRPr="009F21FB">
        <w:rPr>
          <w:rStyle w:val="Emphasis"/>
          <w:highlight w:val="cyan"/>
        </w:rPr>
        <w:t>social</w:t>
      </w:r>
      <w:r w:rsidRPr="00F66F77">
        <w:rPr>
          <w:u w:val="single"/>
        </w:rPr>
        <w:t xml:space="preserve">, </w:t>
      </w:r>
      <w:r w:rsidRPr="009F21FB">
        <w:rPr>
          <w:rStyle w:val="Emphasis"/>
          <w:highlight w:val="cyan"/>
        </w:rPr>
        <w:t>economic</w:t>
      </w:r>
      <w:r w:rsidRPr="009F21FB">
        <w:rPr>
          <w:highlight w:val="cyan"/>
          <w:u w:val="single"/>
        </w:rPr>
        <w:t xml:space="preserve"> and </w:t>
      </w:r>
      <w:r w:rsidRPr="009F21FB">
        <w:rPr>
          <w:rStyle w:val="Emphasis"/>
          <w:highlight w:val="cyan"/>
        </w:rPr>
        <w:t>political consequences</w:t>
      </w:r>
      <w:r w:rsidRPr="00F66F77">
        <w:rPr>
          <w:sz w:val="16"/>
        </w:rPr>
        <w:t xml:space="preserve">. </w:t>
      </w:r>
      <w:r w:rsidRPr="002B305A">
        <w:rPr>
          <w:sz w:val="16"/>
        </w:rPr>
        <w:t xml:space="preserve">By 2050, </w:t>
      </w:r>
      <w:r w:rsidRPr="002B305A">
        <w:rPr>
          <w:u w:val="single"/>
        </w:rPr>
        <w:t xml:space="preserve">climate change will </w:t>
      </w:r>
      <w:r w:rsidRPr="002B305A">
        <w:rPr>
          <w:rStyle w:val="Emphasis"/>
        </w:rPr>
        <w:t>wreak increasing havoc</w:t>
      </w:r>
      <w:r w:rsidRPr="002B305A">
        <w:rPr>
          <w:u w:val="single"/>
        </w:rPr>
        <w:t xml:space="preserve"> on </w:t>
      </w:r>
      <w:r w:rsidRPr="002B305A">
        <w:rPr>
          <w:rStyle w:val="Emphasis"/>
        </w:rPr>
        <w:t>human</w:t>
      </w:r>
      <w:r w:rsidRPr="002B305A">
        <w:rPr>
          <w:u w:val="single"/>
        </w:rPr>
        <w:t xml:space="preserve"> and </w:t>
      </w:r>
      <w:r w:rsidRPr="002B305A">
        <w:rPr>
          <w:rStyle w:val="Emphasis"/>
        </w:rPr>
        <w:t>natural systems</w:t>
      </w:r>
      <w:r w:rsidRPr="002B305A">
        <w:rPr>
          <w:sz w:val="16"/>
        </w:rPr>
        <w:t>—predominantly, but not exclusively,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14:paraId="22AF0079" w14:textId="77777777" w:rsidR="0092059B" w:rsidRPr="00F66F77" w:rsidRDefault="0092059B" w:rsidP="0092059B">
      <w:pPr>
        <w:rPr>
          <w:sz w:val="16"/>
        </w:rPr>
      </w:pPr>
      <w:r w:rsidRPr="00F66F77">
        <w:rPr>
          <w:sz w:val="16"/>
        </w:rPr>
        <w:t xml:space="preserve">In particular, </w:t>
      </w:r>
      <w:r w:rsidRPr="009F21FB">
        <w:rPr>
          <w:highlight w:val="cyan"/>
          <w:u w:val="single"/>
        </w:rPr>
        <w:t xml:space="preserve">changes in </w:t>
      </w:r>
      <w:r w:rsidRPr="009F21FB">
        <w:rPr>
          <w:rStyle w:val="Emphasis"/>
          <w:highlight w:val="cyan"/>
        </w:rPr>
        <w:t>temperature</w:t>
      </w:r>
      <w:r w:rsidRPr="00F66F77">
        <w:rPr>
          <w:u w:val="single"/>
        </w:rPr>
        <w:t xml:space="preserve">, the </w:t>
      </w:r>
      <w:r w:rsidRPr="009F21FB">
        <w:rPr>
          <w:rStyle w:val="Emphasis"/>
          <w:highlight w:val="cyan"/>
        </w:rPr>
        <w:t>hydrological cycle</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ranges of insects</w:t>
      </w:r>
      <w:r w:rsidRPr="009F21FB">
        <w:rPr>
          <w:highlight w:val="cyan"/>
          <w:u w:val="single"/>
        </w:rPr>
        <w:t xml:space="preserve"> will impact </w:t>
      </w:r>
      <w:r w:rsidRPr="009F21FB">
        <w:rPr>
          <w:rStyle w:val="Emphasis"/>
          <w:highlight w:val="cyan"/>
        </w:rPr>
        <w:t>food availability</w:t>
      </w:r>
      <w:r w:rsidRPr="00F66F77">
        <w:rPr>
          <w:u w:val="single"/>
        </w:rPr>
        <w:t xml:space="preserve"> and food access in much of the world, increasing food insecurity</w:t>
      </w:r>
      <w:r w:rsidRPr="00F66F77">
        <w:rPr>
          <w:sz w:val="16"/>
        </w:rPr>
        <w:t xml:space="preserve">. </w:t>
      </w:r>
      <w:r w:rsidRPr="009F21FB">
        <w:rPr>
          <w:rStyle w:val="Emphasis"/>
          <w:highlight w:val="cyan"/>
        </w:rPr>
        <w:t>Storms</w:t>
      </w:r>
      <w:r w:rsidRPr="00F66F77">
        <w:rPr>
          <w:u w:val="single"/>
        </w:rPr>
        <w:t xml:space="preserve">, </w:t>
      </w:r>
      <w:r w:rsidRPr="009F21FB">
        <w:rPr>
          <w:rStyle w:val="Emphasis"/>
          <w:highlight w:val="cyan"/>
        </w:rPr>
        <w:t>flooding</w:t>
      </w:r>
      <w:r w:rsidRPr="00F66F77">
        <w:rPr>
          <w:u w:val="single"/>
        </w:rPr>
        <w:t xml:space="preserve">, </w:t>
      </w:r>
      <w:r w:rsidRPr="009F21FB">
        <w:rPr>
          <w:rStyle w:val="Emphasis"/>
          <w:highlight w:val="cyan"/>
        </w:rPr>
        <w:t>changes in ocean pH</w:t>
      </w:r>
      <w:r w:rsidRPr="00F66F77">
        <w:rPr>
          <w:u w:val="single"/>
        </w:rPr>
        <w:t xml:space="preserve"> and other climate-linked changes </w:t>
      </w:r>
      <w:r w:rsidRPr="009F21FB">
        <w:rPr>
          <w:highlight w:val="cyan"/>
          <w:u w:val="single"/>
        </w:rPr>
        <w:t xml:space="preserve">will damage </w:t>
      </w:r>
      <w:r w:rsidRPr="009F21FB">
        <w:rPr>
          <w:rStyle w:val="Emphasis"/>
          <w:highlight w:val="cyan"/>
        </w:rPr>
        <w:t>infrastructure</w:t>
      </w:r>
      <w:r w:rsidRPr="00F66F77">
        <w:rPr>
          <w:u w:val="single"/>
        </w:rPr>
        <w:t xml:space="preserve"> and negatively impact </w:t>
      </w:r>
      <w:r w:rsidRPr="009F21FB">
        <w:rPr>
          <w:rStyle w:val="Emphasis"/>
          <w:highlight w:val="cyan"/>
        </w:rPr>
        <w:t>labor productivity</w:t>
      </w:r>
      <w:r w:rsidRPr="009F21FB">
        <w:rPr>
          <w:highlight w:val="cyan"/>
          <w:u w:val="single"/>
        </w:rPr>
        <w:t xml:space="preserve"> and</w:t>
      </w:r>
      <w:r w:rsidRPr="00F66F77">
        <w:rPr>
          <w:u w:val="single"/>
        </w:rPr>
        <w:t xml:space="preserve"> economic </w:t>
      </w:r>
      <w:r w:rsidRPr="009F21FB">
        <w:rPr>
          <w:rStyle w:val="Emphasis"/>
          <w:highlight w:val="cyan"/>
        </w:rPr>
        <w:t>growth</w:t>
      </w:r>
      <w:r w:rsidRPr="00F66F77">
        <w:rPr>
          <w:sz w:val="16"/>
        </w:rPr>
        <w:t xml:space="preserve"> in much of the world. </w:t>
      </w:r>
      <w:r w:rsidRPr="00F66F77">
        <w:rPr>
          <w:u w:val="single"/>
        </w:rPr>
        <w:t>Vector-</w:t>
      </w:r>
      <w:r w:rsidRPr="00EE664C">
        <w:rPr>
          <w:u w:val="single"/>
        </w:rPr>
        <w:t xml:space="preserve">borne </w:t>
      </w:r>
      <w:r w:rsidRPr="00EE664C">
        <w:rPr>
          <w:rStyle w:val="Emphasis"/>
        </w:rPr>
        <w:t>diseases</w:t>
      </w:r>
      <w:r w:rsidRPr="00EE664C">
        <w:rPr>
          <w:u w:val="single"/>
        </w:rPr>
        <w:t xml:space="preserve"> will also become </w:t>
      </w:r>
      <w:r w:rsidRPr="00EE664C">
        <w:rPr>
          <w:rStyle w:val="Emphasis"/>
        </w:rPr>
        <w:t>more prevalent</w:t>
      </w:r>
      <w:r w:rsidRPr="00EE664C">
        <w:rPr>
          <w:sz w:val="16"/>
        </w:rPr>
        <w:t xml:space="preserve">, </w:t>
      </w:r>
      <w:r w:rsidRPr="00EE664C">
        <w:rPr>
          <w:u w:val="single"/>
        </w:rPr>
        <w:t>as</w:t>
      </w:r>
      <w:r w:rsidRPr="00F66F77">
        <w:rPr>
          <w:u w:val="single"/>
        </w:rPr>
        <w:t xml:space="preserve">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Zika and dengue fever, and cholera</w:t>
      </w:r>
      <w:r w:rsidRPr="00F66F77">
        <w:rPr>
          <w:sz w:val="16"/>
        </w:rPr>
        <w:t xml:space="preserve">. </w:t>
      </w:r>
      <w:r w:rsidRPr="00F66F77">
        <w:rPr>
          <w:u w:val="single"/>
        </w:rPr>
        <w:t xml:space="preserve">Rising </w:t>
      </w:r>
      <w:r w:rsidRPr="00F66F77">
        <w:rPr>
          <w:rStyle w:val="Emphasis"/>
        </w:rPr>
        <w:t xml:space="preserve">public health </w:t>
      </w:r>
      <w:r w:rsidRPr="009F21FB">
        <w:rPr>
          <w:rStyle w:val="Emphasis"/>
          <w:highlight w:val="cyan"/>
        </w:rPr>
        <w:t>challenges</w:t>
      </w:r>
      <w:r w:rsidRPr="00F66F77">
        <w:rPr>
          <w:u w:val="single"/>
        </w:rPr>
        <w:t xml:space="preserve">, </w:t>
      </w:r>
      <w:r w:rsidRPr="00F66F77">
        <w:rPr>
          <w:rStyle w:val="Emphasis"/>
        </w:rPr>
        <w:t>economic devastation</w:t>
      </w:r>
      <w:r w:rsidRPr="00F66F77">
        <w:rPr>
          <w:u w:val="single"/>
        </w:rPr>
        <w:t xml:space="preserve"> and </w:t>
      </w:r>
      <w:r w:rsidRPr="00F66F77">
        <w:rPr>
          <w:rStyle w:val="Emphasis"/>
        </w:rPr>
        <w:t>food insecurity</w:t>
      </w:r>
      <w:r w:rsidRPr="00F66F77">
        <w:rPr>
          <w:u w:val="single"/>
        </w:rPr>
        <w:t xml:space="preserve"> </w:t>
      </w:r>
      <w:r w:rsidRPr="009F21FB">
        <w:rPr>
          <w:highlight w:val="cyan"/>
          <w:u w:val="single"/>
        </w:rPr>
        <w:t>will translate into</w:t>
      </w:r>
      <w:r w:rsidRPr="00F66F77">
        <w:rPr>
          <w:u w:val="single"/>
        </w:rPr>
        <w:t xml:space="preserve"> an increased </w:t>
      </w:r>
      <w:r w:rsidRPr="00F66F77">
        <w:rPr>
          <w:rStyle w:val="Emphasis"/>
        </w:rPr>
        <w:t>demand</w:t>
      </w:r>
      <w:r w:rsidRPr="00F66F77">
        <w:rPr>
          <w:u w:val="single"/>
        </w:rPr>
        <w:t xml:space="preserve"> for </w:t>
      </w:r>
      <w:r w:rsidRPr="00F66F77">
        <w:rPr>
          <w:rStyle w:val="Emphasis"/>
        </w:rPr>
        <w:t>humanitarian assistance</w:t>
      </w:r>
      <w:r w:rsidRPr="00F66F77">
        <w:rPr>
          <w:u w:val="single"/>
        </w:rPr>
        <w:t xml:space="preserve"> provided by the </w:t>
      </w:r>
      <w:r w:rsidRPr="00F66F77">
        <w:rPr>
          <w:rStyle w:val="Emphasis"/>
        </w:rPr>
        <w:t>military</w:t>
      </w:r>
      <w:r w:rsidRPr="00F66F77">
        <w:rPr>
          <w:u w:val="single"/>
        </w:rPr>
        <w:t xml:space="preserve">, increased </w:t>
      </w:r>
      <w:r w:rsidRPr="009F21FB">
        <w:rPr>
          <w:rStyle w:val="Emphasis"/>
          <w:highlight w:val="cyan"/>
        </w:rPr>
        <w:t>migration</w:t>
      </w:r>
      <w:r w:rsidRPr="00F66F77">
        <w:rPr>
          <w:sz w:val="16"/>
        </w:rPr>
        <w:t>—especially from tropical and subtropical regions—</w:t>
      </w:r>
      <w:r w:rsidRPr="009F21FB">
        <w:rPr>
          <w:highlight w:val="cyan"/>
          <w:u w:val="single"/>
        </w:rPr>
        <w:t xml:space="preserve">and </w:t>
      </w:r>
      <w:r w:rsidRPr="009F21FB">
        <w:rPr>
          <w:rStyle w:val="Emphasis"/>
          <w:highlight w:val="cyan"/>
        </w:rPr>
        <w:t>geopolitical conflict</w:t>
      </w:r>
      <w:r w:rsidRPr="00F66F77">
        <w:rPr>
          <w:sz w:val="16"/>
        </w:rPr>
        <w:t>.</w:t>
      </w:r>
    </w:p>
    <w:p w14:paraId="2EB1E578" w14:textId="77777777" w:rsidR="0092059B" w:rsidRPr="00F66F77" w:rsidRDefault="0092059B" w:rsidP="0092059B">
      <w:pPr>
        <w:rPr>
          <w:sz w:val="16"/>
        </w:rPr>
      </w:pPr>
      <w:r w:rsidRPr="00F66F77">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66F77">
        <w:rPr>
          <w:rStyle w:val="Emphasis"/>
        </w:rPr>
        <w:t>food insecurity</w:t>
      </w:r>
      <w:r w:rsidRPr="00F66F77">
        <w:rPr>
          <w:u w:val="single"/>
        </w:rPr>
        <w:t xml:space="preserve">, </w:t>
      </w:r>
      <w:r w:rsidRPr="00F66F77">
        <w:rPr>
          <w:rStyle w:val="Emphasis"/>
        </w:rPr>
        <w:t>economic losses</w:t>
      </w:r>
      <w:r w:rsidRPr="00F66F77">
        <w:rPr>
          <w:u w:val="single"/>
        </w:rPr>
        <w:t xml:space="preserve"> and </w:t>
      </w:r>
      <w:r w:rsidRPr="00F66F77">
        <w:rPr>
          <w:rStyle w:val="Emphasis"/>
        </w:rPr>
        <w:t>public health crises</w:t>
      </w:r>
      <w:r w:rsidRPr="00F66F77">
        <w:rPr>
          <w:u w:val="single"/>
        </w:rPr>
        <w:t xml:space="preserve">, combined with </w:t>
      </w:r>
      <w:r w:rsidRPr="00F66F77">
        <w:rPr>
          <w:rStyle w:val="Emphasis"/>
        </w:rPr>
        <w:t>weak</w:t>
      </w:r>
      <w:r w:rsidRPr="00F66F77">
        <w:rPr>
          <w:u w:val="single"/>
        </w:rPr>
        <w:t xml:space="preserve"> and ineffectual </w:t>
      </w:r>
      <w:r w:rsidRPr="00F66F77">
        <w:rPr>
          <w:rStyle w:val="Emphasis"/>
        </w:rPr>
        <w:t>governance</w:t>
      </w:r>
      <w:r w:rsidRPr="00F66F77">
        <w:rPr>
          <w:u w:val="single"/>
        </w:rPr>
        <w:t xml:space="preserve">, could </w:t>
      </w:r>
      <w:r w:rsidRPr="00F66F77">
        <w:rPr>
          <w:rStyle w:val="Emphasis"/>
        </w:rPr>
        <w:t>precipitate future conflicts</w:t>
      </w:r>
      <w:r w:rsidRPr="00F66F77">
        <w:rPr>
          <w:sz w:val="16"/>
        </w:rPr>
        <w:t xml:space="preserve"> of this kind—although it will be difficult to know where and when without more precise local studies of both underlying political dynamics and the regionally-specific impacts of climate change.</w:t>
      </w:r>
    </w:p>
    <w:p w14:paraId="79BCF951" w14:textId="77777777" w:rsidR="0092059B" w:rsidRPr="00F66F77" w:rsidRDefault="0092059B" w:rsidP="0092059B">
      <w:pPr>
        <w:rPr>
          <w:sz w:val="16"/>
        </w:rPr>
      </w:pPr>
      <w:r w:rsidRPr="00F66F77">
        <w:rPr>
          <w:sz w:val="16"/>
        </w:rPr>
        <w:t>2100 and Beyond</w:t>
      </w:r>
    </w:p>
    <w:p w14:paraId="61B598A0" w14:textId="77777777" w:rsidR="0092059B" w:rsidRPr="00F66F77" w:rsidRDefault="0092059B" w:rsidP="0092059B">
      <w:pPr>
        <w:rPr>
          <w:sz w:val="16"/>
        </w:rPr>
      </w:pPr>
      <w:r w:rsidRPr="00F66F77">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F66F77">
        <w:rPr>
          <w:u w:val="single"/>
        </w:rPr>
        <w:t xml:space="preserve">changes to the climate could </w:t>
      </w:r>
      <w:r w:rsidRPr="00F66F77">
        <w:rPr>
          <w:rStyle w:val="Emphasis"/>
        </w:rPr>
        <w:t>fundamentally reshape geopolitics</w:t>
      </w:r>
      <w:r w:rsidRPr="00F66F77">
        <w:rPr>
          <w:sz w:val="16"/>
        </w:rPr>
        <w:t xml:space="preserve"> and possibly even the current nation-state basis of the current global order.</w:t>
      </w:r>
    </w:p>
    <w:p w14:paraId="0EAD2A3D" w14:textId="58405737" w:rsidR="0092059B" w:rsidRPr="004E1197" w:rsidRDefault="0092059B" w:rsidP="0092059B">
      <w:pPr>
        <w:rPr>
          <w:sz w:val="16"/>
        </w:rPr>
      </w:pPr>
      <w:r w:rsidRPr="00F66F77">
        <w:rPr>
          <w:sz w:val="16"/>
        </w:rPr>
        <w:t xml:space="preserve">To be clear, both the ultimate level of warming and its attendant political consequences is highly speculative, for the reasons I explained in my last post. Nonetheless, we do know that the planet is currently on track for </w:t>
      </w:r>
      <w:r w:rsidRPr="00EE664C">
        <w:rPr>
          <w:sz w:val="16"/>
        </w:rPr>
        <w:t xml:space="preserve">at least 3-4°C of warming by 2100. The “known knowns” of higher levels of warming—say, 3°C—are frightening. At that 3°C of warming, for example, scientists project that </w:t>
      </w:r>
      <w:r w:rsidRPr="00EE664C">
        <w:rPr>
          <w:u w:val="single"/>
        </w:rPr>
        <w:t>there will</w:t>
      </w:r>
      <w:r w:rsidRPr="00EE664C">
        <w:rPr>
          <w:sz w:val="16"/>
        </w:rPr>
        <w:t xml:space="preserve"> be a nearly </w:t>
      </w:r>
      <w:r w:rsidRPr="00EE664C">
        <w:rPr>
          <w:rStyle w:val="Emphasis"/>
        </w:rPr>
        <w:t>70 percent decline</w:t>
      </w:r>
      <w:r w:rsidRPr="00EE664C">
        <w:rPr>
          <w:u w:val="single"/>
        </w:rPr>
        <w:t xml:space="preserve"> in </w:t>
      </w:r>
      <w:r w:rsidRPr="00EE664C">
        <w:rPr>
          <w:rStyle w:val="Emphasis"/>
        </w:rPr>
        <w:t>wheat</w:t>
      </w:r>
      <w:r w:rsidRPr="00EE664C">
        <w:rPr>
          <w:u w:val="single"/>
        </w:rPr>
        <w:t xml:space="preserve"> production in </w:t>
      </w:r>
      <w:r w:rsidRPr="00EE664C">
        <w:rPr>
          <w:rStyle w:val="Emphasis"/>
        </w:rPr>
        <w:t>Central America</w:t>
      </w:r>
      <w:r w:rsidRPr="00EE664C">
        <w:rPr>
          <w:u w:val="single"/>
        </w:rPr>
        <w:t xml:space="preserve"> and the Caribbean</w:t>
      </w:r>
      <w:r w:rsidRPr="00EE664C">
        <w:rPr>
          <w:sz w:val="16"/>
        </w:rPr>
        <w:t xml:space="preserve">, </w:t>
      </w:r>
      <w:r w:rsidRPr="00EE664C">
        <w:rPr>
          <w:rStyle w:val="Emphasis"/>
        </w:rPr>
        <w:t>75 percent</w:t>
      </w:r>
      <w:r w:rsidRPr="00EE664C">
        <w:rPr>
          <w:u w:val="single"/>
        </w:rPr>
        <w:t xml:space="preserve"> of the </w:t>
      </w:r>
      <w:r w:rsidRPr="00EE664C">
        <w:rPr>
          <w:rStyle w:val="Emphasis"/>
        </w:rPr>
        <w:t>land area</w:t>
      </w:r>
      <w:r w:rsidRPr="00EE664C">
        <w:rPr>
          <w:u w:val="single"/>
        </w:rPr>
        <w:t xml:space="preserve"> in the </w:t>
      </w:r>
      <w:r w:rsidRPr="00EE664C">
        <w:rPr>
          <w:rStyle w:val="Emphasis"/>
        </w:rPr>
        <w:t>Mid</w:t>
      </w:r>
      <w:r w:rsidRPr="00EE664C">
        <w:rPr>
          <w:u w:val="single"/>
        </w:rPr>
        <w:t xml:space="preserve">dle </w:t>
      </w:r>
      <w:r w:rsidRPr="00EE664C">
        <w:rPr>
          <w:rStyle w:val="Emphasis"/>
        </w:rPr>
        <w:t>East</w:t>
      </w:r>
      <w:r w:rsidRPr="00EE664C">
        <w:rPr>
          <w:sz w:val="16"/>
        </w:rPr>
        <w:t xml:space="preserve"> and more than </w:t>
      </w:r>
      <w:r w:rsidRPr="00EE664C">
        <w:rPr>
          <w:u w:val="single"/>
        </w:rPr>
        <w:t>50 percent in South Asia will be affected by highly</w:t>
      </w:r>
      <w:r w:rsidRPr="00F66F77">
        <w:rPr>
          <w:u w:val="single"/>
        </w:rPr>
        <w:t xml:space="preserve"> unusual heat, and </w:t>
      </w:r>
      <w:r w:rsidRPr="009F21FB">
        <w:rPr>
          <w:rStyle w:val="Emphasis"/>
          <w:highlight w:val="cyan"/>
        </w:rPr>
        <w:t>sea level rise</w:t>
      </w:r>
      <w:r w:rsidRPr="009F21FB">
        <w:rPr>
          <w:highlight w:val="cyan"/>
          <w:u w:val="single"/>
        </w:rPr>
        <w:t xml:space="preserve"> could </w:t>
      </w:r>
      <w:r w:rsidRPr="009F21FB">
        <w:rPr>
          <w:rStyle w:val="Emphasis"/>
          <w:highlight w:val="cyan"/>
        </w:rPr>
        <w:t>displace</w:t>
      </w:r>
      <w:r w:rsidRPr="00F66F77">
        <w:rPr>
          <w:u w:val="single"/>
        </w:rPr>
        <w:t xml:space="preserve"> and imperil the lives </w:t>
      </w:r>
      <w:r w:rsidRPr="009F21FB">
        <w:rPr>
          <w:rStyle w:val="Emphasis"/>
          <w:highlight w:val="cyan"/>
        </w:rPr>
        <w:t>hundreds of millions</w:t>
      </w:r>
      <w:r w:rsidRPr="00F66F77">
        <w:rPr>
          <w:u w:val="single"/>
        </w:rPr>
        <w:t xml:space="preserve"> </w:t>
      </w:r>
      <w:r w:rsidRPr="004E1197">
        <w:rPr>
          <w:u w:val="single"/>
        </w:rPr>
        <w:t>of people</w:t>
      </w:r>
      <w:r w:rsidRPr="004E1197">
        <w:rPr>
          <w:sz w:val="16"/>
        </w:rPr>
        <w:t>, among other consequences.</w:t>
      </w:r>
    </w:p>
    <w:p w14:paraId="480790EA" w14:textId="77777777" w:rsidR="009B1D6A" w:rsidRDefault="009B1D6A" w:rsidP="009B1D6A">
      <w:pPr>
        <w:pStyle w:val="Heading3"/>
      </w:pPr>
      <w:r>
        <w:t xml:space="preserve">1NC </w:t>
      </w:r>
    </w:p>
    <w:p w14:paraId="4F1C32EA" w14:textId="77777777" w:rsidR="009B1D6A" w:rsidRDefault="009B1D6A" w:rsidP="009B1D6A">
      <w:pPr>
        <w:pStyle w:val="Heading4"/>
      </w:pPr>
      <w:r>
        <w:t xml:space="preserve">New, </w:t>
      </w:r>
      <w:r>
        <w:rPr>
          <w:u w:val="single"/>
        </w:rPr>
        <w:t>un-disclosed</w:t>
      </w:r>
      <w:r>
        <w:t xml:space="preserve"> affs are a voting issue – </w:t>
      </w:r>
    </w:p>
    <w:p w14:paraId="07DA12D4" w14:textId="77777777" w:rsidR="009B1D6A" w:rsidRDefault="009B1D6A" w:rsidP="009B1D6A">
      <w:pPr>
        <w:pStyle w:val="Heading4"/>
        <w:numPr>
          <w:ilvl w:val="0"/>
          <w:numId w:val="12"/>
        </w:numPr>
      </w:pPr>
      <w:r>
        <w:t xml:space="preserve">Testing – they make it impossible to adequately test the aff without adequate pre-round prep – favors newness over engagement – disclosure solves their offense – you can break new affs, you just have to disclose the plan text personally or disclose it on the wiki before round </w:t>
      </w:r>
    </w:p>
    <w:p w14:paraId="5410FDFF" w14:textId="530875B8" w:rsidR="009B1D6A" w:rsidRDefault="009B1D6A" w:rsidP="009B1D6A">
      <w:pPr>
        <w:pStyle w:val="Heading4"/>
        <w:numPr>
          <w:ilvl w:val="0"/>
          <w:numId w:val="12"/>
        </w:numPr>
      </w:pPr>
      <w:r>
        <w:t xml:space="preserve">Negative ground – they make negative ground concessionary to the goodwill of the aff and results in extremist generics that heavily skew ground in favor of the aff </w:t>
      </w:r>
    </w:p>
    <w:p w14:paraId="371C1F21" w14:textId="77777777" w:rsidR="008F4C3B" w:rsidRDefault="008F4C3B" w:rsidP="008F4C3B">
      <w:pPr>
        <w:pStyle w:val="Heading4"/>
      </w:pPr>
      <w:r>
        <w:t xml:space="preserve">No RVIs: </w:t>
      </w:r>
    </w:p>
    <w:p w14:paraId="4CE314E5" w14:textId="77777777" w:rsidR="008F4C3B" w:rsidRDefault="008F4C3B" w:rsidP="008F4C3B">
      <w:pPr>
        <w:pStyle w:val="Heading4"/>
      </w:pPr>
      <w:r>
        <w:t xml:space="preserve">1. Logic- aff doesn’t win for proving they’re fair or educational </w:t>
      </w:r>
    </w:p>
    <w:p w14:paraId="3EA58236" w14:textId="77777777" w:rsidR="008F4C3B" w:rsidRDefault="008F4C3B" w:rsidP="008F4C3B">
      <w:pPr>
        <w:pStyle w:val="Heading4"/>
      </w:pPr>
      <w:r>
        <w:t xml:space="preserve">2. Chilling effect- debaters won’t read legitimate theory for fear of losing to a prepped-out counter-interp- </w:t>
      </w:r>
      <w:r w:rsidRPr="00B45077">
        <w:rPr>
          <w:u w:val="single"/>
        </w:rPr>
        <w:t>proliferates</w:t>
      </w:r>
      <w:r>
        <w:t xml:space="preserve"> abuse </w:t>
      </w:r>
    </w:p>
    <w:p w14:paraId="6E813678" w14:textId="77777777" w:rsidR="008F4C3B" w:rsidRDefault="008F4C3B" w:rsidP="008F4C3B">
      <w:pPr>
        <w:pStyle w:val="Heading4"/>
      </w:pPr>
      <w:r>
        <w:t xml:space="preserve">3. Substantive education- RVIs force a </w:t>
      </w:r>
      <w:r w:rsidRPr="00B45077">
        <w:rPr>
          <w:u w:val="single"/>
        </w:rPr>
        <w:t>collapse</w:t>
      </w:r>
      <w:r>
        <w:t xml:space="preserve"> to theory which </w:t>
      </w:r>
      <w:r w:rsidRPr="000F3C42">
        <w:rPr>
          <w:u w:val="single"/>
        </w:rPr>
        <w:t>crowds-out</w:t>
      </w:r>
      <w:r>
        <w:t xml:space="preserve"> substance </w:t>
      </w:r>
    </w:p>
    <w:p w14:paraId="06990331" w14:textId="77777777" w:rsidR="008F4C3B" w:rsidRPr="008F4C3B" w:rsidRDefault="008F4C3B" w:rsidP="008F4C3B"/>
    <w:p w14:paraId="253578E1" w14:textId="02C7AB06" w:rsidR="00CD1C74" w:rsidRDefault="00CD1C74" w:rsidP="00CD1C74">
      <w:pPr>
        <w:pStyle w:val="Heading3"/>
      </w:pPr>
      <w:r>
        <w:t>1NC-</w:t>
      </w:r>
      <w:r w:rsidR="0051641A">
        <w:t>Underview</w:t>
      </w:r>
    </w:p>
    <w:p w14:paraId="22662479" w14:textId="77777777" w:rsidR="005E5183" w:rsidRDefault="005E5183" w:rsidP="005E5183">
      <w:pPr>
        <w:pStyle w:val="Heading4"/>
      </w:pPr>
      <w:r>
        <w:t>Reasonability – persuasive defense on theory means you ignore it – theory requires abandoning substance to set a norm, which means the benefit of that norm must outweigh voting on theory instead of substance.</w:t>
      </w:r>
    </w:p>
    <w:p w14:paraId="4391FA5E" w14:textId="30AC30C0" w:rsidR="005E5183" w:rsidRDefault="005E5183" w:rsidP="005E5183">
      <w:pPr>
        <w:pStyle w:val="Heading4"/>
      </w:pPr>
      <w:r>
        <w:t>They get theory but it’s not</w:t>
      </w:r>
      <w:r w:rsidR="004026BD">
        <w:t xml:space="preserve"> </w:t>
      </w:r>
      <w:r w:rsidR="004026BD">
        <w:rPr>
          <w:u w:val="single"/>
        </w:rPr>
        <w:t>always</w:t>
      </w:r>
      <w:r>
        <w:t xml:space="preserve"> DTD</w:t>
      </w:r>
      <w:r w:rsidR="004026BD">
        <w:t>, dependent on context</w:t>
      </w:r>
      <w:r>
        <w:t xml:space="preserve">- 1ar time advantage- that was above, abuse is self-imposed b/c they could always better develop the shell in the 1ar, over-punishment- reading theory cancels out the abuse, and no reason short speech means drop the debater- just get more efficient, short shells already force 2n split </w:t>
      </w:r>
    </w:p>
    <w:p w14:paraId="55152276" w14:textId="26D7E87A" w:rsidR="006C71B6" w:rsidRDefault="006C71B6" w:rsidP="006C71B6"/>
    <w:p w14:paraId="5EA63ED6" w14:textId="2AC58F2E" w:rsidR="00EA2E09" w:rsidRDefault="00EA2E09" w:rsidP="00EA2E09"/>
    <w:p w14:paraId="78129FB7" w14:textId="69847F2A" w:rsidR="00EA2E09" w:rsidRDefault="00EA2E09" w:rsidP="00EA2E09">
      <w:pPr>
        <w:pStyle w:val="Heading4"/>
      </w:pPr>
      <w:r>
        <w:t>Reject presumption – presumption should flow neg because they disrupt the status quo and create a new social order, despite current stability</w:t>
      </w:r>
    </w:p>
    <w:p w14:paraId="1B0F5E47" w14:textId="5A695127" w:rsidR="00A47432" w:rsidRPr="00A47432" w:rsidRDefault="00A47432" w:rsidP="00A47432">
      <w:pPr>
        <w:pStyle w:val="Heading4"/>
      </w:pPr>
      <w:r>
        <w:t xml:space="preserve">Reject permissibility – it would justify </w:t>
      </w:r>
      <w:r w:rsidR="007733A0">
        <w:t>all events to be permissible like slavery and torture – you should reject that in an academic setting for high schoolers, and also because moral frameworks must abide by one’s intuitions</w:t>
      </w:r>
    </w:p>
    <w:p w14:paraId="4BB57E5F" w14:textId="0CBDDBC1" w:rsidR="004F43C4" w:rsidRDefault="004F43C4" w:rsidP="004F43C4"/>
    <w:p w14:paraId="6AA43B66" w14:textId="7C1D643F" w:rsidR="004F43C4" w:rsidRDefault="004F43C4" w:rsidP="004F43C4">
      <w:pPr>
        <w:pStyle w:val="Heading4"/>
      </w:pPr>
      <w:r>
        <w:t>No butterfly effect</w:t>
      </w:r>
      <w:r w:rsidR="00E9125B">
        <w:t xml:space="preserve"> – we would stop calculating at the point of disutility, empirics prove that governments can calcultue contextual events all the time, </w:t>
      </w:r>
      <w:r>
        <w:t xml:space="preserve"> yes governments can allocate resource</w:t>
      </w:r>
      <w:r w:rsidR="00E9125B">
        <w:t>s effecetively, because if we spent all of our time calculating small crises than that would be net worse for consequences because we’d ignore ongoing events</w:t>
      </w:r>
    </w:p>
    <w:p w14:paraId="15623244" w14:textId="1BBFB35E" w:rsidR="004F43C4" w:rsidRDefault="00E2712E" w:rsidP="00E2712E">
      <w:pPr>
        <w:pStyle w:val="Heading4"/>
      </w:pPr>
      <w:r>
        <w:t>No self-fulfilling prophecy</w:t>
      </w:r>
      <w:r w:rsidR="0031106A">
        <w:t>—we can focus on multiple things</w:t>
      </w:r>
      <w:r w:rsidR="00DE344A">
        <w:t xml:space="preserve"> at one – how is rejoining NEW START with Russia and funding medicare mutually exclusive? The aff thinks that there’s only one person within the entire US government so they’re distracted all the time -- ??/</w:t>
      </w:r>
    </w:p>
    <w:p w14:paraId="2450E708" w14:textId="4EBBD521" w:rsidR="00DE3C90" w:rsidRDefault="00DE3C90" w:rsidP="00DE3C90"/>
    <w:p w14:paraId="16EC27CF" w14:textId="77777777" w:rsidR="00DE3C90" w:rsidRPr="00DE3C90" w:rsidRDefault="00DE3C90" w:rsidP="00DE3C90">
      <w:pPr>
        <w:pStyle w:val="Heading4"/>
      </w:pPr>
    </w:p>
    <w:p w14:paraId="49D97B4D" w14:textId="77777777" w:rsidR="00EA2E09" w:rsidRPr="00EA2E09" w:rsidRDefault="00EA2E09" w:rsidP="004F43C4">
      <w:pPr>
        <w:pStyle w:val="Heading4"/>
      </w:pPr>
    </w:p>
    <w:p w14:paraId="26460FFD" w14:textId="77777777" w:rsidR="00924CF8" w:rsidRDefault="00924CF8" w:rsidP="00924CF8">
      <w:pPr>
        <w:pStyle w:val="Heading3"/>
      </w:pPr>
      <w:r>
        <w:t>1NC-Framework</w:t>
      </w:r>
    </w:p>
    <w:p w14:paraId="3A09A141" w14:textId="77777777" w:rsidR="00094CD0" w:rsidRPr="00094CD0" w:rsidRDefault="00094CD0" w:rsidP="00094CD0"/>
    <w:p w14:paraId="65627B30" w14:textId="77777777" w:rsidR="006F3009" w:rsidRPr="00EC1652" w:rsidRDefault="006F3009" w:rsidP="006F3009">
      <w:pPr>
        <w:rPr>
          <w:b/>
          <w:bCs/>
        </w:rPr>
      </w:pPr>
      <w:r w:rsidRPr="00EC1652">
        <w:rPr>
          <w:b/>
          <w:bCs/>
        </w:rPr>
        <w:t>The standard is maximizing expected well being</w:t>
      </w:r>
    </w:p>
    <w:p w14:paraId="0E1CDE65" w14:textId="77777777" w:rsidR="006F3009" w:rsidRPr="008A282C" w:rsidRDefault="006F3009" w:rsidP="006F3009">
      <w:pPr>
        <w:pStyle w:val="Heading4"/>
        <w:rPr>
          <w:rFonts w:cstheme="minorHAnsi"/>
        </w:rPr>
      </w:pPr>
      <w:r w:rsidRPr="008A282C">
        <w:rPr>
          <w:rFonts w:cstheme="minorHAnsi"/>
        </w:rPr>
        <w:t>Independently:</w:t>
      </w:r>
    </w:p>
    <w:p w14:paraId="048C8922" w14:textId="77777777" w:rsidR="006F3009" w:rsidRPr="008A282C" w:rsidRDefault="006F3009" w:rsidP="006F3009">
      <w:pPr>
        <w:pStyle w:val="Heading4"/>
        <w:rPr>
          <w:rFonts w:cstheme="minorHAnsi"/>
        </w:rPr>
      </w:pPr>
      <w:r w:rsidRPr="008A282C">
        <w:rPr>
          <w:rFonts w:cstheme="minorHAnsi"/>
        </w:rPr>
        <w:t xml:space="preserve">1 – Extinction o/ws under any framework, even under moral uncertainty – infinite future generations </w:t>
      </w:r>
    </w:p>
    <w:p w14:paraId="1E7598EC" w14:textId="77777777" w:rsidR="006F3009" w:rsidRPr="008A282C" w:rsidRDefault="006F3009" w:rsidP="006F3009">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207858B9" w14:textId="77777777" w:rsidR="006F3009" w:rsidRPr="008A282C" w:rsidRDefault="006F3009" w:rsidP="006F3009">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8A282C">
        <w:rPr>
          <w:rStyle w:val="StyleUnderline"/>
          <w:rFonts w:cstheme="minorHAnsi"/>
          <w:highlight w:val="yellow"/>
        </w:rPr>
        <w:t xml:space="preserve">Even if they were 90% sure </w:t>
      </w:r>
      <w:r w:rsidRPr="008A282C">
        <w:rPr>
          <w:rStyle w:val="StyleUnderline"/>
          <w:rFonts w:cstheme="minorHAnsi"/>
        </w:rPr>
        <w:t xml:space="preserve">that their view is the correct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3F07385" w14:textId="77777777" w:rsidR="006F3009" w:rsidRPr="00537196" w:rsidRDefault="006F3009" w:rsidP="006F3009">
      <w:pPr>
        <w:pStyle w:val="Heading4"/>
        <w:rPr>
          <w:rFonts w:cs="Calibri"/>
        </w:rPr>
      </w:pPr>
      <w:r w:rsidRPr="008A282C">
        <w:rPr>
          <w:rFonts w:cstheme="minorHAnsi"/>
        </w:rPr>
        <w:t xml:space="preserve">2 – </w:t>
      </w:r>
      <w:r>
        <w:t>All other frameworks fail</w:t>
      </w:r>
    </w:p>
    <w:p w14:paraId="7A8C85A3" w14:textId="77777777" w:rsidR="006F3009" w:rsidRPr="00DA51BE" w:rsidRDefault="006F3009" w:rsidP="006F3009">
      <w:pPr>
        <w:rPr>
          <w:rStyle w:val="Style13ptBold"/>
          <w:b w:val="0"/>
          <w:bCs/>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7BEFB3A0" w14:textId="77777777" w:rsidR="006F3009" w:rsidRPr="00537196" w:rsidRDefault="006F3009" w:rsidP="006F3009">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0D1DEF">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0D1DEF">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0D1DEF">
        <w:rPr>
          <w:rStyle w:val="StyleUnderline"/>
          <w:highlight w:val="green"/>
        </w:rPr>
        <w:t>other issues have to be considered.</w:t>
      </w:r>
      <w:r w:rsidRPr="000A43B7">
        <w:rPr>
          <w:rStyle w:val="StyleUnderline"/>
        </w:rPr>
        <w:t xml:space="preserve"> </w:t>
      </w:r>
      <w:r w:rsidRPr="004965FF">
        <w:t>He then has to recognise that the</w:t>
      </w:r>
      <w:r w:rsidRPr="000A43B7">
        <w:rPr>
          <w:rStyle w:val="StyleUnderline"/>
        </w:rPr>
        <w:t xml:space="preserve"> </w:t>
      </w:r>
      <w:r w:rsidRPr="000D1DEF">
        <w:rPr>
          <w:rStyle w:val="StyleUnderline"/>
          <w:highlight w:val="green"/>
        </w:rPr>
        <w:t>unbridled advocacy</w:t>
      </w:r>
      <w:r w:rsidRPr="000A43B7">
        <w:rPr>
          <w:rStyle w:val="StyleUnderline"/>
        </w:rPr>
        <w:t xml:space="preserve"> of the patient </w:t>
      </w:r>
      <w:r w:rsidRPr="000D1DEF">
        <w:rPr>
          <w:rStyle w:val="StyleUnderline"/>
          <w:highlight w:val="green"/>
        </w:rPr>
        <w:t>may not square with</w:t>
      </w:r>
      <w:r w:rsidRPr="000A43B7">
        <w:t xml:space="preserve"> what the economist perceives to be </w:t>
      </w:r>
      <w:r w:rsidRPr="000D1DEF">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0D1DEF">
        <w:rPr>
          <w:rStyle w:val="StyleUnderline"/>
          <w:highlight w:val="green"/>
        </w:rPr>
        <w:t>more</w:t>
      </w:r>
      <w:r w:rsidRPr="000A43B7">
        <w:rPr>
          <w:rStyle w:val="StyleUnderline"/>
        </w:rPr>
        <w:t xml:space="preserve"> </w:t>
      </w:r>
      <w:r w:rsidRPr="000A43B7">
        <w:t xml:space="preserve">medication, labour or </w:t>
      </w:r>
      <w:r w:rsidRPr="000D1DEF">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0D1DEF">
        <w:rPr>
          <w:rStyle w:val="StyleUnderline"/>
          <w:highlight w:val="green"/>
        </w:rPr>
        <w:t>mean</w:t>
      </w:r>
      <w:r w:rsidRPr="000A43B7">
        <w:rPr>
          <w:rStyle w:val="StyleUnderline"/>
        </w:rPr>
        <w:t xml:space="preserve"> </w:t>
      </w:r>
      <w:r w:rsidRPr="000A43B7">
        <w:t xml:space="preserve">leaving </w:t>
      </w:r>
      <w:r w:rsidRPr="000D1DEF">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to enter into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0D1DEF">
        <w:rPr>
          <w:rStyle w:val="StyleUnderline"/>
          <w:highlight w:val="green"/>
        </w:rPr>
        <w:t>Because of the scarcity of resources</w:t>
      </w:r>
      <w:r w:rsidRPr="000A43B7">
        <w:rPr>
          <w:rStyle w:val="StyleUnderline"/>
        </w:rPr>
        <w:t xml:space="preserve">, one’s success is another person’s failure. Therefore </w:t>
      </w:r>
      <w:r w:rsidRPr="000D1DEF">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0D1DEF">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r w:rsidRPr="000D1DEF">
        <w:rPr>
          <w:rStyle w:val="StyleUnderline"/>
          <w:highlight w:val="green"/>
        </w:rPr>
        <w:t>maximise</w:t>
      </w:r>
      <w:r w:rsidRPr="00E60274">
        <w:rPr>
          <w:rStyle w:val="StyleUnderline"/>
        </w:rPr>
        <w:t>s</w:t>
      </w:r>
      <w:r w:rsidRPr="000D1DEF">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0D1DEF">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35CAF33E" w14:textId="77777777" w:rsidR="006F3009" w:rsidRPr="00B35DA5" w:rsidRDefault="006F3009" w:rsidP="006F3009">
      <w:pPr>
        <w:pStyle w:val="Heading4"/>
      </w:pPr>
      <w:r>
        <w:t xml:space="preserve">3 -  Non util ethics are impossible </w:t>
      </w:r>
    </w:p>
    <w:p w14:paraId="45E25D93" w14:textId="77777777" w:rsidR="006F3009" w:rsidRPr="00B35DA5" w:rsidRDefault="006F3009" w:rsidP="006F3009">
      <w:r w:rsidRPr="00C648B7">
        <w:rPr>
          <w:rStyle w:val="Style13ptBold"/>
        </w:rPr>
        <w:t>Greene 10</w:t>
      </w:r>
      <w:r w:rsidRPr="00B35DA5">
        <w:t xml:space="preserve"> – Joshua, Associate Professor of Social science in the Department of Psychology at Harvard University </w:t>
      </w:r>
    </w:p>
    <w:p w14:paraId="182CB841" w14:textId="77777777" w:rsidR="006F3009" w:rsidRPr="00B35DA5" w:rsidRDefault="006F3009" w:rsidP="006F3009">
      <w:r w:rsidRPr="00B35DA5">
        <w:t>(The Secret Joke of Kant’s Soul published in Moral Psychology: Historical and Contemporary Readings, accessed: www.fed.cuhk.edu.hk/~lchang/material/Evolutionary/Developmental/Greene-KantSoul.pdf)</w:t>
      </w:r>
    </w:p>
    <w:p w14:paraId="06A56604" w14:textId="77777777" w:rsidR="006F3009" w:rsidRDefault="006F3009" w:rsidP="006F3009">
      <w:pPr>
        <w:rPr>
          <w:sz w:val="16"/>
        </w:rPr>
      </w:pPr>
      <w:r w:rsidRPr="00B35DA5">
        <w:rPr>
          <w:b/>
          <w:u w:val="single"/>
        </w:rPr>
        <w:t xml:space="preserve">What </w:t>
      </w:r>
      <w:r w:rsidRPr="00B11307">
        <w:rPr>
          <w:b/>
          <w:iCs/>
          <w:u w:val="single"/>
          <w:bdr w:val="single" w:sz="8" w:space="0" w:color="auto"/>
        </w:rPr>
        <w:t xml:space="preserve">turn-of-the-millennium </w:t>
      </w:r>
      <w:r w:rsidRPr="007D4C86">
        <w:rPr>
          <w:b/>
          <w:iCs/>
          <w:highlight w:val="yellow"/>
          <w:u w:val="single"/>
          <w:bdr w:val="single" w:sz="8" w:space="0" w:color="auto"/>
        </w:rPr>
        <w:t>science</w:t>
      </w:r>
      <w:r w:rsidRPr="007D4C86">
        <w:rPr>
          <w:sz w:val="16"/>
          <w:highlight w:val="yellow"/>
        </w:rPr>
        <w:t xml:space="preserve"> </w:t>
      </w:r>
      <w:r w:rsidRPr="007D4C86">
        <w:rPr>
          <w:b/>
          <w:highlight w:val="yellow"/>
          <w:u w:val="single"/>
        </w:rPr>
        <w:t>is telling us</w:t>
      </w:r>
      <w:r w:rsidRPr="00B35DA5">
        <w:rPr>
          <w:b/>
          <w:u w:val="single"/>
        </w:rPr>
        <w:t xml:space="preserve"> is that </w:t>
      </w:r>
      <w:r w:rsidRPr="007D4C86">
        <w:rPr>
          <w:b/>
          <w:highlight w:val="yellow"/>
          <w:u w:val="single"/>
        </w:rPr>
        <w:t xml:space="preserve">human </w:t>
      </w:r>
      <w:r w:rsidRPr="007D4C86">
        <w:rPr>
          <w:rFonts w:eastAsia="Malgun Gothic"/>
          <w:b/>
          <w:iCs/>
          <w:highlight w:val="yellow"/>
          <w:u w:val="single"/>
          <w:bdr w:val="single" w:sz="8" w:space="0" w:color="auto"/>
        </w:rPr>
        <w:t>mo</w:t>
      </w:r>
      <w:r w:rsidRPr="007D4C86">
        <w:rPr>
          <w:b/>
          <w:iCs/>
          <w:highlight w:val="yellow"/>
          <w:u w:val="single"/>
          <w:bdr w:val="single" w:sz="8" w:space="0" w:color="auto"/>
        </w:rPr>
        <w:t xml:space="preserve">ral judgment </w:t>
      </w:r>
      <w:r w:rsidRPr="00013C22">
        <w:rPr>
          <w:b/>
          <w:iCs/>
          <w:u w:val="single"/>
          <w:bdr w:val="single" w:sz="8" w:space="0" w:color="auto"/>
        </w:rPr>
        <w:t>is</w:t>
      </w:r>
      <w:r w:rsidRPr="007D4C86">
        <w:rPr>
          <w:b/>
          <w:iCs/>
          <w:highlight w:val="yellow"/>
          <w:u w:val="single"/>
          <w:bdr w:val="single" w:sz="8" w:space="0" w:color="auto"/>
        </w:rPr>
        <w:t xml:space="preserve"> not a pristine rational enterprise</w:t>
      </w:r>
      <w:r w:rsidRPr="00B35DA5">
        <w:rPr>
          <w:sz w:val="16"/>
        </w:rPr>
        <w:t xml:space="preserve">, that our </w:t>
      </w:r>
      <w:r w:rsidRPr="00B35DA5">
        <w:rPr>
          <w:b/>
          <w:u w:val="single"/>
        </w:rPr>
        <w:t xml:space="preserve">moral </w:t>
      </w:r>
      <w:r w:rsidRPr="007D4C86">
        <w:rPr>
          <w:b/>
          <w:highlight w:val="yellow"/>
          <w:u w:val="single"/>
        </w:rPr>
        <w:t>judgments are driven by a hodgepodge of emotional dispositions</w:t>
      </w:r>
      <w:r w:rsidRPr="00B35DA5">
        <w:rPr>
          <w:b/>
          <w:u w:val="single"/>
        </w:rPr>
        <w:t xml:space="preserve">, which themselves were </w:t>
      </w:r>
      <w:r w:rsidRPr="007D4C86">
        <w:rPr>
          <w:b/>
          <w:highlight w:val="yellow"/>
          <w:u w:val="single"/>
        </w:rPr>
        <w:t>shaped by a hodgepodge of evolutionary forces,</w:t>
      </w:r>
      <w:r w:rsidRPr="00B35DA5">
        <w:rPr>
          <w:b/>
          <w:u w:val="single"/>
        </w:rPr>
        <w:t xml:space="preserve"> both </w:t>
      </w:r>
      <w:r w:rsidRPr="007D4C86">
        <w:rPr>
          <w:b/>
          <w:highlight w:val="yellow"/>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7D4C86">
        <w:rPr>
          <w:b/>
          <w:iCs/>
          <w:highlight w:val="yellow"/>
          <w:u w:val="single"/>
          <w:bdr w:val="single" w:sz="8" w:space="0" w:color="auto"/>
        </w:rPr>
        <w:t>exceedingly unlikely</w:t>
      </w:r>
      <w:r w:rsidRPr="00B35DA5">
        <w:rPr>
          <w:b/>
          <w:iCs/>
          <w:u w:val="single"/>
          <w:bdr w:val="single" w:sz="8" w:space="0" w:color="auto"/>
        </w:rPr>
        <w:t xml:space="preserve"> </w:t>
      </w:r>
      <w:r w:rsidRPr="00013C22">
        <w:rPr>
          <w:b/>
          <w:iCs/>
          <w:u w:val="single"/>
          <w:bdr w:val="single" w:sz="8" w:space="0" w:color="auto"/>
        </w:rPr>
        <w:t xml:space="preserve">that there is </w:t>
      </w:r>
      <w:r w:rsidRPr="007D4C86">
        <w:rPr>
          <w:b/>
          <w:iCs/>
          <w:highlight w:val="yellow"/>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7D4C86">
        <w:rPr>
          <w:b/>
          <w:iCs/>
          <w:highlight w:val="yellow"/>
          <w:u w:val="single"/>
          <w:bdr w:val="single" w:sz="8" w:space="0" w:color="auto"/>
        </w:rPr>
        <w:t xml:space="preserve">moral theory that can accommodate </w:t>
      </w:r>
      <w:r w:rsidRPr="00013C22">
        <w:rPr>
          <w:b/>
          <w:iCs/>
          <w:u w:val="single"/>
          <w:bdr w:val="single" w:sz="8" w:space="0" w:color="auto"/>
        </w:rPr>
        <w:t xml:space="preserve">our </w:t>
      </w:r>
      <w:r w:rsidRPr="007D4C86">
        <w:rPr>
          <w:b/>
          <w:iCs/>
          <w:highlight w:val="yellow"/>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is that it defines deontology in terms of values that are not distinctively 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7D4C86">
        <w:rPr>
          <w:b/>
          <w:highlight w:val="yellow"/>
          <w:u w:val="single"/>
        </w:rPr>
        <w:t>consequentialists</w:t>
      </w:r>
      <w:r w:rsidRPr="007D4C86">
        <w:rPr>
          <w:sz w:val="16"/>
          <w:highlight w:val="yellow"/>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7D4C86">
        <w:rPr>
          <w:b/>
          <w:highlight w:val="yellow"/>
          <w:u w:val="single"/>
        </w:rPr>
        <w:t xml:space="preserve">are </w:t>
      </w:r>
      <w:r w:rsidRPr="007D4C86">
        <w:rPr>
          <w:b/>
          <w:iCs/>
          <w:highlight w:val="yellow"/>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7D4C86">
        <w:rPr>
          <w:b/>
          <w:highlight w:val="yellow"/>
          <w:u w:val="single"/>
        </w:rPr>
        <w:t>A consequentialist</w:t>
      </w:r>
      <w:r w:rsidRPr="00B35DA5">
        <w:rPr>
          <w:b/>
          <w:u w:val="single"/>
        </w:rPr>
        <w:t xml:space="preserve"> respects other persons, and </w:t>
      </w:r>
      <w:r w:rsidRPr="00013C22">
        <w:rPr>
          <w:b/>
          <w:u w:val="single"/>
        </w:rPr>
        <w:t xml:space="preserve">refrains from treating them as mere objects, by </w:t>
      </w:r>
      <w:r w:rsidRPr="007D4C86">
        <w:rPr>
          <w:b/>
          <w:iCs/>
          <w:highlight w:val="yellow"/>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7D4C86">
        <w:rPr>
          <w:b/>
          <w:highlight w:val="yellow"/>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7D4C86">
        <w:rPr>
          <w:b/>
          <w:highlight w:val="yellow"/>
          <w:u w:val="single"/>
        </w:rPr>
        <w:t>answers</w:t>
      </w:r>
      <w:r w:rsidRPr="00B35DA5">
        <w:rPr>
          <w:sz w:val="16"/>
        </w:rPr>
        <w:t xml:space="preserve">. Some </w:t>
      </w:r>
      <w:r w:rsidRPr="007D4C86">
        <w:rPr>
          <w:b/>
          <w:iCs/>
          <w:highlight w:val="yellow"/>
          <w:u w:val="single"/>
          <w:bdr w:val="single" w:sz="8" w:space="0" w:color="auto"/>
        </w:rPr>
        <w:t xml:space="preserve">will be </w:t>
      </w:r>
      <w:r w:rsidRPr="007D4C86">
        <w:rPr>
          <w:rFonts w:eastAsia="Malgun Gothic"/>
          <w:b/>
          <w:iCs/>
          <w:highlight w:val="yellow"/>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7D4C86">
        <w:rPr>
          <w:b/>
          <w:iCs/>
          <w:highlight w:val="yellow"/>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1247571C" w14:textId="77777777" w:rsidR="006F3009" w:rsidRPr="00AE2A33" w:rsidRDefault="006F3009" w:rsidP="006F3009">
      <w:pPr>
        <w:pStyle w:val="Heading4"/>
      </w:pPr>
      <w:r>
        <w:t xml:space="preserve">4 - That justifies </w:t>
      </w:r>
      <w:r w:rsidRPr="00B23CF9">
        <w:rPr>
          <w:u w:val="single"/>
        </w:rPr>
        <w:t>util</w:t>
      </w:r>
      <w:r>
        <w:t xml:space="preserve">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55E594BA" w14:textId="77777777" w:rsidR="006F3009" w:rsidRPr="00873F44" w:rsidRDefault="006F3009" w:rsidP="006F3009">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9"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6355CB6C" w14:textId="77777777" w:rsidR="00EA539E" w:rsidRDefault="006F3009" w:rsidP="006F3009">
      <w:pPr>
        <w:rPr>
          <w:rStyle w:val="StyleUnderline"/>
          <w:highlight w:val="yellow"/>
        </w:rPr>
      </w:pPr>
      <w:r w:rsidRPr="00AE2A33">
        <w:rPr>
          <w:sz w:val="16"/>
        </w:rPr>
        <w:t xml:space="preserve">Guest: Okay. So, I think </w:t>
      </w:r>
      <w:r w:rsidRPr="00AE2A33">
        <w:rPr>
          <w:rStyle w:val="StyleUnderline"/>
          <w:highlight w:val="yellow"/>
        </w:rPr>
        <w:t>util</w:t>
      </w:r>
      <w:r w:rsidRPr="00B304CE">
        <w:rPr>
          <w:rStyle w:val="StyleUnderline"/>
        </w:rPr>
        <w:t xml:space="preserve">itarianism </w:t>
      </w:r>
      <w:r w:rsidRPr="00AE2A33">
        <w:rPr>
          <w:rStyle w:val="StyleUnderline"/>
          <w:highlight w:val="yellow"/>
        </w:rPr>
        <w:t>is</w:t>
      </w:r>
      <w:r w:rsidRPr="00B304CE">
        <w:rPr>
          <w:rStyle w:val="StyleUnderline"/>
        </w:rPr>
        <w:t xml:space="preserve"> very much </w:t>
      </w:r>
      <w:r w:rsidRPr="00AE2A33">
        <w:rPr>
          <w:rStyle w:val="StyleUnderline"/>
          <w:highlight w:val="yellow"/>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650C3B">
        <w:rPr>
          <w:rStyle w:val="StyleUnderline"/>
          <w:highlight w:val="yellow"/>
        </w:rPr>
        <w:t>going back to</w:t>
      </w:r>
      <w:r w:rsidRPr="00B304CE">
        <w:rPr>
          <w:rStyle w:val="StyleUnderline"/>
        </w:rPr>
        <w:t xml:space="preserve"> </w:t>
      </w:r>
      <w:r w:rsidRPr="00650C3B">
        <w:rPr>
          <w:rStyle w:val="StyleUnderline"/>
          <w:highlight w:val="yellow"/>
        </w:rPr>
        <w:t>the tragedy of</w:t>
      </w:r>
      <w:r w:rsidRPr="00B304CE">
        <w:rPr>
          <w:rStyle w:val="StyleUnderline"/>
        </w:rPr>
        <w:t xml:space="preserve"> common-sense </w:t>
      </w:r>
      <w:r w:rsidRPr="00650C3B">
        <w:rPr>
          <w:rStyle w:val="StyleUnderline"/>
          <w:highlight w:val="yellow"/>
        </w:rPr>
        <w:t>morality</w:t>
      </w:r>
      <w:r w:rsidRPr="00B304CE">
        <w:rPr>
          <w:rStyle w:val="StyleUnderline"/>
        </w:rPr>
        <w:t xml:space="preserve"> is </w:t>
      </w:r>
      <w:r w:rsidRPr="00650C3B">
        <w:rPr>
          <w:rStyle w:val="StyleUnderline"/>
          <w:highlight w:val="yellow"/>
        </w:rPr>
        <w:t>you've</w:t>
      </w:r>
      <w:r w:rsidRPr="00B304CE">
        <w:rPr>
          <w:rStyle w:val="StyleUnderline"/>
        </w:rPr>
        <w:t xml:space="preserve"> </w:t>
      </w:r>
      <w:r w:rsidRPr="00650C3B">
        <w:rPr>
          <w:rStyle w:val="StyleUnderline"/>
          <w:highlight w:val="yellow"/>
        </w:rPr>
        <w:t>got</w:t>
      </w:r>
      <w:r w:rsidRPr="00B304CE">
        <w:rPr>
          <w:rStyle w:val="StyleUnderline"/>
        </w:rPr>
        <w:t xml:space="preserve"> all these different </w:t>
      </w:r>
      <w:r w:rsidRPr="00650C3B">
        <w:rPr>
          <w:rStyle w:val="StyleUnderline"/>
          <w:highlight w:val="yellow"/>
        </w:rPr>
        <w:t>tribes</w:t>
      </w:r>
      <w:r w:rsidRPr="00B304CE">
        <w:rPr>
          <w:rStyle w:val="StyleUnderline"/>
        </w:rPr>
        <w:t xml:space="preserve"> </w:t>
      </w:r>
      <w:r w:rsidRPr="00650C3B">
        <w:rPr>
          <w:rStyle w:val="StyleUnderline"/>
          <w:highlight w:val="yellow"/>
        </w:rPr>
        <w:t>with</w:t>
      </w:r>
      <w:r w:rsidRPr="00B304CE">
        <w:rPr>
          <w:rStyle w:val="StyleUnderline"/>
        </w:rPr>
        <w:t xml:space="preserve"> all of these </w:t>
      </w:r>
      <w:r w:rsidRPr="00650C3B">
        <w:rPr>
          <w:rStyle w:val="StyleUnderline"/>
          <w:highlight w:val="yellow"/>
        </w:rPr>
        <w:t>different values based</w:t>
      </w:r>
      <w:r w:rsidRPr="00B304CE">
        <w:rPr>
          <w:rStyle w:val="StyleUnderline"/>
        </w:rPr>
        <w:t xml:space="preserve"> </w:t>
      </w:r>
      <w:r w:rsidRPr="00650C3B">
        <w:rPr>
          <w:rStyle w:val="StyleUnderline"/>
          <w:highlight w:val="yellow"/>
        </w:rPr>
        <w:t>on</w:t>
      </w:r>
      <w:r w:rsidRPr="00B304CE">
        <w:rPr>
          <w:rStyle w:val="StyleUnderline"/>
        </w:rPr>
        <w:t xml:space="preserve"> their </w:t>
      </w:r>
      <w:r w:rsidRPr="00650C3B">
        <w:rPr>
          <w:rStyle w:val="StyleUnderline"/>
          <w:highlight w:val="yellow"/>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AE2A33">
        <w:rPr>
          <w:rStyle w:val="StyleUnderline"/>
          <w:highlight w:val="yellow"/>
        </w:rPr>
        <w:t>to resolve</w:t>
      </w:r>
      <w:r w:rsidRPr="00B304CE">
        <w:rPr>
          <w:rStyle w:val="StyleUnderline"/>
        </w:rPr>
        <w:t xml:space="preserve"> </w:t>
      </w:r>
      <w:r w:rsidRPr="00AE2A33">
        <w:rPr>
          <w:rStyle w:val="StyleUnderline"/>
          <w:highlight w:val="yellow"/>
        </w:rPr>
        <w:t>any</w:t>
      </w:r>
      <w:r w:rsidRPr="00B304CE">
        <w:rPr>
          <w:rStyle w:val="StyleUnderline"/>
        </w:rPr>
        <w:t xml:space="preserve"> kind of </w:t>
      </w:r>
      <w:r w:rsidRPr="00AE2A33">
        <w:rPr>
          <w:rStyle w:val="StyleUnderline"/>
          <w:highlight w:val="yellow"/>
        </w:rPr>
        <w:t>tradeoff</w:t>
      </w:r>
      <w:r w:rsidRPr="00B304CE">
        <w:rPr>
          <w:rStyle w:val="StyleUnderline"/>
        </w:rPr>
        <w:t xml:space="preserve">, you have to </w:t>
      </w:r>
      <w:r w:rsidRPr="00AE2A33">
        <w:rPr>
          <w:rStyle w:val="StyleUnderline"/>
          <w:highlight w:val="yellow"/>
        </w:rPr>
        <w:t>have</w:t>
      </w:r>
      <w:r w:rsidRPr="00B304CE">
        <w:rPr>
          <w:rStyle w:val="StyleUnderline"/>
        </w:rPr>
        <w:t xml:space="preserve"> </w:t>
      </w:r>
      <w:r w:rsidRPr="00AE2A33">
        <w:rPr>
          <w:rStyle w:val="StyleUnderline"/>
          <w:highlight w:val="yellow"/>
        </w:rPr>
        <w:t>some</w:t>
      </w:r>
      <w:r w:rsidRPr="00B304CE">
        <w:rPr>
          <w:rStyle w:val="StyleUnderline"/>
        </w:rPr>
        <w:t xml:space="preserve"> kind of </w:t>
      </w:r>
      <w:r w:rsidRPr="00AE2A33">
        <w:rPr>
          <w:rStyle w:val="StyleUnderline"/>
          <w:highlight w:val="yellow"/>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Cs/>
        </w:rPr>
        <w:t>provide</w:t>
      </w:r>
      <w:r w:rsidRPr="00B304CE">
        <w:rPr>
          <w:rStyle w:val="StyleUnderline"/>
        </w:rPr>
        <w:t xml:space="preserve"> a kind of </w:t>
      </w:r>
      <w:r w:rsidRPr="00B304CE">
        <w:rPr>
          <w:rStyle w:val="StyleUnderline"/>
          <w:bCs/>
        </w:rPr>
        <w:t>common currency</w:t>
      </w:r>
      <w:r w:rsidRPr="00AE2A33">
        <w:rPr>
          <w:sz w:val="16"/>
        </w:rPr>
        <w:t xml:space="preserve">. So, </w:t>
      </w:r>
      <w:r w:rsidRPr="00B304CE">
        <w:rPr>
          <w:rStyle w:val="StyleUnderline"/>
        </w:rPr>
        <w:t xml:space="preserve">what is </w:t>
      </w:r>
      <w:r w:rsidRPr="00AE2A33">
        <w:rPr>
          <w:rStyle w:val="StyleUnderline"/>
          <w:highlight w:val="yellow"/>
        </w:rPr>
        <w:t>util</w:t>
      </w:r>
      <w:r w:rsidRPr="00B304CE">
        <w:rPr>
          <w:rStyle w:val="StyleUnderline"/>
        </w:rPr>
        <w:t>itarianism?</w:t>
      </w:r>
      <w:r w:rsidRPr="00AE2A33">
        <w:rPr>
          <w:sz w:val="16"/>
        </w:rPr>
        <w:t xml:space="preserve"> It's basically the idea that--</w:t>
      </w:r>
      <w:r w:rsidRPr="00B304CE">
        <w:rPr>
          <w:rStyle w:val="StyleUnderline"/>
        </w:rPr>
        <w:t>it</w:t>
      </w:r>
      <w:r w:rsidRPr="00AE2A33">
        <w:rPr>
          <w:rStyle w:val="StyleUnderline"/>
          <w:highlight w:val="yellow"/>
        </w:rPr>
        <w:t>'s</w:t>
      </w:r>
      <w:r w:rsidRPr="00B304CE">
        <w:rPr>
          <w:rStyle w:val="StyleUnderline"/>
        </w:rPr>
        <w:t xml:space="preserve"> really </w:t>
      </w:r>
      <w:r w:rsidRPr="00AE2A33">
        <w:rPr>
          <w:rStyle w:val="StyleUnderline"/>
          <w:highlight w:val="yellow"/>
        </w:rPr>
        <w:t>two</w:t>
      </w:r>
      <w:r w:rsidRPr="00B304CE">
        <w:rPr>
          <w:rStyle w:val="StyleUnderline"/>
        </w:rPr>
        <w:t xml:space="preserve"> </w:t>
      </w:r>
      <w:r w:rsidRPr="00AE2A33">
        <w:rPr>
          <w:rStyle w:val="StyleUnderline"/>
          <w:highlight w:val="yellow"/>
        </w:rPr>
        <w:t>ideas</w:t>
      </w:r>
      <w:r w:rsidRPr="00B304CE">
        <w:rPr>
          <w:rStyle w:val="StyleUnderline"/>
        </w:rPr>
        <w:t xml:space="preserve"> put together. </w:t>
      </w:r>
      <w:r w:rsidRPr="00AE2A33">
        <w:rPr>
          <w:rStyle w:val="StyleUnderline"/>
          <w:highlight w:val="yellow"/>
        </w:rPr>
        <w:t>One is</w:t>
      </w:r>
      <w:r w:rsidRPr="00B304CE">
        <w:rPr>
          <w:rStyle w:val="StyleUnderline"/>
        </w:rPr>
        <w:t xml:space="preserve"> the idea of </w:t>
      </w:r>
      <w:r w:rsidRPr="00AE2A33">
        <w:rPr>
          <w:rStyle w:val="StyleUnderline"/>
          <w:highlight w:val="yellow"/>
        </w:rPr>
        <w:t>impartiality</w:t>
      </w:r>
      <w:r w:rsidRPr="00AE2A33">
        <w:rPr>
          <w:sz w:val="16"/>
        </w:rPr>
        <w:t>. That is</w:t>
      </w:r>
      <w:r w:rsidRPr="00204FE4">
        <w:rPr>
          <w:rStyle w:val="StyleUnderline"/>
        </w:rPr>
        <w:t xml:space="preserve">, at least </w:t>
      </w:r>
      <w:r w:rsidRPr="00AE2A33">
        <w:rPr>
          <w:rStyle w:val="StyleUnderline"/>
          <w:bCs/>
          <w:highlight w:val="yellow"/>
        </w:rPr>
        <w:t>as social decision makers</w:t>
      </w:r>
      <w:r w:rsidRPr="00204FE4">
        <w:rPr>
          <w:rStyle w:val="StyleUnderline"/>
        </w:rPr>
        <w:t xml:space="preserve">, </w:t>
      </w:r>
      <w:r w:rsidRPr="00AE2A33">
        <w:rPr>
          <w:rStyle w:val="StyleUnderline"/>
          <w:highlight w:val="yellow"/>
        </w:rPr>
        <w:t>we should regard</w:t>
      </w:r>
      <w:r w:rsidRPr="00204FE4">
        <w:rPr>
          <w:rStyle w:val="StyleUnderline"/>
        </w:rPr>
        <w:t xml:space="preserve"> </w:t>
      </w:r>
      <w:r w:rsidRPr="00AE2A33">
        <w:rPr>
          <w:rStyle w:val="StyleUnderline"/>
          <w:highlight w:val="yellow"/>
        </w:rPr>
        <w:t>everybody's interests as</w:t>
      </w:r>
      <w:r w:rsidRPr="00204FE4">
        <w:rPr>
          <w:rStyle w:val="StyleUnderline"/>
        </w:rPr>
        <w:t xml:space="preserve"> of </w:t>
      </w:r>
      <w:r w:rsidRPr="00AE2A33">
        <w:rPr>
          <w:rStyle w:val="StyleUnderline"/>
          <w:highlight w:val="yellow"/>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AE2A33">
        <w:rPr>
          <w:rStyle w:val="StyleUnderline"/>
          <w:highlight w:val="yellow"/>
        </w:rPr>
        <w:t>What</w:t>
      </w:r>
      <w:r w:rsidRPr="00B77D25">
        <w:rPr>
          <w:rStyle w:val="StyleUnderline"/>
        </w:rPr>
        <w:t xml:space="preserve"> is it that really </w:t>
      </w:r>
      <w:r w:rsidRPr="00AE2A33">
        <w:rPr>
          <w:rStyle w:val="StyleUnderline"/>
          <w:highlight w:val="yellow"/>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AE2A33">
        <w:rPr>
          <w:rStyle w:val="StyleUnderline"/>
          <w:highlight w:val="yellow"/>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AE2A33">
        <w:rPr>
          <w:rStyle w:val="StyleUnderline"/>
          <w:highlight w:val="yellow"/>
        </w:rPr>
        <w:t>the</w:t>
      </w:r>
      <w:r w:rsidRPr="00B77D25">
        <w:rPr>
          <w:rStyle w:val="StyleUnderline"/>
        </w:rPr>
        <w:t xml:space="preserve"> utilitarian's </w:t>
      </w:r>
      <w:r w:rsidRPr="00AE2A33">
        <w:rPr>
          <w:rStyle w:val="StyleUnderline"/>
          <w:highlight w:val="yellow"/>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AE2A33">
        <w:rPr>
          <w:rStyle w:val="StyleUnderline"/>
          <w:highlight w:val="yellow"/>
        </w:rPr>
        <w:t>happiness</w:t>
      </w:r>
      <w:r w:rsidRPr="00AE2A33">
        <w:rPr>
          <w:sz w:val="16"/>
        </w:rPr>
        <w:t xml:space="preserve">. But </w:t>
      </w:r>
      <w:r w:rsidRPr="00B77D25">
        <w:rPr>
          <w:rStyle w:val="StyleUnderline"/>
        </w:rPr>
        <w:t xml:space="preserve">it's </w:t>
      </w:r>
      <w:r w:rsidRPr="00AE2A33">
        <w:rPr>
          <w:rStyle w:val="StyleUnderline"/>
          <w:highlight w:val="yellow"/>
        </w:rPr>
        <w:t>not</w:t>
      </w:r>
      <w:r w:rsidRPr="00B77D25">
        <w:rPr>
          <w:rStyle w:val="StyleUnderline"/>
        </w:rPr>
        <w:t xml:space="preserve"> really happiness </w:t>
      </w:r>
      <w:r w:rsidRPr="00AE2A33">
        <w:rPr>
          <w:rStyle w:val="StyleUnderline"/>
          <w:highlight w:val="yellow"/>
        </w:rPr>
        <w:t>in the sense of</w:t>
      </w:r>
      <w:r w:rsidRPr="00B77D25">
        <w:rPr>
          <w:rStyle w:val="StyleUnderline"/>
        </w:rPr>
        <w:t xml:space="preserve"> cherries on sundaes</w:t>
      </w:r>
      <w:r w:rsidRPr="00AE2A33">
        <w:rPr>
          <w:rStyle w:val="StyleUnderline"/>
          <w:highlight w:val="yellow"/>
        </w:rPr>
        <w:t>, things that make you smile. It's</w:t>
      </w:r>
      <w:r w:rsidRPr="00B77D25">
        <w:rPr>
          <w:rStyle w:val="StyleUnderline"/>
        </w:rPr>
        <w:t xml:space="preserve"> really </w:t>
      </w:r>
      <w:r w:rsidRPr="00AE2A33">
        <w:rPr>
          <w:rStyle w:val="StyleUnderline"/>
          <w:highlight w:val="yellow"/>
        </w:rPr>
        <w:t>the quality of conscious experience</w:t>
      </w:r>
      <w:r w:rsidRPr="00B77D25">
        <w:rPr>
          <w:rStyle w:val="StyleUnderline"/>
        </w:rPr>
        <w:t>.</w:t>
      </w:r>
      <w:r w:rsidRPr="00AE2A33">
        <w:rPr>
          <w:sz w:val="16"/>
        </w:rPr>
        <w:t xml:space="preserve"> So, the idea is that </w:t>
      </w:r>
      <w:r w:rsidRPr="00AE2A33">
        <w:rPr>
          <w:rStyle w:val="StyleUnderline"/>
          <w:highlight w:val="yellow"/>
        </w:rPr>
        <w:t>if you start with</w:t>
      </w:r>
      <w:r w:rsidRPr="00B77D25">
        <w:rPr>
          <w:rStyle w:val="StyleUnderline"/>
        </w:rPr>
        <w:t xml:space="preserve"> </w:t>
      </w:r>
      <w:r w:rsidRPr="00AE2A33">
        <w:rPr>
          <w:rStyle w:val="StyleUnderline"/>
          <w:highlight w:val="yellow"/>
        </w:rPr>
        <w:t>anything</w:t>
      </w:r>
      <w:r w:rsidRPr="00B77D25">
        <w:rPr>
          <w:rStyle w:val="StyleUnderline"/>
        </w:rPr>
        <w:t xml:space="preserve"> that </w:t>
      </w:r>
      <w:r w:rsidRPr="00AE2A33">
        <w:rPr>
          <w:rStyle w:val="StyleUnderline"/>
          <w:highlight w:val="yellow"/>
        </w:rPr>
        <w:t>you value</w:t>
      </w:r>
      <w:r w:rsidRPr="00B77D25">
        <w:rPr>
          <w:rStyle w:val="StyleUnderline"/>
        </w:rPr>
        <w:t xml:space="preserve">, </w:t>
      </w:r>
      <w:r w:rsidRPr="00AE2A33">
        <w:rPr>
          <w:rStyle w:val="StyleUnderline"/>
          <w:highlight w:val="yellow"/>
        </w:rPr>
        <w:t>and say, 'Why do you care about that?</w:t>
      </w:r>
      <w:r w:rsidRPr="00B77D25">
        <w:rPr>
          <w:rStyle w:val="StyleUnderline"/>
        </w:rPr>
        <w:t>' and keep asking</w:t>
      </w:r>
      <w:r w:rsidRPr="00AE2A33">
        <w:rPr>
          <w:sz w:val="16"/>
        </w:rPr>
        <w:t xml:space="preserve">, 'Why do you care about that?' or 'Why do you care about that?' </w:t>
      </w:r>
      <w:r w:rsidRPr="00AE2A33">
        <w:rPr>
          <w:rStyle w:val="StyleUnderline"/>
          <w:highlight w:val="yellow"/>
        </w:rPr>
        <w:t>you</w:t>
      </w:r>
      <w:r w:rsidRPr="00B77D25">
        <w:rPr>
          <w:rStyle w:val="StyleUnderline"/>
        </w:rPr>
        <w:t xml:space="preserve"> ultimately </w:t>
      </w:r>
      <w:r w:rsidRPr="00AE2A33">
        <w:rPr>
          <w:rStyle w:val="StyleUnderline"/>
          <w:highlight w:val="yellow"/>
        </w:rPr>
        <w:t xml:space="preserve">come down </w:t>
      </w:r>
      <w:r w:rsidRPr="00AE2A33">
        <w:rPr>
          <w:rStyle w:val="StyleUnderline"/>
        </w:rPr>
        <w:t>to</w:t>
      </w:r>
      <w:r w:rsidRPr="00B77D25">
        <w:rPr>
          <w:rStyle w:val="StyleUnderline"/>
        </w:rPr>
        <w:t xml:space="preserve"> </w:t>
      </w:r>
      <w:r w:rsidRPr="00AE2A33">
        <w:rPr>
          <w:rStyle w:val="StyleUnderline"/>
          <w:highlight w:val="yellow"/>
        </w:rPr>
        <w:t>the quality</w:t>
      </w:r>
      <w:r w:rsidRPr="00B77D25">
        <w:rPr>
          <w:rStyle w:val="StyleUnderline"/>
        </w:rPr>
        <w:t xml:space="preserve"> </w:t>
      </w:r>
      <w:r w:rsidRPr="00AE2A33">
        <w:rPr>
          <w:rStyle w:val="StyleUnderline"/>
          <w:highlight w:val="yellow"/>
        </w:rPr>
        <w:t>of</w:t>
      </w:r>
      <w:r w:rsidRPr="00B77D25">
        <w:rPr>
          <w:rStyle w:val="StyleUnderline"/>
        </w:rPr>
        <w:t xml:space="preserve"> someone's conscious </w:t>
      </w:r>
      <w:r w:rsidRPr="00AE2A33">
        <w:rPr>
          <w:rStyle w:val="StyleUnderline"/>
          <w:highlight w:val="yellow"/>
        </w:rPr>
        <w:t>experience</w:t>
      </w:r>
      <w:r w:rsidRPr="00AE2A33">
        <w:rPr>
          <w:sz w:val="16"/>
        </w:rPr>
        <w:t xml:space="preserve">. So </w:t>
      </w:r>
      <w:r w:rsidRPr="00AE2A33">
        <w:rPr>
          <w:rStyle w:val="StyleUnderline"/>
          <w:highlight w:val="yellow"/>
        </w:rPr>
        <w:t>if I</w:t>
      </w:r>
      <w:r w:rsidRPr="00B77D25">
        <w:rPr>
          <w:rStyle w:val="StyleUnderline"/>
        </w:rPr>
        <w:t xml:space="preserve"> were to </w:t>
      </w:r>
      <w:r w:rsidRPr="00AE2A33">
        <w:rPr>
          <w:rStyle w:val="StyleUnderline"/>
          <w:highlight w:val="yellow"/>
        </w:rPr>
        <w:t>say</w:t>
      </w:r>
      <w:r w:rsidRPr="00B77D25">
        <w:rPr>
          <w:rStyle w:val="StyleUnderline"/>
        </w:rPr>
        <w:t xml:space="preserve">, </w:t>
      </w:r>
      <w:r w:rsidRPr="00AE2A33">
        <w:rPr>
          <w:rStyle w:val="StyleUnderline"/>
          <w:highlight w:val="yellow"/>
        </w:rPr>
        <w:t>'Why did you go to work</w:t>
      </w:r>
      <w:r w:rsidRPr="00B77D25">
        <w:rPr>
          <w:rStyle w:val="StyleUnderline"/>
        </w:rPr>
        <w:t xml:space="preserve"> today?' </w:t>
      </w:r>
      <w:r w:rsidRPr="00AE2A33">
        <w:rPr>
          <w:rStyle w:val="StyleUnderline"/>
          <w:highlight w:val="yellow"/>
        </w:rPr>
        <w:t>you'd say</w:t>
      </w:r>
      <w:r w:rsidRPr="00B77D25">
        <w:rPr>
          <w:rStyle w:val="StyleUnderline"/>
        </w:rPr>
        <w:t xml:space="preserve">, 'Well, </w:t>
      </w:r>
      <w:r w:rsidRPr="00AE2A33">
        <w:rPr>
          <w:rStyle w:val="StyleUnderline"/>
          <w:highlight w:val="yellow"/>
        </w:rPr>
        <w:t>I need to make money</w:t>
      </w:r>
      <w:r w:rsidRPr="00B77D25">
        <w:rPr>
          <w:rStyle w:val="StyleUnderline"/>
        </w:rPr>
        <w:t xml:space="preserve">; and I also enjoy my work.' 'Well, what do you need your money for?' 'Well, I need </w:t>
      </w:r>
      <w:r w:rsidRPr="00AE2A33">
        <w:rPr>
          <w:rStyle w:val="StyleUnderline"/>
          <w:highlight w:val="yellow"/>
        </w:rPr>
        <w:t>to have a place to live</w:t>
      </w:r>
      <w:r w:rsidRPr="00B77D25">
        <w:rPr>
          <w:rStyle w:val="StyleUnderline"/>
        </w:rPr>
        <w:t xml:space="preserve">; it costs money.' 'Well, why can't you just live outside?' 'Well, I need a place </w:t>
      </w:r>
      <w:r w:rsidRPr="00AE2A33">
        <w:rPr>
          <w:rStyle w:val="StyleUnderline"/>
          <w:highlight w:val="yellow"/>
        </w:rPr>
        <w:t>to sleep</w:t>
      </w:r>
      <w:r w:rsidRPr="00B77D25">
        <w:rPr>
          <w:rStyle w:val="StyleUnderline"/>
        </w:rPr>
        <w:t xml:space="preserve">; </w:t>
      </w:r>
      <w:r w:rsidRPr="00AE2A33">
        <w:rPr>
          <w:rStyle w:val="StyleUnderline"/>
          <w:highlight w:val="yellow"/>
        </w:rPr>
        <w:t>it's cold</w:t>
      </w:r>
      <w:r w:rsidRPr="00B77D25">
        <w:rPr>
          <w:rStyle w:val="StyleUnderline"/>
        </w:rPr>
        <w:t xml:space="preserve"> at night.' 'Well, </w:t>
      </w:r>
      <w:r w:rsidRPr="00AE2A33">
        <w:rPr>
          <w:rStyle w:val="StyleUnderline"/>
          <w:highlight w:val="yellow"/>
        </w:rPr>
        <w:t>what's wrong with</w:t>
      </w:r>
      <w:r w:rsidRPr="00B77D25">
        <w:rPr>
          <w:rStyle w:val="StyleUnderline"/>
        </w:rPr>
        <w:t xml:space="preserve"> being </w:t>
      </w:r>
      <w:r w:rsidRPr="00AE2A33">
        <w:rPr>
          <w:rStyle w:val="StyleUnderline"/>
          <w:highlight w:val="yellow"/>
        </w:rPr>
        <w:t>cold</w:t>
      </w:r>
      <w:r w:rsidRPr="00B77D25">
        <w:rPr>
          <w:rStyle w:val="StyleUnderline"/>
        </w:rPr>
        <w:t xml:space="preserve">?' 'Well, it's uncomfortable.' 'What's wrong with being uncomfortable?' </w:t>
      </w:r>
      <w:r w:rsidRPr="00AE2A33">
        <w:rPr>
          <w:rStyle w:val="StyleUnderline"/>
          <w:highlight w:val="yellow"/>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AE2A33">
        <w:rPr>
          <w:rStyle w:val="StyleUnderline"/>
          <w:highlight w:val="yellow"/>
        </w:rPr>
        <w:t>in Bentham's terms</w:t>
      </w:r>
      <w:r w:rsidRPr="00AE2A33">
        <w:rPr>
          <w:sz w:val="16"/>
        </w:rPr>
        <w:t xml:space="preserve">, again somewhat misleading, </w:t>
      </w:r>
      <w:r w:rsidRPr="00AE2A33">
        <w:rPr>
          <w:rStyle w:val="StyleUnderline"/>
          <w:highlight w:val="yellow"/>
        </w:rPr>
        <w:t>the pleasure and pain</w:t>
      </w:r>
      <w:r w:rsidRPr="00B77D25">
        <w:rPr>
          <w:rStyle w:val="StyleUnderline"/>
        </w:rPr>
        <w:t xml:space="preserve"> of </w:t>
      </w:r>
      <w:r>
        <w:rPr>
          <w:rStyle w:val="StyleUnderline"/>
        </w:rPr>
        <w:t>eithe</w:t>
      </w:r>
      <w:r w:rsidRPr="00B77D25">
        <w:rPr>
          <w:rStyle w:val="StyleUnderline"/>
        </w:rPr>
        <w:t>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AE2A33">
        <w:rPr>
          <w:rStyle w:val="StyleUnderline"/>
          <w:highlight w:val="yellow"/>
        </w:rPr>
        <w:t xml:space="preserve">a good standard for </w:t>
      </w:r>
      <w:r w:rsidRPr="00AE2A33">
        <w:rPr>
          <w:rStyle w:val="StyleUnderline"/>
          <w:bCs/>
          <w:highlight w:val="yellow"/>
        </w:rPr>
        <w:t>resolving</w:t>
      </w:r>
      <w:r w:rsidRPr="00AE2A33">
        <w:rPr>
          <w:rStyle w:val="StyleUnderline"/>
          <w:highlight w:val="yellow"/>
        </w:rPr>
        <w:t xml:space="preserve"> </w:t>
      </w:r>
      <w:r w:rsidRPr="00AE2A33">
        <w:rPr>
          <w:rStyle w:val="StyleUnderline"/>
          <w:bCs/>
          <w:highlight w:val="yellow"/>
        </w:rPr>
        <w:t>public</w:t>
      </w:r>
      <w:r w:rsidRPr="00AE2A33">
        <w:rPr>
          <w:rStyle w:val="StyleUnderline"/>
          <w:highlight w:val="yellow"/>
        </w:rPr>
        <w:t xml:space="preserve"> </w:t>
      </w:r>
      <w:r w:rsidRPr="00AE2A33">
        <w:rPr>
          <w:rStyle w:val="StyleUnderline"/>
          <w:bCs/>
          <w:highlight w:val="yellow"/>
        </w:rPr>
        <w:t>disagreements</w:t>
      </w:r>
      <w:r w:rsidRPr="00B77D25">
        <w:rPr>
          <w:rStyle w:val="StyleUnderline"/>
        </w:rPr>
        <w:t xml:space="preserve"> </w:t>
      </w:r>
      <w:r w:rsidRPr="00AE2A33">
        <w:rPr>
          <w:rStyle w:val="StyleUnderline"/>
          <w:highlight w:val="yellow"/>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AE2A33">
        <w:rPr>
          <w:rStyle w:val="StyleUnderline"/>
          <w:highlight w:val="yellow"/>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AE2A33">
        <w:rPr>
          <w:rStyle w:val="StyleUnderline"/>
          <w:highlight w:val="yellow"/>
        </w:rPr>
        <w:t>think</w:t>
      </w:r>
      <w:r w:rsidRPr="00B77D25">
        <w:rPr>
          <w:rStyle w:val="StyleUnderline"/>
        </w:rPr>
        <w:t xml:space="preserve"> of as shorthand as </w:t>
      </w:r>
      <w:r w:rsidRPr="00AE2A33">
        <w:rPr>
          <w:rStyle w:val="StyleUnderline"/>
          <w:highlight w:val="yellow"/>
        </w:rPr>
        <w:t>maximizing happiness</w:t>
      </w:r>
      <w:r w:rsidRPr="00AE2A33">
        <w:rPr>
          <w:sz w:val="16"/>
        </w:rPr>
        <w:t xml:space="preserve">--although I think that that's somewhat misleading. And the solution has a lot of merit to it. But it also has endured a couple of centuries of legitimate criticism. And </w:t>
      </w:r>
      <w:r w:rsidRPr="00AE2A33">
        <w:rPr>
          <w:rStyle w:val="StyleUnderline"/>
          <w:highlight w:val="yellow"/>
        </w:rPr>
        <w:t>one of the</w:t>
      </w:r>
      <w:r w:rsidRPr="00827B49">
        <w:rPr>
          <w:rStyle w:val="StyleUnderline"/>
        </w:rPr>
        <w:t xml:space="preserve"> biggest </w:t>
      </w:r>
      <w:r w:rsidRPr="00AE2A33">
        <w:rPr>
          <w:rStyle w:val="StyleUnderline"/>
          <w:highlight w:val="yellow"/>
        </w:rPr>
        <w:t>criticisms</w:t>
      </w:r>
      <w:r w:rsidRPr="00AE2A33">
        <w:rPr>
          <w:sz w:val="16"/>
        </w:rPr>
        <w:t xml:space="preserve">--and now we're getting back to the Trolley cases, </w:t>
      </w:r>
      <w:r w:rsidRPr="00AE2A33">
        <w:rPr>
          <w:rStyle w:val="StyleUnderline"/>
          <w:highlight w:val="yellow"/>
        </w:rPr>
        <w:t>is</w:t>
      </w:r>
      <w:r w:rsidRPr="00827B49">
        <w:rPr>
          <w:rStyle w:val="StyleUnderline"/>
        </w:rPr>
        <w:t xml:space="preserve"> that utilitarianism doesn't adequately account for people's </w:t>
      </w:r>
      <w:r w:rsidRPr="00AE2A33">
        <w:rPr>
          <w:rStyle w:val="StyleUnderline"/>
          <w:highlight w:val="yellow"/>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AE2A33">
        <w:rPr>
          <w:rStyle w:val="StyleUnderline"/>
          <w:highlight w:val="yellow"/>
        </w:rPr>
        <w:t>footbridge case</w:t>
      </w:r>
      <w:r w:rsidRPr="00AE2A33">
        <w:rPr>
          <w:rStyle w:val="StyleUnderline"/>
        </w:rPr>
        <w:t xml:space="preserve">. And you mention these being </w:t>
      </w:r>
      <w:r w:rsidRPr="00AE2A33">
        <w:rPr>
          <w:rStyle w:val="StyleUnderline"/>
          <w:highlight w:val="yellow"/>
        </w:rPr>
        <w:t>kind of unrealistic and weir</w:t>
      </w:r>
    </w:p>
    <w:p w14:paraId="108057CF" w14:textId="77777777" w:rsidR="00EA539E" w:rsidRDefault="00EA539E" w:rsidP="006F3009">
      <w:pPr>
        <w:rPr>
          <w:rStyle w:val="StyleUnderline"/>
          <w:highlight w:val="yellow"/>
        </w:rPr>
      </w:pPr>
    </w:p>
    <w:p w14:paraId="13EDB5D1" w14:textId="77777777" w:rsidR="00EA539E" w:rsidRDefault="00EA539E" w:rsidP="006F3009">
      <w:pPr>
        <w:rPr>
          <w:rStyle w:val="StyleUnderline"/>
          <w:highlight w:val="yellow"/>
        </w:rPr>
      </w:pPr>
    </w:p>
    <w:p w14:paraId="63878F51" w14:textId="26B54A3C" w:rsidR="006F3009" w:rsidRPr="00AE2A33" w:rsidRDefault="006F3009" w:rsidP="006F3009">
      <w:pPr>
        <w:rPr>
          <w:rStyle w:val="StyleUnderline"/>
        </w:rPr>
      </w:pPr>
      <w:r w:rsidRPr="00AE2A33">
        <w:rPr>
          <w:rStyle w:val="StyleUnderline"/>
          <w:highlight w:val="yellow"/>
        </w:rPr>
        <w:t>d</w:t>
      </w:r>
      <w:r w:rsidRPr="00AE2A33">
        <w:rPr>
          <w:rStyle w:val="StyleUnderline"/>
        </w:rPr>
        <w:t xml:space="preserve"> cases. That's actually part of my defense. </w:t>
      </w:r>
    </w:p>
    <w:p w14:paraId="6291F7E8" w14:textId="77777777" w:rsidR="006F3009" w:rsidRPr="00AE2A33" w:rsidRDefault="006F3009" w:rsidP="006F3009">
      <w:pPr>
        <w:rPr>
          <w:sz w:val="16"/>
        </w:rPr>
      </w:pPr>
      <w:r w:rsidRPr="00AE2A33">
        <w:rPr>
          <w:sz w:val="16"/>
        </w:rPr>
        <w:t xml:space="preserve">Russ: Yeah, there's some plus to it, I agree. </w:t>
      </w:r>
    </w:p>
    <w:p w14:paraId="14E06530" w14:textId="61C6FE98" w:rsidR="006F3009" w:rsidRDefault="006F3009" w:rsidP="006F3009">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AE2A33">
        <w:rPr>
          <w:rStyle w:val="StyleUnderline"/>
          <w:highlight w:val="yellow"/>
        </w:rPr>
        <w:t>it is good</w:t>
      </w:r>
      <w:r w:rsidRPr="00AE2A33">
        <w:rPr>
          <w:rStyle w:val="StyleUnderline"/>
        </w:rPr>
        <w:t xml:space="preserve"> for us </w:t>
      </w:r>
      <w:r w:rsidRPr="00AE2A33">
        <w:rPr>
          <w:rStyle w:val="StyleUnderline"/>
          <w:highlight w:val="yellow"/>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AE2A33">
        <w:rPr>
          <w:rStyle w:val="StyleUnderline"/>
          <w:highlight w:val="yellow"/>
        </w:rPr>
        <w:t>that says, 'Don't push people</w:t>
      </w:r>
      <w:r w:rsidRPr="00AE2A33">
        <w:rPr>
          <w:rStyle w:val="StyleUnderline"/>
        </w:rPr>
        <w:t xml:space="preserve"> </w:t>
      </w:r>
      <w:r w:rsidRPr="00AE2A33">
        <w:rPr>
          <w:rStyle w:val="StyleUnderline"/>
          <w:highlight w:val="yellow"/>
        </w:rPr>
        <w:t>off</w:t>
      </w:r>
      <w:r w:rsidRPr="00AE2A33">
        <w:rPr>
          <w:rStyle w:val="StyleUnderline"/>
        </w:rPr>
        <w:t xml:space="preserve"> of </w:t>
      </w:r>
      <w:r w:rsidRPr="00AE2A33">
        <w:rPr>
          <w:rStyle w:val="StyleUnderline"/>
          <w:highlight w:val="yellow"/>
        </w:rPr>
        <w:t>footbridges</w:t>
      </w:r>
      <w:r w:rsidRPr="00AE2A33">
        <w:rPr>
          <w:rStyle w:val="StyleUnderline"/>
        </w:rPr>
        <w:t xml:space="preserve">.' </w:t>
      </w:r>
      <w:r w:rsidRPr="00AE2A33">
        <w:rPr>
          <w:rStyle w:val="StyleUnderline"/>
          <w:highlight w:val="yellow"/>
        </w:rPr>
        <w:t>But if</w:t>
      </w:r>
      <w:r w:rsidRPr="00AE2A33">
        <w:rPr>
          <w:rStyle w:val="StyleUnderline"/>
        </w:rPr>
        <w:t xml:space="preserve"> you construct a case in which you stipulate that committing </w:t>
      </w:r>
      <w:r w:rsidRPr="00AE2A33">
        <w:rPr>
          <w:rStyle w:val="StyleUnderline"/>
          <w:highlight w:val="yellow"/>
        </w:rPr>
        <w:t>this</w:t>
      </w:r>
      <w:r w:rsidRPr="00AE2A33">
        <w:rPr>
          <w:rStyle w:val="StyleUnderline"/>
        </w:rPr>
        <w:t xml:space="preserve"> act of violence is going to lead </w:t>
      </w:r>
      <w:r w:rsidRPr="00AE2A33">
        <w:rPr>
          <w:rStyle w:val="StyleUnderline"/>
          <w:highlight w:val="yellow"/>
        </w:rPr>
        <w:t>to the greater good,</w:t>
      </w:r>
      <w:r w:rsidRPr="00AE2A33">
        <w:rPr>
          <w:rStyle w:val="StyleUnderline"/>
        </w:rPr>
        <w:t xml:space="preserve"> and it still feels wrong, I think </w:t>
      </w:r>
      <w:r w:rsidRPr="00AE2A33">
        <w:rPr>
          <w:rStyle w:val="StyleUnderline"/>
          <w:highlight w:val="yellow"/>
        </w:rPr>
        <w:t>it's a mistake</w:t>
      </w:r>
      <w:r w:rsidRPr="00AE2A33">
        <w:rPr>
          <w:rStyle w:val="StyleUnderline"/>
        </w:rPr>
        <w:t xml:space="preserve"> </w:t>
      </w:r>
      <w:r w:rsidRPr="00AE2A33">
        <w:rPr>
          <w:rStyle w:val="StyleUnderline"/>
          <w:highlight w:val="yellow"/>
        </w:rPr>
        <w:t>to</w:t>
      </w:r>
      <w:r w:rsidRPr="00AE2A33">
        <w:rPr>
          <w:rStyle w:val="StyleUnderline"/>
        </w:rPr>
        <w:t xml:space="preserve"> interpret that gut reaction as a </w:t>
      </w:r>
      <w:r w:rsidRPr="00AE2A33">
        <w:rPr>
          <w:rStyle w:val="StyleUnderline"/>
          <w:highlight w:val="yellow"/>
        </w:rPr>
        <w:t>challenge</w:t>
      </w:r>
      <w:r w:rsidRPr="00AE2A33">
        <w:rPr>
          <w:rStyle w:val="StyleUnderline"/>
        </w:rPr>
        <w:t xml:space="preserve"> to </w:t>
      </w:r>
      <w:r w:rsidRPr="00AE2A33">
        <w:rPr>
          <w:rStyle w:val="StyleUnderline"/>
          <w:highlight w:val="yellow"/>
        </w:rPr>
        <w:t>the theory that</w:t>
      </w:r>
      <w:r w:rsidRPr="00AE2A33">
        <w:rPr>
          <w:rStyle w:val="StyleUnderline"/>
        </w:rPr>
        <w:t xml:space="preserve"> </w:t>
      </w:r>
      <w:r w:rsidRPr="00AE2A33">
        <w:rPr>
          <w:rStyle w:val="StyleUnderline"/>
          <w:highlight w:val="yellow"/>
        </w:rPr>
        <w:t>says</w:t>
      </w:r>
      <w:r w:rsidRPr="00AE2A33">
        <w:rPr>
          <w:rStyle w:val="StyleUnderline"/>
        </w:rPr>
        <w:t xml:space="preserve"> we should do whatever in general is going to </w:t>
      </w:r>
      <w:r w:rsidRPr="00AE2A33">
        <w:rPr>
          <w:rStyle w:val="StyleUnderline"/>
          <w:highlight w:val="yellow"/>
        </w:rPr>
        <w:t>promote the greater good</w:t>
      </w:r>
      <w:r w:rsidRPr="00AE2A33">
        <w:rPr>
          <w:rStyle w:val="StyleUnderline"/>
        </w:rPr>
        <w:t>.</w:t>
      </w:r>
      <w:r w:rsidRPr="00AE2A33">
        <w:rPr>
          <w:sz w:val="16"/>
        </w:rPr>
        <w:t xml:space="preserve"> That is, </w:t>
      </w:r>
      <w:r w:rsidRPr="00AE2A33">
        <w:rPr>
          <w:rStyle w:val="StyleUnderline"/>
          <w:highlight w:val="yellow"/>
        </w:rPr>
        <w:t>our gut reactions are</w:t>
      </w:r>
      <w:r w:rsidRPr="00AE2A33">
        <w:rPr>
          <w:rStyle w:val="StyleUnderline"/>
        </w:rPr>
        <w:t xml:space="preserve"> somewhat </w:t>
      </w:r>
      <w:r w:rsidRPr="00AE2A33">
        <w:rPr>
          <w:rStyle w:val="StyleUnderline"/>
          <w:highlight w:val="yellow"/>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2A21E988" w14:textId="7208D7DA" w:rsidR="003843C3" w:rsidRDefault="003843C3" w:rsidP="006F3009">
      <w:pPr>
        <w:rPr>
          <w:sz w:val="16"/>
        </w:rPr>
      </w:pPr>
    </w:p>
    <w:p w14:paraId="584DB10B" w14:textId="6FD1BD9F" w:rsidR="003843C3" w:rsidRDefault="003843C3" w:rsidP="003843C3">
      <w:pPr>
        <w:pStyle w:val="Heading4"/>
      </w:pPr>
      <w:r>
        <w:t>On their framework</w:t>
      </w:r>
    </w:p>
    <w:p w14:paraId="28BA6660" w14:textId="73CD57AC" w:rsidR="00B935E5" w:rsidRDefault="00A8313A" w:rsidP="00B935E5">
      <w:pPr>
        <w:pStyle w:val="Heading4"/>
      </w:pPr>
      <w:r>
        <w:t xml:space="preserve">1] </w:t>
      </w:r>
      <w:r w:rsidR="00B935E5">
        <w:t xml:space="preserve">Arguments for deontology are </w:t>
      </w:r>
      <w:r w:rsidR="00B935E5" w:rsidRPr="00543519">
        <w:rPr>
          <w:u w:val="single"/>
        </w:rPr>
        <w:t>self-defeating</w:t>
      </w:r>
      <w:r w:rsidR="00B935E5">
        <w:t xml:space="preserve">. </w:t>
      </w:r>
    </w:p>
    <w:p w14:paraId="11F638F6" w14:textId="77777777" w:rsidR="00B935E5" w:rsidRDefault="00B935E5" w:rsidP="00B935E5">
      <w:r w:rsidRPr="00E87ABA">
        <w:rPr>
          <w:rStyle w:val="Style13ptBold"/>
        </w:rPr>
        <w:t>Mihailov 15</w:t>
      </w:r>
      <w:r>
        <w:t xml:space="preserve"> [Emilian Mihailov, Romanian Academy, Iasi Branch. “The Argument from Self-Defeating Beliefs Against Deontology.” Ethical Perspectives 22, no. 4 (2015): 573-600. Centre for Ethics, KU Leuven. doi: 10.2143/EP.22.4.3127268]</w:t>
      </w:r>
    </w:p>
    <w:p w14:paraId="2DF3DECE" w14:textId="77777777" w:rsidR="00B935E5" w:rsidRDefault="00B935E5" w:rsidP="00B935E5"/>
    <w:p w14:paraId="7FB74977" w14:textId="77777777" w:rsidR="00B935E5" w:rsidRPr="00543519" w:rsidRDefault="00B935E5" w:rsidP="00B935E5">
      <w:pPr>
        <w:rPr>
          <w:sz w:val="16"/>
        </w:rPr>
      </w:pPr>
      <w:r w:rsidRPr="00543519">
        <w:rPr>
          <w:sz w:val="16"/>
        </w:rPr>
        <w:t xml:space="preserve">There is an increasing tendency to use empirical data to rail against philosophical ethics (Haidt 2001, Doris 2002). Recently, Joshua </w:t>
      </w:r>
      <w:r w:rsidRPr="00E87ABA">
        <w:rPr>
          <w:rStyle w:val="StyleUnderline"/>
        </w:rPr>
        <w:t>Greene has launched “an all-out assault on deontological philosophy</w:t>
      </w:r>
      <w:r w:rsidRPr="00543519">
        <w:rPr>
          <w:sz w:val="16"/>
        </w:rPr>
        <w:t xml:space="preserve">”, as Mark Timmons puts it (2008). Greene claims that </w:t>
      </w:r>
      <w:r w:rsidRPr="00543519">
        <w:rPr>
          <w:rStyle w:val="Emphasis"/>
          <w:highlight w:val="yellow"/>
        </w:rPr>
        <w:t>evidence</w:t>
      </w:r>
      <w:r w:rsidRPr="00543519">
        <w:rPr>
          <w:rStyle w:val="StyleUnderline"/>
          <w:highlight w:val="yellow"/>
        </w:rPr>
        <w:t xml:space="preserve"> from </w:t>
      </w:r>
      <w:r w:rsidRPr="00543519">
        <w:rPr>
          <w:rStyle w:val="Emphasis"/>
          <w:highlight w:val="yellow"/>
        </w:rPr>
        <w:t>neuroimaging</w:t>
      </w:r>
      <w:r w:rsidRPr="00543519">
        <w:rPr>
          <w:rStyle w:val="StyleUnderline"/>
          <w:highlight w:val="yellow"/>
        </w:rPr>
        <w:t xml:space="preserve"> and</w:t>
      </w:r>
      <w:r w:rsidRPr="00E87ABA">
        <w:rPr>
          <w:rStyle w:val="StyleUnderline"/>
        </w:rPr>
        <w:t xml:space="preserve"> </w:t>
      </w:r>
      <w:r w:rsidRPr="00543519">
        <w:rPr>
          <w:rStyle w:val="Emphasis"/>
        </w:rPr>
        <w:t xml:space="preserve">experimental </w:t>
      </w:r>
      <w:r w:rsidRPr="00543519">
        <w:rPr>
          <w:rStyle w:val="Emphasis"/>
          <w:highlight w:val="yellow"/>
        </w:rPr>
        <w:t>psychology</w:t>
      </w:r>
      <w:r w:rsidRPr="00543519">
        <w:rPr>
          <w:rStyle w:val="StyleUnderline"/>
          <w:highlight w:val="yellow"/>
        </w:rPr>
        <w:t xml:space="preserve"> indicates that</w:t>
      </w:r>
      <w:r w:rsidRPr="00543519">
        <w:rPr>
          <w:sz w:val="16"/>
        </w:rPr>
        <w:t xml:space="preserve"> “[...] </w:t>
      </w:r>
      <w:r w:rsidRPr="00543519">
        <w:rPr>
          <w:rStyle w:val="StyleUnderline"/>
          <w:highlight w:val="yellow"/>
        </w:rPr>
        <w:t>deontological</w:t>
      </w:r>
      <w:r w:rsidRPr="00E87ABA">
        <w:rPr>
          <w:rStyle w:val="StyleUnderline"/>
        </w:rPr>
        <w:t xml:space="preserve"> patterns of moral </w:t>
      </w:r>
      <w:r w:rsidRPr="00543519">
        <w:rPr>
          <w:rStyle w:val="StyleUnderline"/>
          <w:highlight w:val="yellow"/>
        </w:rPr>
        <w:t xml:space="preserve">judgment </w:t>
      </w:r>
      <w:r w:rsidRPr="00543519">
        <w:rPr>
          <w:rStyle w:val="StyleUnderline"/>
        </w:rPr>
        <w:t xml:space="preserve">are </w:t>
      </w:r>
      <w:r w:rsidRPr="00543519">
        <w:rPr>
          <w:rStyle w:val="Emphasis"/>
        </w:rPr>
        <w:t>driven by emotional responses</w:t>
      </w:r>
      <w:r w:rsidRPr="00E87ABA">
        <w:rPr>
          <w:rStyle w:val="StyleUnderline"/>
        </w:rPr>
        <w:t xml:space="preserve"> while consequentialist judgments are driven by </w:t>
      </w:r>
      <w:r w:rsidRPr="00543519">
        <w:rPr>
          <w:rStyle w:val="Emphasis"/>
        </w:rPr>
        <w:t>‘cognitive’ processes”</w:t>
      </w:r>
      <w:r w:rsidRPr="00543519">
        <w:rPr>
          <w:sz w:val="16"/>
        </w:rPr>
        <w:t xml:space="preserve"> (2008, 59). One of his most challenging arguments is that </w:t>
      </w:r>
      <w:r w:rsidRPr="00B50479">
        <w:rPr>
          <w:rStyle w:val="StyleUnderline"/>
        </w:rPr>
        <w:t xml:space="preserve">deontological judgements </w:t>
      </w:r>
      <w:r w:rsidRPr="00543519">
        <w:rPr>
          <w:rStyle w:val="StyleUnderline"/>
          <w:highlight w:val="yellow"/>
        </w:rPr>
        <w:t xml:space="preserve">should be </w:t>
      </w:r>
      <w:r w:rsidRPr="00543519">
        <w:rPr>
          <w:rStyle w:val="Emphasis"/>
          <w:highlight w:val="yellow"/>
        </w:rPr>
        <w:t>discarded</w:t>
      </w:r>
      <w:r w:rsidRPr="00543519">
        <w:rPr>
          <w:rStyle w:val="StyleUnderline"/>
          <w:highlight w:val="yellow"/>
        </w:rPr>
        <w:t xml:space="preserve"> because they </w:t>
      </w:r>
      <w:r w:rsidRPr="00543519">
        <w:rPr>
          <w:rStyle w:val="Emphasis"/>
          <w:highlight w:val="yellow"/>
        </w:rPr>
        <w:t>track morally irrelevant features</w:t>
      </w:r>
      <w:r w:rsidRPr="00543519">
        <w:rPr>
          <w:sz w:val="16"/>
        </w:rPr>
        <w:t>.1 When Greene says that emotional reactions reflect the influence of morally irrelevant factors, he assumes that emotions are morally irrelevant (2008, 70).</w:t>
      </w:r>
    </w:p>
    <w:p w14:paraId="358A691F" w14:textId="77777777" w:rsidR="00B935E5" w:rsidRPr="00543519" w:rsidRDefault="00B935E5" w:rsidP="00B935E5">
      <w:pPr>
        <w:rPr>
          <w:sz w:val="16"/>
        </w:rPr>
      </w:pPr>
      <w:r w:rsidRPr="00543519">
        <w:rPr>
          <w:sz w:val="16"/>
        </w:rPr>
        <w:t>However, Selim Berker (2009) has shown that empirical data does not work against moral theory. Even if we accept that deontological intuitions are emotionally-driven, whereas consequentialist intuitions are more cognitive, it does not follow that consequentialism is superior. Obtaining data is a descriptive task that does not reflect relevant moral features. For this we need a substantive normative intuition or principle. Only in conjunction with a normative standard can empirical data pin-point irrelevant features. As Frances Kamm explains, “[...] all the normative work is being done by a moral theory about what factors make acts right (e.g. impersonal versus personal factors) and also a theory about what factors a deontologist as opposed to a consequentialist thinks are morally relevant, not by neuroscience” (2009, 303).</w:t>
      </w:r>
    </w:p>
    <w:p w14:paraId="19EF8CBA" w14:textId="77777777" w:rsidR="00B935E5" w:rsidRPr="00543519" w:rsidRDefault="00B935E5" w:rsidP="00B935E5">
      <w:pPr>
        <w:rPr>
          <w:sz w:val="16"/>
        </w:rPr>
      </w:pPr>
      <w:r w:rsidRPr="00543519">
        <w:rPr>
          <w:sz w:val="16"/>
        </w:rPr>
        <w:t xml:space="preserve">Berker and Kamm are right to point out that we need an independent normative idea to interpret neuroscientific data, but </w:t>
      </w:r>
      <w:r w:rsidRPr="00B50479">
        <w:rPr>
          <w:rStyle w:val="StyleUnderline"/>
        </w:rPr>
        <w:t>there is another argument suggested by Greene’s work that avoids the requirement to prove the irrelevance of emotional reactions</w:t>
      </w:r>
      <w:r w:rsidRPr="00543519">
        <w:rPr>
          <w:sz w:val="16"/>
        </w:rPr>
        <w:t xml:space="preserve">. Greene writes that </w:t>
      </w:r>
      <w:r w:rsidRPr="00543519">
        <w:rPr>
          <w:rStyle w:val="StyleUnderline"/>
          <w:highlight w:val="yellow"/>
        </w:rPr>
        <w:t>deontologists</w:t>
      </w:r>
      <w:r w:rsidRPr="00543519">
        <w:rPr>
          <w:sz w:val="16"/>
        </w:rPr>
        <w:t xml:space="preserve"> “[...] </w:t>
      </w:r>
      <w:r w:rsidRPr="00543519">
        <w:rPr>
          <w:rStyle w:val="Emphasis"/>
          <w:highlight w:val="yellow"/>
        </w:rPr>
        <w:t>can’t say</w:t>
      </w:r>
      <w:r w:rsidRPr="00B50479">
        <w:rPr>
          <w:rStyle w:val="StyleUnderline"/>
        </w:rPr>
        <w:t xml:space="preserve"> that our </w:t>
      </w:r>
      <w:r w:rsidRPr="00543519">
        <w:rPr>
          <w:rStyle w:val="StyleUnderline"/>
          <w:highlight w:val="yellow"/>
        </w:rPr>
        <w:t>emotional responses are the basis for</w:t>
      </w:r>
      <w:r w:rsidRPr="00B50479">
        <w:rPr>
          <w:rStyle w:val="StyleUnderline"/>
        </w:rPr>
        <w:t xml:space="preserve"> the </w:t>
      </w:r>
      <w:r w:rsidRPr="00543519">
        <w:rPr>
          <w:rStyle w:val="StyleUnderline"/>
          <w:highlight w:val="yellow"/>
        </w:rPr>
        <w:t>moral truth,</w:t>
      </w:r>
      <w:r w:rsidRPr="00B50479">
        <w:rPr>
          <w:rStyle w:val="StyleUnderline"/>
        </w:rPr>
        <w:t xml:space="preserve"> however, </w:t>
      </w:r>
      <w:r w:rsidRPr="00543519">
        <w:rPr>
          <w:rStyle w:val="Emphasis"/>
          <w:highlight w:val="yellow"/>
        </w:rPr>
        <w:t>because they are rationalists</w:t>
      </w:r>
      <w:r w:rsidRPr="00543519">
        <w:rPr>
          <w:sz w:val="16"/>
        </w:rPr>
        <w:t xml:space="preserve">” (2008, 69). </w:t>
      </w:r>
      <w:r w:rsidRPr="00B50479">
        <w:rPr>
          <w:rStyle w:val="StyleUnderline"/>
        </w:rPr>
        <w:t xml:space="preserve">Here we have an </w:t>
      </w:r>
      <w:r w:rsidRPr="00543519">
        <w:rPr>
          <w:rStyle w:val="Emphasis"/>
        </w:rPr>
        <w:t>additional meta-ethical assumption</w:t>
      </w:r>
      <w:r w:rsidRPr="00B50479">
        <w:rPr>
          <w:rStyle w:val="StyleUnderline"/>
        </w:rPr>
        <w:t xml:space="preserve"> about what qualifies as a </w:t>
      </w:r>
      <w:r w:rsidRPr="00543519">
        <w:rPr>
          <w:rStyle w:val="Emphasis"/>
        </w:rPr>
        <w:t>proper justification</w:t>
      </w:r>
      <w:r w:rsidRPr="00B50479">
        <w:rPr>
          <w:rStyle w:val="StyleUnderline"/>
        </w:rPr>
        <w:t>, which points to an interesting relationship between explanation and justification.</w:t>
      </w:r>
      <w:r w:rsidRPr="00543519">
        <w:rPr>
          <w:sz w:val="16"/>
        </w:rPr>
        <w:t xml:space="preserve"> </w:t>
      </w:r>
      <w:r w:rsidRPr="00543519">
        <w:rPr>
          <w:rStyle w:val="StyleUnderline"/>
        </w:rPr>
        <w:t>If we can</w:t>
      </w:r>
      <w:r w:rsidRPr="00B50479">
        <w:rPr>
          <w:rStyle w:val="StyleUnderline"/>
        </w:rPr>
        <w:t xml:space="preserve"> show that a set of beliefs is formed by an </w:t>
      </w:r>
      <w:r w:rsidRPr="00543519">
        <w:rPr>
          <w:rStyle w:val="Emphasis"/>
        </w:rPr>
        <w:t>epistemically unreliable psychological process</w:t>
      </w:r>
      <w:r w:rsidRPr="00B50479">
        <w:rPr>
          <w:rStyle w:val="StyleUnderline"/>
        </w:rPr>
        <w:t xml:space="preserve">, then we can </w:t>
      </w:r>
      <w:r w:rsidRPr="00543519">
        <w:rPr>
          <w:rStyle w:val="Emphasis"/>
        </w:rPr>
        <w:t>undercut the justificatory status</w:t>
      </w:r>
      <w:r w:rsidRPr="00B50479">
        <w:rPr>
          <w:rStyle w:val="StyleUnderline"/>
        </w:rPr>
        <w:t xml:space="preserve"> of that set of beliefs. Deontologists believe</w:t>
      </w:r>
      <w:r w:rsidRPr="00543519">
        <w:rPr>
          <w:sz w:val="16"/>
        </w:rPr>
        <w:t xml:space="preserve">, according to Greene, </w:t>
      </w:r>
      <w:r w:rsidRPr="00B50479">
        <w:rPr>
          <w:rStyle w:val="StyleUnderline"/>
        </w:rPr>
        <w:t xml:space="preserve">that </w:t>
      </w:r>
      <w:r w:rsidRPr="00543519">
        <w:rPr>
          <w:rStyle w:val="Emphasis"/>
        </w:rPr>
        <w:t>emotional processes cannot be a justifying basis</w:t>
      </w:r>
      <w:r w:rsidRPr="00543519">
        <w:rPr>
          <w:sz w:val="16"/>
        </w:rPr>
        <w:t xml:space="preserve">. </w:t>
      </w:r>
      <w:r w:rsidRPr="00B50479">
        <w:rPr>
          <w:rStyle w:val="StyleUnderline"/>
        </w:rPr>
        <w:t xml:space="preserve">Thus, if deontologists believe that emotional processes should not be the source of their specific judgements, then </w:t>
      </w:r>
      <w:r w:rsidRPr="00543519">
        <w:rPr>
          <w:rStyle w:val="Emphasis"/>
        </w:rPr>
        <w:t>empirical research</w:t>
      </w:r>
      <w:r w:rsidRPr="00B50479">
        <w:rPr>
          <w:rStyle w:val="StyleUnderline"/>
        </w:rPr>
        <w:t xml:space="preserve"> can show that </w:t>
      </w:r>
      <w:r w:rsidRPr="00543519">
        <w:rPr>
          <w:rStyle w:val="Emphasis"/>
          <w:highlight w:val="yellow"/>
        </w:rPr>
        <w:t>their belief is self-defeating</w:t>
      </w:r>
      <w:r w:rsidRPr="00543519">
        <w:rPr>
          <w:rStyle w:val="StyleUnderline"/>
          <w:highlight w:val="yellow"/>
        </w:rPr>
        <w:t xml:space="preserve"> by discovering that </w:t>
      </w:r>
      <w:r w:rsidRPr="00543519">
        <w:rPr>
          <w:rStyle w:val="Emphasis"/>
          <w:highlight w:val="yellow"/>
        </w:rPr>
        <w:t>emotions</w:t>
      </w:r>
      <w:r w:rsidRPr="00543519">
        <w:rPr>
          <w:rStyle w:val="StyleUnderline"/>
          <w:highlight w:val="yellow"/>
        </w:rPr>
        <w:t xml:space="preserve"> are </w:t>
      </w:r>
      <w:r w:rsidRPr="00543519">
        <w:rPr>
          <w:rStyle w:val="Emphasis"/>
          <w:highlight w:val="yellow"/>
        </w:rPr>
        <w:t>systematically</w:t>
      </w:r>
      <w:r w:rsidRPr="00543519">
        <w:rPr>
          <w:rStyle w:val="StyleUnderline"/>
          <w:highlight w:val="yellow"/>
        </w:rPr>
        <w:t xml:space="preserve"> the </w:t>
      </w:r>
      <w:r w:rsidRPr="00543519">
        <w:rPr>
          <w:rStyle w:val="Emphasis"/>
          <w:highlight w:val="yellow"/>
        </w:rPr>
        <w:t>source of deontological judgments</w:t>
      </w:r>
      <w:r w:rsidRPr="00543519">
        <w:rPr>
          <w:sz w:val="16"/>
        </w:rPr>
        <w:t xml:space="preserve">. I will call this the argument from self-defeating beliefs because </w:t>
      </w:r>
      <w:r w:rsidRPr="00B50479">
        <w:rPr>
          <w:rStyle w:val="StyleUnderline"/>
        </w:rPr>
        <w:t xml:space="preserve">its upshot is to reveal a </w:t>
      </w:r>
      <w:r w:rsidRPr="00543519">
        <w:rPr>
          <w:rStyle w:val="Emphasis"/>
        </w:rPr>
        <w:t>psychological basis</w:t>
      </w:r>
      <w:r w:rsidRPr="00B50479">
        <w:rPr>
          <w:rStyle w:val="StyleUnderline"/>
        </w:rPr>
        <w:t xml:space="preserve"> of deontological judgments which is </w:t>
      </w:r>
      <w:r w:rsidRPr="00543519">
        <w:rPr>
          <w:rStyle w:val="Emphasis"/>
        </w:rPr>
        <w:t>distrusted by deontologists</w:t>
      </w:r>
      <w:r w:rsidRPr="00543519">
        <w:rPr>
          <w:sz w:val="16"/>
        </w:rPr>
        <w:t>.2</w:t>
      </w:r>
    </w:p>
    <w:p w14:paraId="15F67378" w14:textId="77777777" w:rsidR="00B935E5" w:rsidRPr="00543519" w:rsidRDefault="00B935E5" w:rsidP="00B935E5">
      <w:pPr>
        <w:rPr>
          <w:sz w:val="16"/>
        </w:rPr>
      </w:pPr>
      <w:r w:rsidRPr="00543519">
        <w:rPr>
          <w:sz w:val="16"/>
        </w:rPr>
        <w:t xml:space="preserve">It should be noted that the scope of </w:t>
      </w:r>
      <w:r w:rsidRPr="007D0ADD">
        <w:rPr>
          <w:rStyle w:val="StyleUnderline"/>
        </w:rPr>
        <w:t>this argument</w:t>
      </w:r>
      <w:r w:rsidRPr="00543519">
        <w:rPr>
          <w:sz w:val="16"/>
        </w:rPr>
        <w:t xml:space="preserve"> is thus limited. It </w:t>
      </w:r>
      <w:r w:rsidRPr="007D0ADD">
        <w:rPr>
          <w:rStyle w:val="StyleUnderline"/>
        </w:rPr>
        <w:t>can</w:t>
      </w:r>
      <w:r w:rsidRPr="00543519">
        <w:rPr>
          <w:sz w:val="16"/>
        </w:rPr>
        <w:t xml:space="preserve"> only </w:t>
      </w:r>
      <w:r w:rsidRPr="007D0ADD">
        <w:rPr>
          <w:rStyle w:val="StyleUnderline"/>
        </w:rPr>
        <w:t xml:space="preserve">show that rational deontology is </w:t>
      </w:r>
      <w:r w:rsidRPr="00543519">
        <w:rPr>
          <w:rStyle w:val="Emphasis"/>
        </w:rPr>
        <w:t>self-defeating</w:t>
      </w:r>
      <w:r w:rsidRPr="00543519">
        <w:rPr>
          <w:sz w:val="16"/>
        </w:rPr>
        <w:t xml:space="preserve">, not that emo-tions are irrelevant in general or that other types of deontology are not reliable, such as a sentimentalist deontology.3 While Greene speaks as if he intends to undermine deontological philosophy in general4, he some-times admits that his target is, in fact, rational deontology: “I believe that </w:t>
      </w:r>
      <w:r w:rsidRPr="00543519">
        <w:rPr>
          <w:rStyle w:val="StyleUnderline"/>
          <w:highlight w:val="yellow"/>
        </w:rPr>
        <w:t>one can make a</w:t>
      </w:r>
      <w:r w:rsidRPr="00543519">
        <w:rPr>
          <w:rStyle w:val="StyleUnderline"/>
        </w:rPr>
        <w:t xml:space="preserve"> pretty </w:t>
      </w:r>
      <w:r w:rsidRPr="00543519">
        <w:rPr>
          <w:rStyle w:val="StyleUnderline"/>
          <w:highlight w:val="yellow"/>
        </w:rPr>
        <w:t>good case against</w:t>
      </w:r>
      <w:r w:rsidRPr="00543519">
        <w:rPr>
          <w:rStyle w:val="StyleUnderline"/>
        </w:rPr>
        <w:t xml:space="preserve"> </w:t>
      </w:r>
      <w:r w:rsidRPr="00543519">
        <w:rPr>
          <w:rStyle w:val="Emphasis"/>
        </w:rPr>
        <w:t>rationalist versions of deontology</w:t>
      </w:r>
      <w:r w:rsidRPr="00543519">
        <w:rPr>
          <w:rStyle w:val="StyleUnderline"/>
        </w:rPr>
        <w:t xml:space="preserve"> such as </w:t>
      </w:r>
      <w:r w:rsidRPr="00543519">
        <w:rPr>
          <w:rStyle w:val="Emphasis"/>
          <w:highlight w:val="yellow"/>
        </w:rPr>
        <w:t>Kant</w:t>
      </w:r>
      <w:r w:rsidRPr="00543519">
        <w:rPr>
          <w:rStyle w:val="StyleUnderline"/>
        </w:rPr>
        <w:t>’s</w:t>
      </w:r>
      <w:r w:rsidRPr="00543519">
        <w:rPr>
          <w:sz w:val="16"/>
        </w:rPr>
        <w:t>” (2008, 68).5</w:t>
      </w:r>
    </w:p>
    <w:p w14:paraId="55EDF74F" w14:textId="77777777" w:rsidR="00CD1C74" w:rsidRPr="00AB1385" w:rsidRDefault="00CD1C74" w:rsidP="00963ECB">
      <w:pPr>
        <w:rPr>
          <w:sz w:val="16"/>
        </w:rPr>
      </w:pPr>
    </w:p>
    <w:p w14:paraId="40AFD8FF" w14:textId="4CE333AB" w:rsidR="00CE0794" w:rsidRPr="00CE0794" w:rsidRDefault="007E78A5" w:rsidP="007E78A5">
      <w:pPr>
        <w:pStyle w:val="Heading3"/>
      </w:pPr>
      <w:r>
        <w:t>1NC-Case</w:t>
      </w:r>
    </w:p>
    <w:p w14:paraId="469AAFD7" w14:textId="77777777" w:rsidR="007E78A5" w:rsidRPr="0023000B" w:rsidRDefault="007E78A5" w:rsidP="007E78A5">
      <w:pPr>
        <w:pStyle w:val="Heading4"/>
      </w:pPr>
      <w:r w:rsidRPr="0023000B">
        <w:t>WTO already did the AFF – Doha Declaration nullifies medical patents for developing countries struggling with pricing</w:t>
      </w:r>
    </w:p>
    <w:p w14:paraId="37589F07" w14:textId="5C1CAB5F" w:rsidR="007E78A5" w:rsidRDefault="007E78A5" w:rsidP="007E78A5">
      <w:pPr>
        <w:spacing w:after="0"/>
      </w:pPr>
      <w:r w:rsidRPr="0023000B">
        <w:rPr>
          <w:rStyle w:val="Style13ptBold"/>
        </w:rPr>
        <w:t>World Trade Organization 17</w:t>
      </w:r>
      <w:r w:rsidRPr="0023000B">
        <w:t xml:space="preserve"> (World Trade Organization, “WTO IP rules amended to ease poor countries’ access to affordable medicines”, </w:t>
      </w:r>
      <w:hyperlink r:id="rId10" w:history="1">
        <w:r w:rsidRPr="0023000B">
          <w:rPr>
            <w:rStyle w:val="Hyperlink"/>
          </w:rPr>
          <w:t>https://www.wto.org/english/news_e/news17_e/trip_23jan17_e.htm</w:t>
        </w:r>
      </w:hyperlink>
      <w:r w:rsidRPr="0023000B">
        <w:t>, 23 January 2017, EmmieeM)</w:t>
      </w:r>
    </w:p>
    <w:p w14:paraId="5DD993CD" w14:textId="77777777" w:rsidR="007E78A5" w:rsidRPr="0023000B" w:rsidRDefault="007E78A5" w:rsidP="007E78A5">
      <w:pPr>
        <w:spacing w:after="0"/>
      </w:pPr>
      <w:r w:rsidRPr="00CA5C99">
        <w:rPr>
          <w:rStyle w:val="Emphasis"/>
          <w:highlight w:val="yellow"/>
        </w:rPr>
        <w:t>An amendment to</w:t>
      </w:r>
      <w:r w:rsidRPr="0023000B">
        <w:rPr>
          <w:rStyle w:val="StyleUnderline"/>
        </w:rPr>
        <w:t xml:space="preserve"> the agreement on </w:t>
      </w:r>
      <w:r w:rsidRPr="00CA5C99">
        <w:rPr>
          <w:rStyle w:val="Emphasis"/>
          <w:highlight w:val="yellow"/>
        </w:rPr>
        <w:t>intellectual property entered</w:t>
      </w:r>
      <w:r w:rsidRPr="0023000B">
        <w:rPr>
          <w:rStyle w:val="StyleUnderline"/>
        </w:rPr>
        <w:t xml:space="preserve"> into force</w:t>
      </w:r>
      <w:r w:rsidRPr="0023000B">
        <w:t xml:space="preserve"> </w:t>
      </w:r>
      <w:r w:rsidRPr="00CA5C99">
        <w:rPr>
          <w:sz w:val="16"/>
          <w:szCs w:val="16"/>
        </w:rPr>
        <w:t>today (23 January)</w:t>
      </w:r>
      <w:r w:rsidRPr="0023000B">
        <w:t xml:space="preserve"> </w:t>
      </w:r>
      <w:r w:rsidRPr="00CA5C99">
        <w:rPr>
          <w:rStyle w:val="Emphasis"/>
          <w:highlight w:val="yellow"/>
        </w:rPr>
        <w:t xml:space="preserve">securing for developing countries a legal pathway to access </w:t>
      </w:r>
      <w:r w:rsidRPr="00B70B0E">
        <w:rPr>
          <w:rStyle w:val="Emphasis"/>
        </w:rPr>
        <w:t xml:space="preserve">affordable </w:t>
      </w:r>
      <w:r w:rsidRPr="00CA5C99">
        <w:rPr>
          <w:rStyle w:val="Emphasis"/>
          <w:highlight w:val="yellow"/>
        </w:rPr>
        <w:t>medicines under WTO rules</w:t>
      </w:r>
      <w:r w:rsidRPr="0023000B">
        <w:t>.</w:t>
      </w:r>
    </w:p>
    <w:p w14:paraId="7F080B84" w14:textId="77777777" w:rsidR="007E78A5" w:rsidRPr="00CA5C99" w:rsidRDefault="007E78A5" w:rsidP="007E78A5">
      <w:pPr>
        <w:spacing w:after="0"/>
        <w:rPr>
          <w:sz w:val="16"/>
          <w:szCs w:val="16"/>
        </w:rPr>
      </w:pPr>
      <w:r w:rsidRPr="00CA5C99">
        <w:rPr>
          <w:sz w:val="16"/>
          <w:szCs w:val="16"/>
        </w:rPr>
        <w:t>The amendment to the WTO Trade Related Aspects of Intellectual Property Rights (TRIPS) Agreement marks the first time since the organization opened its doors in 1995 that WTO accords have been amended.</w:t>
      </w:r>
    </w:p>
    <w:p w14:paraId="72AEC44E" w14:textId="77777777" w:rsidR="007E78A5" w:rsidRPr="00CA5C99" w:rsidRDefault="007E78A5" w:rsidP="007E78A5">
      <w:pPr>
        <w:spacing w:after="0"/>
        <w:rPr>
          <w:rStyle w:val="StyleUnderline"/>
        </w:rPr>
      </w:pPr>
      <w:r w:rsidRPr="00CA5C99">
        <w:rPr>
          <w:sz w:val="16"/>
          <w:szCs w:val="16"/>
        </w:rPr>
        <w:t xml:space="preserve">The WTO Secretariat has received in recent days notifications from five members that </w:t>
      </w:r>
      <w:r w:rsidRPr="003279E4">
        <w:rPr>
          <w:sz w:val="16"/>
          <w:szCs w:val="16"/>
        </w:rPr>
        <w:t xml:space="preserve">they have ratified the protocol amending the WTO TRIPS Agreement. These notifications — from Burkina Faso, Nigeria, Liechtenstein, the United Arab Emirates and Viet Nam — brought to </w:t>
      </w:r>
      <w:r w:rsidRPr="003279E4">
        <w:rPr>
          <w:rStyle w:val="StyleUnderline"/>
        </w:rPr>
        <w:t>two-thirds</w:t>
      </w:r>
      <w:r w:rsidRPr="003279E4">
        <w:t xml:space="preserve"> </w:t>
      </w:r>
      <w:r w:rsidRPr="003279E4">
        <w:rPr>
          <w:sz w:val="16"/>
          <w:szCs w:val="16"/>
        </w:rPr>
        <w:t>the number</w:t>
      </w:r>
      <w:r w:rsidRPr="003279E4">
        <w:t xml:space="preserve"> </w:t>
      </w:r>
      <w:r w:rsidRPr="003279E4">
        <w:rPr>
          <w:rStyle w:val="StyleUnderline"/>
        </w:rPr>
        <w:t>of WTO members</w:t>
      </w:r>
      <w:r w:rsidRPr="003279E4">
        <w:t xml:space="preserve"> </w:t>
      </w:r>
      <w:r w:rsidRPr="003279E4">
        <w:rPr>
          <w:sz w:val="16"/>
          <w:szCs w:val="16"/>
        </w:rPr>
        <w:t>which have now</w:t>
      </w:r>
      <w:r w:rsidRPr="003279E4">
        <w:t xml:space="preserve"> </w:t>
      </w:r>
      <w:r w:rsidRPr="003279E4">
        <w:rPr>
          <w:rStyle w:val="StyleUnderline"/>
        </w:rPr>
        <w:t>ratified</w:t>
      </w:r>
      <w:r w:rsidRPr="003279E4">
        <w:t xml:space="preserve"> </w:t>
      </w:r>
      <w:r w:rsidRPr="003279E4">
        <w:rPr>
          <w:sz w:val="16"/>
          <w:szCs w:val="16"/>
        </w:rPr>
        <w:t xml:space="preserve">the amendment. </w:t>
      </w:r>
      <w:r w:rsidRPr="003279E4">
        <w:rPr>
          <w:rStyle w:val="StyleUnderline"/>
        </w:rPr>
        <w:t>The</w:t>
      </w:r>
      <w:r w:rsidRPr="003279E4">
        <w:t xml:space="preserve"> </w:t>
      </w:r>
      <w:r w:rsidRPr="003279E4">
        <w:rPr>
          <w:sz w:val="16"/>
          <w:szCs w:val="16"/>
        </w:rPr>
        <w:t>two-thirds</w:t>
      </w:r>
      <w:r w:rsidRPr="003279E4">
        <w:t xml:space="preserve"> </w:t>
      </w:r>
      <w:r w:rsidRPr="003279E4">
        <w:rPr>
          <w:rStyle w:val="StyleUnderline"/>
        </w:rPr>
        <w:t>threshold</w:t>
      </w:r>
      <w:r w:rsidRPr="003279E4">
        <w:t xml:space="preserve"> </w:t>
      </w:r>
      <w:r w:rsidRPr="003279E4">
        <w:rPr>
          <w:sz w:val="16"/>
          <w:szCs w:val="16"/>
        </w:rPr>
        <w:t>was</w:t>
      </w:r>
      <w:r w:rsidRPr="003279E4">
        <w:t xml:space="preserve"> </w:t>
      </w:r>
      <w:r w:rsidRPr="003279E4">
        <w:rPr>
          <w:rStyle w:val="StyleUnderline"/>
        </w:rPr>
        <w:t>needed to formally bring the amendment into the TRIPS Agreement.</w:t>
      </w:r>
      <w:r w:rsidRPr="00CA5C99">
        <w:t xml:space="preserve">   </w:t>
      </w:r>
    </w:p>
    <w:p w14:paraId="35ADE032" w14:textId="77777777" w:rsidR="007E78A5" w:rsidRPr="00B70B0E" w:rsidRDefault="007E78A5" w:rsidP="007E78A5">
      <w:pPr>
        <w:spacing w:after="0"/>
      </w:pPr>
      <w:r w:rsidRPr="00CA5C99">
        <w:rPr>
          <w:rStyle w:val="StyleUnderline"/>
        </w:rPr>
        <w:t>Members took the decision</w:t>
      </w:r>
      <w:r w:rsidRPr="0023000B">
        <w:t xml:space="preserve"> </w:t>
      </w:r>
      <w:r w:rsidRPr="00CA5C99">
        <w:rPr>
          <w:sz w:val="16"/>
          <w:szCs w:val="16"/>
        </w:rPr>
        <w:t xml:space="preserve">to amend the TRIPS </w:t>
      </w:r>
      <w:r w:rsidRPr="00B70B0E">
        <w:rPr>
          <w:sz w:val="16"/>
          <w:szCs w:val="16"/>
        </w:rPr>
        <w:t>Agreement</w:t>
      </w:r>
      <w:r w:rsidRPr="00B70B0E">
        <w:t xml:space="preserve"> </w:t>
      </w:r>
      <w:r w:rsidRPr="00B70B0E">
        <w:rPr>
          <w:rStyle w:val="Emphasis"/>
        </w:rPr>
        <w:t xml:space="preserve">specifically to </w:t>
      </w:r>
      <w:r w:rsidRPr="003279E4">
        <w:rPr>
          <w:rStyle w:val="Emphasis"/>
          <w:highlight w:val="yellow"/>
        </w:rPr>
        <w:t>adapt</w:t>
      </w:r>
      <w:r w:rsidRPr="00CA5C99">
        <w:rPr>
          <w:rStyle w:val="StyleUnderline"/>
        </w:rPr>
        <w:t xml:space="preserve"> the </w:t>
      </w:r>
      <w:r w:rsidRPr="003279E4">
        <w:rPr>
          <w:rStyle w:val="Emphasis"/>
          <w:highlight w:val="yellow"/>
        </w:rPr>
        <w:t>rules</w:t>
      </w:r>
      <w:r w:rsidRPr="00CA5C99">
        <w:rPr>
          <w:rStyle w:val="StyleUnderline"/>
        </w:rPr>
        <w:t xml:space="preserve"> of the global trading system </w:t>
      </w:r>
      <w:r w:rsidRPr="003279E4">
        <w:rPr>
          <w:rStyle w:val="Emphasis"/>
          <w:highlight w:val="yellow"/>
        </w:rPr>
        <w:t>to</w:t>
      </w:r>
      <w:r w:rsidRPr="00CA5C99">
        <w:rPr>
          <w:rStyle w:val="Emphasis"/>
        </w:rPr>
        <w:t xml:space="preserve"> the </w:t>
      </w:r>
      <w:r w:rsidRPr="003279E4">
        <w:rPr>
          <w:rStyle w:val="Emphasis"/>
          <w:highlight w:val="yellow"/>
        </w:rPr>
        <w:t>public health needs</w:t>
      </w:r>
      <w:r w:rsidRPr="00CA5C99">
        <w:rPr>
          <w:rStyle w:val="Emphasis"/>
        </w:rPr>
        <w:t xml:space="preserve"> of people in poor countries</w:t>
      </w:r>
      <w:r w:rsidRPr="0023000B">
        <w:t xml:space="preserve">. </w:t>
      </w:r>
      <w:r w:rsidRPr="00CA5C99">
        <w:rPr>
          <w:sz w:val="16"/>
          <w:szCs w:val="16"/>
        </w:rPr>
        <w:t xml:space="preserve">This action follows </w:t>
      </w:r>
      <w:r w:rsidRPr="00B70B0E">
        <w:rPr>
          <w:sz w:val="16"/>
          <w:szCs w:val="16"/>
        </w:rPr>
        <w:t>repeated calls from the multilateral system for acceptance of the amendment, most recently by the United Nations General Assembly High-Level Meeting on Ending AIDS in June 2016.</w:t>
      </w:r>
    </w:p>
    <w:p w14:paraId="6A7E9B61" w14:textId="77777777" w:rsidR="007E78A5" w:rsidRPr="0023000B" w:rsidRDefault="007E78A5" w:rsidP="007E78A5">
      <w:pPr>
        <w:spacing w:after="0"/>
      </w:pPr>
      <w:r w:rsidRPr="00B70B0E">
        <w:t>“</w:t>
      </w:r>
      <w:r w:rsidRPr="00B70B0E">
        <w:rPr>
          <w:rStyle w:val="StyleUnderline"/>
        </w:rPr>
        <w:t xml:space="preserve">This is an </w:t>
      </w:r>
      <w:r w:rsidRPr="00B70B0E">
        <w:rPr>
          <w:rStyle w:val="Emphasis"/>
        </w:rPr>
        <w:t>extremely important amendment</w:t>
      </w:r>
      <w:r w:rsidRPr="00B70B0E">
        <w:t>.</w:t>
      </w:r>
      <w:r w:rsidRPr="0023000B">
        <w:t xml:space="preserve"> </w:t>
      </w:r>
      <w:r w:rsidRPr="00CA5C99">
        <w:rPr>
          <w:rStyle w:val="StyleUnderline"/>
        </w:rPr>
        <w:t xml:space="preserve">It </w:t>
      </w:r>
      <w:r w:rsidRPr="00B70B0E">
        <w:rPr>
          <w:rStyle w:val="Emphasis"/>
        </w:rPr>
        <w:t xml:space="preserve">gives </w:t>
      </w:r>
      <w:r w:rsidRPr="003279E4">
        <w:rPr>
          <w:rStyle w:val="Emphasis"/>
          <w:highlight w:val="yellow"/>
        </w:rPr>
        <w:t xml:space="preserve">legal certainty </w:t>
      </w:r>
      <w:r w:rsidRPr="00B70B0E">
        <w:rPr>
          <w:rStyle w:val="Emphasis"/>
        </w:rPr>
        <w:t xml:space="preserve">that </w:t>
      </w:r>
      <w:r w:rsidRPr="003279E4">
        <w:rPr>
          <w:rStyle w:val="Emphasis"/>
          <w:highlight w:val="yellow"/>
        </w:rPr>
        <w:t xml:space="preserve">generic medicines </w:t>
      </w:r>
      <w:r w:rsidRPr="00B70B0E">
        <w:rPr>
          <w:rStyle w:val="Emphasis"/>
        </w:rPr>
        <w:t xml:space="preserve">can be </w:t>
      </w:r>
      <w:r w:rsidRPr="003279E4">
        <w:rPr>
          <w:rStyle w:val="Emphasis"/>
          <w:highlight w:val="yellow"/>
        </w:rPr>
        <w:t>exported at reasonable prices</w:t>
      </w:r>
      <w:r w:rsidRPr="003279E4">
        <w:rPr>
          <w:rStyle w:val="Emphasis"/>
        </w:rPr>
        <w:t xml:space="preserve"> to satisfy</w:t>
      </w:r>
      <w:r w:rsidRPr="00CA5C99">
        <w:rPr>
          <w:rStyle w:val="Emphasis"/>
        </w:rPr>
        <w:t xml:space="preserve"> the needs of countries with</w:t>
      </w:r>
      <w:r w:rsidRPr="00CA5C99">
        <w:rPr>
          <w:rStyle w:val="StyleUnderline"/>
        </w:rPr>
        <w:t xml:space="preserve"> no pharmaceutical production capacity, or those with </w:t>
      </w:r>
      <w:r w:rsidRPr="00CA5C99">
        <w:rPr>
          <w:rStyle w:val="Emphasis"/>
        </w:rPr>
        <w:t>limited capacity</w:t>
      </w:r>
      <w:r w:rsidRPr="00CA5C99">
        <w:rPr>
          <w:rStyle w:val="StyleUnderline"/>
        </w:rPr>
        <w:t>.</w:t>
      </w:r>
      <w:r w:rsidRPr="0023000B">
        <w:t xml:space="preserve"> </w:t>
      </w:r>
      <w:r w:rsidRPr="00CA5C99">
        <w:rPr>
          <w:sz w:val="16"/>
          <w:szCs w:val="16"/>
        </w:rPr>
        <w:t>By doin</w:t>
      </w:r>
      <w:r w:rsidRPr="00B70B0E">
        <w:rPr>
          <w:sz w:val="16"/>
          <w:szCs w:val="16"/>
        </w:rPr>
        <w:t>g so</w:t>
      </w:r>
      <w:r w:rsidRPr="00B70B0E">
        <w:t xml:space="preserve">, </w:t>
      </w:r>
      <w:r w:rsidRPr="00B70B0E">
        <w:rPr>
          <w:rStyle w:val="Emphasis"/>
        </w:rPr>
        <w:t xml:space="preserve">it </w:t>
      </w:r>
      <w:r w:rsidRPr="003279E4">
        <w:rPr>
          <w:rStyle w:val="Emphasis"/>
          <w:highlight w:val="yellow"/>
        </w:rPr>
        <w:t xml:space="preserve">helps </w:t>
      </w:r>
      <w:r w:rsidRPr="00B70B0E">
        <w:rPr>
          <w:rStyle w:val="Emphasis"/>
        </w:rPr>
        <w:t xml:space="preserve">the </w:t>
      </w:r>
      <w:r w:rsidRPr="003279E4">
        <w:rPr>
          <w:rStyle w:val="Emphasis"/>
          <w:highlight w:val="yellow"/>
        </w:rPr>
        <w:t>most vulnerable</w:t>
      </w:r>
      <w:r w:rsidRPr="0023000B">
        <w:t xml:space="preserve"> </w:t>
      </w:r>
      <w:r w:rsidRPr="00CA5C99">
        <w:rPr>
          <w:rStyle w:val="StyleUnderline"/>
        </w:rPr>
        <w:t>access the drugs that meet their needs</w:t>
      </w:r>
      <w:r w:rsidRPr="0023000B">
        <w:t xml:space="preserve">, </w:t>
      </w:r>
      <w:r w:rsidRPr="00CA5C99">
        <w:rPr>
          <w:rStyle w:val="StyleUnderline"/>
        </w:rPr>
        <w:t>helping</w:t>
      </w:r>
      <w:r w:rsidRPr="0023000B">
        <w:t xml:space="preserve"> </w:t>
      </w:r>
      <w:r w:rsidRPr="00CA5C99">
        <w:rPr>
          <w:sz w:val="16"/>
          <w:szCs w:val="16"/>
        </w:rPr>
        <w:t xml:space="preserve">to deal </w:t>
      </w:r>
      <w:r w:rsidRPr="003279E4">
        <w:rPr>
          <w:rStyle w:val="StyleUnderline"/>
          <w:highlight w:val="yellow"/>
        </w:rPr>
        <w:t>with</w:t>
      </w:r>
      <w:r w:rsidRPr="0023000B">
        <w:t xml:space="preserve"> </w:t>
      </w:r>
      <w:r w:rsidRPr="00CA5C99">
        <w:rPr>
          <w:sz w:val="16"/>
          <w:szCs w:val="16"/>
        </w:rPr>
        <w:t>diseases such as</w:t>
      </w:r>
      <w:r w:rsidRPr="0023000B">
        <w:t xml:space="preserve"> </w:t>
      </w:r>
      <w:r w:rsidRPr="003279E4">
        <w:rPr>
          <w:rStyle w:val="StyleUnderline"/>
          <w:highlight w:val="yellow"/>
        </w:rPr>
        <w:t>HIV</w:t>
      </w:r>
      <w:r w:rsidRPr="00B70B0E">
        <w:rPr>
          <w:rStyle w:val="StyleUnderline"/>
        </w:rPr>
        <w:t>/AIDS, tuberculosis</w:t>
      </w:r>
      <w:r w:rsidRPr="00B70B0E">
        <w:t xml:space="preserve"> or </w:t>
      </w:r>
      <w:r w:rsidRPr="00B70B0E">
        <w:rPr>
          <w:rStyle w:val="StyleUnderline"/>
        </w:rPr>
        <w:t>malaria</w:t>
      </w:r>
      <w:r w:rsidRPr="00B70B0E">
        <w:t xml:space="preserve">, as well as </w:t>
      </w:r>
      <w:r w:rsidRPr="00B70B0E">
        <w:rPr>
          <w:rStyle w:val="StyleUnderline"/>
        </w:rPr>
        <w:t>other epidemics.</w:t>
      </w:r>
      <w:r w:rsidRPr="0023000B">
        <w:t xml:space="preserve"> </w:t>
      </w:r>
      <w:r w:rsidRPr="00CA5C99">
        <w:rPr>
          <w:sz w:val="16"/>
          <w:szCs w:val="16"/>
        </w:rPr>
        <w:t>I am delighted that WTO members have now followed through on their commitment and brought this important measure into force,” said WTO Director-General Roberto Azevêdo. In video statements available here, some of the key players share their thoughts on the TRIPS amendment.</w:t>
      </w:r>
    </w:p>
    <w:p w14:paraId="161BC171" w14:textId="77777777" w:rsidR="007E78A5" w:rsidRPr="00B70B0E" w:rsidRDefault="007E78A5" w:rsidP="007E78A5">
      <w:pPr>
        <w:spacing w:after="0"/>
        <w:rPr>
          <w:rStyle w:val="StyleUnderline"/>
        </w:rPr>
      </w:pPr>
      <w:r w:rsidRPr="00CA5C99">
        <w:rPr>
          <w:sz w:val="16"/>
          <w:szCs w:val="16"/>
        </w:rPr>
        <w:t>Unanimously adopted by WTO members in 2005</w:t>
      </w:r>
      <w:r w:rsidRPr="003279E4">
        <w:rPr>
          <w:sz w:val="16"/>
          <w:szCs w:val="16"/>
        </w:rPr>
        <w:t xml:space="preserve">, </w:t>
      </w:r>
      <w:r w:rsidRPr="00B70B0E">
        <w:rPr>
          <w:rStyle w:val="StyleUnderline"/>
        </w:rPr>
        <w:t>the protocol</w:t>
      </w:r>
      <w:r w:rsidRPr="00B70B0E">
        <w:t xml:space="preserve"> </w:t>
      </w:r>
      <w:r w:rsidRPr="00B70B0E">
        <w:rPr>
          <w:sz w:val="16"/>
          <w:szCs w:val="16"/>
        </w:rPr>
        <w:t>amending the TRIPS Agreement</w:t>
      </w:r>
      <w:r w:rsidRPr="00B70B0E">
        <w:t xml:space="preserve"> </w:t>
      </w:r>
      <w:r w:rsidRPr="00B70B0E">
        <w:rPr>
          <w:rStyle w:val="Emphasis"/>
        </w:rPr>
        <w:t xml:space="preserve">makes permanent a mechanism to </w:t>
      </w:r>
      <w:r w:rsidRPr="003279E4">
        <w:rPr>
          <w:rStyle w:val="Emphasis"/>
          <w:highlight w:val="yellow"/>
        </w:rPr>
        <w:t xml:space="preserve">ease poorer </w:t>
      </w:r>
      <w:r w:rsidRPr="00B70B0E">
        <w:rPr>
          <w:rStyle w:val="Emphasis"/>
        </w:rPr>
        <w:t xml:space="preserve">WTO </w:t>
      </w:r>
      <w:r w:rsidRPr="003279E4">
        <w:rPr>
          <w:rStyle w:val="Emphasis"/>
          <w:highlight w:val="yellow"/>
        </w:rPr>
        <w:t>members’ access to affordable</w:t>
      </w:r>
      <w:r w:rsidRPr="00CA5C99">
        <w:rPr>
          <w:rStyle w:val="Emphasis"/>
        </w:rPr>
        <w:t xml:space="preserve"> generic </w:t>
      </w:r>
      <w:r w:rsidRPr="003279E4">
        <w:rPr>
          <w:rStyle w:val="Emphasis"/>
          <w:highlight w:val="yellow"/>
        </w:rPr>
        <w:t>medicines produced in other countries</w:t>
      </w:r>
      <w:r w:rsidRPr="0023000B">
        <w:t xml:space="preserve">. </w:t>
      </w:r>
      <w:r w:rsidRPr="00B70B0E">
        <w:rPr>
          <w:rStyle w:val="StyleUnderline"/>
        </w:rPr>
        <w:t xml:space="preserve">The amendment </w:t>
      </w:r>
      <w:r w:rsidRPr="00B70B0E">
        <w:rPr>
          <w:rStyle w:val="Emphasis"/>
        </w:rPr>
        <w:t>empowers</w:t>
      </w:r>
      <w:r w:rsidRPr="00B70B0E">
        <w:rPr>
          <w:rStyle w:val="StyleUnderline"/>
        </w:rPr>
        <w:t xml:space="preserve"> importing </w:t>
      </w:r>
      <w:r w:rsidRPr="00B70B0E">
        <w:rPr>
          <w:rStyle w:val="Emphasis"/>
        </w:rPr>
        <w:t>developing and least-developed countries facing public health problems and lacking</w:t>
      </w:r>
      <w:r w:rsidRPr="00B70B0E">
        <w:rPr>
          <w:rStyle w:val="StyleUnderline"/>
        </w:rPr>
        <w:t xml:space="preserve"> the </w:t>
      </w:r>
      <w:r w:rsidRPr="00B70B0E">
        <w:rPr>
          <w:rStyle w:val="Emphasis"/>
        </w:rPr>
        <w:t>capacity to produce drugs</w:t>
      </w:r>
      <w:r w:rsidRPr="00B70B0E">
        <w:rPr>
          <w:rStyle w:val="StyleUnderline"/>
        </w:rPr>
        <w:t xml:space="preserve"> generically </w:t>
      </w:r>
      <w:r w:rsidRPr="00B70B0E">
        <w:rPr>
          <w:sz w:val="16"/>
          <w:szCs w:val="16"/>
        </w:rPr>
        <w:t>to seek such medicines from third country producers under "compulsory licensing" arrangements. Normally, most medicines produced under compulsory licences can only be provided to the domestic market in the country where they are produced. This amendment allows</w:t>
      </w:r>
      <w:r w:rsidRPr="00B70B0E">
        <w:t xml:space="preserve"> </w:t>
      </w:r>
      <w:r w:rsidRPr="00B70B0E">
        <w:rPr>
          <w:rStyle w:val="StyleUnderline"/>
        </w:rPr>
        <w:t>exporting countries</w:t>
      </w:r>
      <w:r w:rsidRPr="00B70B0E">
        <w:t xml:space="preserve"> </w:t>
      </w:r>
      <w:r w:rsidRPr="00B70B0E">
        <w:rPr>
          <w:sz w:val="16"/>
          <w:szCs w:val="16"/>
        </w:rPr>
        <w:t>to</w:t>
      </w:r>
      <w:r w:rsidRPr="00B70B0E">
        <w:t xml:space="preserve"> </w:t>
      </w:r>
      <w:r w:rsidRPr="00B70B0E">
        <w:rPr>
          <w:rStyle w:val="StyleUnderline"/>
        </w:rPr>
        <w:t>grant compulsory licences to generic suppliers exclusively for the purpose of manufacturing and exporting needed medicines to countries lacking production capacity.</w:t>
      </w:r>
    </w:p>
    <w:p w14:paraId="41D8C06D" w14:textId="77777777" w:rsidR="007E78A5" w:rsidRPr="00B70B0E" w:rsidRDefault="007E78A5" w:rsidP="007E78A5">
      <w:pPr>
        <w:spacing w:after="0"/>
      </w:pPr>
      <w:r w:rsidRPr="00B70B0E">
        <w:rPr>
          <w:sz w:val="16"/>
          <w:szCs w:val="16"/>
        </w:rPr>
        <w:t>“As important as trade policy is, health and well-being must take precedence,” said Amina Mohamed, Kenya’s Foreign Minister who chaired the WTO General Council at the time when the amendment was approved in December 2005. “WTO members recognise this and have proven how seriously they take health issues by ratifying and putting into force</w:t>
      </w:r>
      <w:r w:rsidRPr="00B70B0E">
        <w:t xml:space="preserve"> </w:t>
      </w:r>
      <w:r w:rsidRPr="00B70B0E">
        <w:rPr>
          <w:rStyle w:val="StyleUnderline"/>
        </w:rPr>
        <w:t>an amendment to WTO rules which will facilitate access to essential medicines in low income countries.</w:t>
      </w:r>
      <w:r w:rsidRPr="00B70B0E">
        <w:t>”</w:t>
      </w:r>
    </w:p>
    <w:p w14:paraId="335AEE2A" w14:textId="2BA758A2" w:rsidR="007E78A5" w:rsidRDefault="007E78A5" w:rsidP="007E78A5">
      <w:pPr>
        <w:spacing w:after="0"/>
      </w:pPr>
      <w:r w:rsidRPr="00B70B0E">
        <w:rPr>
          <w:sz w:val="16"/>
          <w:szCs w:val="16"/>
        </w:rPr>
        <w:t xml:space="preserve">The amendment provides </w:t>
      </w:r>
      <w:r w:rsidRPr="00B70B0E">
        <w:rPr>
          <w:rStyle w:val="Emphasis"/>
        </w:rPr>
        <w:t>a secure and sustained legal basis for</w:t>
      </w:r>
      <w:r w:rsidRPr="0023000B">
        <w:t xml:space="preserve"> </w:t>
      </w:r>
      <w:r w:rsidRPr="003279E4">
        <w:rPr>
          <w:sz w:val="16"/>
          <w:szCs w:val="16"/>
        </w:rPr>
        <w:t>both potential exporters and importers to adopt legislation and establish the means needed to allow</w:t>
      </w:r>
      <w:r w:rsidRPr="003279E4">
        <w:rPr>
          <w:rStyle w:val="Emphasis"/>
        </w:rPr>
        <w:t xml:space="preserve"> countries </w:t>
      </w:r>
      <w:r w:rsidRPr="003279E4">
        <w:rPr>
          <w:rStyle w:val="StyleUnderline"/>
        </w:rPr>
        <w:t xml:space="preserve">with limited or no production capacity </w:t>
      </w:r>
      <w:r w:rsidRPr="00B70B0E">
        <w:rPr>
          <w:rStyle w:val="Emphasis"/>
        </w:rPr>
        <w:t xml:space="preserve">to </w:t>
      </w:r>
      <w:r w:rsidRPr="003279E4">
        <w:rPr>
          <w:rStyle w:val="Emphasis"/>
          <w:highlight w:val="yellow"/>
        </w:rPr>
        <w:t xml:space="preserve">import </w:t>
      </w:r>
      <w:r w:rsidRPr="00B70B0E">
        <w:rPr>
          <w:rStyle w:val="Emphasis"/>
        </w:rPr>
        <w:t xml:space="preserve">affordable </w:t>
      </w:r>
      <w:r w:rsidRPr="003279E4">
        <w:rPr>
          <w:rStyle w:val="Emphasis"/>
          <w:highlight w:val="yellow"/>
        </w:rPr>
        <w:t xml:space="preserve">generics </w:t>
      </w:r>
      <w:r w:rsidRPr="00B70B0E">
        <w:rPr>
          <w:rStyle w:val="Emphasis"/>
        </w:rPr>
        <w:t xml:space="preserve">from countries </w:t>
      </w:r>
      <w:r w:rsidRPr="003279E4">
        <w:rPr>
          <w:rStyle w:val="Emphasis"/>
          <w:highlight w:val="yellow"/>
        </w:rPr>
        <w:t xml:space="preserve">where pharmaceuticals </w:t>
      </w:r>
      <w:r w:rsidRPr="00B70B0E">
        <w:rPr>
          <w:rStyle w:val="Emphasis"/>
        </w:rPr>
        <w:t xml:space="preserve">are </w:t>
      </w:r>
      <w:r w:rsidRPr="003279E4">
        <w:rPr>
          <w:rStyle w:val="Emphasis"/>
          <w:highlight w:val="yellow"/>
        </w:rPr>
        <w:t>patented</w:t>
      </w:r>
      <w:r w:rsidRPr="0023000B">
        <w:t xml:space="preserve">. </w:t>
      </w:r>
      <w:r w:rsidRPr="003279E4">
        <w:rPr>
          <w:sz w:val="16"/>
          <w:szCs w:val="16"/>
        </w:rPr>
        <w:t xml:space="preserve">More and more WTO members are taking practical steps to implement the system in their laws. The bulk of global medicine exports is covered by laws enabling exports under this system, </w:t>
      </w:r>
      <w:r w:rsidRPr="003279E4">
        <w:rPr>
          <w:rStyle w:val="StyleUnderline"/>
          <w:highlight w:val="yellow"/>
        </w:rPr>
        <w:t xml:space="preserve">opening up </w:t>
      </w:r>
      <w:r w:rsidRPr="00B70B0E">
        <w:rPr>
          <w:rStyle w:val="StyleUnderline"/>
        </w:rPr>
        <w:t>new</w:t>
      </w:r>
      <w:r w:rsidRPr="003279E4">
        <w:rPr>
          <w:rStyle w:val="StyleUnderline"/>
        </w:rPr>
        <w:t xml:space="preserve"> options for potential beneficiaries to access a wider range of potential </w:t>
      </w:r>
      <w:r w:rsidRPr="003279E4">
        <w:rPr>
          <w:rStyle w:val="StyleUnderline"/>
          <w:highlight w:val="yellow"/>
        </w:rPr>
        <w:t xml:space="preserve">suppliers </w:t>
      </w:r>
      <w:r w:rsidRPr="00B70B0E">
        <w:rPr>
          <w:rStyle w:val="StyleUnderline"/>
        </w:rPr>
        <w:t>and</w:t>
      </w:r>
      <w:r w:rsidRPr="003279E4">
        <w:rPr>
          <w:rStyle w:val="StyleUnderline"/>
        </w:rPr>
        <w:t xml:space="preserve"> enabling new, innovative </w:t>
      </w:r>
      <w:r w:rsidRPr="003279E4">
        <w:rPr>
          <w:rStyle w:val="StyleUnderline"/>
          <w:highlight w:val="yellow"/>
        </w:rPr>
        <w:t>procurement strategies</w:t>
      </w:r>
      <w:r w:rsidRPr="003279E4">
        <w:rPr>
          <w:highlight w:val="yellow"/>
        </w:rPr>
        <w:t>.</w:t>
      </w:r>
    </w:p>
    <w:p w14:paraId="741C3757" w14:textId="77777777" w:rsidR="003F0B98" w:rsidRDefault="003F0B98" w:rsidP="003F0B98">
      <w:pPr>
        <w:pStyle w:val="Heading4"/>
      </w:pPr>
      <w:r>
        <w:t>1. Non-contradiction: nobody would create without IP. Van Dyke 18</w:t>
      </w:r>
    </w:p>
    <w:p w14:paraId="79840913" w14:textId="77777777" w:rsidR="003F0B98" w:rsidRDefault="003F0B98" w:rsidP="003F0B98">
      <w:r>
        <w:t xml:space="preserve">Raymond Van Dyke (Technology and Intellectual Property Attorney, Patent Practitioner, Van Dyke Intellectual Property Law), 7-17-2018, "The Categorical Imperative for Innovation and Patenting," IPWatchdog, </w:t>
      </w:r>
      <w:hyperlink r:id="rId11" w:history="1">
        <w:r w:rsidRPr="00AC33CD">
          <w:rPr>
            <w:rStyle w:val="Hyperlink"/>
          </w:rPr>
          <w:t>https://www.ipwatchdog.com/2018/07/17/categorical-imperative-innovation-patenting/id=99178/</w:t>
        </w:r>
      </w:hyperlink>
    </w:p>
    <w:p w14:paraId="595D2380" w14:textId="77777777" w:rsidR="003F0B98" w:rsidRDefault="003F0B98" w:rsidP="003F0B98">
      <w:pPr>
        <w:rPr>
          <w:sz w:val="16"/>
        </w:rPr>
      </w:pPr>
      <w:r w:rsidRPr="00C91668">
        <w:rPr>
          <w:sz w:val="16"/>
        </w:rPr>
        <w:t xml:space="preserve">As we shall see, </w:t>
      </w:r>
      <w:r w:rsidRPr="00C91668">
        <w:rPr>
          <w:rStyle w:val="StyleUnderline"/>
        </w:rPr>
        <w:t xml:space="preserve">applying Kantian logic entails first acknowledging some basic principles; that the </w:t>
      </w:r>
      <w:r w:rsidRPr="00C172CD">
        <w:rPr>
          <w:rStyle w:val="StyleUnderline"/>
          <w:highlight w:val="yellow"/>
        </w:rPr>
        <w:t>people have a right to express themselves</w:t>
      </w:r>
      <w:r w:rsidRPr="00C91668">
        <w:rPr>
          <w:rStyle w:val="StyleUnderline"/>
        </w:rPr>
        <w:t xml:space="preserve">, that </w:t>
      </w:r>
      <w:r w:rsidRPr="00C172CD">
        <w:rPr>
          <w:rStyle w:val="StyleUnderline"/>
          <w:highlight w:val="yellow"/>
        </w:rPr>
        <w:t>that expression</w:t>
      </w:r>
      <w:r w:rsidRPr="00C172CD">
        <w:rPr>
          <w:sz w:val="16"/>
          <w:highlight w:val="yellow"/>
        </w:rPr>
        <w:t xml:space="preserve"> </w:t>
      </w:r>
      <w:r w:rsidRPr="00C91668">
        <w:rPr>
          <w:sz w:val="16"/>
        </w:rPr>
        <w:t xml:space="preserve">(the fruits of their labor) </w:t>
      </w:r>
      <w:r w:rsidRPr="00C91668">
        <w:rPr>
          <w:rStyle w:val="StyleUnderline"/>
        </w:rPr>
        <w:t xml:space="preserve">has value and </w:t>
      </w:r>
      <w:r w:rsidRPr="00C172CD">
        <w:rPr>
          <w:rStyle w:val="StyleUnderline"/>
          <w:highlight w:val="yellow"/>
        </w:rPr>
        <w:t>is theirs</w:t>
      </w:r>
      <w:r w:rsidRPr="00C172CD">
        <w:rPr>
          <w:sz w:val="16"/>
          <w:highlight w:val="yellow"/>
        </w:rPr>
        <w:t xml:space="preserve"> </w:t>
      </w:r>
      <w:r w:rsidRPr="00C91668">
        <w:rPr>
          <w:sz w:val="16"/>
        </w:rPr>
        <w:t xml:space="preserve">(unless consent is given otherwise), </w:t>
      </w:r>
      <w:r w:rsidRPr="00C91668">
        <w:rPr>
          <w:rStyle w:val="StyleUnderline"/>
        </w:rPr>
        <w:t>and that government is obligated to protect people and their property.</w:t>
      </w:r>
      <w:r w:rsidRPr="00C91668">
        <w:rPr>
          <w:sz w:val="16"/>
        </w:rPr>
        <w:t xml:space="preserve"> Thus, </w:t>
      </w:r>
      <w:r w:rsidRPr="00C91668">
        <w:rPr>
          <w:rStyle w:val="StyleUnderline"/>
        </w:rPr>
        <w:t xml:space="preserve">an inventor or </w:t>
      </w:r>
      <w:r w:rsidRPr="00C172CD">
        <w:rPr>
          <w:rStyle w:val="StyleUnderline"/>
        </w:rPr>
        <w:t>creator has a right in their own creation</w:t>
      </w:r>
      <w:r w:rsidRPr="00C172CD">
        <w:rPr>
          <w:sz w:val="16"/>
        </w:rPr>
        <w:t>,</w:t>
      </w:r>
      <w:r w:rsidRPr="00C91668">
        <w:rPr>
          <w:sz w:val="16"/>
        </w:rPr>
        <w:t xml:space="preserve"> which cannot be taken from them without their consent. So, employing this canon, </w:t>
      </w:r>
      <w:r w:rsidRPr="00C172CD">
        <w:rPr>
          <w:rStyle w:val="Emphasis"/>
          <w:highlight w:val="yellow"/>
        </w:rPr>
        <w:t>a proposed Categorical Imperative (CI) is the following Statement: creators should be protected against the unlawful taking of their creation by others.</w:t>
      </w:r>
      <w:r w:rsidRPr="00C91668">
        <w:rPr>
          <w:sz w:val="16"/>
        </w:rPr>
        <w:t xml:space="preserve"> Applying this Statement to everyone, i.e., does the Statement hold water if everyone does this, leads to a yes determination. Whether a child, a book or a prototype, </w:t>
      </w:r>
      <w:r w:rsidRPr="00C91668">
        <w:rPr>
          <w:rStyle w:val="StyleUnderline"/>
        </w:rPr>
        <w:t>creations of all sorts should be protected</w:t>
      </w:r>
      <w:r w:rsidRPr="00C91668">
        <w:rPr>
          <w:sz w:val="16"/>
        </w:rPr>
        <w:t xml:space="preserve">, and this CI stands. This result also dovetails with the purpose of government: to protect the people and their possessions by providing laws to that effect, whether for the protection of tangible or intangible things. However, </w:t>
      </w:r>
      <w:r w:rsidRPr="00C172CD">
        <w:rPr>
          <w:rStyle w:val="StyleUnderline"/>
        </w:rPr>
        <w:t>a</w:t>
      </w:r>
      <w:r w:rsidRPr="00C91668">
        <w:rPr>
          <w:rStyle w:val="StyleUnderline"/>
        </w:rPr>
        <w:t xml:space="preserve"> contrary </w:t>
      </w:r>
      <w:r w:rsidRPr="00C172CD">
        <w:rPr>
          <w:rStyle w:val="StyleUnderline"/>
          <w:highlight w:val="yellow"/>
        </w:rPr>
        <w:t xml:space="preserve">proposal </w:t>
      </w:r>
      <w:r w:rsidRPr="00C91668">
        <w:rPr>
          <w:rStyle w:val="StyleUnderline"/>
        </w:rPr>
        <w:t xml:space="preserve">can be postulated: </w:t>
      </w:r>
      <w:r w:rsidRPr="00C172CD">
        <w:rPr>
          <w:rStyle w:val="StyleUnderline"/>
          <w:highlight w:val="yellow"/>
        </w:rPr>
        <w:t xml:space="preserve">everyone should be able to use the creations of another </w:t>
      </w:r>
      <w:r w:rsidRPr="00C91668">
        <w:rPr>
          <w:rStyle w:val="StyleUnderline"/>
        </w:rPr>
        <w:t>without charge.</w:t>
      </w:r>
      <w:r w:rsidRPr="00C91668">
        <w:rPr>
          <w:sz w:val="16"/>
        </w:rPr>
        <w:t xml:space="preserve"> Can this Statement rise to the level of a CI? </w:t>
      </w:r>
      <w:r w:rsidRPr="00C91668">
        <w:rPr>
          <w:rStyle w:val="StyleUnderline"/>
        </w:rPr>
        <w:t xml:space="preserve">This proposal, upon analysis </w:t>
      </w:r>
      <w:r w:rsidRPr="00C172CD">
        <w:rPr>
          <w:rStyle w:val="StyleUnderline"/>
          <w:highlight w:val="yellow"/>
        </w:rPr>
        <w:t xml:space="preserve">would </w:t>
      </w:r>
      <w:r w:rsidRPr="00C91668">
        <w:rPr>
          <w:rStyle w:val="StyleUnderline"/>
        </w:rPr>
        <w:t xml:space="preserve">also </w:t>
      </w:r>
      <w:r w:rsidRPr="00C172CD">
        <w:rPr>
          <w:rStyle w:val="StyleUnderline"/>
          <w:highlight w:val="yellow"/>
        </w:rPr>
        <w:t>lead to chaos</w:t>
      </w:r>
      <w:r w:rsidRPr="00EC11E8">
        <w:rPr>
          <w:rStyle w:val="StyleUnderline"/>
          <w:highlight w:val="cyan"/>
        </w:rPr>
        <w:t>.</w:t>
      </w:r>
      <w:r w:rsidRPr="00C91668">
        <w:rPr>
          <w:rStyle w:val="StyleUnderline"/>
        </w:rPr>
        <w:t xml:space="preserve"> Hollywood</w:t>
      </w:r>
      <w:r w:rsidRPr="00C91668">
        <w:rPr>
          <w:sz w:val="16"/>
        </w:rPr>
        <w:t xml:space="preserve">, for example, </w:t>
      </w:r>
      <w:r w:rsidRPr="00C172CD">
        <w:rPr>
          <w:rStyle w:val="StyleUnderline"/>
          <w:highlight w:val="yellow"/>
        </w:rPr>
        <w:t xml:space="preserve">unable to protect </w:t>
      </w:r>
      <w:r w:rsidRPr="00C91668">
        <w:rPr>
          <w:rStyle w:val="StyleUnderline"/>
        </w:rPr>
        <w:t>their</w:t>
      </w:r>
      <w:r w:rsidRPr="00C91668">
        <w:rPr>
          <w:sz w:val="16"/>
        </w:rPr>
        <w:t xml:space="preserve"> films, television shows or any </w:t>
      </w:r>
      <w:r w:rsidRPr="00C172CD">
        <w:rPr>
          <w:rStyle w:val="StyleUnderline"/>
          <w:highlight w:val="yellow"/>
        </w:rPr>
        <w:t>content</w:t>
      </w:r>
      <w:r w:rsidRPr="00C91668">
        <w:rPr>
          <w:rStyle w:val="StyleUnderline"/>
        </w:rPr>
        <w:t>, would</w:t>
      </w:r>
      <w:r w:rsidRPr="00C91668">
        <w:rPr>
          <w:sz w:val="16"/>
        </w:rPr>
        <w:t xml:space="preserve"> either </w:t>
      </w:r>
      <w:r w:rsidRPr="00C172CD">
        <w:rPr>
          <w:rStyle w:val="StyleUnderline"/>
          <w:highlight w:val="yellow"/>
        </w:rPr>
        <w:t xml:space="preserve">be out of business </w:t>
      </w:r>
      <w:r w:rsidRPr="00C91668">
        <w:rPr>
          <w:rStyle w:val="StyleUnderline"/>
        </w:rPr>
        <w:t>or have</w:t>
      </w:r>
      <w:r w:rsidRPr="00C91668">
        <w:rPr>
          <w:sz w:val="16"/>
        </w:rPr>
        <w:t xml:space="preserve"> robust encryption and other </w:t>
      </w:r>
      <w:r w:rsidRPr="00C172CD">
        <w:rPr>
          <w:rStyle w:val="StyleUnderline"/>
          <w:highlight w:val="yellow"/>
        </w:rPr>
        <w:t xml:space="preserve">trade </w:t>
      </w:r>
      <w:r w:rsidRPr="00C91668">
        <w:rPr>
          <w:rStyle w:val="StyleUnderline"/>
        </w:rPr>
        <w:t xml:space="preserve">secret </w:t>
      </w:r>
      <w:r w:rsidRPr="00C172CD">
        <w:rPr>
          <w:rStyle w:val="StyleUnderline"/>
          <w:highlight w:val="yellow"/>
        </w:rPr>
        <w:t xml:space="preserve">protections, which </w:t>
      </w:r>
      <w:r w:rsidRPr="00C91668">
        <w:rPr>
          <w:rStyle w:val="StyleUnderline"/>
        </w:rPr>
        <w:t xml:space="preserve">would seriously </w:t>
      </w:r>
      <w:r w:rsidRPr="00C172CD">
        <w:rPr>
          <w:rStyle w:val="StyleUnderline"/>
          <w:highlight w:val="yellow"/>
        </w:rPr>
        <w:t xml:space="preserve">undermine </w:t>
      </w:r>
      <w:r w:rsidRPr="00EC11E8">
        <w:rPr>
          <w:rStyle w:val="StyleUnderline"/>
        </w:rPr>
        <w:t>content</w:t>
      </w:r>
      <w:r w:rsidRPr="00C91668">
        <w:rPr>
          <w:rStyle w:val="StyleUnderline"/>
        </w:rPr>
        <w:t xml:space="preserve"> </w:t>
      </w:r>
      <w:r w:rsidRPr="00C172CD">
        <w:rPr>
          <w:rStyle w:val="StyleUnderline"/>
          <w:highlight w:val="yellow"/>
        </w:rPr>
        <w:t>distribution</w:t>
      </w:r>
      <w:r w:rsidRPr="00C172CD">
        <w:rPr>
          <w:sz w:val="16"/>
          <w:highlight w:val="yellow"/>
        </w:rPr>
        <w:t xml:space="preserve"> </w:t>
      </w:r>
      <w:r w:rsidRPr="00C91668">
        <w:rPr>
          <w:sz w:val="16"/>
        </w:rPr>
        <w:t xml:space="preserve">and consumer enjoyment. Likewise, </w:t>
      </w:r>
      <w:r w:rsidRPr="00C172CD">
        <w:rPr>
          <w:rStyle w:val="StyleUnderline"/>
          <w:highlight w:val="yellow"/>
        </w:rPr>
        <w:t xml:space="preserve">inventors, unable to license or sell </w:t>
      </w:r>
      <w:r w:rsidRPr="00C91668">
        <w:rPr>
          <w:rStyle w:val="StyleUnderline"/>
        </w:rPr>
        <w:t>their innovations or make any money</w:t>
      </w:r>
      <w:r w:rsidRPr="00C91668">
        <w:rPr>
          <w:sz w:val="16"/>
        </w:rPr>
        <w:t xml:space="preserve"> to cover R&amp;D, </w:t>
      </w:r>
      <w:r w:rsidRPr="00C172CD">
        <w:rPr>
          <w:rStyle w:val="StyleUnderline"/>
          <w:highlight w:val="yellow"/>
        </w:rPr>
        <w:t xml:space="preserve">would not bother to invent </w:t>
      </w:r>
      <w:r w:rsidRPr="00C91668">
        <w:rPr>
          <w:rStyle w:val="StyleUnderline"/>
        </w:rPr>
        <w:t>or also resort to strong trade secret.</w:t>
      </w:r>
      <w:r w:rsidRPr="00C91668">
        <w:rPr>
          <w:sz w:val="16"/>
        </w:rPr>
        <w:t xml:space="preserve"> Why even create? </w:t>
      </w:r>
      <w:r w:rsidRPr="00C172CD">
        <w:rPr>
          <w:rStyle w:val="StyleUnderline"/>
          <w:highlight w:val="yellow"/>
        </w:rPr>
        <w:t xml:space="preserve">This </w:t>
      </w:r>
      <w:r w:rsidRPr="00C91668">
        <w:rPr>
          <w:rStyle w:val="StyleUnderline"/>
        </w:rPr>
        <w:t xml:space="preserve">approach thus undermines and greatly </w:t>
      </w:r>
      <w:r w:rsidRPr="00C172CD">
        <w:rPr>
          <w:rStyle w:val="StyleUnderline"/>
          <w:highlight w:val="yellow"/>
        </w:rPr>
        <w:t xml:space="preserve">hinders </w:t>
      </w:r>
      <w:r w:rsidRPr="00C91668">
        <w:rPr>
          <w:rStyle w:val="StyleUnderline"/>
        </w:rPr>
        <w:t xml:space="preserve">the </w:t>
      </w:r>
      <w:r w:rsidRPr="00C172CD">
        <w:rPr>
          <w:rStyle w:val="StyleUnderline"/>
          <w:highlight w:val="yellow"/>
        </w:rPr>
        <w:t xml:space="preserve">distribution of ideas in </w:t>
      </w:r>
      <w:r w:rsidRPr="00C91668">
        <w:rPr>
          <w:rStyle w:val="StyleUnderline"/>
        </w:rPr>
        <w:t xml:space="preserve">a </w:t>
      </w:r>
      <w:r w:rsidRPr="00C172CD">
        <w:rPr>
          <w:rStyle w:val="StyleUnderline"/>
          <w:highlight w:val="yellow"/>
        </w:rPr>
        <w:t>free society</w:t>
      </w:r>
      <w:r w:rsidRPr="00C91668">
        <w:rPr>
          <w:rStyle w:val="StyleUnderline"/>
        </w:rPr>
        <w:t>, which is contrary to the paradigm of the U.S. patent and copyright systems</w:t>
      </w:r>
      <w:r w:rsidRPr="00C91668">
        <w:rPr>
          <w:sz w:val="16"/>
        </w:rPr>
        <w:t xml:space="preserve">, which promotes dissemination. </w:t>
      </w:r>
      <w:r w:rsidRPr="00C91668">
        <w:rPr>
          <w:rStyle w:val="StyleUnderline"/>
        </w:rPr>
        <w:t>By allowing freeriding, innovation and creativity would be thwarted</w:t>
      </w:r>
      <w:r w:rsidRPr="00C91668">
        <w:rPr>
          <w:sz w:val="16"/>
        </w:rPr>
        <w:t xml:space="preserve"> (or at least not encouraged) and trade secret protection would become the mainstay for society with the heightened distrust.</w:t>
      </w:r>
    </w:p>
    <w:p w14:paraId="6527BA3E" w14:textId="77777777" w:rsidR="003F0B98" w:rsidRDefault="003F0B98" w:rsidP="003F0B98"/>
    <w:p w14:paraId="4020C712" w14:textId="77777777" w:rsidR="003F0B98" w:rsidRPr="008D79F2" w:rsidRDefault="003F0B98" w:rsidP="003F0B98">
      <w:pPr>
        <w:pStyle w:val="Heading4"/>
        <w:rPr>
          <w:rFonts w:cs="Calibri"/>
        </w:rPr>
      </w:pPr>
      <w:r>
        <w:t xml:space="preserve">2. </w:t>
      </w:r>
      <w:r w:rsidRPr="008D79F2">
        <w:rPr>
          <w:rFonts w:cs="Calibri"/>
        </w:rPr>
        <w:t>Kant justifies a fundamental right to property</w:t>
      </w:r>
      <w:r>
        <w:rPr>
          <w:rFonts w:cs="Calibri"/>
        </w:rPr>
        <w:t>. Merges 11</w:t>
      </w:r>
    </w:p>
    <w:p w14:paraId="4481E29E" w14:textId="77777777" w:rsidR="003F0B98" w:rsidRPr="008D79F2" w:rsidRDefault="003F0B98" w:rsidP="003F0B98">
      <w:pPr>
        <w:rPr>
          <w:bCs/>
          <w:sz w:val="26"/>
        </w:rPr>
      </w:pPr>
      <w:r w:rsidRPr="008D79F2">
        <w:rPr>
          <w:rStyle w:val="Style13ptBold"/>
          <w:bCs/>
          <w:sz w:val="16"/>
          <w:szCs w:val="16"/>
        </w:rPr>
        <w:t>Robert</w:t>
      </w:r>
      <w:r>
        <w:rPr>
          <w:rStyle w:val="Style13ptBold"/>
          <w:bCs/>
          <w:sz w:val="16"/>
          <w:szCs w:val="16"/>
        </w:rPr>
        <w:t xml:space="preserve"> Merges, (</w:t>
      </w:r>
      <w:r w:rsidRPr="008D79F2">
        <w:rPr>
          <w:bCs/>
          <w:szCs w:val="16"/>
        </w:rPr>
        <w:t>Wilson Sonsini Goodrich &amp; Rosati Professor of Law and Technology, University of California, Berkeley, School of Law</w:t>
      </w:r>
      <w:r w:rsidRPr="008D79F2">
        <w:rPr>
          <w:rStyle w:val="Style13ptBold"/>
          <w:bCs/>
          <w:sz w:val="16"/>
          <w:szCs w:val="16"/>
        </w:rPr>
        <w:t>) “Justifying Intellectual Property,” Harvard University Press, 2011</w:t>
      </w:r>
      <w:r>
        <w:rPr>
          <w:rStyle w:val="Style13ptBold"/>
          <w:bCs/>
          <w:sz w:val="16"/>
          <w:szCs w:val="16"/>
        </w:rPr>
        <w:t xml:space="preserve">. </w:t>
      </w:r>
      <w:r w:rsidRPr="00C35C36">
        <w:rPr>
          <w:rStyle w:val="Style13ptBold"/>
          <w:bCs/>
          <w:sz w:val="16"/>
          <w:szCs w:val="16"/>
        </w:rPr>
        <w:t>https://www.hup.harvard.edu/catalog.php?isbn=9780674049482</w:t>
      </w:r>
    </w:p>
    <w:p w14:paraId="45DFA283" w14:textId="77777777" w:rsidR="003F0B98" w:rsidRPr="008D79F2" w:rsidRDefault="003F0B98" w:rsidP="003F0B98">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7B798C">
        <w:rPr>
          <w:rStyle w:val="Emphasis"/>
          <w:highlight w:val="yellow"/>
        </w:rPr>
        <w:t xml:space="preserve">Kant </w:t>
      </w:r>
      <w:r w:rsidRPr="00E05E58">
        <w:rPr>
          <w:rStyle w:val="Emphasis"/>
        </w:rPr>
        <w:t xml:space="preserve">seemed to </w:t>
      </w:r>
      <w:r w:rsidRPr="007B798C">
        <w:rPr>
          <w:rStyle w:val="Emphasis"/>
          <w:highlight w:val="yellow"/>
        </w:rPr>
        <w:t xml:space="preserve">consider ownership as a primitive concept whose roots run very deep in </w:t>
      </w:r>
      <w:r w:rsidRPr="00E05E58">
        <w:rPr>
          <w:rStyle w:val="Emphasis"/>
        </w:rPr>
        <w:t xml:space="preserve">human </w:t>
      </w:r>
      <w:r w:rsidRPr="007B798C">
        <w:rPr>
          <w:rStyle w:val="Emphasis"/>
          <w:highlight w:val="yellow"/>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2F6A50A3" w14:textId="77777777" w:rsidR="003F0B98" w:rsidRPr="00E67D72" w:rsidRDefault="003F0B98" w:rsidP="003F0B98">
      <w:pPr>
        <w:rPr>
          <w:sz w:val="12"/>
        </w:rPr>
      </w:pPr>
      <w:r w:rsidRPr="00E05E58">
        <w:rPr>
          <w:sz w:val="12"/>
        </w:rPr>
        <w:t xml:space="preserve">But what is the point of this? </w:t>
      </w:r>
      <w:r w:rsidRPr="00E05E58">
        <w:rPr>
          <w:rStyle w:val="StyleUnderline"/>
        </w:rPr>
        <w:t xml:space="preserve">Why do </w:t>
      </w:r>
      <w:r w:rsidRPr="007B798C">
        <w:rPr>
          <w:rStyle w:val="StyleUnderline"/>
          <w:highlight w:val="yellow"/>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7B798C">
        <w:rPr>
          <w:rStyle w:val="StyleUnderline"/>
          <w:highlight w:val="yellow"/>
        </w:rPr>
        <w:t xml:space="preserve">to expand their </w:t>
      </w:r>
      <w:r w:rsidRPr="00E05E58">
        <w:rPr>
          <w:rStyle w:val="StyleUnderline"/>
        </w:rPr>
        <w:t xml:space="preserve">range of </w:t>
      </w:r>
      <w:r w:rsidRPr="007B798C">
        <w:rPr>
          <w:rStyle w:val="StyleUnderline"/>
          <w:highlight w:val="yellow"/>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7B798C">
        <w:rPr>
          <w:rStyle w:val="StyleUnderline"/>
          <w:highlight w:val="yellow"/>
        </w:rPr>
        <w:t xml:space="preserve">this desire </w:t>
      </w:r>
      <w:r w:rsidRPr="007B798C">
        <w:rPr>
          <w:rStyle w:val="Emphasis"/>
          <w:highlight w:val="yellow"/>
        </w:rPr>
        <w:t>must be given its broadest scope</w:t>
      </w:r>
      <w:r w:rsidRPr="007B798C">
        <w:rPr>
          <w:rStyle w:val="StyleUnderline"/>
          <w:highlight w:val="yellow"/>
        </w:rPr>
        <w:t xml:space="preserve">, to promote </w:t>
      </w:r>
      <w:r w:rsidRPr="00E05E58">
        <w:rPr>
          <w:rStyle w:val="StyleUnderline"/>
        </w:rPr>
        <w:t xml:space="preserve">the widest range of </w:t>
      </w:r>
      <w:r w:rsidRPr="007B798C">
        <w:rPr>
          <w:rStyle w:val="StyleUnderline"/>
          <w:highlight w:val="yellow"/>
        </w:rPr>
        <w:t xml:space="preserve">human choice, and </w:t>
      </w:r>
      <w:r w:rsidRPr="00E05E58">
        <w:rPr>
          <w:rStyle w:val="StyleUnderline"/>
        </w:rPr>
        <w:t xml:space="preserve">therefore human </w:t>
      </w:r>
      <w:r w:rsidRPr="007B798C">
        <w:rPr>
          <w:rStyle w:val="StyleUnderline"/>
          <w:highlight w:val="yellow"/>
        </w:rPr>
        <w:t>projects</w:t>
      </w:r>
      <w:r w:rsidRPr="00E05E58">
        <w:rPr>
          <w:rStyle w:val="StyleUnderline"/>
        </w:rPr>
        <w:t xml:space="preserve">. Kant accordingly refuses to accept </w:t>
      </w:r>
      <w:r w:rsidRPr="007B798C">
        <w:rPr>
          <w:rStyle w:val="Emphasis"/>
          <w:highlight w:val="yellow"/>
        </w:rPr>
        <w:t xml:space="preserve">any binding legal rule that makes </w:t>
      </w:r>
      <w:r w:rsidRPr="00E05E58">
        <w:rPr>
          <w:rStyle w:val="Emphasis"/>
        </w:rPr>
        <w:t xml:space="preserve">some </w:t>
      </w:r>
      <w:r w:rsidRPr="007B798C">
        <w:rPr>
          <w:rStyle w:val="Emphasis"/>
          <w:highlight w:val="yellow"/>
        </w:rPr>
        <w:t xml:space="preserve">objects </w:t>
      </w:r>
      <w:r w:rsidRPr="00E05E58">
        <w:rPr>
          <w:rStyle w:val="Emphasis"/>
        </w:rPr>
        <w:t xml:space="preserve">strictly </w:t>
      </w:r>
      <w:r w:rsidRPr="007B798C">
        <w:rPr>
          <w:rStyle w:val="Emphasis"/>
          <w:highlight w:val="yellow"/>
        </w:rPr>
        <w:t>unownable</w:t>
      </w:r>
      <w:r w:rsidRPr="00E05E58">
        <w:rPr>
          <w:rStyle w:val="StyleUnderline"/>
        </w:rPr>
        <w:t xml:space="preserve">, because </w:t>
      </w:r>
      <w:r w:rsidRPr="007B798C">
        <w:rPr>
          <w:rStyle w:val="StyleUnderline"/>
          <w:highlight w:val="yellow"/>
        </w:rPr>
        <w:t xml:space="preserve">the rationale </w:t>
      </w:r>
      <w:r w:rsidRPr="00E05E58">
        <w:rPr>
          <w:rStyle w:val="StyleUnderline"/>
        </w:rPr>
        <w:t xml:space="preserve">for such a rule </w:t>
      </w:r>
      <w:r w:rsidRPr="007B798C">
        <w:rPr>
          <w:rStyle w:val="Emphasis"/>
          <w:highlight w:val="yellow"/>
        </w:rPr>
        <w:t>would conflict with 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E05E58">
        <w:rPr>
          <w:rStyle w:val="StyleUnderline"/>
        </w:rPr>
        <w:t xml:space="preserve">freedom of action, including the right to possess, as </w:t>
      </w:r>
      <w:r w:rsidRPr="007B798C">
        <w:rPr>
          <w:rStyle w:val="StyleUnderline"/>
          <w:highlight w:val="yellow"/>
        </w:rPr>
        <w:t xml:space="preserve">a necessary expression of </w:t>
      </w:r>
      <w:r w:rsidRPr="00E05E58">
        <w:rPr>
          <w:rStyle w:val="StyleUnderline"/>
        </w:rPr>
        <w:t xml:space="preserve">freedom of choice, or </w:t>
      </w:r>
      <w:r w:rsidRPr="007B798C">
        <w:rPr>
          <w:rStyle w:val="StyleUnderline"/>
          <w:highlight w:val="yellow"/>
        </w:rPr>
        <w:t>autonomy</w:t>
      </w:r>
      <w:r w:rsidRPr="00E05E58">
        <w:rPr>
          <w:sz w:val="12"/>
        </w:rPr>
        <w:t>.</w:t>
      </w:r>
    </w:p>
    <w:p w14:paraId="1CA436EA" w14:textId="77777777" w:rsidR="003F0B98" w:rsidRPr="00C02567" w:rsidRDefault="003F0B98" w:rsidP="003F0B98"/>
    <w:p w14:paraId="62DB5D3D" w14:textId="77777777" w:rsidR="003F0B98" w:rsidRPr="00CF68DA" w:rsidRDefault="003F0B98" w:rsidP="003F0B98">
      <w:pPr>
        <w:pStyle w:val="Heading4"/>
        <w:rPr>
          <w:sz w:val="12"/>
        </w:rPr>
      </w:pPr>
      <w:r>
        <w:t xml:space="preserve">3. </w:t>
      </w:r>
      <w:r w:rsidRPr="008D79F2">
        <w:rPr>
          <w:rFonts w:cs="Calibri"/>
        </w:rPr>
        <w:t xml:space="preserve">IP is </w:t>
      </w:r>
      <w:r>
        <w:rPr>
          <w:rFonts w:cs="Calibri"/>
        </w:rPr>
        <w:t>property. Shultz 14</w:t>
      </w:r>
    </w:p>
    <w:p w14:paraId="1494C9C6" w14:textId="77777777" w:rsidR="003F0B98" w:rsidRPr="00891570" w:rsidRDefault="003F0B98" w:rsidP="003F0B98">
      <w:pPr>
        <w:rPr>
          <w:bCs/>
          <w:sz w:val="26"/>
        </w:rPr>
      </w:pPr>
      <w:r>
        <w:rPr>
          <w:rStyle w:val="Style13ptBold"/>
        </w:rPr>
        <w:t>Mark</w:t>
      </w:r>
      <w:r>
        <w:rPr>
          <w:rStyle w:val="Style13ptBold"/>
          <w:bCs/>
          <w:sz w:val="16"/>
          <w:szCs w:val="16"/>
        </w:rPr>
        <w:t xml:space="preserve"> Schultz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Cs/>
          <w:sz w:val="16"/>
          <w:szCs w:val="16"/>
        </w:rPr>
        <w:t>) “</w:t>
      </w:r>
      <w:r w:rsidRPr="00891570">
        <w:rPr>
          <w:szCs w:val="16"/>
        </w:rPr>
        <w:t>A free market perspective on intellectual property rights,” American Enterprise Institute, 2/23/2014</w:t>
      </w:r>
      <w:r>
        <w:rPr>
          <w:szCs w:val="16"/>
        </w:rPr>
        <w:t xml:space="preserve">. </w:t>
      </w:r>
      <w:r w:rsidRPr="00C35C36">
        <w:rPr>
          <w:szCs w:val="16"/>
        </w:rPr>
        <w:t>https://www.aei.org/technology-and-innovation/intellectual-property/free-market-perspective-intellectual-property-rights/</w:t>
      </w:r>
    </w:p>
    <w:p w14:paraId="2B0D77E3" w14:textId="77777777" w:rsidR="003F0B98" w:rsidRPr="00891570" w:rsidRDefault="003F0B98" w:rsidP="003F0B98">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3EBD19D4" w14:textId="77777777" w:rsidR="003F0B98" w:rsidRPr="00891570" w:rsidRDefault="003F0B98" w:rsidP="003F0B98">
      <w:pPr>
        <w:rPr>
          <w:sz w:val="12"/>
        </w:rPr>
      </w:pPr>
      <w:r w:rsidRPr="00891570">
        <w:rPr>
          <w:sz w:val="12"/>
        </w:rPr>
        <w:t xml:space="preserve">As an institution, </w:t>
      </w:r>
      <w:r w:rsidRPr="007B798C">
        <w:rPr>
          <w:rStyle w:val="StyleUnderline"/>
          <w:highlight w:val="yellow"/>
        </w:rPr>
        <w:t>property secures rights in what we create through our work</w:t>
      </w:r>
      <w:r w:rsidRPr="007B798C">
        <w:rPr>
          <w:sz w:val="12"/>
          <w:highlight w:val="yellow"/>
        </w:rPr>
        <w:t xml:space="preserve">. </w:t>
      </w:r>
      <w:r w:rsidRPr="00891570">
        <w:rPr>
          <w:sz w:val="12"/>
        </w:rPr>
        <w:t xml:space="preserve">In this regard, </w:t>
      </w:r>
      <w:r w:rsidRPr="007B798C">
        <w:rPr>
          <w:rStyle w:val="Emphasis"/>
          <w:highlight w:val="yellow"/>
        </w:rPr>
        <w:t xml:space="preserve">there’s no cause </w:t>
      </w:r>
      <w:r w:rsidRPr="00891570">
        <w:rPr>
          <w:rStyle w:val="Emphasis"/>
        </w:rPr>
        <w:t xml:space="preserve">or need </w:t>
      </w:r>
      <w:r w:rsidRPr="007B798C">
        <w:rPr>
          <w:rStyle w:val="Emphasis"/>
          <w:highlight w:val="yellow"/>
        </w:rPr>
        <w:t>to distinguish i</w:t>
      </w:r>
      <w:r w:rsidRPr="00891570">
        <w:rPr>
          <w:rStyle w:val="Emphasis"/>
        </w:rPr>
        <w:t xml:space="preserve">ntellectual </w:t>
      </w:r>
      <w:r w:rsidRPr="007B798C">
        <w:rPr>
          <w:rStyle w:val="Emphasis"/>
          <w:highlight w:val="yellow"/>
        </w:rPr>
        <w:t>p</w:t>
      </w:r>
      <w:r w:rsidRPr="007B798C">
        <w:rPr>
          <w:rStyle w:val="Emphasis"/>
        </w:rPr>
        <w:t xml:space="preserve">roperty </w:t>
      </w:r>
      <w:r w:rsidRPr="007B798C">
        <w:rPr>
          <w:rStyle w:val="Emphasis"/>
          <w:highlight w:val="yellow"/>
        </w:rPr>
        <w:t xml:space="preserve">from </w:t>
      </w:r>
      <w:r w:rsidRPr="00891570">
        <w:rPr>
          <w:rStyle w:val="Emphasis"/>
        </w:rPr>
        <w:t xml:space="preserve">any </w:t>
      </w:r>
      <w:r w:rsidRPr="007B798C">
        <w:rPr>
          <w:rStyle w:val="Emphasis"/>
          <w:highlight w:val="yellow"/>
        </w:rPr>
        <w:t>other forms of property</w:t>
      </w:r>
      <w:r w:rsidRPr="00891570">
        <w:rPr>
          <w:sz w:val="12"/>
        </w:rPr>
        <w:t xml:space="preserve">. In all cases, </w:t>
      </w:r>
      <w:r w:rsidRPr="007B798C">
        <w:rPr>
          <w:rStyle w:val="Emphasis"/>
          <w:highlight w:val="yellow"/>
        </w:rPr>
        <w:t xml:space="preserve">a person employs </w:t>
      </w:r>
      <w:r w:rsidRPr="00891570">
        <w:rPr>
          <w:rStyle w:val="Emphasis"/>
        </w:rPr>
        <w:t xml:space="preserve">his </w:t>
      </w:r>
      <w:r w:rsidRPr="007B798C">
        <w:rPr>
          <w:rStyle w:val="Emphasis"/>
          <w:highlight w:val="yellow"/>
        </w:rPr>
        <w:t xml:space="preserve">intellect and talents </w:t>
      </w:r>
      <w:r w:rsidRPr="00891570">
        <w:rPr>
          <w:rStyle w:val="Emphasis"/>
        </w:rPr>
        <w:t xml:space="preserve">to impose his plan and will </w:t>
      </w:r>
      <w:r w:rsidRPr="007B798C">
        <w:rPr>
          <w:rStyle w:val="Emphasis"/>
          <w:highlight w:val="yellow"/>
        </w:rPr>
        <w:t xml:space="preserve">on </w:t>
      </w:r>
      <w:r w:rsidRPr="007B798C">
        <w:rPr>
          <w:rStyle w:val="Emphasis"/>
        </w:rPr>
        <w:t xml:space="preserve">his </w:t>
      </w:r>
      <w:r w:rsidRPr="007B798C">
        <w:rPr>
          <w:rStyle w:val="Emphasis"/>
          <w:highlight w:val="yellow"/>
        </w:rPr>
        <w:t>environment to bring something new into the world</w:t>
      </w:r>
      <w:r w:rsidRPr="00891570">
        <w:rPr>
          <w:rStyle w:val="StyleUnderline"/>
        </w:rPr>
        <w:t>. This is the essence of productive labor, the fruits of which property protects</w:t>
      </w:r>
      <w:r w:rsidRPr="00891570">
        <w:rPr>
          <w:sz w:val="12"/>
        </w:rPr>
        <w:t>.</w:t>
      </w:r>
    </w:p>
    <w:p w14:paraId="7794B619" w14:textId="77777777" w:rsidR="003F0B98" w:rsidRPr="007B798C" w:rsidRDefault="003F0B98" w:rsidP="003F0B98">
      <w:pPr>
        <w:rPr>
          <w:sz w:val="12"/>
          <w:highlight w:val="yellow"/>
        </w:rPr>
      </w:pPr>
      <w:r w:rsidRPr="00891570">
        <w:rPr>
          <w:sz w:val="12"/>
        </w:rPr>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7B798C">
        <w:rPr>
          <w:rStyle w:val="Emphasis"/>
          <w:highlight w:val="yellow"/>
        </w:rPr>
        <w:t>developing a new drug</w:t>
      </w:r>
      <w:r w:rsidRPr="00891570">
        <w:rPr>
          <w:sz w:val="12"/>
        </w:rPr>
        <w:t xml:space="preserve">, the activity </w:t>
      </w:r>
      <w:r w:rsidRPr="007B798C">
        <w:rPr>
          <w:rStyle w:val="Emphasis"/>
          <w:highlight w:val="yellow"/>
        </w:rPr>
        <w:t>is</w:t>
      </w:r>
      <w:r w:rsidRPr="00891570">
        <w:rPr>
          <w:sz w:val="12"/>
          <w:szCs w:val="12"/>
        </w:rPr>
        <w:t>,</w:t>
      </w:r>
      <w:r w:rsidRPr="00891570">
        <w:rPr>
          <w:rStyle w:val="Emphasis"/>
        </w:rPr>
        <w:t xml:space="preserve"> ultimately, </w:t>
      </w:r>
      <w:r w:rsidRPr="007B798C">
        <w:rPr>
          <w:rStyle w:val="Emphasis"/>
          <w:highlight w:val="yellow"/>
        </w:rPr>
        <w:t>productive labor</w:t>
      </w:r>
      <w:r w:rsidRPr="007B798C">
        <w:rPr>
          <w:sz w:val="12"/>
          <w:highlight w:val="yellow"/>
        </w:rPr>
        <w:t>.</w:t>
      </w:r>
    </w:p>
    <w:p w14:paraId="4E00146B" w14:textId="77777777" w:rsidR="003F0B98" w:rsidRPr="0023000B" w:rsidRDefault="003F0B98" w:rsidP="007E78A5">
      <w:pPr>
        <w:spacing w:after="0"/>
      </w:pPr>
    </w:p>
    <w:p w14:paraId="426F8F8F" w14:textId="77777777" w:rsidR="007E78A5" w:rsidRPr="0023000B" w:rsidRDefault="007E78A5" w:rsidP="007E78A5">
      <w:pPr>
        <w:spacing w:after="0"/>
      </w:pPr>
    </w:p>
    <w:p w14:paraId="39D99368" w14:textId="77777777" w:rsidR="00E42E4C" w:rsidRPr="00D1072B" w:rsidRDefault="00E42E4C" w:rsidP="00D1072B"/>
    <w:sectPr w:rsidR="00E42E4C" w:rsidRPr="00D107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07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505"/>
    <w:rsid w:val="0008785F"/>
    <w:rsid w:val="00090CBE"/>
    <w:rsid w:val="0009414A"/>
    <w:rsid w:val="00094CD0"/>
    <w:rsid w:val="00094DEC"/>
    <w:rsid w:val="000A2D8A"/>
    <w:rsid w:val="000A6DB4"/>
    <w:rsid w:val="000D26A6"/>
    <w:rsid w:val="000D2B90"/>
    <w:rsid w:val="000D6ED8"/>
    <w:rsid w:val="000D717B"/>
    <w:rsid w:val="000E026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B0D"/>
    <w:rsid w:val="00204E1D"/>
    <w:rsid w:val="002059BD"/>
    <w:rsid w:val="00206A5A"/>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783"/>
    <w:rsid w:val="002E6BBC"/>
    <w:rsid w:val="002F1BA9"/>
    <w:rsid w:val="002F6E74"/>
    <w:rsid w:val="003106B3"/>
    <w:rsid w:val="0031106A"/>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205"/>
    <w:rsid w:val="003726C3"/>
    <w:rsid w:val="00375D2E"/>
    <w:rsid w:val="00383071"/>
    <w:rsid w:val="00383B19"/>
    <w:rsid w:val="003843C3"/>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B98"/>
    <w:rsid w:val="003F2452"/>
    <w:rsid w:val="003F41EA"/>
    <w:rsid w:val="003F7DF0"/>
    <w:rsid w:val="004026BD"/>
    <w:rsid w:val="004039AF"/>
    <w:rsid w:val="00407AFF"/>
    <w:rsid w:val="0041155D"/>
    <w:rsid w:val="004170BF"/>
    <w:rsid w:val="004270E3"/>
    <w:rsid w:val="004303B1"/>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78D"/>
    <w:rsid w:val="004C213E"/>
    <w:rsid w:val="004C376C"/>
    <w:rsid w:val="004C657F"/>
    <w:rsid w:val="004D17D8"/>
    <w:rsid w:val="004D52D8"/>
    <w:rsid w:val="004E355B"/>
    <w:rsid w:val="004F43C4"/>
    <w:rsid w:val="005028E5"/>
    <w:rsid w:val="00503735"/>
    <w:rsid w:val="0051641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6B0"/>
    <w:rsid w:val="005D615C"/>
    <w:rsid w:val="005E1860"/>
    <w:rsid w:val="005E518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B44"/>
    <w:rsid w:val="006C3A56"/>
    <w:rsid w:val="006C71B6"/>
    <w:rsid w:val="006D13F4"/>
    <w:rsid w:val="006D6AED"/>
    <w:rsid w:val="006E6D0B"/>
    <w:rsid w:val="006F126E"/>
    <w:rsid w:val="006F3009"/>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3A0"/>
    <w:rsid w:val="00775694"/>
    <w:rsid w:val="00793F46"/>
    <w:rsid w:val="007A1325"/>
    <w:rsid w:val="007A1A18"/>
    <w:rsid w:val="007A3BAF"/>
    <w:rsid w:val="007B53D8"/>
    <w:rsid w:val="007C22C5"/>
    <w:rsid w:val="007C57E1"/>
    <w:rsid w:val="007C5811"/>
    <w:rsid w:val="007D2DF5"/>
    <w:rsid w:val="007D451A"/>
    <w:rsid w:val="007D4AAE"/>
    <w:rsid w:val="007D5E3E"/>
    <w:rsid w:val="007D7596"/>
    <w:rsid w:val="007E242C"/>
    <w:rsid w:val="007E32B6"/>
    <w:rsid w:val="007E6631"/>
    <w:rsid w:val="007E78A5"/>
    <w:rsid w:val="00803A12"/>
    <w:rsid w:val="00805417"/>
    <w:rsid w:val="008266F9"/>
    <w:rsid w:val="008267E2"/>
    <w:rsid w:val="00826A9B"/>
    <w:rsid w:val="00834842"/>
    <w:rsid w:val="00840E7B"/>
    <w:rsid w:val="00844910"/>
    <w:rsid w:val="008536AF"/>
    <w:rsid w:val="00853D40"/>
    <w:rsid w:val="008564FC"/>
    <w:rsid w:val="00864E76"/>
    <w:rsid w:val="008705E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4C3B"/>
    <w:rsid w:val="00901726"/>
    <w:rsid w:val="0092059B"/>
    <w:rsid w:val="00920E6A"/>
    <w:rsid w:val="00924CF8"/>
    <w:rsid w:val="00931816"/>
    <w:rsid w:val="00932C71"/>
    <w:rsid w:val="009509D5"/>
    <w:rsid w:val="009538F5"/>
    <w:rsid w:val="00957187"/>
    <w:rsid w:val="00960255"/>
    <w:rsid w:val="009603E1"/>
    <w:rsid w:val="00961C9D"/>
    <w:rsid w:val="00963065"/>
    <w:rsid w:val="00963ECB"/>
    <w:rsid w:val="0097151F"/>
    <w:rsid w:val="00973777"/>
    <w:rsid w:val="00976E78"/>
    <w:rsid w:val="009775C0"/>
    <w:rsid w:val="00981F23"/>
    <w:rsid w:val="00990634"/>
    <w:rsid w:val="00991733"/>
    <w:rsid w:val="00992078"/>
    <w:rsid w:val="00992BE3"/>
    <w:rsid w:val="009A1467"/>
    <w:rsid w:val="009A6464"/>
    <w:rsid w:val="009B1D6A"/>
    <w:rsid w:val="009B3208"/>
    <w:rsid w:val="009B66EE"/>
    <w:rsid w:val="009B69F5"/>
    <w:rsid w:val="009C5FF7"/>
    <w:rsid w:val="009C6292"/>
    <w:rsid w:val="009D15DB"/>
    <w:rsid w:val="009D18C0"/>
    <w:rsid w:val="009D3133"/>
    <w:rsid w:val="009E160D"/>
    <w:rsid w:val="009F1CBB"/>
    <w:rsid w:val="009F3305"/>
    <w:rsid w:val="009F4054"/>
    <w:rsid w:val="009F6FB2"/>
    <w:rsid w:val="00A071C0"/>
    <w:rsid w:val="00A22670"/>
    <w:rsid w:val="00A24B35"/>
    <w:rsid w:val="00A271BA"/>
    <w:rsid w:val="00A27F86"/>
    <w:rsid w:val="00A431C6"/>
    <w:rsid w:val="00A47432"/>
    <w:rsid w:val="00A5034B"/>
    <w:rsid w:val="00A54315"/>
    <w:rsid w:val="00A60FBC"/>
    <w:rsid w:val="00A65C0B"/>
    <w:rsid w:val="00A776BA"/>
    <w:rsid w:val="00A81FD2"/>
    <w:rsid w:val="00A8313A"/>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B0E"/>
    <w:rsid w:val="00B71625"/>
    <w:rsid w:val="00B75C54"/>
    <w:rsid w:val="00B8710E"/>
    <w:rsid w:val="00B92A93"/>
    <w:rsid w:val="00B935E5"/>
    <w:rsid w:val="00BA17A8"/>
    <w:rsid w:val="00BA3C33"/>
    <w:rsid w:val="00BB0878"/>
    <w:rsid w:val="00BB1879"/>
    <w:rsid w:val="00BC0ABE"/>
    <w:rsid w:val="00BC30DB"/>
    <w:rsid w:val="00BC64FF"/>
    <w:rsid w:val="00BC7C37"/>
    <w:rsid w:val="00BD1A88"/>
    <w:rsid w:val="00BD2244"/>
    <w:rsid w:val="00BE33E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C74"/>
    <w:rsid w:val="00CD4C83"/>
    <w:rsid w:val="00CE0794"/>
    <w:rsid w:val="00D01EDC"/>
    <w:rsid w:val="00D078AA"/>
    <w:rsid w:val="00D10058"/>
    <w:rsid w:val="00D1072B"/>
    <w:rsid w:val="00D11978"/>
    <w:rsid w:val="00D15E30"/>
    <w:rsid w:val="00D16129"/>
    <w:rsid w:val="00D25DBD"/>
    <w:rsid w:val="00D26929"/>
    <w:rsid w:val="00D277C7"/>
    <w:rsid w:val="00D30CBD"/>
    <w:rsid w:val="00D30D9E"/>
    <w:rsid w:val="00D33908"/>
    <w:rsid w:val="00D354F2"/>
    <w:rsid w:val="00D36C30"/>
    <w:rsid w:val="00D37C90"/>
    <w:rsid w:val="00D43A8C"/>
    <w:rsid w:val="00D53072"/>
    <w:rsid w:val="00D61A4E"/>
    <w:rsid w:val="00D634EA"/>
    <w:rsid w:val="00D713A1"/>
    <w:rsid w:val="00D72543"/>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44A"/>
    <w:rsid w:val="00DE3C90"/>
    <w:rsid w:val="00DF1210"/>
    <w:rsid w:val="00DF31E9"/>
    <w:rsid w:val="00DF400D"/>
    <w:rsid w:val="00DF5C23"/>
    <w:rsid w:val="00E01DAD"/>
    <w:rsid w:val="00E021DC"/>
    <w:rsid w:val="00E033A9"/>
    <w:rsid w:val="00E03F91"/>
    <w:rsid w:val="00E064EF"/>
    <w:rsid w:val="00E064F2"/>
    <w:rsid w:val="00E0717B"/>
    <w:rsid w:val="00E15598"/>
    <w:rsid w:val="00E20D65"/>
    <w:rsid w:val="00E2712E"/>
    <w:rsid w:val="00E353A2"/>
    <w:rsid w:val="00E36881"/>
    <w:rsid w:val="00E42E4C"/>
    <w:rsid w:val="00E47013"/>
    <w:rsid w:val="00E541F9"/>
    <w:rsid w:val="00E57B79"/>
    <w:rsid w:val="00E63419"/>
    <w:rsid w:val="00E64496"/>
    <w:rsid w:val="00E65E4D"/>
    <w:rsid w:val="00E72115"/>
    <w:rsid w:val="00E8322E"/>
    <w:rsid w:val="00E903E0"/>
    <w:rsid w:val="00E9125B"/>
    <w:rsid w:val="00EA1115"/>
    <w:rsid w:val="00EA2E09"/>
    <w:rsid w:val="00EA39EB"/>
    <w:rsid w:val="00EA539E"/>
    <w:rsid w:val="00EA58CE"/>
    <w:rsid w:val="00EB33FF"/>
    <w:rsid w:val="00EB3D1A"/>
    <w:rsid w:val="00EC2759"/>
    <w:rsid w:val="00EC6CE0"/>
    <w:rsid w:val="00EC7106"/>
    <w:rsid w:val="00ED0120"/>
    <w:rsid w:val="00ED3BBA"/>
    <w:rsid w:val="00ED4E12"/>
    <w:rsid w:val="00EE051B"/>
    <w:rsid w:val="00EE13A5"/>
    <w:rsid w:val="00EE2BE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6E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578593"/>
  <w14:defaultImageDpi w14:val="300"/>
  <w15:docId w15:val="{87083D7F-2E34-0242-8FA3-3B1357E0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17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17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17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
    <w:basedOn w:val="Normal"/>
    <w:next w:val="Normal"/>
    <w:link w:val="Heading3Char"/>
    <w:uiPriority w:val="9"/>
    <w:unhideWhenUsed/>
    <w:qFormat/>
    <w:rsid w:val="004C17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4C17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17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178D"/>
  </w:style>
  <w:style w:type="character" w:customStyle="1" w:styleId="Heading1Char">
    <w:name w:val="Heading 1 Char"/>
    <w:aliases w:val="Pocket Char"/>
    <w:basedOn w:val="DefaultParagraphFont"/>
    <w:link w:val="Heading1"/>
    <w:uiPriority w:val="9"/>
    <w:rsid w:val="004C17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178D"/>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4C178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C17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C178D"/>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C178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4C17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C178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C178D"/>
    <w:rPr>
      <w:color w:val="auto"/>
      <w:u w:val="none"/>
    </w:rPr>
  </w:style>
  <w:style w:type="paragraph" w:styleId="DocumentMap">
    <w:name w:val="Document Map"/>
    <w:basedOn w:val="Normal"/>
    <w:link w:val="DocumentMapChar"/>
    <w:uiPriority w:val="99"/>
    <w:semiHidden/>
    <w:unhideWhenUsed/>
    <w:rsid w:val="004C17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178D"/>
    <w:rPr>
      <w:rFonts w:ascii="Lucida Grande" w:hAnsi="Lucida Grande" w:cs="Lucida Grande"/>
    </w:rPr>
  </w:style>
  <w:style w:type="paragraph" w:customStyle="1" w:styleId="textbold">
    <w:name w:val="text bold"/>
    <w:basedOn w:val="Normal"/>
    <w:link w:val="Emphasis"/>
    <w:uiPriority w:val="20"/>
    <w:qFormat/>
    <w:rsid w:val="00D1072B"/>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D1072B"/>
    <w:rPr>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D1072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63EC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UnderlinePara">
    <w:name w:val="Underline Para"/>
    <w:basedOn w:val="Normal"/>
    <w:uiPriority w:val="1"/>
    <w:qFormat/>
    <w:rsid w:val="00B935E5"/>
    <w:pPr>
      <w:widowControl w:val="0"/>
      <w:suppressAutoHyphens/>
      <w:spacing w:after="200"/>
      <w:contextualSpacing/>
    </w:pPr>
    <w:rPr>
      <w:rFonts w:asciiTheme="minorHAnsi" w:eastAsiaTheme="minorHAnsi" w:hAnsiTheme="minorHAnsi"/>
      <w:szCs w:val="22"/>
      <w:u w:val="single"/>
    </w:rPr>
  </w:style>
  <w:style w:type="paragraph" w:customStyle="1" w:styleId="Analytic">
    <w:name w:val="Analytic"/>
    <w:basedOn w:val="Heading4"/>
    <w:link w:val="AnalyticChar"/>
    <w:uiPriority w:val="4"/>
    <w:qFormat/>
    <w:rsid w:val="00094CD0"/>
    <w:pPr>
      <w:outlineLvl w:val="9"/>
    </w:pPr>
  </w:style>
  <w:style w:type="character" w:customStyle="1" w:styleId="AnalyticChar">
    <w:name w:val="Analytic Char"/>
    <w:basedOn w:val="DefaultParagraphFont"/>
    <w:link w:val="Analytic"/>
    <w:uiPriority w:val="4"/>
    <w:rsid w:val="00094CD0"/>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0" Type="http://schemas.openxmlformats.org/officeDocument/2006/relationships/hyperlink" Target="https://www.wto.org/english/news_e/news17_e/trip_23jan17_e.htm" TargetMode="External"/><Relationship Id="rId4" Type="http://schemas.openxmlformats.org/officeDocument/2006/relationships/customXml" Target="../customXml/item4.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10162</Words>
  <Characters>57927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60</cp:revision>
  <dcterms:created xsi:type="dcterms:W3CDTF">2021-10-08T23:31:00Z</dcterms:created>
  <dcterms:modified xsi:type="dcterms:W3CDTF">2021-10-09T01:35:00Z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