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709C4" w14:textId="4B054882" w:rsidR="00865A6A" w:rsidRDefault="00865A6A" w:rsidP="00865A6A">
      <w:pPr>
        <w:pStyle w:val="Heading1"/>
      </w:pPr>
      <w:r>
        <w:t>1NC vs Harvard-Westlake EJ</w:t>
      </w:r>
    </w:p>
    <w:p w14:paraId="73474CFE" w14:textId="6DE0CF21" w:rsidR="00DC37E8" w:rsidRDefault="00DC37E8" w:rsidP="00DC37E8">
      <w:pPr>
        <w:pStyle w:val="Heading2"/>
      </w:pPr>
      <w:r>
        <w:lastRenderedPageBreak/>
        <w:t>1</w:t>
      </w:r>
    </w:p>
    <w:p w14:paraId="07BBA04E" w14:textId="1EB00D06" w:rsidR="00DC37E8" w:rsidRDefault="00DC37E8" w:rsidP="00DC37E8">
      <w:pPr>
        <w:pStyle w:val="Heading3"/>
      </w:pPr>
      <w:r>
        <w:lastRenderedPageBreak/>
        <w:t>1nc – t</w:t>
      </w:r>
    </w:p>
    <w:p w14:paraId="44A53562" w14:textId="77777777" w:rsidR="00DC37E8" w:rsidRPr="002F6541" w:rsidRDefault="00DC37E8" w:rsidP="00DC37E8">
      <w:pPr>
        <w:pStyle w:val="Heading4"/>
      </w:pPr>
      <w:r w:rsidRPr="002F6541">
        <w:t xml:space="preserve">Interpretation – topical </w:t>
      </w:r>
      <w:proofErr w:type="spellStart"/>
      <w:r w:rsidRPr="002F6541">
        <w:t>affs</w:t>
      </w:r>
      <w:proofErr w:type="spellEnd"/>
      <w:r w:rsidRPr="002F6541">
        <w:t xml:space="preserve"> must defend a reduction of intellectual property protections for </w:t>
      </w:r>
      <w:r w:rsidRPr="002F6541">
        <w:rPr>
          <w:i/>
          <w:u w:val="single"/>
        </w:rPr>
        <w:t>medicines</w:t>
      </w:r>
      <w:r w:rsidRPr="002F6541">
        <w:t>.</w:t>
      </w:r>
    </w:p>
    <w:p w14:paraId="10FDD5E8" w14:textId="77777777" w:rsidR="00DC37E8" w:rsidRPr="006712CC" w:rsidRDefault="00DC37E8" w:rsidP="00DC37E8">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7503EEEF" w14:textId="77777777" w:rsidR="00DC37E8" w:rsidRPr="002F6541" w:rsidRDefault="00DC37E8" w:rsidP="00DC37E8">
      <w:pPr>
        <w:pStyle w:val="Heading4"/>
        <w:rPr>
          <w:rFonts w:eastAsia="DengXian Light"/>
        </w:rPr>
      </w:pPr>
      <w:r w:rsidRPr="002F6541">
        <w:rPr>
          <w:rFonts w:eastAsia="DengXian Light"/>
        </w:rPr>
        <w:t>Vaccines are different from medicines in the context of intellectual property</w:t>
      </w:r>
    </w:p>
    <w:p w14:paraId="32F235DE" w14:textId="77777777" w:rsidR="00DC37E8" w:rsidRPr="002F6541" w:rsidRDefault="00DC37E8" w:rsidP="00DC37E8">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110966FC" w14:textId="77777777" w:rsidR="00DC37E8" w:rsidRDefault="00DC37E8" w:rsidP="00DC37E8">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w:t>
      </w:r>
      <w:proofErr w:type="gramStart"/>
      <w:r w:rsidRPr="002F6541">
        <w:rPr>
          <w:rFonts w:asciiTheme="majorHAnsi" w:eastAsia="Calibri" w:hAnsiTheme="majorHAnsi" w:cstheme="majorHAnsi"/>
          <w:sz w:val="16"/>
        </w:rPr>
        <w:t>in particular how</w:t>
      </w:r>
      <w:proofErr w:type="gramEnd"/>
      <w:r w:rsidRPr="002F6541">
        <w:rPr>
          <w:rFonts w:asciiTheme="majorHAnsi" w:eastAsia="Calibri" w:hAnsiTheme="majorHAnsi" w:cstheme="majorHAnsi"/>
          <w:sz w:val="16"/>
        </w:rPr>
        <w:t xml:space="preserve">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w:t>
      </w:r>
      <w:proofErr w:type="gramStart"/>
      <w:r w:rsidRPr="002F6541">
        <w:rPr>
          <w:rStyle w:val="StyleUnderline"/>
          <w:rFonts w:asciiTheme="majorHAnsi" w:hAnsiTheme="majorHAnsi" w:cstheme="majorHAnsi"/>
        </w:rPr>
        <w:t>a number of</w:t>
      </w:r>
      <w:proofErr w:type="gramEnd"/>
      <w:r w:rsidRPr="002F6541">
        <w:rPr>
          <w:rStyle w:val="StyleUnderline"/>
          <w:rFonts w:asciiTheme="majorHAnsi" w:hAnsiTheme="majorHAnsi" w:cstheme="majorHAnsi"/>
        </w:rPr>
        <w:t xml:space="preserve">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30C08327" w14:textId="77777777" w:rsidR="00DC37E8" w:rsidRPr="002F6541" w:rsidRDefault="00DC37E8" w:rsidP="00DC37E8">
      <w:pPr>
        <w:pStyle w:val="Heading4"/>
      </w:pPr>
      <w:r w:rsidRPr="002F6541">
        <w:t xml:space="preserve">Prefer </w:t>
      </w:r>
      <w:r>
        <w:t>for l</w:t>
      </w:r>
      <w:r w:rsidRPr="002F6541">
        <w:t xml:space="preserve">imits – allowing non medicines explodes limits to include </w:t>
      </w:r>
      <w:proofErr w:type="spellStart"/>
      <w:r w:rsidRPr="002F6541">
        <w:t>affs</w:t>
      </w:r>
      <w:proofErr w:type="spellEnd"/>
      <w:r w:rsidRPr="002F6541">
        <w:t xml:space="preserve">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w:t>
      </w:r>
      <w:proofErr w:type="spellStart"/>
      <w:r w:rsidRPr="002F6541">
        <w:t>affs</w:t>
      </w:r>
      <w:proofErr w:type="spellEnd"/>
      <w:r w:rsidRPr="002F6541">
        <w:t xml:space="preserve"> would have no overlap – privileges the aff by stretching pre-tournament neg prep too thin and precluding nuanced rigorous testing of aff</w:t>
      </w:r>
    </w:p>
    <w:p w14:paraId="64742C15" w14:textId="77777777" w:rsidR="00DC37E8" w:rsidRDefault="00DC37E8" w:rsidP="00DC37E8"/>
    <w:p w14:paraId="57CC1551" w14:textId="15822900" w:rsidR="00DC37E8" w:rsidRDefault="00DC37E8" w:rsidP="00DC37E8">
      <w:pPr>
        <w:pStyle w:val="Heading4"/>
      </w:pPr>
      <w:r>
        <w:t>Use c/I for norm setting – t is a yes/no question</w:t>
      </w:r>
      <w:r w:rsidR="003F2828">
        <w:t>, not a normal theory argument. Being “reasonably topical” doesn’t make sense.</w:t>
      </w:r>
    </w:p>
    <w:p w14:paraId="4B5AAFA6" w14:textId="3D6B9DF2" w:rsidR="00DC37E8" w:rsidRPr="00BB4D96" w:rsidRDefault="00DC37E8" w:rsidP="00DC37E8">
      <w:pPr>
        <w:pStyle w:val="Heading4"/>
      </w:pPr>
      <w:r>
        <w:t xml:space="preserve">No </w:t>
      </w:r>
      <w:proofErr w:type="spellStart"/>
      <w:r>
        <w:t>rvis</w:t>
      </w:r>
      <w:proofErr w:type="spellEnd"/>
      <w:r>
        <w:t xml:space="preserve"> – you have a burden to be topical</w:t>
      </w:r>
      <w:r>
        <w:t>. Anything else incentivizes chilling debate</w:t>
      </w:r>
      <w:r w:rsidR="003F2828">
        <w:t>.</w:t>
      </w:r>
    </w:p>
    <w:p w14:paraId="62F06A68" w14:textId="013628A9" w:rsidR="00DC37E8" w:rsidRDefault="00DC37E8" w:rsidP="00DC37E8">
      <w:pPr>
        <w:pStyle w:val="Heading2"/>
      </w:pPr>
      <w:r>
        <w:lastRenderedPageBreak/>
        <w:t>2</w:t>
      </w:r>
    </w:p>
    <w:p w14:paraId="5475F2F1" w14:textId="030DBC6E" w:rsidR="00DC37E8" w:rsidRPr="00DC37E8" w:rsidRDefault="00DC37E8" w:rsidP="00DC37E8">
      <w:pPr>
        <w:pStyle w:val="Heading3"/>
      </w:pPr>
      <w:r>
        <w:lastRenderedPageBreak/>
        <w:t>1nc – t</w:t>
      </w:r>
    </w:p>
    <w:p w14:paraId="3FCD3722" w14:textId="77777777" w:rsidR="00DC37E8" w:rsidRDefault="00DC37E8" w:rsidP="00DC37E8">
      <w:pPr>
        <w:pStyle w:val="Heading4"/>
      </w:pPr>
      <w:r w:rsidRPr="00BC4B37">
        <w:t>Interpretation—t</w:t>
      </w:r>
      <w:r>
        <w:t xml:space="preserve">opical </w:t>
      </w:r>
      <w:proofErr w:type="spellStart"/>
      <w:r>
        <w:t>affs</w:t>
      </w:r>
      <w:proofErr w:type="spellEnd"/>
      <w:r w:rsidRPr="00BC4B37">
        <w:t xml:space="preserve"> may not </w:t>
      </w:r>
      <w:r>
        <w:t>specify medicines</w:t>
      </w:r>
    </w:p>
    <w:p w14:paraId="3EC8F0CA" w14:textId="77777777" w:rsidR="00DC37E8" w:rsidRPr="003965CB" w:rsidRDefault="00DC37E8" w:rsidP="00DC37E8">
      <w:pPr>
        <w:pStyle w:val="Heading4"/>
      </w:pPr>
      <w:r>
        <w:t xml:space="preserve">Bare plurals imply a generic “rules reading” in the context of </w:t>
      </w:r>
      <w:r>
        <w:rPr>
          <w:u w:val="single"/>
        </w:rPr>
        <w:t>moral statements</w:t>
      </w:r>
    </w:p>
    <w:p w14:paraId="3DCA3C44" w14:textId="77777777" w:rsidR="00DC37E8" w:rsidRPr="003965CB" w:rsidRDefault="00DC37E8" w:rsidP="00DC37E8">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1276D01A" w14:textId="77777777" w:rsidR="00DC37E8" w:rsidRPr="003965CB" w:rsidRDefault="00DC37E8" w:rsidP="00DC37E8">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731A2F4A" w14:textId="77777777" w:rsidR="00DC37E8" w:rsidRPr="003965CB" w:rsidRDefault="00DC37E8" w:rsidP="00DC37E8">
      <w:pPr>
        <w:rPr>
          <w:sz w:val="16"/>
        </w:rPr>
      </w:pPr>
      <w:r w:rsidRPr="003965CB">
        <w:rPr>
          <w:sz w:val="16"/>
        </w:rPr>
        <w:t xml:space="preserve">(40) Bishops move diagonally. </w:t>
      </w:r>
    </w:p>
    <w:p w14:paraId="4E950C6A" w14:textId="77777777" w:rsidR="00DC37E8" w:rsidRPr="003965CB" w:rsidRDefault="00DC37E8" w:rsidP="00DC37E8">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70A12F4" w14:textId="77777777" w:rsidR="00DC37E8" w:rsidRPr="003965CB" w:rsidRDefault="00DC37E8" w:rsidP="00DC37E8">
      <w:pPr>
        <w:rPr>
          <w:sz w:val="16"/>
        </w:rPr>
      </w:pPr>
      <w:r w:rsidRPr="003965CB">
        <w:rPr>
          <w:sz w:val="16"/>
        </w:rPr>
        <w:t>(41) a. Bananas sell for $0.49/lb.</w:t>
      </w:r>
    </w:p>
    <w:p w14:paraId="6885E950" w14:textId="77777777" w:rsidR="00DC37E8" w:rsidRPr="003965CB" w:rsidRDefault="00DC37E8" w:rsidP="00DC37E8">
      <w:pPr>
        <w:rPr>
          <w:sz w:val="16"/>
        </w:rPr>
      </w:pPr>
      <w:r w:rsidRPr="003965CB">
        <w:rPr>
          <w:sz w:val="16"/>
        </w:rPr>
        <w:t>b. Bananas sell for $1.00/lb.</w:t>
      </w:r>
    </w:p>
    <w:p w14:paraId="7454979F" w14:textId="77777777" w:rsidR="00DC37E8" w:rsidRPr="003965CB" w:rsidRDefault="00DC37E8" w:rsidP="00DC37E8">
      <w:pPr>
        <w:rPr>
          <w:sz w:val="16"/>
        </w:rPr>
      </w:pPr>
      <w:r w:rsidRPr="003965CB">
        <w:rPr>
          <w:sz w:val="16"/>
        </w:rPr>
        <w:t>Consequently, Carlson reaches the conclusion that the rules and regulations approach is the correct one, whereas the inductivist view is wrong.</w:t>
      </w:r>
    </w:p>
    <w:p w14:paraId="6C49AEBD" w14:textId="77777777" w:rsidR="00DC37E8" w:rsidRPr="003965CB" w:rsidRDefault="00DC37E8" w:rsidP="00DC37E8">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61C16BCA" w14:textId="77777777" w:rsidR="00DC37E8" w:rsidRPr="003965CB" w:rsidRDefault="00DC37E8" w:rsidP="00DC37E8">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54510A36" w14:textId="77777777" w:rsidR="00DC37E8" w:rsidRPr="003965CB" w:rsidRDefault="00DC37E8" w:rsidP="00DC37E8">
      <w:pPr>
        <w:rPr>
          <w:sz w:val="16"/>
        </w:rPr>
      </w:pPr>
      <w:r w:rsidRPr="003965CB">
        <w:rPr>
          <w:sz w:val="16"/>
        </w:rPr>
        <w:t>b. In fact, bananas sell for $1.00/lb.</w:t>
      </w:r>
    </w:p>
    <w:p w14:paraId="44018DB0" w14:textId="77777777" w:rsidR="00DC37E8" w:rsidRDefault="00DC37E8" w:rsidP="00DC37E8">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0AA56B23" w14:textId="77777777" w:rsidR="00DC37E8" w:rsidRDefault="00DC37E8" w:rsidP="00DC37E8">
      <w:pPr>
        <w:rPr>
          <w:rStyle w:val="StyleUnderline"/>
        </w:rPr>
      </w:pPr>
    </w:p>
    <w:p w14:paraId="070BDB29" w14:textId="77777777" w:rsidR="00DC37E8" w:rsidRDefault="00DC37E8" w:rsidP="00DC37E8">
      <w:pPr>
        <w:pStyle w:val="Heading4"/>
      </w:pPr>
      <w:r>
        <w:t>Violation: they specified covid vaccines</w:t>
      </w:r>
    </w:p>
    <w:p w14:paraId="6CE36545" w14:textId="77777777" w:rsidR="00DC37E8" w:rsidRPr="00EF3EAD" w:rsidRDefault="00DC37E8" w:rsidP="00DC37E8"/>
    <w:p w14:paraId="6AB0FCCD" w14:textId="77777777" w:rsidR="00DC37E8" w:rsidRDefault="00DC37E8" w:rsidP="00DC37E8">
      <w:pPr>
        <w:pStyle w:val="Heading4"/>
      </w:pPr>
      <w:r>
        <w:lastRenderedPageBreak/>
        <w:t>Vote neg:</w:t>
      </w:r>
    </w:p>
    <w:p w14:paraId="22DF44AD" w14:textId="77777777" w:rsidR="00DC37E8" w:rsidRDefault="00DC37E8" w:rsidP="00DC37E8">
      <w:pPr>
        <w:keepNext/>
        <w:keepLines/>
        <w:spacing w:before="40" w:after="0"/>
        <w:outlineLvl w:val="3"/>
        <w:rPr>
          <w:rFonts w:eastAsia="MS Gothic"/>
          <w:b/>
          <w:iCs/>
          <w:sz w:val="26"/>
        </w:rPr>
      </w:pPr>
      <w:r>
        <w:rPr>
          <w:rFonts w:eastAsia="MS Gothic"/>
          <w:b/>
          <w:iCs/>
          <w:sz w:val="26"/>
        </w:rPr>
        <w:t>1</w:t>
      </w:r>
      <w:r w:rsidRPr="00EE6D45">
        <w:rPr>
          <w:rFonts w:eastAsia="MS Gothic"/>
          <w:b/>
          <w:iCs/>
          <w:sz w:val="26"/>
        </w:rPr>
        <w:t>]</w:t>
      </w:r>
      <w:r>
        <w:rPr>
          <w:rFonts w:eastAsia="MS Gothic"/>
          <w:b/>
          <w:iCs/>
          <w:sz w:val="26"/>
        </w:rPr>
        <w:t xml:space="preserve"> Precision – any deviation justifies a jettisoning of the resolution which destroys negative predictability and prep </w:t>
      </w:r>
    </w:p>
    <w:p w14:paraId="6A5A7284" w14:textId="519DBE48" w:rsidR="00DC37E8" w:rsidRPr="00EE6D45" w:rsidRDefault="00DC37E8" w:rsidP="00DC37E8">
      <w:pPr>
        <w:keepNext/>
        <w:keepLines/>
        <w:spacing w:before="40" w:after="0"/>
        <w:outlineLvl w:val="3"/>
        <w:rPr>
          <w:rFonts w:eastAsia="MS Gothic"/>
          <w:b/>
          <w:iCs/>
          <w:sz w:val="26"/>
        </w:rPr>
      </w:pPr>
      <w:r>
        <w:rPr>
          <w:rFonts w:eastAsia="MS Gothic"/>
          <w:b/>
          <w:iCs/>
          <w:sz w:val="26"/>
        </w:rPr>
        <w:t xml:space="preserve">2) </w:t>
      </w:r>
      <w:r w:rsidRPr="00EE6D45">
        <w:rPr>
          <w:rFonts w:eastAsia="MS Gothic"/>
          <w:b/>
          <w:iCs/>
          <w:sz w:val="26"/>
        </w:rPr>
        <w:t xml:space="preserve"> </w:t>
      </w:r>
      <w:r>
        <w:rPr>
          <w:rFonts w:eastAsia="MS Gothic"/>
          <w:b/>
          <w:iCs/>
          <w:sz w:val="26"/>
        </w:rPr>
        <w:t xml:space="preserve">c/a </w:t>
      </w:r>
      <w:r w:rsidRPr="00EE6D45">
        <w:rPr>
          <w:rFonts w:eastAsia="MS Gothic"/>
          <w:b/>
          <w:iCs/>
          <w:sz w:val="26"/>
        </w:rPr>
        <w:t>Limits</w:t>
      </w:r>
      <w:r>
        <w:rPr>
          <w:rFonts w:eastAsia="MS Gothic"/>
          <w:b/>
          <w:iCs/>
          <w:sz w:val="26"/>
        </w:rPr>
        <w:t xml:space="preserve"> </w:t>
      </w:r>
      <w:proofErr w:type="gramStart"/>
      <w:r>
        <w:rPr>
          <w:rFonts w:eastAsia="MS Gothic"/>
          <w:b/>
          <w:iCs/>
          <w:sz w:val="26"/>
        </w:rPr>
        <w:t>impact  -</w:t>
      </w:r>
      <w:proofErr w:type="gramEnd"/>
      <w:r>
        <w:rPr>
          <w:rFonts w:eastAsia="MS Gothic"/>
          <w:b/>
          <w:iCs/>
          <w:sz w:val="26"/>
        </w:rPr>
        <w:t xml:space="preserve"> </w:t>
      </w:r>
      <w:r w:rsidR="00F12107">
        <w:rPr>
          <w:rFonts w:eastAsia="MS Gothic"/>
          <w:b/>
          <w:iCs/>
          <w:sz w:val="26"/>
        </w:rPr>
        <w:t xml:space="preserve">there are an </w:t>
      </w:r>
      <w:r>
        <w:rPr>
          <w:rFonts w:eastAsia="MS Gothic"/>
          <w:b/>
          <w:iCs/>
          <w:sz w:val="26"/>
        </w:rPr>
        <w:t xml:space="preserve">infinite number of </w:t>
      </w:r>
      <w:proofErr w:type="spellStart"/>
      <w:r>
        <w:rPr>
          <w:rFonts w:eastAsia="MS Gothic"/>
          <w:b/>
          <w:iCs/>
          <w:sz w:val="26"/>
        </w:rPr>
        <w:t>affs</w:t>
      </w:r>
      <w:proofErr w:type="spellEnd"/>
      <w:r>
        <w:rPr>
          <w:rFonts w:eastAsia="MS Gothic"/>
          <w:b/>
          <w:iCs/>
          <w:sz w:val="26"/>
        </w:rPr>
        <w:t xml:space="preserve"> are possible under their </w:t>
      </w:r>
      <w:proofErr w:type="spellStart"/>
      <w:r>
        <w:rPr>
          <w:rFonts w:eastAsia="MS Gothic"/>
          <w:b/>
          <w:iCs/>
          <w:sz w:val="26"/>
        </w:rPr>
        <w:t>interp</w:t>
      </w:r>
      <w:proofErr w:type="spellEnd"/>
      <w:r>
        <w:rPr>
          <w:rFonts w:eastAsia="MS Gothic"/>
          <w:b/>
          <w:iCs/>
          <w:sz w:val="26"/>
        </w:rPr>
        <w:t xml:space="preserve"> which is unpredictable</w:t>
      </w:r>
      <w:r w:rsidR="00F12107">
        <w:rPr>
          <w:rFonts w:eastAsia="MS Gothic"/>
          <w:b/>
          <w:iCs/>
          <w:sz w:val="26"/>
        </w:rPr>
        <w:t xml:space="preserve"> and makes it impossible to be neg.</w:t>
      </w:r>
    </w:p>
    <w:p w14:paraId="28C7BAFB" w14:textId="02CDC965" w:rsidR="00DC37E8" w:rsidRDefault="00DC37E8" w:rsidP="00DC37E8">
      <w:pPr>
        <w:keepNext/>
        <w:keepLines/>
        <w:spacing w:before="40" w:after="0"/>
        <w:outlineLvl w:val="3"/>
        <w:rPr>
          <w:rFonts w:eastAsia="MS Gothic"/>
          <w:b/>
          <w:iCs/>
          <w:sz w:val="26"/>
        </w:rPr>
      </w:pPr>
      <w:r>
        <w:rPr>
          <w:rFonts w:eastAsia="Cambria"/>
        </w:rPr>
        <w:t>3</w:t>
      </w:r>
      <w:r w:rsidRPr="00EE6D45">
        <w:rPr>
          <w:rFonts w:eastAsia="MS Gothic"/>
          <w:b/>
          <w:iCs/>
          <w:sz w:val="26"/>
        </w:rPr>
        <w:t xml:space="preserve">] TVA solves – read the aff as advantage – most authors advocate </w:t>
      </w:r>
      <w:r>
        <w:rPr>
          <w:rFonts w:eastAsia="MS Gothic"/>
          <w:b/>
          <w:iCs/>
          <w:sz w:val="26"/>
        </w:rPr>
        <w:t>for a change in WTO policy broadly and no reason why aff spec is key</w:t>
      </w:r>
    </w:p>
    <w:p w14:paraId="2BB3DAF0" w14:textId="777EC52C" w:rsidR="00DC37E8" w:rsidRDefault="00DC37E8" w:rsidP="00DC37E8">
      <w:pPr>
        <w:pStyle w:val="Heading2"/>
      </w:pPr>
      <w:r>
        <w:lastRenderedPageBreak/>
        <w:t>3</w:t>
      </w:r>
    </w:p>
    <w:p w14:paraId="555F0E8C" w14:textId="3ABE061F" w:rsidR="00DC37E8" w:rsidRDefault="00DC37E8" w:rsidP="00DC37E8"/>
    <w:p w14:paraId="26FDB75E" w14:textId="539B404E" w:rsidR="00DC37E8" w:rsidRDefault="00DC37E8" w:rsidP="00DC37E8">
      <w:pPr>
        <w:pStyle w:val="Heading3"/>
      </w:pPr>
      <w:r>
        <w:lastRenderedPageBreak/>
        <w:t>1nc – da</w:t>
      </w:r>
    </w:p>
    <w:p w14:paraId="54A8EDD2" w14:textId="77777777" w:rsidR="006651B7" w:rsidRPr="00D013AB" w:rsidRDefault="006651B7" w:rsidP="006651B7">
      <w:pPr>
        <w:pStyle w:val="Heading4"/>
        <w:rPr>
          <w:rStyle w:val="Style13ptBold"/>
          <w:b/>
        </w:rPr>
      </w:pPr>
      <w:r w:rsidRPr="00D013AB">
        <w:rPr>
          <w:rStyle w:val="Style13ptBold"/>
          <w:b/>
        </w:rPr>
        <w:t>Climate innovation is high and solving warming, but continued investment is key -- reducing IP collapses collaboration and investments.</w:t>
      </w:r>
    </w:p>
    <w:p w14:paraId="6FB86907" w14:textId="77777777" w:rsidR="006651B7" w:rsidRDefault="006651B7" w:rsidP="006651B7">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10A22649" w14:textId="77777777" w:rsidR="006651B7" w:rsidRDefault="006651B7" w:rsidP="006651B7">
      <w:pPr>
        <w:rPr>
          <w:u w:val="single"/>
        </w:rPr>
      </w:pPr>
      <w:r w:rsidRPr="00714068">
        <w:rPr>
          <w:u w:val="single"/>
        </w:rPr>
        <w:t>“</w:t>
      </w:r>
      <w:r w:rsidRPr="00714068">
        <w:rPr>
          <w:highlight w:val="cyan"/>
          <w:u w:val="single"/>
        </w:rPr>
        <w:t>If a</w:t>
      </w:r>
      <w:r w:rsidRPr="00714068">
        <w:rPr>
          <w:u w:val="single"/>
        </w:rPr>
        <w:t xml:space="preserve">n IP </w:t>
      </w:r>
      <w:r w:rsidRPr="00714068">
        <w:rPr>
          <w:highlight w:val="cyan"/>
          <w:u w:val="single"/>
        </w:rPr>
        <w:t>waiver is</w:t>
      </w:r>
      <w:r w:rsidRPr="00714068">
        <w:rPr>
          <w:u w:val="single"/>
        </w:rPr>
        <w:t xml:space="preserve"> purportedly </w:t>
      </w:r>
      <w:r w:rsidRPr="00714068">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714068">
        <w:rPr>
          <w:highlight w:val="cyan"/>
          <w:u w:val="single"/>
        </w:rPr>
        <w:t>what does this mean for</w:t>
      </w:r>
      <w:r w:rsidRPr="00714068">
        <w:rPr>
          <w:u w:val="single"/>
        </w:rPr>
        <w:t xml:space="preserve"> U.S. </w:t>
      </w:r>
      <w:r w:rsidRPr="00714068">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714068">
        <w:rPr>
          <w:highlight w:val="cyan"/>
          <w:u w:val="single"/>
        </w:rPr>
        <w:t xml:space="preserve">to ensure </w:t>
      </w:r>
      <w:r w:rsidRPr="001E62F5">
        <w:rPr>
          <w:u w:val="single"/>
        </w:rPr>
        <w:t xml:space="preserve">continued </w:t>
      </w:r>
      <w:r w:rsidRPr="00714068">
        <w:rPr>
          <w:highlight w:val="cyan"/>
          <w:u w:val="single"/>
        </w:rPr>
        <w:t>investment</w:t>
      </w:r>
      <w:r w:rsidRPr="00714068">
        <w:rPr>
          <w:u w:val="single"/>
        </w:rPr>
        <w:t xml:space="preserve"> in these technologies, </w:t>
      </w:r>
      <w:r w:rsidRPr="001E62F5">
        <w:rPr>
          <w:u w:val="single"/>
        </w:rPr>
        <w:t xml:space="preserve">we should </w:t>
      </w:r>
      <w:r w:rsidRPr="00714068">
        <w:rPr>
          <w:highlight w:val="cyan"/>
          <w:u w:val="single"/>
        </w:rPr>
        <w:t>be</w:t>
      </w:r>
      <w:r w:rsidRPr="00714068">
        <w:rPr>
          <w:u w:val="single"/>
        </w:rPr>
        <w:t xml:space="preserve"> very </w:t>
      </w:r>
      <w:r w:rsidRPr="00714068">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714068">
        <w:rPr>
          <w:highlight w:val="cyan"/>
          <w:u w:val="single"/>
        </w:rPr>
        <w:t>prepare</w:t>
      </w:r>
      <w:r w:rsidRPr="001E62F5">
        <w:rPr>
          <w:u w:val="single"/>
        </w:rPr>
        <w:t xml:space="preserve">d </w:t>
      </w:r>
      <w:r w:rsidRPr="00714068">
        <w:rPr>
          <w:highlight w:val="cyan"/>
          <w:u w:val="single"/>
        </w:rPr>
        <w:t>to</w:t>
      </w:r>
      <w:r w:rsidRPr="00714068">
        <w:rPr>
          <w:u w:val="single"/>
        </w:rPr>
        <w:t xml:space="preserve"> be subjected to intense political pressure and to potentially </w:t>
      </w:r>
      <w:r w:rsidRPr="00714068">
        <w:rPr>
          <w:highlight w:val="cyan"/>
          <w:u w:val="single"/>
        </w:rPr>
        <w:t>hand over your tech</w:t>
      </w:r>
      <w:r w:rsidRPr="00714068">
        <w:rPr>
          <w:u w:val="single"/>
        </w:rPr>
        <w:t xml:space="preserve">nology </w:t>
      </w:r>
      <w:r w:rsidRPr="00714068">
        <w:rPr>
          <w:highlight w:val="cyan"/>
          <w:u w:val="single"/>
        </w:rPr>
        <w:t>without compensation</w:t>
      </w:r>
      <w:r w:rsidRPr="00714068">
        <w:rPr>
          <w:u w:val="single"/>
        </w:rPr>
        <w:t xml:space="preserve"> and regardless of the consequences. The </w:t>
      </w:r>
      <w:r w:rsidRPr="001E62F5">
        <w:rPr>
          <w:highlight w:val="cyan"/>
          <w:u w:val="single"/>
        </w:rPr>
        <w:t>biotech industry</w:t>
      </w:r>
      <w:r w:rsidRPr="00714068">
        <w:rPr>
          <w:u w:val="single"/>
        </w:rPr>
        <w:t xml:space="preserve"> </w:t>
      </w:r>
      <w:r w:rsidRPr="00714068">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proofErr w:type="gramStart"/>
      <w:r w:rsidRPr="00714068">
        <w:rPr>
          <w:u w:val="single"/>
        </w:rPr>
        <w:t>The</w:t>
      </w:r>
      <w:proofErr w:type="gramEnd"/>
      <w:r w:rsidRPr="00714068">
        <w:rPr>
          <w:u w:val="single"/>
        </w:rPr>
        <w:t xml:space="preserv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E128BA">
        <w:rPr>
          <w:sz w:val="16"/>
        </w:rPr>
        <w:t>manner in which</w:t>
      </w:r>
      <w:proofErr w:type="gramEnd"/>
      <w:r w:rsidRPr="00E128BA">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714068">
        <w:rPr>
          <w:highlight w:val="cyan"/>
          <w:u w:val="single"/>
        </w:rPr>
        <w:t>A</w:t>
      </w:r>
      <w:r w:rsidRPr="00714068">
        <w:rPr>
          <w:u w:val="single"/>
        </w:rPr>
        <w:t xml:space="preserve"> TRIPS IP </w:t>
      </w:r>
      <w:r w:rsidRPr="001E62F5">
        <w:rPr>
          <w:highlight w:val="cyan"/>
          <w:u w:val="single"/>
        </w:rPr>
        <w:t xml:space="preserve">waiver </w:t>
      </w:r>
      <w:r w:rsidRPr="001E62F5">
        <w:rPr>
          <w:u w:val="single"/>
        </w:rPr>
        <w:t xml:space="preserve">would </w:t>
      </w:r>
      <w:r w:rsidRPr="001E62F5">
        <w:rPr>
          <w:highlight w:val="cyan"/>
          <w:u w:val="single"/>
        </w:rPr>
        <w:t xml:space="preserve">operate </w:t>
      </w:r>
      <w:r w:rsidRPr="00714068">
        <w:rPr>
          <w:highlight w:val="cyan"/>
          <w:u w:val="single"/>
        </w:rPr>
        <w:t>outside</w:t>
      </w:r>
      <w:r w:rsidRPr="00714068">
        <w:rPr>
          <w:u w:val="single"/>
        </w:rPr>
        <w:t xml:space="preserve"> of these types of frameworks. There would be no </w:t>
      </w:r>
      <w:r w:rsidRPr="00714068">
        <w:rPr>
          <w:highlight w:val="cyan"/>
          <w:u w:val="single"/>
        </w:rPr>
        <w:t>due process</w:t>
      </w:r>
      <w:r w:rsidRPr="00714068">
        <w:rPr>
          <w:u w:val="single"/>
        </w:rPr>
        <w:t xml:space="preserve">, no particularized findings, no </w:t>
      </w:r>
      <w:proofErr w:type="gramStart"/>
      <w:r w:rsidRPr="00714068">
        <w:rPr>
          <w:u w:val="single"/>
        </w:rPr>
        <w:t>compensation</w:t>
      </w:r>
      <w:proofErr w:type="gramEnd"/>
      <w:r w:rsidRPr="00714068">
        <w:rPr>
          <w:u w:val="single"/>
        </w:rPr>
        <w:t xml:space="preserve">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E128BA">
        <w:rPr>
          <w:sz w:val="16"/>
        </w:rPr>
        <w:t>in order to</w:t>
      </w:r>
      <w:proofErr w:type="gramEnd"/>
      <w:r w:rsidRPr="00E128BA">
        <w:rPr>
          <w:sz w:val="16"/>
        </w:rPr>
        <w:t xml:space="preserve"> do so. </w:t>
      </w:r>
      <w:r w:rsidRPr="00714068">
        <w:rPr>
          <w:u w:val="single"/>
        </w:rPr>
        <w:t xml:space="preserve">In other words, Ambassador Tai acknowledged that the scope of the current TRIPS IP waiver </w:t>
      </w:r>
      <w:r w:rsidRPr="00714068">
        <w:rPr>
          <w:highlight w:val="cyan"/>
          <w:u w:val="single"/>
        </w:rPr>
        <w:t xml:space="preserve">discussions </w:t>
      </w:r>
      <w:r w:rsidRPr="00714068">
        <w:rPr>
          <w:highlight w:val="cyan"/>
          <w:u w:val="single"/>
        </w:rPr>
        <w:lastRenderedPageBreak/>
        <w:t>include</w:t>
      </w:r>
      <w:r w:rsidRPr="00714068">
        <w:rPr>
          <w:u w:val="single"/>
        </w:rPr>
        <w:t xml:space="preserve">s the concept of </w:t>
      </w:r>
      <w:r w:rsidRPr="00714068">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714068">
        <w:rPr>
          <w:highlight w:val="cyan"/>
          <w:u w:val="single"/>
        </w:rPr>
        <w:t xml:space="preserve">the suggestion alone </w:t>
      </w:r>
      <w:r w:rsidRPr="00714068">
        <w:rPr>
          <w:u w:val="single"/>
        </w:rPr>
        <w:t xml:space="preserve">could be </w:t>
      </w:r>
      <w:r w:rsidRPr="00714068">
        <w:rPr>
          <w:highlight w:val="cyan"/>
          <w:u w:val="single"/>
        </w:rPr>
        <w:t xml:space="preserve">devastating to </w:t>
      </w:r>
      <w:r w:rsidRPr="00714068">
        <w:rPr>
          <w:u w:val="single"/>
        </w:rPr>
        <w:t xml:space="preserve">voluntary </w:t>
      </w:r>
      <w:r w:rsidRPr="00714068">
        <w:rPr>
          <w:highlight w:val="cyan"/>
          <w:u w:val="single"/>
        </w:rPr>
        <w:t>international collaboration</w:t>
      </w:r>
      <w:r w:rsidRPr="00714068">
        <w:rPr>
          <w:u w:val="single"/>
        </w:rPr>
        <w:t>s.</w:t>
      </w:r>
      <w:r w:rsidRPr="00E128BA">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714068">
        <w:rPr>
          <w:u w:val="single"/>
        </w:rPr>
        <w:t xml:space="preserve">with a company abroad </w:t>
      </w:r>
      <w:r w:rsidRPr="00714068">
        <w:rPr>
          <w:highlight w:val="cyan"/>
          <w:u w:val="single"/>
        </w:rPr>
        <w:t xml:space="preserve">knowing </w:t>
      </w:r>
      <w:r w:rsidRPr="001E62F5">
        <w:rPr>
          <w:u w:val="single"/>
        </w:rPr>
        <w:t xml:space="preserve">that </w:t>
      </w:r>
      <w:r w:rsidRPr="00714068">
        <w:rPr>
          <w:highlight w:val="cyan"/>
          <w:u w:val="single"/>
        </w:rPr>
        <w:t>the</w:t>
      </w:r>
      <w:r w:rsidRPr="00714068">
        <w:rPr>
          <w:u w:val="single"/>
        </w:rPr>
        <w:t xml:space="preserve"> foreign country’s </w:t>
      </w:r>
      <w:r w:rsidRPr="00714068">
        <w:rPr>
          <w:highlight w:val="cyan"/>
          <w:u w:val="single"/>
        </w:rPr>
        <w:t>government is on track</w:t>
      </w:r>
      <w:r w:rsidRPr="00714068">
        <w:rPr>
          <w:u w:val="single"/>
        </w:rPr>
        <w:t xml:space="preserve"> – with the assent of the U.S. government – </w:t>
      </w:r>
      <w:r w:rsidRPr="00714068">
        <w:rPr>
          <w:highlight w:val="cyan"/>
          <w:u w:val="single"/>
        </w:rPr>
        <w:t xml:space="preserve">to change </w:t>
      </w:r>
      <w:r w:rsidRPr="00714068">
        <w:rPr>
          <w:u w:val="single"/>
        </w:rPr>
        <w:t xml:space="preserve">its </w:t>
      </w:r>
      <w:r w:rsidRPr="00714068">
        <w:rPr>
          <w:highlight w:val="cyan"/>
          <w:u w:val="single"/>
        </w:rPr>
        <w:t>laws</w:t>
      </w:r>
      <w:r w:rsidRPr="00714068">
        <w:rPr>
          <w:u w:val="single"/>
        </w:rPr>
        <w:t xml:space="preserve"> and seize proprietary materials and know-how that had been voluntarily transferred to the local company. Necessary </w:t>
      </w:r>
      <w:r w:rsidRPr="001E62F5">
        <w:rPr>
          <w:u w:val="single"/>
        </w:rPr>
        <w:t xml:space="preserve">Investment Could Diminish </w:t>
      </w:r>
      <w:r w:rsidRPr="001E62F5">
        <w:rPr>
          <w:rStyle w:val="Emphasis"/>
          <w:b w:val="0"/>
          <w:bCs/>
          <w:highlight w:val="cyan"/>
        </w:rPr>
        <w:t>Developing</w:t>
      </w:r>
      <w:r w:rsidRPr="001E62F5">
        <w:rPr>
          <w:highlight w:val="cyan"/>
          <w:u w:val="single"/>
        </w:rPr>
        <w:t xml:space="preserve"> climate</w:t>
      </w:r>
      <w:r w:rsidRPr="007751FA">
        <w:rPr>
          <w:u w:val="single"/>
        </w:rPr>
        <w:t xml:space="preserve"> change </w:t>
      </w:r>
      <w:r w:rsidRPr="001E62F5">
        <w:rPr>
          <w:highlight w:val="cyan"/>
          <w:u w:val="single"/>
        </w:rPr>
        <w:t>solutions is not</w:t>
      </w:r>
      <w:r w:rsidRPr="007751FA">
        <w:rPr>
          <w:u w:val="single"/>
        </w:rPr>
        <w:t xml:space="preserve"> an </w:t>
      </w:r>
      <w:r w:rsidRPr="001E62F5">
        <w:rPr>
          <w:highlight w:val="cyan"/>
          <w:u w:val="single"/>
        </w:rPr>
        <w:t>easy</w:t>
      </w:r>
      <w:r w:rsidRPr="007751FA">
        <w:rPr>
          <w:u w:val="single"/>
        </w:rPr>
        <w:t xml:space="preserve"> endeavor </w:t>
      </w:r>
      <w:r w:rsidRPr="001E62F5">
        <w:rPr>
          <w:u w:val="single"/>
        </w:rPr>
        <w:t>and</w:t>
      </w:r>
      <w:r w:rsidRPr="007751FA">
        <w:rPr>
          <w:u w:val="single"/>
        </w:rPr>
        <w:t xml:space="preserve"> </w:t>
      </w:r>
      <w:r w:rsidRPr="001E62F5">
        <w:rPr>
          <w:highlight w:val="cyan"/>
          <w:u w:val="single"/>
        </w:rPr>
        <w:t>bad policy</w:t>
      </w:r>
      <w:r w:rsidRPr="00714068">
        <w:rPr>
          <w:u w:val="single"/>
        </w:rPr>
        <w:t xml:space="preserve"> positions </w:t>
      </w:r>
      <w:r w:rsidRPr="00714068">
        <w:rPr>
          <w:highlight w:val="cyan"/>
          <w:u w:val="single"/>
        </w:rPr>
        <w:t>threaten the likelihood</w:t>
      </w:r>
      <w:r w:rsidRPr="00714068">
        <w:rPr>
          <w:u w:val="single"/>
        </w:rPr>
        <w:t xml:space="preserve"> </w:t>
      </w:r>
      <w:r w:rsidRPr="001E62F5">
        <w:rPr>
          <w:u w:val="single"/>
        </w:rPr>
        <w:t>that</w:t>
      </w:r>
      <w:r w:rsidRPr="00714068">
        <w:rPr>
          <w:u w:val="single"/>
        </w:rPr>
        <w:t xml:space="preserve"> </w:t>
      </w:r>
      <w:r w:rsidRPr="00714068">
        <w:rPr>
          <w:highlight w:val="cyan"/>
          <w:u w:val="single"/>
        </w:rPr>
        <w:t>they</w:t>
      </w:r>
      <w:r w:rsidRPr="00714068">
        <w:rPr>
          <w:u w:val="single"/>
        </w:rPr>
        <w:t xml:space="preserve"> will </w:t>
      </w:r>
      <w:r w:rsidRPr="00714068">
        <w:rPr>
          <w:highlight w:val="cyan"/>
          <w:u w:val="single"/>
        </w:rPr>
        <w:t>materialize</w:t>
      </w:r>
      <w:r w:rsidRPr="00714068">
        <w:rPr>
          <w:u w:val="single"/>
        </w:rPr>
        <w:t>.</w:t>
      </w:r>
      <w:r w:rsidRPr="00E128BA">
        <w:rPr>
          <w:sz w:val="16"/>
        </w:rPr>
        <w:t xml:space="preserve"> These products have long lead times from research and development to market introduction, owing not only to a high rate of failure but also rigorous regulatory oversight. </w:t>
      </w:r>
      <w:r w:rsidRPr="00E128BA">
        <w:rPr>
          <w:highlight w:val="cyan"/>
          <w:u w:val="single"/>
        </w:rPr>
        <w:t>Significant investment is required</w:t>
      </w:r>
      <w:r w:rsidRPr="00E128BA">
        <w:rPr>
          <w:u w:val="single"/>
        </w:rPr>
        <w:t xml:space="preserve"> to sustain and drive these challenging and long-enduring endeavors. For example, synthetic biology companies critical to this area of innovation raised over $1 billion in investment in the second quarter of 2019 alone. </w:t>
      </w:r>
      <w:r w:rsidRPr="00E128BA">
        <w:rPr>
          <w:highlight w:val="cyan"/>
          <w:u w:val="single"/>
        </w:rPr>
        <w:t>If investors cannot be confident</w:t>
      </w:r>
      <w:r w:rsidRPr="00E128BA">
        <w:rPr>
          <w:u w:val="single"/>
        </w:rPr>
        <w:t xml:space="preserve"> that </w:t>
      </w:r>
      <w:r w:rsidRPr="001E62F5">
        <w:rPr>
          <w:highlight w:val="cyan"/>
          <w:u w:val="single"/>
        </w:rPr>
        <w:t>IP will be in place</w:t>
      </w:r>
      <w:r w:rsidRPr="00E128BA">
        <w:rPr>
          <w:u w:val="single"/>
        </w:rPr>
        <w:t xml:space="preserve"> to protect important climate change technologies after their long road from bench to market, </w:t>
      </w:r>
      <w:r w:rsidRPr="00E128BA">
        <w:rPr>
          <w:highlight w:val="cyan"/>
          <w:u w:val="single"/>
        </w:rPr>
        <w:t>it is unlikely they will</w:t>
      </w:r>
      <w:r w:rsidRPr="00E128BA">
        <w:rPr>
          <w:u w:val="single"/>
        </w:rPr>
        <w:t xml:space="preserve"> continue to </w:t>
      </w:r>
      <w:r w:rsidRPr="00E128BA">
        <w:rPr>
          <w:highlight w:val="cyan"/>
          <w:u w:val="single"/>
        </w:rPr>
        <w:t>invest at</w:t>
      </w:r>
      <w:r w:rsidRPr="00E128BA">
        <w:rPr>
          <w:u w:val="single"/>
        </w:rPr>
        <w:t xml:space="preserve"> the current and </w:t>
      </w:r>
      <w:r w:rsidRPr="00E128BA">
        <w:rPr>
          <w:highlight w:val="cyan"/>
          <w:u w:val="single"/>
        </w:rPr>
        <w:t>required levels</w:t>
      </w:r>
      <w:r w:rsidRPr="00E128BA">
        <w:rPr>
          <w:sz w:val="16"/>
        </w:rPr>
        <w:t xml:space="preserve">. Next on the Chopping Block It is quite reasonable to be worried about the broad implications of a TRIPS IP waiver precedent. International campaigns to weaken IP rights seem to be taking hold in U.S. domestic policy. </w:t>
      </w:r>
      <w:r w:rsidRPr="00E128BA">
        <w:rPr>
          <w:highlight w:val="cyan"/>
          <w:u w:val="single"/>
        </w:rPr>
        <w:t>The</w:t>
      </w:r>
      <w:r w:rsidRPr="00E128BA">
        <w:rPr>
          <w:u w:val="single"/>
        </w:rPr>
        <w:t xml:space="preserve"> TRIPS IP </w:t>
      </w:r>
      <w:r w:rsidRPr="00E128BA">
        <w:rPr>
          <w:highlight w:val="cyan"/>
          <w:u w:val="single"/>
        </w:rPr>
        <w:t>waiver</w:t>
      </w:r>
      <w:r w:rsidRPr="00E128BA">
        <w:rPr>
          <w:u w:val="single"/>
        </w:rPr>
        <w:t xml:space="preserve"> discussions </w:t>
      </w:r>
      <w:r w:rsidRPr="00E128BA">
        <w:rPr>
          <w:highlight w:val="cyan"/>
          <w:u w:val="single"/>
        </w:rPr>
        <w:t>will</w:t>
      </w:r>
      <w:r w:rsidRPr="00E128BA">
        <w:rPr>
          <w:u w:val="single"/>
        </w:rPr>
        <w:t xml:space="preserve"> not conclude in the near term and will not yield more shots in people’s arms. This is not even truly disputed, as our own administration acknowledges that the goal here is technology transfer abroad. Given the </w:t>
      </w:r>
      <w:r w:rsidRPr="00E128BA">
        <w:rPr>
          <w:highlight w:val="cyan"/>
          <w:u w:val="single"/>
        </w:rPr>
        <w:t>signal</w:t>
      </w:r>
      <w:r w:rsidRPr="00E128BA">
        <w:rPr>
          <w:u w:val="single"/>
        </w:rPr>
        <w:t>ing</w:t>
      </w:r>
      <w:r w:rsidRPr="00E128BA">
        <w:rPr>
          <w:highlight w:val="cyan"/>
          <w:u w:val="single"/>
        </w:rPr>
        <w:t xml:space="preserve"> that</w:t>
      </w:r>
      <w:r w:rsidRPr="00E128BA">
        <w:rPr>
          <w:u w:val="single"/>
        </w:rPr>
        <w:t xml:space="preserve"> our Administration believes </w:t>
      </w:r>
      <w:r w:rsidRPr="00E128BA">
        <w:rPr>
          <w:highlight w:val="cyan"/>
          <w:u w:val="single"/>
        </w:rPr>
        <w:t>waiving IP</w:t>
      </w:r>
      <w:r w:rsidRPr="00E128BA">
        <w:rPr>
          <w:u w:val="single"/>
        </w:rPr>
        <w:t xml:space="preserve"> rights </w:t>
      </w:r>
      <w:r w:rsidRPr="00E128BA">
        <w:rPr>
          <w:highlight w:val="cyan"/>
          <w:u w:val="single"/>
        </w:rPr>
        <w:t xml:space="preserve">is </w:t>
      </w:r>
      <w:r w:rsidRPr="001E62F5">
        <w:rPr>
          <w:u w:val="single"/>
        </w:rPr>
        <w:t xml:space="preserve">an </w:t>
      </w:r>
      <w:r w:rsidRPr="00E128BA">
        <w:rPr>
          <w:highlight w:val="cyan"/>
          <w:u w:val="single"/>
        </w:rPr>
        <w:t xml:space="preserve">appropriate </w:t>
      </w:r>
      <w:r w:rsidRPr="00505CB9">
        <w:rPr>
          <w:highlight w:val="cyan"/>
          <w:u w:val="single"/>
        </w:rPr>
        <w:t>measure</w:t>
      </w:r>
      <w:r w:rsidRPr="00E128BA">
        <w:rPr>
          <w:u w:val="single"/>
        </w:rPr>
        <w:t xml:space="preserve"> to end global crises</w:t>
      </w:r>
      <w:r w:rsidRPr="001E62F5">
        <w:rPr>
          <w:u w:val="single"/>
        </w:rPr>
        <w:t xml:space="preserve">, it is proper to </w:t>
      </w:r>
      <w:r w:rsidRPr="00E128BA">
        <w:rPr>
          <w:highlight w:val="cyan"/>
          <w:u w:val="single"/>
        </w:rPr>
        <w:t>worry</w:t>
      </w:r>
      <w:r w:rsidRPr="00E128BA">
        <w:rPr>
          <w:u w:val="single"/>
        </w:rPr>
        <w:t xml:space="preserve"> that facets of </w:t>
      </w:r>
      <w:r w:rsidRPr="001E62F5">
        <w:rPr>
          <w:highlight w:val="cyan"/>
          <w:u w:val="single"/>
        </w:rPr>
        <w:t>the biotech sec</w:t>
      </w:r>
      <w:r w:rsidRPr="00E128BA">
        <w:rPr>
          <w:highlight w:val="cyan"/>
          <w:u w:val="single"/>
        </w:rPr>
        <w:t xml:space="preserve">tor </w:t>
      </w:r>
      <w:r w:rsidRPr="001E62F5">
        <w:rPr>
          <w:u w:val="single"/>
        </w:rPr>
        <w:t xml:space="preserve">addressing climate change </w:t>
      </w:r>
      <w:r w:rsidRPr="00E128BA">
        <w:rPr>
          <w:highlight w:val="cyan"/>
          <w:u w:val="single"/>
        </w:rPr>
        <w:t>may be next</w:t>
      </w:r>
      <w:r w:rsidRPr="00E128BA">
        <w:rPr>
          <w:u w:val="single"/>
        </w:rPr>
        <w:t xml:space="preserve"> on the chopping block.</w:t>
      </w:r>
    </w:p>
    <w:p w14:paraId="11244BEB" w14:textId="77777777" w:rsidR="00DC37E8" w:rsidRDefault="00DC37E8" w:rsidP="00DC37E8">
      <w:pPr>
        <w:pStyle w:val="Heading4"/>
      </w:pPr>
      <w:r>
        <w:t>Only a strong private sector can solve climate change</w:t>
      </w:r>
    </w:p>
    <w:p w14:paraId="3881432C" w14:textId="77777777" w:rsidR="00DC37E8" w:rsidRDefault="00DC37E8" w:rsidP="00DC37E8">
      <w:proofErr w:type="spellStart"/>
      <w:r w:rsidRPr="0051352E">
        <w:rPr>
          <w:rStyle w:val="Heading4Char"/>
        </w:rPr>
        <w:t>Gulker</w:t>
      </w:r>
      <w:proofErr w:type="spellEnd"/>
      <w:r w:rsidRPr="0051352E">
        <w:rPr>
          <w:rStyle w:val="Heading4Char"/>
        </w:rPr>
        <w:t xml:space="preserve"> 19 </w:t>
      </w:r>
      <w:r>
        <w:t>[</w:t>
      </w:r>
      <w:r w:rsidRPr="0051352E">
        <w:t xml:space="preserve">Max </w:t>
      </w:r>
      <w:proofErr w:type="spellStart"/>
      <w:r w:rsidRPr="0051352E">
        <w:t>Gulker</w:t>
      </w:r>
      <w:proofErr w:type="spellEnd"/>
      <w:r w:rsidRPr="0051352E">
        <w:t>, 2-11-2019, "How a Strong Private Sector Will Address Climate Change," AIER, https://www.aier.org/article/how-a-strong-private-sector-will-address-climate-change/</w:t>
      </w:r>
      <w:r>
        <w:t>]</w:t>
      </w:r>
    </w:p>
    <w:p w14:paraId="799A2293" w14:textId="56AF3276" w:rsidR="00DC37E8" w:rsidRDefault="00DC37E8" w:rsidP="00DC37E8">
      <w:pPr>
        <w:rPr>
          <w:sz w:val="16"/>
        </w:rPr>
      </w:pPr>
      <w:r w:rsidRPr="0051352E">
        <w:rPr>
          <w:sz w:val="16"/>
        </w:rPr>
        <w:t xml:space="preserve">This is where a society </w:t>
      </w:r>
      <w:r w:rsidRPr="0051352E">
        <w:rPr>
          <w:u w:val="single"/>
        </w:rPr>
        <w:t xml:space="preserve">with </w:t>
      </w:r>
      <w:r w:rsidRPr="0051352E">
        <w:rPr>
          <w:highlight w:val="cyan"/>
          <w:u w:val="single"/>
        </w:rPr>
        <w:t>a</w:t>
      </w:r>
      <w:r w:rsidRPr="0051352E">
        <w:rPr>
          <w:u w:val="single"/>
        </w:rPr>
        <w:t xml:space="preserve"> free and </w:t>
      </w:r>
      <w:r w:rsidRPr="0051352E">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51352E">
        <w:rPr>
          <w:highlight w:val="cyan"/>
          <w:u w:val="single"/>
        </w:rPr>
        <w:t xml:space="preserve">yield countless inventions, </w:t>
      </w:r>
      <w:r w:rsidRPr="002C030A">
        <w:rPr>
          <w:u w:val="single"/>
        </w:rPr>
        <w:t>new construction</w:t>
      </w:r>
      <w:r w:rsidRPr="0051352E">
        <w:rPr>
          <w:highlight w:val="cyan"/>
          <w:u w:val="single"/>
        </w:rPr>
        <w:t>, and</w:t>
      </w:r>
      <w:r w:rsidRPr="0051352E">
        <w:rPr>
          <w:u w:val="single"/>
        </w:rPr>
        <w:t xml:space="preserve"> other </w:t>
      </w:r>
      <w:r w:rsidRPr="0051352E">
        <w:rPr>
          <w:highlight w:val="cyan"/>
          <w:u w:val="single"/>
        </w:rPr>
        <w:t>initiatives</w:t>
      </w:r>
      <w:r w:rsidRPr="0051352E">
        <w:rPr>
          <w:u w:val="single"/>
        </w:rPr>
        <w:t xml:space="preserve"> </w:t>
      </w:r>
      <w:r w:rsidRPr="0051352E">
        <w:rPr>
          <w:sz w:val="16"/>
        </w:rPr>
        <w:t xml:space="preserve">great and small. “The private sector” </w:t>
      </w:r>
      <w:proofErr w:type="gramStart"/>
      <w:r w:rsidRPr="0051352E">
        <w:rPr>
          <w:sz w:val="16"/>
        </w:rPr>
        <w:t>as a whole probably</w:t>
      </w:r>
      <w:proofErr w:type="gramEnd"/>
      <w:r w:rsidRPr="0051352E">
        <w:rPr>
          <w:sz w:val="16"/>
        </w:rPr>
        <w:t xml:space="preserve"> won’t get its due from pundits when the world is adapting to climate change since by its very nature its respo</w:t>
      </w:r>
      <w:r w:rsidRPr="00DC37E8">
        <w:rPr>
          <w:sz w:val="16"/>
        </w:rPr>
        <w:t xml:space="preserve">nses will be decentralized </w:t>
      </w:r>
      <w:r w:rsidRPr="00DC37E8">
        <w:rPr>
          <w:u w:val="single"/>
        </w:rPr>
        <w:t>and often hidden in plain sight. We can speculate all we want on entrepreneurial solutions to problems that haven’t yet materialized–but the private sector can shine exactly where our speculation, and that of the public sector, inevitably falls short.</w:t>
      </w:r>
      <w:r w:rsidRPr="00DC37E8">
        <w:rPr>
          <w:sz w:val="16"/>
        </w:rPr>
        <w:t xml:space="preserve"> Forbes contributor Willy Foote writes, “We need a comprehensive global effort to both mitigate </w:t>
      </w:r>
      <w:r w:rsidRPr="00DC37E8">
        <w:rPr>
          <w:u w:val="single"/>
        </w:rPr>
        <w:t>and</w:t>
      </w:r>
      <w:r w:rsidRPr="00DC37E8">
        <w:rPr>
          <w:sz w:val="16"/>
        </w:rPr>
        <w:t xml:space="preserve"> adapt to the impacts of climate change. But the latter is not a secondary challenge that can be put on hold until the world solves the former. </w:t>
      </w:r>
      <w:r w:rsidRPr="00DC37E8">
        <w:rPr>
          <w:u w:val="single"/>
        </w:rPr>
        <w:t xml:space="preserve">It’s an immediate need.” The private sector </w:t>
      </w:r>
      <w:r w:rsidRPr="00DC37E8">
        <w:t>is</w:t>
      </w:r>
      <w:r w:rsidRPr="00DC37E8">
        <w:rPr>
          <w:u w:val="single"/>
        </w:rPr>
        <w:t xml:space="preserve"> where much of this action will happen:</w:t>
      </w:r>
      <w:r w:rsidRPr="0051352E">
        <w:rPr>
          <w:u w:val="single"/>
        </w:rPr>
        <w:t xml:space="preserve"> “Social entrepreneurs, investors, and other </w:t>
      </w:r>
      <w:r w:rsidRPr="0051352E">
        <w:rPr>
          <w:highlight w:val="cyan"/>
          <w:u w:val="single"/>
        </w:rPr>
        <w:t>private actors—unlike</w:t>
      </w:r>
      <w:r w:rsidRPr="0051352E">
        <w:rPr>
          <w:u w:val="single"/>
        </w:rPr>
        <w:t xml:space="preserve"> most </w:t>
      </w:r>
      <w:r w:rsidRPr="0051352E">
        <w:rPr>
          <w:highlight w:val="cyan"/>
          <w:u w:val="single"/>
        </w:rPr>
        <w:t>governments—have</w:t>
      </w:r>
      <w:r w:rsidRPr="0051352E">
        <w:rPr>
          <w:u w:val="single"/>
        </w:rPr>
        <w:t xml:space="preserve"> inherent </w:t>
      </w:r>
      <w:r w:rsidRPr="0051352E">
        <w:rPr>
          <w:highlight w:val="cyan"/>
          <w:u w:val="single"/>
        </w:rPr>
        <w:t>flexibility</w:t>
      </w:r>
      <w:r w:rsidRPr="0051352E">
        <w:rPr>
          <w:u w:val="single"/>
        </w:rPr>
        <w:t xml:space="preserve">. </w:t>
      </w:r>
      <w:r w:rsidRPr="0051352E">
        <w:rPr>
          <w:highlight w:val="cyan"/>
          <w:u w:val="single"/>
        </w:rPr>
        <w:t>They</w:t>
      </w:r>
      <w:r w:rsidRPr="0051352E">
        <w:rPr>
          <w:u w:val="single"/>
        </w:rPr>
        <w:t xml:space="preserve"> can </w:t>
      </w:r>
      <w:r w:rsidRPr="0051352E">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51352E">
        <w:rPr>
          <w:highlight w:val="cyan"/>
          <w:u w:val="single"/>
        </w:rPr>
        <w:t>we need a strong private sector</w:t>
      </w:r>
      <w:r w:rsidRPr="0051352E">
        <w:rPr>
          <w:u w:val="single"/>
        </w:rPr>
        <w:t xml:space="preserve">–truly unleashing global knowledge and ingenuity </w:t>
      </w:r>
      <w:r w:rsidRPr="0051352E">
        <w:rPr>
          <w:highlight w:val="cyan"/>
          <w:u w:val="single"/>
        </w:rPr>
        <w:t>to address changes</w:t>
      </w:r>
      <w:r w:rsidRPr="0051352E">
        <w:rPr>
          <w:u w:val="single"/>
        </w:rPr>
        <w:t xml:space="preserve"> around the world.</w:t>
      </w:r>
    </w:p>
    <w:p w14:paraId="292D6547" w14:textId="77777777" w:rsidR="00DC37E8" w:rsidRPr="00100A2B" w:rsidRDefault="00DC37E8" w:rsidP="00DC37E8">
      <w:pPr>
        <w:pStyle w:val="Heading4"/>
      </w:pPr>
      <w:r w:rsidRPr="00100A2B">
        <w:lastRenderedPageBreak/>
        <w:t>Warming causes extinction</w:t>
      </w:r>
    </w:p>
    <w:p w14:paraId="4D9322A5" w14:textId="77777777" w:rsidR="00DC37E8" w:rsidRPr="00100A2B" w:rsidRDefault="00DC37E8" w:rsidP="00DC37E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7F23299" w14:textId="21A07566" w:rsidR="00DC37E8" w:rsidRDefault="00DC37E8" w:rsidP="00DC37E8">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t>
      </w:r>
      <w:r w:rsidRPr="00100A2B">
        <w:lastRenderedPageBreak/>
        <w:t xml:space="preserve">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23C49F53" w14:textId="29DCEAE3" w:rsidR="001A64EE" w:rsidRDefault="001A64EE" w:rsidP="001A64EE">
      <w:pPr>
        <w:pStyle w:val="Heading4"/>
      </w:pPr>
      <w:r>
        <w:t xml:space="preserve">None of their innovation preempts apply – this </w:t>
      </w:r>
      <w:proofErr w:type="spellStart"/>
      <w:r>
        <w:t>isnt</w:t>
      </w:r>
      <w:proofErr w:type="spellEnd"/>
      <w:r>
        <w:t xml:space="preserve"> your generic innovation DA but rather climate patents which is distinct</w:t>
      </w:r>
    </w:p>
    <w:p w14:paraId="39CC220C" w14:textId="5F02CDF7" w:rsidR="00DC37E8" w:rsidRDefault="00DC37E8" w:rsidP="00DC37E8">
      <w:pPr>
        <w:pStyle w:val="Heading2"/>
      </w:pPr>
      <w:r>
        <w:lastRenderedPageBreak/>
        <w:t>4</w:t>
      </w:r>
    </w:p>
    <w:p w14:paraId="22F7DBDF" w14:textId="7F2201E2" w:rsidR="00DC37E8" w:rsidRDefault="00DC37E8" w:rsidP="00DC37E8">
      <w:pPr>
        <w:pStyle w:val="Heading3"/>
      </w:pPr>
      <w:r>
        <w:lastRenderedPageBreak/>
        <w:t>1nc – cp</w:t>
      </w:r>
    </w:p>
    <w:p w14:paraId="3F92D125" w14:textId="77777777" w:rsidR="00DC37E8" w:rsidRDefault="00DC37E8" w:rsidP="00DC37E8"/>
    <w:p w14:paraId="06CF8323" w14:textId="477A2629" w:rsidR="00DC37E8" w:rsidRPr="00725693" w:rsidRDefault="00DC37E8" w:rsidP="00DC37E8">
      <w:pPr>
        <w:pStyle w:val="Heading4"/>
        <w:rPr>
          <w:bCs w:val="0"/>
        </w:rPr>
      </w:pPr>
      <w:r w:rsidRPr="00725693">
        <w:t xml:space="preserve">Text: </w:t>
      </w:r>
      <w:r w:rsidRPr="006C53E1">
        <w:t xml:space="preserve">The member nations of the World Trade Organization ought to </w:t>
      </w:r>
      <w:r>
        <w:t xml:space="preserve">appoint an </w:t>
      </w:r>
      <w:r w:rsidRPr="00725693">
        <w:t>international panel of scientists including National Academies and corresponding organizations</w:t>
      </w:r>
      <w:r>
        <w:t xml:space="preserve"> to decide if th</w:t>
      </w:r>
      <w:r w:rsidRPr="00DC37E8">
        <w:t xml:space="preserve">ey should reduce intellectual property protections </w:t>
      </w:r>
      <w:r w:rsidRPr="00DC37E8">
        <w:t>for medicines for COVID</w:t>
      </w:r>
      <w:r w:rsidR="00890FD4">
        <w:t>-19</w:t>
      </w:r>
      <w:r w:rsidRPr="00DC37E8">
        <w:t xml:space="preserve"> </w:t>
      </w:r>
      <w:r w:rsidRPr="00DC37E8">
        <w:t>by implementing a one and done approach to patent protections and manage similar conflicts of interest between intellectual property. Member states ought to abide by the ruling produced by the panel.</w:t>
      </w:r>
    </w:p>
    <w:p w14:paraId="61E69148" w14:textId="77777777" w:rsidR="00DC37E8" w:rsidRDefault="00DC37E8" w:rsidP="00DC37E8">
      <w:pPr>
        <w:widowControl w:val="0"/>
      </w:pPr>
      <w:r>
        <w:t xml:space="preserve"> </w:t>
      </w:r>
    </w:p>
    <w:p w14:paraId="628AD004" w14:textId="77777777" w:rsidR="0092069A" w:rsidRDefault="0092069A" w:rsidP="0092069A">
      <w:pPr>
        <w:pStyle w:val="Heading4"/>
      </w:pPr>
      <w:r>
        <w:t>International panel of science diplomats can rule over IP---that’s key to science diplomacy.</w:t>
      </w:r>
    </w:p>
    <w:p w14:paraId="025B24B7" w14:textId="77777777" w:rsidR="0092069A" w:rsidRDefault="0092069A" w:rsidP="0092069A">
      <w:pPr>
        <w:widowControl w:val="0"/>
      </w:pPr>
      <w:r>
        <w:rPr>
          <w:b/>
          <w:sz w:val="26"/>
          <w:szCs w:val="26"/>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w:t>
      </w:r>
      <w:hyperlink r:id="rId9">
        <w:r>
          <w:t xml:space="preserve"> </w:t>
        </w:r>
      </w:hyperlink>
      <w:hyperlink r:id="rId10">
        <w:r>
          <w:rPr>
            <w:color w:val="1155CC"/>
            <w:u w:val="single"/>
          </w:rPr>
          <w:t>https://americandiplomacy.web.unc.edu/2018/09/leveraging-diplomacy-for-managing-scientific-challenges-an-opportunity-to-navigate-the-future-of-science/</w:t>
        </w:r>
      </w:hyperlink>
      <w:r>
        <w:t>] Justin</w:t>
      </w:r>
    </w:p>
    <w:p w14:paraId="7D9C2C3C" w14:textId="77777777" w:rsidR="0092069A" w:rsidRDefault="0092069A" w:rsidP="0092069A">
      <w:pPr>
        <w:widowControl w:val="0"/>
        <w:rPr>
          <w:sz w:val="20"/>
          <w:szCs w:val="20"/>
        </w:rPr>
      </w:pPr>
      <w:r>
        <w:rPr>
          <w:sz w:val="14"/>
          <w:szCs w:val="14"/>
        </w:rPr>
        <w:t xml:space="preserve">At the global level, </w:t>
      </w:r>
      <w:r>
        <w:rPr>
          <w:highlight w:val="cyan"/>
          <w:u w:val="single"/>
        </w:rPr>
        <w:t>science diplomacy</w:t>
      </w:r>
      <w:r>
        <w:rPr>
          <w:u w:val="single"/>
        </w:rPr>
        <w:t xml:space="preserve"> is defined as cooperation among countries </w:t>
      </w:r>
      <w:proofErr w:type="gramStart"/>
      <w:r>
        <w:rPr>
          <w:u w:val="single"/>
        </w:rPr>
        <w:t>in order to</w:t>
      </w:r>
      <w:proofErr w:type="gramEnd"/>
      <w:r>
        <w:rPr>
          <w:u w:val="single"/>
        </w:rPr>
        <w:t xml:space="preserve"> solve complex problems through scientific research and education</w:t>
      </w:r>
      <w:r>
        <w:rPr>
          <w:sz w:val="14"/>
          <w:szCs w:val="14"/>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4"/>
          <w:szCs w:val="14"/>
        </w:rPr>
        <w:t>Africa</w:t>
      </w:r>
      <w:proofErr w:type="gramEnd"/>
      <w:r>
        <w:rPr>
          <w:sz w:val="14"/>
          <w:szCs w:val="14"/>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4"/>
          <w:szCs w:val="14"/>
        </w:rPr>
        <w:t>two or three year</w:t>
      </w:r>
      <w:proofErr w:type="gramEnd"/>
      <w:r>
        <w:rPr>
          <w:sz w:val="14"/>
          <w:szCs w:val="14"/>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w:t>
      </w:r>
      <w:r>
        <w:rPr>
          <w:sz w:val="14"/>
          <w:szCs w:val="14"/>
        </w:rPr>
        <w:tab/>
        <w:t xml:space="preserve">need for free exchange of information needed for innovation and growth. Both the </w:t>
      </w:r>
      <w:r>
        <w:rPr>
          <w:u w:val="single"/>
        </w:rPr>
        <w:t>National Science Foundation and the National Institutes of Health are already engaged in supporting American science and strengthening collaborations abroad. Such efforts take advantage of international expertise, facilities, and equipment</w:t>
      </w:r>
      <w:r>
        <w:rPr>
          <w:sz w:val="14"/>
          <w:szCs w:val="14"/>
        </w:rPr>
        <w:t xml:space="preserve">. Here, we provide a rationale for the use of diplomacy to address scientific challenges. </w:t>
      </w:r>
      <w:r>
        <w:rPr>
          <w:u w:val="single"/>
        </w:rPr>
        <w:t xml:space="preserve">This approach </w:t>
      </w:r>
      <w:r>
        <w:rPr>
          <w:highlight w:val="cyan"/>
          <w:u w:val="single"/>
        </w:rPr>
        <w:t>allows</w:t>
      </w:r>
      <w:r>
        <w:rPr>
          <w:u w:val="single"/>
        </w:rPr>
        <w:t xml:space="preserve"> some </w:t>
      </w:r>
      <w:r>
        <w:rPr>
          <w:highlight w:val="cyan"/>
          <w:u w:val="single"/>
        </w:rPr>
        <w:t>scientists</w:t>
      </w:r>
      <w:r>
        <w:rPr>
          <w:u w:val="single"/>
        </w:rPr>
        <w:t xml:space="preserve"> working as </w:t>
      </w:r>
      <w:r>
        <w:rPr>
          <w:highlight w:val="cyan"/>
          <w:u w:val="single"/>
        </w:rPr>
        <w:t>diplomats to</w:t>
      </w:r>
      <w:r>
        <w:rPr>
          <w:sz w:val="14"/>
          <w:szCs w:val="14"/>
        </w:rPr>
        <w:t xml:space="preserve"> help </w:t>
      </w:r>
      <w:r>
        <w:rPr>
          <w:highlight w:val="cyan"/>
          <w:u w:val="single"/>
        </w:rPr>
        <w:t>manage complex</w:t>
      </w:r>
      <w:r>
        <w:rPr>
          <w:u w:val="single"/>
        </w:rPr>
        <w:t xml:space="preserve"> and potentially conflicting </w:t>
      </w:r>
      <w:r>
        <w:rPr>
          <w:highlight w:val="cyan"/>
          <w:u w:val="single"/>
        </w:rPr>
        <w:t>situations</w:t>
      </w:r>
      <w:r>
        <w:rPr>
          <w:u w:val="single"/>
        </w:rPr>
        <w:t xml:space="preserve"> that arise between scientific communities and their governments. Such issues </w:t>
      </w:r>
      <w:r>
        <w:rPr>
          <w:highlight w:val="cyan"/>
          <w:u w:val="single"/>
        </w:rPr>
        <w:t>include</w:t>
      </w:r>
      <w:r>
        <w:rPr>
          <w:u w:val="single"/>
        </w:rPr>
        <w:t xml:space="preserve"> managing disputes such as licensing agreements for intellectual property (</w:t>
      </w:r>
      <w:r>
        <w:rPr>
          <w:highlight w:val="cyan"/>
          <w:u w:val="single"/>
        </w:rPr>
        <w:t>IP</w:t>
      </w:r>
      <w:r>
        <w:rPr>
          <w:u w:val="single"/>
        </w:rPr>
        <w:t>) and providing protection of IP. International collaborations can not only support but also accelerate the advancement of science. However, collaborations may carry risk if IP is misappropriated for other purposes. International collaborations should have a basis in strategy and specific goals</w:t>
      </w:r>
      <w:r>
        <w:rPr>
          <w:sz w:val="14"/>
          <w:szCs w:val="14"/>
        </w:rPr>
        <w:t xml:space="preserve"> (for example, drug discovery) </w:t>
      </w:r>
      <w:proofErr w:type="gramStart"/>
      <w:r>
        <w:rPr>
          <w:sz w:val="14"/>
          <w:szCs w:val="14"/>
        </w:rPr>
        <w:t>in order to</w:t>
      </w:r>
      <w:proofErr w:type="gramEnd"/>
      <w:r>
        <w:rPr>
          <w:sz w:val="14"/>
          <w:szCs w:val="14"/>
        </w:rPr>
        <w:t xml:space="preserve"> justify the </w:t>
      </w:r>
      <w:r>
        <w:rPr>
          <w:sz w:val="14"/>
          <w:szCs w:val="14"/>
        </w:rPr>
        <w:lastRenderedPageBreak/>
        <w:t xml:space="preserve">use of government and/or corporate funds. About a decade ago, </w:t>
      </w:r>
      <w:r>
        <w:rPr>
          <w:u w:val="single"/>
        </w:rPr>
        <w:t xml:space="preserve">a group of </w:t>
      </w:r>
      <w:r>
        <w:rPr>
          <w:highlight w:val="cyan"/>
          <w:u w:val="single"/>
        </w:rPr>
        <w:t>academics</w:t>
      </w:r>
      <w:r>
        <w:rPr>
          <w:u w:val="single"/>
        </w:rPr>
        <w:t xml:space="preserve"> from the University of Manchester in the United Kingdom assembled the “Manchester Manifesto,” subtitled “Who Owns Science” (6). This document </w:t>
      </w:r>
      <w:r>
        <w:rPr>
          <w:highlight w:val="cyan"/>
          <w:u w:val="single"/>
        </w:rPr>
        <w:t>addressed</w:t>
      </w:r>
      <w:r>
        <w:rPr>
          <w:u w:val="single"/>
        </w:rPr>
        <w:t xml:space="preserve"> the </w:t>
      </w:r>
      <w:r>
        <w:rPr>
          <w:highlight w:val="cyan"/>
          <w:u w:val="single"/>
        </w:rPr>
        <w:t>lack of alignment between</w:t>
      </w:r>
      <w:r>
        <w:rPr>
          <w:u w:val="single"/>
        </w:rPr>
        <w:t xml:space="preserve"> commercial interests, </w:t>
      </w:r>
      <w:r>
        <w:rPr>
          <w:highlight w:val="cyan"/>
          <w:u w:val="single"/>
        </w:rPr>
        <w:t>intellectual rights</w:t>
      </w:r>
      <w:r>
        <w:rPr>
          <w:u w:val="single"/>
        </w:rPr>
        <w:t>, and credit to the researcher</w:t>
      </w:r>
      <w:r>
        <w:rPr>
          <w:sz w:val="14"/>
          <w:szCs w:val="14"/>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cyan"/>
          <w:u w:val="single"/>
        </w:rPr>
        <w:t>issues</w:t>
      </w:r>
      <w:r>
        <w:rPr>
          <w:u w:val="single"/>
        </w:rPr>
        <w:t xml:space="preserve"> such as ownership </w:t>
      </w:r>
      <w:r>
        <w:rPr>
          <w:highlight w:val="cyan"/>
          <w:u w:val="single"/>
        </w:rPr>
        <w:t>of IP</w:t>
      </w:r>
      <w:r>
        <w:rPr>
          <w:u w:val="single"/>
        </w:rPr>
        <w:t xml:space="preserve">, rights to reagents, or use of skilled laboratory personnel from international collaborations may </w:t>
      </w:r>
      <w:r>
        <w:rPr>
          <w:highlight w:val="cyan"/>
          <w:u w:val="single"/>
        </w:rPr>
        <w:t>require</w:t>
      </w:r>
      <w:r>
        <w:rPr>
          <w:u w:val="single"/>
        </w:rPr>
        <w:t xml:space="preserve"> the efforts of </w:t>
      </w:r>
      <w:r>
        <w:rPr>
          <w:highlight w:val="cyan"/>
          <w:u w:val="single"/>
        </w:rPr>
        <w:t>science diplomats</w:t>
      </w:r>
      <w:r>
        <w:rPr>
          <w:sz w:val="14"/>
          <w:szCs w:val="14"/>
        </w:rPr>
        <w:t xml:space="preserve">. There are few international offices or “guardians” to protect junior and senior scientists in corporate or academic sectors from misuse of reagents or piracy. </w:t>
      </w:r>
      <w:r>
        <w:rPr>
          <w:u w:val="single"/>
        </w:rPr>
        <w:t>China’s failure to respect IP rights, and the resulting piracy, has drawn much attention</w:t>
      </w:r>
      <w:r>
        <w:rPr>
          <w:sz w:val="14"/>
          <w:szCs w:val="14"/>
        </w:rPr>
        <w:t xml:space="preserve">. The media have also focused on the failure of watchdog government agencies to detect and manage these unwanted activities. </w:t>
      </w:r>
      <w:r>
        <w:rPr>
          <w:u w:val="single"/>
        </w:rPr>
        <w:t>Industrial espionage compromises U.S. interests.</w:t>
      </w:r>
      <w:r>
        <w:rPr>
          <w:sz w:val="14"/>
          <w:szCs w:val="14"/>
        </w:rPr>
        <w:t xml:space="preserve"> Moreover, </w:t>
      </w:r>
      <w:proofErr w:type="gramStart"/>
      <w:r>
        <w:rPr>
          <w:u w:val="single"/>
        </w:rPr>
        <w:t>Chinese</w:t>
      </w:r>
      <w:proofErr w:type="gramEnd"/>
      <w:r>
        <w:rPr>
          <w:u w:val="single"/>
        </w:rPr>
        <w:t xml:space="preserve"> and Russian hackers have cyberattacked U.S. technology companies, financial institutions, media groups, and defense contractors</w:t>
      </w:r>
      <w:r>
        <w:rPr>
          <w:sz w:val="14"/>
          <w:szCs w:val="14"/>
        </w:rPr>
        <w:t xml:space="preserve">. In 2018, </w:t>
      </w:r>
      <w:r>
        <w:rPr>
          <w:u w:val="single"/>
        </w:rPr>
        <w:t>industrial spying was even reported in a major medical school</w:t>
      </w:r>
      <w:r>
        <w:rPr>
          <w:sz w:val="14"/>
          <w:szCs w:val="14"/>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4"/>
          <w:szCs w:val="14"/>
        </w:rPr>
        <w:t xml:space="preserve">. These </w:t>
      </w:r>
      <w:r>
        <w:rPr>
          <w:u w:val="single"/>
        </w:rPr>
        <w:t>scientists and engineers have made critical contributions to our nation’s well-being and security</w:t>
      </w:r>
      <w:r>
        <w:rPr>
          <w:sz w:val="14"/>
          <w:szCs w:val="14"/>
        </w:rPr>
        <w:t xml:space="preserve">. These young Chinese and South Asian graduates of U.S. programs a generation ago now staff our research enterprise. However, recent trends in U.S. graduate school applications in science, technology, </w:t>
      </w:r>
      <w:proofErr w:type="gramStart"/>
      <w:r>
        <w:rPr>
          <w:sz w:val="14"/>
          <w:szCs w:val="14"/>
        </w:rPr>
        <w:t>engineering</w:t>
      </w:r>
      <w:proofErr w:type="gramEnd"/>
      <w:r>
        <w:rPr>
          <w:sz w:val="14"/>
          <w:szCs w:val="14"/>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believe that </w:t>
      </w:r>
      <w:r>
        <w:rPr>
          <w:u w:val="single"/>
        </w:rPr>
        <w:t>foreign scientists can continue to make critical discoveries in the U. S. provided that their talent is nurtured, developed, and harnessed for the common good</w:t>
      </w:r>
      <w:r>
        <w:rPr>
          <w:sz w:val="14"/>
          <w:szCs w:val="14"/>
        </w:rPr>
        <w:t xml:space="preserve">. At the same time, American companies cannot hire foreign scientists if they take the </w:t>
      </w:r>
      <w:proofErr w:type="gramStart"/>
      <w:r>
        <w:rPr>
          <w:sz w:val="14"/>
          <w:szCs w:val="14"/>
        </w:rPr>
        <w:t>ideas</w:t>
      </w:r>
      <w:proofErr w:type="gramEnd"/>
      <w:r>
        <w:rPr>
          <w:sz w:val="14"/>
          <w:szCs w:val="14"/>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cyan"/>
          <w:u w:val="single"/>
        </w:rPr>
        <w:t>Science</w:t>
      </w:r>
      <w:r>
        <w:rPr>
          <w:u w:val="single"/>
        </w:rPr>
        <w:t xml:space="preserve"> is a universal social </w:t>
      </w:r>
      <w:proofErr w:type="gramStart"/>
      <w:r>
        <w:rPr>
          <w:u w:val="single"/>
        </w:rPr>
        <w:t>enterprise</w:t>
      </w:r>
      <w:r>
        <w:rPr>
          <w:sz w:val="14"/>
          <w:szCs w:val="14"/>
        </w:rPr>
        <w:t>;</w:t>
      </w:r>
      <w:proofErr w:type="gramEnd"/>
      <w:r>
        <w:rPr>
          <w:sz w:val="14"/>
          <w:szCs w:val="14"/>
        </w:rPr>
        <w:t xml:space="preserve"> </w:t>
      </w:r>
      <w:r>
        <w:rPr>
          <w:u w:val="single"/>
        </w:rPr>
        <w:t xml:space="preserve">international </w:t>
      </w:r>
      <w:r>
        <w:rPr>
          <w:highlight w:val="cyan"/>
          <w:u w:val="single"/>
        </w:rPr>
        <w:t>conferences lead to</w:t>
      </w:r>
      <w:r>
        <w:rPr>
          <w:u w:val="single"/>
        </w:rPr>
        <w:t xml:space="preserve"> friendships and productive </w:t>
      </w:r>
      <w:r>
        <w:rPr>
          <w:highlight w:val="cyan"/>
          <w:u w:val="single"/>
        </w:rPr>
        <w:t>collaborations</w:t>
      </w:r>
      <w:r>
        <w:rPr>
          <w:u w:val="single"/>
        </w:rPr>
        <w:t xml:space="preserve"> between nations</w:t>
      </w:r>
      <w:r>
        <w:rPr>
          <w:sz w:val="14"/>
          <w:szCs w:val="14"/>
        </w:rPr>
        <w:t xml:space="preserve">. Given that </w:t>
      </w:r>
      <w:r>
        <w:rPr>
          <w:u w:val="single"/>
        </w:rPr>
        <w:t xml:space="preserve">the U.S. and Chinese governments recognize the need for international communication and collaboration then surely there should be a mechanism for adjudicating anticipated conflicts. One approach would be for government, industrial, and academic stakeholders to form an </w:t>
      </w:r>
      <w:r>
        <w:rPr>
          <w:highlight w:val="cyan"/>
          <w:u w:val="single"/>
        </w:rPr>
        <w:t>international panel of scientists</w:t>
      </w:r>
      <w:r>
        <w:rPr>
          <w:u w:val="single"/>
        </w:rPr>
        <w:t xml:space="preserve"> and engineers to </w:t>
      </w:r>
      <w:r>
        <w:rPr>
          <w:highlight w:val="cyan"/>
          <w:u w:val="single"/>
        </w:rPr>
        <w:t>manage</w:t>
      </w:r>
      <w:r>
        <w:rPr>
          <w:u w:val="single"/>
        </w:rPr>
        <w:t xml:space="preserve"> any conflicts of interest between the need to protect proprietary information crucial to a company’s competitive edge</w:t>
      </w:r>
      <w:r>
        <w:rPr>
          <w:sz w:val="14"/>
          <w:szCs w:val="14"/>
        </w:rPr>
        <w:t xml:space="preserve">, </w:t>
      </w:r>
      <w:r>
        <w:rPr>
          <w:u w:val="single"/>
        </w:rPr>
        <w:t>and the need for students and young faculty members to publish their findings.</w:t>
      </w:r>
      <w:r>
        <w:rPr>
          <w:sz w:val="14"/>
          <w:szCs w:val="14"/>
        </w:rPr>
        <w:t xml:space="preserve"> Smaller scale </w:t>
      </w:r>
      <w:r>
        <w:rPr>
          <w:u w:val="single"/>
        </w:rPr>
        <w:t>efforts along these lines have recently given rise to unique global partnerships, such as fellowship support by major pharmaceutical companies, which aim to address these conflicts to the benefit of both parties</w:t>
      </w:r>
      <w:r>
        <w:rPr>
          <w:sz w:val="14"/>
          <w:szCs w:val="14"/>
        </w:rPr>
        <w:t xml:space="preserve">. An added feature of such arrangements is that they often provide corporate financing for research (9). </w:t>
      </w:r>
      <w:r>
        <w:rPr>
          <w:u w:val="single"/>
        </w:rPr>
        <w:t xml:space="preserve">Can this corporate-academic </w:t>
      </w:r>
      <w:r>
        <w:rPr>
          <w:highlight w:val="cyan"/>
          <w:u w:val="single"/>
        </w:rPr>
        <w:t>partnership model</w:t>
      </w:r>
      <w:r>
        <w:rPr>
          <w:u w:val="single"/>
        </w:rPr>
        <w:t xml:space="preserve"> be </w:t>
      </w:r>
      <w:r>
        <w:rPr>
          <w:highlight w:val="cyan"/>
          <w:u w:val="single"/>
        </w:rPr>
        <w:t>adapted to</w:t>
      </w:r>
      <w:r>
        <w:rPr>
          <w:u w:val="single"/>
        </w:rPr>
        <w:t xml:space="preserve"> multinational joint R&amp;D efforts while protecting </w:t>
      </w:r>
      <w:r>
        <w:rPr>
          <w:highlight w:val="cyan"/>
          <w:u w:val="single"/>
        </w:rPr>
        <w:t>IP</w:t>
      </w:r>
      <w:r>
        <w:rPr>
          <w:u w:val="single"/>
        </w:rPr>
        <w:t>? This question falls squarely within the purview of international science diplomacy, whereby science diplomats can establish rules of conduct</w:t>
      </w:r>
      <w:r>
        <w:rPr>
          <w:sz w:val="14"/>
          <w:szCs w:val="14"/>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w:t>
      </w:r>
      <w:r>
        <w:rPr>
          <w:sz w:val="14"/>
          <w:szCs w:val="14"/>
        </w:rPr>
        <w:lastRenderedPageBreak/>
        <w:t xml:space="preserve">beneficial in enriching and accelerating innovation in both countries. In summary, we believe that </w:t>
      </w:r>
      <w:r>
        <w:rPr>
          <w:u w:val="single"/>
        </w:rPr>
        <w:t xml:space="preserve">science diplomats could help address the increasingly complex issues that arise between accelerating scientific and engineering advances, and the need to protect national security and corporate IP. We also propose that this might be accomplished by asking the </w:t>
      </w:r>
      <w:r>
        <w:rPr>
          <w:highlight w:val="cyan"/>
          <w:u w:val="single"/>
        </w:rPr>
        <w:t>National Academie</w:t>
      </w:r>
      <w:r>
        <w:rPr>
          <w:u w:val="single"/>
        </w:rPr>
        <w:t xml:space="preserve">s to </w:t>
      </w:r>
      <w:r>
        <w:rPr>
          <w:highlight w:val="cyan"/>
          <w:u w:val="single"/>
        </w:rPr>
        <w:t>recommend</w:t>
      </w:r>
      <w:r>
        <w:rPr>
          <w:u w:val="single"/>
        </w:rPr>
        <w:t xml:space="preserve"> academic, corporate, and government </w:t>
      </w:r>
      <w:r>
        <w:rPr>
          <w:highlight w:val="cyan"/>
          <w:u w:val="single"/>
        </w:rPr>
        <w:t>scientific leaders</w:t>
      </w:r>
      <w:r>
        <w:rPr>
          <w:u w:val="single"/>
        </w:rPr>
        <w:t xml:space="preserve"> to </w:t>
      </w:r>
      <w:r>
        <w:rPr>
          <w:highlight w:val="cyan"/>
          <w:u w:val="single"/>
        </w:rPr>
        <w:t>serve on</w:t>
      </w:r>
      <w:r>
        <w:rPr>
          <w:u w:val="single"/>
        </w:rPr>
        <w:t xml:space="preserve"> an international scientific </w:t>
      </w:r>
      <w:r>
        <w:rPr>
          <w:highlight w:val="cyan"/>
          <w:u w:val="single"/>
        </w:rPr>
        <w:t>advisory board</w:t>
      </w:r>
      <w:r>
        <w:rPr>
          <w:u w:val="single"/>
        </w:rPr>
        <w:t xml:space="preserve">, and for the corresponding organizations in other countries to do the same. Access to the </w:t>
      </w:r>
      <w:r>
        <w:rPr>
          <w:highlight w:val="cyan"/>
          <w:u w:val="single"/>
        </w:rPr>
        <w:t>free flow of info</w:t>
      </w:r>
      <w:r>
        <w:rPr>
          <w:u w:val="single"/>
        </w:rPr>
        <w:t xml:space="preserve">rmation </w:t>
      </w:r>
      <w:r>
        <w:rPr>
          <w:highlight w:val="cyan"/>
          <w:u w:val="single"/>
        </w:rPr>
        <w:t>promotes</w:t>
      </w:r>
      <w:r>
        <w:rPr>
          <w:u w:val="single"/>
        </w:rPr>
        <w:t xml:space="preserve"> new knowledge and </w:t>
      </w:r>
      <w:r>
        <w:rPr>
          <w:highlight w:val="cyan"/>
          <w:u w:val="single"/>
        </w:rPr>
        <w:t>innovation</w:t>
      </w:r>
      <w:r>
        <w:rPr>
          <w:u w:val="single"/>
        </w:rPr>
        <w:t xml:space="preserve">. A return to a more </w:t>
      </w:r>
      <w:r>
        <w:rPr>
          <w:highlight w:val="cyan"/>
          <w:u w:val="single"/>
        </w:rPr>
        <w:t>restrictive intellectua</w:t>
      </w:r>
      <w:r>
        <w:rPr>
          <w:u w:val="single"/>
        </w:rPr>
        <w:t xml:space="preserve">l environment is not only </w:t>
      </w:r>
      <w:r>
        <w:rPr>
          <w:highlight w:val="cyan"/>
          <w:u w:val="single"/>
        </w:rPr>
        <w:t>harmful</w:t>
      </w:r>
      <w:r>
        <w:rPr>
          <w:u w:val="single"/>
        </w:rPr>
        <w:t xml:space="preserve"> to progress, but also nearly impossible to manage in the current internet age</w:t>
      </w:r>
      <w:r>
        <w:rPr>
          <w:sz w:val="14"/>
          <w:szCs w:val="14"/>
        </w:rPr>
        <w:t xml:space="preserve">. </w:t>
      </w:r>
      <w:r>
        <w:rPr>
          <w:highlight w:val="cyan"/>
          <w:u w:val="single"/>
        </w:rPr>
        <w:t>A</w:t>
      </w:r>
      <w:r>
        <w:rPr>
          <w:sz w:val="14"/>
          <w:szCs w:val="14"/>
        </w:rPr>
        <w:t xml:space="preserve"> good </w:t>
      </w:r>
      <w:r>
        <w:rPr>
          <w:highlight w:val="cyan"/>
          <w:u w:val="single"/>
        </w:rPr>
        <w:t>place to start</w:t>
      </w:r>
      <w:r>
        <w:rPr>
          <w:sz w:val="14"/>
          <w:szCs w:val="14"/>
        </w:rPr>
        <w:t xml:space="preserve"> would be to </w:t>
      </w:r>
      <w:r>
        <w:rPr>
          <w:u w:val="single"/>
        </w:rPr>
        <w:t>engage the newly appointed head of the White House Office of Science and Technology Policy</w:t>
      </w:r>
      <w:r>
        <w:rPr>
          <w:sz w:val="14"/>
          <w:szCs w:val="14"/>
        </w:rPr>
        <w:t xml:space="preserve"> (the Science Advisor to the President of the United States</w:t>
      </w:r>
      <w:proofErr w:type="gramStart"/>
      <w:r>
        <w:rPr>
          <w:sz w:val="14"/>
          <w:szCs w:val="14"/>
        </w:rPr>
        <w:t xml:space="preserve">), </w:t>
      </w:r>
      <w:r>
        <w:rPr>
          <w:u w:val="single"/>
        </w:rPr>
        <w:t>and</w:t>
      </w:r>
      <w:proofErr w:type="gramEnd"/>
      <w:r>
        <w:rPr>
          <w:u w:val="single"/>
        </w:rPr>
        <w:t xml:space="preserve"> working groups within </w:t>
      </w:r>
      <w:r>
        <w:rPr>
          <w:highlight w:val="cyan"/>
          <w:u w:val="single"/>
        </w:rPr>
        <w:t>established organizations</w:t>
      </w:r>
      <w:r>
        <w:rPr>
          <w:sz w:val="14"/>
          <w:szCs w:val="14"/>
        </w:rPr>
        <w:t xml:space="preserve">. These organizations </w:t>
      </w:r>
      <w:r>
        <w:rPr>
          <w:highlight w:val="cyan"/>
          <w:u w:val="single"/>
        </w:rPr>
        <w:t>include</w:t>
      </w:r>
      <w:r>
        <w:rPr>
          <w:u w:val="single"/>
        </w:rPr>
        <w:t xml:space="preserve"> the American Association for the Advancement of Science (</w:t>
      </w:r>
      <w:r>
        <w:rPr>
          <w:highlight w:val="cyan"/>
          <w:u w:val="single"/>
        </w:rPr>
        <w:t>AAAS</w:t>
      </w:r>
      <w:r>
        <w:rPr>
          <w:u w:val="single"/>
        </w:rPr>
        <w:t>) or the National Academies of Science, Engineering and Medicine, and corresponding international organizations.</w:t>
      </w:r>
      <w:r>
        <w:rPr>
          <w:sz w:val="14"/>
          <w:szCs w:val="14"/>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 </w:t>
      </w:r>
    </w:p>
    <w:p w14:paraId="6B59FCFF" w14:textId="77777777" w:rsidR="0092069A" w:rsidRDefault="0092069A" w:rsidP="0092069A">
      <w:pPr>
        <w:widowControl w:val="0"/>
      </w:pPr>
      <w:r>
        <w:t xml:space="preserve"> </w:t>
      </w:r>
    </w:p>
    <w:p w14:paraId="764BB580" w14:textId="77777777" w:rsidR="0092069A" w:rsidRDefault="0092069A" w:rsidP="0092069A">
      <w:pPr>
        <w:pStyle w:val="Heading4"/>
      </w:pPr>
      <w:r>
        <w:t>Solves every existential threat.</w:t>
      </w:r>
    </w:p>
    <w:p w14:paraId="517EDADF" w14:textId="77777777" w:rsidR="0092069A" w:rsidRDefault="0092069A" w:rsidP="0092069A">
      <w:pPr>
        <w:widowControl w:val="0"/>
      </w:pPr>
      <w:r>
        <w:rPr>
          <w:b/>
          <w:sz w:val="26"/>
          <w:szCs w:val="26"/>
        </w:rPr>
        <w:t>Haynes 18</w:t>
      </w:r>
      <w:r>
        <w:t>—research associate in the Neurobiology Department at Harvard Medical School (Trevor, “Science Diplomacy: Collaboration in a rapidly changing world,”</w:t>
      </w:r>
      <w:hyperlink r:id="rId11">
        <w:r>
          <w:t xml:space="preserve"> </w:t>
        </w:r>
      </w:hyperlink>
      <w:hyperlink r:id="rId12">
        <w:r>
          <w:rPr>
            <w:color w:val="1155CC"/>
            <w:u w:val="single"/>
          </w:rPr>
          <w:t>http://sitn.hms.harvard.edu/flash/2018/science-diplomacy-collaboration-rapidly-changing-world/</w:t>
        </w:r>
      </w:hyperlink>
      <w:r>
        <w:t xml:space="preserve">, </w:t>
      </w:r>
      <w:proofErr w:type="spellStart"/>
      <w:r>
        <w:t>dml</w:t>
      </w:r>
      <w:proofErr w:type="spellEnd"/>
      <w:r>
        <w:t>) // Re-Cut Justin</w:t>
      </w:r>
    </w:p>
    <w:p w14:paraId="0A9F8218" w14:textId="77777777" w:rsidR="0092069A" w:rsidRDefault="0092069A" w:rsidP="0092069A">
      <w:pPr>
        <w:widowControl w:val="0"/>
      </w:pPr>
      <w:r>
        <w:rPr>
          <w:u w:val="single"/>
        </w:rPr>
        <w:t>Today’s world is extremely interconnected</w:t>
      </w:r>
      <w:r>
        <w:rPr>
          <w:sz w:val="16"/>
          <w:szCs w:val="16"/>
        </w:rPr>
        <w:t xml:space="preserve">. Most of us take this fact for granted, but its implications cannot be overstated. </w:t>
      </w:r>
      <w:r>
        <w:rPr>
          <w:u w:val="single"/>
        </w:rPr>
        <w:t xml:space="preserve">The rate at which information, resources, and people </w:t>
      </w:r>
      <w:proofErr w:type="gramStart"/>
      <w:r>
        <w:rPr>
          <w:u w:val="single"/>
        </w:rPr>
        <w:t>are able to</w:t>
      </w:r>
      <w:proofErr w:type="gramEnd"/>
      <w:r>
        <w:rPr>
          <w:u w:val="single"/>
        </w:rPr>
        <w:t xml:space="preserve"> move from one part of the world to another continues to accelerate at an alarming rate</w:t>
      </w:r>
      <w:r>
        <w:rPr>
          <w:sz w:val="16"/>
          <w:szCs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u w:val="single"/>
        </w:rPr>
        <w:t>human progress rests on a fragile foundation of international cooperation; the challenges presented by an interconnected world are immense. War, natural disasters, and economic collapse</w:t>
      </w:r>
      <w:r>
        <w:rPr>
          <w:sz w:val="16"/>
          <w:szCs w:val="16"/>
        </w:rPr>
        <w:t xml:space="preserve"> now </w:t>
      </w:r>
      <w:r>
        <w:rPr>
          <w:u w:val="single"/>
        </w:rPr>
        <w:t>exert their effects globally, creating economic and ecological disasters and mass human migrations on an unprecedented scale</w:t>
      </w:r>
      <w:r>
        <w:rPr>
          <w:sz w:val="16"/>
          <w:szCs w:val="16"/>
        </w:rPr>
        <w:t xml:space="preserve">. And with the US pulling out of major multilateral agreements on trade, climate change mitigation, and denuclearization, you might wonder if our ability to collaborate across borders productively is </w:t>
      </w:r>
      <w:proofErr w:type="gramStart"/>
      <w:r>
        <w:rPr>
          <w:sz w:val="16"/>
          <w:szCs w:val="16"/>
        </w:rPr>
        <w:t>really up</w:t>
      </w:r>
      <w:proofErr w:type="gramEnd"/>
      <w:r>
        <w:rPr>
          <w:sz w:val="16"/>
          <w:szCs w:val="16"/>
        </w:rPr>
        <w:t xml:space="preserve"> to the task. </w:t>
      </w:r>
      <w:r>
        <w:rPr>
          <w:u w:val="single"/>
        </w:rPr>
        <w:t xml:space="preserve">Global </w:t>
      </w:r>
      <w:r>
        <w:rPr>
          <w:highlight w:val="cyan"/>
          <w:u w:val="single"/>
        </w:rPr>
        <w:t>challenges require</w:t>
      </w:r>
      <w:r>
        <w:rPr>
          <w:u w:val="single"/>
        </w:rPr>
        <w:t xml:space="preserve"> global solutions, and global solutions require </w:t>
      </w:r>
      <w:r>
        <w:rPr>
          <w:highlight w:val="cyan"/>
          <w:u w:val="single"/>
        </w:rPr>
        <w:t>collaboration</w:t>
      </w:r>
      <w:r>
        <w:rPr>
          <w:u w:val="single"/>
        </w:rPr>
        <w:t xml:space="preserve"> between countries both big and small, </w:t>
      </w:r>
      <w:proofErr w:type="gramStart"/>
      <w:r>
        <w:rPr>
          <w:u w:val="single"/>
        </w:rPr>
        <w:t>rich</w:t>
      </w:r>
      <w:proofErr w:type="gramEnd"/>
      <w:r>
        <w:rPr>
          <w:u w:val="single"/>
        </w:rPr>
        <w:t xml:space="preserve"> and poor, authoritative and democratic. There are few human enterprises capable of providing continuity across these differences</w:t>
      </w:r>
      <w:r>
        <w:rPr>
          <w:sz w:val="16"/>
          <w:szCs w:val="16"/>
        </w:rPr>
        <w:t xml:space="preserve">, and as technological solutions are becoming available to some of our most pressing issues, two </w:t>
      </w:r>
      <w:proofErr w:type="gramStart"/>
      <w:r>
        <w:rPr>
          <w:sz w:val="16"/>
          <w:szCs w:val="16"/>
        </w:rPr>
        <w:t>in particular will</w:t>
      </w:r>
      <w:proofErr w:type="gramEnd"/>
      <w:r>
        <w:rPr>
          <w:sz w:val="16"/>
          <w:szCs w:val="16"/>
        </w:rPr>
        <w:t xml:space="preserve"> be </w:t>
      </w:r>
      <w:r>
        <w:rPr>
          <w:u w:val="single"/>
        </w:rPr>
        <w:t>necessary to getting the job done</w:t>
      </w:r>
      <w:r>
        <w:rPr>
          <w:sz w:val="16"/>
          <w:szCs w:val="16"/>
        </w:rPr>
        <w:t xml:space="preserve">: science and diplomacy. While science has long been utilized </w:t>
      </w:r>
      <w:proofErr w:type="gramStart"/>
      <w:r>
        <w:rPr>
          <w:sz w:val="16"/>
          <w:szCs w:val="16"/>
        </w:rPr>
        <w:t>as a means to</w:t>
      </w:r>
      <w:proofErr w:type="gramEnd"/>
      <w:r>
        <w:rPr>
          <w:sz w:val="16"/>
          <w:szCs w:val="16"/>
        </w:rPr>
        <w:t xml:space="preserve"> reach political ends—think of British explorer James Cook’s mapping of unexplored continents or the United States’ Manhattan Project—a more formal integration of scientists into the diplomatic process </w:t>
      </w:r>
      <w:r>
        <w:rPr>
          <w:u w:val="single"/>
        </w:rPr>
        <w:t>is</w:t>
      </w:r>
      <w:r>
        <w:rPr>
          <w:sz w:val="16"/>
          <w:szCs w:val="16"/>
        </w:rPr>
        <w:t xml:space="preserve"> being undertaken. This effort, which has led to </w:t>
      </w:r>
      <w:r>
        <w:rPr>
          <w:u w:val="single"/>
        </w:rPr>
        <w:t>scientists</w:t>
      </w:r>
      <w:r>
        <w:rPr>
          <w:sz w:val="16"/>
          <w:szCs w:val="16"/>
        </w:rPr>
        <w:t xml:space="preserve"> and academics </w:t>
      </w:r>
      <w:r>
        <w:rPr>
          <w:u w:val="single"/>
        </w:rPr>
        <w:t>playing a direct role in foreign policy development and international relations</w:t>
      </w:r>
      <w:r>
        <w:rPr>
          <w:sz w:val="16"/>
          <w:szCs w:val="16"/>
        </w:rPr>
        <w:t xml:space="preserve">, has given birth of a new branch of diplomacy: </w:t>
      </w:r>
      <w:r>
        <w:rPr>
          <w:u w:val="single"/>
        </w:rPr>
        <w:t>science diplomacy</w:t>
      </w:r>
      <w:r>
        <w:rPr>
          <w:sz w:val="16"/>
          <w:szCs w:val="16"/>
        </w:rPr>
        <w:t xml:space="preserve">. What is science diplomacy? As both the term and concept of science diplomacy have only recently gained traction in scientific and diplomatic circles, it’s been given a variety of definitions. But common to them all is the focus on applying scientific expertise to an international effort. </w:t>
      </w:r>
      <w:r>
        <w:rPr>
          <w:u w:val="single"/>
        </w:rPr>
        <w:t>The focus</w:t>
      </w:r>
      <w:r>
        <w:rPr>
          <w:sz w:val="16"/>
          <w:szCs w:val="16"/>
        </w:rPr>
        <w:t xml:space="preserve"> of these efforts </w:t>
      </w:r>
      <w:r>
        <w:rPr>
          <w:u w:val="single"/>
        </w:rPr>
        <w:t>is to solve international problems collaboratively while balancing economic prosperity, environmental protection, and societal wellbeing</w:t>
      </w:r>
      <w:r>
        <w:rPr>
          <w:sz w:val="16"/>
          <w:szCs w:val="16"/>
        </w:rPr>
        <w:t xml:space="preserve">. The challenge of reaching this balance in the face of a booming global population </w:t>
      </w:r>
      <w:r>
        <w:rPr>
          <w:sz w:val="16"/>
          <w:szCs w:val="16"/>
        </w:rPr>
        <w:lastRenderedPageBreak/>
        <w:t xml:space="preserve">cannot be understated, but </w:t>
      </w:r>
      <w:r>
        <w:rPr>
          <w:u w:val="single"/>
        </w:rPr>
        <w:t>this new branch of diplomacy is already at work and is producing results</w:t>
      </w:r>
      <w:r>
        <w:rPr>
          <w:sz w:val="16"/>
          <w:szCs w:val="16"/>
        </w:rPr>
        <w:t xml:space="preserve">. International agreements such as </w:t>
      </w:r>
      <w:r>
        <w:rPr>
          <w:u w:val="single"/>
        </w:rPr>
        <w:t>the Paris Climate Agreement and the Iran Nuclear Deal are two famous examples, and science diplomacy is also establishing international collaboration in many other important arenas</w:t>
      </w:r>
      <w:r>
        <w:rPr>
          <w:sz w:val="16"/>
          <w:szCs w:val="16"/>
        </w:rPr>
        <w:t xml:space="preserve">. While these </w:t>
      </w:r>
      <w:proofErr w:type="gramStart"/>
      <w:r>
        <w:rPr>
          <w:sz w:val="16"/>
          <w:szCs w:val="16"/>
        </w:rPr>
        <w:t>lesser known</w:t>
      </w:r>
      <w:proofErr w:type="gramEnd"/>
      <w:r>
        <w:rPr>
          <w:sz w:val="16"/>
          <w:szCs w:val="16"/>
        </w:rPr>
        <w:t xml:space="preserve"> efforts may not dominate the headlines, </w:t>
      </w:r>
      <w:r>
        <w:rPr>
          <w:u w:val="single"/>
        </w:rPr>
        <w:t>they are quietly tackling the global issues of today and preparing us for those of tomorrow</w:t>
      </w:r>
      <w:r>
        <w:rPr>
          <w:sz w:val="16"/>
          <w:szCs w:val="16"/>
        </w:rPr>
        <w:t xml:space="preserve">. Natural disasters don’t respect national boundaries (and neither does the aftermath) In 2013, the number of refugees displaced by natural disasters—hurricanes, droughts, earthquakes—outnumbered those displaced by war. Current projections estimate </w:t>
      </w:r>
      <w:r>
        <w:rPr>
          <w:u w:val="single"/>
        </w:rPr>
        <w:t xml:space="preserve">as many as 1 billion people may be displaced by </w:t>
      </w:r>
      <w:r>
        <w:rPr>
          <w:highlight w:val="cyan"/>
          <w:u w:val="single"/>
        </w:rPr>
        <w:t>natural disasters</w:t>
      </w:r>
      <w:r>
        <w:rPr>
          <w:u w:val="single"/>
        </w:rPr>
        <w:t xml:space="preserve"> by the year 2050</w:t>
      </w:r>
      <w:r>
        <w:rPr>
          <w:sz w:val="16"/>
          <w:szCs w:val="16"/>
        </w:rPr>
        <w:t xml:space="preserve">. That would mean 1 in 9 people on the planet displaced and looking for a home. Compare this to the estimated 12 million refugees displaced by the war in Syria, and a frightening picture begins to form. </w:t>
      </w:r>
      <w:r>
        <w:rPr>
          <w:u w:val="single"/>
        </w:rPr>
        <w:t xml:space="preserve">As natural disasters continue to increase in both their frequency and intensity, </w:t>
      </w:r>
      <w:r>
        <w:rPr>
          <w:highlight w:val="cyan"/>
          <w:u w:val="single"/>
        </w:rPr>
        <w:t>solutions</w:t>
      </w:r>
      <w:r>
        <w:rPr>
          <w:u w:val="single"/>
        </w:rPr>
        <w:t xml:space="preserve"> for mitigating the risk of total catastrophe will be </w:t>
      </w:r>
      <w:r>
        <w:rPr>
          <w:highlight w:val="cyan"/>
          <w:u w:val="single"/>
        </w:rPr>
        <w:t xml:space="preserve">underpinned by </w:t>
      </w:r>
      <w:r>
        <w:rPr>
          <w:sz w:val="16"/>
          <w:szCs w:val="16"/>
        </w:rPr>
        <w:t xml:space="preserve">science, technology, and the ability of the international community to collaborate. Many organizations are starting to tackle these problems </w:t>
      </w:r>
      <w:proofErr w:type="gramStart"/>
      <w:r>
        <w:rPr>
          <w:sz w:val="16"/>
          <w:szCs w:val="16"/>
        </w:rPr>
        <w:t>through the use of</w:t>
      </w:r>
      <w:proofErr w:type="gramEnd"/>
      <w:r>
        <w:rPr>
          <w:sz w:val="16"/>
          <w:szCs w:val="16"/>
        </w:rPr>
        <w:t xml:space="preserve"> </w:t>
      </w:r>
      <w:r>
        <w:rPr>
          <w:highlight w:val="cyan"/>
          <w:u w:val="single"/>
        </w:rPr>
        <w:t>science diplomacy</w:t>
      </w:r>
      <w:r>
        <w:rPr>
          <w:sz w:val="16"/>
          <w:szCs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u w:val="single"/>
        </w:rPr>
        <w:t>providing guidance to policy makers</w:t>
      </w:r>
      <w:r>
        <w:rPr>
          <w:sz w:val="16"/>
          <w:szCs w:val="16"/>
        </w:rPr>
        <w:t xml:space="preserve"> charged with implementing disaster prevention and mitigation strategies. IRDR is governed by a committee comprising experienced scientists and natural disaster experts. Its members come from all over the world—the US, China, Uganda, Norway, Mexico, Venezuela, and more. The diversity of this organization starts at the top and </w:t>
      </w:r>
      <w:r>
        <w:rPr>
          <w:u w:val="single"/>
        </w:rPr>
        <w:t>is crucial to developing comprehensive risk-reduction strategies</w:t>
      </w:r>
      <w:r>
        <w:rPr>
          <w:sz w:val="16"/>
          <w:szCs w:val="16"/>
        </w:rPr>
        <w:t xml:space="preserve">.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 The results of </w:t>
      </w:r>
      <w:r>
        <w:rPr>
          <w:u w:val="single"/>
        </w:rPr>
        <w:t>this type of international collaboration</w:t>
      </w:r>
      <w:r>
        <w:rPr>
          <w:sz w:val="16"/>
          <w:szCs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u w:val="single"/>
        </w:rPr>
        <w:t>provides a model for effective collaboration across the geopolitical spectrum in the face of a major global issue</w:t>
      </w:r>
      <w:r>
        <w:rPr>
          <w:sz w:val="16"/>
          <w:szCs w:val="16"/>
        </w:rPr>
        <w:t xml:space="preserve">. Explore or Exploit? Managing international spaces Over the last few decades </w:t>
      </w:r>
      <w:r>
        <w:rPr>
          <w:u w:val="single"/>
        </w:rPr>
        <w:t>the polar ice cap that covers much of the Arctic Ocean has been shrinking</w:t>
      </w:r>
      <w:r>
        <w:rPr>
          <w:sz w:val="16"/>
          <w:szCs w:val="16"/>
        </w:rPr>
        <w:t xml:space="preserve">. So much so, that during the warm season vast areas of previously solid ice have become open waters, creating opportunities for new trade </w:t>
      </w:r>
      <w:proofErr w:type="gramStart"/>
      <w:r>
        <w:rPr>
          <w:sz w:val="16"/>
          <w:szCs w:val="16"/>
        </w:rPr>
        <w:t>routes</w:t>
      </w:r>
      <w:proofErr w:type="gramEnd"/>
      <w:r>
        <w:rPr>
          <w:sz w:val="16"/>
          <w:szCs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u w:val="single"/>
        </w:rPr>
        <w:t>how this territory is managed will determine</w:t>
      </w:r>
      <w:r>
        <w:rPr>
          <w:sz w:val="16"/>
          <w:szCs w:val="16"/>
        </w:rPr>
        <w:t xml:space="preserve"> where you can live, how (and if) you can make a living, and what </w:t>
      </w:r>
      <w:r>
        <w:rPr>
          <w:u w:val="single"/>
        </w:rPr>
        <w:t>the health of the ecosystems that have supported Arctic life for millennia</w:t>
      </w:r>
      <w:r>
        <w:rPr>
          <w:sz w:val="16"/>
          <w:szCs w:val="16"/>
        </w:rPr>
        <w:t xml:space="preserve"> will look like. 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szCs w:val="16"/>
        </w:rPr>
        <w:t>open up</w:t>
      </w:r>
      <w:proofErr w:type="gramEnd"/>
      <w:r>
        <w:rPr>
          <w:sz w:val="16"/>
          <w:szCs w:val="16"/>
        </w:rPr>
        <w:t xml:space="preserve"> the Northern Sea Route for trade. This speech laid the foundation for </w:t>
      </w:r>
      <w:r>
        <w:rPr>
          <w:u w:val="single"/>
        </w:rPr>
        <w:t>the Arctic Council</w:t>
      </w:r>
      <w:r>
        <w:rPr>
          <w:sz w:val="16"/>
          <w:szCs w:val="16"/>
        </w:rPr>
        <w:t xml:space="preserve"> (Figure 1), which </w:t>
      </w:r>
      <w:r>
        <w:rPr>
          <w:u w:val="single"/>
        </w:rPr>
        <w:t>is one of the most successful examples of science diplomacy at work</w:t>
      </w:r>
      <w:r>
        <w:rPr>
          <w:sz w:val="16"/>
          <w:szCs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u w:val="single"/>
        </w:rPr>
        <w:t>The council’s activities are conducted by</w:t>
      </w:r>
      <w:r>
        <w:rPr>
          <w:sz w:val="16"/>
          <w:szCs w:val="16"/>
        </w:rPr>
        <w:t xml:space="preserve"> six </w:t>
      </w:r>
      <w:r>
        <w:rPr>
          <w:u w:val="single"/>
        </w:rPr>
        <w:t xml:space="preserve">scientific and technology-based working groups who conduct research in the area and provide knowledge and recommendations to the council members. As a result of this research, and allowing scientists to take part in the negotiations, the Arctic council has enacted several legally binding agreements regarding the sustainable development and environmental protection of the Arctic Ocean. These agreements have facilitated cooperation on </w:t>
      </w:r>
      <w:proofErr w:type="gramStart"/>
      <w:r>
        <w:rPr>
          <w:u w:val="single"/>
        </w:rPr>
        <w:t>a number of</w:t>
      </w:r>
      <w:proofErr w:type="gramEnd"/>
      <w:r>
        <w:rPr>
          <w:u w:val="single"/>
        </w:rPr>
        <w:t xml:space="preserve"> important issues including search and rescue operations, prevention and containment of maritime oil pollution, and</w:t>
      </w:r>
      <w:r>
        <w:rPr>
          <w:sz w:val="16"/>
          <w:szCs w:val="16"/>
        </w:rPr>
        <w:t xml:space="preserve">, most recently, </w:t>
      </w:r>
      <w:r>
        <w:rPr>
          <w:u w:val="single"/>
        </w:rPr>
        <w:t xml:space="preserve">enhanced data sharing and scientific research collaborations. </w:t>
      </w:r>
      <w:r>
        <w:rPr>
          <w:highlight w:val="cyan"/>
          <w:u w:val="single"/>
        </w:rPr>
        <w:t>Against</w:t>
      </w:r>
      <w:r>
        <w:rPr>
          <w:u w:val="single"/>
        </w:rPr>
        <w:t xml:space="preserve"> a backdrop of rapidly </w:t>
      </w:r>
      <w:r>
        <w:rPr>
          <w:highlight w:val="cyan"/>
          <w:u w:val="single"/>
        </w:rPr>
        <w:t>deteriorating</w:t>
      </w:r>
      <w:r>
        <w:rPr>
          <w:u w:val="single"/>
        </w:rPr>
        <w:t xml:space="preserve"> diplomatic </w:t>
      </w:r>
      <w:r>
        <w:rPr>
          <w:highlight w:val="cyan"/>
          <w:u w:val="single"/>
        </w:rPr>
        <w:t>relations, the US and Russia</w:t>
      </w:r>
      <w:r>
        <w:rPr>
          <w:u w:val="single"/>
        </w:rPr>
        <w:t xml:space="preserve"> have co-chaired task forces that laid </w:t>
      </w:r>
      <w:r>
        <w:rPr>
          <w:u w:val="single"/>
        </w:rPr>
        <w:lastRenderedPageBreak/>
        <w:t xml:space="preserve">the foundation for these </w:t>
      </w:r>
      <w:r>
        <w:rPr>
          <w:highlight w:val="cyan"/>
          <w:u w:val="single"/>
        </w:rPr>
        <w:t>agree</w:t>
      </w:r>
      <w:r>
        <w:rPr>
          <w:u w:val="single"/>
        </w:rPr>
        <w:t xml:space="preserve">ments, </w:t>
      </w:r>
      <w:r>
        <w:rPr>
          <w:highlight w:val="cyan"/>
          <w:u w:val="single"/>
        </w:rPr>
        <w:t>proving</w:t>
      </w:r>
      <w:r>
        <w:rPr>
          <w:sz w:val="16"/>
          <w:szCs w:val="16"/>
        </w:rPr>
        <w:t xml:space="preserve"> to the world </w:t>
      </w:r>
      <w:r>
        <w:rPr>
          <w:u w:val="single"/>
        </w:rPr>
        <w:t xml:space="preserve">that meaningful </w:t>
      </w:r>
      <w:r>
        <w:rPr>
          <w:highlight w:val="cyan"/>
          <w:u w:val="single"/>
        </w:rPr>
        <w:t xml:space="preserve">results </w:t>
      </w:r>
      <w:r>
        <w:rPr>
          <w:u w:val="single"/>
        </w:rPr>
        <w:t xml:space="preserve">can be achieved </w:t>
      </w:r>
      <w:r>
        <w:rPr>
          <w:highlight w:val="cyan"/>
          <w:u w:val="single"/>
        </w:rPr>
        <w:t>through</w:t>
      </w:r>
      <w:r>
        <w:rPr>
          <w:u w:val="single"/>
        </w:rPr>
        <w:t xml:space="preserve"> the avenue of </w:t>
      </w:r>
      <w:r>
        <w:rPr>
          <w:highlight w:val="cyan"/>
          <w:u w:val="single"/>
        </w:rPr>
        <w:t>sci</w:t>
      </w:r>
      <w:r>
        <w:rPr>
          <w:u w:val="single"/>
        </w:rPr>
        <w:t xml:space="preserve">ence </w:t>
      </w:r>
      <w:r>
        <w:rPr>
          <w:highlight w:val="cyan"/>
          <w:u w:val="single"/>
        </w:rPr>
        <w:t>dip</w:t>
      </w:r>
      <w:r>
        <w:rPr>
          <w:u w:val="single"/>
        </w:rPr>
        <w:t>lomacy, regardless of geopolitics</w:t>
      </w:r>
      <w:r>
        <w:rPr>
          <w:sz w:val="16"/>
          <w:szCs w:val="16"/>
        </w:rPr>
        <w:t xml:space="preserve">. Science diplomacy going forward </w:t>
      </w:r>
      <w:proofErr w:type="gramStart"/>
      <w:r>
        <w:rPr>
          <w:u w:val="single"/>
        </w:rPr>
        <w:t>The</w:t>
      </w:r>
      <w:proofErr w:type="gramEnd"/>
      <w:r>
        <w:rPr>
          <w:u w:val="single"/>
        </w:rPr>
        <w:t xml:space="preserve"> technical </w:t>
      </w:r>
      <w:r>
        <w:rPr>
          <w:highlight w:val="cyan"/>
          <w:u w:val="single"/>
        </w:rPr>
        <w:t>expertise</w:t>
      </w:r>
      <w:r>
        <w:rPr>
          <w:u w:val="single"/>
        </w:rPr>
        <w:t xml:space="preserve"> that characterizes science diplomacy </w:t>
      </w:r>
      <w:r>
        <w:rPr>
          <w:highlight w:val="cyan"/>
          <w:u w:val="single"/>
        </w:rPr>
        <w:t>will</w:t>
      </w:r>
      <w:r>
        <w:rPr>
          <w:u w:val="single"/>
        </w:rPr>
        <w:t xml:space="preserve"> continue to </w:t>
      </w:r>
      <w:r>
        <w:rPr>
          <w:highlight w:val="cyan"/>
          <w:u w:val="single"/>
        </w:rPr>
        <w:t xml:space="preserve">be in demand </w:t>
      </w:r>
      <w:r>
        <w:rPr>
          <w:u w:val="single"/>
        </w:rPr>
        <w:t>across many realms of foreign policy</w:t>
      </w:r>
      <w:r>
        <w:rPr>
          <w:sz w:val="16"/>
          <w:szCs w:val="16"/>
        </w:rPr>
        <w:t xml:space="preserve">. For example, </w:t>
      </w:r>
      <w:r>
        <w:rPr>
          <w:u w:val="single"/>
        </w:rPr>
        <w:t xml:space="preserve">synthetic </w:t>
      </w:r>
      <w:r>
        <w:rPr>
          <w:highlight w:val="cyan"/>
          <w:u w:val="single"/>
        </w:rPr>
        <w:t>bio</w:t>
      </w:r>
      <w:r>
        <w:rPr>
          <w:u w:val="single"/>
        </w:rPr>
        <w:t xml:space="preserve">logy and </w:t>
      </w:r>
      <w:r>
        <w:rPr>
          <w:highlight w:val="cyan"/>
          <w:u w:val="single"/>
        </w:rPr>
        <w:t>gene-editing</w:t>
      </w:r>
      <w:r>
        <w:rPr>
          <w:u w:val="single"/>
        </w:rPr>
        <w:t xml:space="preserve"> technology continue to factor into matters regarding agriculture and trade</w:t>
      </w:r>
      <w:r>
        <w:rPr>
          <w:sz w:val="16"/>
          <w:szCs w:val="16"/>
        </w:rPr>
        <w:t xml:space="preserve">. Also, </w:t>
      </w:r>
      <w:r>
        <w:rPr>
          <w:u w:val="single"/>
        </w:rPr>
        <w:t>digital currencies, such as bitcoin, have changed</w:t>
      </w:r>
      <w:r>
        <w:rPr>
          <w:sz w:val="16"/>
          <w:szCs w:val="16"/>
        </w:rPr>
        <w:t xml:space="preserve"> the way economists and businesses are approaching </w:t>
      </w:r>
      <w:r>
        <w:rPr>
          <w:u w:val="single"/>
        </w:rPr>
        <w:t>markets</w:t>
      </w:r>
      <w:r>
        <w:rPr>
          <w:sz w:val="16"/>
          <w:szCs w:val="16"/>
        </w:rPr>
        <w:t xml:space="preserve">. Finally, </w:t>
      </w:r>
      <w:r>
        <w:rPr>
          <w:u w:val="single"/>
        </w:rPr>
        <w:t xml:space="preserve">machine learning and </w:t>
      </w:r>
      <w:r>
        <w:rPr>
          <w:highlight w:val="cyan"/>
          <w:u w:val="single"/>
        </w:rPr>
        <w:t>a</w:t>
      </w:r>
      <w:r>
        <w:rPr>
          <w:u w:val="single"/>
        </w:rPr>
        <w:t xml:space="preserve">rtificial </w:t>
      </w:r>
      <w:r>
        <w:rPr>
          <w:highlight w:val="cyan"/>
          <w:u w:val="single"/>
        </w:rPr>
        <w:t>i</w:t>
      </w:r>
      <w:r>
        <w:rPr>
          <w:u w:val="single"/>
        </w:rPr>
        <w:t>ntelligence are being used</w:t>
      </w:r>
      <w:r>
        <w:rPr>
          <w:sz w:val="16"/>
          <w:szCs w:val="16"/>
        </w:rPr>
        <w:t xml:space="preserve"> by governments as a means </w:t>
      </w:r>
      <w:r>
        <w:rPr>
          <w:u w:val="single"/>
        </w:rPr>
        <w:t>for</w:t>
      </w:r>
      <w:r>
        <w:rPr>
          <w:sz w:val="16"/>
          <w:szCs w:val="16"/>
        </w:rPr>
        <w:t xml:space="preserve"> population control, giving rise to a new type of governance—</w:t>
      </w:r>
      <w:r>
        <w:rPr>
          <w:u w:val="single"/>
        </w:rPr>
        <w:t>digital authoritarianism</w:t>
      </w:r>
      <w:r>
        <w:rPr>
          <w:sz w:val="16"/>
          <w:szCs w:val="16"/>
        </w:rPr>
        <w:t xml:space="preserve">. While this expertise will be necessary for managing such issues, building international coalitions can’t be done through a purely scientific and technical lens. </w:t>
      </w:r>
      <w:r>
        <w:rPr>
          <w:u w:val="single"/>
        </w:rPr>
        <w:t>Convincing others to cooperate means providing them with a convincing argument to do so, and in terms they understand and find compelling</w:t>
      </w:r>
      <w:r>
        <w:rPr>
          <w:sz w:val="16"/>
          <w:szCs w:val="16"/>
        </w:rPr>
        <w:t xml:space="preserve">. To achieve this, </w:t>
      </w:r>
      <w:r>
        <w:rPr>
          <w:u w:val="single"/>
        </w:rPr>
        <w:t>scientists must be trained to communicate their expertise in a way that moves stakeholders in policy discussions to act</w:t>
      </w:r>
      <w:r>
        <w:rPr>
          <w:sz w:val="16"/>
          <w:szCs w:val="16"/>
        </w:rPr>
        <w:t xml:space="preserve">. This means appealing to motivations they have been largely taught to put to the side—whether they be political, economic, or emotional in nature—without obscuring the data and insights they have to offer. </w:t>
      </w:r>
      <w:r>
        <w:rPr>
          <w:u w:val="single"/>
        </w:rPr>
        <w:t>For</w:t>
      </w:r>
      <w:r>
        <w:rPr>
          <w:sz w:val="16"/>
          <w:szCs w:val="16"/>
        </w:rPr>
        <w:t xml:space="preserve"> our </w:t>
      </w:r>
      <w:r>
        <w:rPr>
          <w:u w:val="single"/>
        </w:rPr>
        <w:t>leaders</w:t>
      </w:r>
      <w:r>
        <w:rPr>
          <w:sz w:val="16"/>
          <w:szCs w:val="16"/>
        </w:rPr>
        <w:t xml:space="preserve">, policy makers, and diplomats </w:t>
      </w:r>
      <w:r>
        <w:rPr>
          <w:u w:val="single"/>
        </w:rPr>
        <w:t>to effectively understand issues underpinned by science and technology, experts</w:t>
      </w:r>
      <w:r>
        <w:rPr>
          <w:sz w:val="16"/>
          <w:szCs w:val="16"/>
        </w:rPr>
        <w:t xml:space="preserve"> in these fields </w:t>
      </w:r>
      <w:r>
        <w:rPr>
          <w:u w:val="single"/>
        </w:rPr>
        <w:t>must continue to be integrated into the mechanisms of governance</w:t>
      </w:r>
      <w:r>
        <w:rPr>
          <w:sz w:val="16"/>
          <w:szCs w:val="16"/>
        </w:rPr>
        <w:t xml:space="preserve">. With scientists in the US running for elections in numbers like </w:t>
      </w:r>
      <w:proofErr w:type="gramStart"/>
      <w:r>
        <w:rPr>
          <w:sz w:val="16"/>
          <w:szCs w:val="16"/>
        </w:rPr>
        <w:t>never before</w:t>
      </w:r>
      <w:proofErr w:type="gramEnd"/>
      <w:r>
        <w:rPr>
          <w:sz w:val="16"/>
          <w:szCs w:val="16"/>
        </w:rPr>
        <w:t xml:space="preserve">, we can expect this trend to continue. </w:t>
      </w:r>
      <w:r>
        <w:rPr>
          <w:u w:val="single"/>
        </w:rPr>
        <w:t xml:space="preserve">And in the face of a rising wave of nationalism across the world, it is crucial that we do everything we can to foster collaboration. The </w:t>
      </w:r>
      <w:r>
        <w:rPr>
          <w:highlight w:val="cyan"/>
          <w:u w:val="single"/>
        </w:rPr>
        <w:t>future of</w:t>
      </w:r>
      <w:r>
        <w:rPr>
          <w:u w:val="single"/>
        </w:rPr>
        <w:t xml:space="preserve"> human </w:t>
      </w:r>
      <w:r>
        <w:rPr>
          <w:highlight w:val="cyan"/>
          <w:u w:val="single"/>
        </w:rPr>
        <w:t>civilization depends on it</w:t>
      </w:r>
      <w:r>
        <w:rPr>
          <w:sz w:val="16"/>
          <w:szCs w:val="16"/>
        </w:rPr>
        <w:t xml:space="preserve">. </w:t>
      </w:r>
    </w:p>
    <w:p w14:paraId="61769A58" w14:textId="4F8E8DD5" w:rsidR="00A51EC5" w:rsidRDefault="00A51EC5" w:rsidP="00DC37E8">
      <w:pPr>
        <w:pStyle w:val="Heading2"/>
      </w:pPr>
      <w:r>
        <w:lastRenderedPageBreak/>
        <w:t>5</w:t>
      </w:r>
    </w:p>
    <w:p w14:paraId="1B9A74C9" w14:textId="2839C12B" w:rsidR="00A51EC5" w:rsidRPr="00A51EC5" w:rsidRDefault="00A51EC5" w:rsidP="00A51EC5">
      <w:pPr>
        <w:pStyle w:val="Heading3"/>
      </w:pPr>
      <w:r>
        <w:lastRenderedPageBreak/>
        <w:t>1nc – da</w:t>
      </w:r>
    </w:p>
    <w:p w14:paraId="19F6FFDF" w14:textId="77777777" w:rsidR="00A51EC5" w:rsidRDefault="00A51EC5" w:rsidP="00A51EC5">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33C2DC63" w14:textId="77777777" w:rsidR="00A51EC5" w:rsidRPr="005F0F55" w:rsidRDefault="00A51EC5" w:rsidP="00A51EC5">
      <w:proofErr w:type="spellStart"/>
      <w:r w:rsidRPr="005F0F55">
        <w:rPr>
          <w:rStyle w:val="Style13ptBold"/>
        </w:rPr>
        <w:t>Alemany</w:t>
      </w:r>
      <w:proofErr w:type="spellEnd"/>
      <w:r w:rsidRPr="005F0F55">
        <w:rPr>
          <w:rStyle w:val="Style13ptBold"/>
        </w:rPr>
        <w:t xml:space="preserve"> 10/12</w:t>
      </w:r>
      <w:r>
        <w:t xml:space="preserve"> [Jacqueline </w:t>
      </w:r>
      <w:proofErr w:type="spellStart"/>
      <w:r>
        <w:t>Alemany</w:t>
      </w:r>
      <w:proofErr w:type="spellEnd"/>
      <w:r>
        <w:t xml:space="preserve"> and Theodoric Meyer, "The new deadline to pass Biden's agenda is coming up fast", 10/12/21, https://www.washingtonpost.com/politics/2021/10/13/new-deadline-pass-biden-agenda-is-coming-up-fast/]</w:t>
      </w:r>
    </w:p>
    <w:p w14:paraId="558D9BA7" w14:textId="77777777" w:rsidR="00A51EC5" w:rsidRDefault="00A51EC5" w:rsidP="00A51EC5">
      <w:r w:rsidRPr="005F0F55">
        <w:rPr>
          <w:rStyle w:val="Emphasis"/>
        </w:rPr>
        <w:t>New deadline, old problems</w:t>
      </w:r>
      <w:r>
        <w:t>: Less than two weeks after House Democrats missed a deadline to hold a vote on the infrastructure bill, the party is staring down another one.</w:t>
      </w:r>
    </w:p>
    <w:p w14:paraId="34993FC4" w14:textId="77777777" w:rsidR="00A51EC5" w:rsidRPr="005F0F55" w:rsidRDefault="00A51EC5" w:rsidP="00A51EC5">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w:t>
      </w:r>
      <w:proofErr w:type="gramStart"/>
      <w:r w:rsidRPr="005F0F55">
        <w:rPr>
          <w:rStyle w:val="StyleUnderline"/>
        </w:rPr>
        <w:t>child care</w:t>
      </w:r>
      <w:proofErr w:type="gramEnd"/>
      <w:r w:rsidRPr="005F0F55">
        <w:rPr>
          <w:rStyle w:val="StyleUnderline"/>
        </w:rPr>
        <w:t xml:space="preserv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763023D5" w14:textId="77777777" w:rsidR="00A51EC5" w:rsidRDefault="00A51EC5" w:rsidP="00A51EC5">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2FDB9638" w14:textId="77777777" w:rsidR="00A51EC5" w:rsidRDefault="00A51EC5" w:rsidP="00A51EC5">
      <w:r>
        <w:t>(Asked about it on Tuesday, Psaki said Biden would tout the administration's commitment to combating climate change in Glasgow “regardless of where the package stands.”)</w:t>
      </w:r>
    </w:p>
    <w:p w14:paraId="161EB54B" w14:textId="77777777" w:rsidR="00A51EC5" w:rsidRDefault="00A51EC5" w:rsidP="00A51EC5">
      <w:r>
        <w:t xml:space="preserve">And two days later, Virginians will head to the polls to elect a new governor in a </w:t>
      </w:r>
      <w:proofErr w:type="gramStart"/>
      <w:r>
        <w:t>contest lawmakers</w:t>
      </w:r>
      <w:proofErr w:type="gramEnd"/>
      <w:r>
        <w:t xml:space="preserve"> and the White House are watching closely. Former Democratic Gov. Terry McAuliffe has implored Democrats in Washington to pass the infrastructure bill by Election Day.</w:t>
      </w:r>
    </w:p>
    <w:p w14:paraId="331DB4A5" w14:textId="77777777" w:rsidR="00A51EC5" w:rsidRDefault="00A51EC5" w:rsidP="00A51EC5">
      <w:r>
        <w:t>The 18-day sprint</w:t>
      </w:r>
    </w:p>
    <w:p w14:paraId="15A7F2D7" w14:textId="77777777" w:rsidR="00A51EC5" w:rsidRPr="005F0F55" w:rsidRDefault="00A51EC5" w:rsidP="00A51EC5">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671BCDDD" w14:textId="77777777" w:rsidR="00A51EC5" w:rsidRDefault="00A51EC5" w:rsidP="00A51EC5">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w:t>
      </w:r>
      <w:proofErr w:type="gramStart"/>
      <w:r>
        <w:t>is</w:t>
      </w:r>
      <w:proofErr w:type="gramEnd"/>
      <w:r>
        <w:t xml:space="preserve">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30B5741F" w14:textId="77777777" w:rsidR="00A51EC5" w:rsidRDefault="00A51EC5" w:rsidP="00A51EC5"/>
    <w:p w14:paraId="3C34A520" w14:textId="77777777" w:rsidR="00A51EC5" w:rsidRDefault="00A51EC5" w:rsidP="00A51EC5"/>
    <w:p w14:paraId="4AAF8AA0" w14:textId="77777777" w:rsidR="00A51EC5" w:rsidRPr="00313318" w:rsidRDefault="00A51EC5" w:rsidP="00A51EC5"/>
    <w:p w14:paraId="4B65F956" w14:textId="77777777" w:rsidR="00A51EC5" w:rsidRDefault="00A51EC5" w:rsidP="00A51EC5">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221B3096" w14:textId="77777777" w:rsidR="00A51EC5" w:rsidRDefault="00A51EC5" w:rsidP="00A51EC5">
      <w:pPr>
        <w:pStyle w:val="NormalWeb"/>
        <w:spacing w:before="0" w:beforeAutospacing="0" w:after="160" w:afterAutospacing="0"/>
      </w:pPr>
      <w:proofErr w:type="spellStart"/>
      <w:r>
        <w:rPr>
          <w:rFonts w:ascii="Calibri" w:hAnsi="Calibri" w:cs="Calibri"/>
          <w:b/>
          <w:bCs/>
          <w:color w:val="000000"/>
          <w:sz w:val="26"/>
          <w:szCs w:val="26"/>
        </w:rPr>
        <w:t>Bhadrakumar</w:t>
      </w:r>
      <w:proofErr w:type="spellEnd"/>
      <w:r>
        <w:rPr>
          <w:rFonts w:ascii="Calibri" w:hAnsi="Calibri" w:cs="Calibri"/>
          <w:b/>
          <w:bCs/>
          <w:color w:val="000000"/>
          <w:sz w:val="26"/>
          <w:szCs w:val="26"/>
        </w:rPr>
        <w:t xml:space="preserve"> 5/9</w:t>
      </w:r>
      <w:r>
        <w:rPr>
          <w:rFonts w:ascii="Calibri" w:hAnsi="Calibri" w:cs="Calibri"/>
          <w:color w:val="000000"/>
          <w:sz w:val="22"/>
          <w:szCs w:val="22"/>
        </w:rPr>
        <w:t xml:space="preserve"> M K </w:t>
      </w:r>
      <w:proofErr w:type="spellStart"/>
      <w:r>
        <w:rPr>
          <w:rFonts w:ascii="Calibri" w:hAnsi="Calibri" w:cs="Calibri"/>
          <w:color w:val="000000"/>
          <w:sz w:val="22"/>
          <w:szCs w:val="22"/>
        </w:rPr>
        <w:t>Bhadrakumar</w:t>
      </w:r>
      <w:proofErr w:type="spellEnd"/>
      <w:r>
        <w:rPr>
          <w:rFonts w:ascii="Calibri" w:hAnsi="Calibri" w:cs="Calibri"/>
          <w:color w:val="000000"/>
          <w:sz w:val="22"/>
          <w:szCs w:val="22"/>
        </w:rPr>
        <w:t xml:space="preserve"> is a former Indian diplomat. "Biden’s talk of vaccine IP waiver is political theater." Asia Times, May 9, 2021, asiatimes.com/2021/05/bidens-talk-of-vaccine-ip-waiver-is-political-theater.</w:t>
      </w:r>
    </w:p>
    <w:p w14:paraId="0823A3E4" w14:textId="77777777" w:rsidR="00A51EC5" w:rsidRDefault="00A51EC5" w:rsidP="00A51EC5">
      <w:pPr>
        <w:pStyle w:val="NormalWeb"/>
        <w:spacing w:before="0" w:beforeAutospacing="0" w:after="160" w:afterAutospacing="0"/>
      </w:pPr>
      <w:r>
        <w:rPr>
          <w:rFonts w:ascii="Calibri" w:hAnsi="Calibri" w:cs="Calibri"/>
          <w:color w:val="000000"/>
          <w:sz w:val="16"/>
          <w:szCs w:val="16"/>
        </w:rPr>
        <w:lastRenderedPageBreak/>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 xml:space="preserve">well </w:t>
      </w:r>
      <w:r>
        <w:rPr>
          <w:rFonts w:ascii="Calibri" w:hAnsi="Calibri" w:cs="Calibri"/>
          <w:color w:val="000000"/>
          <w:sz w:val="22"/>
          <w:szCs w:val="22"/>
          <w:u w:val="single"/>
          <w:shd w:val="clear" w:color="auto" w:fill="00FFFF"/>
        </w:rPr>
        <w:t>aware</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 xml:space="preserve">Biden </w:t>
      </w:r>
      <w:proofErr w:type="gramStart"/>
      <w:r>
        <w:rPr>
          <w:rFonts w:ascii="Calibri" w:hAnsi="Calibri" w:cs="Calibri"/>
          <w:color w:val="000000"/>
          <w:sz w:val="22"/>
          <w:szCs w:val="22"/>
          <w:u w:val="single"/>
          <w:shd w:val="clear" w:color="auto" w:fill="00FFFF"/>
        </w:rPr>
        <w:t>is well aware</w:t>
      </w:r>
      <w:r>
        <w:rPr>
          <w:rFonts w:ascii="Calibri" w:hAnsi="Calibri" w:cs="Calibri"/>
          <w:color w:val="000000"/>
          <w:sz w:val="22"/>
          <w:szCs w:val="22"/>
          <w:u w:val="single"/>
        </w:rPr>
        <w:t xml:space="preserve"> that</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w:t>
      </w:r>
      <w:proofErr w:type="gramStart"/>
      <w:r>
        <w:rPr>
          <w:rFonts w:ascii="Calibri" w:hAnsi="Calibri" w:cs="Calibri"/>
          <w:color w:val="000000"/>
          <w:sz w:val="16"/>
          <w:szCs w:val="16"/>
        </w:rPr>
        <w:t>Union</w:t>
      </w:r>
      <w:proofErr w:type="gramEnd"/>
      <w:r>
        <w:rPr>
          <w:rFonts w:ascii="Calibri" w:hAnsi="Calibri" w:cs="Calibri"/>
          <w:color w:val="000000"/>
          <w:sz w:val="16"/>
          <w:szCs w:val="16"/>
        </w:rPr>
        <w:t xml:space="preserve"> and the US, who all opposed the idea. </w:t>
      </w:r>
    </w:p>
    <w:p w14:paraId="5A531A8C" w14:textId="1F4D3A1B" w:rsidR="00A51EC5" w:rsidRPr="001F1830" w:rsidRDefault="006210EE" w:rsidP="00A51EC5">
      <w:pPr>
        <w:pStyle w:val="Heading4"/>
      </w:pPr>
      <w:r>
        <w:rPr>
          <w:u w:val="single"/>
        </w:rPr>
        <w:t>The Bill q</w:t>
      </w:r>
      <w:r w:rsidR="00A51EC5">
        <w:rPr>
          <w:u w:val="single"/>
        </w:rPr>
        <w:t>uickly</w:t>
      </w:r>
      <w:r w:rsidR="00A51EC5">
        <w:t xml:space="preserve"> secures the </w:t>
      </w:r>
      <w:r w:rsidR="00A51EC5" w:rsidRPr="001946EB">
        <w:rPr>
          <w:u w:val="single"/>
        </w:rPr>
        <w:t>vulnerable</w:t>
      </w:r>
      <w:r w:rsidR="00A51EC5">
        <w:t xml:space="preserve"> grid.</w:t>
      </w:r>
    </w:p>
    <w:p w14:paraId="412E59F5" w14:textId="77777777" w:rsidR="00A51EC5" w:rsidRPr="001F1830" w:rsidRDefault="00A51EC5" w:rsidP="00A51EC5">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2A3DD177" w14:textId="77777777" w:rsidR="00A51EC5" w:rsidRPr="001F1830" w:rsidRDefault="00A51EC5" w:rsidP="00A51EC5">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20998452" w14:textId="77777777" w:rsidR="00A51EC5" w:rsidRPr="001F1830" w:rsidRDefault="00A51EC5" w:rsidP="00A51EC5">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xml:space="preserve">. In determining the nature of the </w:t>
      </w:r>
      <w:r w:rsidRPr="001F1830">
        <w:lastRenderedPageBreak/>
        <w:t>partnership arrangement, the size of the utility and the area served will be considered, with priority going to utilities with fewer available resources.</w:t>
      </w:r>
    </w:p>
    <w:p w14:paraId="3C75F935" w14:textId="77777777" w:rsidR="00A51EC5" w:rsidRPr="001F1830" w:rsidRDefault="00A51EC5" w:rsidP="00A51EC5">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14E641AB" w14:textId="77777777" w:rsidR="00A51EC5" w:rsidRPr="001F1830" w:rsidRDefault="00A51EC5" w:rsidP="00A51EC5">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607207AC" w14:textId="77777777" w:rsidR="00A51EC5" w:rsidRPr="001F1830" w:rsidRDefault="00A51EC5" w:rsidP="00A51EC5">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119D476D" w14:textId="2E6737AF" w:rsidR="00A51EC5" w:rsidRDefault="00A51EC5" w:rsidP="00A51EC5">
      <w:pPr>
        <w:pStyle w:val="Heading4"/>
      </w:pPr>
      <w:r>
        <w:t xml:space="preserve">Grid vulnerabilities </w:t>
      </w:r>
      <w:r>
        <w:rPr>
          <w:u w:val="single"/>
        </w:rPr>
        <w:t>spark</w:t>
      </w:r>
      <w:r>
        <w:t xml:space="preserve"> nuclear war</w:t>
      </w:r>
      <w:r w:rsidR="00AE42AD">
        <w:t xml:space="preserve"> – extinction</w:t>
      </w:r>
      <w:r>
        <w:t>.</w:t>
      </w:r>
    </w:p>
    <w:p w14:paraId="59C9D053" w14:textId="77777777" w:rsidR="00A51EC5" w:rsidRPr="00407420" w:rsidRDefault="00A51EC5" w:rsidP="00A51EC5">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2E49F50B" w14:textId="77777777" w:rsidR="00A51EC5" w:rsidRPr="00407420" w:rsidRDefault="00A51EC5" w:rsidP="00A51EC5">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664A6842" w14:textId="77777777" w:rsidR="00A51EC5" w:rsidRDefault="00A51EC5" w:rsidP="00A51EC5">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w:t>
      </w:r>
      <w:r w:rsidRPr="00407420">
        <w:lastRenderedPageBreak/>
        <w:t xml:space="preserve">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6FB23FE2" w14:textId="77777777" w:rsidR="00A51EC5" w:rsidRPr="00A51EC5" w:rsidRDefault="00A51EC5" w:rsidP="00A51EC5"/>
    <w:p w14:paraId="585F4E52" w14:textId="1B1721C1" w:rsidR="00DC37E8" w:rsidRDefault="00DC37E8" w:rsidP="00DC37E8">
      <w:pPr>
        <w:pStyle w:val="Heading2"/>
      </w:pPr>
      <w:r>
        <w:lastRenderedPageBreak/>
        <w:t>Case</w:t>
      </w:r>
    </w:p>
    <w:p w14:paraId="5B4550DA" w14:textId="14A84C9F" w:rsidR="00DC37E8" w:rsidRDefault="00DC37E8" w:rsidP="00DC37E8">
      <w:pPr>
        <w:pStyle w:val="Heading3"/>
      </w:pPr>
      <w:r>
        <w:lastRenderedPageBreak/>
        <w:t>Solvency</w:t>
      </w:r>
    </w:p>
    <w:p w14:paraId="17901E25" w14:textId="0EE135A1" w:rsidR="00490362" w:rsidRDefault="00490362" w:rsidP="00490362"/>
    <w:p w14:paraId="70D32033" w14:textId="347087C9" w:rsidR="00490362" w:rsidRPr="00490362" w:rsidRDefault="00490362" w:rsidP="00490362">
      <w:pPr>
        <w:pStyle w:val="Heading4"/>
      </w:pPr>
      <w:r>
        <w:t xml:space="preserve">Temporary waiver not  T – explodes limits and they </w:t>
      </w:r>
      <w:proofErr w:type="spellStart"/>
      <w:r>
        <w:t>cant</w:t>
      </w:r>
      <w:proofErr w:type="spellEnd"/>
      <w:r>
        <w:t xml:space="preserve"> solve since not permaentn</w:t>
      </w:r>
    </w:p>
    <w:p w14:paraId="7B0AD399" w14:textId="77777777" w:rsidR="00DC37E8" w:rsidRPr="001E3998" w:rsidRDefault="00DC37E8" w:rsidP="00DC37E8">
      <w:pPr>
        <w:pStyle w:val="Heading4"/>
      </w:pPr>
      <w:proofErr w:type="spellStart"/>
      <w:r>
        <w:t>Squo</w:t>
      </w:r>
      <w:proofErr w:type="spellEnd"/>
      <w:r>
        <w:t xml:space="preserve"> solves – plan increases price of scarce materials and results in costly, ineffective facilities</w:t>
      </w:r>
    </w:p>
    <w:p w14:paraId="6964995A" w14:textId="77777777" w:rsidR="00DC37E8" w:rsidRDefault="00DC37E8" w:rsidP="00DC37E8">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535C0CCD" w14:textId="77777777" w:rsidR="00DC37E8" w:rsidRPr="00B51ECC" w:rsidRDefault="00DC37E8" w:rsidP="00DC37E8">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0D63FF06" w14:textId="77777777" w:rsidR="00DC37E8" w:rsidRDefault="00DC37E8" w:rsidP="00DC37E8">
      <w:r w:rsidRPr="00B51ECC">
        <w:t>Here’s why. Before Covid-19 emerged, the world produced at most</w:t>
      </w:r>
      <w:r>
        <w:t xml:space="preserve"> </w:t>
      </w:r>
      <w:hyperlink r:id="rId13"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4"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503B47E5" w14:textId="4A1563B6" w:rsidR="00DC37E8" w:rsidRDefault="00DC37E8" w:rsidP="00DC37E8">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3D469D70" w14:textId="1E1C8B27" w:rsidR="003F2828" w:rsidRDefault="003F2828" w:rsidP="003F2828">
      <w:pPr>
        <w:pStyle w:val="Heading4"/>
        <w:spacing w:before="200"/>
        <w:rPr>
          <w:rFonts w:ascii="Times New Roman" w:hAnsi="Times New Roman"/>
        </w:rPr>
      </w:pPr>
      <w:r>
        <w:rPr>
          <w:color w:val="000000"/>
        </w:rPr>
        <w:t>The aff is o</w:t>
      </w:r>
      <w:r>
        <w:rPr>
          <w:color w:val="000000"/>
        </w:rPr>
        <w:t>nly a symbolic move</w:t>
      </w:r>
    </w:p>
    <w:p w14:paraId="5912A77B" w14:textId="77777777" w:rsidR="003F2828" w:rsidRDefault="003F2828" w:rsidP="003F2828">
      <w:pPr>
        <w:pStyle w:val="NormalWeb"/>
        <w:spacing w:before="0" w:beforeAutospacing="0" w:after="0" w:afterAutospacing="0"/>
      </w:pPr>
      <w:r>
        <w:rPr>
          <w:color w:val="000000"/>
          <w:sz w:val="20"/>
          <w:szCs w:val="20"/>
        </w:rPr>
        <w:t xml:space="preserve">Damian </w:t>
      </w:r>
      <w:r>
        <w:rPr>
          <w:b/>
          <w:bCs/>
          <w:color w:val="000000"/>
          <w:sz w:val="20"/>
          <w:szCs w:val="20"/>
        </w:rPr>
        <w:t>Garde 21,</w:t>
      </w:r>
      <w:r>
        <w:rPr>
          <w:color w:val="000000"/>
          <w:sz w:val="20"/>
          <w:szCs w:val="20"/>
        </w:rPr>
        <w:t xml:space="preserve"> National Biotech Reporter, “Waiver of patent rights on Covid vaccines may be mostly symbolic, for now,” STAT, 5-6-2021, https://www.statnews.com/2021/05/06/waiver-of-patent-rights-on-covid-19-vaccines-in-near-term-may-be-more-symbolic-than-substantive/</w:t>
      </w:r>
    </w:p>
    <w:p w14:paraId="3BAFF2B3" w14:textId="77777777" w:rsidR="003F2828" w:rsidRDefault="003F2828" w:rsidP="003F2828">
      <w:pPr>
        <w:pStyle w:val="NormalWeb"/>
        <w:spacing w:before="0" w:beforeAutospacing="0" w:after="0" w:afterAutospacing="0"/>
      </w:pPr>
      <w:r>
        <w:rPr>
          <w:color w:val="000000"/>
          <w:sz w:val="20"/>
          <w:szCs w:val="20"/>
          <w:u w:val="single"/>
        </w:rPr>
        <w:t xml:space="preserve">The U.S.’s stunning </w:t>
      </w:r>
      <w:r w:rsidRPr="007C4091">
        <w:rPr>
          <w:color w:val="000000"/>
          <w:sz w:val="20"/>
          <w:szCs w:val="20"/>
          <w:highlight w:val="cyan"/>
          <w:u w:val="single"/>
        </w:rPr>
        <w:t>endorsement of a proposal to</w:t>
      </w:r>
      <w:r>
        <w:rPr>
          <w:color w:val="000000"/>
          <w:sz w:val="20"/>
          <w:szCs w:val="20"/>
          <w:u w:val="single"/>
        </w:rPr>
        <w:t xml:space="preserve"> </w:t>
      </w:r>
      <w:r w:rsidRPr="007C4091">
        <w:rPr>
          <w:color w:val="000000"/>
          <w:sz w:val="20"/>
          <w:szCs w:val="20"/>
          <w:highlight w:val="cyan"/>
          <w:u w:val="single"/>
        </w:rPr>
        <w:t>waive</w:t>
      </w:r>
      <w:r>
        <w:rPr>
          <w:color w:val="000000"/>
          <w:sz w:val="20"/>
          <w:szCs w:val="20"/>
          <w:u w:val="single"/>
        </w:rPr>
        <w:t xml:space="preserve"> Covid-19 </w:t>
      </w:r>
      <w:r w:rsidRPr="007C4091">
        <w:rPr>
          <w:color w:val="000000"/>
          <w:sz w:val="20"/>
          <w:szCs w:val="20"/>
          <w:highlight w:val="cyan"/>
          <w:u w:val="single"/>
        </w:rPr>
        <w:t>vaccine patents</w:t>
      </w:r>
      <w:r>
        <w:rPr>
          <w:color w:val="000000"/>
          <w:sz w:val="20"/>
          <w:szCs w:val="20"/>
          <w:u w:val="single"/>
        </w:rPr>
        <w:t xml:space="preserve"> has won plaudits for President Biden and roiled the global pharmaceutical industry</w:t>
      </w:r>
      <w:r>
        <w:rPr>
          <w:color w:val="000000"/>
          <w:sz w:val="12"/>
          <w:szCs w:val="12"/>
        </w:rPr>
        <w:t xml:space="preserve">. </w:t>
      </w:r>
      <w:r>
        <w:rPr>
          <w:b/>
          <w:bCs/>
          <w:color w:val="000000"/>
          <w:sz w:val="20"/>
          <w:szCs w:val="20"/>
          <w:u w:val="single"/>
        </w:rPr>
        <w:t xml:space="preserve">But, at least in the short term, it’s </w:t>
      </w:r>
      <w:r w:rsidRPr="007C4091">
        <w:rPr>
          <w:b/>
          <w:bCs/>
          <w:color w:val="000000"/>
          <w:sz w:val="20"/>
          <w:szCs w:val="20"/>
          <w:highlight w:val="cyan"/>
          <w:u w:val="single"/>
        </w:rPr>
        <w:t>likely to be more of a</w:t>
      </w:r>
      <w:r>
        <w:rPr>
          <w:b/>
          <w:bCs/>
          <w:color w:val="000000"/>
          <w:sz w:val="20"/>
          <w:szCs w:val="20"/>
          <w:u w:val="single"/>
        </w:rPr>
        <w:t xml:space="preserve"> </w:t>
      </w:r>
      <w:r w:rsidRPr="007C4091">
        <w:rPr>
          <w:b/>
          <w:bCs/>
          <w:color w:val="000000"/>
          <w:sz w:val="20"/>
          <w:szCs w:val="20"/>
          <w:highlight w:val="cyan"/>
          <w:u w:val="single"/>
        </w:rPr>
        <w:t>symbolic milestone than a turning point</w:t>
      </w:r>
      <w:r>
        <w:rPr>
          <w:b/>
          <w:bCs/>
          <w:color w:val="000000"/>
          <w:sz w:val="20"/>
          <w:szCs w:val="20"/>
          <w:u w:val="single"/>
        </w:rPr>
        <w:t xml:space="preserve"> in the pandemic. </w:t>
      </w:r>
      <w:r>
        <w:rPr>
          <w:color w:val="000000"/>
          <w:sz w:val="12"/>
          <w:szCs w:val="12"/>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7C4091">
        <w:rPr>
          <w:color w:val="000000"/>
          <w:sz w:val="20"/>
          <w:szCs w:val="20"/>
          <w:highlight w:val="cyan"/>
          <w:u w:val="single"/>
        </w:rPr>
        <w:t>patents</w:t>
      </w:r>
      <w:r>
        <w:rPr>
          <w:color w:val="000000"/>
          <w:sz w:val="20"/>
          <w:szCs w:val="20"/>
          <w:u w:val="single"/>
        </w:rPr>
        <w:t xml:space="preserve"> alone </w:t>
      </w:r>
      <w:r w:rsidRPr="007C4091">
        <w:rPr>
          <w:color w:val="000000"/>
          <w:sz w:val="20"/>
          <w:szCs w:val="20"/>
          <w:highlight w:val="cyan"/>
          <w:u w:val="single"/>
        </w:rPr>
        <w:t>don’t</w:t>
      </w:r>
      <w:r>
        <w:rPr>
          <w:color w:val="000000"/>
          <w:sz w:val="20"/>
          <w:szCs w:val="20"/>
          <w:u w:val="single"/>
        </w:rPr>
        <w:t xml:space="preserve"> magically </w:t>
      </w:r>
      <w:r w:rsidRPr="007C4091">
        <w:rPr>
          <w:color w:val="000000"/>
          <w:sz w:val="20"/>
          <w:szCs w:val="20"/>
          <w:highlight w:val="cyan"/>
          <w:u w:val="single"/>
        </w:rPr>
        <w:t>produce vaccines</w:t>
      </w:r>
      <w:r>
        <w:rPr>
          <w:color w:val="000000"/>
          <w:sz w:val="20"/>
          <w:szCs w:val="20"/>
          <w:u w:val="single"/>
        </w:rPr>
        <w:t xml:space="preserve">. Experts suggested </w:t>
      </w:r>
      <w:r w:rsidRPr="007C4091">
        <w:rPr>
          <w:color w:val="000000"/>
          <w:sz w:val="20"/>
          <w:szCs w:val="20"/>
          <w:highlight w:val="cyan"/>
          <w:u w:val="single"/>
        </w:rPr>
        <w:t>the earliest the world could</w:t>
      </w:r>
      <w:r>
        <w:rPr>
          <w:color w:val="000000"/>
          <w:sz w:val="20"/>
          <w:szCs w:val="20"/>
          <w:u w:val="single"/>
        </w:rPr>
        <w:t xml:space="preserve"> expect to </w:t>
      </w:r>
      <w:r w:rsidRPr="007C4091">
        <w:rPr>
          <w:color w:val="000000"/>
          <w:sz w:val="20"/>
          <w:szCs w:val="20"/>
          <w:highlight w:val="cyan"/>
          <w:u w:val="single"/>
        </w:rPr>
        <w:t>see additional capacity</w:t>
      </w:r>
      <w:r>
        <w:rPr>
          <w:color w:val="000000"/>
          <w:sz w:val="20"/>
          <w:szCs w:val="20"/>
          <w:u w:val="single"/>
        </w:rPr>
        <w:t xml:space="preserve"> flowing from the waiver — if it’s approved at the World Trade Organization — </w:t>
      </w:r>
      <w:r w:rsidRPr="007C4091">
        <w:rPr>
          <w:color w:val="000000"/>
          <w:sz w:val="20"/>
          <w:szCs w:val="20"/>
          <w:highlight w:val="cyan"/>
          <w:u w:val="single"/>
        </w:rPr>
        <w:t>would be in 2022</w:t>
      </w:r>
      <w:r>
        <w:rPr>
          <w:color w:val="000000"/>
          <w:sz w:val="20"/>
          <w:szCs w:val="20"/>
          <w:u w:val="single"/>
        </w:rPr>
        <w:t>. Pras</w:t>
      </w:r>
      <w:r w:rsidRPr="00DF1718">
        <w:rPr>
          <w:color w:val="000000"/>
          <w:sz w:val="20"/>
          <w:szCs w:val="20"/>
          <w:u w:val="single"/>
        </w:rPr>
        <w:t xml:space="preserve">hant Yadav, a supply chain </w:t>
      </w:r>
      <w:proofErr w:type="gramStart"/>
      <w:r w:rsidRPr="00DF1718">
        <w:rPr>
          <w:color w:val="000000"/>
          <w:sz w:val="20"/>
          <w:szCs w:val="20"/>
          <w:u w:val="single"/>
        </w:rPr>
        <w:t>expert</w:t>
      </w:r>
      <w:proofErr w:type="gramEnd"/>
      <w:r w:rsidRPr="00DF1718">
        <w:rPr>
          <w:color w:val="000000"/>
          <w:sz w:val="20"/>
          <w:szCs w:val="20"/>
          <w:u w:val="single"/>
        </w:rPr>
        <w:t xml:space="preserve"> and senior fellow at the Center for Global Development, said the biggest barrier to increasing the global vaccine supply </w:t>
      </w:r>
      <w:r w:rsidRPr="00DF1718">
        <w:rPr>
          <w:b/>
          <w:bCs/>
          <w:color w:val="000000"/>
          <w:sz w:val="20"/>
          <w:szCs w:val="20"/>
          <w:u w:val="single"/>
        </w:rPr>
        <w:t xml:space="preserve">is a </w:t>
      </w:r>
      <w:r w:rsidRPr="00DF1718">
        <w:rPr>
          <w:b/>
          <w:bCs/>
          <w:color w:val="000000"/>
          <w:sz w:val="20"/>
          <w:szCs w:val="20"/>
          <w:highlight w:val="cyan"/>
          <w:u w:val="single"/>
        </w:rPr>
        <w:t xml:space="preserve">lack </w:t>
      </w:r>
      <w:r w:rsidRPr="00DF1718">
        <w:rPr>
          <w:b/>
          <w:bCs/>
          <w:color w:val="000000"/>
          <w:sz w:val="20"/>
          <w:szCs w:val="20"/>
          <w:u w:val="single"/>
        </w:rPr>
        <w:t xml:space="preserve">of </w:t>
      </w:r>
      <w:r w:rsidRPr="00DF1718">
        <w:rPr>
          <w:b/>
          <w:bCs/>
          <w:color w:val="000000"/>
          <w:sz w:val="20"/>
          <w:szCs w:val="20"/>
          <w:highlight w:val="cyan"/>
          <w:u w:val="single"/>
        </w:rPr>
        <w:t xml:space="preserve">raw materials and facilities that manufacture the billions of doses the world needs. </w:t>
      </w:r>
      <w:r w:rsidRPr="00DF1718">
        <w:rPr>
          <w:color w:val="000000"/>
          <w:sz w:val="20"/>
          <w:szCs w:val="20"/>
          <w:u w:val="single"/>
        </w:rPr>
        <w:t xml:space="preserve">Temporarily suspending some intellectual property, as the U.S. proposes to do, </w:t>
      </w:r>
      <w:r w:rsidRPr="00DF1718">
        <w:rPr>
          <w:b/>
          <w:bCs/>
          <w:color w:val="000000"/>
          <w:sz w:val="20"/>
          <w:szCs w:val="20"/>
          <w:u w:val="single"/>
        </w:rPr>
        <w:t>would have little effect on those problems</w:t>
      </w:r>
      <w:r w:rsidRPr="00DF1718">
        <w:rPr>
          <w:color w:val="000000"/>
          <w:sz w:val="20"/>
          <w:szCs w:val="20"/>
          <w:u w:val="single"/>
        </w:rPr>
        <w:t>, he said.</w:t>
      </w:r>
    </w:p>
    <w:p w14:paraId="174AAC8E" w14:textId="26CA8D64" w:rsidR="00513C28" w:rsidRDefault="00513C28" w:rsidP="00DC37E8">
      <w:pPr>
        <w:spacing w:after="0" w:line="240" w:lineRule="auto"/>
        <w:rPr>
          <w:rFonts w:ascii="Times New Roman" w:eastAsia="Times New Roman" w:hAnsi="Times New Roman" w:cs="Times New Roman"/>
          <w:b/>
          <w:bCs/>
          <w:color w:val="000000"/>
          <w:sz w:val="20"/>
          <w:szCs w:val="20"/>
          <w:u w:val="single"/>
          <w:shd w:val="clear" w:color="auto" w:fill="00FFFF"/>
        </w:rPr>
      </w:pPr>
    </w:p>
    <w:p w14:paraId="49B4347F" w14:textId="4209425F" w:rsidR="00513C28" w:rsidRDefault="00513C28" w:rsidP="00513C28">
      <w:pPr>
        <w:pStyle w:val="Heading4"/>
      </w:pPr>
      <w:r>
        <w:lastRenderedPageBreak/>
        <w:t xml:space="preserve">I’ll impact turn the rest of the aff – </w:t>
      </w:r>
      <w:r w:rsidR="0073157A">
        <w:t xml:space="preserve">they </w:t>
      </w:r>
      <w:proofErr w:type="gramStart"/>
      <w:r w:rsidR="0073157A">
        <w:t>have to</w:t>
      </w:r>
      <w:proofErr w:type="gramEnd"/>
      <w:r w:rsidR="0073157A">
        <w:t xml:space="preserve"> answer each one and can’t kick out of anything since </w:t>
      </w:r>
      <w:proofErr w:type="spellStart"/>
      <w:r w:rsidR="0073157A">
        <w:t>im</w:t>
      </w:r>
      <w:proofErr w:type="spellEnd"/>
      <w:r w:rsidR="0073157A">
        <w:t xml:space="preserve"> not reading solvency defense to each specific scenario</w:t>
      </w:r>
      <w:r w:rsidR="00E15F11">
        <w:t xml:space="preserve"> or they simply just have no offense and vote neg on presumption</w:t>
      </w:r>
    </w:p>
    <w:p w14:paraId="78441F55" w14:textId="77777777" w:rsidR="00E15F11" w:rsidRPr="00E15F11" w:rsidRDefault="00E15F11" w:rsidP="00E15F11"/>
    <w:p w14:paraId="030E0F6C" w14:textId="78BC81F4" w:rsidR="00DC37E8" w:rsidRDefault="00513C28" w:rsidP="00513C28">
      <w:pPr>
        <w:pStyle w:val="Heading3"/>
      </w:pPr>
      <w:r>
        <w:lastRenderedPageBreak/>
        <w:t>Adv 1</w:t>
      </w:r>
    </w:p>
    <w:p w14:paraId="30C3C6FE" w14:textId="77777777" w:rsidR="00513C28" w:rsidRPr="00513C28" w:rsidRDefault="00513C28" w:rsidP="00513C28"/>
    <w:p w14:paraId="57C82A5B" w14:textId="77777777" w:rsidR="00513C28" w:rsidRPr="00DD29D2" w:rsidRDefault="00513C28" w:rsidP="00513C28">
      <w:pPr>
        <w:pStyle w:val="Heading4"/>
        <w:rPr>
          <w:rFonts w:cs="Arial"/>
        </w:rPr>
      </w:pPr>
      <w:r w:rsidRPr="00DD29D2">
        <w:rPr>
          <w:rFonts w:cs="Arial"/>
        </w:rPr>
        <w:t>Pandemics doesn’t cause extinction.</w:t>
      </w:r>
    </w:p>
    <w:p w14:paraId="350DBC20" w14:textId="77777777" w:rsidR="00513C28" w:rsidRPr="00DD29D2" w:rsidRDefault="00513C28" w:rsidP="00513C28">
      <w:r w:rsidRPr="00DD29D2">
        <w:rPr>
          <w:rStyle w:val="Style13ptBold"/>
        </w:rPr>
        <w:t xml:space="preserve">Halstead 19 </w:t>
      </w:r>
      <w:r w:rsidRPr="00DD29D2">
        <w:t>John Halstead, doctorate in political philosophy. [Cause Area Report: Existential Risk, Founders Pledge, https://founderspledge.com/research/Cause%20Area%20Report%20-%20Existential%20Risk.pdf]//BPS</w:t>
      </w:r>
    </w:p>
    <w:p w14:paraId="6AF6F402" w14:textId="6D173668" w:rsidR="00513C28" w:rsidRDefault="00513C28" w:rsidP="00513C28">
      <w:pPr>
        <w:rPr>
          <w:sz w:val="16"/>
        </w:rPr>
      </w:pPr>
      <w:r w:rsidRPr="00DD29D2">
        <w:rPr>
          <w:sz w:val="16"/>
        </w:rPr>
        <w:t xml:space="preserve">However, there are some reasons to think that naturally occurring </w:t>
      </w:r>
      <w:r w:rsidRPr="00DD29D2">
        <w:rPr>
          <w:rStyle w:val="StyleUnderline"/>
          <w:highlight w:val="cyan"/>
        </w:rPr>
        <w:t xml:space="preserve">pathogens are </w:t>
      </w:r>
      <w:r w:rsidRPr="00DD29D2">
        <w:rPr>
          <w:rStyle w:val="Emphasis"/>
          <w:highlight w:val="cyan"/>
        </w:rPr>
        <w:t>unlikely</w:t>
      </w:r>
      <w:r w:rsidRPr="00DD29D2">
        <w:rPr>
          <w:rStyle w:val="StyleUnderline"/>
          <w:highlight w:val="cyan"/>
        </w:rPr>
        <w:t xml:space="preserve"> to cause</w:t>
      </w:r>
      <w:r w:rsidRPr="00DD29D2">
        <w:rPr>
          <w:rStyle w:val="StyleUnderline"/>
        </w:rPr>
        <w:t xml:space="preserve"> human </w:t>
      </w:r>
      <w:r w:rsidRPr="00DD29D2">
        <w:rPr>
          <w:rStyle w:val="StyleUnderline"/>
          <w:highlight w:val="cyan"/>
        </w:rPr>
        <w:t>extinction</w:t>
      </w:r>
      <w:r w:rsidRPr="00DD29D2">
        <w:rPr>
          <w:sz w:val="16"/>
        </w:rPr>
        <w:t xml:space="preserve">. Firstly, </w:t>
      </w:r>
      <w:r w:rsidRPr="00DD29D2">
        <w:rPr>
          <w:rStyle w:val="StyleUnderline"/>
        </w:rPr>
        <w:t xml:space="preserve">Homo sapiens have been around for </w:t>
      </w:r>
      <w:r w:rsidRPr="00DD29D2">
        <w:rPr>
          <w:rStyle w:val="Emphasis"/>
          <w:highlight w:val="cyan"/>
        </w:rPr>
        <w:t>200,000 years</w:t>
      </w:r>
      <w:r w:rsidRPr="00DD29D2">
        <w:rPr>
          <w:sz w:val="16"/>
        </w:rPr>
        <w:t xml:space="preserve"> and the Homo genus for around six million years </w:t>
      </w:r>
      <w:r w:rsidRPr="00DD29D2">
        <w:rPr>
          <w:rStyle w:val="StyleUnderline"/>
          <w:highlight w:val="cyan"/>
        </w:rPr>
        <w:t>without</w:t>
      </w:r>
      <w:r w:rsidRPr="00DD29D2">
        <w:rPr>
          <w:rStyle w:val="StyleUnderline"/>
        </w:rPr>
        <w:t xml:space="preserve"> being </w:t>
      </w:r>
      <w:r w:rsidRPr="00DD29D2">
        <w:rPr>
          <w:rStyle w:val="StyleUnderline"/>
          <w:highlight w:val="cyan"/>
        </w:rPr>
        <w:t>exterminated</w:t>
      </w:r>
      <w:r w:rsidRPr="00DD29D2">
        <w:rPr>
          <w:rStyle w:val="StyleUnderline"/>
        </w:rPr>
        <w:t xml:space="preserve"> by an infectious disease, which </w:t>
      </w:r>
      <w:r w:rsidRPr="00DD29D2">
        <w:rPr>
          <w:rStyle w:val="StyleUnderline"/>
          <w:highlight w:val="cyan"/>
        </w:rPr>
        <w:t>is evidence</w:t>
      </w:r>
      <w:r w:rsidRPr="00DD29D2">
        <w:rPr>
          <w:sz w:val="16"/>
        </w:rPr>
        <w:t xml:space="preserve"> that </w:t>
      </w:r>
      <w:r w:rsidRPr="00DD29D2">
        <w:rPr>
          <w:rStyle w:val="Emphasis"/>
          <w:highlight w:val="cyan"/>
        </w:rPr>
        <w:t>the</w:t>
      </w:r>
      <w:r w:rsidRPr="00DD29D2">
        <w:rPr>
          <w:rStyle w:val="Emphasis"/>
        </w:rPr>
        <w:t xml:space="preserve"> base </w:t>
      </w:r>
      <w:r w:rsidRPr="00DD29D2">
        <w:rPr>
          <w:rStyle w:val="Emphasis"/>
          <w:highlight w:val="cyan"/>
        </w:rPr>
        <w:t>rate</w:t>
      </w:r>
      <w:r w:rsidRPr="00DD29D2">
        <w:rPr>
          <w:rStyle w:val="Emphasis"/>
        </w:rPr>
        <w:t xml:space="preserve"> of extinction-risk natural pathogens </w:t>
      </w:r>
      <w:r w:rsidRPr="00DD29D2">
        <w:rPr>
          <w:rStyle w:val="Emphasis"/>
          <w:highlight w:val="cyan"/>
        </w:rPr>
        <w:t>is low</w:t>
      </w:r>
      <w:r w:rsidRPr="00DD29D2">
        <w:rPr>
          <w:sz w:val="16"/>
        </w:rPr>
        <w:t xml:space="preserve">.82 Indeed, past disease </w:t>
      </w:r>
      <w:r w:rsidRPr="00DD29D2">
        <w:rPr>
          <w:rStyle w:val="StyleUnderline"/>
          <w:highlight w:val="cyan"/>
        </w:rPr>
        <w:t xml:space="preserve">outbreaks have not </w:t>
      </w:r>
      <w:r w:rsidRPr="00DD29D2">
        <w:rPr>
          <w:rStyle w:val="Emphasis"/>
          <w:highlight w:val="cyan"/>
        </w:rPr>
        <w:t>come close</w:t>
      </w:r>
      <w:r w:rsidRPr="00DD29D2">
        <w:rPr>
          <w:sz w:val="16"/>
        </w:rPr>
        <w:t xml:space="preserve"> </w:t>
      </w:r>
      <w:r w:rsidRPr="00DD29D2">
        <w:rPr>
          <w:rStyle w:val="StyleUnderline"/>
        </w:rPr>
        <w:t>to rendering humans extinct</w:t>
      </w:r>
      <w:r w:rsidRPr="00DD29D2">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DD29D2">
        <w:rPr>
          <w:rStyle w:val="StyleUnderline"/>
        </w:rPr>
        <w:t xml:space="preserve">infectious </w:t>
      </w:r>
      <w:r w:rsidRPr="00DD29D2">
        <w:rPr>
          <w:rStyle w:val="StyleUnderline"/>
          <w:highlight w:val="cyan"/>
        </w:rPr>
        <w:t>disease</w:t>
      </w:r>
      <w:r w:rsidRPr="00DD29D2">
        <w:rPr>
          <w:sz w:val="16"/>
        </w:rPr>
        <w:t xml:space="preserve"> has </w:t>
      </w:r>
      <w:r w:rsidRPr="00DD29D2">
        <w:rPr>
          <w:rStyle w:val="StyleUnderline"/>
        </w:rPr>
        <w:t xml:space="preserve">only </w:t>
      </w:r>
      <w:r w:rsidRPr="00DD29D2">
        <w:rPr>
          <w:rStyle w:val="StyleUnderline"/>
          <w:highlight w:val="cyan"/>
        </w:rPr>
        <w:t>contributed to</w:t>
      </w:r>
      <w:r w:rsidRPr="00DD29D2">
        <w:rPr>
          <w:rStyle w:val="StyleUnderline"/>
        </w:rPr>
        <w:t xml:space="preserve"> the </w:t>
      </w:r>
      <w:r w:rsidRPr="00A51EC5">
        <w:rPr>
          <w:rStyle w:val="StyleUnderline"/>
        </w:rPr>
        <w:t>extinction of a</w:t>
      </w:r>
      <w:r w:rsidRPr="00DD29D2">
        <w:rPr>
          <w:rStyle w:val="StyleUnderline"/>
        </w:rPr>
        <w:t xml:space="preserve"> </w:t>
      </w:r>
      <w:r w:rsidRPr="00DD29D2">
        <w:rPr>
          <w:rStyle w:val="Emphasis"/>
        </w:rPr>
        <w:t xml:space="preserve">small </w:t>
      </w:r>
      <w:r w:rsidRPr="00DD29D2">
        <w:rPr>
          <w:rStyle w:val="Emphasis"/>
          <w:highlight w:val="cyan"/>
        </w:rPr>
        <w:t>minority</w:t>
      </w:r>
      <w:r w:rsidRPr="00DD29D2">
        <w:rPr>
          <w:rStyle w:val="Emphasis"/>
        </w:rPr>
        <w:t xml:space="preserve"> of animal species</w:t>
      </w:r>
      <w:r w:rsidRPr="00DD29D2">
        <w:rPr>
          <w:sz w:val="16"/>
        </w:rPr>
        <w:t xml:space="preserve">.85 </w:t>
      </w:r>
      <w:r w:rsidRPr="00DD29D2">
        <w:rPr>
          <w:rStyle w:val="StyleUnderline"/>
        </w:rPr>
        <w:t xml:space="preserve">The </w:t>
      </w:r>
      <w:r w:rsidRPr="00DD29D2">
        <w:rPr>
          <w:rStyle w:val="StyleUnderline"/>
          <w:highlight w:val="cyan"/>
        </w:rPr>
        <w:t>only confirmed case of</w:t>
      </w:r>
      <w:r w:rsidRPr="00DD29D2">
        <w:rPr>
          <w:rStyle w:val="StyleUnderline"/>
        </w:rPr>
        <w:t xml:space="preserve"> a </w:t>
      </w:r>
      <w:r w:rsidRPr="00DD29D2">
        <w:rPr>
          <w:rStyle w:val="StyleUnderline"/>
          <w:highlight w:val="cyan"/>
        </w:rPr>
        <w:t>mammalian</w:t>
      </w:r>
      <w:r w:rsidRPr="00DD29D2">
        <w:rPr>
          <w:rStyle w:val="StyleUnderline"/>
        </w:rPr>
        <w:t xml:space="preserve"> species </w:t>
      </w:r>
      <w:r w:rsidRPr="00DD29D2">
        <w:rPr>
          <w:rStyle w:val="StyleUnderline"/>
          <w:highlight w:val="cyan"/>
        </w:rPr>
        <w:t>extinction</w:t>
      </w:r>
      <w:r w:rsidRPr="00DD29D2">
        <w:rPr>
          <w:sz w:val="16"/>
        </w:rPr>
        <w:t xml:space="preserve"> being caused by an infectious disease </w:t>
      </w:r>
      <w:r w:rsidRPr="00DD29D2">
        <w:rPr>
          <w:rStyle w:val="StyleUnderline"/>
          <w:highlight w:val="cyan"/>
        </w:rPr>
        <w:t xml:space="preserve">is </w:t>
      </w:r>
      <w:r w:rsidRPr="00DD29D2">
        <w:rPr>
          <w:rStyle w:val="Emphasis"/>
          <w:highlight w:val="cyan"/>
        </w:rPr>
        <w:t>a</w:t>
      </w:r>
      <w:r w:rsidRPr="00DD29D2">
        <w:rPr>
          <w:rStyle w:val="Emphasis"/>
        </w:rPr>
        <w:t xml:space="preserve"> type of </w:t>
      </w:r>
      <w:r w:rsidRPr="00DD29D2">
        <w:rPr>
          <w:rStyle w:val="Emphasis"/>
          <w:highlight w:val="cyan"/>
        </w:rPr>
        <w:t>rat</w:t>
      </w:r>
      <w:r w:rsidRPr="00DD29D2">
        <w:rPr>
          <w:rStyle w:val="StyleUnderline"/>
          <w:highlight w:val="cyan"/>
        </w:rPr>
        <w:t xml:space="preserve"> native</w:t>
      </w:r>
      <w:r w:rsidRPr="00DD29D2">
        <w:rPr>
          <w:rStyle w:val="StyleUnderline"/>
        </w:rPr>
        <w:t xml:space="preserve"> </w:t>
      </w:r>
      <w:r w:rsidRPr="00DD29D2">
        <w:rPr>
          <w:rStyle w:val="Emphasis"/>
        </w:rPr>
        <w:t xml:space="preserve">only </w:t>
      </w:r>
      <w:r w:rsidRPr="00DD29D2">
        <w:rPr>
          <w:rStyle w:val="Emphasis"/>
          <w:highlight w:val="cyan"/>
        </w:rPr>
        <w:t>to Christmas Island</w:t>
      </w:r>
      <w:r w:rsidRPr="00DD29D2">
        <w:rPr>
          <w:sz w:val="16"/>
        </w:rPr>
        <w:t xml:space="preserve">. Having said that, the context may be importantly different for modern day humans, so it is unclear whether the risk is increasing or decreasing. On the one hand, due to </w:t>
      </w:r>
      <w:proofErr w:type="spellStart"/>
      <w:r w:rsidRPr="00DD29D2">
        <w:rPr>
          <w:sz w:val="16"/>
        </w:rPr>
        <w:t>globalisation</w:t>
      </w:r>
      <w:proofErr w:type="spellEnd"/>
      <w:r w:rsidRPr="00DD29D2">
        <w:rPr>
          <w:sz w:val="16"/>
        </w:rPr>
        <w:t xml:space="preserve">, the world is more interconnected making it easier for pathogens to spread. On the other hand, </w:t>
      </w:r>
      <w:r w:rsidRPr="00DD29D2">
        <w:rPr>
          <w:rStyle w:val="StyleUnderline"/>
          <w:highlight w:val="cyan"/>
        </w:rPr>
        <w:t>interconnectedness could</w:t>
      </w:r>
      <w:r w:rsidRPr="00DD29D2">
        <w:rPr>
          <w:sz w:val="16"/>
        </w:rPr>
        <w:t xml:space="preserve"> also </w:t>
      </w:r>
      <w:r w:rsidRPr="00DD29D2">
        <w:rPr>
          <w:rStyle w:val="Emphasis"/>
          <w:highlight w:val="cyan"/>
        </w:rPr>
        <w:t>increase immunity</w:t>
      </w:r>
      <w:r w:rsidRPr="00DD29D2">
        <w:rPr>
          <w:rStyle w:val="StyleUnderline"/>
        </w:rPr>
        <w:t xml:space="preserve"> by </w:t>
      </w:r>
      <w:r w:rsidRPr="00DD29D2">
        <w:rPr>
          <w:rStyle w:val="Emphasis"/>
          <w:highlight w:val="cyan"/>
        </w:rPr>
        <w:t>increasing exposure</w:t>
      </w:r>
      <w:r w:rsidRPr="00DD29D2">
        <w:rPr>
          <w:rStyle w:val="StyleUnderline"/>
          <w:highlight w:val="cyan"/>
        </w:rPr>
        <w:t xml:space="preserve"> to </w:t>
      </w:r>
      <w:r w:rsidRPr="00DD29D2">
        <w:rPr>
          <w:rStyle w:val="Emphasis"/>
          <w:highlight w:val="cyan"/>
        </w:rPr>
        <w:t>lower virulence strains</w:t>
      </w:r>
      <w:r w:rsidRPr="00DD29D2">
        <w:rPr>
          <w:rStyle w:val="Emphasis"/>
        </w:rPr>
        <w:t xml:space="preserve"> between subpopulations</w:t>
      </w:r>
      <w:r w:rsidRPr="00DD29D2">
        <w:rPr>
          <w:sz w:val="16"/>
        </w:rPr>
        <w:t xml:space="preserve">.87 Moreover, </w:t>
      </w:r>
      <w:r w:rsidRPr="00DD29D2">
        <w:rPr>
          <w:rStyle w:val="StyleUnderline"/>
          <w:highlight w:val="cyan"/>
        </w:rPr>
        <w:t xml:space="preserve">advancements in </w:t>
      </w:r>
      <w:r w:rsidRPr="00DD29D2">
        <w:rPr>
          <w:rStyle w:val="Emphasis"/>
          <w:highlight w:val="cyan"/>
        </w:rPr>
        <w:t>medicine</w:t>
      </w:r>
      <w:r w:rsidRPr="00DD29D2">
        <w:rPr>
          <w:rStyle w:val="StyleUnderline"/>
          <w:highlight w:val="cyan"/>
        </w:rPr>
        <w:t xml:space="preserve"> and </w:t>
      </w:r>
      <w:r w:rsidRPr="00DD29D2">
        <w:rPr>
          <w:rStyle w:val="Emphasis"/>
          <w:highlight w:val="cyan"/>
        </w:rPr>
        <w:t>sanitation</w:t>
      </w:r>
      <w:r w:rsidRPr="00DD29D2">
        <w:rPr>
          <w:rStyle w:val="StyleUnderline"/>
          <w:highlight w:val="cyan"/>
        </w:rPr>
        <w:t xml:space="preserve"> limit the</w:t>
      </w:r>
      <w:r w:rsidRPr="00DD29D2">
        <w:rPr>
          <w:sz w:val="16"/>
        </w:rPr>
        <w:t xml:space="preserve"> potential </w:t>
      </w:r>
      <w:r w:rsidRPr="00DD29D2">
        <w:rPr>
          <w:rStyle w:val="StyleUnderline"/>
          <w:highlight w:val="cyan"/>
        </w:rPr>
        <w:t>damage</w:t>
      </w:r>
      <w:r w:rsidRPr="00DD29D2">
        <w:rPr>
          <w:sz w:val="16"/>
        </w:rPr>
        <w:t xml:space="preserve"> an outbreak might do.</w:t>
      </w:r>
    </w:p>
    <w:p w14:paraId="452C2EEB" w14:textId="77777777" w:rsidR="00A51EC5" w:rsidRDefault="00A51EC5" w:rsidP="00A51EC5"/>
    <w:p w14:paraId="4B10B959" w14:textId="77777777" w:rsidR="00A51EC5" w:rsidRDefault="00A51EC5" w:rsidP="00A51EC5"/>
    <w:p w14:paraId="5BA36C37" w14:textId="64AA9BEF" w:rsidR="00A51EC5" w:rsidRDefault="00A51EC5" w:rsidP="00A51EC5">
      <w:pPr>
        <w:pStyle w:val="Heading4"/>
      </w:pPr>
      <w:r>
        <w:t>COVID slows climate change in the long-term – their evidence is about a short-term, volatile effect which is not practical</w:t>
      </w:r>
      <w:r>
        <w:t xml:space="preserve"> – answers </w:t>
      </w:r>
      <w:proofErr w:type="spellStart"/>
      <w:r>
        <w:t>Mcpherson</w:t>
      </w:r>
      <w:proofErr w:type="spellEnd"/>
      <w:r>
        <w:t>.</w:t>
      </w:r>
    </w:p>
    <w:p w14:paraId="277B4E80" w14:textId="77777777" w:rsidR="00A51EC5" w:rsidRPr="00CF731E" w:rsidRDefault="00A51EC5" w:rsidP="00A51EC5">
      <w:pPr>
        <w:rPr>
          <w:sz w:val="16"/>
        </w:rPr>
      </w:pPr>
      <w:r w:rsidRPr="00CF731E">
        <w:rPr>
          <w:sz w:val="16"/>
        </w:rPr>
        <w:t xml:space="preserve">David </w:t>
      </w:r>
      <w:proofErr w:type="spellStart"/>
      <w:r w:rsidRPr="00CF731E">
        <w:rPr>
          <w:rStyle w:val="Style13ptBold"/>
        </w:rPr>
        <w:t>Hosansky</w:t>
      </w:r>
      <w:proofErr w:type="spellEnd"/>
      <w:r w:rsidRPr="00CF731E">
        <w:rPr>
          <w:rStyle w:val="Style13ptBold"/>
        </w:rPr>
        <w:t>, MA, 21</w:t>
      </w:r>
      <w:r w:rsidRPr="00CF731E">
        <w:rPr>
          <w:sz w:val="16"/>
        </w:rPr>
        <w:t xml:space="preserve"> [MA Journalism, Director of UCAR Media Relations, internally citing study + NCAR scientist Andrew </w:t>
      </w:r>
      <w:proofErr w:type="spellStart"/>
      <w:r w:rsidRPr="00CF731E">
        <w:rPr>
          <w:sz w:val="16"/>
        </w:rPr>
        <w:t>Gettelman</w:t>
      </w:r>
      <w:proofErr w:type="spellEnd"/>
      <w:r w:rsidRPr="00CF731E">
        <w:rPr>
          <w:sz w:val="16"/>
        </w:rPr>
        <w:t xml:space="preserve"> (PhD in Atmospheric Science)], "COVID-19 lockdowns temporarily raised global temperatures," University Corporation for Atmospheric Research, February 2, 2021, </w:t>
      </w:r>
      <w:hyperlink r:id="rId15" w:history="1">
        <w:r w:rsidRPr="00CF731E">
          <w:rPr>
            <w:rStyle w:val="Hyperlink"/>
            <w:sz w:val="16"/>
          </w:rPr>
          <w:t>https://news.ucar.edu/132775/covid-19-lockdowns-temporarily-raised-global-temperatures</w:t>
        </w:r>
      </w:hyperlink>
      <w:r w:rsidRPr="00CF731E">
        <w:rPr>
          <w:sz w:val="16"/>
        </w:rPr>
        <w:t xml:space="preserve"> C.VC</w:t>
      </w:r>
    </w:p>
    <w:p w14:paraId="407F5A25" w14:textId="77777777" w:rsidR="00A51EC5" w:rsidRPr="00971A63" w:rsidRDefault="00A51EC5" w:rsidP="00A51EC5">
      <w:pPr>
        <w:rPr>
          <w:sz w:val="16"/>
        </w:rPr>
      </w:pPr>
      <w:r w:rsidRPr="00A51EC5">
        <w:rPr>
          <w:rStyle w:val="StyleUnderline"/>
          <w:highlight w:val="yellow"/>
        </w:rPr>
        <w:t>Despite the short-term warming effects,</w:t>
      </w:r>
      <w:r w:rsidRPr="00971A63">
        <w:rPr>
          <w:sz w:val="16"/>
        </w:rPr>
        <w:t xml:space="preserve"> </w:t>
      </w:r>
      <w:proofErr w:type="spellStart"/>
      <w:r w:rsidRPr="00971A63">
        <w:rPr>
          <w:sz w:val="16"/>
        </w:rPr>
        <w:t>Gettelman</w:t>
      </w:r>
      <w:proofErr w:type="spellEnd"/>
      <w:r w:rsidRPr="00971A63">
        <w:rPr>
          <w:sz w:val="16"/>
        </w:rPr>
        <w:t xml:space="preserve"> emphasized that </w:t>
      </w:r>
      <w:r w:rsidRPr="00BB5342">
        <w:rPr>
          <w:rStyle w:val="StyleUnderline"/>
          <w:highlight w:val="yellow"/>
        </w:rPr>
        <w:t xml:space="preserve">the long-term impact of the pandemic may be to </w:t>
      </w:r>
      <w:r w:rsidRPr="00EB42A9">
        <w:rPr>
          <w:rStyle w:val="StyleUnderline"/>
        </w:rPr>
        <w:t xml:space="preserve">slightly </w:t>
      </w:r>
      <w:r w:rsidRPr="00BB5342">
        <w:rPr>
          <w:rStyle w:val="Emphasis"/>
          <w:highlight w:val="yellow"/>
        </w:rPr>
        <w:t>slow climate change</w:t>
      </w:r>
      <w:r w:rsidRPr="00BB5342">
        <w:rPr>
          <w:rStyle w:val="StyleUnderline"/>
          <w:highlight w:val="yellow"/>
        </w:rPr>
        <w:t xml:space="preserve"> because of </w:t>
      </w:r>
      <w:r w:rsidRPr="00BB5342">
        <w:rPr>
          <w:rStyle w:val="Emphasis"/>
          <w:highlight w:val="yellow"/>
        </w:rPr>
        <w:t>reduced emissions of carbon dioxide</w:t>
      </w:r>
      <w:r w:rsidRPr="00BB5342">
        <w:rPr>
          <w:rStyle w:val="StyleUnderline"/>
          <w:highlight w:val="yellow"/>
        </w:rPr>
        <w:t xml:space="preserve">, which lingers </w:t>
      </w:r>
      <w:r w:rsidRPr="00EB42A9">
        <w:rPr>
          <w:rStyle w:val="StyleUnderline"/>
        </w:rPr>
        <w:t xml:space="preserve">in the atmosphere </w:t>
      </w:r>
      <w:r w:rsidRPr="00BB5342">
        <w:rPr>
          <w:rStyle w:val="StyleUnderline"/>
          <w:highlight w:val="yellow"/>
        </w:rPr>
        <w:t xml:space="preserve">for decades and has a </w:t>
      </w:r>
      <w:r w:rsidRPr="00BB5342">
        <w:rPr>
          <w:rStyle w:val="Emphasis"/>
          <w:highlight w:val="yellow"/>
        </w:rPr>
        <w:t>more gradual influence</w:t>
      </w:r>
      <w:r w:rsidRPr="00BB5342">
        <w:rPr>
          <w:rStyle w:val="StyleUnderline"/>
          <w:highlight w:val="yellow"/>
        </w:rPr>
        <w:t xml:space="preserve"> </w:t>
      </w:r>
      <w:r w:rsidRPr="00EB42A9">
        <w:rPr>
          <w:rStyle w:val="StyleUnderline"/>
        </w:rPr>
        <w:t>on climate</w:t>
      </w:r>
      <w:r w:rsidRPr="00971A63">
        <w:rPr>
          <w:sz w:val="16"/>
        </w:rPr>
        <w:t xml:space="preserve">. In contrast, </w:t>
      </w:r>
      <w:r w:rsidRPr="005B2B0E">
        <w:rPr>
          <w:rStyle w:val="StyleUnderline"/>
          <w:highlight w:val="yellow"/>
        </w:rPr>
        <w:t>aerosols</w:t>
      </w:r>
      <w:r w:rsidRPr="005B2B0E">
        <w:rPr>
          <w:sz w:val="16"/>
          <w:highlight w:val="yellow"/>
        </w:rPr>
        <w:t xml:space="preserve"> </w:t>
      </w:r>
      <w:r w:rsidRPr="00971A63">
        <w:rPr>
          <w:sz w:val="16"/>
        </w:rPr>
        <w:t xml:space="preserve">– the focus of the new study – </w:t>
      </w:r>
      <w:r w:rsidRPr="005B2B0E">
        <w:rPr>
          <w:rStyle w:val="StyleUnderline"/>
          <w:highlight w:val="yellow"/>
        </w:rPr>
        <w:t xml:space="preserve">have a more immediate impact that </w:t>
      </w:r>
      <w:r w:rsidRPr="005B2B0E">
        <w:rPr>
          <w:rStyle w:val="Emphasis"/>
          <w:highlight w:val="yellow"/>
        </w:rPr>
        <w:t>fades away within a few years</w:t>
      </w:r>
      <w:r w:rsidRPr="00971A63">
        <w:rPr>
          <w:sz w:val="16"/>
        </w:rPr>
        <w:t>.</w:t>
      </w:r>
    </w:p>
    <w:p w14:paraId="70B20884" w14:textId="77777777" w:rsidR="00A51EC5" w:rsidRPr="00971A63" w:rsidRDefault="00A51EC5" w:rsidP="00A51EC5">
      <w:pPr>
        <w:rPr>
          <w:sz w:val="16"/>
        </w:rPr>
      </w:pPr>
      <w:r w:rsidRPr="00971A63">
        <w:rPr>
          <w:sz w:val="16"/>
        </w:rPr>
        <w:t>The study was published in Geophysical Research Letters. It was funded in part by the National Science Foundation, NCAR’s sponsor. In addition to NCAR scientists, the study was co-authored by scientists at Oxford University, Imperial College, and the University of Leeds.</w:t>
      </w:r>
    </w:p>
    <w:p w14:paraId="78FDB04D" w14:textId="77777777" w:rsidR="00A51EC5" w:rsidRPr="00971A63" w:rsidRDefault="00A51EC5" w:rsidP="00A51EC5">
      <w:pPr>
        <w:rPr>
          <w:sz w:val="16"/>
        </w:rPr>
      </w:pPr>
      <w:r w:rsidRPr="00971A63">
        <w:rPr>
          <w:sz w:val="16"/>
        </w:rPr>
        <w:t>TEASING OUT THE IMPACTS</w:t>
      </w:r>
    </w:p>
    <w:p w14:paraId="37618005" w14:textId="77777777" w:rsidR="00A51EC5" w:rsidRPr="00971A63" w:rsidRDefault="00A51EC5" w:rsidP="00A51EC5">
      <w:pPr>
        <w:rPr>
          <w:sz w:val="16"/>
        </w:rPr>
      </w:pPr>
      <w:r w:rsidRPr="00230476">
        <w:rPr>
          <w:rStyle w:val="StyleUnderline"/>
        </w:rPr>
        <w:t xml:space="preserve">Although scientists have long been able to quantify the warming impacts of carbon dioxide, </w:t>
      </w:r>
      <w:r w:rsidRPr="005B2B0E">
        <w:rPr>
          <w:rStyle w:val="StyleUnderline"/>
          <w:highlight w:val="yellow"/>
        </w:rPr>
        <w:t xml:space="preserve">the climatic influence of </w:t>
      </w:r>
      <w:r w:rsidRPr="00230476">
        <w:rPr>
          <w:rStyle w:val="StyleUnderline"/>
        </w:rPr>
        <w:t xml:space="preserve">various types of </w:t>
      </w:r>
      <w:r w:rsidRPr="005B2B0E">
        <w:rPr>
          <w:rStyle w:val="StyleUnderline"/>
          <w:highlight w:val="yellow"/>
        </w:rPr>
        <w:t xml:space="preserve">aerosols </w:t>
      </w:r>
      <w:r w:rsidRPr="00230476">
        <w:rPr>
          <w:rStyle w:val="StyleUnderline"/>
        </w:rPr>
        <w:t xml:space="preserve">– including sulfates, nitrates, black carbon, and dust – </w:t>
      </w:r>
      <w:r w:rsidRPr="005B2B0E">
        <w:rPr>
          <w:rStyle w:val="StyleUnderline"/>
          <w:highlight w:val="yellow"/>
        </w:rPr>
        <w:t xml:space="preserve">has been </w:t>
      </w:r>
      <w:r w:rsidRPr="00230476">
        <w:rPr>
          <w:rStyle w:val="StyleUnderline"/>
        </w:rPr>
        <w:t xml:space="preserve">more </w:t>
      </w:r>
      <w:r w:rsidRPr="005B2B0E">
        <w:rPr>
          <w:rStyle w:val="Emphasis"/>
          <w:highlight w:val="yellow"/>
        </w:rPr>
        <w:t xml:space="preserve">difficult to pin </w:t>
      </w:r>
      <w:r w:rsidRPr="00230476">
        <w:rPr>
          <w:rStyle w:val="Emphasis"/>
        </w:rPr>
        <w:t>down</w:t>
      </w:r>
      <w:r w:rsidRPr="00971A63">
        <w:rPr>
          <w:sz w:val="16"/>
        </w:rPr>
        <w:t xml:space="preserve">. One of the major challenges for projecting the extent of future climate </w:t>
      </w:r>
      <w:r w:rsidRPr="00971A63">
        <w:rPr>
          <w:sz w:val="16"/>
        </w:rPr>
        <w:lastRenderedPageBreak/>
        <w:t>change is estimating the extent to which society will continue to emit aerosols in the future and the influence of the different types of aerosols on clouds and temperature.</w:t>
      </w:r>
    </w:p>
    <w:p w14:paraId="32791802" w14:textId="77777777" w:rsidR="00A51EC5" w:rsidRPr="00971A63" w:rsidRDefault="00A51EC5" w:rsidP="00A51EC5">
      <w:pPr>
        <w:rPr>
          <w:sz w:val="16"/>
        </w:rPr>
      </w:pPr>
      <w:r w:rsidRPr="00971A63">
        <w:rPr>
          <w:sz w:val="16"/>
        </w:rPr>
        <w:t xml:space="preserve">To conduct the research, </w:t>
      </w:r>
      <w:proofErr w:type="spellStart"/>
      <w:r w:rsidRPr="00971A63">
        <w:rPr>
          <w:sz w:val="16"/>
        </w:rPr>
        <w:t>Gettelman</w:t>
      </w:r>
      <w:proofErr w:type="spellEnd"/>
      <w:r w:rsidRPr="00971A63">
        <w:rPr>
          <w:sz w:val="16"/>
        </w:rPr>
        <w:t xml:space="preserve"> and his co-authors used two of the world’s leading climate models: the NCAR-based Community Earth System Model and a model known as ECHAM-HAMMOZ, which was developed by a consortium of European nations. They ran simulations on both models, adjusting emissions of aerosols and incorporating actual meteorological conditions in 2020, such as winds.</w:t>
      </w:r>
    </w:p>
    <w:p w14:paraId="6A9AD68C" w14:textId="77777777" w:rsidR="00A51EC5" w:rsidRPr="00971A63" w:rsidRDefault="00A51EC5" w:rsidP="00A51EC5">
      <w:pPr>
        <w:rPr>
          <w:sz w:val="16"/>
        </w:rPr>
      </w:pPr>
      <w:r w:rsidRPr="00971A63">
        <w:rPr>
          <w:sz w:val="16"/>
        </w:rPr>
        <w:t>This approach enabled them to identify the impact of reduced emissions on temperature changes that were too small to tease out in actual observations, where they could be obscured by the variability in atmospheric conditions.</w:t>
      </w:r>
    </w:p>
    <w:p w14:paraId="5125A02F" w14:textId="77777777" w:rsidR="00A51EC5" w:rsidRPr="00971A63" w:rsidRDefault="00A51EC5" w:rsidP="00A51EC5">
      <w:pPr>
        <w:rPr>
          <w:sz w:val="16"/>
        </w:rPr>
      </w:pPr>
      <w:r w:rsidRPr="00971A63">
        <w:rPr>
          <w:sz w:val="16"/>
        </w:rPr>
        <w:t>The results showed that the warming effect was strongest in the mid and upper latitudes of the Northern Hemisphere. The effect was mixed in the tropics and comparatively minor in much of the Southern Hemisphere, where aerosol emissions are not as pervasive.</w:t>
      </w:r>
    </w:p>
    <w:p w14:paraId="2B7F176C" w14:textId="77777777" w:rsidR="00A51EC5" w:rsidRPr="00971A63" w:rsidRDefault="00A51EC5" w:rsidP="00A51EC5">
      <w:pPr>
        <w:rPr>
          <w:sz w:val="16"/>
        </w:rPr>
      </w:pPr>
      <w:proofErr w:type="spellStart"/>
      <w:r w:rsidRPr="00971A63">
        <w:rPr>
          <w:sz w:val="16"/>
        </w:rPr>
        <w:t>Gettelman</w:t>
      </w:r>
      <w:proofErr w:type="spellEnd"/>
      <w:r w:rsidRPr="00971A63">
        <w:rPr>
          <w:sz w:val="16"/>
        </w:rPr>
        <w:t xml:space="preserve"> said the study will help scientists better understand the influence of various types of aerosols in different atmospheric conditions, helping to inform efforts to minimize climate change. </w:t>
      </w:r>
      <w:r w:rsidRPr="0015320B">
        <w:rPr>
          <w:rStyle w:val="StyleUnderline"/>
        </w:rPr>
        <w:t xml:space="preserve">Although the research illustrates how aerosols counter the warming influence of greenhouse gases, he emphasized that </w:t>
      </w:r>
      <w:r w:rsidRPr="005B2B0E">
        <w:rPr>
          <w:rStyle w:val="StyleUnderline"/>
          <w:highlight w:val="yellow"/>
        </w:rPr>
        <w:t xml:space="preserve">emitting more of them </w:t>
      </w:r>
      <w:r w:rsidRPr="0015320B">
        <w:rPr>
          <w:rStyle w:val="StyleUnderline"/>
        </w:rPr>
        <w:t xml:space="preserve">into the lower atmosphere </w:t>
      </w:r>
      <w:r w:rsidRPr="005B2B0E">
        <w:rPr>
          <w:rStyle w:val="StyleUnderline"/>
          <w:highlight w:val="yellow"/>
        </w:rPr>
        <w:t>is not a viable strategy for slowing climate change</w:t>
      </w:r>
      <w:r w:rsidRPr="00971A63">
        <w:rPr>
          <w:sz w:val="16"/>
        </w:rPr>
        <w:t>.</w:t>
      </w:r>
    </w:p>
    <w:p w14:paraId="59DA1043" w14:textId="4F3D97CD" w:rsidR="00A51EC5" w:rsidRDefault="00A51EC5" w:rsidP="00A51EC5">
      <w:pPr>
        <w:rPr>
          <w:rStyle w:val="StyleUnderline"/>
        </w:rPr>
      </w:pPr>
      <w:r w:rsidRPr="00A51EC5">
        <w:rPr>
          <w:rStyle w:val="StyleUnderline"/>
        </w:rPr>
        <w:t xml:space="preserve">“Aerosol emissions have major health ramifications,” he said. “Saying we should pollute is </w:t>
      </w:r>
      <w:r w:rsidRPr="00A51EC5">
        <w:rPr>
          <w:rStyle w:val="Emphasis"/>
        </w:rPr>
        <w:t>not practical</w:t>
      </w:r>
      <w:r w:rsidRPr="00A51EC5">
        <w:rPr>
          <w:rStyle w:val="StyleUnderline"/>
        </w:rPr>
        <w:t>.”</w:t>
      </w:r>
    </w:p>
    <w:p w14:paraId="08F560F4" w14:textId="77777777" w:rsidR="00A51EC5" w:rsidRDefault="00A51EC5" w:rsidP="00A51EC5">
      <w:pPr>
        <w:rPr>
          <w:rStyle w:val="StyleUnderline"/>
        </w:rPr>
      </w:pPr>
    </w:p>
    <w:p w14:paraId="7DCC9DBE" w14:textId="02A550BD" w:rsidR="00A51EC5" w:rsidRPr="00A51EC5" w:rsidRDefault="00A51EC5" w:rsidP="00A51EC5">
      <w:pPr>
        <w:pStyle w:val="Heading4"/>
      </w:pPr>
      <w:r>
        <w:t xml:space="preserve">McPherson is written BEFORE a broad analysis of the pandemic – literally one month in. Our evidence is an analysis of the pandemic writ large and even indicates that “despite short term effects” climate change has reduced empirically </w:t>
      </w:r>
    </w:p>
    <w:p w14:paraId="2E8F2932" w14:textId="77777777" w:rsidR="00A51EC5" w:rsidRPr="00DD29D2" w:rsidRDefault="00A51EC5" w:rsidP="00513C28">
      <w:pPr>
        <w:rPr>
          <w:sz w:val="16"/>
        </w:rPr>
      </w:pPr>
    </w:p>
    <w:p w14:paraId="1EFBEF82" w14:textId="0144EA71" w:rsidR="00513C28" w:rsidRPr="00DD29D2" w:rsidRDefault="00A51EC5" w:rsidP="00513C28">
      <w:pPr>
        <w:pStyle w:val="Heading4"/>
        <w:rPr>
          <w:rFonts w:cs="Arial"/>
        </w:rPr>
      </w:pPr>
      <w:r>
        <w:rPr>
          <w:rFonts w:cs="Arial"/>
        </w:rPr>
        <w:t xml:space="preserve">BUT </w:t>
      </w:r>
      <w:r w:rsidR="00513C28" w:rsidRPr="00DD29D2">
        <w:rPr>
          <w:rFonts w:cs="Arial"/>
        </w:rPr>
        <w:t>Pandemics solve nuclear war</w:t>
      </w:r>
      <w:r w:rsidR="003F2828">
        <w:rPr>
          <w:rFonts w:cs="Arial"/>
        </w:rPr>
        <w:t xml:space="preserve"> that spills up to </w:t>
      </w:r>
      <w:proofErr w:type="spellStart"/>
      <w:r w:rsidR="003F2828">
        <w:rPr>
          <w:rFonts w:cs="Arial"/>
        </w:rPr>
        <w:t>ext</w:t>
      </w:r>
      <w:proofErr w:type="spellEnd"/>
      <w:r w:rsidR="00513C28" w:rsidRPr="00DD29D2">
        <w:rPr>
          <w:rFonts w:cs="Arial"/>
        </w:rPr>
        <w:t>---it’s likely now.</w:t>
      </w:r>
    </w:p>
    <w:p w14:paraId="42200E97" w14:textId="77777777" w:rsidR="00513C28" w:rsidRPr="00DD29D2" w:rsidRDefault="00513C28" w:rsidP="00513C28">
      <w:r w:rsidRPr="00DD29D2">
        <w:t xml:space="preserve">Barry. R. </w:t>
      </w:r>
      <w:r w:rsidRPr="00DD29D2">
        <w:rPr>
          <w:rStyle w:val="Style13ptBold"/>
        </w:rPr>
        <w:t>Posen 20</w:t>
      </w:r>
      <w:r w:rsidRPr="00DD29D2">
        <w:t xml:space="preserve">. Ford International Professor of Political Science at MIT and Director Emeritus of the MIT Security Studies Program. 4/23/2020. “Do Pandemics Promote Peace?” </w:t>
      </w:r>
      <w:hyperlink r:id="rId16" w:history="1">
        <w:r w:rsidRPr="00DD29D2">
          <w:rPr>
            <w:rStyle w:val="Hyperlink"/>
          </w:rPr>
          <w:t>https://www.foreignaffairs.com/articles/china/2020-04-23/do-pandemics-promote-peace</w:t>
        </w:r>
      </w:hyperlink>
      <w:r w:rsidRPr="00DD29D2">
        <w:t>. DOA: 9/2/2020. SIR.</w:t>
      </w:r>
    </w:p>
    <w:p w14:paraId="62DC91D1" w14:textId="77777777" w:rsidR="00513C28" w:rsidRPr="00DD29D2" w:rsidRDefault="00513C28" w:rsidP="00513C28">
      <w:pPr>
        <w:rPr>
          <w:rStyle w:val="Emphasis"/>
        </w:rPr>
      </w:pPr>
      <w:r w:rsidRPr="00DD29D2">
        <w:rPr>
          <w:sz w:val="16"/>
        </w:rPr>
        <w:t xml:space="preserve">What these analysts miss is that </w:t>
      </w:r>
      <w:r w:rsidRPr="00DD29D2">
        <w:rPr>
          <w:rStyle w:val="Emphasis"/>
          <w:highlight w:val="cyan"/>
        </w:rPr>
        <w:t>COVID</w:t>
      </w:r>
      <w:r w:rsidRPr="00DD29D2">
        <w:rPr>
          <w:rStyle w:val="Emphasis"/>
        </w:rPr>
        <w:t>-19</w:t>
      </w:r>
      <w:r w:rsidRPr="00DD29D2">
        <w:rPr>
          <w:sz w:val="16"/>
        </w:rPr>
        <w:t>, the disease caused by the coronavirus,</w:t>
      </w:r>
      <w:r w:rsidRPr="00DD29D2">
        <w:rPr>
          <w:u w:val="single"/>
        </w:rPr>
        <w:t xml:space="preserve"> </w:t>
      </w:r>
      <w:r w:rsidRPr="00DD29D2">
        <w:rPr>
          <w:highlight w:val="cyan"/>
          <w:u w:val="single"/>
        </w:rPr>
        <w:t xml:space="preserve">is </w:t>
      </w:r>
      <w:r w:rsidRPr="00DD29D2">
        <w:rPr>
          <w:rStyle w:val="Emphasis"/>
          <w:highlight w:val="cyan"/>
        </w:rPr>
        <w:t>weakening</w:t>
      </w:r>
      <w:r w:rsidRPr="00DD29D2">
        <w:rPr>
          <w:u w:val="single"/>
        </w:rPr>
        <w:t xml:space="preserve"> </w:t>
      </w:r>
      <w:proofErr w:type="gramStart"/>
      <w:r w:rsidRPr="00DD29D2">
        <w:rPr>
          <w:u w:val="single"/>
        </w:rPr>
        <w:t>all of</w:t>
      </w:r>
      <w:proofErr w:type="gramEnd"/>
      <w:r w:rsidRPr="00DD29D2">
        <w:rPr>
          <w:u w:val="single"/>
        </w:rPr>
        <w:t xml:space="preserve"> the </w:t>
      </w:r>
      <w:r w:rsidRPr="00DD29D2">
        <w:rPr>
          <w:rStyle w:val="Emphasis"/>
        </w:rPr>
        <w:t>great</w:t>
      </w:r>
      <w:r w:rsidRPr="00DD29D2">
        <w:rPr>
          <w:u w:val="single"/>
        </w:rPr>
        <w:t xml:space="preserve"> and </w:t>
      </w:r>
      <w:r w:rsidRPr="00DD29D2">
        <w:rPr>
          <w:rStyle w:val="Emphasis"/>
        </w:rPr>
        <w:t xml:space="preserve">middle </w:t>
      </w:r>
      <w:r w:rsidRPr="00DD29D2">
        <w:rPr>
          <w:rStyle w:val="Emphasis"/>
          <w:highlight w:val="cyan"/>
        </w:rPr>
        <w:t>powers</w:t>
      </w:r>
      <w:r w:rsidRPr="00DD29D2">
        <w:rPr>
          <w:u w:val="single"/>
        </w:rPr>
        <w:t xml:space="preserve"> more or less </w:t>
      </w:r>
      <w:r w:rsidRPr="00DD29D2">
        <w:rPr>
          <w:rStyle w:val="Emphasis"/>
          <w:highlight w:val="cyan"/>
        </w:rPr>
        <w:t>equally</w:t>
      </w:r>
      <w:r w:rsidRPr="00DD29D2">
        <w:rPr>
          <w:u w:val="single"/>
        </w:rPr>
        <w:t xml:space="preserve">. None is likely to gain a </w:t>
      </w:r>
      <w:r w:rsidRPr="00DD29D2">
        <w:rPr>
          <w:rStyle w:val="Emphasis"/>
        </w:rPr>
        <w:t>meaningful advantage</w:t>
      </w:r>
      <w:r w:rsidRPr="00DD29D2">
        <w:rPr>
          <w:u w:val="single"/>
        </w:rPr>
        <w:t xml:space="preserve"> over the others. </w:t>
      </w:r>
      <w:r w:rsidRPr="003F2828">
        <w:rPr>
          <w:u w:val="single"/>
        </w:rPr>
        <w:t xml:space="preserve">All will have ample reason to be </w:t>
      </w:r>
      <w:r w:rsidRPr="003F2828">
        <w:rPr>
          <w:rStyle w:val="Emphasis"/>
        </w:rPr>
        <w:t>pessimistic</w:t>
      </w:r>
      <w:r w:rsidRPr="003F2828">
        <w:rPr>
          <w:u w:val="single"/>
        </w:rPr>
        <w:t xml:space="preserve"> about</w:t>
      </w:r>
      <w:r w:rsidRPr="003F2828">
        <w:rPr>
          <w:sz w:val="16"/>
        </w:rPr>
        <w:t xml:space="preserve"> their </w:t>
      </w:r>
      <w:r w:rsidRPr="003F2828">
        <w:rPr>
          <w:rStyle w:val="Emphasis"/>
        </w:rPr>
        <w:t>military capabilities</w:t>
      </w:r>
      <w:r w:rsidRPr="003F2828">
        <w:rPr>
          <w:u w:val="single"/>
        </w:rPr>
        <w:t xml:space="preserve"> and</w:t>
      </w:r>
      <w:r w:rsidRPr="003F2828">
        <w:rPr>
          <w:sz w:val="16"/>
        </w:rPr>
        <w:t xml:space="preserve"> their</w:t>
      </w:r>
      <w:r w:rsidRPr="003F2828">
        <w:rPr>
          <w:u w:val="single"/>
        </w:rPr>
        <w:t xml:space="preserve"> </w:t>
      </w:r>
      <w:r w:rsidRPr="003F2828">
        <w:rPr>
          <w:rStyle w:val="Emphasis"/>
        </w:rPr>
        <w:t>overall readiness for war</w:t>
      </w:r>
      <w:r w:rsidRPr="003F2828">
        <w:rPr>
          <w:sz w:val="16"/>
        </w:rPr>
        <w:t>. For the duration of the</w:t>
      </w:r>
      <w:r w:rsidRPr="00DD29D2">
        <w:rPr>
          <w:sz w:val="16"/>
        </w:rPr>
        <w:t xml:space="preserve"> pandemic, at least, and </w:t>
      </w:r>
      <w:r w:rsidRPr="00DD29D2">
        <w:rPr>
          <w:u w:val="single"/>
        </w:rPr>
        <w:t xml:space="preserve">probably </w:t>
      </w:r>
      <w:r w:rsidRPr="00DD29D2">
        <w:rPr>
          <w:rStyle w:val="Emphasis"/>
        </w:rPr>
        <w:t>for years afterward</w:t>
      </w:r>
      <w:r w:rsidRPr="00DD29D2">
        <w:rPr>
          <w:u w:val="single"/>
        </w:rPr>
        <w:t xml:space="preserve">, the </w:t>
      </w:r>
      <w:r w:rsidRPr="00DD29D2">
        <w:rPr>
          <w:rStyle w:val="Emphasis"/>
          <w:highlight w:val="cyan"/>
        </w:rPr>
        <w:t>odds of</w:t>
      </w:r>
      <w:r w:rsidRPr="00DD29D2">
        <w:rPr>
          <w:rStyle w:val="Emphasis"/>
        </w:rPr>
        <w:t xml:space="preserve"> a </w:t>
      </w:r>
      <w:r w:rsidRPr="00DD29D2">
        <w:rPr>
          <w:rStyle w:val="Emphasis"/>
          <w:highlight w:val="cyan"/>
        </w:rPr>
        <w:t>war</w:t>
      </w:r>
      <w:r w:rsidRPr="00DD29D2">
        <w:rPr>
          <w:u w:val="single"/>
        </w:rPr>
        <w:t xml:space="preserve"> between </w:t>
      </w:r>
      <w:r w:rsidRPr="00DD29D2">
        <w:rPr>
          <w:rStyle w:val="Emphasis"/>
        </w:rPr>
        <w:t xml:space="preserve">major powers will </w:t>
      </w:r>
      <w:r w:rsidRPr="00DD29D2">
        <w:rPr>
          <w:rStyle w:val="Emphasis"/>
          <w:highlight w:val="cyan"/>
        </w:rPr>
        <w:t>go down</w:t>
      </w:r>
      <w:r w:rsidRPr="00DD29D2">
        <w:rPr>
          <w:u w:val="single"/>
        </w:rPr>
        <w:t xml:space="preserve">, not up. </w:t>
      </w:r>
      <w:r w:rsidRPr="00DD29D2">
        <w:rPr>
          <w:rStyle w:val="Emphasis"/>
          <w:highlight w:val="cyan"/>
        </w:rPr>
        <w:t>PAX EPIDEMICA</w:t>
      </w:r>
      <w:r w:rsidRPr="00DD29D2">
        <w:rPr>
          <w:rStyle w:val="Emphasis"/>
        </w:rPr>
        <w:t xml:space="preserve">? </w:t>
      </w:r>
      <w:r w:rsidRPr="00DD29D2">
        <w:rPr>
          <w:highlight w:val="cyan"/>
          <w:u w:val="single"/>
        </w:rPr>
        <w:t>A</w:t>
      </w:r>
      <w:r w:rsidRPr="00DD29D2">
        <w:rPr>
          <w:u w:val="single"/>
        </w:rPr>
        <w:t xml:space="preserve"> </w:t>
      </w:r>
      <w:r w:rsidRPr="00DD29D2">
        <w:rPr>
          <w:rStyle w:val="Emphasis"/>
        </w:rPr>
        <w:t xml:space="preserve">cursory </w:t>
      </w:r>
      <w:r w:rsidRPr="00DD29D2">
        <w:rPr>
          <w:rStyle w:val="Emphasis"/>
          <w:highlight w:val="cyan"/>
        </w:rPr>
        <w:t>survey</w:t>
      </w:r>
      <w:r w:rsidRPr="00DD29D2">
        <w:rPr>
          <w:highlight w:val="cyan"/>
          <w:u w:val="single"/>
        </w:rPr>
        <w:t xml:space="preserve"> of </w:t>
      </w:r>
      <w:r w:rsidRPr="00DD29D2">
        <w:rPr>
          <w:u w:val="single"/>
        </w:rPr>
        <w:t xml:space="preserve">the </w:t>
      </w:r>
      <w:r w:rsidRPr="00DD29D2">
        <w:rPr>
          <w:rStyle w:val="Emphasis"/>
        </w:rPr>
        <w:t xml:space="preserve">scholarly </w:t>
      </w:r>
      <w:r w:rsidRPr="00DD29D2">
        <w:rPr>
          <w:rStyle w:val="Emphasis"/>
          <w:highlight w:val="cyan"/>
        </w:rPr>
        <w:t>lit</w:t>
      </w:r>
      <w:r w:rsidRPr="00DD29D2">
        <w:rPr>
          <w:u w:val="single"/>
        </w:rPr>
        <w:t xml:space="preserve">erature </w:t>
      </w:r>
      <w:r w:rsidRPr="00DD29D2">
        <w:rPr>
          <w:highlight w:val="cyan"/>
          <w:u w:val="single"/>
        </w:rPr>
        <w:t xml:space="preserve">on </w:t>
      </w:r>
      <w:r w:rsidRPr="00DD29D2">
        <w:rPr>
          <w:rStyle w:val="Emphasis"/>
          <w:highlight w:val="cyan"/>
        </w:rPr>
        <w:t>war and disease</w:t>
      </w:r>
      <w:r w:rsidRPr="00DD29D2">
        <w:rPr>
          <w:u w:val="single"/>
        </w:rPr>
        <w:t xml:space="preserve"> appears to </w:t>
      </w:r>
      <w:r w:rsidRPr="00DD29D2">
        <w:rPr>
          <w:highlight w:val="cyan"/>
          <w:u w:val="single"/>
        </w:rPr>
        <w:t>confirm</w:t>
      </w:r>
      <w:r w:rsidRPr="00DD29D2">
        <w:rPr>
          <w:sz w:val="16"/>
        </w:rPr>
        <w:t xml:space="preserve"> Blainey’s observation </w:t>
      </w:r>
      <w:r w:rsidRPr="00DD29D2">
        <w:rPr>
          <w:u w:val="single"/>
        </w:rPr>
        <w:t xml:space="preserve">that </w:t>
      </w:r>
      <w:r w:rsidRPr="00DD29D2">
        <w:rPr>
          <w:rStyle w:val="Emphasis"/>
          <w:highlight w:val="cyan"/>
        </w:rPr>
        <w:t>pessimism is conducive to peace</w:t>
      </w:r>
      <w:r w:rsidRPr="00DD29D2">
        <w:rPr>
          <w:u w:val="single"/>
        </w:rPr>
        <w:t>. Scholars have documented again and again how war creates permissive conditions for disease—in armies as well as civilians in the fought-over territories</w:t>
      </w:r>
      <w:r w:rsidRPr="00DD29D2">
        <w:rPr>
          <w:sz w:val="16"/>
        </w:rPr>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DD29D2">
        <w:rPr>
          <w:u w:val="single"/>
        </w:rPr>
        <w:t xml:space="preserve">That </w:t>
      </w:r>
      <w:r w:rsidRPr="00DD29D2">
        <w:rPr>
          <w:rStyle w:val="Emphasis"/>
          <w:highlight w:val="cyan"/>
        </w:rPr>
        <w:t>sickness slows the march to war</w:t>
      </w:r>
      <w:r w:rsidRPr="00DD29D2">
        <w:rPr>
          <w:u w:val="single"/>
        </w:rPr>
        <w:t xml:space="preserve"> is partly </w:t>
      </w:r>
      <w:proofErr w:type="gramStart"/>
      <w:r w:rsidRPr="00DD29D2">
        <w:rPr>
          <w:u w:val="single"/>
        </w:rPr>
        <w:t>due to the fact that</w:t>
      </w:r>
      <w:proofErr w:type="gramEnd"/>
      <w:r w:rsidRPr="00DD29D2">
        <w:rPr>
          <w:u w:val="single"/>
        </w:rPr>
        <w:t xml:space="preserve"> war </w:t>
      </w:r>
      <w:r w:rsidRPr="00DD29D2">
        <w:rPr>
          <w:rStyle w:val="Emphasis"/>
        </w:rPr>
        <w:t>depends on people</w:t>
      </w:r>
      <w:r w:rsidRPr="00DD29D2">
        <w:rPr>
          <w:u w:val="single"/>
        </w:rPr>
        <w:t xml:space="preserve">. </w:t>
      </w:r>
      <w:r w:rsidRPr="00DD29D2">
        <w:rPr>
          <w:highlight w:val="cyan"/>
          <w:u w:val="single"/>
        </w:rPr>
        <w:t>When people fall ill, they can’t be</w:t>
      </w:r>
      <w:r w:rsidRPr="00DD29D2">
        <w:rPr>
          <w:u w:val="single"/>
        </w:rPr>
        <w:t xml:space="preserve"> </w:t>
      </w:r>
      <w:r w:rsidRPr="00DD29D2">
        <w:rPr>
          <w:rStyle w:val="Emphasis"/>
        </w:rPr>
        <w:t>counted on</w:t>
      </w:r>
      <w:r w:rsidRPr="00DD29D2">
        <w:rPr>
          <w:sz w:val="16"/>
        </w:rPr>
        <w:t xml:space="preserve"> to perform well </w:t>
      </w:r>
      <w:r w:rsidRPr="00DD29D2">
        <w:rPr>
          <w:highlight w:val="cyan"/>
          <w:u w:val="single"/>
        </w:rPr>
        <w:t>in combat</w:t>
      </w:r>
      <w:r w:rsidRPr="00DD29D2">
        <w:rPr>
          <w:sz w:val="16"/>
        </w:rPr>
        <w:t>. Military medici</w:t>
      </w:r>
      <w:r w:rsidRPr="003F2828">
        <w:rPr>
          <w:sz w:val="16"/>
        </w:rPr>
        <w:t xml:space="preserve">ne made enormous strides in the years leading up to World War I, prior to which armies suffered higher numbers of casualties from disease </w:t>
      </w:r>
      <w:r w:rsidRPr="003F2828">
        <w:rPr>
          <w:sz w:val="16"/>
        </w:rPr>
        <w:lastRenderedPageBreak/>
        <w:t xml:space="preserve">than from combat. But </w:t>
      </w:r>
      <w:r w:rsidRPr="003F2828">
        <w:rPr>
          <w:u w:val="single"/>
        </w:rPr>
        <w:t xml:space="preserve">pandemics still </w:t>
      </w:r>
      <w:r w:rsidRPr="003F2828">
        <w:rPr>
          <w:rStyle w:val="Emphasis"/>
        </w:rPr>
        <w:t>threaten military units</w:t>
      </w:r>
      <w:r w:rsidRPr="003F2828">
        <w:rPr>
          <w:sz w:val="16"/>
        </w:rPr>
        <w:t>, as those</w:t>
      </w:r>
      <w:r w:rsidRPr="00DD29D2">
        <w:rPr>
          <w:sz w:val="16"/>
        </w:rPr>
        <w:t xml:space="preserve"> onboard U.S. and French aircraft carriers,</w:t>
      </w:r>
      <w:r w:rsidRPr="00DD29D2">
        <w:rPr>
          <w:u w:val="single"/>
        </w:rPr>
        <w:t xml:space="preserve"> </w:t>
      </w:r>
      <w:r w:rsidRPr="00DD29D2">
        <w:rPr>
          <w:rStyle w:val="Emphasis"/>
        </w:rPr>
        <w:t>hundreds</w:t>
      </w:r>
      <w:r w:rsidRPr="00DD29D2">
        <w:rPr>
          <w:u w:val="single"/>
        </w:rPr>
        <w:t xml:space="preserve"> of whom </w:t>
      </w:r>
      <w:r w:rsidRPr="00DD29D2">
        <w:rPr>
          <w:rStyle w:val="Emphasis"/>
        </w:rPr>
        <w:t>tested positive for COVID-19</w:t>
      </w:r>
      <w:r w:rsidRPr="00DD29D2">
        <w:rPr>
          <w:u w:val="single"/>
        </w:rPr>
        <w:t xml:space="preserve">, know well. Sailors and </w:t>
      </w:r>
      <w:r w:rsidRPr="00DD29D2">
        <w:rPr>
          <w:highlight w:val="cyan"/>
          <w:u w:val="single"/>
        </w:rPr>
        <w:t>soldiers</w:t>
      </w:r>
      <w:r w:rsidRPr="00DD29D2">
        <w:rPr>
          <w:u w:val="single"/>
        </w:rPr>
        <w:t xml:space="preserve"> in the field are among the </w:t>
      </w:r>
      <w:r w:rsidRPr="00DD29D2">
        <w:rPr>
          <w:rStyle w:val="Emphasis"/>
        </w:rPr>
        <w:t>most vulnerable</w:t>
      </w:r>
      <w:r w:rsidRPr="00DD29D2">
        <w:rPr>
          <w:sz w:val="16"/>
        </w:rPr>
        <w:t xml:space="preserve"> because they are packed together. But even </w:t>
      </w:r>
      <w:r w:rsidRPr="00DD29D2">
        <w:rPr>
          <w:rStyle w:val="Emphasis"/>
        </w:rPr>
        <w:t xml:space="preserve">airmen are </w:t>
      </w:r>
      <w:r w:rsidRPr="00DD29D2">
        <w:rPr>
          <w:rStyle w:val="Emphasis"/>
          <w:highlight w:val="cyan"/>
        </w:rPr>
        <w:t>at risk</w:t>
      </w:r>
      <w:r w:rsidRPr="00DD29D2">
        <w:rPr>
          <w:u w:val="single"/>
        </w:rPr>
        <w:t xml:space="preserve">, since they must take refuge from air attacks in bunkers, where </w:t>
      </w:r>
      <w:r w:rsidRPr="00DD29D2">
        <w:rPr>
          <w:rStyle w:val="Emphasis"/>
        </w:rPr>
        <w:t>the virus</w:t>
      </w:r>
      <w:r w:rsidRPr="00DD29D2">
        <w:rPr>
          <w:u w:val="single"/>
        </w:rPr>
        <w:t xml:space="preserve"> could </w:t>
      </w:r>
      <w:r w:rsidRPr="00DD29D2">
        <w:rPr>
          <w:rStyle w:val="Emphasis"/>
        </w:rPr>
        <w:t>also spread rapidly</w:t>
      </w:r>
      <w:r w:rsidRPr="00DD29D2">
        <w:rPr>
          <w:u w:val="single"/>
        </w:rPr>
        <w:t xml:space="preserve">. </w:t>
      </w:r>
      <w:r w:rsidRPr="00DD29D2">
        <w:rPr>
          <w:highlight w:val="cyan"/>
          <w:u w:val="single"/>
        </w:rPr>
        <w:t>Ground campaigns</w:t>
      </w:r>
      <w:r w:rsidRPr="00DD29D2">
        <w:rPr>
          <w:u w:val="single"/>
        </w:rPr>
        <w:t xml:space="preserve"> in urban areas </w:t>
      </w:r>
      <w:r w:rsidRPr="00DD29D2">
        <w:rPr>
          <w:highlight w:val="cyan"/>
          <w:u w:val="single"/>
        </w:rPr>
        <w:t xml:space="preserve">pose </w:t>
      </w:r>
      <w:r w:rsidRPr="00DD29D2">
        <w:rPr>
          <w:u w:val="single"/>
        </w:rPr>
        <w:t xml:space="preserve">still </w:t>
      </w:r>
      <w:r w:rsidRPr="00DD29D2">
        <w:rPr>
          <w:rStyle w:val="Emphasis"/>
        </w:rPr>
        <w:t xml:space="preserve">greater </w:t>
      </w:r>
      <w:r w:rsidRPr="00DD29D2">
        <w:rPr>
          <w:rStyle w:val="Emphasis"/>
          <w:highlight w:val="cyan"/>
        </w:rPr>
        <w:t>dangers</w:t>
      </w:r>
      <w:r w:rsidRPr="00DD29D2">
        <w:rPr>
          <w:highlight w:val="cyan"/>
          <w:u w:val="single"/>
        </w:rPr>
        <w:t xml:space="preserve"> in </w:t>
      </w:r>
      <w:r w:rsidRPr="00DD29D2">
        <w:rPr>
          <w:rStyle w:val="Emphasis"/>
          <w:highlight w:val="cyan"/>
        </w:rPr>
        <w:t>pandemic</w:t>
      </w:r>
      <w:r w:rsidRPr="00DD29D2">
        <w:rPr>
          <w:rStyle w:val="Emphasis"/>
        </w:rPr>
        <w:t xml:space="preserve"> times</w:t>
      </w:r>
      <w:r w:rsidRPr="00DD29D2">
        <w:rPr>
          <w:sz w:val="16"/>
        </w:rPr>
        <w:t xml:space="preserve">. </w:t>
      </w:r>
      <w:r w:rsidRPr="00F12107">
        <w:rPr>
          <w:sz w:val="16"/>
        </w:rPr>
        <w:t>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F12107">
        <w:rPr>
          <w:u w:val="single"/>
        </w:rPr>
        <w:t xml:space="preserve"> an </w:t>
      </w:r>
      <w:r w:rsidRPr="00F12107">
        <w:rPr>
          <w:rStyle w:val="Emphasis"/>
        </w:rPr>
        <w:t>abundance of caution</w:t>
      </w:r>
      <w:r w:rsidRPr="00F12107">
        <w:rPr>
          <w:rStyle w:val="StyleUnderline"/>
        </w:rPr>
        <w:t xml:space="preserve"> i</w:t>
      </w:r>
      <w:r w:rsidRPr="00F12107">
        <w:rPr>
          <w:u w:val="single"/>
        </w:rPr>
        <w:t xml:space="preserve">s </w:t>
      </w:r>
      <w:r w:rsidRPr="00F12107">
        <w:rPr>
          <w:rStyle w:val="Emphasis"/>
        </w:rPr>
        <w:t>likely to persist</w:t>
      </w:r>
      <w:r w:rsidRPr="00F12107">
        <w:rPr>
          <w:u w:val="single"/>
        </w:rPr>
        <w:t xml:space="preserve"> for some time after it comes into use. Major outbreaks damage </w:t>
      </w:r>
      <w:r w:rsidRPr="00F12107">
        <w:rPr>
          <w:rStyle w:val="Emphasis"/>
        </w:rPr>
        <w:t>national economies</w:t>
      </w:r>
      <w:r w:rsidRPr="00F12107">
        <w:rPr>
          <w:u w:val="single"/>
        </w:rPr>
        <w:t xml:space="preserve">, which are the </w:t>
      </w:r>
      <w:r w:rsidRPr="00F12107">
        <w:rPr>
          <w:rStyle w:val="Emphasis"/>
        </w:rPr>
        <w:t>source of military power.</w:t>
      </w:r>
      <w:r w:rsidRPr="00F12107">
        <w:rPr>
          <w:u w:val="single"/>
        </w:rPr>
        <w:t xml:space="preserve"> The most important</w:t>
      </w:r>
      <w:r w:rsidRPr="00DD29D2">
        <w:rPr>
          <w:u w:val="single"/>
        </w:rPr>
        <w:t xml:space="preserve"> reason </w:t>
      </w:r>
      <w:r w:rsidRPr="00DD29D2">
        <w:rPr>
          <w:rStyle w:val="Emphasis"/>
          <w:highlight w:val="cyan"/>
        </w:rPr>
        <w:t>disease inhibits war</w:t>
      </w:r>
      <w:r w:rsidRPr="00DD29D2">
        <w:rPr>
          <w:u w:val="single"/>
        </w:rPr>
        <w:t xml:space="preserve"> is economic. Major o</w:t>
      </w:r>
      <w:r w:rsidRPr="00F12107">
        <w:rPr>
          <w:u w:val="single"/>
        </w:rPr>
        <w:t>utbreaks damage national economies, which are the source of military power. COVID-19 is a pandemic—</w:t>
      </w:r>
      <w:proofErr w:type="gramStart"/>
      <w:r w:rsidRPr="00F12107">
        <w:rPr>
          <w:u w:val="single"/>
        </w:rPr>
        <w:t>by definition a</w:t>
      </w:r>
      <w:proofErr w:type="gramEnd"/>
      <w:r w:rsidRPr="00F12107">
        <w:rPr>
          <w:u w:val="single"/>
        </w:rPr>
        <w:t xml:space="preserve"> worldwide phenomenon. All great and middle powers appear to be adversely affected, and all have reason to be pessimistic about their </w:t>
      </w:r>
      <w:r w:rsidRPr="00F12107">
        <w:rPr>
          <w:rStyle w:val="Emphasis"/>
        </w:rPr>
        <w:t>military prospects</w:t>
      </w:r>
      <w:r w:rsidRPr="00F12107">
        <w:rPr>
          <w:u w:val="single"/>
        </w:rPr>
        <w:t xml:space="preserve">. Their economies are shrinking fast, and </w:t>
      </w:r>
      <w:r w:rsidRPr="00F12107">
        <w:rPr>
          <w:rStyle w:val="Emphasis"/>
        </w:rPr>
        <w:t>there is great uncertainty</w:t>
      </w:r>
      <w:r w:rsidRPr="00F12107">
        <w:rPr>
          <w:u w:val="single"/>
        </w:rPr>
        <w:t xml:space="preserve"> about when and how quickly they will start growing again. Even China, which has slowed the spread of the disease and begun to reopen its economy, will be hurting for </w:t>
      </w:r>
      <w:proofErr w:type="gramStart"/>
      <w:r w:rsidRPr="00F12107">
        <w:rPr>
          <w:u w:val="single"/>
        </w:rPr>
        <w:t>years  to</w:t>
      </w:r>
      <w:proofErr w:type="gramEnd"/>
      <w:r w:rsidRPr="00F12107">
        <w:rPr>
          <w:u w:val="single"/>
        </w:rPr>
        <w:t xml:space="preserve"> come</w:t>
      </w:r>
      <w:r w:rsidRPr="00F12107">
        <w:rPr>
          <w:sz w:val="16"/>
        </w:rPr>
        <w:t>. It took an enormous hit to GDP in the first quarter of 2020</w:t>
      </w:r>
      <w:r w:rsidRPr="003F2828">
        <w:rPr>
          <w:sz w:val="16"/>
        </w:rPr>
        <w:t xml:space="preserve">,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hyperlink r:id="rId17" w:history="1">
        <w:r w:rsidRPr="003F2828">
          <w:rPr>
            <w:rStyle w:val="Hyperlink"/>
            <w:sz w:val="16"/>
          </w:rPr>
          <w:t>forecasts</w:t>
        </w:r>
      </w:hyperlink>
      <w:r w:rsidRPr="003F2828">
        <w:rPr>
          <w:sz w:val="16"/>
        </w:rPr>
        <w:t xml:space="preserve"> slower growth in China this year than at any time since the 1970s. </w:t>
      </w:r>
      <w:r w:rsidRPr="003F2828">
        <w:rPr>
          <w:u w:val="single"/>
        </w:rPr>
        <w:t xml:space="preserve">Even </w:t>
      </w:r>
      <w:r w:rsidRPr="003F2828">
        <w:rPr>
          <w:rStyle w:val="Emphasis"/>
        </w:rPr>
        <w:t>after a vaccine</w:t>
      </w:r>
      <w:r w:rsidRPr="003F2828">
        <w:rPr>
          <w:u w:val="single"/>
        </w:rPr>
        <w:t xml:space="preserve"> is developed and made widely available, </w:t>
      </w:r>
      <w:r w:rsidRPr="003F2828">
        <w:rPr>
          <w:rStyle w:val="Emphasis"/>
        </w:rPr>
        <w:t>economic troubles may linger</w:t>
      </w:r>
      <w:r w:rsidRPr="003F2828">
        <w:rPr>
          <w:u w:val="single"/>
        </w:rPr>
        <w:t xml:space="preserve"> for years. States will emerge from this crisis with </w:t>
      </w:r>
      <w:r w:rsidRPr="003F2828">
        <w:rPr>
          <w:rStyle w:val="Emphasis"/>
        </w:rPr>
        <w:t>enormous debts</w:t>
      </w:r>
      <w:r w:rsidRPr="003F2828">
        <w:rPr>
          <w:sz w:val="16"/>
        </w:rPr>
        <w:t xml:space="preserve">. They will spend years paying for the bailout and stimulus packages they used to protect citizens and businesses from the economic consequences of social distancing. </w:t>
      </w:r>
      <w:r w:rsidRPr="003F2828">
        <w:rPr>
          <w:u w:val="single"/>
        </w:rPr>
        <w:t xml:space="preserve">Drained treasuries will give them one more reason to be </w:t>
      </w:r>
      <w:r w:rsidRPr="003F2828">
        <w:rPr>
          <w:rStyle w:val="Emphasis"/>
        </w:rPr>
        <w:t>pessimistic</w:t>
      </w:r>
      <w:r w:rsidRPr="003F2828">
        <w:rPr>
          <w:u w:val="single"/>
        </w:rPr>
        <w:t xml:space="preserve"> about their military might. </w:t>
      </w:r>
      <w:r w:rsidRPr="003F2828">
        <w:rPr>
          <w:rStyle w:val="Emphasis"/>
        </w:rPr>
        <w:t xml:space="preserve">LESS TRADE, LESS FRICTION </w:t>
      </w:r>
      <w:r w:rsidRPr="003F2828">
        <w:rPr>
          <w:sz w:val="16"/>
        </w:rPr>
        <w:t>How long is the pacifying effect of pessimism likely to last? If a vaccine is developed quickly, enabling a relatively swift economic recovery, the mood may prove short-lived. But it is equally likely that the coronavirus crisis will last long enough to change the world in important</w:t>
      </w:r>
      <w:r w:rsidRPr="00DD29D2">
        <w:rPr>
          <w:sz w:val="16"/>
        </w:rPr>
        <w:t xml:space="preserve">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D29D2">
        <w:rPr>
          <w:highlight w:val="cyan"/>
          <w:u w:val="single"/>
        </w:rPr>
        <w:t>Citizens</w:t>
      </w:r>
      <w:r w:rsidRPr="00DD29D2">
        <w:rPr>
          <w:sz w:val="16"/>
        </w:rPr>
        <w:t xml:space="preserve"> will see themselves as dependent on the state, and they </w:t>
      </w:r>
      <w:r w:rsidRPr="00DD29D2">
        <w:rPr>
          <w:u w:val="single"/>
        </w:rPr>
        <w:t xml:space="preserve">will be </w:t>
      </w:r>
      <w:r w:rsidRPr="00DD29D2">
        <w:rPr>
          <w:rStyle w:val="Emphasis"/>
          <w:highlight w:val="cyan"/>
        </w:rPr>
        <w:t xml:space="preserve">less </w:t>
      </w:r>
      <w:r w:rsidRPr="00DD29D2">
        <w:rPr>
          <w:rStyle w:val="Emphasis"/>
        </w:rPr>
        <w:t>inclined</w:t>
      </w:r>
      <w:r w:rsidRPr="00DD29D2">
        <w:rPr>
          <w:u w:val="single"/>
        </w:rPr>
        <w:t xml:space="preserve"> to </w:t>
      </w:r>
      <w:r w:rsidRPr="00DD29D2">
        <w:rPr>
          <w:rStyle w:val="Emphasis"/>
          <w:highlight w:val="cyan"/>
        </w:rPr>
        <w:t>support adventures</w:t>
      </w:r>
      <w:r w:rsidRPr="00DD29D2">
        <w:rPr>
          <w:rStyle w:val="Emphasis"/>
        </w:rPr>
        <w:t xml:space="preserve"> abroad</w:t>
      </w:r>
      <w:r w:rsidRPr="00DD29D2">
        <w:rPr>
          <w:u w:val="single"/>
        </w:rPr>
        <w:t xml:space="preserve">. </w:t>
      </w:r>
      <w:r w:rsidRPr="00DD29D2">
        <w:rPr>
          <w:sz w:val="16"/>
        </w:rPr>
        <w:t xml:space="preserve">At the same time, governments and businesses will likely try to reduce their reliance on imports of critical materials, having watched global supply chains break down during the pandemic. </w:t>
      </w:r>
      <w:r w:rsidRPr="00DD29D2">
        <w:rPr>
          <w:u w:val="single"/>
        </w:rPr>
        <w:t xml:space="preserve">The result will probably be </w:t>
      </w:r>
      <w:r w:rsidRPr="00DD29D2">
        <w:rPr>
          <w:rStyle w:val="Emphasis"/>
        </w:rPr>
        <w:t>diminished trade</w:t>
      </w:r>
      <w:r w:rsidRPr="00DD29D2">
        <w:rPr>
          <w:sz w:val="16"/>
        </w:rPr>
        <w:t xml:space="preserve">, something liberal internationalists see as a bad thing. But for the last five years or so, </w:t>
      </w:r>
      <w:r w:rsidRPr="00DD29D2">
        <w:rPr>
          <w:highlight w:val="cyan"/>
          <w:u w:val="single"/>
        </w:rPr>
        <w:t xml:space="preserve">trade </w:t>
      </w:r>
      <w:r w:rsidRPr="00DD29D2">
        <w:rPr>
          <w:u w:val="single"/>
        </w:rPr>
        <w:t xml:space="preserve">has not helped </w:t>
      </w:r>
      <w:r w:rsidRPr="00DD29D2">
        <w:rPr>
          <w:rStyle w:val="Emphasis"/>
        </w:rPr>
        <w:t>improve relations</w:t>
      </w:r>
      <w:r w:rsidRPr="00DD29D2">
        <w:rPr>
          <w:u w:val="single"/>
        </w:rPr>
        <w:t xml:space="preserve"> between states but </w:t>
      </w:r>
      <w:r w:rsidRPr="00DD29D2">
        <w:rPr>
          <w:rStyle w:val="Emphasis"/>
        </w:rPr>
        <w:t xml:space="preserve">rather </w:t>
      </w:r>
      <w:r w:rsidRPr="00DD29D2">
        <w:rPr>
          <w:rStyle w:val="Emphasis"/>
          <w:highlight w:val="cyan"/>
        </w:rPr>
        <w:t>fueled resentment</w:t>
      </w:r>
      <w:r w:rsidRPr="00DD29D2">
        <w:rPr>
          <w:highlight w:val="cyan"/>
          <w:u w:val="single"/>
        </w:rPr>
        <w:t>. Less trade</w:t>
      </w:r>
      <w:r w:rsidRPr="00DD29D2">
        <w:rPr>
          <w:u w:val="single"/>
        </w:rPr>
        <w:t xml:space="preserve"> could mean </w:t>
      </w:r>
      <w:r w:rsidRPr="00DD29D2">
        <w:rPr>
          <w:rStyle w:val="Emphasis"/>
          <w:highlight w:val="cyan"/>
        </w:rPr>
        <w:t>less friction</w:t>
      </w:r>
      <w:r w:rsidRPr="00DD29D2">
        <w:rPr>
          <w:highlight w:val="cyan"/>
          <w:u w:val="single"/>
        </w:rPr>
        <w:t xml:space="preserve"> between </w:t>
      </w:r>
      <w:r w:rsidRPr="00DD29D2">
        <w:rPr>
          <w:u w:val="single"/>
        </w:rPr>
        <w:t xml:space="preserve">major </w:t>
      </w:r>
      <w:r w:rsidRPr="00DD29D2">
        <w:rPr>
          <w:highlight w:val="cyan"/>
          <w:u w:val="single"/>
        </w:rPr>
        <w:t>powers</w:t>
      </w:r>
      <w:r w:rsidRPr="00DD29D2">
        <w:rPr>
          <w:u w:val="single"/>
        </w:rPr>
        <w:t xml:space="preserve">, thereby reducing the </w:t>
      </w:r>
      <w:r w:rsidRPr="00DD29D2">
        <w:rPr>
          <w:rStyle w:val="Emphasis"/>
        </w:rPr>
        <w:t>intensity of their rivalries</w:t>
      </w:r>
      <w:r w:rsidRPr="00DD29D2">
        <w:rPr>
          <w:u w:val="single"/>
        </w:rPr>
        <w:t xml:space="preserve">. </w:t>
      </w:r>
      <w:r w:rsidRPr="00DD29D2">
        <w:rPr>
          <w:sz w:val="16"/>
        </w:rPr>
        <w:t xml:space="preserve">In the Chinese context, less international trade could have positive knock-on effects. Focused on growing the domestic economy, and burdened by hefty bills from fighting the virus,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DD29D2">
        <w:rPr>
          <w:highlight w:val="cyan"/>
          <w:u w:val="single"/>
        </w:rPr>
        <w:t xml:space="preserve">the risk of </w:t>
      </w:r>
      <w:r w:rsidRPr="00DD29D2">
        <w:rPr>
          <w:u w:val="single"/>
        </w:rPr>
        <w:t xml:space="preserve">escalation to a </w:t>
      </w:r>
      <w:r w:rsidRPr="00DD29D2">
        <w:rPr>
          <w:rStyle w:val="Emphasis"/>
          <w:highlight w:val="cyan"/>
        </w:rPr>
        <w:t>nuclear confrontation</w:t>
      </w:r>
      <w:r w:rsidRPr="00DD29D2">
        <w:rPr>
          <w:highlight w:val="cyan"/>
          <w:u w:val="single"/>
        </w:rPr>
        <w:t xml:space="preserve"> is</w:t>
      </w:r>
      <w:r w:rsidRPr="00DD29D2">
        <w:rPr>
          <w:u w:val="single"/>
        </w:rPr>
        <w:t xml:space="preserve"> simply too </w:t>
      </w:r>
      <w:r w:rsidRPr="00DD29D2">
        <w:rPr>
          <w:highlight w:val="cyan"/>
          <w:u w:val="single"/>
        </w:rPr>
        <w:t>great. COVID</w:t>
      </w:r>
      <w:r w:rsidRPr="00DD29D2">
        <w:rPr>
          <w:u w:val="single"/>
        </w:rPr>
        <w:t>-19 does</w:t>
      </w:r>
      <w:r w:rsidRPr="00DD29D2">
        <w:rPr>
          <w:sz w:val="16"/>
        </w:rPr>
        <w:t xml:space="preserve"> nothing to mitigate such risks for world leaders—and </w:t>
      </w:r>
      <w:r w:rsidRPr="00DD29D2">
        <w:rPr>
          <w:u w:val="single"/>
        </w:rPr>
        <w:t xml:space="preserve">a great deal to </w:t>
      </w:r>
      <w:r w:rsidRPr="00DD29D2">
        <w:rPr>
          <w:highlight w:val="cyan"/>
          <w:u w:val="single"/>
        </w:rPr>
        <w:t>feed</w:t>
      </w:r>
      <w:r w:rsidRPr="00DD29D2">
        <w:rPr>
          <w:u w:val="single"/>
        </w:rPr>
        <w:t xml:space="preserve"> their reasonable </w:t>
      </w:r>
      <w:r w:rsidRPr="00DD29D2">
        <w:rPr>
          <w:rStyle w:val="Emphasis"/>
          <w:highlight w:val="cyan"/>
        </w:rPr>
        <w:t>pessimism</w:t>
      </w:r>
      <w:r w:rsidRPr="00DD29D2">
        <w:rPr>
          <w:highlight w:val="cyan"/>
          <w:u w:val="single"/>
        </w:rPr>
        <w:t xml:space="preserve"> about</w:t>
      </w:r>
      <w:r w:rsidRPr="00DD29D2">
        <w:rPr>
          <w:u w:val="single"/>
        </w:rPr>
        <w:t xml:space="preserve"> the </w:t>
      </w:r>
      <w:r w:rsidRPr="00DD29D2">
        <w:rPr>
          <w:rStyle w:val="Emphasis"/>
        </w:rPr>
        <w:t xml:space="preserve">likely </w:t>
      </w:r>
      <w:r w:rsidRPr="00DD29D2">
        <w:rPr>
          <w:rStyle w:val="Emphasis"/>
          <w:highlight w:val="cyan"/>
        </w:rPr>
        <w:t>outcome</w:t>
      </w:r>
      <w:r w:rsidRPr="00DD29D2">
        <w:rPr>
          <w:highlight w:val="cyan"/>
          <w:u w:val="single"/>
        </w:rPr>
        <w:t xml:space="preserve"> of</w:t>
      </w:r>
      <w:r w:rsidRPr="00DD29D2">
        <w:rPr>
          <w:u w:val="single"/>
        </w:rPr>
        <w:t xml:space="preserve"> even a </w:t>
      </w:r>
      <w:r w:rsidRPr="00DD29D2">
        <w:rPr>
          <w:rStyle w:val="Emphasis"/>
        </w:rPr>
        <w:t xml:space="preserve">conventional </w:t>
      </w:r>
      <w:r w:rsidRPr="00DD29D2">
        <w:rPr>
          <w:rStyle w:val="Emphasis"/>
          <w:highlight w:val="cyan"/>
        </w:rPr>
        <w:t>war.</w:t>
      </w:r>
    </w:p>
    <w:p w14:paraId="4795C58A" w14:textId="36DFF5AB" w:rsidR="00513C28" w:rsidRDefault="00513C28" w:rsidP="00513C28"/>
    <w:p w14:paraId="216160C6" w14:textId="57384764" w:rsidR="00AE42AD" w:rsidRDefault="00513C28" w:rsidP="00D67865">
      <w:pPr>
        <w:pStyle w:val="Heading3"/>
        <w:rPr>
          <w:sz w:val="26"/>
          <w:szCs w:val="26"/>
          <w:u w:val="none"/>
        </w:rPr>
      </w:pPr>
      <w:r>
        <w:lastRenderedPageBreak/>
        <w:t xml:space="preserve">Adv 2 </w:t>
      </w:r>
    </w:p>
    <w:p w14:paraId="2517B001" w14:textId="77777777" w:rsidR="00D67865" w:rsidRPr="00D67865" w:rsidRDefault="00D67865" w:rsidP="00D67865"/>
    <w:p w14:paraId="637733F4" w14:textId="77777777" w:rsidR="00AE42AD" w:rsidRDefault="00AE42AD" w:rsidP="00AE42AD">
      <w:pPr>
        <w:pStyle w:val="Heading4"/>
        <w:rPr>
          <w:rFonts w:cs="Arial"/>
        </w:rPr>
      </w:pPr>
      <w:r w:rsidRPr="002931C6">
        <w:rPr>
          <w:rFonts w:cs="Arial"/>
        </w:rPr>
        <w:t xml:space="preserve">No </w:t>
      </w:r>
      <w:proofErr w:type="spellStart"/>
      <w:r>
        <w:rPr>
          <w:rFonts w:cs="Arial"/>
        </w:rPr>
        <w:t>heg</w:t>
      </w:r>
      <w:proofErr w:type="spellEnd"/>
      <w:r>
        <w:rPr>
          <w:rFonts w:cs="Arial"/>
        </w:rPr>
        <w:t xml:space="preserve"> impact</w:t>
      </w:r>
    </w:p>
    <w:p w14:paraId="6F10FAFE" w14:textId="77777777" w:rsidR="00AE42AD" w:rsidRDefault="00AE42AD" w:rsidP="00AE42AD">
      <w:pPr>
        <w:pStyle w:val="ListParagraph"/>
        <w:numPr>
          <w:ilvl w:val="0"/>
          <w:numId w:val="13"/>
        </w:numPr>
        <w:spacing w:after="160" w:line="259" w:lineRule="auto"/>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7979DCEE" w14:textId="77777777" w:rsidR="00AE42AD" w:rsidRPr="002931C6" w:rsidRDefault="00AE42AD" w:rsidP="00AE42AD">
      <w:pPr>
        <w:pStyle w:val="ListParagraph"/>
        <w:numPr>
          <w:ilvl w:val="0"/>
          <w:numId w:val="13"/>
        </w:numPr>
        <w:spacing w:after="160" w:line="259" w:lineRule="auto"/>
      </w:pPr>
      <w:r w:rsidRPr="005C21A0">
        <w:rPr>
          <w:u w:val="single"/>
        </w:rPr>
        <w:t>other factors</w:t>
      </w:r>
      <w:r>
        <w:t xml:space="preserve"> aren’t accounted for in their analysis</w:t>
      </w:r>
    </w:p>
    <w:p w14:paraId="531D7DA3" w14:textId="77777777" w:rsidR="00AE42AD" w:rsidRPr="002931C6" w:rsidRDefault="00AE42AD" w:rsidP="00AE42AD">
      <w:proofErr w:type="spellStart"/>
      <w:r w:rsidRPr="002931C6">
        <w:rPr>
          <w:rStyle w:val="Style13ptBold"/>
        </w:rPr>
        <w:t>Fettweis</w:t>
      </w:r>
      <w:proofErr w:type="spellEnd"/>
      <w:r w:rsidRPr="002931C6">
        <w:rPr>
          <w:rStyle w:val="Style13ptBold"/>
        </w:rPr>
        <w:t xml:space="preserve"> 17</w:t>
      </w:r>
      <w:r>
        <w:t xml:space="preserve"> [Christopher </w:t>
      </w:r>
      <w:proofErr w:type="spellStart"/>
      <w:r>
        <w:t>Fettweis</w:t>
      </w:r>
      <w:proofErr w:type="spellEnd"/>
      <w:r>
        <w:t xml:space="preserve">,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2D69B4B3" w14:textId="77777777" w:rsidR="00AE42AD" w:rsidRPr="00261FDA" w:rsidRDefault="00AE42AD" w:rsidP="00AE42AD">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61FDA">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61FDA">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61FDA">
        <w:rPr>
          <w:sz w:val="16"/>
        </w:rPr>
        <w:t xml:space="preserve">. </w:t>
      </w:r>
    </w:p>
    <w:p w14:paraId="4B4612BD" w14:textId="77777777" w:rsidR="00AE42AD" w:rsidRPr="00261FDA" w:rsidRDefault="00AE42AD" w:rsidP="00AE42AD">
      <w:pPr>
        <w:rPr>
          <w:sz w:val="16"/>
        </w:rPr>
      </w:pPr>
      <w:r w:rsidRPr="002931C6">
        <w:rPr>
          <w:rStyle w:val="StyleUnderline"/>
        </w:rPr>
        <w:t xml:space="preserve">Both strains of the </w:t>
      </w:r>
      <w:r w:rsidRPr="005C21A0">
        <w:rPr>
          <w:rStyle w:val="StyleUnderline"/>
          <w:highlight w:val="cyan"/>
        </w:rPr>
        <w:t>heg</w:t>
      </w:r>
      <w:r w:rsidRPr="002931C6">
        <w:rPr>
          <w:rStyle w:val="StyleUnderline"/>
        </w:rPr>
        <w:t>emonic-</w:t>
      </w:r>
      <w:r w:rsidRPr="005C21A0">
        <w:rPr>
          <w:rStyle w:val="StyleUnderline"/>
          <w:highlight w:val="cyan"/>
        </w:rPr>
        <w:t xml:space="preserve">stability </w:t>
      </w:r>
      <w:r w:rsidRPr="002931C6">
        <w:rPr>
          <w:rStyle w:val="StyleUnderline"/>
        </w:rPr>
        <w:t xml:space="preserve">explanation </w:t>
      </w:r>
      <w:r w:rsidRPr="005C21A0">
        <w:rPr>
          <w:rStyle w:val="StyleUnderline"/>
          <w:highlight w:val="cyan"/>
        </w:rPr>
        <w:t>assume</w:t>
      </w:r>
      <w:r w:rsidRPr="002931C6">
        <w:rPr>
          <w:rStyle w:val="StyleUnderline"/>
        </w:rPr>
        <w:t xml:space="preserve"> not only that </w:t>
      </w:r>
      <w:r w:rsidRPr="005C21A0">
        <w:rPr>
          <w:rStyle w:val="StyleUnderline"/>
          <w:highlight w:val="cyan"/>
        </w:rPr>
        <w:t>US power is benevolent</w:t>
      </w:r>
      <w:r w:rsidRPr="002931C6">
        <w:rPr>
          <w:rStyle w:val="StyleUnderline"/>
        </w:rPr>
        <w:t xml:space="preserve">, but </w:t>
      </w:r>
      <w:r w:rsidRPr="005C21A0">
        <w:rPr>
          <w:rStyle w:val="StyleUnderline"/>
          <w:highlight w:val="cyan"/>
        </w:rPr>
        <w:t xml:space="preserve">that others </w:t>
      </w:r>
      <w:r w:rsidRPr="005C21A0">
        <w:rPr>
          <w:rStyle w:val="Emphasis"/>
          <w:highlight w:val="cyan"/>
        </w:rPr>
        <w:t>perceive</w:t>
      </w:r>
      <w:r w:rsidRPr="005C21A0">
        <w:rPr>
          <w:rStyle w:val="StyleUnderline"/>
          <w:highlight w:val="cyan"/>
        </w:rPr>
        <w:t xml:space="preserve"> it that way.</w:t>
      </w:r>
      <w:r w:rsidRPr="00261FDA">
        <w:rPr>
          <w:sz w:val="16"/>
          <w:highlight w:val="cyan"/>
        </w:rPr>
        <w:t xml:space="preserve"> </w:t>
      </w:r>
      <w:r w:rsidRPr="005C21A0">
        <w:rPr>
          <w:rStyle w:val="StyleUnderline"/>
          <w:highlight w:val="cyan"/>
        </w:rPr>
        <w:t>Heg</w:t>
      </w:r>
      <w:r w:rsidRPr="002931C6">
        <w:rPr>
          <w:rStyle w:val="StyleUnderline"/>
        </w:rPr>
        <w:t xml:space="preserve">emonic stability </w:t>
      </w:r>
      <w:r w:rsidRPr="005C21A0">
        <w:rPr>
          <w:rStyle w:val="StyleUnderline"/>
          <w:highlight w:val="cyan"/>
        </w:rPr>
        <w:t>depends on</w:t>
      </w:r>
      <w:r w:rsidRPr="002931C6">
        <w:rPr>
          <w:rStyle w:val="StyleUnderline"/>
        </w:rPr>
        <w:t xml:space="preserve"> the </w:t>
      </w:r>
      <w:r w:rsidRPr="005C21A0">
        <w:rPr>
          <w:rStyle w:val="StyleUnderline"/>
          <w:highlight w:val="cyan"/>
        </w:rPr>
        <w:t>perceptions of other states</w:t>
      </w:r>
      <w:r w:rsidRPr="002931C6">
        <w:rPr>
          <w:rStyle w:val="StyleUnderline"/>
        </w:rPr>
        <w:t xml:space="preserve"> to be successful; </w:t>
      </w:r>
      <w:r w:rsidRPr="005C21A0">
        <w:rPr>
          <w:rStyle w:val="Emphasis"/>
          <w:highlight w:val="cyan"/>
        </w:rPr>
        <w:t>it has no hope</w:t>
      </w:r>
      <w:r w:rsidRPr="002931C6">
        <w:rPr>
          <w:rStyle w:val="StyleUnderline"/>
        </w:rPr>
        <w:t xml:space="preserve"> to succeed </w:t>
      </w:r>
      <w:r w:rsidRPr="005C21A0">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61FDA">
        <w:rPr>
          <w:sz w:val="16"/>
        </w:rPr>
        <w:t xml:space="preserve">. </w:t>
      </w:r>
      <w:r w:rsidRPr="002931C6">
        <w:rPr>
          <w:rStyle w:val="StyleUnderline"/>
        </w:rPr>
        <w:t>Relatively small police forces require the general cooperation of large communities to have any chance of establishing order.</w:t>
      </w:r>
      <w:r w:rsidRPr="00261FDA">
        <w:rPr>
          <w:sz w:val="16"/>
        </w:rPr>
        <w:t xml:space="preserve"> </w:t>
      </w:r>
      <w:r w:rsidRPr="002931C6">
        <w:rPr>
          <w:rStyle w:val="StyleUnderline"/>
        </w:rPr>
        <w:t>They must perceive the sheriff as just, rational, and essentially nonthreatening.</w:t>
      </w:r>
      <w:r w:rsidRPr="00261FDA">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5A49C316" w14:textId="77777777" w:rsidR="00AE42AD" w:rsidRPr="005C21A0" w:rsidRDefault="00AE42AD" w:rsidP="00AE42AD">
      <w:pPr>
        <w:rPr>
          <w:rStyle w:val="Emphasis"/>
        </w:rPr>
      </w:pPr>
      <w:r w:rsidRPr="005C21A0">
        <w:rPr>
          <w:rStyle w:val="StyleUnderline"/>
        </w:rPr>
        <w:t>Hegemonic-stability theorists purport to understand the perceptions of others, at times better than those others understand themselves</w:t>
      </w:r>
      <w:r w:rsidRPr="00261FDA">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261FDA">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261FDA">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261FDA">
        <w:rPr>
          <w:sz w:val="16"/>
        </w:rPr>
        <w:t xml:space="preserve">105 </w:t>
      </w:r>
      <w:r w:rsidRPr="005C21A0">
        <w:rPr>
          <w:rStyle w:val="StyleUnderline"/>
        </w:rPr>
        <w:t xml:space="preserve">The Russians did not seem to believe American assurances that expansion would </w:t>
      </w:r>
      <w:r w:rsidRPr="005C21A0">
        <w:rPr>
          <w:rStyle w:val="StyleUnderline"/>
        </w:rPr>
        <w:lastRenderedPageBreak/>
        <w:t xml:space="preserve">actually be good for them. </w:t>
      </w:r>
      <w:r w:rsidRPr="005C21A0">
        <w:rPr>
          <w:rStyle w:val="Emphasis"/>
        </w:rPr>
        <w:t xml:space="preserve">The United States overestimated the degree to which others saw it as benevolent. </w:t>
      </w:r>
    </w:p>
    <w:p w14:paraId="5ACE0872" w14:textId="77777777" w:rsidR="00AE42AD" w:rsidRPr="00261FDA" w:rsidRDefault="00AE42AD" w:rsidP="00AE42AD">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5C21A0">
        <w:rPr>
          <w:rStyle w:val="StyleUnderline"/>
          <w:highlight w:val="cyan"/>
        </w:rPr>
        <w:t>positive self-regard appears</w:t>
      </w:r>
      <w:r w:rsidRPr="002931C6">
        <w:rPr>
          <w:rStyle w:val="StyleUnderline"/>
        </w:rPr>
        <w:t xml:space="preserve"> to be particularly </w:t>
      </w:r>
      <w:r w:rsidRPr="005C21A0">
        <w:rPr>
          <w:rStyle w:val="StyleUnderline"/>
          <w:highlight w:val="cyan"/>
        </w:rPr>
        <w:t>strong in North America</w:t>
      </w:r>
      <w:r w:rsidRPr="002931C6">
        <w:rPr>
          <w:rStyle w:val="StyleUnderline"/>
        </w:rPr>
        <w:t>n societies</w:t>
      </w:r>
      <w:r w:rsidRPr="00261FDA">
        <w:rPr>
          <w:sz w:val="16"/>
        </w:rPr>
        <w:t xml:space="preserve"> compared to elsewhere.106 </w:t>
      </w:r>
      <w:r w:rsidRPr="002931C6">
        <w:rPr>
          <w:rStyle w:val="StyleUnderline"/>
        </w:rPr>
        <w:t>Western egos tend to be gratified through self-promotion rather than humility, and independence rather than interdependence</w:t>
      </w:r>
      <w:r w:rsidRPr="00261FDA">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61FDA">
        <w:rPr>
          <w:sz w:val="16"/>
        </w:rPr>
        <w:t xml:space="preserve">, though universal, may well exert stronger encouragement for US observers to project their perceptions onto others. </w:t>
      </w:r>
    </w:p>
    <w:p w14:paraId="2D26D502" w14:textId="77777777" w:rsidR="00AE42AD" w:rsidRDefault="00AE42AD" w:rsidP="00AE42AD">
      <w:pPr>
        <w:rPr>
          <w:rStyle w:val="StyleUnderline"/>
        </w:rPr>
      </w:pPr>
      <w:r w:rsidRPr="005C21A0">
        <w:rPr>
          <w:rStyle w:val="StyleUnderline"/>
          <w:highlight w:val="cyan"/>
        </w:rPr>
        <w:t xml:space="preserve">The </w:t>
      </w:r>
      <w:r w:rsidRPr="005C21A0">
        <w:rPr>
          <w:rStyle w:val="Emphasis"/>
          <w:highlight w:val="cyan"/>
        </w:rPr>
        <w:t>U</w:t>
      </w:r>
      <w:r w:rsidRPr="002931C6">
        <w:rPr>
          <w:rStyle w:val="StyleUnderline"/>
        </w:rPr>
        <w:t xml:space="preserve">nited </w:t>
      </w:r>
      <w:r w:rsidRPr="005C21A0">
        <w:rPr>
          <w:rStyle w:val="Emphasis"/>
          <w:highlight w:val="cyan"/>
        </w:rPr>
        <w:t>S</w:t>
      </w:r>
      <w:r w:rsidRPr="002931C6">
        <w:rPr>
          <w:rStyle w:val="StyleUnderline"/>
        </w:rPr>
        <w:t xml:space="preserve">tates almost certainly </w:t>
      </w:r>
      <w:r w:rsidRPr="005C21A0">
        <w:rPr>
          <w:rStyle w:val="StyleUnderline"/>
          <w:highlight w:val="cyan"/>
        </w:rPr>
        <w:t>frightens others more than</w:t>
      </w:r>
      <w:r w:rsidRPr="002931C6">
        <w:rPr>
          <w:rStyle w:val="StyleUnderline"/>
        </w:rPr>
        <w:t xml:space="preserve"> its </w:t>
      </w:r>
      <w:r w:rsidRPr="005C21A0">
        <w:rPr>
          <w:rStyle w:val="StyleUnderline"/>
          <w:highlight w:val="cyan"/>
        </w:rPr>
        <w:t>leaders perceive</w:t>
      </w:r>
      <w:r w:rsidRPr="00261FDA">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61FDA">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61FDA">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5C21A0">
        <w:rPr>
          <w:rStyle w:val="StyleUnderline"/>
          <w:highlight w:val="cyan"/>
        </w:rPr>
        <w:t xml:space="preserve">disagreement with </w:t>
      </w:r>
      <w:r w:rsidRPr="002931C6">
        <w:rPr>
          <w:rStyle w:val="StyleUnderline"/>
        </w:rPr>
        <w:t xml:space="preserve">US </w:t>
      </w:r>
      <w:r w:rsidRPr="005C21A0">
        <w:rPr>
          <w:rStyle w:val="StyleUnderline"/>
          <w:highlight w:val="cyan"/>
        </w:rPr>
        <w:t>policies</w:t>
      </w:r>
      <w:r w:rsidRPr="002931C6">
        <w:rPr>
          <w:rStyle w:val="StyleUnderline"/>
        </w:rPr>
        <w:t xml:space="preserve">, that </w:t>
      </w:r>
      <w:r w:rsidRPr="005C21A0">
        <w:rPr>
          <w:rStyle w:val="StyleUnderline"/>
          <w:highlight w:val="cyan"/>
        </w:rPr>
        <w:t xml:space="preserve">motivates </w:t>
      </w:r>
      <w:r w:rsidRPr="005C21A0">
        <w:rPr>
          <w:rStyle w:val="Emphasis"/>
          <w:highlight w:val="cyan"/>
        </w:rPr>
        <w:t>counterhegemonic</w:t>
      </w:r>
      <w:r w:rsidRPr="002931C6">
        <w:rPr>
          <w:rStyle w:val="Emphasis"/>
        </w:rPr>
        <w:t xml:space="preserve"> beliefs and </w:t>
      </w:r>
      <w:r w:rsidRPr="005C21A0">
        <w:rPr>
          <w:rStyle w:val="Emphasis"/>
          <w:highlight w:val="cyan"/>
        </w:rPr>
        <w:t>behavior</w:t>
      </w:r>
      <w:r w:rsidRPr="002931C6">
        <w:rPr>
          <w:rStyle w:val="StyleUnderline"/>
        </w:rPr>
        <w:t xml:space="preserve">. </w:t>
      </w:r>
    </w:p>
    <w:p w14:paraId="45C66E2A" w14:textId="77777777" w:rsidR="00AE42AD" w:rsidRDefault="00AE42AD" w:rsidP="00AE42AD">
      <w:pPr>
        <w:rPr>
          <w:rStyle w:val="StyleUnderline"/>
        </w:rPr>
      </w:pPr>
      <w:r w:rsidRPr="002931C6">
        <w:rPr>
          <w:rStyle w:val="StyleUnderline"/>
        </w:rPr>
        <w:t xml:space="preserve">To review, assuming for a moment that US </w:t>
      </w:r>
      <w:r w:rsidRPr="005C21A0">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5C21A0">
        <w:rPr>
          <w:rStyle w:val="Emphasis"/>
          <w:highlight w:val="cyan"/>
        </w:rPr>
        <w:t>overestimate</w:t>
      </w:r>
      <w:r w:rsidRPr="002931C6">
        <w:rPr>
          <w:rStyle w:val="StyleUnderline"/>
        </w:rPr>
        <w:t xml:space="preserve"> the amount of </w:t>
      </w:r>
      <w:r w:rsidRPr="005C21A0">
        <w:rPr>
          <w:rStyle w:val="StyleUnderline"/>
          <w:highlight w:val="cyan"/>
        </w:rPr>
        <w:t xml:space="preserve">control they have </w:t>
      </w:r>
      <w:r w:rsidRPr="002931C6">
        <w:rPr>
          <w:rStyle w:val="StyleUnderline"/>
        </w:rPr>
        <w:t xml:space="preserve">over other </w:t>
      </w:r>
      <w:proofErr w:type="gramStart"/>
      <w:r w:rsidRPr="002931C6">
        <w:rPr>
          <w:rStyle w:val="StyleUnderline"/>
        </w:rPr>
        <w:t>actors</w:t>
      </w:r>
      <w:r w:rsidRPr="00261FDA">
        <w:rPr>
          <w:sz w:val="16"/>
        </w:rPr>
        <w:t xml:space="preserve">, </w:t>
      </w:r>
      <w:r w:rsidRPr="002931C6">
        <w:rPr>
          <w:rStyle w:val="StyleUnderline"/>
        </w:rPr>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61FDA">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61FDA">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49F584D9" w14:textId="77777777" w:rsidR="00AE42AD" w:rsidRPr="00D17A9E" w:rsidRDefault="00AE42AD" w:rsidP="00AE42AD">
      <w:pPr>
        <w:pStyle w:val="Heading4"/>
        <w:rPr>
          <w:rFonts w:asciiTheme="minorHAnsi" w:hAnsiTheme="minorHAnsi"/>
          <w:sz w:val="28"/>
        </w:rPr>
      </w:pPr>
      <w:r w:rsidRPr="00D17A9E">
        <w:rPr>
          <w:rFonts w:asciiTheme="minorHAnsi" w:hAnsiTheme="minorHAnsi"/>
          <w:sz w:val="28"/>
        </w:rPr>
        <w:t xml:space="preserve">A large hegemonic power gap causes </w:t>
      </w:r>
      <w:r w:rsidRPr="00D17A9E">
        <w:rPr>
          <w:rFonts w:asciiTheme="minorHAnsi" w:hAnsiTheme="minorHAnsi"/>
          <w:sz w:val="28"/>
          <w:u w:val="single"/>
        </w:rPr>
        <w:t>global backlash</w:t>
      </w:r>
      <w:r w:rsidRPr="00D17A9E">
        <w:rPr>
          <w:rFonts w:asciiTheme="minorHAnsi" w:hAnsiTheme="minorHAnsi"/>
          <w:sz w:val="28"/>
        </w:rPr>
        <w:t xml:space="preserve"> against U.S. power that makes effective exercise of leadership impossible </w:t>
      </w:r>
    </w:p>
    <w:p w14:paraId="6AF644F5" w14:textId="77777777" w:rsidR="00AE42AD" w:rsidRPr="00D17A9E" w:rsidRDefault="00AE42AD" w:rsidP="00AE42AD">
      <w:pPr>
        <w:rPr>
          <w:rFonts w:asciiTheme="minorHAnsi" w:hAnsiTheme="minorHAnsi"/>
        </w:rPr>
      </w:pPr>
      <w:r w:rsidRPr="00D17A9E">
        <w:rPr>
          <w:rStyle w:val="Style13ptBold"/>
          <w:rFonts w:asciiTheme="minorHAnsi" w:hAnsiTheme="minorHAnsi"/>
          <w:sz w:val="28"/>
        </w:rPr>
        <w:t>Maher 11</w:t>
      </w:r>
      <w:r w:rsidRPr="00D17A9E">
        <w:rPr>
          <w:rFonts w:asciiTheme="minorHAnsi" w:hAnsiTheme="minorHAnsi"/>
        </w:rPr>
        <w:t xml:space="preserve"> – Richard Maher, Ph.D. candidate in the Political Science department at Brown University, Winter 2011, “The Paradox of American Unipolarity: Why the United States May Be Better Off in a Post-Unipolar World,” Orbis, Vol. 55, No. 1, p. 53-68</w:t>
      </w:r>
    </w:p>
    <w:p w14:paraId="04C059D4" w14:textId="77777777" w:rsidR="00AE42AD" w:rsidRPr="00D17A9E" w:rsidRDefault="00AE42AD" w:rsidP="00AE42AD">
      <w:pPr>
        <w:pStyle w:val="NoSpacing"/>
      </w:pPr>
      <w:r w:rsidRPr="00D17A9E">
        <w:t xml:space="preserve">Since the disintegration of the Soviet Union and the end of the Cold War, </w:t>
      </w:r>
      <w:r w:rsidRPr="00D17A9E">
        <w:rPr>
          <w:rStyle w:val="underline"/>
          <w:b/>
        </w:rPr>
        <w:t xml:space="preserve">world </w:t>
      </w:r>
      <w:r w:rsidRPr="00D17A9E">
        <w:rPr>
          <w:rStyle w:val="underline"/>
          <w:b/>
          <w:highlight w:val="yellow"/>
        </w:rPr>
        <w:t>politics has been</w:t>
      </w:r>
      <w:r w:rsidRPr="00D17A9E">
        <w:rPr>
          <w:rStyle w:val="underline"/>
          <w:b/>
        </w:rPr>
        <w:t xml:space="preserve"> unipolar, </w:t>
      </w:r>
      <w:r w:rsidRPr="00D17A9E">
        <w:rPr>
          <w:rStyle w:val="underline"/>
          <w:b/>
          <w:highlight w:val="yellow"/>
        </w:rPr>
        <w:t xml:space="preserve">defined by </w:t>
      </w:r>
      <w:r w:rsidRPr="00D17A9E">
        <w:rPr>
          <w:rStyle w:val="Emphasis"/>
          <w:highlight w:val="yellow"/>
        </w:rPr>
        <w:t>American preponderance</w:t>
      </w:r>
      <w:r w:rsidRPr="00D17A9E">
        <w:t xml:space="preserve"> in each of the core components of state power—military, </w:t>
      </w:r>
      <w:r w:rsidRPr="00D17A9E">
        <w:rPr>
          <w:rStyle w:val="Emphasis"/>
          <w:highlight w:val="yellow"/>
        </w:rPr>
        <w:t>economic, and technological</w:t>
      </w:r>
      <w:r w:rsidRPr="00D17A9E">
        <w:t xml:space="preserve">. Such an imbalanced distribution of power in favor of a single country is unprecedented in the modern state system. This </w:t>
      </w:r>
      <w:r w:rsidRPr="00D17A9E">
        <w:rPr>
          <w:rStyle w:val="underline"/>
          <w:b/>
        </w:rPr>
        <w:t xml:space="preserve">material </w:t>
      </w:r>
      <w:r w:rsidRPr="00D17A9E">
        <w:rPr>
          <w:rStyle w:val="underline"/>
          <w:b/>
          <w:highlight w:val="yellow"/>
        </w:rPr>
        <w:t>advantage</w:t>
      </w:r>
      <w:r w:rsidRPr="00D17A9E">
        <w:rPr>
          <w:highlight w:val="yellow"/>
        </w:rPr>
        <w:t xml:space="preserve"> </w:t>
      </w:r>
      <w:r w:rsidRPr="00D17A9E">
        <w:rPr>
          <w:rStyle w:val="Emphasis"/>
          <w:highlight w:val="yellow"/>
        </w:rPr>
        <w:t>does not</w:t>
      </w:r>
      <w:r w:rsidRPr="00D17A9E">
        <w:t xml:space="preserve"> automatically </w:t>
      </w:r>
      <w:r w:rsidRPr="00D17A9E">
        <w:rPr>
          <w:rStyle w:val="underline"/>
          <w:b/>
          <w:highlight w:val="yellow"/>
        </w:rPr>
        <w:t>translate into America’s</w:t>
      </w:r>
      <w:r w:rsidRPr="00D17A9E">
        <w:rPr>
          <w:highlight w:val="yellow"/>
        </w:rPr>
        <w:t xml:space="preserve"> </w:t>
      </w:r>
      <w:r w:rsidRPr="00D17A9E">
        <w:rPr>
          <w:rStyle w:val="Emphasis"/>
          <w:highlight w:val="yellow"/>
        </w:rPr>
        <w:t xml:space="preserve">preferred </w:t>
      </w:r>
      <w:r w:rsidRPr="00D17A9E">
        <w:rPr>
          <w:rStyle w:val="Emphasis"/>
        </w:rPr>
        <w:t xml:space="preserve">political and diplomatic </w:t>
      </w:r>
      <w:r w:rsidRPr="00D17A9E">
        <w:rPr>
          <w:rStyle w:val="Emphasis"/>
          <w:highlight w:val="yellow"/>
        </w:rPr>
        <w:t>outcomes</w:t>
      </w:r>
      <w:r w:rsidRPr="00D17A9E">
        <w:t xml:space="preserve">, however. </w:t>
      </w:r>
      <w:r w:rsidRPr="00D17A9E">
        <w:rPr>
          <w:rStyle w:val="underline"/>
          <w:b/>
          <w:highlight w:val="yellow"/>
        </w:rPr>
        <w:t>Other states</w:t>
      </w:r>
      <w:r w:rsidRPr="00D17A9E">
        <w:t xml:space="preserve">, if now only at the margins, </w:t>
      </w:r>
      <w:r w:rsidRPr="00D17A9E">
        <w:rPr>
          <w:rStyle w:val="underline"/>
          <w:b/>
          <w:highlight w:val="yellow"/>
        </w:rPr>
        <w:t>are challenging U.S. power</w:t>
      </w:r>
      <w:r w:rsidRPr="00D17A9E">
        <w:rPr>
          <w:rStyle w:val="underline"/>
          <w:b/>
        </w:rPr>
        <w:t xml:space="preserve"> and authority</w:t>
      </w:r>
      <w:r w:rsidRPr="00D17A9E">
        <w:t xml:space="preserve">. Additionally, on a range of issues, </w:t>
      </w:r>
      <w:r w:rsidRPr="00D17A9E">
        <w:rPr>
          <w:rStyle w:val="underline"/>
          <w:b/>
        </w:rPr>
        <w:t>the U</w:t>
      </w:r>
      <w:r w:rsidRPr="00D17A9E">
        <w:t xml:space="preserve">nited </w:t>
      </w:r>
      <w:r w:rsidRPr="00D17A9E">
        <w:rPr>
          <w:rStyle w:val="underline"/>
          <w:b/>
        </w:rPr>
        <w:t>S</w:t>
      </w:r>
      <w:r w:rsidRPr="00D17A9E">
        <w:t xml:space="preserve">tates </w:t>
      </w:r>
      <w:r w:rsidRPr="00D17A9E">
        <w:rPr>
          <w:rStyle w:val="underline"/>
          <w:b/>
        </w:rPr>
        <w:t>is finding it increasingly difficult to realize its goals and ambitions</w:t>
      </w:r>
      <w:r w:rsidRPr="00D17A9E">
        <w:t xml:space="preserve">. The even bigger challenge for policymakers in Washington is how to respond to signs that America’s unquestioned preeminence in </w:t>
      </w:r>
      <w:r w:rsidRPr="00D17A9E">
        <w:lastRenderedPageBreak/>
        <w:t xml:space="preserve">international politics is waning. This </w:t>
      </w:r>
      <w:r w:rsidRPr="00D17A9E">
        <w:rPr>
          <w:rStyle w:val="underline"/>
          <w:b/>
        </w:rPr>
        <w:t>decline in the U</w:t>
      </w:r>
      <w:r w:rsidRPr="00D17A9E">
        <w:t xml:space="preserve">nited </w:t>
      </w:r>
      <w:r w:rsidRPr="00D17A9E">
        <w:rPr>
          <w:rStyle w:val="underline"/>
          <w:b/>
        </w:rPr>
        <w:t>S</w:t>
      </w:r>
      <w:r w:rsidRPr="00D17A9E">
        <w:t>tate</w:t>
      </w:r>
      <w:r w:rsidRPr="00D17A9E">
        <w:rPr>
          <w:rStyle w:val="underline"/>
          <w:b/>
        </w:rPr>
        <w:t>s’ relative position is</w:t>
      </w:r>
      <w:r w:rsidRPr="00D17A9E">
        <w:t xml:space="preserve"> in part </w:t>
      </w:r>
      <w:r w:rsidRPr="00D17A9E">
        <w:rPr>
          <w:rStyle w:val="underline"/>
          <w:b/>
        </w:rPr>
        <w:t>a consequence of the</w:t>
      </w:r>
      <w:r w:rsidRPr="00D17A9E">
        <w:t xml:space="preserve"> </w:t>
      </w:r>
      <w:r w:rsidRPr="00D17A9E">
        <w:rPr>
          <w:rStyle w:val="underline"/>
          <w:b/>
        </w:rPr>
        <w:t>burdens and susceptibilities produced by unipolarity</w:t>
      </w:r>
      <w:r w:rsidRPr="00D17A9E">
        <w:rPr>
          <w:highlight w:val="yellow"/>
        </w:rPr>
        <w:t xml:space="preserve">.  </w:t>
      </w:r>
      <w:r w:rsidRPr="00D17A9E">
        <w:rPr>
          <w:rStyle w:val="Emphasis"/>
          <w:highlight w:val="yellow"/>
        </w:rPr>
        <w:t>Contrary to the conventional wisdom</w:t>
      </w:r>
      <w:r w:rsidRPr="00D17A9E">
        <w:rPr>
          <w:highlight w:val="yellow"/>
        </w:rPr>
        <w:t xml:space="preserve">, </w:t>
      </w:r>
      <w:r w:rsidRPr="00D17A9E">
        <w:rPr>
          <w:rStyle w:val="underline"/>
          <w:b/>
          <w:highlight w:val="yellow"/>
        </w:rPr>
        <w:t xml:space="preserve">the U.S. position </w:t>
      </w:r>
      <w:r w:rsidRPr="00D17A9E">
        <w:rPr>
          <w:rStyle w:val="underline"/>
          <w:b/>
        </w:rPr>
        <w:t xml:space="preserve">both </w:t>
      </w:r>
      <w:r w:rsidRPr="00D17A9E">
        <w:rPr>
          <w:rStyle w:val="underline"/>
          <w:b/>
          <w:highlight w:val="yellow"/>
        </w:rPr>
        <w:t xml:space="preserve">internationally </w:t>
      </w:r>
      <w:r w:rsidRPr="00D17A9E">
        <w:rPr>
          <w:rStyle w:val="underline"/>
          <w:b/>
        </w:rPr>
        <w:t>and domestically</w:t>
      </w:r>
      <w:r w:rsidRPr="00D17A9E">
        <w:t xml:space="preserve"> </w:t>
      </w:r>
      <w:r w:rsidRPr="00D17A9E">
        <w:rPr>
          <w:rStyle w:val="Emphasis"/>
          <w:highlight w:val="yellow"/>
        </w:rPr>
        <w:t xml:space="preserve">may </w:t>
      </w:r>
      <w:proofErr w:type="gramStart"/>
      <w:r w:rsidRPr="00D17A9E">
        <w:rPr>
          <w:rStyle w:val="Emphasis"/>
        </w:rPr>
        <w:t xml:space="preserve">actually </w:t>
      </w:r>
      <w:r w:rsidRPr="00D17A9E">
        <w:rPr>
          <w:rStyle w:val="Emphasis"/>
          <w:highlight w:val="yellow"/>
        </w:rPr>
        <w:t>be</w:t>
      </w:r>
      <w:proofErr w:type="gramEnd"/>
      <w:r w:rsidRPr="00D17A9E">
        <w:rPr>
          <w:rStyle w:val="Emphasis"/>
          <w:highlight w:val="yellow"/>
        </w:rPr>
        <w:t xml:space="preserve"> strengthened</w:t>
      </w:r>
      <w:r w:rsidRPr="00D17A9E">
        <w:rPr>
          <w:highlight w:val="yellow"/>
        </w:rPr>
        <w:t xml:space="preserve"> </w:t>
      </w:r>
      <w:r w:rsidRPr="00D17A9E">
        <w:rPr>
          <w:rStyle w:val="underline"/>
          <w:b/>
          <w:highlight w:val="yellow"/>
        </w:rPr>
        <w:t>once</w:t>
      </w:r>
      <w:r w:rsidRPr="00D17A9E">
        <w:t xml:space="preserve"> this period of </w:t>
      </w:r>
      <w:r w:rsidRPr="00D17A9E">
        <w:rPr>
          <w:rStyle w:val="underline"/>
          <w:b/>
          <w:highlight w:val="yellow"/>
        </w:rPr>
        <w:t>unipolarity has passed</w:t>
      </w:r>
      <w:r w:rsidRPr="00D17A9E">
        <w:rPr>
          <w:highlight w:val="yellow"/>
        </w:rPr>
        <w:t>.</w:t>
      </w:r>
    </w:p>
    <w:p w14:paraId="6242C001" w14:textId="77777777" w:rsidR="00AE42AD" w:rsidRPr="00D17A9E" w:rsidRDefault="00AE42AD" w:rsidP="00AE42AD">
      <w:pPr>
        <w:pStyle w:val="NoSpacing"/>
      </w:pPr>
      <w:r w:rsidRPr="00D17A9E">
        <w:t xml:space="preserve">On pure material terms, the gap between the United States and the rest of the world is indeed vast. </w:t>
      </w:r>
      <w:r w:rsidRPr="00D17A9E">
        <w:rPr>
          <w:rStyle w:val="underline"/>
          <w:b/>
          <w:highlight w:val="yellow"/>
        </w:rPr>
        <w:t>The</w:t>
      </w:r>
      <w:r w:rsidRPr="00D17A9E">
        <w:rPr>
          <w:rStyle w:val="underline"/>
          <w:b/>
        </w:rPr>
        <w:t xml:space="preserve"> U.S. </w:t>
      </w:r>
      <w:r w:rsidRPr="00D17A9E">
        <w:rPr>
          <w:rStyle w:val="underline"/>
          <w:b/>
          <w:highlight w:val="yellow"/>
        </w:rPr>
        <w:t>economy</w:t>
      </w:r>
      <w:r w:rsidRPr="00D17A9E">
        <w:rPr>
          <w:rStyle w:val="underline"/>
          <w:b/>
        </w:rPr>
        <w:t xml:space="preserve">, with a GDP of over $14 trillion, </w:t>
      </w:r>
      <w:r w:rsidRPr="00D17A9E">
        <w:rPr>
          <w:rStyle w:val="underline"/>
          <w:b/>
          <w:highlight w:val="yellow"/>
        </w:rPr>
        <w:t>is nearly three times</w:t>
      </w:r>
      <w:r w:rsidRPr="00D17A9E">
        <w:rPr>
          <w:rStyle w:val="underline"/>
          <w:b/>
        </w:rPr>
        <w:t xml:space="preserve"> the size of </w:t>
      </w:r>
      <w:r w:rsidRPr="00D17A9E">
        <w:rPr>
          <w:rStyle w:val="underline"/>
          <w:b/>
          <w:highlight w:val="yellow"/>
        </w:rPr>
        <w:t>China’s</w:t>
      </w:r>
      <w:r w:rsidRPr="00D17A9E">
        <w:rPr>
          <w:rStyle w:val="underline"/>
          <w:b/>
        </w:rPr>
        <w:t>, now the world’s second-largest national economy. The U</w:t>
      </w:r>
      <w:r w:rsidRPr="00D17A9E">
        <w:t xml:space="preserve">nited </w:t>
      </w:r>
      <w:r w:rsidRPr="00D17A9E">
        <w:rPr>
          <w:rStyle w:val="underline"/>
          <w:b/>
        </w:rPr>
        <w:t>S</w:t>
      </w:r>
      <w:r w:rsidRPr="00D17A9E">
        <w:t xml:space="preserve">tates today </w:t>
      </w:r>
      <w:r w:rsidRPr="00D17A9E">
        <w:rPr>
          <w:rStyle w:val="underline"/>
          <w:b/>
        </w:rPr>
        <w:t>accounts for</w:t>
      </w:r>
      <w:r w:rsidRPr="00D17A9E">
        <w:t xml:space="preserve"> approximately </w:t>
      </w:r>
      <w:r w:rsidRPr="00D17A9E">
        <w:rPr>
          <w:rStyle w:val="Emphasis"/>
        </w:rPr>
        <w:t>25 percent of global economic output</w:t>
      </w:r>
      <w:r w:rsidRPr="00D17A9E">
        <w:t xml:space="preserve">, a figure that has held relatively stable despite steadily increasing economic growth in China, India, Brazil, and other countries. </w:t>
      </w:r>
      <w:r w:rsidRPr="00D17A9E">
        <w:rPr>
          <w:rStyle w:val="underline"/>
          <w:b/>
        </w:rPr>
        <w:t>Among the group of six or seven great powers, this figure approaches 50 percent</w:t>
      </w:r>
      <w:r w:rsidRPr="00D17A9E">
        <w:t>. When one takes discretionary spending into account, the United States today spends more on its military than the rest of the world combined. This imbalance is even further magnified by the fact that five of the next seven biggest spenders are close U.S. allies. China, the country often seen as America’s next great geopolitical rival, has a defense budget that is one-seventh of what the United States spends on its military. There is also a vast gap in terms of the reach and sophistication of advanced weapons systems. By some measures, the United States spends more on research and development for its military than the rest of the world combined. What is remarkable is that the United States can do all of this without completely breaking the bank. The United States today devotes approximately 4 percent of GDP to defense. As a percentage of GDP, the United States today spends far less on its military than it did during the Cold War, when defense spending hovered around 10 percent of gross economic output. As one would expect, the United States today enjoys unquestioned preeminence in the military realm. No other state comes close to having the capability to project military power like the United States.1</w:t>
      </w:r>
    </w:p>
    <w:p w14:paraId="35CCC3BA" w14:textId="77777777" w:rsidR="00AE42AD" w:rsidRPr="00D17A9E" w:rsidRDefault="00AE42AD" w:rsidP="00AE42AD">
      <w:pPr>
        <w:pStyle w:val="NoSpacing"/>
      </w:pPr>
      <w:r w:rsidRPr="00D17A9E">
        <w:t xml:space="preserve">And yet, </w:t>
      </w:r>
      <w:r w:rsidRPr="00D17A9E">
        <w:rPr>
          <w:rStyle w:val="Emphasis"/>
          <w:highlight w:val="yellow"/>
        </w:rPr>
        <w:t>despite</w:t>
      </w:r>
      <w:r w:rsidRPr="00D17A9E">
        <w:rPr>
          <w:rStyle w:val="Emphasis"/>
        </w:rPr>
        <w:t xml:space="preserve"> this </w:t>
      </w:r>
      <w:r w:rsidRPr="00D17A9E">
        <w:rPr>
          <w:rStyle w:val="Emphasis"/>
          <w:highlight w:val="yellow"/>
        </w:rPr>
        <w:t>material preeminence</w:t>
      </w:r>
      <w:r w:rsidRPr="00D17A9E">
        <w:rPr>
          <w:rStyle w:val="underline"/>
          <w:b/>
          <w:highlight w:val="yellow"/>
        </w:rPr>
        <w:t>, the U</w:t>
      </w:r>
      <w:r w:rsidRPr="00D17A9E">
        <w:t xml:space="preserve">nited </w:t>
      </w:r>
      <w:r w:rsidRPr="00D17A9E">
        <w:rPr>
          <w:rStyle w:val="underline"/>
          <w:b/>
          <w:highlight w:val="yellow"/>
        </w:rPr>
        <w:t>S</w:t>
      </w:r>
      <w:r w:rsidRPr="00D17A9E">
        <w:t xml:space="preserve">tates </w:t>
      </w:r>
      <w:r w:rsidRPr="00D17A9E">
        <w:rPr>
          <w:rStyle w:val="underline"/>
          <w:b/>
          <w:highlight w:val="yellow"/>
        </w:rPr>
        <w:t>sees</w:t>
      </w:r>
      <w:r w:rsidRPr="00D17A9E">
        <w:rPr>
          <w:rStyle w:val="underline"/>
          <w:b/>
        </w:rPr>
        <w:t xml:space="preserve"> its </w:t>
      </w:r>
      <w:r w:rsidRPr="00D17A9E">
        <w:rPr>
          <w:rStyle w:val="Emphasis"/>
        </w:rPr>
        <w:t xml:space="preserve">political and </w:t>
      </w:r>
      <w:r w:rsidRPr="00D17A9E">
        <w:rPr>
          <w:rStyle w:val="Emphasis"/>
          <w:highlight w:val="yellow"/>
        </w:rPr>
        <w:t>strategic influence</w:t>
      </w:r>
      <w:r w:rsidRPr="00D17A9E">
        <w:rPr>
          <w:rStyle w:val="underline"/>
          <w:b/>
          <w:highlight w:val="yellow"/>
        </w:rPr>
        <w:t xml:space="preserve"> diminishing</w:t>
      </w:r>
      <w:r w:rsidRPr="00D17A9E">
        <w:rPr>
          <w:rStyle w:val="underline"/>
          <w:b/>
        </w:rPr>
        <w:t xml:space="preserve"> around the world</w:t>
      </w:r>
      <w:r w:rsidRPr="00D17A9E">
        <w:t xml:space="preserve">. It is involved in two costly and destructive wars, in Iraq and Afghanistan, where success has been </w:t>
      </w:r>
      <w:proofErr w:type="gramStart"/>
      <w:r w:rsidRPr="00D17A9E">
        <w:t>elusive</w:t>
      </w:r>
      <w:proofErr w:type="gramEnd"/>
      <w:r w:rsidRPr="00D17A9E">
        <w:t xml:space="preserve"> and the end remains out of sight. </w:t>
      </w:r>
      <w:r w:rsidRPr="00D17A9E">
        <w:rPr>
          <w:rStyle w:val="StyleUnderline"/>
          <w:highlight w:val="yellow"/>
        </w:rPr>
        <w:t xml:space="preserve">China has adopted </w:t>
      </w:r>
      <w:r w:rsidRPr="00D17A9E">
        <w:rPr>
          <w:rStyle w:val="StyleUnderline"/>
        </w:rPr>
        <w:t xml:space="preserve">a new </w:t>
      </w:r>
      <w:r w:rsidRPr="00D17A9E">
        <w:rPr>
          <w:rStyle w:val="StyleUnderline"/>
          <w:highlight w:val="yellow"/>
        </w:rPr>
        <w:t>assertiveness</w:t>
      </w:r>
      <w:r w:rsidRPr="00D17A9E">
        <w:t xml:space="preserve"> recently, on everything from U.S. arms sales to Taiwan, currency convertibility, and America’s growing debt (which China largely finances). </w:t>
      </w:r>
      <w:r w:rsidRPr="00D17A9E">
        <w:rPr>
          <w:rStyle w:val="Emphasis"/>
          <w:highlight w:val="yellow"/>
        </w:rPr>
        <w:t>Pakistan</w:t>
      </w:r>
      <w:r w:rsidRPr="00D17A9E">
        <w:t xml:space="preserve">, </w:t>
      </w:r>
      <w:r w:rsidRPr="00D17A9E">
        <w:rPr>
          <w:rStyle w:val="underline"/>
          <w:b/>
        </w:rPr>
        <w:t xml:space="preserve">one of America’s closest strategic allies, </w:t>
      </w:r>
      <w:r w:rsidRPr="00D17A9E">
        <w:rPr>
          <w:rStyle w:val="underline"/>
          <w:b/>
          <w:highlight w:val="yellow"/>
        </w:rPr>
        <w:t>is facing</w:t>
      </w:r>
      <w:r w:rsidRPr="00D17A9E">
        <w:rPr>
          <w:rStyle w:val="underline"/>
          <w:b/>
        </w:rPr>
        <w:t xml:space="preserve"> the threat of social and political </w:t>
      </w:r>
      <w:r w:rsidRPr="00D17A9E">
        <w:rPr>
          <w:rStyle w:val="underline"/>
          <w:b/>
          <w:highlight w:val="yellow"/>
        </w:rPr>
        <w:t>collapse</w:t>
      </w:r>
      <w:r w:rsidRPr="00D17A9E">
        <w:rPr>
          <w:highlight w:val="yellow"/>
        </w:rPr>
        <w:t xml:space="preserve">. </w:t>
      </w:r>
      <w:r w:rsidRPr="00D17A9E">
        <w:rPr>
          <w:rStyle w:val="Emphasis"/>
          <w:highlight w:val="yellow"/>
        </w:rPr>
        <w:t>Russia</w:t>
      </w:r>
      <w:r w:rsidRPr="00D17A9E">
        <w:rPr>
          <w:highlight w:val="yellow"/>
        </w:rPr>
        <w:t xml:space="preserve"> </w:t>
      </w:r>
      <w:r w:rsidRPr="00D17A9E">
        <w:rPr>
          <w:rStyle w:val="underline"/>
          <w:b/>
          <w:highlight w:val="yellow"/>
        </w:rPr>
        <w:t>is using</w:t>
      </w:r>
      <w:r w:rsidRPr="00D17A9E">
        <w:rPr>
          <w:rStyle w:val="underline"/>
          <w:b/>
        </w:rPr>
        <w:t xml:space="preserve"> its vast </w:t>
      </w:r>
      <w:r w:rsidRPr="00D17A9E">
        <w:rPr>
          <w:rStyle w:val="underline"/>
          <w:b/>
          <w:highlight w:val="yellow"/>
        </w:rPr>
        <w:t xml:space="preserve">energy </w:t>
      </w:r>
      <w:r w:rsidRPr="00D17A9E">
        <w:rPr>
          <w:rStyle w:val="underline"/>
          <w:b/>
        </w:rPr>
        <w:t xml:space="preserve">resources </w:t>
      </w:r>
      <w:r w:rsidRPr="00D17A9E">
        <w:rPr>
          <w:rStyle w:val="underline"/>
          <w:b/>
          <w:highlight w:val="yellow"/>
        </w:rPr>
        <w:t>to</w:t>
      </w:r>
      <w:r w:rsidRPr="00D17A9E">
        <w:rPr>
          <w:highlight w:val="yellow"/>
        </w:rPr>
        <w:t xml:space="preserve"> </w:t>
      </w:r>
      <w:r w:rsidRPr="00D17A9E">
        <w:rPr>
          <w:rStyle w:val="Emphasis"/>
          <w:highlight w:val="yellow"/>
        </w:rPr>
        <w:t>reassert</w:t>
      </w:r>
      <w:r w:rsidRPr="00D17A9E">
        <w:rPr>
          <w:rStyle w:val="Emphasis"/>
        </w:rPr>
        <w:t xml:space="preserve"> its </w:t>
      </w:r>
      <w:r w:rsidRPr="00D17A9E">
        <w:rPr>
          <w:rStyle w:val="Emphasis"/>
          <w:highlight w:val="yellow"/>
        </w:rPr>
        <w:t>dominance</w:t>
      </w:r>
      <w:r w:rsidRPr="00D17A9E">
        <w:t xml:space="preserve"> in what it views as its historical sphere of influence. </w:t>
      </w:r>
      <w:r w:rsidRPr="00D17A9E">
        <w:rPr>
          <w:rStyle w:val="underline"/>
          <w:b/>
          <w:highlight w:val="yellow"/>
        </w:rPr>
        <w:t>Negotiations with</w:t>
      </w:r>
      <w:r w:rsidRPr="00D17A9E">
        <w:rPr>
          <w:highlight w:val="yellow"/>
        </w:rPr>
        <w:t xml:space="preserve"> </w:t>
      </w:r>
      <w:r w:rsidRPr="00D17A9E">
        <w:rPr>
          <w:rStyle w:val="Emphasis"/>
          <w:highlight w:val="yellow"/>
        </w:rPr>
        <w:t>North Korea and Iran</w:t>
      </w:r>
      <w:r w:rsidRPr="00D17A9E">
        <w:rPr>
          <w:rStyle w:val="StyleUnderline"/>
          <w:highlight w:val="yellow"/>
        </w:rPr>
        <w:t xml:space="preserve"> have</w:t>
      </w:r>
      <w:r w:rsidRPr="00D17A9E">
        <w:rPr>
          <w:rStyle w:val="underline"/>
          <w:b/>
          <w:highlight w:val="yellow"/>
        </w:rPr>
        <w:t xml:space="preserve"> gone nowhere</w:t>
      </w:r>
      <w:r w:rsidRPr="00D17A9E">
        <w:rPr>
          <w:rStyle w:val="underline"/>
          <w:b/>
        </w:rPr>
        <w:t xml:space="preserve"> in dismantling their nuclear programs</w:t>
      </w:r>
      <w:r w:rsidRPr="00D17A9E">
        <w:t xml:space="preserve">. </w:t>
      </w:r>
      <w:r w:rsidRPr="00D17A9E">
        <w:rPr>
          <w:rStyle w:val="Emphasis"/>
        </w:rPr>
        <w:t>Brazil’s</w:t>
      </w:r>
      <w:r w:rsidRPr="00D17A9E">
        <w:t xml:space="preserve"> </w:t>
      </w:r>
      <w:r w:rsidRPr="00D17A9E">
        <w:rPr>
          <w:rStyle w:val="underline"/>
          <w:b/>
        </w:rPr>
        <w:t>growing economic and political influence offer another option for partnership and investment for countries in the Western Hemisphere</w:t>
      </w:r>
      <w:r w:rsidRPr="00D17A9E">
        <w:t xml:space="preserve">. And </w:t>
      </w:r>
      <w:r w:rsidRPr="00D17A9E">
        <w:rPr>
          <w:rStyle w:val="underline"/>
          <w:b/>
        </w:rPr>
        <w:t xml:space="preserve">relations with </w:t>
      </w:r>
      <w:r w:rsidRPr="00D17A9E">
        <w:rPr>
          <w:rStyle w:val="Emphasis"/>
        </w:rPr>
        <w:t>Japan</w:t>
      </w:r>
      <w:r w:rsidRPr="00D17A9E">
        <w:t xml:space="preserve">, following the election that brought the opposition Democratic Party into power, </w:t>
      </w:r>
      <w:r w:rsidRPr="00D17A9E">
        <w:rPr>
          <w:rStyle w:val="underline"/>
          <w:b/>
        </w:rPr>
        <w:t xml:space="preserve">are at their </w:t>
      </w:r>
      <w:r w:rsidRPr="00D17A9E">
        <w:rPr>
          <w:rStyle w:val="underline"/>
          <w:b/>
        </w:rPr>
        <w:lastRenderedPageBreak/>
        <w:t>frostiest in decades</w:t>
      </w:r>
      <w:r w:rsidRPr="00D17A9E">
        <w:t xml:space="preserve">. To many observers, it seems that </w:t>
      </w:r>
      <w:r w:rsidRPr="00D17A9E">
        <w:rPr>
          <w:rStyle w:val="underline"/>
          <w:b/>
        </w:rPr>
        <w:t>America’s vast power is not translating into America’s preferred outcomes.</w:t>
      </w:r>
    </w:p>
    <w:p w14:paraId="08EEBDD7" w14:textId="77777777" w:rsidR="00AE42AD" w:rsidRDefault="00AE42AD" w:rsidP="00AE42AD">
      <w:pPr>
        <w:pStyle w:val="NormalWeb"/>
        <w:spacing w:before="0" w:beforeAutospacing="0" w:after="0" w:afterAutospacing="0"/>
      </w:pPr>
    </w:p>
    <w:p w14:paraId="07AAFFB9" w14:textId="77777777" w:rsidR="00AE42AD" w:rsidRDefault="00AE42AD" w:rsidP="00AE42AD">
      <w:pPr>
        <w:pStyle w:val="Heading4"/>
      </w:pPr>
      <w:r>
        <w:t>China rise is peaceful</w:t>
      </w:r>
    </w:p>
    <w:p w14:paraId="4620FFA6" w14:textId="77777777" w:rsidR="00AE42AD" w:rsidRDefault="00AE42AD" w:rsidP="00AE42AD">
      <w:pPr>
        <w:pStyle w:val="ListParagraph"/>
        <w:numPr>
          <w:ilvl w:val="0"/>
          <w:numId w:val="12"/>
        </w:numPr>
      </w:pPr>
      <w:r>
        <w:t xml:space="preserve">China seeks </w:t>
      </w:r>
      <w:r>
        <w:rPr>
          <w:u w:val="single"/>
        </w:rPr>
        <w:t>limited predation</w:t>
      </w:r>
      <w:r>
        <w:t xml:space="preserve"> not outright competition</w:t>
      </w:r>
    </w:p>
    <w:p w14:paraId="7AFC59EB" w14:textId="77777777" w:rsidR="00AE42AD" w:rsidRDefault="00AE42AD" w:rsidP="00AE42AD">
      <w:pPr>
        <w:pStyle w:val="ListParagraph"/>
        <w:numPr>
          <w:ilvl w:val="0"/>
          <w:numId w:val="12"/>
        </w:numPr>
      </w:pPr>
      <w:r w:rsidRPr="001A5D75">
        <w:rPr>
          <w:u w:val="single"/>
        </w:rPr>
        <w:t>Strategy</w:t>
      </w:r>
      <w:r>
        <w:t xml:space="preserve"> and </w:t>
      </w:r>
      <w:r w:rsidRPr="001A5D75">
        <w:rPr>
          <w:u w:val="single"/>
        </w:rPr>
        <w:t xml:space="preserve">policy </w:t>
      </w:r>
      <w:proofErr w:type="gramStart"/>
      <w:r w:rsidRPr="001A5D75">
        <w:rPr>
          <w:u w:val="single"/>
        </w:rPr>
        <w:t>moves</w:t>
      </w:r>
      <w:proofErr w:type="gramEnd"/>
      <w:r>
        <w:t xml:space="preserve"> show </w:t>
      </w:r>
      <w:r w:rsidRPr="001A5D75">
        <w:rPr>
          <w:u w:val="single"/>
        </w:rPr>
        <w:t>coop over conflict</w:t>
      </w:r>
    </w:p>
    <w:p w14:paraId="3E128BAD" w14:textId="77777777" w:rsidR="00AE42AD" w:rsidRDefault="00AE42AD" w:rsidP="00AE42AD">
      <w:pPr>
        <w:pStyle w:val="ListParagraph"/>
        <w:numPr>
          <w:ilvl w:val="0"/>
          <w:numId w:val="12"/>
        </w:numPr>
      </w:pPr>
      <w:r>
        <w:t xml:space="preserve">Care most about </w:t>
      </w:r>
      <w:r w:rsidRPr="001A5D75">
        <w:rPr>
          <w:u w:val="single"/>
        </w:rPr>
        <w:t>stability</w:t>
      </w:r>
    </w:p>
    <w:p w14:paraId="688536B3" w14:textId="77777777" w:rsidR="00AE42AD" w:rsidRPr="004C7141" w:rsidRDefault="00AE42AD" w:rsidP="00AE42AD">
      <w:pPr>
        <w:pStyle w:val="ListParagraph"/>
        <w:numPr>
          <w:ilvl w:val="0"/>
          <w:numId w:val="12"/>
        </w:numPr>
      </w:pPr>
      <w:r w:rsidRPr="001A5D75">
        <w:rPr>
          <w:u w:val="single"/>
        </w:rPr>
        <w:t>No evidence</w:t>
      </w:r>
      <w:r>
        <w:t xml:space="preserve"> they are focused on </w:t>
      </w:r>
      <w:proofErr w:type="spellStart"/>
      <w:r w:rsidRPr="001A5D75">
        <w:rPr>
          <w:u w:val="single"/>
        </w:rPr>
        <w:t>heg</w:t>
      </w:r>
      <w:proofErr w:type="spellEnd"/>
      <w:r>
        <w:t xml:space="preserve"> – </w:t>
      </w:r>
      <w:r w:rsidRPr="001A5D75">
        <w:rPr>
          <w:u w:val="single"/>
        </w:rPr>
        <w:t>leaders understand risks</w:t>
      </w:r>
      <w:r>
        <w:t xml:space="preserve"> of competition</w:t>
      </w:r>
    </w:p>
    <w:p w14:paraId="59905C79" w14:textId="77777777" w:rsidR="00AE42AD" w:rsidRPr="001915FC" w:rsidRDefault="00AE42AD" w:rsidP="00AE42AD">
      <w:proofErr w:type="spellStart"/>
      <w:r w:rsidRPr="001915FC">
        <w:rPr>
          <w:rStyle w:val="Style13ptBold"/>
        </w:rPr>
        <w:t>Shifrinson</w:t>
      </w:r>
      <w:proofErr w:type="spellEnd"/>
      <w:r w:rsidRPr="001915FC">
        <w:rPr>
          <w:rStyle w:val="Style13ptBold"/>
        </w:rPr>
        <w:t xml:space="preserve"> 19</w:t>
      </w:r>
      <w:r w:rsidRPr="001915FC">
        <w:t xml:space="preserve"> [Joshua </w:t>
      </w:r>
      <w:proofErr w:type="spellStart"/>
      <w:r w:rsidRPr="001915FC">
        <w:t>Shifrinson</w:t>
      </w:r>
      <w:proofErr w:type="spellEnd"/>
      <w:r w:rsidRPr="001915FC">
        <w:t xml:space="preserve"> is an Assistant Professor of International Relations with the Pardee School of Global Affairs at Boston University. Should the United States Fear China’s Rise? Winter 2019. www.bu.edu/pardeeschool/files/2019/01/Winter-2019_Shifrinson_0.pdf</w:t>
      </w:r>
      <w:r>
        <w:t>]</w:t>
      </w:r>
    </w:p>
    <w:p w14:paraId="123879EF" w14:textId="77777777" w:rsidR="00AE42AD" w:rsidRDefault="00AE42AD" w:rsidP="00AE42AD">
      <w:pPr>
        <w:rPr>
          <w:sz w:val="16"/>
        </w:rPr>
      </w:pPr>
      <w:r w:rsidRPr="001915FC">
        <w:rPr>
          <w:sz w:val="16"/>
        </w:rPr>
        <w:t xml:space="preserve">In short, </w:t>
      </w:r>
      <w:r w:rsidRPr="00152A1C">
        <w:rPr>
          <w:rStyle w:val="Emphasis"/>
          <w:highlight w:val="yellow"/>
        </w:rPr>
        <w:t>limited predation</w:t>
      </w:r>
      <w:r w:rsidRPr="00152A1C">
        <w:rPr>
          <w:sz w:val="16"/>
          <w:highlight w:val="yellow"/>
        </w:rPr>
        <w:t>—</w:t>
      </w:r>
      <w:r w:rsidRPr="00152A1C">
        <w:rPr>
          <w:rStyle w:val="Emphasis"/>
          <w:highlight w:val="yellow"/>
        </w:rPr>
        <w:t>not</w:t>
      </w:r>
      <w:r w:rsidRPr="001915FC">
        <w:rPr>
          <w:sz w:val="16"/>
        </w:rPr>
        <w:t xml:space="preserve"> an </w:t>
      </w:r>
      <w:r w:rsidRPr="00DC4E35">
        <w:rPr>
          <w:rStyle w:val="Emphasis"/>
        </w:rPr>
        <w:t xml:space="preserve">overt and </w:t>
      </w:r>
      <w:r w:rsidRPr="00152A1C">
        <w:rPr>
          <w:rStyle w:val="Emphasis"/>
          <w:highlight w:val="yellow"/>
        </w:rPr>
        <w:t>outright</w:t>
      </w:r>
      <w:r w:rsidRPr="00152A1C">
        <w:rPr>
          <w:highlight w:val="yellow"/>
          <w:u w:val="single"/>
        </w:rPr>
        <w:t xml:space="preserve"> push to</w:t>
      </w:r>
      <w:r w:rsidRPr="00DC4E35">
        <w:rPr>
          <w:u w:val="single"/>
        </w:rPr>
        <w:t xml:space="preserve"> overtake and </w:t>
      </w:r>
      <w:r w:rsidRPr="00152A1C">
        <w:rPr>
          <w:highlight w:val="yellow"/>
          <w:u w:val="single"/>
        </w:rPr>
        <w:t xml:space="preserve">challenge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w:t>
      </w:r>
      <w:r w:rsidRPr="00152A1C">
        <w:rPr>
          <w:highlight w:val="yellow"/>
          <w:u w:val="single"/>
        </w:rPr>
        <w:t>is the</w:t>
      </w:r>
      <w:r w:rsidRPr="00DC4E35">
        <w:rPr>
          <w:u w:val="single"/>
        </w:rPr>
        <w:t xml:space="preserve"> </w:t>
      </w:r>
      <w:r w:rsidRPr="00152A1C">
        <w:rPr>
          <w:highlight w:val="yellow"/>
          <w:u w:val="single"/>
        </w:rPr>
        <w:t xml:space="preserve">name of </w:t>
      </w:r>
      <w:r w:rsidRPr="00152A1C">
        <w:rPr>
          <w:rStyle w:val="Emphasis"/>
          <w:highlight w:val="yellow"/>
        </w:rPr>
        <w:t>China’s</w:t>
      </w:r>
      <w:r w:rsidRPr="00DC4E35">
        <w:rPr>
          <w:u w:val="single"/>
        </w:rPr>
        <w:t xml:space="preserve"> current and </w:t>
      </w:r>
      <w:r w:rsidRPr="00DC4E35">
        <w:rPr>
          <w:rStyle w:val="Emphasis"/>
        </w:rPr>
        <w:t xml:space="preserve">highly </w:t>
      </w:r>
      <w:r w:rsidRPr="00152A1C">
        <w:rPr>
          <w:rStyle w:val="Emphasis"/>
          <w:highlight w:val="yellow"/>
        </w:rPr>
        <w:t>rational game</w:t>
      </w:r>
      <w:r w:rsidRPr="001915FC">
        <w:rPr>
          <w:sz w:val="16"/>
        </w:rPr>
        <w:t xml:space="preserve">. As significantly, it appears </w:t>
      </w:r>
      <w:r w:rsidRPr="00DC4E35">
        <w:rPr>
          <w:u w:val="single"/>
        </w:rPr>
        <w:t>Chinese leaders are aware of the structural logic of the situation</w:t>
      </w:r>
      <w:r w:rsidRPr="001915FC">
        <w:rPr>
          <w:sz w:val="16"/>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RPr="00DC4E35">
        <w:rPr>
          <w:u w:val="single"/>
        </w:rPr>
        <w:t xml:space="preserve">Chinese leaders and China watchers have been at pains to point out that </w:t>
      </w:r>
      <w:r w:rsidRPr="00152A1C">
        <w:rPr>
          <w:rStyle w:val="Emphasis"/>
          <w:highlight w:val="yellow"/>
        </w:rPr>
        <w:t>Chinese strategy</w:t>
      </w:r>
      <w:r w:rsidRPr="00DC4E35">
        <w:rPr>
          <w:u w:val="single"/>
        </w:rPr>
        <w:t xml:space="preserve"> still </w:t>
      </w:r>
      <w:r w:rsidRPr="00152A1C">
        <w:rPr>
          <w:highlight w:val="yellow"/>
          <w:u w:val="single"/>
        </w:rPr>
        <w:t xml:space="preserve">seeks to </w:t>
      </w:r>
      <w:r w:rsidRPr="00152A1C">
        <w:rPr>
          <w:rStyle w:val="Emphasis"/>
          <w:highlight w:val="yellow"/>
        </w:rPr>
        <w:t>avoid</w:t>
      </w:r>
      <w:r w:rsidRPr="00DC4E35">
        <w:rPr>
          <w:u w:val="single"/>
        </w:rPr>
        <w:t xml:space="preserve"> provoking </w:t>
      </w:r>
      <w:r w:rsidRPr="00152A1C">
        <w:rPr>
          <w:rStyle w:val="Emphasis"/>
          <w:highlight w:val="yellow"/>
        </w:rPr>
        <w:t>conflict</w:t>
      </w:r>
      <w:r w:rsidRPr="00DC4E35">
        <w:rPr>
          <w:u w:val="single"/>
        </w:rPr>
        <w:t xml:space="preserve"> with the </w:t>
      </w:r>
      <w:r w:rsidRPr="00DC4E35">
        <w:rPr>
          <w:rStyle w:val="Emphasis"/>
        </w:rPr>
        <w:t>U</w:t>
      </w:r>
      <w:r w:rsidRPr="00DC4E35">
        <w:rPr>
          <w:u w:val="single"/>
        </w:rPr>
        <w:t xml:space="preserve">nited </w:t>
      </w:r>
      <w:r w:rsidRPr="00DC4E35">
        <w:rPr>
          <w:rStyle w:val="Emphasis"/>
        </w:rPr>
        <w:t>S</w:t>
      </w:r>
      <w:r w:rsidRPr="00DC4E35">
        <w:rPr>
          <w:u w:val="single"/>
        </w:rPr>
        <w:t>tates</w:t>
      </w:r>
      <w:r w:rsidRPr="001915FC">
        <w:rPr>
          <w:sz w:val="16"/>
        </w:rPr>
        <w:t xml:space="preserve">.49 As one analyst notes, </w:t>
      </w:r>
      <w:r w:rsidRPr="00152A1C">
        <w:rPr>
          <w:highlight w:val="yellow"/>
          <w:u w:val="single"/>
        </w:rPr>
        <w:t>China’s decision to carve out a</w:t>
      </w:r>
      <w:r w:rsidRPr="00DC4E35">
        <w:rPr>
          <w:u w:val="single"/>
        </w:rPr>
        <w:t xml:space="preserve"> more prominent </w:t>
      </w:r>
      <w:r w:rsidRPr="00152A1C">
        <w:rPr>
          <w:highlight w:val="yellow"/>
          <w:u w:val="single"/>
        </w:rPr>
        <w:t>role for itself</w:t>
      </w:r>
      <w:r w:rsidRPr="00DC4E35">
        <w:rPr>
          <w:u w:val="single"/>
        </w:rPr>
        <w:t xml:space="preserve"> in world politics </w:t>
      </w:r>
      <w:r w:rsidRPr="00152A1C">
        <w:rPr>
          <w:highlight w:val="yellow"/>
          <w:u w:val="single"/>
        </w:rPr>
        <w:t>has been coupled with</w:t>
      </w:r>
      <w:r w:rsidRPr="00DC4E35">
        <w:rPr>
          <w:u w:val="single"/>
        </w:rPr>
        <w:t xml:space="preserve"> an </w:t>
      </w:r>
      <w:r w:rsidRPr="00152A1C">
        <w:rPr>
          <w:highlight w:val="yellow"/>
          <w:u w:val="single"/>
        </w:rPr>
        <w:t xml:space="preserve">effort to </w:t>
      </w:r>
      <w:r w:rsidRPr="00152A1C">
        <w:rPr>
          <w:rStyle w:val="Emphasis"/>
          <w:highlight w:val="yellow"/>
        </w:rPr>
        <w:t>reassure</w:t>
      </w:r>
      <w:r w:rsidRPr="00152A1C">
        <w:rPr>
          <w:highlight w:val="yellow"/>
          <w:u w:val="single"/>
        </w:rPr>
        <w:t xml:space="preserve"> and </w:t>
      </w:r>
      <w:r w:rsidRPr="00152A1C">
        <w:rPr>
          <w:rStyle w:val="Emphasis"/>
          <w:highlight w:val="yellow"/>
        </w:rPr>
        <w:t>engage</w:t>
      </w:r>
      <w:r w:rsidRPr="00152A1C">
        <w:rPr>
          <w:highlight w:val="yellow"/>
          <w:u w:val="single"/>
        </w:rPr>
        <w:t xml:space="preserve"> the </w:t>
      </w:r>
      <w:r w:rsidRPr="00152A1C">
        <w:rPr>
          <w:rStyle w:val="Emphasis"/>
          <w:highlight w:val="yellow"/>
        </w:rPr>
        <w:t>U</w:t>
      </w:r>
      <w:r w:rsidRPr="00DC4E35">
        <w:rPr>
          <w:u w:val="single"/>
        </w:rPr>
        <w:t xml:space="preserve">nited </w:t>
      </w:r>
      <w:r w:rsidRPr="00152A1C">
        <w:rPr>
          <w:rStyle w:val="Emphasis"/>
          <w:highlight w:val="yellow"/>
        </w:rPr>
        <w:t>S</w:t>
      </w:r>
      <w:r w:rsidRPr="00DC4E35">
        <w:rPr>
          <w:u w:val="single"/>
        </w:rPr>
        <w:t>tates</w:t>
      </w:r>
      <w:r w:rsidRPr="001915FC">
        <w:rPr>
          <w:sz w:val="16"/>
        </w:rPr>
        <w:t xml:space="preserve"> so as </w:t>
      </w:r>
      <w:r w:rsidRPr="00152A1C">
        <w:rPr>
          <w:highlight w:val="yellow"/>
          <w:u w:val="single"/>
        </w:rPr>
        <w:t xml:space="preserve">to </w:t>
      </w:r>
      <w:r w:rsidRPr="00152A1C">
        <w:rPr>
          <w:rStyle w:val="Emphasis"/>
          <w:highlight w:val="yellow"/>
        </w:rPr>
        <w:t>avoid</w:t>
      </w:r>
      <w:r w:rsidRPr="00337C28">
        <w:rPr>
          <w:u w:val="single"/>
        </w:rPr>
        <w:t xml:space="preserve"> unneeded </w:t>
      </w:r>
      <w:r w:rsidRPr="00152A1C">
        <w:rPr>
          <w:rStyle w:val="Emphasis"/>
          <w:highlight w:val="yellow"/>
        </w:rPr>
        <w:t>competition</w:t>
      </w:r>
      <w:r w:rsidRPr="001915FC">
        <w:rPr>
          <w:sz w:val="16"/>
        </w:rPr>
        <w:t xml:space="preserve"> </w:t>
      </w:r>
      <w:r w:rsidRPr="00337C28">
        <w:rPr>
          <w:u w:val="single"/>
        </w:rPr>
        <w:t xml:space="preserve">while </w:t>
      </w:r>
      <w:r w:rsidRPr="00152A1C">
        <w:rPr>
          <w:rStyle w:val="Emphasis"/>
          <w:highlight w:val="yellow"/>
        </w:rPr>
        <w:t>facilitating stability</w:t>
      </w:r>
      <w:r w:rsidRPr="001915FC">
        <w:rPr>
          <w:sz w:val="16"/>
        </w:rPr>
        <w:t xml:space="preserve">.50 Chinese leaders echo these themes, with one senior official noting in 2014 that </w:t>
      </w:r>
      <w:r w:rsidRPr="00152A1C">
        <w:rPr>
          <w:rStyle w:val="Emphasis"/>
          <w:highlight w:val="yellow"/>
        </w:rPr>
        <w:t>Chinese policy</w:t>
      </w:r>
      <w:r w:rsidRPr="00152A1C">
        <w:rPr>
          <w:highlight w:val="yellow"/>
          <w:u w:val="single"/>
        </w:rPr>
        <w:t xml:space="preserve"> focused on</w:t>
      </w:r>
      <w:r w:rsidRPr="001915FC">
        <w:rPr>
          <w:sz w:val="16"/>
        </w:rPr>
        <w:t xml:space="preserve"> “properly </w:t>
      </w:r>
      <w:r w:rsidRPr="00337C28">
        <w:rPr>
          <w:u w:val="single"/>
        </w:rPr>
        <w:t>addressing] conflicts</w:t>
      </w:r>
      <w:r w:rsidRPr="001915FC">
        <w:rPr>
          <w:sz w:val="16"/>
        </w:rPr>
        <w:t xml:space="preserve"> and differences </w:t>
      </w:r>
      <w:r w:rsidRPr="00337C28">
        <w:rPr>
          <w:u w:val="single"/>
        </w:rPr>
        <w:t xml:space="preserve">through dialogue and </w:t>
      </w:r>
      <w:r w:rsidRPr="00152A1C">
        <w:rPr>
          <w:rStyle w:val="Emphasis"/>
          <w:highlight w:val="yellow"/>
        </w:rPr>
        <w:t>coop</w:t>
      </w:r>
      <w:r w:rsidRPr="001915FC">
        <w:rPr>
          <w:sz w:val="16"/>
        </w:rPr>
        <w:t xml:space="preserve">eration </w:t>
      </w:r>
      <w:r w:rsidRPr="00337C28">
        <w:rPr>
          <w:u w:val="single"/>
        </w:rPr>
        <w:t>instead of confrontation</w:t>
      </w:r>
      <w:r w:rsidRPr="001915FC">
        <w:rPr>
          <w:sz w:val="16"/>
        </w:rPr>
        <w:t xml:space="preserve">al approaches.”51 </w:t>
      </w:r>
      <w:r w:rsidRPr="00152A1C">
        <w:rPr>
          <w:rStyle w:val="Emphasis"/>
          <w:highlight w:val="yellow"/>
        </w:rPr>
        <w:t>Xi</w:t>
      </w:r>
      <w:r w:rsidRPr="001915FC">
        <w:rPr>
          <w:sz w:val="16"/>
        </w:rPr>
        <w:t xml:space="preserve"> Jinping </w:t>
      </w:r>
      <w:r w:rsidRPr="00337C28">
        <w:rPr>
          <w:u w:val="single"/>
        </w:rPr>
        <w:t xml:space="preserve">himself has </w:t>
      </w:r>
      <w:r w:rsidRPr="00152A1C">
        <w:rPr>
          <w:highlight w:val="yellow"/>
          <w:u w:val="single"/>
        </w:rPr>
        <w:t>underlined these</w:t>
      </w:r>
      <w:r w:rsidRPr="00337C28">
        <w:rPr>
          <w:u w:val="single"/>
        </w:rPr>
        <w:t xml:space="preserve"> currents</w:t>
      </w:r>
      <w:r w:rsidRPr="001915FC">
        <w:rPr>
          <w:sz w:val="16"/>
        </w:rPr>
        <w:t xml:space="preserve">, arguing even before taking office that U.S.-Chinese relations should be premised on “preventing conflict and confrontation,” and more recently vowing that “China will promote coordination and cooperation with other major countries.”52 Ultimately, </w:t>
      </w:r>
      <w:r w:rsidRPr="00337C28">
        <w:rPr>
          <w:u w:val="single"/>
        </w:rPr>
        <w:t xml:space="preserve">as one scholar observes, </w:t>
      </w:r>
      <w:r w:rsidRPr="00152A1C">
        <w:rPr>
          <w:highlight w:val="yellow"/>
          <w:u w:val="single"/>
        </w:rPr>
        <w:t>there is “</w:t>
      </w:r>
      <w:r w:rsidRPr="00152A1C">
        <w:rPr>
          <w:rStyle w:val="Emphasis"/>
          <w:highlight w:val="yellow"/>
        </w:rPr>
        <w:t>hardly evidence</w:t>
      </w:r>
      <w:r w:rsidRPr="00337C28">
        <w:rPr>
          <w:u w:val="single"/>
        </w:rPr>
        <w:t xml:space="preserve"> that</w:t>
      </w:r>
      <w:r w:rsidRPr="001915FC">
        <w:rPr>
          <w:sz w:val="16"/>
        </w:rPr>
        <w:t xml:space="preserve"> [... </w:t>
      </w:r>
      <w:r w:rsidRPr="00152A1C">
        <w:rPr>
          <w:rStyle w:val="Emphasis"/>
          <w:highlight w:val="yellow"/>
        </w:rPr>
        <w:t>China</w:t>
      </w:r>
      <w:r w:rsidRPr="00152A1C">
        <w:rPr>
          <w:highlight w:val="yellow"/>
          <w:u w:val="single"/>
        </w:rPr>
        <w:t xml:space="preserve"> has] begun to </w:t>
      </w:r>
      <w:r w:rsidRPr="00152A1C">
        <w:rPr>
          <w:rStyle w:val="Emphasis"/>
          <w:highlight w:val="yellow"/>
        </w:rPr>
        <w:t>focus</w:t>
      </w:r>
      <w:r w:rsidRPr="00152A1C">
        <w:rPr>
          <w:highlight w:val="yellow"/>
          <w:u w:val="single"/>
        </w:rPr>
        <w:t xml:space="preserve"> on </w:t>
      </w:r>
      <w:r w:rsidRPr="00152A1C">
        <w:rPr>
          <w:rStyle w:val="Emphasis"/>
          <w:highlight w:val="yellow"/>
        </w:rPr>
        <w:t>hegemonic competition</w:t>
      </w:r>
      <w:r w:rsidRPr="001915FC">
        <w:rPr>
          <w:sz w:val="16"/>
        </w:rPr>
        <w:t xml:space="preserve">.”53 Put another way, </w:t>
      </w:r>
      <w:r w:rsidRPr="00152A1C">
        <w:rPr>
          <w:rStyle w:val="Emphasis"/>
          <w:highlight w:val="yellow"/>
        </w:rPr>
        <w:t>China’s leaders</w:t>
      </w:r>
      <w:r w:rsidRPr="00152A1C">
        <w:rPr>
          <w:highlight w:val="yellow"/>
          <w:u w:val="single"/>
        </w:rPr>
        <w:t xml:space="preserve"> appear </w:t>
      </w:r>
      <w:r w:rsidRPr="00152A1C">
        <w:rPr>
          <w:rStyle w:val="Emphasis"/>
          <w:highlight w:val="yellow"/>
        </w:rPr>
        <w:t>aware of</w:t>
      </w:r>
      <w:r w:rsidRPr="00337C28">
        <w:rPr>
          <w:u w:val="single"/>
        </w:rPr>
        <w:t xml:space="preserve"> the </w:t>
      </w:r>
      <w:r w:rsidRPr="00152A1C">
        <w:rPr>
          <w:rStyle w:val="Emphasis"/>
          <w:highlight w:val="yellow"/>
        </w:rPr>
        <w:t>risks</w:t>
      </w:r>
      <w:r w:rsidRPr="00152A1C">
        <w:rPr>
          <w:highlight w:val="yellow"/>
          <w:u w:val="single"/>
        </w:rPr>
        <w:t xml:space="preserve"> of taking a</w:t>
      </w:r>
      <w:r w:rsidRPr="00337C28">
        <w:rPr>
          <w:u w:val="single"/>
        </w:rPr>
        <w:t xml:space="preserve">n overly </w:t>
      </w:r>
      <w:r w:rsidRPr="00152A1C">
        <w:rPr>
          <w:highlight w:val="yellow"/>
          <w:u w:val="single"/>
        </w:rPr>
        <w:t xml:space="preserve">confrontational stance </w:t>
      </w:r>
      <w:r w:rsidRPr="001915FC">
        <w:rPr>
          <w:u w:val="single"/>
        </w:rPr>
        <w:t>toward</w:t>
      </w:r>
      <w:r w:rsidRPr="00337C28">
        <w:rPr>
          <w:u w:val="single"/>
        </w:rPr>
        <w:t xml:space="preserve"> a still-potent </w:t>
      </w:r>
      <w:r w:rsidRPr="001915FC">
        <w:rPr>
          <w:u w:val="single"/>
        </w:rPr>
        <w:t>U</w:t>
      </w:r>
      <w:r w:rsidRPr="00337C28">
        <w:rPr>
          <w:u w:val="single"/>
        </w:rPr>
        <w:t xml:space="preserve">nited </w:t>
      </w:r>
      <w:r w:rsidRPr="001915FC">
        <w:rPr>
          <w:u w:val="single"/>
        </w:rPr>
        <w:t>S</w:t>
      </w:r>
      <w:r w:rsidRPr="00337C28">
        <w:rPr>
          <w:u w:val="single"/>
        </w:rPr>
        <w:t>tates and have scoped</w:t>
      </w:r>
      <w:r w:rsidRPr="001915FC">
        <w:rPr>
          <w:sz w:val="16"/>
        </w:rPr>
        <w:t xml:space="preserve"> Chinese </w:t>
      </w:r>
      <w:r w:rsidRPr="00337C28">
        <w:rPr>
          <w:u w:val="single"/>
        </w:rPr>
        <w:t>ambitions accordingly</w:t>
      </w:r>
      <w:r w:rsidRPr="001915FC">
        <w:rPr>
          <w:sz w:val="16"/>
        </w:rPr>
        <w:t>.</w:t>
      </w:r>
    </w:p>
    <w:p w14:paraId="4BDE728B" w14:textId="77777777" w:rsidR="00AE42AD" w:rsidRDefault="00AE42AD" w:rsidP="00AE42AD">
      <w:pPr>
        <w:rPr>
          <w:sz w:val="14"/>
        </w:rPr>
      </w:pPr>
    </w:p>
    <w:p w14:paraId="17643023" w14:textId="77777777" w:rsidR="00AE42AD" w:rsidRDefault="00AE42AD" w:rsidP="00AE42AD"/>
    <w:p w14:paraId="334830CD" w14:textId="77777777" w:rsidR="000764A3" w:rsidRPr="00261FDA" w:rsidRDefault="000764A3" w:rsidP="000764A3">
      <w:pPr>
        <w:pStyle w:val="Heading4"/>
        <w:rPr>
          <w:rFonts w:cs="Arial"/>
        </w:rPr>
      </w:pPr>
      <w:r>
        <w:rPr>
          <w:rFonts w:cs="Arial"/>
        </w:rPr>
        <w:t xml:space="preserve">Extended </w:t>
      </w:r>
      <w:r>
        <w:rPr>
          <w:rFonts w:cs="Arial"/>
          <w:u w:val="single"/>
        </w:rPr>
        <w:t>containment</w:t>
      </w:r>
      <w:r>
        <w:rPr>
          <w:rFonts w:cs="Arial"/>
        </w:rPr>
        <w:t xml:space="preserve"> causes </w:t>
      </w:r>
      <w:r>
        <w:rPr>
          <w:rFonts w:cs="Arial"/>
          <w:u w:val="single"/>
        </w:rPr>
        <w:t>backlash</w:t>
      </w:r>
      <w:r>
        <w:rPr>
          <w:rFonts w:cs="Arial"/>
        </w:rPr>
        <w:t xml:space="preserve"> from rising powers – they read uniqueness </w:t>
      </w:r>
      <w:r>
        <w:rPr>
          <w:rFonts w:cs="Arial"/>
          <w:u w:val="single"/>
        </w:rPr>
        <w:t>for us</w:t>
      </w:r>
      <w:r>
        <w:rPr>
          <w:rFonts w:cs="Arial"/>
        </w:rPr>
        <w:t xml:space="preserve"> </w:t>
      </w:r>
    </w:p>
    <w:p w14:paraId="73850262" w14:textId="77777777" w:rsidR="000764A3" w:rsidRPr="00430E8A" w:rsidRDefault="000764A3" w:rsidP="000764A3">
      <w:r w:rsidRPr="00430E8A">
        <w:t xml:space="preserve">Hal </w:t>
      </w:r>
      <w:r w:rsidRPr="00430E8A">
        <w:rPr>
          <w:rStyle w:val="Style13ptBold"/>
        </w:rPr>
        <w:t>Brands 18</w:t>
      </w:r>
      <w:r w:rsidRPr="00430E8A">
        <w:t>, the Henry Kissinger Distinguished Professor at Johns Hopkins-SAIS, senior fellow at the Center for Strategic and Budgetary Assessments, 10/24/18, “Danger: Falling Powers,” https://www.the-american-interest.com/2018/10/24/danger-falling-powers/</w:t>
      </w:r>
    </w:p>
    <w:p w14:paraId="50B9689B" w14:textId="77777777" w:rsidR="000764A3" w:rsidRPr="000764A3" w:rsidRDefault="000764A3" w:rsidP="000764A3">
      <w:pPr>
        <w:rPr>
          <w:sz w:val="16"/>
        </w:rPr>
      </w:pPr>
      <w:r w:rsidRPr="00430E8A">
        <w:rPr>
          <w:sz w:val="16"/>
        </w:rPr>
        <w:t xml:space="preserve">There is, then, no disputing that </w:t>
      </w:r>
      <w:r w:rsidRPr="00430E8A">
        <w:rPr>
          <w:rStyle w:val="StyleUnderline"/>
          <w:highlight w:val="cyan"/>
        </w:rPr>
        <w:t>rising powers can have</w:t>
      </w:r>
      <w:r w:rsidRPr="00430E8A">
        <w:rPr>
          <w:rStyle w:val="StyleUnderline"/>
        </w:rPr>
        <w:t xml:space="preserve"> profoundly disruptive effects. Yet such powers </w:t>
      </w:r>
      <w:r w:rsidRPr="00430E8A">
        <w:rPr>
          <w:rStyle w:val="Emphasis"/>
          <w:highlight w:val="cyan"/>
        </w:rPr>
        <w:t>might not</w:t>
      </w:r>
      <w:r w:rsidRPr="00430E8A">
        <w:rPr>
          <w:sz w:val="16"/>
        </w:rPr>
        <w:t xml:space="preserve"> actually </w:t>
      </w:r>
      <w:r w:rsidRPr="00430E8A">
        <w:rPr>
          <w:rStyle w:val="Emphasis"/>
          <w:highlight w:val="cyan"/>
        </w:rPr>
        <w:t>be the most aggressive or risk-prone</w:t>
      </w:r>
      <w:r w:rsidRPr="00430E8A">
        <w:rPr>
          <w:rStyle w:val="StyleUnderline"/>
          <w:highlight w:val="cyan"/>
        </w:rPr>
        <w:t xml:space="preserve"> </w:t>
      </w:r>
      <w:r w:rsidRPr="00430E8A">
        <w:rPr>
          <w:rStyle w:val="StyleUnderline"/>
        </w:rPr>
        <w:t>type of revisionist state</w:t>
      </w:r>
      <w:r w:rsidRPr="00430E8A">
        <w:rPr>
          <w:sz w:val="16"/>
        </w:rPr>
        <w:t xml:space="preserve">. After all, </w:t>
      </w:r>
      <w:r w:rsidRPr="00430E8A">
        <w:rPr>
          <w:rStyle w:val="StyleUnderline"/>
        </w:rPr>
        <w:t>if a country’s position is steadily improving over time, why risk messing it all up through reckless policies that precipitate a premature showdown?</w:t>
      </w:r>
      <w:r w:rsidRPr="00430E8A">
        <w:rPr>
          <w:sz w:val="16"/>
        </w:rPr>
        <w:t xml:space="preserve"> Why not lay low until the geopolitical balance has become still more favorable? </w:t>
      </w:r>
      <w:r w:rsidRPr="00430E8A">
        <w:rPr>
          <w:rStyle w:val="StyleUnderline"/>
        </w:rPr>
        <w:t xml:space="preserve">Why not wait until one has </w:t>
      </w:r>
      <w:r w:rsidRPr="000764A3">
        <w:rPr>
          <w:rStyle w:val="StyleUnderline"/>
        </w:rPr>
        <w:t xml:space="preserve">surpassed the reigning hegemon altogether and other countries defer to one’s wishes </w:t>
      </w:r>
      <w:r w:rsidRPr="000764A3">
        <w:rPr>
          <w:rStyle w:val="Emphasis"/>
        </w:rPr>
        <w:t>without a shot being fired?</w:t>
      </w:r>
      <w:r w:rsidRPr="000764A3">
        <w:rPr>
          <w:sz w:val="16"/>
        </w:rPr>
        <w:t xml:space="preserve"> </w:t>
      </w:r>
      <w:proofErr w:type="gramStart"/>
      <w:r w:rsidRPr="000764A3">
        <w:rPr>
          <w:sz w:val="16"/>
        </w:rPr>
        <w:t>So</w:t>
      </w:r>
      <w:proofErr w:type="gramEnd"/>
      <w:r w:rsidRPr="000764A3">
        <w:rPr>
          <w:sz w:val="16"/>
        </w:rPr>
        <w:t xml:space="preserve"> </w:t>
      </w:r>
      <w:r w:rsidRPr="000764A3">
        <w:rPr>
          <w:rStyle w:val="StyleUnderline"/>
        </w:rPr>
        <w:t>while a rising revisionist power may be tempted to assert itself, it should</w:t>
      </w:r>
      <w:r w:rsidRPr="000764A3">
        <w:rPr>
          <w:sz w:val="16"/>
        </w:rPr>
        <w:t xml:space="preserve"> also </w:t>
      </w:r>
      <w:r w:rsidRPr="000764A3">
        <w:rPr>
          <w:rStyle w:val="StyleUnderline"/>
        </w:rPr>
        <w:t>have good reason to avoid going for broke</w:t>
      </w:r>
      <w:r w:rsidRPr="000764A3">
        <w:rPr>
          <w:sz w:val="16"/>
        </w:rPr>
        <w:t xml:space="preserve">. </w:t>
      </w:r>
    </w:p>
    <w:p w14:paraId="73EED7A6" w14:textId="77777777" w:rsidR="000764A3" w:rsidRPr="00430E8A" w:rsidRDefault="000764A3" w:rsidP="000764A3">
      <w:pPr>
        <w:rPr>
          <w:sz w:val="16"/>
        </w:rPr>
      </w:pPr>
      <w:r w:rsidRPr="000764A3">
        <w:rPr>
          <w:sz w:val="16"/>
        </w:rPr>
        <w:lastRenderedPageBreak/>
        <w:t xml:space="preserve">Now </w:t>
      </w:r>
      <w:r w:rsidRPr="000764A3">
        <w:rPr>
          <w:rStyle w:val="StyleUnderline"/>
        </w:rPr>
        <w:t>imagine an alternative</w:t>
      </w:r>
      <w:r w:rsidRPr="000764A3">
        <w:rPr>
          <w:sz w:val="16"/>
        </w:rPr>
        <w:t xml:space="preserve"> scenario. </w:t>
      </w:r>
      <w:r w:rsidRPr="000764A3">
        <w:rPr>
          <w:rStyle w:val="StyleUnderline"/>
        </w:rPr>
        <w:t>A revisionist power</w:t>
      </w:r>
      <w:r w:rsidRPr="000764A3">
        <w:rPr>
          <w:sz w:val="16"/>
        </w:rPr>
        <w:t>—perhaps an authoritarian power—</w:t>
      </w:r>
      <w:r w:rsidRPr="000764A3">
        <w:rPr>
          <w:rStyle w:val="StyleUnderline"/>
        </w:rPr>
        <w:t>has been gaining influence and ratcheting its ambitions upward. Its leaders have cultivated intense nationalism</w:t>
      </w:r>
      <w:r w:rsidRPr="000764A3">
        <w:rPr>
          <w:sz w:val="16"/>
        </w:rPr>
        <w:t xml:space="preserve"> as a pillar of their domestic legitimacy; they have </w:t>
      </w:r>
      <w:r w:rsidRPr="000764A3">
        <w:rPr>
          <w:rStyle w:val="StyleUnderline"/>
        </w:rPr>
        <w:t>promised the populace</w:t>
      </w:r>
      <w:r w:rsidRPr="000764A3">
        <w:rPr>
          <w:sz w:val="16"/>
        </w:rPr>
        <w:t xml:space="preserve"> that </w:t>
      </w:r>
      <w:r w:rsidRPr="000764A3">
        <w:rPr>
          <w:rStyle w:val="StyleUnderline"/>
        </w:rPr>
        <w:t xml:space="preserve">past insults will be </w:t>
      </w:r>
      <w:proofErr w:type="gramStart"/>
      <w:r w:rsidRPr="000764A3">
        <w:rPr>
          <w:rStyle w:val="StyleUnderline"/>
        </w:rPr>
        <w:t>avenged</w:t>
      </w:r>
      <w:proofErr w:type="gramEnd"/>
      <w:r w:rsidRPr="000764A3">
        <w:rPr>
          <w:rStyle w:val="StyleUnderline"/>
        </w:rPr>
        <w:t xml:space="preserve"> and sacrifices will be rewarded with</w:t>
      </w:r>
      <w:r w:rsidRPr="000764A3">
        <w:rPr>
          <w:sz w:val="16"/>
        </w:rPr>
        <w:t xml:space="preserve"> geopolitical greatness and </w:t>
      </w:r>
      <w:r w:rsidRPr="000764A3">
        <w:rPr>
          <w:rStyle w:val="Emphasis"/>
        </w:rPr>
        <w:t>global prestige</w:t>
      </w:r>
      <w:r w:rsidRPr="000764A3">
        <w:rPr>
          <w:rStyle w:val="StyleUnderline"/>
        </w:rPr>
        <w:t>.</w:t>
      </w:r>
      <w:r w:rsidRPr="00430E8A">
        <w:rPr>
          <w:rStyle w:val="StyleUnderline"/>
        </w:rPr>
        <w:t xml:space="preserve"> Yet </w:t>
      </w:r>
      <w:r w:rsidRPr="00430E8A">
        <w:rPr>
          <w:rStyle w:val="StyleUnderline"/>
          <w:highlight w:val="cyan"/>
        </w:rPr>
        <w:t>then the country</w:t>
      </w:r>
      <w:r w:rsidRPr="00430E8A">
        <w:rPr>
          <w:rStyle w:val="StyleUnderline"/>
        </w:rPr>
        <w:t xml:space="preserve">’s potential </w:t>
      </w:r>
      <w:r w:rsidRPr="00430E8A">
        <w:rPr>
          <w:rStyle w:val="StyleUnderline"/>
          <w:highlight w:val="cyan"/>
        </w:rPr>
        <w:t>peaks</w:t>
      </w:r>
      <w:r w:rsidRPr="00430E8A">
        <w:rPr>
          <w:sz w:val="16"/>
        </w:rPr>
        <w:t xml:space="preserve">, either because it has reached its natural limit or because of some unforeseen development, </w:t>
      </w:r>
      <w:r w:rsidRPr="00430E8A">
        <w:rPr>
          <w:rStyle w:val="StyleUnderline"/>
        </w:rPr>
        <w:t xml:space="preserve">and </w:t>
      </w:r>
      <w:r w:rsidRPr="00430E8A">
        <w:rPr>
          <w:rStyle w:val="StyleUnderline"/>
          <w:highlight w:val="cyan"/>
        </w:rPr>
        <w:t>the balance</w:t>
      </w:r>
      <w:r w:rsidRPr="00430E8A">
        <w:rPr>
          <w:rStyle w:val="StyleUnderline"/>
        </w:rPr>
        <w:t xml:space="preserve"> of power </w:t>
      </w:r>
      <w:r w:rsidRPr="00430E8A">
        <w:rPr>
          <w:rStyle w:val="StyleUnderline"/>
          <w:highlight w:val="cyan"/>
        </w:rPr>
        <w:t>starts to shift in unfavorable ways</w:t>
      </w:r>
      <w:r w:rsidRPr="00430E8A">
        <w:rPr>
          <w:sz w:val="16"/>
        </w:rPr>
        <w:t xml:space="preserve">. It becomes clear to the country’s leadership that it may not be able to accomplish the goals it has set and fulfill the promises it has made, and that the situation will only further worsen with time. </w:t>
      </w:r>
      <w:r w:rsidRPr="00430E8A">
        <w:rPr>
          <w:rStyle w:val="StyleUnderline"/>
          <w:highlight w:val="cyan"/>
        </w:rPr>
        <w:t>A</w:t>
      </w:r>
      <w:r w:rsidRPr="00430E8A">
        <w:rPr>
          <w:rStyle w:val="Emphasis"/>
          <w:highlight w:val="cyan"/>
        </w:rPr>
        <w:t xml:space="preserve"> </w:t>
      </w:r>
      <w:r w:rsidRPr="00430E8A">
        <w:rPr>
          <w:rStyle w:val="Emphasis"/>
          <w:sz w:val="32"/>
          <w:highlight w:val="cyan"/>
        </w:rPr>
        <w:t>roll of the iron dice</w:t>
      </w:r>
      <w:r w:rsidRPr="00430E8A">
        <w:rPr>
          <w:rStyle w:val="StyleUnderline"/>
          <w:highlight w:val="cyan"/>
        </w:rPr>
        <w:t xml:space="preserve"> now seems</w:t>
      </w:r>
      <w:r w:rsidRPr="00430E8A">
        <w:rPr>
          <w:rStyle w:val="StyleUnderline"/>
        </w:rPr>
        <w:t xml:space="preserve"> more </w:t>
      </w:r>
      <w:r w:rsidRPr="00430E8A">
        <w:rPr>
          <w:rStyle w:val="StyleUnderline"/>
          <w:highlight w:val="cyan"/>
        </w:rPr>
        <w:t>attractive</w:t>
      </w:r>
      <w:r w:rsidRPr="00430E8A">
        <w:rPr>
          <w:rStyle w:val="StyleUnderline"/>
        </w:rPr>
        <w:t xml:space="preserve">: It may be </w:t>
      </w:r>
      <w:r w:rsidRPr="00430E8A">
        <w:rPr>
          <w:rStyle w:val="StyleUnderline"/>
          <w:highlight w:val="cyan"/>
        </w:rPr>
        <w:t>the only chance</w:t>
      </w:r>
      <w:r w:rsidRPr="00430E8A">
        <w:rPr>
          <w:rStyle w:val="StyleUnderline"/>
        </w:rPr>
        <w:t xml:space="preserve"> the nation has </w:t>
      </w:r>
      <w:r w:rsidRPr="00430E8A">
        <w:rPr>
          <w:rStyle w:val="StyleUnderline"/>
          <w:highlight w:val="cyan"/>
        </w:rPr>
        <w:t>to claim</w:t>
      </w:r>
      <w:r w:rsidRPr="00430E8A">
        <w:rPr>
          <w:rStyle w:val="StyleUnderline"/>
        </w:rPr>
        <w:t xml:space="preserve"> geopolitical </w:t>
      </w:r>
      <w:r w:rsidRPr="00430E8A">
        <w:rPr>
          <w:rStyle w:val="StyleUnderline"/>
          <w:highlight w:val="cyan"/>
        </w:rPr>
        <w:t>spoils before it is too late</w:t>
      </w:r>
      <w:r w:rsidRPr="00430E8A">
        <w:rPr>
          <w:sz w:val="16"/>
        </w:rPr>
        <w:t xml:space="preserve">. </w:t>
      </w:r>
    </w:p>
    <w:p w14:paraId="2CD3F73D" w14:textId="77777777" w:rsidR="000764A3" w:rsidRPr="00430E8A" w:rsidRDefault="000764A3" w:rsidP="000764A3">
      <w:pPr>
        <w:rPr>
          <w:sz w:val="16"/>
        </w:rPr>
      </w:pPr>
      <w:r w:rsidRPr="00430E8A">
        <w:rPr>
          <w:sz w:val="16"/>
        </w:rPr>
        <w:t xml:space="preserve">In this scenario, </w:t>
      </w:r>
      <w:r w:rsidRPr="00430E8A">
        <w:rPr>
          <w:rStyle w:val="StyleUnderline"/>
          <w:highlight w:val="cyan"/>
        </w:rPr>
        <w:t xml:space="preserve">it is </w:t>
      </w:r>
      <w:r w:rsidRPr="00430E8A">
        <w:rPr>
          <w:rStyle w:val="Emphasis"/>
          <w:highlight w:val="cyan"/>
        </w:rPr>
        <w:t>not rising power</w:t>
      </w:r>
      <w:r w:rsidRPr="00430E8A">
        <w:rPr>
          <w:rStyle w:val="StyleUnderline"/>
          <w:highlight w:val="cyan"/>
        </w:rPr>
        <w:t xml:space="preserve"> that makes the revisionist</w:t>
      </w:r>
      <w:r w:rsidRPr="00430E8A">
        <w:rPr>
          <w:rStyle w:val="StyleUnderline"/>
        </w:rPr>
        <w:t xml:space="preserve"> state so </w:t>
      </w:r>
      <w:r w:rsidRPr="00430E8A">
        <w:rPr>
          <w:rStyle w:val="StyleUnderline"/>
          <w:highlight w:val="cyan"/>
        </w:rPr>
        <w:t>dangerous, but</w:t>
      </w:r>
      <w:r w:rsidRPr="00430E8A">
        <w:rPr>
          <w:rStyle w:val="StyleUnderline"/>
        </w:rPr>
        <w:t xml:space="preserve"> the </w:t>
      </w:r>
      <w:r w:rsidRPr="00430E8A">
        <w:rPr>
          <w:rStyle w:val="Emphasis"/>
          <w:highlight w:val="cyan"/>
        </w:rPr>
        <w:t>temptation to act before decline sets in</w:t>
      </w:r>
      <w:r w:rsidRPr="00430E8A">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5AC0A36B" w14:textId="77777777" w:rsidR="000764A3" w:rsidRPr="00430E8A" w:rsidRDefault="000764A3" w:rsidP="000764A3">
      <w:pPr>
        <w:rPr>
          <w:sz w:val="16"/>
        </w:rPr>
      </w:pPr>
      <w:r w:rsidRPr="00430E8A">
        <w:rPr>
          <w:sz w:val="16"/>
        </w:rPr>
        <w:t xml:space="preserve">Obviously, </w:t>
      </w:r>
      <w:r w:rsidRPr="00430E8A">
        <w:rPr>
          <w:rStyle w:val="StyleUnderline"/>
        </w:rPr>
        <w:t>rational analysis does not always prevail</w:t>
      </w:r>
      <w:r w:rsidRPr="00430E8A">
        <w:rPr>
          <w:sz w:val="16"/>
        </w:rPr>
        <w:t xml:space="preserve"> in world politics. Rising states can become intoxicated with their own strength; they may simply get tired of waiting to attain the status they desire; or some domestic pressure may impel leaders to act dangerously. </w:t>
      </w:r>
      <w:r w:rsidRPr="00430E8A">
        <w:rPr>
          <w:rStyle w:val="StyleUnderline"/>
        </w:rPr>
        <w:t>But revisionists whose power has begun to decline, or who have hit a rogue bump in the road,</w:t>
      </w:r>
      <w:r w:rsidRPr="00430E8A">
        <w:rPr>
          <w:sz w:val="16"/>
        </w:rPr>
        <w:t xml:space="preserve"> </w:t>
      </w:r>
      <w:r w:rsidRPr="00430E8A">
        <w:rPr>
          <w:rStyle w:val="Emphasis"/>
        </w:rPr>
        <w:t>may not feel that they even have the option of waiting</w:t>
      </w:r>
      <w:r w:rsidRPr="00430E8A">
        <w:rPr>
          <w:sz w:val="16"/>
        </w:rPr>
        <w:t>.</w:t>
      </w:r>
    </w:p>
    <w:p w14:paraId="2B4A2BEB" w14:textId="77777777" w:rsidR="000764A3" w:rsidRPr="00430E8A" w:rsidRDefault="000764A3" w:rsidP="000764A3">
      <w:pPr>
        <w:keepNext/>
        <w:keepLines/>
        <w:spacing w:before="40"/>
        <w:outlineLvl w:val="3"/>
        <w:rPr>
          <w:rFonts w:eastAsiaTheme="majorEastAsia"/>
          <w:b/>
          <w:iCs/>
          <w:sz w:val="26"/>
        </w:rPr>
      </w:pPr>
      <w:r w:rsidRPr="00430E8A">
        <w:rPr>
          <w:rFonts w:eastAsiaTheme="majorEastAsia"/>
          <w:b/>
          <w:iCs/>
          <w:sz w:val="26"/>
        </w:rPr>
        <w:t xml:space="preserve">Deterring Russia causes </w:t>
      </w:r>
      <w:r w:rsidRPr="00430E8A">
        <w:rPr>
          <w:rFonts w:eastAsiaTheme="majorEastAsia"/>
          <w:b/>
          <w:iCs/>
          <w:sz w:val="26"/>
          <w:u w:val="single"/>
        </w:rPr>
        <w:t>spiraling insecurity</w:t>
      </w:r>
      <w:r w:rsidRPr="00430E8A">
        <w:rPr>
          <w:rFonts w:eastAsiaTheme="majorEastAsia"/>
          <w:b/>
          <w:iCs/>
          <w:sz w:val="26"/>
        </w:rPr>
        <w:t xml:space="preserve"> and </w:t>
      </w:r>
      <w:r w:rsidRPr="00430E8A">
        <w:rPr>
          <w:rFonts w:eastAsiaTheme="majorEastAsia"/>
          <w:b/>
          <w:iCs/>
          <w:sz w:val="26"/>
          <w:u w:val="single"/>
        </w:rPr>
        <w:t>nuclear war</w:t>
      </w:r>
    </w:p>
    <w:p w14:paraId="5783AD5D" w14:textId="77777777" w:rsidR="000764A3" w:rsidRPr="00430E8A" w:rsidRDefault="000764A3" w:rsidP="000764A3">
      <w:r w:rsidRPr="00430E8A">
        <w:rPr>
          <w:b/>
          <w:bCs/>
          <w:sz w:val="26"/>
        </w:rPr>
        <w:t>Beebe 10/7</w:t>
      </w:r>
      <w:r w:rsidRPr="00430E8A">
        <w:t xml:space="preserve">/19 [George Beebe is vice president and director of studies at the Center for the National Interest, a nonpartisan think tank in Washington. He is also the former head of Russia analysis at the CIA, and the author of The Russia Trap: How Our Shadow War with Russia Could Spiral into Nuclear Catastrophe. We’re More at Risk of Nuclear War </w:t>
      </w:r>
      <w:proofErr w:type="gramStart"/>
      <w:r w:rsidRPr="00430E8A">
        <w:t>With</w:t>
      </w:r>
      <w:proofErr w:type="gramEnd"/>
      <w:r w:rsidRPr="00430E8A">
        <w:t xml:space="preserve"> Russia Than We Think. October 7, 2019. https://www.politico.com/magazine/story/2019/10/07/were-more-at-risk-of-nuclear-war-with-russia-than-we-think-229436]</w:t>
      </w:r>
    </w:p>
    <w:p w14:paraId="719E9E33" w14:textId="77777777" w:rsidR="000764A3" w:rsidRPr="00430E8A" w:rsidRDefault="000764A3" w:rsidP="000764A3">
      <w:pPr>
        <w:rPr>
          <w:sz w:val="16"/>
        </w:rPr>
      </w:pPr>
      <w:r w:rsidRPr="00430E8A">
        <w:rPr>
          <w:u w:val="single"/>
        </w:rPr>
        <w:t>A</w:t>
      </w:r>
      <w:r w:rsidRPr="00430E8A">
        <w:rPr>
          <w:sz w:val="16"/>
        </w:rPr>
        <w:t xml:space="preserve"> related, second </w:t>
      </w:r>
      <w:r w:rsidRPr="00430E8A">
        <w:rPr>
          <w:u w:val="single"/>
        </w:rPr>
        <w:t xml:space="preserve">assumption American policymakers make is seeing the Russian threat as primarily a </w:t>
      </w:r>
      <w:r w:rsidRPr="00430E8A">
        <w:rPr>
          <w:b/>
          <w:iCs/>
          <w:u w:val="single"/>
          <w:bdr w:val="single" w:sz="8" w:space="0" w:color="auto"/>
        </w:rPr>
        <w:t>deterrence problem</w:t>
      </w:r>
      <w:r w:rsidRPr="00430E8A">
        <w:rPr>
          <w:sz w:val="16"/>
        </w:rPr>
        <w:t>. The logic goes something like this: Wars often happen because the states that start them believe they can win, but the United States can disabuse a would-be aggressor of this belief through a show of force, thus deterring conflict. Indeed, Washington seems convinced that showing the Kremlin it will punish Russian transgressions—through toughened economic sanctions, an enhanced military posture in Europe and more aggressive cyber operations—is the best path to preserving peace.</w:t>
      </w:r>
    </w:p>
    <w:p w14:paraId="37181E1E" w14:textId="3497F507" w:rsidR="000764A3" w:rsidRDefault="000764A3" w:rsidP="000764A3">
      <w:r w:rsidRPr="00430E8A">
        <w:rPr>
          <w:sz w:val="16"/>
        </w:rPr>
        <w:t xml:space="preserve">But, </w:t>
      </w:r>
      <w:r w:rsidRPr="00430E8A">
        <w:rPr>
          <w:highlight w:val="cyan"/>
          <w:u w:val="single"/>
        </w:rPr>
        <w:t xml:space="preserve">when dealing with states that </w:t>
      </w:r>
      <w:r w:rsidRPr="00430E8A">
        <w:rPr>
          <w:b/>
          <w:iCs/>
          <w:highlight w:val="cyan"/>
          <w:u w:val="single"/>
          <w:bdr w:val="single" w:sz="8" w:space="0" w:color="auto"/>
        </w:rPr>
        <w:t>believe</w:t>
      </w:r>
      <w:r w:rsidRPr="00430E8A">
        <w:rPr>
          <w:highlight w:val="cyan"/>
          <w:u w:val="single"/>
        </w:rPr>
        <w:t xml:space="preserve"> they are </w:t>
      </w:r>
      <w:r w:rsidRPr="00430E8A">
        <w:rPr>
          <w:b/>
          <w:iCs/>
          <w:highlight w:val="cyan"/>
          <w:u w:val="single"/>
          <w:bdr w:val="single" w:sz="8" w:space="0" w:color="auto"/>
        </w:rPr>
        <w:t>under</w:t>
      </w:r>
      <w:r w:rsidRPr="00430E8A">
        <w:rPr>
          <w:sz w:val="16"/>
        </w:rPr>
        <w:t xml:space="preserve"> some form of </w:t>
      </w:r>
      <w:r w:rsidRPr="00430E8A">
        <w:rPr>
          <w:b/>
          <w:iCs/>
          <w:highlight w:val="cyan"/>
          <w:u w:val="single"/>
          <w:bdr w:val="single" w:sz="8" w:space="0" w:color="auto"/>
        </w:rPr>
        <w:t>assault</w:t>
      </w:r>
      <w:r w:rsidRPr="00430E8A">
        <w:rPr>
          <w:sz w:val="16"/>
        </w:rPr>
        <w:t xml:space="preserve">, </w:t>
      </w:r>
      <w:r w:rsidRPr="00430E8A">
        <w:rPr>
          <w:u w:val="single"/>
        </w:rPr>
        <w:t xml:space="preserve">focusing on </w:t>
      </w:r>
      <w:r w:rsidRPr="00430E8A">
        <w:rPr>
          <w:b/>
          <w:iCs/>
          <w:highlight w:val="cyan"/>
          <w:u w:val="single"/>
          <w:bdr w:val="single" w:sz="8" w:space="0" w:color="auto"/>
        </w:rPr>
        <w:t>deterrence</w:t>
      </w:r>
      <w:r w:rsidRPr="00430E8A">
        <w:rPr>
          <w:highlight w:val="cyan"/>
          <w:u w:val="single"/>
        </w:rPr>
        <w:t xml:space="preserve"> can be </w:t>
      </w:r>
      <w:r w:rsidRPr="00430E8A">
        <w:rPr>
          <w:b/>
          <w:iCs/>
          <w:highlight w:val="cyan"/>
          <w:u w:val="single"/>
          <w:bdr w:val="single" w:sz="8" w:space="0" w:color="auto"/>
        </w:rPr>
        <w:t>counterproductive</w:t>
      </w:r>
      <w:r w:rsidRPr="00430E8A">
        <w:rPr>
          <w:sz w:val="16"/>
        </w:rPr>
        <w:t xml:space="preserve">. </w:t>
      </w:r>
      <w:r w:rsidRPr="00430E8A">
        <w:rPr>
          <w:u w:val="single"/>
        </w:rPr>
        <w:t>Rather than averting aggression</w:t>
      </w:r>
      <w:r w:rsidRPr="00430E8A">
        <w:rPr>
          <w:sz w:val="16"/>
        </w:rPr>
        <w:t xml:space="preserve"> by demonstrating the will to fight back, </w:t>
      </w:r>
      <w:r w:rsidRPr="00430E8A">
        <w:rPr>
          <w:highlight w:val="cyan"/>
          <w:u w:val="single"/>
        </w:rPr>
        <w:t>America might be</w:t>
      </w:r>
      <w:r w:rsidRPr="00430E8A">
        <w:rPr>
          <w:u w:val="single"/>
        </w:rPr>
        <w:t xml:space="preserve"> </w:t>
      </w:r>
      <w:r w:rsidRPr="00430E8A">
        <w:rPr>
          <w:b/>
          <w:iCs/>
          <w:u w:val="single"/>
          <w:bdr w:val="single" w:sz="8" w:space="0" w:color="auto"/>
        </w:rPr>
        <w:t xml:space="preserve">unintentionally </w:t>
      </w:r>
      <w:r w:rsidRPr="00430E8A">
        <w:rPr>
          <w:b/>
          <w:iCs/>
          <w:highlight w:val="cyan"/>
          <w:u w:val="single"/>
          <w:bdr w:val="single" w:sz="8" w:space="0" w:color="auto"/>
        </w:rPr>
        <w:t>increasing</w:t>
      </w:r>
      <w:r w:rsidRPr="00430E8A">
        <w:rPr>
          <w:u w:val="single"/>
        </w:rPr>
        <w:t xml:space="preserve"> the </w:t>
      </w:r>
      <w:r w:rsidRPr="00430E8A">
        <w:rPr>
          <w:b/>
          <w:iCs/>
          <w:highlight w:val="cyan"/>
          <w:u w:val="single"/>
          <w:bdr w:val="single" w:sz="8" w:space="0" w:color="auto"/>
        </w:rPr>
        <w:t>odds of</w:t>
      </w:r>
      <w:r w:rsidRPr="00430E8A">
        <w:rPr>
          <w:highlight w:val="cyan"/>
          <w:u w:val="single"/>
        </w:rPr>
        <w:t xml:space="preserve"> a </w:t>
      </w:r>
      <w:r w:rsidRPr="00430E8A">
        <w:rPr>
          <w:b/>
          <w:iCs/>
          <w:highlight w:val="cyan"/>
          <w:u w:val="single"/>
          <w:bdr w:val="single" w:sz="8" w:space="0" w:color="auto"/>
        </w:rPr>
        <w:t>war</w:t>
      </w:r>
      <w:r w:rsidRPr="00430E8A">
        <w:rPr>
          <w:sz w:val="16"/>
        </w:rPr>
        <w:t xml:space="preserve">. To a great degree, </w:t>
      </w:r>
      <w:r w:rsidRPr="00430E8A">
        <w:rPr>
          <w:u w:val="single"/>
        </w:rPr>
        <w:t>this is the situation the United States already faces</w:t>
      </w:r>
      <w:r w:rsidRPr="00430E8A">
        <w:rPr>
          <w:sz w:val="16"/>
        </w:rPr>
        <w:t xml:space="preserve">. Years of </w:t>
      </w:r>
      <w:r w:rsidRPr="00430E8A">
        <w:rPr>
          <w:b/>
          <w:iCs/>
          <w:highlight w:val="cyan"/>
          <w:u w:val="single"/>
          <w:bdr w:val="single" w:sz="8" w:space="0" w:color="auto"/>
        </w:rPr>
        <w:t>enlargement of NATO</w:t>
      </w:r>
      <w:r w:rsidRPr="00430E8A">
        <w:rPr>
          <w:sz w:val="16"/>
        </w:rPr>
        <w:t xml:space="preserve"> </w:t>
      </w:r>
      <w:r w:rsidRPr="00430E8A">
        <w:rPr>
          <w:highlight w:val="cyan"/>
          <w:u w:val="single"/>
        </w:rPr>
        <w:t xml:space="preserve">and </w:t>
      </w:r>
      <w:r w:rsidRPr="00430E8A">
        <w:rPr>
          <w:b/>
          <w:iCs/>
          <w:highlight w:val="cyan"/>
          <w:u w:val="single"/>
          <w:bdr w:val="single" w:sz="8" w:space="0" w:color="auto"/>
        </w:rPr>
        <w:t>perceived</w:t>
      </w:r>
      <w:r w:rsidRPr="00430E8A">
        <w:rPr>
          <w:u w:val="single"/>
        </w:rPr>
        <w:t xml:space="preserve"> U.S. </w:t>
      </w:r>
      <w:r w:rsidRPr="00430E8A">
        <w:rPr>
          <w:b/>
          <w:iCs/>
          <w:highlight w:val="cyan"/>
          <w:u w:val="single"/>
          <w:bdr w:val="single" w:sz="8" w:space="0" w:color="auto"/>
        </w:rPr>
        <w:t>involvement</w:t>
      </w:r>
      <w:r w:rsidRPr="00430E8A">
        <w:rPr>
          <w:highlight w:val="cyan"/>
          <w:u w:val="single"/>
        </w:rPr>
        <w:t xml:space="preserve"> in</w:t>
      </w:r>
      <w:r w:rsidRPr="00430E8A">
        <w:rPr>
          <w:u w:val="single"/>
        </w:rPr>
        <w:t xml:space="preserve"> Russia’s </w:t>
      </w:r>
      <w:r w:rsidRPr="00430E8A">
        <w:rPr>
          <w:b/>
          <w:iCs/>
          <w:highlight w:val="cyan"/>
          <w:u w:val="single"/>
          <w:bdr w:val="single" w:sz="8" w:space="0" w:color="auto"/>
        </w:rPr>
        <w:t>internal businesses</w:t>
      </w:r>
      <w:r w:rsidRPr="00430E8A">
        <w:rPr>
          <w:sz w:val="16"/>
        </w:rPr>
        <w:t xml:space="preserve"> </w:t>
      </w:r>
      <w:r w:rsidRPr="00430E8A">
        <w:rPr>
          <w:u w:val="single"/>
        </w:rPr>
        <w:t xml:space="preserve">have </w:t>
      </w:r>
      <w:r w:rsidRPr="00430E8A">
        <w:rPr>
          <w:b/>
          <w:iCs/>
          <w:highlight w:val="cyan"/>
          <w:u w:val="single"/>
          <w:bdr w:val="single" w:sz="8" w:space="0" w:color="auto"/>
        </w:rPr>
        <w:t>convinced the Kremlin</w:t>
      </w:r>
      <w:r w:rsidRPr="00430E8A">
        <w:rPr>
          <w:u w:val="single"/>
        </w:rPr>
        <w:t xml:space="preserve"> that </w:t>
      </w:r>
      <w:r w:rsidRPr="00430E8A">
        <w:rPr>
          <w:highlight w:val="cyan"/>
          <w:u w:val="single"/>
        </w:rPr>
        <w:t>America poses an existential threat</w:t>
      </w:r>
      <w:r w:rsidRPr="00430E8A">
        <w:rPr>
          <w:sz w:val="16"/>
        </w:rPr>
        <w:t>. In turn, Russia’s meddling in the 2016 U.S. presidential election, coupled with a string of aggressions against its neighbors, have convinced Washington that Moscow is going for the West’s jugular.</w:t>
      </w:r>
    </w:p>
    <w:p w14:paraId="2278A5CA" w14:textId="59373C7B" w:rsidR="00A51EC5" w:rsidRDefault="00AE42AD" w:rsidP="00AE42AD">
      <w:pPr>
        <w:pStyle w:val="Heading3"/>
      </w:pPr>
      <w:r>
        <w:lastRenderedPageBreak/>
        <w:t>Adv 3</w:t>
      </w:r>
    </w:p>
    <w:p w14:paraId="385D2A95" w14:textId="4137A697" w:rsidR="00D67865" w:rsidRDefault="00D67865" w:rsidP="00D67865">
      <w:pPr>
        <w:pStyle w:val="Heading4"/>
      </w:pPr>
      <w:r>
        <w:t>The poverty</w:t>
      </w:r>
      <w:r w:rsidR="00F27C15">
        <w:t>/trade</w:t>
      </w:r>
      <w:r>
        <w:t xml:space="preserve"> stuff is irrelevant – concede the util framing which means extinction must ow/</w:t>
      </w:r>
    </w:p>
    <w:p w14:paraId="6D040196" w14:textId="77777777" w:rsidR="00D67865" w:rsidRPr="00D67865" w:rsidRDefault="00D67865" w:rsidP="00D67865"/>
    <w:p w14:paraId="0069FB0E" w14:textId="4BE084D4" w:rsidR="00AE42AD" w:rsidRDefault="00AE42AD" w:rsidP="00D67865">
      <w:pPr>
        <w:pStyle w:val="Heading4"/>
      </w:pPr>
      <w:r>
        <w:t xml:space="preserve">c/a </w:t>
      </w:r>
      <w:proofErr w:type="gramStart"/>
      <w:r>
        <w:t>all of</w:t>
      </w:r>
      <w:proofErr w:type="gramEnd"/>
      <w:r>
        <w:t xml:space="preserve"> the US-China advantage </w:t>
      </w:r>
      <w:r w:rsidR="00D67865">
        <w:t>cards in adv 2</w:t>
      </w:r>
      <w:r>
        <w:t>– the impact turns definitively still apply</w:t>
      </w:r>
      <w:r w:rsidR="00D67865">
        <w:t xml:space="preserve"> since their argument is that the WTO can solve war btw the us and china, which is </w:t>
      </w:r>
      <w:proofErr w:type="spellStart"/>
      <w:r w:rsidR="00D67865">
        <w:t>irrel</w:t>
      </w:r>
      <w:proofErr w:type="spellEnd"/>
      <w:r w:rsidR="00D67865">
        <w:t xml:space="preserve"> if we’ve won that china rise is </w:t>
      </w:r>
      <w:r w:rsidR="001674F1">
        <w:t>fine – also means coop stuff is irrelevant</w:t>
      </w:r>
    </w:p>
    <w:p w14:paraId="03E97D5E" w14:textId="77777777" w:rsidR="00D67865" w:rsidRPr="00D67865" w:rsidRDefault="00D67865" w:rsidP="00D67865"/>
    <w:p w14:paraId="73CB400D" w14:textId="33AB7EF3" w:rsidR="00AE42AD" w:rsidRPr="005850FD" w:rsidRDefault="00AE42AD" w:rsidP="00AE42AD">
      <w:pPr>
        <w:pStyle w:val="Heading4"/>
      </w:pPr>
      <w:r>
        <w:t xml:space="preserve">WTO can’t solve </w:t>
      </w:r>
      <w:r w:rsidR="00D67865">
        <w:t xml:space="preserve">anything </w:t>
      </w:r>
      <w:r>
        <w:t>– nations won’t come collaborate and regulate</w:t>
      </w:r>
    </w:p>
    <w:p w14:paraId="576520CB" w14:textId="77777777" w:rsidR="00AE42AD" w:rsidRPr="005850FD" w:rsidRDefault="00AE42AD" w:rsidP="00AE42AD">
      <w:r w:rsidRPr="005850FD">
        <w:rPr>
          <w:rStyle w:val="Style13ptBold"/>
        </w:rPr>
        <w:t>Aaronson</w:t>
      </w:r>
      <w:r>
        <w:t xml:space="preserve">, George Washington University, </w:t>
      </w:r>
      <w:r w:rsidRPr="005850FD">
        <w:rPr>
          <w:rStyle w:val="Style13ptBold"/>
        </w:rPr>
        <w:t>2014</w:t>
      </w:r>
      <w:r>
        <w:t>, Susan, June, “Can Trade Policy Set Information Free” http://www.gwu.edu/~iiep/assets/docs/papers/2014WP/AaronsonIIEPWP20149.pdf</w:t>
      </w:r>
    </w:p>
    <w:p w14:paraId="5DA7DF24" w14:textId="77777777" w:rsidR="00AE42AD" w:rsidRDefault="00AE42AD" w:rsidP="00AE42AD">
      <w:pPr>
        <w:rPr>
          <w:sz w:val="16"/>
        </w:rPr>
      </w:pPr>
      <w:r w:rsidRPr="005850FD">
        <w:rPr>
          <w:rStyle w:val="StyleUnderline"/>
        </w:rPr>
        <w:t>In theory, the WTO should be an appropriate venue</w:t>
      </w:r>
      <w:r w:rsidRPr="005850FD">
        <w:rPr>
          <w:sz w:val="16"/>
        </w:rPr>
        <w:t xml:space="preserve"> for such discussions. WTO members agreed not to place tariffs on data flows. </w:t>
      </w:r>
      <w:r w:rsidRPr="005850FD">
        <w:rPr>
          <w:rStyle w:val="StyleUnderline"/>
        </w:rPr>
        <w:t xml:space="preserve">However, the </w:t>
      </w:r>
      <w:r w:rsidRPr="00BF285A">
        <w:rPr>
          <w:rStyle w:val="StyleUnderline"/>
          <w:highlight w:val="cyan"/>
        </w:rPr>
        <w:t xml:space="preserve">member states </w:t>
      </w:r>
      <w:r w:rsidRPr="00BF285A">
        <w:rPr>
          <w:rStyle w:val="Emphasis"/>
          <w:highlight w:val="cyan"/>
        </w:rPr>
        <w:t>have not found common ground</w:t>
      </w:r>
      <w:r w:rsidRPr="005850FD">
        <w:rPr>
          <w:sz w:val="16"/>
        </w:rPr>
        <w:t xml:space="preserve"> </w:t>
      </w:r>
      <w:r w:rsidRPr="005850FD">
        <w:rPr>
          <w:rStyle w:val="StyleUnderline"/>
        </w:rPr>
        <w:t>on how to reduce new trade barriers to information flows.</w:t>
      </w:r>
      <w:r w:rsidRPr="005850FD">
        <w:rPr>
          <w:sz w:val="16"/>
        </w:rPr>
        <w:t xml:space="preserve"> In 2011, several nations nixed a US and EU proposal that members agree not to block Internet service providers or impede the free flow of information online. Moreover, </w:t>
      </w:r>
      <w:r w:rsidRPr="005850FD">
        <w:rPr>
          <w:rStyle w:val="StyleUnderline"/>
        </w:rPr>
        <w:t xml:space="preserve">the </w:t>
      </w:r>
      <w:r w:rsidRPr="00BF285A">
        <w:rPr>
          <w:rStyle w:val="StyleUnderline"/>
          <w:highlight w:val="cyan"/>
        </w:rPr>
        <w:t xml:space="preserve">members of the WTO have </w:t>
      </w:r>
      <w:r w:rsidRPr="00BF285A">
        <w:rPr>
          <w:rStyle w:val="Emphasis"/>
          <w:highlight w:val="cyan"/>
        </w:rPr>
        <w:t>made little progress on adding new regulatory issues</w:t>
      </w:r>
      <w:r w:rsidRPr="00BF285A">
        <w:rPr>
          <w:sz w:val="16"/>
          <w:highlight w:val="cyan"/>
        </w:rPr>
        <w:t xml:space="preserve"> </w:t>
      </w:r>
      <w:r w:rsidRPr="00BF285A">
        <w:rPr>
          <w:rStyle w:val="StyleUnderline"/>
          <w:highlight w:val="cyan"/>
        </w:rPr>
        <w:t>such as privacy and cyber security</w:t>
      </w:r>
      <w:r w:rsidRPr="005850FD">
        <w:rPr>
          <w:rStyle w:val="StyleUnderline"/>
        </w:rPr>
        <w:t xml:space="preserve"> that challenge Internet policymakers</w:t>
      </w:r>
      <w:r w:rsidRPr="005850FD">
        <w:rPr>
          <w:sz w:val="16"/>
        </w:rPr>
        <w:t xml:space="preserve">. However, </w:t>
      </w:r>
      <w:r w:rsidRPr="00AE42AD">
        <w:rPr>
          <w:sz w:val="16"/>
        </w:rPr>
        <w:t xml:space="preserve">many new online activities will require cooperative global regulation on issues that transcend market access -- the traditional turf of the WTO. </w:t>
      </w:r>
      <w:r w:rsidRPr="00AE42AD">
        <w:rPr>
          <w:rStyle w:val="StyleUnderline"/>
        </w:rPr>
        <w:t>These issues will require policymakers to think less about ensuring that their model of regulation is adopted globally but more about achieving interoperability</w:t>
      </w:r>
      <w:r w:rsidRPr="00AE42AD">
        <w:rPr>
          <w:sz w:val="16"/>
        </w:rPr>
        <w:t xml:space="preserve"> among different</w:t>
      </w:r>
      <w:r w:rsidRPr="005850FD">
        <w:rPr>
          <w:sz w:val="16"/>
        </w:rPr>
        <w:t xml:space="preserve"> governance approaches. </w:t>
      </w:r>
      <w:r w:rsidRPr="00BF285A">
        <w:rPr>
          <w:rStyle w:val="Emphasis"/>
          <w:highlight w:val="cyan"/>
        </w:rPr>
        <w:t>Alas, policymakers are not consistently collaborating to achieve interoperability</w:t>
      </w:r>
      <w:r>
        <w:rPr>
          <w:rStyle w:val="Emphasis"/>
        </w:rPr>
        <w:t xml:space="preserve"> </w:t>
      </w:r>
      <w:r w:rsidRPr="005850FD">
        <w:rPr>
          <w:rStyle w:val="StyleUnderline"/>
        </w:rPr>
        <w:t>The US, the EU, and Canada use</w:t>
      </w:r>
      <w:r w:rsidRPr="005850FD">
        <w:rPr>
          <w:sz w:val="16"/>
        </w:rPr>
        <w:t xml:space="preserve"> trade policies to govern the Internet at home and across borders. The three trade giants use </w:t>
      </w:r>
      <w:r w:rsidRPr="005850FD">
        <w:rPr>
          <w:rStyle w:val="StyleUnderline"/>
        </w:rPr>
        <w:t>bilateral and regional trade agreements to encourage e-commerce</w:t>
      </w:r>
      <w:r w:rsidRPr="005850FD">
        <w:rPr>
          <w:sz w:val="16"/>
        </w:rPr>
        <w:t xml:space="preserve">, reduce online barriers </w:t>
      </w:r>
      <w:r w:rsidRPr="00AE42AD">
        <w:rPr>
          <w:sz w:val="16"/>
        </w:rPr>
        <w:t xml:space="preserve">to trade, and to develop shared policies </w:t>
      </w:r>
      <w:r w:rsidRPr="00AE42AD">
        <w:rPr>
          <w:rStyle w:val="StyleUnderline"/>
        </w:rPr>
        <w:t xml:space="preserve">in a world </w:t>
      </w:r>
      <w:r w:rsidRPr="00AE42AD">
        <w:rPr>
          <w:sz w:val="16"/>
        </w:rPr>
        <w:t xml:space="preserve">where technology is rapidly changing and </w:t>
      </w:r>
      <w:r w:rsidRPr="00AE42AD">
        <w:rPr>
          <w:rStyle w:val="Emphasis"/>
        </w:rPr>
        <w:t>where governments compete to disseminate their regulatory approaches</w:t>
      </w:r>
      <w:r w:rsidRPr="00AE42AD">
        <w:rPr>
          <w:sz w:val="16"/>
        </w:rPr>
        <w:t xml:space="preserve">. </w:t>
      </w:r>
      <w:r w:rsidRPr="00AE42AD">
        <w:rPr>
          <w:rStyle w:val="StyleUnderline"/>
        </w:rPr>
        <w:t xml:space="preserve">Policymakers also use </w:t>
      </w:r>
      <w:r w:rsidRPr="00AE42AD">
        <w:rPr>
          <w:rStyle w:val="Emphasis"/>
        </w:rPr>
        <w:t>export controls</w:t>
      </w:r>
      <w:r w:rsidRPr="00AE42AD">
        <w:rPr>
          <w:sz w:val="16"/>
        </w:rPr>
        <w:t xml:space="preserve">, trade </w:t>
      </w:r>
      <w:r w:rsidRPr="00AE42AD">
        <w:rPr>
          <w:rStyle w:val="Emphasis"/>
        </w:rPr>
        <w:t>bans</w:t>
      </w:r>
      <w:r w:rsidRPr="00AE42AD">
        <w:rPr>
          <w:sz w:val="16"/>
        </w:rPr>
        <w:t xml:space="preserve"> </w:t>
      </w:r>
      <w:r w:rsidRPr="00AE42AD">
        <w:rPr>
          <w:rStyle w:val="StyleUnderline"/>
        </w:rPr>
        <w:t>or</w:t>
      </w:r>
      <w:r w:rsidRPr="00AE42AD">
        <w:rPr>
          <w:sz w:val="16"/>
        </w:rPr>
        <w:t xml:space="preserve"> targeted </w:t>
      </w:r>
      <w:r w:rsidRPr="00AE42AD">
        <w:rPr>
          <w:rStyle w:val="Emphasis"/>
        </w:rPr>
        <w:t>sanctions</w:t>
      </w:r>
      <w:r w:rsidRPr="00AE42AD">
        <w:rPr>
          <w:sz w:val="16"/>
        </w:rPr>
        <w:t xml:space="preserve"> </w:t>
      </w:r>
      <w:r w:rsidRPr="00AE42AD">
        <w:rPr>
          <w:rStyle w:val="StyleUnderline"/>
        </w:rPr>
        <w:t>to protect Internet users</w:t>
      </w:r>
      <w:r w:rsidRPr="00AE42AD">
        <w:rPr>
          <w:sz w:val="16"/>
        </w:rPr>
        <w:t xml:space="preserve"> in other countries or to prevent officials</w:t>
      </w:r>
      <w:r w:rsidRPr="005850FD">
        <w:rPr>
          <w:sz w:val="16"/>
        </w:rPr>
        <w:t xml:space="preserve"> of other countries from using Internet related technologies in ways that undermine the rights of individuals abroad. </w:t>
      </w:r>
      <w:r w:rsidRPr="005850FD">
        <w:rPr>
          <w:rStyle w:val="StyleUnderline"/>
        </w:rPr>
        <w:t xml:space="preserve">Finally, </w:t>
      </w:r>
      <w:r w:rsidRPr="00BF285A">
        <w:rPr>
          <w:rStyle w:val="StyleUnderline"/>
          <w:highlight w:val="cyan"/>
        </w:rPr>
        <w:t xml:space="preserve">policymakers may use trade agreements </w:t>
      </w:r>
      <w:r w:rsidRPr="00BF285A">
        <w:rPr>
          <w:rStyle w:val="Emphasis"/>
          <w:highlight w:val="cyan"/>
        </w:rPr>
        <w:t>to challenge other governments’ online rules and policies</w:t>
      </w:r>
      <w:r w:rsidRPr="005850FD">
        <w:rPr>
          <w:sz w:val="16"/>
        </w:rPr>
        <w:t xml:space="preserve"> as trade barriers. </w:t>
      </w:r>
    </w:p>
    <w:p w14:paraId="3E22AAD1" w14:textId="610CB353" w:rsidR="00D67865" w:rsidRPr="000B0CC9" w:rsidRDefault="00D67865" w:rsidP="00D67865">
      <w:pPr>
        <w:pStyle w:val="Heading4"/>
        <w:rPr>
          <w:rFonts w:asciiTheme="minorHAnsi" w:hAnsiTheme="minorHAnsi" w:cstheme="minorHAnsi"/>
        </w:rPr>
      </w:pPr>
      <w:r>
        <w:rPr>
          <w:rFonts w:asciiTheme="minorHAnsi" w:hAnsiTheme="minorHAnsi" w:cstheme="minorHAnsi"/>
        </w:rPr>
        <w:t>WTO and interdependence</w:t>
      </w:r>
      <w:r w:rsidRPr="000B0CC9">
        <w:rPr>
          <w:rFonts w:asciiTheme="minorHAnsi" w:hAnsiTheme="minorHAnsi" w:cstheme="minorHAnsi"/>
        </w:rPr>
        <w:t xml:space="preserve"> </w:t>
      </w:r>
      <w:proofErr w:type="gramStart"/>
      <w:r w:rsidRPr="000B0CC9">
        <w:rPr>
          <w:rFonts w:asciiTheme="minorHAnsi" w:hAnsiTheme="minorHAnsi" w:cstheme="minorHAnsi"/>
        </w:rPr>
        <w:t>doesn’t</w:t>
      </w:r>
      <w:proofErr w:type="gramEnd"/>
      <w:r w:rsidRPr="000B0CC9">
        <w:rPr>
          <w:rFonts w:asciiTheme="minorHAnsi" w:hAnsiTheme="minorHAnsi" w:cstheme="minorHAnsi"/>
        </w:rPr>
        <w:t xml:space="preserve"> solve war – prefer studies at the multilateral not just dyadic level – competitive dynamics outweigh conflict dampening incentives.</w:t>
      </w:r>
      <w:r w:rsidR="00F27C15">
        <w:rPr>
          <w:rFonts w:asciiTheme="minorHAnsi" w:hAnsiTheme="minorHAnsi" w:cstheme="minorHAnsi"/>
        </w:rPr>
        <w:t xml:space="preserve"> </w:t>
      </w:r>
    </w:p>
    <w:p w14:paraId="52FFF7E1" w14:textId="77777777" w:rsidR="00D67865" w:rsidRPr="000B0CC9" w:rsidRDefault="00D67865" w:rsidP="00D67865">
      <w:pPr>
        <w:rPr>
          <w:rFonts w:asciiTheme="minorHAnsi" w:hAnsiTheme="minorHAnsi" w:cstheme="minorHAnsi"/>
        </w:rPr>
      </w:pPr>
      <w:proofErr w:type="spellStart"/>
      <w:r w:rsidRPr="000B0CC9">
        <w:rPr>
          <w:rStyle w:val="Style13ptBold"/>
          <w:rFonts w:asciiTheme="minorHAnsi" w:hAnsiTheme="minorHAnsi" w:cstheme="minorHAnsi"/>
        </w:rPr>
        <w:t>Chatagnier</w:t>
      </w:r>
      <w:proofErr w:type="spellEnd"/>
      <w:r w:rsidRPr="000B0CC9">
        <w:rPr>
          <w:rStyle w:val="Style13ptBold"/>
          <w:rFonts w:asciiTheme="minorHAnsi" w:hAnsiTheme="minorHAnsi" w:cstheme="minorHAnsi"/>
        </w:rPr>
        <w:t xml:space="preserve"> and </w:t>
      </w:r>
      <w:proofErr w:type="spellStart"/>
      <w:r w:rsidRPr="000B0CC9">
        <w:rPr>
          <w:rStyle w:val="Style13ptBold"/>
          <w:rFonts w:asciiTheme="minorHAnsi" w:hAnsiTheme="minorHAnsi" w:cstheme="minorHAnsi"/>
        </w:rPr>
        <w:t>Kavakli</w:t>
      </w:r>
      <w:proofErr w:type="spellEnd"/>
      <w:r w:rsidRPr="000B0CC9">
        <w:rPr>
          <w:rStyle w:val="Style13ptBold"/>
          <w:rFonts w:asciiTheme="minorHAnsi" w:hAnsiTheme="minorHAnsi" w:cstheme="minorHAnsi"/>
        </w:rPr>
        <w:t xml:space="preserve"> 17</w:t>
      </w:r>
      <w:r w:rsidRPr="000B0CC9">
        <w:rPr>
          <w:rFonts w:asciiTheme="minorHAnsi" w:hAnsiTheme="minorHAnsi" w:cstheme="minorHAnsi"/>
        </w:rPr>
        <w:t xml:space="preserve"> – (2017, J. Tyson, PhD in Political Science, Assistant Professor in the Department of Political Science at the University of Houston, and </w:t>
      </w:r>
      <w:proofErr w:type="spellStart"/>
      <w:r w:rsidRPr="000B0CC9">
        <w:rPr>
          <w:rFonts w:asciiTheme="minorHAnsi" w:hAnsiTheme="minorHAnsi" w:cstheme="minorHAnsi"/>
        </w:rPr>
        <w:t>Kerim</w:t>
      </w:r>
      <w:proofErr w:type="spellEnd"/>
      <w:r w:rsidRPr="000B0CC9">
        <w:rPr>
          <w:rFonts w:asciiTheme="minorHAnsi" w:hAnsiTheme="minorHAnsi" w:cstheme="minorHAnsi"/>
        </w:rPr>
        <w:t xml:space="preserve"> Can, PhD in Political Science, assistant professor at the Faculty of Arts and Social Sciences at </w:t>
      </w:r>
      <w:proofErr w:type="spellStart"/>
      <w:r w:rsidRPr="000B0CC9">
        <w:rPr>
          <w:rFonts w:asciiTheme="minorHAnsi" w:hAnsiTheme="minorHAnsi" w:cstheme="minorHAnsi"/>
        </w:rPr>
        <w:t>Sabanci</w:t>
      </w:r>
      <w:proofErr w:type="spellEnd"/>
      <w:r w:rsidRPr="000B0CC9">
        <w:rPr>
          <w:rFonts w:asciiTheme="minorHAnsi" w:hAnsiTheme="minorHAnsi" w:cstheme="minorHAnsi"/>
        </w:rPr>
        <w:t xml:space="preserve"> University in Turkey, “From Economic Competition to Military Combat: Export Similarity and International Conflict,” Journal of Conflict Resolution, Vol 61, Issue 7, 2017)</w:t>
      </w:r>
      <w:r w:rsidRPr="000B0CC9">
        <w:rPr>
          <w:rFonts w:asciiTheme="minorHAnsi" w:hAnsiTheme="minorHAnsi" w:cstheme="minorHAnsi"/>
        </w:rPr>
        <w:br/>
      </w:r>
    </w:p>
    <w:p w14:paraId="40D5586B" w14:textId="77777777" w:rsidR="00D67865" w:rsidRPr="00317B3E" w:rsidRDefault="00D67865" w:rsidP="00D67865">
      <w:pPr>
        <w:rPr>
          <w:rFonts w:asciiTheme="minorHAnsi" w:hAnsiTheme="minorHAnsi" w:cstheme="minorHAnsi"/>
          <w:sz w:val="12"/>
        </w:rPr>
      </w:pPr>
      <w:r w:rsidRPr="000B0CC9">
        <w:rPr>
          <w:rStyle w:val="StyleUnderline"/>
          <w:rFonts w:asciiTheme="minorHAnsi" w:hAnsiTheme="minorHAnsi" w:cstheme="minorHAnsi"/>
        </w:rPr>
        <w:lastRenderedPageBreak/>
        <w:t xml:space="preserve">International </w:t>
      </w:r>
      <w:r w:rsidRPr="00392B2C">
        <w:rPr>
          <w:rStyle w:val="StyleUnderline"/>
          <w:rFonts w:asciiTheme="minorHAnsi" w:hAnsiTheme="minorHAnsi" w:cstheme="minorHAnsi"/>
        </w:rPr>
        <w:t>trade has long been thought to facilitate peace</w:t>
      </w:r>
      <w:r w:rsidRPr="000B0CC9">
        <w:rPr>
          <w:rFonts w:asciiTheme="minorHAnsi" w:hAnsiTheme="minorHAnsi" w:cstheme="minorHAnsi"/>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0B0CC9">
        <w:rPr>
          <w:rStyle w:val="StyleUnderline"/>
          <w:rFonts w:asciiTheme="minorHAnsi" w:hAnsiTheme="minorHAnsi" w:cstheme="minorHAnsi"/>
        </w:rPr>
        <w:t>conventional wisdom</w:t>
      </w:r>
      <w:r w:rsidRPr="000B0CC9">
        <w:rPr>
          <w:rFonts w:asciiTheme="minorHAnsi" w:hAnsiTheme="minorHAnsi" w:cstheme="minorHAnsi"/>
          <w:sz w:val="12"/>
        </w:rPr>
        <w:t xml:space="preserve"> within the international relations literature (e.g., </w:t>
      </w:r>
      <w:proofErr w:type="spellStart"/>
      <w:r w:rsidRPr="000B0CC9">
        <w:rPr>
          <w:rFonts w:asciiTheme="minorHAnsi" w:hAnsiTheme="minorHAnsi" w:cstheme="minorHAnsi"/>
          <w:sz w:val="12"/>
        </w:rPr>
        <w:t>Oneal</w:t>
      </w:r>
      <w:proofErr w:type="spellEnd"/>
      <w:r w:rsidRPr="000B0CC9">
        <w:rPr>
          <w:rFonts w:asciiTheme="minorHAnsi" w:hAnsiTheme="minorHAnsi" w:cstheme="minorHAnsi"/>
          <w:sz w:val="12"/>
        </w:rPr>
        <w:t xml:space="preserve"> and </w:t>
      </w:r>
      <w:proofErr w:type="spellStart"/>
      <w:r w:rsidRPr="000B0CC9">
        <w:rPr>
          <w:rFonts w:asciiTheme="minorHAnsi" w:hAnsiTheme="minorHAnsi" w:cstheme="minorHAnsi"/>
          <w:sz w:val="12"/>
        </w:rPr>
        <w:t>Russett</w:t>
      </w:r>
      <w:proofErr w:type="spellEnd"/>
      <w:r w:rsidRPr="000B0CC9">
        <w:rPr>
          <w:rFonts w:asciiTheme="minorHAnsi" w:hAnsiTheme="minorHAnsi" w:cstheme="minorHAnsi"/>
          <w:sz w:val="12"/>
        </w:rPr>
        <w:t xml:space="preserve"> 1997; Gartzke, Li, and Boehmer 2003; </w:t>
      </w:r>
      <w:proofErr w:type="spellStart"/>
      <w:r w:rsidRPr="000B0CC9">
        <w:rPr>
          <w:rFonts w:asciiTheme="minorHAnsi" w:hAnsiTheme="minorHAnsi" w:cstheme="minorHAnsi"/>
          <w:sz w:val="12"/>
        </w:rPr>
        <w:t>Polachek</w:t>
      </w:r>
      <w:proofErr w:type="spellEnd"/>
      <w:r w:rsidRPr="000B0CC9">
        <w:rPr>
          <w:rFonts w:asciiTheme="minorHAnsi" w:hAnsiTheme="minorHAnsi" w:cstheme="minorHAnsi"/>
          <w:sz w:val="12"/>
        </w:rPr>
        <w:t xml:space="preserve"> and Xiang 2010) </w:t>
      </w:r>
      <w:r w:rsidRPr="000B0CC9">
        <w:rPr>
          <w:rStyle w:val="StyleUnderline"/>
          <w:rFonts w:asciiTheme="minorHAnsi" w:hAnsiTheme="minorHAnsi" w:cstheme="minorHAnsi"/>
        </w:rPr>
        <w:t>reinforces these claims</w:t>
      </w:r>
      <w:r w:rsidRPr="000B0CC9">
        <w:rPr>
          <w:rFonts w:asciiTheme="minorHAnsi" w:hAnsiTheme="minorHAnsi" w:cstheme="minorHAnsi"/>
          <w:sz w:val="12"/>
        </w:rPr>
        <w:t xml:space="preserve">, having found consistent empirical (and theoretical) links between trade and peace.  At the same time, </w:t>
      </w:r>
      <w:r w:rsidRPr="000B0CC9">
        <w:rPr>
          <w:rStyle w:val="StyleUnderline"/>
          <w:rFonts w:asciiTheme="minorHAnsi" w:hAnsiTheme="minorHAnsi" w:cstheme="minorHAnsi"/>
        </w:rPr>
        <w:t>however</w:t>
      </w:r>
      <w:r w:rsidRPr="000B0CC9">
        <w:rPr>
          <w:rFonts w:asciiTheme="minorHAnsi" w:hAnsiTheme="minorHAnsi" w:cstheme="minorHAnsi"/>
          <w:sz w:val="12"/>
        </w:rPr>
        <w:t xml:space="preserve">, </w:t>
      </w:r>
      <w:r w:rsidRPr="000B0CC9">
        <w:rPr>
          <w:rStyle w:val="StyleUnderline"/>
          <w:rFonts w:asciiTheme="minorHAnsi" w:hAnsiTheme="minorHAnsi" w:cstheme="minorHAnsi"/>
        </w:rPr>
        <w:t>there is certainly evidence that trade can exacerbate rivalry and conflict between states</w:t>
      </w:r>
      <w:r w:rsidRPr="000B0CC9">
        <w:rPr>
          <w:rFonts w:asciiTheme="minorHAnsi" w:hAnsiTheme="minorHAnsi" w:cstheme="minorHAnsi"/>
          <w:sz w:val="12"/>
        </w:rPr>
        <w:t xml:space="preserve">. Throughout history, </w:t>
      </w:r>
      <w:r w:rsidRPr="00EF65E4">
        <w:rPr>
          <w:rStyle w:val="StyleUnderline"/>
          <w:rFonts w:asciiTheme="minorHAnsi" w:hAnsiTheme="minorHAnsi" w:cstheme="minorHAnsi"/>
          <w:highlight w:val="yellow"/>
        </w:rPr>
        <w:t>states have fought</w:t>
      </w:r>
      <w:r w:rsidRPr="000B0CC9">
        <w:rPr>
          <w:rStyle w:val="StyleUnderline"/>
          <w:rFonts w:asciiTheme="minorHAnsi" w:hAnsiTheme="minorHAnsi" w:cstheme="minorHAnsi"/>
        </w:rPr>
        <w:t xml:space="preserve"> their </w:t>
      </w:r>
      <w:r w:rsidRPr="00EF65E4">
        <w:rPr>
          <w:rStyle w:val="StyleUnderline"/>
          <w:rFonts w:asciiTheme="minorHAnsi" w:hAnsiTheme="minorHAnsi" w:cstheme="minorHAnsi"/>
          <w:highlight w:val="yellow"/>
        </w:rPr>
        <w:t>competitors for advantage</w:t>
      </w:r>
      <w:r w:rsidRPr="000B0CC9">
        <w:rPr>
          <w:rFonts w:asciiTheme="minorHAnsi" w:hAnsiTheme="minorHAnsi" w:cstheme="minorHAnsi"/>
          <w:sz w:val="12"/>
        </w:rPr>
        <w:t xml:space="preserve"> (i.e., access to inputs and markets) </w:t>
      </w:r>
      <w:r w:rsidRPr="000B0CC9">
        <w:rPr>
          <w:rStyle w:val="StyleUnderline"/>
          <w:rFonts w:asciiTheme="minorHAnsi" w:hAnsiTheme="minorHAnsi" w:cstheme="minorHAnsi"/>
        </w:rPr>
        <w:t>in the global market</w:t>
      </w:r>
      <w:r w:rsidRPr="000B0CC9">
        <w:rPr>
          <w:rFonts w:asciiTheme="minorHAnsi" w:hAnsiTheme="minorHAnsi" w:cstheme="minorHAnsi"/>
          <w:sz w:val="12"/>
        </w:rPr>
        <w:t xml:space="preserve">place. </w:t>
      </w:r>
      <w:r w:rsidRPr="000B0CC9">
        <w:rPr>
          <w:rStyle w:val="StyleUnderline"/>
          <w:rFonts w:asciiTheme="minorHAnsi" w:hAnsiTheme="minorHAnsi" w:cstheme="minorHAnsi"/>
        </w:rPr>
        <w:t>For instance</w:t>
      </w:r>
      <w:r w:rsidRPr="000B0CC9">
        <w:rPr>
          <w:rFonts w:asciiTheme="minorHAnsi" w:hAnsiTheme="minorHAnsi" w:cstheme="minorHAnsi"/>
          <w:sz w:val="12"/>
        </w:rPr>
        <w:t xml:space="preserve">, in his authoritative account of </w:t>
      </w:r>
      <w:r w:rsidRPr="000B0CC9">
        <w:rPr>
          <w:rStyle w:val="StyleUnderline"/>
          <w:rFonts w:asciiTheme="minorHAnsi" w:hAnsiTheme="minorHAnsi" w:cstheme="minorHAnsi"/>
        </w:rPr>
        <w:t>the Anglo-German rivalry before World War I</w:t>
      </w:r>
      <w:r w:rsidRPr="000B0CC9">
        <w:rPr>
          <w:rFonts w:asciiTheme="minorHAnsi" w:hAnsiTheme="minorHAnsi" w:cstheme="minorHAnsi"/>
          <w:sz w:val="12"/>
        </w:rPr>
        <w:t xml:space="preserve">, Kennedy (1980, 464) concludes that “the most profound cause [of the conflict], surely, </w:t>
      </w:r>
      <w:r w:rsidRPr="000B0CC9">
        <w:rPr>
          <w:rStyle w:val="StyleUnderline"/>
          <w:rFonts w:asciiTheme="minorHAnsi" w:hAnsiTheme="minorHAnsi" w:cstheme="minorHAnsi"/>
        </w:rPr>
        <w:t>was economic</w:t>
      </w:r>
      <w:r w:rsidRPr="000B0CC9">
        <w:rPr>
          <w:rFonts w:asciiTheme="minorHAnsi" w:hAnsiTheme="minorHAnsi" w:cstheme="minorHAnsi"/>
          <w:sz w:val="12"/>
        </w:rPr>
        <w:t xml:space="preserve">”. More specifically, the cause was “the detectable increase in Anglo-German trade rivalry since Bismarck’s time as the latter country steadily became more competitive.” Moreover, while </w:t>
      </w:r>
      <w:r w:rsidRPr="000B0CC9">
        <w:rPr>
          <w:rStyle w:val="StyleUnderline"/>
          <w:rFonts w:asciiTheme="minorHAnsi" w:hAnsiTheme="minorHAnsi" w:cstheme="minorHAnsi"/>
        </w:rPr>
        <w:t>modern empirical</w:t>
      </w:r>
      <w:r w:rsidRPr="000B0CC9">
        <w:rPr>
          <w:rFonts w:asciiTheme="minorHAnsi" w:hAnsiTheme="minorHAnsi" w:cstheme="minorHAnsi"/>
          <w:sz w:val="12"/>
        </w:rPr>
        <w:t xml:space="preserve"> international relations </w:t>
      </w:r>
      <w:r w:rsidRPr="000B0CC9">
        <w:rPr>
          <w:rStyle w:val="StyleUnderline"/>
          <w:rFonts w:asciiTheme="minorHAnsi" w:hAnsiTheme="minorHAnsi" w:cstheme="minorHAnsi"/>
        </w:rPr>
        <w:t>research</w:t>
      </w:r>
      <w:r w:rsidRPr="000B0CC9">
        <w:rPr>
          <w:rFonts w:asciiTheme="minorHAnsi" w:hAnsiTheme="minorHAnsi" w:cstheme="minorHAnsi"/>
          <w:sz w:val="12"/>
        </w:rPr>
        <w:t xml:space="preserve"> has largely come down on the side of the neoliberals, it </w:t>
      </w:r>
      <w:r w:rsidRPr="000B0CC9">
        <w:rPr>
          <w:rStyle w:val="StyleUnderline"/>
          <w:rFonts w:asciiTheme="minorHAnsi" w:hAnsiTheme="minorHAnsi" w:cstheme="minorHAnsi"/>
        </w:rPr>
        <w:t>has not been monolithic</w:t>
      </w:r>
      <w:r w:rsidRPr="000B0CC9">
        <w:rPr>
          <w:rFonts w:asciiTheme="minorHAnsi" w:hAnsiTheme="minorHAnsi" w:cstheme="minorHAnsi"/>
          <w:sz w:val="12"/>
        </w:rPr>
        <w:t xml:space="preserve">. Indeed, </w:t>
      </w:r>
      <w:r w:rsidRPr="000B0CC9">
        <w:rPr>
          <w:rStyle w:val="StyleUnderline"/>
          <w:rFonts w:asciiTheme="minorHAnsi" w:hAnsiTheme="minorHAnsi" w:cstheme="minorHAnsi"/>
        </w:rPr>
        <w:t>numerous studies by Barbieri</w:t>
      </w:r>
      <w:r w:rsidRPr="000B0CC9">
        <w:rPr>
          <w:rFonts w:asciiTheme="minorHAnsi" w:hAnsiTheme="minorHAnsi" w:cstheme="minorHAnsi"/>
          <w:sz w:val="12"/>
        </w:rPr>
        <w:t xml:space="preserve"> (1996, 2002) </w:t>
      </w:r>
      <w:r w:rsidRPr="000B0CC9">
        <w:rPr>
          <w:rStyle w:val="StyleUnderline"/>
          <w:rFonts w:asciiTheme="minorHAnsi" w:hAnsiTheme="minorHAnsi" w:cstheme="minorHAnsi"/>
        </w:rPr>
        <w:t xml:space="preserve">have demonstrated that </w:t>
      </w:r>
      <w:r w:rsidRPr="00EF65E4">
        <w:rPr>
          <w:rStyle w:val="StyleUnderline"/>
          <w:rFonts w:asciiTheme="minorHAnsi" w:hAnsiTheme="minorHAnsi" w:cstheme="minorHAnsi"/>
          <w:highlight w:val="yellow"/>
        </w:rPr>
        <w:t>increased trade</w:t>
      </w:r>
      <w:r w:rsidRPr="000B0CC9">
        <w:rPr>
          <w:rStyle w:val="StyleUnderline"/>
          <w:rFonts w:asciiTheme="minorHAnsi" w:hAnsiTheme="minorHAnsi" w:cstheme="minorHAnsi"/>
        </w:rPr>
        <w:t xml:space="preserve"> </w:t>
      </w:r>
      <w:proofErr w:type="gramStart"/>
      <w:r w:rsidRPr="000B0CC9">
        <w:rPr>
          <w:rStyle w:val="StyleUnderline"/>
          <w:rFonts w:asciiTheme="minorHAnsi" w:hAnsiTheme="minorHAnsi" w:cstheme="minorHAnsi"/>
        </w:rPr>
        <w:t>actually</w:t>
      </w:r>
      <w:r w:rsidRPr="000B0CC9">
        <w:rPr>
          <w:rFonts w:asciiTheme="minorHAnsi" w:hAnsiTheme="minorHAnsi" w:cstheme="minorHAnsi"/>
          <w:sz w:val="12"/>
        </w:rPr>
        <w:t xml:space="preserve"> has</w:t>
      </w:r>
      <w:proofErr w:type="gramEnd"/>
      <w:r w:rsidRPr="000B0CC9">
        <w:rPr>
          <w:rFonts w:asciiTheme="minorHAnsi" w:hAnsiTheme="minorHAnsi" w:cstheme="minorHAnsi"/>
          <w:sz w:val="12"/>
        </w:rPr>
        <w:t xml:space="preserve"> the potential to </w:t>
      </w:r>
      <w:r w:rsidRPr="00EF65E4">
        <w:rPr>
          <w:rStyle w:val="StyleUnderline"/>
          <w:rFonts w:asciiTheme="minorHAnsi" w:hAnsiTheme="minorHAnsi" w:cstheme="minorHAnsi"/>
          <w:highlight w:val="yellow"/>
        </w:rPr>
        <w:t>aggravate tensions</w:t>
      </w:r>
      <w:r w:rsidRPr="000B0CC9">
        <w:rPr>
          <w:rStyle w:val="StyleUnderline"/>
          <w:rFonts w:asciiTheme="minorHAnsi" w:hAnsiTheme="minorHAnsi" w:cstheme="minorHAnsi"/>
        </w:rPr>
        <w:t xml:space="preserve"> between states</w:t>
      </w:r>
      <w:r w:rsidRPr="000B0CC9">
        <w:rPr>
          <w:rFonts w:asciiTheme="minorHAnsi" w:hAnsiTheme="minorHAnsi" w:cstheme="minorHAnsi"/>
          <w:sz w:val="12"/>
        </w:rPr>
        <w:t xml:space="preserve">.  These </w:t>
      </w:r>
      <w:r w:rsidRPr="00EF65E4">
        <w:rPr>
          <w:rStyle w:val="StyleUnderline"/>
          <w:rFonts w:asciiTheme="minorHAnsi" w:hAnsiTheme="minorHAnsi" w:cstheme="minorHAnsi"/>
          <w:highlight w:val="yellow"/>
        </w:rPr>
        <w:t>inconsistencies</w:t>
      </w:r>
      <w:r w:rsidRPr="000B0CC9">
        <w:rPr>
          <w:rFonts w:asciiTheme="minorHAnsi" w:hAnsiTheme="minorHAnsi" w:cstheme="minorHAnsi"/>
          <w:sz w:val="12"/>
        </w:rPr>
        <w:t xml:space="preserve"> </w:t>
      </w:r>
      <w:r w:rsidRPr="00EF65E4">
        <w:rPr>
          <w:rStyle w:val="StyleUnderline"/>
          <w:rFonts w:asciiTheme="minorHAnsi" w:hAnsiTheme="minorHAnsi" w:cstheme="minorHAnsi"/>
          <w:highlight w:val="yellow"/>
        </w:rPr>
        <w:t>in</w:t>
      </w:r>
      <w:r w:rsidRPr="000B0CC9">
        <w:rPr>
          <w:rFonts w:asciiTheme="minorHAnsi" w:hAnsiTheme="minorHAnsi" w:cstheme="minorHAnsi"/>
          <w:sz w:val="12"/>
        </w:rPr>
        <w:t xml:space="preserve"> both the </w:t>
      </w:r>
      <w:r w:rsidRPr="00EF65E4">
        <w:rPr>
          <w:rStyle w:val="StyleUnderline"/>
          <w:rFonts w:asciiTheme="minorHAnsi" w:hAnsiTheme="minorHAnsi" w:cstheme="minorHAnsi"/>
          <w:highlight w:val="yellow"/>
        </w:rPr>
        <w:t>historical and analytical records</w:t>
      </w:r>
      <w:r w:rsidRPr="000B0CC9">
        <w:rPr>
          <w:rFonts w:asciiTheme="minorHAnsi" w:hAnsiTheme="minorHAnsi" w:cstheme="minorHAnsi"/>
          <w:sz w:val="12"/>
        </w:rPr>
        <w:t xml:space="preserve"> </w:t>
      </w:r>
      <w:r w:rsidRPr="00EF65E4">
        <w:rPr>
          <w:rStyle w:val="StyleUnderline"/>
          <w:rFonts w:asciiTheme="minorHAnsi" w:hAnsiTheme="minorHAnsi" w:cstheme="minorHAnsi"/>
          <w:highlight w:val="yellow"/>
        </w:rPr>
        <w:t>raise questions about the simplicity of the link</w:t>
      </w:r>
      <w:r w:rsidRPr="000B0CC9">
        <w:rPr>
          <w:rFonts w:asciiTheme="minorHAnsi" w:hAnsiTheme="minorHAnsi" w:cstheme="minorHAnsi"/>
          <w:sz w:val="12"/>
        </w:rPr>
        <w:t xml:space="preserve"> between trade and conflict. Additionally, </w:t>
      </w:r>
      <w:proofErr w:type="gramStart"/>
      <w:r w:rsidRPr="00EF65E4">
        <w:rPr>
          <w:rStyle w:val="Emphasis"/>
          <w:rFonts w:asciiTheme="minorHAnsi" w:hAnsiTheme="minorHAnsi" w:cstheme="minorHAnsi"/>
          <w:highlight w:val="yellow"/>
        </w:rPr>
        <w:t>the vast majority of</w:t>
      </w:r>
      <w:proofErr w:type="gramEnd"/>
      <w:r w:rsidRPr="00EF65E4">
        <w:rPr>
          <w:rStyle w:val="Emphasis"/>
          <w:rFonts w:asciiTheme="minorHAnsi" w:hAnsiTheme="minorHAnsi" w:cstheme="minorHAnsi"/>
          <w:highlight w:val="yellow"/>
        </w:rPr>
        <w:t xml:space="preserve"> previous work considers only the bilateral effects</w:t>
      </w:r>
      <w:r w:rsidRPr="000B0CC9">
        <w:rPr>
          <w:rFonts w:asciiTheme="minorHAnsi" w:hAnsiTheme="minorHAnsi" w:cstheme="minorHAnsi"/>
          <w:sz w:val="12"/>
        </w:rPr>
        <w:t xml:space="preserve"> of trade, </w:t>
      </w:r>
      <w:r w:rsidRPr="000B0CC9">
        <w:rPr>
          <w:rStyle w:val="StyleUnderline"/>
          <w:rFonts w:asciiTheme="minorHAnsi" w:hAnsiTheme="minorHAnsi" w:cstheme="minorHAnsi"/>
        </w:rPr>
        <w:t>neglecting the way in which trade between two actors can affect a third</w:t>
      </w:r>
      <w:r w:rsidRPr="000B0CC9">
        <w:rPr>
          <w:rFonts w:asciiTheme="minorHAnsi" w:hAnsiTheme="minorHAnsi" w:cstheme="minorHAnsi"/>
          <w:sz w:val="12"/>
        </w:rPr>
        <w:t xml:space="preserve">. </w:t>
      </w:r>
      <w:r w:rsidRPr="00EF65E4">
        <w:rPr>
          <w:rStyle w:val="Emphasis"/>
          <w:rFonts w:asciiTheme="minorHAnsi" w:hAnsiTheme="minorHAnsi" w:cstheme="minorHAnsi"/>
          <w:highlight w:val="yellow"/>
        </w:rPr>
        <w:t>We remedy this oversight</w:t>
      </w:r>
      <w:r w:rsidRPr="000B0CC9">
        <w:rPr>
          <w:rStyle w:val="StyleUnderline"/>
          <w:rFonts w:asciiTheme="minorHAnsi" w:hAnsiTheme="minorHAnsi" w:cstheme="minorHAnsi"/>
        </w:rPr>
        <w:t xml:space="preserve"> by analyzing the effects of trade competition</w:t>
      </w:r>
      <w:r w:rsidRPr="000B0CC9">
        <w:rPr>
          <w:rFonts w:asciiTheme="minorHAnsi" w:hAnsiTheme="minorHAnsi" w:cstheme="minorHAnsi"/>
          <w:sz w:val="12"/>
        </w:rPr>
        <w:t xml:space="preserve">, arguing that the tension produced by export competition can be an important source of international conflict. More </w:t>
      </w:r>
      <w:r w:rsidRPr="000B0CC9">
        <w:rPr>
          <w:rStyle w:val="StyleUnderline"/>
          <w:rFonts w:asciiTheme="minorHAnsi" w:hAnsiTheme="minorHAnsi" w:cstheme="minorHAnsi"/>
        </w:rPr>
        <w:t>specifically</w:t>
      </w:r>
      <w:r w:rsidRPr="000B0CC9">
        <w:rPr>
          <w:rFonts w:asciiTheme="minorHAnsi" w:hAnsiTheme="minorHAnsi" w:cstheme="minorHAnsi"/>
          <w:sz w:val="12"/>
        </w:rPr>
        <w:t xml:space="preserve">, we highlight </w:t>
      </w:r>
      <w:proofErr w:type="gramStart"/>
      <w:r w:rsidRPr="000B0CC9">
        <w:rPr>
          <w:rFonts w:asciiTheme="minorHAnsi" w:hAnsiTheme="minorHAnsi" w:cstheme="minorHAnsi"/>
          <w:sz w:val="12"/>
        </w:rPr>
        <w:t xml:space="preserve">that </w:t>
      </w:r>
      <w:r w:rsidRPr="000B0CC9">
        <w:rPr>
          <w:rStyle w:val="StyleUnderline"/>
          <w:rFonts w:asciiTheme="minorHAnsi" w:hAnsiTheme="minorHAnsi" w:cstheme="minorHAnsi"/>
        </w:rPr>
        <w:t>economic actors</w:t>
      </w:r>
      <w:proofErr w:type="gramEnd"/>
      <w:r w:rsidRPr="000B0CC9">
        <w:rPr>
          <w:rStyle w:val="StyleUnderline"/>
          <w:rFonts w:asciiTheme="minorHAnsi" w:hAnsiTheme="minorHAnsi" w:cstheme="minorHAnsi"/>
        </w:rPr>
        <w:t xml:space="preserve"> who face foreign competition have an incentive to use military power to gain an advantage</w:t>
      </w:r>
      <w:r w:rsidRPr="000B0CC9">
        <w:rPr>
          <w:rFonts w:asciiTheme="minorHAnsi" w:hAnsiTheme="minorHAnsi" w:cstheme="minorHAnsi"/>
          <w:sz w:val="12"/>
        </w:rPr>
        <w:t xml:space="preserve"> in international markets. These </w:t>
      </w:r>
      <w:r w:rsidRPr="000B0CC9">
        <w:rPr>
          <w:rStyle w:val="StyleUnderline"/>
          <w:rFonts w:asciiTheme="minorHAnsi" w:hAnsiTheme="minorHAnsi" w:cstheme="minorHAnsi"/>
        </w:rPr>
        <w:t>domestic actors can use their economic power to influence</w:t>
      </w:r>
      <w:r w:rsidRPr="000B0CC9">
        <w:rPr>
          <w:rFonts w:asciiTheme="minorHAnsi" w:hAnsiTheme="minorHAnsi" w:cstheme="minorHAnsi"/>
          <w:sz w:val="12"/>
        </w:rPr>
        <w:t xml:space="preserve"> their nation’s </w:t>
      </w:r>
      <w:r w:rsidRPr="000B0CC9">
        <w:rPr>
          <w:rStyle w:val="StyleUnderline"/>
          <w:rFonts w:asciiTheme="minorHAnsi" w:hAnsiTheme="minorHAnsi" w:cstheme="minorHAnsi"/>
        </w:rPr>
        <w:t>political elites and increase the likelihood that</w:t>
      </w:r>
      <w:r w:rsidRPr="000B0CC9">
        <w:rPr>
          <w:rFonts w:asciiTheme="minorHAnsi" w:hAnsiTheme="minorHAnsi" w:cstheme="minorHAnsi"/>
          <w:sz w:val="12"/>
        </w:rPr>
        <w:t xml:space="preserve"> economic </w:t>
      </w:r>
      <w:r w:rsidRPr="000B0CC9">
        <w:rPr>
          <w:rStyle w:val="StyleUnderline"/>
          <w:rFonts w:asciiTheme="minorHAnsi" w:hAnsiTheme="minorHAnsi" w:cstheme="minorHAnsi"/>
        </w:rPr>
        <w:t>conflict erupts into war</w:t>
      </w:r>
      <w:r w:rsidRPr="000B0CC9">
        <w:rPr>
          <w:rFonts w:asciiTheme="minorHAnsi" w:hAnsiTheme="minorHAnsi" w:cstheme="minorHAnsi"/>
          <w:sz w:val="12"/>
        </w:rPr>
        <w:t xml:space="preserve">. </w:t>
      </w:r>
      <w:r w:rsidRPr="00EF65E4">
        <w:rPr>
          <w:rStyle w:val="StyleUnderline"/>
          <w:rFonts w:asciiTheme="minorHAnsi" w:hAnsiTheme="minorHAnsi" w:cstheme="minorHAnsi"/>
          <w:highlight w:val="yellow"/>
        </w:rPr>
        <w:t>We support this</w:t>
      </w:r>
      <w:r w:rsidRPr="000B0CC9">
        <w:rPr>
          <w:rStyle w:val="StyleUnderline"/>
          <w:rFonts w:asciiTheme="minorHAnsi" w:hAnsiTheme="minorHAnsi" w:cstheme="minorHAnsi"/>
        </w:rPr>
        <w:t xml:space="preserve"> theoretical argument </w:t>
      </w:r>
      <w:r w:rsidRPr="00EF65E4">
        <w:rPr>
          <w:rStyle w:val="StyleUnderline"/>
          <w:rFonts w:asciiTheme="minorHAnsi" w:hAnsiTheme="minorHAnsi" w:cstheme="minorHAnsi"/>
          <w:highlight w:val="yellow"/>
        </w:rPr>
        <w:t>with</w:t>
      </w:r>
      <w:r w:rsidRPr="000B0CC9">
        <w:rPr>
          <w:rStyle w:val="StyleUnderline"/>
          <w:rFonts w:asciiTheme="minorHAnsi" w:hAnsiTheme="minorHAnsi" w:cstheme="minorHAnsi"/>
        </w:rPr>
        <w:t xml:space="preserve"> </w:t>
      </w:r>
      <w:r w:rsidRPr="00EF65E4">
        <w:rPr>
          <w:rStyle w:val="Emphasis"/>
          <w:rFonts w:asciiTheme="minorHAnsi" w:hAnsiTheme="minorHAnsi" w:cstheme="minorHAnsi"/>
          <w:highlight w:val="yellow"/>
        </w:rPr>
        <w:t>several well-established historical cases</w:t>
      </w:r>
      <w:r w:rsidRPr="000B0CC9">
        <w:rPr>
          <w:rStyle w:val="StyleUnderline"/>
          <w:rFonts w:asciiTheme="minorHAnsi" w:hAnsiTheme="minorHAnsi" w:cstheme="minorHAnsi"/>
        </w:rPr>
        <w:t xml:space="preserve"> </w:t>
      </w:r>
      <w:r w:rsidRPr="00EF65E4">
        <w:rPr>
          <w:rStyle w:val="StyleUnderline"/>
          <w:rFonts w:asciiTheme="minorHAnsi" w:hAnsiTheme="minorHAnsi" w:cstheme="minorHAnsi"/>
          <w:highlight w:val="yellow"/>
        </w:rPr>
        <w:t>including</w:t>
      </w:r>
      <w:r w:rsidRPr="000B0CC9">
        <w:rPr>
          <w:rStyle w:val="StyleUnderline"/>
          <w:rFonts w:asciiTheme="minorHAnsi" w:hAnsiTheme="minorHAnsi" w:cstheme="minorHAnsi"/>
        </w:rPr>
        <w:t xml:space="preserve"> </w:t>
      </w:r>
      <w:r w:rsidRPr="00EF65E4">
        <w:rPr>
          <w:rStyle w:val="StyleUnderline"/>
          <w:rFonts w:asciiTheme="minorHAnsi" w:hAnsiTheme="minorHAnsi" w:cstheme="minorHAnsi"/>
          <w:highlight w:val="yellow"/>
        </w:rPr>
        <w:t>the</w:t>
      </w:r>
      <w:r w:rsidRPr="000B0CC9">
        <w:rPr>
          <w:rStyle w:val="StyleUnderline"/>
          <w:rFonts w:asciiTheme="minorHAnsi" w:hAnsiTheme="minorHAnsi" w:cstheme="minorHAnsi"/>
        </w:rPr>
        <w:t xml:space="preserve"> seventeenth-century </w:t>
      </w:r>
      <w:r w:rsidRPr="00EF65E4">
        <w:rPr>
          <w:rStyle w:val="Emphasis"/>
          <w:rFonts w:asciiTheme="minorHAnsi" w:hAnsiTheme="minorHAnsi" w:cstheme="minorHAnsi"/>
          <w:highlight w:val="yellow"/>
        </w:rPr>
        <w:t>Dutch-English</w:t>
      </w:r>
      <w:r w:rsidRPr="000B0CC9">
        <w:rPr>
          <w:rFonts w:asciiTheme="minorHAnsi" w:hAnsiTheme="minorHAnsi" w:cstheme="minorHAnsi"/>
          <w:sz w:val="12"/>
        </w:rPr>
        <w:t xml:space="preserve"> commercial </w:t>
      </w:r>
      <w:r w:rsidRPr="00EF65E4">
        <w:rPr>
          <w:rStyle w:val="StyleUnderline"/>
          <w:rFonts w:asciiTheme="minorHAnsi" w:hAnsiTheme="minorHAnsi" w:cstheme="minorHAnsi"/>
          <w:highlight w:val="yellow"/>
        </w:rPr>
        <w:t>rivalry</w:t>
      </w:r>
      <w:r w:rsidRPr="000B0CC9">
        <w:rPr>
          <w:rStyle w:val="StyleUnderline"/>
          <w:rFonts w:asciiTheme="minorHAnsi" w:hAnsiTheme="minorHAnsi" w:cstheme="minorHAnsi"/>
        </w:rPr>
        <w:t xml:space="preserve">, </w:t>
      </w:r>
      <w:r w:rsidRPr="00EF65E4">
        <w:rPr>
          <w:rStyle w:val="StyleUnderline"/>
          <w:rFonts w:asciiTheme="minorHAnsi" w:hAnsiTheme="minorHAnsi" w:cstheme="minorHAnsi"/>
          <w:highlight w:val="yellow"/>
        </w:rPr>
        <w:t>the</w:t>
      </w:r>
      <w:r w:rsidRPr="000B0CC9">
        <w:rPr>
          <w:rStyle w:val="StyleUnderline"/>
          <w:rFonts w:asciiTheme="minorHAnsi" w:hAnsiTheme="minorHAnsi" w:cstheme="minorHAnsi"/>
        </w:rPr>
        <w:t xml:space="preserve"> pre-World War I </w:t>
      </w:r>
      <w:r w:rsidRPr="00EF65E4">
        <w:rPr>
          <w:rStyle w:val="Emphasis"/>
          <w:rFonts w:asciiTheme="minorHAnsi" w:hAnsiTheme="minorHAnsi" w:cstheme="minorHAnsi"/>
          <w:highlight w:val="yellow"/>
        </w:rPr>
        <w:t>Anglo-German</w:t>
      </w:r>
      <w:r w:rsidRPr="00EF65E4">
        <w:rPr>
          <w:rFonts w:asciiTheme="minorHAnsi" w:hAnsiTheme="minorHAnsi" w:cstheme="minorHAnsi"/>
          <w:sz w:val="12"/>
          <w:highlight w:val="yellow"/>
        </w:rPr>
        <w:t xml:space="preserve"> </w:t>
      </w:r>
      <w:r w:rsidRPr="00EF65E4">
        <w:rPr>
          <w:rStyle w:val="StyleUnderline"/>
          <w:rFonts w:asciiTheme="minorHAnsi" w:hAnsiTheme="minorHAnsi" w:cstheme="minorHAnsi"/>
          <w:highlight w:val="yellow"/>
        </w:rPr>
        <w:t>rivalry</w:t>
      </w:r>
      <w:r w:rsidRPr="00EF65E4">
        <w:rPr>
          <w:rFonts w:asciiTheme="minorHAnsi" w:hAnsiTheme="minorHAnsi" w:cstheme="minorHAnsi"/>
          <w:sz w:val="12"/>
          <w:highlight w:val="yellow"/>
        </w:rPr>
        <w:t xml:space="preserve">, </w:t>
      </w:r>
      <w:r w:rsidRPr="00EF65E4">
        <w:rPr>
          <w:rStyle w:val="StyleUnderline"/>
          <w:rFonts w:asciiTheme="minorHAnsi" w:hAnsiTheme="minorHAnsi" w:cstheme="minorHAnsi"/>
          <w:highlight w:val="yellow"/>
        </w:rPr>
        <w:t>and the</w:t>
      </w:r>
      <w:r w:rsidRPr="000B0CC9">
        <w:rPr>
          <w:rStyle w:val="StyleUnderline"/>
          <w:rFonts w:asciiTheme="minorHAnsi" w:hAnsiTheme="minorHAnsi" w:cstheme="minorHAnsi"/>
        </w:rPr>
        <w:t xml:space="preserve"> </w:t>
      </w:r>
      <w:r w:rsidRPr="000B0CC9">
        <w:rPr>
          <w:rStyle w:val="Emphasis"/>
          <w:rFonts w:asciiTheme="minorHAnsi" w:hAnsiTheme="minorHAnsi" w:cstheme="minorHAnsi"/>
        </w:rPr>
        <w:t xml:space="preserve">1990 </w:t>
      </w:r>
      <w:r w:rsidRPr="00EF65E4">
        <w:rPr>
          <w:rStyle w:val="Emphasis"/>
          <w:rFonts w:asciiTheme="minorHAnsi" w:hAnsiTheme="minorHAnsi" w:cstheme="minorHAnsi"/>
          <w:highlight w:val="yellow"/>
        </w:rPr>
        <w:t>invasion of Kuwait</w:t>
      </w:r>
      <w:r w:rsidRPr="000B0CC9">
        <w:rPr>
          <w:rStyle w:val="StyleUnderline"/>
          <w:rFonts w:asciiTheme="minorHAnsi" w:hAnsiTheme="minorHAnsi" w:cstheme="minorHAnsi"/>
        </w:rPr>
        <w:t xml:space="preserve"> by Iraq</w:t>
      </w:r>
      <w:r w:rsidRPr="000B0CC9">
        <w:rPr>
          <w:rFonts w:asciiTheme="minorHAnsi" w:hAnsiTheme="minorHAnsi" w:cstheme="minorHAnsi"/>
          <w:sz w:val="12"/>
        </w:rPr>
        <w:t xml:space="preserve">. Our argument suggests that, </w:t>
      </w:r>
      <w:r w:rsidRPr="000B0CC9">
        <w:rPr>
          <w:rStyle w:val="StyleUnderline"/>
          <w:rFonts w:asciiTheme="minorHAnsi" w:hAnsiTheme="minorHAnsi" w:cstheme="minorHAnsi"/>
        </w:rPr>
        <w:t>although trade can have a pacifying direct effect at the dyadic level, it also has strong indirect effects, which can be conflict aggravating</w:t>
      </w:r>
      <w:r w:rsidRPr="000B0CC9">
        <w:rPr>
          <w:rFonts w:asciiTheme="minorHAnsi" w:hAnsiTheme="minorHAnsi" w:cstheme="minorHAnsi"/>
          <w:sz w:val="12"/>
        </w:rPr>
        <w:t xml:space="preserve">.  </w:t>
      </w:r>
      <w:r w:rsidRPr="00392B2C">
        <w:rPr>
          <w:rStyle w:val="StyleUnderline"/>
          <w:rFonts w:asciiTheme="minorHAnsi" w:hAnsiTheme="minorHAnsi" w:cstheme="minorHAnsi"/>
        </w:rPr>
        <w:t>We test this argument using</w:t>
      </w:r>
      <w:r w:rsidRPr="00392B2C">
        <w:rPr>
          <w:rFonts w:asciiTheme="minorHAnsi" w:hAnsiTheme="minorHAnsi" w:cstheme="minorHAnsi"/>
          <w:sz w:val="12"/>
        </w:rPr>
        <w:t xml:space="preserve"> commodity-level </w:t>
      </w:r>
      <w:r w:rsidRPr="00392B2C">
        <w:rPr>
          <w:rStyle w:val="StyleUnderline"/>
          <w:rFonts w:asciiTheme="minorHAnsi" w:hAnsiTheme="minorHAnsi" w:cstheme="minorHAnsi"/>
        </w:rPr>
        <w:t>trade data from 1962 to 2000</w:t>
      </w:r>
      <w:r w:rsidRPr="00392B2C">
        <w:rPr>
          <w:rFonts w:asciiTheme="minorHAnsi" w:hAnsiTheme="minorHAnsi" w:cstheme="minorHAnsi"/>
          <w:sz w:val="12"/>
        </w:rPr>
        <w:t xml:space="preserve">. We measure each country pair’s portfolio similarity along nearly 1,300 commodity categories and test the effect of this variable on several indicators of international conflict. </w:t>
      </w:r>
      <w:r w:rsidRPr="00392B2C">
        <w:rPr>
          <w:rStyle w:val="StyleUnderline"/>
          <w:rFonts w:asciiTheme="minorHAnsi" w:hAnsiTheme="minorHAnsi" w:cstheme="minorHAnsi"/>
        </w:rPr>
        <w:t>Our</w:t>
      </w:r>
      <w:r w:rsidRPr="000B0CC9">
        <w:rPr>
          <w:rStyle w:val="StyleUnderline"/>
          <w:rFonts w:asciiTheme="minorHAnsi" w:hAnsiTheme="minorHAnsi" w:cstheme="minorHAnsi"/>
        </w:rPr>
        <w:t xml:space="preserve"> </w:t>
      </w:r>
      <w:r w:rsidRPr="00EF65E4">
        <w:rPr>
          <w:rStyle w:val="StyleUnderline"/>
          <w:rFonts w:asciiTheme="minorHAnsi" w:hAnsiTheme="minorHAnsi" w:cstheme="minorHAnsi"/>
          <w:highlight w:val="yellow"/>
        </w:rPr>
        <w:t xml:space="preserve">results </w:t>
      </w:r>
      <w:r w:rsidRPr="00392B2C">
        <w:rPr>
          <w:rStyle w:val="StyleUnderline"/>
          <w:rFonts w:asciiTheme="minorHAnsi" w:hAnsiTheme="minorHAnsi" w:cstheme="minorHAnsi"/>
        </w:rPr>
        <w:t xml:space="preserve">strongly </w:t>
      </w:r>
      <w:r w:rsidRPr="00EF65E4">
        <w:rPr>
          <w:rStyle w:val="StyleUnderline"/>
          <w:rFonts w:asciiTheme="minorHAnsi" w:hAnsiTheme="minorHAnsi" w:cstheme="minorHAnsi"/>
          <w:highlight w:val="yellow"/>
        </w:rPr>
        <w:t xml:space="preserve">support our claim that countries that produce and export similar goods are </w:t>
      </w:r>
      <w:r w:rsidRPr="00EF65E4">
        <w:rPr>
          <w:rStyle w:val="Emphasis"/>
          <w:rFonts w:asciiTheme="minorHAnsi" w:hAnsiTheme="minorHAnsi" w:cstheme="minorHAnsi"/>
          <w:highlight w:val="yellow"/>
        </w:rPr>
        <w:t xml:space="preserve">significantly more likely to fight, even </w:t>
      </w:r>
      <w:proofErr w:type="gramStart"/>
      <w:r w:rsidRPr="00EF65E4">
        <w:rPr>
          <w:rStyle w:val="Emphasis"/>
          <w:rFonts w:asciiTheme="minorHAnsi" w:hAnsiTheme="minorHAnsi" w:cstheme="minorHAnsi"/>
          <w:highlight w:val="yellow"/>
        </w:rPr>
        <w:t>taking into account</w:t>
      </w:r>
      <w:proofErr w:type="gramEnd"/>
      <w:r w:rsidRPr="00EF65E4">
        <w:rPr>
          <w:rStyle w:val="Emphasis"/>
          <w:rFonts w:asciiTheme="minorHAnsi" w:hAnsiTheme="minorHAnsi" w:cstheme="minorHAnsi"/>
          <w:highlight w:val="yellow"/>
        </w:rPr>
        <w:t xml:space="preserve"> their bilateral trade</w:t>
      </w:r>
      <w:r w:rsidRPr="000B0CC9">
        <w:rPr>
          <w:rFonts w:asciiTheme="minorHAnsi" w:hAnsiTheme="minorHAnsi" w:cstheme="minorHAnsi"/>
          <w:sz w:val="12"/>
        </w:rPr>
        <w:t xml:space="preserve">. </w:t>
      </w:r>
      <w:r w:rsidRPr="000B0CC9">
        <w:rPr>
          <w:rStyle w:val="Emphasis"/>
          <w:rFonts w:asciiTheme="minorHAnsi" w:hAnsiTheme="minorHAnsi" w:cstheme="minorHAnsi"/>
        </w:rPr>
        <w:t xml:space="preserve">These </w:t>
      </w:r>
      <w:r w:rsidRPr="00EF65E4">
        <w:rPr>
          <w:rStyle w:val="Emphasis"/>
          <w:rFonts w:asciiTheme="minorHAnsi" w:hAnsiTheme="minorHAnsi" w:cstheme="minorHAnsi"/>
          <w:highlight w:val="yellow"/>
        </w:rPr>
        <w:t>findings are robust</w:t>
      </w:r>
      <w:r w:rsidRPr="00EF65E4">
        <w:rPr>
          <w:rStyle w:val="StyleUnderline"/>
          <w:rFonts w:asciiTheme="minorHAnsi" w:hAnsiTheme="minorHAnsi" w:cstheme="minorHAnsi"/>
          <w:highlight w:val="yellow"/>
        </w:rPr>
        <w:t xml:space="preserve"> to several checks</w:t>
      </w:r>
      <w:r w:rsidRPr="000B0CC9">
        <w:rPr>
          <w:rStyle w:val="StyleUnderline"/>
          <w:rFonts w:asciiTheme="minorHAnsi" w:hAnsiTheme="minorHAnsi" w:cstheme="minorHAnsi"/>
        </w:rPr>
        <w:t xml:space="preserve"> on model specification as well as alternative explanations</w:t>
      </w:r>
      <w:r w:rsidRPr="000B0CC9">
        <w:rPr>
          <w:rFonts w:asciiTheme="minorHAnsi" w:hAnsiTheme="minorHAnsi" w:cstheme="minorHAnsi"/>
          <w:sz w:val="12"/>
        </w:rPr>
        <w:t xml:space="preserve">. We also show that our </w:t>
      </w:r>
      <w:r w:rsidRPr="000B0CC9">
        <w:rPr>
          <w:rStyle w:val="StyleUnderline"/>
          <w:rFonts w:asciiTheme="minorHAnsi" w:hAnsiTheme="minorHAnsi" w:cstheme="minorHAnsi"/>
        </w:rPr>
        <w:t>findings are not driven by oil or other strategic resources</w:t>
      </w:r>
      <w:r w:rsidRPr="000B0CC9">
        <w:rPr>
          <w:rFonts w:asciiTheme="minorHAnsi" w:hAnsiTheme="minorHAnsi" w:cstheme="minorHAnsi"/>
          <w:sz w:val="12"/>
        </w:rPr>
        <w:t xml:space="preserve"> and that they hold for both raw and manufactured goods. </w:t>
      </w:r>
      <w:proofErr w:type="gramStart"/>
      <w:r w:rsidRPr="000B0CC9">
        <w:rPr>
          <w:rFonts w:asciiTheme="minorHAnsi" w:hAnsiTheme="minorHAnsi" w:cstheme="minorHAnsi"/>
          <w:sz w:val="12"/>
        </w:rPr>
        <w:t>In light of</w:t>
      </w:r>
      <w:proofErr w:type="gramEnd"/>
      <w:r w:rsidRPr="000B0CC9">
        <w:rPr>
          <w:rFonts w:asciiTheme="minorHAnsi" w:hAnsiTheme="minorHAnsi" w:cstheme="minorHAnsi"/>
          <w:sz w:val="12"/>
        </w:rPr>
        <w:t xml:space="preserve"> these results, </w:t>
      </w:r>
      <w:r w:rsidRPr="00EF65E4">
        <w:rPr>
          <w:rStyle w:val="Emphasis"/>
          <w:rFonts w:asciiTheme="minorHAnsi" w:hAnsiTheme="minorHAnsi" w:cstheme="minorHAnsi"/>
          <w:highlight w:val="yellow"/>
        </w:rPr>
        <w:t>we</w:t>
      </w:r>
      <w:r w:rsidRPr="000B0CC9">
        <w:rPr>
          <w:rStyle w:val="Emphasis"/>
          <w:rFonts w:asciiTheme="minorHAnsi" w:hAnsiTheme="minorHAnsi" w:cstheme="minorHAnsi"/>
        </w:rPr>
        <w:t xml:space="preserve"> are confident that we </w:t>
      </w:r>
      <w:r w:rsidRPr="00EF65E4">
        <w:rPr>
          <w:rStyle w:val="Emphasis"/>
          <w:rFonts w:asciiTheme="minorHAnsi" w:hAnsiTheme="minorHAnsi" w:cstheme="minorHAnsi"/>
          <w:highlight w:val="yellow"/>
        </w:rPr>
        <w:t>have identified a significant and practically important cause of war</w:t>
      </w:r>
      <w:r w:rsidRPr="00EF65E4">
        <w:rPr>
          <w:rFonts w:asciiTheme="minorHAnsi" w:hAnsiTheme="minorHAnsi" w:cstheme="minorHAnsi"/>
          <w:sz w:val="12"/>
          <w:highlight w:val="yellow"/>
        </w:rPr>
        <w:t>.</w:t>
      </w:r>
      <w:r w:rsidRPr="000B0CC9">
        <w:rPr>
          <w:rFonts w:asciiTheme="minorHAnsi" w:hAnsiTheme="minorHAnsi" w:cstheme="minorHAnsi"/>
          <w:sz w:val="12"/>
        </w:rPr>
        <w:t xml:space="preserve">  </w:t>
      </w:r>
    </w:p>
    <w:p w14:paraId="3302217B" w14:textId="77777777" w:rsidR="00AE42AD" w:rsidRPr="00AE42AD" w:rsidRDefault="00AE42AD" w:rsidP="00D67865">
      <w:pPr>
        <w:pStyle w:val="Heading4"/>
      </w:pPr>
    </w:p>
    <w:sectPr w:rsidR="00AE42AD" w:rsidRPr="00AE42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37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4A3"/>
    <w:rsid w:val="0008785F"/>
    <w:rsid w:val="00090CBE"/>
    <w:rsid w:val="00094DEC"/>
    <w:rsid w:val="000A2D8A"/>
    <w:rsid w:val="000D26A6"/>
    <w:rsid w:val="000D2B90"/>
    <w:rsid w:val="000D6ED8"/>
    <w:rsid w:val="000D717B"/>
    <w:rsid w:val="00100B28"/>
    <w:rsid w:val="00117316"/>
    <w:rsid w:val="001209B4"/>
    <w:rsid w:val="001674F1"/>
    <w:rsid w:val="001761FC"/>
    <w:rsid w:val="00182655"/>
    <w:rsid w:val="001840F2"/>
    <w:rsid w:val="00185134"/>
    <w:rsid w:val="001856C6"/>
    <w:rsid w:val="00191B5F"/>
    <w:rsid w:val="00192487"/>
    <w:rsid w:val="00193416"/>
    <w:rsid w:val="00195073"/>
    <w:rsid w:val="0019668D"/>
    <w:rsid w:val="001A25FD"/>
    <w:rsid w:val="001A5371"/>
    <w:rsid w:val="001A64EE"/>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828"/>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362"/>
    <w:rsid w:val="00496BB2"/>
    <w:rsid w:val="004B37B4"/>
    <w:rsid w:val="004B72B4"/>
    <w:rsid w:val="004C0314"/>
    <w:rsid w:val="004C0D3D"/>
    <w:rsid w:val="004C213E"/>
    <w:rsid w:val="004C376C"/>
    <w:rsid w:val="004C657F"/>
    <w:rsid w:val="004D17D8"/>
    <w:rsid w:val="004D52D8"/>
    <w:rsid w:val="004E355B"/>
    <w:rsid w:val="005028E5"/>
    <w:rsid w:val="00503735"/>
    <w:rsid w:val="00513C2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0EE"/>
    <w:rsid w:val="00621301"/>
    <w:rsid w:val="0062173F"/>
    <w:rsid w:val="006235FB"/>
    <w:rsid w:val="00626A15"/>
    <w:rsid w:val="006379E9"/>
    <w:rsid w:val="006438CB"/>
    <w:rsid w:val="006529B9"/>
    <w:rsid w:val="00654695"/>
    <w:rsid w:val="0065500A"/>
    <w:rsid w:val="00655217"/>
    <w:rsid w:val="0065727C"/>
    <w:rsid w:val="006651B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57A"/>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A6A"/>
    <w:rsid w:val="00872581"/>
    <w:rsid w:val="0087459D"/>
    <w:rsid w:val="0087680F"/>
    <w:rsid w:val="00876D81"/>
    <w:rsid w:val="00881D86"/>
    <w:rsid w:val="00883306"/>
    <w:rsid w:val="008904F9"/>
    <w:rsid w:val="00890E4C"/>
    <w:rsid w:val="00890E74"/>
    <w:rsid w:val="00890FD4"/>
    <w:rsid w:val="00892798"/>
    <w:rsid w:val="0089418F"/>
    <w:rsid w:val="00897C29"/>
    <w:rsid w:val="008A1A9C"/>
    <w:rsid w:val="008A4633"/>
    <w:rsid w:val="008A6671"/>
    <w:rsid w:val="008B032E"/>
    <w:rsid w:val="008C0FA2"/>
    <w:rsid w:val="008C2342"/>
    <w:rsid w:val="008C77B6"/>
    <w:rsid w:val="008D1B91"/>
    <w:rsid w:val="008D724A"/>
    <w:rsid w:val="008E7A3E"/>
    <w:rsid w:val="008F41FD"/>
    <w:rsid w:val="008F4479"/>
    <w:rsid w:val="008F4BA0"/>
    <w:rsid w:val="00901726"/>
    <w:rsid w:val="0092069A"/>
    <w:rsid w:val="00920E6A"/>
    <w:rsid w:val="00931816"/>
    <w:rsid w:val="00932C71"/>
    <w:rsid w:val="009371F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7CB"/>
    <w:rsid w:val="009E160D"/>
    <w:rsid w:val="009F1CBB"/>
    <w:rsid w:val="009F3305"/>
    <w:rsid w:val="009F6FB2"/>
    <w:rsid w:val="00A071C0"/>
    <w:rsid w:val="00A22670"/>
    <w:rsid w:val="00A24B35"/>
    <w:rsid w:val="00A271BA"/>
    <w:rsid w:val="00A27F86"/>
    <w:rsid w:val="00A431C6"/>
    <w:rsid w:val="00A51EC5"/>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E42A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865"/>
    <w:rsid w:val="00D713A1"/>
    <w:rsid w:val="00D77956"/>
    <w:rsid w:val="00D80F0C"/>
    <w:rsid w:val="00D92077"/>
    <w:rsid w:val="00D951E2"/>
    <w:rsid w:val="00D9565A"/>
    <w:rsid w:val="00DB2337"/>
    <w:rsid w:val="00DB5F87"/>
    <w:rsid w:val="00DB699B"/>
    <w:rsid w:val="00DC0376"/>
    <w:rsid w:val="00DC099B"/>
    <w:rsid w:val="00DC2BE5"/>
    <w:rsid w:val="00DC37E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F11"/>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107"/>
    <w:rsid w:val="00F1313D"/>
    <w:rsid w:val="00F201E7"/>
    <w:rsid w:val="00F204E0"/>
    <w:rsid w:val="00F20B16"/>
    <w:rsid w:val="00F21C79"/>
    <w:rsid w:val="00F238C9"/>
    <w:rsid w:val="00F23CA5"/>
    <w:rsid w:val="00F277AA"/>
    <w:rsid w:val="00F27C15"/>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4C9AD5"/>
  <w14:defaultImageDpi w14:val="300"/>
  <w15:docId w15:val="{27D39420-13D3-2641-8C51-B0E945F2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37E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37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37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37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9"/>
    <w:unhideWhenUsed/>
    <w:qFormat/>
    <w:rsid w:val="00DC37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3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7E8"/>
  </w:style>
  <w:style w:type="character" w:customStyle="1" w:styleId="Heading1Char">
    <w:name w:val="Heading 1 Char"/>
    <w:aliases w:val="Pocket Char"/>
    <w:basedOn w:val="DefaultParagraphFont"/>
    <w:link w:val="Heading1"/>
    <w:uiPriority w:val="9"/>
    <w:rsid w:val="00DC37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37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37E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DC37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37E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9"/>
    <w:basedOn w:val="DefaultParagraphFont"/>
    <w:uiPriority w:val="1"/>
    <w:qFormat/>
    <w:rsid w:val="00DC37E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DC37E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37E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DC37E8"/>
    <w:rPr>
      <w:color w:val="auto"/>
      <w:u w:val="none"/>
    </w:rPr>
  </w:style>
  <w:style w:type="paragraph" w:styleId="DocumentMap">
    <w:name w:val="Document Map"/>
    <w:basedOn w:val="Normal"/>
    <w:link w:val="DocumentMapChar"/>
    <w:uiPriority w:val="99"/>
    <w:semiHidden/>
    <w:unhideWhenUsed/>
    <w:rsid w:val="00DC37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37E8"/>
    <w:rPr>
      <w:rFonts w:ascii="Lucida Grande" w:hAnsi="Lucida Grande" w:cs="Lucida Grande"/>
    </w:rPr>
  </w:style>
  <w:style w:type="paragraph" w:customStyle="1" w:styleId="textbold">
    <w:name w:val="text bold"/>
    <w:basedOn w:val="Normal"/>
    <w:link w:val="Emphasis"/>
    <w:autoRedefine/>
    <w:uiPriority w:val="20"/>
    <w:qFormat/>
    <w:rsid w:val="00DC37E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card"/>
    <w:basedOn w:val="Heading1"/>
    <w:link w:val="Hyperlink"/>
    <w:autoRedefine/>
    <w:uiPriority w:val="6"/>
    <w:qFormat/>
    <w:rsid w:val="00DC37E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51EC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A51EC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AE42AD"/>
    <w:pPr>
      <w:spacing w:after="0" w:line="240" w:lineRule="auto"/>
      <w:ind w:left="720"/>
      <w:contextualSpacing/>
    </w:pPr>
    <w:rPr>
      <w:rFonts w:ascii="Arial" w:hAnsi="Arial" w:cs="Arial"/>
      <w:spacing w:val="-8"/>
    </w:rPr>
  </w:style>
  <w:style w:type="character" w:customStyle="1" w:styleId="underline">
    <w:name w:val="underline"/>
    <w:qFormat/>
    <w:rsid w:val="00AE42AD"/>
    <w:rPr>
      <w:u w:val="single"/>
    </w:rPr>
  </w:style>
  <w:style w:type="character" w:customStyle="1" w:styleId="cardChar">
    <w:name w:val="card Char"/>
    <w:uiPriority w:val="6"/>
    <w:rsid w:val="00AE42AD"/>
    <w:rPr>
      <w:rFonts w:ascii="Calibri" w:eastAsia="Times New Roman" w:hAnsi="Calibri" w:cs="Calibri"/>
      <w:kern w:val="32"/>
      <w:sz w:val="16"/>
      <w:szCs w:val="20"/>
    </w:rPr>
  </w:style>
  <w:style w:type="character" w:customStyle="1" w:styleId="apple-converted-space">
    <w:name w:val="apple-converted-space"/>
    <w:basedOn w:val="DefaultParagraphFont"/>
    <w:rsid w:val="00D67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a-plan-to-break-the-vaccine-manufacturing-bottleneck-5162195224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17" Type="http://schemas.openxmlformats.org/officeDocument/2006/relationships/hyperlink" Target="https://www.youtube.com/watch?v=Oz56lV17s9o" TargetMode="External"/><Relationship Id="rId2" Type="http://schemas.openxmlformats.org/officeDocument/2006/relationships/customXml" Target="../customXml/item2.xml"/><Relationship Id="rId16" Type="http://schemas.openxmlformats.org/officeDocument/2006/relationships/hyperlink" Target="https://www.foreignaffairs.com/articles/china/2020-04-23/do-pandemics-promote-pe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numbering" Target="numbering.xml"/><Relationship Id="rId15" Type="http://schemas.openxmlformats.org/officeDocument/2006/relationships/hyperlink" Target="https://news.ucar.edu/132775/covid-19-lockdowns-temporarily-raised-global-temperatures" TargetMode="External"/><Relationship Id="rId10" Type="http://schemas.openxmlformats.org/officeDocument/2006/relationships/hyperlink" Target="https://americandiplomacy.web.unc.edu/2018/09/leveraging-diplomacy-for-managing-scientific-challenges-an-opportunity-to-navigate-the-future-of-scien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mericandiplomacy.web.unc.edu/2018/09/leveraging-diplomacy-for-managing-scientific-challenges-an-opportunity-to-navigate-the-future-of-science/" TargetMode="External"/><Relationship Id="rId14" Type="http://schemas.openxmlformats.org/officeDocument/2006/relationships/hyperlink" Target="https://www.who.int/director-general/speeches/detail/director-general-s-opening-remarks-at-the-g7-summit---12-june-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35</Pages>
  <Words>14479</Words>
  <Characters>82532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18</cp:revision>
  <dcterms:created xsi:type="dcterms:W3CDTF">2021-10-16T15:11:00Z</dcterms:created>
  <dcterms:modified xsi:type="dcterms:W3CDTF">2021-10-16T16:55:00Z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