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35C90" w14:textId="1B0810B9" w:rsidR="00F45770" w:rsidRDefault="00F45770" w:rsidP="00F45770">
      <w:pPr>
        <w:pStyle w:val="Heading1"/>
      </w:pPr>
      <w:r>
        <w:t>1ac</w:t>
      </w:r>
    </w:p>
    <w:p w14:paraId="1F7648D3" w14:textId="77777777" w:rsidR="00F45770" w:rsidRPr="00F45770" w:rsidRDefault="00F45770" w:rsidP="00F45770"/>
    <w:p w14:paraId="421FEB66" w14:textId="77777777" w:rsidR="00F45770" w:rsidRDefault="00F45770" w:rsidP="00F45770">
      <w:pPr>
        <w:pStyle w:val="Heading3"/>
        <w:jc w:val="left"/>
      </w:pPr>
    </w:p>
    <w:p w14:paraId="30EA7447" w14:textId="66756E93" w:rsidR="00F45770" w:rsidRDefault="00F45770" w:rsidP="00F45770">
      <w:pPr>
        <w:pStyle w:val="Heading3"/>
      </w:pPr>
      <w:r>
        <w:t>Mining---1AC</w:t>
      </w:r>
    </w:p>
    <w:p w14:paraId="2D7B9C9D" w14:textId="77777777" w:rsidR="00F45770" w:rsidRPr="008D2860" w:rsidRDefault="00F45770" w:rsidP="00F45770"/>
    <w:p w14:paraId="7A33FE2F" w14:textId="77777777" w:rsidR="00F45770" w:rsidRPr="00370276" w:rsidRDefault="00F45770" w:rsidP="00F45770">
      <w:pPr>
        <w:pStyle w:val="Heading4"/>
      </w:pPr>
      <w:r>
        <w:t xml:space="preserve">Private entities are increasing mining now – US is </w:t>
      </w:r>
      <w:r>
        <w:rPr>
          <w:u w:val="single"/>
        </w:rPr>
        <w:t>key</w:t>
      </w:r>
    </w:p>
    <w:p w14:paraId="37AB5865" w14:textId="77777777" w:rsidR="00F45770" w:rsidRDefault="00F45770" w:rsidP="00F45770">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436AF654" w14:textId="77777777" w:rsidR="00F45770" w:rsidRPr="007831F9" w:rsidRDefault="00F45770" w:rsidP="00F45770">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978D3F9" w14:textId="77777777" w:rsidR="00F45770" w:rsidRDefault="00F45770" w:rsidP="00F45770"/>
    <w:p w14:paraId="2B68E108" w14:textId="77777777" w:rsidR="00F45770" w:rsidRDefault="00F45770" w:rsidP="00F45770">
      <w:pPr>
        <w:pStyle w:val="Heading4"/>
      </w:pPr>
      <w:r>
        <w:t xml:space="preserve">It causes dangerous space mining and </w:t>
      </w:r>
      <w:r>
        <w:rPr>
          <w:u w:val="single"/>
        </w:rPr>
        <w:t>deregulation</w:t>
      </w:r>
      <w:r>
        <w:t xml:space="preserve"> globally – multilateralism solves. </w:t>
      </w:r>
    </w:p>
    <w:p w14:paraId="718DC732" w14:textId="77777777" w:rsidR="00F45770" w:rsidRDefault="00F45770" w:rsidP="00F45770">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71FBA74" w14:textId="77777777" w:rsidR="00F45770" w:rsidRPr="00DF65BB" w:rsidRDefault="00F45770" w:rsidP="00F45770">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740E68E" w14:textId="77777777" w:rsidR="00F45770" w:rsidRDefault="00F45770" w:rsidP="00F45770">
      <w:pPr>
        <w:pStyle w:val="Heading4"/>
      </w:pPr>
      <w:r>
        <w:t xml:space="preserve">Dangerous mining greatly increases the risk of space debris. </w:t>
      </w:r>
    </w:p>
    <w:p w14:paraId="1FD9BD70" w14:textId="77777777" w:rsidR="00F45770" w:rsidRDefault="00F45770" w:rsidP="00F45770">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F454215" w14:textId="77777777" w:rsidR="00F45770" w:rsidRPr="00DF65BB" w:rsidRDefault="00F45770" w:rsidP="00F45770">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1F051C03" w14:textId="77777777" w:rsidR="00F45770" w:rsidRPr="00DF65BB" w:rsidRDefault="00F45770" w:rsidP="00F45770">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221066A6" w14:textId="77777777" w:rsidR="00F45770" w:rsidRDefault="00F45770" w:rsidP="00F45770">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A3EB3B0" w14:textId="77777777" w:rsidR="00F45770" w:rsidRPr="00B40499" w:rsidRDefault="00F45770" w:rsidP="00F45770">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0280486C" w14:textId="77777777" w:rsidR="00F45770" w:rsidRPr="00DF65BB" w:rsidRDefault="00F45770" w:rsidP="00F45770">
      <w:pPr>
        <w:pStyle w:val="Heading4"/>
        <w:rPr>
          <w:rFonts w:cs="Arial"/>
        </w:rPr>
      </w:pPr>
      <w:r>
        <w:rPr>
          <w:rFonts w:cs="Arial"/>
        </w:rPr>
        <w:t xml:space="preserve">Debris cascades cause </w:t>
      </w:r>
      <w:r>
        <w:rPr>
          <w:rFonts w:cs="Arial"/>
          <w:u w:val="single"/>
        </w:rPr>
        <w:t>global</w:t>
      </w:r>
      <w:r>
        <w:rPr>
          <w:rFonts w:cs="Arial"/>
        </w:rPr>
        <w:t xml:space="preserve"> nuke war</w:t>
      </w:r>
    </w:p>
    <w:p w14:paraId="0E6716C7" w14:textId="77777777" w:rsidR="00F45770" w:rsidRPr="00DE79D4" w:rsidRDefault="00F45770" w:rsidP="00F45770">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23E184F9" w14:textId="77777777" w:rsidR="00F45770" w:rsidRDefault="00F45770" w:rsidP="00F45770">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DB7032D" w14:textId="77777777" w:rsidR="00F45770" w:rsidRPr="00DF65BB" w:rsidRDefault="00F45770" w:rsidP="00F45770">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11018A1A" w14:textId="77777777" w:rsidR="00F45770" w:rsidRPr="00367B77" w:rsidRDefault="00F45770" w:rsidP="00F45770">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031BB621" w14:textId="77777777" w:rsidR="00F45770" w:rsidRPr="00DF65BB" w:rsidRDefault="00F45770" w:rsidP="00F45770">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5926C9AF" w14:textId="77777777" w:rsidR="00F45770" w:rsidRPr="00DF65BB" w:rsidRDefault="00F45770" w:rsidP="00F45770">
      <w:pPr>
        <w:pStyle w:val="Heading4"/>
      </w:pPr>
      <w:r>
        <w:t xml:space="preserve">Independently, </w:t>
      </w:r>
      <w:r>
        <w:rPr>
          <w:u w:val="single"/>
        </w:rPr>
        <w:t>unregulated</w:t>
      </w:r>
      <w:r>
        <w:t xml:space="preserve"> mining causes </w:t>
      </w:r>
      <w:r>
        <w:rPr>
          <w:u w:val="single"/>
        </w:rPr>
        <w:t>space war</w:t>
      </w:r>
      <w:r>
        <w:t xml:space="preserve"> </w:t>
      </w:r>
    </w:p>
    <w:p w14:paraId="4014132C" w14:textId="77777777" w:rsidR="00F45770" w:rsidRDefault="00F45770" w:rsidP="00F45770">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5D304C3C" w14:textId="77777777" w:rsidR="00F45770" w:rsidRPr="00DF65BB" w:rsidRDefault="00F45770" w:rsidP="00F45770">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20E97E0E" w14:textId="77777777" w:rsidR="00F45770" w:rsidRPr="00DF65BB" w:rsidRDefault="00F45770" w:rsidP="00F45770">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389593E9" w14:textId="77777777" w:rsidR="00F45770" w:rsidRPr="00A42713" w:rsidRDefault="00F45770" w:rsidP="00F45770">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5D582DA8" w14:textId="77777777" w:rsidR="00F45770" w:rsidRPr="00A42713" w:rsidRDefault="00F45770" w:rsidP="00F45770">
      <w:pPr>
        <w:rPr>
          <w:sz w:val="16"/>
        </w:rPr>
      </w:pPr>
      <w:r w:rsidRPr="00A42713">
        <w:rPr>
          <w:sz w:val="16"/>
        </w:rPr>
        <w:t xml:space="preserve">Why </w:t>
      </w:r>
      <w:r w:rsidRPr="00A42713">
        <w:rPr>
          <w:rStyle w:val="Emphasis"/>
        </w:rPr>
        <w:t>space is a particular problem for crisis stability</w:t>
      </w:r>
    </w:p>
    <w:p w14:paraId="1ADC61F9" w14:textId="77777777" w:rsidR="00F45770" w:rsidRPr="00A42713" w:rsidRDefault="00F45770" w:rsidP="00F45770">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3A73C11" w14:textId="77777777" w:rsidR="00F45770" w:rsidRPr="00A42713" w:rsidRDefault="00F45770" w:rsidP="00F45770">
      <w:pPr>
        <w:rPr>
          <w:sz w:val="16"/>
        </w:rPr>
      </w:pPr>
      <w:r w:rsidRPr="00A42713">
        <w:rPr>
          <w:sz w:val="16"/>
        </w:rPr>
        <w:t>The vulnerability of satellites and first strike incentives</w:t>
      </w:r>
    </w:p>
    <w:p w14:paraId="11B80AE8" w14:textId="77777777" w:rsidR="00F45770" w:rsidRPr="00A42713" w:rsidRDefault="00F45770" w:rsidP="00F45770">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5C8718A2" w14:textId="77777777" w:rsidR="00F45770" w:rsidRPr="00A42713" w:rsidRDefault="00F45770" w:rsidP="00F45770">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45C8DB17" w14:textId="77777777" w:rsidR="00F45770" w:rsidRPr="00A42713" w:rsidRDefault="00F45770" w:rsidP="00F45770">
      <w:pPr>
        <w:rPr>
          <w:sz w:val="16"/>
        </w:rPr>
      </w:pPr>
      <w:r w:rsidRPr="00A42713">
        <w:rPr>
          <w:sz w:val="16"/>
        </w:rPr>
        <w:t>A RAND Corporation monograph commissioned by the Air Force15 described the issue this way:</w:t>
      </w:r>
    </w:p>
    <w:p w14:paraId="4589CBD6" w14:textId="77777777" w:rsidR="00F45770" w:rsidRPr="00A42713" w:rsidRDefault="00F45770" w:rsidP="00F45770">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525D9959" w14:textId="77777777" w:rsidR="00F45770" w:rsidRPr="00A42713" w:rsidRDefault="00F45770" w:rsidP="00F45770">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BD0C58B" w14:textId="77777777" w:rsidR="00F45770" w:rsidRPr="00A42713" w:rsidRDefault="00F45770" w:rsidP="00F45770">
      <w:pPr>
        <w:rPr>
          <w:sz w:val="16"/>
        </w:rPr>
      </w:pPr>
      <w:r w:rsidRPr="00A42713">
        <w:rPr>
          <w:sz w:val="16"/>
        </w:rPr>
        <w:t>Short timelines and difficulty of attribution</w:t>
      </w:r>
    </w:p>
    <w:p w14:paraId="43375A02" w14:textId="77777777" w:rsidR="00F45770" w:rsidRPr="00A42713" w:rsidRDefault="00F45770" w:rsidP="00F45770">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D84E9F3" w14:textId="77777777" w:rsidR="00F45770" w:rsidRPr="00A42713" w:rsidRDefault="00F45770" w:rsidP="00F45770">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F0FE658" w14:textId="77777777" w:rsidR="00F45770" w:rsidRPr="00A42713" w:rsidRDefault="00F45770" w:rsidP="00F45770">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10049A5C" w14:textId="77777777" w:rsidR="00F45770" w:rsidRPr="00A42713" w:rsidRDefault="00F45770" w:rsidP="00F45770">
      <w:pPr>
        <w:rPr>
          <w:sz w:val="16"/>
        </w:rPr>
      </w:pPr>
      <w:r w:rsidRPr="00A42713">
        <w:rPr>
          <w:sz w:val="16"/>
        </w:rPr>
        <w:t>Entanglement of strategic and tactical missions</w:t>
      </w:r>
    </w:p>
    <w:p w14:paraId="1BA26D7A" w14:textId="77777777" w:rsidR="00F45770" w:rsidRPr="00A42713" w:rsidRDefault="00F45770" w:rsidP="00F45770">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414EA1AF" w14:textId="77777777" w:rsidR="00F45770" w:rsidRPr="00A42713" w:rsidRDefault="00F45770" w:rsidP="00F45770">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009D918B" w14:textId="77777777" w:rsidR="00F45770" w:rsidRPr="00A42713" w:rsidRDefault="00F45770" w:rsidP="00F45770">
      <w:pPr>
        <w:rPr>
          <w:sz w:val="16"/>
        </w:rPr>
      </w:pPr>
      <w:r w:rsidRPr="00A42713">
        <w:rPr>
          <w:sz w:val="16"/>
        </w:rPr>
        <w:t>Misperception and dual-use technologies</w:t>
      </w:r>
    </w:p>
    <w:p w14:paraId="37E5223E" w14:textId="77777777" w:rsidR="00F45770" w:rsidRPr="00A42713" w:rsidRDefault="00F45770" w:rsidP="00F45770">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C5F6676" w14:textId="77777777" w:rsidR="00F45770" w:rsidRPr="00A42713" w:rsidRDefault="00F45770" w:rsidP="00F45770">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22EA9C2E" w14:textId="77777777" w:rsidR="00F45770" w:rsidRPr="00A42713" w:rsidRDefault="00F45770" w:rsidP="00F45770">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D7645FD" w14:textId="77777777" w:rsidR="00F45770" w:rsidRPr="00A42713" w:rsidRDefault="00F45770" w:rsidP="00F45770">
      <w:pPr>
        <w:rPr>
          <w:sz w:val="16"/>
        </w:rPr>
      </w:pPr>
      <w:r w:rsidRPr="00A42713">
        <w:rPr>
          <w:sz w:val="16"/>
        </w:rPr>
        <w:t>Discrimination</w:t>
      </w:r>
    </w:p>
    <w:p w14:paraId="5D67B401" w14:textId="77777777" w:rsidR="00F45770" w:rsidRPr="00A42713" w:rsidRDefault="00F45770" w:rsidP="00F45770">
      <w:pPr>
        <w:rPr>
          <w:sz w:val="16"/>
        </w:rPr>
      </w:pPr>
      <w:r w:rsidRPr="00A42713">
        <w:rPr>
          <w:sz w:val="16"/>
        </w:rPr>
        <w:t>The consequences of interfering with a satellite may be vastly different depending on who is affected and how, and whether the satellite represents a legitimate military objective.</w:t>
      </w:r>
    </w:p>
    <w:p w14:paraId="6E7173EF" w14:textId="77777777" w:rsidR="00F45770" w:rsidRPr="00A42713" w:rsidRDefault="00F45770" w:rsidP="00F45770">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11799568" w14:textId="77777777" w:rsidR="00F45770" w:rsidRPr="00A42713" w:rsidRDefault="00F45770" w:rsidP="00F45770">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00657ABF" w14:textId="77777777" w:rsidR="00F45770" w:rsidRPr="00A42713" w:rsidRDefault="00F45770" w:rsidP="00F45770">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50229B32" w14:textId="77777777" w:rsidR="00F45770" w:rsidRPr="00A42713" w:rsidRDefault="00F45770" w:rsidP="00F45770">
      <w:pPr>
        <w:rPr>
          <w:sz w:val="16"/>
        </w:rPr>
      </w:pPr>
      <w:r w:rsidRPr="00A42713">
        <w:rPr>
          <w:sz w:val="16"/>
        </w:rPr>
        <w:t>Lack of shared understanding of consequences/proportionality</w:t>
      </w:r>
    </w:p>
    <w:p w14:paraId="5AA8B4A4" w14:textId="77777777" w:rsidR="00F45770" w:rsidRPr="00A42713" w:rsidRDefault="00F45770" w:rsidP="00F45770">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526D9E3" w14:textId="77777777" w:rsidR="00F45770" w:rsidRPr="00A42713" w:rsidRDefault="00F45770" w:rsidP="00F45770">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7E183A7" w14:textId="77777777" w:rsidR="00F45770" w:rsidRDefault="00F45770" w:rsidP="00F45770">
      <w:pPr>
        <w:pStyle w:val="Heading3"/>
      </w:pPr>
      <w:r>
        <w:t>Multilateralism---1AC</w:t>
      </w:r>
    </w:p>
    <w:p w14:paraId="2184A1C5" w14:textId="77777777" w:rsidR="00F45770" w:rsidRDefault="00F45770" w:rsidP="00F45770"/>
    <w:p w14:paraId="783EBF08" w14:textId="77777777" w:rsidR="00F45770" w:rsidRDefault="00F45770" w:rsidP="00F45770">
      <w:pPr>
        <w:pStyle w:val="Heading4"/>
      </w:pPr>
      <w:r>
        <w:t xml:space="preserve">Private appropriation by US entities risks unraveling multilateral space governance. </w:t>
      </w:r>
    </w:p>
    <w:p w14:paraId="1A338627" w14:textId="77777777" w:rsidR="00F45770" w:rsidRDefault="00F45770" w:rsidP="00F45770">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45AE3D8A" w14:textId="77777777" w:rsidR="00F45770" w:rsidRPr="00055083" w:rsidRDefault="00F45770" w:rsidP="00F45770">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87BB9E3" w14:textId="77777777" w:rsidR="00F45770" w:rsidRPr="008D2860" w:rsidRDefault="00F45770" w:rsidP="00F45770">
      <w:pPr>
        <w:pStyle w:val="Heading4"/>
      </w:pPr>
      <w:r>
        <w:t>Pursuing mining multilaterally to the benefit of all is key to solve future space governance and cooperation on ot</w:t>
      </w:r>
      <w:r w:rsidRPr="00DF65BB">
        <w:t>h</w:t>
      </w:r>
      <w:r>
        <w:t xml:space="preserve">er issues. </w:t>
      </w:r>
    </w:p>
    <w:p w14:paraId="4D9722BD" w14:textId="77777777" w:rsidR="00F45770" w:rsidRDefault="00F45770" w:rsidP="00F45770">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A1C8E5E" w14:textId="77777777" w:rsidR="00F45770" w:rsidRPr="00D72C6F" w:rsidRDefault="00F45770" w:rsidP="00F45770">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748E8097" w14:textId="77777777" w:rsidR="00F45770" w:rsidRDefault="00F45770" w:rsidP="00F45770">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19E815E5" w14:textId="77777777" w:rsidR="00F45770" w:rsidRPr="00D72C6F" w:rsidRDefault="00F45770" w:rsidP="00F45770">
      <w:r w:rsidRPr="00D72C6F">
        <w:t>[FOOTNOTE]</w:t>
      </w:r>
    </w:p>
    <w:p w14:paraId="779CC18A" w14:textId="77777777" w:rsidR="00F45770" w:rsidRDefault="00F45770" w:rsidP="00F45770">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53B9B2AF" w14:textId="77777777" w:rsidR="00F45770" w:rsidRPr="00D72C6F" w:rsidRDefault="00F45770" w:rsidP="00F45770">
      <w:r w:rsidRPr="00D72C6F">
        <w:t>[END FOOTNOTE]</w:t>
      </w:r>
    </w:p>
    <w:p w14:paraId="1608BE9D" w14:textId="77777777" w:rsidR="00F45770" w:rsidRPr="00D72C6F" w:rsidRDefault="00F45770" w:rsidP="00F45770">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68855B1C" w14:textId="77777777" w:rsidR="00F45770" w:rsidRPr="00AA4439" w:rsidRDefault="00F45770" w:rsidP="00F45770">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F052559" w14:textId="77777777" w:rsidR="00F45770" w:rsidRDefault="00F45770" w:rsidP="00F45770"/>
    <w:p w14:paraId="6376C1EA" w14:textId="77777777" w:rsidR="00F45770" w:rsidRPr="00DF65BB" w:rsidRDefault="00F45770" w:rsidP="00F45770">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5DFA0E24" w14:textId="77777777" w:rsidR="00F45770" w:rsidRDefault="00F45770" w:rsidP="00F45770">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5CFD56A4" w14:textId="77777777" w:rsidR="00F45770" w:rsidRPr="0095009A" w:rsidRDefault="00F45770" w:rsidP="00F45770">
      <w:pPr>
        <w:rPr>
          <w:sz w:val="16"/>
          <w:szCs w:val="18"/>
        </w:rPr>
      </w:pPr>
      <w:r w:rsidRPr="0095009A">
        <w:rPr>
          <w:sz w:val="16"/>
          <w:szCs w:val="18"/>
        </w:rPr>
        <w:t>Are We Humans Doomed to Extinction?</w:t>
      </w:r>
    </w:p>
    <w:p w14:paraId="7DF1AA11" w14:textId="77777777" w:rsidR="00F45770" w:rsidRDefault="00F45770" w:rsidP="00F45770">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3B163BDF" w14:textId="77777777" w:rsidR="00F45770" w:rsidRPr="00DF65BB" w:rsidRDefault="00F45770" w:rsidP="00F45770">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5F03B0DA" w14:textId="77777777" w:rsidR="00F45770" w:rsidRPr="0080295B" w:rsidRDefault="00F45770" w:rsidP="00F45770">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2BA4890B" w14:textId="77777777" w:rsidR="00F45770" w:rsidRPr="00203590" w:rsidRDefault="00F45770" w:rsidP="00F45770">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622A2969" w14:textId="77777777" w:rsidR="00F45770" w:rsidRPr="00203590" w:rsidRDefault="00F45770" w:rsidP="00F45770">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068386C0" w14:textId="77777777" w:rsidR="00F45770" w:rsidRPr="00203590" w:rsidRDefault="00F45770" w:rsidP="00F45770">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ED532E9" w14:textId="77777777" w:rsidR="00F45770" w:rsidRPr="00203590" w:rsidRDefault="00F45770" w:rsidP="00F45770">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540F1991" w14:textId="77777777" w:rsidR="00F45770" w:rsidRPr="001D7FAC" w:rsidRDefault="00F45770" w:rsidP="00F45770">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w:t>
      </w:r>
      <w:proofErr w:type="gramStart"/>
      <w:r w:rsidRPr="00203590">
        <w:rPr>
          <w:sz w:val="16"/>
        </w:rPr>
        <w:t>that,</w:t>
      </w:r>
      <w:proofErr w:type="gramEnd"/>
      <w:r w:rsidRPr="00203590">
        <w:rPr>
          <w:sz w:val="16"/>
        </w:rPr>
        <w:t xml:space="preserve"> astonishing as it might seem, the general actually had some support for his outlandish proposal.</w:t>
      </w:r>
    </w:p>
    <w:p w14:paraId="6254B281" w14:textId="77777777" w:rsidR="00F45770" w:rsidRPr="00BF18C2" w:rsidRDefault="00F45770" w:rsidP="00F45770">
      <w:pPr>
        <w:pStyle w:val="Heading4"/>
      </w:pPr>
      <w:r>
        <w:t>Resource s</w:t>
      </w:r>
      <w:r w:rsidRPr="00DF65BB">
        <w:t>h</w:t>
      </w:r>
      <w:r>
        <w:t xml:space="preserve">ortages also cause war </w:t>
      </w:r>
    </w:p>
    <w:p w14:paraId="6650EF1B" w14:textId="77777777" w:rsidR="00F45770" w:rsidRPr="00DA0C49" w:rsidRDefault="00F45770" w:rsidP="00F45770">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49F1BC65" w14:textId="77777777" w:rsidR="00F45770" w:rsidRDefault="00F45770" w:rsidP="00F45770">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u w:val="none"/>
        </w:rPr>
        <w:t xml:space="preserve">eapons of </w:t>
      </w:r>
      <w:r w:rsidRPr="00F00ACC">
        <w:rPr>
          <w:rStyle w:val="Emphasis"/>
          <w:highlight w:val="cyan"/>
        </w:rPr>
        <w:t>m</w:t>
      </w:r>
      <w:r w:rsidRPr="00DA0C49">
        <w:rPr>
          <w:rStyle w:val="Emphasis"/>
          <w:sz w:val="16"/>
          <w:u w:val="none"/>
        </w:rPr>
        <w:t xml:space="preserve">ass </w:t>
      </w:r>
      <w:r w:rsidRPr="00F00ACC">
        <w:rPr>
          <w:rStyle w:val="Emphasis"/>
          <w:highlight w:val="cyan"/>
        </w:rPr>
        <w:t>d</w:t>
      </w:r>
      <w:r w:rsidRPr="00DA0C49">
        <w:rPr>
          <w:rStyle w:val="Emphasis"/>
          <w:sz w:val="16"/>
          <w:u w:val="none"/>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59D54382" w14:textId="77777777" w:rsidR="00F45770" w:rsidRDefault="00F45770" w:rsidP="00F45770">
      <w:pPr>
        <w:pStyle w:val="Heading4"/>
      </w:pPr>
      <w:r>
        <w:t>Space governance forges a framework to deal with multiple existential threats---U.S. lead is key</w:t>
      </w:r>
    </w:p>
    <w:p w14:paraId="658BC3BE" w14:textId="77777777" w:rsidR="00F45770" w:rsidRDefault="00F45770" w:rsidP="00F45770">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3DE130FB" w14:textId="77777777" w:rsidR="00F45770" w:rsidRPr="007357C4" w:rsidRDefault="00F45770" w:rsidP="00F45770">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0320E8AD" w14:textId="77777777" w:rsidR="00F45770" w:rsidRPr="007357C4" w:rsidRDefault="00F45770" w:rsidP="00F45770">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208AE002" w14:textId="77777777" w:rsidR="00F45770" w:rsidRPr="00F037A6" w:rsidRDefault="00F45770" w:rsidP="00F45770">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0AC0782F" w14:textId="77777777" w:rsidR="00F45770" w:rsidRDefault="00F45770" w:rsidP="00F45770">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14CF6A2F" w14:textId="77777777" w:rsidR="00F45770" w:rsidRPr="00CA46A9" w:rsidRDefault="00F45770" w:rsidP="00F45770"/>
    <w:p w14:paraId="74294F02" w14:textId="77777777" w:rsidR="00F45770" w:rsidRPr="00326294" w:rsidRDefault="00F45770" w:rsidP="00F45770">
      <w:pPr>
        <w:rPr>
          <w:sz w:val="16"/>
        </w:rPr>
      </w:pPr>
      <w:r w:rsidRPr="0095009A">
        <w:rPr>
          <w:sz w:val="16"/>
        </w:rPr>
        <w:t xml:space="preserve"> </w:t>
      </w:r>
    </w:p>
    <w:p w14:paraId="6FC8F9EF" w14:textId="77777777" w:rsidR="00F45770" w:rsidRPr="009C6994" w:rsidRDefault="00F45770" w:rsidP="00F45770">
      <w:pPr>
        <w:pStyle w:val="Heading4"/>
      </w:pPr>
      <w:r>
        <w:t xml:space="preserve">Extinction’s </w:t>
      </w:r>
      <w:r>
        <w:rPr>
          <w:u w:val="single"/>
        </w:rPr>
        <w:t>inevitable</w:t>
      </w:r>
      <w:r>
        <w:t xml:space="preserve"> without multilateral space governance</w:t>
      </w:r>
    </w:p>
    <w:p w14:paraId="0C29298F" w14:textId="77777777" w:rsidR="00F45770" w:rsidRPr="009C6994" w:rsidRDefault="00F45770" w:rsidP="00F45770">
      <w:r w:rsidRPr="009C6994">
        <w:t xml:space="preserve">Duncan </w:t>
      </w:r>
      <w:r w:rsidRPr="009C6994">
        <w:rPr>
          <w:rStyle w:val="Style13ptBold"/>
        </w:rPr>
        <w:t>Blake 17</w:t>
      </w:r>
      <w:r w:rsidRPr="009C6994">
        <w:t xml:space="preserve"> &amp; Steven Freeland. Blake, PhD Candidate, Law and Military Uses of Outer Space, University of </w:t>
      </w:r>
      <w:proofErr w:type="gramStart"/>
      <w:r w:rsidRPr="009C6994">
        <w:t>Adelaide;</w:t>
      </w:r>
      <w:proofErr w:type="gramEnd"/>
      <w:r w:rsidRPr="009C6994">
        <w:t xml:space="preserve"> Steven Freeland, Dean, School of Law and Professor of International Law, Western Sydney University. 7-17-2017. "As the World Embraces Space, the 50-Year-Old Outer Space Treaty Needs Adaptation." Space. https://www.space.com/37500-outer-space-treaty-needs-adaptation.html</w:t>
      </w:r>
    </w:p>
    <w:p w14:paraId="222BFD70" w14:textId="77777777" w:rsidR="00F45770" w:rsidRPr="00443572" w:rsidRDefault="00F45770" w:rsidP="00F45770">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0CA664CB" w14:textId="17D4824C" w:rsidR="00F45770" w:rsidRDefault="00F45770" w:rsidP="00F45770"/>
    <w:p w14:paraId="147CADB5" w14:textId="522427F4" w:rsidR="004C3A58" w:rsidRDefault="004C3A58" w:rsidP="004C3A58">
      <w:pPr>
        <w:pStyle w:val="Heading4"/>
      </w:pPr>
      <w:r>
        <w:t xml:space="preserve">Plan: </w:t>
      </w:r>
      <w:r w:rsidR="00F0665C">
        <w:t>Space faring states should establish a multilateral agreement that restricts asteroid mining done by private entities</w:t>
      </w:r>
    </w:p>
    <w:p w14:paraId="2D7AEF9B" w14:textId="77777777" w:rsidR="004C3A58" w:rsidRDefault="004C3A58" w:rsidP="004C3A58">
      <w:pPr>
        <w:pStyle w:val="Heading4"/>
      </w:pPr>
      <w:r>
        <w:t xml:space="preserve">Creating a legal regime so everyone benefits from mining creates sustainable mining while avoiding conflict. </w:t>
      </w:r>
    </w:p>
    <w:p w14:paraId="6046DD2E" w14:textId="77777777" w:rsidR="004C3A58" w:rsidRDefault="004C3A58" w:rsidP="004C3A58">
      <w:r>
        <w:t xml:space="preserve">Morgan </w:t>
      </w:r>
      <w:proofErr w:type="spellStart"/>
      <w:r>
        <w:rPr>
          <w:b/>
          <w:sz w:val="26"/>
          <w:szCs w:val="26"/>
        </w:rPr>
        <w:t>Saletta</w:t>
      </w:r>
      <w:proofErr w:type="spellEnd"/>
      <w:r>
        <w:rPr>
          <w:b/>
          <w:sz w:val="26"/>
          <w:szCs w:val="26"/>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5C6F9715" w14:textId="6F0EFD32" w:rsidR="001A0F2B" w:rsidRDefault="004C3A58" w:rsidP="004C3A58">
      <w:pPr>
        <w:rPr>
          <w:b/>
          <w:highlight w:val="cyan"/>
          <w:u w:val="single"/>
        </w:rPr>
      </w:pPr>
      <w:r>
        <w:rPr>
          <w:sz w:val="12"/>
          <w:szCs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Pr>
          <w:sz w:val="12"/>
          <w:szCs w:val="12"/>
        </w:rPr>
        <w:t>Diamondis</w:t>
      </w:r>
      <w:proofErr w:type="spellEnd"/>
      <w:r>
        <w:rPr>
          <w:sz w:val="12"/>
          <w:szCs w:val="12"/>
        </w:rPr>
        <w:t xml:space="preserve">, co-founder of Planetary Resources and founder of the </w:t>
      </w:r>
      <w:proofErr w:type="spellStart"/>
      <w:r>
        <w:rPr>
          <w:sz w:val="12"/>
          <w:szCs w:val="12"/>
        </w:rPr>
        <w:t>XPrize</w:t>
      </w:r>
      <w:proofErr w:type="spellEnd"/>
      <w:r>
        <w:rPr>
          <w:sz w:val="12"/>
          <w:szCs w:val="12"/>
        </w:rPr>
        <w:t xml:space="preserve"> Grand Challenges, believes that the benefits to humanity give us a moral imperative to explore and </w:t>
      </w:r>
      <w:proofErr w:type="spellStart"/>
      <w:r>
        <w:rPr>
          <w:sz w:val="12"/>
          <w:szCs w:val="12"/>
        </w:rPr>
        <w:t>utilise</w:t>
      </w:r>
      <w:proofErr w:type="spellEnd"/>
      <w:r>
        <w:rPr>
          <w:sz w:val="12"/>
          <w:szCs w:val="12"/>
        </w:rPr>
        <w:t xml:space="preserve"> space. He has also declared “there are twenty-trillion-dollar checks up there, waiting to be cashed!” </w:t>
      </w:r>
      <w:r>
        <w:rPr>
          <w:u w:val="single"/>
        </w:rPr>
        <w:t xml:space="preserve">However, behind the utopian rhetoric and dazzling dreams of riches lie some very real problems. </w:t>
      </w:r>
      <w:r>
        <w:rPr>
          <w:sz w:val="12"/>
          <w:szCs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Pr>
          <w:sz w:val="12"/>
          <w:szCs w:val="12"/>
        </w:rPr>
        <w:t>licence</w:t>
      </w:r>
      <w:proofErr w:type="spellEnd"/>
      <w:r>
        <w:rPr>
          <w:sz w:val="12"/>
          <w:szCs w:val="12"/>
        </w:rPr>
        <w:t xml:space="preserve"> companies to engage in timber extraction, mining, offshore oil exploration and other activities, receiving </w:t>
      </w:r>
      <w:proofErr w:type="gramStart"/>
      <w:r>
        <w:rPr>
          <w:sz w:val="12"/>
          <w:szCs w:val="12"/>
        </w:rPr>
        <w:t>royalties</w:t>
      </w:r>
      <w:proofErr w:type="gramEnd"/>
      <w:r>
        <w:rPr>
          <w:sz w:val="12"/>
          <w:szCs w:val="12"/>
        </w:rPr>
        <w:t xml:space="preserve"> payments on production. In the United States, revenues from such royalties </w:t>
      </w:r>
      <w:proofErr w:type="spellStart"/>
      <w:r>
        <w:rPr>
          <w:sz w:val="12"/>
          <w:szCs w:val="12"/>
        </w:rPr>
        <w:t>totalled</w:t>
      </w:r>
      <w:proofErr w:type="spellEnd"/>
      <w:r>
        <w:rPr>
          <w:sz w:val="12"/>
          <w:szCs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Pr>
          <w:highlight w:val="cyan"/>
          <w:u w:val="single"/>
        </w:rPr>
        <w:t xml:space="preserve">The riches exist, but how will humanity benefit from mining in outer space, or for that matter, </w:t>
      </w:r>
      <w:r>
        <w:rPr>
          <w:b/>
          <w:highlight w:val="cyan"/>
          <w:u w:val="single"/>
        </w:rPr>
        <w:t xml:space="preserve">other global commons such as the </w:t>
      </w:r>
      <w:proofErr w:type="gramStart"/>
      <w:r>
        <w:rPr>
          <w:b/>
          <w:highlight w:val="cyan"/>
          <w:u w:val="single"/>
        </w:rPr>
        <w:t>deep sea</w:t>
      </w:r>
      <w:proofErr w:type="gramEnd"/>
      <w:r>
        <w:rPr>
          <w:b/>
          <w:highlight w:val="cyan"/>
          <w:u w:val="single"/>
        </w:rPr>
        <w:t xml:space="preserve"> floor</w:t>
      </w:r>
      <w:r>
        <w:rPr>
          <w:b/>
          <w:u w:val="single"/>
        </w:rPr>
        <w:t xml:space="preserve">? </w:t>
      </w:r>
      <w:r>
        <w:rPr>
          <w:sz w:val="12"/>
          <w:szCs w:val="12"/>
        </w:rPr>
        <w:t xml:space="preserve">Behind the lofty rhetoric of benefits to humanity, there is a dark shadow of voodoo economics, the shambling, walking dead figure of </w:t>
      </w:r>
      <w:proofErr w:type="spellStart"/>
      <w:proofErr w:type="gramStart"/>
      <w:r>
        <w:rPr>
          <w:sz w:val="12"/>
          <w:szCs w:val="12"/>
        </w:rPr>
        <w:t>trickle down</w:t>
      </w:r>
      <w:proofErr w:type="spellEnd"/>
      <w:proofErr w:type="gramEnd"/>
      <w:r>
        <w:rPr>
          <w:sz w:val="12"/>
          <w:szCs w:val="12"/>
        </w:rPr>
        <w:t xml:space="preserve"> economics– and the possibility of a world where a few trillionaires enjoy the view from space while others barely eke a living on its surface. </w:t>
      </w:r>
      <w:r>
        <w:rPr>
          <w:u w:val="single"/>
        </w:rPr>
        <w:t>Yet we do suggest that commercial interests and profit seeking can be a healthy part of the exploration of outer space</w:t>
      </w:r>
      <w:r>
        <w:rPr>
          <w:sz w:val="12"/>
          <w:szCs w:val="12"/>
        </w:rPr>
        <w:t xml:space="preserve">. </w:t>
      </w:r>
      <w:r>
        <w:rPr>
          <w:u w:val="single"/>
        </w:rPr>
        <w:t>Yet outer space is not the Wild West frontier of Frederick Jackson Turner, nor do we live in the Gold Rush days of Jack London’s tale of greed and death. In the common heritage of space, with multiple state and private actors engaging in exploration and potentially exploitation</w:t>
      </w:r>
      <w:r>
        <w:rPr>
          <w:sz w:val="12"/>
          <w:szCs w:val="12"/>
        </w:rPr>
        <w:t xml:space="preserve">, </w:t>
      </w:r>
      <w:r>
        <w:rPr>
          <w:b/>
          <w:highlight w:val="cyan"/>
          <w:u w:val="single"/>
        </w:rPr>
        <w:t>international cooperation and oversight will benefit all</w:t>
      </w:r>
      <w:r>
        <w:rPr>
          <w:b/>
          <w:u w:val="single"/>
        </w:rPr>
        <w:t xml:space="preserve">. </w:t>
      </w:r>
      <w:r>
        <w:rPr>
          <w:sz w:val="12"/>
          <w:szCs w:val="12"/>
        </w:rPr>
        <w:t xml:space="preserve">The Alaskan model </w:t>
      </w:r>
      <w:r>
        <w:rPr>
          <w:u w:val="single"/>
        </w:rPr>
        <w:t>There is a balanced, pragmatic approach that will promote commercial and profit driven activities, while also producing tangible benefits to all of humanity</w:t>
      </w:r>
      <w:r>
        <w:rPr>
          <w:sz w:val="12"/>
          <w:szCs w:val="12"/>
        </w:rPr>
        <w:t xml:space="preserve">. Importantly, this pragmatic approach has a </w:t>
      </w:r>
      <w:proofErr w:type="spellStart"/>
      <w:proofErr w:type="gramStart"/>
      <w:r>
        <w:rPr>
          <w:sz w:val="12"/>
          <w:szCs w:val="12"/>
        </w:rPr>
        <w:t>well established</w:t>
      </w:r>
      <w:proofErr w:type="spellEnd"/>
      <w:proofErr w:type="gramEnd"/>
      <w:r>
        <w:rPr>
          <w:sz w:val="12"/>
          <w:szCs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Pr>
          <w:u w:val="single"/>
        </w:rPr>
        <w:t xml:space="preserve">In 1977, Hammond suggested that “rather than permitting government to spend all public monies earned through the exploitation of the public’s resources for what government thinks best, let’s grant shares to Alaskans.” </w:t>
      </w:r>
      <w:r>
        <w:rPr>
          <w:sz w:val="12"/>
          <w:szCs w:val="12"/>
        </w:rPr>
        <w:t xml:space="preserve">The first dividend payment was made in 1982, and in 2015 that payment amounted to US$2,072. </w:t>
      </w:r>
      <w:r>
        <w:rPr>
          <w:u w:val="single"/>
        </w:rPr>
        <w:t xml:space="preserve">Linking a citizen’s dividend to a sovereign wealth fund was unique, but the idea of a citizen’s dividend has a long and venerable tradition. One of the earliest advocates was no less than the political theorist and American Revolutionary, Thomas Paine. </w:t>
      </w:r>
      <w:r>
        <w:rPr>
          <w:sz w:val="12"/>
          <w:szCs w:val="12"/>
        </w:rPr>
        <w:t xml:space="preserve">International body How would this work for outer space? </w:t>
      </w:r>
      <w:r>
        <w:rPr>
          <w:highlight w:val="cyan"/>
          <w:u w:val="single"/>
        </w:rPr>
        <w:t xml:space="preserve">We need an international body </w:t>
      </w:r>
      <w:proofErr w:type="gramStart"/>
      <w:r>
        <w:rPr>
          <w:highlight w:val="cyan"/>
          <w:u w:val="single"/>
        </w:rPr>
        <w:t>similar to</w:t>
      </w:r>
      <w:proofErr w:type="gramEnd"/>
      <w:r>
        <w:rPr>
          <w:highlight w:val="cyan"/>
          <w:u w:val="single"/>
        </w:rPr>
        <w:t xml:space="preserve"> the International Seabed Authority</w:t>
      </w:r>
      <w:r>
        <w:rPr>
          <w:sz w:val="12"/>
          <w:szCs w:val="12"/>
        </w:rPr>
        <w:t xml:space="preserve">, which was established by the United Nations Convention on the Law of the Sea, or the International Telecommunications Union, which allocates satellite orbits. </w:t>
      </w:r>
      <w:r>
        <w:rPr>
          <w:b/>
          <w:highlight w:val="cyan"/>
          <w:u w:val="single"/>
        </w:rPr>
        <w:t xml:space="preserve">This would provide the stable business and investment </w:t>
      </w:r>
      <w:r w:rsidR="001A0F2B">
        <w:rPr>
          <w:b/>
          <w:highlight w:val="cyan"/>
          <w:u w:val="single"/>
        </w:rPr>
        <w:t>environment</w:t>
      </w:r>
    </w:p>
    <w:p w14:paraId="7E9B4342" w14:textId="77777777" w:rsidR="001A0F2B" w:rsidRDefault="001A0F2B" w:rsidP="004C3A58">
      <w:pPr>
        <w:rPr>
          <w:b/>
          <w:highlight w:val="cyan"/>
          <w:u w:val="single"/>
        </w:rPr>
      </w:pPr>
    </w:p>
    <w:p w14:paraId="5B2E33B1" w14:textId="2D144B58" w:rsidR="004C3A58" w:rsidRPr="004C3A58" w:rsidRDefault="004C3A58" w:rsidP="004C3A58">
      <w:pPr>
        <w:rPr>
          <w:u w:val="single"/>
        </w:rPr>
      </w:pPr>
      <w:r>
        <w:rPr>
          <w:b/>
          <w:highlight w:val="cyan"/>
          <w:u w:val="single"/>
        </w:rPr>
        <w:t>t that entrepreneurs seek by ensuring international law and obligations are met</w:t>
      </w:r>
      <w:r>
        <w:rPr>
          <w:sz w:val="12"/>
          <w:szCs w:val="12"/>
          <w:highlight w:val="cyan"/>
        </w:rPr>
        <w:t>.</w:t>
      </w:r>
      <w:r>
        <w:rPr>
          <w:sz w:val="12"/>
          <w:szCs w:val="12"/>
        </w:rPr>
        <w:t xml:space="preserve"> </w:t>
      </w:r>
      <w:r>
        <w:rPr>
          <w:highlight w:val="cyan"/>
          <w:u w:val="single"/>
        </w:rPr>
        <w:t>This body could license outer space resources and levy a royalty on production, which is part of standard business practice between petroleum and other mining companies</w:t>
      </w:r>
      <w:r>
        <w:rPr>
          <w:u w:val="single"/>
        </w:rPr>
        <w:t xml:space="preserve"> and governments here on Earth. </w:t>
      </w:r>
      <w:r>
        <w:rPr>
          <w:highlight w:val="cyan"/>
          <w:u w:val="single"/>
        </w:rPr>
        <w:t>In turn, these revenues, or a significant portion thereof, would be deposited in a Space Resource Fund, possibly under the aegis of the World Bank. And every single citizen on Earth</w:t>
      </w:r>
      <w:r>
        <w:rPr>
          <w:u w:val="single"/>
        </w:rPr>
        <w:t xml:space="preserve">, say aged 18 or above, </w:t>
      </w:r>
      <w:r>
        <w:rPr>
          <w:highlight w:val="cyan"/>
          <w:u w:val="single"/>
        </w:rPr>
        <w:t>would receive a dividend on a yearly basis as their rightful share as owners of the common province of humankind</w:t>
      </w:r>
      <w:r>
        <w:rPr>
          <w:sz w:val="12"/>
          <w:szCs w:val="12"/>
        </w:rPr>
        <w:t xml:space="preserve">. </w:t>
      </w:r>
      <w:r>
        <w:rPr>
          <w:u w:val="single"/>
        </w:rPr>
        <w:t>Crucially, we are not suggesting redistribution</w:t>
      </w:r>
      <w:r>
        <w:rPr>
          <w:sz w:val="12"/>
          <w:szCs w:val="12"/>
        </w:rPr>
        <w:t xml:space="preserve">, which has been an obstacle to the International Seabed Authority and the Moon Treaty in the past, but a fair share dividend of wealth that truly belongs to everyone. </w:t>
      </w:r>
      <w:r>
        <w:rPr>
          <w:u w:val="single"/>
        </w:rPr>
        <w:t xml:space="preserve">Our model doesn’t provide a handout, or a welfare cheque, or charity from a trillionaire </w:t>
      </w:r>
      <w:proofErr w:type="spellStart"/>
      <w:r>
        <w:rPr>
          <w:u w:val="single"/>
        </w:rPr>
        <w:t>philanthopist</w:t>
      </w:r>
      <w:proofErr w:type="spellEnd"/>
      <w:r>
        <w:rPr>
          <w:u w:val="single"/>
        </w:rPr>
        <w:t xml:space="preserve">; </w:t>
      </w:r>
      <w:r>
        <w:rPr>
          <w:highlight w:val="cyan"/>
          <w:u w:val="single"/>
        </w:rPr>
        <w:t xml:space="preserve">it pays </w:t>
      </w:r>
      <w:r>
        <w:rPr>
          <w:b/>
          <w:highlight w:val="cyan"/>
          <w:u w:val="single"/>
        </w:rPr>
        <w:t xml:space="preserve">every owner in a </w:t>
      </w:r>
      <w:proofErr w:type="gramStart"/>
      <w:r>
        <w:rPr>
          <w:b/>
          <w:highlight w:val="cyan"/>
          <w:u w:val="single"/>
        </w:rPr>
        <w:t>global commons</w:t>
      </w:r>
      <w:proofErr w:type="gramEnd"/>
      <w:r>
        <w:rPr>
          <w:b/>
          <w:highlight w:val="cyan"/>
          <w:u w:val="single"/>
        </w:rPr>
        <w:t xml:space="preserve"> a share of what is rightfully theirs. </w:t>
      </w:r>
      <w:r>
        <w:rPr>
          <w:highlight w:val="cyan"/>
          <w:u w:val="single"/>
        </w:rPr>
        <w:t>Even tiny dividends by the standards of the world’s wealthy nations would make a difference for some developing world farmers</w:t>
      </w:r>
      <w:r>
        <w:rPr>
          <w:sz w:val="12"/>
          <w:szCs w:val="12"/>
          <w:highlight w:val="cyan"/>
        </w:rPr>
        <w:t xml:space="preserve">. </w:t>
      </w:r>
      <w:r>
        <w:rPr>
          <w:b/>
          <w:highlight w:val="cyan"/>
          <w:u w:val="single"/>
        </w:rPr>
        <w:t>If there truly are trillions of dollars out there, then this might be something fundamentally world changing</w:t>
      </w:r>
      <w:r>
        <w:rPr>
          <w:b/>
          <w:u w:val="single"/>
        </w:rPr>
        <w:t>.</w:t>
      </w:r>
      <w:r>
        <w:rPr>
          <w:sz w:val="12"/>
          <w:szCs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Pr>
          <w:u w:val="single"/>
        </w:rPr>
        <w:t>By paying rent for the right to exploit resources in space and royalties on production, the same way oil companies pay to exploit oil in the Gulf of Mexico, they’ll be engaging in business as usual. They will have bought the right to make a potentially enormous profit and prove they really are responsible global citizens. And they’d get a citizen’s dividend cheque too.</w:t>
      </w:r>
    </w:p>
    <w:p w14:paraId="4E976790" w14:textId="216CE3DE" w:rsidR="00F45770" w:rsidRDefault="00F45770" w:rsidP="00F45770"/>
    <w:p w14:paraId="1490B4BE" w14:textId="77777777" w:rsidR="00F45770" w:rsidRDefault="00F45770" w:rsidP="00F45770">
      <w:pPr>
        <w:pStyle w:val="Heading3"/>
      </w:pPr>
      <w:r>
        <w:br w:type="page"/>
        <w:t>Framework</w:t>
      </w:r>
    </w:p>
    <w:p w14:paraId="0E728DA8" w14:textId="77777777" w:rsidR="00F45770" w:rsidRDefault="00F45770" w:rsidP="00F45770">
      <w:pPr>
        <w:rPr>
          <w:sz w:val="16"/>
          <w:szCs w:val="16"/>
        </w:rPr>
      </w:pPr>
    </w:p>
    <w:p w14:paraId="5BB11516" w14:textId="77777777" w:rsidR="00F45770" w:rsidRDefault="00F45770" w:rsidP="00F45770">
      <w:pPr>
        <w:pStyle w:val="Heading4"/>
      </w:pPr>
      <w:r>
        <w:t>the standard is maximizing expected wellbeing</w:t>
      </w:r>
    </w:p>
    <w:p w14:paraId="3382C988" w14:textId="77777777" w:rsidR="00F45770" w:rsidRDefault="00F45770" w:rsidP="00F45770"/>
    <w:p w14:paraId="3B7A2665" w14:textId="77777777" w:rsidR="00F45770" w:rsidRDefault="00F45770" w:rsidP="00F45770">
      <w:pPr>
        <w:pStyle w:val="Heading4"/>
      </w:pPr>
      <w:r>
        <w:t>1 – Extinction o/</w:t>
      </w:r>
      <w:proofErr w:type="spellStart"/>
      <w:r>
        <w:t>ws</w:t>
      </w:r>
      <w:proofErr w:type="spellEnd"/>
      <w:r>
        <w:t xml:space="preserve"> under any framework, even under moral uncertainty – infinite future generations </w:t>
      </w:r>
    </w:p>
    <w:p w14:paraId="77D69EE0" w14:textId="77777777" w:rsidR="00F45770" w:rsidRDefault="00F45770" w:rsidP="00F45770"/>
    <w:p w14:paraId="7F99DCD3" w14:textId="77777777" w:rsidR="00F45770" w:rsidRDefault="00F45770" w:rsidP="00F45770">
      <w:pPr>
        <w:pStyle w:val="Heading4"/>
      </w:pPr>
      <w:r>
        <w:t xml:space="preserve">2 – Actor specificity: </w:t>
      </w:r>
    </w:p>
    <w:p w14:paraId="57676AA5" w14:textId="77777777" w:rsidR="004C3A58" w:rsidRDefault="00F45770" w:rsidP="00F45770">
      <w:pPr>
        <w:pStyle w:val="Heading4"/>
      </w:pPr>
      <w:r>
        <w:t xml:space="preserve">[A] Governments must aggregate since every policy </w:t>
      </w:r>
      <w:proofErr w:type="gramStart"/>
      <w:r>
        <w:t>benefits</w:t>
      </w:r>
      <w:proofErr w:type="gramEnd"/>
      <w:r>
        <w:t xml:space="preserve"> some and harms others,</w:t>
      </w:r>
    </w:p>
    <w:p w14:paraId="4CB988C2" w14:textId="1B9CD037" w:rsidR="00F45770" w:rsidRDefault="00F45770" w:rsidP="00F45770">
      <w:pPr>
        <w:pStyle w:val="Heading4"/>
      </w:pPr>
      <w:r>
        <w:t xml:space="preserve"> [</w:t>
      </w:r>
      <w:r w:rsidR="004C3A58">
        <w:t>B</w:t>
      </w:r>
      <w:r>
        <w:t xml:space="preserve">] No act- omission distinction— governments must vote on bills, so inaction is an explicit act taken, </w:t>
      </w:r>
    </w:p>
    <w:p w14:paraId="04C048EE" w14:textId="77777777" w:rsidR="00F45770" w:rsidRDefault="00F45770" w:rsidP="00F45770"/>
    <w:p w14:paraId="5FBA8CC1" w14:textId="77777777" w:rsidR="00F45770" w:rsidRDefault="00F45770" w:rsidP="00F45770">
      <w:pPr>
        <w:pStyle w:val="Heading4"/>
      </w:pPr>
      <w:r>
        <w:t>3 - only it can explain degrees of wrongness- it is worse to kill thousands than to lie to a friend- either ethical theories cannot explain comparative badness, or it collapses</w:t>
      </w:r>
    </w:p>
    <w:p w14:paraId="12B6AE18" w14:textId="77777777" w:rsidR="00F45770" w:rsidRDefault="00F45770" w:rsidP="00F45770"/>
    <w:p w14:paraId="05418A5E" w14:textId="77777777" w:rsidR="00F45770" w:rsidRPr="00F601E6" w:rsidRDefault="00F45770" w:rsidP="00F45770"/>
    <w:p w14:paraId="696E8C58" w14:textId="77777777" w:rsidR="00F45770" w:rsidRDefault="00F45770" w:rsidP="00F45770"/>
    <w:p w14:paraId="3EC8DBE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OzNDUzMDQ2MTAxMTFQ0lEKTi0uzszPAykwrAUAuKManywAAAA="/>
    <w:docVar w:name="RibbonPointer" w:val="2013264865568"/>
    <w:docVar w:name="VerbatimVersion" w:val="5.1"/>
  </w:docVars>
  <w:rsids>
    <w:rsidRoot w:val="00F45770"/>
    <w:rsid w:val="000139A3"/>
    <w:rsid w:val="000F1696"/>
    <w:rsid w:val="00100833"/>
    <w:rsid w:val="00104529"/>
    <w:rsid w:val="00105942"/>
    <w:rsid w:val="00107396"/>
    <w:rsid w:val="00114318"/>
    <w:rsid w:val="00144A4C"/>
    <w:rsid w:val="00176AB0"/>
    <w:rsid w:val="00177B7D"/>
    <w:rsid w:val="0018322D"/>
    <w:rsid w:val="001A0F2B"/>
    <w:rsid w:val="001B5776"/>
    <w:rsid w:val="001E527A"/>
    <w:rsid w:val="001F78CE"/>
    <w:rsid w:val="00247817"/>
    <w:rsid w:val="00251FC7"/>
    <w:rsid w:val="00266F3D"/>
    <w:rsid w:val="002855A7"/>
    <w:rsid w:val="002B146A"/>
    <w:rsid w:val="002B5E17"/>
    <w:rsid w:val="00315690"/>
    <w:rsid w:val="00316B75"/>
    <w:rsid w:val="00325646"/>
    <w:rsid w:val="003460F2"/>
    <w:rsid w:val="0038158C"/>
    <w:rsid w:val="003902BA"/>
    <w:rsid w:val="003A09E2"/>
    <w:rsid w:val="003F17F0"/>
    <w:rsid w:val="00407037"/>
    <w:rsid w:val="004605D6"/>
    <w:rsid w:val="004C3A58"/>
    <w:rsid w:val="004C5E65"/>
    <w:rsid w:val="004C60E8"/>
    <w:rsid w:val="004E3579"/>
    <w:rsid w:val="004E728B"/>
    <w:rsid w:val="004F39E0"/>
    <w:rsid w:val="00537BD5"/>
    <w:rsid w:val="0057268A"/>
    <w:rsid w:val="005D2912"/>
    <w:rsid w:val="005F04DB"/>
    <w:rsid w:val="006065BD"/>
    <w:rsid w:val="006120DC"/>
    <w:rsid w:val="006170D1"/>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27F4"/>
    <w:rsid w:val="008B3ECB"/>
    <w:rsid w:val="008B4E85"/>
    <w:rsid w:val="008C1B2E"/>
    <w:rsid w:val="0091627E"/>
    <w:rsid w:val="0097032B"/>
    <w:rsid w:val="009D2EAD"/>
    <w:rsid w:val="009D54B2"/>
    <w:rsid w:val="009E1922"/>
    <w:rsid w:val="009F7ED2"/>
    <w:rsid w:val="00A73A40"/>
    <w:rsid w:val="00A93661"/>
    <w:rsid w:val="00A95652"/>
    <w:rsid w:val="00AC0AB8"/>
    <w:rsid w:val="00B33C6D"/>
    <w:rsid w:val="00B4508F"/>
    <w:rsid w:val="00B54B82"/>
    <w:rsid w:val="00B55AD5"/>
    <w:rsid w:val="00B8057C"/>
    <w:rsid w:val="00BD6238"/>
    <w:rsid w:val="00BE506C"/>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BFF"/>
    <w:rsid w:val="00DA1C92"/>
    <w:rsid w:val="00DA25D4"/>
    <w:rsid w:val="00DA6538"/>
    <w:rsid w:val="00E15E75"/>
    <w:rsid w:val="00E5262C"/>
    <w:rsid w:val="00EC7DC4"/>
    <w:rsid w:val="00ED30CF"/>
    <w:rsid w:val="00F0665C"/>
    <w:rsid w:val="00F176EF"/>
    <w:rsid w:val="00F35405"/>
    <w:rsid w:val="00F4577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1657C"/>
  <w15:chartTrackingRefBased/>
  <w15:docId w15:val="{6CDE1DE5-469D-4B39-9867-728C80AF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0F2B"/>
    <w:rPr>
      <w:rFonts w:ascii="Calibri" w:hAnsi="Calibri" w:cs="Calibri"/>
    </w:rPr>
  </w:style>
  <w:style w:type="paragraph" w:styleId="Heading1">
    <w:name w:val="heading 1"/>
    <w:aliases w:val="Pocket"/>
    <w:basedOn w:val="Normal"/>
    <w:next w:val="Normal"/>
    <w:link w:val="Heading1Char"/>
    <w:qFormat/>
    <w:rsid w:val="001A0F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0F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1A0F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1A0F2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0F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0F2B"/>
  </w:style>
  <w:style w:type="character" w:customStyle="1" w:styleId="Heading1Char">
    <w:name w:val="Heading 1 Char"/>
    <w:aliases w:val="Pocket Char"/>
    <w:basedOn w:val="DefaultParagraphFont"/>
    <w:link w:val="Heading1"/>
    <w:rsid w:val="001A0F2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A0F2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1A0F2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1A0F2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1A0F2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A0F2B"/>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1A0F2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1A0F2B"/>
    <w:rPr>
      <w:color w:val="auto"/>
      <w:u w:val="none"/>
    </w:rPr>
  </w:style>
  <w:style w:type="character" w:styleId="FollowedHyperlink">
    <w:name w:val="FollowedHyperlink"/>
    <w:basedOn w:val="DefaultParagraphFont"/>
    <w:uiPriority w:val="99"/>
    <w:semiHidden/>
    <w:unhideWhenUsed/>
    <w:rsid w:val="001A0F2B"/>
    <w:rPr>
      <w:color w:val="auto"/>
      <w:u w:val="none"/>
    </w:rPr>
  </w:style>
  <w:style w:type="paragraph" w:customStyle="1" w:styleId="Emphasis1">
    <w:name w:val="Emphasis1"/>
    <w:basedOn w:val="Normal"/>
    <w:link w:val="Emphasis"/>
    <w:uiPriority w:val="7"/>
    <w:qFormat/>
    <w:rsid w:val="00F4577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AFC7-EE99-43E8-A067-05E8C8C1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88</TotalTime>
  <Pages>1</Pages>
  <Words>13322</Words>
  <Characters>75938</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Moogimane</dc:creator>
  <cp:keywords>5.1.1</cp:keywords>
  <dc:description/>
  <cp:lastModifiedBy>24ArjunMoogimane</cp:lastModifiedBy>
  <cp:revision>6</cp:revision>
  <dcterms:created xsi:type="dcterms:W3CDTF">2022-01-15T04:46:00Z</dcterms:created>
  <dcterms:modified xsi:type="dcterms:W3CDTF">2022-02-06T15:24:00Z</dcterms:modified>
</cp:coreProperties>
</file>