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76EE" w:rsidRPr="00F729BA" w:rsidRDefault="008E76EE" w:rsidP="008E76EE">
      <w:pPr>
        <w:rPr>
          <w:rFonts w:ascii="Times New Roman" w:eastAsia="Times New Roman" w:hAnsi="Times New Roman" w:cs="Times New Roman"/>
        </w:rPr>
      </w:pPr>
      <w:r w:rsidRPr="00F729BA">
        <w:rPr>
          <w:rFonts w:ascii="Calibri" w:eastAsia="Times New Roman" w:hAnsi="Calibri" w:cs="Calibri"/>
          <w:b/>
          <w:bCs/>
          <w:color w:val="000000"/>
          <w:sz w:val="26"/>
          <w:szCs w:val="26"/>
        </w:rPr>
        <w:t xml:space="preserve">Ought </w:t>
      </w:r>
      <w:proofErr w:type="gramStart"/>
      <w:r w:rsidRPr="00F729BA">
        <w:rPr>
          <w:rFonts w:ascii="Calibri" w:eastAsia="Times New Roman" w:hAnsi="Calibri" w:cs="Calibri"/>
          <w:b/>
          <w:bCs/>
          <w:color w:val="000000"/>
          <w:sz w:val="26"/>
          <w:szCs w:val="26"/>
        </w:rPr>
        <w:t>is</w:t>
      </w:r>
      <w:proofErr w:type="gramEnd"/>
      <w:r w:rsidRPr="00F729BA">
        <w:rPr>
          <w:rFonts w:ascii="Calibri" w:eastAsia="Times New Roman" w:hAnsi="Calibri" w:cs="Calibri"/>
          <w:b/>
          <w:bCs/>
          <w:color w:val="000000"/>
          <w:sz w:val="26"/>
          <w:szCs w:val="26"/>
        </w:rPr>
        <w:t xml:space="preserve"> defined by dictionary.com</w:t>
      </w:r>
    </w:p>
    <w:p w:rsidR="008E76EE" w:rsidRPr="00F729BA" w:rsidRDefault="008E76EE" w:rsidP="008E76EE">
      <w:pPr>
        <w:rPr>
          <w:rFonts w:ascii="Times New Roman" w:eastAsia="Times New Roman" w:hAnsi="Times New Roman" w:cs="Times New Roman"/>
        </w:rPr>
      </w:pPr>
      <w:r w:rsidRPr="00F729BA">
        <w:rPr>
          <w:rFonts w:ascii="Calibri" w:eastAsia="Times New Roman" w:hAnsi="Calibri" w:cs="Calibri"/>
          <w:color w:val="000000"/>
        </w:rPr>
        <w:t>[https://www.dictionary.com/browse/ought, accessed 12-23-2019]</w:t>
      </w:r>
    </w:p>
    <w:p w:rsidR="008E76EE" w:rsidRPr="00F729BA" w:rsidRDefault="008E76EE" w:rsidP="008E76EE">
      <w:pPr>
        <w:rPr>
          <w:rFonts w:ascii="Times New Roman" w:eastAsia="Times New Roman" w:hAnsi="Times New Roman" w:cs="Times New Roman"/>
        </w:rPr>
      </w:pPr>
      <w:r w:rsidRPr="00F729BA">
        <w:rPr>
          <w:rFonts w:ascii="Calibri" w:eastAsia="Times New Roman" w:hAnsi="Calibri" w:cs="Calibri"/>
          <w:b/>
          <w:bCs/>
          <w:color w:val="000000"/>
          <w:u w:val="single"/>
          <w:shd w:val="clear" w:color="auto" w:fill="FFFF00"/>
        </w:rPr>
        <w:t>used to express duty or moral obligation</w:t>
      </w:r>
    </w:p>
    <w:p w:rsidR="008E76EE" w:rsidRPr="00F729BA" w:rsidRDefault="008E76EE" w:rsidP="008E76EE">
      <w:pPr>
        <w:rPr>
          <w:rFonts w:ascii="Times New Roman" w:eastAsia="Times New Roman" w:hAnsi="Times New Roman" w:cs="Times New Roman"/>
        </w:rPr>
      </w:pPr>
      <w:proofErr w:type="gramStart"/>
      <w:r w:rsidRPr="00F729BA">
        <w:rPr>
          <w:rFonts w:ascii="Calibri" w:eastAsia="Times New Roman" w:hAnsi="Calibri" w:cs="Calibri"/>
          <w:b/>
          <w:bCs/>
          <w:color w:val="000000"/>
        </w:rPr>
        <w:t>So</w:t>
      </w:r>
      <w:proofErr w:type="gramEnd"/>
      <w:r w:rsidRPr="00F729BA">
        <w:rPr>
          <w:rFonts w:ascii="Calibri" w:eastAsia="Times New Roman" w:hAnsi="Calibri" w:cs="Calibri"/>
          <w:b/>
          <w:bCs/>
          <w:color w:val="000000"/>
        </w:rPr>
        <w:t xml:space="preserve"> the value implied by the resolution is morality.</w:t>
      </w:r>
    </w:p>
    <w:p w:rsidR="008E76EE" w:rsidRPr="00F729BA" w:rsidRDefault="008E76EE" w:rsidP="008E76EE">
      <w:pPr>
        <w:rPr>
          <w:rFonts w:ascii="Times New Roman" w:eastAsia="Times New Roman" w:hAnsi="Times New Roman" w:cs="Times New Roman"/>
        </w:rPr>
      </w:pPr>
      <w:r w:rsidRPr="00F729BA">
        <w:rPr>
          <w:rFonts w:ascii="Calibri" w:eastAsia="Times New Roman" w:hAnsi="Calibri" w:cs="Calibri"/>
          <w:b/>
          <w:bCs/>
          <w:color w:val="000000"/>
        </w:rPr>
        <w:t>The value standard, or criterion, is maximizing expected wellbeing.  </w:t>
      </w:r>
    </w:p>
    <w:p w:rsidR="008E76EE" w:rsidRPr="00F729BA" w:rsidRDefault="008E76EE" w:rsidP="008E76EE">
      <w:pPr>
        <w:spacing w:before="40"/>
        <w:outlineLvl w:val="3"/>
        <w:rPr>
          <w:rFonts w:ascii="Times New Roman" w:eastAsia="Times New Roman" w:hAnsi="Times New Roman" w:cs="Times New Roman"/>
          <w:b/>
          <w:bCs/>
        </w:rPr>
      </w:pPr>
      <w:r w:rsidRPr="00F729BA">
        <w:rPr>
          <w:rFonts w:ascii="Calibri" w:eastAsia="Times New Roman" w:hAnsi="Calibri" w:cs="Calibri"/>
          <w:b/>
          <w:bCs/>
          <w:color w:val="000000"/>
          <w:sz w:val="26"/>
          <w:szCs w:val="26"/>
        </w:rPr>
        <w:t>That is the primary obligation of states.</w:t>
      </w:r>
    </w:p>
    <w:p w:rsidR="008E76EE" w:rsidRPr="00F729BA" w:rsidRDefault="008E76EE" w:rsidP="008E76EE">
      <w:pPr>
        <w:rPr>
          <w:rFonts w:ascii="Times New Roman" w:eastAsia="Times New Roman" w:hAnsi="Times New Roman" w:cs="Times New Roman"/>
        </w:rPr>
      </w:pPr>
      <w:proofErr w:type="spellStart"/>
      <w:r w:rsidRPr="00F729BA">
        <w:rPr>
          <w:rFonts w:ascii="Calibri" w:eastAsia="Times New Roman" w:hAnsi="Calibri" w:cs="Calibri"/>
          <w:b/>
          <w:bCs/>
          <w:color w:val="000000"/>
          <w:sz w:val="26"/>
          <w:szCs w:val="26"/>
        </w:rPr>
        <w:t>Goodin</w:t>
      </w:r>
      <w:proofErr w:type="spellEnd"/>
      <w:r w:rsidRPr="00F729BA">
        <w:rPr>
          <w:rFonts w:ascii="Calibri" w:eastAsia="Times New Roman" w:hAnsi="Calibri" w:cs="Calibri"/>
          <w:b/>
          <w:bCs/>
          <w:color w:val="000000"/>
          <w:sz w:val="26"/>
          <w:szCs w:val="26"/>
        </w:rPr>
        <w:t xml:space="preserve"> 95</w:t>
      </w:r>
      <w:r w:rsidRPr="00F729BA">
        <w:rPr>
          <w:rFonts w:ascii="Calibri" w:eastAsia="Times New Roman" w:hAnsi="Calibri" w:cs="Calibri"/>
          <w:color w:val="000000"/>
        </w:rPr>
        <w:t xml:space="preserve"> (Robert E. </w:t>
      </w:r>
      <w:proofErr w:type="spellStart"/>
      <w:r w:rsidRPr="00F729BA">
        <w:rPr>
          <w:rFonts w:ascii="Calibri" w:eastAsia="Times New Roman" w:hAnsi="Calibri" w:cs="Calibri"/>
          <w:color w:val="000000"/>
        </w:rPr>
        <w:t>Goodin</w:t>
      </w:r>
      <w:proofErr w:type="spellEnd"/>
      <w:r w:rsidRPr="00F729BA">
        <w:rPr>
          <w:rFonts w:ascii="Calibri" w:eastAsia="Times New Roman" w:hAnsi="Calibri" w:cs="Calibri"/>
          <w:color w:val="000000"/>
        </w:rPr>
        <w:t>. Philosopher of Political Theory, Public Policy, and Applied Ethics. Utilitarianism as a Public Philosophy. Cambridge University Press, 1995. p. 26-7)</w:t>
      </w:r>
    </w:p>
    <w:p w:rsidR="008E76EE" w:rsidRPr="00F729BA" w:rsidRDefault="008E76EE" w:rsidP="008E76EE">
      <w:pPr>
        <w:rPr>
          <w:rFonts w:ascii="Times New Roman" w:eastAsia="Times New Roman" w:hAnsi="Times New Roman" w:cs="Times New Roman"/>
        </w:rPr>
      </w:pPr>
      <w:r w:rsidRPr="00F729BA">
        <w:rPr>
          <w:rFonts w:ascii="Calibri" w:eastAsia="Times New Roman" w:hAnsi="Calibri" w:cs="Calibri"/>
          <w:color w:val="000000"/>
          <w:sz w:val="16"/>
          <w:szCs w:val="16"/>
        </w:rPr>
        <w:t xml:space="preserve">The great adventure of </w:t>
      </w:r>
      <w:r w:rsidRPr="00F729BA">
        <w:rPr>
          <w:rFonts w:ascii="Calibri" w:eastAsia="Times New Roman" w:hAnsi="Calibri" w:cs="Calibri"/>
          <w:b/>
          <w:bCs/>
          <w:color w:val="000000"/>
          <w:u w:val="single"/>
          <w:shd w:val="clear" w:color="auto" w:fill="FFFF00"/>
        </w:rPr>
        <w:t>util</w:t>
      </w:r>
      <w:r w:rsidRPr="00F729BA">
        <w:rPr>
          <w:rFonts w:ascii="Calibri" w:eastAsia="Times New Roman" w:hAnsi="Calibri" w:cs="Calibri"/>
          <w:color w:val="000000"/>
          <w:sz w:val="16"/>
          <w:szCs w:val="16"/>
        </w:rPr>
        <w:t>itarianism</w:t>
      </w:r>
      <w:r w:rsidRPr="00F729BA">
        <w:rPr>
          <w:rFonts w:ascii="Calibri" w:eastAsia="Times New Roman" w:hAnsi="Calibri" w:cs="Calibri"/>
          <w:b/>
          <w:bCs/>
          <w:color w:val="000000"/>
          <w:u w:val="single"/>
        </w:rPr>
        <w:t xml:space="preserve"> </w:t>
      </w:r>
      <w:r w:rsidRPr="00F729BA">
        <w:rPr>
          <w:rFonts w:ascii="Calibri" w:eastAsia="Times New Roman" w:hAnsi="Calibri" w:cs="Calibri"/>
          <w:color w:val="000000"/>
          <w:sz w:val="16"/>
          <w:szCs w:val="16"/>
        </w:rPr>
        <w:t>as a guide to public conduct</w:t>
      </w:r>
      <w:r w:rsidRPr="00F729BA">
        <w:rPr>
          <w:rFonts w:ascii="Calibri" w:eastAsia="Times New Roman" w:hAnsi="Calibri" w:cs="Calibri"/>
          <w:color w:val="000000"/>
        </w:rPr>
        <w:t xml:space="preserve"> </w:t>
      </w:r>
      <w:r w:rsidRPr="00F729BA">
        <w:rPr>
          <w:rFonts w:ascii="Calibri" w:eastAsia="Times New Roman" w:hAnsi="Calibri" w:cs="Calibri"/>
          <w:color w:val="000000"/>
          <w:sz w:val="16"/>
          <w:szCs w:val="16"/>
        </w:rPr>
        <w:t>is that it avoids gratuitous sacrifices</w:t>
      </w:r>
      <w:r w:rsidRPr="00F729BA">
        <w:rPr>
          <w:rFonts w:ascii="Calibri" w:eastAsia="Times New Roman" w:hAnsi="Calibri" w:cs="Calibri"/>
          <w:b/>
          <w:bCs/>
          <w:color w:val="000000"/>
          <w:u w:val="single"/>
        </w:rPr>
        <w:t xml:space="preserve">, </w:t>
      </w:r>
      <w:r w:rsidRPr="00F729BA">
        <w:rPr>
          <w:rFonts w:ascii="Calibri" w:eastAsia="Times New Roman" w:hAnsi="Calibri" w:cs="Calibri"/>
          <w:color w:val="000000"/>
          <w:sz w:val="16"/>
          <w:szCs w:val="16"/>
        </w:rPr>
        <w:t xml:space="preserve">it </w:t>
      </w:r>
      <w:r w:rsidRPr="00F729BA">
        <w:rPr>
          <w:rFonts w:ascii="Calibri" w:eastAsia="Times New Roman" w:hAnsi="Calibri" w:cs="Calibri"/>
          <w:b/>
          <w:bCs/>
          <w:color w:val="000000"/>
          <w:u w:val="single"/>
          <w:shd w:val="clear" w:color="auto" w:fill="FFFF00"/>
        </w:rPr>
        <w:t xml:space="preserve">ensures </w:t>
      </w:r>
      <w:r w:rsidRPr="00F729BA">
        <w:rPr>
          <w:rFonts w:ascii="Calibri" w:eastAsia="Times New Roman" w:hAnsi="Calibri" w:cs="Calibri"/>
          <w:color w:val="000000"/>
          <w:sz w:val="16"/>
          <w:szCs w:val="16"/>
        </w:rPr>
        <w:t>as best we are able to ensure in the uncertain world of public policy-making</w:t>
      </w:r>
      <w:r w:rsidRPr="00F729BA">
        <w:rPr>
          <w:rFonts w:ascii="Calibri" w:eastAsia="Times New Roman" w:hAnsi="Calibri" w:cs="Calibri"/>
          <w:b/>
          <w:bCs/>
          <w:color w:val="000000"/>
          <w:u w:val="single"/>
        </w:rPr>
        <w:t xml:space="preserve"> </w:t>
      </w:r>
      <w:r w:rsidRPr="00F729BA">
        <w:rPr>
          <w:rFonts w:ascii="Calibri" w:eastAsia="Times New Roman" w:hAnsi="Calibri" w:cs="Calibri"/>
          <w:b/>
          <w:bCs/>
          <w:color w:val="000000"/>
          <w:u w:val="single"/>
          <w:shd w:val="clear" w:color="auto" w:fill="FFFF00"/>
        </w:rPr>
        <w:t xml:space="preserve">that policies are sensitive to </w:t>
      </w:r>
      <w:r w:rsidRPr="00F729BA">
        <w:rPr>
          <w:rFonts w:ascii="Calibri" w:eastAsia="Times New Roman" w:hAnsi="Calibri" w:cs="Calibri"/>
          <w:color w:val="000000"/>
          <w:sz w:val="16"/>
          <w:szCs w:val="16"/>
        </w:rPr>
        <w:t>people’s</w:t>
      </w:r>
      <w:r w:rsidRPr="00F729BA">
        <w:rPr>
          <w:rFonts w:ascii="Calibri" w:eastAsia="Times New Roman" w:hAnsi="Calibri" w:cs="Calibri"/>
          <w:b/>
          <w:bCs/>
          <w:color w:val="000000"/>
          <w:u w:val="single"/>
        </w:rPr>
        <w:t xml:space="preserve"> </w:t>
      </w:r>
      <w:r w:rsidRPr="00F729BA">
        <w:rPr>
          <w:rFonts w:ascii="Calibri" w:eastAsia="Times New Roman" w:hAnsi="Calibri" w:cs="Calibri"/>
          <w:b/>
          <w:bCs/>
          <w:color w:val="000000"/>
          <w:u w:val="single"/>
          <w:shd w:val="clear" w:color="auto" w:fill="FFFF00"/>
        </w:rPr>
        <w:t xml:space="preserve">interests </w:t>
      </w:r>
      <w:r w:rsidRPr="00F729BA">
        <w:rPr>
          <w:rFonts w:ascii="Calibri" w:eastAsia="Times New Roman" w:hAnsi="Calibri" w:cs="Calibri"/>
          <w:color w:val="000000"/>
          <w:sz w:val="16"/>
          <w:szCs w:val="16"/>
        </w:rPr>
        <w:t xml:space="preserve">or desires or preferences. The great failing of more </w:t>
      </w:r>
      <w:r w:rsidRPr="00F729BA">
        <w:rPr>
          <w:rFonts w:ascii="Calibri" w:eastAsia="Times New Roman" w:hAnsi="Calibri" w:cs="Calibri"/>
          <w:b/>
          <w:bCs/>
          <w:color w:val="000000"/>
          <w:u w:val="single"/>
        </w:rPr>
        <w:t>deont</w:t>
      </w:r>
      <w:r w:rsidRPr="00F729BA">
        <w:rPr>
          <w:rFonts w:ascii="Calibri" w:eastAsia="Times New Roman" w:hAnsi="Calibri" w:cs="Calibri"/>
          <w:color w:val="000000"/>
          <w:sz w:val="16"/>
          <w:szCs w:val="16"/>
        </w:rPr>
        <w:t>ological</w:t>
      </w:r>
      <w:r w:rsidRPr="00F729BA">
        <w:rPr>
          <w:rFonts w:ascii="Calibri" w:eastAsia="Times New Roman" w:hAnsi="Calibri" w:cs="Calibri"/>
          <w:b/>
          <w:bCs/>
          <w:color w:val="000000"/>
          <w:u w:val="single"/>
        </w:rPr>
        <w:t xml:space="preserve"> theories, </w:t>
      </w:r>
      <w:r w:rsidRPr="00F729BA">
        <w:rPr>
          <w:rFonts w:ascii="Calibri" w:eastAsia="Times New Roman" w:hAnsi="Calibri" w:cs="Calibri"/>
          <w:color w:val="000000"/>
          <w:sz w:val="16"/>
          <w:szCs w:val="16"/>
        </w:rPr>
        <w:t>applied to those realms,</w:t>
      </w:r>
      <w:r w:rsidRPr="00F729BA">
        <w:rPr>
          <w:rFonts w:ascii="Calibri" w:eastAsia="Times New Roman" w:hAnsi="Calibri" w:cs="Calibri"/>
          <w:color w:val="000000"/>
        </w:rPr>
        <w:t xml:space="preserve"> </w:t>
      </w:r>
      <w:r w:rsidRPr="00F729BA">
        <w:rPr>
          <w:rFonts w:ascii="Calibri" w:eastAsia="Times New Roman" w:hAnsi="Calibri" w:cs="Calibri"/>
          <w:color w:val="000000"/>
          <w:sz w:val="16"/>
          <w:szCs w:val="16"/>
        </w:rPr>
        <w:t>is</w:t>
      </w:r>
      <w:r w:rsidRPr="00F729BA">
        <w:rPr>
          <w:rFonts w:ascii="Calibri" w:eastAsia="Times New Roman" w:hAnsi="Calibri" w:cs="Calibri"/>
          <w:b/>
          <w:bCs/>
          <w:color w:val="000000"/>
          <w:u w:val="single"/>
        </w:rPr>
        <w:t xml:space="preserve"> </w:t>
      </w:r>
      <w:r w:rsidRPr="00F729BA">
        <w:rPr>
          <w:rFonts w:ascii="Calibri" w:eastAsia="Times New Roman" w:hAnsi="Calibri" w:cs="Calibri"/>
          <w:color w:val="000000"/>
          <w:sz w:val="16"/>
          <w:szCs w:val="16"/>
        </w:rPr>
        <w:t>that</w:t>
      </w:r>
      <w:r w:rsidRPr="00F729BA">
        <w:rPr>
          <w:rFonts w:ascii="Calibri" w:eastAsia="Times New Roman" w:hAnsi="Calibri" w:cs="Calibri"/>
          <w:b/>
          <w:bCs/>
          <w:color w:val="000000"/>
          <w:u w:val="single"/>
        </w:rPr>
        <w:t xml:space="preserve"> </w:t>
      </w:r>
      <w:r w:rsidRPr="00F729BA">
        <w:rPr>
          <w:rFonts w:ascii="Calibri" w:eastAsia="Times New Roman" w:hAnsi="Calibri" w:cs="Calibri"/>
          <w:color w:val="000000"/>
          <w:sz w:val="16"/>
          <w:szCs w:val="16"/>
        </w:rPr>
        <w:t>they</w:t>
      </w:r>
      <w:r w:rsidRPr="00F729BA">
        <w:rPr>
          <w:rFonts w:ascii="Calibri" w:eastAsia="Times New Roman" w:hAnsi="Calibri" w:cs="Calibri"/>
          <w:b/>
          <w:bCs/>
          <w:color w:val="000000"/>
          <w:u w:val="single"/>
        </w:rPr>
        <w:t xml:space="preserve"> fixate upon duties </w:t>
      </w:r>
      <w:r w:rsidRPr="00F729BA">
        <w:rPr>
          <w:rFonts w:ascii="Calibri" w:eastAsia="Times New Roman" w:hAnsi="Calibri" w:cs="Calibri"/>
          <w:color w:val="000000"/>
          <w:sz w:val="16"/>
          <w:szCs w:val="16"/>
        </w:rPr>
        <w:t>done</w:t>
      </w:r>
      <w:r w:rsidRPr="00F729BA">
        <w:rPr>
          <w:rFonts w:ascii="Calibri" w:eastAsia="Times New Roman" w:hAnsi="Calibri" w:cs="Calibri"/>
          <w:b/>
          <w:bCs/>
          <w:color w:val="000000"/>
          <w:u w:val="single"/>
        </w:rPr>
        <w:t xml:space="preserve"> for the sake of duty rather than for </w:t>
      </w:r>
      <w:r w:rsidRPr="00F729BA">
        <w:rPr>
          <w:rFonts w:ascii="Calibri" w:eastAsia="Times New Roman" w:hAnsi="Calibri" w:cs="Calibri"/>
          <w:color w:val="000000"/>
          <w:sz w:val="16"/>
          <w:szCs w:val="16"/>
        </w:rPr>
        <w:t>the sake of any</w:t>
      </w:r>
      <w:r w:rsidRPr="00F729BA">
        <w:rPr>
          <w:rFonts w:ascii="Calibri" w:eastAsia="Times New Roman" w:hAnsi="Calibri" w:cs="Calibri"/>
          <w:b/>
          <w:bCs/>
          <w:color w:val="000000"/>
          <w:u w:val="single"/>
        </w:rPr>
        <w:t xml:space="preserve"> good </w:t>
      </w:r>
      <w:r w:rsidRPr="00F729BA">
        <w:rPr>
          <w:rFonts w:ascii="Calibri" w:eastAsia="Times New Roman" w:hAnsi="Calibri" w:cs="Calibri"/>
          <w:color w:val="000000"/>
          <w:sz w:val="16"/>
          <w:szCs w:val="16"/>
        </w:rPr>
        <w:t>that</w:t>
      </w:r>
      <w:r w:rsidRPr="00F729BA">
        <w:rPr>
          <w:rFonts w:ascii="Calibri" w:eastAsia="Times New Roman" w:hAnsi="Calibri" w:cs="Calibri"/>
          <w:b/>
          <w:bCs/>
          <w:color w:val="000000"/>
          <w:u w:val="single"/>
        </w:rPr>
        <w:t xml:space="preserve"> </w:t>
      </w:r>
      <w:r w:rsidRPr="00F729BA">
        <w:rPr>
          <w:rFonts w:ascii="Calibri" w:eastAsia="Times New Roman" w:hAnsi="Calibri" w:cs="Calibri"/>
          <w:color w:val="000000"/>
          <w:sz w:val="16"/>
          <w:szCs w:val="16"/>
        </w:rPr>
        <w:t>is</w:t>
      </w:r>
      <w:r w:rsidRPr="00F729BA">
        <w:rPr>
          <w:rFonts w:ascii="Calibri" w:eastAsia="Times New Roman" w:hAnsi="Calibri" w:cs="Calibri"/>
          <w:b/>
          <w:bCs/>
          <w:color w:val="000000"/>
          <w:u w:val="single"/>
        </w:rPr>
        <w:t xml:space="preserve"> done </w:t>
      </w:r>
      <w:r w:rsidRPr="00F729BA">
        <w:rPr>
          <w:rFonts w:ascii="Calibri" w:eastAsia="Times New Roman" w:hAnsi="Calibri" w:cs="Calibri"/>
          <w:color w:val="000000"/>
          <w:sz w:val="16"/>
          <w:szCs w:val="16"/>
        </w:rPr>
        <w:t xml:space="preserve">by doing one’s duty. Perhaps it is permissible (perhaps it is even proper) for private individuals in the course of their personal affairs to fetishize duties done for their own sake. </w:t>
      </w:r>
      <w:r w:rsidRPr="00F729BA">
        <w:rPr>
          <w:rFonts w:ascii="Calibri" w:eastAsia="Times New Roman" w:hAnsi="Calibri" w:cs="Calibri"/>
          <w:b/>
          <w:bCs/>
          <w:color w:val="000000"/>
          <w:u w:val="single"/>
        </w:rPr>
        <w:t>It would be a mistake for public officials to do likewise</w:t>
      </w:r>
      <w:r w:rsidRPr="00F729BA">
        <w:rPr>
          <w:rFonts w:ascii="Calibri" w:eastAsia="Times New Roman" w:hAnsi="Calibri" w:cs="Calibri"/>
          <w:color w:val="000000"/>
          <w:sz w:val="12"/>
          <w:szCs w:val="12"/>
          <w:u w:val="single"/>
        </w:rPr>
        <w:t>,</w:t>
      </w:r>
      <w:r w:rsidRPr="00F729BA">
        <w:rPr>
          <w:rFonts w:ascii="Calibri" w:eastAsia="Times New Roman" w:hAnsi="Calibri" w:cs="Calibri"/>
          <w:color w:val="000000"/>
          <w:sz w:val="16"/>
          <w:szCs w:val="16"/>
        </w:rPr>
        <w:t xml:space="preserve"> not least</w:t>
      </w:r>
      <w:r w:rsidRPr="00F729BA">
        <w:rPr>
          <w:rFonts w:ascii="Calibri" w:eastAsia="Times New Roman" w:hAnsi="Calibri" w:cs="Calibri"/>
          <w:color w:val="000000"/>
        </w:rPr>
        <w:t xml:space="preserve"> </w:t>
      </w:r>
      <w:r w:rsidRPr="00F729BA">
        <w:rPr>
          <w:rFonts w:ascii="Calibri" w:eastAsia="Times New Roman" w:hAnsi="Calibri" w:cs="Calibri"/>
          <w:b/>
          <w:bCs/>
          <w:color w:val="000000"/>
          <w:u w:val="single"/>
        </w:rPr>
        <w:t>because it is impossible. The fixation on motives makes absolutely no sense in the public realm</w:t>
      </w:r>
      <w:r w:rsidRPr="00F729BA">
        <w:rPr>
          <w:rFonts w:ascii="Calibri" w:eastAsia="Times New Roman" w:hAnsi="Calibri" w:cs="Calibri"/>
          <w:color w:val="000000"/>
          <w:sz w:val="12"/>
          <w:szCs w:val="12"/>
          <w:u w:val="single"/>
        </w:rPr>
        <w:t>,</w:t>
      </w:r>
      <w:r w:rsidRPr="00F729BA">
        <w:rPr>
          <w:rFonts w:ascii="Calibri" w:eastAsia="Times New Roman" w:hAnsi="Calibri" w:cs="Calibri"/>
          <w:color w:val="000000"/>
          <w:sz w:val="16"/>
          <w:szCs w:val="16"/>
        </w:rPr>
        <w:t xml:space="preserve"> and might make precious little sense in the private one even, as Chapter 3 shows. </w:t>
      </w:r>
      <w:r w:rsidRPr="00F729BA">
        <w:rPr>
          <w:rFonts w:ascii="Calibri" w:eastAsia="Times New Roman" w:hAnsi="Calibri" w:cs="Calibri"/>
          <w:b/>
          <w:bCs/>
          <w:color w:val="000000"/>
          <w:u w:val="single"/>
          <w:shd w:val="clear" w:color="auto" w:fill="FFFF00"/>
        </w:rPr>
        <w:t>The reason public action is required</w:t>
      </w:r>
      <w:r w:rsidRPr="00F729BA">
        <w:rPr>
          <w:rFonts w:ascii="Calibri" w:eastAsia="Times New Roman" w:hAnsi="Calibri" w:cs="Calibri"/>
          <w:color w:val="000000"/>
          <w:sz w:val="16"/>
          <w:szCs w:val="16"/>
          <w:shd w:val="clear" w:color="auto" w:fill="FFFF00"/>
        </w:rPr>
        <w:t xml:space="preserve"> </w:t>
      </w:r>
      <w:r w:rsidRPr="00F729BA">
        <w:rPr>
          <w:rFonts w:ascii="Calibri" w:eastAsia="Times New Roman" w:hAnsi="Calibri" w:cs="Calibri"/>
          <w:color w:val="000000"/>
          <w:sz w:val="16"/>
          <w:szCs w:val="16"/>
        </w:rPr>
        <w:t xml:space="preserve">at all </w:t>
      </w:r>
      <w:r w:rsidRPr="00F729BA">
        <w:rPr>
          <w:rFonts w:ascii="Calibri" w:eastAsia="Times New Roman" w:hAnsi="Calibri" w:cs="Calibri"/>
          <w:b/>
          <w:bCs/>
          <w:color w:val="000000"/>
          <w:u w:val="single"/>
          <w:shd w:val="clear" w:color="auto" w:fill="FFFF00"/>
        </w:rPr>
        <w:t>arises from the inability of</w:t>
      </w:r>
      <w:r w:rsidRPr="00F729BA">
        <w:rPr>
          <w:rFonts w:ascii="Calibri" w:eastAsia="Times New Roman" w:hAnsi="Calibri" w:cs="Calibri"/>
          <w:b/>
          <w:bCs/>
          <w:color w:val="000000"/>
          <w:u w:val="single"/>
        </w:rPr>
        <w:t xml:space="preserve"> uncoordinated </w:t>
      </w:r>
      <w:r w:rsidRPr="00F729BA">
        <w:rPr>
          <w:rFonts w:ascii="Calibri" w:eastAsia="Times New Roman" w:hAnsi="Calibri" w:cs="Calibri"/>
          <w:b/>
          <w:bCs/>
          <w:color w:val="000000"/>
          <w:u w:val="single"/>
          <w:shd w:val="clear" w:color="auto" w:fill="FFFF00"/>
        </w:rPr>
        <w:t xml:space="preserve">individual action to achieve </w:t>
      </w:r>
      <w:r w:rsidRPr="00F729BA">
        <w:rPr>
          <w:rFonts w:ascii="Calibri" w:eastAsia="Times New Roman" w:hAnsi="Calibri" w:cs="Calibri"/>
          <w:b/>
          <w:bCs/>
          <w:color w:val="000000"/>
          <w:u w:val="single"/>
        </w:rPr>
        <w:t xml:space="preserve">certain </w:t>
      </w:r>
      <w:r w:rsidRPr="00F729BA">
        <w:rPr>
          <w:rFonts w:ascii="Calibri" w:eastAsia="Times New Roman" w:hAnsi="Calibri" w:cs="Calibri"/>
          <w:color w:val="000000"/>
          <w:sz w:val="16"/>
          <w:szCs w:val="16"/>
        </w:rPr>
        <w:t>morally</w:t>
      </w:r>
      <w:r w:rsidRPr="00F729BA">
        <w:rPr>
          <w:rFonts w:ascii="Calibri" w:eastAsia="Times New Roman" w:hAnsi="Calibri" w:cs="Calibri"/>
          <w:b/>
          <w:bCs/>
          <w:color w:val="000000"/>
          <w:u w:val="single"/>
        </w:rPr>
        <w:t xml:space="preserve"> </w:t>
      </w:r>
      <w:r w:rsidRPr="00F729BA">
        <w:rPr>
          <w:rFonts w:ascii="Calibri" w:eastAsia="Times New Roman" w:hAnsi="Calibri" w:cs="Calibri"/>
          <w:b/>
          <w:bCs/>
          <w:color w:val="000000"/>
          <w:u w:val="single"/>
          <w:shd w:val="clear" w:color="auto" w:fill="FFFF00"/>
        </w:rPr>
        <w:t>desirable ends</w:t>
      </w:r>
      <w:r w:rsidRPr="00F729BA">
        <w:rPr>
          <w:rFonts w:ascii="Calibri" w:eastAsia="Times New Roman" w:hAnsi="Calibri" w:cs="Calibri"/>
          <w:b/>
          <w:bCs/>
          <w:color w:val="000000"/>
          <w:u w:val="single"/>
        </w:rPr>
        <w:t xml:space="preserve">. </w:t>
      </w:r>
      <w:r w:rsidRPr="00F729BA">
        <w:rPr>
          <w:rFonts w:ascii="Calibri" w:eastAsia="Times New Roman" w:hAnsi="Calibri" w:cs="Calibri"/>
          <w:color w:val="000000"/>
          <w:sz w:val="16"/>
          <w:szCs w:val="16"/>
        </w:rPr>
        <w:t xml:space="preserve">Individuals are rightly excused from pursuing those ends. The inability </w:t>
      </w:r>
      <w:r w:rsidRPr="00F729BA">
        <w:rPr>
          <w:rFonts w:ascii="Calibri" w:eastAsia="Times New Roman" w:hAnsi="Calibri" w:cs="Calibri"/>
          <w:color w:val="000000"/>
        </w:rPr>
        <w:t>is</w:t>
      </w:r>
      <w:r w:rsidRPr="00F729BA">
        <w:rPr>
          <w:rFonts w:ascii="Calibri" w:eastAsia="Times New Roman" w:hAnsi="Calibri" w:cs="Calibri"/>
          <w:color w:val="000000"/>
          <w:sz w:val="16"/>
          <w:szCs w:val="16"/>
        </w:rPr>
        <w:t xml:space="preserve"> real; the excuses, perfectly valid. But libertarians are right in their diagnosis, wrong in their prescription. That is the message of Chapter 2. </w:t>
      </w:r>
      <w:r w:rsidRPr="00F729BA">
        <w:rPr>
          <w:rFonts w:ascii="Calibri" w:eastAsia="Times New Roman" w:hAnsi="Calibri" w:cs="Calibri"/>
          <w:b/>
          <w:bCs/>
          <w:color w:val="000000"/>
          <w:u w:val="single"/>
        </w:rPr>
        <w:t xml:space="preserve">The same thing that makes those excuses valid at the individual level – the same thing that relieves individuals of responsibility – makes it morally incumbent upon individuals to organize themselves into </w:t>
      </w:r>
      <w:r w:rsidRPr="00F729BA">
        <w:rPr>
          <w:rFonts w:ascii="Calibri" w:eastAsia="Times New Roman" w:hAnsi="Calibri" w:cs="Calibri"/>
          <w:b/>
          <w:bCs/>
          <w:color w:val="000000"/>
          <w:u w:val="single"/>
          <w:shd w:val="clear" w:color="auto" w:fill="FFFF00"/>
        </w:rPr>
        <w:t xml:space="preserve">collective units </w:t>
      </w:r>
      <w:r w:rsidRPr="00F729BA">
        <w:rPr>
          <w:rFonts w:ascii="Calibri" w:eastAsia="Times New Roman" w:hAnsi="Calibri" w:cs="Calibri"/>
          <w:b/>
          <w:bCs/>
          <w:color w:val="000000"/>
          <w:u w:val="single"/>
        </w:rPr>
        <w:t xml:space="preserve">that </w:t>
      </w:r>
      <w:r w:rsidRPr="00F729BA">
        <w:rPr>
          <w:rFonts w:ascii="Calibri" w:eastAsia="Times New Roman" w:hAnsi="Calibri" w:cs="Calibri"/>
          <w:b/>
          <w:bCs/>
          <w:color w:val="000000"/>
          <w:u w:val="single"/>
          <w:shd w:val="clear" w:color="auto" w:fill="FFFF00"/>
        </w:rPr>
        <w:t>are</w:t>
      </w:r>
      <w:r w:rsidRPr="00F729BA">
        <w:rPr>
          <w:rFonts w:ascii="Calibri" w:eastAsia="Times New Roman" w:hAnsi="Calibri" w:cs="Calibri"/>
          <w:b/>
          <w:bCs/>
          <w:color w:val="000000"/>
          <w:u w:val="single"/>
        </w:rPr>
        <w:t xml:space="preserve"> </w:t>
      </w:r>
      <w:r w:rsidRPr="00F729BA">
        <w:rPr>
          <w:rFonts w:ascii="Calibri" w:eastAsia="Times New Roman" w:hAnsi="Calibri" w:cs="Calibri"/>
          <w:b/>
          <w:bCs/>
          <w:color w:val="000000"/>
          <w:u w:val="single"/>
          <w:shd w:val="clear" w:color="auto" w:fill="FFFF00"/>
        </w:rPr>
        <w:t>capable of acting where</w:t>
      </w:r>
      <w:r w:rsidRPr="00F729BA">
        <w:rPr>
          <w:rFonts w:ascii="Calibri" w:eastAsia="Times New Roman" w:hAnsi="Calibri" w:cs="Calibri"/>
          <w:b/>
          <w:bCs/>
          <w:color w:val="000000"/>
          <w:u w:val="single"/>
        </w:rPr>
        <w:t xml:space="preserve"> they as isolated </w:t>
      </w:r>
      <w:r w:rsidRPr="00F729BA">
        <w:rPr>
          <w:rFonts w:ascii="Calibri" w:eastAsia="Times New Roman" w:hAnsi="Calibri" w:cs="Calibri"/>
          <w:b/>
          <w:bCs/>
          <w:color w:val="000000"/>
          <w:u w:val="single"/>
          <w:shd w:val="clear" w:color="auto" w:fill="FFFF00"/>
        </w:rPr>
        <w:t>individuals are not</w:t>
      </w:r>
      <w:r w:rsidRPr="00F729BA">
        <w:rPr>
          <w:rFonts w:ascii="Calibri" w:eastAsia="Times New Roman" w:hAnsi="Calibri" w:cs="Calibri"/>
          <w:b/>
          <w:bCs/>
          <w:color w:val="000000"/>
          <w:u w:val="single"/>
        </w:rPr>
        <w:t>. When they organize themselves into these collective units, those collective deliberations inevitably take place under very different circumstances and their conclusions inevitably take very different forms</w:t>
      </w:r>
      <w:r w:rsidRPr="00F729BA">
        <w:rPr>
          <w:rFonts w:ascii="Calibri" w:eastAsia="Times New Roman" w:hAnsi="Calibri" w:cs="Calibri"/>
          <w:color w:val="000000"/>
          <w:sz w:val="16"/>
          <w:szCs w:val="16"/>
        </w:rPr>
        <w:t xml:space="preserve">. </w:t>
      </w:r>
      <w:r w:rsidRPr="00F729BA">
        <w:rPr>
          <w:rFonts w:ascii="Calibri" w:eastAsia="Times New Roman" w:hAnsi="Calibri" w:cs="Calibri"/>
          <w:b/>
          <w:bCs/>
          <w:color w:val="000000"/>
          <w:u w:val="single"/>
        </w:rPr>
        <w:t>Individuals</w:t>
      </w:r>
      <w:r w:rsidRPr="00F729BA">
        <w:rPr>
          <w:rFonts w:ascii="Calibri" w:eastAsia="Times New Roman" w:hAnsi="Calibri" w:cs="Calibri"/>
          <w:color w:val="000000"/>
          <w:sz w:val="16"/>
          <w:szCs w:val="16"/>
        </w:rPr>
        <w:t xml:space="preserve"> are morally required to operate in that collective manner, in certain crucial respects. But they </w:t>
      </w:r>
      <w:r w:rsidRPr="00F729BA">
        <w:rPr>
          <w:rFonts w:ascii="Calibri" w:eastAsia="Times New Roman" w:hAnsi="Calibri" w:cs="Calibri"/>
          <w:b/>
          <w:bCs/>
          <w:color w:val="000000"/>
          <w:u w:val="single"/>
        </w:rPr>
        <w:t>are practically circumscribed in how they can operate, in their collective mode</w:t>
      </w:r>
      <w:r w:rsidRPr="00F729BA">
        <w:rPr>
          <w:rFonts w:ascii="Calibri" w:eastAsia="Times New Roman" w:hAnsi="Calibri" w:cs="Calibri"/>
          <w:color w:val="000000"/>
          <w:sz w:val="16"/>
          <w:szCs w:val="16"/>
        </w:rPr>
        <w:t xml:space="preserve">. And </w:t>
      </w:r>
      <w:r w:rsidRPr="00F729BA">
        <w:rPr>
          <w:rFonts w:ascii="Calibri" w:eastAsia="Times New Roman" w:hAnsi="Calibri" w:cs="Calibri"/>
          <w:b/>
          <w:bCs/>
          <w:color w:val="000000"/>
          <w:u w:val="single"/>
        </w:rPr>
        <w:t xml:space="preserve">those </w:t>
      </w:r>
      <w:r w:rsidRPr="00F729BA">
        <w:rPr>
          <w:rFonts w:ascii="Calibri" w:eastAsia="Times New Roman" w:hAnsi="Calibri" w:cs="Calibri"/>
          <w:b/>
          <w:bCs/>
          <w:color w:val="000000"/>
          <w:u w:val="single"/>
          <w:shd w:val="clear" w:color="auto" w:fill="FFFF00"/>
        </w:rPr>
        <w:t>special</w:t>
      </w:r>
      <w:r w:rsidRPr="00F729BA">
        <w:rPr>
          <w:rFonts w:ascii="Calibri" w:eastAsia="Times New Roman" w:hAnsi="Calibri" w:cs="Calibri"/>
          <w:b/>
          <w:bCs/>
          <w:color w:val="000000"/>
          <w:u w:val="single"/>
        </w:rPr>
        <w:t xml:space="preserve"> </w:t>
      </w:r>
      <w:r w:rsidRPr="00F729BA">
        <w:rPr>
          <w:rFonts w:ascii="Calibri" w:eastAsia="Times New Roman" w:hAnsi="Calibri" w:cs="Calibri"/>
          <w:b/>
          <w:bCs/>
          <w:color w:val="000000"/>
          <w:u w:val="single"/>
          <w:shd w:val="clear" w:color="auto" w:fill="FFFF00"/>
        </w:rPr>
        <w:t xml:space="preserve">constraints characterizing the public sphere </w:t>
      </w:r>
      <w:r w:rsidRPr="00F729BA">
        <w:rPr>
          <w:rFonts w:ascii="Calibri" w:eastAsia="Times New Roman" w:hAnsi="Calibri" w:cs="Calibri"/>
          <w:b/>
          <w:bCs/>
          <w:color w:val="000000"/>
          <w:u w:val="single"/>
        </w:rPr>
        <w:t xml:space="preserve">of decision-making </w:t>
      </w:r>
      <w:r w:rsidRPr="00F729BA">
        <w:rPr>
          <w:rFonts w:ascii="Calibri" w:eastAsia="Times New Roman" w:hAnsi="Calibri" w:cs="Calibri"/>
          <w:b/>
          <w:bCs/>
          <w:color w:val="000000"/>
          <w:u w:val="single"/>
          <w:shd w:val="clear" w:color="auto" w:fill="FFFF00"/>
        </w:rPr>
        <w:t xml:space="preserve">give rise to </w:t>
      </w:r>
      <w:r w:rsidRPr="00F729BA">
        <w:rPr>
          <w:rFonts w:ascii="Calibri" w:eastAsia="Times New Roman" w:hAnsi="Calibri" w:cs="Calibri"/>
          <w:b/>
          <w:bCs/>
          <w:color w:val="000000"/>
          <w:u w:val="single"/>
        </w:rPr>
        <w:t xml:space="preserve">the special circumstances that make </w:t>
      </w:r>
      <w:r w:rsidRPr="00F729BA">
        <w:rPr>
          <w:rFonts w:ascii="Calibri" w:eastAsia="Times New Roman" w:hAnsi="Calibri" w:cs="Calibri"/>
          <w:b/>
          <w:bCs/>
          <w:color w:val="000000"/>
          <w:u w:val="single"/>
          <w:shd w:val="clear" w:color="auto" w:fill="FFFF00"/>
        </w:rPr>
        <w:t>util</w:t>
      </w:r>
      <w:r w:rsidRPr="00F729BA">
        <w:rPr>
          <w:rFonts w:ascii="Calibri" w:eastAsia="Times New Roman" w:hAnsi="Calibri" w:cs="Calibri"/>
          <w:b/>
          <w:bCs/>
          <w:color w:val="000000"/>
          <w:u w:val="single"/>
        </w:rPr>
        <w:t>itarianism peculiarly apt for public policy-making,</w:t>
      </w:r>
      <w:r w:rsidRPr="00F729BA">
        <w:rPr>
          <w:rFonts w:ascii="Calibri" w:eastAsia="Times New Roman" w:hAnsi="Calibri" w:cs="Calibri"/>
          <w:color w:val="000000"/>
          <w:sz w:val="16"/>
          <w:szCs w:val="16"/>
        </w:rPr>
        <w:t xml:space="preserve"> in ways set out more fully in Chapter 4. Government house utilitarianism thus understood is, I would argue, a uniquely defensible public philosophy.</w:t>
      </w:r>
    </w:p>
    <w:p w:rsidR="008E76EE" w:rsidRDefault="008E76EE" w:rsidP="008E76EE"/>
    <w:p w:rsidR="008E76EE" w:rsidRDefault="008E76EE" w:rsidP="008E76EE">
      <w:pPr>
        <w:pStyle w:val="Heading3"/>
      </w:pPr>
    </w:p>
    <w:p w:rsidR="008E76EE" w:rsidRPr="00086F73" w:rsidRDefault="008E76EE" w:rsidP="008E76EE">
      <w:pPr>
        <w:pStyle w:val="Heading3"/>
      </w:pPr>
      <w:r>
        <w:lastRenderedPageBreak/>
        <w:t>Plan---Specific</w:t>
      </w:r>
    </w:p>
    <w:p w:rsidR="008E76EE" w:rsidRDefault="008E76EE" w:rsidP="008E76EE"/>
    <w:p w:rsidR="008977DD" w:rsidRDefault="008E76EE" w:rsidP="008E76EE">
      <w:pPr>
        <w:rPr>
          <w:rFonts w:ascii="Helvetica Neue" w:eastAsia="Times New Roman" w:hAnsi="Helvetica Neue" w:cs="Times New Roman"/>
          <w:b/>
          <w:bCs/>
          <w:color w:val="333333"/>
          <w:sz w:val="24"/>
          <w:szCs w:val="24"/>
          <w:shd w:val="clear" w:color="auto" w:fill="FFFFFF"/>
        </w:rPr>
      </w:pPr>
      <w:r>
        <w:rPr>
          <w:rFonts w:ascii="Helvetica Neue" w:eastAsia="Times New Roman" w:hAnsi="Helvetica Neue" w:cs="Times New Roman"/>
          <w:b/>
          <w:bCs/>
          <w:color w:val="333333"/>
          <w:sz w:val="24"/>
          <w:szCs w:val="24"/>
          <w:shd w:val="clear" w:color="auto" w:fill="FFFFFF"/>
        </w:rPr>
        <w:t>Space faring nations should establish a multilateral agreement that restricts asteroids mining done by private entities</w:t>
      </w:r>
    </w:p>
    <w:p w:rsidR="008E76EE" w:rsidRDefault="008E76EE" w:rsidP="008E76EE">
      <w:pPr>
        <w:pStyle w:val="Heading3"/>
      </w:pPr>
      <w:r>
        <w:lastRenderedPageBreak/>
        <w:t>Mining---1AC</w:t>
      </w:r>
    </w:p>
    <w:p w:rsidR="008E76EE" w:rsidRPr="008D2860" w:rsidRDefault="008E76EE" w:rsidP="008E76EE"/>
    <w:p w:rsidR="008E76EE" w:rsidRPr="00370276" w:rsidRDefault="008E76EE" w:rsidP="008E76EE">
      <w:pPr>
        <w:pStyle w:val="Heading4"/>
      </w:pPr>
      <w:r>
        <w:t xml:space="preserve">Private entities are increasing mining now – US </w:t>
      </w:r>
      <w:proofErr w:type="gramStart"/>
      <w:r>
        <w:t xml:space="preserve">is </w:t>
      </w:r>
      <w:r>
        <w:rPr>
          <w:u w:val="single"/>
        </w:rPr>
        <w:t xml:space="preserve"> key</w:t>
      </w:r>
      <w:proofErr w:type="gramEnd"/>
    </w:p>
    <w:p w:rsidR="008E76EE" w:rsidRDefault="008E76EE" w:rsidP="008E76EE">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rsidR="008E76EE" w:rsidRPr="007831F9" w:rsidRDefault="008E76EE" w:rsidP="008E76EE">
      <w:pPr>
        <w:rPr>
          <w:rStyle w:val="StyleUnderlin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7831F9">
        <w:rPr>
          <w:sz w:val="14"/>
        </w:rPr>
        <w:t>moon</w:t>
      </w:r>
      <w:proofErr w:type="gramEnd"/>
      <w:r w:rsidRPr="007831F9">
        <w:rPr>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rsidR="008E76EE" w:rsidRDefault="008E76EE" w:rsidP="008E76EE"/>
    <w:p w:rsidR="008E76EE" w:rsidRDefault="008E76EE" w:rsidP="008E76EE">
      <w:pPr>
        <w:pStyle w:val="Heading4"/>
      </w:pPr>
      <w:r>
        <w:t xml:space="preserve">It causes dangerous space mining and </w:t>
      </w:r>
      <w:r>
        <w:rPr>
          <w:u w:val="single"/>
        </w:rPr>
        <w:t>deregulation</w:t>
      </w:r>
      <w:r>
        <w:t xml:space="preserve"> globally – multilateralism solves. </w:t>
      </w:r>
    </w:p>
    <w:p w:rsidR="008E76EE" w:rsidRDefault="008E76EE" w:rsidP="008E76EE">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rsidR="008E76EE" w:rsidRPr="00DF65BB" w:rsidRDefault="008E76EE" w:rsidP="008E76EE">
      <w:pPr>
        <w:rPr>
          <w:u w:val="singl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w:t>
      </w:r>
      <w:r w:rsidRPr="00364AB4">
        <w:rPr>
          <w:sz w:val="14"/>
        </w:rPr>
        <w:lastRenderedPageBreak/>
        <w:t xml:space="preserve">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loosely-regulated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EB6DA0">
        <w:rPr>
          <w:rStyle w:val="StyleUnderline"/>
          <w:highlight w:val="cyan"/>
        </w:rPr>
        <w:t>Boley</w:t>
      </w:r>
      <w:proofErr w:type="spellEnd"/>
      <w:r w:rsidRPr="00EB6DA0">
        <w:rPr>
          <w:rStyle w:val="StyleUnderline"/>
          <w:highlight w:val="cyan"/>
        </w:rPr>
        <w:t xml:space="preserve">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rsidR="008E76EE" w:rsidRDefault="008E76EE" w:rsidP="008E76EE">
      <w:pPr>
        <w:pStyle w:val="Heading4"/>
      </w:pPr>
      <w:r>
        <w:t xml:space="preserve">Dangerous mining greatly increases the risk of space debris. </w:t>
      </w:r>
    </w:p>
    <w:p w:rsidR="008E76EE" w:rsidRDefault="008E76EE" w:rsidP="008E76EE">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rsidR="008E76EE" w:rsidRPr="00DF65BB" w:rsidRDefault="008E76EE" w:rsidP="008E76EE">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 xml:space="preserve">Now a new model warns that debris shed by such transplanted rocks could intrude where many </w:t>
      </w:r>
      <w:proofErr w:type="spellStart"/>
      <w:r w:rsidRPr="00EB6DA0">
        <w:rPr>
          <w:rStyle w:val="Emphasis"/>
          <w:highlight w:val="cyan"/>
        </w:rPr>
        <w:t>defence</w:t>
      </w:r>
      <w:proofErr w:type="spellEnd"/>
      <w:r w:rsidRPr="00EB6DA0">
        <w:rPr>
          <w:rStyle w:val="Emphasis"/>
          <w:highlight w:val="cyan"/>
        </w:rPr>
        <w:t xml:space="preserve"> and communication satellites 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 xml:space="preserve">Over 10 years, it would cross geosynchronous orbit 63 times on </w:t>
      </w:r>
      <w:r w:rsidRPr="00EB6DA0">
        <w:rPr>
          <w:rStyle w:val="StyleUnderline"/>
          <w:highlight w:val="cyan"/>
        </w:rPr>
        <w:lastRenderedPageBreak/>
        <w:t>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 xml:space="preserve">says </w:t>
      </w:r>
      <w:proofErr w:type="spellStart"/>
      <w:r w:rsidRPr="00EB6DA0">
        <w:rPr>
          <w:sz w:val="12"/>
        </w:rPr>
        <w:t>Handmer</w:t>
      </w:r>
      <w:proofErr w:type="spellEnd"/>
      <w:r w:rsidRPr="00EB6DA0">
        <w:rPr>
          <w:sz w:val="12"/>
        </w:rPr>
        <w:t>. “</w:t>
      </w:r>
      <w:r w:rsidRPr="00EB6DA0">
        <w:rPr>
          <w:rStyle w:val="Emphasis"/>
          <w:highlight w:val="cyan"/>
        </w:rPr>
        <w:t>A few basic precautions will prevent harm due to stray asteroid material.”</w:t>
      </w:r>
    </w:p>
    <w:p w:rsidR="008E76EE" w:rsidRPr="00DF65BB" w:rsidRDefault="008E76EE" w:rsidP="008E76EE">
      <w:pPr>
        <w:pStyle w:val="Heading4"/>
        <w:rPr>
          <w:iCs w:val="0"/>
        </w:rPr>
      </w:pPr>
      <w:r>
        <w:t xml:space="preserve">Clustering makes the risk of collisions </w:t>
      </w:r>
      <w:r w:rsidRPr="004321E6">
        <w:rPr>
          <w:u w:val="single"/>
        </w:rPr>
        <w:t>uniquely high</w:t>
      </w:r>
      <w:r>
        <w:t xml:space="preserve"> </w:t>
      </w:r>
      <w:r>
        <w:rPr>
          <w:iCs w:val="0"/>
        </w:rPr>
        <w:t xml:space="preserve">and </w:t>
      </w:r>
      <w:r w:rsidRPr="00DF65BB">
        <w:t>the risk is understated</w:t>
      </w:r>
    </w:p>
    <w:p w:rsidR="008E76EE" w:rsidRDefault="008E76EE" w:rsidP="008E76EE">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rsidR="008E76EE" w:rsidRPr="00B40499" w:rsidRDefault="008E76EE" w:rsidP="008E76EE">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r w:rsidRPr="004632BA">
        <w:rPr>
          <w:rStyle w:val="Emphasis"/>
          <w:highlight w:val="cyan"/>
        </w:rPr>
        <w:t xml:space="preserve">all of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w:t>
      </w:r>
      <w:r w:rsidRPr="00240935">
        <w:rPr>
          <w:sz w:val="16"/>
        </w:rPr>
        <w:lastRenderedPageBreak/>
        <w:t xml:space="preserve">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935">
        <w:rPr>
          <w:sz w:val="16"/>
        </w:rPr>
        <w:t>JSpOC</w:t>
      </w:r>
      <w:proofErr w:type="spellEnd"/>
      <w:r w:rsidRPr="00240935">
        <w:rPr>
          <w:sz w:val="16"/>
        </w:rPr>
        <w:t xml:space="preserve">. I have been monitoring the interaction dynamics between the SL-16 population in the 820- 865km altitude region for the last nine months. </w:t>
      </w:r>
    </w:p>
    <w:p w:rsidR="008E76EE" w:rsidRPr="00DF65BB" w:rsidRDefault="008E76EE" w:rsidP="008E76EE">
      <w:pPr>
        <w:pStyle w:val="Heading4"/>
        <w:rPr>
          <w:rFonts w:cs="Arial"/>
        </w:rPr>
      </w:pPr>
      <w:r>
        <w:rPr>
          <w:rFonts w:cs="Arial"/>
        </w:rPr>
        <w:t xml:space="preserve">Debris cascades cause </w:t>
      </w:r>
      <w:r>
        <w:rPr>
          <w:rFonts w:cs="Arial"/>
          <w:u w:val="single"/>
        </w:rPr>
        <w:t>global</w:t>
      </w:r>
      <w:r>
        <w:rPr>
          <w:rFonts w:cs="Arial"/>
        </w:rPr>
        <w:t xml:space="preserve"> nuke war</w:t>
      </w:r>
    </w:p>
    <w:p w:rsidR="008E76EE" w:rsidRPr="00DE79D4" w:rsidRDefault="008E76EE" w:rsidP="008E76EE">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rsidR="008E76EE" w:rsidRDefault="008E76EE" w:rsidP="008E76EE">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w:t>
      </w:r>
      <w:r w:rsidRPr="009324B7">
        <w:rPr>
          <w:sz w:val="12"/>
        </w:rPr>
        <w:lastRenderedPageBreak/>
        <w:t xml:space="preserve">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rsidR="008E76EE" w:rsidRPr="00DF65BB" w:rsidRDefault="008E76EE" w:rsidP="008E76EE">
      <w:pPr>
        <w:pStyle w:val="Heading4"/>
        <w:rPr>
          <w:rFonts w:cs="Arial"/>
          <w:u w:val="single"/>
        </w:rPr>
      </w:pPr>
      <w:bookmarkStart w:id="0" w:name="_GoBack"/>
      <w:bookmarkEnd w:id="0"/>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 xml:space="preserve">climate </w:t>
      </w:r>
      <w:proofErr w:type="spellStart"/>
      <w:r>
        <w:rPr>
          <w:rFonts w:cs="Arial"/>
          <w:u w:val="single"/>
        </w:rPr>
        <w:t>extinciton</w:t>
      </w:r>
      <w:proofErr w:type="spellEnd"/>
    </w:p>
    <w:p w:rsidR="008E76EE" w:rsidRPr="00367B77" w:rsidRDefault="008E76EE" w:rsidP="008E76EE">
      <w:r w:rsidRPr="00367B77">
        <w:t xml:space="preserve">Ben </w:t>
      </w:r>
      <w:r w:rsidRPr="00367B77">
        <w:rPr>
          <w:rStyle w:val="Style13ptBold"/>
        </w:rPr>
        <w:t>Biggs 18</w:t>
      </w:r>
      <w:r w:rsidRPr="00367B77">
        <w:t xml:space="preserve">, PhD Researcher in Computer Vision and Deep Learning at the University of Cambridge, “How Satellites Can Protect Planet Earth </w:t>
      </w:r>
      <w:proofErr w:type="gramStart"/>
      <w:r w:rsidRPr="00367B77">
        <w:t>From</w:t>
      </w:r>
      <w:proofErr w:type="gramEnd"/>
      <w:r w:rsidRPr="00367B77">
        <w:t xml:space="preserve"> Disaster”, </w:t>
      </w:r>
      <w:proofErr w:type="spellStart"/>
      <w:r w:rsidRPr="00367B77">
        <w:t>HowItWorks</w:t>
      </w:r>
      <w:proofErr w:type="spellEnd"/>
      <w:r w:rsidRPr="00367B77">
        <w:t xml:space="preserve"> Daily, 12/22/2018, https://www.howitworksdaily.com/how-satellites-can-protect-planet-earth-from-disaster/</w:t>
      </w:r>
    </w:p>
    <w:p w:rsidR="008E76EE" w:rsidRPr="00DF65BB" w:rsidRDefault="008E76EE" w:rsidP="008E76EE">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future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r w:rsidRPr="004632BA">
        <w:rPr>
          <w:rStyle w:val="Emphasis"/>
          <w:highlight w:val="cyan"/>
        </w:rPr>
        <w:t>identify</w:t>
      </w:r>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 xml:space="preserve">were causing the hole to grow. As a </w:t>
      </w:r>
      <w:proofErr w:type="gramStart"/>
      <w:r w:rsidRPr="00367B77">
        <w:rPr>
          <w:rStyle w:val="StyleUnderline"/>
        </w:rPr>
        <w:t>result</w:t>
      </w:r>
      <w:proofErr w:type="gramEnd"/>
      <w:r w:rsidRPr="00367B77">
        <w:rPr>
          <w:rStyle w:val="StyleUnderline"/>
        </w:rPr>
        <w:t xml:space="preserve">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367B77">
        <w:rPr>
          <w:sz w:val="16"/>
          <w:szCs w:val="18"/>
        </w:rPr>
        <w:t>programme</w:t>
      </w:r>
      <w:proofErr w:type="spellEnd"/>
      <w:r w:rsidRPr="00367B77">
        <w:rPr>
          <w:sz w:val="16"/>
          <w:szCs w:val="18"/>
        </w:rPr>
        <w:t xml:space="preserv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367B77">
        <w:rPr>
          <w:sz w:val="16"/>
          <w:szCs w:val="18"/>
        </w:rPr>
        <w:t>programme’s</w:t>
      </w:r>
      <w:proofErr w:type="spellEnd"/>
      <w:r w:rsidRPr="00367B77">
        <w:rPr>
          <w:sz w:val="16"/>
          <w:szCs w:val="18"/>
        </w:rPr>
        <w:t xml:space="preserve"> many accomplishments, scientists watched as an ice shelf collapsed on the Antarctic Peninsula in 2002 using the Terra satellite. The </w:t>
      </w:r>
      <w:r w:rsidRPr="00367B77">
        <w:rPr>
          <w:sz w:val="16"/>
          <w:szCs w:val="18"/>
        </w:rPr>
        <w:lastRenderedPageBreak/>
        <w:t xml:space="preserve">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w:t>
      </w:r>
      <w:proofErr w:type="spellStart"/>
      <w:r w:rsidRPr="00367B77">
        <w:rPr>
          <w:sz w:val="16"/>
          <w:szCs w:val="18"/>
        </w:rPr>
        <w:t>programme</w:t>
      </w:r>
      <w:proofErr w:type="spellEnd"/>
      <w:r w:rsidRPr="00367B77">
        <w:rPr>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367B77">
        <w:rPr>
          <w:sz w:val="16"/>
          <w:szCs w:val="18"/>
        </w:rPr>
        <w:t>behaviour</w:t>
      </w:r>
      <w:proofErr w:type="spellEnd"/>
      <w:r w:rsidRPr="00367B77">
        <w:rPr>
          <w:sz w:val="16"/>
          <w:szCs w:val="18"/>
        </w:rPr>
        <w:t xml:space="preserve"> and health of the oceans, but it has a wide range of abilities. It flies in formation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w:t>
      </w:r>
      <w:proofErr w:type="spellStart"/>
      <w:r w:rsidRPr="00367B77">
        <w:rPr>
          <w:sz w:val="16"/>
          <w:szCs w:val="18"/>
        </w:rPr>
        <w:t>colour</w:t>
      </w:r>
      <w:proofErr w:type="spellEnd"/>
      <w:r w:rsidRPr="00367B77">
        <w:rPr>
          <w:sz w:val="16"/>
          <w:szCs w:val="18"/>
        </w:rPr>
        <w:t xml:space="preserve">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367B77">
        <w:rPr>
          <w:sz w:val="16"/>
          <w:szCs w:val="18"/>
        </w:rPr>
        <w:t>isthe</w:t>
      </w:r>
      <w:proofErr w:type="spellEnd"/>
      <w:r w:rsidRPr="00367B77">
        <w:rPr>
          <w:sz w:val="16"/>
          <w:szCs w:val="18"/>
        </w:rPr>
        <w:t xml:space="preserve"> “most ambitious Earth observation </w:t>
      </w:r>
      <w:proofErr w:type="spellStart"/>
      <w:r w:rsidRPr="00367B77">
        <w:rPr>
          <w:sz w:val="16"/>
          <w:szCs w:val="18"/>
        </w:rPr>
        <w:t>programme</w:t>
      </w:r>
      <w:proofErr w:type="spellEnd"/>
      <w:r w:rsidRPr="00367B77">
        <w:rPr>
          <w:sz w:val="16"/>
          <w:szCs w:val="18"/>
        </w:rPr>
        <w:t xml:space="preserve"> to date,” one that will provide accurate and timely data on the environment, climate change and more. All of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w:t>
      </w:r>
      <w:proofErr w:type="spellStart"/>
      <w:r w:rsidRPr="00367B77">
        <w:rPr>
          <w:sz w:val="16"/>
          <w:szCs w:val="18"/>
        </w:rPr>
        <w:t>programme</w:t>
      </w:r>
      <w:proofErr w:type="spellEnd"/>
      <w:r w:rsidRPr="00367B77">
        <w:rPr>
          <w:sz w:val="16"/>
          <w:szCs w:val="18"/>
        </w:rPr>
        <w:t xml:space="preserv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 xml:space="preserve">can </w:t>
      </w:r>
      <w:proofErr w:type="gramStart"/>
      <w:r w:rsidRPr="004632BA">
        <w:rPr>
          <w:rStyle w:val="Emphasis"/>
          <w:highlight w:val="cyan"/>
        </w:rPr>
        <w:t>take action</w:t>
      </w:r>
      <w:proofErr w:type="gramEnd"/>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rsidR="008E76EE" w:rsidRPr="00DF65BB" w:rsidRDefault="008E76EE" w:rsidP="008E76EE">
      <w:pPr>
        <w:pStyle w:val="Heading4"/>
      </w:pPr>
      <w:r>
        <w:t xml:space="preserve">Independently, </w:t>
      </w:r>
      <w:r>
        <w:rPr>
          <w:u w:val="single"/>
        </w:rPr>
        <w:t>unregulated</w:t>
      </w:r>
      <w:r>
        <w:t xml:space="preserve"> mining causes </w:t>
      </w:r>
      <w:r>
        <w:rPr>
          <w:u w:val="single"/>
        </w:rPr>
        <w:t>space war</w:t>
      </w:r>
      <w:r>
        <w:t xml:space="preserve"> </w:t>
      </w:r>
    </w:p>
    <w:p w:rsidR="008E76EE" w:rsidRDefault="008E76EE" w:rsidP="008E76EE">
      <w:proofErr w:type="spellStart"/>
      <w:r>
        <w:t>Fengna</w:t>
      </w:r>
      <w:proofErr w:type="spellEnd"/>
      <w:r>
        <w:t xml:space="preserve"> </w:t>
      </w:r>
      <w:r w:rsidRPr="00EB6DBC">
        <w:rPr>
          <w:rStyle w:val="Style13ptBold"/>
        </w:rPr>
        <w:t>Xu 20</w:t>
      </w:r>
      <w:r>
        <w:t xml:space="preserve">, Law School, Xi’an </w:t>
      </w:r>
      <w:proofErr w:type="spellStart"/>
      <w:r>
        <w:t>Jiaotong</w:t>
      </w:r>
      <w:proofErr w:type="spellEnd"/>
      <w:r>
        <w:t xml:space="preserve"> University, “The approach to sustainable space mining: issues, challenges, and solutions,” </w:t>
      </w:r>
      <w:proofErr w:type="spellStart"/>
      <w:r>
        <w:t>Fengna</w:t>
      </w:r>
      <w:proofErr w:type="spellEnd"/>
      <w:r>
        <w:t xml:space="preserve"> Xu 2020 IOP Conf. Ser.: Mater. Sci. Eng. 738 012014</w:t>
      </w:r>
    </w:p>
    <w:p w:rsidR="008E76EE" w:rsidRPr="00DF65BB" w:rsidRDefault="008E76EE" w:rsidP="008E76EE">
      <w:pPr>
        <w:rPr>
          <w:b/>
          <w:iCs/>
          <w:u w:val="single"/>
          <w:bdr w:val="single" w:sz="8" w:space="0" w:color="auto"/>
        </w:rPr>
      </w:pPr>
      <w:r w:rsidRPr="00D672D9">
        <w:rPr>
          <w:sz w:val="14"/>
        </w:rPr>
        <w:t xml:space="preserve">3.1. Conflicts between multiple States </w:t>
      </w:r>
      <w:r w:rsidRPr="00D672D9">
        <w:rPr>
          <w:rStyle w:val="StyleUnderline"/>
        </w:rPr>
        <w:t xml:space="preserve">Space resources, as res </w:t>
      </w:r>
      <w:proofErr w:type="spellStart"/>
      <w:r w:rsidRPr="00D672D9">
        <w:rPr>
          <w:rStyle w:val="StyleUnderline"/>
        </w:rPr>
        <w:t>communis</w:t>
      </w:r>
      <w:proofErr w:type="spellEnd"/>
      <w:r w:rsidRPr="00D672D9">
        <w:rPr>
          <w:rStyle w:val="StyleUnderline"/>
        </w:rPr>
        <w:t xml:space="preserve"> [3], can be appropriated to some extent on the basis of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The Outer Space Treaty,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EB6DA0">
        <w:rPr>
          <w:rStyle w:val="Emphasis"/>
          <w:highlight w:val="cyan"/>
        </w:rPr>
        <w:t xml:space="preserve">States may also protect them by placing weapons of mass destruction in </w:t>
      </w:r>
      <w:r w:rsidRPr="00EB6DA0">
        <w:rPr>
          <w:rStyle w:val="Emphasis"/>
          <w:highlight w:val="cyan"/>
        </w:rPr>
        <w:lastRenderedPageBreak/>
        <w:t>outer space if necessary [4]. As a result, priority rights should not be absolute but subjected to some arrangements. 7</w:t>
      </w:r>
    </w:p>
    <w:p w:rsidR="008E76EE" w:rsidRPr="00DF65BB" w:rsidRDefault="008E76EE" w:rsidP="008E76EE">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rsidR="008E76EE" w:rsidRPr="00A42713" w:rsidRDefault="008E76EE" w:rsidP="008E76EE">
      <w:r w:rsidRPr="00A42713">
        <w:t xml:space="preserve">Laura </w:t>
      </w:r>
      <w:proofErr w:type="spellStart"/>
      <w:r w:rsidRPr="00A42713">
        <w:rPr>
          <w:rStyle w:val="Style13ptBold"/>
        </w:rPr>
        <w:t>Grego</w:t>
      </w:r>
      <w:proofErr w:type="spellEnd"/>
      <w:r w:rsidRPr="00A42713">
        <w:rPr>
          <w:rStyle w:val="Style13ptBold"/>
        </w:rPr>
        <w:t xml:space="preserve">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4" w:history="1">
        <w:r w:rsidRPr="00A42713">
          <w:rPr>
            <w:rStyle w:val="Hyperlink"/>
          </w:rPr>
          <w:t>https://www.law.upenn.edu/live/files/7804-grego-space-and-crisis-stabilitypdf</w:t>
        </w:r>
      </w:hyperlink>
    </w:p>
    <w:p w:rsidR="008E76EE" w:rsidRPr="00A42713" w:rsidRDefault="008E76EE" w:rsidP="008E76EE">
      <w:pPr>
        <w:rPr>
          <w:sz w:val="16"/>
        </w:rPr>
      </w:pPr>
      <w:r w:rsidRPr="00A42713">
        <w:rPr>
          <w:sz w:val="16"/>
        </w:rPr>
        <w:t xml:space="preserve">Why </w:t>
      </w:r>
      <w:r w:rsidRPr="00A42713">
        <w:rPr>
          <w:rStyle w:val="Emphasis"/>
        </w:rPr>
        <w:t>space is a particular problem for crisis stability</w:t>
      </w:r>
    </w:p>
    <w:p w:rsidR="008E76EE" w:rsidRPr="00A42713" w:rsidRDefault="008E76EE" w:rsidP="008E76EE">
      <w:pPr>
        <w:rPr>
          <w:sz w:val="16"/>
        </w:rPr>
      </w:pPr>
      <w:r w:rsidRPr="00A42713">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rsidR="008E76EE" w:rsidRPr="00A42713" w:rsidRDefault="008E76EE" w:rsidP="008E76EE">
      <w:pPr>
        <w:rPr>
          <w:sz w:val="16"/>
        </w:rPr>
      </w:pPr>
      <w:r w:rsidRPr="00A42713">
        <w:rPr>
          <w:sz w:val="16"/>
        </w:rPr>
        <w:t>The vulnerability of satellites and first strike incentives</w:t>
      </w:r>
    </w:p>
    <w:p w:rsidR="008E76EE" w:rsidRPr="00A42713" w:rsidRDefault="008E76EE" w:rsidP="008E76EE">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proofErr w:type="gramStart"/>
      <w:r w:rsidRPr="00847559">
        <w:rPr>
          <w:rStyle w:val="Emphasis"/>
          <w:highlight w:val="cyan"/>
        </w:rPr>
        <w:t>don‘</w:t>
      </w:r>
      <w:proofErr w:type="gramEnd"/>
      <w:r w:rsidRPr="00847559">
        <w:rPr>
          <w:rStyle w:val="Emphasis"/>
          <w:highlight w:val="cyan"/>
        </w:rPr>
        <w:t>t exist for other</w:t>
      </w:r>
      <w:r w:rsidRPr="00A42713">
        <w:rPr>
          <w:rStyle w:val="Emphasis"/>
        </w:rPr>
        <w:t xml:space="preserve">, better-protected </w:t>
      </w:r>
      <w:r w:rsidRPr="00847559">
        <w:rPr>
          <w:rStyle w:val="Emphasis"/>
          <w:highlight w:val="cyan"/>
        </w:rPr>
        <w:t>domains</w:t>
      </w:r>
      <w:r w:rsidRPr="00A42713">
        <w:rPr>
          <w:sz w:val="16"/>
        </w:rPr>
        <w:t xml:space="preserve">. Satellites travel on predictable orbits, and many pass repeatedly over all of the </w:t>
      </w:r>
      <w:proofErr w:type="gramStart"/>
      <w:r w:rsidRPr="00A42713">
        <w:rPr>
          <w:sz w:val="16"/>
        </w:rPr>
        <w:t>earth‘</w:t>
      </w:r>
      <w:proofErr w:type="gramEnd"/>
      <w:r w:rsidRPr="00A42713">
        <w:rPr>
          <w:sz w:val="16"/>
        </w:rPr>
        <w:t xml:space="preserve">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A42713">
        <w:rPr>
          <w:sz w:val="16"/>
        </w:rPr>
        <w:t>satellites‘ ability</w:t>
      </w:r>
      <w:proofErr w:type="gramEnd"/>
      <w:r w:rsidRPr="00A42713">
        <w:rPr>
          <w:sz w:val="16"/>
        </w:rPr>
        <w:t xml:space="preserve"> to move away from threats. And so, these very valuable satellites are also inherently vulnerable and may present as attractive targets.</w:t>
      </w:r>
    </w:p>
    <w:p w:rsidR="008E76EE" w:rsidRPr="00A42713" w:rsidRDefault="008E76EE" w:rsidP="008E76EE">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(or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rsidR="008E76EE" w:rsidRPr="00A42713" w:rsidRDefault="008E76EE" w:rsidP="008E76EE">
      <w:pPr>
        <w:rPr>
          <w:sz w:val="16"/>
        </w:rPr>
      </w:pPr>
      <w:r w:rsidRPr="00A42713">
        <w:rPr>
          <w:sz w:val="16"/>
        </w:rPr>
        <w:t>A RAND Corporation monograph commissioned by the Air Force15 described the issue this way:</w:t>
      </w:r>
    </w:p>
    <w:p w:rsidR="008E76EE" w:rsidRPr="00A42713" w:rsidRDefault="008E76EE" w:rsidP="008E76EE">
      <w:pPr>
        <w:rPr>
          <w:sz w:val="16"/>
        </w:rPr>
      </w:pPr>
      <w:r w:rsidRPr="00A42713">
        <w:rPr>
          <w:sz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42713">
        <w:rPr>
          <w:sz w:val="16"/>
        </w:rPr>
        <w:t>side‘</w:t>
      </w:r>
      <w:proofErr w:type="gramEnd"/>
      <w:r w:rsidRPr="00A42713">
        <w:rPr>
          <w:sz w:val="16"/>
        </w:rPr>
        <w:t>s force posture and the balance of capabilities and vulnerabilities that could make a crisis unstable should a confrontation occur.</w:t>
      </w:r>
    </w:p>
    <w:p w:rsidR="008E76EE" w:rsidRPr="00A42713" w:rsidRDefault="008E76EE" w:rsidP="008E76EE">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rsidR="008E76EE" w:rsidRPr="00A42713" w:rsidRDefault="008E76EE" w:rsidP="008E76EE">
      <w:pPr>
        <w:rPr>
          <w:sz w:val="16"/>
        </w:rPr>
      </w:pPr>
      <w:r w:rsidRPr="00A42713">
        <w:rPr>
          <w:sz w:val="16"/>
        </w:rPr>
        <w:t>Short timelines and difficulty of attribution</w:t>
      </w:r>
    </w:p>
    <w:p w:rsidR="008E76EE" w:rsidRPr="00A42713" w:rsidRDefault="008E76EE" w:rsidP="008E76EE">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proofErr w:type="gramStart"/>
      <w:r w:rsidRPr="00A42713">
        <w:rPr>
          <w:rStyle w:val="StyleUnderline"/>
        </w:rPr>
        <w:t>combine</w:t>
      </w:r>
      <w:proofErr w:type="gramEnd"/>
      <w:r w:rsidRPr="00A42713">
        <w:rPr>
          <w:rStyle w:val="StyleUnderline"/>
        </w:rPr>
        <w:t xml:space="preserv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rsidR="008E76EE" w:rsidRPr="00A42713" w:rsidRDefault="008E76EE" w:rsidP="008E76EE">
      <w:pPr>
        <w:rPr>
          <w:sz w:val="16"/>
        </w:rPr>
      </w:pPr>
      <w:r w:rsidRPr="00A42713">
        <w:rPr>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42713">
        <w:rPr>
          <w:sz w:val="16"/>
        </w:rPr>
        <w:t>So</w:t>
      </w:r>
      <w:proofErr w:type="gramEnd"/>
      <w:r w:rsidRPr="00A42713">
        <w:rPr>
          <w:sz w:val="16"/>
        </w:rPr>
        <w:t xml:space="preserve"> a failure due to a collision with a small piece of untracked debris may be left open to other interpretations. Satellite electronics are also subject to </w:t>
      </w:r>
      <w:r w:rsidRPr="00A42713">
        <w:rPr>
          <w:sz w:val="16"/>
        </w:rPr>
        <w:lastRenderedPageBreak/>
        <w:t>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rsidR="008E76EE" w:rsidRPr="00A42713" w:rsidRDefault="008E76EE" w:rsidP="008E76EE">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rsidR="008E76EE" w:rsidRPr="00A42713" w:rsidRDefault="008E76EE" w:rsidP="008E76EE">
      <w:pPr>
        <w:rPr>
          <w:sz w:val="16"/>
        </w:rPr>
      </w:pPr>
      <w:r w:rsidRPr="00A42713">
        <w:rPr>
          <w:sz w:val="16"/>
        </w:rPr>
        <w:t>Entanglement of strategic and tactical missions</w:t>
      </w:r>
    </w:p>
    <w:p w:rsidR="008E76EE" w:rsidRPr="00A42713" w:rsidRDefault="008E76EE" w:rsidP="008E76EE">
      <w:pPr>
        <w:rPr>
          <w:sz w:val="16"/>
        </w:rPr>
      </w:pPr>
      <w:r w:rsidRPr="00A42713">
        <w:rPr>
          <w:sz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A42713">
        <w:rPr>
          <w:sz w:val="16"/>
        </w:rPr>
        <w:t>other‘</w:t>
      </w:r>
      <w:proofErr w:type="gramEnd"/>
      <w:r w:rsidRPr="00A42713">
        <w:rPr>
          <w:sz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rsidR="008E76EE" w:rsidRPr="00A42713" w:rsidRDefault="008E76EE" w:rsidP="008E76EE">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rsidR="008E76EE" w:rsidRPr="00A42713" w:rsidRDefault="008E76EE" w:rsidP="008E76EE">
      <w:pPr>
        <w:rPr>
          <w:sz w:val="16"/>
        </w:rPr>
      </w:pPr>
      <w:r w:rsidRPr="00A42713">
        <w:rPr>
          <w:sz w:val="16"/>
        </w:rPr>
        <w:t>Misperception and dual-use technologies</w:t>
      </w:r>
    </w:p>
    <w:p w:rsidR="008E76EE" w:rsidRPr="00A42713" w:rsidRDefault="008E76EE" w:rsidP="008E76EE">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rsidR="008E76EE" w:rsidRPr="00A42713" w:rsidRDefault="008E76EE" w:rsidP="008E76EE">
      <w:pPr>
        <w:rPr>
          <w:sz w:val="16"/>
        </w:rPr>
      </w:pPr>
      <w:r w:rsidRPr="00A42713">
        <w:rPr>
          <w:sz w:val="16"/>
        </w:rPr>
        <w:t xml:space="preserve">Ground-based lasers can be used to dazzle the sensors of an </w:t>
      </w:r>
      <w:proofErr w:type="gramStart"/>
      <w:r w:rsidRPr="00A42713">
        <w:rPr>
          <w:sz w:val="16"/>
        </w:rPr>
        <w:t>adversary‘</w:t>
      </w:r>
      <w:proofErr w:type="gramEnd"/>
      <w:r w:rsidRPr="00A42713">
        <w:rPr>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42713">
        <w:rPr>
          <w:sz w:val="16"/>
        </w:rPr>
        <w:t>Earth‘</w:t>
      </w:r>
      <w:proofErr w:type="gramEnd"/>
      <w:r w:rsidRPr="00A42713">
        <w:rPr>
          <w:sz w:val="16"/>
        </w:rPr>
        <w:t>s shape and gravitational field, and use similar technologies. 21</w:t>
      </w:r>
    </w:p>
    <w:p w:rsidR="008E76EE" w:rsidRPr="00A42713" w:rsidRDefault="008E76EE" w:rsidP="008E76EE">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rsidR="008E76EE" w:rsidRPr="00A42713" w:rsidRDefault="008E76EE" w:rsidP="008E76EE">
      <w:pPr>
        <w:rPr>
          <w:sz w:val="16"/>
        </w:rPr>
      </w:pPr>
      <w:r w:rsidRPr="00A42713">
        <w:rPr>
          <w:sz w:val="16"/>
        </w:rPr>
        <w:t>Discrimination</w:t>
      </w:r>
    </w:p>
    <w:p w:rsidR="008E76EE" w:rsidRPr="00A42713" w:rsidRDefault="008E76EE" w:rsidP="008E76EE">
      <w:pPr>
        <w:rPr>
          <w:sz w:val="16"/>
        </w:rPr>
      </w:pPr>
      <w:r w:rsidRPr="00A42713">
        <w:rPr>
          <w:sz w:val="16"/>
        </w:rPr>
        <w:t>The consequences of interfering with a satellite may be vastly different depending on who is affected and how, and whether the satellite represents a legitimate military objective.</w:t>
      </w:r>
    </w:p>
    <w:p w:rsidR="008E76EE" w:rsidRPr="00A42713" w:rsidRDefault="008E76EE" w:rsidP="008E76EE">
      <w:pPr>
        <w:rPr>
          <w:sz w:val="16"/>
        </w:rPr>
      </w:pPr>
      <w:r w:rsidRPr="00A42713">
        <w:rPr>
          <w:sz w:val="16"/>
        </w:rPr>
        <w:lastRenderedPageBreak/>
        <w:t xml:space="preserve">However, it will not always be clear who the owners and operators of a satellite are, and users of a </w:t>
      </w:r>
      <w:proofErr w:type="gramStart"/>
      <w:r w:rsidRPr="00A42713">
        <w:rPr>
          <w:sz w:val="16"/>
        </w:rPr>
        <w:t>satellite‘</w:t>
      </w:r>
      <w:proofErr w:type="gramEnd"/>
      <w:r w:rsidRPr="00A42713">
        <w:rPr>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42713">
        <w:rPr>
          <w:sz w:val="16"/>
        </w:rPr>
        <w:t>adversary‘</w:t>
      </w:r>
      <w:proofErr w:type="gramEnd"/>
      <w:r w:rsidRPr="00A42713">
        <w:rPr>
          <w:sz w:val="16"/>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rsidR="008E76EE" w:rsidRPr="00A42713" w:rsidRDefault="008E76EE" w:rsidP="008E76EE">
      <w:pPr>
        <w:rPr>
          <w:sz w:val="16"/>
        </w:rPr>
      </w:pPr>
      <w:r w:rsidRPr="00A42713">
        <w:rPr>
          <w:sz w:val="16"/>
        </w:rPr>
        <w:t xml:space="preserve">In 2015, </w:t>
      </w:r>
      <w:r w:rsidRPr="00A42713">
        <w:rPr>
          <w:rStyle w:val="StyleUnderline"/>
        </w:rPr>
        <w:t xml:space="preserve">the </w:t>
      </w:r>
      <w:proofErr w:type="gramStart"/>
      <w:r w:rsidRPr="00A42713">
        <w:rPr>
          <w:rStyle w:val="StyleUnderline"/>
        </w:rPr>
        <w:t>Pentagon‘</w:t>
      </w:r>
      <w:proofErr w:type="gramEnd"/>
      <w:r w:rsidRPr="00A42713">
        <w:rPr>
          <w:rStyle w:val="StyleUnderline"/>
        </w:rPr>
        <w:t>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rsidR="008E76EE" w:rsidRPr="00A42713" w:rsidRDefault="008E76EE" w:rsidP="008E76EE">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rsidR="008E76EE" w:rsidRPr="00A42713" w:rsidRDefault="008E76EE" w:rsidP="008E76EE">
      <w:pPr>
        <w:rPr>
          <w:sz w:val="16"/>
        </w:rPr>
      </w:pPr>
      <w:r w:rsidRPr="00A42713">
        <w:rPr>
          <w:sz w:val="16"/>
        </w:rPr>
        <w:t>Lack of shared understanding of consequences/proportionality</w:t>
      </w:r>
    </w:p>
    <w:p w:rsidR="008E76EE" w:rsidRPr="00A42713" w:rsidRDefault="008E76EE" w:rsidP="008E76EE">
      <w:pPr>
        <w:rPr>
          <w:sz w:val="16"/>
        </w:rPr>
      </w:pPr>
      <w:r w:rsidRPr="00A42713">
        <w:rPr>
          <w:rStyle w:val="StyleUnderline"/>
        </w:rPr>
        <w:t>States have</w:t>
      </w:r>
      <w:r w:rsidRPr="00A42713">
        <w:rPr>
          <w:sz w:val="16"/>
        </w:rPr>
        <w:t xml:space="preserve"> fairly </w:t>
      </w:r>
      <w:r w:rsidRPr="00A42713">
        <w:rPr>
          <w:rStyle w:val="Emphasis"/>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xml:space="preserve">, built over decades of experience. The United States and the Soviet Union/Russia have built some shared understanding of each </w:t>
      </w:r>
      <w:proofErr w:type="gramStart"/>
      <w:r w:rsidRPr="00A42713">
        <w:rPr>
          <w:sz w:val="16"/>
        </w:rPr>
        <w:t>other‘</w:t>
      </w:r>
      <w:proofErr w:type="gramEnd"/>
      <w:r w:rsidRPr="00A42713">
        <w:rPr>
          <w:sz w:val="16"/>
        </w:rPr>
        <w:t xml:space="preserve">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w:t>
      </w:r>
      <w:proofErr w:type="spellStart"/>
      <w:r w:rsidRPr="00A42713">
        <w:rPr>
          <w:sz w:val="16"/>
        </w:rPr>
        <w:t>countervalue</w:t>
      </w:r>
      <w:proofErr w:type="spellEnd"/>
      <w:r w:rsidRPr="00A42713">
        <w:rPr>
          <w:sz w:val="16"/>
        </w:rPr>
        <w:t>—against civilian targets).</w:t>
      </w:r>
    </w:p>
    <w:p w:rsidR="008E76EE" w:rsidRPr="00A42713" w:rsidRDefault="008E76EE" w:rsidP="008E76EE">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rsidR="008E76EE" w:rsidRDefault="008E76EE" w:rsidP="008E76EE"/>
    <w:p w:rsidR="008E76EE" w:rsidRDefault="008E76EE" w:rsidP="008E76EE">
      <w:pPr>
        <w:pStyle w:val="Heading4"/>
      </w:pPr>
      <w:r>
        <w:t xml:space="preserve">Creating a legal regime so everyone benefits from mining creates sustainable mining while avoiding conflict. </w:t>
      </w:r>
    </w:p>
    <w:p w:rsidR="008E76EE" w:rsidRDefault="008E76EE" w:rsidP="008E76EE">
      <w:r>
        <w:t xml:space="preserve">Morgan </w:t>
      </w:r>
      <w:proofErr w:type="spellStart"/>
      <w:r w:rsidRPr="00531E7E">
        <w:rPr>
          <w:rStyle w:val="Style13ptBold"/>
        </w:rPr>
        <w:t>Saletta</w:t>
      </w:r>
      <w:proofErr w:type="spellEnd"/>
      <w:r w:rsidRPr="00531E7E">
        <w:rPr>
          <w:rStyle w:val="Style13ptBold"/>
        </w:rPr>
        <w:t xml:space="preserve"> 16,</w:t>
      </w:r>
      <w:r>
        <w:t xml:space="preserve"> PhD, History and Philosophy of Science, The University of Melbourne, “All of humanity should share in the space mining boom,” Conversation, 4-17-2016, https://theconversation.com/all-of-humanity-should-share-in-the-space-mining-boom-57740</w:t>
      </w:r>
    </w:p>
    <w:p w:rsidR="008E76EE" w:rsidRDefault="008E76EE" w:rsidP="008E76EE">
      <w:r w:rsidRPr="00531E7E">
        <w:rPr>
          <w:sz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w:t>
      </w:r>
      <w:proofErr w:type="spellStart"/>
      <w:r w:rsidRPr="00531E7E">
        <w:rPr>
          <w:sz w:val="12"/>
        </w:rPr>
        <w:t>Diamondis</w:t>
      </w:r>
      <w:proofErr w:type="spellEnd"/>
      <w:r w:rsidRPr="00531E7E">
        <w:rPr>
          <w:sz w:val="12"/>
        </w:rPr>
        <w:t xml:space="preserve">, co-founder of Planetary Resources and founder of the </w:t>
      </w:r>
      <w:proofErr w:type="spellStart"/>
      <w:r w:rsidRPr="00531E7E">
        <w:rPr>
          <w:sz w:val="12"/>
        </w:rPr>
        <w:t>XPrize</w:t>
      </w:r>
      <w:proofErr w:type="spellEnd"/>
      <w:r w:rsidRPr="00531E7E">
        <w:rPr>
          <w:sz w:val="12"/>
        </w:rPr>
        <w:t xml:space="preserve"> Grand Challenges, believes that the benefits to humanity give us a moral imperative to explore and </w:t>
      </w:r>
      <w:proofErr w:type="spellStart"/>
      <w:r w:rsidRPr="00531E7E">
        <w:rPr>
          <w:sz w:val="12"/>
        </w:rPr>
        <w:t>utilise</w:t>
      </w:r>
      <w:proofErr w:type="spellEnd"/>
      <w:r w:rsidRPr="00531E7E">
        <w:rPr>
          <w:sz w:val="12"/>
        </w:rPr>
        <w:t xml:space="preserve"> space. He has also declared “there are twenty-trillion-dollar checks up there, waiting to be cashed!” </w:t>
      </w:r>
      <w:r w:rsidRPr="00531E7E">
        <w:rPr>
          <w:rStyle w:val="StyleUnderline"/>
        </w:rPr>
        <w:t>However, behind the utopian rhetoric and dazzling dreams of riches lie some very real problems.</w:t>
      </w:r>
      <w:r>
        <w:rPr>
          <w:rStyle w:val="StyleUnderline"/>
        </w:rPr>
        <w:t xml:space="preserve"> </w:t>
      </w:r>
      <w:r w:rsidRPr="00531E7E">
        <w:rPr>
          <w:sz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w:t>
      </w:r>
      <w:proofErr w:type="spellStart"/>
      <w:r w:rsidRPr="00531E7E">
        <w:rPr>
          <w:sz w:val="12"/>
        </w:rPr>
        <w:t>licence</w:t>
      </w:r>
      <w:proofErr w:type="spellEnd"/>
      <w:r w:rsidRPr="00531E7E">
        <w:rPr>
          <w:sz w:val="12"/>
        </w:rPr>
        <w:t xml:space="preserve"> companies to engage in timber extraction, mining, offshore oil exploration and other activities, receiving </w:t>
      </w:r>
      <w:proofErr w:type="gramStart"/>
      <w:r w:rsidRPr="00531E7E">
        <w:rPr>
          <w:sz w:val="12"/>
        </w:rPr>
        <w:t>royalties</w:t>
      </w:r>
      <w:proofErr w:type="gramEnd"/>
      <w:r w:rsidRPr="00531E7E">
        <w:rPr>
          <w:sz w:val="12"/>
        </w:rPr>
        <w:t xml:space="preserve"> payments on production. In the United States, revenues from such royalties </w:t>
      </w:r>
      <w:proofErr w:type="spellStart"/>
      <w:r w:rsidRPr="00531E7E">
        <w:rPr>
          <w:sz w:val="12"/>
        </w:rPr>
        <w:t>totalled</w:t>
      </w:r>
      <w:proofErr w:type="spellEnd"/>
      <w:r w:rsidRPr="00531E7E">
        <w:rPr>
          <w:sz w:val="12"/>
        </w:rPr>
        <w:t xml:space="preserve">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sidRPr="00EB6DA0">
        <w:rPr>
          <w:rStyle w:val="StyleUnderline"/>
          <w:highlight w:val="cyan"/>
        </w:rPr>
        <w:t xml:space="preserve">The riches exist, but how will humanity benefit from mining in outer space, or for that matter, </w:t>
      </w:r>
      <w:r w:rsidRPr="00EB6DA0">
        <w:rPr>
          <w:rStyle w:val="Emphasis"/>
          <w:highlight w:val="cyan"/>
        </w:rPr>
        <w:t xml:space="preserve">other global commons such as the </w:t>
      </w:r>
      <w:proofErr w:type="gramStart"/>
      <w:r w:rsidRPr="00EB6DA0">
        <w:rPr>
          <w:rStyle w:val="Emphasis"/>
          <w:highlight w:val="cyan"/>
        </w:rPr>
        <w:t>deep sea</w:t>
      </w:r>
      <w:proofErr w:type="gramEnd"/>
      <w:r w:rsidRPr="00EB6DA0">
        <w:rPr>
          <w:rStyle w:val="Emphasis"/>
          <w:highlight w:val="cyan"/>
        </w:rPr>
        <w:t xml:space="preserve"> floor</w:t>
      </w:r>
      <w:r w:rsidRPr="00531E7E">
        <w:rPr>
          <w:rStyle w:val="Emphasis"/>
        </w:rPr>
        <w:t>?</w:t>
      </w:r>
      <w:r>
        <w:rPr>
          <w:rStyle w:val="Emphasis"/>
        </w:rPr>
        <w:t xml:space="preserve"> </w:t>
      </w:r>
      <w:r w:rsidRPr="00531E7E">
        <w:rPr>
          <w:sz w:val="12"/>
        </w:rPr>
        <w:t xml:space="preserve">Behind the lofty rhetoric of benefits to humanity, there is a dark shadow of voodoo economics, the shambling, walking dead figure of </w:t>
      </w:r>
      <w:proofErr w:type="spellStart"/>
      <w:proofErr w:type="gramStart"/>
      <w:r w:rsidRPr="00531E7E">
        <w:rPr>
          <w:sz w:val="12"/>
        </w:rPr>
        <w:t>trickle down</w:t>
      </w:r>
      <w:proofErr w:type="spellEnd"/>
      <w:proofErr w:type="gramEnd"/>
      <w:r w:rsidRPr="00531E7E">
        <w:rPr>
          <w:sz w:val="12"/>
        </w:rPr>
        <w:t xml:space="preserve"> economics– and the possibility of a world where a few trillionaires enjoy the view from space while others barely eke a living on its surface. </w:t>
      </w:r>
      <w:r w:rsidRPr="00531E7E">
        <w:rPr>
          <w:rStyle w:val="StyleUnderline"/>
        </w:rPr>
        <w:t>Yet we do suggest that commercial interests and profit seeking can be a healthy part of the exploration of outer space</w:t>
      </w:r>
      <w:r w:rsidRPr="00531E7E">
        <w:rPr>
          <w:sz w:val="12"/>
        </w:rPr>
        <w:t xml:space="preserve">. </w:t>
      </w:r>
      <w:r w:rsidRPr="00531E7E">
        <w:rPr>
          <w:rStyle w:val="StyleUnderline"/>
        </w:rPr>
        <w:t>Yet outer space is not the Wild West frontier of Frederick Jackson Turner, nor do we live in the Gold Rush days of Jack London’s tale of greed and death.</w:t>
      </w:r>
      <w:r>
        <w:rPr>
          <w:rStyle w:val="StyleUnderline"/>
        </w:rPr>
        <w:t xml:space="preserve"> </w:t>
      </w:r>
      <w:r w:rsidRPr="00531E7E">
        <w:rPr>
          <w:rStyle w:val="StyleUnderline"/>
        </w:rPr>
        <w:t xml:space="preserve">In the common </w:t>
      </w:r>
      <w:r w:rsidRPr="00531E7E">
        <w:rPr>
          <w:rStyle w:val="StyleUnderline"/>
        </w:rPr>
        <w:lastRenderedPageBreak/>
        <w:t>heritage of space, with multiple state and private actors engaging in exploration and potentially exploitation</w:t>
      </w:r>
      <w:r w:rsidRPr="00531E7E">
        <w:rPr>
          <w:sz w:val="12"/>
        </w:rPr>
        <w:t xml:space="preserve">, </w:t>
      </w:r>
      <w:r w:rsidRPr="00EB6DA0">
        <w:rPr>
          <w:rStyle w:val="Emphasis"/>
          <w:highlight w:val="cyan"/>
        </w:rPr>
        <w:t>international cooperation and oversight will benefit all</w:t>
      </w:r>
      <w:r w:rsidRPr="00531E7E">
        <w:rPr>
          <w:rStyle w:val="Emphasis"/>
        </w:rPr>
        <w:t>.</w:t>
      </w:r>
      <w:r>
        <w:rPr>
          <w:rStyle w:val="Emphasis"/>
        </w:rPr>
        <w:t xml:space="preserve"> </w:t>
      </w:r>
      <w:r w:rsidRPr="00531E7E">
        <w:rPr>
          <w:sz w:val="12"/>
        </w:rPr>
        <w:t xml:space="preserve">The Alaskan model </w:t>
      </w:r>
      <w:r w:rsidRPr="00531E7E">
        <w:rPr>
          <w:rStyle w:val="StyleUnderline"/>
        </w:rPr>
        <w:t>There is a balanced, pragmatic approach that will promote commercial and profit driven activities, while also producing tangible benefits to all of humanity</w:t>
      </w:r>
      <w:r w:rsidRPr="00531E7E">
        <w:rPr>
          <w:sz w:val="12"/>
        </w:rPr>
        <w:t xml:space="preserve">. Importantly, this pragmatic approach has a </w:t>
      </w:r>
      <w:proofErr w:type="spellStart"/>
      <w:proofErr w:type="gramStart"/>
      <w:r w:rsidRPr="00531E7E">
        <w:rPr>
          <w:sz w:val="12"/>
        </w:rPr>
        <w:t>well established</w:t>
      </w:r>
      <w:proofErr w:type="spellEnd"/>
      <w:proofErr w:type="gramEnd"/>
      <w:r w:rsidRPr="00531E7E">
        <w:rPr>
          <w:sz w:val="12"/>
        </w:rPr>
        <w:t xml:space="preserve">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sidRPr="00531E7E">
        <w:rPr>
          <w:rStyle w:val="StyleUnderline"/>
        </w:rPr>
        <w:t>In 1977, Hammond suggested that “rather than permitting government to spend all public monies earned through the exploitation of the public’s resources for what government thinks best, let’s grant shares to Alaskans.”</w:t>
      </w:r>
      <w:r>
        <w:rPr>
          <w:rStyle w:val="StyleUnderline"/>
        </w:rPr>
        <w:t xml:space="preserve"> </w:t>
      </w:r>
      <w:r w:rsidRPr="00531E7E">
        <w:rPr>
          <w:sz w:val="12"/>
        </w:rPr>
        <w:t xml:space="preserve">The first dividend payment was made in 1982, and in 2015 that payment amounted to US$2,072. </w:t>
      </w:r>
      <w:r w:rsidRPr="00531E7E">
        <w:rPr>
          <w:rStyle w:val="StyleUnderline"/>
        </w:rPr>
        <w:t>Linking a citizen’s dividend to a sovereign wealth fund was unique, but the idea of a citizen’s dividend has a long and venerable tradition. One of the earliest advocates was no less than the political theorist and American Revolutionary, Thomas Paine.</w:t>
      </w:r>
      <w:r>
        <w:rPr>
          <w:rStyle w:val="StyleUnderline"/>
        </w:rPr>
        <w:t xml:space="preserve"> </w:t>
      </w:r>
      <w:r w:rsidRPr="00531E7E">
        <w:rPr>
          <w:sz w:val="12"/>
        </w:rPr>
        <w:t xml:space="preserve">International body How would this work for outer space? </w:t>
      </w:r>
      <w:r w:rsidRPr="00EB6DA0">
        <w:rPr>
          <w:rStyle w:val="StyleUnderline"/>
          <w:highlight w:val="cyan"/>
        </w:rPr>
        <w:t>We need an international body similar to the International Seabed Authority</w:t>
      </w:r>
      <w:r w:rsidRPr="00531E7E">
        <w:rPr>
          <w:sz w:val="12"/>
        </w:rPr>
        <w:t xml:space="preserve">, which was established by the United Nations Convention on the Law of the Sea, or the International Telecommunications Union, which allocates satellite orbits. </w:t>
      </w:r>
      <w:r w:rsidRPr="00EB6DA0">
        <w:rPr>
          <w:rStyle w:val="Emphasis"/>
          <w:highlight w:val="cyan"/>
        </w:rPr>
        <w:t>This would provide the stable business and investment environment that entrepreneurs seek by ensuring international law and obligations are met</w:t>
      </w:r>
      <w:r w:rsidRPr="00EB6DA0">
        <w:rPr>
          <w:sz w:val="12"/>
          <w:highlight w:val="cyan"/>
        </w:rPr>
        <w:t>.</w:t>
      </w:r>
      <w:r w:rsidRPr="00531E7E">
        <w:rPr>
          <w:sz w:val="12"/>
        </w:rPr>
        <w:t xml:space="preserve"> </w:t>
      </w:r>
      <w:r w:rsidRPr="00EB6DA0">
        <w:rPr>
          <w:rStyle w:val="StyleUnderline"/>
          <w:highlight w:val="cyan"/>
        </w:rPr>
        <w:t>This body could license outer space resources and levy a royalty on production, which is part of standard business practice between petroleum and other mining companies</w:t>
      </w:r>
      <w:r w:rsidRPr="00531E7E">
        <w:rPr>
          <w:rStyle w:val="StyleUnderline"/>
        </w:rPr>
        <w:t xml:space="preserve"> and governments here on Earth.</w:t>
      </w:r>
      <w:r>
        <w:rPr>
          <w:rStyle w:val="StyleUnderline"/>
        </w:rPr>
        <w:t xml:space="preserve"> </w:t>
      </w:r>
      <w:r w:rsidRPr="00EB6DA0">
        <w:rPr>
          <w:rStyle w:val="StyleUnderline"/>
          <w:highlight w:val="cyan"/>
        </w:rPr>
        <w:t>In turn, these revenues, or a significant portion thereof, would be deposited in a Space Resource Fund, possibly under the aegis of the World Bank. And every single citizen on Earth</w:t>
      </w:r>
      <w:r w:rsidRPr="00531E7E">
        <w:rPr>
          <w:rStyle w:val="StyleUnderline"/>
        </w:rPr>
        <w:t xml:space="preserve">, say aged 18 or above, </w:t>
      </w:r>
      <w:r w:rsidRPr="00EB6DA0">
        <w:rPr>
          <w:rStyle w:val="StyleUnderline"/>
          <w:highlight w:val="cyan"/>
        </w:rPr>
        <w:t>would receive a dividend on a yearly basis as their rightful share as owners of the common province of humankind</w:t>
      </w:r>
      <w:r w:rsidRPr="00531E7E">
        <w:rPr>
          <w:sz w:val="12"/>
        </w:rPr>
        <w:t xml:space="preserve">. </w:t>
      </w:r>
      <w:r w:rsidRPr="00531E7E">
        <w:rPr>
          <w:rStyle w:val="StyleUnderline"/>
        </w:rPr>
        <w:t>Crucially, we are not suggesting redistribution</w:t>
      </w:r>
      <w:r w:rsidRPr="00531E7E">
        <w:rPr>
          <w:sz w:val="12"/>
        </w:rPr>
        <w:t xml:space="preserve">, which has been an obstacle to the International Seabed Authority and the Moon Treaty in the past, but a fair share dividend of wealth that truly belongs to everyone. </w:t>
      </w:r>
      <w:r w:rsidRPr="00531E7E">
        <w:rPr>
          <w:rStyle w:val="StyleUnderline"/>
        </w:rPr>
        <w:t xml:space="preserve">Our model doesn’t provide a handout, or a welfare </w:t>
      </w:r>
      <w:proofErr w:type="spellStart"/>
      <w:r w:rsidRPr="00531E7E">
        <w:rPr>
          <w:rStyle w:val="StyleUnderline"/>
        </w:rPr>
        <w:t>cheque</w:t>
      </w:r>
      <w:proofErr w:type="spellEnd"/>
      <w:r w:rsidRPr="00531E7E">
        <w:rPr>
          <w:rStyle w:val="StyleUnderline"/>
        </w:rPr>
        <w:t xml:space="preserve">, or charity from a trillionaire </w:t>
      </w:r>
      <w:proofErr w:type="spellStart"/>
      <w:r w:rsidRPr="00531E7E">
        <w:rPr>
          <w:rStyle w:val="StyleUnderline"/>
        </w:rPr>
        <w:t>philanthopist</w:t>
      </w:r>
      <w:proofErr w:type="spellEnd"/>
      <w:r w:rsidRPr="00531E7E">
        <w:rPr>
          <w:rStyle w:val="StyleUnderline"/>
        </w:rPr>
        <w:t xml:space="preserve">; </w:t>
      </w:r>
      <w:r w:rsidRPr="00EB6DA0">
        <w:rPr>
          <w:rStyle w:val="StyleUnderline"/>
          <w:highlight w:val="cyan"/>
        </w:rPr>
        <w:t xml:space="preserve">it pays </w:t>
      </w:r>
      <w:r w:rsidRPr="00EB6DA0">
        <w:rPr>
          <w:rStyle w:val="Emphasis"/>
          <w:highlight w:val="cyan"/>
        </w:rPr>
        <w:t xml:space="preserve">every owner in a </w:t>
      </w:r>
      <w:proofErr w:type="gramStart"/>
      <w:r w:rsidRPr="00EB6DA0">
        <w:rPr>
          <w:rStyle w:val="Emphasis"/>
          <w:highlight w:val="cyan"/>
        </w:rPr>
        <w:t>global commons</w:t>
      </w:r>
      <w:proofErr w:type="gramEnd"/>
      <w:r w:rsidRPr="00EB6DA0">
        <w:rPr>
          <w:rStyle w:val="Emphasis"/>
          <w:highlight w:val="cyan"/>
        </w:rPr>
        <w:t xml:space="preserve"> a share of what is rightfully theirs. </w:t>
      </w:r>
      <w:r w:rsidRPr="00EB6DA0">
        <w:rPr>
          <w:rStyle w:val="StyleUnderline"/>
          <w:highlight w:val="cyan"/>
        </w:rPr>
        <w:t>Even tiny dividends by the standards of the world’s wealthy nations would make a difference for some developing world farmers</w:t>
      </w:r>
      <w:r w:rsidRPr="00EB6DA0">
        <w:rPr>
          <w:sz w:val="12"/>
          <w:highlight w:val="cyan"/>
        </w:rPr>
        <w:t xml:space="preserve">. </w:t>
      </w:r>
      <w:r w:rsidRPr="00EB6DA0">
        <w:rPr>
          <w:rStyle w:val="Emphasis"/>
          <w:highlight w:val="cyan"/>
        </w:rPr>
        <w:t>If there truly are trillions of dollars out there, then this might be something fundamentally world changing</w:t>
      </w:r>
      <w:r w:rsidRPr="00531E7E">
        <w:rPr>
          <w:rStyle w:val="Emphasis"/>
        </w:rPr>
        <w:t>.</w:t>
      </w:r>
      <w:r w:rsidRPr="00531E7E">
        <w:rPr>
          <w:sz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sidRPr="00531E7E">
        <w:rPr>
          <w:rStyle w:val="StyleUnderline"/>
        </w:rPr>
        <w:t>By paying rent for the right to exploit resources in space and royalties on production, the same way oil companies pay to exploit oil in the Gulf of Mexico, they’ll be engaging in business as usual.</w:t>
      </w:r>
      <w:r>
        <w:rPr>
          <w:rStyle w:val="StyleUnderline"/>
        </w:rPr>
        <w:t xml:space="preserve"> </w:t>
      </w:r>
      <w:r w:rsidRPr="00531E7E">
        <w:rPr>
          <w:rStyle w:val="StyleUnderline"/>
        </w:rPr>
        <w:t xml:space="preserve">They will have bought the right to make a potentially enormous profit and prove they really are responsible global citizens. And they’d get a citizen’s dividend </w:t>
      </w:r>
      <w:proofErr w:type="spellStart"/>
      <w:r w:rsidRPr="00531E7E">
        <w:rPr>
          <w:rStyle w:val="StyleUnderline"/>
        </w:rPr>
        <w:t>cheque</w:t>
      </w:r>
      <w:proofErr w:type="spellEnd"/>
      <w:r w:rsidRPr="00531E7E">
        <w:rPr>
          <w:rStyle w:val="StyleUnderline"/>
        </w:rPr>
        <w:t xml:space="preserve"> too.</w:t>
      </w:r>
    </w:p>
    <w:sectPr w:rsidR="008E76EE" w:rsidSect="00E90C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6EE"/>
    <w:rsid w:val="008977DD"/>
    <w:rsid w:val="008E76EE"/>
    <w:rsid w:val="00C50CF6"/>
    <w:rsid w:val="00E72B52"/>
    <w:rsid w:val="00E90C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04EA8A1"/>
  <w15:chartTrackingRefBased/>
  <w15:docId w15:val="{40935B99-DE1C-2B45-86F1-2F63D53C3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8E76EE"/>
    <w:pPr>
      <w:spacing w:after="160" w:line="259" w:lineRule="auto"/>
    </w:pPr>
    <w:rPr>
      <w:rFonts w:ascii="Arial" w:hAnsi="Arial" w:cs="Arial"/>
      <w:sz w:val="22"/>
      <w:szCs w:val="22"/>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2"/>
    <w:unhideWhenUsed/>
    <w:qFormat/>
    <w:rsid w:val="008E76E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basedOn w:val="Normal"/>
    <w:next w:val="Normal"/>
    <w:link w:val="Heading4Char"/>
    <w:uiPriority w:val="9"/>
    <w:semiHidden/>
    <w:unhideWhenUsed/>
    <w:qFormat/>
    <w:rsid w:val="008E76E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2"/>
    <w:rsid w:val="008E76EE"/>
    <w:rPr>
      <w:rFonts w:ascii="Arial" w:eastAsiaTheme="majorEastAsia" w:hAnsi="Arial" w:cstheme="majorBidi"/>
      <w:b/>
      <w:sz w:val="32"/>
      <w:u w:val="single"/>
    </w:rPr>
  </w:style>
  <w:style w:type="character" w:customStyle="1" w:styleId="Heading4Char">
    <w:name w:val="Heading 4 Char"/>
    <w:basedOn w:val="DefaultParagraphFont"/>
    <w:link w:val="Heading4"/>
    <w:uiPriority w:val="9"/>
    <w:semiHidden/>
    <w:rsid w:val="008E76EE"/>
    <w:rPr>
      <w:rFonts w:asciiTheme="majorHAnsi" w:eastAsiaTheme="majorEastAsia" w:hAnsiTheme="majorHAnsi" w:cstheme="majorBidi"/>
      <w:i/>
      <w:iCs/>
      <w:color w:val="2F5496" w:themeColor="accent1" w:themeShade="BF"/>
      <w:sz w:val="22"/>
      <w:szCs w:val="22"/>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8E76EE"/>
    <w:rPr>
      <w:rFonts w:ascii="Arial" w:hAnsi="Arial" w:cs="Arial"/>
      <w:b/>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E76EE"/>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8E76EE"/>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8E76EE"/>
    <w:rPr>
      <w:color w:val="auto"/>
      <w:u w:val="none"/>
    </w:rPr>
  </w:style>
  <w:style w:type="paragraph" w:customStyle="1" w:styleId="Emphasis1">
    <w:name w:val="Emphasis1"/>
    <w:basedOn w:val="Normal"/>
    <w:link w:val="Emphasis"/>
    <w:uiPriority w:val="7"/>
    <w:qFormat/>
    <w:rsid w:val="008E76EE"/>
    <w:pPr>
      <w:pBdr>
        <w:top w:val="single" w:sz="4" w:space="1" w:color="auto"/>
        <w:left w:val="single" w:sz="4" w:space="4" w:color="auto"/>
        <w:bottom w:val="single" w:sz="4" w:space="1" w:color="auto"/>
        <w:right w:val="single" w:sz="4" w:space="4" w:color="auto"/>
      </w:pBdr>
      <w:ind w:left="720"/>
      <w:jc w:val="both"/>
    </w:pPr>
    <w:rPr>
      <w:b/>
      <w:iCs/>
      <w:szCs w:val="24"/>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law.upenn.edu/live/files/7804-grego-space-and-crisis-stability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8316</Words>
  <Characters>47402</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Maxim</dc:creator>
  <cp:keywords/>
  <dc:description/>
  <cp:lastModifiedBy>George Maxim</cp:lastModifiedBy>
  <cp:revision>1</cp:revision>
  <dcterms:created xsi:type="dcterms:W3CDTF">2021-12-18T00:32:00Z</dcterms:created>
  <dcterms:modified xsi:type="dcterms:W3CDTF">2021-12-18T15:49:00Z</dcterms:modified>
</cp:coreProperties>
</file>