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1C6D" w14:textId="028B0380" w:rsidR="00EC6929" w:rsidRPr="004C224B" w:rsidRDefault="00EC6929" w:rsidP="00EC6929">
      <w:pPr>
        <w:pStyle w:val="Heading1"/>
      </w:pPr>
      <w:r w:rsidRPr="004C224B">
        <w:t>OFF</w:t>
      </w:r>
    </w:p>
    <w:p w14:paraId="23F54475" w14:textId="354EA3EE" w:rsidR="009448E4" w:rsidRPr="004C224B" w:rsidRDefault="009448E4" w:rsidP="00E534CE">
      <w:pPr>
        <w:pStyle w:val="Heading4"/>
      </w:pPr>
      <w:r w:rsidRPr="004C224B">
        <w:t>States should</w:t>
      </w:r>
    </w:p>
    <w:p w14:paraId="57F938EE" w14:textId="34EC9014" w:rsidR="00E534CE" w:rsidRPr="004C224B" w:rsidRDefault="009448E4" w:rsidP="00E534CE">
      <w:pPr>
        <w:pStyle w:val="Heading4"/>
      </w:pPr>
      <w:r w:rsidRPr="004C224B">
        <w:t>-</w:t>
      </w:r>
      <w:r w:rsidR="00E534CE" w:rsidRPr="004C224B">
        <w:t xml:space="preserve"> require private entities require all satellites be launched with active debris removal shepherd satellites, launch Active Debris Removal </w:t>
      </w:r>
      <w:r w:rsidR="00803289" w:rsidRPr="004C224B">
        <w:t>satellites,</w:t>
      </w:r>
      <w:r w:rsidR="00E534CE" w:rsidRPr="004C224B">
        <w:t xml:space="preserve"> and require all satellites be equipped with systems to enable spacecraft to deorbit themselves. </w:t>
      </w:r>
    </w:p>
    <w:p w14:paraId="7D1A4F72" w14:textId="133B455A" w:rsidR="000E03C1" w:rsidRPr="004C224B" w:rsidRDefault="009448E4" w:rsidP="000E03C1">
      <w:pPr>
        <w:pStyle w:val="Heading4"/>
      </w:pPr>
      <w:r w:rsidRPr="004C224B">
        <w:t>-</w:t>
      </w:r>
      <w:r w:rsidR="00E61DDD" w:rsidRPr="004C224B">
        <w:t xml:space="preserve"> </w:t>
      </w:r>
      <w:r w:rsidR="00E61DDD" w:rsidRPr="004C224B">
        <w:t>inject large amounts of ice particles into the lower stratosphere in late fall, especially in Antarctica.</w:t>
      </w:r>
      <w:r w:rsidR="000E03C1" w:rsidRPr="004C224B">
        <w:t xml:space="preserve"> </w:t>
      </w:r>
    </w:p>
    <w:p w14:paraId="69951F03" w14:textId="0B21AD0A" w:rsidR="001F1B16" w:rsidRPr="004C224B" w:rsidRDefault="009448E4" w:rsidP="001F1B16">
      <w:pPr>
        <w:pStyle w:val="Heading4"/>
      </w:pPr>
      <w:r w:rsidRPr="004C224B">
        <w:t>-</w:t>
      </w:r>
      <w:r w:rsidR="001F1B16" w:rsidRPr="004C224B">
        <w:t xml:space="preserve"> fully fund and launch the Near-Earth Object Surveyor Mission</w:t>
      </w:r>
    </w:p>
    <w:p w14:paraId="39E584E6" w14:textId="3DEF254B" w:rsidR="0026113C" w:rsidRPr="004C224B" w:rsidRDefault="0026113C" w:rsidP="0026113C">
      <w:pPr>
        <w:pStyle w:val="Heading4"/>
      </w:pPr>
      <w:r w:rsidRPr="004C224B">
        <w:t>Plank [</w:t>
      </w:r>
      <w:r w:rsidR="006141AD">
        <w:t>1</w:t>
      </w:r>
      <w:r w:rsidRPr="004C224B">
        <w:t xml:space="preserve">] solves debris – studies prove ADR and self-de-orbit is effective in the context of mega-constellations explicitly </w:t>
      </w:r>
    </w:p>
    <w:p w14:paraId="35284565" w14:textId="77777777" w:rsidR="0026113C" w:rsidRPr="004C224B" w:rsidRDefault="0026113C" w:rsidP="0026113C">
      <w:r w:rsidRPr="004C224B">
        <w:rPr>
          <w:rStyle w:val="Style13ptBold"/>
        </w:rPr>
        <w:t xml:space="preserve">ESA 18 </w:t>
      </w:r>
      <w:r w:rsidRPr="004C224B">
        <w:rPr>
          <w:sz w:val="16"/>
          <w:szCs w:val="16"/>
        </w:rPr>
        <w:t>– [European Space Agency, “Curbing space debris in the era of mega-constellations,” 7/18/2018, https://www.esa.int/Enabling_Support/Preparing_for_the_Future/Discovery_and_Preparation/Curbing_space_debris_in_the_era_of_mega-constellations]</w:t>
      </w:r>
    </w:p>
    <w:p w14:paraId="64FB055C" w14:textId="77777777" w:rsidR="0026113C" w:rsidRPr="004C224B" w:rsidRDefault="0026113C" w:rsidP="0026113C">
      <w:pPr>
        <w:spacing w:line="240" w:lineRule="auto"/>
        <w:contextualSpacing/>
        <w:rPr>
          <w:rStyle w:val="StyleUnderline"/>
        </w:rPr>
      </w:pPr>
      <w:r w:rsidRPr="004C224B">
        <w:rPr>
          <w:sz w:val="16"/>
        </w:rPr>
        <w:t xml:space="preserve">Two ESA-led teams of researchers carried out investigations as part of this </w:t>
      </w:r>
      <w:proofErr w:type="spellStart"/>
      <w:r w:rsidRPr="004C224B">
        <w:rPr>
          <w:sz w:val="16"/>
        </w:rPr>
        <w:t>endeavour</w:t>
      </w:r>
      <w:proofErr w:type="spellEnd"/>
      <w:r w:rsidRPr="004C224B">
        <w:rPr>
          <w:sz w:val="16"/>
        </w:rPr>
        <w:t xml:space="preserve">. </w:t>
      </w:r>
      <w:r w:rsidRPr="004C224B">
        <w:rPr>
          <w:rStyle w:val="StyleUnderline"/>
        </w:rPr>
        <w:t xml:space="preserve">The MEGACO </w:t>
      </w:r>
      <w:r w:rsidRPr="004C224B">
        <w:rPr>
          <w:rStyle w:val="StyleUnderline"/>
          <w:highlight w:val="green"/>
        </w:rPr>
        <w:t>study</w:t>
      </w:r>
      <w:r w:rsidRPr="004C224B">
        <w:rPr>
          <w:sz w:val="16"/>
          <w:highlight w:val="green"/>
        </w:rPr>
        <w:t>,</w:t>
      </w:r>
      <w:r w:rsidRPr="004C224B">
        <w:rPr>
          <w:sz w:val="16"/>
        </w:rPr>
        <w:t xml:space="preserve"> consisting of representatives from Airbus, Braunschweig Technical University and École </w:t>
      </w:r>
      <w:proofErr w:type="spellStart"/>
      <w:r w:rsidRPr="004C224B">
        <w:rPr>
          <w:sz w:val="16"/>
        </w:rPr>
        <w:t>polytechnique</w:t>
      </w:r>
      <w:proofErr w:type="spellEnd"/>
      <w:r w:rsidRPr="004C224B">
        <w:rPr>
          <w:sz w:val="16"/>
        </w:rPr>
        <w:t xml:space="preserve"> </w:t>
      </w:r>
      <w:proofErr w:type="spellStart"/>
      <w:r w:rsidRPr="004C224B">
        <w:rPr>
          <w:sz w:val="16"/>
        </w:rPr>
        <w:t>fédérale</w:t>
      </w:r>
      <w:proofErr w:type="spellEnd"/>
      <w:r w:rsidRPr="004C224B">
        <w:rPr>
          <w:sz w:val="16"/>
        </w:rPr>
        <w:t xml:space="preserve"> de Lausanne, </w:t>
      </w:r>
      <w:r w:rsidRPr="004C224B">
        <w:rPr>
          <w:rStyle w:val="StyleUnderline"/>
          <w:highlight w:val="green"/>
        </w:rPr>
        <w:t>set out to understand</w:t>
      </w:r>
      <w:r w:rsidRPr="004C224B">
        <w:rPr>
          <w:rStyle w:val="StyleUnderline"/>
        </w:rPr>
        <w:t xml:space="preserve"> the complexity of </w:t>
      </w:r>
      <w:r w:rsidRPr="004C224B">
        <w:rPr>
          <w:rStyle w:val="StyleUnderline"/>
          <w:highlight w:val="green"/>
        </w:rPr>
        <w:t>mega-constellations</w:t>
      </w:r>
      <w:r w:rsidRPr="004C224B">
        <w:rPr>
          <w:sz w:val="16"/>
        </w:rPr>
        <w:t xml:space="preserve"> in general, </w:t>
      </w:r>
      <w:r w:rsidRPr="004C224B">
        <w:rPr>
          <w:rStyle w:val="StyleUnderline"/>
          <w:highlight w:val="green"/>
        </w:rPr>
        <w:t>including</w:t>
      </w:r>
      <w:r w:rsidRPr="004C224B">
        <w:rPr>
          <w:rStyle w:val="StyleUnderline"/>
        </w:rPr>
        <w:t xml:space="preserve"> a focus on </w:t>
      </w:r>
      <w:r w:rsidRPr="004C224B">
        <w:rPr>
          <w:rStyle w:val="StyleUnderline"/>
          <w:highlight w:val="green"/>
        </w:rPr>
        <w:t>collision avoidance and</w:t>
      </w:r>
      <w:r w:rsidRPr="004C224B">
        <w:rPr>
          <w:rStyle w:val="StyleUnderline"/>
        </w:rPr>
        <w:t xml:space="preserve"> dealing with satellites that have </w:t>
      </w:r>
      <w:proofErr w:type="gramStart"/>
      <w:r w:rsidRPr="004C224B">
        <w:rPr>
          <w:rStyle w:val="StyleUnderline"/>
        </w:rPr>
        <w:t>reach  b</w:t>
      </w:r>
      <w:proofErr w:type="gramEnd"/>
      <w:r w:rsidRPr="004C224B">
        <w:rPr>
          <w:rStyle w:val="StyleUnderline"/>
        </w:rPr>
        <w:t xml:space="preserve"> ed the end of their lives.</w:t>
      </w:r>
      <w:r w:rsidRPr="004C224B">
        <w:rPr>
          <w:sz w:val="16"/>
        </w:rPr>
        <w:t xml:space="preserve"> Meanwhile, </w:t>
      </w:r>
      <w:r w:rsidRPr="004C224B">
        <w:rPr>
          <w:rStyle w:val="StyleUnderline"/>
        </w:rPr>
        <w:t xml:space="preserve">a team from Thales </w:t>
      </w:r>
      <w:proofErr w:type="spellStart"/>
      <w:r w:rsidRPr="004C224B">
        <w:rPr>
          <w:rStyle w:val="StyleUnderline"/>
        </w:rPr>
        <w:t>Alenia</w:t>
      </w:r>
      <w:proofErr w:type="spellEnd"/>
      <w:r w:rsidRPr="004C224B">
        <w:rPr>
          <w:rStyle w:val="StyleUnderline"/>
        </w:rPr>
        <w:t xml:space="preserve"> Space explored two specific methods of </w:t>
      </w:r>
      <w:r w:rsidRPr="004C224B">
        <w:rPr>
          <w:rStyle w:val="StyleUnderline"/>
          <w:highlight w:val="green"/>
        </w:rPr>
        <w:t>removing debris</w:t>
      </w:r>
      <w:r w:rsidRPr="004C224B">
        <w:rPr>
          <w:rStyle w:val="StyleUnderline"/>
        </w:rPr>
        <w:t>, including failed satellites, from orbit.</w:t>
      </w:r>
    </w:p>
    <w:p w14:paraId="0D099A2E" w14:textId="77777777" w:rsidR="0026113C" w:rsidRPr="004C224B" w:rsidRDefault="0026113C" w:rsidP="0026113C">
      <w:pPr>
        <w:spacing w:line="240" w:lineRule="auto"/>
        <w:contextualSpacing/>
        <w:rPr>
          <w:sz w:val="16"/>
          <w:szCs w:val="16"/>
        </w:rPr>
      </w:pPr>
      <w:r w:rsidRPr="004C224B">
        <w:rPr>
          <w:sz w:val="16"/>
          <w:szCs w:val="16"/>
        </w:rPr>
        <w:t xml:space="preserve">The MEGACO team investigated three theoretical mega-constellations. For each one, they </w:t>
      </w:r>
      <w:proofErr w:type="spellStart"/>
      <w:r w:rsidRPr="004C224B">
        <w:rPr>
          <w:sz w:val="16"/>
          <w:szCs w:val="16"/>
        </w:rPr>
        <w:t>analysed</w:t>
      </w:r>
      <w:proofErr w:type="spellEnd"/>
      <w:r w:rsidRPr="004C224B">
        <w:rPr>
          <w:sz w:val="16"/>
          <w:szCs w:val="16"/>
        </w:rPr>
        <w:t xml:space="preserve"> the space and ground infrastructure required to operate the constellation, assessed different end-of-life strategies, looked at collision avoidance requirements, and investigated associated costs and risks.</w:t>
      </w:r>
    </w:p>
    <w:p w14:paraId="446C7E93" w14:textId="77777777" w:rsidR="0026113C" w:rsidRPr="004C224B" w:rsidRDefault="0026113C" w:rsidP="0026113C">
      <w:pPr>
        <w:spacing w:line="240" w:lineRule="auto"/>
        <w:contextualSpacing/>
        <w:rPr>
          <w:sz w:val="16"/>
        </w:rPr>
      </w:pPr>
      <w:r w:rsidRPr="004C224B">
        <w:rPr>
          <w:sz w:val="16"/>
          <w:highlight w:val="green"/>
        </w:rPr>
        <w:t>"</w:t>
      </w:r>
      <w:r w:rsidRPr="004C224B">
        <w:rPr>
          <w:rStyle w:val="StyleUnderline"/>
          <w:highlight w:val="green"/>
        </w:rPr>
        <w:t>One aim</w:t>
      </w:r>
      <w:r w:rsidRPr="004C224B">
        <w:rPr>
          <w:rStyle w:val="StyleUnderline"/>
        </w:rPr>
        <w:t xml:space="preserve"> </w:t>
      </w:r>
      <w:r w:rsidRPr="004C224B">
        <w:rPr>
          <w:sz w:val="16"/>
        </w:rPr>
        <w:t xml:space="preserve">of MEGACO was </w:t>
      </w:r>
      <w:r w:rsidRPr="004C224B">
        <w:rPr>
          <w:rStyle w:val="StyleUnderline"/>
          <w:highlight w:val="green"/>
        </w:rPr>
        <w:t>to design</w:t>
      </w:r>
      <w:r w:rsidRPr="004C224B">
        <w:rPr>
          <w:rStyle w:val="StyleUnderline"/>
        </w:rPr>
        <w:t xml:space="preserve"> a set of </w:t>
      </w:r>
      <w:proofErr w:type="gramStart"/>
      <w:r w:rsidRPr="004C224B">
        <w:rPr>
          <w:rStyle w:val="StyleUnderline"/>
          <w:highlight w:val="green"/>
        </w:rPr>
        <w:t>spacecraft</w:t>
      </w:r>
      <w:proofErr w:type="gramEnd"/>
      <w:r w:rsidRPr="004C224B">
        <w:rPr>
          <w:rStyle w:val="StyleUnderline"/>
          <w:highlight w:val="green"/>
        </w:rPr>
        <w:t xml:space="preserve"> that can deorbit themselves</w:t>
      </w:r>
      <w:r w:rsidRPr="004C224B">
        <w:rPr>
          <w:sz w:val="16"/>
          <w:highlight w:val="green"/>
        </w:rPr>
        <w:t>,</w:t>
      </w:r>
      <w:r w:rsidRPr="004C224B">
        <w:rPr>
          <w:sz w:val="16"/>
        </w:rPr>
        <w:t xml:space="preserve"> and to figure out what to do with failing spacecraft,” explains Kate Symonds, systems engineer responsible for the MEGACO study on ESA’s side.</w:t>
      </w:r>
    </w:p>
    <w:p w14:paraId="11409928" w14:textId="77777777" w:rsidR="0026113C" w:rsidRPr="004C224B" w:rsidRDefault="0026113C" w:rsidP="0026113C">
      <w:pPr>
        <w:spacing w:line="240" w:lineRule="auto"/>
        <w:contextualSpacing/>
        <w:rPr>
          <w:rStyle w:val="StyleUnderline"/>
        </w:rPr>
      </w:pPr>
      <w:r w:rsidRPr="004C224B">
        <w:rPr>
          <w:sz w:val="16"/>
        </w:rPr>
        <w:t xml:space="preserve">The team selected one mega-constellation concept for further study and looked at more </w:t>
      </w:r>
      <w:r w:rsidRPr="004C224B">
        <w:rPr>
          <w:rStyle w:val="StyleUnderline"/>
          <w:highlight w:val="green"/>
        </w:rPr>
        <w:t>specific operational requirements.</w:t>
      </w:r>
    </w:p>
    <w:p w14:paraId="76405F81" w14:textId="77777777" w:rsidR="0026113C" w:rsidRPr="004C224B" w:rsidRDefault="0026113C" w:rsidP="0026113C">
      <w:pPr>
        <w:spacing w:line="240" w:lineRule="auto"/>
        <w:contextualSpacing/>
        <w:rPr>
          <w:sz w:val="16"/>
        </w:rPr>
      </w:pPr>
      <w:r w:rsidRPr="004C224B">
        <w:rPr>
          <w:sz w:val="16"/>
        </w:rPr>
        <w:t xml:space="preserve">“Our final investigations included exploring </w:t>
      </w:r>
      <w:r w:rsidRPr="004C224B">
        <w:rPr>
          <w:rStyle w:val="StyleUnderline"/>
          <w:highlight w:val="green"/>
        </w:rPr>
        <w:t>having spare satellites,</w:t>
      </w:r>
      <w:r w:rsidRPr="004C224B">
        <w:rPr>
          <w:sz w:val="16"/>
        </w:rPr>
        <w:t xml:space="preserve"> carefully </w:t>
      </w:r>
      <w:r w:rsidRPr="004C224B">
        <w:rPr>
          <w:rStyle w:val="StyleUnderline"/>
          <w:highlight w:val="green"/>
        </w:rPr>
        <w:t>controlling launches</w:t>
      </w:r>
      <w:r w:rsidRPr="004C224B">
        <w:rPr>
          <w:sz w:val="16"/>
        </w:rPr>
        <w:t xml:space="preserve"> and orbits to </w:t>
      </w:r>
      <w:r w:rsidRPr="004C224B">
        <w:rPr>
          <w:rStyle w:val="StyleUnderline"/>
          <w:highlight w:val="green"/>
        </w:rPr>
        <w:t>avoid collision, and using ‘shepherd satellites’</w:t>
      </w:r>
      <w:r w:rsidRPr="004C224B">
        <w:rPr>
          <w:sz w:val="16"/>
        </w:rPr>
        <w:t xml:space="preserve"> – </w:t>
      </w:r>
      <w:r w:rsidRPr="004C224B">
        <w:rPr>
          <w:rStyle w:val="StyleUnderline"/>
        </w:rPr>
        <w:t xml:space="preserve">in the same plane but in a lower orbit – </w:t>
      </w:r>
      <w:r w:rsidRPr="004C224B">
        <w:rPr>
          <w:rStyle w:val="StyleUnderline"/>
          <w:highlight w:val="green"/>
        </w:rPr>
        <w:t>that capture dead spacecraft</w:t>
      </w:r>
      <w:r w:rsidRPr="004C224B">
        <w:rPr>
          <w:rStyle w:val="StyleUnderline"/>
        </w:rPr>
        <w:t xml:space="preserve"> and deorbit them,”</w:t>
      </w:r>
      <w:r w:rsidRPr="004C224B">
        <w:rPr>
          <w:sz w:val="16"/>
        </w:rPr>
        <w:t xml:space="preserve"> Symonds continues. “This research will feed into future ESA studies on mega-constellations.”</w:t>
      </w:r>
    </w:p>
    <w:p w14:paraId="1E9CDF1C" w14:textId="77777777" w:rsidR="0026113C" w:rsidRPr="004C224B" w:rsidRDefault="0026113C" w:rsidP="0026113C">
      <w:pPr>
        <w:spacing w:line="240" w:lineRule="auto"/>
        <w:contextualSpacing/>
        <w:rPr>
          <w:sz w:val="16"/>
        </w:rPr>
      </w:pPr>
      <w:r w:rsidRPr="004C224B">
        <w:rPr>
          <w:rStyle w:val="StyleUnderline"/>
        </w:rPr>
        <w:t xml:space="preserve">The team from </w:t>
      </w:r>
      <w:r w:rsidRPr="004C224B">
        <w:rPr>
          <w:rStyle w:val="StyleUnderline"/>
          <w:highlight w:val="green"/>
        </w:rPr>
        <w:t>T</w:t>
      </w:r>
      <w:r w:rsidRPr="004C224B">
        <w:rPr>
          <w:rStyle w:val="StyleUnderline"/>
        </w:rPr>
        <w:t xml:space="preserve">hales </w:t>
      </w:r>
      <w:proofErr w:type="spellStart"/>
      <w:r w:rsidRPr="004C224B">
        <w:rPr>
          <w:rStyle w:val="StyleUnderline"/>
          <w:highlight w:val="green"/>
        </w:rPr>
        <w:t>A</w:t>
      </w:r>
      <w:r w:rsidRPr="004C224B">
        <w:rPr>
          <w:rStyle w:val="StyleUnderline"/>
        </w:rPr>
        <w:t>lenia</w:t>
      </w:r>
      <w:proofErr w:type="spellEnd"/>
      <w:r w:rsidRPr="004C224B">
        <w:rPr>
          <w:rStyle w:val="StyleUnderline"/>
        </w:rPr>
        <w:t xml:space="preserve"> </w:t>
      </w:r>
      <w:r w:rsidRPr="004C224B">
        <w:rPr>
          <w:rStyle w:val="StyleUnderline"/>
          <w:highlight w:val="green"/>
        </w:rPr>
        <w:t>S</w:t>
      </w:r>
      <w:r w:rsidRPr="004C224B">
        <w:rPr>
          <w:rStyle w:val="StyleUnderline"/>
        </w:rPr>
        <w:t>pace looked more closely into actively deorbiting dead satellites.</w:t>
      </w:r>
      <w:r w:rsidRPr="004C224B">
        <w:rPr>
          <w:sz w:val="16"/>
        </w:rPr>
        <w:t xml:space="preserve"> They identified two theoretical constellations (named Mega1000 and TAS3200) </w:t>
      </w:r>
      <w:r w:rsidRPr="004C224B">
        <w:rPr>
          <w:rStyle w:val="StyleUnderline"/>
        </w:rPr>
        <w:t xml:space="preserve">and </w:t>
      </w:r>
      <w:r w:rsidRPr="004C224B">
        <w:rPr>
          <w:rStyle w:val="StyleUnderline"/>
          <w:highlight w:val="green"/>
        </w:rPr>
        <w:t>produced</w:t>
      </w:r>
      <w:r w:rsidRPr="004C224B">
        <w:rPr>
          <w:rStyle w:val="StyleUnderline"/>
        </w:rPr>
        <w:t xml:space="preserve"> a different Active Debris Removal (</w:t>
      </w:r>
      <w:r w:rsidRPr="004C224B">
        <w:rPr>
          <w:rStyle w:val="StyleUnderline"/>
          <w:highlight w:val="green"/>
        </w:rPr>
        <w:t>ADR)</w:t>
      </w:r>
      <w:r w:rsidRPr="004C224B">
        <w:rPr>
          <w:rStyle w:val="StyleUnderline"/>
        </w:rPr>
        <w:t xml:space="preserve"> design for each.</w:t>
      </w:r>
    </w:p>
    <w:p w14:paraId="032809C5" w14:textId="77777777" w:rsidR="0026113C" w:rsidRPr="004C224B" w:rsidRDefault="0026113C" w:rsidP="0026113C">
      <w:pPr>
        <w:spacing w:line="240" w:lineRule="auto"/>
        <w:contextualSpacing/>
        <w:rPr>
          <w:sz w:val="16"/>
        </w:rPr>
      </w:pPr>
      <w:r w:rsidRPr="004C224B">
        <w:rPr>
          <w:rStyle w:val="StyleUnderline"/>
        </w:rPr>
        <w:t>“Without ADR, a failed spacecraft can remain in orbit for hundreds of years,”</w:t>
      </w:r>
      <w:r w:rsidRPr="004C224B">
        <w:rPr>
          <w:sz w:val="16"/>
        </w:rPr>
        <w:t xml:space="preserve"> explains Robin </w:t>
      </w:r>
      <w:proofErr w:type="spellStart"/>
      <w:r w:rsidRPr="004C224B">
        <w:rPr>
          <w:sz w:val="16"/>
        </w:rPr>
        <w:t>Biesbroek</w:t>
      </w:r>
      <w:proofErr w:type="spellEnd"/>
      <w:r w:rsidRPr="004C224B">
        <w:rPr>
          <w:sz w:val="16"/>
        </w:rPr>
        <w:t>, the ESA systems engineer overseeing the project. “</w:t>
      </w:r>
      <w:r w:rsidRPr="004C224B">
        <w:rPr>
          <w:rStyle w:val="StyleUnderline"/>
        </w:rPr>
        <w:t>This could</w:t>
      </w:r>
      <w:r w:rsidRPr="004C224B">
        <w:rPr>
          <w:sz w:val="16"/>
        </w:rPr>
        <w:t xml:space="preserve"> affect other spacecraft in that orbit and </w:t>
      </w:r>
      <w:r w:rsidRPr="004C224B">
        <w:rPr>
          <w:rStyle w:val="StyleUnderline"/>
        </w:rPr>
        <w:t xml:space="preserve">result in lots of debris </w:t>
      </w:r>
      <w:r w:rsidRPr="004C224B">
        <w:rPr>
          <w:sz w:val="16"/>
        </w:rPr>
        <w:t>and many collisions.”</w:t>
      </w:r>
    </w:p>
    <w:p w14:paraId="320B80D1" w14:textId="77777777" w:rsidR="0026113C" w:rsidRPr="004C224B" w:rsidRDefault="0026113C" w:rsidP="0026113C">
      <w:pPr>
        <w:spacing w:line="240" w:lineRule="auto"/>
        <w:contextualSpacing/>
        <w:rPr>
          <w:rStyle w:val="StyleUnderline"/>
        </w:rPr>
      </w:pPr>
      <w:proofErr w:type="gramStart"/>
      <w:r w:rsidRPr="004C224B">
        <w:rPr>
          <w:sz w:val="16"/>
        </w:rPr>
        <w:t>Similar to</w:t>
      </w:r>
      <w:proofErr w:type="gramEnd"/>
      <w:r w:rsidRPr="004C224B">
        <w:rPr>
          <w:sz w:val="16"/>
        </w:rPr>
        <w:t xml:space="preserve"> MEGACO’s shepherd satellite idea, </w:t>
      </w:r>
      <w:r w:rsidRPr="004C224B">
        <w:rPr>
          <w:rStyle w:val="StyleUnderline"/>
        </w:rPr>
        <w:t xml:space="preserve">the first </w:t>
      </w:r>
      <w:r w:rsidRPr="004C224B">
        <w:rPr>
          <w:rStyle w:val="StyleUnderline"/>
          <w:highlight w:val="green"/>
        </w:rPr>
        <w:t>ADR</w:t>
      </w:r>
      <w:r w:rsidRPr="004C224B">
        <w:rPr>
          <w:rStyle w:val="StyleUnderline"/>
        </w:rPr>
        <w:t xml:space="preserve"> design </w:t>
      </w:r>
      <w:r w:rsidRPr="004C224B">
        <w:rPr>
          <w:rStyle w:val="StyleUnderline"/>
          <w:highlight w:val="green"/>
        </w:rPr>
        <w:t>includes a chaser satellite containing capture equipment</w:t>
      </w:r>
      <w:r w:rsidRPr="004C224B">
        <w:rPr>
          <w:rStyle w:val="StyleUnderline"/>
        </w:rPr>
        <w:t xml:space="preserve"> that is </w:t>
      </w:r>
      <w:r w:rsidRPr="004C224B">
        <w:rPr>
          <w:rStyle w:val="StyleUnderline"/>
          <w:highlight w:val="green"/>
        </w:rPr>
        <w:t>launched with</w:t>
      </w:r>
      <w:r w:rsidRPr="004C224B">
        <w:rPr>
          <w:rStyle w:val="StyleUnderline"/>
        </w:rPr>
        <w:t xml:space="preserve"> the </w:t>
      </w:r>
      <w:r w:rsidRPr="004C224B">
        <w:rPr>
          <w:rStyle w:val="StyleUnderline"/>
          <w:highlight w:val="green"/>
        </w:rPr>
        <w:t>rest of the constellation.</w:t>
      </w:r>
      <w:r w:rsidRPr="004C224B">
        <w:rPr>
          <w:rStyle w:val="StyleUnderline"/>
        </w:rPr>
        <w:t xml:space="preserve"> When a spacecraft fails, the </w:t>
      </w:r>
      <w:r w:rsidRPr="004C224B">
        <w:rPr>
          <w:rStyle w:val="StyleUnderline"/>
          <w:highlight w:val="green"/>
        </w:rPr>
        <w:t>chaser captures it</w:t>
      </w:r>
      <w:r w:rsidRPr="004C224B">
        <w:rPr>
          <w:rStyle w:val="StyleUnderline"/>
        </w:rPr>
        <w:t xml:space="preserve"> using a net </w:t>
      </w:r>
      <w:r w:rsidRPr="004C224B">
        <w:rPr>
          <w:rStyle w:val="StyleUnderline"/>
          <w:highlight w:val="green"/>
        </w:rPr>
        <w:t>and both</w:t>
      </w:r>
      <w:r w:rsidRPr="004C224B">
        <w:rPr>
          <w:rStyle w:val="StyleUnderline"/>
        </w:rPr>
        <w:t xml:space="preserve"> spacecraft re-enter Earth’s atmosphere and </w:t>
      </w:r>
      <w:r w:rsidRPr="004C224B">
        <w:rPr>
          <w:rStyle w:val="StyleUnderline"/>
          <w:highlight w:val="green"/>
        </w:rPr>
        <w:t>burn up.</w:t>
      </w:r>
    </w:p>
    <w:p w14:paraId="7E5998E2" w14:textId="77777777" w:rsidR="0026113C" w:rsidRPr="004C224B" w:rsidRDefault="0026113C" w:rsidP="0026113C">
      <w:pPr>
        <w:spacing w:line="240" w:lineRule="auto"/>
        <w:contextualSpacing/>
        <w:rPr>
          <w:rStyle w:val="StyleUnderline"/>
        </w:rPr>
      </w:pPr>
      <w:r w:rsidRPr="004C224B">
        <w:lastRenderedPageBreak/>
        <w:t xml:space="preserve">The </w:t>
      </w:r>
      <w:r w:rsidRPr="004C224B">
        <w:rPr>
          <w:rStyle w:val="StyleUnderline"/>
          <w:highlight w:val="green"/>
        </w:rPr>
        <w:t>other</w:t>
      </w:r>
      <w:r w:rsidRPr="004C224B">
        <w:rPr>
          <w:rStyle w:val="StyleUnderline"/>
        </w:rPr>
        <w:t xml:space="preserve"> design </w:t>
      </w:r>
      <w:r w:rsidRPr="004C224B">
        <w:rPr>
          <w:rStyle w:val="StyleUnderline"/>
          <w:highlight w:val="green"/>
        </w:rPr>
        <w:t>puts three ADR</w:t>
      </w:r>
      <w:r w:rsidRPr="004C224B">
        <w:rPr>
          <w:rStyle w:val="StyleUnderline"/>
        </w:rPr>
        <w:t xml:space="preserve"> spacecraft into space at once </w:t>
      </w:r>
      <w:r w:rsidRPr="004C224B">
        <w:rPr>
          <w:rStyle w:val="StyleUnderline"/>
          <w:highlight w:val="green"/>
        </w:rPr>
        <w:t>in a</w:t>
      </w:r>
      <w:r w:rsidRPr="004C224B">
        <w:rPr>
          <w:rStyle w:val="StyleUnderline"/>
        </w:rPr>
        <w:t xml:space="preserve"> dedicated </w:t>
      </w:r>
      <w:r w:rsidRPr="004C224B">
        <w:rPr>
          <w:rStyle w:val="StyleUnderline"/>
          <w:highlight w:val="green"/>
        </w:rPr>
        <w:t>launch. Each</w:t>
      </w:r>
      <w:r w:rsidRPr="004C224B">
        <w:rPr>
          <w:rStyle w:val="StyleUnderline"/>
        </w:rPr>
        <w:t xml:space="preserve"> spacecraft </w:t>
      </w:r>
      <w:r w:rsidRPr="004C224B">
        <w:rPr>
          <w:rStyle w:val="StyleUnderline"/>
          <w:highlight w:val="green"/>
        </w:rPr>
        <w:t>uses a robotic arm to</w:t>
      </w:r>
      <w:r w:rsidRPr="004C224B">
        <w:rPr>
          <w:rStyle w:val="StyleUnderline"/>
        </w:rPr>
        <w:t xml:space="preserve"> capture </w:t>
      </w:r>
      <w:r w:rsidRPr="004C224B">
        <w:rPr>
          <w:rStyle w:val="StyleUnderline"/>
          <w:highlight w:val="green"/>
        </w:rPr>
        <w:t>and de-orbit at least 35 pieces of debris</w:t>
      </w:r>
      <w:r w:rsidRPr="004C224B">
        <w:rPr>
          <w:rStyle w:val="StyleUnderline"/>
        </w:rPr>
        <w:t>, one after another, before completely burning up on re-entry.</w:t>
      </w:r>
    </w:p>
    <w:p w14:paraId="4E4B0778" w14:textId="77777777" w:rsidR="0026113C" w:rsidRPr="004C224B" w:rsidRDefault="0026113C" w:rsidP="0026113C">
      <w:pPr>
        <w:spacing w:line="240" w:lineRule="auto"/>
        <w:contextualSpacing/>
      </w:pPr>
      <w:r w:rsidRPr="004C224B">
        <w:rPr>
          <w:rStyle w:val="StyleUnderline"/>
          <w:highlight w:val="green"/>
        </w:rPr>
        <w:t>“Both</w:t>
      </w:r>
      <w:r w:rsidRPr="004C224B">
        <w:rPr>
          <w:rStyle w:val="StyleUnderline"/>
        </w:rPr>
        <w:t xml:space="preserve"> techniques </w:t>
      </w:r>
      <w:r w:rsidRPr="004C224B">
        <w:rPr>
          <w:rStyle w:val="StyleUnderline"/>
          <w:highlight w:val="green"/>
        </w:rPr>
        <w:t>are viable</w:t>
      </w:r>
      <w:r w:rsidRPr="004C224B">
        <w:rPr>
          <w:rStyle w:val="StyleUnderline"/>
        </w:rPr>
        <w:t xml:space="preserve"> options for Active Debris Removal, with the second being especially effective at removing a lot of debris,”</w:t>
      </w:r>
      <w:r w:rsidRPr="004C224B">
        <w:t xml:space="preserve"> </w:t>
      </w:r>
      <w:proofErr w:type="spellStart"/>
      <w:r w:rsidRPr="004C224B">
        <w:t>Biesbroek</w:t>
      </w:r>
      <w:proofErr w:type="spellEnd"/>
      <w:r w:rsidRPr="004C224B">
        <w:t xml:space="preserve"> concludes.</w:t>
      </w:r>
    </w:p>
    <w:p w14:paraId="26398664" w14:textId="1DFF9FA3" w:rsidR="0026113C" w:rsidRPr="0026113C" w:rsidRDefault="0026113C" w:rsidP="0026113C">
      <w:pPr>
        <w:spacing w:line="240" w:lineRule="auto"/>
        <w:contextualSpacing/>
        <w:rPr>
          <w:u w:val="single"/>
        </w:rPr>
      </w:pPr>
      <w:r w:rsidRPr="004C224B">
        <w:rPr>
          <w:rStyle w:val="StyleUnderline"/>
        </w:rPr>
        <w:t xml:space="preserve">These two </w:t>
      </w:r>
      <w:r w:rsidRPr="004C224B">
        <w:rPr>
          <w:rStyle w:val="StyleUnderline"/>
          <w:highlight w:val="green"/>
        </w:rPr>
        <w:t xml:space="preserve">studies </w:t>
      </w:r>
      <w:r w:rsidRPr="004C224B">
        <w:rPr>
          <w:rStyle w:val="StyleUnderline"/>
        </w:rPr>
        <w:t xml:space="preserve">present exciting ideas for </w:t>
      </w:r>
      <w:r w:rsidRPr="004C224B">
        <w:rPr>
          <w:rStyle w:val="StyleUnderline"/>
          <w:highlight w:val="green"/>
        </w:rPr>
        <w:t>deal</w:t>
      </w:r>
      <w:r w:rsidRPr="004C224B">
        <w:rPr>
          <w:rStyle w:val="StyleUnderline"/>
        </w:rPr>
        <w:t xml:space="preserve">ing </w:t>
      </w:r>
      <w:r w:rsidRPr="004C224B">
        <w:rPr>
          <w:rStyle w:val="StyleUnderline"/>
          <w:highlight w:val="green"/>
        </w:rPr>
        <w:t>with end-of-life mega-constellation spacecraft, and</w:t>
      </w:r>
      <w:r w:rsidRPr="004C224B">
        <w:rPr>
          <w:rStyle w:val="StyleUnderline"/>
        </w:rPr>
        <w:t xml:space="preserve"> they will </w:t>
      </w:r>
      <w:r w:rsidRPr="004C224B">
        <w:rPr>
          <w:rStyle w:val="StyleUnderline"/>
          <w:highlight w:val="green"/>
        </w:rPr>
        <w:t>feed into</w:t>
      </w:r>
      <w:r w:rsidRPr="004C224B">
        <w:rPr>
          <w:rStyle w:val="StyleUnderline"/>
        </w:rPr>
        <w:t xml:space="preserve"> new research </w:t>
      </w:r>
      <w:r w:rsidRPr="004C224B">
        <w:rPr>
          <w:rStyle w:val="StyleUnderline"/>
          <w:highlight w:val="green"/>
        </w:rPr>
        <w:t>by Clean Space</w:t>
      </w:r>
      <w:r w:rsidRPr="004C224B">
        <w:rPr>
          <w:rStyle w:val="StyleUnderline"/>
        </w:rPr>
        <w:t xml:space="preserve">, which continues </w:t>
      </w:r>
      <w:r w:rsidRPr="004C224B">
        <w:rPr>
          <w:rStyle w:val="StyleUnderline"/>
          <w:highlight w:val="green"/>
        </w:rPr>
        <w:t>to develop tech</w:t>
      </w:r>
      <w:r w:rsidRPr="004C224B">
        <w:rPr>
          <w:rStyle w:val="StyleUnderline"/>
        </w:rPr>
        <w:t xml:space="preserve">nologies required </w:t>
      </w:r>
      <w:r w:rsidRPr="004C224B">
        <w:rPr>
          <w:rStyle w:val="StyleUnderline"/>
          <w:highlight w:val="green"/>
        </w:rPr>
        <w:t>for ADR and collision avoidance.</w:t>
      </w:r>
    </w:p>
    <w:p w14:paraId="387836FE" w14:textId="2196DA3D" w:rsidR="0026113C" w:rsidRPr="004C224B" w:rsidRDefault="006141AD" w:rsidP="0026113C">
      <w:pPr>
        <w:pStyle w:val="Heading4"/>
      </w:pPr>
      <w:r>
        <w:t>Plank 2 s</w:t>
      </w:r>
      <w:r w:rsidR="0026113C" w:rsidRPr="004C224B">
        <w:t>olves ozone depletion</w:t>
      </w:r>
    </w:p>
    <w:p w14:paraId="76E2857D" w14:textId="77777777" w:rsidR="0026113C" w:rsidRPr="004C224B" w:rsidRDefault="0026113C" w:rsidP="0026113C">
      <w:pPr>
        <w:pStyle w:val="ListParagraph"/>
        <w:numPr>
          <w:ilvl w:val="0"/>
          <w:numId w:val="13"/>
        </w:numPr>
      </w:pPr>
      <w:r w:rsidRPr="004C224B">
        <w:t>Note: PSCs = polar stratospheric clouds</w:t>
      </w:r>
    </w:p>
    <w:p w14:paraId="6B27F6BB" w14:textId="77777777" w:rsidR="0026113C" w:rsidRPr="004C224B" w:rsidRDefault="0026113C" w:rsidP="0026113C">
      <w:r w:rsidRPr="004C224B">
        <w:rPr>
          <w:rStyle w:val="Style13ptBold"/>
        </w:rPr>
        <w:t xml:space="preserve">Nagase et al. 15 </w:t>
      </w:r>
      <w:r w:rsidRPr="004C224B">
        <w:t xml:space="preserve">(H. Nagase, D. E. </w:t>
      </w:r>
      <w:proofErr w:type="spellStart"/>
      <w:r w:rsidRPr="004C224B">
        <w:t>Kinnison</w:t>
      </w:r>
      <w:proofErr w:type="spellEnd"/>
      <w:r w:rsidRPr="004C224B">
        <w:t xml:space="preserve">, A. K. Petersen, F. </w:t>
      </w:r>
      <w:proofErr w:type="spellStart"/>
      <w:r w:rsidRPr="004C224B">
        <w:t>Vitt</w:t>
      </w:r>
      <w:proofErr w:type="spellEnd"/>
      <w:r w:rsidRPr="004C224B">
        <w:t xml:space="preserve">, G. P. Brasseur, 3/30/15, American Geophysical Union, “Effects of injected ice particles in the lower stratosphere on the Antarctic ozone hole”, </w:t>
      </w:r>
      <w:hyperlink r:id="rId9" w:history="1">
        <w:r w:rsidRPr="004C224B">
          <w:rPr>
            <w:rStyle w:val="Hyperlink"/>
          </w:rPr>
          <w:t>https://doi.org/10.1002/2014EF000266</w:t>
        </w:r>
      </w:hyperlink>
      <w:r w:rsidRPr="004C224B">
        <w:t>, Accessed 1/27/22, HKR-RKT)</w:t>
      </w:r>
    </w:p>
    <w:p w14:paraId="05917668" w14:textId="3B6B7504" w:rsidR="0026113C" w:rsidRPr="0026113C" w:rsidRDefault="0026113C" w:rsidP="0026113C">
      <w:pPr>
        <w:rPr>
          <w:sz w:val="16"/>
        </w:rPr>
      </w:pPr>
      <w:r w:rsidRPr="004C224B">
        <w:rPr>
          <w:sz w:val="16"/>
        </w:rPr>
        <w:t xml:space="preserve">In this study, it was found that </w:t>
      </w:r>
      <w:r w:rsidRPr="004C224B">
        <w:rPr>
          <w:u w:val="single"/>
        </w:rPr>
        <w:t xml:space="preserve">the </w:t>
      </w:r>
      <w:r w:rsidRPr="004C224B">
        <w:rPr>
          <w:highlight w:val="cyan"/>
          <w:u w:val="single"/>
        </w:rPr>
        <w:t>depth of the ozone hole</w:t>
      </w:r>
      <w:r w:rsidRPr="004C224B">
        <w:rPr>
          <w:u w:val="single"/>
        </w:rPr>
        <w:t xml:space="preserve"> could be significantly </w:t>
      </w:r>
      <w:r w:rsidRPr="004C224B">
        <w:rPr>
          <w:highlight w:val="cyan"/>
          <w:u w:val="single"/>
        </w:rPr>
        <w:t>reduced by supplying ice to the</w:t>
      </w:r>
      <w:r w:rsidRPr="004C224B">
        <w:rPr>
          <w:u w:val="single"/>
        </w:rPr>
        <w:t xml:space="preserve"> Antarctic </w:t>
      </w:r>
      <w:r w:rsidRPr="004C224B">
        <w:rPr>
          <w:highlight w:val="cyan"/>
          <w:u w:val="single"/>
        </w:rPr>
        <w:t>lower stratosphere in late fall</w:t>
      </w:r>
      <w:r w:rsidRPr="004C224B">
        <w:rPr>
          <w:u w:val="single"/>
        </w:rPr>
        <w:t xml:space="preserve"> (May) before heterogeneous reactions on the surface of natural PSC particles start to activate chlorine</w:t>
      </w:r>
      <w:r w:rsidRPr="004C224B">
        <w:rPr>
          <w:sz w:val="16"/>
        </w:rPr>
        <w:t xml:space="preserve">. If a sufficiently large amount of ice is injected under favorable conditions, </w:t>
      </w:r>
      <w:r w:rsidRPr="004C224B">
        <w:rPr>
          <w:highlight w:val="cyan"/>
          <w:u w:val="single"/>
        </w:rPr>
        <w:t>it</w:t>
      </w:r>
      <w:r w:rsidRPr="004C224B">
        <w:rPr>
          <w:u w:val="single"/>
        </w:rPr>
        <w:t xml:space="preserve"> should </w:t>
      </w:r>
      <w:r w:rsidRPr="004C224B">
        <w:rPr>
          <w:highlight w:val="cyan"/>
          <w:u w:val="single"/>
        </w:rPr>
        <w:t xml:space="preserve">remain </w:t>
      </w:r>
      <w:r w:rsidRPr="004C224B">
        <w:rPr>
          <w:u w:val="single"/>
        </w:rPr>
        <w:t xml:space="preserve">during several days </w:t>
      </w:r>
      <w:r w:rsidRPr="004C224B">
        <w:rPr>
          <w:highlight w:val="cyan"/>
          <w:u w:val="single"/>
        </w:rPr>
        <w:t>as ice</w:t>
      </w:r>
      <w:r w:rsidRPr="004C224B">
        <w:rPr>
          <w:u w:val="single"/>
        </w:rPr>
        <w:t xml:space="preserve">, and could </w:t>
      </w:r>
      <w:r w:rsidRPr="004C224B">
        <w:rPr>
          <w:highlight w:val="cyan"/>
          <w:u w:val="single"/>
        </w:rPr>
        <w:t>provide an uptake mechanism for HCl</w:t>
      </w:r>
      <w:r w:rsidRPr="004C224B">
        <w:rPr>
          <w:u w:val="single"/>
        </w:rPr>
        <w:t xml:space="preserve"> before the formation of PSCs and the activation of chlorine species</w:t>
      </w:r>
      <w:r w:rsidRPr="004C224B">
        <w:rPr>
          <w:sz w:val="16"/>
        </w:rPr>
        <w:t xml:space="preserve">, if the size of the particles is sufficiently large and sedimentation is sufficiently fast. </w:t>
      </w:r>
      <w:r w:rsidRPr="004C224B">
        <w:rPr>
          <w:highlight w:val="cyan"/>
          <w:u w:val="single"/>
        </w:rPr>
        <w:t>Without any action, it will take</w:t>
      </w:r>
      <w:r w:rsidRPr="004C224B">
        <w:rPr>
          <w:u w:val="single"/>
        </w:rPr>
        <w:t xml:space="preserve"> about </w:t>
      </w:r>
      <w:r w:rsidRPr="004C224B">
        <w:rPr>
          <w:highlight w:val="cyan"/>
          <w:u w:val="single"/>
        </w:rPr>
        <w:t xml:space="preserve">40 years for the </w:t>
      </w:r>
      <w:r w:rsidRPr="004C224B">
        <w:rPr>
          <w:u w:val="single"/>
        </w:rPr>
        <w:t xml:space="preserve">Antarctic ozone </w:t>
      </w:r>
      <w:r w:rsidRPr="004C224B">
        <w:rPr>
          <w:highlight w:val="cyan"/>
          <w:u w:val="single"/>
        </w:rPr>
        <w:t>hole to disappear</w:t>
      </w:r>
      <w:r w:rsidRPr="004C224B">
        <w:rPr>
          <w:u w:val="single"/>
        </w:rPr>
        <w:t>.</w:t>
      </w:r>
      <w:r w:rsidRPr="004C224B">
        <w:rPr>
          <w:sz w:val="16"/>
        </w:rPr>
        <w:t xml:space="preserve"> During this period, the Antarctic region will continue to be exposed to UV-B, with potential impact on living organisms. </w:t>
      </w:r>
      <w:r w:rsidRPr="004C224B">
        <w:rPr>
          <w:highlight w:val="cyan"/>
          <w:u w:val="single"/>
        </w:rPr>
        <w:t xml:space="preserve">The </w:t>
      </w:r>
      <w:r w:rsidRPr="004C224B">
        <w:rPr>
          <w:u w:val="single"/>
        </w:rPr>
        <w:t xml:space="preserve">proposed </w:t>
      </w:r>
      <w:r w:rsidRPr="004C224B">
        <w:rPr>
          <w:highlight w:val="cyan"/>
          <w:u w:val="single"/>
        </w:rPr>
        <w:t>approach</w:t>
      </w:r>
      <w:r w:rsidRPr="004C224B">
        <w:rPr>
          <w:u w:val="single"/>
        </w:rPr>
        <w:t xml:space="preserve">, which supplies ice to the stratosphere, is designed to </w:t>
      </w:r>
      <w:r w:rsidRPr="004C224B">
        <w:rPr>
          <w:highlight w:val="cyan"/>
          <w:u w:val="single"/>
        </w:rPr>
        <w:t>accelerate the recovery of ozone</w:t>
      </w:r>
      <w:r w:rsidRPr="004C224B">
        <w:rPr>
          <w:sz w:val="16"/>
        </w:rPr>
        <w:t xml:space="preserve"> in the Antarctic </w:t>
      </w:r>
      <w:r w:rsidRPr="004C224B">
        <w:rPr>
          <w:highlight w:val="cyan"/>
          <w:u w:val="single"/>
        </w:rPr>
        <w:t>without</w:t>
      </w:r>
      <w:r w:rsidRPr="004C224B">
        <w:rPr>
          <w:u w:val="single"/>
        </w:rPr>
        <w:t xml:space="preserve"> generating major </w:t>
      </w:r>
      <w:r w:rsidRPr="004C224B">
        <w:rPr>
          <w:highlight w:val="cyan"/>
          <w:u w:val="single"/>
        </w:rPr>
        <w:t>side effects</w:t>
      </w:r>
      <w:r w:rsidRPr="004C224B">
        <w:rPr>
          <w:sz w:val="16"/>
        </w:rPr>
        <w:t xml:space="preserve">. Furthermore, because Antarctic ozone is projected to recover in the coming decades, the changes in tropospheric climate forced by ozone depletion in the last decades, specifically in the southern hemisphere, are likely to be reversed in the 21st century. The recovery of ozone may counteract on the tropospheric circulation change caused by increase of greenhouse gases [Son et al., 2008, 2010; Gillett and Son, 2012], and climate may therefore benefit from the proposed geo-engineering approach. It was also found that </w:t>
      </w:r>
      <w:r w:rsidRPr="004C224B">
        <w:rPr>
          <w:highlight w:val="cyan"/>
          <w:u w:val="single"/>
        </w:rPr>
        <w:t>CFCs</w:t>
      </w:r>
      <w:r w:rsidRPr="004C224B">
        <w:rPr>
          <w:u w:val="single"/>
        </w:rPr>
        <w:t xml:space="preserve"> were transported upward by supplying ice, so that their </w:t>
      </w:r>
      <w:r w:rsidRPr="004C224B">
        <w:rPr>
          <w:highlight w:val="cyan"/>
          <w:u w:val="single"/>
        </w:rPr>
        <w:t>atmospheric degradation</w:t>
      </w:r>
      <w:r w:rsidRPr="004C224B">
        <w:rPr>
          <w:u w:val="single"/>
        </w:rPr>
        <w:t xml:space="preserve"> may be </w:t>
      </w:r>
      <w:r w:rsidRPr="004C224B">
        <w:rPr>
          <w:highlight w:val="cyan"/>
          <w:u w:val="single"/>
        </w:rPr>
        <w:t>accelerated</w:t>
      </w:r>
      <w:r w:rsidRPr="004C224B">
        <w:rPr>
          <w:u w:val="single"/>
        </w:rPr>
        <w:t xml:space="preserve"> under the proposed method</w:t>
      </w:r>
      <w:r w:rsidRPr="004C224B">
        <w:rPr>
          <w:sz w:val="16"/>
        </w:rPr>
        <w:t>. Thus, because CFCs are strong greenhouse gases, supplying ice may be useful for mitigation of global warming. The impact of injecting ice in the stratosphere on climate forcing and the related climate response needs to be further investigated, using comprehensive three-dimensional climate-chemistry models and investigate possible influences on the climate system over a long period.</w:t>
      </w:r>
    </w:p>
    <w:p w14:paraId="54A19AAB" w14:textId="65827145" w:rsidR="0026113C" w:rsidRPr="00AF6EA6" w:rsidRDefault="0087494A" w:rsidP="0026113C">
      <w:pPr>
        <w:keepNext/>
        <w:keepLines/>
        <w:spacing w:before="40" w:after="0"/>
        <w:outlineLvl w:val="3"/>
        <w:rPr>
          <w:rFonts w:eastAsia="MS Gothic" w:cs="Times New Roman"/>
          <w:b/>
          <w:iCs/>
        </w:rPr>
      </w:pPr>
      <w:r>
        <w:rPr>
          <w:rFonts w:eastAsia="MS Gothic" w:cs="Times New Roman"/>
          <w:b/>
          <w:iCs/>
        </w:rPr>
        <w:t xml:space="preserve">Plank 3 </w:t>
      </w:r>
      <w:r w:rsidR="0026113C">
        <w:rPr>
          <w:rFonts w:eastAsia="MS Gothic" w:cs="Times New Roman"/>
          <w:b/>
          <w:iCs/>
        </w:rPr>
        <w:t xml:space="preserve">solve collisions </w:t>
      </w:r>
      <w:r w:rsidR="0026113C" w:rsidRPr="00AF6EA6">
        <w:rPr>
          <w:rFonts w:eastAsia="MS Gothic" w:cs="Times New Roman"/>
          <w:b/>
          <w:iCs/>
        </w:rPr>
        <w:t>– ground astronomy is useless</w:t>
      </w:r>
    </w:p>
    <w:p w14:paraId="56B77F11" w14:textId="77777777" w:rsidR="0026113C" w:rsidRPr="00AF6EA6" w:rsidRDefault="0026113C" w:rsidP="0026113C">
      <w:pPr>
        <w:rPr>
          <w:rFonts w:eastAsia="Cambria"/>
        </w:rPr>
      </w:pPr>
      <w:r w:rsidRPr="00AF6EA6">
        <w:rPr>
          <w:rFonts w:eastAsia="Cambria"/>
          <w:b/>
          <w:bCs/>
          <w:u w:val="single"/>
        </w:rPr>
        <w:t>McFall-Johnsen 21</w:t>
      </w:r>
      <w:r w:rsidRPr="00AF6EA6">
        <w:rPr>
          <w:rFonts w:eastAsia="Cambria"/>
        </w:rPr>
        <w:t xml:space="preserve"> – [Morgan, NASA is finally advancing a space telescope that could track down dangerous asteroids before they strike Earth, </w:t>
      </w:r>
      <w:hyperlink r:id="rId10" w:history="1">
        <w:r w:rsidRPr="00AF6EA6">
          <w:rPr>
            <w:rFonts w:eastAsia="Cambria"/>
          </w:rPr>
          <w:t>https://www.businessinsider.com/nasa-advances-asteroid-tracking-space-telescope-after-years-of-limbo-2021-6</w:t>
        </w:r>
      </w:hyperlink>
      <w:r w:rsidRPr="00AF6EA6">
        <w:rPr>
          <w:rFonts w:eastAsia="Cambria"/>
        </w:rPr>
        <w:t xml:space="preserve">] note – the Near-Earth Object Surveyor Mission is referred to as “NEO Surveyor” for short </w:t>
      </w:r>
    </w:p>
    <w:p w14:paraId="58928D0F" w14:textId="77777777" w:rsidR="0026113C" w:rsidRPr="00AF6EA6" w:rsidRDefault="0026113C" w:rsidP="0026113C">
      <w:pPr>
        <w:rPr>
          <w:rFonts w:eastAsia="Cambria"/>
          <w:u w:val="single"/>
        </w:rPr>
      </w:pPr>
      <w:r w:rsidRPr="00AF6EA6">
        <w:rPr>
          <w:rFonts w:eastAsia="Cambria"/>
          <w:b/>
          <w:highlight w:val="green"/>
          <w:u w:val="single"/>
        </w:rPr>
        <w:t>To protect</w:t>
      </w:r>
      <w:r w:rsidRPr="00AF6EA6">
        <w:rPr>
          <w:rFonts w:eastAsia="Cambria"/>
          <w:b/>
          <w:u w:val="single"/>
        </w:rPr>
        <w:t xml:space="preserve"> the planet </w:t>
      </w:r>
      <w:r w:rsidRPr="00AF6EA6">
        <w:rPr>
          <w:rFonts w:eastAsia="Cambria"/>
          <w:b/>
          <w:highlight w:val="green"/>
          <w:u w:val="single"/>
        </w:rPr>
        <w:t>from</w:t>
      </w:r>
      <w:r w:rsidRPr="00AF6EA6">
        <w:rPr>
          <w:rFonts w:eastAsia="Cambria"/>
          <w:b/>
          <w:u w:val="single"/>
        </w:rPr>
        <w:t xml:space="preserve"> an</w:t>
      </w:r>
      <w:r w:rsidRPr="00AF6EA6">
        <w:rPr>
          <w:rFonts w:eastAsia="Cambria"/>
          <w:sz w:val="14"/>
        </w:rPr>
        <w:t xml:space="preserve"> incoming </w:t>
      </w:r>
      <w:r w:rsidRPr="00AF6EA6">
        <w:rPr>
          <w:rFonts w:eastAsia="Cambria"/>
          <w:b/>
          <w:highlight w:val="green"/>
          <w:u w:val="single"/>
        </w:rPr>
        <w:t>asteroid, experts</w:t>
      </w:r>
      <w:r w:rsidRPr="00AF6EA6">
        <w:rPr>
          <w:rFonts w:eastAsia="Cambria"/>
          <w:b/>
          <w:u w:val="single"/>
        </w:rPr>
        <w:t xml:space="preserve"> estimate they'd </w:t>
      </w:r>
      <w:r w:rsidRPr="00AF6EA6">
        <w:rPr>
          <w:rFonts w:eastAsia="Cambria"/>
          <w:b/>
          <w:highlight w:val="green"/>
          <w:u w:val="single"/>
        </w:rPr>
        <w:t xml:space="preserve">need </w:t>
      </w:r>
      <w:r w:rsidRPr="00AF6EA6">
        <w:rPr>
          <w:rFonts w:eastAsia="Cambria"/>
          <w:b/>
          <w:u w:val="single"/>
        </w:rPr>
        <w:t xml:space="preserve">five to </w:t>
      </w:r>
      <w:r w:rsidRPr="00AF6EA6">
        <w:rPr>
          <w:rFonts w:eastAsia="Cambria"/>
          <w:b/>
          <w:highlight w:val="green"/>
          <w:u w:val="single"/>
        </w:rPr>
        <w:t>10 years' warning</w:t>
      </w:r>
      <w:r w:rsidRPr="00AF6EA6">
        <w:rPr>
          <w:rFonts w:eastAsia="Cambria"/>
          <w:b/>
          <w:u w:val="single"/>
        </w:rPr>
        <w:t xml:space="preserve"> that a space rock was headed our way.</w:t>
      </w:r>
      <w:r w:rsidRPr="00AF6EA6">
        <w:rPr>
          <w:rFonts w:eastAsia="Cambria"/>
          <w:sz w:val="14"/>
        </w:rPr>
        <w:t xml:space="preserve"> Right now, an asteroid could easily approach Earth without anyone seeing it, since </w:t>
      </w:r>
      <w:r w:rsidRPr="00AF6EA6">
        <w:rPr>
          <w:rFonts w:eastAsia="Cambria"/>
          <w:b/>
          <w:iCs/>
          <w:highlight w:val="green"/>
          <w:u w:val="single"/>
          <w:bdr w:val="single" w:sz="8" w:space="0" w:color="auto"/>
        </w:rPr>
        <w:t>telescopes on the ground can only do limited surveillance.</w:t>
      </w:r>
      <w:r w:rsidRPr="00AF6EA6">
        <w:rPr>
          <w:rFonts w:eastAsia="Cambria"/>
          <w:b/>
          <w:iCs/>
          <w:u w:val="single"/>
          <w:bdr w:val="single" w:sz="8" w:space="0" w:color="auto"/>
        </w:rPr>
        <w:t xml:space="preserve"> "What you want to do is</w:t>
      </w:r>
      <w:r w:rsidRPr="00AF6EA6">
        <w:rPr>
          <w:rFonts w:eastAsia="Cambria"/>
          <w:sz w:val="14"/>
        </w:rPr>
        <w:t xml:space="preserve"> find them early, </w:t>
      </w:r>
      <w:r w:rsidRPr="00AF6EA6">
        <w:rPr>
          <w:rFonts w:eastAsia="Cambria"/>
          <w:b/>
          <w:iCs/>
          <w:u w:val="single"/>
          <w:bdr w:val="single" w:sz="8" w:space="0" w:color="auto"/>
        </w:rPr>
        <w:t>find them as early as possible —</w:t>
      </w:r>
      <w:r w:rsidRPr="00AF6EA6">
        <w:rPr>
          <w:rFonts w:eastAsia="Cambria"/>
          <w:sz w:val="14"/>
        </w:rPr>
        <w:t xml:space="preserve"> as in years, or even decades, before they pose a threat," Paul </w:t>
      </w:r>
      <w:proofErr w:type="spellStart"/>
      <w:r w:rsidRPr="00AF6EA6">
        <w:rPr>
          <w:rFonts w:eastAsia="Cambria"/>
          <w:sz w:val="14"/>
        </w:rPr>
        <w:t>Chodas</w:t>
      </w:r>
      <w:proofErr w:type="spellEnd"/>
      <w:r w:rsidRPr="00AF6EA6">
        <w:rPr>
          <w:rFonts w:eastAsia="Cambria"/>
          <w:sz w:val="14"/>
        </w:rPr>
        <w:t xml:space="preserve">, the manager of NASA's Center for Near-Earth Object Studies, </w:t>
      </w:r>
      <w:hyperlink r:id="rId11" w:history="1">
        <w:r w:rsidRPr="00AF6EA6">
          <w:rPr>
            <w:rFonts w:eastAsia="Cambria"/>
            <w:sz w:val="14"/>
          </w:rPr>
          <w:t>previously told Insider</w:t>
        </w:r>
      </w:hyperlink>
      <w:r w:rsidRPr="00AF6EA6">
        <w:rPr>
          <w:rFonts w:eastAsia="Cambria"/>
          <w:sz w:val="14"/>
        </w:rPr>
        <w:t xml:space="preserve">. "The dinosaurs </w:t>
      </w:r>
      <w:r w:rsidRPr="00AF6EA6">
        <w:rPr>
          <w:rFonts w:eastAsia="Cambria"/>
          <w:sz w:val="14"/>
        </w:rPr>
        <w:lastRenderedPageBreak/>
        <w:t xml:space="preserve">didn't have a space </w:t>
      </w:r>
      <w:proofErr w:type="gramStart"/>
      <w:r w:rsidRPr="00AF6EA6">
        <w:rPr>
          <w:rFonts w:eastAsia="Cambria"/>
          <w:sz w:val="14"/>
        </w:rPr>
        <w:t>program, and</w:t>
      </w:r>
      <w:proofErr w:type="gramEnd"/>
      <w:r w:rsidRPr="00AF6EA6">
        <w:rPr>
          <w:rFonts w:eastAsia="Cambria"/>
          <w:sz w:val="14"/>
        </w:rPr>
        <w:t xml:space="preserve"> look what happened to them. We have a space program. And given enough time, we can do something about this threat." </w:t>
      </w:r>
      <w:r w:rsidRPr="00AF6EA6">
        <w:rPr>
          <w:rFonts w:eastAsia="Cambria"/>
          <w:b/>
          <w:iCs/>
          <w:u w:val="single"/>
          <w:bdr w:val="single" w:sz="8" w:space="0" w:color="auto"/>
        </w:rPr>
        <w:t xml:space="preserve">NEO </w:t>
      </w:r>
      <w:r w:rsidRPr="00AF6EA6">
        <w:rPr>
          <w:rFonts w:eastAsia="Cambria"/>
          <w:b/>
          <w:iCs/>
          <w:highlight w:val="green"/>
          <w:u w:val="single"/>
          <w:bdr w:val="single" w:sz="8" w:space="0" w:color="auto"/>
        </w:rPr>
        <w:t xml:space="preserve">Surveyor would help </w:t>
      </w:r>
      <w:r w:rsidRPr="00AF6EA6">
        <w:rPr>
          <w:rFonts w:eastAsia="Cambria"/>
          <w:b/>
          <w:iCs/>
          <w:u w:val="single"/>
          <w:bdr w:val="single" w:sz="8" w:space="0" w:color="auto"/>
        </w:rPr>
        <w:t xml:space="preserve">NASA </w:t>
      </w:r>
      <w:r w:rsidRPr="00AF6EA6">
        <w:rPr>
          <w:rFonts w:eastAsia="Cambria"/>
          <w:b/>
          <w:iCs/>
          <w:highlight w:val="green"/>
          <w:u w:val="single"/>
          <w:bdr w:val="single" w:sz="8" w:space="0" w:color="auto"/>
        </w:rPr>
        <w:t>catalogue</w:t>
      </w:r>
      <w:r w:rsidRPr="00AF6EA6">
        <w:rPr>
          <w:rFonts w:eastAsia="Cambria"/>
          <w:b/>
          <w:iCs/>
          <w:u w:val="single"/>
          <w:bdr w:val="single" w:sz="8" w:space="0" w:color="auto"/>
        </w:rPr>
        <w:t xml:space="preserve"> nearby </w:t>
      </w:r>
      <w:r w:rsidRPr="00AF6EA6">
        <w:rPr>
          <w:rFonts w:eastAsia="Cambria"/>
          <w:b/>
          <w:iCs/>
          <w:highlight w:val="green"/>
          <w:u w:val="single"/>
          <w:bdr w:val="single" w:sz="8" w:space="0" w:color="auto"/>
        </w:rPr>
        <w:t xml:space="preserve">asteroids </w:t>
      </w:r>
      <w:r w:rsidRPr="00AF6EA6">
        <w:rPr>
          <w:rFonts w:eastAsia="Cambria"/>
          <w:b/>
          <w:iCs/>
          <w:u w:val="single"/>
          <w:bdr w:val="single" w:sz="8" w:space="0" w:color="auto"/>
        </w:rPr>
        <w:t xml:space="preserve">and chart their paths through the solar system, </w:t>
      </w:r>
      <w:r w:rsidRPr="00AF6EA6">
        <w:rPr>
          <w:rFonts w:eastAsia="Cambria"/>
          <w:b/>
          <w:iCs/>
          <w:highlight w:val="green"/>
          <w:u w:val="single"/>
          <w:bdr w:val="single" w:sz="8" w:space="0" w:color="auto"/>
        </w:rPr>
        <w:t>so that</w:t>
      </w:r>
      <w:r w:rsidRPr="00AF6EA6">
        <w:rPr>
          <w:rFonts w:eastAsia="Cambria"/>
          <w:b/>
          <w:iCs/>
          <w:u w:val="single"/>
          <w:bdr w:val="single" w:sz="8" w:space="0" w:color="auto"/>
        </w:rPr>
        <w:t xml:space="preserve"> </w:t>
      </w:r>
      <w:r w:rsidRPr="00AF6EA6">
        <w:rPr>
          <w:rFonts w:eastAsia="Cambria"/>
          <w:sz w:val="14"/>
        </w:rPr>
        <w:t xml:space="preserve">someday — if necessary — </w:t>
      </w:r>
      <w:r w:rsidRPr="00AF6EA6">
        <w:rPr>
          <w:rFonts w:eastAsia="Cambria"/>
          <w:b/>
          <w:iCs/>
          <w:highlight w:val="green"/>
          <w:u w:val="single"/>
          <w:bdr w:val="single" w:sz="8" w:space="0" w:color="auto"/>
        </w:rPr>
        <w:t>humanity may have a shot at destroying</w:t>
      </w:r>
      <w:r w:rsidRPr="00AF6EA6">
        <w:rPr>
          <w:rFonts w:eastAsia="Cambria"/>
          <w:b/>
          <w:iCs/>
          <w:u w:val="single"/>
          <w:bdr w:val="single" w:sz="8" w:space="0" w:color="auto"/>
        </w:rPr>
        <w:t xml:space="preserve"> or deflecting any space rocks on a collision path with Earth. </w:t>
      </w:r>
      <w:r w:rsidRPr="00AF6EA6">
        <w:rPr>
          <w:rFonts w:eastAsia="Cambria"/>
          <w:sz w:val="14"/>
        </w:rPr>
        <w:t xml:space="preserve">For years, work on this kind of infrared telescope had been caught in "NASA mission limbo hell," MIT astronomer Richard </w:t>
      </w:r>
      <w:proofErr w:type="spellStart"/>
      <w:r w:rsidRPr="00AF6EA6">
        <w:rPr>
          <w:rFonts w:eastAsia="Cambria"/>
          <w:sz w:val="14"/>
        </w:rPr>
        <w:t>Binzel</w:t>
      </w:r>
      <w:proofErr w:type="spellEnd"/>
      <w:r w:rsidRPr="00AF6EA6">
        <w:rPr>
          <w:rFonts w:eastAsia="Cambria"/>
          <w:sz w:val="14"/>
        </w:rPr>
        <w:t xml:space="preserve"> </w:t>
      </w:r>
      <w:hyperlink r:id="rId12" w:history="1">
        <w:r w:rsidRPr="00AF6EA6">
          <w:rPr>
            <w:rFonts w:eastAsia="Cambria"/>
            <w:sz w:val="14"/>
          </w:rPr>
          <w:t>previously told Insider</w:t>
        </w:r>
      </w:hyperlink>
      <w:r w:rsidRPr="00AF6EA6">
        <w:rPr>
          <w:rFonts w:eastAsia="Cambria"/>
          <w:sz w:val="14"/>
        </w:rPr>
        <w:t xml:space="preserve">. Now the project is finally moving forward. </w:t>
      </w:r>
      <w:r w:rsidRPr="00AF6EA6">
        <w:rPr>
          <w:rFonts w:eastAsia="Cambria"/>
          <w:b/>
          <w:highlight w:val="green"/>
          <w:u w:val="single"/>
        </w:rPr>
        <w:t xml:space="preserve">NASA needs a space telescope to defend Earth </w:t>
      </w:r>
      <w:r w:rsidRPr="00AF6EA6">
        <w:rPr>
          <w:rFonts w:eastAsia="Cambria"/>
          <w:b/>
          <w:u w:val="single"/>
        </w:rPr>
        <w:t xml:space="preserve">from city-crushing asteroids </w:t>
      </w:r>
      <w:r w:rsidRPr="00AF6EA6">
        <w:rPr>
          <w:rFonts w:eastAsia="Cambria"/>
          <w:sz w:val="14"/>
        </w:rPr>
        <w:t xml:space="preserve">Experts from around the world </w:t>
      </w:r>
      <w:hyperlink r:id="rId13" w:history="1">
        <w:r w:rsidRPr="00AF6EA6">
          <w:rPr>
            <w:rFonts w:eastAsia="Cambria"/>
            <w:sz w:val="14"/>
          </w:rPr>
          <w:t>practiced for a hypothetical asteroid strike</w:t>
        </w:r>
      </w:hyperlink>
      <w:r w:rsidRPr="00AF6EA6">
        <w:rPr>
          <w:rFonts w:eastAsia="Cambria"/>
          <w:sz w:val="14"/>
        </w:rPr>
        <w:t xml:space="preserve"> in April. It didn't go well. At the Planetary Defense Conference, a group of 200 participants from about two dozen countries worked through a hypothetical scenario in which an asteroid was set to crash into Earth in six months. They determined that no existing technologies could stop the space rock, since the time frame was too short to launch a mission that could destroy or deflect an asteroid. </w:t>
      </w:r>
      <w:r w:rsidRPr="00AF6EA6">
        <w:rPr>
          <w:rFonts w:eastAsia="Cambria"/>
          <w:sz w:val="14"/>
          <w:highlight w:val="green"/>
        </w:rPr>
        <w:t>W</w:t>
      </w:r>
      <w:r w:rsidRPr="00AF6EA6">
        <w:rPr>
          <w:rFonts w:eastAsia="Cambria"/>
          <w:b/>
          <w:highlight w:val="green"/>
          <w:u w:val="single"/>
        </w:rPr>
        <w:t xml:space="preserve">ithout a space telescope </w:t>
      </w:r>
      <w:r w:rsidRPr="00AF6EA6">
        <w:rPr>
          <w:rFonts w:eastAsia="Cambria"/>
          <w:b/>
          <w:u w:val="single"/>
        </w:rPr>
        <w:t xml:space="preserve">like NEO Surveyor, it's very possible that </w:t>
      </w:r>
      <w:r w:rsidRPr="00AF6EA6">
        <w:rPr>
          <w:rFonts w:eastAsia="Cambria"/>
          <w:b/>
          <w:highlight w:val="green"/>
          <w:u w:val="single"/>
        </w:rPr>
        <w:t>an asteroid could sneak up</w:t>
      </w:r>
      <w:r w:rsidRPr="00AF6EA6">
        <w:rPr>
          <w:rFonts w:eastAsia="Cambria"/>
          <w:b/>
          <w:u w:val="single"/>
        </w:rPr>
        <w:t xml:space="preserve"> on our planet like the one in the April simulation. It has already happened a few times. </w:t>
      </w:r>
      <w:r w:rsidRPr="00AF6EA6">
        <w:rPr>
          <w:rFonts w:eastAsia="Cambria"/>
          <w:sz w:val="14"/>
        </w:rPr>
        <w:t xml:space="preserve">In 2013, a house-sized asteroid screamed into the skies above Chelyabinsk, Russia and exploded. The blast sent out a shock wave that broke windows, damaged buildings, and injured more than 1,400 people. No one on Earth saw it coming. That same day, a </w:t>
      </w:r>
      <w:hyperlink r:id="rId14" w:history="1">
        <w:r w:rsidRPr="00AF6EA6">
          <w:rPr>
            <w:rFonts w:eastAsia="Cambria"/>
            <w:sz w:val="14"/>
          </w:rPr>
          <w:t>larger asteroid</w:t>
        </w:r>
      </w:hyperlink>
      <w:r w:rsidRPr="00AF6EA6">
        <w:rPr>
          <w:rFonts w:eastAsia="Cambria"/>
          <w:sz w:val="14"/>
        </w:rPr>
        <w:t xml:space="preserve"> came within 17,000 miles of the planet. Jim </w:t>
      </w:r>
      <w:proofErr w:type="spellStart"/>
      <w:r w:rsidRPr="00AF6EA6">
        <w:rPr>
          <w:rFonts w:eastAsia="Cambria"/>
          <w:sz w:val="14"/>
        </w:rPr>
        <w:t>Bridenstine</w:t>
      </w:r>
      <w:proofErr w:type="spellEnd"/>
      <w:r w:rsidRPr="00AF6EA6">
        <w:rPr>
          <w:rFonts w:eastAsia="Cambria"/>
          <w:sz w:val="14"/>
        </w:rPr>
        <w:t xml:space="preserve">, who served as the Trump administration's NASA Administrator, said in 2019 that the agency's </w:t>
      </w:r>
      <w:hyperlink r:id="rId15" w:history="1">
        <w:r w:rsidRPr="00AF6EA6">
          <w:rPr>
            <w:rFonts w:eastAsia="Cambria"/>
            <w:sz w:val="14"/>
          </w:rPr>
          <w:t>modeling</w:t>
        </w:r>
      </w:hyperlink>
      <w:r w:rsidRPr="00AF6EA6">
        <w:rPr>
          <w:rFonts w:eastAsia="Cambria"/>
          <w:sz w:val="14"/>
        </w:rPr>
        <w:t xml:space="preserve"> suggests an event like the Chelyabinsk meteor occurs about every 60 years. But the Chelyabinsk rock was small — about 50 feet wide. In 2019, a 427-foot, </w:t>
      </w:r>
      <w:hyperlink r:id="rId16" w:history="1">
        <w:r w:rsidRPr="00AF6EA6">
          <w:rPr>
            <w:rFonts w:eastAsia="Cambria"/>
            <w:sz w:val="14"/>
          </w:rPr>
          <w:t>"city-killer" space rock</w:t>
        </w:r>
      </w:hyperlink>
      <w:r w:rsidRPr="00AF6EA6">
        <w:rPr>
          <w:rFonts w:eastAsia="Cambria"/>
          <w:sz w:val="14"/>
        </w:rPr>
        <w:t xml:space="preserve"> flew within 45,000 miles of Earth, and NASA had almost no warning about that either. Then last August, an asteroid the size of a car passed closer to Earth than any known space rock had ever come without crashing. It missed our planet by about 1,830 miles. Astronomers didn't know the asteroid existed until about six hours after it whizzed by. Nobody saw it </w:t>
      </w:r>
      <w:proofErr w:type="gramStart"/>
      <w:r w:rsidRPr="00AF6EA6">
        <w:rPr>
          <w:rFonts w:eastAsia="Cambria"/>
          <w:sz w:val="14"/>
        </w:rPr>
        <w:t>coming, because</w:t>
      </w:r>
      <w:proofErr w:type="gramEnd"/>
      <w:r w:rsidRPr="00AF6EA6">
        <w:rPr>
          <w:rFonts w:eastAsia="Cambria"/>
          <w:sz w:val="14"/>
        </w:rPr>
        <w:t xml:space="preserve"> it was approaching from the direction of the sun. </w:t>
      </w:r>
      <w:r w:rsidRPr="00AF6EA6">
        <w:rPr>
          <w:rFonts w:eastAsia="Cambria"/>
          <w:b/>
          <w:highlight w:val="green"/>
          <w:u w:val="single"/>
        </w:rPr>
        <w:t xml:space="preserve">Telescopes on the ground can only observe </w:t>
      </w:r>
      <w:r w:rsidRPr="00AF6EA6">
        <w:rPr>
          <w:rFonts w:eastAsia="Cambria"/>
          <w:b/>
          <w:u w:val="single"/>
        </w:rPr>
        <w:t xml:space="preserve">the sky </w:t>
      </w:r>
      <w:r w:rsidRPr="00AF6EA6">
        <w:rPr>
          <w:rFonts w:eastAsia="Cambria"/>
          <w:b/>
          <w:highlight w:val="green"/>
          <w:u w:val="single"/>
        </w:rPr>
        <w:t xml:space="preserve">at night, </w:t>
      </w:r>
      <w:r w:rsidRPr="00AF6EA6">
        <w:rPr>
          <w:rFonts w:eastAsia="Cambria"/>
          <w:b/>
          <w:u w:val="single"/>
        </w:rPr>
        <w:t xml:space="preserve">which means </w:t>
      </w:r>
      <w:r w:rsidRPr="00AF6EA6">
        <w:rPr>
          <w:rFonts w:eastAsia="Cambria"/>
          <w:b/>
          <w:highlight w:val="green"/>
          <w:u w:val="single"/>
        </w:rPr>
        <w:t>they miss almost everything that flies at us from the sun. NEO Surveyor</w:t>
      </w:r>
      <w:r w:rsidRPr="00AF6EA6">
        <w:rPr>
          <w:rFonts w:eastAsia="Cambria"/>
          <w:b/>
          <w:u w:val="single"/>
        </w:rPr>
        <w:t xml:space="preserve">, from its perch in Earth's orbit, </w:t>
      </w:r>
      <w:r w:rsidRPr="00AF6EA6">
        <w:rPr>
          <w:rFonts w:eastAsia="Cambria"/>
          <w:b/>
          <w:highlight w:val="green"/>
          <w:u w:val="single"/>
        </w:rPr>
        <w:t xml:space="preserve">would </w:t>
      </w:r>
      <w:r w:rsidRPr="00AF6EA6">
        <w:rPr>
          <w:rFonts w:eastAsia="Cambria"/>
          <w:b/>
          <w:u w:val="single"/>
        </w:rPr>
        <w:t xml:space="preserve">be able to </w:t>
      </w:r>
      <w:r w:rsidRPr="00AF6EA6">
        <w:rPr>
          <w:rFonts w:eastAsia="Cambria"/>
          <w:b/>
          <w:highlight w:val="green"/>
          <w:u w:val="single"/>
        </w:rPr>
        <w:t xml:space="preserve">spot </w:t>
      </w:r>
      <w:r w:rsidRPr="00AF6EA6">
        <w:rPr>
          <w:rFonts w:eastAsia="Cambria"/>
          <w:b/>
          <w:u w:val="single"/>
        </w:rPr>
        <w:t xml:space="preserve">such </w:t>
      </w:r>
      <w:r w:rsidRPr="00AF6EA6">
        <w:rPr>
          <w:rFonts w:eastAsia="Cambria"/>
          <w:b/>
          <w:highlight w:val="green"/>
          <w:u w:val="single"/>
        </w:rPr>
        <w:t>space rocks. Since it would use infrared light</w:t>
      </w:r>
      <w:r w:rsidRPr="00AF6EA6">
        <w:rPr>
          <w:rFonts w:eastAsia="Cambria"/>
          <w:b/>
          <w:u w:val="single"/>
        </w:rPr>
        <w:t xml:space="preserve">, it could also spot asteroids that are too dark for Earth-based telescopes. </w:t>
      </w:r>
      <w:r w:rsidRPr="00AF6EA6">
        <w:rPr>
          <w:rFonts w:eastAsia="Cambria"/>
          <w:sz w:val="14"/>
        </w:rPr>
        <w:t xml:space="preserve">Plans for this kind of space telescope have been in the works since 2005, when Congress mandated that NASA find and track 90% of all near-Earth objects 140 meters (460 feet) or larger in size. That's big enough to obliterate a city like New York. The NEO Surveyor team is forging ahead — maybe with a budget boost </w:t>
      </w:r>
      <w:proofErr w:type="spellStart"/>
      <w:r w:rsidRPr="00AF6EA6">
        <w:rPr>
          <w:rFonts w:eastAsia="Cambria"/>
          <w:sz w:val="14"/>
        </w:rPr>
        <w:t>Mainzer</w:t>
      </w:r>
      <w:proofErr w:type="spellEnd"/>
      <w:r w:rsidRPr="00AF6EA6">
        <w:rPr>
          <w:rFonts w:eastAsia="Cambria"/>
          <w:sz w:val="14"/>
        </w:rPr>
        <w:t xml:space="preserve"> first submitted the idea for an asteroid-hunting space telescope in 2006. NASA declined to take it on as a mission, funding other projects instead. She submitted proposals in 2010 and 2015 as well, but the agency kept passing. NEO Surveyor finally </w:t>
      </w:r>
      <w:hyperlink r:id="rId17" w:history="1">
        <w:r w:rsidRPr="00AF6EA6">
          <w:rPr>
            <w:rFonts w:eastAsia="Cambria"/>
            <w:sz w:val="14"/>
          </w:rPr>
          <w:t>became an official NASA mission</w:t>
        </w:r>
      </w:hyperlink>
      <w:r w:rsidRPr="00AF6EA6">
        <w:rPr>
          <w:rFonts w:eastAsia="Cambria"/>
          <w:sz w:val="14"/>
        </w:rPr>
        <w:t xml:space="preserve"> in 2019. Since then, the project has been in what NASA calls "Phase A" — a stage focusing on design and technology development. Now that they're moving on to Phase B, </w:t>
      </w:r>
      <w:proofErr w:type="spellStart"/>
      <w:r w:rsidRPr="00AF6EA6">
        <w:rPr>
          <w:rFonts w:eastAsia="Cambria"/>
          <w:sz w:val="14"/>
        </w:rPr>
        <w:t>Mainzer</w:t>
      </w:r>
      <w:proofErr w:type="spellEnd"/>
      <w:r w:rsidRPr="00AF6EA6">
        <w:rPr>
          <w:rFonts w:eastAsia="Cambria"/>
          <w:sz w:val="14"/>
        </w:rPr>
        <w:t xml:space="preserve"> and her team can start building prototypes and developing hardware and software. </w:t>
      </w:r>
      <w:r w:rsidRPr="00AF6EA6">
        <w:rPr>
          <w:rFonts w:eastAsia="Cambria"/>
          <w:b/>
          <w:highlight w:val="green"/>
          <w:u w:val="single"/>
        </w:rPr>
        <w:t>They could soon get a major influx of cash</w:t>
      </w:r>
      <w:r w:rsidRPr="00AF6EA6">
        <w:rPr>
          <w:rFonts w:eastAsia="Cambria"/>
          <w:b/>
          <w:u w:val="single"/>
        </w:rPr>
        <w:t xml:space="preserve">, too. NASA's budget request for 2022 allots </w:t>
      </w:r>
      <w:hyperlink r:id="rId18" w:history="1">
        <w:r w:rsidRPr="00AF6EA6">
          <w:rPr>
            <w:rFonts w:eastAsia="Cambria"/>
            <w:b/>
            <w:u w:val="single"/>
          </w:rPr>
          <w:t>$197 million</w:t>
        </w:r>
      </w:hyperlink>
      <w:r w:rsidRPr="00AF6EA6">
        <w:rPr>
          <w:rFonts w:eastAsia="Cambria"/>
          <w:b/>
          <w:u w:val="single"/>
        </w:rPr>
        <w:t xml:space="preserve"> for planetary defense, including $143 million for NEO Surveyor — though Congress must still approve it. That would be a significant increase from the $28 million the mission received in 2021. NASA Associate Administrator Thomas </w:t>
      </w:r>
      <w:proofErr w:type="spellStart"/>
      <w:r w:rsidRPr="00AF6EA6">
        <w:rPr>
          <w:rFonts w:eastAsia="Cambria"/>
          <w:b/>
          <w:u w:val="single"/>
        </w:rPr>
        <w:t>Zurbuchen</w:t>
      </w:r>
      <w:proofErr w:type="spellEnd"/>
      <w:r w:rsidRPr="00AF6EA6">
        <w:rPr>
          <w:rFonts w:eastAsia="Cambria"/>
          <w:b/>
          <w:u w:val="single"/>
        </w:rPr>
        <w:t xml:space="preserve"> </w:t>
      </w:r>
      <w:hyperlink r:id="rId19" w:history="1">
        <w:r w:rsidRPr="00AF6EA6">
          <w:rPr>
            <w:rFonts w:eastAsia="Cambria"/>
            <w:b/>
            <w:u w:val="single"/>
          </w:rPr>
          <w:t>estimated</w:t>
        </w:r>
      </w:hyperlink>
      <w:r w:rsidRPr="00AF6EA6">
        <w:rPr>
          <w:rFonts w:eastAsia="Cambria"/>
          <w:b/>
          <w:u w:val="single"/>
        </w:rPr>
        <w:t xml:space="preserve"> in 2019 that developing the telescope could cost about $500 to $600 million in total.</w:t>
      </w:r>
    </w:p>
    <w:p w14:paraId="6A30B5E2" w14:textId="77777777" w:rsidR="00F97080" w:rsidRPr="004C224B" w:rsidRDefault="00F97080" w:rsidP="00F97080">
      <w:pPr>
        <w:pStyle w:val="Heading1"/>
      </w:pPr>
      <w:r w:rsidRPr="004C224B">
        <w:lastRenderedPageBreak/>
        <w:t>OFF</w:t>
      </w:r>
    </w:p>
    <w:p w14:paraId="69BE8095" w14:textId="77777777" w:rsidR="00F97080" w:rsidRPr="004C224B" w:rsidRDefault="00F97080" w:rsidP="00F97080">
      <w:pPr>
        <w:pStyle w:val="Heading4"/>
        <w:rPr>
          <w:u w:val="single"/>
        </w:rPr>
      </w:pPr>
      <w:r w:rsidRPr="004C224B">
        <w:t xml:space="preserve">Private LEO </w:t>
      </w:r>
      <w:r w:rsidRPr="004C224B">
        <w:rPr>
          <w:u w:val="single"/>
        </w:rPr>
        <w:t>mega constellations</w:t>
      </w:r>
      <w:r w:rsidRPr="004C224B">
        <w:t xml:space="preserve"> drive rapid </w:t>
      </w:r>
      <w:proofErr w:type="spellStart"/>
      <w:r w:rsidRPr="004C224B">
        <w:t>SatCom</w:t>
      </w:r>
      <w:proofErr w:type="spellEnd"/>
      <w:r w:rsidRPr="004C224B">
        <w:t xml:space="preserve"> </w:t>
      </w:r>
      <w:r w:rsidRPr="004C224B">
        <w:rPr>
          <w:u w:val="single"/>
        </w:rPr>
        <w:t>6G</w:t>
      </w:r>
      <w:r w:rsidRPr="004C224B">
        <w:t xml:space="preserve"> innovations – that’s key to pervasive </w:t>
      </w:r>
      <w:r w:rsidRPr="004C224B">
        <w:rPr>
          <w:u w:val="single"/>
        </w:rPr>
        <w:t>communication services</w:t>
      </w:r>
      <w:r w:rsidRPr="004C224B">
        <w:t xml:space="preserve"> that solve </w:t>
      </w:r>
      <w:r w:rsidRPr="004C224B">
        <w:rPr>
          <w:u w:val="single"/>
        </w:rPr>
        <w:t>medical data</w:t>
      </w:r>
      <w:r w:rsidRPr="004C224B">
        <w:t xml:space="preserve"> flow deficits and solve </w:t>
      </w:r>
      <w:r w:rsidRPr="004C224B">
        <w:rPr>
          <w:u w:val="single"/>
        </w:rPr>
        <w:t xml:space="preserve">UN SGDs </w:t>
      </w:r>
    </w:p>
    <w:p w14:paraId="4C57BA08" w14:textId="77777777" w:rsidR="00F97080" w:rsidRPr="004C224B" w:rsidRDefault="00F97080" w:rsidP="00F97080">
      <w:proofErr w:type="spellStart"/>
      <w:r w:rsidRPr="004C224B">
        <w:rPr>
          <w:rStyle w:val="Style13ptBold"/>
        </w:rPr>
        <w:t>Höyhtyä</w:t>
      </w:r>
      <w:proofErr w:type="spellEnd"/>
      <w:r w:rsidRPr="004C224B">
        <w:rPr>
          <w:rStyle w:val="Style13ptBold"/>
        </w:rPr>
        <w:t xml:space="preserve"> et al 22</w:t>
      </w:r>
      <w:r w:rsidRPr="004C224B">
        <w:t xml:space="preserve"> Marko </w:t>
      </w:r>
      <w:proofErr w:type="spellStart"/>
      <w:r w:rsidRPr="004C224B">
        <w:t>Höyhtyä</w:t>
      </w:r>
      <w:proofErr w:type="spellEnd"/>
      <w:r w:rsidRPr="004C224B">
        <w:t xml:space="preserve">, Senior Member, IEEE, Sandrine </w:t>
      </w:r>
      <w:proofErr w:type="spellStart"/>
      <w:r w:rsidRPr="004C224B">
        <w:t>Boumard</w:t>
      </w:r>
      <w:proofErr w:type="spellEnd"/>
      <w:r w:rsidRPr="004C224B">
        <w:t xml:space="preserve">, Anastasia </w:t>
      </w:r>
      <w:proofErr w:type="spellStart"/>
      <w:r w:rsidRPr="004C224B">
        <w:t>Yastrebova</w:t>
      </w:r>
      <w:proofErr w:type="spellEnd"/>
      <w:r w:rsidRPr="004C224B">
        <w:t xml:space="preserve">, </w:t>
      </w:r>
      <w:proofErr w:type="spellStart"/>
      <w:r w:rsidRPr="004C224B">
        <w:t>Pertti</w:t>
      </w:r>
      <w:proofErr w:type="spellEnd"/>
      <w:r w:rsidRPr="004C224B">
        <w:t xml:space="preserve"> </w:t>
      </w:r>
      <w:proofErr w:type="spellStart"/>
      <w:r w:rsidRPr="004C224B">
        <w:t>Järvensivu</w:t>
      </w:r>
      <w:proofErr w:type="spellEnd"/>
      <w:r w:rsidRPr="004C224B">
        <w:t xml:space="preserve">, Markku </w:t>
      </w:r>
      <w:proofErr w:type="spellStart"/>
      <w:r w:rsidRPr="004C224B">
        <w:t>Kiviranta</w:t>
      </w:r>
      <w:proofErr w:type="spellEnd"/>
      <w:r w:rsidRPr="004C224B">
        <w:t xml:space="preserve">, Senior Member, IEEE and Antti </w:t>
      </w:r>
      <w:proofErr w:type="spellStart"/>
      <w:r w:rsidRPr="004C224B">
        <w:t>Anttonen</w:t>
      </w:r>
      <w:proofErr w:type="spellEnd"/>
      <w:r w:rsidRPr="004C224B">
        <w:t xml:space="preserve">, Senior Member, IEEE. "Sustainable Satellite Communications in the 6G Era: A European View for Multi-Layer Systems and Space Safety." </w:t>
      </w:r>
      <w:proofErr w:type="spellStart"/>
      <w:r w:rsidRPr="004C224B">
        <w:t>arXiv</w:t>
      </w:r>
      <w:proofErr w:type="spellEnd"/>
      <w:r w:rsidRPr="004C224B">
        <w:t xml:space="preserve"> preprint arXiv:2201.02408 (2022)</w:t>
      </w:r>
    </w:p>
    <w:p w14:paraId="6EEE580F" w14:textId="77777777" w:rsidR="0071353C" w:rsidRDefault="00F97080" w:rsidP="00F97080">
      <w:pPr>
        <w:rPr>
          <w:rStyle w:val="StyleUnderline"/>
        </w:rPr>
      </w:pPr>
      <w:r w:rsidRPr="004C224B">
        <w:rPr>
          <w:rStyle w:val="StyleUnderline"/>
        </w:rPr>
        <w:t>THE</w:t>
      </w:r>
      <w:r w:rsidRPr="004C224B">
        <w:rPr>
          <w:sz w:val="16"/>
        </w:rPr>
        <w:t xml:space="preserve"> two main </w:t>
      </w:r>
      <w:r w:rsidRPr="004C224B">
        <w:rPr>
          <w:rStyle w:val="StyleUnderline"/>
          <w:highlight w:val="cyan"/>
        </w:rPr>
        <w:t>disruptions</w:t>
      </w:r>
      <w:r w:rsidRPr="004C224B">
        <w:rPr>
          <w:rStyle w:val="StyleUnderline"/>
        </w:rPr>
        <w:t xml:space="preserve"> </w:t>
      </w:r>
      <w:r w:rsidRPr="004C224B">
        <w:rPr>
          <w:rStyle w:val="StyleUnderline"/>
          <w:highlight w:val="cyan"/>
        </w:rPr>
        <w:t>driving the</w:t>
      </w:r>
      <w:r w:rsidRPr="004C224B">
        <w:rPr>
          <w:rStyle w:val="StyleUnderline"/>
        </w:rPr>
        <w:t xml:space="preserve"> development and </w:t>
      </w:r>
      <w:r w:rsidRPr="004C224B">
        <w:rPr>
          <w:rStyle w:val="Emphasis"/>
          <w:highlight w:val="cyan"/>
        </w:rPr>
        <w:t>rapid growth of</w:t>
      </w:r>
      <w:r w:rsidRPr="004C224B">
        <w:rPr>
          <w:rStyle w:val="Emphasis"/>
        </w:rPr>
        <w:t xml:space="preserve"> satellite communications</w:t>
      </w:r>
      <w:r w:rsidRPr="004C224B">
        <w:rPr>
          <w:sz w:val="16"/>
        </w:rPr>
        <w:t xml:space="preserve"> (</w:t>
      </w:r>
      <w:proofErr w:type="spellStart"/>
      <w:r w:rsidRPr="004C224B">
        <w:rPr>
          <w:rStyle w:val="Emphasis"/>
          <w:highlight w:val="cyan"/>
        </w:rPr>
        <w:t>SatCom</w:t>
      </w:r>
      <w:proofErr w:type="spellEnd"/>
      <w:r w:rsidRPr="004C224B">
        <w:rPr>
          <w:rStyle w:val="StyleUnderline"/>
        </w:rPr>
        <w:t xml:space="preserve">) </w:t>
      </w:r>
      <w:r w:rsidRPr="004C224B">
        <w:rPr>
          <w:rStyle w:val="StyleUnderline"/>
          <w:highlight w:val="cyan"/>
        </w:rPr>
        <w:t>are increasing</w:t>
      </w:r>
      <w:r w:rsidRPr="004C224B">
        <w:rPr>
          <w:rStyle w:val="StyleUnderline"/>
        </w:rPr>
        <w:t xml:space="preserve"> satellite </w:t>
      </w:r>
      <w:r w:rsidRPr="004C224B">
        <w:rPr>
          <w:rStyle w:val="StyleUnderline"/>
          <w:highlight w:val="cyan"/>
        </w:rPr>
        <w:t>constellations sizes</w:t>
      </w:r>
      <w:r w:rsidRPr="004C224B">
        <w:rPr>
          <w:sz w:val="16"/>
        </w:rPr>
        <w:t xml:space="preserve"> and </w:t>
      </w:r>
      <w:r w:rsidRPr="004C224B">
        <w:rPr>
          <w:rStyle w:val="StyleUnderline"/>
        </w:rPr>
        <w:t>integration of satellite and terrestrial networks</w:t>
      </w:r>
      <w:r w:rsidRPr="004C224B">
        <w:rPr>
          <w:sz w:val="16"/>
        </w:rPr>
        <w:t xml:space="preserve">. The former also aims to provide broadband services to currently underserved areas with improved performance. </w:t>
      </w:r>
      <w:r w:rsidRPr="004C224B">
        <w:rPr>
          <w:rStyle w:val="StyleUnderline"/>
        </w:rPr>
        <w:t xml:space="preserve">The latter is </w:t>
      </w:r>
      <w:r w:rsidRPr="004C224B">
        <w:rPr>
          <w:rStyle w:val="StyleUnderline"/>
          <w:highlight w:val="cyan"/>
        </w:rPr>
        <w:t>related to the</w:t>
      </w:r>
      <w:r w:rsidRPr="004C224B">
        <w:rPr>
          <w:rStyle w:val="StyleUnderline"/>
        </w:rPr>
        <w:t xml:space="preserve"> </w:t>
      </w:r>
      <w:r w:rsidRPr="004C224B">
        <w:rPr>
          <w:rStyle w:val="StyleUnderline"/>
          <w:highlight w:val="cyan"/>
        </w:rPr>
        <w:t>evolution of mobile networks</w:t>
      </w:r>
      <w:r w:rsidRPr="004C224B">
        <w:rPr>
          <w:rStyle w:val="StyleUnderline"/>
        </w:rPr>
        <w:t xml:space="preserve"> where different wireless and wired technologies converge together</w:t>
      </w:r>
      <w:r w:rsidRPr="004C224B">
        <w:rPr>
          <w:sz w:val="16"/>
        </w:rPr>
        <w:t xml:space="preserve">. </w:t>
      </w:r>
      <w:r w:rsidRPr="004C224B">
        <w:rPr>
          <w:rStyle w:val="StyleUnderline"/>
        </w:rPr>
        <w:t xml:space="preserve">This </w:t>
      </w:r>
      <w:r w:rsidRPr="004C224B">
        <w:rPr>
          <w:rStyle w:val="StyleUnderline"/>
          <w:highlight w:val="cyan"/>
        </w:rPr>
        <w:t>creates</w:t>
      </w:r>
      <w:r w:rsidRPr="004C224B">
        <w:rPr>
          <w:rStyle w:val="StyleUnderline"/>
        </w:rPr>
        <w:t xml:space="preserve"> </w:t>
      </w:r>
      <w:r w:rsidRPr="004C224B">
        <w:rPr>
          <w:rStyle w:val="StyleUnderline"/>
          <w:highlight w:val="cyan"/>
        </w:rPr>
        <w:t>vast</w:t>
      </w:r>
      <w:r w:rsidRPr="004C224B">
        <w:rPr>
          <w:rStyle w:val="StyleUnderline"/>
        </w:rPr>
        <w:t xml:space="preserve"> </w:t>
      </w:r>
      <w:proofErr w:type="gramStart"/>
      <w:r w:rsidRPr="004C224B">
        <w:rPr>
          <w:rStyle w:val="StyleUnderline"/>
        </w:rPr>
        <w:t>amount</w:t>
      </w:r>
      <w:proofErr w:type="gramEnd"/>
      <w:r w:rsidRPr="004C224B">
        <w:rPr>
          <w:rStyle w:val="StyleUnderline"/>
        </w:rPr>
        <w:t xml:space="preserve"> of </w:t>
      </w:r>
      <w:r w:rsidRPr="004C224B">
        <w:rPr>
          <w:rStyle w:val="StyleUnderline"/>
          <w:highlight w:val="cyan"/>
        </w:rPr>
        <w:t>new opportunities</w:t>
      </w:r>
      <w:r w:rsidRPr="004C224B">
        <w:rPr>
          <w:rStyle w:val="StyleUnderline"/>
        </w:rPr>
        <w:t xml:space="preserve"> in different application fields such as public safety, digital health, logistics and Internet services in developing countries. The annual space business </w:t>
      </w:r>
      <w:r w:rsidRPr="004C224B">
        <w:rPr>
          <w:rStyle w:val="StyleUnderline"/>
          <w:highlight w:val="cyan"/>
        </w:rPr>
        <w:t>related to</w:t>
      </w:r>
      <w:r w:rsidRPr="004C224B">
        <w:rPr>
          <w:rStyle w:val="StyleUnderline"/>
        </w:rPr>
        <w:t xml:space="preserve"> 5th generation (5G) </w:t>
      </w:r>
      <w:r w:rsidRPr="004C224B">
        <w:rPr>
          <w:rStyle w:val="Emphasis"/>
        </w:rPr>
        <w:t xml:space="preserve">and </w:t>
      </w:r>
      <w:r w:rsidRPr="004C224B">
        <w:rPr>
          <w:rStyle w:val="Emphasis"/>
          <w:highlight w:val="cyan"/>
        </w:rPr>
        <w:t>6th</w:t>
      </w:r>
      <w:r w:rsidRPr="004C224B">
        <w:rPr>
          <w:rStyle w:val="Emphasis"/>
        </w:rPr>
        <w:t xml:space="preserve"> generation (6G) of </w:t>
      </w:r>
      <w:r w:rsidRPr="004C224B">
        <w:rPr>
          <w:rStyle w:val="Emphasis"/>
          <w:highlight w:val="cyan"/>
        </w:rPr>
        <w:t>comm</w:t>
      </w:r>
      <w:r w:rsidRPr="004C224B">
        <w:rPr>
          <w:rStyle w:val="Emphasis"/>
        </w:rPr>
        <w:t xml:space="preserve">unication </w:t>
      </w:r>
      <w:r w:rsidRPr="004C224B">
        <w:rPr>
          <w:rStyle w:val="Emphasis"/>
          <w:highlight w:val="cyan"/>
        </w:rPr>
        <w:t>systems</w:t>
      </w:r>
      <w:r w:rsidRPr="004C224B">
        <w:rPr>
          <w:sz w:val="16"/>
        </w:rPr>
        <w:t xml:space="preserve"> is expected to grow to more than €500B during the next two decades [1]</w:t>
      </w:r>
      <w:proofErr w:type="gramStart"/>
      <w:r w:rsidRPr="004C224B">
        <w:rPr>
          <w:sz w:val="16"/>
        </w:rPr>
        <w:t>–[</w:t>
      </w:r>
      <w:proofErr w:type="gramEnd"/>
      <w:r w:rsidRPr="004C224B">
        <w:rPr>
          <w:sz w:val="16"/>
        </w:rPr>
        <w:t xml:space="preserve">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4C224B">
        <w:rPr>
          <w:rStyle w:val="Emphasis"/>
        </w:rPr>
        <w:t>Especially Low Earth Orbit (</w:t>
      </w:r>
      <w:r w:rsidRPr="004C224B">
        <w:rPr>
          <w:rStyle w:val="Emphasis"/>
          <w:highlight w:val="cyan"/>
        </w:rPr>
        <w:t>LEO</w:t>
      </w:r>
      <w:r w:rsidRPr="004C224B">
        <w:rPr>
          <w:rStyle w:val="Emphasis"/>
        </w:rPr>
        <w:t xml:space="preserve">) </w:t>
      </w:r>
      <w:r w:rsidRPr="004C224B">
        <w:rPr>
          <w:rStyle w:val="Emphasis"/>
          <w:highlight w:val="cyan"/>
        </w:rPr>
        <w:t>systems</w:t>
      </w:r>
      <w:r w:rsidRPr="004C224B">
        <w:rPr>
          <w:rStyle w:val="Emphasis"/>
        </w:rPr>
        <w:t xml:space="preserve"> a</w:t>
      </w:r>
      <w:r w:rsidRPr="004C224B">
        <w:rPr>
          <w:rStyle w:val="StyleUnderline"/>
        </w:rPr>
        <w:t xml:space="preserve">nd small satellites </w:t>
      </w:r>
      <w:r w:rsidRPr="004C224B">
        <w:rPr>
          <w:rStyle w:val="StyleUnderline"/>
          <w:highlight w:val="cyan"/>
        </w:rPr>
        <w:t xml:space="preserve">are </w:t>
      </w:r>
      <w:r w:rsidRPr="004C224B">
        <w:rPr>
          <w:rStyle w:val="Emphasis"/>
          <w:highlight w:val="cyan"/>
        </w:rPr>
        <w:t>increasing rapidly</w:t>
      </w:r>
      <w:r w:rsidRPr="004C224B">
        <w:rPr>
          <w:sz w:val="16"/>
        </w:rPr>
        <w:t xml:space="preserve">. The most typical orbit heights are above 500 km but </w:t>
      </w:r>
      <w:r w:rsidRPr="004C224B">
        <w:rPr>
          <w:rStyle w:val="StyleUnderline"/>
        </w:rPr>
        <w:t xml:space="preserve">there are </w:t>
      </w:r>
      <w:r w:rsidRPr="004C224B">
        <w:rPr>
          <w:rStyle w:val="StyleUnderline"/>
          <w:highlight w:val="cyan"/>
        </w:rPr>
        <w:t>significant efforts to</w:t>
      </w:r>
      <w:r w:rsidRPr="004C224B">
        <w:rPr>
          <w:rStyle w:val="StyleUnderline"/>
        </w:rPr>
        <w:t xml:space="preserve"> </w:t>
      </w:r>
      <w:r w:rsidRPr="004C224B">
        <w:rPr>
          <w:rStyle w:val="StyleUnderline"/>
          <w:highlight w:val="cyan"/>
        </w:rPr>
        <w:t>use</w:t>
      </w:r>
      <w:r w:rsidRPr="004C224B">
        <w:rPr>
          <w:rStyle w:val="StyleUnderline"/>
        </w:rPr>
        <w:t xml:space="preserve"> also very low Earth orbits (</w:t>
      </w:r>
      <w:proofErr w:type="spellStart"/>
      <w:r w:rsidRPr="004C224B">
        <w:rPr>
          <w:rStyle w:val="StyleUnderline"/>
          <w:highlight w:val="cyan"/>
        </w:rPr>
        <w:t>vLEO</w:t>
      </w:r>
      <w:proofErr w:type="spellEnd"/>
      <w:r w:rsidRPr="004C224B">
        <w:rPr>
          <w:rStyle w:val="StyleUnderline"/>
        </w:rPr>
        <w:t xml:space="preserve">) </w:t>
      </w:r>
      <w:r w:rsidRPr="004C224B">
        <w:rPr>
          <w:rStyle w:val="StyleUnderline"/>
          <w:highlight w:val="cyan"/>
        </w:rPr>
        <w:t>to</w:t>
      </w:r>
      <w:r w:rsidRPr="004C224B">
        <w:rPr>
          <w:rStyle w:val="StyleUnderline"/>
        </w:rPr>
        <w:t xml:space="preserve"> provide sensing and </w:t>
      </w:r>
      <w:r w:rsidRPr="004C224B">
        <w:rPr>
          <w:rStyle w:val="StyleUnderline"/>
          <w:highlight w:val="cyan"/>
        </w:rPr>
        <w:t>comm</w:t>
      </w:r>
      <w:r w:rsidRPr="004C224B">
        <w:rPr>
          <w:rStyle w:val="StyleUnderline"/>
        </w:rPr>
        <w:t xml:space="preserve">unications </w:t>
      </w:r>
      <w:r w:rsidRPr="004C224B">
        <w:rPr>
          <w:rStyle w:val="StyleUnderline"/>
          <w:highlight w:val="cyan"/>
        </w:rPr>
        <w:t>services</w:t>
      </w:r>
      <w:r w:rsidRPr="004C224B">
        <w:rPr>
          <w:sz w:val="16"/>
        </w:rPr>
        <w:t xml:space="preserve">. The </w:t>
      </w:r>
      <w:proofErr w:type="gramStart"/>
      <w:r w:rsidRPr="004C224B">
        <w:rPr>
          <w:sz w:val="16"/>
        </w:rPr>
        <w:t>so called</w:t>
      </w:r>
      <w:proofErr w:type="gramEnd"/>
      <w:r w:rsidRPr="004C224B">
        <w:rPr>
          <w:sz w:val="16"/>
        </w:rPr>
        <w:t xml:space="preserve">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w:t>
      </w:r>
      <w:proofErr w:type="gramStart"/>
      <w:r w:rsidRPr="004C224B">
        <w:rPr>
          <w:sz w:val="16"/>
        </w:rPr>
        <w:t>–[</w:t>
      </w:r>
      <w:proofErr w:type="gramEnd"/>
      <w:r w:rsidRPr="004C224B">
        <w:rPr>
          <w:sz w:val="16"/>
        </w:rPr>
        <w:t xml:space="preserve">9] or synthetic aperture radar (SAR) imaging [10], [11]. A. </w:t>
      </w:r>
      <w:r w:rsidRPr="004C224B">
        <w:rPr>
          <w:rStyle w:val="StyleUnderline"/>
          <w:highlight w:val="cyan"/>
        </w:rPr>
        <w:t>Multi-Layer</w:t>
      </w:r>
      <w:r w:rsidRPr="004C224B">
        <w:rPr>
          <w:rStyle w:val="StyleUnderline"/>
        </w:rPr>
        <w:t xml:space="preserve"> Networks </w:t>
      </w:r>
      <w:r w:rsidRPr="004C224B">
        <w:rPr>
          <w:rStyle w:val="StyleUnderline"/>
          <w:highlight w:val="cyan"/>
        </w:rPr>
        <w:t>6G</w:t>
      </w:r>
      <w:r w:rsidRPr="004C224B">
        <w:rPr>
          <w:rStyle w:val="StyleUnderline"/>
        </w:rPr>
        <w:t xml:space="preserve"> systems </w:t>
      </w:r>
      <w:r w:rsidRPr="004C224B">
        <w:rPr>
          <w:rStyle w:val="StyleUnderline"/>
          <w:highlight w:val="cyan"/>
        </w:rPr>
        <w:t>will be used to provide</w:t>
      </w:r>
      <w:r w:rsidRPr="004C224B">
        <w:rPr>
          <w:rStyle w:val="StyleUnderline"/>
        </w:rPr>
        <w:t xml:space="preserve"> </w:t>
      </w:r>
      <w:r w:rsidRPr="004C224B">
        <w:rPr>
          <w:rStyle w:val="Emphasis"/>
          <w:highlight w:val="cyan"/>
        </w:rPr>
        <w:t>pervasive services</w:t>
      </w:r>
      <w:r w:rsidRPr="004C224B">
        <w:rPr>
          <w:rStyle w:val="Emphasis"/>
        </w:rPr>
        <w:t xml:space="preserve"> </w:t>
      </w:r>
      <w:r w:rsidRPr="004C224B">
        <w:rPr>
          <w:rStyle w:val="StyleUnderline"/>
        </w:rPr>
        <w:t xml:space="preserve">worldwide </w:t>
      </w:r>
      <w:proofErr w:type="gramStart"/>
      <w:r w:rsidRPr="004C224B">
        <w:rPr>
          <w:rStyle w:val="StyleUnderline"/>
        </w:rPr>
        <w:t>in order to</w:t>
      </w:r>
      <w:proofErr w:type="gramEnd"/>
      <w:r w:rsidRPr="004C224B">
        <w:rPr>
          <w:rStyle w:val="StyleUnderline"/>
        </w:rPr>
        <w:t xml:space="preserve"> support both dense and less dense areas. To achieve this goal, 6G systems will need to integrate terrestrial, airborne (drones, high-altitude platforms (HAPs)) and satellite communications at different orbits</w:t>
      </w:r>
      <w:r w:rsidRPr="004C224B">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w:t>
      </w:r>
      <w:proofErr w:type="gramStart"/>
      <w:r w:rsidRPr="004C224B">
        <w:rPr>
          <w:sz w:val="16"/>
        </w:rPr>
        <w:t>–[</w:t>
      </w:r>
      <w:proofErr w:type="gramEnd"/>
      <w:r w:rsidRPr="004C224B">
        <w:rPr>
          <w:sz w:val="16"/>
        </w:rPr>
        <w:t xml:space="preserve">15]. In </w:t>
      </w:r>
      <w:r w:rsidRPr="004C224B">
        <w:rPr>
          <w:rStyle w:val="StyleUnderline"/>
        </w:rPr>
        <w:t>this way</w:t>
      </w:r>
      <w:r w:rsidRPr="004C224B">
        <w:rPr>
          <w:rStyle w:val="Emphasis"/>
        </w:rPr>
        <w:t xml:space="preserve">, 6G networks will be </w:t>
      </w:r>
      <w:r w:rsidRPr="004C224B">
        <w:rPr>
          <w:rStyle w:val="Emphasis"/>
          <w:highlight w:val="cyan"/>
        </w:rPr>
        <w:t>able to provide</w:t>
      </w:r>
      <w:r w:rsidRPr="004C224B">
        <w:rPr>
          <w:rStyle w:val="Emphasis"/>
        </w:rPr>
        <w:t xml:space="preserve"> </w:t>
      </w:r>
      <w:r w:rsidRPr="004C224B">
        <w:rPr>
          <w:rStyle w:val="Emphasis"/>
          <w:highlight w:val="cyan"/>
        </w:rPr>
        <w:t>drastically higher performance</w:t>
      </w:r>
      <w:r w:rsidRPr="004C224B">
        <w:rPr>
          <w:rStyle w:val="StyleUnderline"/>
        </w:rPr>
        <w:t xml:space="preserve"> to support e.g., passengers in ships and airplanes</w:t>
      </w:r>
      <w:r w:rsidRPr="004C224B">
        <w:rPr>
          <w:sz w:val="16"/>
        </w:rPr>
        <w:t>. The initiatives spawned recently range from very high throughput geostationary orbit (GEO) systems to unmanned aerial vehicles (UAVs) [16]</w:t>
      </w:r>
      <w:proofErr w:type="gramStart"/>
      <w:r w:rsidRPr="004C224B">
        <w:rPr>
          <w:sz w:val="16"/>
        </w:rPr>
        <w:t>–[</w:t>
      </w:r>
      <w:proofErr w:type="gramEnd"/>
      <w:r w:rsidRPr="004C224B">
        <w:rPr>
          <w:sz w:val="16"/>
        </w:rPr>
        <w:t xml:space="preserve">18] and small satellite systems dedicated to machine-to-machine (M2M) and Internet-of- things (IoT) services [19]–[21]. Especially interesting are </w:t>
      </w:r>
      <w:r w:rsidRPr="004C224B">
        <w:rPr>
          <w:rStyle w:val="Emphasis"/>
          <w:highlight w:val="cyan"/>
        </w:rPr>
        <w:t>mega-constellations</w:t>
      </w:r>
      <w:r w:rsidRPr="004C224B">
        <w:rPr>
          <w:rStyle w:val="StyleUnderline"/>
        </w:rPr>
        <w:t xml:space="preserve"> </w:t>
      </w:r>
      <w:r w:rsidRPr="004C224B">
        <w:rPr>
          <w:rStyle w:val="StyleUnderline"/>
          <w:highlight w:val="cyan"/>
        </w:rPr>
        <w:t>consisting of</w:t>
      </w:r>
      <w:r w:rsidRPr="004C224B">
        <w:rPr>
          <w:rStyle w:val="StyleUnderline"/>
        </w:rPr>
        <w:t xml:space="preserve"> hundreds to thousands of small and medium size </w:t>
      </w:r>
      <w:r w:rsidRPr="004C224B">
        <w:rPr>
          <w:rStyle w:val="StyleUnderline"/>
          <w:highlight w:val="cyan"/>
        </w:rPr>
        <w:t>satellites</w:t>
      </w:r>
      <w:r w:rsidRPr="004C224B">
        <w:rPr>
          <w:rStyle w:val="StyleUnderline"/>
        </w:rPr>
        <w:t xml:space="preserve"> like those proprietary ones envisaged by </w:t>
      </w:r>
      <w:proofErr w:type="spellStart"/>
      <w:r w:rsidRPr="004C224B">
        <w:rPr>
          <w:rStyle w:val="StyleUnderline"/>
        </w:rPr>
        <w:t>OneWeb</w:t>
      </w:r>
      <w:proofErr w:type="spellEnd"/>
      <w:r w:rsidRPr="004C224B">
        <w:rPr>
          <w:rStyle w:val="StyleUnderline"/>
        </w:rPr>
        <w:t xml:space="preserve">, </w:t>
      </w:r>
      <w:proofErr w:type="spellStart"/>
      <w:r w:rsidRPr="004C224B">
        <w:rPr>
          <w:rStyle w:val="StyleUnderline"/>
        </w:rPr>
        <w:t>Starlink</w:t>
      </w:r>
      <w:proofErr w:type="spellEnd"/>
      <w:r w:rsidRPr="004C224B">
        <w:rPr>
          <w:rStyle w:val="StyleUnderline"/>
        </w:rPr>
        <w:t xml:space="preserve">, </w:t>
      </w:r>
      <w:proofErr w:type="spellStart"/>
      <w:r w:rsidRPr="004C224B">
        <w:rPr>
          <w:rStyle w:val="StyleUnderline"/>
        </w:rPr>
        <w:t>Orbcomm</w:t>
      </w:r>
      <w:proofErr w:type="spellEnd"/>
      <w:r w:rsidRPr="004C224B">
        <w:rPr>
          <w:rStyle w:val="StyleUnderline"/>
        </w:rPr>
        <w:t xml:space="preserve"> and </w:t>
      </w:r>
      <w:proofErr w:type="spellStart"/>
      <w:r w:rsidRPr="004C224B">
        <w:rPr>
          <w:rStyle w:val="StyleUnderline"/>
        </w:rPr>
        <w:t>Telesat</w:t>
      </w:r>
      <w:proofErr w:type="spellEnd"/>
      <w:r w:rsidRPr="004C224B">
        <w:rPr>
          <w:rStyle w:val="StyleUnderline"/>
        </w:rPr>
        <w:t xml:space="preserve"> to mention but a few</w:t>
      </w:r>
      <w:r w:rsidRPr="004C224B">
        <w:rPr>
          <w:sz w:val="16"/>
        </w:rPr>
        <w:t xml:space="preserve">. There is also ongoing active work in the 3rd Generation Partnership Project (3GPP) standardization to define non-terrestrial networks (NTN) with interoperable interfaces </w:t>
      </w:r>
      <w:proofErr w:type="gramStart"/>
      <w:r w:rsidRPr="004C224B">
        <w:rPr>
          <w:sz w:val="16"/>
        </w:rPr>
        <w:t>in order to</w:t>
      </w:r>
      <w:proofErr w:type="gramEnd"/>
      <w:r w:rsidRPr="004C224B">
        <w:rPr>
          <w:sz w:val="16"/>
        </w:rPr>
        <w:t xml:space="preserve"> have truly seamless connectivity in the future, described in detail in Section V.B. B. Space Safety and Sustainability </w:t>
      </w:r>
      <w:r w:rsidRPr="004C224B">
        <w:rPr>
          <w:rStyle w:val="StyleUnderline"/>
        </w:rPr>
        <w:t xml:space="preserve">There </w:t>
      </w:r>
      <w:r w:rsidRPr="004C224B">
        <w:rPr>
          <w:rStyle w:val="StyleUnderline"/>
          <w:highlight w:val="cyan"/>
        </w:rPr>
        <w:t>are</w:t>
      </w:r>
      <w:r w:rsidRPr="004C224B">
        <w:rPr>
          <w:rStyle w:val="StyleUnderline"/>
        </w:rPr>
        <w:t xml:space="preserve"> not only </w:t>
      </w:r>
      <w:r w:rsidRPr="004C224B">
        <w:rPr>
          <w:rStyle w:val="StyleUnderline"/>
          <w:highlight w:val="cyan"/>
        </w:rPr>
        <w:t>technical drivers</w:t>
      </w:r>
      <w:r w:rsidRPr="004C224B">
        <w:rPr>
          <w:rStyle w:val="StyleUnderline"/>
        </w:rPr>
        <w:t xml:space="preserve"> </w:t>
      </w:r>
      <w:r w:rsidRPr="004C224B">
        <w:rPr>
          <w:rStyle w:val="StyleUnderline"/>
          <w:highlight w:val="cyan"/>
        </w:rPr>
        <w:t>in</w:t>
      </w:r>
      <w:r w:rsidRPr="004C224B">
        <w:rPr>
          <w:rStyle w:val="StyleUnderline"/>
        </w:rPr>
        <w:t xml:space="preserve"> </w:t>
      </w:r>
      <w:r w:rsidRPr="004C224B">
        <w:rPr>
          <w:rStyle w:val="StyleUnderline"/>
          <w:highlight w:val="cyan"/>
        </w:rPr>
        <w:t>the development of</w:t>
      </w:r>
      <w:r w:rsidRPr="004C224B">
        <w:rPr>
          <w:rStyle w:val="StyleUnderline"/>
        </w:rPr>
        <w:t xml:space="preserve"> the </w:t>
      </w:r>
      <w:r w:rsidRPr="004C224B">
        <w:rPr>
          <w:rStyle w:val="Emphasis"/>
          <w:highlight w:val="cyan"/>
        </w:rPr>
        <w:t>multi-layer 6G networks</w:t>
      </w:r>
      <w:r w:rsidRPr="004C224B">
        <w:rPr>
          <w:rStyle w:val="StyleUnderline"/>
        </w:rPr>
        <w:t xml:space="preserve">. It is </w:t>
      </w:r>
      <w:r w:rsidRPr="004C224B">
        <w:rPr>
          <w:rStyle w:val="StyleUnderline"/>
          <w:highlight w:val="cyan"/>
        </w:rPr>
        <w:t>essential to develop</w:t>
      </w:r>
      <w:r w:rsidRPr="004C224B">
        <w:rPr>
          <w:rStyle w:val="StyleUnderline"/>
        </w:rPr>
        <w:t xml:space="preserve"> services and </w:t>
      </w:r>
      <w:r w:rsidRPr="004C224B">
        <w:rPr>
          <w:rStyle w:val="Emphasis"/>
          <w:highlight w:val="cyan"/>
        </w:rPr>
        <w:t>technologies in a sustainable way</w:t>
      </w:r>
      <w:r w:rsidRPr="004C224B">
        <w:rPr>
          <w:rStyle w:val="StyleUnderline"/>
        </w:rPr>
        <w:t xml:space="preserve"> </w:t>
      </w:r>
      <w:proofErr w:type="gramStart"/>
      <w:r w:rsidRPr="004C224B">
        <w:rPr>
          <w:rStyle w:val="StyleUnderline"/>
        </w:rPr>
        <w:t>in order to</w:t>
      </w:r>
      <w:proofErr w:type="gramEnd"/>
      <w:r w:rsidRPr="004C224B">
        <w:rPr>
          <w:rStyle w:val="StyleUnderline"/>
        </w:rPr>
        <w:t xml:space="preserve"> ensure high quality services also to coming generations</w:t>
      </w:r>
      <w:r w:rsidRPr="004C224B">
        <w:rPr>
          <w:sz w:val="16"/>
        </w:rPr>
        <w:t xml:space="preserve">. To mention a few examples: 1) According to International Telecommunication Union (ITU) only half of the world’s population has access to broadband services </w:t>
      </w:r>
      <w:r w:rsidRPr="004C224B">
        <w:rPr>
          <w:sz w:val="16"/>
        </w:rPr>
        <w:lastRenderedPageBreak/>
        <w:t xml:space="preserve">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active [23]. </w:t>
      </w:r>
      <w:r w:rsidRPr="004C224B">
        <w:rPr>
          <w:rStyle w:val="StyleUnderline"/>
        </w:rPr>
        <w:t xml:space="preserve">A comprehensive </w:t>
      </w:r>
      <w:r w:rsidRPr="004C224B">
        <w:rPr>
          <w:rStyle w:val="Emphasis"/>
        </w:rPr>
        <w:t xml:space="preserve">analysis to </w:t>
      </w:r>
      <w:r w:rsidRPr="004C224B">
        <w:rPr>
          <w:rStyle w:val="Emphasis"/>
          <w:highlight w:val="cyan"/>
        </w:rPr>
        <w:t>linkage</w:t>
      </w:r>
      <w:r w:rsidRPr="004C224B">
        <w:rPr>
          <w:rStyle w:val="Emphasis"/>
        </w:rPr>
        <w:t xml:space="preserve"> </w:t>
      </w:r>
      <w:r w:rsidRPr="004C224B">
        <w:rPr>
          <w:rStyle w:val="Emphasis"/>
          <w:highlight w:val="cyan"/>
        </w:rPr>
        <w:t>between</w:t>
      </w:r>
      <w:r w:rsidRPr="004C224B">
        <w:rPr>
          <w:rStyle w:val="Emphasis"/>
        </w:rPr>
        <w:t xml:space="preserve"> </w:t>
      </w:r>
      <w:r w:rsidRPr="004C224B">
        <w:rPr>
          <w:rStyle w:val="Emphasis"/>
          <w:highlight w:val="cyan"/>
        </w:rPr>
        <w:t>6G</w:t>
      </w:r>
      <w:r w:rsidRPr="004C224B">
        <w:rPr>
          <w:rStyle w:val="Emphasis"/>
        </w:rPr>
        <w:t xml:space="preserve"> </w:t>
      </w:r>
      <w:r w:rsidRPr="004C224B">
        <w:rPr>
          <w:rStyle w:val="Emphasis"/>
          <w:highlight w:val="cyan"/>
        </w:rPr>
        <w:t>and the</w:t>
      </w:r>
      <w:r w:rsidRPr="004C224B">
        <w:rPr>
          <w:rStyle w:val="Emphasis"/>
        </w:rPr>
        <w:t xml:space="preserve"> United Nations Sustainable Development Goals (</w:t>
      </w:r>
      <w:r w:rsidRPr="004C224B">
        <w:rPr>
          <w:rStyle w:val="Emphasis"/>
          <w:highlight w:val="cyan"/>
        </w:rPr>
        <w:t>UN SDGs</w:t>
      </w:r>
      <w:r w:rsidRPr="004C224B">
        <w:rPr>
          <w:rStyle w:val="StyleUnderline"/>
        </w:rPr>
        <w:t>) from technological, business and regulation perspectives has been provided</w:t>
      </w:r>
      <w:r w:rsidRPr="004C224B">
        <w:rPr>
          <w:sz w:val="16"/>
        </w:rPr>
        <w:t xml:space="preserve"> in [24], [25]. A very good overview on how European Space Agency (ESA) programs support SDGs is given in [26]. For instance</w:t>
      </w:r>
      <w:r w:rsidRPr="004C224B">
        <w:rPr>
          <w:rStyle w:val="StyleUnderline"/>
        </w:rPr>
        <w:t xml:space="preserve">, satellite communication technologies </w:t>
      </w:r>
    </w:p>
    <w:p w14:paraId="5C889FF1" w14:textId="496CD32E" w:rsidR="00F97080" w:rsidRPr="004C224B" w:rsidRDefault="00F97080" w:rsidP="00F97080">
      <w:pPr>
        <w:rPr>
          <w:rStyle w:val="StyleUnderline"/>
        </w:rPr>
      </w:pPr>
      <w:r w:rsidRPr="004C224B">
        <w:rPr>
          <w:rStyle w:val="StyleUnderline"/>
          <w:highlight w:val="cyan"/>
        </w:rPr>
        <w:t>provide e-learning</w:t>
      </w:r>
      <w:r w:rsidRPr="004C224B">
        <w:rPr>
          <w:rStyle w:val="StyleUnderline"/>
        </w:rPr>
        <w:t xml:space="preserve"> in Congo</w:t>
      </w:r>
      <w:r w:rsidRPr="004C224B">
        <w:rPr>
          <w:sz w:val="16"/>
        </w:rPr>
        <w:t xml:space="preserve">, </w:t>
      </w:r>
      <w:r w:rsidRPr="004C224B">
        <w:rPr>
          <w:rStyle w:val="StyleUnderline"/>
          <w:highlight w:val="cyan"/>
        </w:rPr>
        <w:t>tools for telemedicine and transmission</w:t>
      </w:r>
      <w:r w:rsidRPr="004C224B">
        <w:rPr>
          <w:rStyle w:val="StyleUnderline"/>
        </w:rPr>
        <w:t xml:space="preserve"> </w:t>
      </w:r>
      <w:r w:rsidRPr="004C224B">
        <w:rPr>
          <w:rStyle w:val="StyleUnderline"/>
          <w:highlight w:val="cyan"/>
        </w:rPr>
        <w:t>of key</w:t>
      </w:r>
      <w:r w:rsidRPr="004C224B">
        <w:rPr>
          <w:rStyle w:val="StyleUnderline"/>
        </w:rPr>
        <w:t xml:space="preserve"> </w:t>
      </w:r>
      <w:r w:rsidRPr="004C224B">
        <w:rPr>
          <w:rStyle w:val="StyleUnderline"/>
          <w:highlight w:val="cyan"/>
        </w:rPr>
        <w:t>medical data</w:t>
      </w:r>
      <w:r w:rsidRPr="004C224B">
        <w:rPr>
          <w:rStyle w:val="StyleUnderline"/>
        </w:rPr>
        <w:t xml:space="preserve"> </w:t>
      </w:r>
      <w:r w:rsidRPr="004C224B">
        <w:rPr>
          <w:rStyle w:val="StyleUnderline"/>
          <w:highlight w:val="cyan"/>
        </w:rPr>
        <w:t>to</w:t>
      </w:r>
      <w:r w:rsidRPr="004C224B">
        <w:rPr>
          <w:rStyle w:val="StyleUnderline"/>
        </w:rPr>
        <w:t xml:space="preserve"> and from </w:t>
      </w:r>
      <w:r w:rsidRPr="004C224B">
        <w:rPr>
          <w:rStyle w:val="StyleUnderline"/>
          <w:highlight w:val="cyan"/>
        </w:rPr>
        <w:t xml:space="preserve">remote </w:t>
      </w:r>
      <w:proofErr w:type="gramStart"/>
      <w:r w:rsidRPr="004C224B">
        <w:rPr>
          <w:rStyle w:val="StyleUnderline"/>
          <w:highlight w:val="cyan"/>
        </w:rPr>
        <w:t>locations</w:t>
      </w:r>
      <w:r w:rsidRPr="004C224B">
        <w:rPr>
          <w:sz w:val="16"/>
        </w:rPr>
        <w:t>, and</w:t>
      </w:r>
      <w:proofErr w:type="gramEnd"/>
      <w:r w:rsidRPr="004C224B">
        <w:rPr>
          <w:sz w:val="16"/>
        </w:rPr>
        <w:t xml:space="preserve"> means to gather and share data on arctic sea and climate conditions. </w:t>
      </w:r>
      <w:r w:rsidRPr="004C224B">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4C224B">
        <w:rPr>
          <w:sz w:val="16"/>
        </w:rPr>
        <w:t xml:space="preserve">fore, </w:t>
      </w:r>
      <w:r w:rsidRPr="004C224B">
        <w:rPr>
          <w:rStyle w:val="StyleUnderline"/>
          <w:highlight w:val="cyan"/>
        </w:rPr>
        <w:t>modern comm</w:t>
      </w:r>
      <w:r w:rsidRPr="004C224B">
        <w:rPr>
          <w:rStyle w:val="StyleUnderline"/>
        </w:rPr>
        <w:t>unic</w:t>
      </w:r>
      <w:r w:rsidRPr="004C224B">
        <w:rPr>
          <w:rStyle w:val="Emphasis"/>
        </w:rPr>
        <w:t xml:space="preserve">ation </w:t>
      </w:r>
      <w:r w:rsidRPr="004C224B">
        <w:rPr>
          <w:rStyle w:val="Emphasis"/>
          <w:highlight w:val="cyan"/>
        </w:rPr>
        <w:t>networks</w:t>
      </w:r>
      <w:r w:rsidRPr="004C224B">
        <w:rPr>
          <w:rStyle w:val="Emphasis"/>
        </w:rPr>
        <w:t xml:space="preserve"> </w:t>
      </w:r>
      <w:r w:rsidRPr="004C224B">
        <w:rPr>
          <w:rStyle w:val="Emphasis"/>
          <w:highlight w:val="cyan"/>
        </w:rPr>
        <w:t>will</w:t>
      </w:r>
      <w:r w:rsidRPr="004C224B">
        <w:rPr>
          <w:rStyle w:val="Emphasis"/>
        </w:rPr>
        <w:t xml:space="preserve"> </w:t>
      </w:r>
      <w:r w:rsidRPr="004C224B">
        <w:rPr>
          <w:rStyle w:val="Emphasis"/>
          <w:highlight w:val="cyan"/>
        </w:rPr>
        <w:t>be</w:t>
      </w:r>
      <w:r w:rsidRPr="004C224B">
        <w:rPr>
          <w:rStyle w:val="Emphasis"/>
        </w:rPr>
        <w:t xml:space="preserve"> purposefully </w:t>
      </w:r>
      <w:r w:rsidRPr="004C224B">
        <w:rPr>
          <w:rStyle w:val="Emphasis"/>
          <w:highlight w:val="cyan"/>
        </w:rPr>
        <w:t>designed</w:t>
      </w:r>
      <w:r w:rsidRPr="004C224B">
        <w:rPr>
          <w:rStyle w:val="Emphasis"/>
        </w:rPr>
        <w:t xml:space="preserve"> </w:t>
      </w:r>
      <w:r w:rsidRPr="004C224B">
        <w:rPr>
          <w:rStyle w:val="Emphasis"/>
          <w:highlight w:val="cyan"/>
        </w:rPr>
        <w:t>to be socially</w:t>
      </w:r>
      <w:r w:rsidRPr="004C224B">
        <w:rPr>
          <w:rStyle w:val="Emphasis"/>
        </w:rPr>
        <w:t xml:space="preserve">, </w:t>
      </w:r>
      <w:proofErr w:type="gramStart"/>
      <w:r w:rsidRPr="004C224B">
        <w:rPr>
          <w:rStyle w:val="Emphasis"/>
        </w:rPr>
        <w:t>economically</w:t>
      </w:r>
      <w:proofErr w:type="gramEnd"/>
      <w:r w:rsidRPr="004C224B">
        <w:rPr>
          <w:rStyle w:val="Emphasis"/>
        </w:rPr>
        <w:t xml:space="preserve"> and environmentally </w:t>
      </w:r>
      <w:r w:rsidRPr="004C224B">
        <w:rPr>
          <w:rStyle w:val="Emphasis"/>
          <w:highlight w:val="cyan"/>
        </w:rPr>
        <w:t>sustaina</w:t>
      </w:r>
      <w:r w:rsidRPr="004C224B">
        <w:rPr>
          <w:rStyle w:val="StyleUnderline"/>
          <w:highlight w:val="cyan"/>
        </w:rPr>
        <w:t>ble</w:t>
      </w:r>
      <w:r w:rsidRPr="004C224B">
        <w:rPr>
          <w:rStyle w:val="StyleUnderline"/>
        </w:rPr>
        <w:t xml:space="preserve">, </w:t>
      </w:r>
      <w:r w:rsidRPr="004C224B">
        <w:rPr>
          <w:rStyle w:val="StyleUnderline"/>
          <w:highlight w:val="cyan"/>
        </w:rPr>
        <w:t>and</w:t>
      </w:r>
      <w:r w:rsidRPr="004C224B">
        <w:rPr>
          <w:rStyle w:val="StyleUnderline"/>
        </w:rPr>
        <w:t xml:space="preserve"> they will </w:t>
      </w:r>
      <w:r w:rsidRPr="004C224B">
        <w:rPr>
          <w:rStyle w:val="StyleUnderline"/>
          <w:highlight w:val="cyan"/>
        </w:rPr>
        <w:t>provide</w:t>
      </w:r>
      <w:r w:rsidRPr="004C224B">
        <w:rPr>
          <w:rStyle w:val="StyleUnderline"/>
        </w:rPr>
        <w:t xml:space="preserve"> means to support </w:t>
      </w:r>
      <w:r w:rsidRPr="004C224B">
        <w:rPr>
          <w:rStyle w:val="StyleUnderline"/>
          <w:highlight w:val="cyan"/>
        </w:rPr>
        <w:t>equality globally</w:t>
      </w:r>
      <w:r w:rsidRPr="004C224B">
        <w:rPr>
          <w:rStyle w:val="StyleUnderline"/>
        </w:rPr>
        <w:t xml:space="preserve">. The main sustainability aspects are visualized in Figure 1. In the following, we list a couple of key points from the </w:t>
      </w:r>
      <w:proofErr w:type="spellStart"/>
      <w:r w:rsidRPr="004C224B">
        <w:rPr>
          <w:rStyle w:val="StyleUnderline"/>
        </w:rPr>
        <w:t>SatCom</w:t>
      </w:r>
      <w:proofErr w:type="spellEnd"/>
      <w:r w:rsidRPr="004C224B">
        <w:rPr>
          <w:rStyle w:val="StyleUnderline"/>
        </w:rPr>
        <w:t xml:space="preserve"> point of view.</w:t>
      </w:r>
    </w:p>
    <w:p w14:paraId="006CD4FE" w14:textId="77777777" w:rsidR="00F97080" w:rsidRPr="004C224B" w:rsidRDefault="00F97080" w:rsidP="00F97080">
      <w:pPr>
        <w:keepNext/>
        <w:keepLines/>
        <w:spacing w:before="200"/>
        <w:outlineLvl w:val="3"/>
        <w:rPr>
          <w:rFonts w:eastAsiaTheme="majorEastAsia"/>
          <w:b/>
          <w:iCs/>
          <w:sz w:val="26"/>
          <w:u w:val="single"/>
        </w:rPr>
      </w:pPr>
      <w:r w:rsidRPr="004C224B">
        <w:rPr>
          <w:rFonts w:eastAsiaTheme="majorEastAsia"/>
          <w:b/>
          <w:iCs/>
          <w:sz w:val="26"/>
        </w:rPr>
        <w:t xml:space="preserve">SDGs stop </w:t>
      </w:r>
      <w:r w:rsidRPr="004C224B">
        <w:rPr>
          <w:rFonts w:eastAsiaTheme="majorEastAsia"/>
          <w:b/>
          <w:iCs/>
          <w:sz w:val="26"/>
          <w:u w:val="single"/>
        </w:rPr>
        <w:t>extinction</w:t>
      </w:r>
    </w:p>
    <w:p w14:paraId="6A33D216" w14:textId="77777777" w:rsidR="00F97080" w:rsidRPr="004C224B" w:rsidRDefault="00F97080" w:rsidP="00F97080">
      <w:r w:rsidRPr="004C224B">
        <w:rPr>
          <w:b/>
          <w:bCs/>
          <w:sz w:val="26"/>
        </w:rPr>
        <w:t>UNSC 17</w:t>
      </w:r>
      <w:r w:rsidRPr="004C224B">
        <w:t>, *United Nations Security Council, (December 20th, 2017, “Prevention, Development Must Be at Centre of All Efforts Tackling Emerging Complex Threats to International Peace, Secretary-General Tells Security Council”, https://www.un.org/press/en/2017/sc13131.doc.htm)</w:t>
      </w:r>
    </w:p>
    <w:p w14:paraId="610F9093" w14:textId="77777777" w:rsidR="00F97080" w:rsidRPr="004C224B" w:rsidRDefault="00F97080" w:rsidP="00F97080">
      <w:pPr>
        <w:rPr>
          <w:szCs w:val="16"/>
        </w:rPr>
      </w:pPr>
      <w:r w:rsidRPr="004C224B">
        <w:rPr>
          <w:szCs w:val="16"/>
        </w:rPr>
        <w:t>Prevention, Development Must Be at Centre of All Efforts Tackling Emerging Complex Threats to International Peace, Secretary-General Tells Security Council</w:t>
      </w:r>
    </w:p>
    <w:p w14:paraId="2D2A4300" w14:textId="77777777" w:rsidR="00F97080" w:rsidRPr="004C224B" w:rsidRDefault="00F97080" w:rsidP="00F97080">
      <w:pPr>
        <w:rPr>
          <w:u w:val="single"/>
        </w:rPr>
      </w:pPr>
      <w:r w:rsidRPr="004C224B">
        <w:rPr>
          <w:sz w:val="16"/>
        </w:rPr>
        <w:t xml:space="preserve">Prevention and </w:t>
      </w:r>
      <w:r w:rsidRPr="004C224B">
        <w:rPr>
          <w:b/>
          <w:iCs/>
          <w:highlight w:val="cyan"/>
          <w:u w:val="single"/>
          <w:bdr w:val="single" w:sz="12" w:space="0" w:color="auto"/>
        </w:rPr>
        <w:t>development</w:t>
      </w:r>
      <w:r w:rsidRPr="004C224B">
        <w:rPr>
          <w:sz w:val="16"/>
          <w:highlight w:val="cyan"/>
        </w:rPr>
        <w:t xml:space="preserve"> </w:t>
      </w:r>
      <w:r w:rsidRPr="004C224B">
        <w:rPr>
          <w:highlight w:val="cyan"/>
          <w:u w:val="single"/>
        </w:rPr>
        <w:t xml:space="preserve">must be </w:t>
      </w:r>
      <w:r w:rsidRPr="004C224B">
        <w:rPr>
          <w:u w:val="single"/>
        </w:rPr>
        <w:t xml:space="preserve">at the </w:t>
      </w:r>
      <w:proofErr w:type="spellStart"/>
      <w:r w:rsidRPr="004C224B">
        <w:rPr>
          <w:b/>
          <w:iCs/>
          <w:highlight w:val="cyan"/>
          <w:u w:val="single"/>
          <w:bdr w:val="single" w:sz="12" w:space="0" w:color="auto"/>
        </w:rPr>
        <w:t>centre</w:t>
      </w:r>
      <w:proofErr w:type="spellEnd"/>
      <w:r w:rsidRPr="004C224B">
        <w:rPr>
          <w:sz w:val="16"/>
          <w:highlight w:val="cyan"/>
        </w:rPr>
        <w:t xml:space="preserve"> </w:t>
      </w:r>
      <w:r w:rsidRPr="004C224B">
        <w:rPr>
          <w:highlight w:val="cyan"/>
          <w:u w:val="single"/>
        </w:rPr>
        <w:t xml:space="preserve">of </w:t>
      </w:r>
      <w:r w:rsidRPr="004C224B">
        <w:rPr>
          <w:b/>
          <w:iCs/>
          <w:highlight w:val="cyan"/>
          <w:u w:val="single"/>
          <w:bdr w:val="single" w:sz="12" w:space="0" w:color="auto"/>
        </w:rPr>
        <w:t>all efforts</w:t>
      </w:r>
      <w:r w:rsidRPr="004C224B">
        <w:rPr>
          <w:sz w:val="16"/>
          <w:highlight w:val="cyan"/>
        </w:rPr>
        <w:t xml:space="preserve"> </w:t>
      </w:r>
      <w:r w:rsidRPr="004C224B">
        <w:rPr>
          <w:highlight w:val="cyan"/>
          <w:u w:val="single"/>
        </w:rPr>
        <w:t>to address</w:t>
      </w:r>
      <w:r w:rsidRPr="004C224B">
        <w:rPr>
          <w:sz w:val="16"/>
        </w:rPr>
        <w:t xml:space="preserve"> both the </w:t>
      </w:r>
      <w:r w:rsidRPr="004C224B">
        <w:rPr>
          <w:b/>
          <w:iCs/>
          <w:u w:val="single"/>
          <w:bdr w:val="single" w:sz="12" w:space="0" w:color="auto"/>
        </w:rPr>
        <w:t>quantitative</w:t>
      </w:r>
      <w:r w:rsidRPr="004C224B">
        <w:rPr>
          <w:u w:val="single"/>
        </w:rPr>
        <w:t xml:space="preserve"> and </w:t>
      </w:r>
      <w:r w:rsidRPr="004C224B">
        <w:rPr>
          <w:b/>
          <w:iCs/>
          <w:u w:val="single"/>
          <w:bdr w:val="single" w:sz="12" w:space="0" w:color="auto"/>
        </w:rPr>
        <w:t>qualitative</w:t>
      </w:r>
      <w:r w:rsidRPr="004C224B">
        <w:rPr>
          <w:u w:val="single"/>
        </w:rPr>
        <w:t xml:space="preserve"> changes</w:t>
      </w:r>
      <w:r w:rsidRPr="004C224B">
        <w:rPr>
          <w:sz w:val="16"/>
        </w:rPr>
        <w:t xml:space="preserve"> that were </w:t>
      </w:r>
      <w:r w:rsidRPr="004C224B">
        <w:rPr>
          <w:u w:val="single"/>
        </w:rPr>
        <w:t xml:space="preserve">emerging in </w:t>
      </w:r>
      <w:r w:rsidRPr="004C224B">
        <w:rPr>
          <w:highlight w:val="cyan"/>
          <w:u w:val="single"/>
        </w:rPr>
        <w:t>threats</w:t>
      </w:r>
      <w:r w:rsidRPr="004C224B">
        <w:rPr>
          <w:u w:val="single"/>
        </w:rPr>
        <w:t xml:space="preserve"> around the world</w:t>
      </w:r>
      <w:r w:rsidRPr="004C224B">
        <w:rPr>
          <w:sz w:val="16"/>
        </w:rPr>
        <w:t>, the Secretary</w:t>
      </w:r>
      <w:r w:rsidRPr="004C224B">
        <w:rPr>
          <w:sz w:val="16"/>
        </w:rPr>
        <w:noBreakHyphen/>
        <w:t>General of the United Nations told the Security Council today, as some 60 Member States participated in an all</w:t>
      </w:r>
      <w:r w:rsidRPr="004C224B">
        <w:rPr>
          <w:sz w:val="16"/>
        </w:rPr>
        <w:noBreakHyphen/>
        <w:t xml:space="preserve">day debate tackling complex contemporary challenges to international peace and security. António Guterres said </w:t>
      </w:r>
      <w:r w:rsidRPr="004C224B">
        <w:rPr>
          <w:u w:val="single"/>
        </w:rPr>
        <w:t xml:space="preserve">the perils </w:t>
      </w:r>
      <w:r w:rsidRPr="004C224B">
        <w:rPr>
          <w:highlight w:val="cyan"/>
          <w:u w:val="single"/>
        </w:rPr>
        <w:t xml:space="preserve">of </w:t>
      </w:r>
      <w:r w:rsidRPr="004C224B">
        <w:rPr>
          <w:b/>
          <w:iCs/>
          <w:highlight w:val="cyan"/>
          <w:u w:val="single"/>
          <w:bdr w:val="single" w:sz="12" w:space="0" w:color="auto"/>
        </w:rPr>
        <w:t>nuc</w:t>
      </w:r>
      <w:r w:rsidRPr="004C224B">
        <w:rPr>
          <w:b/>
          <w:iCs/>
          <w:u w:val="single"/>
          <w:bdr w:val="single" w:sz="12" w:space="0" w:color="auto"/>
        </w:rPr>
        <w:t>lear weapon</w:t>
      </w:r>
      <w:r w:rsidRPr="004C224B">
        <w:rPr>
          <w:b/>
          <w:iCs/>
          <w:highlight w:val="cyan"/>
          <w:u w:val="single"/>
          <w:bdr w:val="single" w:sz="12" w:space="0" w:color="auto"/>
        </w:rPr>
        <w:t>s</w:t>
      </w:r>
      <w:r w:rsidRPr="004C224B">
        <w:rPr>
          <w:sz w:val="16"/>
          <w:highlight w:val="cyan"/>
        </w:rPr>
        <w:t xml:space="preserve"> </w:t>
      </w:r>
      <w:r w:rsidRPr="004C224B">
        <w:rPr>
          <w:highlight w:val="cyan"/>
          <w:u w:val="single"/>
        </w:rPr>
        <w:t>were</w:t>
      </w:r>
      <w:r w:rsidRPr="004C224B">
        <w:rPr>
          <w:sz w:val="16"/>
        </w:rPr>
        <w:t xml:space="preserve"> once again </w:t>
      </w:r>
      <w:r w:rsidRPr="004C224B">
        <w:rPr>
          <w:u w:val="single"/>
        </w:rPr>
        <w:t xml:space="preserve">front and </w:t>
      </w:r>
      <w:proofErr w:type="spellStart"/>
      <w:r w:rsidRPr="004C224B">
        <w:rPr>
          <w:u w:val="single"/>
        </w:rPr>
        <w:t>centre</w:t>
      </w:r>
      <w:proofErr w:type="spellEnd"/>
      <w:r w:rsidRPr="004C224B">
        <w:rPr>
          <w:sz w:val="16"/>
        </w:rPr>
        <w:t xml:space="preserve">, </w:t>
      </w:r>
      <w:r w:rsidRPr="004C224B">
        <w:rPr>
          <w:u w:val="single"/>
        </w:rPr>
        <w:t>with tensions higher than those during the Cold War</w:t>
      </w:r>
      <w:r w:rsidRPr="004C224B">
        <w:rPr>
          <w:sz w:val="16"/>
        </w:rPr>
        <w:t xml:space="preserve">. </w:t>
      </w:r>
      <w:r w:rsidRPr="004C224B">
        <w:rPr>
          <w:highlight w:val="cyan"/>
          <w:u w:val="single"/>
        </w:rPr>
        <w:t xml:space="preserve">Climate </w:t>
      </w:r>
      <w:r w:rsidRPr="004C224B">
        <w:rPr>
          <w:u w:val="single"/>
        </w:rPr>
        <w:t xml:space="preserve">change was </w:t>
      </w:r>
      <w:r w:rsidRPr="004C224B">
        <w:rPr>
          <w:highlight w:val="cyan"/>
          <w:u w:val="single"/>
        </w:rPr>
        <w:t xml:space="preserve">a </w:t>
      </w:r>
      <w:r w:rsidRPr="004C224B">
        <w:rPr>
          <w:b/>
          <w:iCs/>
          <w:highlight w:val="cyan"/>
          <w:u w:val="single"/>
          <w:bdr w:val="single" w:sz="12" w:space="0" w:color="auto"/>
        </w:rPr>
        <w:t>threat multiplier</w:t>
      </w:r>
      <w:r w:rsidRPr="004C224B">
        <w:rPr>
          <w:sz w:val="16"/>
        </w:rPr>
        <w:t xml:space="preserve"> </w:t>
      </w:r>
      <w:r w:rsidRPr="004C224B">
        <w:rPr>
          <w:u w:val="single"/>
        </w:rPr>
        <w:t xml:space="preserve">and </w:t>
      </w:r>
      <w:r w:rsidRPr="004C224B">
        <w:rPr>
          <w:b/>
          <w:iCs/>
          <w:u w:val="single"/>
          <w:bdr w:val="single" w:sz="12" w:space="0" w:color="auto"/>
        </w:rPr>
        <w:t>technology advances</w:t>
      </w:r>
      <w:r w:rsidRPr="004C224B">
        <w:rPr>
          <w:u w:val="single"/>
        </w:rPr>
        <w:t xml:space="preserve"> had made it </w:t>
      </w:r>
      <w:r w:rsidRPr="004C224B">
        <w:rPr>
          <w:b/>
          <w:iCs/>
          <w:u w:val="single"/>
          <w:bdr w:val="single" w:sz="12" w:space="0" w:color="auto"/>
        </w:rPr>
        <w:t>easier</w:t>
      </w:r>
      <w:r w:rsidRPr="004C224B">
        <w:rPr>
          <w:u w:val="single"/>
        </w:rPr>
        <w:t xml:space="preserve"> for extremists to communicate</w:t>
      </w:r>
      <w:r w:rsidRPr="004C224B">
        <w:rPr>
          <w:sz w:val="16"/>
        </w:rPr>
        <w:t xml:space="preserve">. </w:t>
      </w:r>
      <w:r w:rsidRPr="004C224B">
        <w:rPr>
          <w:highlight w:val="cyan"/>
          <w:u w:val="single"/>
        </w:rPr>
        <w:t xml:space="preserve">Conflicts </w:t>
      </w:r>
      <w:r w:rsidRPr="004C224B">
        <w:rPr>
          <w:u w:val="single"/>
        </w:rPr>
        <w:t xml:space="preserve">were </w:t>
      </w:r>
      <w:r w:rsidRPr="004C224B">
        <w:rPr>
          <w:highlight w:val="cyan"/>
          <w:u w:val="single"/>
        </w:rPr>
        <w:t>longer</w:t>
      </w:r>
      <w:r w:rsidRPr="004C224B">
        <w:rPr>
          <w:sz w:val="16"/>
        </w:rPr>
        <w:t xml:space="preserve">, </w:t>
      </w:r>
      <w:r w:rsidRPr="004C224B">
        <w:rPr>
          <w:u w:val="single"/>
        </w:rPr>
        <w:t xml:space="preserve">with some lasting </w:t>
      </w:r>
      <w:r w:rsidRPr="004C224B">
        <w:rPr>
          <w:b/>
          <w:iCs/>
          <w:u w:val="single"/>
          <w:bdr w:val="single" w:sz="12" w:space="0" w:color="auto"/>
        </w:rPr>
        <w:t>20 years</w:t>
      </w:r>
      <w:r w:rsidRPr="004C224B">
        <w:rPr>
          <w:sz w:val="16"/>
        </w:rPr>
        <w:t xml:space="preserve"> on average, </w:t>
      </w:r>
      <w:r w:rsidRPr="004C224B">
        <w:rPr>
          <w:u w:val="single"/>
        </w:rPr>
        <w:t>and were more complex</w:t>
      </w:r>
      <w:r w:rsidRPr="004C224B">
        <w:rPr>
          <w:sz w:val="16"/>
        </w:rPr>
        <w:t xml:space="preserve">, </w:t>
      </w:r>
      <w:r w:rsidRPr="004C224B">
        <w:rPr>
          <w:highlight w:val="cyan"/>
          <w:u w:val="single"/>
        </w:rPr>
        <w:t>with</w:t>
      </w:r>
      <w:r w:rsidRPr="004C224B">
        <w:rPr>
          <w:u w:val="single"/>
        </w:rPr>
        <w:t xml:space="preserve"> armed and extremist </w:t>
      </w:r>
      <w:r w:rsidRPr="004C224B">
        <w:rPr>
          <w:highlight w:val="cyan"/>
          <w:u w:val="single"/>
        </w:rPr>
        <w:t>groups linked with</w:t>
      </w:r>
      <w:r w:rsidRPr="004C224B">
        <w:rPr>
          <w:sz w:val="16"/>
        </w:rPr>
        <w:t xml:space="preserve"> each other and with </w:t>
      </w:r>
      <w:r w:rsidRPr="004C224B">
        <w:rPr>
          <w:u w:val="single"/>
        </w:rPr>
        <w:t xml:space="preserve">the worldwide threat of </w:t>
      </w:r>
      <w:r w:rsidRPr="004C224B">
        <w:rPr>
          <w:b/>
          <w:iCs/>
          <w:highlight w:val="cyan"/>
          <w:u w:val="single"/>
          <w:bdr w:val="single" w:sz="12" w:space="0" w:color="auto"/>
        </w:rPr>
        <w:t>terror</w:t>
      </w:r>
      <w:r w:rsidRPr="004C224B">
        <w:rPr>
          <w:b/>
          <w:iCs/>
          <w:u w:val="single"/>
          <w:bdr w:val="single" w:sz="12" w:space="0" w:color="auto"/>
        </w:rPr>
        <w:t>ism</w:t>
      </w:r>
      <w:r w:rsidRPr="004C224B">
        <w:rPr>
          <w:sz w:val="16"/>
        </w:rPr>
        <w:t xml:space="preserve">. </w:t>
      </w:r>
      <w:r w:rsidRPr="004C224B">
        <w:rPr>
          <w:u w:val="single"/>
        </w:rPr>
        <w:t xml:space="preserve">Transnational </w:t>
      </w:r>
      <w:r w:rsidRPr="004C224B">
        <w:rPr>
          <w:b/>
          <w:iCs/>
          <w:u w:val="single"/>
          <w:bdr w:val="single" w:sz="12" w:space="0" w:color="auto"/>
        </w:rPr>
        <w:t>drug smugglers</w:t>
      </w:r>
      <w:r w:rsidRPr="004C224B">
        <w:rPr>
          <w:sz w:val="16"/>
        </w:rPr>
        <w:t xml:space="preserve"> </w:t>
      </w:r>
      <w:r w:rsidRPr="004C224B">
        <w:rPr>
          <w:u w:val="single"/>
        </w:rPr>
        <w:t xml:space="preserve">and </w:t>
      </w:r>
      <w:r w:rsidRPr="004C224B">
        <w:rPr>
          <w:b/>
          <w:iCs/>
          <w:u w:val="single"/>
          <w:bdr w:val="single" w:sz="12" w:space="0" w:color="auto"/>
        </w:rPr>
        <w:t>human traffickers</w:t>
      </w:r>
      <w:r w:rsidRPr="004C224B">
        <w:rPr>
          <w:sz w:val="16"/>
        </w:rPr>
        <w:t xml:space="preserve"> </w:t>
      </w:r>
      <w:r w:rsidRPr="004C224B">
        <w:rPr>
          <w:u w:val="single"/>
        </w:rPr>
        <w:t>were perpetuating</w:t>
      </w:r>
      <w:r w:rsidRPr="004C224B">
        <w:rPr>
          <w:sz w:val="16"/>
        </w:rPr>
        <w:t xml:space="preserve"> the </w:t>
      </w:r>
      <w:r w:rsidRPr="004C224B">
        <w:rPr>
          <w:u w:val="single"/>
        </w:rPr>
        <w:t xml:space="preserve">chaos and preying on </w:t>
      </w:r>
      <w:r w:rsidRPr="004C224B">
        <w:rPr>
          <w:b/>
          <w:iCs/>
          <w:u w:val="single"/>
          <w:bdr w:val="single" w:sz="12" w:space="0" w:color="auto"/>
        </w:rPr>
        <w:t>refugees</w:t>
      </w:r>
      <w:r w:rsidRPr="004C224B">
        <w:rPr>
          <w:u w:val="single"/>
        </w:rPr>
        <w:t xml:space="preserve"> and </w:t>
      </w:r>
      <w:r w:rsidRPr="004C224B">
        <w:rPr>
          <w:b/>
          <w:iCs/>
          <w:u w:val="single"/>
          <w:bdr w:val="single" w:sz="12" w:space="0" w:color="auto"/>
        </w:rPr>
        <w:t>migrants</w:t>
      </w:r>
      <w:r w:rsidRPr="004C224B">
        <w:rPr>
          <w:sz w:val="16"/>
        </w:rPr>
        <w:t xml:space="preserve">. The changing nature of conflict meant rethinking approaches that included integrated action, he said, stressing that prevention must be at the </w:t>
      </w:r>
      <w:proofErr w:type="spellStart"/>
      <w:r w:rsidRPr="004C224B">
        <w:rPr>
          <w:sz w:val="16"/>
        </w:rPr>
        <w:t>centre</w:t>
      </w:r>
      <w:proofErr w:type="spellEnd"/>
      <w:r w:rsidRPr="004C224B">
        <w:rPr>
          <w:sz w:val="16"/>
        </w:rPr>
        <w:t xml:space="preserve"> of all efforts. </w:t>
      </w:r>
      <w:r w:rsidRPr="004C224B">
        <w:rPr>
          <w:b/>
          <w:iCs/>
          <w:highlight w:val="cyan"/>
          <w:u w:val="single"/>
          <w:bdr w:val="single" w:sz="12" w:space="0" w:color="auto"/>
        </w:rPr>
        <w:t>Development</w:t>
      </w:r>
      <w:r w:rsidRPr="004C224B">
        <w:rPr>
          <w:highlight w:val="cyan"/>
          <w:u w:val="single"/>
        </w:rPr>
        <w:t xml:space="preserve"> </w:t>
      </w:r>
      <w:r w:rsidRPr="004C224B">
        <w:rPr>
          <w:u w:val="single"/>
        </w:rPr>
        <w:t xml:space="preserve">was </w:t>
      </w:r>
      <w:r w:rsidRPr="004C224B">
        <w:rPr>
          <w:highlight w:val="cyan"/>
          <w:u w:val="single"/>
        </w:rPr>
        <w:t xml:space="preserve">one of the </w:t>
      </w:r>
      <w:r w:rsidRPr="004C224B">
        <w:rPr>
          <w:b/>
          <w:iCs/>
          <w:highlight w:val="cyan"/>
          <w:u w:val="single"/>
          <w:bdr w:val="single" w:sz="12" w:space="0" w:color="auto"/>
        </w:rPr>
        <w:t>best instruments</w:t>
      </w:r>
      <w:r w:rsidRPr="004C224B">
        <w:rPr>
          <w:highlight w:val="cyan"/>
          <w:u w:val="single"/>
        </w:rPr>
        <w:t xml:space="preserve"> of </w:t>
      </w:r>
      <w:r w:rsidRPr="004C224B">
        <w:rPr>
          <w:b/>
          <w:iCs/>
          <w:highlight w:val="cyan"/>
          <w:u w:val="single"/>
          <w:bdr w:val="single" w:sz="12" w:space="0" w:color="auto"/>
        </w:rPr>
        <w:t>prevention</w:t>
      </w:r>
      <w:r w:rsidRPr="004C224B">
        <w:rPr>
          <w:sz w:val="16"/>
        </w:rPr>
        <w:t xml:space="preserve">. The 2030 Agenda for </w:t>
      </w:r>
      <w:r w:rsidRPr="004C224B">
        <w:rPr>
          <w:highlight w:val="cyan"/>
          <w:u w:val="single"/>
        </w:rPr>
        <w:t>Sustainable Development</w:t>
      </w:r>
      <w:r w:rsidRPr="004C224B">
        <w:rPr>
          <w:sz w:val="16"/>
        </w:rPr>
        <w:t xml:space="preserve"> would </w:t>
      </w:r>
      <w:r w:rsidRPr="004C224B">
        <w:rPr>
          <w:u w:val="single"/>
        </w:rPr>
        <w:t xml:space="preserve">help </w:t>
      </w:r>
      <w:r w:rsidRPr="004C224B">
        <w:rPr>
          <w:highlight w:val="cyan"/>
          <w:u w:val="single"/>
        </w:rPr>
        <w:t xml:space="preserve">build </w:t>
      </w:r>
      <w:r w:rsidRPr="004C224B">
        <w:rPr>
          <w:b/>
          <w:iCs/>
          <w:highlight w:val="cyan"/>
          <w:u w:val="single"/>
          <w:bdr w:val="single" w:sz="12" w:space="0" w:color="auto"/>
        </w:rPr>
        <w:t>peaceful societies</w:t>
      </w:r>
      <w:r w:rsidRPr="004C224B">
        <w:rPr>
          <w:sz w:val="16"/>
        </w:rPr>
        <w:t xml:space="preserve">. Respect for human rights was also essential and there was a need to invest in social cohesion so that all felt they had a stake in society. </w:t>
      </w:r>
      <w:r w:rsidRPr="004C224B">
        <w:rPr>
          <w:sz w:val="16"/>
          <w:szCs w:val="16"/>
        </w:rPr>
        <w:t>He also emphasized that women’s participation was crucial to success, from conflict prevention to peacemaking and sustaining peace. Where women were in power, societies flourished, he pointed out. Sexual violence against women, therefore, must be addressed and justice pursued for perpetrators. Prevention also included preventive diplomacy, he said, noting that the newly established High-level Advisory Board on Mediation had met for the first time. The concept of human security was a useful frame of reference for that work, as it was people</w:t>
      </w:r>
      <w:r w:rsidRPr="004C224B">
        <w:rPr>
          <w:sz w:val="16"/>
          <w:szCs w:val="16"/>
        </w:rPr>
        <w:noBreakHyphen/>
      </w:r>
      <w:proofErr w:type="spellStart"/>
      <w:r w:rsidRPr="004C224B">
        <w:rPr>
          <w:sz w:val="16"/>
          <w:szCs w:val="16"/>
        </w:rPr>
        <w:t>centred</w:t>
      </w:r>
      <w:proofErr w:type="spellEnd"/>
      <w:r w:rsidRPr="004C224B">
        <w:rPr>
          <w:sz w:val="16"/>
          <w:szCs w:val="16"/>
        </w:rPr>
        <w:t xml:space="preserve"> and holistic and emphasized the need to act early and prioritize the most vulnerable. </w:t>
      </w:r>
      <w:r w:rsidRPr="004C224B">
        <w:rPr>
          <w:sz w:val="16"/>
        </w:rPr>
        <w:t>“</w:t>
      </w:r>
      <w:r w:rsidRPr="004C224B">
        <w:rPr>
          <w:u w:val="single"/>
        </w:rPr>
        <w:t xml:space="preserve">Let us </w:t>
      </w:r>
      <w:r w:rsidRPr="004C224B">
        <w:rPr>
          <w:u w:val="single"/>
        </w:rPr>
        <w:lastRenderedPageBreak/>
        <w:t>work together to enhance</w:t>
      </w:r>
      <w:r w:rsidRPr="004C224B">
        <w:rPr>
          <w:sz w:val="16"/>
        </w:rPr>
        <w:t xml:space="preserve"> the Council’s focus on emerging situations, expand the toolbox, increase </w:t>
      </w:r>
      <w:r w:rsidRPr="004C224B">
        <w:rPr>
          <w:u w:val="single"/>
        </w:rPr>
        <w:t>resources for prevention</w:t>
      </w:r>
      <w:r w:rsidRPr="004C224B">
        <w:rPr>
          <w:sz w:val="16"/>
        </w:rPr>
        <w:t xml:space="preserve">, </w:t>
      </w:r>
      <w:r w:rsidRPr="004C224B">
        <w:rPr>
          <w:u w:val="single"/>
        </w:rPr>
        <w:t xml:space="preserve">and be more </w:t>
      </w:r>
      <w:r w:rsidRPr="004C224B">
        <w:rPr>
          <w:b/>
          <w:iCs/>
          <w:u w:val="single"/>
          <w:bdr w:val="single" w:sz="12" w:space="0" w:color="auto"/>
        </w:rPr>
        <w:t>systematic</w:t>
      </w:r>
      <w:r w:rsidRPr="004C224B">
        <w:rPr>
          <w:sz w:val="16"/>
        </w:rPr>
        <w:t xml:space="preserve"> </w:t>
      </w:r>
      <w:r w:rsidRPr="004C224B">
        <w:rPr>
          <w:u w:val="single"/>
        </w:rPr>
        <w:t xml:space="preserve">in avoiding </w:t>
      </w:r>
      <w:r w:rsidRPr="004C224B">
        <w:rPr>
          <w:b/>
          <w:iCs/>
          <w:u w:val="single"/>
          <w:bdr w:val="single" w:sz="12" w:space="0" w:color="auto"/>
        </w:rPr>
        <w:t>conflict</w:t>
      </w:r>
      <w:r w:rsidRPr="004C224B">
        <w:rPr>
          <w:sz w:val="16"/>
        </w:rPr>
        <w:t xml:space="preserve"> </w:t>
      </w:r>
      <w:r w:rsidRPr="004C224B">
        <w:rPr>
          <w:u w:val="single"/>
        </w:rPr>
        <w:t xml:space="preserve">and </w:t>
      </w:r>
      <w:r w:rsidRPr="004C224B">
        <w:rPr>
          <w:b/>
          <w:iCs/>
          <w:u w:val="single"/>
          <w:bdr w:val="single" w:sz="12" w:space="0" w:color="auto"/>
        </w:rPr>
        <w:t>sustaining peace</w:t>
      </w:r>
      <w:r w:rsidRPr="004C224B">
        <w:rPr>
          <w:sz w:val="16"/>
        </w:rPr>
        <w:t xml:space="preserve">,” he said, emphasizing the need for Council unity. </w:t>
      </w:r>
      <w:r w:rsidRPr="004C224B">
        <w:rPr>
          <w:highlight w:val="cyan"/>
          <w:u w:val="single"/>
        </w:rPr>
        <w:t>Without it</w:t>
      </w:r>
      <w:r w:rsidRPr="004C224B">
        <w:rPr>
          <w:sz w:val="16"/>
        </w:rPr>
        <w:t xml:space="preserve">, he said, the </w:t>
      </w:r>
      <w:r w:rsidRPr="004C224B">
        <w:rPr>
          <w:highlight w:val="cyan"/>
          <w:u w:val="single"/>
        </w:rPr>
        <w:t>parties</w:t>
      </w:r>
      <w:r w:rsidRPr="004C224B">
        <w:rPr>
          <w:sz w:val="16"/>
        </w:rPr>
        <w:t xml:space="preserve"> to conflict </w:t>
      </w:r>
      <w:r w:rsidRPr="004C224B">
        <w:rPr>
          <w:u w:val="single"/>
        </w:rPr>
        <w:t xml:space="preserve">might </w:t>
      </w:r>
      <w:r w:rsidRPr="004C224B">
        <w:rPr>
          <w:highlight w:val="cyan"/>
          <w:u w:val="single"/>
        </w:rPr>
        <w:t xml:space="preserve">take </w:t>
      </w:r>
      <w:r w:rsidRPr="004C224B">
        <w:rPr>
          <w:u w:val="single"/>
        </w:rPr>
        <w:t xml:space="preserve">more </w:t>
      </w:r>
      <w:r w:rsidRPr="004C224B">
        <w:rPr>
          <w:b/>
          <w:iCs/>
          <w:highlight w:val="cyan"/>
          <w:u w:val="single"/>
          <w:bdr w:val="single" w:sz="12" w:space="0" w:color="auto"/>
        </w:rPr>
        <w:t>inflexible</w:t>
      </w:r>
      <w:r w:rsidRPr="004C224B">
        <w:rPr>
          <w:sz w:val="16"/>
        </w:rPr>
        <w:t xml:space="preserve"> </w:t>
      </w:r>
      <w:r w:rsidRPr="004C224B">
        <w:rPr>
          <w:u w:val="single"/>
        </w:rPr>
        <w:t xml:space="preserve">and </w:t>
      </w:r>
      <w:r w:rsidRPr="004C224B">
        <w:rPr>
          <w:b/>
          <w:iCs/>
          <w:u w:val="single"/>
          <w:bdr w:val="single" w:sz="12" w:space="0" w:color="auto"/>
        </w:rPr>
        <w:t>intransigent</w:t>
      </w:r>
      <w:r w:rsidRPr="004C224B">
        <w:rPr>
          <w:u w:val="single"/>
        </w:rPr>
        <w:t xml:space="preserve"> </w:t>
      </w:r>
      <w:r w:rsidRPr="004C224B">
        <w:rPr>
          <w:highlight w:val="cyan"/>
          <w:u w:val="single"/>
        </w:rPr>
        <w:t>positions</w:t>
      </w:r>
      <w:r w:rsidRPr="004C224B">
        <w:rPr>
          <w:sz w:val="16"/>
          <w:highlight w:val="cyan"/>
        </w:rPr>
        <w:t xml:space="preserve">, </w:t>
      </w:r>
      <w:r w:rsidRPr="004C224B">
        <w:rPr>
          <w:highlight w:val="cyan"/>
          <w:u w:val="single"/>
        </w:rPr>
        <w:t>and</w:t>
      </w:r>
      <w:r w:rsidRPr="004C224B">
        <w:rPr>
          <w:u w:val="single"/>
        </w:rPr>
        <w:t xml:space="preserve"> the </w:t>
      </w:r>
      <w:r w:rsidRPr="004C224B">
        <w:rPr>
          <w:highlight w:val="cyan"/>
          <w:u w:val="single"/>
        </w:rPr>
        <w:t>drive</w:t>
      </w:r>
      <w:r w:rsidRPr="004C224B">
        <w:rPr>
          <w:u w:val="single"/>
        </w:rPr>
        <w:t xml:space="preserve">rs of </w:t>
      </w:r>
      <w:r w:rsidRPr="004C224B">
        <w:rPr>
          <w:highlight w:val="cyan"/>
          <w:u w:val="single"/>
        </w:rPr>
        <w:t>conflict</w:t>
      </w:r>
      <w:r w:rsidRPr="004C224B">
        <w:rPr>
          <w:u w:val="single"/>
        </w:rPr>
        <w:t xml:space="preserve"> might push situations </w:t>
      </w:r>
      <w:r w:rsidRPr="004C224B">
        <w:rPr>
          <w:highlight w:val="cyan"/>
          <w:u w:val="single"/>
        </w:rPr>
        <w:t xml:space="preserve">to </w:t>
      </w:r>
      <w:r w:rsidRPr="004C224B">
        <w:rPr>
          <w:u w:val="single"/>
        </w:rPr>
        <w:t xml:space="preserve">the </w:t>
      </w:r>
      <w:r w:rsidRPr="004C224B">
        <w:rPr>
          <w:highlight w:val="cyan"/>
          <w:u w:val="single"/>
        </w:rPr>
        <w:t xml:space="preserve">point of </w:t>
      </w:r>
      <w:r w:rsidRPr="004C224B">
        <w:rPr>
          <w:b/>
          <w:iCs/>
          <w:highlight w:val="cyan"/>
          <w:u w:val="single"/>
          <w:bdr w:val="single" w:sz="12" w:space="0" w:color="auto"/>
        </w:rPr>
        <w:t>no return.</w:t>
      </w:r>
      <w:r w:rsidRPr="004C224B">
        <w:rPr>
          <w:sz w:val="16"/>
        </w:rPr>
        <w:t xml:space="preserve"> Japan’s representative, Council President for December, spoke in his national capacity, noting that in the 25 years since the end of the Cold War, </w:t>
      </w:r>
      <w:r w:rsidRPr="004C224B">
        <w:rPr>
          <w:u w:val="single"/>
        </w:rPr>
        <w:t xml:space="preserve">there had been a rise in complex contemporary challenges to </w:t>
      </w:r>
      <w:r w:rsidRPr="004C224B">
        <w:rPr>
          <w:b/>
          <w:iCs/>
          <w:u w:val="single"/>
          <w:bdr w:val="single" w:sz="12" w:space="0" w:color="auto"/>
        </w:rPr>
        <w:t>international peace</w:t>
      </w:r>
      <w:r w:rsidRPr="004C224B">
        <w:rPr>
          <w:u w:val="single"/>
        </w:rPr>
        <w:t xml:space="preserve"> and </w:t>
      </w:r>
      <w:r w:rsidRPr="004C224B">
        <w:rPr>
          <w:b/>
          <w:iCs/>
          <w:u w:val="single"/>
          <w:bdr w:val="single" w:sz="12" w:space="0" w:color="auto"/>
        </w:rPr>
        <w:t>security</w:t>
      </w:r>
      <w:r w:rsidRPr="004C224B">
        <w:rPr>
          <w:sz w:val="16"/>
        </w:rPr>
        <w:t xml:space="preserve">. </w:t>
      </w:r>
      <w:r w:rsidRPr="004C224B">
        <w:rPr>
          <w:u w:val="single"/>
        </w:rPr>
        <w:t xml:space="preserve">That included the proliferation of </w:t>
      </w:r>
      <w:r w:rsidRPr="004C224B">
        <w:rPr>
          <w:b/>
          <w:iCs/>
          <w:u w:val="single"/>
          <w:bdr w:val="single" w:sz="12" w:space="0" w:color="auto"/>
        </w:rPr>
        <w:t>w</w:t>
      </w:r>
      <w:r w:rsidRPr="004C224B">
        <w:rPr>
          <w:u w:val="single"/>
        </w:rPr>
        <w:t xml:space="preserve">eapons of </w:t>
      </w:r>
      <w:r w:rsidRPr="004C224B">
        <w:rPr>
          <w:b/>
          <w:iCs/>
          <w:u w:val="single"/>
          <w:bdr w:val="single" w:sz="12" w:space="0" w:color="auto"/>
        </w:rPr>
        <w:t>m</w:t>
      </w:r>
      <w:r w:rsidRPr="004C224B">
        <w:rPr>
          <w:u w:val="single"/>
        </w:rPr>
        <w:t xml:space="preserve">ass </w:t>
      </w:r>
      <w:r w:rsidRPr="004C224B">
        <w:rPr>
          <w:b/>
          <w:iCs/>
          <w:u w:val="single"/>
          <w:bdr w:val="single" w:sz="12" w:space="0" w:color="auto"/>
        </w:rPr>
        <w:t>d</w:t>
      </w:r>
      <w:r w:rsidRPr="004C224B">
        <w:rPr>
          <w:u w:val="single"/>
        </w:rPr>
        <w:t>estruction</w:t>
      </w:r>
      <w:r w:rsidRPr="004C224B">
        <w:rPr>
          <w:sz w:val="16"/>
        </w:rPr>
        <w:t xml:space="preserve">, </w:t>
      </w:r>
      <w:r w:rsidRPr="004C224B">
        <w:rPr>
          <w:u w:val="single"/>
        </w:rPr>
        <w:t xml:space="preserve">the expansion of </w:t>
      </w:r>
      <w:r w:rsidRPr="004C224B">
        <w:rPr>
          <w:b/>
          <w:iCs/>
          <w:u w:val="single"/>
          <w:bdr w:val="single" w:sz="12" w:space="0" w:color="auto"/>
        </w:rPr>
        <w:t>terrorism</w:t>
      </w:r>
      <w:r w:rsidRPr="004C224B">
        <w:rPr>
          <w:sz w:val="16"/>
        </w:rPr>
        <w:t xml:space="preserve">, </w:t>
      </w:r>
      <w:r w:rsidRPr="004C224B">
        <w:rPr>
          <w:u w:val="single"/>
        </w:rPr>
        <w:t xml:space="preserve">and </w:t>
      </w:r>
      <w:r w:rsidRPr="004C224B">
        <w:rPr>
          <w:b/>
          <w:iCs/>
          <w:u w:val="single"/>
          <w:bdr w:val="single" w:sz="12" w:space="0" w:color="auto"/>
        </w:rPr>
        <w:t>non</w:t>
      </w:r>
      <w:r w:rsidRPr="004C224B">
        <w:rPr>
          <w:b/>
          <w:iCs/>
          <w:u w:val="single"/>
          <w:bdr w:val="single" w:sz="12" w:space="0" w:color="auto"/>
        </w:rPr>
        <w:noBreakHyphen/>
        <w:t>traditional challenges</w:t>
      </w:r>
      <w:r w:rsidRPr="004C224B">
        <w:rPr>
          <w:u w:val="single"/>
        </w:rPr>
        <w:t xml:space="preserve"> such as non</w:t>
      </w:r>
      <w:r w:rsidRPr="004C224B">
        <w:rPr>
          <w:u w:val="single"/>
        </w:rPr>
        <w:noBreakHyphen/>
        <w:t>State actors and inter</w:t>
      </w:r>
      <w:r w:rsidRPr="004C224B">
        <w:rPr>
          <w:u w:val="single"/>
        </w:rPr>
        <w:noBreakHyphen/>
        <w:t xml:space="preserve">State criminal organizations. </w:t>
      </w:r>
      <w:r w:rsidRPr="004C224B">
        <w:rPr>
          <w:sz w:val="16"/>
          <w:szCs w:val="16"/>
        </w:rPr>
        <w:t>While the Council had been tackling those challenges, in most cases through a country or region</w:t>
      </w:r>
      <w:r w:rsidRPr="004C224B">
        <w:rPr>
          <w:sz w:val="16"/>
          <w:szCs w:val="16"/>
        </w:rPr>
        <w:noBreakHyphen/>
        <w:t xml:space="preserve">specific context, he stressed that a human security approach was highly relevant when addressing complex contemporary challenges to international peace and security. Such an approach placed the individual at the </w:t>
      </w:r>
      <w:proofErr w:type="spellStart"/>
      <w:r w:rsidRPr="004C224B">
        <w:rPr>
          <w:sz w:val="16"/>
          <w:szCs w:val="16"/>
        </w:rPr>
        <w:t>centre</w:t>
      </w:r>
      <w:proofErr w:type="spellEnd"/>
      <w:r w:rsidRPr="004C224B">
        <w:rPr>
          <w:sz w:val="16"/>
          <w:szCs w:val="16"/>
        </w:rPr>
        <w:t>, based on a cross</w:t>
      </w:r>
      <w:r w:rsidRPr="004C224B">
        <w:rPr>
          <w:sz w:val="16"/>
          <w:szCs w:val="16"/>
        </w:rPr>
        <w:noBreakHyphen/>
        <w:t xml:space="preserve">sectoral understanding of insecurities. It also entailed a broadened understanding of threats and challenges. </w:t>
      </w:r>
      <w:r w:rsidRPr="004C224B">
        <w:rPr>
          <w:sz w:val="16"/>
        </w:rPr>
        <w:t xml:space="preserve">In the ensuing debate, </w:t>
      </w:r>
      <w:r w:rsidRPr="004C224B">
        <w:rPr>
          <w:u w:val="single"/>
        </w:rPr>
        <w:t xml:space="preserve">speakers emphasized the need to </w:t>
      </w:r>
      <w:r w:rsidRPr="004C224B">
        <w:rPr>
          <w:b/>
          <w:iCs/>
          <w:u w:val="single"/>
          <w:bdr w:val="single" w:sz="12" w:space="0" w:color="auto"/>
        </w:rPr>
        <w:t>adjust</w:t>
      </w:r>
      <w:r w:rsidRPr="004C224B">
        <w:rPr>
          <w:u w:val="single"/>
        </w:rPr>
        <w:t xml:space="preserve"> to the changing challenges to international peace and security</w:t>
      </w:r>
      <w:r w:rsidRPr="004C224B">
        <w:rPr>
          <w:sz w:val="16"/>
        </w:rPr>
        <w:t xml:space="preserve"> and welcomed the Secretary General’s reform of the Organization’s security pillar and other initiatives. </w:t>
      </w:r>
      <w:r w:rsidRPr="004C224B">
        <w:rPr>
          <w:u w:val="single"/>
        </w:rPr>
        <w:t xml:space="preserve">Many stressed the need to address </w:t>
      </w:r>
      <w:r w:rsidRPr="004C224B">
        <w:rPr>
          <w:b/>
          <w:iCs/>
          <w:highlight w:val="cyan"/>
          <w:u w:val="single"/>
          <w:bdr w:val="single" w:sz="12" w:space="0" w:color="auto"/>
        </w:rPr>
        <w:t>root causes</w:t>
      </w:r>
      <w:r w:rsidRPr="004C224B">
        <w:rPr>
          <w:highlight w:val="cyan"/>
          <w:u w:val="single"/>
        </w:rPr>
        <w:t xml:space="preserve"> of </w:t>
      </w:r>
      <w:r w:rsidRPr="004C224B">
        <w:rPr>
          <w:b/>
          <w:iCs/>
          <w:highlight w:val="cyan"/>
          <w:u w:val="single"/>
          <w:bdr w:val="single" w:sz="12" w:space="0" w:color="auto"/>
        </w:rPr>
        <w:t>instability</w:t>
      </w:r>
      <w:r w:rsidRPr="004C224B">
        <w:rPr>
          <w:highlight w:val="cyan"/>
          <w:u w:val="single"/>
        </w:rPr>
        <w:t xml:space="preserve"> and </w:t>
      </w:r>
      <w:r w:rsidRPr="004C224B">
        <w:rPr>
          <w:b/>
          <w:iCs/>
          <w:highlight w:val="cyan"/>
          <w:u w:val="single"/>
          <w:bdr w:val="single" w:sz="12" w:space="0" w:color="auto"/>
        </w:rPr>
        <w:t>conflict</w:t>
      </w:r>
      <w:r w:rsidRPr="004C224B">
        <w:rPr>
          <w:sz w:val="16"/>
          <w:highlight w:val="cyan"/>
        </w:rPr>
        <w:t xml:space="preserve">, </w:t>
      </w:r>
      <w:r w:rsidRPr="004C224B">
        <w:rPr>
          <w:highlight w:val="cyan"/>
          <w:u w:val="single"/>
        </w:rPr>
        <w:t>includ</w:t>
      </w:r>
      <w:r w:rsidRPr="004C224B">
        <w:rPr>
          <w:u w:val="single"/>
        </w:rPr>
        <w:t>ing</w:t>
      </w:r>
      <w:r w:rsidRPr="004C224B">
        <w:rPr>
          <w:sz w:val="16"/>
        </w:rPr>
        <w:t xml:space="preserve"> climate change, non</w:t>
      </w:r>
      <w:r w:rsidRPr="004C224B">
        <w:rPr>
          <w:sz w:val="16"/>
        </w:rPr>
        <w:noBreakHyphen/>
        <w:t xml:space="preserve">State armed groups, </w:t>
      </w:r>
      <w:proofErr w:type="gramStart"/>
      <w:r w:rsidRPr="004C224B">
        <w:rPr>
          <w:sz w:val="16"/>
        </w:rPr>
        <w:t>extremism</w:t>
      </w:r>
      <w:proofErr w:type="gramEnd"/>
      <w:r w:rsidRPr="004C224B">
        <w:rPr>
          <w:sz w:val="16"/>
        </w:rPr>
        <w:t xml:space="preserve"> and terrorism, as well as </w:t>
      </w:r>
      <w:r w:rsidRPr="004C224B">
        <w:rPr>
          <w:b/>
          <w:iCs/>
          <w:u w:val="single"/>
          <w:bdr w:val="single" w:sz="12" w:space="0" w:color="auto"/>
        </w:rPr>
        <w:t>poverty</w:t>
      </w:r>
      <w:r w:rsidRPr="004C224B">
        <w:rPr>
          <w:u w:val="single"/>
        </w:rPr>
        <w:t xml:space="preserve"> and </w:t>
      </w:r>
      <w:r w:rsidRPr="004C224B">
        <w:rPr>
          <w:b/>
          <w:iCs/>
          <w:highlight w:val="cyan"/>
          <w:u w:val="single"/>
          <w:bdr w:val="single" w:sz="12" w:space="0" w:color="auto"/>
        </w:rPr>
        <w:t>underdevelopment</w:t>
      </w:r>
      <w:r w:rsidRPr="004C224B">
        <w:rPr>
          <w:u w:val="single"/>
        </w:rPr>
        <w:t>.</w:t>
      </w:r>
    </w:p>
    <w:p w14:paraId="49592A8B" w14:textId="77777777" w:rsidR="00F97080" w:rsidRPr="004C224B" w:rsidRDefault="00F97080" w:rsidP="00F97080">
      <w:pPr>
        <w:pStyle w:val="Heading4"/>
        <w:spacing w:before="30" w:line="235" w:lineRule="atLeast"/>
        <w:rPr>
          <w:rFonts w:cs="Times New Roman"/>
        </w:rPr>
      </w:pPr>
      <w:r w:rsidRPr="004C224B">
        <w:t xml:space="preserve">6G </w:t>
      </w:r>
      <w:r w:rsidRPr="004C224B">
        <w:rPr>
          <w:u w:val="single"/>
        </w:rPr>
        <w:t>uniquely</w:t>
      </w:r>
      <w:r w:rsidRPr="004C224B">
        <w:t xml:space="preserve"> solves emerging </w:t>
      </w:r>
      <w:proofErr w:type="spellStart"/>
      <w:r w:rsidRPr="004C224B">
        <w:rPr>
          <w:u w:val="single"/>
        </w:rPr>
        <w:t>biodisasters</w:t>
      </w:r>
      <w:proofErr w:type="spellEnd"/>
      <w:r w:rsidRPr="004C224B">
        <w:t xml:space="preserve"> – </w:t>
      </w:r>
      <w:r w:rsidRPr="004C224B">
        <w:rPr>
          <w:u w:val="single"/>
        </w:rPr>
        <w:t>extinction</w:t>
      </w:r>
      <w:r w:rsidRPr="004C224B">
        <w:t xml:space="preserve"> </w:t>
      </w:r>
    </w:p>
    <w:p w14:paraId="7CC204A3" w14:textId="77777777" w:rsidR="00F97080" w:rsidRPr="004C224B" w:rsidRDefault="00F97080" w:rsidP="00F97080">
      <w:pPr>
        <w:spacing w:after="120" w:line="235" w:lineRule="atLeast"/>
      </w:pPr>
      <w:proofErr w:type="spellStart"/>
      <w:r w:rsidRPr="004C224B">
        <w:rPr>
          <w:b/>
          <w:bCs/>
          <w:sz w:val="26"/>
          <w:szCs w:val="26"/>
        </w:rPr>
        <w:t>Su</w:t>
      </w:r>
      <w:proofErr w:type="spellEnd"/>
      <w:r w:rsidRPr="004C224B">
        <w:rPr>
          <w:b/>
          <w:bCs/>
          <w:sz w:val="26"/>
          <w:szCs w:val="26"/>
        </w:rPr>
        <w:t xml:space="preserve"> ’21</w:t>
      </w:r>
      <w:r w:rsidRPr="004C224B">
        <w:t xml:space="preserve"> [</w:t>
      </w:r>
      <w:proofErr w:type="spellStart"/>
      <w:r w:rsidRPr="004C224B">
        <w:t>Zhaohui</w:t>
      </w:r>
      <w:proofErr w:type="spellEnd"/>
      <w:r w:rsidRPr="004C224B">
        <w:t xml:space="preserve">; 2021; Center on Smart and Connected Health Technologies, Mays Cancer Center, School of Nursing, UT Health San Antonio; The Hong Kong Polytechnic University, “Addressing </w:t>
      </w:r>
      <w:proofErr w:type="spellStart"/>
      <w:r w:rsidRPr="004C224B">
        <w:t>Biodisaster</w:t>
      </w:r>
      <w:proofErr w:type="spellEnd"/>
      <w:r w:rsidRPr="004C224B">
        <w:t xml:space="preserve"> X Threats with Artificial Intelligence and 6G Technologies: Literature Review and Critical Insights,” https://arxiv.org/pdf/2105.08870.pdf]</w:t>
      </w:r>
    </w:p>
    <w:p w14:paraId="3A38E1DE" w14:textId="77777777" w:rsidR="00F97080" w:rsidRPr="004C224B" w:rsidRDefault="00F97080" w:rsidP="00F97080">
      <w:pPr>
        <w:rPr>
          <w:sz w:val="16"/>
        </w:rPr>
      </w:pPr>
      <w:r w:rsidRPr="004C224B">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sidRPr="004C224B">
        <w:rPr>
          <w:u w:val="single"/>
        </w:rPr>
        <w:t>disasters are usually categorized as</w:t>
      </w:r>
      <w:r w:rsidRPr="004C224B">
        <w:rPr>
          <w:sz w:val="16"/>
        </w:rPr>
        <w:t xml:space="preserve"> </w:t>
      </w:r>
      <w:r w:rsidRPr="004C224B">
        <w:rPr>
          <w:b/>
          <w:bCs/>
          <w:u w:val="single"/>
        </w:rPr>
        <w:t>natural</w:t>
      </w:r>
      <w:r w:rsidRPr="004C224B">
        <w:rPr>
          <w:sz w:val="16"/>
        </w:rPr>
        <w:t xml:space="preserve"> (</w:t>
      </w:r>
      <w:proofErr w:type="spellStart"/>
      <w:r w:rsidRPr="004C224B">
        <w:rPr>
          <w:sz w:val="16"/>
        </w:rPr>
        <w:t>eg</w:t>
      </w:r>
      <w:proofErr w:type="spellEnd"/>
      <w:r w:rsidRPr="004C224B">
        <w:rPr>
          <w:sz w:val="16"/>
        </w:rPr>
        <w:t xml:space="preserve">, </w:t>
      </w:r>
      <w:r w:rsidRPr="004C224B">
        <w:rPr>
          <w:b/>
          <w:bCs/>
          <w:u w:val="single"/>
        </w:rPr>
        <w:t>earthquakes</w:t>
      </w:r>
      <w:r w:rsidRPr="004C224B">
        <w:rPr>
          <w:sz w:val="16"/>
        </w:rPr>
        <w:t xml:space="preserve">, infectious disease-inducing epidemics, or </w:t>
      </w:r>
      <w:r w:rsidRPr="004C224B">
        <w:rPr>
          <w:b/>
          <w:bCs/>
          <w:u w:val="single"/>
        </w:rPr>
        <w:t>pandemics</w:t>
      </w:r>
      <w:r w:rsidRPr="004C224B">
        <w:rPr>
          <w:sz w:val="16"/>
        </w:rPr>
        <w:t xml:space="preserve"> </w:t>
      </w:r>
      <w:r w:rsidRPr="004C224B">
        <w:rPr>
          <w:u w:val="single"/>
        </w:rPr>
        <w:t>of natural origin</w:t>
      </w:r>
      <w:r w:rsidRPr="004C224B">
        <w:rPr>
          <w:sz w:val="16"/>
        </w:rPr>
        <w:t xml:space="preserve">) </w:t>
      </w:r>
      <w:r w:rsidRPr="004C224B">
        <w:rPr>
          <w:u w:val="single"/>
        </w:rPr>
        <w:t>and</w:t>
      </w:r>
      <w:r w:rsidRPr="004C224B">
        <w:rPr>
          <w:sz w:val="16"/>
        </w:rPr>
        <w:t xml:space="preserve"> </w:t>
      </w:r>
      <w:r w:rsidRPr="004C224B">
        <w:rPr>
          <w:b/>
          <w:bCs/>
          <w:u w:val="single"/>
        </w:rPr>
        <w:t>anthropogenic</w:t>
      </w:r>
      <w:r w:rsidRPr="004C224B">
        <w:rPr>
          <w:sz w:val="16"/>
        </w:rPr>
        <w:t xml:space="preserve"> (</w:t>
      </w:r>
      <w:proofErr w:type="spellStart"/>
      <w:r w:rsidRPr="004C224B">
        <w:rPr>
          <w:sz w:val="16"/>
        </w:rPr>
        <w:t>eg</w:t>
      </w:r>
      <w:proofErr w:type="spellEnd"/>
      <w:r w:rsidRPr="004C224B">
        <w:rPr>
          <w:sz w:val="16"/>
        </w:rPr>
        <w:t xml:space="preserve">, armed </w:t>
      </w:r>
      <w:r w:rsidRPr="004C224B">
        <w:rPr>
          <w:b/>
          <w:bCs/>
          <w:u w:val="single"/>
        </w:rPr>
        <w:t>conflicts</w:t>
      </w:r>
      <w:r w:rsidRPr="004C224B">
        <w:rPr>
          <w:sz w:val="16"/>
        </w:rPr>
        <w:t xml:space="preserve">, </w:t>
      </w:r>
      <w:r w:rsidRPr="004C224B">
        <w:rPr>
          <w:b/>
          <w:bCs/>
          <w:u w:val="single"/>
        </w:rPr>
        <w:t>nuclear accidents</w:t>
      </w:r>
      <w:r w:rsidRPr="004C224B">
        <w:rPr>
          <w:sz w:val="16"/>
        </w:rPr>
        <w:t xml:space="preserve">, or the release of </w:t>
      </w:r>
      <w:r w:rsidRPr="004C224B">
        <w:rPr>
          <w:b/>
          <w:bCs/>
          <w:u w:val="single"/>
        </w:rPr>
        <w:t>pathogenic genetically modified organisms</w:t>
      </w:r>
      <w:r w:rsidRPr="004C224B">
        <w:rPr>
          <w:sz w:val="16"/>
        </w:rPr>
        <w:t xml:space="preserve"> from laboratory settings). In the context of this study, </w:t>
      </w:r>
      <w:proofErr w:type="spellStart"/>
      <w:r w:rsidRPr="004C224B">
        <w:rPr>
          <w:b/>
          <w:bCs/>
          <w:u w:val="single"/>
          <w:shd w:val="clear" w:color="auto" w:fill="00FFFF"/>
        </w:rPr>
        <w:t>biodisasters</w:t>
      </w:r>
      <w:proofErr w:type="spellEnd"/>
      <w:r w:rsidRPr="004C224B">
        <w:rPr>
          <w:sz w:val="16"/>
        </w:rPr>
        <w:t xml:space="preserve"> are defined as disasters that </w:t>
      </w:r>
      <w:r w:rsidRPr="004C224B">
        <w:rPr>
          <w:u w:val="single"/>
          <w:shd w:val="clear" w:color="auto" w:fill="00FFFF"/>
        </w:rPr>
        <w:t xml:space="preserve">occur </w:t>
      </w:r>
      <w:proofErr w:type="gramStart"/>
      <w:r w:rsidRPr="004C224B">
        <w:rPr>
          <w:u w:val="single"/>
          <w:shd w:val="clear" w:color="auto" w:fill="00FFFF"/>
        </w:rPr>
        <w:t>as</w:t>
      </w:r>
      <w:r w:rsidRPr="004C224B">
        <w:rPr>
          <w:sz w:val="16"/>
        </w:rPr>
        <w:t xml:space="preserve"> </w:t>
      </w:r>
      <w:r w:rsidRPr="004C224B">
        <w:rPr>
          <w:u w:val="single"/>
        </w:rPr>
        <w:t>a result of</w:t>
      </w:r>
      <w:proofErr w:type="gramEnd"/>
      <w:r w:rsidRPr="004C224B">
        <w:rPr>
          <w:sz w:val="16"/>
        </w:rPr>
        <w:t xml:space="preserve"> </w:t>
      </w:r>
      <w:r w:rsidRPr="004C224B">
        <w:rPr>
          <w:b/>
          <w:bCs/>
          <w:u w:val="single"/>
        </w:rPr>
        <w:t>infectious</w:t>
      </w:r>
      <w:r w:rsidRPr="004C224B">
        <w:rPr>
          <w:sz w:val="16"/>
        </w:rPr>
        <w:t xml:space="preserve"> </w:t>
      </w:r>
      <w:r w:rsidRPr="004C224B">
        <w:rPr>
          <w:b/>
          <w:bCs/>
          <w:u w:val="single"/>
          <w:shd w:val="clear" w:color="auto" w:fill="00FFFF"/>
        </w:rPr>
        <w:t>pathogens</w:t>
      </w:r>
      <w:r w:rsidRPr="004C224B">
        <w:rPr>
          <w:sz w:val="16"/>
        </w:rPr>
        <w:t xml:space="preserve"> </w:t>
      </w:r>
      <w:r w:rsidRPr="004C224B">
        <w:rPr>
          <w:b/>
          <w:bCs/>
          <w:u w:val="single"/>
        </w:rPr>
        <w:t>with bioweapon potential</w:t>
      </w:r>
      <w:r w:rsidRPr="004C224B">
        <w:rPr>
          <w:sz w:val="16"/>
        </w:rPr>
        <w:t xml:space="preserve">, which are </w:t>
      </w:r>
      <w:r w:rsidRPr="004C224B">
        <w:rPr>
          <w:u w:val="single"/>
          <w:shd w:val="clear" w:color="auto" w:fill="00FFFF"/>
        </w:rPr>
        <w:t>unleashed</w:t>
      </w:r>
      <w:r w:rsidRPr="004C224B">
        <w:rPr>
          <w:sz w:val="16"/>
        </w:rPr>
        <w:t xml:space="preserve"> </w:t>
      </w:r>
      <w:r w:rsidRPr="004C224B">
        <w:rPr>
          <w:u w:val="single"/>
        </w:rPr>
        <w:t>by state or nonstate actors</w:t>
      </w:r>
      <w:r w:rsidRPr="004C224B">
        <w:rPr>
          <w:sz w:val="16"/>
        </w:rPr>
        <w:t xml:space="preserve"> </w:t>
      </w:r>
      <w:r w:rsidRPr="004C224B">
        <w:rPr>
          <w:b/>
          <w:bCs/>
          <w:u w:val="single"/>
          <w:shd w:val="clear" w:color="auto" w:fill="00FFFF"/>
        </w:rPr>
        <w:t>accidentally</w:t>
      </w:r>
      <w:r w:rsidRPr="004C224B">
        <w:rPr>
          <w:sz w:val="16"/>
        </w:rPr>
        <w:t xml:space="preserve"> </w:t>
      </w:r>
      <w:r w:rsidRPr="004C224B">
        <w:rPr>
          <w:u w:val="single"/>
          <w:shd w:val="clear" w:color="auto" w:fill="00FFFF"/>
        </w:rPr>
        <w:t>and</w:t>
      </w:r>
      <w:r w:rsidRPr="004C224B">
        <w:rPr>
          <w:sz w:val="16"/>
        </w:rPr>
        <w:t xml:space="preserve"> </w:t>
      </w:r>
      <w:r w:rsidRPr="004C224B">
        <w:rPr>
          <w:b/>
          <w:bCs/>
          <w:u w:val="single"/>
          <w:shd w:val="clear" w:color="auto" w:fill="00FFFF"/>
        </w:rPr>
        <w:t>intentionally</w:t>
      </w:r>
      <w:r w:rsidRPr="004C224B">
        <w:rPr>
          <w:sz w:val="16"/>
        </w:rPr>
        <w:t xml:space="preserve"> (</w:t>
      </w:r>
      <w:proofErr w:type="spellStart"/>
      <w:r w:rsidRPr="004C224B">
        <w:rPr>
          <w:sz w:val="16"/>
        </w:rPr>
        <w:t>eg</w:t>
      </w:r>
      <w:proofErr w:type="spellEnd"/>
      <w:r w:rsidRPr="004C224B">
        <w:rPr>
          <w:sz w:val="16"/>
        </w:rPr>
        <w:t xml:space="preserve">, the Japanese government’s controversial decision to dump Fukushima’s contaminated water into the boundless and borderless ocean shared by all life forms on earth, including humans and sharks [48]). In the context of </w:t>
      </w:r>
      <w:proofErr w:type="spellStart"/>
      <w:r w:rsidRPr="004C224B">
        <w:rPr>
          <w:sz w:val="16"/>
        </w:rPr>
        <w:t>biodisasters</w:t>
      </w:r>
      <w:proofErr w:type="spellEnd"/>
      <w:r w:rsidRPr="004C224B">
        <w:rPr>
          <w:sz w:val="16"/>
        </w:rPr>
        <w:t xml:space="preserve">,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sidRPr="004C224B">
        <w:rPr>
          <w:u w:val="single"/>
        </w:rPr>
        <w:t>the presence of signed agreements</w:t>
      </w:r>
      <w:r w:rsidRPr="004C224B">
        <w:rPr>
          <w:sz w:val="16"/>
        </w:rPr>
        <w:t xml:space="preserve"> </w:t>
      </w:r>
      <w:r w:rsidRPr="004C224B">
        <w:rPr>
          <w:b/>
          <w:bCs/>
          <w:u w:val="single"/>
        </w:rPr>
        <w:t>does not imply</w:t>
      </w:r>
      <w:r w:rsidRPr="004C224B">
        <w:rPr>
          <w:sz w:val="16"/>
        </w:rPr>
        <w:t xml:space="preserve"> </w:t>
      </w:r>
      <w:r w:rsidRPr="004C224B">
        <w:rPr>
          <w:u w:val="single"/>
        </w:rPr>
        <w:t>that accidental or intentional development and release</w:t>
      </w:r>
      <w:r w:rsidRPr="004C224B">
        <w:rPr>
          <w:sz w:val="16"/>
        </w:rPr>
        <w:t xml:space="preserve"> of pathogens by state actors </w:t>
      </w:r>
      <w:r w:rsidRPr="004C224B">
        <w:rPr>
          <w:b/>
          <w:bCs/>
          <w:u w:val="single"/>
        </w:rPr>
        <w:t>will not occur</w:t>
      </w:r>
      <w:r w:rsidRPr="004C224B">
        <w:rPr>
          <w:sz w:val="16"/>
        </w:rPr>
        <w:t>. The concept of “bioterrorism,” defined as the deliberate release of pathogens that could cause illnesses and deaths in society, is not the focus of this study because “</w:t>
      </w:r>
      <w:r w:rsidRPr="004C224B">
        <w:rPr>
          <w:b/>
          <w:bCs/>
          <w:u w:val="single"/>
        </w:rPr>
        <w:t>bioterrorism</w:t>
      </w:r>
      <w:r w:rsidRPr="004C224B">
        <w:rPr>
          <w:sz w:val="16"/>
        </w:rPr>
        <w:t>” entails both deliberation and malice (</w:t>
      </w:r>
      <w:proofErr w:type="spellStart"/>
      <w:r w:rsidRPr="004C224B">
        <w:rPr>
          <w:sz w:val="16"/>
        </w:rPr>
        <w:t>eg</w:t>
      </w:r>
      <w:proofErr w:type="spellEnd"/>
      <w:r w:rsidRPr="004C224B">
        <w:rPr>
          <w:sz w:val="16"/>
        </w:rPr>
        <w:t xml:space="preserve">, to elicit terror to the public) [50]; antecedents </w:t>
      </w:r>
      <w:r w:rsidRPr="004C224B">
        <w:rPr>
          <w:b/>
          <w:bCs/>
          <w:u w:val="single"/>
        </w:rPr>
        <w:t>may not necessarily apply</w:t>
      </w:r>
      <w:r w:rsidRPr="004C224B">
        <w:rPr>
          <w:sz w:val="16"/>
        </w:rPr>
        <w:t xml:space="preserve"> to </w:t>
      </w:r>
      <w:proofErr w:type="spellStart"/>
      <w:r w:rsidRPr="004C224B">
        <w:rPr>
          <w:sz w:val="16"/>
        </w:rPr>
        <w:t>Biodisaster</w:t>
      </w:r>
      <w:proofErr w:type="spellEnd"/>
      <w:r w:rsidRPr="004C224B">
        <w:rPr>
          <w:sz w:val="16"/>
        </w:rPr>
        <w:t xml:space="preserve"> X threats. Insights from behavioral science [51-53] and evidence regarding individual-caused mass casualty events (</w:t>
      </w:r>
      <w:proofErr w:type="spellStart"/>
      <w:r w:rsidRPr="004C224B">
        <w:rPr>
          <w:sz w:val="16"/>
        </w:rPr>
        <w:t>eg</w:t>
      </w:r>
      <w:proofErr w:type="spellEnd"/>
      <w:r w:rsidRPr="004C224B">
        <w:rPr>
          <w:sz w:val="16"/>
        </w:rPr>
        <w:t xml:space="preserve">, indiscriminate mass shootings) [54-56] suggest that individual actors’ behaviors, potentially leading to the onset of </w:t>
      </w:r>
      <w:proofErr w:type="spellStart"/>
      <w:r w:rsidRPr="004C224B">
        <w:rPr>
          <w:sz w:val="16"/>
        </w:rPr>
        <w:t>Biodisaster</w:t>
      </w:r>
      <w:proofErr w:type="spellEnd"/>
      <w:r w:rsidRPr="004C224B">
        <w:rPr>
          <w:sz w:val="16"/>
        </w:rPr>
        <w:t xml:space="preserve"> X, may or may not include conscious deliberation to harm. In other words, </w:t>
      </w:r>
      <w:r w:rsidRPr="004C224B">
        <w:rPr>
          <w:u w:val="single"/>
        </w:rPr>
        <w:t>while</w:t>
      </w:r>
      <w:r w:rsidRPr="004C224B">
        <w:rPr>
          <w:sz w:val="16"/>
        </w:rPr>
        <w:t xml:space="preserve"> it is possible that individual actors’ </w:t>
      </w:r>
      <w:r w:rsidRPr="004C224B">
        <w:rPr>
          <w:u w:val="single"/>
        </w:rPr>
        <w:t>malicious actions might cause</w:t>
      </w:r>
      <w:r w:rsidRPr="004C224B">
        <w:rPr>
          <w:sz w:val="16"/>
        </w:rPr>
        <w:t xml:space="preserve"> </w:t>
      </w:r>
      <w:r w:rsidRPr="004C224B">
        <w:rPr>
          <w:b/>
          <w:bCs/>
          <w:u w:val="single"/>
        </w:rPr>
        <w:t>some</w:t>
      </w:r>
      <w:r w:rsidRPr="004C224B">
        <w:rPr>
          <w:sz w:val="16"/>
        </w:rPr>
        <w:t xml:space="preserve"> </w:t>
      </w:r>
      <w:proofErr w:type="spellStart"/>
      <w:r w:rsidRPr="004C224B">
        <w:rPr>
          <w:u w:val="single"/>
        </w:rPr>
        <w:t>biodisasters</w:t>
      </w:r>
      <w:proofErr w:type="spellEnd"/>
      <w:r w:rsidRPr="004C224B">
        <w:rPr>
          <w:sz w:val="16"/>
        </w:rPr>
        <w:t xml:space="preserve">, it is also possible that </w:t>
      </w:r>
      <w:r w:rsidRPr="004C224B">
        <w:rPr>
          <w:u w:val="single"/>
        </w:rPr>
        <w:t>some</w:t>
      </w:r>
      <w:r w:rsidRPr="004C224B">
        <w:rPr>
          <w:sz w:val="16"/>
        </w:rPr>
        <w:t xml:space="preserve"> individual-caused </w:t>
      </w:r>
      <w:proofErr w:type="spellStart"/>
      <w:r w:rsidRPr="004C224B">
        <w:rPr>
          <w:sz w:val="16"/>
        </w:rPr>
        <w:t>biodisasters</w:t>
      </w:r>
      <w:proofErr w:type="spellEnd"/>
      <w:r w:rsidRPr="004C224B">
        <w:rPr>
          <w:sz w:val="16"/>
        </w:rPr>
        <w:t xml:space="preserve"> </w:t>
      </w:r>
      <w:r w:rsidRPr="004C224B">
        <w:rPr>
          <w:u w:val="single"/>
        </w:rPr>
        <w:t>are</w:t>
      </w:r>
      <w:r w:rsidRPr="004C224B">
        <w:rPr>
          <w:sz w:val="16"/>
        </w:rPr>
        <w:t xml:space="preserve"> </w:t>
      </w:r>
      <w:r w:rsidRPr="004C224B">
        <w:rPr>
          <w:b/>
          <w:bCs/>
          <w:u w:val="single"/>
        </w:rPr>
        <w:t>accidental</w:t>
      </w:r>
      <w:r w:rsidRPr="004C224B">
        <w:rPr>
          <w:sz w:val="16"/>
        </w:rPr>
        <w:t xml:space="preserve">. Furthermore, the term </w:t>
      </w:r>
      <w:r w:rsidRPr="004C224B">
        <w:rPr>
          <w:u w:val="single"/>
        </w:rPr>
        <w:t>bioterrorism is</w:t>
      </w:r>
      <w:r w:rsidRPr="004C224B">
        <w:rPr>
          <w:sz w:val="16"/>
        </w:rPr>
        <w:t xml:space="preserve"> </w:t>
      </w:r>
      <w:r w:rsidRPr="004C224B">
        <w:rPr>
          <w:b/>
          <w:bCs/>
          <w:u w:val="single"/>
        </w:rPr>
        <w:t>limited</w:t>
      </w:r>
      <w:r w:rsidRPr="004C224B">
        <w:rPr>
          <w:sz w:val="16"/>
        </w:rPr>
        <w:t>, in that “</w:t>
      </w:r>
      <w:r w:rsidRPr="004C224B">
        <w:rPr>
          <w:b/>
          <w:bCs/>
          <w:u w:val="single"/>
        </w:rPr>
        <w:t>terror</w:t>
      </w:r>
      <w:r w:rsidRPr="004C224B">
        <w:rPr>
          <w:sz w:val="16"/>
        </w:rPr>
        <w:t xml:space="preserve">” </w:t>
      </w:r>
      <w:r w:rsidRPr="004C224B">
        <w:rPr>
          <w:u w:val="single"/>
        </w:rPr>
        <w:t>is the main outcome</w:t>
      </w:r>
      <w:r w:rsidRPr="004C224B">
        <w:rPr>
          <w:sz w:val="16"/>
        </w:rPr>
        <w:t xml:space="preserve">. We believe that for </w:t>
      </w:r>
      <w:proofErr w:type="spellStart"/>
      <w:r w:rsidRPr="004C224B">
        <w:rPr>
          <w:u w:val="single"/>
        </w:rPr>
        <w:t>Biodisaster</w:t>
      </w:r>
      <w:proofErr w:type="spellEnd"/>
      <w:r w:rsidRPr="004C224B">
        <w:rPr>
          <w:sz w:val="16"/>
        </w:rPr>
        <w:t xml:space="preserve"> X, which </w:t>
      </w:r>
      <w:r w:rsidRPr="004C224B">
        <w:rPr>
          <w:u w:val="single"/>
        </w:rPr>
        <w:t>could</w:t>
      </w:r>
      <w:r w:rsidRPr="004C224B">
        <w:rPr>
          <w:sz w:val="16"/>
        </w:rPr>
        <w:t xml:space="preserve"> </w:t>
      </w:r>
      <w:r w:rsidRPr="004C224B">
        <w:rPr>
          <w:b/>
          <w:bCs/>
          <w:u w:val="single"/>
        </w:rPr>
        <w:t>upend lives</w:t>
      </w:r>
      <w:r w:rsidRPr="004C224B">
        <w:rPr>
          <w:sz w:val="16"/>
        </w:rPr>
        <w:t xml:space="preserve">, </w:t>
      </w:r>
      <w:r w:rsidRPr="004C224B">
        <w:rPr>
          <w:b/>
          <w:bCs/>
          <w:u w:val="single"/>
        </w:rPr>
        <w:lastRenderedPageBreak/>
        <w:t>livelihoods</w:t>
      </w:r>
      <w:r w:rsidRPr="004C224B">
        <w:rPr>
          <w:sz w:val="16"/>
        </w:rPr>
        <w:t xml:space="preserve">, </w:t>
      </w:r>
      <w:r w:rsidRPr="004C224B">
        <w:rPr>
          <w:u w:val="single"/>
        </w:rPr>
        <w:t>and</w:t>
      </w:r>
      <w:r w:rsidRPr="004C224B">
        <w:rPr>
          <w:sz w:val="16"/>
        </w:rPr>
        <w:t xml:space="preserve"> </w:t>
      </w:r>
      <w:r w:rsidRPr="004C224B">
        <w:rPr>
          <w:b/>
          <w:bCs/>
          <w:u w:val="single"/>
        </w:rPr>
        <w:t>economies</w:t>
      </w:r>
      <w:r w:rsidRPr="004C224B">
        <w:rPr>
          <w:sz w:val="16"/>
        </w:rPr>
        <w:t>, “</w:t>
      </w:r>
      <w:r w:rsidRPr="004C224B">
        <w:rPr>
          <w:b/>
          <w:bCs/>
          <w:u w:val="single"/>
        </w:rPr>
        <w:t>disaster</w:t>
      </w:r>
      <w:r w:rsidRPr="004C224B">
        <w:rPr>
          <w:sz w:val="16"/>
        </w:rPr>
        <w:t xml:space="preserve">” is a more appropriate description that </w:t>
      </w:r>
      <w:r w:rsidRPr="004C224B">
        <w:rPr>
          <w:u w:val="single"/>
        </w:rPr>
        <w:t>sheds light on the</w:t>
      </w:r>
      <w:r w:rsidRPr="004C224B">
        <w:rPr>
          <w:sz w:val="16"/>
        </w:rPr>
        <w:t xml:space="preserve"> </w:t>
      </w:r>
      <w:r w:rsidRPr="004C224B">
        <w:rPr>
          <w:b/>
          <w:bCs/>
          <w:u w:val="single"/>
        </w:rPr>
        <w:t>scale</w:t>
      </w:r>
      <w:r w:rsidRPr="004C224B">
        <w:rPr>
          <w:sz w:val="16"/>
        </w:rPr>
        <w:t xml:space="preserve"> </w:t>
      </w:r>
      <w:r w:rsidRPr="004C224B">
        <w:rPr>
          <w:u w:val="single"/>
        </w:rPr>
        <w:t>and</w:t>
      </w:r>
      <w:r w:rsidRPr="004C224B">
        <w:rPr>
          <w:sz w:val="16"/>
        </w:rPr>
        <w:t xml:space="preserve"> </w:t>
      </w:r>
      <w:r w:rsidRPr="004C224B">
        <w:rPr>
          <w:b/>
          <w:bCs/>
          <w:u w:val="single"/>
        </w:rPr>
        <w:t>severity</w:t>
      </w:r>
      <w:r w:rsidRPr="004C224B">
        <w:rPr>
          <w:sz w:val="16"/>
        </w:rPr>
        <w:t xml:space="preserve"> </w:t>
      </w:r>
      <w:r w:rsidRPr="004C224B">
        <w:rPr>
          <w:u w:val="single"/>
        </w:rPr>
        <w:t>of its consequences</w:t>
      </w:r>
      <w:r w:rsidRPr="004C224B">
        <w:rPr>
          <w:sz w:val="16"/>
        </w:rPr>
        <w:t xml:space="preserve"> and is more diverse than “terror.” Drawing insight from real-world examples, </w:t>
      </w:r>
      <w:proofErr w:type="gramStart"/>
      <w:r w:rsidRPr="004C224B">
        <w:rPr>
          <w:sz w:val="16"/>
        </w:rPr>
        <w:t>similar to</w:t>
      </w:r>
      <w:proofErr w:type="gramEnd"/>
      <w:r w:rsidRPr="004C224B">
        <w:rPr>
          <w:sz w:val="16"/>
        </w:rPr>
        <w:t xml:space="preserve"> the prevalent ransomware hacks, it is possible that state or individual actors could develop and utilize infectious pathogens as “</w:t>
      </w:r>
      <w:proofErr w:type="spellStart"/>
      <w:r w:rsidRPr="004C224B">
        <w:rPr>
          <w:sz w:val="16"/>
        </w:rPr>
        <w:t>ransomgens</w:t>
      </w:r>
      <w:proofErr w:type="spellEnd"/>
      <w:r w:rsidRPr="004C224B">
        <w:rPr>
          <w:sz w:val="16"/>
        </w:rPr>
        <w:t>” for financial gain rather than merely aiming to generate terror in society. Therefore, under the current research context, we adopted the term “</w:t>
      </w:r>
      <w:proofErr w:type="spellStart"/>
      <w:r w:rsidRPr="004C224B">
        <w:rPr>
          <w:sz w:val="16"/>
        </w:rPr>
        <w:t>biodisaster</w:t>
      </w:r>
      <w:proofErr w:type="spellEnd"/>
      <w:r w:rsidRPr="004C224B">
        <w:rPr>
          <w:sz w:val="16"/>
        </w:rPr>
        <w:t xml:space="preserve">” instead of “bioterrorism.” Furthermore, considering that various studies have discussed approaches to address state actor–initiated </w:t>
      </w:r>
      <w:proofErr w:type="spellStart"/>
      <w:r w:rsidRPr="004C224B">
        <w:rPr>
          <w:sz w:val="16"/>
        </w:rPr>
        <w:t>biodisasters</w:t>
      </w:r>
      <w:proofErr w:type="spellEnd"/>
      <w:r w:rsidRPr="004C224B">
        <w:rPr>
          <w:sz w:val="16"/>
        </w:rPr>
        <w:t xml:space="preserve"> [57-61], this study focuses on </w:t>
      </w:r>
      <w:proofErr w:type="spellStart"/>
      <w:r w:rsidRPr="004C224B">
        <w:rPr>
          <w:sz w:val="16"/>
        </w:rPr>
        <w:t>biodisasters</w:t>
      </w:r>
      <w:proofErr w:type="spellEnd"/>
      <w:r w:rsidRPr="004C224B">
        <w:rPr>
          <w:sz w:val="16"/>
        </w:rPr>
        <w:t xml:space="preserve"> that are infectious in nature, caused by individual actors, and can result in catastrophic human and economic consequences. </w:t>
      </w:r>
      <w:proofErr w:type="spellStart"/>
      <w:r w:rsidRPr="004C224B">
        <w:rPr>
          <w:sz w:val="16"/>
        </w:rPr>
        <w:t>Biodisaster</w:t>
      </w:r>
      <w:proofErr w:type="spellEnd"/>
      <w:r w:rsidRPr="004C224B">
        <w:rPr>
          <w:sz w:val="16"/>
        </w:rPr>
        <w:t xml:space="preserve"> X vs Disease X </w:t>
      </w:r>
      <w:r w:rsidRPr="004C224B">
        <w:rPr>
          <w:u w:val="single"/>
        </w:rPr>
        <w:t>The</w:t>
      </w:r>
      <w:r w:rsidRPr="004C224B">
        <w:rPr>
          <w:sz w:val="16"/>
        </w:rPr>
        <w:t xml:space="preserve"> </w:t>
      </w:r>
      <w:r w:rsidRPr="004C224B">
        <w:rPr>
          <w:u w:val="single"/>
          <w:shd w:val="clear" w:color="auto" w:fill="00FFFF"/>
        </w:rPr>
        <w:t>risk</w:t>
      </w:r>
      <w:r w:rsidRPr="004C224B">
        <w:rPr>
          <w:sz w:val="16"/>
        </w:rPr>
        <w:t xml:space="preserve"> </w:t>
      </w:r>
      <w:r w:rsidRPr="004C224B">
        <w:rPr>
          <w:u w:val="single"/>
        </w:rPr>
        <w:t xml:space="preserve">of </w:t>
      </w:r>
      <w:proofErr w:type="spellStart"/>
      <w:r w:rsidRPr="004C224B">
        <w:rPr>
          <w:u w:val="single"/>
        </w:rPr>
        <w:t>biodisasters</w:t>
      </w:r>
      <w:proofErr w:type="spellEnd"/>
      <w:r w:rsidRPr="004C224B">
        <w:rPr>
          <w:sz w:val="16"/>
        </w:rPr>
        <w:t xml:space="preserve">, such as </w:t>
      </w:r>
      <w:proofErr w:type="spellStart"/>
      <w:r w:rsidRPr="004C224B">
        <w:rPr>
          <w:sz w:val="16"/>
        </w:rPr>
        <w:t>Biodisaster</w:t>
      </w:r>
      <w:proofErr w:type="spellEnd"/>
      <w:r w:rsidRPr="004C224B">
        <w:rPr>
          <w:sz w:val="16"/>
        </w:rPr>
        <w:t xml:space="preserve"> X, </w:t>
      </w:r>
      <w:r w:rsidRPr="004C224B">
        <w:rPr>
          <w:u w:val="single"/>
          <w:shd w:val="clear" w:color="auto" w:fill="00FFFF"/>
        </w:rPr>
        <w:t>is</w:t>
      </w:r>
      <w:r w:rsidRPr="004C224B">
        <w:rPr>
          <w:sz w:val="16"/>
        </w:rPr>
        <w:t xml:space="preserve"> </w:t>
      </w:r>
      <w:r w:rsidRPr="004C224B">
        <w:rPr>
          <w:b/>
          <w:bCs/>
          <w:u w:val="single"/>
          <w:shd w:val="clear" w:color="auto" w:fill="00FFFF"/>
        </w:rPr>
        <w:t>increasing</w:t>
      </w:r>
      <w:r w:rsidRPr="004C224B">
        <w:rPr>
          <w:sz w:val="16"/>
        </w:rPr>
        <w:t xml:space="preserve"> </w:t>
      </w:r>
      <w:r w:rsidRPr="004C224B">
        <w:rPr>
          <w:b/>
          <w:bCs/>
          <w:u w:val="single"/>
        </w:rPr>
        <w:t>in likelihood</w:t>
      </w:r>
      <w:r w:rsidRPr="004C224B">
        <w:rPr>
          <w:sz w:val="16"/>
        </w:rPr>
        <w:t xml:space="preserve">: </w:t>
      </w:r>
      <w:r w:rsidRPr="004C224B">
        <w:rPr>
          <w:u w:val="single"/>
          <w:shd w:val="clear" w:color="auto" w:fill="00FFFF"/>
        </w:rPr>
        <w:t>advances in</w:t>
      </w:r>
      <w:r w:rsidRPr="004C224B">
        <w:rPr>
          <w:sz w:val="16"/>
        </w:rPr>
        <w:t xml:space="preserve"> technology, particularly </w:t>
      </w:r>
      <w:r w:rsidRPr="004C224B">
        <w:rPr>
          <w:u w:val="single"/>
        </w:rPr>
        <w:t>the</w:t>
      </w:r>
      <w:r w:rsidRPr="004C224B">
        <w:rPr>
          <w:sz w:val="16"/>
        </w:rPr>
        <w:t xml:space="preserve"> </w:t>
      </w:r>
      <w:r w:rsidRPr="004C224B">
        <w:rPr>
          <w:b/>
          <w:bCs/>
          <w:u w:val="single"/>
        </w:rPr>
        <w:t>availability</w:t>
      </w:r>
      <w:r w:rsidRPr="004C224B">
        <w:rPr>
          <w:sz w:val="16"/>
        </w:rPr>
        <w:t xml:space="preserve"> </w:t>
      </w:r>
      <w:r w:rsidRPr="004C224B">
        <w:rPr>
          <w:u w:val="single"/>
        </w:rPr>
        <w:t>and</w:t>
      </w:r>
      <w:r w:rsidRPr="004C224B">
        <w:rPr>
          <w:sz w:val="16"/>
        </w:rPr>
        <w:t xml:space="preserve"> </w:t>
      </w:r>
      <w:r w:rsidRPr="004C224B">
        <w:rPr>
          <w:b/>
          <w:bCs/>
          <w:u w:val="single"/>
        </w:rPr>
        <w:t>maturity</w:t>
      </w:r>
      <w:r w:rsidRPr="004C224B">
        <w:rPr>
          <w:sz w:val="16"/>
        </w:rPr>
        <w:t xml:space="preserve"> </w:t>
      </w:r>
      <w:r w:rsidRPr="004C224B">
        <w:rPr>
          <w:u w:val="single"/>
        </w:rPr>
        <w:t>of</w:t>
      </w:r>
      <w:r w:rsidRPr="004C224B">
        <w:rPr>
          <w:sz w:val="16"/>
        </w:rPr>
        <w:t xml:space="preserve"> </w:t>
      </w:r>
      <w:r w:rsidRPr="004C224B">
        <w:rPr>
          <w:b/>
          <w:bCs/>
          <w:u w:val="single"/>
          <w:shd w:val="clear" w:color="auto" w:fill="00FFFF"/>
        </w:rPr>
        <w:t>biotech</w:t>
      </w:r>
      <w:r w:rsidRPr="004C224B">
        <w:rPr>
          <w:u w:val="single"/>
        </w:rPr>
        <w:t>nology</w:t>
      </w:r>
      <w:r w:rsidRPr="004C224B">
        <w:rPr>
          <w:sz w:val="16"/>
        </w:rPr>
        <w:t xml:space="preserve">, </w:t>
      </w:r>
      <w:r w:rsidRPr="004C224B">
        <w:rPr>
          <w:u w:val="single"/>
        </w:rPr>
        <w:t>have</w:t>
      </w:r>
      <w:r w:rsidRPr="004C224B">
        <w:rPr>
          <w:sz w:val="16"/>
        </w:rPr>
        <w:t xml:space="preserve"> </w:t>
      </w:r>
      <w:r w:rsidRPr="004C224B">
        <w:rPr>
          <w:u w:val="single"/>
          <w:shd w:val="clear" w:color="auto" w:fill="00FFFF"/>
        </w:rPr>
        <w:t>grow</w:t>
      </w:r>
      <w:r w:rsidRPr="004C224B">
        <w:rPr>
          <w:u w:val="single"/>
        </w:rPr>
        <w:t>n</w:t>
      </w:r>
      <w:r w:rsidRPr="004C224B">
        <w:rPr>
          <w:sz w:val="16"/>
        </w:rPr>
        <w:t xml:space="preserve"> </w:t>
      </w:r>
      <w:r w:rsidRPr="004C224B">
        <w:rPr>
          <w:b/>
          <w:bCs/>
          <w:u w:val="single"/>
          <w:shd w:val="clear" w:color="auto" w:fill="00FFFF"/>
        </w:rPr>
        <w:t>considerably</w:t>
      </w:r>
      <w:r w:rsidRPr="004C224B">
        <w:rPr>
          <w:sz w:val="16"/>
        </w:rPr>
        <w:t xml:space="preserve"> in recent years. Inadvertently, </w:t>
      </w:r>
      <w:r w:rsidRPr="004C224B">
        <w:rPr>
          <w:u w:val="single"/>
        </w:rPr>
        <w:t>these</w:t>
      </w:r>
      <w:r w:rsidRPr="004C224B">
        <w:rPr>
          <w:sz w:val="16"/>
        </w:rPr>
        <w:t xml:space="preserve"> advances </w:t>
      </w:r>
      <w:r w:rsidRPr="004C224B">
        <w:rPr>
          <w:u w:val="single"/>
        </w:rPr>
        <w:t>may resemble</w:t>
      </w:r>
      <w:r w:rsidRPr="004C224B">
        <w:rPr>
          <w:sz w:val="16"/>
        </w:rPr>
        <w:t xml:space="preserve"> those of </w:t>
      </w:r>
      <w:r w:rsidRPr="004C224B">
        <w:rPr>
          <w:b/>
          <w:bCs/>
          <w:u w:val="single"/>
        </w:rPr>
        <w:t>Oppenheimer</w:t>
      </w:r>
      <w:r w:rsidRPr="004C224B">
        <w:rPr>
          <w:sz w:val="16"/>
        </w:rPr>
        <w:t xml:space="preserve"> [62] </w:t>
      </w:r>
      <w:r w:rsidRPr="004C224B">
        <w:rPr>
          <w:u w:val="single"/>
        </w:rPr>
        <w:t>in facilitating the release of destructive factors</w:t>
      </w:r>
      <w:r w:rsidRPr="004C224B">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sidRPr="004C224B">
        <w:rPr>
          <w:b/>
          <w:bCs/>
          <w:u w:val="single"/>
        </w:rPr>
        <w:t>anthrax</w:t>
      </w:r>
      <w:r w:rsidRPr="004C224B">
        <w:rPr>
          <w:sz w:val="16"/>
        </w:rPr>
        <w:t xml:space="preserve"> attacks was minor, it </w:t>
      </w:r>
      <w:r w:rsidRPr="004C224B">
        <w:rPr>
          <w:u w:val="single"/>
        </w:rPr>
        <w:t>demonstrated</w:t>
      </w:r>
      <w:r w:rsidRPr="004C224B">
        <w:rPr>
          <w:sz w:val="16"/>
        </w:rPr>
        <w:t xml:space="preserve"> </w:t>
      </w:r>
      <w:r w:rsidRPr="004C224B">
        <w:rPr>
          <w:u w:val="single"/>
        </w:rPr>
        <w:t>how</w:t>
      </w:r>
      <w:r w:rsidRPr="004C224B">
        <w:rPr>
          <w:sz w:val="16"/>
        </w:rPr>
        <w:t xml:space="preserve"> </w:t>
      </w:r>
      <w:r w:rsidRPr="004C224B">
        <w:rPr>
          <w:b/>
          <w:bCs/>
          <w:u w:val="single"/>
        </w:rPr>
        <w:t>easily</w:t>
      </w:r>
      <w:r w:rsidRPr="004C224B">
        <w:rPr>
          <w:sz w:val="16"/>
        </w:rPr>
        <w:t xml:space="preserve"> </w:t>
      </w:r>
      <w:proofErr w:type="spellStart"/>
      <w:r w:rsidRPr="004C224B">
        <w:rPr>
          <w:u w:val="single"/>
        </w:rPr>
        <w:t>biodisasters</w:t>
      </w:r>
      <w:proofErr w:type="spellEnd"/>
      <w:r w:rsidRPr="004C224B">
        <w:rPr>
          <w:u w:val="single"/>
        </w:rPr>
        <w:t xml:space="preserve"> can occur and how</w:t>
      </w:r>
      <w:r w:rsidRPr="004C224B">
        <w:rPr>
          <w:sz w:val="16"/>
        </w:rPr>
        <w:t xml:space="preserve"> </w:t>
      </w:r>
      <w:r w:rsidRPr="004C224B">
        <w:rPr>
          <w:b/>
          <w:bCs/>
          <w:u w:val="single"/>
        </w:rPr>
        <w:t>unprepared</w:t>
      </w:r>
      <w:r w:rsidRPr="004C224B">
        <w:rPr>
          <w:sz w:val="16"/>
        </w:rPr>
        <w:t xml:space="preserve"> </w:t>
      </w:r>
      <w:r w:rsidRPr="004C224B">
        <w:rPr>
          <w:u w:val="single"/>
        </w:rPr>
        <w:t>society was</w:t>
      </w:r>
      <w:r w:rsidRPr="004C224B">
        <w:rPr>
          <w:sz w:val="16"/>
        </w:rPr>
        <w:t xml:space="preserve"> for these events. </w:t>
      </w:r>
      <w:r w:rsidRPr="004C224B">
        <w:rPr>
          <w:u w:val="single"/>
        </w:rPr>
        <w:t>As seen in the lack of</w:t>
      </w:r>
      <w:r w:rsidRPr="004C224B">
        <w:rPr>
          <w:sz w:val="16"/>
        </w:rPr>
        <w:t xml:space="preserve"> </w:t>
      </w:r>
      <w:r w:rsidRPr="004C224B">
        <w:rPr>
          <w:b/>
          <w:bCs/>
          <w:u w:val="single"/>
        </w:rPr>
        <w:t>adequate preparation</w:t>
      </w:r>
      <w:r w:rsidRPr="004C224B">
        <w:rPr>
          <w:sz w:val="16"/>
        </w:rPr>
        <w:t xml:space="preserve"> </w:t>
      </w:r>
      <w:r w:rsidRPr="004C224B">
        <w:rPr>
          <w:u w:val="single"/>
        </w:rPr>
        <w:t>and</w:t>
      </w:r>
      <w:r w:rsidRPr="004C224B">
        <w:rPr>
          <w:sz w:val="16"/>
        </w:rPr>
        <w:t xml:space="preserve"> </w:t>
      </w:r>
      <w:r w:rsidRPr="004C224B">
        <w:rPr>
          <w:b/>
          <w:bCs/>
          <w:u w:val="single"/>
        </w:rPr>
        <w:t>coherent responses</w:t>
      </w:r>
      <w:r w:rsidRPr="004C224B">
        <w:rPr>
          <w:sz w:val="16"/>
        </w:rPr>
        <w:t xml:space="preserve"> </w:t>
      </w:r>
      <w:r w:rsidRPr="004C224B">
        <w:rPr>
          <w:u w:val="single"/>
        </w:rPr>
        <w:t>to</w:t>
      </w:r>
      <w:r w:rsidRPr="004C224B">
        <w:rPr>
          <w:sz w:val="16"/>
        </w:rPr>
        <w:t xml:space="preserve"> infectious disease–induced </w:t>
      </w:r>
      <w:r w:rsidRPr="004C224B">
        <w:rPr>
          <w:b/>
          <w:bCs/>
          <w:u w:val="single"/>
        </w:rPr>
        <w:t>pandemics</w:t>
      </w:r>
      <w:r w:rsidRPr="004C224B">
        <w:rPr>
          <w:sz w:val="16"/>
        </w:rPr>
        <w:t xml:space="preserve">, </w:t>
      </w:r>
      <w:r w:rsidRPr="004C224B">
        <w:rPr>
          <w:u w:val="single"/>
        </w:rPr>
        <w:t>including</w:t>
      </w:r>
      <w:r w:rsidRPr="004C224B">
        <w:rPr>
          <w:sz w:val="16"/>
        </w:rPr>
        <w:t xml:space="preserve"> </w:t>
      </w:r>
      <w:r w:rsidRPr="004C224B">
        <w:rPr>
          <w:b/>
          <w:bCs/>
          <w:u w:val="single"/>
        </w:rPr>
        <w:t>COVID</w:t>
      </w:r>
      <w:r w:rsidRPr="004C224B">
        <w:rPr>
          <w:sz w:val="16"/>
        </w:rPr>
        <w:t xml:space="preserve">-19 [66-69], </w:t>
      </w:r>
      <w:proofErr w:type="spellStart"/>
      <w:r w:rsidRPr="004C224B">
        <w:rPr>
          <w:u w:val="single"/>
        </w:rPr>
        <w:t>Biodisaster</w:t>
      </w:r>
      <w:proofErr w:type="spellEnd"/>
      <w:r w:rsidRPr="004C224B">
        <w:rPr>
          <w:sz w:val="16"/>
        </w:rPr>
        <w:t xml:space="preserve"> X’s </w:t>
      </w:r>
      <w:r w:rsidRPr="004C224B">
        <w:rPr>
          <w:u w:val="single"/>
          <w:shd w:val="clear" w:color="auto" w:fill="00FFFF"/>
        </w:rPr>
        <w:t>effects</w:t>
      </w:r>
      <w:r w:rsidRPr="004C224B">
        <w:rPr>
          <w:sz w:val="16"/>
        </w:rPr>
        <w:t xml:space="preserve"> </w:t>
      </w:r>
      <w:r w:rsidRPr="004C224B">
        <w:rPr>
          <w:u w:val="single"/>
        </w:rPr>
        <w:t>may be</w:t>
      </w:r>
      <w:r w:rsidRPr="004C224B">
        <w:rPr>
          <w:sz w:val="16"/>
        </w:rPr>
        <w:t xml:space="preserve"> </w:t>
      </w:r>
      <w:r w:rsidRPr="004C224B">
        <w:rPr>
          <w:b/>
          <w:bCs/>
          <w:u w:val="single"/>
          <w:shd w:val="clear" w:color="auto" w:fill="00FFFF"/>
        </w:rPr>
        <w:t>compound</w:t>
      </w:r>
      <w:r w:rsidRPr="004C224B">
        <w:rPr>
          <w:b/>
          <w:bCs/>
          <w:u w:val="single"/>
        </w:rPr>
        <w:t>ed</w:t>
      </w:r>
      <w:r w:rsidRPr="004C224B">
        <w:rPr>
          <w:sz w:val="16"/>
        </w:rPr>
        <w:t xml:space="preserve"> to the same, if not greater, degree </w:t>
      </w:r>
      <w:r w:rsidRPr="004C224B">
        <w:rPr>
          <w:u w:val="single"/>
          <w:shd w:val="clear" w:color="auto" w:fill="00FFFF"/>
        </w:rPr>
        <w:t>by</w:t>
      </w:r>
      <w:r w:rsidRPr="004C224B">
        <w:rPr>
          <w:sz w:val="16"/>
        </w:rPr>
        <w:t xml:space="preserve"> </w:t>
      </w:r>
      <w:r w:rsidRPr="004C224B">
        <w:rPr>
          <w:b/>
          <w:bCs/>
          <w:u w:val="single"/>
          <w:shd w:val="clear" w:color="auto" w:fill="00FFFF"/>
        </w:rPr>
        <w:t>incompetence</w:t>
      </w:r>
      <w:r w:rsidRPr="004C224B">
        <w:rPr>
          <w:sz w:val="16"/>
        </w:rPr>
        <w:t xml:space="preserve"> across international, national, and regional agencies and organizations. The concept of </w:t>
      </w:r>
      <w:proofErr w:type="spellStart"/>
      <w:r w:rsidRPr="004C224B">
        <w:rPr>
          <w:sz w:val="16"/>
        </w:rPr>
        <w:t>Biodisaster</w:t>
      </w:r>
      <w:proofErr w:type="spellEnd"/>
      <w:r w:rsidRPr="004C224B">
        <w:rPr>
          <w:sz w:val="16"/>
        </w:rPr>
        <w:t xml:space="preserve"> X can be best understood in contrast with Disease X. In terms of similarities, both </w:t>
      </w:r>
      <w:proofErr w:type="spellStart"/>
      <w:r w:rsidRPr="004C224B">
        <w:rPr>
          <w:sz w:val="16"/>
        </w:rPr>
        <w:t>Biodisaster</w:t>
      </w:r>
      <w:proofErr w:type="spellEnd"/>
      <w:r w:rsidRPr="004C224B">
        <w:rPr>
          <w:sz w:val="16"/>
        </w:rPr>
        <w:t xml:space="preserve"> X and Disease X are driven by pathogens unknown to humans and have the potential to cause crippling effects on society. Furthermore, based on previous inadequacies in response to emergency events including pandemics [66-74], the world at large may be ill-prepared for both </w:t>
      </w:r>
      <w:proofErr w:type="spellStart"/>
      <w:r w:rsidRPr="004C224B">
        <w:rPr>
          <w:sz w:val="16"/>
        </w:rPr>
        <w:t>Biodisaster</w:t>
      </w:r>
      <w:proofErr w:type="spellEnd"/>
      <w:r w:rsidRPr="004C224B">
        <w:rPr>
          <w:sz w:val="16"/>
        </w:rPr>
        <w:t xml:space="preserve"> X and Disease X. In terms of unique attributes, compared to Disease X, </w:t>
      </w:r>
      <w:proofErr w:type="spellStart"/>
      <w:r w:rsidRPr="004C224B">
        <w:rPr>
          <w:sz w:val="16"/>
        </w:rPr>
        <w:t>Biodisaster</w:t>
      </w:r>
      <w:proofErr w:type="spellEnd"/>
      <w:r w:rsidRPr="004C224B">
        <w:rPr>
          <w:sz w:val="16"/>
        </w:rPr>
        <w:t xml:space="preserve">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w:t>
      </w:r>
      <w:proofErr w:type="spellStart"/>
      <w:r w:rsidRPr="004C224B">
        <w:rPr>
          <w:sz w:val="16"/>
        </w:rPr>
        <w:t>eg</w:t>
      </w:r>
      <w:proofErr w:type="spellEnd"/>
      <w:r w:rsidRPr="004C224B">
        <w:rPr>
          <w:sz w:val="16"/>
        </w:rPr>
        <w:t xml:space="preserve">, the 1918 influenza pandemic), where there is always uncertainty regarding the origin and evolutionary history of the disaster [75-77]. The Imperative of Preparing for </w:t>
      </w:r>
      <w:proofErr w:type="spellStart"/>
      <w:r w:rsidRPr="004C224B">
        <w:rPr>
          <w:sz w:val="16"/>
        </w:rPr>
        <w:t>Biodisaster</w:t>
      </w:r>
      <w:proofErr w:type="spellEnd"/>
      <w:r w:rsidRPr="004C224B">
        <w:rPr>
          <w:sz w:val="16"/>
        </w:rPr>
        <w:t xml:space="preserve"> X </w:t>
      </w:r>
      <w:r w:rsidRPr="004C224B">
        <w:rPr>
          <w:u w:val="single"/>
        </w:rPr>
        <w:t>Some of the</w:t>
      </w:r>
      <w:r w:rsidRPr="004C224B">
        <w:rPr>
          <w:sz w:val="16"/>
        </w:rPr>
        <w:t xml:space="preserve"> </w:t>
      </w:r>
      <w:r w:rsidRPr="004C224B">
        <w:rPr>
          <w:b/>
          <w:bCs/>
          <w:u w:val="single"/>
        </w:rPr>
        <w:t>deadliest</w:t>
      </w:r>
      <w:r w:rsidRPr="004C224B">
        <w:rPr>
          <w:sz w:val="16"/>
        </w:rPr>
        <w:t xml:space="preserve"> </w:t>
      </w:r>
      <w:r w:rsidRPr="004C224B">
        <w:rPr>
          <w:b/>
          <w:bCs/>
          <w:u w:val="single"/>
        </w:rPr>
        <w:t>pandemics</w:t>
      </w:r>
      <w:r w:rsidRPr="004C224B">
        <w:rPr>
          <w:sz w:val="16"/>
        </w:rPr>
        <w:t xml:space="preserve">—the most recent ones ranging from AIDS, severe acute respiratory syndrome, Middle East respiratory syndrome, Ebola, and COVID-19—all </w:t>
      </w:r>
      <w:r w:rsidRPr="004C224B">
        <w:rPr>
          <w:u w:val="single"/>
        </w:rPr>
        <w:t>have zoonotic origins</w:t>
      </w:r>
      <w:r w:rsidRPr="004C224B">
        <w:rPr>
          <w:sz w:val="16"/>
        </w:rPr>
        <w:t xml:space="preserve"> [78]. Studies have further shown that for viruses that can transmit from animals to humans, especially those that can infect a diverse range of host species, the </w:t>
      </w:r>
      <w:r w:rsidRPr="004C224B">
        <w:rPr>
          <w:u w:val="single"/>
        </w:rPr>
        <w:t>transmission speeds are</w:t>
      </w:r>
      <w:r w:rsidRPr="004C224B">
        <w:rPr>
          <w:sz w:val="16"/>
        </w:rPr>
        <w:t xml:space="preserve"> </w:t>
      </w:r>
      <w:r w:rsidRPr="004C224B">
        <w:rPr>
          <w:b/>
          <w:bCs/>
          <w:u w:val="single"/>
        </w:rPr>
        <w:t>substantially amplified</w:t>
      </w:r>
      <w:r w:rsidRPr="004C224B">
        <w:rPr>
          <w:sz w:val="16"/>
        </w:rPr>
        <w:t xml:space="preserve"> once human-to-human transmission is established, </w:t>
      </w:r>
      <w:r w:rsidRPr="004C224B">
        <w:rPr>
          <w:u w:val="single"/>
        </w:rPr>
        <w:t>and</w:t>
      </w:r>
      <w:r w:rsidRPr="004C224B">
        <w:rPr>
          <w:sz w:val="16"/>
        </w:rPr>
        <w:t xml:space="preserve"> the </w:t>
      </w:r>
      <w:r w:rsidRPr="004C224B">
        <w:rPr>
          <w:u w:val="single"/>
          <w:shd w:val="clear" w:color="auto" w:fill="00FFFF"/>
        </w:rPr>
        <w:t>diseases</w:t>
      </w:r>
      <w:r w:rsidRPr="004C224B">
        <w:rPr>
          <w:sz w:val="16"/>
        </w:rPr>
        <w:t xml:space="preserve"> </w:t>
      </w:r>
      <w:r w:rsidRPr="004C224B">
        <w:rPr>
          <w:u w:val="single"/>
        </w:rPr>
        <w:t>can</w:t>
      </w:r>
      <w:r w:rsidRPr="004C224B">
        <w:rPr>
          <w:sz w:val="16"/>
        </w:rPr>
        <w:t xml:space="preserve"> </w:t>
      </w:r>
      <w:r w:rsidRPr="004C224B">
        <w:rPr>
          <w:b/>
          <w:bCs/>
          <w:u w:val="single"/>
          <w:shd w:val="clear" w:color="auto" w:fill="00FFFF"/>
        </w:rPr>
        <w:t>quickly evolve</w:t>
      </w:r>
      <w:r w:rsidRPr="004C224B">
        <w:rPr>
          <w:sz w:val="16"/>
        </w:rPr>
        <w:t xml:space="preserve"> </w:t>
      </w:r>
      <w:r w:rsidRPr="004C224B">
        <w:rPr>
          <w:u w:val="single"/>
          <w:shd w:val="clear" w:color="auto" w:fill="00FFFF"/>
        </w:rPr>
        <w:t>into</w:t>
      </w:r>
      <w:r w:rsidRPr="004C224B">
        <w:rPr>
          <w:sz w:val="16"/>
        </w:rPr>
        <w:t xml:space="preserve"> </w:t>
      </w:r>
      <w:r w:rsidRPr="004C224B">
        <w:rPr>
          <w:b/>
          <w:bCs/>
          <w:u w:val="single"/>
          <w:shd w:val="clear" w:color="auto" w:fill="00FFFF"/>
        </w:rPr>
        <w:t>global pandemics</w:t>
      </w:r>
      <w:r w:rsidRPr="004C224B">
        <w:rPr>
          <w:sz w:val="16"/>
        </w:rPr>
        <w:t xml:space="preserve"> [79]. Consequently, </w:t>
      </w:r>
      <w:r w:rsidRPr="004C224B">
        <w:rPr>
          <w:u w:val="single"/>
        </w:rPr>
        <w:t>once a pathogen is transmissible</w:t>
      </w:r>
      <w:r w:rsidRPr="004C224B">
        <w:rPr>
          <w:sz w:val="16"/>
        </w:rPr>
        <w:t xml:space="preserve"> within a population, </w:t>
      </w:r>
      <w:r w:rsidRPr="004C224B">
        <w:rPr>
          <w:u w:val="single"/>
        </w:rPr>
        <w:t>there is a</w:t>
      </w:r>
      <w:r w:rsidRPr="004C224B">
        <w:rPr>
          <w:sz w:val="16"/>
        </w:rPr>
        <w:t xml:space="preserve"> </w:t>
      </w:r>
      <w:r w:rsidRPr="004C224B">
        <w:rPr>
          <w:b/>
          <w:bCs/>
          <w:u w:val="single"/>
        </w:rPr>
        <w:t>low access threshold</w:t>
      </w:r>
      <w:r w:rsidRPr="004C224B">
        <w:rPr>
          <w:sz w:val="16"/>
        </w:rPr>
        <w:t xml:space="preserve">: </w:t>
      </w:r>
      <w:r w:rsidRPr="004C224B">
        <w:rPr>
          <w:u w:val="single"/>
        </w:rPr>
        <w:t>an individual actor can</w:t>
      </w:r>
      <w:r w:rsidRPr="004C224B">
        <w:rPr>
          <w:sz w:val="16"/>
        </w:rPr>
        <w:t xml:space="preserve"> “</w:t>
      </w:r>
      <w:r w:rsidRPr="004C224B">
        <w:rPr>
          <w:u w:val="single"/>
        </w:rPr>
        <w:t>obtain</w:t>
      </w:r>
      <w:r w:rsidRPr="004C224B">
        <w:rPr>
          <w:sz w:val="16"/>
        </w:rPr>
        <w:t xml:space="preserve">” </w:t>
      </w:r>
      <w:r w:rsidRPr="004C224B">
        <w:rPr>
          <w:u w:val="single"/>
        </w:rPr>
        <w:t>these deadly pathogens</w:t>
      </w:r>
      <w:r w:rsidRPr="004C224B">
        <w:rPr>
          <w:sz w:val="16"/>
        </w:rPr>
        <w:t xml:space="preserve"> </w:t>
      </w:r>
      <w:r w:rsidRPr="004C224B">
        <w:rPr>
          <w:b/>
          <w:bCs/>
          <w:u w:val="single"/>
        </w:rPr>
        <w:t>without</w:t>
      </w:r>
      <w:r w:rsidRPr="004C224B">
        <w:rPr>
          <w:sz w:val="16"/>
        </w:rPr>
        <w:t xml:space="preserve"> the need for </w:t>
      </w:r>
      <w:r w:rsidRPr="004C224B">
        <w:rPr>
          <w:b/>
          <w:bCs/>
          <w:u w:val="single"/>
        </w:rPr>
        <w:t>advanced laboratory skills</w:t>
      </w:r>
      <w:r w:rsidRPr="004C224B">
        <w:rPr>
          <w:sz w:val="16"/>
        </w:rPr>
        <w:t xml:space="preserve"> </w:t>
      </w:r>
      <w:r w:rsidRPr="004C224B">
        <w:rPr>
          <w:u w:val="single"/>
        </w:rPr>
        <w:t>or</w:t>
      </w:r>
      <w:r w:rsidRPr="004C224B">
        <w:rPr>
          <w:sz w:val="16"/>
        </w:rPr>
        <w:t xml:space="preserve"> </w:t>
      </w:r>
      <w:r w:rsidRPr="004C224B">
        <w:rPr>
          <w:b/>
          <w:bCs/>
          <w:u w:val="single"/>
        </w:rPr>
        <w:t>extensive financial resources</w:t>
      </w:r>
      <w:r w:rsidRPr="004C224B">
        <w:rPr>
          <w:sz w:val="16"/>
        </w:rPr>
        <w:t>.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w:t>
      </w:r>
      <w:proofErr w:type="gramStart"/>
      <w:r w:rsidRPr="004C224B">
        <w:rPr>
          <w:sz w:val="16"/>
        </w:rPr>
        <w:t>similar to</w:t>
      </w:r>
      <w:proofErr w:type="gramEnd"/>
      <w:r w:rsidRPr="004C224B">
        <w:rPr>
          <w:sz w:val="16"/>
        </w:rPr>
        <w:t xml:space="preserve"> the microbiologist allegedly behind the 2011 anthrax attacks [63-65]), who may take the same actions but with different motives, ranging from scientific curiosity to ill-guided intentions. </w:t>
      </w:r>
      <w:r w:rsidRPr="004C224B">
        <w:rPr>
          <w:u w:val="single"/>
        </w:rPr>
        <w:t>Considering the</w:t>
      </w:r>
      <w:r w:rsidRPr="004C224B">
        <w:rPr>
          <w:sz w:val="16"/>
        </w:rPr>
        <w:t xml:space="preserve"> </w:t>
      </w:r>
      <w:r w:rsidRPr="004C224B">
        <w:rPr>
          <w:b/>
          <w:bCs/>
          <w:u w:val="single"/>
        </w:rPr>
        <w:t>rich biodiversity</w:t>
      </w:r>
      <w:r w:rsidRPr="004C224B">
        <w:rPr>
          <w:sz w:val="16"/>
        </w:rPr>
        <w:t xml:space="preserve"> </w:t>
      </w:r>
      <w:r w:rsidRPr="004C224B">
        <w:rPr>
          <w:u w:val="single"/>
        </w:rPr>
        <w:t>of wildlife</w:t>
      </w:r>
      <w:r w:rsidRPr="004C224B">
        <w:rPr>
          <w:sz w:val="16"/>
        </w:rPr>
        <w:t xml:space="preserve">, </w:t>
      </w:r>
      <w:r w:rsidRPr="004C224B">
        <w:rPr>
          <w:u w:val="single"/>
        </w:rPr>
        <w:t>along with the large number of</w:t>
      </w:r>
      <w:r w:rsidRPr="004C224B">
        <w:rPr>
          <w:sz w:val="16"/>
        </w:rPr>
        <w:t xml:space="preserve"> “</w:t>
      </w:r>
      <w:r w:rsidRPr="004C224B">
        <w:rPr>
          <w:b/>
          <w:bCs/>
          <w:u w:val="single"/>
        </w:rPr>
        <w:t>missing viruses</w:t>
      </w:r>
      <w:r w:rsidRPr="004C224B">
        <w:rPr>
          <w:sz w:val="16"/>
        </w:rPr>
        <w:t xml:space="preserve">” </w:t>
      </w:r>
      <w:r w:rsidRPr="004C224B">
        <w:rPr>
          <w:u w:val="single"/>
        </w:rPr>
        <w:t>and</w:t>
      </w:r>
      <w:r w:rsidRPr="004C224B">
        <w:rPr>
          <w:sz w:val="16"/>
        </w:rPr>
        <w:t xml:space="preserve"> “missing </w:t>
      </w:r>
      <w:r w:rsidRPr="004C224B">
        <w:rPr>
          <w:b/>
          <w:bCs/>
          <w:u w:val="single"/>
        </w:rPr>
        <w:t>zoonoses</w:t>
      </w:r>
      <w:r w:rsidRPr="004C224B">
        <w:rPr>
          <w:sz w:val="16"/>
        </w:rPr>
        <w:t xml:space="preserve">” </w:t>
      </w:r>
      <w:r w:rsidRPr="004C224B">
        <w:rPr>
          <w:u w:val="single"/>
        </w:rPr>
        <w:t>that remain unidentified</w:t>
      </w:r>
      <w:r w:rsidRPr="004C224B">
        <w:rPr>
          <w:sz w:val="16"/>
        </w:rPr>
        <w:t xml:space="preserve"> [85], </w:t>
      </w:r>
      <w:r w:rsidRPr="004C224B">
        <w:rPr>
          <w:u w:val="single"/>
        </w:rPr>
        <w:t>close contacts</w:t>
      </w:r>
      <w:r w:rsidRPr="004C224B">
        <w:rPr>
          <w:sz w:val="16"/>
        </w:rPr>
        <w:t xml:space="preserve"> with latent deadly pathogens </w:t>
      </w:r>
      <w:r w:rsidRPr="004C224B">
        <w:rPr>
          <w:u w:val="single"/>
        </w:rPr>
        <w:t>are</w:t>
      </w:r>
      <w:r w:rsidRPr="004C224B">
        <w:rPr>
          <w:sz w:val="16"/>
        </w:rPr>
        <w:t xml:space="preserve"> </w:t>
      </w:r>
      <w:r w:rsidRPr="004C224B">
        <w:rPr>
          <w:b/>
          <w:bCs/>
          <w:u w:val="single"/>
        </w:rPr>
        <w:t>nearly impossible</w:t>
      </w:r>
      <w:r w:rsidRPr="004C224B">
        <w:rPr>
          <w:sz w:val="16"/>
        </w:rPr>
        <w:t xml:space="preserve"> </w:t>
      </w:r>
      <w:r w:rsidRPr="004C224B">
        <w:rPr>
          <w:u w:val="single"/>
        </w:rPr>
        <w:t>to control</w:t>
      </w:r>
      <w:r w:rsidRPr="004C224B">
        <w:rPr>
          <w:sz w:val="16"/>
        </w:rPr>
        <w:t xml:space="preserve">, which in turn, renders it challenging to locate or identify individual actors who might utilize them. </w:t>
      </w:r>
      <w:r w:rsidRPr="004C224B">
        <w:rPr>
          <w:u w:val="single"/>
        </w:rPr>
        <w:t>Advances in</w:t>
      </w:r>
      <w:r w:rsidRPr="004C224B">
        <w:rPr>
          <w:sz w:val="16"/>
        </w:rPr>
        <w:t xml:space="preserve"> </w:t>
      </w:r>
      <w:r w:rsidRPr="004C224B">
        <w:rPr>
          <w:b/>
          <w:bCs/>
          <w:u w:val="single"/>
        </w:rPr>
        <w:t>synthetic biology</w:t>
      </w:r>
      <w:r w:rsidRPr="004C224B">
        <w:rPr>
          <w:sz w:val="16"/>
        </w:rPr>
        <w:t xml:space="preserve"> </w:t>
      </w:r>
      <w:r w:rsidRPr="004C224B">
        <w:rPr>
          <w:u w:val="single"/>
        </w:rPr>
        <w:t>may further compound the</w:t>
      </w:r>
      <w:r w:rsidRPr="004C224B">
        <w:rPr>
          <w:sz w:val="16"/>
        </w:rPr>
        <w:t xml:space="preserve"> </w:t>
      </w:r>
      <w:r w:rsidRPr="004C224B">
        <w:rPr>
          <w:u w:val="single"/>
        </w:rPr>
        <w:t>situation</w:t>
      </w:r>
      <w:r w:rsidRPr="004C224B">
        <w:rPr>
          <w:sz w:val="16"/>
        </w:rPr>
        <w:t>, especially considering the scholarly endeavors using pathogens in laboratory settings, which could amount to the level of real-world pandemics (</w:t>
      </w:r>
      <w:proofErr w:type="spellStart"/>
      <w:r w:rsidRPr="004C224B">
        <w:rPr>
          <w:sz w:val="16"/>
        </w:rPr>
        <w:t>eg</w:t>
      </w:r>
      <w:proofErr w:type="spellEnd"/>
      <w:r w:rsidRPr="004C224B">
        <w:rPr>
          <w:sz w:val="16"/>
        </w:rPr>
        <w:t xml:space="preserve">, laboratory-cultured viruses such as smallpox [86-88]). The likelihood of </w:t>
      </w:r>
      <w:proofErr w:type="spellStart"/>
      <w:r w:rsidRPr="004C224B">
        <w:rPr>
          <w:sz w:val="16"/>
        </w:rPr>
        <w:t>Biodisaster</w:t>
      </w:r>
      <w:proofErr w:type="spellEnd"/>
      <w:r w:rsidRPr="004C224B">
        <w:rPr>
          <w:sz w:val="16"/>
        </w:rPr>
        <w:t xml:space="preserve">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w:t>
      </w:r>
      <w:proofErr w:type="spellStart"/>
      <w:r w:rsidRPr="004C224B">
        <w:rPr>
          <w:sz w:val="16"/>
        </w:rPr>
        <w:t>Biodisaster</w:t>
      </w:r>
      <w:proofErr w:type="spellEnd"/>
      <w:r w:rsidRPr="004C224B">
        <w:rPr>
          <w:sz w:val="16"/>
        </w:rPr>
        <w:t xml:space="preserve"> X threats. However, not all hope is lost. Technology-based solutions, especially those utilizing AI and 6G technologies, can help address these issues. The Need for Advanced Technology Solutions for Monitoring and Managing </w:t>
      </w:r>
      <w:proofErr w:type="spellStart"/>
      <w:r w:rsidRPr="004C224B">
        <w:rPr>
          <w:sz w:val="16"/>
        </w:rPr>
        <w:t>Biodisaster</w:t>
      </w:r>
      <w:proofErr w:type="spellEnd"/>
      <w:r w:rsidRPr="004C224B">
        <w:rPr>
          <w:sz w:val="16"/>
        </w:rPr>
        <w:t xml:space="preserve"> X The Need for Technology-Based Solutions Once </w:t>
      </w:r>
      <w:proofErr w:type="spellStart"/>
      <w:r w:rsidRPr="004C224B">
        <w:rPr>
          <w:sz w:val="16"/>
        </w:rPr>
        <w:t>Biodisaster</w:t>
      </w:r>
      <w:proofErr w:type="spellEnd"/>
      <w:r w:rsidRPr="004C224B">
        <w:rPr>
          <w:sz w:val="16"/>
        </w:rPr>
        <w:t xml:space="preserve"> X becomes a reality, human contact will drive transmission and become the primary fuel for exacerbating infections and deaths caused by the disaster. As seen during the COVID-19 pandemic, owing to virus spread and subsequent public health policies (</w:t>
      </w:r>
      <w:proofErr w:type="spellStart"/>
      <w:r w:rsidRPr="004C224B">
        <w:rPr>
          <w:sz w:val="16"/>
        </w:rPr>
        <w:t>eg</w:t>
      </w:r>
      <w:proofErr w:type="spellEnd"/>
      <w:r w:rsidRPr="004C224B">
        <w:rPr>
          <w:sz w:val="16"/>
        </w:rPr>
        <w:t xml:space="preserve">, lockdowns), many </w:t>
      </w:r>
      <w:r w:rsidRPr="004C224B">
        <w:rPr>
          <w:b/>
          <w:bCs/>
          <w:u w:val="single"/>
          <w:shd w:val="clear" w:color="auto" w:fill="00FFFF"/>
        </w:rPr>
        <w:t>critical</w:t>
      </w:r>
      <w:r w:rsidRPr="004C224B">
        <w:rPr>
          <w:sz w:val="16"/>
        </w:rPr>
        <w:t xml:space="preserve"> </w:t>
      </w:r>
      <w:r w:rsidRPr="004C224B">
        <w:rPr>
          <w:b/>
          <w:bCs/>
          <w:u w:val="single"/>
        </w:rPr>
        <w:t>societal</w:t>
      </w:r>
      <w:r w:rsidRPr="004C224B">
        <w:rPr>
          <w:sz w:val="16"/>
        </w:rPr>
        <w:t xml:space="preserve"> </w:t>
      </w:r>
      <w:r w:rsidRPr="004C224B">
        <w:rPr>
          <w:b/>
          <w:bCs/>
          <w:u w:val="single"/>
          <w:shd w:val="clear" w:color="auto" w:fill="00FFFF"/>
        </w:rPr>
        <w:t>functions</w:t>
      </w:r>
      <w:r w:rsidRPr="004C224B">
        <w:rPr>
          <w:sz w:val="16"/>
        </w:rPr>
        <w:t xml:space="preserve"> </w:t>
      </w:r>
      <w:r w:rsidRPr="004C224B">
        <w:rPr>
          <w:u w:val="single"/>
          <w:shd w:val="clear" w:color="auto" w:fill="00FFFF"/>
        </w:rPr>
        <w:t>could be</w:t>
      </w:r>
      <w:r w:rsidRPr="004C224B">
        <w:rPr>
          <w:sz w:val="16"/>
        </w:rPr>
        <w:t xml:space="preserve"> </w:t>
      </w:r>
      <w:r w:rsidRPr="004C224B">
        <w:rPr>
          <w:b/>
          <w:bCs/>
          <w:u w:val="single"/>
        </w:rPr>
        <w:t>substantially</w:t>
      </w:r>
      <w:r w:rsidRPr="004C224B">
        <w:rPr>
          <w:sz w:val="16"/>
        </w:rPr>
        <w:t xml:space="preserve"> </w:t>
      </w:r>
      <w:r w:rsidRPr="004C224B">
        <w:rPr>
          <w:b/>
          <w:bCs/>
          <w:u w:val="single"/>
          <w:shd w:val="clear" w:color="auto" w:fill="00FFFF"/>
        </w:rPr>
        <w:t>disrupted</w:t>
      </w:r>
      <w:r w:rsidRPr="004C224B">
        <w:rPr>
          <w:sz w:val="16"/>
        </w:rPr>
        <w:t xml:space="preserve">. </w:t>
      </w:r>
      <w:r w:rsidRPr="004C224B">
        <w:rPr>
          <w:u w:val="single"/>
        </w:rPr>
        <w:t xml:space="preserve">The </w:t>
      </w:r>
      <w:r w:rsidRPr="004C224B">
        <w:rPr>
          <w:u w:val="single"/>
        </w:rPr>
        <w:lastRenderedPageBreak/>
        <w:t>potential to</w:t>
      </w:r>
      <w:r w:rsidRPr="004C224B">
        <w:rPr>
          <w:sz w:val="16"/>
        </w:rPr>
        <w:t xml:space="preserve"> </w:t>
      </w:r>
      <w:r w:rsidRPr="004C224B">
        <w:rPr>
          <w:b/>
          <w:bCs/>
          <w:u w:val="single"/>
        </w:rPr>
        <w:t>control</w:t>
      </w:r>
      <w:r w:rsidRPr="004C224B">
        <w:rPr>
          <w:sz w:val="16"/>
        </w:rPr>
        <w:t xml:space="preserve"> </w:t>
      </w:r>
      <w:r w:rsidRPr="004C224B">
        <w:rPr>
          <w:u w:val="single"/>
        </w:rPr>
        <w:t>and</w:t>
      </w:r>
      <w:r w:rsidRPr="004C224B">
        <w:rPr>
          <w:sz w:val="16"/>
        </w:rPr>
        <w:t xml:space="preserve"> </w:t>
      </w:r>
      <w:r w:rsidRPr="004C224B">
        <w:rPr>
          <w:b/>
          <w:bCs/>
          <w:u w:val="single"/>
        </w:rPr>
        <w:t>contain</w:t>
      </w:r>
      <w:r w:rsidRPr="004C224B">
        <w:rPr>
          <w:sz w:val="16"/>
        </w:rPr>
        <w:t xml:space="preserve"> human and economic </w:t>
      </w:r>
      <w:r w:rsidRPr="004C224B">
        <w:rPr>
          <w:b/>
          <w:bCs/>
          <w:u w:val="single"/>
        </w:rPr>
        <w:t>consequences</w:t>
      </w:r>
      <w:r w:rsidRPr="004C224B">
        <w:rPr>
          <w:sz w:val="16"/>
        </w:rPr>
        <w:t xml:space="preserve"> of </w:t>
      </w:r>
      <w:proofErr w:type="spellStart"/>
      <w:r w:rsidRPr="004C224B">
        <w:rPr>
          <w:sz w:val="16"/>
        </w:rPr>
        <w:t>Biodisaster</w:t>
      </w:r>
      <w:proofErr w:type="spellEnd"/>
      <w:r w:rsidRPr="004C224B">
        <w:rPr>
          <w:sz w:val="16"/>
        </w:rPr>
        <w:t xml:space="preserve"> X, such as the functionality of the health care systems (</w:t>
      </w:r>
      <w:proofErr w:type="spellStart"/>
      <w:r w:rsidRPr="004C224B">
        <w:rPr>
          <w:sz w:val="16"/>
        </w:rPr>
        <w:t>eg</w:t>
      </w:r>
      <w:proofErr w:type="spellEnd"/>
      <w:r w:rsidRPr="004C224B">
        <w:rPr>
          <w:sz w:val="16"/>
        </w:rPr>
        <w:t xml:space="preserve">, infected health care professionals) [89-91], </w:t>
      </w:r>
      <w:r w:rsidRPr="004C224B">
        <w:rPr>
          <w:u w:val="single"/>
        </w:rPr>
        <w:t>may</w:t>
      </w:r>
      <w:r w:rsidRPr="004C224B">
        <w:rPr>
          <w:sz w:val="16"/>
        </w:rPr>
        <w:t xml:space="preserve"> also </w:t>
      </w:r>
      <w:r w:rsidRPr="004C224B">
        <w:rPr>
          <w:u w:val="single"/>
        </w:rPr>
        <w:t>become</w:t>
      </w:r>
      <w:r w:rsidRPr="004C224B">
        <w:rPr>
          <w:sz w:val="16"/>
        </w:rPr>
        <w:t xml:space="preserve"> </w:t>
      </w:r>
      <w:r w:rsidRPr="004C224B">
        <w:rPr>
          <w:b/>
          <w:bCs/>
          <w:u w:val="single"/>
        </w:rPr>
        <w:t>critically undermined</w:t>
      </w:r>
      <w:r w:rsidRPr="004C224B">
        <w:rPr>
          <w:sz w:val="16"/>
        </w:rPr>
        <w:t xml:space="preserve">. In these circumstances, </w:t>
      </w:r>
      <w:r w:rsidRPr="004C224B">
        <w:rPr>
          <w:b/>
          <w:bCs/>
          <w:u w:val="single"/>
          <w:shd w:val="clear" w:color="auto" w:fill="00FFFF"/>
        </w:rPr>
        <w:t>tech</w:t>
      </w:r>
      <w:r w:rsidRPr="004C224B">
        <w:rPr>
          <w:u w:val="single"/>
        </w:rPr>
        <w:t>nology-based</w:t>
      </w:r>
      <w:r w:rsidRPr="004C224B">
        <w:rPr>
          <w:sz w:val="16"/>
        </w:rPr>
        <w:t xml:space="preserve"> </w:t>
      </w:r>
      <w:r w:rsidRPr="004C224B">
        <w:rPr>
          <w:u w:val="single"/>
          <w:shd w:val="clear" w:color="auto" w:fill="00FFFF"/>
        </w:rPr>
        <w:t>solutions could be</w:t>
      </w:r>
      <w:r w:rsidRPr="004C224B">
        <w:rPr>
          <w:sz w:val="16"/>
        </w:rPr>
        <w:t xml:space="preserve"> </w:t>
      </w:r>
      <w:r w:rsidRPr="004C224B">
        <w:rPr>
          <w:u w:val="single"/>
        </w:rPr>
        <w:t>the</w:t>
      </w:r>
      <w:r w:rsidRPr="004C224B">
        <w:rPr>
          <w:sz w:val="16"/>
        </w:rPr>
        <w:t xml:space="preserve"> </w:t>
      </w:r>
      <w:r w:rsidRPr="004C224B">
        <w:rPr>
          <w:b/>
          <w:bCs/>
          <w:u w:val="single"/>
          <w:shd w:val="clear" w:color="auto" w:fill="00FFFF"/>
        </w:rPr>
        <w:t>key</w:t>
      </w:r>
      <w:r w:rsidRPr="004C224B">
        <w:rPr>
          <w:sz w:val="16"/>
        </w:rPr>
        <w:t xml:space="preserve"> </w:t>
      </w:r>
      <w:r w:rsidRPr="004C224B">
        <w:rPr>
          <w:u w:val="single"/>
          <w:shd w:val="clear" w:color="auto" w:fill="00FFFF"/>
        </w:rPr>
        <w:t>to addressing</w:t>
      </w:r>
      <w:r w:rsidRPr="004C224B">
        <w:rPr>
          <w:sz w:val="16"/>
        </w:rPr>
        <w:t xml:space="preserve"> </w:t>
      </w:r>
      <w:r w:rsidRPr="004C224B">
        <w:rPr>
          <w:u w:val="single"/>
        </w:rPr>
        <w:t>these</w:t>
      </w:r>
      <w:r w:rsidRPr="004C224B">
        <w:rPr>
          <w:sz w:val="16"/>
        </w:rPr>
        <w:t xml:space="preserve"> </w:t>
      </w:r>
      <w:r w:rsidRPr="004C224B">
        <w:rPr>
          <w:u w:val="single"/>
          <w:shd w:val="clear" w:color="auto" w:fill="00FFFF"/>
        </w:rPr>
        <w:t>crises</w:t>
      </w:r>
      <w:r w:rsidRPr="004C224B">
        <w:rPr>
          <w:sz w:val="16"/>
        </w:rPr>
        <w:t xml:space="preserve">, as they are different from conventional solutions; </w:t>
      </w:r>
      <w:r w:rsidRPr="004C224B">
        <w:rPr>
          <w:u w:val="single"/>
        </w:rPr>
        <w:t>they are</w:t>
      </w:r>
      <w:r w:rsidRPr="004C224B">
        <w:rPr>
          <w:sz w:val="16"/>
        </w:rPr>
        <w:t xml:space="preserve"> </w:t>
      </w:r>
      <w:r w:rsidRPr="004C224B">
        <w:rPr>
          <w:b/>
          <w:bCs/>
          <w:u w:val="single"/>
          <w:shd w:val="clear" w:color="auto" w:fill="00FFFF"/>
        </w:rPr>
        <w:t>not</w:t>
      </w:r>
      <w:r w:rsidRPr="004C224B">
        <w:rPr>
          <w:sz w:val="16"/>
        </w:rPr>
        <w:t xml:space="preserve"> </w:t>
      </w:r>
      <w:r w:rsidRPr="004C224B">
        <w:rPr>
          <w:b/>
          <w:bCs/>
          <w:u w:val="single"/>
        </w:rPr>
        <w:t>highly</w:t>
      </w:r>
      <w:r w:rsidRPr="004C224B">
        <w:rPr>
          <w:sz w:val="16"/>
        </w:rPr>
        <w:t xml:space="preserve"> </w:t>
      </w:r>
      <w:r w:rsidRPr="004C224B">
        <w:rPr>
          <w:b/>
          <w:bCs/>
          <w:u w:val="single"/>
          <w:shd w:val="clear" w:color="auto" w:fill="00FFFF"/>
        </w:rPr>
        <w:t>dependent</w:t>
      </w:r>
      <w:r w:rsidRPr="004C224B">
        <w:rPr>
          <w:sz w:val="16"/>
        </w:rPr>
        <w:t xml:space="preserve"> </w:t>
      </w:r>
      <w:r w:rsidRPr="004C224B">
        <w:rPr>
          <w:u w:val="single"/>
          <w:shd w:val="clear" w:color="auto" w:fill="00FFFF"/>
        </w:rPr>
        <w:t>on</w:t>
      </w:r>
      <w:r w:rsidRPr="004C224B">
        <w:rPr>
          <w:sz w:val="16"/>
        </w:rPr>
        <w:t xml:space="preserve"> </w:t>
      </w:r>
      <w:r w:rsidRPr="004C224B">
        <w:rPr>
          <w:u w:val="single"/>
        </w:rPr>
        <w:t>physical interactions and</w:t>
      </w:r>
      <w:r w:rsidRPr="004C224B">
        <w:rPr>
          <w:sz w:val="16"/>
        </w:rPr>
        <w:t xml:space="preserve"> </w:t>
      </w:r>
      <w:r w:rsidRPr="004C224B">
        <w:rPr>
          <w:u w:val="single"/>
          <w:shd w:val="clear" w:color="auto" w:fill="00FFFF"/>
        </w:rPr>
        <w:t>transportation</w:t>
      </w:r>
      <w:r w:rsidRPr="004C224B">
        <w:rPr>
          <w:sz w:val="16"/>
        </w:rPr>
        <w:t xml:space="preserve">. Overall, technology-based solutions </w:t>
      </w:r>
      <w:r w:rsidRPr="004C224B">
        <w:rPr>
          <w:u w:val="single"/>
          <w:shd w:val="clear" w:color="auto" w:fill="00FFFF"/>
        </w:rPr>
        <w:t>require</w:t>
      </w:r>
      <w:r w:rsidRPr="004C224B">
        <w:rPr>
          <w:sz w:val="16"/>
        </w:rPr>
        <w:t xml:space="preserve"> </w:t>
      </w:r>
      <w:r w:rsidRPr="004C224B">
        <w:rPr>
          <w:b/>
          <w:bCs/>
          <w:u w:val="single"/>
          <w:shd w:val="clear" w:color="auto" w:fill="00FFFF"/>
        </w:rPr>
        <w:t>limited</w:t>
      </w:r>
      <w:r w:rsidRPr="004C224B">
        <w:rPr>
          <w:sz w:val="16"/>
        </w:rPr>
        <w:t xml:space="preserve"> </w:t>
      </w:r>
      <w:r w:rsidRPr="004C224B">
        <w:rPr>
          <w:u w:val="single"/>
        </w:rPr>
        <w:t>human</w:t>
      </w:r>
      <w:r w:rsidRPr="004C224B">
        <w:rPr>
          <w:sz w:val="16"/>
        </w:rPr>
        <w:t xml:space="preserve"> </w:t>
      </w:r>
      <w:r w:rsidRPr="004C224B">
        <w:rPr>
          <w:u w:val="single"/>
          <w:shd w:val="clear" w:color="auto" w:fill="00FFFF"/>
        </w:rPr>
        <w:t>resources</w:t>
      </w:r>
      <w:r w:rsidRPr="004C224B">
        <w:rPr>
          <w:sz w:val="16"/>
        </w:rPr>
        <w:t xml:space="preserve"> (</w:t>
      </w:r>
      <w:proofErr w:type="spellStart"/>
      <w:r w:rsidRPr="004C224B">
        <w:rPr>
          <w:sz w:val="16"/>
        </w:rPr>
        <w:t>eg</w:t>
      </w:r>
      <w:proofErr w:type="spellEnd"/>
      <w:r w:rsidRPr="004C224B">
        <w:rPr>
          <w:sz w:val="16"/>
        </w:rPr>
        <w:t xml:space="preserve">, with the ability to operate without human input), </w:t>
      </w:r>
      <w:r w:rsidRPr="004C224B">
        <w:rPr>
          <w:u w:val="single"/>
        </w:rPr>
        <w:t>can be delivered</w:t>
      </w:r>
      <w:r w:rsidRPr="004C224B">
        <w:rPr>
          <w:sz w:val="16"/>
        </w:rPr>
        <w:t xml:space="preserve"> </w:t>
      </w:r>
      <w:r w:rsidRPr="004C224B">
        <w:rPr>
          <w:b/>
          <w:bCs/>
          <w:u w:val="single"/>
        </w:rPr>
        <w:t>independent</w:t>
      </w:r>
      <w:r w:rsidRPr="004C224B">
        <w:rPr>
          <w:sz w:val="16"/>
        </w:rPr>
        <w:t xml:space="preserve"> </w:t>
      </w:r>
      <w:r w:rsidRPr="004C224B">
        <w:rPr>
          <w:u w:val="single"/>
        </w:rPr>
        <w:t>of</w:t>
      </w:r>
      <w:r w:rsidRPr="004C224B">
        <w:rPr>
          <w:sz w:val="16"/>
        </w:rPr>
        <w:t xml:space="preserve"> physical human </w:t>
      </w:r>
      <w:r w:rsidRPr="004C224B">
        <w:rPr>
          <w:u w:val="single"/>
        </w:rPr>
        <w:t>contact</w:t>
      </w:r>
      <w:r w:rsidRPr="004C224B">
        <w:rPr>
          <w:sz w:val="16"/>
        </w:rPr>
        <w:t xml:space="preserve"> (</w:t>
      </w:r>
      <w:proofErr w:type="spellStart"/>
      <w:r w:rsidRPr="004C224B">
        <w:rPr>
          <w:sz w:val="16"/>
        </w:rPr>
        <w:t>eg</w:t>
      </w:r>
      <w:proofErr w:type="spellEnd"/>
      <w:r w:rsidRPr="004C224B">
        <w:rPr>
          <w:sz w:val="16"/>
        </w:rPr>
        <w:t xml:space="preserve">, web-based and remote deployment), </w:t>
      </w:r>
      <w:r w:rsidRPr="004C224B">
        <w:rPr>
          <w:u w:val="single"/>
          <w:shd w:val="clear" w:color="auto" w:fill="00FFFF"/>
        </w:rPr>
        <w:t>and are</w:t>
      </w:r>
      <w:r w:rsidRPr="004C224B">
        <w:rPr>
          <w:sz w:val="16"/>
        </w:rPr>
        <w:t xml:space="preserve"> </w:t>
      </w:r>
      <w:r w:rsidRPr="004C224B">
        <w:rPr>
          <w:b/>
          <w:bCs/>
          <w:u w:val="single"/>
          <w:shd w:val="clear" w:color="auto" w:fill="00FFFF"/>
        </w:rPr>
        <w:t>immune</w:t>
      </w:r>
      <w:r w:rsidRPr="004C224B">
        <w:rPr>
          <w:sz w:val="16"/>
        </w:rPr>
        <w:t xml:space="preserve"> </w:t>
      </w:r>
      <w:r w:rsidRPr="004C224B">
        <w:rPr>
          <w:u w:val="single"/>
        </w:rPr>
        <w:t>to infectious diseases</w:t>
      </w:r>
      <w:r w:rsidRPr="004C224B">
        <w:rPr>
          <w:sz w:val="16"/>
        </w:rPr>
        <w:t xml:space="preserve"> (</w:t>
      </w:r>
      <w:proofErr w:type="spellStart"/>
      <w:r w:rsidRPr="004C224B">
        <w:rPr>
          <w:sz w:val="16"/>
        </w:rPr>
        <w:t>eg</w:t>
      </w:r>
      <w:proofErr w:type="spellEnd"/>
      <w:r w:rsidRPr="004C224B">
        <w:rPr>
          <w:sz w:val="16"/>
        </w:rPr>
        <w:t xml:space="preserve">, can function in contaminated environments). Furthermore, technology-based solutions are </w:t>
      </w:r>
      <w:r w:rsidRPr="004C224B">
        <w:rPr>
          <w:b/>
          <w:bCs/>
          <w:u w:val="single"/>
        </w:rPr>
        <w:t>less vulnerable</w:t>
      </w:r>
      <w:r w:rsidRPr="004C224B">
        <w:rPr>
          <w:sz w:val="16"/>
        </w:rPr>
        <w:t xml:space="preserve"> </w:t>
      </w:r>
      <w:r w:rsidRPr="004C224B">
        <w:rPr>
          <w:u w:val="single"/>
        </w:rPr>
        <w:t>to</w:t>
      </w:r>
      <w:r w:rsidRPr="004C224B">
        <w:rPr>
          <w:sz w:val="16"/>
        </w:rPr>
        <w:t xml:space="preserve"> issues ranging from physical fatigue to mental health burdens, which are health </w:t>
      </w:r>
      <w:r w:rsidRPr="004C224B">
        <w:rPr>
          <w:u w:val="single"/>
        </w:rPr>
        <w:t>challenges that frontline workers</w:t>
      </w:r>
      <w:r w:rsidRPr="004C224B">
        <w:rPr>
          <w:sz w:val="16"/>
        </w:rPr>
        <w:t xml:space="preserve"> often </w:t>
      </w:r>
      <w:r w:rsidRPr="004C224B">
        <w:rPr>
          <w:u w:val="single"/>
        </w:rPr>
        <w:t>face</w:t>
      </w:r>
      <w:r w:rsidRPr="004C224B">
        <w:rPr>
          <w:sz w:val="16"/>
        </w:rPr>
        <w:t xml:space="preserve"> amid emergency events. The Need for Advanced Technologies To effectively predict, control, and manage </w:t>
      </w:r>
      <w:proofErr w:type="spellStart"/>
      <w:r w:rsidRPr="004C224B">
        <w:rPr>
          <w:sz w:val="16"/>
        </w:rPr>
        <w:t>Biodisaster</w:t>
      </w:r>
      <w:proofErr w:type="spellEnd"/>
      <w:r w:rsidRPr="004C224B">
        <w:rPr>
          <w:sz w:val="16"/>
        </w:rPr>
        <w:t xml:space="preserve"> X, which is an event with a low probability (</w:t>
      </w:r>
      <w:proofErr w:type="spellStart"/>
      <w:r w:rsidRPr="004C224B">
        <w:rPr>
          <w:sz w:val="16"/>
        </w:rPr>
        <w:t>ie</w:t>
      </w:r>
      <w:proofErr w:type="spellEnd"/>
      <w:r w:rsidRPr="004C224B">
        <w:rPr>
          <w:sz w:val="16"/>
        </w:rPr>
        <w:t>, difficult to detect preemptively) and a high impact (</w:t>
      </w:r>
      <w:proofErr w:type="spellStart"/>
      <w:r w:rsidRPr="004C224B">
        <w:rPr>
          <w:sz w:val="16"/>
        </w:rPr>
        <w:t>ie</w:t>
      </w:r>
      <w:proofErr w:type="spellEnd"/>
      <w:r w:rsidRPr="004C224B">
        <w:rPr>
          <w:sz w:val="16"/>
        </w:rPr>
        <w:t xml:space="preserve">, difficult to control and contain), advanced technologies are needed. While many emerging technologies can address the dangers and damages associated with </w:t>
      </w:r>
      <w:proofErr w:type="spellStart"/>
      <w:r w:rsidRPr="004C224B">
        <w:rPr>
          <w:sz w:val="16"/>
        </w:rPr>
        <w:t>Biodisaster</w:t>
      </w:r>
      <w:proofErr w:type="spellEnd"/>
      <w:r w:rsidRPr="004C224B">
        <w:rPr>
          <w:sz w:val="16"/>
        </w:rPr>
        <w:t xml:space="preserve"> X [92,93], 2 families of advanced technology-based solutions show </w:t>
      </w:r>
      <w:proofErr w:type="gramStart"/>
      <w:r w:rsidRPr="004C224B">
        <w:rPr>
          <w:sz w:val="16"/>
        </w:rPr>
        <w:t>particular promise</w:t>
      </w:r>
      <w:proofErr w:type="gramEnd"/>
      <w:r w:rsidRPr="004C224B">
        <w:rPr>
          <w:sz w:val="16"/>
        </w:rPr>
        <w:t xml:space="preserve">, namely AI techniques and 6G technologies. Unique Capabilities of AI </w:t>
      </w:r>
      <w:proofErr w:type="spellStart"/>
      <w:r w:rsidRPr="004C224B">
        <w:rPr>
          <w:sz w:val="16"/>
        </w:rPr>
        <w:t>AI</w:t>
      </w:r>
      <w:proofErr w:type="spellEnd"/>
      <w:r w:rsidRPr="004C224B">
        <w:rPr>
          <w:sz w:val="16"/>
        </w:rPr>
        <w:t xml:space="preserve">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w:t>
      </w:r>
      <w:proofErr w:type="gramStart"/>
      <w:r w:rsidRPr="004C224B">
        <w:rPr>
          <w:sz w:val="16"/>
        </w:rPr>
        <w:t>in regard to</w:t>
      </w:r>
      <w:proofErr w:type="gramEnd"/>
      <w:r w:rsidRPr="004C224B">
        <w:rPr>
          <w:sz w:val="16"/>
        </w:rPr>
        <w:t xml:space="preserve">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w:t>
      </w:r>
      <w:proofErr w:type="spellStart"/>
      <w:r w:rsidRPr="004C224B">
        <w:rPr>
          <w:sz w:val="16"/>
        </w:rPr>
        <w:t>Biodisaster</w:t>
      </w:r>
      <w:proofErr w:type="spellEnd"/>
      <w:r w:rsidRPr="004C224B">
        <w:rPr>
          <w:sz w:val="16"/>
        </w:rPr>
        <w:t xml:space="preserve"> X threats. </w:t>
      </w:r>
      <w:r w:rsidRPr="004C224B">
        <w:rPr>
          <w:rStyle w:val="Emphasis"/>
          <w:highlight w:val="cyan"/>
        </w:rPr>
        <w:t>Unique Capabilities of 6G</w:t>
      </w:r>
      <w:r w:rsidRPr="004C224B">
        <w:rPr>
          <w:rStyle w:val="Emphasis"/>
        </w:rPr>
        <w:t xml:space="preserve"> Networks </w:t>
      </w:r>
      <w:r w:rsidRPr="004C224B">
        <w:rPr>
          <w:rStyle w:val="StyleUnderline"/>
        </w:rPr>
        <w:t xml:space="preserve">6G technologies are </w:t>
      </w:r>
      <w:r w:rsidRPr="004C224B">
        <w:rPr>
          <w:rStyle w:val="StyleUnderline"/>
          <w:highlight w:val="cyan"/>
        </w:rPr>
        <w:t xml:space="preserve">the </w:t>
      </w:r>
      <w:r w:rsidRPr="004C224B">
        <w:rPr>
          <w:rStyle w:val="Emphasis"/>
          <w:highlight w:val="cyan"/>
        </w:rPr>
        <w:t>next generation of wireless</w:t>
      </w:r>
      <w:r w:rsidRPr="004C224B">
        <w:rPr>
          <w:rStyle w:val="Emphasis"/>
        </w:rPr>
        <w:t xml:space="preserve"> communication systems fo</w:t>
      </w:r>
      <w:r w:rsidRPr="004C224B">
        <w:rPr>
          <w:rStyle w:val="StyleUnderline"/>
        </w:rPr>
        <w:t>llowing 5G networks</w:t>
      </w:r>
      <w:r w:rsidRPr="004C224B">
        <w:rPr>
          <w:sz w:val="16"/>
        </w:rPr>
        <w:t xml:space="preserve"> [112]. While 6G is still under development, </w:t>
      </w:r>
      <w:r w:rsidRPr="004C224B">
        <w:rPr>
          <w:rStyle w:val="StyleUnderline"/>
        </w:rPr>
        <w:t xml:space="preserve">it is envisioned </w:t>
      </w:r>
      <w:r w:rsidRPr="004C224B">
        <w:rPr>
          <w:rStyle w:val="Emphasis"/>
        </w:rPr>
        <w:t xml:space="preserve">as </w:t>
      </w:r>
      <w:r w:rsidRPr="004C224B">
        <w:rPr>
          <w:rStyle w:val="Emphasis"/>
          <w:highlight w:val="cyan"/>
        </w:rPr>
        <w:t>the most capable</w:t>
      </w:r>
      <w:r w:rsidRPr="004C224B">
        <w:rPr>
          <w:rStyle w:val="Emphasis"/>
        </w:rPr>
        <w:t xml:space="preserve"> communication network </w:t>
      </w:r>
      <w:r w:rsidRPr="004C224B">
        <w:rPr>
          <w:rStyle w:val="Emphasis"/>
          <w:highlight w:val="cyan"/>
        </w:rPr>
        <w:t>currently available</w:t>
      </w:r>
      <w:r w:rsidRPr="004C224B">
        <w:rPr>
          <w:rStyle w:val="StyleUnderline"/>
        </w:rPr>
        <w:t xml:space="preserve"> [11</w:t>
      </w:r>
      <w:r w:rsidRPr="004C224B">
        <w:rPr>
          <w:sz w:val="16"/>
        </w:rPr>
        <w:t xml:space="preserve">2-119]. The advantages of 6G networks derive from their </w:t>
      </w:r>
      <w:r w:rsidRPr="004C224B">
        <w:rPr>
          <w:rStyle w:val="StyleUnderline"/>
          <w:highlight w:val="cyan"/>
        </w:rPr>
        <w:t>high</w:t>
      </w:r>
      <w:r w:rsidRPr="004C224B">
        <w:rPr>
          <w:rStyle w:val="StyleUnderline"/>
        </w:rPr>
        <w:t xml:space="preserve"> data </w:t>
      </w:r>
      <w:r w:rsidRPr="004C224B">
        <w:rPr>
          <w:rStyle w:val="StyleUnderline"/>
          <w:highlight w:val="cyan"/>
        </w:rPr>
        <w:t>transmission</w:t>
      </w:r>
      <w:r w:rsidRPr="004C224B">
        <w:rPr>
          <w:rStyle w:val="StyleUnderline"/>
        </w:rPr>
        <w:t xml:space="preserve"> speed</w:t>
      </w:r>
      <w:r w:rsidRPr="004C224B">
        <w:rPr>
          <w:sz w:val="16"/>
        </w:rPr>
        <w:t xml:space="preserve"> (up to 1 terabyte per second), wireless hyper-connectivity (100 million connections per km2), </w:t>
      </w:r>
      <w:r w:rsidRPr="004C224B">
        <w:rPr>
          <w:rStyle w:val="StyleUnderline"/>
        </w:rPr>
        <w:t>lo</w:t>
      </w:r>
      <w:r w:rsidRPr="004C224B">
        <w:rPr>
          <w:rStyle w:val="StyleUnderline"/>
          <w:highlight w:val="cyan"/>
        </w:rPr>
        <w:t>w end-to-end latency</w:t>
      </w:r>
      <w:r w:rsidRPr="004C224B">
        <w:rPr>
          <w:rStyle w:val="StyleUnderline"/>
        </w:rPr>
        <w:t xml:space="preserve"> (&lt;</w:t>
      </w:r>
      <w:r w:rsidRPr="004C224B">
        <w:rPr>
          <w:sz w:val="16"/>
        </w:rPr>
        <w:t xml:space="preserve"> 1 </w:t>
      </w:r>
      <w:proofErr w:type="spellStart"/>
      <w:r w:rsidRPr="004C224B">
        <w:rPr>
          <w:sz w:val="16"/>
        </w:rPr>
        <w:t>ms</w:t>
      </w:r>
      <w:proofErr w:type="spellEnd"/>
      <w:r w:rsidRPr="004C224B">
        <w:rPr>
          <w:sz w:val="16"/>
        </w:rPr>
        <w:t xml:space="preserve">),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4C224B">
        <w:rPr>
          <w:rStyle w:val="StyleUnderline"/>
        </w:rPr>
        <w:t xml:space="preserve">Adding the fact that </w:t>
      </w:r>
      <w:r w:rsidRPr="004C224B">
        <w:rPr>
          <w:rStyle w:val="StyleUnderline"/>
          <w:highlight w:val="cyan"/>
        </w:rPr>
        <w:t>6G</w:t>
      </w:r>
      <w:r w:rsidRPr="004C224B">
        <w:rPr>
          <w:rStyle w:val="StyleUnderline"/>
        </w:rPr>
        <w:t xml:space="preserve"> networks also </w:t>
      </w:r>
      <w:r w:rsidRPr="004C224B">
        <w:rPr>
          <w:rStyle w:val="Emphasis"/>
          <w:highlight w:val="cyan"/>
        </w:rPr>
        <w:t>excel in their energy efficiency</w:t>
      </w:r>
      <w:r w:rsidRPr="004C224B">
        <w:rPr>
          <w:rStyle w:val="StyleUnderline"/>
        </w:rPr>
        <w:t xml:space="preserve"> and spectrum efficiency, these networks can </w:t>
      </w:r>
      <w:r w:rsidRPr="004C224B">
        <w:rPr>
          <w:rStyle w:val="StyleUnderline"/>
          <w:highlight w:val="cyan"/>
        </w:rPr>
        <w:t>provide</w:t>
      </w:r>
      <w:r w:rsidRPr="004C224B">
        <w:rPr>
          <w:rStyle w:val="StyleUnderline"/>
        </w:rPr>
        <w:t xml:space="preserve"> </w:t>
      </w:r>
      <w:r w:rsidRPr="004C224B">
        <w:rPr>
          <w:rStyle w:val="Emphasis"/>
          <w:highlight w:val="cyan"/>
        </w:rPr>
        <w:t>fast</w:t>
      </w:r>
      <w:r w:rsidRPr="004C224B">
        <w:rPr>
          <w:rStyle w:val="Emphasis"/>
        </w:rPr>
        <w:t xml:space="preserve"> and efficient </w:t>
      </w:r>
      <w:r w:rsidRPr="004C224B">
        <w:rPr>
          <w:rStyle w:val="Emphasis"/>
          <w:highlight w:val="cyan"/>
        </w:rPr>
        <w:t>wireless reporting and access to remote computational facilities</w:t>
      </w:r>
      <w:r w:rsidRPr="004C224B">
        <w:rPr>
          <w:rStyle w:val="StyleUnderline"/>
        </w:rPr>
        <w:t xml:space="preserve">, </w:t>
      </w:r>
      <w:r w:rsidRPr="004C224B">
        <w:rPr>
          <w:rStyle w:val="Emphasis"/>
        </w:rPr>
        <w:t xml:space="preserve">facilitating mobile </w:t>
      </w:r>
      <w:r w:rsidRPr="004C224B">
        <w:rPr>
          <w:rStyle w:val="Emphasis"/>
          <w:highlight w:val="cyan"/>
        </w:rPr>
        <w:t>biomonitoring</w:t>
      </w:r>
      <w:r w:rsidRPr="004C224B">
        <w:rPr>
          <w:rStyle w:val="Emphasis"/>
        </w:rPr>
        <w:t xml:space="preserve"> and disaster </w:t>
      </w:r>
      <w:r w:rsidRPr="004C224B">
        <w:rPr>
          <w:rStyle w:val="Emphasis"/>
          <w:highlight w:val="cyan"/>
        </w:rPr>
        <w:t>management</w:t>
      </w:r>
      <w:r w:rsidRPr="004C224B">
        <w:rPr>
          <w:rStyle w:val="Emphasis"/>
        </w:rPr>
        <w:t xml:space="preserve">. For instance, the </w:t>
      </w:r>
      <w:r w:rsidRPr="004C224B">
        <w:rPr>
          <w:rStyle w:val="Emphasis"/>
          <w:highlight w:val="cyan"/>
        </w:rPr>
        <w:t>high reliability</w:t>
      </w:r>
      <w:r w:rsidRPr="004C224B">
        <w:rPr>
          <w:rStyle w:val="Emphasis"/>
        </w:rPr>
        <w:t xml:space="preserve"> and data transmission speed </w:t>
      </w:r>
      <w:r w:rsidRPr="004C224B">
        <w:rPr>
          <w:rStyle w:val="Emphasis"/>
          <w:highlight w:val="cyan"/>
        </w:rPr>
        <w:t>of 6G</w:t>
      </w:r>
      <w:r w:rsidRPr="004C224B">
        <w:rPr>
          <w:rStyle w:val="Emphasis"/>
        </w:rPr>
        <w:t xml:space="preserve"> technologies </w:t>
      </w:r>
      <w:r w:rsidRPr="004C224B">
        <w:rPr>
          <w:rStyle w:val="Emphasis"/>
          <w:highlight w:val="cyan"/>
        </w:rPr>
        <w:t>will be</w:t>
      </w:r>
      <w:r w:rsidRPr="004C224B">
        <w:rPr>
          <w:rStyle w:val="Emphasis"/>
        </w:rPr>
        <w:t xml:space="preserve"> of </w:t>
      </w:r>
      <w:r w:rsidRPr="004C224B">
        <w:rPr>
          <w:rStyle w:val="Emphasis"/>
          <w:highlight w:val="cyan"/>
        </w:rPr>
        <w:t>critical</w:t>
      </w:r>
      <w:r w:rsidRPr="004C224B">
        <w:rPr>
          <w:rStyle w:val="Emphasis"/>
        </w:rPr>
        <w:t xml:space="preserve"> importance </w:t>
      </w:r>
      <w:r w:rsidRPr="004C224B">
        <w:rPr>
          <w:rStyle w:val="Emphasis"/>
          <w:highlight w:val="cyan"/>
        </w:rPr>
        <w:t>amid</w:t>
      </w:r>
      <w:r w:rsidRPr="004C224B">
        <w:rPr>
          <w:rStyle w:val="Emphasis"/>
        </w:rPr>
        <w:t xml:space="preserve"> </w:t>
      </w:r>
      <w:r w:rsidRPr="004C224B">
        <w:rPr>
          <w:rStyle w:val="Emphasis"/>
          <w:highlight w:val="cyan"/>
        </w:rPr>
        <w:t>global emergency events</w:t>
      </w:r>
      <w:r w:rsidRPr="004C224B">
        <w:rPr>
          <w:rStyle w:val="Emphasis"/>
        </w:rPr>
        <w:t xml:space="preserve"> with the scale of </w:t>
      </w:r>
      <w:proofErr w:type="spellStart"/>
      <w:r w:rsidRPr="004C224B">
        <w:rPr>
          <w:rStyle w:val="Emphasis"/>
        </w:rPr>
        <w:t>Biodisaster</w:t>
      </w:r>
      <w:proofErr w:type="spellEnd"/>
      <w:r w:rsidRPr="004C224B">
        <w:rPr>
          <w:rStyle w:val="Emphasis"/>
        </w:rPr>
        <w:t xml:space="preserve"> X. </w:t>
      </w:r>
      <w:r w:rsidRPr="004C224B">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4C224B">
        <w:rPr>
          <w:rStyle w:val="StyleUnderline"/>
        </w:rPr>
        <w:t xml:space="preserve">Of note, </w:t>
      </w:r>
      <w:r w:rsidRPr="004C224B">
        <w:rPr>
          <w:rStyle w:val="StyleUnderline"/>
          <w:highlight w:val="cyan"/>
        </w:rPr>
        <w:t>in the face of</w:t>
      </w:r>
      <w:r w:rsidRPr="004C224B">
        <w:rPr>
          <w:rStyle w:val="StyleUnderline"/>
        </w:rPr>
        <w:t xml:space="preserve"> an extremely </w:t>
      </w:r>
      <w:r w:rsidRPr="004C224B">
        <w:rPr>
          <w:rStyle w:val="StyleUnderline"/>
          <w:highlight w:val="cyan"/>
        </w:rPr>
        <w:t>deadly</w:t>
      </w:r>
      <w:r w:rsidRPr="004C224B">
        <w:rPr>
          <w:rStyle w:val="StyleUnderline"/>
        </w:rPr>
        <w:t xml:space="preserve">, contagious, and fast-developing </w:t>
      </w:r>
      <w:proofErr w:type="spellStart"/>
      <w:r w:rsidRPr="004C224B">
        <w:rPr>
          <w:rStyle w:val="StyleUnderline"/>
          <w:highlight w:val="cyan"/>
        </w:rPr>
        <w:t>Biodisaster</w:t>
      </w:r>
      <w:proofErr w:type="spellEnd"/>
      <w:r w:rsidRPr="004C224B">
        <w:rPr>
          <w:rStyle w:val="StyleUnderline"/>
        </w:rPr>
        <w:t xml:space="preserve"> X, </w:t>
      </w:r>
      <w:r w:rsidRPr="004C224B">
        <w:rPr>
          <w:rStyle w:val="StyleUnderline"/>
          <w:highlight w:val="cyan"/>
        </w:rPr>
        <w:t>information</w:t>
      </w:r>
      <w:r w:rsidRPr="004C224B">
        <w:rPr>
          <w:rStyle w:val="StyleUnderline"/>
        </w:rPr>
        <w:t xml:space="preserve"> </w:t>
      </w:r>
      <w:r w:rsidRPr="004C224B">
        <w:rPr>
          <w:rStyle w:val="StyleUnderline"/>
          <w:highlight w:val="cyan"/>
        </w:rPr>
        <w:t>will be</w:t>
      </w:r>
      <w:r w:rsidRPr="004C224B">
        <w:rPr>
          <w:rStyle w:val="StyleUnderline"/>
        </w:rPr>
        <w:t xml:space="preserve"> predominantly updated and </w:t>
      </w:r>
      <w:r w:rsidRPr="004C224B">
        <w:rPr>
          <w:rStyle w:val="StyleUnderline"/>
          <w:highlight w:val="cyan"/>
        </w:rPr>
        <w:t>exchanged remotely</w:t>
      </w:r>
      <w:r w:rsidRPr="004C224B">
        <w:rPr>
          <w:rStyle w:val="StyleUnderline"/>
        </w:rPr>
        <w:t xml:space="preserve"> and over the internet. Th</w:t>
      </w:r>
      <w:r w:rsidRPr="004C224B">
        <w:rPr>
          <w:sz w:val="16"/>
        </w:rPr>
        <w:t xml:space="preserve">e </w:t>
      </w:r>
      <w:r w:rsidRPr="004C224B">
        <w:rPr>
          <w:rStyle w:val="StyleUnderline"/>
          <w:highlight w:val="cyan"/>
        </w:rPr>
        <w:t>speed</w:t>
      </w:r>
      <w:r w:rsidRPr="004C224B">
        <w:rPr>
          <w:rStyle w:val="StyleUnderline"/>
        </w:rPr>
        <w:t xml:space="preserve"> and success of updating and exchanging information are highly dependent on the reliability of communication networks, </w:t>
      </w:r>
      <w:r w:rsidRPr="004C224B">
        <w:rPr>
          <w:rStyle w:val="StyleUnderline"/>
          <w:highlight w:val="cyan"/>
        </w:rPr>
        <w:t xml:space="preserve">in </w:t>
      </w:r>
      <w:r w:rsidRPr="004C224B">
        <w:rPr>
          <w:rStyle w:val="Emphasis"/>
          <w:highlight w:val="cyan"/>
        </w:rPr>
        <w:t>which 6G</w:t>
      </w:r>
      <w:r w:rsidRPr="004C224B">
        <w:rPr>
          <w:rStyle w:val="Emphasis"/>
        </w:rPr>
        <w:t xml:space="preserve"> technologies </w:t>
      </w:r>
      <w:r w:rsidRPr="004C224B">
        <w:rPr>
          <w:rStyle w:val="Emphasis"/>
          <w:highlight w:val="cyan"/>
        </w:rPr>
        <w:t>excel</w:t>
      </w:r>
      <w:r w:rsidRPr="004C224B">
        <w:rPr>
          <w:rStyle w:val="StyleUnderline"/>
        </w:rPr>
        <w:t xml:space="preserve">, </w:t>
      </w:r>
      <w:r w:rsidRPr="004C224B">
        <w:rPr>
          <w:rStyle w:val="StyleUnderline"/>
          <w:highlight w:val="cyan"/>
        </w:rPr>
        <w:t xml:space="preserve">especially when </w:t>
      </w:r>
      <w:r w:rsidRPr="004C224B">
        <w:rPr>
          <w:rStyle w:val="Emphasis"/>
          <w:highlight w:val="cyan"/>
        </w:rPr>
        <w:t>spatial big data have been introduced for disease contro</w:t>
      </w:r>
      <w:r w:rsidRPr="004C224B">
        <w:rPr>
          <w:rStyle w:val="Emphasis"/>
        </w:rPr>
        <w:t>l</w:t>
      </w:r>
      <w:r w:rsidRPr="004C224B">
        <w:rPr>
          <w:rStyle w:val="StyleUnderline"/>
        </w:rPr>
        <w:t xml:space="preserve"> and prevention since the COVID-</w:t>
      </w:r>
      <w:r w:rsidRPr="004C224B">
        <w:rPr>
          <w:rStyle w:val="StyleUnderline"/>
        </w:rPr>
        <w:lastRenderedPageBreak/>
        <w:t>19 pandemic [27,108,121]. Figure 1 lists visual</w:t>
      </w:r>
      <w:r w:rsidRPr="004C224B">
        <w:rPr>
          <w:sz w:val="16"/>
        </w:rPr>
        <w:t xml:space="preserve"> comparisons in communication capabilities between 6G and 5G networks.</w:t>
      </w:r>
    </w:p>
    <w:p w14:paraId="333DD6D8" w14:textId="77777777" w:rsidR="00F97080" w:rsidRPr="004C224B" w:rsidRDefault="00F97080" w:rsidP="00F97080">
      <w:pPr>
        <w:rPr>
          <w:u w:val="single"/>
        </w:rPr>
      </w:pPr>
    </w:p>
    <w:p w14:paraId="34E4AC5C" w14:textId="08AEB6DE" w:rsidR="005C7E9A" w:rsidRPr="004C224B" w:rsidRDefault="005C7E9A" w:rsidP="005C7E9A">
      <w:pPr>
        <w:pStyle w:val="Heading1"/>
      </w:pPr>
      <w:r w:rsidRPr="004C224B">
        <w:lastRenderedPageBreak/>
        <w:t>OFF</w:t>
      </w:r>
    </w:p>
    <w:p w14:paraId="2690AF98" w14:textId="77777777" w:rsidR="00BD53A6" w:rsidRDefault="005C7E9A" w:rsidP="005C7E9A">
      <w:pPr>
        <w:pStyle w:val="Heading4"/>
        <w:rPr>
          <w:rFonts w:cstheme="minorHAnsi"/>
        </w:rPr>
      </w:pPr>
      <w:r w:rsidRPr="004C224B">
        <w:rPr>
          <w:rFonts w:cstheme="minorHAnsi"/>
        </w:rPr>
        <w:t xml:space="preserve">Counterplan: </w:t>
      </w:r>
    </w:p>
    <w:p w14:paraId="64F19D5D" w14:textId="47831195" w:rsidR="005C7E9A" w:rsidRPr="004C224B" w:rsidRDefault="00BD53A6" w:rsidP="00BD53A6">
      <w:pPr>
        <w:pStyle w:val="Heading4"/>
        <w:rPr>
          <w:rFonts w:cstheme="minorHAnsi"/>
        </w:rPr>
      </w:pPr>
      <w:r>
        <w:rPr>
          <w:rFonts w:cs="Calibri"/>
        </w:rPr>
        <w:t xml:space="preserve">Private entities ought </w:t>
      </w:r>
      <w:r>
        <w:rPr>
          <w:rFonts w:cs="Calibri"/>
        </w:rPr>
        <w:t>to i</w:t>
      </w:r>
      <w:r w:rsidR="006D6A06">
        <w:rPr>
          <w:rFonts w:cs="Calibri"/>
        </w:rPr>
        <w:t>n</w:t>
      </w:r>
      <w:r>
        <w:rPr>
          <w:rFonts w:cs="Calibri"/>
        </w:rPr>
        <w:t xml:space="preserve">vest into the appropriation of Outer Space through large satellite constellations in Low Earth Orbit in Asia for the purposes of emergency communications in the event of disaster relief or external </w:t>
      </w:r>
      <w:r w:rsidR="00114329">
        <w:rPr>
          <w:rFonts w:cs="Calibri"/>
        </w:rPr>
        <w:t>shocks</w:t>
      </w:r>
    </w:p>
    <w:p w14:paraId="242EEDC0" w14:textId="77777777" w:rsidR="005C7E9A" w:rsidRPr="004C224B" w:rsidRDefault="005C7E9A" w:rsidP="005C7E9A">
      <w:pPr>
        <w:pStyle w:val="Heading4"/>
        <w:rPr>
          <w:rFonts w:cstheme="minorHAnsi"/>
        </w:rPr>
      </w:pPr>
      <w:r w:rsidRPr="004C224B">
        <w:rPr>
          <w:rFonts w:cstheme="minorHAnsi"/>
        </w:rPr>
        <w:t xml:space="preserve">Private LEO constellations are economically </w:t>
      </w:r>
      <w:r w:rsidRPr="004C224B">
        <w:rPr>
          <w:rFonts w:cstheme="minorHAnsi"/>
          <w:u w:val="single"/>
        </w:rPr>
        <w:t>viable</w:t>
      </w:r>
      <w:r w:rsidRPr="004C224B">
        <w:rPr>
          <w:rFonts w:cstheme="minorHAnsi"/>
        </w:rPr>
        <w:t xml:space="preserve"> in the </w:t>
      </w:r>
      <w:r w:rsidRPr="004C224B">
        <w:rPr>
          <w:rFonts w:cstheme="minorHAnsi"/>
          <w:u w:val="single"/>
        </w:rPr>
        <w:t>long</w:t>
      </w:r>
      <w:r w:rsidRPr="004C224B">
        <w:rPr>
          <w:rFonts w:cstheme="minorHAnsi"/>
        </w:rPr>
        <w:t xml:space="preserve"> term, but require upfront </w:t>
      </w:r>
      <w:r w:rsidRPr="004C224B">
        <w:rPr>
          <w:rFonts w:cstheme="minorHAnsi"/>
          <w:u w:val="single"/>
        </w:rPr>
        <w:t>investment</w:t>
      </w:r>
      <w:r w:rsidRPr="004C224B">
        <w:rPr>
          <w:rFonts w:cstheme="minorHAnsi"/>
        </w:rPr>
        <w:t xml:space="preserve"> – those </w:t>
      </w:r>
      <w:r w:rsidRPr="004C224B">
        <w:rPr>
          <w:rFonts w:cstheme="minorHAnsi"/>
          <w:u w:val="single"/>
        </w:rPr>
        <w:t>uniquely</w:t>
      </w:r>
      <w:r w:rsidRPr="004C224B">
        <w:rPr>
          <w:rFonts w:cstheme="minorHAnsi"/>
        </w:rPr>
        <w:t xml:space="preserve"> solve </w:t>
      </w:r>
      <w:r w:rsidRPr="004C224B">
        <w:rPr>
          <w:rFonts w:cstheme="minorHAnsi"/>
          <w:u w:val="single"/>
        </w:rPr>
        <w:t>disaster response</w:t>
      </w:r>
      <w:r w:rsidRPr="004C224B">
        <w:rPr>
          <w:rFonts w:cstheme="minorHAnsi"/>
        </w:rPr>
        <w:t xml:space="preserve"> because of satellite internet’s connectivity </w:t>
      </w:r>
      <w:r w:rsidRPr="004C224B">
        <w:rPr>
          <w:rFonts w:cstheme="minorHAnsi"/>
          <w:u w:val="single"/>
        </w:rPr>
        <w:t>options</w:t>
      </w:r>
      <w:r w:rsidRPr="004C224B">
        <w:rPr>
          <w:rFonts w:cstheme="minorHAnsi"/>
        </w:rPr>
        <w:t xml:space="preserve"> for island countries </w:t>
      </w:r>
    </w:p>
    <w:p w14:paraId="3763A6FB" w14:textId="77777777" w:rsidR="005C7E9A" w:rsidRPr="004C224B" w:rsidRDefault="005C7E9A" w:rsidP="005C7E9A">
      <w:pPr>
        <w:rPr>
          <w:rFonts w:cstheme="minorHAnsi"/>
        </w:rPr>
      </w:pPr>
      <w:r w:rsidRPr="004C224B">
        <w:rPr>
          <w:rStyle w:val="Style13ptBold"/>
          <w:rFonts w:cstheme="minorHAnsi"/>
        </w:rPr>
        <w:t xml:space="preserve">Garrity and </w:t>
      </w:r>
      <w:proofErr w:type="spellStart"/>
      <w:r w:rsidRPr="004C224B">
        <w:rPr>
          <w:rStyle w:val="Style13ptBold"/>
          <w:rFonts w:cstheme="minorHAnsi"/>
        </w:rPr>
        <w:t>Husar</w:t>
      </w:r>
      <w:proofErr w:type="spellEnd"/>
      <w:r w:rsidRPr="004C224B">
        <w:rPr>
          <w:rStyle w:val="Style13ptBold"/>
          <w:rFonts w:cstheme="minorHAnsi"/>
        </w:rPr>
        <w:t xml:space="preserve"> 21</w:t>
      </w:r>
      <w:r w:rsidRPr="004C224B">
        <w:rPr>
          <w:rFonts w:cstheme="minorHAnsi"/>
        </w:rPr>
        <w:t xml:space="preserve"> Garrity, John, and Arndt </w:t>
      </w:r>
      <w:proofErr w:type="spellStart"/>
      <w:r w:rsidRPr="004C224B">
        <w:rPr>
          <w:rFonts w:cstheme="minorHAnsi"/>
        </w:rPr>
        <w:t>Husar</w:t>
      </w:r>
      <w:proofErr w:type="spellEnd"/>
      <w:r w:rsidRPr="004C224B">
        <w:rPr>
          <w:rFonts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4C224B">
        <w:rPr>
          <w:rFonts w:cstheme="minorHAnsi"/>
        </w:rPr>
        <w:t>Husar</w:t>
      </w:r>
      <w:proofErr w:type="spellEnd"/>
      <w:r w:rsidRPr="004C224B">
        <w:rPr>
          <w:rFonts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0509C8EC" w14:textId="77777777" w:rsidR="005C7E9A" w:rsidRPr="004C224B" w:rsidRDefault="005C7E9A" w:rsidP="005C7E9A">
      <w:pPr>
        <w:rPr>
          <w:rStyle w:val="StyleUnderline"/>
          <w:rFonts w:cstheme="minorHAnsi"/>
        </w:rPr>
      </w:pPr>
      <w:r w:rsidRPr="004C224B">
        <w:rPr>
          <w:rStyle w:val="StyleUnderline"/>
          <w:rFonts w:cstheme="minorHAnsi"/>
          <w:highlight w:val="cyan"/>
        </w:rPr>
        <w:t>Satellite communication</w:t>
      </w:r>
      <w:r w:rsidRPr="004C224B">
        <w:rPr>
          <w:rStyle w:val="StyleUnderline"/>
          <w:rFonts w:cstheme="minorHAnsi"/>
        </w:rPr>
        <w:t xml:space="preserve"> </w:t>
      </w:r>
      <w:r w:rsidRPr="004C224B">
        <w:rPr>
          <w:rStyle w:val="StyleUnderline"/>
          <w:rFonts w:cstheme="minorHAnsi"/>
          <w:highlight w:val="cyan"/>
        </w:rPr>
        <w:t>plays a</w:t>
      </w:r>
      <w:r w:rsidRPr="004C224B">
        <w:rPr>
          <w:rStyle w:val="StyleUnderline"/>
          <w:rFonts w:cstheme="minorHAnsi"/>
        </w:rPr>
        <w:t xml:space="preserve"> necessary </w:t>
      </w:r>
      <w:r w:rsidRPr="004C224B">
        <w:rPr>
          <w:rStyle w:val="StyleUnderline"/>
          <w:rFonts w:cstheme="minorHAnsi"/>
          <w:highlight w:val="cyan"/>
        </w:rPr>
        <w:t>role</w:t>
      </w:r>
      <w:r w:rsidRPr="004C224B">
        <w:rPr>
          <w:rStyle w:val="StyleUnderline"/>
          <w:rFonts w:cstheme="minorHAnsi"/>
        </w:rPr>
        <w:t xml:space="preserve"> </w:t>
      </w:r>
      <w:r w:rsidRPr="004C224B">
        <w:rPr>
          <w:rStyle w:val="StyleUnderline"/>
          <w:rFonts w:cstheme="minorHAnsi"/>
          <w:highlight w:val="cyan"/>
        </w:rPr>
        <w:t>in</w:t>
      </w:r>
      <w:r w:rsidRPr="004C224B">
        <w:rPr>
          <w:rStyle w:val="StyleUnderline"/>
          <w:rFonts w:cstheme="minorHAnsi"/>
        </w:rPr>
        <w:t xml:space="preserve"> </w:t>
      </w:r>
      <w:r w:rsidRPr="004C224B">
        <w:rPr>
          <w:rStyle w:val="StyleUnderline"/>
          <w:rFonts w:cstheme="minorHAnsi"/>
          <w:highlight w:val="cyan"/>
        </w:rPr>
        <w:t>the global</w:t>
      </w:r>
      <w:r w:rsidRPr="004C224B">
        <w:rPr>
          <w:rStyle w:val="StyleUnderline"/>
          <w:rFonts w:cstheme="minorHAnsi"/>
        </w:rPr>
        <w:t xml:space="preserve"> connectivity </w:t>
      </w:r>
      <w:r w:rsidRPr="004C224B">
        <w:rPr>
          <w:rStyle w:val="StyleUnderline"/>
          <w:rFonts w:cstheme="minorHAnsi"/>
          <w:highlight w:val="cyan"/>
        </w:rPr>
        <w:t>ecosystem</w:t>
      </w:r>
      <w:r w:rsidRPr="004C224B">
        <w:rPr>
          <w:rFonts w:cstheme="minorHAnsi"/>
        </w:rPr>
        <w:t xml:space="preserve">, </w:t>
      </w:r>
      <w:r w:rsidRPr="004C224B">
        <w:rPr>
          <w:rStyle w:val="StyleUnderline"/>
          <w:rFonts w:cstheme="minorHAnsi"/>
        </w:rPr>
        <w:t>connecting rural and remote populatio</w:t>
      </w:r>
      <w:r w:rsidRPr="004C224B">
        <w:rPr>
          <w:rFonts w:cstheme="minorHAnsi"/>
          <w:sz w:val="16"/>
        </w:rPr>
        <w:t xml:space="preserve">ns, providing backhaul connectivity to mobile cellular networks, </w:t>
      </w:r>
      <w:r w:rsidRPr="004C224B">
        <w:rPr>
          <w:rStyle w:val="StyleUnderline"/>
          <w:rFonts w:cstheme="minorHAnsi"/>
        </w:rPr>
        <w:t xml:space="preserve">and </w:t>
      </w:r>
      <w:r w:rsidRPr="004C224B">
        <w:rPr>
          <w:rStyle w:val="StyleUnderline"/>
          <w:rFonts w:cstheme="minorHAnsi"/>
          <w:highlight w:val="cyan"/>
        </w:rPr>
        <w:t>rapidly establishing</w:t>
      </w:r>
      <w:r w:rsidRPr="004C224B">
        <w:rPr>
          <w:rStyle w:val="StyleUnderline"/>
          <w:rFonts w:cstheme="minorHAnsi"/>
        </w:rPr>
        <w:t xml:space="preserve"> </w:t>
      </w:r>
      <w:r w:rsidRPr="004C224B">
        <w:rPr>
          <w:rStyle w:val="Emphasis"/>
          <w:rFonts w:cstheme="minorHAnsi"/>
          <w:highlight w:val="cyan"/>
        </w:rPr>
        <w:t>communication in emergency</w:t>
      </w:r>
      <w:r w:rsidRPr="004C224B">
        <w:rPr>
          <w:rStyle w:val="Emphasis"/>
          <w:rFonts w:cstheme="minorHAnsi"/>
        </w:rPr>
        <w:t xml:space="preserve"> </w:t>
      </w:r>
      <w:r w:rsidRPr="004C224B">
        <w:rPr>
          <w:rStyle w:val="Emphasis"/>
          <w:rFonts w:cstheme="minorHAnsi"/>
          <w:highlight w:val="cyan"/>
        </w:rPr>
        <w:t>and disaster response</w:t>
      </w:r>
      <w:r w:rsidRPr="004C224B">
        <w:rPr>
          <w:rStyle w:val="Emphasis"/>
          <w:rFonts w:cstheme="minorHAnsi"/>
        </w:rPr>
        <w:t xml:space="preserve"> scenarios</w:t>
      </w:r>
      <w:r w:rsidRPr="004C224B">
        <w:rPr>
          <w:rFonts w:cstheme="minorHAnsi"/>
          <w:sz w:val="16"/>
        </w:rPr>
        <w:t xml:space="preserve">. </w:t>
      </w:r>
      <w:r w:rsidRPr="004C224B">
        <w:rPr>
          <w:rStyle w:val="StyleUnderline"/>
          <w:rFonts w:cstheme="minorHAnsi"/>
        </w:rPr>
        <w:t>This Asian Development Bank (ADB) Sustainable Development Working Paper,</w:t>
      </w:r>
      <w:r w:rsidRPr="004C224B">
        <w:rPr>
          <w:rFonts w:cstheme="minorHAnsi"/>
          <w:sz w:val="16"/>
        </w:rPr>
        <w:t xml:space="preserve"> the first in a series reviewing emerging innovations in connectivity technologies, </w:t>
      </w:r>
      <w:r w:rsidRPr="004C224B">
        <w:rPr>
          <w:rStyle w:val="StyleUnderline"/>
          <w:rFonts w:cstheme="minorHAnsi"/>
        </w:rPr>
        <w:t>focuses on low Earth orbit (</w:t>
      </w:r>
      <w:r w:rsidRPr="004C224B">
        <w:rPr>
          <w:rStyle w:val="Emphasis"/>
          <w:rFonts w:cstheme="minorHAnsi"/>
          <w:highlight w:val="cyan"/>
        </w:rPr>
        <w:t>LEO</w:t>
      </w:r>
      <w:r w:rsidRPr="004C224B">
        <w:rPr>
          <w:rStyle w:val="Emphasis"/>
          <w:rFonts w:cstheme="minorHAnsi"/>
        </w:rPr>
        <w:t xml:space="preserve">) </w:t>
      </w:r>
      <w:r w:rsidRPr="004C224B">
        <w:rPr>
          <w:rStyle w:val="Emphasis"/>
          <w:rFonts w:cstheme="minorHAnsi"/>
          <w:highlight w:val="cyan"/>
        </w:rPr>
        <w:t>satellites</w:t>
      </w:r>
      <w:r w:rsidRPr="004C224B">
        <w:rPr>
          <w:rFonts w:cstheme="minorHAnsi"/>
          <w:sz w:val="16"/>
        </w:rPr>
        <w:t xml:space="preserve">, which have been in deployment for decades and are again </w:t>
      </w:r>
      <w:r w:rsidRPr="004C224B">
        <w:rPr>
          <w:rStyle w:val="StyleUnderline"/>
          <w:rFonts w:cstheme="minorHAnsi"/>
        </w:rPr>
        <w:t xml:space="preserve">a </w:t>
      </w:r>
      <w:r w:rsidRPr="004C224B">
        <w:rPr>
          <w:rStyle w:val="StyleUnderline"/>
          <w:rFonts w:cstheme="minorHAnsi"/>
          <w:highlight w:val="cyan"/>
        </w:rPr>
        <w:t xml:space="preserve">subject of </w:t>
      </w:r>
      <w:r w:rsidRPr="004C224B">
        <w:rPr>
          <w:rStyle w:val="Emphasis"/>
          <w:rFonts w:cstheme="minorHAnsi"/>
          <w:highlight w:val="cyan"/>
        </w:rPr>
        <w:t>intensive investment</w:t>
      </w:r>
      <w:r w:rsidRPr="004C224B">
        <w:rPr>
          <w:rStyle w:val="StyleUnderline"/>
          <w:rFonts w:cstheme="minorHAnsi"/>
        </w:rPr>
        <w:t xml:space="preserve"> </w:t>
      </w:r>
      <w:r w:rsidRPr="004C224B">
        <w:rPr>
          <w:rStyle w:val="StyleUnderline"/>
          <w:rFonts w:cstheme="minorHAnsi"/>
          <w:highlight w:val="cyan"/>
        </w:rPr>
        <w:t xml:space="preserve">as </w:t>
      </w:r>
      <w:proofErr w:type="gramStart"/>
      <w:r w:rsidRPr="004C224B">
        <w:rPr>
          <w:rStyle w:val="StyleUnderline"/>
          <w:rFonts w:cstheme="minorHAnsi"/>
          <w:highlight w:val="cyan"/>
        </w:rPr>
        <w:t xml:space="preserve">new </w:t>
      </w:r>
      <w:r w:rsidRPr="004C224B">
        <w:rPr>
          <w:rStyle w:val="Emphasis"/>
          <w:rFonts w:cstheme="minorHAnsi"/>
          <w:highlight w:val="cyan"/>
        </w:rPr>
        <w:t>large</w:t>
      </w:r>
      <w:proofErr w:type="gramEnd"/>
      <w:r w:rsidRPr="004C224B">
        <w:rPr>
          <w:rStyle w:val="Emphasis"/>
          <w:rFonts w:cstheme="minorHAnsi"/>
          <w:highlight w:val="cyan"/>
        </w:rPr>
        <w:t xml:space="preserve"> constellations</w:t>
      </w:r>
      <w:r w:rsidRPr="004C224B">
        <w:rPr>
          <w:rStyle w:val="StyleUnderline"/>
          <w:rFonts w:cstheme="minorHAnsi"/>
        </w:rPr>
        <w:t xml:space="preserve"> </w:t>
      </w:r>
      <w:r w:rsidRPr="004C224B">
        <w:rPr>
          <w:rStyle w:val="StyleUnderline"/>
          <w:rFonts w:cstheme="minorHAnsi"/>
          <w:highlight w:val="cyan"/>
        </w:rPr>
        <w:t>are in early stages</w:t>
      </w:r>
      <w:r w:rsidRPr="004C224B">
        <w:rPr>
          <w:rStyle w:val="StyleUnderline"/>
          <w:rFonts w:cstheme="minorHAnsi"/>
        </w:rPr>
        <w:t xml:space="preserve"> of deployme</w:t>
      </w:r>
      <w:r w:rsidRPr="004C224B">
        <w:rPr>
          <w:rFonts w:cstheme="minorHAnsi"/>
          <w:sz w:val="16"/>
        </w:rPr>
        <w:t xml:space="preserve">nt. These new LEO constellations, such as those being deployed by </w:t>
      </w:r>
      <w:proofErr w:type="spellStart"/>
      <w:r w:rsidRPr="004C224B">
        <w:rPr>
          <w:rFonts w:cstheme="minorHAnsi"/>
          <w:sz w:val="16"/>
        </w:rPr>
        <w:t>Starlink</w:t>
      </w:r>
      <w:proofErr w:type="spellEnd"/>
      <w:r w:rsidRPr="004C224B">
        <w:rPr>
          <w:rFonts w:cstheme="minorHAnsi"/>
          <w:sz w:val="16"/>
        </w:rPr>
        <w:t xml:space="preserve"> by SpaceX, Project Kuiper by Amazon, </w:t>
      </w:r>
      <w:proofErr w:type="spellStart"/>
      <w:r w:rsidRPr="004C224B">
        <w:rPr>
          <w:rFonts w:cstheme="minorHAnsi"/>
          <w:sz w:val="16"/>
        </w:rPr>
        <w:t>OneWeb</w:t>
      </w:r>
      <w:proofErr w:type="spellEnd"/>
      <w:r w:rsidRPr="004C224B">
        <w:rPr>
          <w:rFonts w:cstheme="minorHAnsi"/>
          <w:sz w:val="16"/>
        </w:rPr>
        <w:t xml:space="preserve">, Lightspeed by </w:t>
      </w:r>
      <w:proofErr w:type="spellStart"/>
      <w:r w:rsidRPr="004C224B">
        <w:rPr>
          <w:rFonts w:cstheme="minorHAnsi"/>
          <w:sz w:val="16"/>
        </w:rPr>
        <w:t>Telesat</w:t>
      </w:r>
      <w:proofErr w:type="spellEnd"/>
      <w:r w:rsidRPr="004C224B">
        <w:rPr>
          <w:rFonts w:cstheme="minorHAnsi"/>
          <w:sz w:val="16"/>
        </w:rPr>
        <w:t xml:space="preserve">, among others, may prove to be transformational to the connectivity landscape based on their global coverage and their suitability for areas not served by fiber optic cable networks. </w:t>
      </w:r>
      <w:r w:rsidRPr="004C224B">
        <w:rPr>
          <w:rStyle w:val="StyleUnderline"/>
          <w:rFonts w:cstheme="minorHAnsi"/>
          <w:highlight w:val="cyan"/>
        </w:rPr>
        <w:t>ADB’s</w:t>
      </w:r>
      <w:r w:rsidRPr="004C224B">
        <w:rPr>
          <w:rStyle w:val="StyleUnderline"/>
          <w:rFonts w:cstheme="minorHAnsi"/>
        </w:rPr>
        <w:t xml:space="preserve"> </w:t>
      </w:r>
      <w:r w:rsidRPr="004C224B">
        <w:rPr>
          <w:rStyle w:val="StyleUnderline"/>
          <w:rFonts w:cstheme="minorHAnsi"/>
          <w:highlight w:val="cyan"/>
        </w:rPr>
        <w:t>developing</w:t>
      </w:r>
      <w:r w:rsidRPr="004C224B">
        <w:rPr>
          <w:rStyle w:val="StyleUnderline"/>
          <w:rFonts w:cstheme="minorHAnsi"/>
        </w:rPr>
        <w:t xml:space="preserve"> member </w:t>
      </w:r>
      <w:r w:rsidRPr="004C224B">
        <w:rPr>
          <w:rStyle w:val="StyleUnderline"/>
          <w:rFonts w:cstheme="minorHAnsi"/>
          <w:highlight w:val="cyan"/>
        </w:rPr>
        <w:t>countries</w:t>
      </w:r>
      <w:r w:rsidRPr="004C224B">
        <w:rPr>
          <w:rStyle w:val="StyleUnderline"/>
          <w:rFonts w:cstheme="minorHAnsi"/>
        </w:rPr>
        <w:t xml:space="preserve"> </w:t>
      </w:r>
      <w:r w:rsidRPr="004C224B">
        <w:rPr>
          <w:rStyle w:val="StyleUnderline"/>
          <w:rFonts w:cstheme="minorHAnsi"/>
          <w:highlight w:val="cyan"/>
        </w:rPr>
        <w:t>are</w:t>
      </w:r>
      <w:r w:rsidRPr="004C224B">
        <w:rPr>
          <w:rStyle w:val="StyleUnderline"/>
          <w:rFonts w:cstheme="minorHAnsi"/>
        </w:rPr>
        <w:t xml:space="preserve"> </w:t>
      </w:r>
      <w:r w:rsidRPr="004C224B">
        <w:rPr>
          <w:rStyle w:val="Emphasis"/>
          <w:rFonts w:cstheme="minorHAnsi"/>
          <w:highlight w:val="cyan"/>
        </w:rPr>
        <w:t>well placed to leverage</w:t>
      </w:r>
      <w:r w:rsidRPr="004C224B">
        <w:rPr>
          <w:rStyle w:val="Emphasis"/>
          <w:rFonts w:cstheme="minorHAnsi"/>
        </w:rPr>
        <w:t xml:space="preserve"> and benefit </w:t>
      </w:r>
      <w:r w:rsidRPr="004C224B">
        <w:rPr>
          <w:rStyle w:val="Emphasis"/>
          <w:rFonts w:cstheme="minorHAnsi"/>
          <w:highlight w:val="cyan"/>
        </w:rPr>
        <w:t>from this expansion</w:t>
      </w:r>
      <w:r w:rsidRPr="004C224B">
        <w:rPr>
          <w:rStyle w:val="StyleUnderline"/>
          <w:rFonts w:cstheme="minorHAnsi"/>
        </w:rPr>
        <w:t xml:space="preserve"> of internet connectivity, </w:t>
      </w:r>
      <w:r w:rsidRPr="004C224B">
        <w:rPr>
          <w:rStyle w:val="StyleUnderline"/>
          <w:rFonts w:cstheme="minorHAnsi"/>
          <w:highlight w:val="cyan"/>
        </w:rPr>
        <w:t>particularly for</w:t>
      </w:r>
      <w:r w:rsidRPr="004C224B">
        <w:rPr>
          <w:rStyle w:val="StyleUnderline"/>
          <w:rFonts w:cstheme="minorHAnsi"/>
        </w:rPr>
        <w:t xml:space="preserve"> </w:t>
      </w:r>
      <w:r w:rsidRPr="004C224B">
        <w:rPr>
          <w:rStyle w:val="Emphasis"/>
          <w:rFonts w:cstheme="minorHAnsi"/>
        </w:rPr>
        <w:t xml:space="preserve">underserved geographies and </w:t>
      </w:r>
      <w:r w:rsidRPr="004C224B">
        <w:rPr>
          <w:rStyle w:val="Emphasis"/>
          <w:rFonts w:cstheme="minorHAnsi"/>
          <w:highlight w:val="cyan"/>
        </w:rPr>
        <w:t>countries with limited</w:t>
      </w:r>
      <w:r w:rsidRPr="004C224B">
        <w:rPr>
          <w:rStyle w:val="Emphasis"/>
          <w:rFonts w:cstheme="minorHAnsi"/>
        </w:rPr>
        <w:t xml:space="preserve"> international</w:t>
      </w:r>
      <w:r w:rsidRPr="004C224B">
        <w:rPr>
          <w:rStyle w:val="StyleUnderline"/>
          <w:rFonts w:cstheme="minorHAnsi"/>
        </w:rPr>
        <w:t xml:space="preserve"> </w:t>
      </w:r>
      <w:r w:rsidRPr="004C224B">
        <w:rPr>
          <w:rStyle w:val="Emphasis"/>
          <w:rFonts w:cstheme="minorHAnsi"/>
        </w:rPr>
        <w:t xml:space="preserve">internet </w:t>
      </w:r>
      <w:r w:rsidRPr="004C224B">
        <w:rPr>
          <w:rStyle w:val="Emphasis"/>
          <w:rFonts w:cstheme="minorHAnsi"/>
          <w:highlight w:val="cyan"/>
        </w:rPr>
        <w:t>bandwidth</w:t>
      </w:r>
      <w:r w:rsidRPr="004C224B">
        <w:rPr>
          <w:rStyle w:val="Emphasis"/>
          <w:rFonts w:cstheme="minorHAnsi"/>
        </w:rPr>
        <w:t xml:space="preserve">, </w:t>
      </w:r>
      <w:r w:rsidRPr="004C224B">
        <w:rPr>
          <w:rStyle w:val="Emphasis"/>
          <w:rFonts w:cstheme="minorHAnsi"/>
          <w:highlight w:val="cyan"/>
        </w:rPr>
        <w:t>such</w:t>
      </w:r>
      <w:r w:rsidRPr="004C224B">
        <w:rPr>
          <w:rFonts w:cstheme="minorHAnsi"/>
          <w:sz w:val="16"/>
          <w:highlight w:val="cyan"/>
        </w:rPr>
        <w:t xml:space="preserve"> </w:t>
      </w:r>
      <w:r w:rsidRPr="004C224B">
        <w:rPr>
          <w:rStyle w:val="StyleUnderline"/>
          <w:rFonts w:cstheme="minorHAnsi"/>
          <w:highlight w:val="cyan"/>
        </w:rPr>
        <w:t>as</w:t>
      </w:r>
      <w:r w:rsidRPr="004C224B">
        <w:rPr>
          <w:rStyle w:val="StyleUnderline"/>
          <w:rFonts w:cstheme="minorHAnsi"/>
        </w:rPr>
        <w:t xml:space="preserve"> landlocked developing countries and small island developing </w:t>
      </w:r>
      <w:r w:rsidRPr="004C224B">
        <w:rPr>
          <w:rStyle w:val="StyleUnderline"/>
          <w:rFonts w:cstheme="minorHAnsi"/>
          <w:highlight w:val="cyan"/>
        </w:rPr>
        <w:t>states</w:t>
      </w:r>
      <w:r w:rsidRPr="004C224B">
        <w:rPr>
          <w:rStyle w:val="StyleUnderline"/>
          <w:rFonts w:cstheme="minorHAnsi"/>
        </w:rPr>
        <w:t>. With</w:t>
      </w:r>
      <w:r w:rsidRPr="004C224B">
        <w:rPr>
          <w:rFonts w:cstheme="minorHAnsi"/>
          <w:sz w:val="16"/>
        </w:rPr>
        <w:t xml:space="preserve"> their global reach and coverage, LEO </w:t>
      </w:r>
      <w:r w:rsidRPr="004C224B">
        <w:rPr>
          <w:rStyle w:val="StyleUnderline"/>
          <w:rFonts w:cstheme="minorHAnsi"/>
          <w:highlight w:val="cyan"/>
        </w:rPr>
        <w:t>constellations are expected to dra</w:t>
      </w:r>
      <w:r w:rsidRPr="004C224B">
        <w:rPr>
          <w:rStyle w:val="Emphasis"/>
          <w:rFonts w:cstheme="minorHAnsi"/>
          <w:highlight w:val="cyan"/>
        </w:rPr>
        <w:t>matically</w:t>
      </w:r>
      <w:r w:rsidRPr="004C224B">
        <w:rPr>
          <w:rStyle w:val="Emphasis"/>
          <w:rFonts w:cstheme="minorHAnsi"/>
        </w:rPr>
        <w:t xml:space="preserve"> </w:t>
      </w:r>
      <w:r w:rsidRPr="004C224B">
        <w:rPr>
          <w:rStyle w:val="Emphasis"/>
          <w:rFonts w:cstheme="minorHAnsi"/>
          <w:highlight w:val="cyan"/>
        </w:rPr>
        <w:t>expand the availability of</w:t>
      </w:r>
      <w:r w:rsidRPr="004C224B">
        <w:rPr>
          <w:rStyle w:val="Emphasis"/>
          <w:rFonts w:cstheme="minorHAnsi"/>
        </w:rPr>
        <w:t xml:space="preserve"> high-speed broadband </w:t>
      </w:r>
      <w:r w:rsidRPr="004C224B">
        <w:rPr>
          <w:rStyle w:val="Emphasis"/>
          <w:rFonts w:cstheme="minorHAnsi"/>
          <w:highlight w:val="cyan"/>
        </w:rPr>
        <w:t>internet acces</w:t>
      </w:r>
      <w:r w:rsidRPr="004C224B">
        <w:rPr>
          <w:rStyle w:val="StyleUnderline"/>
          <w:rFonts w:cstheme="minorHAnsi"/>
          <w:highlight w:val="cyan"/>
        </w:rPr>
        <w:t>s</w:t>
      </w:r>
      <w:r w:rsidRPr="004C224B">
        <w:rPr>
          <w:rStyle w:val="StyleUnderline"/>
          <w:rFonts w:cstheme="minorHAnsi"/>
        </w:rPr>
        <w:t xml:space="preserve"> with levels of service that rival fiber optic cables in terms of speed and latency, and </w:t>
      </w:r>
      <w:r w:rsidRPr="004C224B">
        <w:rPr>
          <w:rStyle w:val="StyleUnderline"/>
          <w:rFonts w:cstheme="minorHAnsi"/>
          <w:highlight w:val="cyan"/>
        </w:rPr>
        <w:t>at</w:t>
      </w:r>
      <w:r w:rsidRPr="004C224B">
        <w:rPr>
          <w:rStyle w:val="StyleUnderline"/>
          <w:rFonts w:cstheme="minorHAnsi"/>
        </w:rPr>
        <w:t xml:space="preserve"> significantly </w:t>
      </w:r>
      <w:proofErr w:type="gramStart"/>
      <w:r w:rsidRPr="004C224B">
        <w:rPr>
          <w:rStyle w:val="StyleUnderline"/>
          <w:rFonts w:cstheme="minorHAnsi"/>
          <w:highlight w:val="cyan"/>
        </w:rPr>
        <w:t>reduced price</w:t>
      </w:r>
      <w:proofErr w:type="gramEnd"/>
      <w:r w:rsidRPr="004C224B">
        <w:rPr>
          <w:rStyle w:val="StyleUnderline"/>
          <w:rFonts w:cstheme="minorHAnsi"/>
        </w:rPr>
        <w:t xml:space="preserve"> levels compared to traditional geostationary satellites. A </w:t>
      </w:r>
      <w:r w:rsidRPr="004C224B">
        <w:rPr>
          <w:rStyle w:val="Emphasis"/>
          <w:rFonts w:cstheme="minorHAnsi"/>
        </w:rPr>
        <w:t>proactive engagement</w:t>
      </w:r>
      <w:r w:rsidRPr="004C224B">
        <w:rPr>
          <w:rStyle w:val="StyleUnderline"/>
          <w:rFonts w:cstheme="minorHAnsi"/>
        </w:rPr>
        <w:t xml:space="preserve"> with LEO solutions is likely to yield benefits as the relevant business models are still evolving</w:t>
      </w:r>
      <w:r w:rsidRPr="004C224B">
        <w:rPr>
          <w:rFonts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4C224B">
        <w:rPr>
          <w:rFonts w:cstheme="minorHAnsi"/>
          <w:sz w:val="16"/>
        </w:rPr>
        <w:t>IntRoDUCtIon</w:t>
      </w:r>
      <w:proofErr w:type="spellEnd"/>
      <w:r w:rsidRPr="004C224B">
        <w:rPr>
          <w:rFonts w:cstheme="minorHAnsi"/>
          <w:sz w:val="16"/>
        </w:rPr>
        <w:t xml:space="preserve"> This Emerging Connectivity Innovations Case Study on SpaceX </w:t>
      </w:r>
      <w:proofErr w:type="spellStart"/>
      <w:r w:rsidRPr="004C224B">
        <w:rPr>
          <w:rFonts w:cstheme="minorHAnsi"/>
          <w:sz w:val="16"/>
        </w:rPr>
        <w:t>Starlink</w:t>
      </w:r>
      <w:proofErr w:type="spellEnd"/>
      <w:r w:rsidRPr="004C224B">
        <w:rPr>
          <w:rFonts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w:t>
      </w:r>
      <w:r w:rsidRPr="004C224B">
        <w:rPr>
          <w:rFonts w:cstheme="minorHAnsi"/>
          <w:sz w:val="16"/>
        </w:rPr>
        <w:lastRenderedPageBreak/>
        <w:t xml:space="preserve">“mobile miracle”). Similarly, </w:t>
      </w:r>
      <w:proofErr w:type="gramStart"/>
      <w:r w:rsidRPr="004C224B">
        <w:rPr>
          <w:rFonts w:cstheme="minorHAnsi"/>
          <w:sz w:val="16"/>
        </w:rPr>
        <w:t>public</w:t>
      </w:r>
      <w:proofErr w:type="gramEnd"/>
      <w:r w:rsidRPr="004C224B">
        <w:rPr>
          <w:rFonts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4C224B">
        <w:rPr>
          <w:rStyle w:val="StyleUnderline"/>
          <w:rFonts w:cstheme="minorHAnsi"/>
          <w:highlight w:val="cyan"/>
        </w:rPr>
        <w:t>private investment</w:t>
      </w:r>
      <w:r w:rsidRPr="004C224B">
        <w:rPr>
          <w:rStyle w:val="StyleUnderline"/>
          <w:rFonts w:cstheme="minorHAnsi"/>
        </w:rPr>
        <w:t xml:space="preserve"> in LEO constellations,</w:t>
      </w:r>
      <w:r w:rsidRPr="004C224B">
        <w:rPr>
          <w:rFonts w:cstheme="minorHAnsi"/>
          <w:sz w:val="16"/>
        </w:rPr>
        <w:t xml:space="preserve"> consisting of hundreds or thousands of satellites, </w:t>
      </w:r>
      <w:r w:rsidRPr="004C224B">
        <w:rPr>
          <w:rStyle w:val="StyleUnderline"/>
          <w:rFonts w:cstheme="minorHAnsi"/>
          <w:highlight w:val="cyan"/>
        </w:rPr>
        <w:t xml:space="preserve">has been </w:t>
      </w:r>
      <w:r w:rsidRPr="004C224B">
        <w:rPr>
          <w:rStyle w:val="Emphasis"/>
          <w:rFonts w:cstheme="minorHAnsi"/>
          <w:highlight w:val="cyan"/>
        </w:rPr>
        <w:t>limited</w:t>
      </w:r>
      <w:r w:rsidRPr="004C224B">
        <w:rPr>
          <w:rStyle w:val="StyleUnderline"/>
          <w:rFonts w:cstheme="minorHAnsi"/>
          <w:highlight w:val="cyan"/>
        </w:rPr>
        <w:t xml:space="preserve"> because</w:t>
      </w:r>
      <w:r w:rsidRPr="004C224B">
        <w:rPr>
          <w:rStyle w:val="StyleUnderline"/>
          <w:rFonts w:cstheme="minorHAnsi"/>
        </w:rPr>
        <w:t xml:space="preserve"> </w:t>
      </w:r>
      <w:r w:rsidRPr="004C224B">
        <w:rPr>
          <w:rStyle w:val="Emphasis"/>
          <w:rFonts w:cstheme="minorHAnsi"/>
        </w:rPr>
        <w:t xml:space="preserve">significant </w:t>
      </w:r>
      <w:r w:rsidRPr="004C224B">
        <w:rPr>
          <w:rStyle w:val="Emphasis"/>
          <w:rFonts w:cstheme="minorHAnsi"/>
          <w:highlight w:val="cyan"/>
        </w:rPr>
        <w:t>up-front capital expenditure</w:t>
      </w:r>
      <w:r w:rsidRPr="004C224B">
        <w:rPr>
          <w:rStyle w:val="Emphasis"/>
          <w:rFonts w:cstheme="minorHAnsi"/>
        </w:rPr>
        <w:t xml:space="preserve"> </w:t>
      </w:r>
      <w:r w:rsidRPr="004C224B">
        <w:rPr>
          <w:rStyle w:val="Emphasis"/>
          <w:rFonts w:cstheme="minorHAnsi"/>
          <w:highlight w:val="cyan"/>
        </w:rPr>
        <w:t>is required</w:t>
      </w:r>
      <w:r w:rsidRPr="004C224B">
        <w:rPr>
          <w:rStyle w:val="StyleUnderline"/>
          <w:rFonts w:cstheme="minorHAnsi"/>
        </w:rPr>
        <w:t>.</w:t>
      </w:r>
      <w:r w:rsidRPr="004C224B">
        <w:rPr>
          <w:rFonts w:cstheme="minorHAnsi"/>
          <w:sz w:val="16"/>
        </w:rPr>
        <w:t xml:space="preserve"> While it remains to be seen how the next generation of LEO satellite constellations will evolve, </w:t>
      </w:r>
      <w:r w:rsidRPr="004C224B">
        <w:rPr>
          <w:rStyle w:val="StyleUnderline"/>
          <w:rFonts w:cstheme="minorHAnsi"/>
          <w:highlight w:val="cyan"/>
        </w:rPr>
        <w:t>LEOs are forecasted to</w:t>
      </w:r>
      <w:r w:rsidRPr="004C224B">
        <w:rPr>
          <w:rStyle w:val="StyleUnderline"/>
          <w:rFonts w:cstheme="minorHAnsi"/>
        </w:rPr>
        <w:t xml:space="preserve"> </w:t>
      </w:r>
      <w:r w:rsidRPr="004C224B">
        <w:rPr>
          <w:rStyle w:val="Emphasis"/>
          <w:rFonts w:cstheme="minorHAnsi"/>
        </w:rPr>
        <w:t xml:space="preserve">significantly </w:t>
      </w:r>
      <w:r w:rsidRPr="004C224B">
        <w:rPr>
          <w:rStyle w:val="Emphasis"/>
          <w:rFonts w:cstheme="minorHAnsi"/>
          <w:highlight w:val="cyan"/>
        </w:rPr>
        <w:t>increase</w:t>
      </w:r>
      <w:r w:rsidRPr="004C224B">
        <w:rPr>
          <w:rStyle w:val="Emphasis"/>
          <w:rFonts w:cstheme="minorHAnsi"/>
        </w:rPr>
        <w:t xml:space="preserve"> the available internet </w:t>
      </w:r>
      <w:r w:rsidRPr="004C224B">
        <w:rPr>
          <w:rStyle w:val="Emphasis"/>
          <w:rFonts w:cstheme="minorHAnsi"/>
          <w:highlight w:val="cyan"/>
        </w:rPr>
        <w:t>bandwidth</w:t>
      </w:r>
      <w:r w:rsidRPr="004C224B">
        <w:rPr>
          <w:rStyle w:val="Emphasis"/>
          <w:rFonts w:cstheme="minorHAnsi"/>
        </w:rPr>
        <w:t xml:space="preserve"> </w:t>
      </w:r>
      <w:r w:rsidRPr="004C224B">
        <w:rPr>
          <w:rStyle w:val="Emphasis"/>
          <w:rFonts w:cstheme="minorHAnsi"/>
          <w:highlight w:val="cyan"/>
        </w:rPr>
        <w:t>in</w:t>
      </w:r>
      <w:r w:rsidRPr="004C224B">
        <w:rPr>
          <w:rStyle w:val="Emphasis"/>
          <w:rFonts w:cstheme="minorHAnsi"/>
        </w:rPr>
        <w:t xml:space="preserve"> remote and </w:t>
      </w:r>
      <w:r w:rsidRPr="004C224B">
        <w:rPr>
          <w:rStyle w:val="Emphasis"/>
          <w:rFonts w:cstheme="minorHAnsi"/>
          <w:highlight w:val="cyan"/>
        </w:rPr>
        <w:t>rural geographies</w:t>
      </w:r>
      <w:r w:rsidRPr="004C224B">
        <w:rPr>
          <w:rStyle w:val="StyleUnderline"/>
          <w:rFonts w:cstheme="minorHAnsi"/>
        </w:rPr>
        <w:t xml:space="preserve"> </w:t>
      </w:r>
      <w:r w:rsidRPr="004C224B">
        <w:rPr>
          <w:rStyle w:val="StyleUnderline"/>
          <w:rFonts w:cstheme="minorHAnsi"/>
          <w:highlight w:val="cyan"/>
        </w:rPr>
        <w:t>not</w:t>
      </w:r>
      <w:r w:rsidRPr="004C224B">
        <w:rPr>
          <w:rStyle w:val="StyleUnderline"/>
          <w:rFonts w:cstheme="minorHAnsi"/>
        </w:rPr>
        <w:t xml:space="preserve"> currently </w:t>
      </w:r>
      <w:r w:rsidRPr="004C224B">
        <w:rPr>
          <w:rStyle w:val="StyleUnderline"/>
          <w:rFonts w:cstheme="minorHAnsi"/>
          <w:highlight w:val="cyan"/>
        </w:rPr>
        <w:t>served by</w:t>
      </w:r>
      <w:r w:rsidRPr="004C224B">
        <w:rPr>
          <w:rStyle w:val="StyleUnderline"/>
          <w:rFonts w:cstheme="minorHAnsi"/>
        </w:rPr>
        <w:t xml:space="preserve"> </w:t>
      </w:r>
      <w:r w:rsidRPr="004C224B">
        <w:rPr>
          <w:rStyle w:val="StyleUnderline"/>
          <w:rFonts w:cstheme="minorHAnsi"/>
          <w:highlight w:val="cyan"/>
        </w:rPr>
        <w:t>fiber optic</w:t>
      </w:r>
      <w:r w:rsidRPr="004C224B">
        <w:rPr>
          <w:rStyle w:val="StyleUnderline"/>
          <w:rFonts w:cstheme="minorHAnsi"/>
        </w:rPr>
        <w:t xml:space="preserve"> cables</w:t>
      </w:r>
      <w:r w:rsidRPr="004C224B">
        <w:rPr>
          <w:rFonts w:cstheme="minorHAnsi"/>
          <w:sz w:val="16"/>
        </w:rPr>
        <w:t xml:space="preserve">. This increased bandwidth could be </w:t>
      </w:r>
      <w:r w:rsidRPr="004C224B">
        <w:rPr>
          <w:rStyle w:val="StyleUnderline"/>
          <w:rFonts w:cstheme="minorHAnsi"/>
        </w:rPr>
        <w:t>leveraged to increase economic and social development opportunities for individuals, organizations, businesses, and government facilities (including public schools) located in these areas,</w:t>
      </w:r>
      <w:r w:rsidRPr="004C224B">
        <w:rPr>
          <w:rFonts w:cstheme="minorHAnsi"/>
          <w:sz w:val="16"/>
        </w:rPr>
        <w:t xml:space="preserve"> provided that the private sector satellite companies investing in LEO constellations see market opportunities to extend service to these areas. </w:t>
      </w:r>
      <w:r w:rsidRPr="004C224B">
        <w:rPr>
          <w:rStyle w:val="StyleUnderline"/>
          <w:rFonts w:cstheme="minorHAnsi"/>
        </w:rPr>
        <w:t xml:space="preserve">This case study is intended to introduce to Asian Development Bank developing member countries how to start preparing for the expansion of LEO satellite communication services. </w:t>
      </w:r>
      <w:r w:rsidRPr="004C224B">
        <w:rPr>
          <w:rFonts w:cstheme="minorHAnsi"/>
          <w:sz w:val="16"/>
        </w:rPr>
        <w:t xml:space="preserve">II. </w:t>
      </w:r>
      <w:proofErr w:type="spellStart"/>
      <w:r w:rsidRPr="004C224B">
        <w:rPr>
          <w:rFonts w:cstheme="minorHAnsi"/>
          <w:sz w:val="16"/>
        </w:rPr>
        <w:t>BACKGRoUnD</w:t>
      </w:r>
      <w:proofErr w:type="spellEnd"/>
      <w:r w:rsidRPr="004C224B">
        <w:rPr>
          <w:rFonts w:cstheme="minorHAnsi"/>
          <w:sz w:val="16"/>
        </w:rPr>
        <w:t xml:space="preserve">: </w:t>
      </w:r>
      <w:proofErr w:type="spellStart"/>
      <w:r w:rsidRPr="004C224B">
        <w:rPr>
          <w:rFonts w:cstheme="minorHAnsi"/>
          <w:sz w:val="16"/>
        </w:rPr>
        <w:t>sAteLLIte</w:t>
      </w:r>
      <w:proofErr w:type="spellEnd"/>
      <w:r w:rsidRPr="004C224B">
        <w:rPr>
          <w:rFonts w:cstheme="minorHAnsi"/>
          <w:sz w:val="16"/>
        </w:rPr>
        <w:t xml:space="preserve"> </w:t>
      </w:r>
      <w:proofErr w:type="spellStart"/>
      <w:r w:rsidRPr="004C224B">
        <w:rPr>
          <w:rFonts w:cstheme="minorHAnsi"/>
          <w:sz w:val="16"/>
        </w:rPr>
        <w:t>ConneCtIVItY</w:t>
      </w:r>
      <w:proofErr w:type="spellEnd"/>
      <w:r w:rsidRPr="004C224B">
        <w:rPr>
          <w:rFonts w:cstheme="minorHAnsi"/>
          <w:sz w:val="16"/>
        </w:rPr>
        <w:t xml:space="preserve"> </w:t>
      </w:r>
      <w:proofErr w:type="gramStart"/>
      <w:r w:rsidRPr="004C224B">
        <w:rPr>
          <w:rFonts w:cstheme="minorHAnsi"/>
          <w:sz w:val="16"/>
        </w:rPr>
        <w:t>As</w:t>
      </w:r>
      <w:proofErr w:type="gramEnd"/>
      <w:r w:rsidRPr="004C224B">
        <w:rPr>
          <w:rFonts w:cstheme="minorHAnsi"/>
          <w:sz w:val="16"/>
        </w:rPr>
        <w:t xml:space="preserve"> A </w:t>
      </w:r>
      <w:proofErr w:type="spellStart"/>
      <w:r w:rsidRPr="004C224B">
        <w:rPr>
          <w:rFonts w:cstheme="minorHAnsi"/>
          <w:sz w:val="16"/>
        </w:rPr>
        <w:t>MeAns</w:t>
      </w:r>
      <w:proofErr w:type="spellEnd"/>
      <w:r w:rsidRPr="004C224B">
        <w:rPr>
          <w:rFonts w:cstheme="minorHAnsi"/>
          <w:sz w:val="16"/>
        </w:rPr>
        <w:t xml:space="preserve"> </w:t>
      </w:r>
      <w:proofErr w:type="spellStart"/>
      <w:r w:rsidRPr="004C224B">
        <w:rPr>
          <w:rFonts w:cstheme="minorHAnsi"/>
          <w:sz w:val="16"/>
        </w:rPr>
        <w:t>FoR</w:t>
      </w:r>
      <w:proofErr w:type="spellEnd"/>
      <w:r w:rsidRPr="004C224B">
        <w:rPr>
          <w:rFonts w:cstheme="minorHAnsi"/>
          <w:sz w:val="16"/>
        </w:rPr>
        <w:t xml:space="preserve"> </w:t>
      </w:r>
      <w:proofErr w:type="spellStart"/>
      <w:r w:rsidRPr="004C224B">
        <w:rPr>
          <w:rFonts w:cstheme="minorHAnsi"/>
          <w:sz w:val="16"/>
        </w:rPr>
        <w:t>BRoADBAnD</w:t>
      </w:r>
      <w:proofErr w:type="spellEnd"/>
      <w:r w:rsidRPr="004C224B">
        <w:rPr>
          <w:rFonts w:cstheme="minorHAnsi"/>
          <w:sz w:val="16"/>
        </w:rPr>
        <w:t xml:space="preserve"> </w:t>
      </w:r>
      <w:proofErr w:type="spellStart"/>
      <w:r w:rsidRPr="004C224B">
        <w:rPr>
          <w:rFonts w:cstheme="minorHAnsi"/>
          <w:sz w:val="16"/>
        </w:rPr>
        <w:t>InteRnet</w:t>
      </w:r>
      <w:proofErr w:type="spellEnd"/>
      <w:r w:rsidRPr="004C224B">
        <w:rPr>
          <w:rFonts w:cstheme="minorHAnsi"/>
          <w:sz w:val="16"/>
        </w:rPr>
        <w:t xml:space="preserve"> </w:t>
      </w:r>
      <w:r w:rsidRPr="004C224B">
        <w:rPr>
          <w:rStyle w:val="StyleUnderline"/>
          <w:rFonts w:cstheme="minorHAnsi"/>
          <w:highlight w:val="cyan"/>
        </w:rPr>
        <w:t>Internet connectivity</w:t>
      </w:r>
      <w:r w:rsidRPr="004C224B">
        <w:rPr>
          <w:rStyle w:val="StyleUnderline"/>
          <w:rFonts w:cstheme="minorHAnsi"/>
        </w:rPr>
        <w:t xml:space="preserve"> </w:t>
      </w:r>
      <w:r w:rsidRPr="004C224B">
        <w:rPr>
          <w:rStyle w:val="StyleUnderline"/>
          <w:rFonts w:cstheme="minorHAnsi"/>
          <w:highlight w:val="cyan"/>
        </w:rPr>
        <w:t>has</w:t>
      </w:r>
      <w:r w:rsidRPr="004C224B">
        <w:rPr>
          <w:rStyle w:val="StyleUnderline"/>
          <w:rFonts w:cstheme="minorHAnsi"/>
        </w:rPr>
        <w:t xml:space="preserve"> </w:t>
      </w:r>
      <w:r w:rsidRPr="004C224B">
        <w:rPr>
          <w:rStyle w:val="StyleUnderline"/>
          <w:rFonts w:cstheme="minorHAnsi"/>
          <w:highlight w:val="cyan"/>
        </w:rPr>
        <w:t xml:space="preserve">become a </w:t>
      </w:r>
      <w:r w:rsidRPr="004C224B">
        <w:rPr>
          <w:rStyle w:val="Emphasis"/>
          <w:rFonts w:cstheme="minorHAnsi"/>
          <w:highlight w:val="cyan"/>
        </w:rPr>
        <w:t>necessary component</w:t>
      </w:r>
      <w:r w:rsidRPr="004C224B">
        <w:rPr>
          <w:rStyle w:val="Emphasis"/>
          <w:rFonts w:cstheme="minorHAnsi"/>
        </w:rPr>
        <w:t xml:space="preserve"> </w:t>
      </w:r>
      <w:r w:rsidRPr="004C224B">
        <w:rPr>
          <w:rStyle w:val="Emphasis"/>
          <w:rFonts w:cstheme="minorHAnsi"/>
          <w:highlight w:val="cyan"/>
        </w:rPr>
        <w:t>of every country’s critical infrastructure</w:t>
      </w:r>
      <w:r w:rsidRPr="004C224B">
        <w:rPr>
          <w:rStyle w:val="Emphasis"/>
          <w:rFonts w:cstheme="minorHAnsi"/>
        </w:rPr>
        <w:t xml:space="preserve"> </w:t>
      </w:r>
      <w:r w:rsidRPr="004C224B">
        <w:rPr>
          <w:rStyle w:val="StyleUnderline"/>
          <w:rFonts w:cstheme="minorHAnsi"/>
          <w:highlight w:val="cyan"/>
        </w:rPr>
        <w:t>given the reliance of all aspects of</w:t>
      </w:r>
      <w:r w:rsidRPr="004C224B">
        <w:rPr>
          <w:rStyle w:val="StyleUnderline"/>
          <w:rFonts w:cstheme="minorHAnsi"/>
        </w:rPr>
        <w:t xml:space="preserve"> economic activity, </w:t>
      </w:r>
      <w:r w:rsidRPr="004C224B">
        <w:rPr>
          <w:rStyle w:val="StyleUnderline"/>
          <w:rFonts w:cstheme="minorHAnsi"/>
          <w:highlight w:val="cyan"/>
        </w:rPr>
        <w:t>governance</w:t>
      </w:r>
      <w:r w:rsidRPr="004C224B">
        <w:rPr>
          <w:rStyle w:val="StyleUnderline"/>
          <w:rFonts w:cstheme="minorHAnsi"/>
        </w:rPr>
        <w:t xml:space="preserve">, and social development on internet communications. </w:t>
      </w:r>
      <w:r w:rsidRPr="004C224B">
        <w:rPr>
          <w:rFonts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4C224B">
        <w:rPr>
          <w:rStyle w:val="StyleUnderline"/>
          <w:rFonts w:cstheme="minorHAnsi"/>
          <w:highlight w:val="cyan"/>
        </w:rPr>
        <w:t>large</w:t>
      </w:r>
      <w:r w:rsidRPr="004C224B">
        <w:rPr>
          <w:rStyle w:val="StyleUnderline"/>
          <w:rFonts w:cstheme="minorHAnsi"/>
        </w:rPr>
        <w:t xml:space="preserve"> access </w:t>
      </w:r>
      <w:r w:rsidRPr="004C224B">
        <w:rPr>
          <w:rStyle w:val="StyleUnderline"/>
          <w:rFonts w:cstheme="minorHAnsi"/>
          <w:highlight w:val="cyan"/>
        </w:rPr>
        <w:t>gaps remain in Asia</w:t>
      </w:r>
      <w:r w:rsidRPr="004C224B">
        <w:rPr>
          <w:rFonts w:cstheme="minorHAnsi"/>
          <w:sz w:val="16"/>
        </w:rPr>
        <w:t xml:space="preserve">, </w:t>
      </w:r>
      <w:r w:rsidRPr="004C224B">
        <w:rPr>
          <w:rStyle w:val="StyleUnderline"/>
          <w:rFonts w:cstheme="minorHAnsi"/>
          <w:highlight w:val="cyan"/>
        </w:rPr>
        <w:t>where the most</w:t>
      </w:r>
      <w:r w:rsidRPr="004C224B">
        <w:rPr>
          <w:rStyle w:val="StyleUnderline"/>
          <w:rFonts w:cstheme="minorHAnsi"/>
        </w:rPr>
        <w:t xml:space="preserve"> </w:t>
      </w:r>
      <w:r w:rsidRPr="004C224B">
        <w:rPr>
          <w:rStyle w:val="StyleUnderline"/>
          <w:rFonts w:cstheme="minorHAnsi"/>
          <w:highlight w:val="cyan"/>
        </w:rPr>
        <w:t>remote</w:t>
      </w:r>
      <w:r w:rsidRPr="004C224B">
        <w:rPr>
          <w:rStyle w:val="StyleUnderline"/>
          <w:rFonts w:cstheme="minorHAnsi"/>
        </w:rPr>
        <w:t xml:space="preserve">, difficult to reach, or sparsely populated districts </w:t>
      </w:r>
      <w:r w:rsidRPr="004C224B">
        <w:rPr>
          <w:rStyle w:val="StyleUnderline"/>
          <w:rFonts w:cstheme="minorHAnsi"/>
          <w:highlight w:val="cyan"/>
        </w:rPr>
        <w:t>remain disconnected</w:t>
      </w:r>
      <w:r w:rsidRPr="004C224B">
        <w:rPr>
          <w:rStyle w:val="StyleUnderline"/>
          <w:rFonts w:cstheme="minorHAnsi"/>
        </w:rPr>
        <w:t xml:space="preserve">, leaving more than </w:t>
      </w:r>
      <w:r w:rsidRPr="004C224B">
        <w:rPr>
          <w:rStyle w:val="Emphasis"/>
          <w:rFonts w:cstheme="minorHAnsi"/>
          <w:highlight w:val="cyan"/>
        </w:rPr>
        <w:t>half of the population</w:t>
      </w:r>
      <w:r w:rsidRPr="004C224B">
        <w:rPr>
          <w:rStyle w:val="Emphasis"/>
          <w:rFonts w:cstheme="minorHAnsi"/>
        </w:rPr>
        <w:t xml:space="preserve"> </w:t>
      </w:r>
      <w:r w:rsidRPr="004C224B">
        <w:rPr>
          <w:rStyle w:val="Emphasis"/>
          <w:rFonts w:cstheme="minorHAnsi"/>
          <w:highlight w:val="cyan"/>
        </w:rPr>
        <w:t>without access</w:t>
      </w:r>
      <w:r w:rsidRPr="004C224B">
        <w:rPr>
          <w:rStyle w:val="StyleUnderline"/>
          <w:rFonts w:cstheme="minorHAnsi"/>
        </w:rPr>
        <w:t xml:space="preserve"> to the internet. T</w:t>
      </w:r>
      <w:r w:rsidRPr="004C224B">
        <w:rPr>
          <w:rFonts w:cstheme="minorHAnsi"/>
          <w:sz w:val="16"/>
        </w:rPr>
        <w:t xml:space="preserve">his lack of digital infrastructure represents a missed opportunity to accelerate economic and social development. Despite the rapid expansion of internet connectivity infrastructure across the world, </w:t>
      </w:r>
      <w:r w:rsidRPr="004C224B">
        <w:rPr>
          <w:rStyle w:val="StyleUnderline"/>
          <w:rFonts w:cstheme="minorHAnsi"/>
        </w:rPr>
        <w:t>significant gaps in internet adoption and infrastructure access remain</w:t>
      </w:r>
      <w:r w:rsidRPr="004C224B">
        <w:rPr>
          <w:rFonts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4C224B">
        <w:rPr>
          <w:rStyle w:val="StyleUnderline"/>
          <w:rFonts w:cstheme="minorHAnsi"/>
        </w:rPr>
        <w:t>The ITU estimates that nearly $</w:t>
      </w:r>
      <w:r w:rsidRPr="004C224B">
        <w:rPr>
          <w:rStyle w:val="StyleUnderline"/>
          <w:rFonts w:cstheme="minorHAnsi"/>
          <w:highlight w:val="cyan"/>
        </w:rPr>
        <w:t>428 billion</w:t>
      </w:r>
      <w:r w:rsidRPr="004C224B">
        <w:rPr>
          <w:rStyle w:val="StyleUnderline"/>
          <w:rFonts w:cstheme="minorHAnsi"/>
        </w:rPr>
        <w:t xml:space="preserve"> is </w:t>
      </w:r>
      <w:r w:rsidRPr="004C224B">
        <w:rPr>
          <w:rStyle w:val="StyleUnderline"/>
          <w:rFonts w:cstheme="minorHAnsi"/>
          <w:highlight w:val="cyan"/>
        </w:rPr>
        <w:t>required to achieve universal access</w:t>
      </w:r>
      <w:r w:rsidRPr="004C224B">
        <w:rPr>
          <w:rStyle w:val="StyleUnderline"/>
          <w:rFonts w:cstheme="minorHAnsi"/>
        </w:rPr>
        <w:t xml:space="preserve"> to broadband globally, $251 </w:t>
      </w:r>
      <w:proofErr w:type="spellStart"/>
      <w:r w:rsidRPr="004C224B">
        <w:rPr>
          <w:rStyle w:val="StyleUnderline"/>
          <w:rFonts w:cstheme="minorHAnsi"/>
        </w:rPr>
        <w:t>billion</w:t>
      </w:r>
      <w:proofErr w:type="spellEnd"/>
      <w:r w:rsidRPr="004C224B">
        <w:rPr>
          <w:rStyle w:val="StyleUnderline"/>
          <w:rFonts w:cstheme="minorHAnsi"/>
        </w:rPr>
        <w:t xml:space="preserve"> of which is required for Asia,</w:t>
      </w:r>
      <w:r w:rsidRPr="004C224B">
        <w:rPr>
          <w:rFonts w:cstheme="minorHAnsi"/>
          <w:sz w:val="16"/>
        </w:rPr>
        <w:t xml:space="preserve"> </w:t>
      </w:r>
      <w:r w:rsidRPr="004C224B">
        <w:rPr>
          <w:rStyle w:val="Emphasis"/>
          <w:rFonts w:cstheme="minorHAnsi"/>
          <w:highlight w:val="cyan"/>
        </w:rPr>
        <w:t>with approximately 75% coming from</w:t>
      </w:r>
      <w:r w:rsidRPr="004C224B">
        <w:rPr>
          <w:rStyle w:val="Emphasis"/>
          <w:rFonts w:cstheme="minorHAnsi"/>
        </w:rPr>
        <w:t xml:space="preserve"> </w:t>
      </w:r>
      <w:r w:rsidRPr="004C224B">
        <w:rPr>
          <w:rStyle w:val="Emphasis"/>
          <w:rFonts w:cstheme="minorHAnsi"/>
          <w:highlight w:val="cyan"/>
        </w:rPr>
        <w:t>the private sector</w:t>
      </w:r>
      <w:r w:rsidRPr="004C224B">
        <w:rPr>
          <w:rStyle w:val="StyleUnderline"/>
          <w:rFonts w:cstheme="minorHAnsi"/>
        </w:rPr>
        <w:t xml:space="preserve"> and the remainder with support from the public secto</w:t>
      </w:r>
      <w:r w:rsidRPr="004C224B">
        <w:rPr>
          <w:rFonts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4C224B">
        <w:rPr>
          <w:rFonts w:cstheme="minorHAnsi"/>
          <w:sz w:val="16"/>
        </w:rPr>
        <w:t>backhaul</w:t>
      </w:r>
      <w:proofErr w:type="gramEnd"/>
      <w:r w:rsidRPr="004C224B">
        <w:rPr>
          <w:rFonts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4C224B">
        <w:rPr>
          <w:rFonts w:cstheme="minorHAnsi"/>
          <w:sz w:val="16"/>
        </w:rPr>
        <w:t>backhaul</w:t>
      </w:r>
      <w:proofErr w:type="gramEnd"/>
      <w:r w:rsidRPr="004C224B">
        <w:rPr>
          <w:rFonts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w:t>
      </w:r>
      <w:r w:rsidRPr="004C224B">
        <w:rPr>
          <w:rFonts w:cstheme="minorHAnsi"/>
          <w:sz w:val="16"/>
        </w:rPr>
        <w:lastRenderedPageBreak/>
        <w:t xml:space="preserve">currently primarily used in situations where fiber optic cables and other high-capacity technologies are not financially viable due to low population densities and large distances between high-capacity networks and last-mile networks.6 </w:t>
      </w:r>
      <w:r w:rsidRPr="004C224B">
        <w:rPr>
          <w:rStyle w:val="StyleUnderline"/>
          <w:rFonts w:cstheme="minorHAnsi"/>
        </w:rPr>
        <w:t xml:space="preserve">However, in a few cases, </w:t>
      </w:r>
      <w:r w:rsidRPr="004C224B">
        <w:rPr>
          <w:rStyle w:val="StyleUnderline"/>
          <w:rFonts w:cstheme="minorHAnsi"/>
          <w:highlight w:val="cyan"/>
        </w:rPr>
        <w:t>satellite</w:t>
      </w:r>
      <w:r w:rsidRPr="004C224B">
        <w:rPr>
          <w:rStyle w:val="StyleUnderline"/>
          <w:rFonts w:cstheme="minorHAnsi"/>
        </w:rPr>
        <w:t xml:space="preserve"> </w:t>
      </w:r>
      <w:r w:rsidRPr="004C224B">
        <w:rPr>
          <w:rStyle w:val="StyleUnderline"/>
          <w:rFonts w:cstheme="minorHAnsi"/>
          <w:highlight w:val="cyan"/>
        </w:rPr>
        <w:t>connectivity</w:t>
      </w:r>
      <w:r w:rsidRPr="004C224B">
        <w:rPr>
          <w:rStyle w:val="StyleUnderline"/>
          <w:rFonts w:cstheme="minorHAnsi"/>
        </w:rPr>
        <w:t xml:space="preserve"> </w:t>
      </w:r>
      <w:r w:rsidRPr="004C224B">
        <w:rPr>
          <w:rStyle w:val="StyleUnderline"/>
          <w:rFonts w:cstheme="minorHAnsi"/>
          <w:highlight w:val="cyan"/>
        </w:rPr>
        <w:t xml:space="preserve">is relied </w:t>
      </w:r>
      <w:r w:rsidRPr="004C224B">
        <w:rPr>
          <w:rStyle w:val="Emphasis"/>
          <w:rFonts w:cstheme="minorHAnsi"/>
          <w:highlight w:val="cyan"/>
        </w:rPr>
        <w:t>upon for</w:t>
      </w:r>
      <w:r w:rsidRPr="004C224B">
        <w:rPr>
          <w:rStyle w:val="Emphasis"/>
          <w:rFonts w:cstheme="minorHAnsi"/>
        </w:rPr>
        <w:t xml:space="preserve"> international internet gateway traffic</w:t>
      </w:r>
      <w:r w:rsidRPr="004C224B">
        <w:rPr>
          <w:rStyle w:val="StyleUnderline"/>
          <w:rFonts w:cstheme="minorHAnsi"/>
        </w:rPr>
        <w:t xml:space="preserve"> or as part of </w:t>
      </w:r>
      <w:r w:rsidRPr="004C224B">
        <w:rPr>
          <w:rStyle w:val="StyleUnderline"/>
          <w:rFonts w:cstheme="minorHAnsi"/>
          <w:highlight w:val="cyan"/>
        </w:rPr>
        <w:t xml:space="preserve">a </w:t>
      </w:r>
      <w:r w:rsidRPr="004C224B">
        <w:rPr>
          <w:rStyle w:val="Emphasis"/>
          <w:rFonts w:cstheme="minorHAnsi"/>
          <w:highlight w:val="cyan"/>
        </w:rPr>
        <w:t>country’s core network</w:t>
      </w:r>
      <w:r w:rsidRPr="004C224B">
        <w:rPr>
          <w:rStyle w:val="Emphasis"/>
          <w:rFonts w:cstheme="minorHAnsi"/>
        </w:rPr>
        <w:t xml:space="preserve">. </w:t>
      </w:r>
      <w:r w:rsidRPr="004C224B">
        <w:rPr>
          <w:rFonts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4C224B">
        <w:rPr>
          <w:rStyle w:val="StyleUnderline"/>
          <w:rFonts w:cstheme="minorHAnsi"/>
          <w:highlight w:val="cyan"/>
        </w:rPr>
        <w:t>crossover point occurs</w:t>
      </w:r>
      <w:r w:rsidRPr="004C224B">
        <w:rPr>
          <w:rStyle w:val="StyleUnderline"/>
          <w:rFonts w:cstheme="minorHAnsi"/>
        </w:rPr>
        <w:t xml:space="preserve"> </w:t>
      </w:r>
      <w:r w:rsidRPr="004C224B">
        <w:rPr>
          <w:rStyle w:val="StyleUnderline"/>
          <w:rFonts w:cstheme="minorHAnsi"/>
          <w:highlight w:val="cyan"/>
        </w:rPr>
        <w:t>where</w:t>
      </w:r>
      <w:r w:rsidRPr="004C224B">
        <w:rPr>
          <w:rStyle w:val="StyleUnderline"/>
          <w:rFonts w:cstheme="minorHAnsi"/>
        </w:rPr>
        <w:t xml:space="preserve"> </w:t>
      </w:r>
      <w:r w:rsidRPr="004C224B">
        <w:rPr>
          <w:rStyle w:val="Emphasis"/>
          <w:rFonts w:cstheme="minorHAnsi"/>
        </w:rPr>
        <w:t xml:space="preserve">satellite </w:t>
      </w:r>
      <w:r w:rsidRPr="004C224B">
        <w:rPr>
          <w:rStyle w:val="Emphasis"/>
          <w:rFonts w:cstheme="minorHAnsi"/>
          <w:highlight w:val="cyan"/>
        </w:rPr>
        <w:t>capacity</w:t>
      </w:r>
      <w:r w:rsidRPr="004C224B">
        <w:rPr>
          <w:rStyle w:val="Emphasis"/>
          <w:rFonts w:cstheme="minorHAnsi"/>
        </w:rPr>
        <w:t xml:space="preserve"> </w:t>
      </w:r>
      <w:r w:rsidRPr="004C224B">
        <w:rPr>
          <w:rStyle w:val="Emphasis"/>
          <w:rFonts w:cstheme="minorHAnsi"/>
          <w:highlight w:val="cyan"/>
        </w:rPr>
        <w:t>may end up being more cost-competitive</w:t>
      </w:r>
      <w:r w:rsidRPr="004C224B">
        <w:rPr>
          <w:rStyle w:val="StyleUnderline"/>
          <w:rFonts w:cstheme="minorHAnsi"/>
        </w:rPr>
        <w:t>, depending</w:t>
      </w:r>
      <w:r w:rsidRPr="004C224B">
        <w:rPr>
          <w:rFonts w:cstheme="minorHAnsi"/>
          <w:sz w:val="16"/>
        </w:rPr>
        <w:t xml:space="preserve"> on different price points of satellite bandwidth and total traffic demand per month.</w:t>
      </w:r>
      <w:r w:rsidRPr="004C224B">
        <w:rPr>
          <w:rStyle w:val="StyleUnderline"/>
          <w:rFonts w:cstheme="minorHAnsi"/>
        </w:rPr>
        <w:t xml:space="preserve">12 Satellite connectivity is also </w:t>
      </w:r>
      <w:r w:rsidRPr="004C224B">
        <w:rPr>
          <w:rStyle w:val="StyleUnderline"/>
          <w:rFonts w:cstheme="minorHAnsi"/>
          <w:highlight w:val="cyan"/>
        </w:rPr>
        <w:t xml:space="preserve">well- suited to </w:t>
      </w:r>
      <w:r w:rsidRPr="004C224B">
        <w:rPr>
          <w:rStyle w:val="Emphasis"/>
          <w:rFonts w:cstheme="minorHAnsi"/>
          <w:highlight w:val="cyan"/>
        </w:rPr>
        <w:t>deploy in emergency situations</w:t>
      </w:r>
      <w:r w:rsidRPr="004C224B">
        <w:rPr>
          <w:rStyle w:val="StyleUnderline"/>
          <w:rFonts w:cstheme="minorHAnsi"/>
        </w:rPr>
        <w:t xml:space="preserve">, </w:t>
      </w:r>
      <w:r w:rsidRPr="004C224B">
        <w:rPr>
          <w:rStyle w:val="StyleUnderline"/>
          <w:rFonts w:cstheme="minorHAnsi"/>
          <w:highlight w:val="cyan"/>
        </w:rPr>
        <w:t>such as</w:t>
      </w:r>
      <w:r w:rsidRPr="004C224B">
        <w:rPr>
          <w:rStyle w:val="StyleUnderline"/>
          <w:rFonts w:cstheme="minorHAnsi"/>
        </w:rPr>
        <w:t xml:space="preserve"> in </w:t>
      </w:r>
      <w:r w:rsidRPr="004C224B">
        <w:rPr>
          <w:rStyle w:val="Emphasis"/>
          <w:rFonts w:cstheme="minorHAnsi"/>
        </w:rPr>
        <w:t xml:space="preserve">response to </w:t>
      </w:r>
      <w:r w:rsidRPr="004C224B">
        <w:rPr>
          <w:rStyle w:val="Emphasis"/>
          <w:rFonts w:cstheme="minorHAnsi"/>
          <w:highlight w:val="cyan"/>
        </w:rPr>
        <w:t>natural disaster</w:t>
      </w:r>
      <w:r w:rsidRPr="004C224B">
        <w:rPr>
          <w:rStyle w:val="Emphasis"/>
          <w:rFonts w:cstheme="minorHAnsi"/>
        </w:rPr>
        <w:t xml:space="preserve">s </w:t>
      </w:r>
      <w:r w:rsidRPr="004C224B">
        <w:rPr>
          <w:rStyle w:val="Emphasis"/>
          <w:rFonts w:cstheme="minorHAnsi"/>
          <w:highlight w:val="cyan"/>
        </w:rPr>
        <w:t>or other external shocks,</w:t>
      </w:r>
      <w:r w:rsidRPr="004C224B">
        <w:rPr>
          <w:rStyle w:val="Emphasis"/>
          <w:rFonts w:cstheme="minorHAnsi"/>
        </w:rPr>
        <w:t xml:space="preserve"> </w:t>
      </w:r>
      <w:r w:rsidRPr="004C224B">
        <w:rPr>
          <w:rStyle w:val="StyleUnderline"/>
          <w:rFonts w:cstheme="minorHAnsi"/>
          <w:highlight w:val="cyan"/>
        </w:rPr>
        <w:t xml:space="preserve">that require </w:t>
      </w:r>
      <w:r w:rsidRPr="004C224B">
        <w:rPr>
          <w:rStyle w:val="Emphasis"/>
          <w:rFonts w:cstheme="minorHAnsi"/>
          <w:highlight w:val="cyan"/>
        </w:rPr>
        <w:t>expeditious deployment</w:t>
      </w:r>
      <w:r w:rsidRPr="004C224B">
        <w:rPr>
          <w:rStyle w:val="Emphasis"/>
          <w:rFonts w:cstheme="minorHAnsi"/>
        </w:rPr>
        <w:t xml:space="preserve"> </w:t>
      </w:r>
      <w:r w:rsidRPr="004C224B">
        <w:rPr>
          <w:rStyle w:val="Emphasis"/>
          <w:rFonts w:cstheme="minorHAnsi"/>
          <w:highlight w:val="cyan"/>
        </w:rPr>
        <w:t>of</w:t>
      </w:r>
      <w:r w:rsidRPr="004C224B">
        <w:rPr>
          <w:rStyle w:val="Emphasis"/>
          <w:rFonts w:cstheme="minorHAnsi"/>
        </w:rPr>
        <w:t xml:space="preserve"> network </w:t>
      </w:r>
      <w:r w:rsidRPr="004C224B">
        <w:rPr>
          <w:rStyle w:val="Emphasis"/>
          <w:rFonts w:cstheme="minorHAnsi"/>
          <w:highlight w:val="cyan"/>
        </w:rPr>
        <w:t>connectivity</w:t>
      </w:r>
      <w:r w:rsidRPr="004C224B">
        <w:rPr>
          <w:rStyle w:val="Emphasis"/>
          <w:rFonts w:cstheme="minorHAnsi"/>
        </w:rPr>
        <w:t xml:space="preserve"> </w:t>
      </w:r>
      <w:r w:rsidRPr="004C224B">
        <w:rPr>
          <w:rStyle w:val="Emphasis"/>
          <w:rFonts w:cstheme="minorHAnsi"/>
          <w:highlight w:val="cyan"/>
        </w:rPr>
        <w:t>where</w:t>
      </w:r>
      <w:r w:rsidRPr="004C224B">
        <w:rPr>
          <w:rStyle w:val="Emphasis"/>
          <w:rFonts w:cstheme="minorHAnsi"/>
        </w:rPr>
        <w:t xml:space="preserve"> </w:t>
      </w:r>
      <w:r w:rsidRPr="004C224B">
        <w:rPr>
          <w:rStyle w:val="Emphasis"/>
          <w:rFonts w:cstheme="minorHAnsi"/>
          <w:highlight w:val="cyan"/>
        </w:rPr>
        <w:t>terrestrial infrastructure</w:t>
      </w:r>
      <w:r w:rsidRPr="004C224B">
        <w:rPr>
          <w:rStyle w:val="Emphasis"/>
          <w:rFonts w:cstheme="minorHAnsi"/>
        </w:rPr>
        <w:t xml:space="preserve"> </w:t>
      </w:r>
      <w:r w:rsidRPr="004C224B">
        <w:rPr>
          <w:rStyle w:val="Emphasis"/>
          <w:rFonts w:cstheme="minorHAnsi"/>
          <w:highlight w:val="cyan"/>
        </w:rPr>
        <w:t>is</w:t>
      </w:r>
      <w:r w:rsidRPr="004C224B">
        <w:rPr>
          <w:rStyle w:val="Emphasis"/>
          <w:rFonts w:cstheme="minorHAnsi"/>
        </w:rPr>
        <w:t xml:space="preserve"> either </w:t>
      </w:r>
      <w:r w:rsidRPr="004C224B">
        <w:rPr>
          <w:rStyle w:val="Emphasis"/>
          <w:rFonts w:cstheme="minorHAnsi"/>
          <w:highlight w:val="cyan"/>
        </w:rPr>
        <w:t>nonexistent</w:t>
      </w:r>
      <w:r w:rsidRPr="004C224B">
        <w:rPr>
          <w:rStyle w:val="Emphasis"/>
          <w:rFonts w:cstheme="minorHAnsi"/>
        </w:rPr>
        <w:t xml:space="preserve"> </w:t>
      </w:r>
      <w:r w:rsidRPr="004C224B">
        <w:rPr>
          <w:rStyle w:val="Emphasis"/>
          <w:rFonts w:cstheme="minorHAnsi"/>
          <w:highlight w:val="cyan"/>
        </w:rPr>
        <w:t>or</w:t>
      </w:r>
      <w:r w:rsidRPr="004C224B">
        <w:rPr>
          <w:rStyle w:val="Emphasis"/>
          <w:rFonts w:cstheme="minorHAnsi"/>
        </w:rPr>
        <w:t xml:space="preserve"> </w:t>
      </w:r>
      <w:r w:rsidRPr="004C224B">
        <w:rPr>
          <w:rStyle w:val="Emphasis"/>
          <w:rFonts w:cstheme="minorHAnsi"/>
          <w:highlight w:val="cyan"/>
        </w:rPr>
        <w:t>destroyed</w:t>
      </w:r>
      <w:r w:rsidRPr="004C224B">
        <w:rPr>
          <w:rStyle w:val="Emphasis"/>
          <w:rFonts w:cstheme="minorHAnsi"/>
        </w:rPr>
        <w:t xml:space="preserve">. </w:t>
      </w:r>
      <w:r w:rsidRPr="004C224B">
        <w:rPr>
          <w:rStyle w:val="StyleUnderline"/>
          <w:rFonts w:cstheme="minorHAnsi"/>
          <w:highlight w:val="cyan"/>
        </w:rPr>
        <w:t>For</w:t>
      </w:r>
      <w:r w:rsidRPr="004C224B">
        <w:rPr>
          <w:rStyle w:val="StyleUnderline"/>
          <w:rFonts w:cstheme="minorHAnsi"/>
        </w:rPr>
        <w:t xml:space="preserve"> many </w:t>
      </w:r>
      <w:r w:rsidRPr="004C224B">
        <w:rPr>
          <w:rStyle w:val="StyleUnderline"/>
          <w:rFonts w:cstheme="minorHAnsi"/>
          <w:highlight w:val="cyan"/>
        </w:rPr>
        <w:t>rural</w:t>
      </w:r>
      <w:r w:rsidRPr="004C224B">
        <w:rPr>
          <w:rStyle w:val="StyleUnderline"/>
          <w:rFonts w:cstheme="minorHAnsi"/>
        </w:rPr>
        <w:t xml:space="preserve"> and remote </w:t>
      </w:r>
      <w:r w:rsidRPr="004C224B">
        <w:rPr>
          <w:rStyle w:val="StyleUnderline"/>
          <w:rFonts w:cstheme="minorHAnsi"/>
          <w:highlight w:val="cyan"/>
        </w:rPr>
        <w:t>communities</w:t>
      </w:r>
      <w:r w:rsidRPr="004C224B">
        <w:rPr>
          <w:rFonts w:cstheme="minorHAnsi"/>
          <w:sz w:val="16"/>
        </w:rPr>
        <w:t xml:space="preserve">, </w:t>
      </w:r>
      <w:r w:rsidRPr="004C224B">
        <w:rPr>
          <w:rStyle w:val="StyleUnderline"/>
          <w:rFonts w:cstheme="minorHAnsi"/>
        </w:rPr>
        <w:t xml:space="preserve">satellites are </w:t>
      </w:r>
      <w:r w:rsidRPr="004C224B">
        <w:rPr>
          <w:rStyle w:val="Emphasis"/>
          <w:rFonts w:cstheme="minorHAnsi"/>
          <w:highlight w:val="cyan"/>
        </w:rPr>
        <w:t>the only</w:t>
      </w:r>
      <w:r w:rsidRPr="004C224B">
        <w:rPr>
          <w:rStyle w:val="Emphasis"/>
          <w:rFonts w:cstheme="minorHAnsi"/>
        </w:rPr>
        <w:t xml:space="preserve"> connectivity </w:t>
      </w:r>
      <w:r w:rsidRPr="004C224B">
        <w:rPr>
          <w:rStyle w:val="Emphasis"/>
          <w:rFonts w:cstheme="minorHAnsi"/>
          <w:highlight w:val="cyan"/>
        </w:rPr>
        <w:t>option</w:t>
      </w:r>
      <w:r w:rsidRPr="004C224B">
        <w:rPr>
          <w:rStyle w:val="Emphasis"/>
          <w:rFonts w:cstheme="minorHAnsi"/>
        </w:rPr>
        <w:t xml:space="preserve">. </w:t>
      </w:r>
      <w:r w:rsidRPr="004C224B">
        <w:rPr>
          <w:rFonts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4C224B">
        <w:rPr>
          <w:rFonts w:cstheme="minorHAnsi"/>
          <w:sz w:val="16"/>
        </w:rPr>
        <w:t>backhaul</w:t>
      </w:r>
      <w:proofErr w:type="gramEnd"/>
      <w:r w:rsidRPr="004C224B">
        <w:rPr>
          <w:rFonts w:cstheme="minorHAnsi"/>
          <w:sz w:val="16"/>
        </w:rPr>
        <w:t xml:space="preserve"> connectivity is available, satellite deployments may still be preferred because satellite terminals require only electrical power and a clear line of sight to the sky. However, </w:t>
      </w:r>
      <w:r w:rsidRPr="004C224B">
        <w:rPr>
          <w:rStyle w:val="StyleUnderline"/>
          <w:rFonts w:cstheme="minorHAnsi"/>
        </w:rPr>
        <w:t xml:space="preserve">an expansion of terrestrial infrastructure usually requires </w:t>
      </w:r>
      <w:r w:rsidRPr="004C224B">
        <w:rPr>
          <w:rStyle w:val="Emphasis"/>
          <w:rFonts w:cstheme="minorHAnsi"/>
        </w:rPr>
        <w:t>extensive civil works</w:t>
      </w:r>
      <w:r w:rsidRPr="004C224B">
        <w:rPr>
          <w:rFonts w:cstheme="minorHAnsi"/>
          <w:sz w:val="16"/>
        </w:rPr>
        <w:t xml:space="preserve"> (underground fiber ducts, pole attachments, or tower construction for cellular base stations</w:t>
      </w:r>
      <w:r w:rsidRPr="004C224B">
        <w:rPr>
          <w:rStyle w:val="StyleUnderline"/>
          <w:rFonts w:cstheme="minorHAnsi"/>
        </w:rPr>
        <w:t>), which comes with challenges such as securing the rights-of-way, permits</w:t>
      </w:r>
      <w:r w:rsidRPr="004C224B">
        <w:rPr>
          <w:rFonts w:cstheme="minorHAnsi"/>
          <w:sz w:val="16"/>
        </w:rPr>
        <w:t xml:space="preserve">, and having to pay the related fees. Satellite broadband is poised to become an even more important technology for addressing the growing digital divide. </w:t>
      </w:r>
      <w:r w:rsidRPr="004C224B">
        <w:rPr>
          <w:rStyle w:val="StyleUnderline"/>
          <w:rFonts w:cstheme="minorHAnsi"/>
        </w:rPr>
        <w:t xml:space="preserve">As information and communication technologies play an increasingly important role in commerce, government services, health care, education, and other sectors, satellite connectivity allows communities to get connected </w:t>
      </w:r>
      <w:r w:rsidRPr="004C224B">
        <w:rPr>
          <w:rStyle w:val="Emphasis"/>
          <w:rFonts w:cstheme="minorHAnsi"/>
        </w:rPr>
        <w:t>swiftly</w:t>
      </w:r>
      <w:r w:rsidRPr="004C224B">
        <w:rPr>
          <w:rFonts w:cstheme="minorHAnsi"/>
          <w:sz w:val="16"/>
        </w:rPr>
        <w:t>, bypassing the infrastructure deployment challenges that come with terrestrial infrastructure deployments</w:t>
      </w:r>
      <w:r w:rsidRPr="004C224B">
        <w:rPr>
          <w:rStyle w:val="StyleUnderline"/>
          <w:rFonts w:cstheme="minorHAnsi"/>
        </w:rPr>
        <w:t xml:space="preserve">. The role of satellite connectivity in </w:t>
      </w:r>
      <w:r w:rsidRPr="004C224B">
        <w:rPr>
          <w:rStyle w:val="Emphasis"/>
          <w:rFonts w:cstheme="minorHAnsi"/>
        </w:rPr>
        <w:t>emergency telecommunications</w:t>
      </w:r>
      <w:r w:rsidRPr="004C224B">
        <w:rPr>
          <w:rStyle w:val="StyleUnderline"/>
          <w:rFonts w:cstheme="minorHAnsi"/>
        </w:rPr>
        <w:t xml:space="preserve"> has also been vital where the </w:t>
      </w:r>
      <w:r w:rsidRPr="004C224B">
        <w:rPr>
          <w:rStyle w:val="Emphasis"/>
          <w:rFonts w:cstheme="minorHAnsi"/>
        </w:rPr>
        <w:t>communications satellites are heavily relied upon in disaster recovery efforts</w:t>
      </w:r>
      <w:r w:rsidRPr="004C224B">
        <w:rPr>
          <w:rFonts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4C224B">
        <w:rPr>
          <w:rStyle w:val="StyleUnderline"/>
          <w:rFonts w:cstheme="minorHAnsi"/>
          <w:highlight w:val="cyan"/>
        </w:rPr>
        <w:t>The recent</w:t>
      </w:r>
      <w:r w:rsidRPr="004C224B">
        <w:rPr>
          <w:rStyle w:val="StyleUnderline"/>
          <w:rFonts w:cstheme="minorHAnsi"/>
        </w:rPr>
        <w:t xml:space="preserve"> $50 million </w:t>
      </w:r>
      <w:r w:rsidRPr="004C224B">
        <w:rPr>
          <w:rStyle w:val="StyleUnderline"/>
          <w:rFonts w:cstheme="minorHAnsi"/>
          <w:highlight w:val="cyan"/>
        </w:rPr>
        <w:t xml:space="preserve">loan to </w:t>
      </w:r>
      <w:proofErr w:type="spellStart"/>
      <w:r w:rsidRPr="004C224B">
        <w:rPr>
          <w:rStyle w:val="StyleUnderline"/>
          <w:rFonts w:cstheme="minorHAnsi"/>
          <w:highlight w:val="cyan"/>
        </w:rPr>
        <w:t>Kacific</w:t>
      </w:r>
      <w:proofErr w:type="spellEnd"/>
      <w:r w:rsidRPr="004C224B">
        <w:rPr>
          <w:rStyle w:val="StyleUnderline"/>
          <w:rFonts w:cstheme="minorHAnsi"/>
        </w:rPr>
        <w:t xml:space="preserve"> by ADB for the deployment of a broadband satellite</w:t>
      </w:r>
      <w:r w:rsidRPr="004C224B">
        <w:rPr>
          <w:rFonts w:cstheme="minorHAnsi"/>
          <w:sz w:val="16"/>
        </w:rPr>
        <w:t xml:space="preserve">, </w:t>
      </w:r>
      <w:r w:rsidRPr="004C224B">
        <w:rPr>
          <w:rStyle w:val="StyleUnderline"/>
          <w:rFonts w:cstheme="minorHAnsi"/>
        </w:rPr>
        <w:t>which covers large parts of Southeast Asia and the Pacific</w:t>
      </w:r>
      <w:r w:rsidRPr="004C224B">
        <w:rPr>
          <w:rFonts w:cstheme="minorHAnsi"/>
          <w:sz w:val="16"/>
        </w:rPr>
        <w:t xml:space="preserve">, </w:t>
      </w:r>
      <w:r w:rsidRPr="004C224B">
        <w:rPr>
          <w:rStyle w:val="StyleUnderline"/>
          <w:rFonts w:cstheme="minorHAnsi"/>
          <w:highlight w:val="cyan"/>
        </w:rPr>
        <w:t xml:space="preserve">demonstrates the </w:t>
      </w:r>
      <w:r w:rsidRPr="004C224B">
        <w:rPr>
          <w:rStyle w:val="Emphasis"/>
          <w:rFonts w:cstheme="minorHAnsi"/>
          <w:highlight w:val="cyan"/>
        </w:rPr>
        <w:t>relevance</w:t>
      </w:r>
      <w:r w:rsidRPr="004C224B">
        <w:rPr>
          <w:rStyle w:val="Emphasis"/>
          <w:rFonts w:cstheme="minorHAnsi"/>
        </w:rPr>
        <w:t xml:space="preserve"> </w:t>
      </w:r>
      <w:r w:rsidRPr="004C224B">
        <w:rPr>
          <w:rStyle w:val="Emphasis"/>
          <w:rFonts w:cstheme="minorHAnsi"/>
          <w:highlight w:val="cyan"/>
        </w:rPr>
        <w:t>of</w:t>
      </w:r>
      <w:r w:rsidRPr="004C224B">
        <w:rPr>
          <w:rStyle w:val="Emphasis"/>
          <w:rFonts w:cstheme="minorHAnsi"/>
        </w:rPr>
        <w:t xml:space="preserve"> satellite </w:t>
      </w:r>
      <w:r w:rsidRPr="004C224B">
        <w:rPr>
          <w:rStyle w:val="Emphasis"/>
          <w:rFonts w:cstheme="minorHAnsi"/>
          <w:highlight w:val="cyan"/>
        </w:rPr>
        <w:t>connectivity</w:t>
      </w:r>
      <w:r w:rsidRPr="004C224B">
        <w:rPr>
          <w:rFonts w:cstheme="minorHAnsi"/>
          <w:sz w:val="16"/>
        </w:rPr>
        <w:t xml:space="preserve"> for unserved and underserved regions.15 By deploying new satellite technology (in the Ka-band16), </w:t>
      </w:r>
      <w:proofErr w:type="spellStart"/>
      <w:r w:rsidRPr="004C224B">
        <w:rPr>
          <w:rStyle w:val="StyleUnderline"/>
          <w:rFonts w:cstheme="minorHAnsi"/>
        </w:rPr>
        <w:t>Kacific’s</w:t>
      </w:r>
      <w:proofErr w:type="spellEnd"/>
      <w:r w:rsidRPr="004C224B">
        <w:rPr>
          <w:rStyle w:val="StyleUnderline"/>
          <w:rFonts w:cstheme="minorHAnsi"/>
        </w:rPr>
        <w:t xml:space="preserve"> service offering is </w:t>
      </w:r>
      <w:r w:rsidRPr="004C224B">
        <w:rPr>
          <w:rStyle w:val="Emphasis"/>
          <w:rFonts w:cstheme="minorHAnsi"/>
          <w:highlight w:val="cyan"/>
        </w:rPr>
        <w:t>commercially viable</w:t>
      </w:r>
      <w:r w:rsidRPr="004C224B">
        <w:rPr>
          <w:rStyle w:val="StyleUnderline"/>
          <w:rFonts w:cstheme="minorHAnsi"/>
        </w:rPr>
        <w:t xml:space="preserve"> </w:t>
      </w:r>
      <w:r w:rsidRPr="004C224B">
        <w:rPr>
          <w:rStyle w:val="StyleUnderline"/>
          <w:rFonts w:cstheme="minorHAnsi"/>
          <w:highlight w:val="cyan"/>
        </w:rPr>
        <w:t>despite</w:t>
      </w:r>
      <w:r w:rsidRPr="004C224B">
        <w:rPr>
          <w:rStyle w:val="StyleUnderline"/>
          <w:rFonts w:cstheme="minorHAnsi"/>
        </w:rPr>
        <w:t xml:space="preserve"> the existing </w:t>
      </w:r>
      <w:r w:rsidRPr="004C224B">
        <w:rPr>
          <w:rStyle w:val="Emphasis"/>
          <w:rFonts w:cstheme="minorHAnsi"/>
        </w:rPr>
        <w:t xml:space="preserve">presence of </w:t>
      </w:r>
      <w:r w:rsidRPr="004C224B">
        <w:rPr>
          <w:rStyle w:val="Emphasis"/>
          <w:rFonts w:cstheme="minorHAnsi"/>
          <w:highlight w:val="cyan"/>
        </w:rPr>
        <w:t>other major competitors</w:t>
      </w:r>
      <w:r w:rsidRPr="004C224B">
        <w:rPr>
          <w:rStyle w:val="StyleUnderline"/>
          <w:rFonts w:cstheme="minorHAnsi"/>
        </w:rPr>
        <w:t xml:space="preserve"> in Asia and the Pacific, including global entities such as Intelsat, SES, and Eutelsat, as well as more regional players such as </w:t>
      </w:r>
      <w:proofErr w:type="spellStart"/>
      <w:r w:rsidRPr="004C224B">
        <w:rPr>
          <w:rStyle w:val="StyleUnderline"/>
          <w:rFonts w:cstheme="minorHAnsi"/>
        </w:rPr>
        <w:t>AsiaSat</w:t>
      </w:r>
      <w:proofErr w:type="spellEnd"/>
      <w:r w:rsidRPr="004C224B">
        <w:rPr>
          <w:rStyle w:val="StyleUnderline"/>
          <w:rFonts w:cstheme="minorHAnsi"/>
        </w:rPr>
        <w:t xml:space="preserve">, </w:t>
      </w:r>
      <w:proofErr w:type="spellStart"/>
      <w:r w:rsidRPr="004C224B">
        <w:rPr>
          <w:rStyle w:val="StyleUnderline"/>
          <w:rFonts w:cstheme="minorHAnsi"/>
        </w:rPr>
        <w:t>Thaicom</w:t>
      </w:r>
      <w:proofErr w:type="spellEnd"/>
      <w:r w:rsidRPr="004C224B">
        <w:rPr>
          <w:rStyle w:val="StyleUnderline"/>
          <w:rFonts w:cstheme="minorHAnsi"/>
        </w:rPr>
        <w:t>, MEASAT, and SKY Perfect JSAT.</w:t>
      </w:r>
    </w:p>
    <w:p w14:paraId="636DC220" w14:textId="77777777" w:rsidR="005C7E9A" w:rsidRPr="004C224B" w:rsidRDefault="005C7E9A" w:rsidP="005C7E9A">
      <w:pPr>
        <w:pStyle w:val="Heading4"/>
        <w:rPr>
          <w:rFonts w:cstheme="minorHAnsi"/>
          <w:u w:val="single"/>
        </w:rPr>
      </w:pPr>
      <w:r w:rsidRPr="004C224B">
        <w:rPr>
          <w:rFonts w:cstheme="minorHAnsi"/>
        </w:rPr>
        <w:t xml:space="preserve">The Asia-Pacific is </w:t>
      </w:r>
      <w:r w:rsidRPr="004C224B">
        <w:rPr>
          <w:rFonts w:cstheme="minorHAnsi"/>
          <w:u w:val="single"/>
        </w:rPr>
        <w:t>the most disaster-prone region</w:t>
      </w:r>
      <w:r w:rsidRPr="004C224B">
        <w:rPr>
          <w:rFonts w:cstheme="minorHAnsi"/>
        </w:rPr>
        <w:t xml:space="preserve"> in the world – the next catastrophe is a question of </w:t>
      </w:r>
      <w:r w:rsidRPr="004C224B">
        <w:rPr>
          <w:rFonts w:cstheme="minorHAnsi"/>
          <w:u w:val="single"/>
        </w:rPr>
        <w:t>when, not if</w:t>
      </w:r>
    </w:p>
    <w:p w14:paraId="04BD2EE7" w14:textId="77777777" w:rsidR="005C7E9A" w:rsidRPr="004C224B" w:rsidRDefault="005C7E9A" w:rsidP="005C7E9A">
      <w:pPr>
        <w:rPr>
          <w:rFonts w:cstheme="minorHAnsi"/>
        </w:rPr>
      </w:pPr>
      <w:r w:rsidRPr="004C224B">
        <w:rPr>
          <w:rFonts w:cstheme="minorHAnsi"/>
        </w:rPr>
        <w:t xml:space="preserve">Thomas </w:t>
      </w:r>
      <w:r w:rsidRPr="004C224B">
        <w:rPr>
          <w:rStyle w:val="Style13ptBold"/>
          <w:rFonts w:cstheme="minorHAnsi"/>
        </w:rPr>
        <w:t>Bickford et al 15</w:t>
      </w:r>
      <w:r w:rsidRPr="004C224B">
        <w:rPr>
          <w:rFonts w:cstheme="minorHAnsi"/>
        </w:rPr>
        <w:t>, Ph.D., senior research scientist in CNA Corporation’s China Studies division, “The Role of the U.S. Army in Asia,” May, https://www.cna.org/CNA_files/PDF/CRM-2015-U-010431-Final.pdf</w:t>
      </w:r>
    </w:p>
    <w:p w14:paraId="68BD0F42" w14:textId="77777777" w:rsidR="005C7E9A" w:rsidRPr="004C224B" w:rsidRDefault="005C7E9A" w:rsidP="005C7E9A">
      <w:pPr>
        <w:rPr>
          <w:rStyle w:val="StyleUnderline"/>
          <w:rFonts w:cstheme="minorHAnsi"/>
          <w:u w:val="none"/>
        </w:rPr>
      </w:pPr>
      <w:r w:rsidRPr="004C224B">
        <w:rPr>
          <w:rFonts w:cstheme="minorHAnsi"/>
          <w:sz w:val="12"/>
        </w:rPr>
        <w:t xml:space="preserve">Natural disasters As Typhoon Haiyan amply demonstrated when it hit the Philippines in November 2013, </w:t>
      </w:r>
      <w:r w:rsidRPr="004C224B">
        <w:rPr>
          <w:rStyle w:val="StyleUnderline"/>
          <w:rFonts w:cstheme="minorHAnsi"/>
          <w:highlight w:val="cyan"/>
        </w:rPr>
        <w:t>natural disasters can represent a significant threat to human security</w:t>
      </w:r>
      <w:r w:rsidRPr="004C224B">
        <w:rPr>
          <w:rFonts w:cstheme="minorHAnsi"/>
          <w:sz w:val="12"/>
        </w:rPr>
        <w:t xml:space="preserve">. </w:t>
      </w:r>
      <w:r w:rsidRPr="004C224B">
        <w:rPr>
          <w:rStyle w:val="Emphasis"/>
          <w:rFonts w:cstheme="minorHAnsi"/>
          <w:highlight w:val="cyan"/>
        </w:rPr>
        <w:t>In 2012</w:t>
      </w:r>
      <w:r w:rsidRPr="004C224B">
        <w:rPr>
          <w:rStyle w:val="Emphasis"/>
          <w:rFonts w:cstheme="minorHAnsi"/>
        </w:rPr>
        <w:t xml:space="preserve">, </w:t>
      </w:r>
      <w:r w:rsidRPr="004C224B">
        <w:rPr>
          <w:rStyle w:val="Emphasis"/>
          <w:rFonts w:cstheme="minorHAnsi"/>
          <w:highlight w:val="cyan"/>
        </w:rPr>
        <w:t>the Asia-Pacific</w:t>
      </w:r>
      <w:r w:rsidRPr="004C224B">
        <w:rPr>
          <w:rStyle w:val="Emphasis"/>
          <w:rFonts w:cstheme="minorHAnsi"/>
        </w:rPr>
        <w:t xml:space="preserve"> region </w:t>
      </w:r>
      <w:r w:rsidRPr="004C224B">
        <w:rPr>
          <w:rStyle w:val="Emphasis"/>
          <w:rFonts w:cstheme="minorHAnsi"/>
          <w:highlight w:val="cyan"/>
        </w:rPr>
        <w:t>experienced 93 natural disasters</w:t>
      </w:r>
      <w:r w:rsidRPr="004C224B">
        <w:rPr>
          <w:rStyle w:val="StyleUnderline"/>
          <w:rFonts w:cstheme="minorHAnsi"/>
        </w:rPr>
        <w:t>, which affected some 75 million people</w:t>
      </w:r>
      <w:r w:rsidRPr="004C224B">
        <w:rPr>
          <w:rFonts w:cstheme="minorHAnsi"/>
          <w:sz w:val="12"/>
        </w:rPr>
        <w:t xml:space="preserve">.206 </w:t>
      </w:r>
      <w:r w:rsidRPr="004C224B">
        <w:rPr>
          <w:rStyle w:val="Emphasis"/>
          <w:rFonts w:cstheme="minorHAnsi"/>
          <w:highlight w:val="cyan"/>
        </w:rPr>
        <w:t>It is</w:t>
      </w:r>
      <w:r w:rsidRPr="004C224B">
        <w:rPr>
          <w:rFonts w:cstheme="minorHAnsi"/>
          <w:sz w:val="12"/>
        </w:rPr>
        <w:t xml:space="preserve"> one of </w:t>
      </w:r>
      <w:r w:rsidRPr="004C224B">
        <w:rPr>
          <w:rStyle w:val="Emphasis"/>
          <w:rFonts w:cstheme="minorHAnsi"/>
          <w:highlight w:val="cyan"/>
        </w:rPr>
        <w:t>the most disaster-</w:t>
      </w:r>
      <w:r w:rsidRPr="004C224B">
        <w:rPr>
          <w:rStyle w:val="Emphasis"/>
          <w:rFonts w:cstheme="minorHAnsi"/>
          <w:highlight w:val="cyan"/>
        </w:rPr>
        <w:lastRenderedPageBreak/>
        <w:t>prone region</w:t>
      </w:r>
      <w:r w:rsidRPr="004C224B">
        <w:rPr>
          <w:rFonts w:cstheme="minorHAnsi"/>
          <w:sz w:val="12"/>
        </w:rPr>
        <w:t xml:space="preserve">s </w:t>
      </w:r>
      <w:r w:rsidRPr="004C224B">
        <w:rPr>
          <w:rStyle w:val="Emphasis"/>
          <w:rFonts w:cstheme="minorHAnsi"/>
          <w:highlight w:val="cyan"/>
        </w:rPr>
        <w:t>in the world</w:t>
      </w:r>
      <w:r w:rsidRPr="004C224B">
        <w:rPr>
          <w:rFonts w:cstheme="minorHAnsi"/>
          <w:sz w:val="12"/>
        </w:rPr>
        <w:t xml:space="preserve">:207 </w:t>
      </w:r>
      <w:r w:rsidRPr="004C224B">
        <w:rPr>
          <w:rStyle w:val="StyleUnderline"/>
          <w:rFonts w:cstheme="minorHAnsi"/>
          <w:highlight w:val="cyan"/>
        </w:rPr>
        <w:t xml:space="preserve">it is prone to </w:t>
      </w:r>
      <w:r w:rsidRPr="004C224B">
        <w:rPr>
          <w:rStyle w:val="Emphasis"/>
          <w:rFonts w:cstheme="minorHAnsi"/>
          <w:highlight w:val="cyan"/>
        </w:rPr>
        <w:t>typhoons</w:t>
      </w:r>
      <w:r w:rsidRPr="004C224B">
        <w:rPr>
          <w:rStyle w:val="StyleUnderline"/>
          <w:rFonts w:cstheme="minorHAnsi"/>
          <w:highlight w:val="cyan"/>
        </w:rPr>
        <w:t xml:space="preserve"> and </w:t>
      </w:r>
      <w:r w:rsidRPr="004C224B">
        <w:rPr>
          <w:rStyle w:val="Emphasis"/>
          <w:rFonts w:cstheme="minorHAnsi"/>
          <w:highlight w:val="cyan"/>
        </w:rPr>
        <w:t>cyclones</w:t>
      </w:r>
      <w:r w:rsidRPr="004C224B">
        <w:rPr>
          <w:rStyle w:val="StyleUnderline"/>
          <w:rFonts w:cstheme="minorHAnsi"/>
        </w:rPr>
        <w:t xml:space="preserve">; it </w:t>
      </w:r>
      <w:r w:rsidRPr="004C224B">
        <w:rPr>
          <w:rStyle w:val="StyleUnderline"/>
          <w:rFonts w:cstheme="minorHAnsi"/>
          <w:highlight w:val="cyan"/>
        </w:rPr>
        <w:t xml:space="preserve">contains some of the world’s </w:t>
      </w:r>
      <w:r w:rsidRPr="004C224B">
        <w:rPr>
          <w:rStyle w:val="Emphasis"/>
          <w:rFonts w:cstheme="minorHAnsi"/>
          <w:highlight w:val="cyan"/>
        </w:rPr>
        <w:t>most active faults and volcanos</w:t>
      </w:r>
      <w:r w:rsidRPr="004C224B">
        <w:rPr>
          <w:rStyle w:val="StyleUnderline"/>
          <w:rFonts w:cstheme="minorHAnsi"/>
        </w:rPr>
        <w:t xml:space="preserve">; </w:t>
      </w:r>
      <w:r w:rsidRPr="004C224B">
        <w:rPr>
          <w:rStyle w:val="StyleUnderline"/>
          <w:rFonts w:cstheme="minorHAnsi"/>
          <w:highlight w:val="cyan"/>
        </w:rPr>
        <w:t>and</w:t>
      </w:r>
      <w:r w:rsidRPr="004C224B">
        <w:rPr>
          <w:rStyle w:val="StyleUnderline"/>
          <w:rFonts w:cstheme="minorHAnsi"/>
        </w:rPr>
        <w:t xml:space="preserve"> many areas experience massive </w:t>
      </w:r>
      <w:r w:rsidRPr="004C224B">
        <w:rPr>
          <w:rStyle w:val="Emphasis"/>
          <w:rFonts w:cstheme="minorHAnsi"/>
          <w:highlight w:val="cyan"/>
        </w:rPr>
        <w:t>flooding.</w:t>
      </w:r>
      <w:r w:rsidRPr="004C224B">
        <w:rPr>
          <w:rStyle w:val="StyleUnderline"/>
          <w:rFonts w:cstheme="minorHAnsi"/>
        </w:rPr>
        <w:t xml:space="preserve"> As former USARPAC</w:t>
      </w:r>
      <w:r w:rsidRPr="004C224B">
        <w:rPr>
          <w:rFonts w:cstheme="minorHAnsi"/>
          <w:sz w:val="12"/>
        </w:rPr>
        <w:t xml:space="preserve"> </w:t>
      </w:r>
      <w:r w:rsidRPr="004C224B">
        <w:rPr>
          <w:rStyle w:val="StyleUnderline"/>
          <w:rFonts w:cstheme="minorHAnsi"/>
        </w:rPr>
        <w:t>commander</w:t>
      </w:r>
      <w:r w:rsidRPr="004C224B">
        <w:rPr>
          <w:rFonts w:cstheme="minorHAnsi"/>
          <w:sz w:val="12"/>
        </w:rPr>
        <w:t xml:space="preserve"> Lieutenant General </w:t>
      </w:r>
      <w:proofErr w:type="spellStart"/>
      <w:r w:rsidRPr="004C224B">
        <w:rPr>
          <w:rStyle w:val="StyleUnderline"/>
          <w:rFonts w:cstheme="minorHAnsi"/>
        </w:rPr>
        <w:t>Wiercinski</w:t>
      </w:r>
      <w:proofErr w:type="spellEnd"/>
      <w:r w:rsidRPr="004C224B">
        <w:rPr>
          <w:rStyle w:val="StyleUnderline"/>
          <w:rFonts w:cstheme="minorHAnsi"/>
        </w:rPr>
        <w:t xml:space="preserve"> has noted</w:t>
      </w:r>
      <w:r w:rsidRPr="004C224B">
        <w:rPr>
          <w:rFonts w:cstheme="minorHAnsi"/>
          <w:sz w:val="12"/>
        </w:rPr>
        <w:t xml:space="preserve">, </w:t>
      </w:r>
      <w:r w:rsidRPr="004C224B">
        <w:rPr>
          <w:rStyle w:val="Emphasis"/>
          <w:rFonts w:cstheme="minorHAnsi"/>
          <w:highlight w:val="cyan"/>
        </w:rPr>
        <w:t>the only questions are when and where the next big disaster will occur</w:t>
      </w:r>
      <w:r w:rsidRPr="004C224B">
        <w:rPr>
          <w:rStyle w:val="Emphasis"/>
          <w:rFonts w:cstheme="minorHAnsi"/>
        </w:rPr>
        <w:t>.</w:t>
      </w:r>
      <w:r w:rsidRPr="004C224B">
        <w:rPr>
          <w:rFonts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4C224B">
        <w:rPr>
          <w:rFonts w:cstheme="minorHAnsi"/>
        </w:rPr>
        <w:t xml:space="preserve"> </w:t>
      </w:r>
    </w:p>
    <w:p w14:paraId="37FF51C9" w14:textId="77777777" w:rsidR="005C7E9A" w:rsidRPr="004C224B" w:rsidRDefault="005C7E9A" w:rsidP="005C7E9A">
      <w:pPr>
        <w:pStyle w:val="Heading4"/>
        <w:rPr>
          <w:rFonts w:cstheme="minorHAnsi"/>
        </w:rPr>
      </w:pPr>
      <w:r w:rsidRPr="004C224B">
        <w:rPr>
          <w:rFonts w:cstheme="minorHAnsi"/>
        </w:rPr>
        <w:t xml:space="preserve">Disasters are an </w:t>
      </w:r>
      <w:r w:rsidRPr="004C224B">
        <w:rPr>
          <w:rFonts w:cstheme="minorHAnsi"/>
          <w:u w:val="single"/>
        </w:rPr>
        <w:t>existential threat</w:t>
      </w:r>
      <w:r w:rsidRPr="004C224B">
        <w:rPr>
          <w:rFonts w:cstheme="minorHAnsi"/>
        </w:rPr>
        <w:t xml:space="preserve">---it’s </w:t>
      </w:r>
      <w:proofErr w:type="gramStart"/>
      <w:r w:rsidRPr="004C224B">
        <w:rPr>
          <w:rFonts w:cstheme="minorHAnsi"/>
          <w:u w:val="single"/>
        </w:rPr>
        <w:t>try</w:t>
      </w:r>
      <w:proofErr w:type="gramEnd"/>
      <w:r w:rsidRPr="004C224B">
        <w:rPr>
          <w:rFonts w:cstheme="minorHAnsi"/>
          <w:u w:val="single"/>
        </w:rPr>
        <w:t xml:space="preserve"> or die</w:t>
      </w:r>
      <w:r w:rsidRPr="004C224B">
        <w:rPr>
          <w:rFonts w:cstheme="minorHAnsi"/>
        </w:rPr>
        <w:t xml:space="preserve"> for response and coordination.</w:t>
      </w:r>
    </w:p>
    <w:p w14:paraId="58F15AB1" w14:textId="77777777" w:rsidR="005C7E9A" w:rsidRPr="004C224B" w:rsidRDefault="005C7E9A" w:rsidP="005C7E9A">
      <w:pPr>
        <w:rPr>
          <w:rFonts w:cstheme="minorHAnsi"/>
        </w:rPr>
      </w:pPr>
      <w:r w:rsidRPr="004C224B">
        <w:rPr>
          <w:rFonts w:cstheme="minorHAnsi"/>
        </w:rPr>
        <w:t xml:space="preserve">Frederick </w:t>
      </w:r>
      <w:proofErr w:type="spellStart"/>
      <w:r w:rsidRPr="004C224B">
        <w:rPr>
          <w:rStyle w:val="Style13ptBold"/>
          <w:rFonts w:cstheme="minorHAnsi"/>
        </w:rPr>
        <w:t>Tipson</w:t>
      </w:r>
      <w:proofErr w:type="spellEnd"/>
      <w:r w:rsidRPr="004C224B">
        <w:rPr>
          <w:rStyle w:val="Style13ptBold"/>
          <w:rFonts w:cstheme="minorHAnsi"/>
        </w:rPr>
        <w:t xml:space="preserve"> 13</w:t>
      </w:r>
      <w:r w:rsidRPr="004C224B">
        <w:rPr>
          <w:rFonts w:cstheme="minorHAnsi"/>
        </w:rPr>
        <w:t xml:space="preserve">, adviser to the USIP Center of Innovation on Science, Technology, and Peacebuilding whose career has included positions in the UN Development </w:t>
      </w:r>
      <w:proofErr w:type="spellStart"/>
      <w:r w:rsidRPr="004C224B">
        <w:rPr>
          <w:rFonts w:cstheme="minorHAnsi"/>
        </w:rPr>
        <w:t>Programme</w:t>
      </w:r>
      <w:proofErr w:type="spellEnd"/>
      <w:r w:rsidRPr="004C224B">
        <w:rPr>
          <w:rFonts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20" w:history="1">
        <w:r w:rsidRPr="004C224B">
          <w:rPr>
            <w:rStyle w:val="Hyperlink"/>
            <w:rFonts w:cstheme="minorHAnsi"/>
          </w:rPr>
          <w:t>https://www.usip.org/sites/default/files/resources/Natural%20Disasters%20as%20Threats%20to%20Peace%20SR324.pdf</w:t>
        </w:r>
      </w:hyperlink>
      <w:r w:rsidRPr="004C224B">
        <w:rPr>
          <w:rFonts w:cstheme="minorHAnsi"/>
        </w:rPr>
        <w:t xml:space="preserve"> //</w:t>
      </w:r>
      <w:proofErr w:type="spellStart"/>
      <w:r w:rsidRPr="004C224B">
        <w:rPr>
          <w:rFonts w:cstheme="minorHAnsi"/>
        </w:rPr>
        <w:t>hhb</w:t>
      </w:r>
      <w:proofErr w:type="spellEnd"/>
    </w:p>
    <w:p w14:paraId="3E312DDD" w14:textId="77777777" w:rsidR="005C7E9A" w:rsidRPr="004C224B" w:rsidRDefault="005C7E9A" w:rsidP="005C7E9A">
      <w:pPr>
        <w:rPr>
          <w:rFonts w:cstheme="minorHAnsi"/>
          <w:sz w:val="16"/>
        </w:rPr>
      </w:pPr>
      <w:r w:rsidRPr="004C224B">
        <w:rPr>
          <w:rFonts w:cstheme="minorHAnsi"/>
          <w:sz w:val="16"/>
        </w:rPr>
        <w:t xml:space="preserve">As the three spheres of our habitat evolve and erupt, human beings frequently get in the way. </w:t>
      </w:r>
      <w:r w:rsidRPr="004C224B">
        <w:rPr>
          <w:rFonts w:cstheme="minorHAnsi"/>
          <w:u w:val="single"/>
        </w:rPr>
        <w:t xml:space="preserve">Natural hazards become </w:t>
      </w:r>
      <w:r w:rsidRPr="004C224B">
        <w:rPr>
          <w:rStyle w:val="Emphasis"/>
          <w:rFonts w:cstheme="minorHAnsi"/>
        </w:rPr>
        <w:t>humanitarian disasters</w:t>
      </w:r>
      <w:r w:rsidRPr="004C224B">
        <w:rPr>
          <w:rFonts w:cstheme="minorHAnsi"/>
          <w:u w:val="single"/>
        </w:rPr>
        <w:t xml:space="preserve"> when they expose and exacerbate human vulnerabilities</w:t>
      </w:r>
      <w:r w:rsidRPr="004C224B">
        <w:rPr>
          <w:rFonts w:cstheme="minorHAnsi"/>
          <w:sz w:val="16"/>
        </w:rPr>
        <w:t xml:space="preserve">—those characteristics of societies that limit their ability to avoid major damage and recover quickly.3 Such </w:t>
      </w:r>
      <w:r w:rsidRPr="004C224B">
        <w:rPr>
          <w:rFonts w:cstheme="minorHAnsi"/>
          <w:u w:val="single"/>
        </w:rPr>
        <w:t xml:space="preserve">vulnerabilities range from </w:t>
      </w:r>
      <w:r w:rsidRPr="004C224B">
        <w:rPr>
          <w:rStyle w:val="Emphasis"/>
          <w:rFonts w:cstheme="minorHAnsi"/>
        </w:rPr>
        <w:t>very concrete weaknesses in infrastructure</w:t>
      </w:r>
      <w:r w:rsidRPr="004C224B">
        <w:rPr>
          <w:rFonts w:cstheme="minorHAnsi"/>
          <w:sz w:val="16"/>
        </w:rPr>
        <w:t xml:space="preserve"> or the exposed locations of </w:t>
      </w:r>
      <w:proofErr w:type="gramStart"/>
      <w:r w:rsidRPr="004C224B">
        <w:rPr>
          <w:rFonts w:cstheme="minorHAnsi"/>
          <w:sz w:val="16"/>
        </w:rPr>
        <w:t>large populated</w:t>
      </w:r>
      <w:proofErr w:type="gramEnd"/>
      <w:r w:rsidRPr="004C224B">
        <w:rPr>
          <w:rFonts w:cstheme="minorHAnsi"/>
          <w:sz w:val="16"/>
        </w:rPr>
        <w:t xml:space="preserve"> areas </w:t>
      </w:r>
      <w:r w:rsidRPr="004C224B">
        <w:rPr>
          <w:rFonts w:cstheme="minorHAnsi"/>
          <w:u w:val="single"/>
        </w:rPr>
        <w:t xml:space="preserve">to more intangible dimensions of </w:t>
      </w:r>
      <w:r w:rsidRPr="004C224B">
        <w:rPr>
          <w:rStyle w:val="Emphasis"/>
          <w:rFonts w:cstheme="minorHAnsi"/>
        </w:rPr>
        <w:t>economic fragility, social cohesion, and political capacity</w:t>
      </w:r>
      <w:r w:rsidRPr="004C224B">
        <w:rPr>
          <w:rFonts w:cstheme="minorHAnsi"/>
          <w:sz w:val="16"/>
        </w:rPr>
        <w:t xml:space="preserve">, </w:t>
      </w:r>
      <w:r w:rsidRPr="004C224B">
        <w:rPr>
          <w:rFonts w:cstheme="minorHAnsi"/>
          <w:u w:val="single"/>
        </w:rPr>
        <w:t xml:space="preserve">which affect both </w:t>
      </w:r>
      <w:r w:rsidRPr="004C224B">
        <w:rPr>
          <w:rStyle w:val="Emphasis"/>
          <w:rFonts w:cstheme="minorHAnsi"/>
        </w:rPr>
        <w:t>preparedness and recovery.</w:t>
      </w:r>
      <w:r w:rsidRPr="004C224B">
        <w:rPr>
          <w:rFonts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4C224B">
        <w:rPr>
          <w:rFonts w:cstheme="minorHAnsi"/>
          <w:u w:val="single"/>
        </w:rPr>
        <w:t xml:space="preserve">political leaders are increasingly being held accountable for </w:t>
      </w:r>
      <w:r w:rsidRPr="004C224B">
        <w:rPr>
          <w:rStyle w:val="Emphasis"/>
          <w:rFonts w:cstheme="minorHAnsi"/>
        </w:rPr>
        <w:t>minimizing the foreseeable risks</w:t>
      </w:r>
      <w:r w:rsidRPr="004C224B">
        <w:rPr>
          <w:rFonts w:cstheme="minorHAnsi"/>
          <w:u w:val="single"/>
        </w:rPr>
        <w:t xml:space="preserve"> of extreme events</w:t>
      </w:r>
      <w:r w:rsidRPr="004C224B">
        <w:rPr>
          <w:rFonts w:cstheme="minorHAnsi"/>
          <w:sz w:val="16"/>
        </w:rPr>
        <w:t xml:space="preserve">. “Natural Hazards, </w:t>
      </w:r>
      <w:proofErr w:type="spellStart"/>
      <w:r w:rsidRPr="004C224B">
        <w:rPr>
          <w:rFonts w:cstheme="minorHAnsi"/>
          <w:sz w:val="16"/>
        </w:rPr>
        <w:t>UnNatural</w:t>
      </w:r>
      <w:proofErr w:type="spellEnd"/>
      <w:r w:rsidRPr="004C224B">
        <w:rPr>
          <w:rFonts w:cstheme="minorHAnsi"/>
          <w:sz w:val="16"/>
        </w:rPr>
        <w:t xml:space="preserve"> Disasters: The Economics of Effective Prevention” is the indicative title of one important report by the United Nations and the World Bank. </w:t>
      </w:r>
      <w:r w:rsidRPr="004C224B">
        <w:rPr>
          <w:rFonts w:cstheme="minorHAnsi"/>
          <w:u w:val="single"/>
        </w:rPr>
        <w:t>Reducing the risks begins with the recognition of how vulnerable many people have become</w:t>
      </w:r>
      <w:r w:rsidRPr="004C224B">
        <w:rPr>
          <w:rFonts w:cstheme="minorHAnsi"/>
          <w:sz w:val="16"/>
        </w:rPr>
        <w:t xml:space="preserve">. Throughout the world, in both wealthy and poor countries, </w:t>
      </w:r>
      <w:r w:rsidRPr="004C224B">
        <w:rPr>
          <w:rStyle w:val="Emphasis"/>
          <w:rFonts w:cstheme="minorHAnsi"/>
        </w:rPr>
        <w:t>ever-larger concentrations of people live in exposed locations</w:t>
      </w:r>
      <w:r w:rsidRPr="004C224B">
        <w:rPr>
          <w:rFonts w:cstheme="minorHAnsi"/>
          <w:sz w:val="16"/>
        </w:rPr>
        <w:t xml:space="preserve"> under fragile or unprotected conditions. </w:t>
      </w:r>
      <w:r w:rsidRPr="004C224B">
        <w:rPr>
          <w:rStyle w:val="Emphasis"/>
          <w:rFonts w:cstheme="minorHAnsi"/>
        </w:rPr>
        <w:t>Infrastructure is often inadequate or deteriorating</w:t>
      </w:r>
      <w:r w:rsidRPr="004C224B">
        <w:rPr>
          <w:rFonts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4C224B">
        <w:rPr>
          <w:rFonts w:cstheme="minorHAnsi"/>
          <w:sz w:val="16"/>
        </w:rPr>
        <w:t>fresh water</w:t>
      </w:r>
      <w:proofErr w:type="gramEnd"/>
      <w:r w:rsidRPr="004C224B">
        <w:rPr>
          <w:rFonts w:cstheme="minorHAnsi"/>
          <w:sz w:val="16"/>
        </w:rPr>
        <w:t xml:space="preserve"> equivalent to twenty new Nile Rivers.6 In that time frame, the needs of many countries, including India and China, will begin to exceed foreseeable water supplies for consumption and irrigation. </w:t>
      </w:r>
      <w:r w:rsidRPr="004C224B">
        <w:rPr>
          <w:rFonts w:cstheme="minorHAnsi"/>
          <w:u w:val="single"/>
        </w:rPr>
        <w:t xml:space="preserve">The </w:t>
      </w:r>
      <w:r w:rsidRPr="004C224B">
        <w:rPr>
          <w:rFonts w:cstheme="minorHAnsi"/>
          <w:highlight w:val="cyan"/>
          <w:u w:val="single"/>
        </w:rPr>
        <w:lastRenderedPageBreak/>
        <w:t xml:space="preserve">growth of earthquake-prone megacities </w:t>
      </w:r>
      <w:r w:rsidRPr="004C224B">
        <w:rPr>
          <w:rFonts w:cstheme="minorHAnsi"/>
          <w:u w:val="single"/>
        </w:rPr>
        <w:t xml:space="preserve">is perhaps </w:t>
      </w:r>
      <w:r w:rsidRPr="004C224B">
        <w:rPr>
          <w:rStyle w:val="Emphasis"/>
          <w:rFonts w:cstheme="minorHAnsi"/>
        </w:rPr>
        <w:t>most telling of all.</w:t>
      </w:r>
      <w:r w:rsidRPr="004C224B">
        <w:rPr>
          <w:rFonts w:cstheme="minorHAnsi"/>
          <w:sz w:val="16"/>
        </w:rPr>
        <w:t xml:space="preserve"> In just over a decade, metropolitan </w:t>
      </w:r>
      <w:r w:rsidRPr="004C224B">
        <w:rPr>
          <w:rFonts w:cstheme="minorHAnsi"/>
          <w:highlight w:val="cyan"/>
          <w:u w:val="single"/>
        </w:rPr>
        <w:t xml:space="preserve">Jakarta </w:t>
      </w:r>
      <w:r w:rsidRPr="004C224B">
        <w:rPr>
          <w:rFonts w:cstheme="minorHAnsi"/>
          <w:u w:val="single"/>
        </w:rPr>
        <w:t>will go from 9.6 million to 12.8 million people,</w:t>
      </w:r>
      <w:r w:rsidRPr="004C224B">
        <w:rPr>
          <w:rFonts w:cstheme="minorHAnsi"/>
          <w:sz w:val="16"/>
        </w:rPr>
        <w:t xml:space="preserve"> Mexico City from 20 million to 24.6 million, </w:t>
      </w:r>
      <w:r w:rsidRPr="004C224B">
        <w:rPr>
          <w:rFonts w:cstheme="minorHAnsi"/>
          <w:highlight w:val="cyan"/>
          <w:u w:val="single"/>
        </w:rPr>
        <w:t xml:space="preserve">Delhi </w:t>
      </w:r>
      <w:r w:rsidRPr="004C224B">
        <w:rPr>
          <w:rFonts w:cstheme="minorHAnsi"/>
          <w:u w:val="single"/>
        </w:rPr>
        <w:t>from 22 million to 32.9 million</w:t>
      </w:r>
      <w:r w:rsidRPr="004C224B">
        <w:rPr>
          <w:rFonts w:cstheme="minorHAnsi"/>
          <w:sz w:val="16"/>
        </w:rPr>
        <w:t xml:space="preserve">, </w:t>
      </w:r>
      <w:r w:rsidRPr="004C224B">
        <w:rPr>
          <w:rFonts w:cstheme="minorHAnsi"/>
          <w:u w:val="single"/>
        </w:rPr>
        <w:t xml:space="preserve">and </w:t>
      </w:r>
      <w:r w:rsidRPr="004C224B">
        <w:rPr>
          <w:rFonts w:cstheme="minorHAnsi"/>
          <w:highlight w:val="cyan"/>
          <w:u w:val="single"/>
        </w:rPr>
        <w:t xml:space="preserve">Tokyo </w:t>
      </w:r>
      <w:r w:rsidRPr="004C224B">
        <w:rPr>
          <w:rFonts w:cstheme="minorHAnsi"/>
          <w:u w:val="single"/>
        </w:rPr>
        <w:t>from 37 million to nearly 40 million</w:t>
      </w:r>
      <w:r w:rsidRPr="004C224B">
        <w:rPr>
          <w:rFonts w:cstheme="minorHAnsi"/>
          <w:sz w:val="16"/>
        </w:rPr>
        <w:t xml:space="preserve">—and these are just four of the thirty-seven cities that will then have populations greater than 10 million.7 There were only twenty-three in 2011. </w:t>
      </w:r>
      <w:r w:rsidRPr="004C224B">
        <w:rPr>
          <w:rStyle w:val="Emphasis"/>
          <w:rFonts w:cstheme="minorHAnsi"/>
          <w:highlight w:val="cyan"/>
        </w:rPr>
        <w:t xml:space="preserve">One of every seven </w:t>
      </w:r>
      <w:r w:rsidRPr="004C224B">
        <w:rPr>
          <w:rStyle w:val="Emphasis"/>
          <w:rFonts w:cstheme="minorHAnsi"/>
        </w:rPr>
        <w:t xml:space="preserve">or eight </w:t>
      </w:r>
      <w:r w:rsidRPr="004C224B">
        <w:rPr>
          <w:rStyle w:val="Emphasis"/>
          <w:rFonts w:cstheme="minorHAnsi"/>
          <w:highlight w:val="cyan"/>
        </w:rPr>
        <w:t xml:space="preserve">people </w:t>
      </w:r>
      <w:r w:rsidRPr="004C224B">
        <w:rPr>
          <w:rStyle w:val="Emphasis"/>
          <w:rFonts w:cstheme="minorHAnsi"/>
        </w:rPr>
        <w:t xml:space="preserve">in the world </w:t>
      </w:r>
      <w:r w:rsidRPr="004C224B">
        <w:rPr>
          <w:rStyle w:val="Emphasis"/>
          <w:rFonts w:cstheme="minorHAnsi"/>
          <w:highlight w:val="cyan"/>
        </w:rPr>
        <w:t xml:space="preserve">will </w:t>
      </w:r>
      <w:r w:rsidRPr="004C224B">
        <w:rPr>
          <w:rStyle w:val="Emphasis"/>
          <w:rFonts w:cstheme="minorHAnsi"/>
        </w:rPr>
        <w:t xml:space="preserve">be </w:t>
      </w:r>
      <w:r w:rsidRPr="004C224B">
        <w:rPr>
          <w:rStyle w:val="Emphasis"/>
          <w:rFonts w:cstheme="minorHAnsi"/>
          <w:highlight w:val="cyan"/>
        </w:rPr>
        <w:t>livi</w:t>
      </w:r>
      <w:r w:rsidRPr="004C224B">
        <w:rPr>
          <w:rStyle w:val="Emphasis"/>
          <w:rFonts w:cstheme="minorHAnsi"/>
        </w:rPr>
        <w:t xml:space="preserve">ng </w:t>
      </w:r>
      <w:r w:rsidRPr="004C224B">
        <w:rPr>
          <w:rStyle w:val="Emphasis"/>
          <w:rFonts w:cstheme="minorHAnsi"/>
          <w:highlight w:val="cyan"/>
        </w:rPr>
        <w:t xml:space="preserve">in one of these </w:t>
      </w:r>
      <w:r w:rsidRPr="004C224B">
        <w:rPr>
          <w:rStyle w:val="Emphasis"/>
          <w:rFonts w:cstheme="minorHAnsi"/>
        </w:rPr>
        <w:t xml:space="preserve">massive </w:t>
      </w:r>
      <w:r w:rsidRPr="004C224B">
        <w:rPr>
          <w:rStyle w:val="Emphasis"/>
          <w:rFonts w:cstheme="minorHAnsi"/>
          <w:highlight w:val="cyan"/>
        </w:rPr>
        <w:t>metropolises</w:t>
      </w:r>
      <w:r w:rsidRPr="004C224B">
        <w:rPr>
          <w:rFonts w:cstheme="minorHAnsi"/>
          <w:sz w:val="16"/>
        </w:rPr>
        <w:t xml:space="preserve">, many in huge urban slums </w:t>
      </w:r>
      <w:r w:rsidRPr="004C224B">
        <w:rPr>
          <w:rFonts w:cstheme="minorHAnsi"/>
          <w:u w:val="single"/>
        </w:rPr>
        <w:t xml:space="preserve">that have </w:t>
      </w:r>
      <w:r w:rsidRPr="004C224B">
        <w:rPr>
          <w:rStyle w:val="Emphasis"/>
          <w:rFonts w:cstheme="minorHAnsi"/>
        </w:rPr>
        <w:t xml:space="preserve">few, if any, </w:t>
      </w:r>
      <w:proofErr w:type="gramStart"/>
      <w:r w:rsidRPr="004C224B">
        <w:rPr>
          <w:rStyle w:val="Emphasis"/>
          <w:rFonts w:cstheme="minorHAnsi"/>
        </w:rPr>
        <w:t>services</w:t>
      </w:r>
      <w:proofErr w:type="gramEnd"/>
      <w:r w:rsidRPr="004C224B">
        <w:rPr>
          <w:rStyle w:val="Emphasis"/>
          <w:rFonts w:cstheme="minorHAnsi"/>
        </w:rPr>
        <w:t xml:space="preserve"> or infrastructure</w:t>
      </w:r>
      <w:r w:rsidRPr="004C224B">
        <w:rPr>
          <w:rFonts w:cstheme="minorHAnsi"/>
          <w:sz w:val="16"/>
        </w:rPr>
        <w:t xml:space="preserve">. Such </w:t>
      </w:r>
      <w:r w:rsidRPr="004C224B">
        <w:rPr>
          <w:rStyle w:val="Emphasis"/>
          <w:rFonts w:cstheme="minorHAnsi"/>
          <w:highlight w:val="cyan"/>
        </w:rPr>
        <w:t>concentrated population centers are extremely vulnerable</w:t>
      </w:r>
      <w:r w:rsidRPr="004C224B">
        <w:rPr>
          <w:rStyle w:val="Emphasis"/>
          <w:rFonts w:cstheme="minorHAnsi"/>
        </w:rPr>
        <w:t xml:space="preserve"> to even normal patterns of earthquakes, storms, drought, and disease</w:t>
      </w:r>
      <w:r w:rsidRPr="004C224B">
        <w:rPr>
          <w:rFonts w:cstheme="minorHAnsi"/>
          <w:sz w:val="16"/>
        </w:rPr>
        <w:t xml:space="preserve"> (see map 2). </w:t>
      </w:r>
      <w:r w:rsidRPr="004C224B">
        <w:rPr>
          <w:rFonts w:cstheme="minorHAnsi"/>
          <w:u w:val="single"/>
        </w:rPr>
        <w:t>Epidemics that spread within such populations are especially difficult to contain</w:t>
      </w:r>
      <w:r w:rsidRPr="004C224B">
        <w:rPr>
          <w:rFonts w:cstheme="minorHAnsi"/>
          <w:sz w:val="16"/>
        </w:rPr>
        <w:t xml:space="preserve">. </w:t>
      </w:r>
      <w:r w:rsidRPr="004C224B">
        <w:rPr>
          <w:rFonts w:cstheme="minorHAnsi"/>
          <w:u w:val="single"/>
        </w:rPr>
        <w:t>Climate volatility adds a further dimension of growing risk</w:t>
      </w:r>
      <w:r w:rsidRPr="004C224B">
        <w:rPr>
          <w:rFonts w:cstheme="minorHAnsi"/>
          <w:sz w:val="16"/>
        </w:rPr>
        <w:t xml:space="preserve">. Current changes in the climate of key regions portend severe near-term effects, </w:t>
      </w:r>
      <w:proofErr w:type="gramStart"/>
      <w:r w:rsidRPr="004C224B">
        <w:rPr>
          <w:rFonts w:cstheme="minorHAnsi"/>
          <w:sz w:val="16"/>
        </w:rPr>
        <w:t>whether or not</w:t>
      </w:r>
      <w:proofErr w:type="gramEnd"/>
      <w:r w:rsidRPr="004C224B">
        <w:rPr>
          <w:rFonts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4C224B">
        <w:rPr>
          <w:rFonts w:cstheme="minorHAnsi"/>
          <w:sz w:val="16"/>
        </w:rPr>
        <w:t>actually have</w:t>
      </w:r>
      <w:proofErr w:type="gramEnd"/>
      <w:r w:rsidRPr="004C224B">
        <w:rPr>
          <w:rFonts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4C224B">
        <w:rPr>
          <w:rFonts w:cstheme="minorHAnsi"/>
          <w:sz w:val="16"/>
        </w:rPr>
        <w:t>Programme</w:t>
      </w:r>
      <w:proofErr w:type="spellEnd"/>
      <w:r w:rsidRPr="004C224B">
        <w:rPr>
          <w:rFonts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7FB950E5" w14:textId="77777777" w:rsidR="005C7E9A" w:rsidRPr="004C224B" w:rsidRDefault="005C7E9A" w:rsidP="005C7E9A">
      <w:pPr>
        <w:rPr>
          <w:rStyle w:val="Emphasis"/>
          <w:rFonts w:cstheme="minorHAnsi"/>
        </w:rPr>
      </w:pPr>
      <w:r w:rsidRPr="004C224B">
        <w:rPr>
          <w:rStyle w:val="Emphasis"/>
          <w:rFonts w:cstheme="minorHAnsi"/>
        </w:rPr>
        <w:t>Local Catastrophes and Global Repercussions</w:t>
      </w:r>
    </w:p>
    <w:p w14:paraId="03616AB0" w14:textId="77777777" w:rsidR="005C7E9A" w:rsidRPr="004C224B" w:rsidRDefault="005C7E9A" w:rsidP="005C7E9A">
      <w:pPr>
        <w:rPr>
          <w:rFonts w:cstheme="minorHAnsi"/>
          <w:sz w:val="16"/>
        </w:rPr>
      </w:pPr>
      <w:r w:rsidRPr="004C224B">
        <w:rPr>
          <w:rFonts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4C224B">
        <w:rPr>
          <w:rFonts w:cstheme="minorHAnsi"/>
          <w:sz w:val="16"/>
        </w:rPr>
        <w:t>particular countries</w:t>
      </w:r>
      <w:proofErr w:type="gramEnd"/>
      <w:r w:rsidRPr="004C224B">
        <w:rPr>
          <w:rFonts w:cstheme="minorHAnsi"/>
          <w:sz w:val="16"/>
        </w:rPr>
        <w:t xml:space="preserve"> or regions to envision the effects of major disasters, or clusters of disasters, even if some of them should be considered unlikely. </w:t>
      </w:r>
      <w:r w:rsidRPr="004C224B">
        <w:rPr>
          <w:rFonts w:cstheme="minorHAnsi"/>
          <w:highlight w:val="cyan"/>
          <w:u w:val="single"/>
        </w:rPr>
        <w:t>History offers</w:t>
      </w:r>
      <w:r w:rsidRPr="004C224B">
        <w:rPr>
          <w:rFonts w:cstheme="minorHAnsi"/>
          <w:u w:val="single"/>
        </w:rPr>
        <w:t xml:space="preserve"> examples of </w:t>
      </w:r>
      <w:r w:rsidRPr="004C224B">
        <w:rPr>
          <w:rFonts w:cstheme="minorHAnsi"/>
          <w:highlight w:val="cyan"/>
          <w:u w:val="single"/>
        </w:rPr>
        <w:t xml:space="preserve">catastrophes that illustrate </w:t>
      </w:r>
      <w:r w:rsidRPr="004C224B">
        <w:rPr>
          <w:rFonts w:cstheme="minorHAnsi"/>
          <w:u w:val="single"/>
        </w:rPr>
        <w:t xml:space="preserve">the possible </w:t>
      </w:r>
      <w:r w:rsidRPr="004C224B">
        <w:rPr>
          <w:rStyle w:val="Emphasis"/>
          <w:rFonts w:cstheme="minorHAnsi"/>
          <w:highlight w:val="cyan"/>
        </w:rPr>
        <w:t xml:space="preserve">ripple effects from </w:t>
      </w:r>
      <w:r w:rsidRPr="004C224B">
        <w:rPr>
          <w:rStyle w:val="Emphasis"/>
          <w:rFonts w:cstheme="minorHAnsi"/>
        </w:rPr>
        <w:t xml:space="preserve">otherwise </w:t>
      </w:r>
      <w:r w:rsidRPr="004C224B">
        <w:rPr>
          <w:rStyle w:val="Emphasis"/>
          <w:rFonts w:cstheme="minorHAnsi"/>
          <w:highlight w:val="cyan"/>
        </w:rPr>
        <w:t>local disasters</w:t>
      </w:r>
      <w:r w:rsidRPr="004C224B">
        <w:rPr>
          <w:rFonts w:cstheme="minorHAnsi"/>
          <w:u w:val="single"/>
        </w:rPr>
        <w:t>.</w:t>
      </w:r>
      <w:r w:rsidRPr="004C224B">
        <w:rPr>
          <w:rFonts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4C224B">
        <w:rPr>
          <w:rFonts w:cstheme="minorHAnsi"/>
          <w:u w:val="single"/>
        </w:rPr>
        <w:t xml:space="preserve">the </w:t>
      </w:r>
      <w:r w:rsidRPr="004C224B">
        <w:rPr>
          <w:rFonts w:cstheme="minorHAnsi"/>
          <w:highlight w:val="cyan"/>
          <w:u w:val="single"/>
        </w:rPr>
        <w:t>earthquake, tsunami</w:t>
      </w:r>
      <w:r w:rsidRPr="004C224B">
        <w:rPr>
          <w:rFonts w:cstheme="minorHAnsi"/>
          <w:u w:val="single"/>
        </w:rPr>
        <w:t xml:space="preserve">, </w:t>
      </w:r>
      <w:r w:rsidRPr="004C224B">
        <w:rPr>
          <w:rFonts w:cstheme="minorHAnsi"/>
          <w:highlight w:val="cyan"/>
          <w:u w:val="single"/>
        </w:rPr>
        <w:t xml:space="preserve">and </w:t>
      </w:r>
      <w:r w:rsidRPr="004C224B">
        <w:rPr>
          <w:rFonts w:cstheme="minorHAnsi"/>
          <w:u w:val="single"/>
        </w:rPr>
        <w:t xml:space="preserve">nuclear shutdown in </w:t>
      </w:r>
      <w:r w:rsidRPr="004C224B">
        <w:rPr>
          <w:rFonts w:cstheme="minorHAnsi"/>
          <w:highlight w:val="cyan"/>
          <w:u w:val="single"/>
        </w:rPr>
        <w:t>Fukushima</w:t>
      </w:r>
      <w:r w:rsidRPr="004C224B">
        <w:rPr>
          <w:rFonts w:cstheme="minorHAnsi"/>
          <w:u w:val="single"/>
        </w:rPr>
        <w:t>, Japan in 2011</w:t>
      </w:r>
      <w:r w:rsidRPr="004C224B">
        <w:rPr>
          <w:rFonts w:cstheme="minorHAnsi"/>
          <w:sz w:val="16"/>
        </w:rPr>
        <w:t xml:space="preserve">; and Tropical Storm Sandy on the U.S East Coast in 2012 </w:t>
      </w:r>
      <w:r w:rsidRPr="004C224B">
        <w:rPr>
          <w:rFonts w:cstheme="minorHAnsi"/>
          <w:highlight w:val="cyan"/>
          <w:u w:val="single"/>
        </w:rPr>
        <w:t xml:space="preserve">exposed </w:t>
      </w:r>
      <w:r w:rsidRPr="004C224B">
        <w:rPr>
          <w:rFonts w:cstheme="minorHAnsi"/>
          <w:u w:val="single"/>
        </w:rPr>
        <w:t xml:space="preserve">the </w:t>
      </w:r>
      <w:r w:rsidRPr="004C224B">
        <w:rPr>
          <w:rFonts w:cstheme="minorHAnsi"/>
          <w:highlight w:val="cyan"/>
          <w:u w:val="single"/>
        </w:rPr>
        <w:t xml:space="preserve">interconnected vulnerabilities </w:t>
      </w:r>
      <w:r w:rsidRPr="004C224B">
        <w:rPr>
          <w:rFonts w:cstheme="minorHAnsi"/>
          <w:u w:val="single"/>
        </w:rPr>
        <w:t xml:space="preserve">of coastal settlements, energy infrastructures, health-care facilities, and </w:t>
      </w:r>
      <w:r w:rsidRPr="004C224B">
        <w:rPr>
          <w:rStyle w:val="Emphasis"/>
          <w:rFonts w:cstheme="minorHAnsi"/>
        </w:rPr>
        <w:t>large-scale relief and recovery operations</w:t>
      </w:r>
      <w:r w:rsidRPr="004C224B">
        <w:rPr>
          <w:rFonts w:cstheme="minorHAnsi"/>
          <w:sz w:val="16"/>
        </w:rPr>
        <w:t>—</w:t>
      </w:r>
      <w:r w:rsidRPr="004C224B">
        <w:rPr>
          <w:rStyle w:val="Emphasis"/>
          <w:rFonts w:cstheme="minorHAnsi"/>
        </w:rPr>
        <w:t>a complex combination for which neither the United States nor Japan was adequately prepared</w:t>
      </w:r>
      <w:r w:rsidRPr="004C224B">
        <w:rPr>
          <w:rFonts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w:t>
      </w:r>
      <w:r w:rsidRPr="004C224B">
        <w:rPr>
          <w:rFonts w:cstheme="minorHAnsi"/>
          <w:sz w:val="16"/>
        </w:rPr>
        <w:lastRenderedPageBreak/>
        <w:t xml:space="preserve">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4C224B">
        <w:rPr>
          <w:rFonts w:cstheme="minorHAnsi"/>
          <w:u w:val="single"/>
        </w:rPr>
        <w:t>Internet technologies will facilitate not only the rapid dissemination of distressing information about natural disasters</w:t>
      </w:r>
      <w:r w:rsidRPr="004C224B">
        <w:rPr>
          <w:rFonts w:cstheme="minorHAnsi"/>
          <w:sz w:val="16"/>
        </w:rPr>
        <w:t xml:space="preserve"> and severe environmental conditions </w:t>
      </w:r>
      <w:r w:rsidRPr="004C224B">
        <w:rPr>
          <w:rFonts w:cstheme="minorHAnsi"/>
          <w:u w:val="single"/>
        </w:rPr>
        <w:t>but also the potential for exaggerated predictions, political incitement, conspiracy theories, or even popular panic</w:t>
      </w:r>
      <w:r w:rsidRPr="004C224B">
        <w:rPr>
          <w:rFonts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4C224B">
        <w:rPr>
          <w:rStyle w:val="Emphasis"/>
          <w:rFonts w:cstheme="minorHAnsi"/>
          <w:highlight w:val="cyan"/>
        </w:rPr>
        <w:t>consequences could follow</w:t>
      </w:r>
      <w:r w:rsidRPr="004C224B">
        <w:rPr>
          <w:rFonts w:cstheme="minorHAnsi"/>
          <w:sz w:val="16"/>
          <w:highlight w:val="cyan"/>
        </w:rPr>
        <w:t xml:space="preserve">: </w:t>
      </w:r>
      <w:r w:rsidRPr="004C224B">
        <w:rPr>
          <w:rFonts w:cstheme="minorHAnsi"/>
          <w:u w:val="single"/>
        </w:rPr>
        <w:t>The Fukushima nuclear meltdown</w:t>
      </w:r>
      <w:r w:rsidRPr="004C224B">
        <w:rPr>
          <w:rFonts w:cstheme="minorHAnsi"/>
          <w:sz w:val="16"/>
        </w:rPr>
        <w:t xml:space="preserve">, for example, </w:t>
      </w:r>
      <w:r w:rsidRPr="004C224B">
        <w:rPr>
          <w:rFonts w:cstheme="minorHAnsi"/>
          <w:u w:val="single"/>
        </w:rPr>
        <w:t xml:space="preserve">led both the Japanese and German governments to announce the </w:t>
      </w:r>
      <w:r w:rsidRPr="004C224B">
        <w:rPr>
          <w:rStyle w:val="Emphasis"/>
          <w:rFonts w:cstheme="minorHAnsi"/>
        </w:rPr>
        <w:t>phasing out of their nuclear power industries</w:t>
      </w:r>
      <w:r w:rsidRPr="004C224B">
        <w:rPr>
          <w:rFonts w:cstheme="minorHAnsi"/>
          <w:sz w:val="16"/>
        </w:rPr>
        <w:t>—</w:t>
      </w:r>
      <w:r w:rsidRPr="004C224B">
        <w:rPr>
          <w:rFonts w:cstheme="minorHAnsi"/>
          <w:u w:val="single"/>
        </w:rPr>
        <w:t>a major blow to any prospect of curbing global carbon emissions</w:t>
      </w:r>
      <w:r w:rsidRPr="004C224B">
        <w:rPr>
          <w:rFonts w:cstheme="minorHAnsi"/>
          <w:sz w:val="16"/>
        </w:rPr>
        <w:t xml:space="preserve">.20 Disruptive disasters in major food-producing regions could have dire global consequences. </w:t>
      </w:r>
      <w:r w:rsidRPr="004C224B">
        <w:rPr>
          <w:rFonts w:cstheme="minorHAnsi"/>
          <w:u w:val="single"/>
        </w:rPr>
        <w:t xml:space="preserve">Corn, wheat, and rice </w:t>
      </w:r>
      <w:r w:rsidRPr="004C224B">
        <w:rPr>
          <w:rFonts w:cstheme="minorHAnsi"/>
          <w:highlight w:val="cyan"/>
          <w:u w:val="single"/>
        </w:rPr>
        <w:t xml:space="preserve">crop failures would lead to </w:t>
      </w:r>
      <w:r w:rsidRPr="004C224B">
        <w:rPr>
          <w:rStyle w:val="Emphasis"/>
          <w:rFonts w:cstheme="minorHAnsi"/>
          <w:highlight w:val="cyan"/>
        </w:rPr>
        <w:t xml:space="preserve">price hikes </w:t>
      </w:r>
      <w:r w:rsidRPr="004C224B">
        <w:rPr>
          <w:rStyle w:val="Emphasis"/>
          <w:rFonts w:cstheme="minorHAnsi"/>
        </w:rPr>
        <w:t>and shortages in far-flung locations</w:t>
      </w:r>
      <w:r w:rsidRPr="004C224B">
        <w:rPr>
          <w:rFonts w:cstheme="minorHAnsi"/>
          <w:sz w:val="16"/>
        </w:rPr>
        <w:t xml:space="preserve">. </w:t>
      </w:r>
      <w:r w:rsidRPr="004C224B">
        <w:rPr>
          <w:rFonts w:cstheme="minorHAnsi"/>
          <w:u w:val="single"/>
        </w:rPr>
        <w:t>The worldwide collapse of one of these major staples</w:t>
      </w:r>
      <w:r w:rsidRPr="004C224B">
        <w:rPr>
          <w:rFonts w:cstheme="minorHAnsi"/>
          <w:sz w:val="16"/>
        </w:rPr>
        <w:t>—for example, from a new fungal infestation in one region and a drought in another—</w:t>
      </w:r>
      <w:r w:rsidRPr="004C224B">
        <w:rPr>
          <w:rFonts w:cstheme="minorHAnsi"/>
          <w:u w:val="single"/>
        </w:rPr>
        <w:t xml:space="preserve">could lead to </w:t>
      </w:r>
      <w:r w:rsidRPr="004C224B">
        <w:rPr>
          <w:rStyle w:val="Emphasis"/>
          <w:rFonts w:cstheme="minorHAnsi"/>
          <w:highlight w:val="cyan"/>
        </w:rPr>
        <w:t>famines</w:t>
      </w:r>
      <w:r w:rsidRPr="004C224B">
        <w:rPr>
          <w:rStyle w:val="Emphasis"/>
          <w:rFonts w:cstheme="minorHAnsi"/>
        </w:rPr>
        <w:t xml:space="preserve">, export cutoffs, stockpiling and </w:t>
      </w:r>
      <w:r w:rsidRPr="004C224B">
        <w:rPr>
          <w:rStyle w:val="Emphasis"/>
          <w:rFonts w:cstheme="minorHAnsi"/>
          <w:highlight w:val="cyan"/>
        </w:rPr>
        <w:t>hoarding</w:t>
      </w:r>
      <w:r w:rsidRPr="004C224B">
        <w:rPr>
          <w:rFonts w:cstheme="minorHAnsi"/>
          <w:sz w:val="16"/>
        </w:rPr>
        <w:t xml:space="preserve">, or cartelized supply arrangements. </w:t>
      </w:r>
      <w:r w:rsidRPr="004C224B">
        <w:rPr>
          <w:rFonts w:cstheme="minorHAnsi"/>
          <w:u w:val="single"/>
        </w:rPr>
        <w:t xml:space="preserve">Such developments could </w:t>
      </w:r>
      <w:r w:rsidRPr="004C224B">
        <w:rPr>
          <w:rFonts w:cstheme="minorHAnsi"/>
          <w:highlight w:val="cyan"/>
          <w:u w:val="single"/>
        </w:rPr>
        <w:t xml:space="preserve">create new </w:t>
      </w:r>
      <w:r w:rsidRPr="004C224B">
        <w:rPr>
          <w:rFonts w:cstheme="minorHAnsi"/>
          <w:u w:val="single"/>
        </w:rPr>
        <w:t xml:space="preserve">zones of </w:t>
      </w:r>
      <w:r w:rsidRPr="004C224B">
        <w:rPr>
          <w:rStyle w:val="Emphasis"/>
          <w:rFonts w:cstheme="minorHAnsi"/>
          <w:highlight w:val="cyan"/>
        </w:rPr>
        <w:t>instability</w:t>
      </w:r>
      <w:r w:rsidRPr="004C224B">
        <w:rPr>
          <w:rStyle w:val="Emphasis"/>
          <w:rFonts w:cstheme="minorHAnsi"/>
        </w:rPr>
        <w:t xml:space="preserve">, </w:t>
      </w:r>
      <w:r w:rsidRPr="004C224B">
        <w:rPr>
          <w:rStyle w:val="Emphasis"/>
          <w:rFonts w:cstheme="minorHAnsi"/>
          <w:highlight w:val="cyan"/>
        </w:rPr>
        <w:t xml:space="preserve">hostility, and populist </w:t>
      </w:r>
      <w:r w:rsidRPr="004C224B">
        <w:rPr>
          <w:rStyle w:val="Emphasis"/>
          <w:rFonts w:cstheme="minorHAnsi"/>
        </w:rPr>
        <w:t xml:space="preserve">pretexts for </w:t>
      </w:r>
      <w:r w:rsidRPr="004C224B">
        <w:rPr>
          <w:rStyle w:val="Emphasis"/>
          <w:rFonts w:cstheme="minorHAnsi"/>
          <w:highlight w:val="cyan"/>
        </w:rPr>
        <w:t xml:space="preserve">aggressive steps </w:t>
      </w:r>
      <w:r w:rsidRPr="004C224B">
        <w:rPr>
          <w:rStyle w:val="Emphasis"/>
          <w:rFonts w:cstheme="minorHAnsi"/>
        </w:rPr>
        <w:t>to secure new supplies</w:t>
      </w:r>
      <w:r w:rsidRPr="004C224B">
        <w:rPr>
          <w:rFonts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4C224B">
        <w:rPr>
          <w:rStyle w:val="Emphasis"/>
          <w:rFonts w:cstheme="minorHAnsi"/>
        </w:rPr>
        <w:t>Water shortages</w:t>
      </w:r>
      <w:r w:rsidRPr="004C224B">
        <w:rPr>
          <w:rFonts w:cstheme="minorHAnsi"/>
          <w:u w:val="single"/>
        </w:rPr>
        <w:t xml:space="preserve"> could be another cause of future conflicts</w:t>
      </w:r>
      <w:r w:rsidRPr="004C224B">
        <w:rPr>
          <w:rFonts w:cstheme="minorHAnsi"/>
          <w:sz w:val="16"/>
        </w:rPr>
        <w:t xml:space="preserve">. Recent intelligence analyses suggest that countries are unlikely to go to war over water,21 but </w:t>
      </w:r>
      <w:r w:rsidRPr="004C224B">
        <w:rPr>
          <w:rFonts w:cstheme="minorHAnsi"/>
          <w:u w:val="single"/>
        </w:rPr>
        <w:t xml:space="preserve">the larger patterns of </w:t>
      </w:r>
      <w:r w:rsidRPr="004C224B">
        <w:rPr>
          <w:rStyle w:val="Emphasis"/>
          <w:rFonts w:cstheme="minorHAnsi"/>
        </w:rPr>
        <w:t>depletion and diversion</w:t>
      </w:r>
      <w:r w:rsidRPr="004C224B">
        <w:rPr>
          <w:rFonts w:cstheme="minorHAnsi"/>
          <w:sz w:val="16"/>
        </w:rPr>
        <w:t>—glacial melts in South Asia and the Andes; upstream dams in the Middle East, East Africa, and Southeast Asia; widening drought in sub-Saharan Africa—</w:t>
      </w:r>
      <w:r w:rsidRPr="004C224B">
        <w:rPr>
          <w:rStyle w:val="Emphasis"/>
          <w:rFonts w:cstheme="minorHAnsi"/>
        </w:rPr>
        <w:t>suggest that peacefully resolving some disputes over severe water shortages could be very difficult.</w:t>
      </w:r>
      <w:r w:rsidRPr="004C224B">
        <w:rPr>
          <w:rFonts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4C224B">
        <w:rPr>
          <w:rStyle w:val="Emphasis"/>
          <w:rFonts w:cstheme="minorHAnsi"/>
          <w:highlight w:val="cyan"/>
        </w:rPr>
        <w:t xml:space="preserve">Natural disasters </w:t>
      </w:r>
      <w:r w:rsidRPr="004C224B">
        <w:rPr>
          <w:rStyle w:val="Emphasis"/>
          <w:rFonts w:cstheme="minorHAnsi"/>
        </w:rPr>
        <w:t xml:space="preserve">can also </w:t>
      </w:r>
      <w:r w:rsidRPr="004C224B">
        <w:rPr>
          <w:rStyle w:val="Emphasis"/>
          <w:rFonts w:cstheme="minorHAnsi"/>
          <w:highlight w:val="cyan"/>
        </w:rPr>
        <w:t xml:space="preserve">sever transportation </w:t>
      </w:r>
      <w:r w:rsidRPr="004C224B">
        <w:rPr>
          <w:rStyle w:val="Emphasis"/>
          <w:rFonts w:cstheme="minorHAnsi"/>
        </w:rPr>
        <w:t xml:space="preserve">and communication links </w:t>
      </w:r>
      <w:r w:rsidRPr="004C224B">
        <w:rPr>
          <w:rStyle w:val="Emphasis"/>
          <w:rFonts w:cstheme="minorHAnsi"/>
          <w:highlight w:val="cyan"/>
        </w:rPr>
        <w:t>and global supply chains</w:t>
      </w:r>
      <w:r w:rsidRPr="004C224B">
        <w:rPr>
          <w:rFonts w:cstheme="minorHAnsi"/>
          <w:sz w:val="16"/>
        </w:rPr>
        <w:t>—</w:t>
      </w:r>
      <w:proofErr w:type="gramStart"/>
      <w:r w:rsidRPr="004C224B">
        <w:rPr>
          <w:rStyle w:val="Emphasis"/>
          <w:rFonts w:cstheme="minorHAnsi"/>
        </w:rPr>
        <w:t>life lines</w:t>
      </w:r>
      <w:proofErr w:type="gramEnd"/>
      <w:r w:rsidRPr="004C224B">
        <w:rPr>
          <w:rStyle w:val="Emphasis"/>
          <w:rFonts w:cstheme="minorHAnsi"/>
        </w:rPr>
        <w:t xml:space="preserve"> for necessities</w:t>
      </w:r>
      <w:r w:rsidRPr="004C224B">
        <w:rPr>
          <w:rFonts w:cstheme="minorHAnsi"/>
          <w:sz w:val="16"/>
        </w:rPr>
        <w:t>—</w:t>
      </w:r>
      <w:r w:rsidRPr="004C224B">
        <w:rPr>
          <w:rStyle w:val="Emphasis"/>
          <w:rFonts w:cstheme="minorHAnsi"/>
          <w:highlight w:val="cyan"/>
        </w:rPr>
        <w:t xml:space="preserve">compounding </w:t>
      </w:r>
      <w:r w:rsidRPr="004C224B">
        <w:rPr>
          <w:rStyle w:val="Emphasis"/>
          <w:rFonts w:cstheme="minorHAnsi"/>
        </w:rPr>
        <w:t xml:space="preserve">the </w:t>
      </w:r>
      <w:r w:rsidRPr="004C224B">
        <w:rPr>
          <w:rStyle w:val="Emphasis"/>
          <w:rFonts w:cstheme="minorHAnsi"/>
          <w:highlight w:val="cyan"/>
        </w:rPr>
        <w:t>catastrophe</w:t>
      </w:r>
      <w:r w:rsidRPr="004C224B">
        <w:rPr>
          <w:rFonts w:cstheme="minorHAnsi"/>
          <w:sz w:val="16"/>
          <w:highlight w:val="cyan"/>
        </w:rPr>
        <w:t xml:space="preserve"> </w:t>
      </w:r>
      <w:r w:rsidRPr="004C224B">
        <w:rPr>
          <w:rFonts w:cstheme="minorHAnsi"/>
          <w:sz w:val="16"/>
        </w:rPr>
        <w:t xml:space="preserve">where the disaster occurs and affecting employment even in distant locations. In 2011 both </w:t>
      </w:r>
      <w:r w:rsidRPr="004C224B">
        <w:rPr>
          <w:rFonts w:cstheme="minorHAnsi"/>
          <w:u w:val="single"/>
        </w:rPr>
        <w:t>the Thai floods and the Japanese earthquake and tsunami disasters affected hard-disk and auto suppliers, causing factory shutdowns and end-product shortages on other continents</w:t>
      </w:r>
      <w:r w:rsidRPr="004C224B">
        <w:rPr>
          <w:rFonts w:cstheme="minorHAnsi"/>
          <w:sz w:val="16"/>
        </w:rPr>
        <w:t xml:space="preserve">. The volcanic dust cloud from Iceland in 2010 halted European air traffic for only a week or so but even </w:t>
      </w:r>
      <w:proofErr w:type="gramStart"/>
      <w:r w:rsidRPr="004C224B">
        <w:rPr>
          <w:rFonts w:cstheme="minorHAnsi"/>
          <w:sz w:val="16"/>
        </w:rPr>
        <w:t>then</w:t>
      </w:r>
      <w:proofErr w:type="gramEnd"/>
      <w:r w:rsidRPr="004C224B">
        <w:rPr>
          <w:rFonts w:cstheme="minorHAnsi"/>
          <w:sz w:val="16"/>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4C224B">
        <w:rPr>
          <w:rStyle w:val="Emphasis"/>
          <w:rFonts w:cstheme="minorHAnsi"/>
        </w:rPr>
        <w:t xml:space="preserve">Major </w:t>
      </w:r>
      <w:r w:rsidRPr="004C224B">
        <w:rPr>
          <w:rStyle w:val="Emphasis"/>
          <w:rFonts w:cstheme="minorHAnsi"/>
          <w:highlight w:val="cyan"/>
        </w:rPr>
        <w:t>disasters can have social consequences</w:t>
      </w:r>
      <w:r w:rsidRPr="004C224B">
        <w:rPr>
          <w:rFonts w:cstheme="minorHAnsi"/>
          <w:highlight w:val="cyan"/>
          <w:u w:val="single"/>
        </w:rPr>
        <w:t xml:space="preserve"> </w:t>
      </w:r>
      <w:r w:rsidRPr="004C224B">
        <w:rPr>
          <w:rFonts w:cstheme="minorHAnsi"/>
          <w:u w:val="single"/>
        </w:rPr>
        <w:t>when the intense stress of damage and recovery causes breaks</w:t>
      </w:r>
      <w:r w:rsidRPr="004C224B">
        <w:rPr>
          <w:rFonts w:cstheme="minorHAnsi"/>
          <w:sz w:val="16"/>
        </w:rPr>
        <w:t xml:space="preserve"> along ethnic, religious, class, or geographic fault lines. </w:t>
      </w:r>
      <w:r w:rsidRPr="004C224B">
        <w:rPr>
          <w:rStyle w:val="Emphasis"/>
          <w:rFonts w:cstheme="minorHAnsi"/>
        </w:rPr>
        <w:t xml:space="preserve">A major earthquake in a megacity could </w:t>
      </w:r>
      <w:r w:rsidRPr="004C224B">
        <w:rPr>
          <w:rStyle w:val="Emphasis"/>
          <w:rFonts w:cstheme="minorHAnsi"/>
          <w:highlight w:val="cyan"/>
        </w:rPr>
        <w:t xml:space="preserve">produce violent confrontations </w:t>
      </w:r>
      <w:r w:rsidRPr="004C224B">
        <w:rPr>
          <w:rStyle w:val="Emphasis"/>
          <w:rFonts w:cstheme="minorHAnsi"/>
        </w:rPr>
        <w:t>among groups competing for scarce relief</w:t>
      </w:r>
      <w:r w:rsidRPr="004C224B">
        <w:rPr>
          <w:rFonts w:cstheme="minorHAnsi"/>
          <w:sz w:val="16"/>
        </w:rPr>
        <w:t xml:space="preserve"> supplies and recovery assistance. Or the disaster might create reverse-urbanization pressures for millions of homeless and jobless people in suddenly uninhabitable slums. Once again, </w:t>
      </w:r>
      <w:r w:rsidRPr="004C224B">
        <w:rPr>
          <w:rFonts w:cstheme="minorHAnsi"/>
          <w:highlight w:val="cyan"/>
          <w:u w:val="single"/>
        </w:rPr>
        <w:t xml:space="preserve">the purpose of discussing </w:t>
      </w:r>
      <w:r w:rsidRPr="004C224B">
        <w:rPr>
          <w:rFonts w:cstheme="minorHAnsi"/>
          <w:u w:val="single"/>
        </w:rPr>
        <w:t xml:space="preserve">such </w:t>
      </w:r>
      <w:r w:rsidRPr="004C224B">
        <w:rPr>
          <w:rFonts w:cstheme="minorHAnsi"/>
          <w:highlight w:val="cyan"/>
          <w:u w:val="single"/>
        </w:rPr>
        <w:t xml:space="preserve">scenarios is </w:t>
      </w:r>
      <w:r w:rsidRPr="004C224B">
        <w:rPr>
          <w:rStyle w:val="Emphasis"/>
          <w:rFonts w:cstheme="minorHAnsi"/>
          <w:highlight w:val="cyan"/>
        </w:rPr>
        <w:t>not to suggest</w:t>
      </w:r>
      <w:r w:rsidRPr="004C224B">
        <w:rPr>
          <w:rFonts w:cstheme="minorHAnsi"/>
          <w:highlight w:val="cyan"/>
          <w:u w:val="single"/>
        </w:rPr>
        <w:t xml:space="preserve"> </w:t>
      </w:r>
      <w:r w:rsidRPr="004C224B">
        <w:rPr>
          <w:rFonts w:cstheme="minorHAnsi"/>
          <w:u w:val="single"/>
        </w:rPr>
        <w:t xml:space="preserve">that social </w:t>
      </w:r>
      <w:r w:rsidRPr="004C224B">
        <w:rPr>
          <w:rFonts w:cstheme="minorHAnsi"/>
          <w:highlight w:val="cyan"/>
          <w:u w:val="single"/>
        </w:rPr>
        <w:t xml:space="preserve">chaos </w:t>
      </w:r>
      <w:r w:rsidRPr="004C224B">
        <w:rPr>
          <w:rFonts w:cstheme="minorHAnsi"/>
          <w:u w:val="single"/>
        </w:rPr>
        <w:t xml:space="preserve">following a disaster </w:t>
      </w:r>
      <w:r w:rsidRPr="004C224B">
        <w:rPr>
          <w:rFonts w:cstheme="minorHAnsi"/>
          <w:highlight w:val="cyan"/>
          <w:u w:val="single"/>
        </w:rPr>
        <w:t xml:space="preserve">is </w:t>
      </w:r>
      <w:r w:rsidRPr="004C224B">
        <w:rPr>
          <w:rStyle w:val="Emphasis"/>
          <w:rFonts w:cstheme="minorHAnsi"/>
          <w:highlight w:val="cyan"/>
        </w:rPr>
        <w:t>a given</w:t>
      </w:r>
      <w:r w:rsidRPr="004C224B">
        <w:rPr>
          <w:rFonts w:cstheme="minorHAnsi"/>
          <w:highlight w:val="cyan"/>
          <w:u w:val="single"/>
        </w:rPr>
        <w:t xml:space="preserve"> but </w:t>
      </w:r>
      <w:r w:rsidRPr="004C224B">
        <w:rPr>
          <w:rFonts w:cstheme="minorHAnsi"/>
          <w:u w:val="single"/>
        </w:rPr>
        <w:t xml:space="preserve">rather </w:t>
      </w:r>
      <w:r w:rsidRPr="004C224B">
        <w:rPr>
          <w:rFonts w:cstheme="minorHAnsi"/>
          <w:highlight w:val="cyan"/>
          <w:u w:val="single"/>
        </w:rPr>
        <w:t xml:space="preserve">to consider ways to </w:t>
      </w:r>
      <w:r w:rsidRPr="004C224B">
        <w:rPr>
          <w:rStyle w:val="Emphasis"/>
          <w:rFonts w:cstheme="minorHAnsi"/>
          <w:highlight w:val="cyan"/>
        </w:rPr>
        <w:t>prevent, or at least reduce, that possibility</w:t>
      </w:r>
      <w:r w:rsidRPr="004C224B">
        <w:rPr>
          <w:rFonts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w:t>
      </w:r>
      <w:r w:rsidRPr="004C224B">
        <w:rPr>
          <w:rFonts w:cstheme="minorHAnsi"/>
          <w:sz w:val="16"/>
        </w:rPr>
        <w:lastRenderedPageBreak/>
        <w:t xml:space="preserve">greater casualties and infrastructure losses that might impel hundreds of thousands to seek entry into the United States. </w:t>
      </w:r>
      <w:r w:rsidRPr="004C224B">
        <w:rPr>
          <w:rFonts w:cstheme="minorHAnsi"/>
          <w:u w:val="single"/>
        </w:rPr>
        <w:t xml:space="preserve">Sudden </w:t>
      </w:r>
      <w:r w:rsidRPr="004C224B">
        <w:rPr>
          <w:rStyle w:val="Emphasis"/>
          <w:rFonts w:cstheme="minorHAnsi"/>
        </w:rPr>
        <w:t>large-scale migrations</w:t>
      </w:r>
      <w:r w:rsidRPr="004C224B">
        <w:rPr>
          <w:rFonts w:cstheme="minorHAnsi"/>
          <w:u w:val="single"/>
        </w:rPr>
        <w:t xml:space="preserve"> are an increasing prospect among the effects of climate change</w:t>
      </w:r>
      <w:r w:rsidRPr="004C224B">
        <w:rPr>
          <w:rFonts w:cstheme="minorHAnsi"/>
          <w:sz w:val="16"/>
        </w:rPr>
        <w:t xml:space="preserve">. </w:t>
      </w:r>
      <w:r w:rsidRPr="004C224B">
        <w:rPr>
          <w:rFonts w:cstheme="minorHAnsi"/>
          <w:u w:val="single"/>
        </w:rPr>
        <w:t xml:space="preserve">Low-lying islands, flood-prone coastal areas, large refugee camps, and regions of prolonged drought could provoke </w:t>
      </w:r>
      <w:r w:rsidRPr="004C224B">
        <w:rPr>
          <w:rStyle w:val="Emphasis"/>
          <w:rFonts w:cstheme="minorHAnsi"/>
        </w:rPr>
        <w:t>major population movements</w:t>
      </w:r>
      <w:r w:rsidRPr="004C224B">
        <w:rPr>
          <w:rFonts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4B46A167" w14:textId="77777777" w:rsidR="005C7E9A" w:rsidRPr="004C224B" w:rsidRDefault="005C7E9A" w:rsidP="005C7E9A">
      <w:pPr>
        <w:rPr>
          <w:rStyle w:val="Emphasis"/>
          <w:rFonts w:cstheme="minorHAnsi"/>
        </w:rPr>
      </w:pPr>
      <w:r w:rsidRPr="004C224B">
        <w:rPr>
          <w:rStyle w:val="Emphasis"/>
          <w:rFonts w:cstheme="minorHAnsi"/>
        </w:rPr>
        <w:t>Political Catalysts</w:t>
      </w:r>
    </w:p>
    <w:p w14:paraId="6FAAC07C" w14:textId="77777777" w:rsidR="005C7E9A" w:rsidRPr="004C224B" w:rsidRDefault="005C7E9A" w:rsidP="005C7E9A">
      <w:pPr>
        <w:rPr>
          <w:rFonts w:cstheme="minorHAnsi"/>
          <w:sz w:val="16"/>
        </w:rPr>
      </w:pPr>
      <w:r w:rsidRPr="004C224B">
        <w:rPr>
          <w:rFonts w:cstheme="minorHAnsi"/>
          <w:u w:val="single"/>
        </w:rPr>
        <w:t xml:space="preserve">Natural </w:t>
      </w:r>
      <w:r w:rsidRPr="004C224B">
        <w:rPr>
          <w:rFonts w:cstheme="minorHAnsi"/>
          <w:highlight w:val="cyan"/>
          <w:u w:val="single"/>
        </w:rPr>
        <w:t xml:space="preserve">disasters can </w:t>
      </w:r>
      <w:r w:rsidRPr="004C224B">
        <w:rPr>
          <w:rFonts w:cstheme="minorHAnsi"/>
          <w:u w:val="single"/>
        </w:rPr>
        <w:t xml:space="preserve">dramatically expose deep social inequities and government indifference or incompetence, </w:t>
      </w:r>
      <w:r w:rsidRPr="004C224B">
        <w:rPr>
          <w:rStyle w:val="Emphasis"/>
          <w:rFonts w:cstheme="minorHAnsi"/>
          <w:highlight w:val="cyan"/>
        </w:rPr>
        <w:t>fomenti</w:t>
      </w:r>
      <w:r w:rsidRPr="004C224B">
        <w:rPr>
          <w:rStyle w:val="Emphasis"/>
          <w:rFonts w:cstheme="minorHAnsi"/>
        </w:rPr>
        <w:t xml:space="preserve">ng </w:t>
      </w:r>
      <w:r w:rsidRPr="004C224B">
        <w:rPr>
          <w:rStyle w:val="Emphasis"/>
          <w:rFonts w:cstheme="minorHAnsi"/>
          <w:highlight w:val="cyan"/>
        </w:rPr>
        <w:t>opposition movements</w:t>
      </w:r>
      <w:r w:rsidRPr="004C224B">
        <w:rPr>
          <w:rFonts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4C224B">
        <w:rPr>
          <w:rFonts w:cstheme="minorHAnsi"/>
          <w:u w:val="single"/>
        </w:rPr>
        <w:t>An earthquake and tsunami near Jakarta</w:t>
      </w:r>
      <w:r w:rsidRPr="004C224B">
        <w:rPr>
          <w:rFonts w:cstheme="minorHAnsi"/>
          <w:sz w:val="16"/>
        </w:rPr>
        <w:t>—40 percent of which is below sea level and frequently inundated by heavy rains—</w:t>
      </w:r>
      <w:r w:rsidRPr="004C224B">
        <w:rPr>
          <w:rFonts w:cstheme="minorHAnsi"/>
          <w:u w:val="single"/>
        </w:rPr>
        <w:t xml:space="preserve">could render much of that city </w:t>
      </w:r>
      <w:r w:rsidRPr="004C224B">
        <w:rPr>
          <w:rStyle w:val="Emphasis"/>
          <w:rFonts w:cstheme="minorHAnsi"/>
        </w:rPr>
        <w:t>uninhabitable</w:t>
      </w:r>
      <w:r w:rsidRPr="004C224B">
        <w:rPr>
          <w:rFonts w:cstheme="minorHAnsi"/>
          <w:sz w:val="16"/>
        </w:rPr>
        <w:t xml:space="preserve"> and set back Indonesia’s economic growth and democratic development for years. </w:t>
      </w:r>
      <w:r w:rsidRPr="004C224B">
        <w:rPr>
          <w:rFonts w:cstheme="minorHAnsi"/>
          <w:u w:val="single"/>
        </w:rPr>
        <w:t xml:space="preserve">It could also </w:t>
      </w:r>
      <w:r w:rsidRPr="004C224B">
        <w:rPr>
          <w:rFonts w:cstheme="minorHAnsi"/>
          <w:highlight w:val="cyan"/>
          <w:u w:val="single"/>
        </w:rPr>
        <w:t xml:space="preserve">reduce the country’s ability to cooperate on </w:t>
      </w:r>
      <w:r w:rsidRPr="004C224B">
        <w:rPr>
          <w:rStyle w:val="Emphasis"/>
          <w:rFonts w:cstheme="minorHAnsi"/>
          <w:highlight w:val="cyan"/>
        </w:rPr>
        <w:t>global issues</w:t>
      </w:r>
      <w:r w:rsidRPr="004C224B">
        <w:rPr>
          <w:rFonts w:cstheme="minorHAnsi"/>
          <w:sz w:val="16"/>
        </w:rPr>
        <w:t xml:space="preserve">, </w:t>
      </w:r>
      <w:r w:rsidRPr="004C224B">
        <w:rPr>
          <w:rStyle w:val="Emphasis"/>
          <w:rFonts w:cstheme="minorHAnsi"/>
        </w:rPr>
        <w:t>such as deforestation or pandemic prevention, on which its involvement has been crucial</w:t>
      </w:r>
      <w:r w:rsidRPr="004C224B">
        <w:rPr>
          <w:rFonts w:cstheme="minorHAnsi"/>
          <w:sz w:val="16"/>
        </w:rPr>
        <w:t xml:space="preserve">.28 </w:t>
      </w:r>
      <w:r w:rsidRPr="004C224B">
        <w:rPr>
          <w:rFonts w:cstheme="minorHAnsi"/>
          <w:u w:val="single"/>
        </w:rPr>
        <w:t>An earthquake in Karachi or Delhi or a major flood in Mumbai or Lagos could</w:t>
      </w:r>
      <w:r w:rsidRPr="004C224B">
        <w:rPr>
          <w:rFonts w:cstheme="minorHAnsi"/>
          <w:sz w:val="16"/>
        </w:rPr>
        <w:t xml:space="preserve"> cripple the economies of their respective countries and </w:t>
      </w:r>
      <w:r w:rsidRPr="004C224B">
        <w:rPr>
          <w:rFonts w:cstheme="minorHAnsi"/>
          <w:u w:val="single"/>
        </w:rPr>
        <w:t xml:space="preserve">further </w:t>
      </w:r>
      <w:r w:rsidRPr="004C224B">
        <w:rPr>
          <w:rStyle w:val="Emphasis"/>
          <w:rFonts w:cstheme="minorHAnsi"/>
          <w:highlight w:val="cyan"/>
        </w:rPr>
        <w:t xml:space="preserve">degrade </w:t>
      </w:r>
      <w:r w:rsidRPr="004C224B">
        <w:rPr>
          <w:rStyle w:val="Emphasis"/>
          <w:rFonts w:cstheme="minorHAnsi"/>
        </w:rPr>
        <w:t xml:space="preserve">the </w:t>
      </w:r>
      <w:r w:rsidRPr="004C224B">
        <w:rPr>
          <w:rStyle w:val="Emphasis"/>
          <w:rFonts w:cstheme="minorHAnsi"/>
          <w:highlight w:val="cyan"/>
        </w:rPr>
        <w:t xml:space="preserve">effectiveness of government </w:t>
      </w:r>
      <w:r w:rsidRPr="004C224B">
        <w:rPr>
          <w:rStyle w:val="Emphasis"/>
          <w:rFonts w:cstheme="minorHAnsi"/>
        </w:rPr>
        <w:t xml:space="preserve">authorities </w:t>
      </w:r>
      <w:r w:rsidRPr="004C224B">
        <w:rPr>
          <w:rStyle w:val="Emphasis"/>
          <w:rFonts w:cstheme="minorHAnsi"/>
          <w:highlight w:val="cyan"/>
        </w:rPr>
        <w:t xml:space="preserve">to avoid serious </w:t>
      </w:r>
      <w:r w:rsidRPr="004C224B">
        <w:rPr>
          <w:rFonts w:cstheme="minorHAnsi"/>
          <w:sz w:val="16"/>
        </w:rPr>
        <w:t xml:space="preserve">ethnic, sectarian, or even </w:t>
      </w:r>
      <w:r w:rsidRPr="004C224B">
        <w:rPr>
          <w:rStyle w:val="Emphasis"/>
          <w:rFonts w:cstheme="minorHAnsi"/>
          <w:highlight w:val="cyan"/>
        </w:rPr>
        <w:t>international conflicts</w:t>
      </w:r>
      <w:r w:rsidRPr="004C224B">
        <w:rPr>
          <w:rFonts w:cstheme="minorHAnsi"/>
          <w:sz w:val="16"/>
        </w:rPr>
        <w:t xml:space="preserve">. Major </w:t>
      </w:r>
      <w:r w:rsidRPr="004C224B">
        <w:rPr>
          <w:rStyle w:val="Emphasis"/>
          <w:rFonts w:cstheme="minorHAnsi"/>
        </w:rPr>
        <w:t xml:space="preserve">deterioration of any one of these cities could </w:t>
      </w:r>
      <w:r w:rsidRPr="004C224B">
        <w:rPr>
          <w:rStyle w:val="Emphasis"/>
          <w:rFonts w:cstheme="minorHAnsi"/>
          <w:highlight w:val="cyan"/>
        </w:rPr>
        <w:t xml:space="preserve">undermine </w:t>
      </w:r>
      <w:r w:rsidRPr="004C224B">
        <w:rPr>
          <w:rStyle w:val="Emphasis"/>
          <w:rFonts w:cstheme="minorHAnsi"/>
        </w:rPr>
        <w:t xml:space="preserve">the </w:t>
      </w:r>
      <w:r w:rsidRPr="004C224B">
        <w:rPr>
          <w:rStyle w:val="Emphasis"/>
          <w:rFonts w:cstheme="minorHAnsi"/>
          <w:highlight w:val="cyan"/>
        </w:rPr>
        <w:t xml:space="preserve">stability of </w:t>
      </w:r>
      <w:r w:rsidRPr="004C224B">
        <w:rPr>
          <w:rStyle w:val="Emphasis"/>
          <w:rFonts w:cstheme="minorHAnsi"/>
        </w:rPr>
        <w:t xml:space="preserve">their respective </w:t>
      </w:r>
      <w:r w:rsidRPr="004C224B">
        <w:rPr>
          <w:rStyle w:val="Emphasis"/>
          <w:rFonts w:cstheme="minorHAnsi"/>
          <w:highlight w:val="cyan"/>
        </w:rPr>
        <w:t>regions</w:t>
      </w:r>
      <w:r w:rsidRPr="004C224B">
        <w:rPr>
          <w:rFonts w:cstheme="minorHAnsi"/>
          <w:sz w:val="16"/>
        </w:rPr>
        <w:t xml:space="preserve">, </w:t>
      </w:r>
      <w:r w:rsidRPr="004C224B">
        <w:rPr>
          <w:rFonts w:cstheme="minorHAnsi"/>
          <w:u w:val="single"/>
        </w:rPr>
        <w:t>with direct</w:t>
      </w:r>
      <w:r w:rsidRPr="004C224B">
        <w:rPr>
          <w:rFonts w:cstheme="minorHAnsi"/>
          <w:sz w:val="16"/>
        </w:rPr>
        <w:t xml:space="preserve"> economic and possibly </w:t>
      </w:r>
      <w:r w:rsidRPr="004C224B">
        <w:rPr>
          <w:rFonts w:cstheme="minorHAnsi"/>
          <w:u w:val="single"/>
        </w:rPr>
        <w:t>military consequences for the United States</w:t>
      </w:r>
      <w:r w:rsidRPr="004C224B">
        <w:rPr>
          <w:rFonts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04A74D9C" w14:textId="77777777" w:rsidR="005C7E9A" w:rsidRPr="004C224B" w:rsidRDefault="005C7E9A" w:rsidP="005C7E9A">
      <w:pPr>
        <w:rPr>
          <w:rStyle w:val="Emphasis"/>
          <w:rFonts w:cstheme="minorHAnsi"/>
        </w:rPr>
      </w:pPr>
      <w:r w:rsidRPr="004C224B">
        <w:rPr>
          <w:rStyle w:val="Emphasis"/>
          <w:rFonts w:cstheme="minorHAnsi"/>
        </w:rPr>
        <w:t>Defensive Measures and Strategic Adjustments</w:t>
      </w:r>
    </w:p>
    <w:p w14:paraId="21591731" w14:textId="77777777" w:rsidR="005C7E9A" w:rsidRPr="004C224B" w:rsidRDefault="005C7E9A" w:rsidP="005C7E9A">
      <w:pPr>
        <w:rPr>
          <w:rFonts w:cstheme="minorHAnsi"/>
          <w:u w:val="single"/>
        </w:rPr>
      </w:pPr>
      <w:r w:rsidRPr="004C224B">
        <w:rPr>
          <w:rFonts w:cstheme="minorHAnsi"/>
          <w:u w:val="single"/>
        </w:rPr>
        <w:t>Efforts to reduce</w:t>
      </w:r>
      <w:r w:rsidRPr="004C224B">
        <w:rPr>
          <w:rFonts w:cstheme="minorHAnsi"/>
          <w:sz w:val="16"/>
        </w:rPr>
        <w:t xml:space="preserve"> the </w:t>
      </w:r>
      <w:r w:rsidRPr="004C224B">
        <w:rPr>
          <w:rFonts w:cstheme="minorHAnsi"/>
          <w:u w:val="single"/>
        </w:rPr>
        <w:t xml:space="preserve">severity of natural disasters and </w:t>
      </w:r>
      <w:r w:rsidRPr="004C224B">
        <w:rPr>
          <w:rStyle w:val="Emphasis"/>
          <w:rFonts w:cstheme="minorHAnsi"/>
        </w:rPr>
        <w:t>contain their larger consequences</w:t>
      </w:r>
      <w:r w:rsidRPr="004C224B">
        <w:rPr>
          <w:rFonts w:cstheme="minorHAnsi"/>
          <w:u w:val="single"/>
        </w:rPr>
        <w:t xml:space="preserve"> will </w:t>
      </w:r>
      <w:r w:rsidRPr="004C224B">
        <w:rPr>
          <w:rStyle w:val="Emphasis"/>
          <w:rFonts w:cstheme="minorHAnsi"/>
        </w:rPr>
        <w:t>require</w:t>
      </w:r>
      <w:r w:rsidRPr="004C224B">
        <w:rPr>
          <w:rFonts w:cstheme="minorHAnsi"/>
          <w:sz w:val="16"/>
        </w:rPr>
        <w:t xml:space="preserve"> </w:t>
      </w:r>
      <w:r w:rsidRPr="004C224B">
        <w:rPr>
          <w:rFonts w:cstheme="minorHAnsi"/>
          <w:u w:val="single"/>
        </w:rPr>
        <w:t>three</w:t>
      </w:r>
      <w:r w:rsidRPr="004C224B">
        <w:rPr>
          <w:rFonts w:cstheme="minorHAnsi"/>
          <w:sz w:val="16"/>
        </w:rPr>
        <w:t xml:space="preserve"> kinds of </w:t>
      </w:r>
      <w:r w:rsidRPr="004C224B">
        <w:rPr>
          <w:rFonts w:cstheme="minorHAnsi"/>
          <w:u w:val="single"/>
        </w:rPr>
        <w:t>initiatives: stoic, heroic, and “</w:t>
      </w:r>
      <w:proofErr w:type="spellStart"/>
      <w:r w:rsidRPr="004C224B">
        <w:rPr>
          <w:rFonts w:cstheme="minorHAnsi"/>
          <w:u w:val="single"/>
        </w:rPr>
        <w:t>ecozoic</w:t>
      </w:r>
      <w:proofErr w:type="spellEnd"/>
      <w:r w:rsidRPr="004C224B">
        <w:rPr>
          <w:rFonts w:cstheme="minorHAnsi"/>
          <w:u w:val="single"/>
        </w:rPr>
        <w:t>.”</w:t>
      </w:r>
    </w:p>
    <w:p w14:paraId="71DB6B25" w14:textId="77777777" w:rsidR="005C7E9A" w:rsidRPr="004C224B" w:rsidRDefault="005C7E9A" w:rsidP="005C7E9A">
      <w:pPr>
        <w:rPr>
          <w:rFonts w:cstheme="minorHAnsi"/>
          <w:sz w:val="16"/>
        </w:rPr>
      </w:pPr>
      <w:r w:rsidRPr="004C224B">
        <w:rPr>
          <w:rStyle w:val="Emphasis"/>
          <w:rFonts w:cstheme="minorHAnsi"/>
        </w:rPr>
        <w:t>Stoic</w:t>
      </w:r>
      <w:r w:rsidRPr="004C224B">
        <w:rPr>
          <w:rFonts w:cstheme="minorHAnsi"/>
          <w:sz w:val="16"/>
        </w:rPr>
        <w:t xml:space="preserve"> Resilience</w:t>
      </w:r>
    </w:p>
    <w:p w14:paraId="09AA5B10" w14:textId="77777777" w:rsidR="005C7E9A" w:rsidRPr="004C224B" w:rsidRDefault="005C7E9A" w:rsidP="005C7E9A">
      <w:pPr>
        <w:rPr>
          <w:rFonts w:cstheme="minorHAnsi"/>
          <w:sz w:val="16"/>
        </w:rPr>
      </w:pPr>
      <w:r w:rsidRPr="004C224B">
        <w:rPr>
          <w:rFonts w:cstheme="minorHAnsi"/>
          <w:u w:val="single"/>
        </w:rPr>
        <w:t>Humans continue to cope with natural disasters largely as they always have, by “weathering” them</w:t>
      </w:r>
      <w:r w:rsidRPr="004C224B">
        <w:rPr>
          <w:rFonts w:cstheme="minorHAnsi"/>
          <w:sz w:val="16"/>
        </w:rPr>
        <w:t xml:space="preserve">: riding out storms, putting out fires, waiting out droughts, and </w:t>
      </w:r>
      <w:proofErr w:type="gramStart"/>
      <w:r w:rsidRPr="004C224B">
        <w:rPr>
          <w:rFonts w:cstheme="minorHAnsi"/>
          <w:sz w:val="16"/>
        </w:rPr>
        <w:t>helping out</w:t>
      </w:r>
      <w:proofErr w:type="gramEnd"/>
      <w:r w:rsidRPr="004C224B">
        <w:rPr>
          <w:rFonts w:cstheme="minorHAnsi"/>
          <w:sz w:val="16"/>
        </w:rPr>
        <w:t xml:space="preserve"> their neighbors. </w:t>
      </w:r>
      <w:r w:rsidRPr="004C224B">
        <w:rPr>
          <w:rFonts w:cstheme="minorHAnsi"/>
          <w:u w:val="single"/>
        </w:rPr>
        <w:t xml:space="preserve">The capacity of societies to withstand catastrophes is generally referred to as </w:t>
      </w:r>
      <w:r w:rsidRPr="004C224B">
        <w:rPr>
          <w:rStyle w:val="Emphasis"/>
          <w:rFonts w:cstheme="minorHAnsi"/>
        </w:rPr>
        <w:t>resilience</w:t>
      </w:r>
      <w:r w:rsidRPr="004C224B">
        <w:rPr>
          <w:rFonts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4C224B">
        <w:rPr>
          <w:rStyle w:val="Emphasis"/>
          <w:rFonts w:cstheme="minorHAnsi"/>
        </w:rPr>
        <w:t>the benefits of investing in resilient infrastructure and sensible preparedness far outweigh the costs of coping with the consequences after disasters strike</w:t>
      </w:r>
      <w:r w:rsidRPr="004C224B">
        <w:rPr>
          <w:rFonts w:cstheme="minorHAnsi"/>
          <w:sz w:val="16"/>
        </w:rPr>
        <w:t xml:space="preserve">. Strong and enforced building codes; zoning restrictions in coastal areas; prepositioned shelters and supplies; accessible hospitals, clinics, and health workers; </w:t>
      </w:r>
      <w:proofErr w:type="spellStart"/>
      <w:r w:rsidRPr="004C224B">
        <w:rPr>
          <w:rFonts w:cstheme="minorHAnsi"/>
          <w:sz w:val="16"/>
        </w:rPr>
        <w:t>wellpublicized</w:t>
      </w:r>
      <w:proofErr w:type="spellEnd"/>
      <w:r w:rsidRPr="004C224B">
        <w:rPr>
          <w:rFonts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w:t>
      </w:r>
      <w:r w:rsidRPr="004C224B">
        <w:rPr>
          <w:rFonts w:cstheme="minorHAnsi"/>
          <w:sz w:val="16"/>
        </w:rPr>
        <w:lastRenderedPageBreak/>
        <w:t xml:space="preserve">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4C224B">
        <w:rPr>
          <w:rFonts w:cstheme="minorHAnsi"/>
          <w:u w:val="single"/>
        </w:rPr>
        <w:t xml:space="preserve">The domestic vulnerabilities of the United States are further compounded by the </w:t>
      </w:r>
      <w:r w:rsidRPr="004C224B">
        <w:rPr>
          <w:rStyle w:val="Emphasis"/>
          <w:rFonts w:cstheme="minorHAnsi"/>
        </w:rPr>
        <w:t>global risks to vital U.S. interests</w:t>
      </w:r>
      <w:r w:rsidRPr="004C224B">
        <w:rPr>
          <w:rFonts w:cstheme="minorHAnsi"/>
          <w:u w:val="single"/>
        </w:rPr>
        <w:t xml:space="preserve"> resulting from the </w:t>
      </w:r>
      <w:r w:rsidRPr="004C224B">
        <w:rPr>
          <w:rStyle w:val="Emphasis"/>
          <w:rFonts w:cstheme="minorHAnsi"/>
        </w:rPr>
        <w:t>vulnerabilities of critical infrastructure and large populations around the world</w:t>
      </w:r>
      <w:r w:rsidRPr="004C224B">
        <w:rPr>
          <w:rFonts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4C224B">
        <w:rPr>
          <w:rFonts w:cstheme="minorHAnsi"/>
          <w:u w:val="single"/>
        </w:rPr>
        <w:t xml:space="preserve">Most </w:t>
      </w:r>
      <w:r w:rsidRPr="004C224B">
        <w:rPr>
          <w:rFonts w:cstheme="minorHAnsi"/>
          <w:highlight w:val="cyan"/>
          <w:u w:val="single"/>
        </w:rPr>
        <w:t xml:space="preserve">fundamental </w:t>
      </w:r>
      <w:r w:rsidRPr="004C224B">
        <w:rPr>
          <w:rFonts w:cstheme="minorHAnsi"/>
          <w:u w:val="single"/>
        </w:rPr>
        <w:t xml:space="preserve">to stoic readiness </w:t>
      </w:r>
      <w:r w:rsidRPr="004C224B">
        <w:rPr>
          <w:rFonts w:cstheme="minorHAnsi"/>
          <w:highlight w:val="cyan"/>
          <w:u w:val="single"/>
        </w:rPr>
        <w:t xml:space="preserve">is </w:t>
      </w:r>
      <w:r w:rsidRPr="004C224B">
        <w:rPr>
          <w:rFonts w:cstheme="minorHAnsi"/>
          <w:u w:val="single"/>
        </w:rPr>
        <w:t xml:space="preserve">the </w:t>
      </w:r>
      <w:r w:rsidRPr="004C224B">
        <w:rPr>
          <w:rStyle w:val="Emphasis"/>
          <w:rFonts w:cstheme="minorHAnsi"/>
        </w:rPr>
        <w:t xml:space="preserve">political </w:t>
      </w:r>
      <w:r w:rsidRPr="004C224B">
        <w:rPr>
          <w:rStyle w:val="Emphasis"/>
          <w:rFonts w:cstheme="minorHAnsi"/>
          <w:highlight w:val="cyan"/>
        </w:rPr>
        <w:t xml:space="preserve">capacity </w:t>
      </w:r>
      <w:r w:rsidRPr="004C224B">
        <w:rPr>
          <w:rStyle w:val="Emphasis"/>
          <w:rFonts w:cstheme="minorHAnsi"/>
        </w:rPr>
        <w:t>of societies to mobilize in the face of crises. Such capacity includes</w:t>
      </w:r>
      <w:r w:rsidRPr="004C224B">
        <w:rPr>
          <w:rFonts w:cstheme="minorHAnsi"/>
          <w:sz w:val="16"/>
        </w:rPr>
        <w:t xml:space="preserve"> the </w:t>
      </w:r>
      <w:r w:rsidRPr="004C224B">
        <w:rPr>
          <w:rStyle w:val="Emphasis"/>
          <w:rFonts w:cstheme="minorHAnsi"/>
        </w:rPr>
        <w:t>ability</w:t>
      </w:r>
      <w:r w:rsidRPr="004C224B">
        <w:rPr>
          <w:rFonts w:cstheme="minorHAnsi"/>
          <w:sz w:val="16"/>
        </w:rPr>
        <w:t xml:space="preserve"> to make decisions quickly and cohesively, to redirect funding rapidly without corruption, and </w:t>
      </w:r>
      <w:r w:rsidRPr="004C224B">
        <w:rPr>
          <w:rStyle w:val="Emphasis"/>
          <w:rFonts w:cstheme="minorHAnsi"/>
          <w:highlight w:val="cyan"/>
        </w:rPr>
        <w:t>to deliver supplies and support efficiently</w:t>
      </w:r>
      <w:r w:rsidRPr="004C224B">
        <w:rPr>
          <w:rFonts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4C224B">
        <w:rPr>
          <w:rFonts w:cstheme="minorHAnsi"/>
          <w:sz w:val="16"/>
        </w:rPr>
        <w:t>polities</w:t>
      </w:r>
      <w:proofErr w:type="spellEnd"/>
      <w:r w:rsidRPr="004C224B">
        <w:rPr>
          <w:rFonts w:cstheme="minorHAnsi"/>
          <w:sz w:val="16"/>
        </w:rPr>
        <w:t xml:space="preserve">, such as Pakistan or Nigeria, could unravel, although Pakistan has handled three successive seasons of massive flooding with remarkable resilience. </w:t>
      </w:r>
      <w:r w:rsidRPr="004C224B">
        <w:rPr>
          <w:rFonts w:cstheme="minorHAnsi"/>
          <w:u w:val="single"/>
        </w:rPr>
        <w:t>In failed or failing states, government capabilities are especially lacking</w:t>
      </w:r>
      <w:r w:rsidRPr="004C224B">
        <w:rPr>
          <w:rFonts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4C224B">
        <w:rPr>
          <w:rFonts w:cstheme="minorHAnsi"/>
          <w:sz w:val="16"/>
        </w:rPr>
        <w:t>Programme</w:t>
      </w:r>
      <w:proofErr w:type="spellEnd"/>
      <w:r w:rsidRPr="004C224B">
        <w:rPr>
          <w:rFonts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67742896" w14:textId="77777777" w:rsidR="005C7E9A" w:rsidRPr="004C224B" w:rsidRDefault="005C7E9A" w:rsidP="005C7E9A">
      <w:pPr>
        <w:rPr>
          <w:rFonts w:cstheme="minorHAnsi"/>
          <w:sz w:val="16"/>
        </w:rPr>
      </w:pPr>
      <w:r w:rsidRPr="004C224B">
        <w:rPr>
          <w:rStyle w:val="Emphasis"/>
          <w:rFonts w:cstheme="minorHAnsi"/>
          <w:highlight w:val="cyan"/>
        </w:rPr>
        <w:t>Heroic</w:t>
      </w:r>
      <w:r w:rsidRPr="004C224B">
        <w:rPr>
          <w:rFonts w:cstheme="minorHAnsi"/>
          <w:sz w:val="16"/>
          <w:highlight w:val="cyan"/>
        </w:rPr>
        <w:t xml:space="preserve"> </w:t>
      </w:r>
      <w:r w:rsidRPr="004C224B">
        <w:rPr>
          <w:rFonts w:cstheme="minorHAnsi"/>
          <w:sz w:val="16"/>
        </w:rPr>
        <w:t>Relief</w:t>
      </w:r>
    </w:p>
    <w:p w14:paraId="6E45F009" w14:textId="77777777" w:rsidR="005C7E9A" w:rsidRPr="004C224B" w:rsidRDefault="005C7E9A" w:rsidP="005C7E9A">
      <w:pPr>
        <w:rPr>
          <w:rFonts w:cstheme="minorHAnsi"/>
          <w:sz w:val="16"/>
        </w:rPr>
      </w:pPr>
      <w:r w:rsidRPr="004C224B">
        <w:rPr>
          <w:rFonts w:cstheme="minorHAnsi"/>
          <w:sz w:val="16"/>
        </w:rPr>
        <w:t xml:space="preserve">Increased </w:t>
      </w:r>
      <w:r w:rsidRPr="004C224B">
        <w:rPr>
          <w:rStyle w:val="Emphasis"/>
          <w:rFonts w:cstheme="minorHAnsi"/>
          <w:highlight w:val="cyan"/>
        </w:rPr>
        <w:t xml:space="preserve">resilience must be matched with </w:t>
      </w:r>
      <w:r w:rsidRPr="004C224B">
        <w:rPr>
          <w:rStyle w:val="Emphasis"/>
          <w:rFonts w:cstheme="minorHAnsi"/>
        </w:rPr>
        <w:t xml:space="preserve">enhanced </w:t>
      </w:r>
      <w:r w:rsidRPr="004C224B">
        <w:rPr>
          <w:rStyle w:val="Emphasis"/>
          <w:rFonts w:cstheme="minorHAnsi"/>
          <w:highlight w:val="cyan"/>
        </w:rPr>
        <w:t xml:space="preserve">capabilities for </w:t>
      </w:r>
      <w:r w:rsidRPr="004C224B">
        <w:rPr>
          <w:rStyle w:val="Emphasis"/>
          <w:rFonts w:cstheme="minorHAnsi"/>
        </w:rPr>
        <w:t xml:space="preserve">effective </w:t>
      </w:r>
      <w:r w:rsidRPr="004C224B">
        <w:rPr>
          <w:rStyle w:val="Emphasis"/>
          <w:rFonts w:cstheme="minorHAnsi"/>
          <w:highlight w:val="cyan"/>
        </w:rPr>
        <w:t>relief</w:t>
      </w:r>
      <w:r w:rsidRPr="004C224B">
        <w:rPr>
          <w:rStyle w:val="Emphasis"/>
          <w:rFonts w:cstheme="minorHAnsi"/>
        </w:rPr>
        <w:t>.</w:t>
      </w:r>
      <w:r w:rsidRPr="004C224B">
        <w:rPr>
          <w:rFonts w:cstheme="minorHAnsi"/>
          <w:sz w:val="16"/>
        </w:rPr>
        <w:t xml:space="preserve"> </w:t>
      </w:r>
      <w:r w:rsidRPr="004C224B">
        <w:rPr>
          <w:rStyle w:val="Emphasis"/>
          <w:rFonts w:cstheme="minorHAnsi"/>
          <w:highlight w:val="cyan"/>
        </w:rPr>
        <w:t xml:space="preserve">Improving </w:t>
      </w:r>
      <w:r w:rsidRPr="004C224B">
        <w:rPr>
          <w:rStyle w:val="Emphasis"/>
          <w:rFonts w:cstheme="minorHAnsi"/>
        </w:rPr>
        <w:t xml:space="preserve">the </w:t>
      </w:r>
      <w:r w:rsidRPr="004C224B">
        <w:rPr>
          <w:rStyle w:val="Emphasis"/>
          <w:rFonts w:cstheme="minorHAnsi"/>
          <w:highlight w:val="cyan"/>
        </w:rPr>
        <w:t xml:space="preserve">scale and effectiveness of assistance </w:t>
      </w:r>
      <w:r w:rsidRPr="004C224B">
        <w:rPr>
          <w:rStyle w:val="Emphasis"/>
          <w:rFonts w:cstheme="minorHAnsi"/>
        </w:rPr>
        <w:t xml:space="preserve">to the victims of disasters </w:t>
      </w:r>
      <w:r w:rsidRPr="004C224B">
        <w:rPr>
          <w:rStyle w:val="Emphasis"/>
          <w:rFonts w:cstheme="minorHAnsi"/>
          <w:highlight w:val="cyan"/>
        </w:rPr>
        <w:t xml:space="preserve">is </w:t>
      </w:r>
      <w:r w:rsidRPr="004C224B">
        <w:rPr>
          <w:rStyle w:val="Emphasis"/>
          <w:rFonts w:cstheme="minorHAnsi"/>
        </w:rPr>
        <w:t xml:space="preserve">an </w:t>
      </w:r>
      <w:r w:rsidRPr="004C224B">
        <w:rPr>
          <w:rStyle w:val="Emphasis"/>
          <w:rFonts w:cstheme="minorHAnsi"/>
          <w:highlight w:val="cyan"/>
        </w:rPr>
        <w:t xml:space="preserve">essential </w:t>
      </w:r>
      <w:r w:rsidRPr="004C224B">
        <w:rPr>
          <w:rStyle w:val="Emphasis"/>
          <w:rFonts w:cstheme="minorHAnsi"/>
        </w:rPr>
        <w:t xml:space="preserve">priority not only </w:t>
      </w:r>
      <w:r w:rsidRPr="004C224B">
        <w:rPr>
          <w:rStyle w:val="Emphasis"/>
          <w:rFonts w:cstheme="minorHAnsi"/>
          <w:highlight w:val="cyan"/>
        </w:rPr>
        <w:t xml:space="preserve">for limiting immediate effects </w:t>
      </w:r>
      <w:r w:rsidRPr="004C224B">
        <w:rPr>
          <w:rStyle w:val="Emphasis"/>
          <w:rFonts w:cstheme="minorHAnsi"/>
        </w:rPr>
        <w:t xml:space="preserve">but also </w:t>
      </w:r>
      <w:r w:rsidRPr="004C224B">
        <w:rPr>
          <w:rStyle w:val="Emphasis"/>
          <w:rFonts w:cstheme="minorHAnsi"/>
          <w:highlight w:val="cyan"/>
        </w:rPr>
        <w:t>for containing political fallout</w:t>
      </w:r>
      <w:r w:rsidRPr="004C224B">
        <w:rPr>
          <w:rFonts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w:t>
      </w:r>
      <w:r w:rsidRPr="004C224B">
        <w:rPr>
          <w:rFonts w:cstheme="minorHAnsi"/>
          <w:sz w:val="16"/>
        </w:rPr>
        <w:lastRenderedPageBreak/>
        <w:t xml:space="preserve">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4C224B">
        <w:rPr>
          <w:rFonts w:cstheme="minorHAnsi"/>
          <w:sz w:val="16"/>
        </w:rPr>
        <w:t>take</w:t>
      </w:r>
      <w:proofErr w:type="gramEnd"/>
      <w:r w:rsidRPr="004C224B">
        <w:rPr>
          <w:rFonts w:cstheme="minorHAnsi"/>
          <w:sz w:val="16"/>
        </w:rPr>
        <w:t xml:space="preserve"> advantage of public attention and sympathy for disaster victims to raise large amounts of money for relief. However, </w:t>
      </w:r>
      <w:r w:rsidRPr="004C224B">
        <w:rPr>
          <w:rStyle w:val="Emphasis"/>
          <w:rFonts w:cstheme="minorHAnsi"/>
        </w:rPr>
        <w:t>the effectiveness of relief operations, and especially the transition from relief to recovery, often has been less than optimal</w:t>
      </w:r>
      <w:r w:rsidRPr="004C224B">
        <w:rPr>
          <w:rFonts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4C224B">
        <w:rPr>
          <w:rFonts w:cstheme="minorHAnsi"/>
          <w:sz w:val="16"/>
        </w:rPr>
        <w:t>under-secretary-general</w:t>
      </w:r>
      <w:proofErr w:type="gramEnd"/>
      <w:r w:rsidRPr="004C224B">
        <w:rPr>
          <w:rFonts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4C224B">
        <w:rPr>
          <w:rFonts w:cstheme="minorHAnsi"/>
          <w:u w:val="single"/>
        </w:rPr>
        <w:t xml:space="preserve">multilateral institutional cushions needed to mitigate the social, economic, and political fallout from extreme events remain </w:t>
      </w:r>
      <w:r w:rsidRPr="004C224B">
        <w:rPr>
          <w:rStyle w:val="Emphasis"/>
          <w:rFonts w:cstheme="minorHAnsi"/>
        </w:rPr>
        <w:t>ad hoc and undeveloped</w:t>
      </w:r>
      <w:r w:rsidRPr="004C224B">
        <w:rPr>
          <w:rFonts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4C224B">
        <w:rPr>
          <w:rStyle w:val="Emphasis"/>
          <w:rFonts w:cstheme="minorHAnsi"/>
        </w:rPr>
        <w:t>neglect will need to be remedied.</w:t>
      </w:r>
      <w:r w:rsidRPr="004C224B">
        <w:rPr>
          <w:rFonts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4C224B">
        <w:rPr>
          <w:rFonts w:cstheme="minorHAnsi"/>
          <w:sz w:val="16"/>
        </w:rPr>
        <w:t>setting</w:t>
      </w:r>
      <w:proofErr w:type="gramEnd"/>
      <w:r w:rsidRPr="004C224B">
        <w:rPr>
          <w:rFonts w:cstheme="minorHAnsi"/>
          <w:sz w:val="16"/>
        </w:rPr>
        <w:t xml:space="preserve"> or triage may become the imposed standard for major international relief as well. </w:t>
      </w:r>
      <w:proofErr w:type="spellStart"/>
      <w:r w:rsidRPr="004C224B">
        <w:rPr>
          <w:rFonts w:cstheme="minorHAnsi"/>
          <w:sz w:val="16"/>
        </w:rPr>
        <w:t>Ecozoic</w:t>
      </w:r>
      <w:proofErr w:type="spellEnd"/>
      <w:r w:rsidRPr="004C224B">
        <w:rPr>
          <w:rFonts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4C224B">
        <w:rPr>
          <w:rFonts w:cstheme="minorHAnsi"/>
          <w:sz w:val="16"/>
        </w:rPr>
        <w:t>ecozoic</w:t>
      </w:r>
      <w:proofErr w:type="spellEnd"/>
      <w:r w:rsidRPr="004C224B">
        <w:rPr>
          <w:rFonts w:cstheme="minorHAnsi"/>
          <w:sz w:val="16"/>
        </w:rPr>
        <w:t xml:space="preserve">” age of human adaptation.45 In the United States, such speculation will likely surface initially as more intense </w:t>
      </w:r>
      <w:r w:rsidRPr="004C224B">
        <w:rPr>
          <w:rFonts w:cstheme="minorHAnsi"/>
          <w:sz w:val="16"/>
        </w:rPr>
        <w:lastRenderedPageBreak/>
        <w:t xml:space="preserve">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4C224B">
        <w:rPr>
          <w:rFonts w:cstheme="minorHAnsi"/>
          <w:u w:val="single"/>
        </w:rPr>
        <w:t xml:space="preserve">The incidence of </w:t>
      </w:r>
      <w:r w:rsidRPr="004C224B">
        <w:rPr>
          <w:rStyle w:val="Emphasis"/>
          <w:rFonts w:cstheme="minorHAnsi"/>
          <w:highlight w:val="cyan"/>
        </w:rPr>
        <w:t xml:space="preserve">military conflicts </w:t>
      </w:r>
      <w:r w:rsidRPr="004C224B">
        <w:rPr>
          <w:rStyle w:val="Emphasis"/>
          <w:rFonts w:cstheme="minorHAnsi"/>
        </w:rPr>
        <w:t xml:space="preserve">between states </w:t>
      </w:r>
      <w:r w:rsidRPr="004C224B">
        <w:rPr>
          <w:rStyle w:val="Emphasis"/>
          <w:rFonts w:cstheme="minorHAnsi"/>
          <w:highlight w:val="cyan"/>
        </w:rPr>
        <w:t>is at a historic low</w:t>
      </w:r>
      <w:r w:rsidRPr="004C224B">
        <w:rPr>
          <w:rStyle w:val="Emphasis"/>
          <w:rFonts w:cstheme="minorHAnsi"/>
        </w:rPr>
        <w:t>;</w:t>
      </w:r>
      <w:r w:rsidRPr="004C224B">
        <w:rPr>
          <w:rFonts w:cstheme="minorHAnsi"/>
          <w:sz w:val="16"/>
        </w:rPr>
        <w:t xml:space="preserve"> even the number of conflicts within states has declined steeply since the twentieth century.51 However, both </w:t>
      </w:r>
      <w:r w:rsidRPr="004C224B">
        <w:rPr>
          <w:rStyle w:val="Emphasis"/>
          <w:rFonts w:cstheme="minorHAnsi"/>
          <w:highlight w:val="cyan"/>
        </w:rPr>
        <w:t xml:space="preserve">trends could be </w:t>
      </w:r>
      <w:r w:rsidRPr="004C224B">
        <w:rPr>
          <w:rStyle w:val="Emphasis"/>
          <w:rFonts w:cstheme="minorHAnsi"/>
        </w:rPr>
        <w:t xml:space="preserve">slowed or </w:t>
      </w:r>
      <w:r w:rsidRPr="004C224B">
        <w:rPr>
          <w:rStyle w:val="Emphasis"/>
          <w:rFonts w:cstheme="minorHAnsi"/>
          <w:highlight w:val="cyan"/>
        </w:rPr>
        <w:t xml:space="preserve">reversed by increased vulnerabilities to natural disasters and </w:t>
      </w:r>
      <w:r w:rsidRPr="004C224B">
        <w:rPr>
          <w:rStyle w:val="Emphasis"/>
          <w:rFonts w:cstheme="minorHAnsi"/>
        </w:rPr>
        <w:t xml:space="preserve">the </w:t>
      </w:r>
      <w:r w:rsidRPr="004C224B">
        <w:rPr>
          <w:rStyle w:val="Emphasis"/>
          <w:rFonts w:cstheme="minorHAnsi"/>
          <w:highlight w:val="cyan"/>
        </w:rPr>
        <w:t xml:space="preserve">limits of </w:t>
      </w:r>
      <w:r w:rsidRPr="004C224B">
        <w:rPr>
          <w:rStyle w:val="Emphasis"/>
          <w:rFonts w:cstheme="minorHAnsi"/>
        </w:rPr>
        <w:t xml:space="preserve">political and economic </w:t>
      </w:r>
      <w:r w:rsidRPr="004C224B">
        <w:rPr>
          <w:rStyle w:val="Emphasis"/>
          <w:rFonts w:cstheme="minorHAnsi"/>
          <w:highlight w:val="cyan"/>
        </w:rPr>
        <w:t>capacity to deal with them</w:t>
      </w:r>
      <w:r w:rsidRPr="004C224B">
        <w:rPr>
          <w:rFonts w:cstheme="minorHAnsi"/>
          <w:sz w:val="16"/>
        </w:rPr>
        <w:t>. How should the challenges ahead be framed in terms of U.S. national security and the larger “threats to the peace”?</w:t>
      </w:r>
    </w:p>
    <w:p w14:paraId="0C16788B" w14:textId="77777777" w:rsidR="005C7E9A" w:rsidRPr="004C224B" w:rsidRDefault="005C7E9A" w:rsidP="005C7E9A">
      <w:pPr>
        <w:rPr>
          <w:rStyle w:val="Emphasis"/>
          <w:rFonts w:cstheme="minorHAnsi"/>
        </w:rPr>
      </w:pPr>
      <w:r w:rsidRPr="004C224B">
        <w:rPr>
          <w:rFonts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4C224B">
        <w:rPr>
          <w:rFonts w:cstheme="minorHAnsi"/>
          <w:sz w:val="16"/>
        </w:rPr>
        <w:t>seem</w:t>
      </w:r>
      <w:proofErr w:type="gramEnd"/>
      <w:r w:rsidRPr="004C224B">
        <w:rPr>
          <w:rFonts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4C224B">
        <w:rPr>
          <w:rFonts w:cstheme="minorHAnsi"/>
          <w:sz w:val="16"/>
        </w:rPr>
        <w:t>Therefore</w:t>
      </w:r>
      <w:proofErr w:type="gramEnd"/>
      <w:r w:rsidRPr="004C224B">
        <w:rPr>
          <w:rFonts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w:t>
      </w:r>
      <w:r w:rsidRPr="004C224B">
        <w:rPr>
          <w:rFonts w:cstheme="minorHAnsi"/>
          <w:sz w:val="16"/>
        </w:rPr>
        <w:lastRenderedPageBreak/>
        <w:t xml:space="preserve">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4C224B">
        <w:rPr>
          <w:rFonts w:cstheme="minorHAnsi"/>
          <w:sz w:val="16"/>
        </w:rPr>
        <w:t>selfsufficiency</w:t>
      </w:r>
      <w:proofErr w:type="spellEnd"/>
      <w:r w:rsidRPr="004C224B">
        <w:rPr>
          <w:rFonts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4C224B">
        <w:rPr>
          <w:rFonts w:cstheme="minorHAnsi"/>
          <w:highlight w:val="cyan"/>
          <w:u w:val="single"/>
        </w:rPr>
        <w:t xml:space="preserve">Disasters </w:t>
      </w:r>
      <w:r w:rsidRPr="004C224B">
        <w:rPr>
          <w:rFonts w:cstheme="minorHAnsi"/>
          <w:u w:val="single"/>
        </w:rPr>
        <w:t>or extreme conditions that degrade major agricultural areas</w:t>
      </w:r>
      <w:r w:rsidRPr="004C224B">
        <w:rPr>
          <w:rFonts w:cstheme="minorHAnsi"/>
          <w:sz w:val="16"/>
        </w:rPr>
        <w:t xml:space="preserve"> (Russian, Australian, or Argentinean wheat fields, Japanese, Burmese, Philippine rice), </w:t>
      </w:r>
      <w:r w:rsidRPr="004C224B">
        <w:rPr>
          <w:rFonts w:cstheme="minorHAnsi"/>
          <w:u w:val="single"/>
        </w:rPr>
        <w:t>disrupt for prolonged periods key manufacturing, transportation, or communications infrastructure</w:t>
      </w:r>
      <w:r w:rsidRPr="004C224B">
        <w:rPr>
          <w:rFonts w:cstheme="minorHAnsi"/>
          <w:sz w:val="16"/>
        </w:rPr>
        <w:t xml:space="preserve"> (greater Bangkok, Bosporus, European airspace), </w:t>
      </w:r>
      <w:r w:rsidRPr="004C224B">
        <w:rPr>
          <w:rFonts w:cstheme="minorHAnsi"/>
          <w:u w:val="single"/>
        </w:rPr>
        <w:t xml:space="preserve">or create immense casualties among </w:t>
      </w:r>
      <w:proofErr w:type="gramStart"/>
      <w:r w:rsidRPr="004C224B">
        <w:rPr>
          <w:rFonts w:cstheme="minorHAnsi"/>
          <w:u w:val="single"/>
        </w:rPr>
        <w:t>large stressed</w:t>
      </w:r>
      <w:proofErr w:type="gramEnd"/>
      <w:r w:rsidRPr="004C224B">
        <w:rPr>
          <w:rFonts w:cstheme="minorHAnsi"/>
          <w:u w:val="single"/>
        </w:rPr>
        <w:t xml:space="preserve"> populations</w:t>
      </w:r>
      <w:r w:rsidRPr="004C224B">
        <w:rPr>
          <w:rFonts w:cstheme="minorHAnsi"/>
          <w:sz w:val="16"/>
        </w:rPr>
        <w:t xml:space="preserve"> (pandemics in Pakistan, Brazil, Nigeria) </w:t>
      </w:r>
      <w:r w:rsidRPr="004C224B">
        <w:rPr>
          <w:rFonts w:cstheme="minorHAnsi"/>
          <w:u w:val="single"/>
        </w:rPr>
        <w:t xml:space="preserve">could </w:t>
      </w:r>
      <w:r w:rsidRPr="004C224B">
        <w:rPr>
          <w:rStyle w:val="Emphasis"/>
          <w:rFonts w:cstheme="minorHAnsi"/>
          <w:highlight w:val="cyan"/>
        </w:rPr>
        <w:t>affect the stability of entire regions</w:t>
      </w:r>
      <w:r w:rsidRPr="004C224B">
        <w:rPr>
          <w:rFonts w:cstheme="minorHAnsi"/>
          <w:sz w:val="16"/>
        </w:rPr>
        <w:t xml:space="preserve">. </w:t>
      </w:r>
      <w:r w:rsidRPr="004C224B">
        <w:rPr>
          <w:rStyle w:val="Emphasis"/>
          <w:rFonts w:cstheme="minorHAnsi"/>
        </w:rPr>
        <w:t xml:space="preserve">The severe </w:t>
      </w:r>
      <w:r w:rsidRPr="004C224B">
        <w:rPr>
          <w:rStyle w:val="Emphasis"/>
          <w:rFonts w:cstheme="minorHAnsi"/>
          <w:highlight w:val="cyan"/>
        </w:rPr>
        <w:t xml:space="preserve">degradation of a megacity could snowball into wider </w:t>
      </w:r>
      <w:r w:rsidRPr="004C224B">
        <w:rPr>
          <w:rStyle w:val="Emphasis"/>
          <w:rFonts w:cstheme="minorHAnsi"/>
        </w:rPr>
        <w:t xml:space="preserve">instability and </w:t>
      </w:r>
      <w:r w:rsidRPr="004C224B">
        <w:rPr>
          <w:rStyle w:val="Emphasis"/>
          <w:rFonts w:cstheme="minorHAnsi"/>
          <w:highlight w:val="cyan"/>
        </w:rPr>
        <w:t>conflict if not managed</w:t>
      </w:r>
      <w:r w:rsidRPr="004C224B">
        <w:rPr>
          <w:rFonts w:cstheme="minorHAnsi"/>
          <w:sz w:val="16"/>
          <w:highlight w:val="cyan"/>
        </w:rPr>
        <w:t xml:space="preserve"> </w:t>
      </w:r>
      <w:r w:rsidRPr="004C224B">
        <w:rPr>
          <w:rFonts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4C224B">
        <w:rPr>
          <w:rStyle w:val="Emphasis"/>
          <w:rFonts w:cstheme="minorHAnsi"/>
        </w:rPr>
        <w:t>Political preparation is</w:t>
      </w:r>
      <w:r w:rsidRPr="004C224B">
        <w:rPr>
          <w:rFonts w:cstheme="minorHAnsi"/>
          <w:sz w:val="16"/>
        </w:rPr>
        <w:t xml:space="preserve"> equally </w:t>
      </w:r>
      <w:r w:rsidRPr="004C224B">
        <w:rPr>
          <w:rStyle w:val="Emphasis"/>
          <w:rFonts w:cstheme="minorHAnsi"/>
        </w:rPr>
        <w:t>required of other governments</w:t>
      </w:r>
      <w:r w:rsidRPr="004C224B">
        <w:rPr>
          <w:rFonts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4C224B">
        <w:rPr>
          <w:rFonts w:cstheme="minorHAnsi"/>
          <w:sz w:val="16"/>
        </w:rPr>
        <w:t>cyberburglars</w:t>
      </w:r>
      <w:proofErr w:type="spellEnd"/>
      <w:r w:rsidRPr="004C224B">
        <w:rPr>
          <w:rFonts w:cstheme="minorHAnsi"/>
          <w:sz w:val="16"/>
        </w:rPr>
        <w:t xml:space="preserve">, unfair traders, and intellectual property thieves. Meanwhile, </w:t>
      </w:r>
      <w:r w:rsidRPr="004C224B">
        <w:rPr>
          <w:rFonts w:cstheme="minorHAnsi"/>
          <w:u w:val="single"/>
        </w:rPr>
        <w:t xml:space="preserve">the safety and prosperity of the United States, as well as </w:t>
      </w:r>
      <w:r w:rsidRPr="004C224B">
        <w:rPr>
          <w:rStyle w:val="Emphasis"/>
          <w:rFonts w:cstheme="minorHAnsi"/>
          <w:highlight w:val="cyan"/>
        </w:rPr>
        <w:t>peace throughout the world</w:t>
      </w:r>
      <w:r w:rsidRPr="004C224B">
        <w:rPr>
          <w:rFonts w:cstheme="minorHAnsi"/>
          <w:highlight w:val="cyan"/>
          <w:u w:val="single"/>
        </w:rPr>
        <w:t xml:space="preserve">, </w:t>
      </w:r>
      <w:r w:rsidRPr="004C224B">
        <w:rPr>
          <w:rFonts w:cstheme="minorHAnsi"/>
          <w:u w:val="single"/>
        </w:rPr>
        <w:t xml:space="preserve">increasingly </w:t>
      </w:r>
      <w:r w:rsidRPr="004C224B">
        <w:rPr>
          <w:rFonts w:cstheme="minorHAnsi"/>
          <w:highlight w:val="cyan"/>
          <w:u w:val="single"/>
        </w:rPr>
        <w:t xml:space="preserve">will be endangered by </w:t>
      </w:r>
      <w:r w:rsidRPr="004C224B">
        <w:rPr>
          <w:rStyle w:val="Emphasis"/>
          <w:rFonts w:cstheme="minorHAnsi"/>
        </w:rPr>
        <w:t xml:space="preserve">unaddressed </w:t>
      </w:r>
      <w:r w:rsidRPr="004C224B">
        <w:rPr>
          <w:rStyle w:val="Emphasis"/>
          <w:rFonts w:cstheme="minorHAnsi"/>
          <w:highlight w:val="cyan"/>
        </w:rPr>
        <w:t xml:space="preserve">vulnerabilities </w:t>
      </w:r>
      <w:r w:rsidRPr="004C224B">
        <w:rPr>
          <w:rStyle w:val="Emphasis"/>
          <w:rFonts w:cstheme="minorHAnsi"/>
        </w:rPr>
        <w:t>to natural disasters and extreme environmental crises.</w:t>
      </w:r>
      <w:r w:rsidRPr="004C224B">
        <w:rPr>
          <w:rFonts w:cstheme="minorHAnsi"/>
          <w:sz w:val="16"/>
        </w:rPr>
        <w:t xml:space="preserve"> </w:t>
      </w:r>
      <w:r w:rsidRPr="004C224B">
        <w:rPr>
          <w:rFonts w:cstheme="minorHAnsi"/>
          <w:u w:val="single"/>
        </w:rPr>
        <w:t>Contention and conflict could also result from the sudden realization</w:t>
      </w:r>
      <w:r w:rsidRPr="004C224B">
        <w:rPr>
          <w:rFonts w:cstheme="minorHAnsi"/>
          <w:sz w:val="16"/>
        </w:rPr>
        <w:t>—or opportunistic exaggeration—</w:t>
      </w:r>
      <w:r w:rsidRPr="004C224B">
        <w:rPr>
          <w:rFonts w:cstheme="minorHAnsi"/>
          <w:u w:val="single"/>
        </w:rPr>
        <w:t>among large groups of alarmed citizens that such vulnerabilities are both existential and irreversible</w:t>
      </w:r>
      <w:r w:rsidRPr="004C224B">
        <w:rPr>
          <w:rFonts w:cstheme="minorHAnsi"/>
          <w:sz w:val="16"/>
        </w:rPr>
        <w:t>. Given demographic and environmental trends, and the increasing vulnerabilities and probable shortages to be expected within this decade—and certainly before 2030—</w:t>
      </w:r>
      <w:r w:rsidRPr="004C224B">
        <w:rPr>
          <w:rStyle w:val="Emphasis"/>
          <w:rFonts w:cstheme="minorHAnsi"/>
        </w:rPr>
        <w:t xml:space="preserve">the </w:t>
      </w:r>
      <w:r w:rsidRPr="004C224B">
        <w:rPr>
          <w:rStyle w:val="Emphasis"/>
          <w:rFonts w:cstheme="minorHAnsi"/>
          <w:highlight w:val="cyan"/>
        </w:rPr>
        <w:t xml:space="preserve">threats to </w:t>
      </w:r>
      <w:r w:rsidRPr="004C224B">
        <w:rPr>
          <w:rStyle w:val="Emphasis"/>
          <w:rFonts w:cstheme="minorHAnsi"/>
        </w:rPr>
        <w:t xml:space="preserve">the </w:t>
      </w:r>
      <w:r w:rsidRPr="004C224B">
        <w:rPr>
          <w:rStyle w:val="Emphasis"/>
          <w:rFonts w:cstheme="minorHAnsi"/>
          <w:highlight w:val="cyan"/>
        </w:rPr>
        <w:t xml:space="preserve">peace from Mother Nature may </w:t>
      </w:r>
      <w:r w:rsidRPr="004C224B">
        <w:rPr>
          <w:rStyle w:val="Emphasis"/>
          <w:rFonts w:cstheme="minorHAnsi"/>
        </w:rPr>
        <w:t xml:space="preserve">soon come to </w:t>
      </w:r>
      <w:r w:rsidRPr="004C224B">
        <w:rPr>
          <w:rStyle w:val="Emphasis"/>
          <w:rFonts w:cstheme="minorHAnsi"/>
          <w:highlight w:val="cyan"/>
        </w:rPr>
        <w:t xml:space="preserve">dwarf </w:t>
      </w:r>
      <w:r w:rsidRPr="004C224B">
        <w:rPr>
          <w:rStyle w:val="Emphasis"/>
          <w:rFonts w:cstheme="minorHAnsi"/>
        </w:rPr>
        <w:t xml:space="preserve">any of the </w:t>
      </w:r>
      <w:r w:rsidRPr="004C224B">
        <w:rPr>
          <w:rStyle w:val="Emphasis"/>
          <w:rFonts w:cstheme="minorHAnsi"/>
          <w:highlight w:val="cyan"/>
        </w:rPr>
        <w:t xml:space="preserve">threats posed by </w:t>
      </w:r>
      <w:r w:rsidRPr="004C224B">
        <w:rPr>
          <w:rStyle w:val="Emphasis"/>
          <w:rFonts w:cstheme="minorHAnsi"/>
        </w:rPr>
        <w:t xml:space="preserve">mere </w:t>
      </w:r>
      <w:r w:rsidRPr="004C224B">
        <w:rPr>
          <w:rStyle w:val="Emphasis"/>
          <w:rFonts w:cstheme="minorHAnsi"/>
          <w:highlight w:val="cyan"/>
        </w:rPr>
        <w:t>mortals</w:t>
      </w:r>
      <w:r w:rsidRPr="004C224B">
        <w:rPr>
          <w:rStyle w:val="Emphasis"/>
          <w:rFonts w:cstheme="minorHAnsi"/>
        </w:rPr>
        <w:t>.</w:t>
      </w:r>
    </w:p>
    <w:p w14:paraId="31AA14ED" w14:textId="77777777" w:rsidR="005C7E9A" w:rsidRPr="004C224B" w:rsidRDefault="005C7E9A" w:rsidP="005C7E9A"/>
    <w:p w14:paraId="4313C0B4" w14:textId="4825021B" w:rsidR="00EC6929" w:rsidRPr="004C224B" w:rsidRDefault="00EC6929" w:rsidP="00EC6929">
      <w:pPr>
        <w:pStyle w:val="Heading1"/>
      </w:pPr>
      <w:r w:rsidRPr="004C224B">
        <w:lastRenderedPageBreak/>
        <w:t>Case</w:t>
      </w:r>
    </w:p>
    <w:p w14:paraId="4ECEA065" w14:textId="5DD15B5F" w:rsidR="00736DF4" w:rsidRPr="004C224B" w:rsidRDefault="00736DF4" w:rsidP="00736DF4">
      <w:pPr>
        <w:pStyle w:val="Heading2"/>
      </w:pPr>
      <w:r w:rsidRPr="004C224B">
        <w:lastRenderedPageBreak/>
        <w:t>Solvency</w:t>
      </w:r>
    </w:p>
    <w:p w14:paraId="19B32920" w14:textId="7CA4E86B" w:rsidR="00736DF4" w:rsidRPr="004C224B" w:rsidRDefault="00FB755F" w:rsidP="00736DF4">
      <w:pPr>
        <w:pStyle w:val="Heading4"/>
      </w:pPr>
      <w:r>
        <w:t xml:space="preserve"> </w:t>
      </w:r>
      <w:r w:rsidR="00736DF4" w:rsidRPr="004C224B">
        <w:t>Their plan has private entities as the actor – there’s no term of art definition of Large Satellite Constellations – proves circumvention because private entities will classify whatever they want as large or not</w:t>
      </w:r>
    </w:p>
    <w:p w14:paraId="43AB323D" w14:textId="77777777" w:rsidR="00736DF4" w:rsidRPr="004C224B" w:rsidRDefault="00736DF4" w:rsidP="00736DF4"/>
    <w:p w14:paraId="5C0DE43F" w14:textId="19D31E8E" w:rsidR="00EC6929" w:rsidRPr="004C224B" w:rsidRDefault="00EC6929" w:rsidP="00EC6929">
      <w:pPr>
        <w:pStyle w:val="Heading2"/>
      </w:pPr>
      <w:r w:rsidRPr="004C224B">
        <w:lastRenderedPageBreak/>
        <w:t>Collisions</w:t>
      </w:r>
    </w:p>
    <w:p w14:paraId="0AA870EC" w14:textId="622AFA05" w:rsidR="00AF61B5" w:rsidRPr="004C224B" w:rsidRDefault="00AF61B5" w:rsidP="00AF61B5">
      <w:pPr>
        <w:pStyle w:val="Heading4"/>
      </w:pPr>
      <w:bookmarkStart w:id="0" w:name="_Hlk25525024"/>
      <w:r w:rsidRPr="004C224B">
        <w:rPr>
          <w:u w:val="single"/>
        </w:rPr>
        <w:t>No debris cascades</w:t>
      </w:r>
      <w:r w:rsidRPr="004C224B">
        <w:t xml:space="preserve">, but even a </w:t>
      </w:r>
      <w:r w:rsidRPr="004C224B">
        <w:rPr>
          <w:u w:val="single"/>
        </w:rPr>
        <w:t>worst case</w:t>
      </w:r>
      <w:r w:rsidRPr="004C224B">
        <w:t xml:space="preserve"> is confined to </w:t>
      </w:r>
      <w:r w:rsidRPr="004C224B">
        <w:rPr>
          <w:u w:val="single"/>
        </w:rPr>
        <w:t>low LEO</w:t>
      </w:r>
      <w:r w:rsidRPr="004C224B">
        <w:t xml:space="preserve"> with </w:t>
      </w:r>
      <w:r w:rsidRPr="004C224B">
        <w:rPr>
          <w:u w:val="single"/>
        </w:rPr>
        <w:t>no impact</w:t>
      </w:r>
    </w:p>
    <w:p w14:paraId="7B00D25E" w14:textId="77777777" w:rsidR="00AF61B5" w:rsidRPr="004C224B" w:rsidRDefault="00AF61B5" w:rsidP="00AF61B5">
      <w:r w:rsidRPr="004C224B">
        <w:t xml:space="preserve">Daniel Von </w:t>
      </w:r>
      <w:proofErr w:type="spellStart"/>
      <w:r w:rsidRPr="004C224B">
        <w:rPr>
          <w:rStyle w:val="Style13ptBold"/>
        </w:rPr>
        <w:t>Fange</w:t>
      </w:r>
      <w:proofErr w:type="spellEnd"/>
      <w:r w:rsidRPr="004C224B">
        <w:rPr>
          <w:rStyle w:val="Style13ptBold"/>
        </w:rPr>
        <w:t xml:space="preserve"> 17</w:t>
      </w:r>
      <w:r w:rsidRPr="004C224B">
        <w:t xml:space="preserve">, Web Application Engineer, Founder and Owner of </w:t>
      </w:r>
      <w:proofErr w:type="spellStart"/>
      <w:r w:rsidRPr="004C224B">
        <w:t>LeanCoder</w:t>
      </w:r>
      <w:proofErr w:type="spellEnd"/>
      <w:r w:rsidRPr="004C224B">
        <w:t>, Full Stack, Polyglot Web Developer, “Kessler Syndrome is Over Hyped”, 5/21/2017, http://braino.org/essays/kessler_syndrome_is_over_hyped/</w:t>
      </w:r>
    </w:p>
    <w:p w14:paraId="699348AC" w14:textId="77777777" w:rsidR="00AF61B5" w:rsidRPr="004C224B" w:rsidRDefault="00AF61B5" w:rsidP="00AF61B5">
      <w:pPr>
        <w:rPr>
          <w:sz w:val="16"/>
        </w:rPr>
      </w:pPr>
      <w:r w:rsidRPr="004C224B">
        <w:rPr>
          <w:rStyle w:val="StyleUnderline"/>
          <w:highlight w:val="cyan"/>
        </w:rPr>
        <w:t>Kessler</w:t>
      </w:r>
      <w:r w:rsidRPr="004C224B">
        <w:rPr>
          <w:rStyle w:val="StyleUnderline"/>
        </w:rPr>
        <w:t xml:space="preserve"> Syndrome </w:t>
      </w:r>
      <w:r w:rsidRPr="004C224B">
        <w:rPr>
          <w:rStyle w:val="StyleUnderline"/>
          <w:highlight w:val="cyan"/>
        </w:rPr>
        <w:t xml:space="preserve">is </w:t>
      </w:r>
      <w:r w:rsidRPr="004C224B">
        <w:rPr>
          <w:rStyle w:val="Emphasis"/>
          <w:highlight w:val="cyan"/>
        </w:rPr>
        <w:t>overhyped</w:t>
      </w:r>
      <w:r w:rsidRPr="004C224B">
        <w:rPr>
          <w:rStyle w:val="StyleUnderline"/>
          <w:highlight w:val="cyan"/>
        </w:rPr>
        <w:t xml:space="preserve">. </w:t>
      </w:r>
      <w:r w:rsidRPr="004C224B">
        <w:rPr>
          <w:rStyle w:val="StyleUnderline"/>
        </w:rPr>
        <w:t xml:space="preserve">A </w:t>
      </w:r>
      <w:r w:rsidRPr="004C224B">
        <w:rPr>
          <w:rStyle w:val="Emphasis"/>
        </w:rPr>
        <w:t>chorus of online commenters</w:t>
      </w:r>
      <w:r w:rsidRPr="004C224B">
        <w:rPr>
          <w:rStyle w:val="StyleUnderline"/>
        </w:rPr>
        <w:t xml:space="preserve"> great any news of upcoming low earth orbit satellites with worry that humanity will to lose access to space</w:t>
      </w:r>
      <w:r w:rsidRPr="004C224B">
        <w:rPr>
          <w:sz w:val="16"/>
        </w:rPr>
        <w:t xml:space="preserve">. I now think </w:t>
      </w:r>
      <w:r w:rsidRPr="004C224B">
        <w:rPr>
          <w:rStyle w:val="StyleUnderline"/>
        </w:rPr>
        <w:t xml:space="preserve">they are </w:t>
      </w:r>
      <w:r w:rsidRPr="004C224B">
        <w:rPr>
          <w:rStyle w:val="Emphasis"/>
        </w:rPr>
        <w:t>wrong</w:t>
      </w:r>
      <w:r w:rsidRPr="004C224B">
        <w:rPr>
          <w:sz w:val="16"/>
        </w:rPr>
        <w:t>.</w:t>
      </w:r>
    </w:p>
    <w:p w14:paraId="5257D74F" w14:textId="77777777" w:rsidR="00AF61B5" w:rsidRPr="004C224B" w:rsidRDefault="00AF61B5" w:rsidP="00AF61B5">
      <w:pPr>
        <w:rPr>
          <w:sz w:val="16"/>
        </w:rPr>
      </w:pPr>
      <w:r w:rsidRPr="004C224B">
        <w:rPr>
          <w:sz w:val="16"/>
        </w:rPr>
        <w:t>What is Kessler Syndrome?</w:t>
      </w:r>
    </w:p>
    <w:p w14:paraId="0EEBCFF6" w14:textId="77777777" w:rsidR="00AF61B5" w:rsidRPr="004C224B" w:rsidRDefault="00AF61B5" w:rsidP="00AF61B5">
      <w:pPr>
        <w:rPr>
          <w:sz w:val="16"/>
        </w:rPr>
      </w:pPr>
      <w:r w:rsidRPr="004C224B">
        <w:rPr>
          <w:sz w:val="16"/>
        </w:rPr>
        <w:t xml:space="preserve">Here’s the popular view on Kessler Syndrome. </w:t>
      </w:r>
      <w:proofErr w:type="gramStart"/>
      <w:r w:rsidRPr="004C224B">
        <w:rPr>
          <w:sz w:val="16"/>
        </w:rPr>
        <w:t>Every once in a while</w:t>
      </w:r>
      <w:proofErr w:type="gramEnd"/>
      <w:r w:rsidRPr="004C224B">
        <w:rPr>
          <w:sz w:val="16"/>
        </w:rPr>
        <w:t xml:space="preserve">, a piece of junk in space hits a satellite. This single impact destroys the </w:t>
      </w:r>
      <w:proofErr w:type="gramStart"/>
      <w:r w:rsidRPr="004C224B">
        <w:rPr>
          <w:sz w:val="16"/>
        </w:rPr>
        <w:t>satellite, and</w:t>
      </w:r>
      <w:proofErr w:type="gramEnd"/>
      <w:r w:rsidRPr="004C224B">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795D72E" w14:textId="77777777" w:rsidR="00AF61B5" w:rsidRPr="004C224B" w:rsidRDefault="00AF61B5" w:rsidP="00AF61B5">
      <w:pPr>
        <w:rPr>
          <w:sz w:val="16"/>
        </w:rPr>
      </w:pPr>
      <w:r w:rsidRPr="004C224B">
        <w:rPr>
          <w:sz w:val="16"/>
        </w:rPr>
        <w:t>It is a dark picture.</w:t>
      </w:r>
    </w:p>
    <w:p w14:paraId="1A6CA5C7" w14:textId="77777777" w:rsidR="00AF61B5" w:rsidRPr="004C224B" w:rsidRDefault="00AF61B5" w:rsidP="00AF61B5">
      <w:pPr>
        <w:rPr>
          <w:rStyle w:val="StyleUnderline"/>
        </w:rPr>
      </w:pPr>
      <w:r w:rsidRPr="004C224B">
        <w:rPr>
          <w:rStyle w:val="StyleUnderline"/>
        </w:rPr>
        <w:t>Is Kessler Syndrome likely to happen?</w:t>
      </w:r>
    </w:p>
    <w:p w14:paraId="55208142" w14:textId="77777777" w:rsidR="00AF61B5" w:rsidRPr="004C224B" w:rsidRDefault="00AF61B5" w:rsidP="00AF61B5">
      <w:pPr>
        <w:rPr>
          <w:sz w:val="16"/>
        </w:rPr>
      </w:pPr>
      <w:r w:rsidRPr="004C224B">
        <w:rPr>
          <w:sz w:val="16"/>
        </w:rPr>
        <w:t>I had to stop everything and spend an afternoon doing back-of-the-napkin math to know how big the threat is. To estimate, we need to know where the stuff in space is, how much mass is there, and how long it would take to deorbit.</w:t>
      </w:r>
    </w:p>
    <w:p w14:paraId="5B0BA322" w14:textId="77777777" w:rsidR="00AF61B5" w:rsidRPr="004C224B" w:rsidRDefault="00AF61B5" w:rsidP="00AF61B5">
      <w:pPr>
        <w:rPr>
          <w:rStyle w:val="StyleUnderline"/>
        </w:rPr>
      </w:pPr>
      <w:r w:rsidRPr="004C224B">
        <w:rPr>
          <w:rStyle w:val="StyleUnderline"/>
        </w:rPr>
        <w:t>The orbital area around earth can be broken down into four regions.</w:t>
      </w:r>
    </w:p>
    <w:p w14:paraId="687E273E" w14:textId="77777777" w:rsidR="00AF61B5" w:rsidRPr="004C224B" w:rsidRDefault="00AF61B5" w:rsidP="00AF61B5">
      <w:pPr>
        <w:rPr>
          <w:sz w:val="16"/>
        </w:rPr>
      </w:pPr>
      <w:r w:rsidRPr="004C224B">
        <w:rPr>
          <w:rStyle w:val="Emphasis"/>
          <w:highlight w:val="cyan"/>
        </w:rPr>
        <w:t>Low LEO</w:t>
      </w:r>
      <w:r w:rsidRPr="004C224B">
        <w:rPr>
          <w:rStyle w:val="StyleUnderline"/>
        </w:rPr>
        <w:t xml:space="preserve"> - Up to about 400km. </w:t>
      </w:r>
      <w:r w:rsidRPr="004C224B">
        <w:rPr>
          <w:rStyle w:val="StyleUnderline"/>
          <w:highlight w:val="cyan"/>
        </w:rPr>
        <w:t>Things</w:t>
      </w:r>
      <w:r w:rsidRPr="004C224B">
        <w:rPr>
          <w:rStyle w:val="StyleUnderline"/>
        </w:rPr>
        <w:t xml:space="preserve"> that orbit here </w:t>
      </w:r>
      <w:r w:rsidRPr="004C224B">
        <w:rPr>
          <w:rStyle w:val="StyleUnderline"/>
          <w:highlight w:val="cyan"/>
        </w:rPr>
        <w:t>burn up</w:t>
      </w:r>
      <w:r w:rsidRPr="004C224B">
        <w:rPr>
          <w:rStyle w:val="StyleUnderline"/>
        </w:rPr>
        <w:t xml:space="preserve"> in the earth’s atmosphere </w:t>
      </w:r>
      <w:r w:rsidRPr="004C224B">
        <w:rPr>
          <w:rStyle w:val="StyleUnderline"/>
          <w:highlight w:val="cyan"/>
        </w:rPr>
        <w:t>quickly</w:t>
      </w:r>
      <w:r w:rsidRPr="004C224B">
        <w:rPr>
          <w:rStyle w:val="StyleUnderline"/>
        </w:rPr>
        <w:t xml:space="preserve"> - between a few months to two years</w:t>
      </w:r>
      <w:r w:rsidRPr="004C224B">
        <w:rPr>
          <w:sz w:val="16"/>
        </w:rPr>
        <w:t xml:space="preserve">. The space station operates at the high end of this range. It loses about a kilometer of altitude a month and if not pushed higher every few months, would soon burn up. </w:t>
      </w:r>
      <w:r w:rsidRPr="004C224B">
        <w:rPr>
          <w:rStyle w:val="StyleUnderline"/>
        </w:rPr>
        <w:t xml:space="preserve">For all practical purposes, Low LEO </w:t>
      </w:r>
      <w:r w:rsidRPr="004C224B">
        <w:rPr>
          <w:rStyle w:val="Emphasis"/>
        </w:rPr>
        <w:t>doesn’t matter</w:t>
      </w:r>
      <w:r w:rsidRPr="004C224B">
        <w:rPr>
          <w:rStyle w:val="StyleUnderline"/>
        </w:rPr>
        <w:t xml:space="preserve"> for Kessler Syndrome. If Low LEO was ever full of space junk, we’d just wait</w:t>
      </w:r>
      <w:r w:rsidRPr="004C224B">
        <w:rPr>
          <w:sz w:val="16"/>
        </w:rPr>
        <w:t xml:space="preserve"> a year and a half, </w:t>
      </w:r>
      <w:r w:rsidRPr="004C224B">
        <w:rPr>
          <w:rStyle w:val="StyleUnderline"/>
        </w:rPr>
        <w:t>and the problem would be over</w:t>
      </w:r>
      <w:r w:rsidRPr="004C224B">
        <w:rPr>
          <w:sz w:val="16"/>
        </w:rPr>
        <w:t>.</w:t>
      </w:r>
    </w:p>
    <w:p w14:paraId="4AB451D6" w14:textId="77777777" w:rsidR="00AF61B5" w:rsidRPr="004C224B" w:rsidRDefault="00AF61B5" w:rsidP="00AF61B5">
      <w:pPr>
        <w:rPr>
          <w:sz w:val="16"/>
        </w:rPr>
      </w:pPr>
      <w:r w:rsidRPr="004C224B">
        <w:rPr>
          <w:rStyle w:val="Emphasis"/>
          <w:highlight w:val="cyan"/>
        </w:rPr>
        <w:t>High LEO</w:t>
      </w:r>
      <w:r w:rsidRPr="004C224B">
        <w:rPr>
          <w:rStyle w:val="StyleUnderline"/>
        </w:rPr>
        <w:t xml:space="preserve"> - 400km to 2000km. This </w:t>
      </w:r>
      <w:r w:rsidRPr="004C224B">
        <w:rPr>
          <w:rStyle w:val="StyleUnderline"/>
          <w:highlight w:val="cyan"/>
        </w:rPr>
        <w:t>where</w:t>
      </w:r>
      <w:r w:rsidRPr="004C224B">
        <w:rPr>
          <w:rStyle w:val="StyleUnderline"/>
        </w:rPr>
        <w:t xml:space="preserve"> most heavy satellites and most space </w:t>
      </w:r>
      <w:r w:rsidRPr="004C224B">
        <w:rPr>
          <w:rStyle w:val="StyleUnderline"/>
          <w:highlight w:val="cyan"/>
        </w:rPr>
        <w:t>junk orbits</w:t>
      </w:r>
      <w:r w:rsidRPr="004C224B">
        <w:rPr>
          <w:sz w:val="16"/>
        </w:rPr>
        <w:t xml:space="preserve">. The air is thin enough here that satellites only go down slowly, and they have a much farther distance to fall. </w:t>
      </w:r>
      <w:r w:rsidRPr="004C224B">
        <w:rPr>
          <w:rStyle w:val="StyleUnderline"/>
        </w:rPr>
        <w:t>It can take 50 years for stuff here to get down. This is where Kessler Syndrome could be an issue</w:t>
      </w:r>
      <w:r w:rsidRPr="004C224B">
        <w:rPr>
          <w:sz w:val="16"/>
        </w:rPr>
        <w:t>.</w:t>
      </w:r>
    </w:p>
    <w:p w14:paraId="02B45031" w14:textId="77777777" w:rsidR="00AF61B5" w:rsidRPr="004C224B" w:rsidRDefault="00AF61B5" w:rsidP="00AF61B5">
      <w:pPr>
        <w:rPr>
          <w:sz w:val="16"/>
        </w:rPr>
      </w:pPr>
      <w:r w:rsidRPr="004C224B">
        <w:rPr>
          <w:rStyle w:val="Emphasis"/>
          <w:highlight w:val="cyan"/>
        </w:rPr>
        <w:t>Mid Orbit</w:t>
      </w:r>
      <w:r w:rsidRPr="004C224B">
        <w:rPr>
          <w:rStyle w:val="StyleUnderline"/>
          <w:highlight w:val="cyan"/>
        </w:rPr>
        <w:t xml:space="preserve"> - </w:t>
      </w:r>
      <w:r w:rsidRPr="004C224B">
        <w:rPr>
          <w:rStyle w:val="Emphasis"/>
        </w:rPr>
        <w:t>GPS</w:t>
      </w:r>
      <w:r w:rsidRPr="004C224B">
        <w:rPr>
          <w:rStyle w:val="StyleUnderline"/>
        </w:rPr>
        <w:t xml:space="preserve"> satellites and other </w:t>
      </w:r>
      <w:r w:rsidRPr="004C224B">
        <w:rPr>
          <w:rStyle w:val="Emphasis"/>
        </w:rPr>
        <w:t>nav</w:t>
      </w:r>
      <w:r w:rsidRPr="004C224B">
        <w:rPr>
          <w:rStyle w:val="StyleUnderline"/>
        </w:rPr>
        <w:t xml:space="preserve">igation </w:t>
      </w:r>
      <w:r w:rsidRPr="004C224B">
        <w:rPr>
          <w:rStyle w:val="Emphasis"/>
        </w:rPr>
        <w:t>sat</w:t>
      </w:r>
      <w:r w:rsidRPr="004C224B">
        <w:rPr>
          <w:rStyle w:val="StyleUnderline"/>
        </w:rPr>
        <w:t>ellite</w:t>
      </w:r>
      <w:r w:rsidRPr="004C224B">
        <w:rPr>
          <w:rStyle w:val="Emphasis"/>
        </w:rPr>
        <w:t>s</w:t>
      </w:r>
      <w:r w:rsidRPr="004C224B">
        <w:rPr>
          <w:rStyle w:val="StyleUnderline"/>
        </w:rPr>
        <w:t xml:space="preserve"> travel here in lonely, long lives. The </w:t>
      </w:r>
      <w:r w:rsidRPr="004C224B">
        <w:rPr>
          <w:rStyle w:val="Emphasis"/>
          <w:highlight w:val="cyan"/>
        </w:rPr>
        <w:t>volume</w:t>
      </w:r>
      <w:r w:rsidRPr="004C224B">
        <w:rPr>
          <w:rStyle w:val="Emphasis"/>
        </w:rPr>
        <w:t xml:space="preserve"> of space </w:t>
      </w:r>
      <w:r w:rsidRPr="004C224B">
        <w:rPr>
          <w:rStyle w:val="Emphasis"/>
          <w:highlight w:val="cyan"/>
        </w:rPr>
        <w:t>is so huge</w:t>
      </w:r>
      <w:r w:rsidRPr="004C224B">
        <w:rPr>
          <w:rStyle w:val="StyleUnderline"/>
          <w:highlight w:val="cyan"/>
        </w:rPr>
        <w:t>, and</w:t>
      </w:r>
      <w:r w:rsidRPr="004C224B">
        <w:rPr>
          <w:rStyle w:val="StyleUnderline"/>
        </w:rPr>
        <w:t xml:space="preserve"> the </w:t>
      </w:r>
      <w:r w:rsidRPr="004C224B">
        <w:rPr>
          <w:rStyle w:val="Emphasis"/>
          <w:highlight w:val="cyan"/>
        </w:rPr>
        <w:t>number</w:t>
      </w:r>
      <w:r w:rsidRPr="004C224B">
        <w:rPr>
          <w:rStyle w:val="Emphasis"/>
        </w:rPr>
        <w:t xml:space="preserve"> of satellites </w:t>
      </w:r>
      <w:r w:rsidRPr="004C224B">
        <w:rPr>
          <w:rStyle w:val="Emphasis"/>
          <w:highlight w:val="cyan"/>
        </w:rPr>
        <w:t>so few</w:t>
      </w:r>
      <w:r w:rsidRPr="004C224B">
        <w:rPr>
          <w:rStyle w:val="StyleUnderline"/>
        </w:rPr>
        <w:t xml:space="preserve">, that we </w:t>
      </w:r>
      <w:r w:rsidRPr="004C224B">
        <w:rPr>
          <w:rStyle w:val="Emphasis"/>
          <w:highlight w:val="cyan"/>
        </w:rPr>
        <w:t>don’t</w:t>
      </w:r>
      <w:r w:rsidRPr="004C224B">
        <w:rPr>
          <w:rStyle w:val="Emphasis"/>
        </w:rPr>
        <w:t xml:space="preserve"> need to </w:t>
      </w:r>
      <w:r w:rsidRPr="004C224B">
        <w:rPr>
          <w:rStyle w:val="Emphasis"/>
          <w:highlight w:val="cyan"/>
        </w:rPr>
        <w:t>worry</w:t>
      </w:r>
      <w:r w:rsidRPr="004C224B">
        <w:rPr>
          <w:rStyle w:val="StyleUnderline"/>
        </w:rPr>
        <w:t xml:space="preserve"> about Kessler </w:t>
      </w:r>
      <w:r w:rsidRPr="004C224B">
        <w:rPr>
          <w:rStyle w:val="Emphasis"/>
        </w:rPr>
        <w:t>here</w:t>
      </w:r>
      <w:r w:rsidRPr="004C224B">
        <w:rPr>
          <w:sz w:val="16"/>
        </w:rPr>
        <w:t>.</w:t>
      </w:r>
    </w:p>
    <w:p w14:paraId="5A752C49" w14:textId="77777777" w:rsidR="00AF61B5" w:rsidRPr="004C224B" w:rsidRDefault="00AF61B5" w:rsidP="00AF61B5">
      <w:pPr>
        <w:rPr>
          <w:sz w:val="16"/>
        </w:rPr>
      </w:pPr>
      <w:r w:rsidRPr="004C224B">
        <w:rPr>
          <w:rStyle w:val="Emphasis"/>
        </w:rPr>
        <w:t>GEO</w:t>
      </w:r>
      <w:r w:rsidRPr="004C224B">
        <w:rPr>
          <w:rStyle w:val="StyleUnderline"/>
        </w:rPr>
        <w:t xml:space="preserve"> - If you put a satellite far enough out from earth, the speed that the satellite travels around the earth will match the speed of the surface of the earth rotating under it</w:t>
      </w:r>
      <w:r w:rsidRPr="004C224B">
        <w:rPr>
          <w:sz w:val="16"/>
        </w:rPr>
        <w:t xml:space="preserve">. From the ground, the satellite will appear to hang motionless. </w:t>
      </w:r>
      <w:proofErr w:type="gramStart"/>
      <w:r w:rsidRPr="004C224B">
        <w:rPr>
          <w:sz w:val="16"/>
        </w:rPr>
        <w:t>Usually</w:t>
      </w:r>
      <w:proofErr w:type="gramEnd"/>
      <w:r w:rsidRPr="004C224B">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4C224B">
        <w:rPr>
          <w:rStyle w:val="StyleUnderline"/>
          <w:highlight w:val="cyan"/>
        </w:rPr>
        <w:t>GEO</w:t>
      </w:r>
      <w:r w:rsidRPr="004C224B">
        <w:rPr>
          <w:rStyle w:val="StyleUnderline"/>
        </w:rPr>
        <w:t xml:space="preserve"> orbit </w:t>
      </w:r>
      <w:r w:rsidRPr="004C224B">
        <w:rPr>
          <w:rStyle w:val="StyleUnderline"/>
          <w:highlight w:val="cyan"/>
        </w:rPr>
        <w:t>is</w:t>
      </w:r>
      <w:r w:rsidRPr="004C224B">
        <w:rPr>
          <w:rStyle w:val="StyleUnderline"/>
        </w:rPr>
        <w:t xml:space="preserve"> roughly a ring 384,400 km around. However, all</w:t>
      </w:r>
      <w:r w:rsidRPr="004C224B">
        <w:rPr>
          <w:sz w:val="16"/>
        </w:rPr>
        <w:t xml:space="preserve"> the </w:t>
      </w:r>
      <w:r w:rsidRPr="004C224B">
        <w:rPr>
          <w:rStyle w:val="Emphasis"/>
          <w:highlight w:val="cyan"/>
        </w:rPr>
        <w:t>sat</w:t>
      </w:r>
      <w:r w:rsidRPr="004C224B">
        <w:rPr>
          <w:rStyle w:val="StyleUnderline"/>
        </w:rPr>
        <w:t>ellite</w:t>
      </w:r>
      <w:r w:rsidRPr="004C224B">
        <w:rPr>
          <w:rStyle w:val="Emphasis"/>
          <w:highlight w:val="cyan"/>
        </w:rPr>
        <w:t>s</w:t>
      </w:r>
      <w:r w:rsidRPr="004C224B">
        <w:rPr>
          <w:rStyle w:val="StyleUnderline"/>
        </w:rPr>
        <w:t xml:space="preserve"> here are </w:t>
      </w:r>
      <w:r w:rsidRPr="004C224B">
        <w:rPr>
          <w:rStyle w:val="StyleUnderline"/>
          <w:highlight w:val="cyan"/>
        </w:rPr>
        <w:t>moving the same</w:t>
      </w:r>
      <w:r w:rsidRPr="004C224B">
        <w:rPr>
          <w:rStyle w:val="StyleUnderline"/>
        </w:rPr>
        <w:t xml:space="preserve"> direction at the same </w:t>
      </w:r>
      <w:r w:rsidRPr="004C224B">
        <w:rPr>
          <w:rStyle w:val="StyleUnderline"/>
          <w:highlight w:val="cyan"/>
        </w:rPr>
        <w:t>speed</w:t>
      </w:r>
      <w:r w:rsidRPr="004C224B">
        <w:rPr>
          <w:rStyle w:val="StyleUnderline"/>
        </w:rPr>
        <w:t xml:space="preserve"> - debris doesn’t get free velocity</w:t>
      </w:r>
      <w:r w:rsidRPr="004C224B">
        <w:rPr>
          <w:sz w:val="16"/>
        </w:rPr>
        <w:t xml:space="preserve"> from the speed of the satellites. </w:t>
      </w:r>
      <w:r w:rsidRPr="004C224B">
        <w:rPr>
          <w:rStyle w:val="StyleUnderline"/>
          <w:highlight w:val="cyan"/>
        </w:rPr>
        <w:t>Also</w:t>
      </w:r>
      <w:r w:rsidRPr="004C224B">
        <w:rPr>
          <w:rStyle w:val="StyleUnderline"/>
        </w:rPr>
        <w:t xml:space="preserve">, it’s quite expensive to get a satellite here, and so there aren’t many, </w:t>
      </w:r>
      <w:r w:rsidRPr="004C224B">
        <w:rPr>
          <w:rStyle w:val="StyleUnderline"/>
          <w:highlight w:val="cyan"/>
        </w:rPr>
        <w:t>only</w:t>
      </w:r>
      <w:r w:rsidRPr="004C224B">
        <w:rPr>
          <w:rStyle w:val="StyleUnderline"/>
        </w:rPr>
        <w:t xml:space="preserve"> about </w:t>
      </w:r>
      <w:r w:rsidRPr="004C224B">
        <w:rPr>
          <w:rStyle w:val="Emphasis"/>
          <w:highlight w:val="cyan"/>
        </w:rPr>
        <w:t>one</w:t>
      </w:r>
      <w:r w:rsidRPr="004C224B">
        <w:rPr>
          <w:rStyle w:val="Emphasis"/>
        </w:rPr>
        <w:t xml:space="preserve"> satellite </w:t>
      </w:r>
      <w:r w:rsidRPr="004C224B">
        <w:rPr>
          <w:rStyle w:val="Emphasis"/>
          <w:highlight w:val="cyan"/>
        </w:rPr>
        <w:t>per 1000km</w:t>
      </w:r>
      <w:r w:rsidRPr="004C224B">
        <w:rPr>
          <w:rStyle w:val="StyleUnderline"/>
        </w:rPr>
        <w:t xml:space="preserve"> of the ring. Kessler is </w:t>
      </w:r>
      <w:r w:rsidRPr="004C224B">
        <w:rPr>
          <w:rStyle w:val="Emphasis"/>
          <w:highlight w:val="cyan"/>
        </w:rPr>
        <w:t>not a problem</w:t>
      </w:r>
      <w:r w:rsidRPr="004C224B">
        <w:rPr>
          <w:rStyle w:val="StyleUnderline"/>
        </w:rPr>
        <w:t xml:space="preserve"> here</w:t>
      </w:r>
      <w:r w:rsidRPr="004C224B">
        <w:rPr>
          <w:sz w:val="16"/>
        </w:rPr>
        <w:t>.</w:t>
      </w:r>
    </w:p>
    <w:p w14:paraId="5C30C71C" w14:textId="77777777" w:rsidR="00AF61B5" w:rsidRPr="004C224B" w:rsidRDefault="00AF61B5" w:rsidP="00AF61B5">
      <w:pPr>
        <w:rPr>
          <w:sz w:val="16"/>
        </w:rPr>
      </w:pPr>
      <w:r w:rsidRPr="004C224B">
        <w:rPr>
          <w:sz w:val="16"/>
        </w:rPr>
        <w:lastRenderedPageBreak/>
        <w:t>How bad could Kessler Syndrome in High LEO be?</w:t>
      </w:r>
    </w:p>
    <w:p w14:paraId="56535ECD" w14:textId="77777777" w:rsidR="00AF61B5" w:rsidRPr="004C224B" w:rsidRDefault="00AF61B5" w:rsidP="00AF61B5">
      <w:pPr>
        <w:rPr>
          <w:sz w:val="16"/>
        </w:rPr>
      </w:pPr>
      <w:r w:rsidRPr="004C224B">
        <w:rPr>
          <w:sz w:val="16"/>
        </w:rPr>
        <w:t xml:space="preserve">Let’s </w:t>
      </w:r>
      <w:r w:rsidRPr="004C224B">
        <w:rPr>
          <w:rStyle w:val="StyleUnderline"/>
        </w:rPr>
        <w:t xml:space="preserve">imagine </w:t>
      </w:r>
      <w:r w:rsidRPr="004C224B">
        <w:rPr>
          <w:rStyle w:val="StyleUnderline"/>
          <w:highlight w:val="cyan"/>
        </w:rPr>
        <w:t xml:space="preserve">a </w:t>
      </w:r>
      <w:proofErr w:type="gramStart"/>
      <w:r w:rsidRPr="004C224B">
        <w:rPr>
          <w:rStyle w:val="Emphasis"/>
          <w:highlight w:val="cyan"/>
        </w:rPr>
        <w:t>worst case</w:t>
      </w:r>
      <w:proofErr w:type="gramEnd"/>
      <w:r w:rsidRPr="004C224B">
        <w:rPr>
          <w:rStyle w:val="StyleUnderline"/>
        </w:rPr>
        <w:t xml:space="preserve"> scenario</w:t>
      </w:r>
      <w:r w:rsidRPr="004C224B">
        <w:rPr>
          <w:sz w:val="16"/>
        </w:rPr>
        <w:t>.</w:t>
      </w:r>
    </w:p>
    <w:p w14:paraId="5768D250" w14:textId="77777777" w:rsidR="00AF61B5" w:rsidRPr="004C224B" w:rsidRDefault="00AF61B5" w:rsidP="00AF61B5">
      <w:pPr>
        <w:rPr>
          <w:rStyle w:val="StyleUnderline"/>
        </w:rPr>
      </w:pPr>
      <w:r w:rsidRPr="004C224B">
        <w:rPr>
          <w:rStyle w:val="StyleUnderline"/>
        </w:rPr>
        <w:t>An evil alien</w:t>
      </w:r>
      <w:r w:rsidRPr="004C224B">
        <w:rPr>
          <w:sz w:val="16"/>
        </w:rPr>
        <w:t xml:space="preserve"> intelligence </w:t>
      </w:r>
      <w:r w:rsidRPr="004C224B">
        <w:rPr>
          <w:rStyle w:val="StyleUnderline"/>
        </w:rPr>
        <w:t>chops up everything in High LEO, turning it into 1cm cubes of death</w:t>
      </w:r>
      <w:r w:rsidRPr="004C224B">
        <w:rPr>
          <w:sz w:val="16"/>
        </w:rPr>
        <w:t xml:space="preserve"> orbiting at 1000km, </w:t>
      </w:r>
      <w:r w:rsidRPr="004C224B">
        <w:rPr>
          <w:rStyle w:val="StyleUnderline"/>
        </w:rPr>
        <w:t>spread</w:t>
      </w:r>
      <w:r w:rsidRPr="004C224B">
        <w:rPr>
          <w:sz w:val="16"/>
        </w:rPr>
        <w:t xml:space="preserve"> as </w:t>
      </w:r>
      <w:r w:rsidRPr="004C224B">
        <w:rPr>
          <w:rStyle w:val="StyleUnderline"/>
        </w:rPr>
        <w:t>evenly</w:t>
      </w:r>
      <w:r w:rsidRPr="004C224B">
        <w:rPr>
          <w:sz w:val="16"/>
        </w:rPr>
        <w:t xml:space="preserve"> across the surface of this sphere as orbital mechanics would allow. </w:t>
      </w:r>
      <w:r w:rsidRPr="004C224B">
        <w:rPr>
          <w:rStyle w:val="StyleUnderline"/>
        </w:rPr>
        <w:t>Is humanity cut off from space?</w:t>
      </w:r>
    </w:p>
    <w:p w14:paraId="6B5919DB" w14:textId="77777777" w:rsidR="00AF61B5" w:rsidRPr="004C224B" w:rsidRDefault="00AF61B5" w:rsidP="00AF61B5">
      <w:pPr>
        <w:rPr>
          <w:sz w:val="16"/>
        </w:rPr>
      </w:pPr>
      <w:r w:rsidRPr="004C224B">
        <w:rPr>
          <w:sz w:val="16"/>
        </w:rPr>
        <w:t xml:space="preserve">I’m guessing </w:t>
      </w:r>
      <w:r w:rsidRPr="004C224B">
        <w:rPr>
          <w:rStyle w:val="StyleUnderline"/>
        </w:rPr>
        <w:t>the world has launched</w:t>
      </w:r>
      <w:r w:rsidRPr="004C224B">
        <w:rPr>
          <w:sz w:val="16"/>
        </w:rPr>
        <w:t xml:space="preserve"> about </w:t>
      </w:r>
      <w:r w:rsidRPr="004C224B">
        <w:rPr>
          <w:rStyle w:val="StyleUnderline"/>
        </w:rPr>
        <w:t>10,000 tons of satellites total</w:t>
      </w:r>
      <w:r w:rsidRPr="004C224B">
        <w:rPr>
          <w:sz w:val="16"/>
        </w:rPr>
        <w:t xml:space="preserve">. For guessing purposes, </w:t>
      </w:r>
      <w:r w:rsidRPr="004C224B">
        <w:rPr>
          <w:rStyle w:val="StyleUnderline"/>
        </w:rPr>
        <w:t>I’ll assume 2,500 tons of satellites</w:t>
      </w:r>
      <w:r w:rsidRPr="004C224B">
        <w:rPr>
          <w:sz w:val="16"/>
        </w:rPr>
        <w:t xml:space="preserve"> and junk </w:t>
      </w:r>
      <w:r w:rsidRPr="004C224B">
        <w:rPr>
          <w:rStyle w:val="StyleUnderline"/>
        </w:rPr>
        <w:t>currently in High LEO</w:t>
      </w:r>
      <w:r w:rsidRPr="004C224B">
        <w:rPr>
          <w:sz w:val="16"/>
        </w:rPr>
        <w:t xml:space="preserve">. If satellites are made of aluminum, with a density of 2.70 g/cm3, </w:t>
      </w:r>
      <w:r w:rsidRPr="004C224B">
        <w:rPr>
          <w:rStyle w:val="StyleUnderline"/>
        </w:rPr>
        <w:t xml:space="preserve">then that’s </w:t>
      </w:r>
      <w:r w:rsidRPr="004C224B">
        <w:rPr>
          <w:rStyle w:val="Emphasis"/>
        </w:rPr>
        <w:t>839,985,870 1cm cubes</w:t>
      </w:r>
      <w:r w:rsidRPr="004C224B">
        <w:rPr>
          <w:sz w:val="16"/>
        </w:rPr>
        <w:t xml:space="preserve">. A sphere for an orbit of 1,000km has a surface area of 682,752,000 square KM. </w:t>
      </w:r>
      <w:proofErr w:type="gramStart"/>
      <w:r w:rsidRPr="004C224B">
        <w:rPr>
          <w:sz w:val="16"/>
        </w:rPr>
        <w:t>So</w:t>
      </w:r>
      <w:proofErr w:type="gramEnd"/>
      <w:r w:rsidRPr="004C224B">
        <w:rPr>
          <w:sz w:val="16"/>
        </w:rPr>
        <w:t xml:space="preserve"> </w:t>
      </w:r>
      <w:r w:rsidRPr="004C224B">
        <w:rPr>
          <w:rStyle w:val="StyleUnderline"/>
        </w:rPr>
        <w:t>there would be one cube</w:t>
      </w:r>
      <w:r w:rsidRPr="004C224B">
        <w:rPr>
          <w:sz w:val="16"/>
        </w:rPr>
        <w:t xml:space="preserve"> of junk </w:t>
      </w:r>
      <w:r w:rsidRPr="004C224B">
        <w:rPr>
          <w:rStyle w:val="StyleUnderline"/>
        </w:rPr>
        <w:t xml:space="preserve">per .81 square KM. If a rocket traveled through that, its </w:t>
      </w:r>
      <w:r w:rsidRPr="004C224B">
        <w:rPr>
          <w:rStyle w:val="StyleUnderline"/>
          <w:highlight w:val="cyan"/>
        </w:rPr>
        <w:t xml:space="preserve">odds </w:t>
      </w:r>
      <w:r w:rsidRPr="004C224B">
        <w:rPr>
          <w:rStyle w:val="StyleUnderline"/>
        </w:rPr>
        <w:t xml:space="preserve">of hitting that cube </w:t>
      </w:r>
      <w:r w:rsidRPr="004C224B">
        <w:rPr>
          <w:rStyle w:val="StyleUnderline"/>
          <w:highlight w:val="cyan"/>
        </w:rPr>
        <w:t xml:space="preserve">are </w:t>
      </w:r>
      <w:r w:rsidRPr="004C224B">
        <w:rPr>
          <w:rStyle w:val="Emphasis"/>
        </w:rPr>
        <w:t xml:space="preserve">tiny - </w:t>
      </w:r>
      <w:r w:rsidRPr="004C224B">
        <w:rPr>
          <w:rStyle w:val="Emphasis"/>
          <w:highlight w:val="cyan"/>
        </w:rPr>
        <w:t>less than 1 in 10,000</w:t>
      </w:r>
      <w:r w:rsidRPr="004C224B">
        <w:rPr>
          <w:sz w:val="16"/>
        </w:rPr>
        <w:t>.</w:t>
      </w:r>
    </w:p>
    <w:p w14:paraId="5441DBBF" w14:textId="77777777" w:rsidR="00AF61B5" w:rsidRPr="004C224B" w:rsidRDefault="00AF61B5" w:rsidP="00AF61B5">
      <w:pPr>
        <w:rPr>
          <w:sz w:val="16"/>
        </w:rPr>
      </w:pPr>
      <w:r w:rsidRPr="004C224B">
        <w:rPr>
          <w:sz w:val="16"/>
        </w:rPr>
        <w:t xml:space="preserve">So </w:t>
      </w:r>
      <w:r w:rsidRPr="004C224B">
        <w:rPr>
          <w:rStyle w:val="Emphasis"/>
        </w:rPr>
        <w:t xml:space="preserve">even in the worst case, </w:t>
      </w:r>
      <w:r w:rsidRPr="004C224B">
        <w:rPr>
          <w:rStyle w:val="Emphasis"/>
          <w:highlight w:val="cyan"/>
        </w:rPr>
        <w:t>we don’t lose access</w:t>
      </w:r>
      <w:r w:rsidRPr="004C224B">
        <w:rPr>
          <w:rStyle w:val="Emphasis"/>
        </w:rPr>
        <w:t xml:space="preserve"> to space</w:t>
      </w:r>
      <w:r w:rsidRPr="004C224B">
        <w:rPr>
          <w:sz w:val="16"/>
        </w:rPr>
        <w:t>.</w:t>
      </w:r>
    </w:p>
    <w:p w14:paraId="7D980B85" w14:textId="77777777" w:rsidR="00AF61B5" w:rsidRPr="004C224B" w:rsidRDefault="00AF61B5" w:rsidP="00AF61B5">
      <w:pPr>
        <w:rPr>
          <w:sz w:val="16"/>
        </w:rPr>
      </w:pPr>
      <w:r w:rsidRPr="004C224B">
        <w:rPr>
          <w:sz w:val="16"/>
        </w:rPr>
        <w:t xml:space="preserve">Now though you can travel through the debris, you couldn’t keep a satellite alive for long in this orbit of death. </w:t>
      </w:r>
      <w:r w:rsidRPr="004C224B">
        <w:rPr>
          <w:rStyle w:val="StyleUnderline"/>
        </w:rPr>
        <w:t>Kessler</w:t>
      </w:r>
      <w:r w:rsidRPr="004C224B">
        <w:rPr>
          <w:sz w:val="16"/>
        </w:rPr>
        <w:t xml:space="preserve"> Syndrome </w:t>
      </w:r>
      <w:r w:rsidRPr="004C224B">
        <w:rPr>
          <w:rStyle w:val="StyleUnderline"/>
        </w:rPr>
        <w:t xml:space="preserve">at its worst just prevents us from putting satellites in </w:t>
      </w:r>
      <w:r w:rsidRPr="004C224B">
        <w:rPr>
          <w:rStyle w:val="Emphasis"/>
        </w:rPr>
        <w:t>certain orbits</w:t>
      </w:r>
      <w:r w:rsidRPr="004C224B">
        <w:rPr>
          <w:sz w:val="16"/>
        </w:rPr>
        <w:t>.</w:t>
      </w:r>
    </w:p>
    <w:p w14:paraId="4CFEE50D" w14:textId="77777777" w:rsidR="00AF61B5" w:rsidRPr="004C224B" w:rsidRDefault="00AF61B5" w:rsidP="00AF61B5">
      <w:pPr>
        <w:rPr>
          <w:rStyle w:val="StyleUnderline"/>
        </w:rPr>
      </w:pPr>
      <w:r w:rsidRPr="004C224B">
        <w:rPr>
          <w:rStyle w:val="StyleUnderline"/>
        </w:rPr>
        <w:t xml:space="preserve">In </w:t>
      </w:r>
      <w:r w:rsidRPr="004C224B">
        <w:rPr>
          <w:rStyle w:val="Emphasis"/>
        </w:rPr>
        <w:t>real life</w:t>
      </w:r>
      <w:r w:rsidRPr="004C224B">
        <w:rPr>
          <w:rStyle w:val="StyleUnderline"/>
        </w:rPr>
        <w:t xml:space="preserve">, there’s a </w:t>
      </w:r>
      <w:r w:rsidRPr="004C224B">
        <w:rPr>
          <w:rStyle w:val="Emphasis"/>
        </w:rPr>
        <w:t>lot of factors</w:t>
      </w:r>
      <w:r w:rsidRPr="004C224B">
        <w:rPr>
          <w:rStyle w:val="StyleUnderline"/>
        </w:rPr>
        <w:t xml:space="preserve"> that make Kessler syndrome </w:t>
      </w:r>
      <w:r w:rsidRPr="004C224B">
        <w:rPr>
          <w:rStyle w:val="Emphasis"/>
        </w:rPr>
        <w:t>even less of a problem</w:t>
      </w:r>
      <w:r w:rsidRPr="004C224B">
        <w:rPr>
          <w:rStyle w:val="StyleUnderline"/>
        </w:rPr>
        <w:t xml:space="preserve"> than our worst case though experiment.</w:t>
      </w:r>
    </w:p>
    <w:p w14:paraId="69A607C0" w14:textId="77777777" w:rsidR="00AF61B5" w:rsidRPr="004C224B" w:rsidRDefault="00AF61B5" w:rsidP="00AF61B5">
      <w:pPr>
        <w:pStyle w:val="ListParagraph"/>
        <w:numPr>
          <w:ilvl w:val="0"/>
          <w:numId w:val="12"/>
        </w:numPr>
        <w:rPr>
          <w:sz w:val="16"/>
        </w:rPr>
      </w:pPr>
      <w:r w:rsidRPr="004C224B">
        <w:rPr>
          <w:rStyle w:val="StyleUnderline"/>
          <w:highlight w:val="cyan"/>
        </w:rPr>
        <w:t>Debris</w:t>
      </w:r>
      <w:r w:rsidRPr="004C224B">
        <w:rPr>
          <w:rStyle w:val="StyleUnderline"/>
        </w:rPr>
        <w:t xml:space="preserve"> would be </w:t>
      </w:r>
      <w:r w:rsidRPr="004C224B">
        <w:rPr>
          <w:rStyle w:val="Emphasis"/>
          <w:highlight w:val="cyan"/>
        </w:rPr>
        <w:t>spread</w:t>
      </w:r>
      <w:r w:rsidRPr="004C224B">
        <w:rPr>
          <w:rStyle w:val="StyleUnderline"/>
          <w:highlight w:val="cyan"/>
        </w:rPr>
        <w:t xml:space="preserve"> over</w:t>
      </w:r>
      <w:r w:rsidRPr="004C224B">
        <w:rPr>
          <w:rStyle w:val="StyleUnderline"/>
        </w:rPr>
        <w:t xml:space="preserve"> a </w:t>
      </w:r>
      <w:r w:rsidRPr="004C224B">
        <w:rPr>
          <w:rStyle w:val="Emphasis"/>
          <w:highlight w:val="cyan"/>
        </w:rPr>
        <w:t>volume</w:t>
      </w:r>
      <w:r w:rsidRPr="004C224B">
        <w:rPr>
          <w:rStyle w:val="StyleUnderline"/>
        </w:rPr>
        <w:t xml:space="preserve"> of space, </w:t>
      </w:r>
      <w:r w:rsidRPr="004C224B">
        <w:rPr>
          <w:rStyle w:val="StyleUnderline"/>
          <w:highlight w:val="cyan"/>
        </w:rPr>
        <w:t xml:space="preserve">not a </w:t>
      </w:r>
      <w:r w:rsidRPr="004C224B">
        <w:rPr>
          <w:rStyle w:val="Emphasis"/>
        </w:rPr>
        <w:t xml:space="preserve">single orbital </w:t>
      </w:r>
      <w:r w:rsidRPr="004C224B">
        <w:rPr>
          <w:rStyle w:val="Emphasis"/>
          <w:highlight w:val="cyan"/>
        </w:rPr>
        <w:t>surface</w:t>
      </w:r>
      <w:r w:rsidRPr="004C224B">
        <w:rPr>
          <w:rStyle w:val="StyleUnderline"/>
          <w:highlight w:val="cyan"/>
        </w:rPr>
        <w:t xml:space="preserve">, making collisions </w:t>
      </w:r>
      <w:r w:rsidRPr="004C224B">
        <w:rPr>
          <w:rStyle w:val="Emphasis"/>
        </w:rPr>
        <w:t xml:space="preserve">orders of magnitudes </w:t>
      </w:r>
      <w:r w:rsidRPr="004C224B">
        <w:rPr>
          <w:rStyle w:val="Emphasis"/>
          <w:highlight w:val="cyan"/>
        </w:rPr>
        <w:t>less likely</w:t>
      </w:r>
      <w:r w:rsidRPr="004C224B">
        <w:rPr>
          <w:sz w:val="16"/>
        </w:rPr>
        <w:t>.</w:t>
      </w:r>
    </w:p>
    <w:p w14:paraId="21843D66" w14:textId="77777777" w:rsidR="00AF61B5" w:rsidRPr="004C224B" w:rsidRDefault="00AF61B5" w:rsidP="00AF61B5">
      <w:pPr>
        <w:pStyle w:val="ListParagraph"/>
        <w:numPr>
          <w:ilvl w:val="0"/>
          <w:numId w:val="12"/>
        </w:numPr>
        <w:rPr>
          <w:sz w:val="16"/>
        </w:rPr>
      </w:pPr>
      <w:r w:rsidRPr="004C224B">
        <w:rPr>
          <w:rStyle w:val="StyleUnderline"/>
          <w:highlight w:val="cyan"/>
        </w:rPr>
        <w:t>Most</w:t>
      </w:r>
      <w:r w:rsidRPr="004C224B">
        <w:rPr>
          <w:rStyle w:val="StyleUnderline"/>
        </w:rPr>
        <w:t xml:space="preserve"> impact debris will </w:t>
      </w:r>
      <w:r w:rsidRPr="004C224B">
        <w:rPr>
          <w:rStyle w:val="StyleUnderline"/>
          <w:highlight w:val="cyan"/>
        </w:rPr>
        <w:t>have</w:t>
      </w:r>
      <w:r w:rsidRPr="004C224B">
        <w:rPr>
          <w:rStyle w:val="StyleUnderline"/>
        </w:rPr>
        <w:t xml:space="preserve"> a </w:t>
      </w:r>
      <w:r w:rsidRPr="004C224B">
        <w:rPr>
          <w:rStyle w:val="Emphasis"/>
          <w:highlight w:val="cyan"/>
        </w:rPr>
        <w:t>slower</w:t>
      </w:r>
      <w:r w:rsidRPr="004C224B">
        <w:rPr>
          <w:rStyle w:val="Emphasis"/>
        </w:rPr>
        <w:t xml:space="preserve"> orbital </w:t>
      </w:r>
      <w:r w:rsidRPr="004C224B">
        <w:rPr>
          <w:rStyle w:val="Emphasis"/>
          <w:highlight w:val="cyan"/>
        </w:rPr>
        <w:t>velocity</w:t>
      </w:r>
      <w:r w:rsidRPr="004C224B">
        <w:rPr>
          <w:rStyle w:val="StyleUnderline"/>
        </w:rPr>
        <w:t xml:space="preserve"> than either of its original pieces - </w:t>
      </w:r>
      <w:r w:rsidRPr="004C224B">
        <w:rPr>
          <w:rStyle w:val="StyleUnderline"/>
          <w:highlight w:val="cyan"/>
        </w:rPr>
        <w:t xml:space="preserve">this makes it deorbit </w:t>
      </w:r>
      <w:r w:rsidRPr="004C224B">
        <w:rPr>
          <w:rStyle w:val="Emphasis"/>
        </w:rPr>
        <w:t>much sooner</w:t>
      </w:r>
      <w:r w:rsidRPr="004C224B">
        <w:rPr>
          <w:sz w:val="16"/>
        </w:rPr>
        <w:t>.</w:t>
      </w:r>
    </w:p>
    <w:p w14:paraId="69343410" w14:textId="77777777" w:rsidR="00AF61B5" w:rsidRPr="004C224B" w:rsidRDefault="00AF61B5" w:rsidP="00AF61B5">
      <w:pPr>
        <w:pStyle w:val="ListParagraph"/>
        <w:numPr>
          <w:ilvl w:val="0"/>
          <w:numId w:val="12"/>
        </w:numPr>
        <w:rPr>
          <w:sz w:val="16"/>
        </w:rPr>
      </w:pPr>
      <w:r w:rsidRPr="004C224B">
        <w:rPr>
          <w:rStyle w:val="StyleUnderline"/>
        </w:rPr>
        <w:t xml:space="preserve">Any collision will create large and small objects. </w:t>
      </w:r>
      <w:r w:rsidRPr="004C224B">
        <w:rPr>
          <w:rStyle w:val="StyleUnderline"/>
          <w:highlight w:val="cyan"/>
        </w:rPr>
        <w:t>Small objects</w:t>
      </w:r>
      <w:r w:rsidRPr="004C224B">
        <w:rPr>
          <w:rStyle w:val="StyleUnderline"/>
        </w:rPr>
        <w:t xml:space="preserve"> are much more affected by atmospheric drag and </w:t>
      </w:r>
      <w:r w:rsidRPr="004C224B">
        <w:rPr>
          <w:rStyle w:val="StyleUnderline"/>
          <w:highlight w:val="cyan"/>
        </w:rPr>
        <w:t>deorbit</w:t>
      </w:r>
      <w:r w:rsidRPr="004C224B">
        <w:rPr>
          <w:rStyle w:val="StyleUnderline"/>
        </w:rPr>
        <w:t xml:space="preserve"> faster, even </w:t>
      </w:r>
      <w:r w:rsidRPr="004C224B">
        <w:rPr>
          <w:rStyle w:val="StyleUnderline"/>
          <w:highlight w:val="cyan"/>
        </w:rPr>
        <w:t>in</w:t>
      </w:r>
      <w:r w:rsidRPr="004C224B">
        <w:rPr>
          <w:rStyle w:val="StyleUnderline"/>
        </w:rPr>
        <w:t xml:space="preserve"> a </w:t>
      </w:r>
      <w:r w:rsidRPr="004C224B">
        <w:rPr>
          <w:rStyle w:val="Emphasis"/>
        </w:rPr>
        <w:t xml:space="preserve">few </w:t>
      </w:r>
      <w:r w:rsidRPr="004C224B">
        <w:rPr>
          <w:rStyle w:val="Emphasis"/>
          <w:highlight w:val="cyan"/>
        </w:rPr>
        <w:t>months</w:t>
      </w:r>
      <w:r w:rsidRPr="004C224B">
        <w:rPr>
          <w:rStyle w:val="StyleUnderline"/>
        </w:rPr>
        <w:t xml:space="preserve"> from high LEO. </w:t>
      </w:r>
      <w:r w:rsidRPr="004C224B">
        <w:rPr>
          <w:rStyle w:val="StyleUnderline"/>
          <w:highlight w:val="cyan"/>
        </w:rPr>
        <w:t xml:space="preserve">Larger objects can be </w:t>
      </w:r>
      <w:r w:rsidRPr="004C224B">
        <w:rPr>
          <w:rStyle w:val="Emphasis"/>
          <w:highlight w:val="cyan"/>
        </w:rPr>
        <w:t>tracked</w:t>
      </w:r>
      <w:r w:rsidRPr="004C224B">
        <w:rPr>
          <w:rStyle w:val="StyleUnderline"/>
        </w:rPr>
        <w:t xml:space="preserve"> by </w:t>
      </w:r>
      <w:proofErr w:type="gramStart"/>
      <w:r w:rsidRPr="004C224B">
        <w:rPr>
          <w:rStyle w:val="StyleUnderline"/>
        </w:rPr>
        <w:t>earth based</w:t>
      </w:r>
      <w:proofErr w:type="gramEnd"/>
      <w:r w:rsidRPr="004C224B">
        <w:rPr>
          <w:rStyle w:val="StyleUnderline"/>
        </w:rPr>
        <w:t xml:space="preserve"> radar </w:t>
      </w:r>
      <w:r w:rsidRPr="004C224B">
        <w:rPr>
          <w:rStyle w:val="StyleUnderline"/>
          <w:highlight w:val="cyan"/>
        </w:rPr>
        <w:t xml:space="preserve">and </w:t>
      </w:r>
      <w:r w:rsidRPr="004C224B">
        <w:rPr>
          <w:rStyle w:val="Emphasis"/>
          <w:highlight w:val="cyan"/>
        </w:rPr>
        <w:t>avoided</w:t>
      </w:r>
      <w:r w:rsidRPr="004C224B">
        <w:rPr>
          <w:sz w:val="16"/>
        </w:rPr>
        <w:t>.</w:t>
      </w:r>
    </w:p>
    <w:p w14:paraId="12BE4AFE" w14:textId="77777777" w:rsidR="00AF61B5" w:rsidRPr="004C224B" w:rsidRDefault="00AF61B5" w:rsidP="00AF61B5">
      <w:pPr>
        <w:pStyle w:val="ListParagraph"/>
        <w:numPr>
          <w:ilvl w:val="0"/>
          <w:numId w:val="12"/>
        </w:numPr>
        <w:rPr>
          <w:sz w:val="16"/>
        </w:rPr>
      </w:pPr>
      <w:r w:rsidRPr="004C224B">
        <w:rPr>
          <w:rStyle w:val="StyleUnderline"/>
        </w:rPr>
        <w:t xml:space="preserve">The planned big new </w:t>
      </w:r>
      <w:r w:rsidRPr="004C224B">
        <w:rPr>
          <w:rStyle w:val="StyleUnderline"/>
          <w:highlight w:val="cyan"/>
        </w:rPr>
        <w:t>constellations are</w:t>
      </w:r>
      <w:r w:rsidRPr="004C224B">
        <w:rPr>
          <w:rStyle w:val="StyleUnderline"/>
        </w:rPr>
        <w:t xml:space="preserve"> </w:t>
      </w:r>
      <w:r w:rsidRPr="004C224B">
        <w:rPr>
          <w:rStyle w:val="Emphasis"/>
        </w:rPr>
        <w:t>not in High LEO</w:t>
      </w:r>
      <w:r w:rsidRPr="004C224B">
        <w:rPr>
          <w:rStyle w:val="StyleUnderline"/>
        </w:rPr>
        <w:t xml:space="preserve">, but </w:t>
      </w:r>
      <w:r w:rsidRPr="004C224B">
        <w:rPr>
          <w:rStyle w:val="StyleUnderline"/>
          <w:highlight w:val="cyan"/>
        </w:rPr>
        <w:t xml:space="preserve">in </w:t>
      </w:r>
      <w:r w:rsidRPr="004C224B">
        <w:rPr>
          <w:rStyle w:val="Emphasis"/>
          <w:highlight w:val="cyan"/>
        </w:rPr>
        <w:t>Low LEO</w:t>
      </w:r>
      <w:r w:rsidRPr="004C224B">
        <w:rPr>
          <w:rStyle w:val="StyleUnderline"/>
        </w:rPr>
        <w:t xml:space="preserve"> for faster communications with the earth. They </w:t>
      </w:r>
      <w:r w:rsidRPr="004C224B">
        <w:rPr>
          <w:rStyle w:val="Emphasis"/>
        </w:rPr>
        <w:t>aren’t an issue</w:t>
      </w:r>
      <w:r w:rsidRPr="004C224B">
        <w:rPr>
          <w:rStyle w:val="StyleUnderline"/>
        </w:rPr>
        <w:t xml:space="preserve"> for Kessler</w:t>
      </w:r>
      <w:r w:rsidRPr="004C224B">
        <w:rPr>
          <w:sz w:val="16"/>
        </w:rPr>
        <w:t>.</w:t>
      </w:r>
    </w:p>
    <w:p w14:paraId="294FAB72" w14:textId="77777777" w:rsidR="00AF61B5" w:rsidRPr="004C224B" w:rsidRDefault="00AF61B5" w:rsidP="00AF61B5">
      <w:pPr>
        <w:pStyle w:val="ListParagraph"/>
        <w:numPr>
          <w:ilvl w:val="0"/>
          <w:numId w:val="12"/>
        </w:numPr>
        <w:rPr>
          <w:rStyle w:val="StyleUnderline"/>
        </w:rPr>
      </w:pPr>
      <w:r w:rsidRPr="004C224B">
        <w:rPr>
          <w:rStyle w:val="StyleUnderline"/>
        </w:rPr>
        <w:t xml:space="preserve">Most importantly, </w:t>
      </w:r>
      <w:r w:rsidRPr="004C224B">
        <w:rPr>
          <w:rStyle w:val="StyleUnderline"/>
          <w:highlight w:val="cyan"/>
        </w:rPr>
        <w:t>all new</w:t>
      </w:r>
      <w:r w:rsidRPr="004C224B">
        <w:rPr>
          <w:sz w:val="16"/>
        </w:rPr>
        <w:t xml:space="preserve"> satellite </w:t>
      </w:r>
      <w:r w:rsidRPr="004C224B">
        <w:rPr>
          <w:rStyle w:val="StyleUnderline"/>
          <w:highlight w:val="cyan"/>
        </w:rPr>
        <w:t>launches</w:t>
      </w:r>
      <w:r w:rsidRPr="004C224B">
        <w:rPr>
          <w:rStyle w:val="StyleUnderline"/>
        </w:rPr>
        <w:t xml:space="preserve"> since the</w:t>
      </w:r>
      <w:r w:rsidRPr="004C224B">
        <w:rPr>
          <w:sz w:val="16"/>
        </w:rPr>
        <w:t xml:space="preserve"> 19</w:t>
      </w:r>
      <w:r w:rsidRPr="004C224B">
        <w:rPr>
          <w:rStyle w:val="Emphasis"/>
        </w:rPr>
        <w:t>90’s</w:t>
      </w:r>
      <w:r w:rsidRPr="004C224B">
        <w:rPr>
          <w:rStyle w:val="StyleUnderline"/>
        </w:rPr>
        <w:t xml:space="preserve"> </w:t>
      </w:r>
      <w:proofErr w:type="gramStart"/>
      <w:r w:rsidRPr="004C224B">
        <w:rPr>
          <w:rStyle w:val="StyleUnderline"/>
        </w:rPr>
        <w:t>are</w:t>
      </w:r>
      <w:proofErr w:type="gramEnd"/>
      <w:r w:rsidRPr="004C224B">
        <w:rPr>
          <w:rStyle w:val="StyleUnderline"/>
        </w:rPr>
        <w:t xml:space="preserve"> required to </w:t>
      </w:r>
      <w:r w:rsidRPr="004C224B">
        <w:rPr>
          <w:rStyle w:val="StyleUnderline"/>
          <w:highlight w:val="cyan"/>
        </w:rPr>
        <w:t>include a plan to</w:t>
      </w:r>
      <w:r w:rsidRPr="004C224B">
        <w:rPr>
          <w:rStyle w:val="StyleUnderline"/>
        </w:rPr>
        <w:t xml:space="preserve"> get rid of the satellite at the end of its useful life (usually by </w:t>
      </w:r>
      <w:r w:rsidRPr="004C224B">
        <w:rPr>
          <w:rStyle w:val="Emphasis"/>
          <w:highlight w:val="cyan"/>
        </w:rPr>
        <w:t>deorbit</w:t>
      </w:r>
      <w:r w:rsidRPr="004C224B">
        <w:rPr>
          <w:rStyle w:val="StyleUnderline"/>
        </w:rPr>
        <w:t>ing)</w:t>
      </w:r>
    </w:p>
    <w:p w14:paraId="7070FE97" w14:textId="77777777" w:rsidR="00AF61B5" w:rsidRPr="004C224B" w:rsidRDefault="00AF61B5" w:rsidP="00AF61B5">
      <w:pPr>
        <w:rPr>
          <w:sz w:val="16"/>
        </w:rPr>
      </w:pPr>
      <w:proofErr w:type="gramStart"/>
      <w:r w:rsidRPr="004C224B">
        <w:rPr>
          <w:sz w:val="16"/>
        </w:rPr>
        <w:t>So</w:t>
      </w:r>
      <w:proofErr w:type="gramEnd"/>
      <w:r w:rsidRPr="004C224B">
        <w:rPr>
          <w:sz w:val="16"/>
        </w:rPr>
        <w:t xml:space="preserve"> </w:t>
      </w:r>
      <w:r w:rsidRPr="004C224B">
        <w:rPr>
          <w:rStyle w:val="StyleUnderline"/>
        </w:rPr>
        <w:t xml:space="preserve">the realistic worst case is that </w:t>
      </w:r>
      <w:r w:rsidRPr="004C224B">
        <w:rPr>
          <w:rStyle w:val="Emphasis"/>
        </w:rPr>
        <w:t>insurance premiums on satellites go up a bit</w:t>
      </w:r>
      <w:r w:rsidRPr="004C224B">
        <w:rPr>
          <w:rStyle w:val="StyleUnderline"/>
        </w:rPr>
        <w:t xml:space="preserve">. Given the </w:t>
      </w:r>
      <w:r w:rsidRPr="004C224B">
        <w:rPr>
          <w:rStyle w:val="Emphasis"/>
        </w:rPr>
        <w:t>current trend</w:t>
      </w:r>
      <w:r w:rsidRPr="004C224B">
        <w:rPr>
          <w:rStyle w:val="StyleUnderline"/>
        </w:rPr>
        <w:t xml:space="preserve"> toward </w:t>
      </w:r>
      <w:r w:rsidRPr="004C224B">
        <w:rPr>
          <w:rStyle w:val="Emphasis"/>
        </w:rPr>
        <w:t>much smaller, cheaper micro satellites</w:t>
      </w:r>
      <w:r w:rsidRPr="004C224B">
        <w:rPr>
          <w:rStyle w:val="StyleUnderline"/>
        </w:rPr>
        <w:t>, this wouldn’t even have a huge effect</w:t>
      </w:r>
      <w:r w:rsidRPr="004C224B">
        <w:rPr>
          <w:sz w:val="16"/>
        </w:rPr>
        <w:t>.</w:t>
      </w:r>
    </w:p>
    <w:p w14:paraId="39E3E051" w14:textId="77777777" w:rsidR="00AF61B5" w:rsidRPr="004C224B" w:rsidRDefault="00AF61B5" w:rsidP="00AF61B5">
      <w:pPr>
        <w:rPr>
          <w:sz w:val="16"/>
        </w:rPr>
      </w:pPr>
      <w:r w:rsidRPr="004C224B">
        <w:rPr>
          <w:sz w:val="16"/>
        </w:rPr>
        <w:t>I’m removing Kessler Syndrome from my list of things to worry about.</w:t>
      </w:r>
    </w:p>
    <w:p w14:paraId="762147D5" w14:textId="77777777" w:rsidR="00AF61B5" w:rsidRPr="004C224B" w:rsidRDefault="00AF61B5" w:rsidP="00AF61B5">
      <w:pPr>
        <w:pStyle w:val="Heading4"/>
      </w:pPr>
      <w:r w:rsidRPr="004C224B">
        <w:t xml:space="preserve">It takes </w:t>
      </w:r>
      <w:r w:rsidRPr="004C224B">
        <w:rPr>
          <w:u w:val="single"/>
        </w:rPr>
        <w:t>centuries</w:t>
      </w:r>
      <w:r w:rsidRPr="004C224B">
        <w:t xml:space="preserve"> and </w:t>
      </w:r>
      <w:r w:rsidRPr="004C224B">
        <w:rPr>
          <w:u w:val="single"/>
        </w:rPr>
        <w:t>adaptation</w:t>
      </w:r>
      <w:r w:rsidRPr="004C224B">
        <w:t xml:space="preserve"> solves</w:t>
      </w:r>
    </w:p>
    <w:p w14:paraId="75CDB05C" w14:textId="77777777" w:rsidR="00AF61B5" w:rsidRPr="004C224B" w:rsidRDefault="00AF61B5" w:rsidP="00AF61B5">
      <w:r w:rsidRPr="004C224B">
        <w:t xml:space="preserve">Ted </w:t>
      </w:r>
      <w:proofErr w:type="spellStart"/>
      <w:r w:rsidRPr="004C224B">
        <w:rPr>
          <w:rStyle w:val="Style13ptBold"/>
        </w:rPr>
        <w:t>Muelhaupt</w:t>
      </w:r>
      <w:proofErr w:type="spellEnd"/>
      <w:r w:rsidRPr="004C224B">
        <w:rPr>
          <w:rStyle w:val="Style13ptBold"/>
        </w:rPr>
        <w:t xml:space="preserve"> 19</w:t>
      </w:r>
      <w:r w:rsidRPr="004C224B">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rsidRPr="004C224B">
        <w:t>For</w:t>
      </w:r>
      <w:proofErr w:type="gramEnd"/>
      <w:r w:rsidRPr="004C224B">
        <w:t xml:space="preserve"> the Kessler Syndrome To Destroy All The Satellites In LEO? And Could You See This Happening </w:t>
      </w:r>
      <w:proofErr w:type="gramStart"/>
      <w:r w:rsidRPr="004C224B">
        <w:t>From</w:t>
      </w:r>
      <w:proofErr w:type="gramEnd"/>
      <w:r w:rsidRPr="004C224B">
        <w:t xml:space="preserve"> Earth?”, Quora, 2/28/2019, https://www.quora.com/How-</w:t>
      </w:r>
      <w:r w:rsidRPr="004C224B">
        <w:lastRenderedPageBreak/>
        <w:t>quickly-would-it-take-for-the-Kessler-Syndrome-to-destroy-all-the-satellites-in-LEO-And-could-you-see-this-happening-from-Earth</w:t>
      </w:r>
    </w:p>
    <w:p w14:paraId="6EF3AE88" w14:textId="77777777" w:rsidR="00AF61B5" w:rsidRPr="004C224B" w:rsidRDefault="00AF61B5" w:rsidP="00AF61B5">
      <w:r w:rsidRPr="004C224B">
        <w:t xml:space="preserve">The </w:t>
      </w:r>
      <w:r w:rsidRPr="004C224B">
        <w:rPr>
          <w:rStyle w:val="StyleUnderline"/>
        </w:rPr>
        <w:t>dynamics of</w:t>
      </w:r>
      <w:r w:rsidRPr="004C224B">
        <w:t xml:space="preserve"> the </w:t>
      </w:r>
      <w:r w:rsidRPr="004C224B">
        <w:rPr>
          <w:rStyle w:val="StyleUnderline"/>
          <w:highlight w:val="cyan"/>
        </w:rPr>
        <w:t>Kessler</w:t>
      </w:r>
      <w:r w:rsidRPr="004C224B">
        <w:t xml:space="preserve"> Syndrome </w:t>
      </w:r>
      <w:r w:rsidRPr="004C224B">
        <w:rPr>
          <w:rStyle w:val="StyleUnderline"/>
        </w:rPr>
        <w:t>are real</w:t>
      </w:r>
      <w:r w:rsidRPr="004C224B">
        <w:t xml:space="preserve">, and most people studying it agree on the concept: if there is sufficient density of objects and mass, a chain reaction of debris breaking up objects and creating more debris can occur. </w:t>
      </w:r>
      <w:r w:rsidRPr="004C224B">
        <w:rPr>
          <w:rStyle w:val="StyleUnderline"/>
        </w:rPr>
        <w:t xml:space="preserve">But the </w:t>
      </w:r>
      <w:r w:rsidRPr="004C224B">
        <w:rPr>
          <w:rStyle w:val="Emphasis"/>
        </w:rPr>
        <w:t>timescale</w:t>
      </w:r>
      <w:r w:rsidRPr="004C224B">
        <w:t xml:space="preserve"> of this process </w:t>
      </w:r>
      <w:r w:rsidRPr="004C224B">
        <w:rPr>
          <w:rStyle w:val="StyleUnderline"/>
          <w:highlight w:val="cyan"/>
        </w:rPr>
        <w:t>takes</w:t>
      </w:r>
      <w:r w:rsidRPr="004C224B">
        <w:rPr>
          <w:rStyle w:val="StyleUnderline"/>
        </w:rPr>
        <w:t xml:space="preserve"> decades and </w:t>
      </w:r>
      <w:r w:rsidRPr="004C224B">
        <w:rPr>
          <w:rStyle w:val="Emphasis"/>
          <w:highlight w:val="cyan"/>
        </w:rPr>
        <w:t>centuries</w:t>
      </w:r>
      <w:r w:rsidRPr="004C224B">
        <w:rPr>
          <w:rStyle w:val="StyleUnderline"/>
        </w:rPr>
        <w:t>. There are many assumptions that go into these models</w:t>
      </w:r>
      <w:r w:rsidRPr="004C224B">
        <w:t xml:space="preserve">. Though there is still argument about this, many people in the field think that the process is already underway in low earth orbit. But others, including myself, think we can stop it if we </w:t>
      </w:r>
      <w:proofErr w:type="gramStart"/>
      <w:r w:rsidRPr="004C224B">
        <w:t>take action</w:t>
      </w:r>
      <w:proofErr w:type="gramEnd"/>
      <w:r w:rsidRPr="004C224B">
        <w:t xml:space="preserve">. </w:t>
      </w:r>
      <w:r w:rsidRPr="004C224B">
        <w:rPr>
          <w:rStyle w:val="StyleUnderline"/>
        </w:rPr>
        <w:t xml:space="preserve">This is a </w:t>
      </w:r>
      <w:proofErr w:type="gramStart"/>
      <w:r w:rsidRPr="004C224B">
        <w:rPr>
          <w:rStyle w:val="Emphasis"/>
          <w:highlight w:val="cyan"/>
        </w:rPr>
        <w:t>slow motion</w:t>
      </w:r>
      <w:proofErr w:type="gramEnd"/>
      <w:r w:rsidRPr="004C224B">
        <w:rPr>
          <w:rStyle w:val="StyleUnderline"/>
          <w:highlight w:val="cyan"/>
        </w:rPr>
        <w:t xml:space="preserve"> </w:t>
      </w:r>
      <w:r w:rsidRPr="004C224B">
        <w:rPr>
          <w:rStyle w:val="StyleUnderline"/>
        </w:rPr>
        <w:t>disaster that we can prevent</w:t>
      </w:r>
      <w:r w:rsidRPr="004C224B">
        <w:t>.</w:t>
      </w:r>
    </w:p>
    <w:p w14:paraId="157B9404" w14:textId="77777777" w:rsidR="00AF61B5" w:rsidRPr="004C224B" w:rsidRDefault="00AF61B5" w:rsidP="00AF61B5">
      <w:r w:rsidRPr="004C224B">
        <w:t xml:space="preserve">But </w:t>
      </w:r>
      <w:proofErr w:type="gramStart"/>
      <w:r w:rsidRPr="004C224B">
        <w:rPr>
          <w:rStyle w:val="Emphasis"/>
        </w:rPr>
        <w:t>in spite of</w:t>
      </w:r>
      <w:proofErr w:type="gramEnd"/>
      <w:r w:rsidRPr="004C224B">
        <w:rPr>
          <w:rStyle w:val="Emphasis"/>
        </w:rPr>
        <w:t xml:space="preserve"> hype</w:t>
      </w:r>
      <w:r w:rsidRPr="004C224B">
        <w:rPr>
          <w:rStyle w:val="StyleUnderline"/>
        </w:rPr>
        <w:t xml:space="preserve"> to the contrary, </w:t>
      </w:r>
      <w:r w:rsidRPr="004C224B">
        <w:rPr>
          <w:rStyle w:val="StyleUnderline"/>
          <w:highlight w:val="cyan"/>
        </w:rPr>
        <w:t xml:space="preserve">we will </w:t>
      </w:r>
      <w:r w:rsidRPr="004C224B">
        <w:rPr>
          <w:rStyle w:val="Emphasis"/>
          <w:highlight w:val="cyan"/>
        </w:rPr>
        <w:t>never</w:t>
      </w:r>
      <w:r w:rsidRPr="004C224B">
        <w:rPr>
          <w:rStyle w:val="StyleUnderline"/>
          <w:highlight w:val="cyan"/>
        </w:rPr>
        <w:t xml:space="preserve"> “lose access</w:t>
      </w:r>
      <w:r w:rsidRPr="004C224B">
        <w:rPr>
          <w:rStyle w:val="StyleUnderline"/>
        </w:rPr>
        <w:t xml:space="preserve"> to space”. </w:t>
      </w:r>
      <w:r w:rsidRPr="004C224B">
        <w:rPr>
          <w:rStyle w:val="Emphasis"/>
          <w:highlight w:val="cyan"/>
        </w:rPr>
        <w:t>Certain</w:t>
      </w:r>
      <w:r w:rsidRPr="004C224B">
        <w:rPr>
          <w:rStyle w:val="StyleUnderline"/>
          <w:highlight w:val="cyan"/>
        </w:rPr>
        <w:t xml:space="preserve"> missions may be</w:t>
      </w:r>
      <w:r w:rsidRPr="004C224B">
        <w:rPr>
          <w:rStyle w:val="StyleUnderline"/>
        </w:rPr>
        <w:t xml:space="preserve">come </w:t>
      </w:r>
      <w:r w:rsidRPr="004C224B">
        <w:rPr>
          <w:rStyle w:val="StyleUnderline"/>
          <w:highlight w:val="cyan"/>
        </w:rPr>
        <w:t>impractical</w:t>
      </w:r>
      <w:r w:rsidRPr="004C224B">
        <w:t xml:space="preserve"> or too expensive, </w:t>
      </w:r>
      <w:r w:rsidRPr="004C224B">
        <w:rPr>
          <w:rStyle w:val="StyleUnderline"/>
        </w:rPr>
        <w:t>and we may decide that some orbits are too risky</w:t>
      </w:r>
      <w:r w:rsidRPr="004C224B">
        <w:t xml:space="preserve"> for humans. </w:t>
      </w:r>
      <w:r w:rsidRPr="004C224B">
        <w:rPr>
          <w:rStyle w:val="Emphasis"/>
        </w:rPr>
        <w:t>Even that</w:t>
      </w:r>
      <w:r w:rsidRPr="004C224B">
        <w:rPr>
          <w:rStyle w:val="StyleUnderline"/>
        </w:rPr>
        <w:t xml:space="preserve"> </w:t>
      </w:r>
      <w:r w:rsidRPr="004C224B">
        <w:rPr>
          <w:rStyle w:val="StyleUnderline"/>
          <w:highlight w:val="cyan"/>
        </w:rPr>
        <w:t>depends on</w:t>
      </w:r>
      <w:r w:rsidRPr="004C224B">
        <w:rPr>
          <w:rStyle w:val="StyleUnderline"/>
        </w:rPr>
        <w:t xml:space="preserve"> the </w:t>
      </w:r>
      <w:r w:rsidRPr="004C224B">
        <w:rPr>
          <w:rStyle w:val="StyleUnderline"/>
          <w:highlight w:val="cyan"/>
        </w:rPr>
        <w:t>tolerance</w:t>
      </w:r>
      <w:r w:rsidRPr="004C224B">
        <w:rPr>
          <w:rStyle w:val="StyleUnderline"/>
        </w:rPr>
        <w:t xml:space="preserve"> for the risk. </w:t>
      </w:r>
      <w:r w:rsidRPr="004C224B">
        <w:rPr>
          <w:rStyle w:val="StyleUnderline"/>
          <w:highlight w:val="cyan"/>
        </w:rPr>
        <w:t xml:space="preserve">But </w:t>
      </w:r>
      <w:r w:rsidRPr="004C224B">
        <w:rPr>
          <w:rStyle w:val="Emphasis"/>
          <w:highlight w:val="cyan"/>
        </w:rPr>
        <w:t>robots</w:t>
      </w:r>
      <w:r w:rsidRPr="004C224B">
        <w:rPr>
          <w:rStyle w:val="StyleUnderline"/>
        </w:rPr>
        <w:t xml:space="preserve"> don’t have mothers, </w:t>
      </w:r>
      <w:r w:rsidRPr="004C224B">
        <w:rPr>
          <w:rStyle w:val="StyleUnderline"/>
          <w:highlight w:val="cyan"/>
        </w:rPr>
        <w:t>and</w:t>
      </w:r>
      <w:r w:rsidRPr="004C224B">
        <w:rPr>
          <w:rStyle w:val="StyleUnderline"/>
        </w:rPr>
        <w:t xml:space="preserve"> if we feel it is </w:t>
      </w:r>
      <w:proofErr w:type="gramStart"/>
      <w:r w:rsidRPr="004C224B">
        <w:rPr>
          <w:rStyle w:val="StyleUnderline"/>
        </w:rPr>
        <w:t>worthwhile</w:t>
      </w:r>
      <w:proofErr w:type="gramEnd"/>
      <w:r w:rsidRPr="004C224B">
        <w:rPr>
          <w:rStyle w:val="StyleUnderline"/>
        </w:rPr>
        <w:t xml:space="preserve"> </w:t>
      </w:r>
      <w:r w:rsidRPr="004C224B">
        <w:rPr>
          <w:rStyle w:val="Emphasis"/>
          <w:highlight w:val="cyan"/>
        </w:rPr>
        <w:t>we will take</w:t>
      </w:r>
      <w:r w:rsidRPr="004C224B">
        <w:rPr>
          <w:rStyle w:val="Emphasis"/>
        </w:rPr>
        <w:t xml:space="preserve"> the </w:t>
      </w:r>
      <w:r w:rsidRPr="004C224B">
        <w:rPr>
          <w:rStyle w:val="Emphasis"/>
          <w:highlight w:val="cyan"/>
        </w:rPr>
        <w:t>risk</w:t>
      </w:r>
      <w:r w:rsidRPr="004C224B">
        <w:rPr>
          <w:rStyle w:val="StyleUnderline"/>
          <w:highlight w:val="cyan"/>
        </w:rPr>
        <w:t xml:space="preserve"> and fly</w:t>
      </w:r>
      <w:r w:rsidRPr="004C224B">
        <w:rPr>
          <w:rStyle w:val="StyleUnderline"/>
        </w:rPr>
        <w:t xml:space="preserve"> the </w:t>
      </w:r>
      <w:r w:rsidRPr="004C224B">
        <w:rPr>
          <w:rStyle w:val="StyleUnderline"/>
          <w:highlight w:val="cyan"/>
        </w:rPr>
        <w:t>sat</w:t>
      </w:r>
      <w:r w:rsidRPr="004C224B">
        <w:rPr>
          <w:rStyle w:val="StyleUnderline"/>
        </w:rPr>
        <w:t>ellite</w:t>
      </w:r>
      <w:r w:rsidRPr="004C224B">
        <w:rPr>
          <w:rStyle w:val="StyleUnderline"/>
          <w:highlight w:val="cyan"/>
        </w:rPr>
        <w:t>s</w:t>
      </w:r>
      <w:r w:rsidRPr="004C224B">
        <w:rPr>
          <w:rStyle w:val="StyleUnderline"/>
        </w:rPr>
        <w:t xml:space="preserve"> where </w:t>
      </w:r>
      <w:r w:rsidRPr="004C224B">
        <w:rPr>
          <w:rStyle w:val="StyleUnderline"/>
          <w:highlight w:val="cyan"/>
        </w:rPr>
        <w:t>we need</w:t>
      </w:r>
      <w:r w:rsidRPr="004C224B">
        <w:rPr>
          <w:rStyle w:val="StyleUnderline"/>
        </w:rPr>
        <w:t xml:space="preserve"> to</w:t>
      </w:r>
      <w:r w:rsidRPr="004C224B">
        <w:t>.</w:t>
      </w:r>
    </w:p>
    <w:p w14:paraId="40EA13A0" w14:textId="77777777" w:rsidR="00AF61B5" w:rsidRPr="004C224B" w:rsidRDefault="00AF61B5" w:rsidP="00AF61B5">
      <w:r w:rsidRPr="004C224B">
        <w:t xml:space="preserve">To the specifics of the question, </w:t>
      </w:r>
      <w:r w:rsidRPr="004C224B">
        <w:rPr>
          <w:rStyle w:val="StyleUnderline"/>
        </w:rPr>
        <w:t xml:space="preserve">it will take many decades. </w:t>
      </w:r>
      <w:r w:rsidRPr="004C224B">
        <w:rPr>
          <w:rStyle w:val="Emphasis"/>
          <w:highlight w:val="cyan"/>
        </w:rPr>
        <w:t>It will not destroy all</w:t>
      </w:r>
      <w:r w:rsidRPr="004C224B">
        <w:rPr>
          <w:rStyle w:val="Emphasis"/>
        </w:rPr>
        <w:t xml:space="preserve"> satellites in </w:t>
      </w:r>
      <w:r w:rsidRPr="004C224B">
        <w:rPr>
          <w:rStyle w:val="Emphasis"/>
          <w:highlight w:val="cyan"/>
        </w:rPr>
        <w:t>LEO</w:t>
      </w:r>
      <w:r w:rsidRPr="004C224B">
        <w:rPr>
          <w:rStyle w:val="StyleUnderline"/>
        </w:rPr>
        <w:t>. You won’t be able to see it from the ground</w:t>
      </w:r>
      <w:r w:rsidRPr="004C224B">
        <w:t xml:space="preserve"> unless you were extraordinarily lucky, and you happened to see a flash from a collision in the instant you were looking, with just the right lighting.</w:t>
      </w:r>
    </w:p>
    <w:p w14:paraId="6EFFC779" w14:textId="77777777" w:rsidR="00AF61B5" w:rsidRPr="004C224B" w:rsidRDefault="00AF61B5" w:rsidP="00AF61B5">
      <w:pPr>
        <w:pStyle w:val="Heading4"/>
      </w:pPr>
      <w:proofErr w:type="spellStart"/>
      <w:r w:rsidRPr="004C224B">
        <w:t>Squo</w:t>
      </w:r>
      <w:proofErr w:type="spellEnd"/>
      <w:r w:rsidRPr="004C224B">
        <w:t xml:space="preserve"> </w:t>
      </w:r>
      <w:r w:rsidRPr="004C224B">
        <w:rPr>
          <w:u w:val="single"/>
        </w:rPr>
        <w:t>tracking</w:t>
      </w:r>
      <w:r w:rsidRPr="004C224B">
        <w:t xml:space="preserve">, </w:t>
      </w:r>
      <w:r w:rsidRPr="004C224B">
        <w:rPr>
          <w:u w:val="single"/>
        </w:rPr>
        <w:t>shielding</w:t>
      </w:r>
      <w:r w:rsidRPr="004C224B">
        <w:t xml:space="preserve">, and </w:t>
      </w:r>
      <w:r w:rsidRPr="004C224B">
        <w:rPr>
          <w:u w:val="single"/>
        </w:rPr>
        <w:t>removal</w:t>
      </w:r>
      <w:r w:rsidRPr="004C224B">
        <w:t xml:space="preserve"> plans solve</w:t>
      </w:r>
    </w:p>
    <w:p w14:paraId="659471CE" w14:textId="77777777" w:rsidR="00AF61B5" w:rsidRPr="004C224B" w:rsidRDefault="00AF61B5" w:rsidP="00AF61B5">
      <w:r w:rsidRPr="004C224B">
        <w:t xml:space="preserve">Dr. Brian </w:t>
      </w:r>
      <w:proofErr w:type="spellStart"/>
      <w:r w:rsidRPr="004C224B">
        <w:rPr>
          <w:rStyle w:val="Style13ptBold"/>
        </w:rPr>
        <w:t>Koberlein</w:t>
      </w:r>
      <w:proofErr w:type="spellEnd"/>
      <w:r w:rsidRPr="004C224B">
        <w:rPr>
          <w:rStyle w:val="Style13ptBold"/>
        </w:rPr>
        <w:t xml:space="preserve"> 16</w:t>
      </w:r>
      <w:r w:rsidRPr="004C224B">
        <w:t>, Professor of Physics at the Rochester Institute of Technology and PhD in Astrophysics from the University of Connecticut, “Cascade Effect”, 5-4, https://archive.briankoberlein.com/2016/05/04/cascade-effect/index.html</w:t>
      </w:r>
    </w:p>
    <w:p w14:paraId="0ADEC7A0" w14:textId="77777777" w:rsidR="00AF61B5" w:rsidRPr="004C224B" w:rsidRDefault="00AF61B5" w:rsidP="00AF61B5">
      <w:r w:rsidRPr="004C224B">
        <w:t xml:space="preserve">In the movie Gravity the driving force of </w:t>
      </w:r>
      <w:r w:rsidRPr="004C224B">
        <w:rPr>
          <w:rStyle w:val="StyleUnderline"/>
        </w:rPr>
        <w:t xml:space="preserve">the plot is </w:t>
      </w:r>
      <w:r w:rsidRPr="004C224B">
        <w:rPr>
          <w:rStyle w:val="StyleUnderline"/>
          <w:highlight w:val="cyan"/>
        </w:rPr>
        <w:t>a</w:t>
      </w:r>
      <w:r w:rsidRPr="004C224B">
        <w:rPr>
          <w:rStyle w:val="StyleUnderline"/>
        </w:rPr>
        <w:t xml:space="preserve"> catastrophic </w:t>
      </w:r>
      <w:r w:rsidRPr="004C224B">
        <w:rPr>
          <w:rStyle w:val="StyleUnderline"/>
          <w:highlight w:val="cyan"/>
        </w:rPr>
        <w:t>cascade</w:t>
      </w:r>
      <w:r w:rsidRPr="004C224B">
        <w:rPr>
          <w:rStyle w:val="StyleUnderline"/>
        </w:rPr>
        <w:t xml:space="preserve"> of space debris</w:t>
      </w:r>
      <w:r w:rsidRPr="004C224B">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4C224B">
        <w:rPr>
          <w:rStyle w:val="StyleUnderline"/>
        </w:rPr>
        <w:t>Not unexpectedly</w:t>
      </w:r>
      <w:r w:rsidRPr="004C224B">
        <w:t xml:space="preserve">, the movie portrayal of such a situation </w:t>
      </w:r>
      <w:r w:rsidRPr="004C224B">
        <w:rPr>
          <w:rStyle w:val="StyleUnderline"/>
          <w:highlight w:val="cyan"/>
        </w:rPr>
        <w:t>is not</w:t>
      </w:r>
      <w:r w:rsidRPr="004C224B">
        <w:rPr>
          <w:rStyle w:val="StyleUnderline"/>
        </w:rPr>
        <w:t xml:space="preserve"> particularly </w:t>
      </w:r>
      <w:r w:rsidRPr="004C224B">
        <w:rPr>
          <w:rStyle w:val="StyleUnderline"/>
          <w:highlight w:val="cyan"/>
        </w:rPr>
        <w:t>accurate</w:t>
      </w:r>
      <w:r w:rsidRPr="004C224B">
        <w:t xml:space="preserve">, but the risk of a debris cascade is very real. </w:t>
      </w:r>
    </w:p>
    <w:p w14:paraId="1F9D0C29" w14:textId="77777777" w:rsidR="00AF61B5" w:rsidRPr="004C224B" w:rsidRDefault="00AF61B5" w:rsidP="00AF61B5">
      <w:r w:rsidRPr="004C224B">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6E83BDC" w14:textId="77777777" w:rsidR="00AF61B5" w:rsidRPr="004C224B" w:rsidRDefault="00AF61B5" w:rsidP="00AF61B5">
      <w:pPr>
        <w:rPr>
          <w:rStyle w:val="StyleUnderline"/>
        </w:rPr>
      </w:pPr>
      <w:r w:rsidRPr="004C224B">
        <w:rPr>
          <w:rStyle w:val="StyleUnderline"/>
        </w:rPr>
        <w:t xml:space="preserve">While that might sound alarming, it’s </w:t>
      </w:r>
      <w:proofErr w:type="gramStart"/>
      <w:r w:rsidRPr="004C224B">
        <w:rPr>
          <w:rStyle w:val="StyleUnderline"/>
        </w:rPr>
        <w:t xml:space="preserve">actually </w:t>
      </w:r>
      <w:r w:rsidRPr="004C224B">
        <w:rPr>
          <w:rStyle w:val="Emphasis"/>
        </w:rPr>
        <w:t>quite</w:t>
      </w:r>
      <w:proofErr w:type="gramEnd"/>
      <w:r w:rsidRPr="004C224B">
        <w:rPr>
          <w:rStyle w:val="Emphasis"/>
        </w:rPr>
        <w:t xml:space="preserve"> manageable</w:t>
      </w:r>
      <w:r w:rsidRPr="004C224B">
        <w:rPr>
          <w:rStyle w:val="StyleUnderline"/>
        </w:rPr>
        <w:t xml:space="preserve">. Upgrades and maintenance were quite common on the shuttle missions, and we tend to err on the side of caution when it comes to replacing parts. </w:t>
      </w:r>
      <w:r w:rsidRPr="004C224B">
        <w:rPr>
          <w:rStyle w:val="Emphasis"/>
        </w:rPr>
        <w:t xml:space="preserve">Modern </w:t>
      </w:r>
      <w:r w:rsidRPr="004C224B">
        <w:rPr>
          <w:rStyle w:val="Emphasis"/>
          <w:highlight w:val="cyan"/>
        </w:rPr>
        <w:t>spacecraft</w:t>
      </w:r>
      <w:r w:rsidRPr="004C224B">
        <w:rPr>
          <w:rStyle w:val="Emphasis"/>
        </w:rPr>
        <w:t xml:space="preserve"> also have ways to </w:t>
      </w:r>
      <w:r w:rsidRPr="004C224B">
        <w:rPr>
          <w:rStyle w:val="Emphasis"/>
          <w:highlight w:val="cyan"/>
        </w:rPr>
        <w:lastRenderedPageBreak/>
        <w:t>mitigate</w:t>
      </w:r>
      <w:r w:rsidRPr="004C224B">
        <w:rPr>
          <w:rStyle w:val="Emphasis"/>
        </w:rPr>
        <w:t xml:space="preserve"> the </w:t>
      </w:r>
      <w:r w:rsidRPr="004C224B">
        <w:rPr>
          <w:rStyle w:val="Emphasis"/>
          <w:highlight w:val="cyan"/>
        </w:rPr>
        <w:t>risk</w:t>
      </w:r>
      <w:r w:rsidRPr="004C224B">
        <w:rPr>
          <w:rStyle w:val="StyleUnderline"/>
        </w:rPr>
        <w:t xml:space="preserve"> of small impacts, such as </w:t>
      </w:r>
      <w:r w:rsidRPr="004C224B">
        <w:rPr>
          <w:rStyle w:val="Emphasis"/>
          <w:highlight w:val="cyan"/>
        </w:rPr>
        <w:t>Whipple shields</w:t>
      </w:r>
      <w:r w:rsidRPr="004C224B">
        <w:rPr>
          <w:rStyle w:val="StyleUnderline"/>
        </w:rPr>
        <w:t xml:space="preserve"> made of thin layers of material spaced apart so that objects disintegrate when hitting the shield rather than the spacecraft itself. We also have </w:t>
      </w:r>
      <w:r w:rsidRPr="004C224B">
        <w:rPr>
          <w:rStyle w:val="StyleUnderline"/>
          <w:highlight w:val="cyan"/>
        </w:rPr>
        <w:t xml:space="preserve">a </w:t>
      </w:r>
      <w:r w:rsidRPr="004C224B">
        <w:rPr>
          <w:rStyle w:val="Emphasis"/>
          <w:highlight w:val="cyan"/>
        </w:rPr>
        <w:t>tracking system</w:t>
      </w:r>
      <w:r w:rsidRPr="004C224B">
        <w:rPr>
          <w:rStyle w:val="StyleUnderline"/>
        </w:rPr>
        <w:t xml:space="preserve"> that currently tracks more than 300,000 objects bigger than 1 cm, so we can make sure that most spacecraft avoid these objects.</w:t>
      </w:r>
    </w:p>
    <w:p w14:paraId="764D653F" w14:textId="77777777" w:rsidR="00AF61B5" w:rsidRPr="004C224B" w:rsidRDefault="00AF61B5" w:rsidP="00AF61B5">
      <w:r w:rsidRPr="004C224B">
        <w:t>But the risk of big collisions isn’t negligible.</w:t>
      </w:r>
      <w:r w:rsidRPr="004C224B">
        <w:rPr>
          <w:rStyle w:val="StyleUnderline"/>
        </w:rPr>
        <w:t xml:space="preserve"> In 2009 the Iridium 33 and Kosmos-2251 satellites collided</w:t>
      </w:r>
      <w:r w:rsidRPr="004C224B">
        <w:t xml:space="preserve"> at high speed, destroying both spacecraft and creating more dangerous debris. It wouldn’t take many collisions like this for the debris numbers to rise dramatically, and more debris means a greater risk of collisions. </w:t>
      </w:r>
      <w:r w:rsidRPr="004C224B">
        <w:rPr>
          <w:rStyle w:val="StyleUnderline"/>
          <w:highlight w:val="cyan"/>
        </w:rPr>
        <w:t>In Gravity</w:t>
      </w:r>
      <w:r w:rsidRPr="004C224B">
        <w:rPr>
          <w:rStyle w:val="StyleUnderline"/>
        </w:rPr>
        <w:t xml:space="preserve"> the </w:t>
      </w:r>
      <w:r w:rsidRPr="004C224B">
        <w:rPr>
          <w:rStyle w:val="StyleUnderline"/>
          <w:highlight w:val="cyan"/>
        </w:rPr>
        <w:t>cascade happens</w:t>
      </w:r>
      <w:r w:rsidRPr="004C224B">
        <w:rPr>
          <w:rStyle w:val="StyleUnderline"/>
        </w:rPr>
        <w:t xml:space="preserve"> very </w:t>
      </w:r>
      <w:r w:rsidRPr="004C224B">
        <w:rPr>
          <w:rStyle w:val="StyleUnderline"/>
          <w:highlight w:val="cyan"/>
        </w:rPr>
        <w:t>quickly</w:t>
      </w:r>
      <w:r w:rsidRPr="004C224B">
        <w:t xml:space="preserve">, triggered by a single event. The </w:t>
      </w:r>
      <w:r w:rsidRPr="004C224B">
        <w:rPr>
          <w:rStyle w:val="Emphasis"/>
          <w:highlight w:val="cyan"/>
        </w:rPr>
        <w:t>reality is not</w:t>
      </w:r>
      <w:r w:rsidRPr="004C224B">
        <w:rPr>
          <w:rStyle w:val="Emphasis"/>
        </w:rPr>
        <w:t xml:space="preserve"> quite </w:t>
      </w:r>
      <w:r w:rsidRPr="004C224B">
        <w:rPr>
          <w:rStyle w:val="Emphasis"/>
          <w:highlight w:val="cyan"/>
        </w:rPr>
        <w:t>so grave</w:t>
      </w:r>
      <w:r w:rsidRPr="004C224B">
        <w:rPr>
          <w:rStyle w:val="StyleUnderline"/>
        </w:rPr>
        <w:t xml:space="preserve">. Instead of happening </w:t>
      </w:r>
      <w:r w:rsidRPr="004C224B">
        <w:rPr>
          <w:rStyle w:val="Emphasis"/>
        </w:rPr>
        <w:t>overnight</w:t>
      </w:r>
      <w:r w:rsidRPr="004C224B">
        <w:rPr>
          <w:rStyle w:val="StyleUnderline"/>
        </w:rPr>
        <w:t xml:space="preserve">, </w:t>
      </w:r>
      <w:r w:rsidRPr="004C224B">
        <w:rPr>
          <w:rStyle w:val="StyleUnderline"/>
          <w:highlight w:val="cyan"/>
        </w:rPr>
        <w:t>Kessler</w:t>
      </w:r>
      <w:r w:rsidRPr="004C224B">
        <w:rPr>
          <w:rStyle w:val="StyleUnderline"/>
        </w:rPr>
        <w:t xml:space="preserve"> syndrome would occur </w:t>
      </w:r>
      <w:r w:rsidRPr="004C224B">
        <w:rPr>
          <w:rStyle w:val="Emphasis"/>
        </w:rPr>
        <w:t>gradually</w:t>
      </w:r>
      <w:r w:rsidRPr="004C224B">
        <w:rPr>
          <w:rStyle w:val="StyleUnderline"/>
        </w:rPr>
        <w:t xml:space="preserve">, raising collision risks to the point where certain orbits become logistically impractical. It could occur </w:t>
      </w:r>
      <w:r w:rsidRPr="004C224B">
        <w:rPr>
          <w:rStyle w:val="Emphasis"/>
          <w:highlight w:val="cyan"/>
        </w:rPr>
        <w:t>so gradually</w:t>
      </w:r>
      <w:r w:rsidRPr="004C224B">
        <w:rPr>
          <w:rStyle w:val="StyleUnderline"/>
        </w:rPr>
        <w:t xml:space="preserve"> that </w:t>
      </w:r>
      <w:r w:rsidRPr="004C224B">
        <w:rPr>
          <w:rStyle w:val="StyleUnderline"/>
          <w:highlight w:val="cyan"/>
        </w:rPr>
        <w:t xml:space="preserve">we might </w:t>
      </w:r>
      <w:r w:rsidRPr="004C224B">
        <w:rPr>
          <w:rStyle w:val="Emphasis"/>
          <w:highlight w:val="cyan"/>
        </w:rPr>
        <w:t>not notice</w:t>
      </w:r>
      <w:r w:rsidRPr="004C224B">
        <w:rPr>
          <w:rStyle w:val="Emphasis"/>
        </w:rPr>
        <w:t xml:space="preserve"> it</w:t>
      </w:r>
      <w:r w:rsidRPr="004C224B">
        <w:rPr>
          <w:rStyle w:val="StyleUnderline"/>
        </w:rPr>
        <w:t xml:space="preserve"> early on</w:t>
      </w:r>
      <w:r w:rsidRPr="004C224B">
        <w:t>, and there are some that argue it’s already underway.</w:t>
      </w:r>
    </w:p>
    <w:p w14:paraId="4DBE46D5" w14:textId="77777777" w:rsidR="00E83ED1" w:rsidRDefault="00AF61B5" w:rsidP="00AF61B5">
      <w:pPr>
        <w:rPr>
          <w:rStyle w:val="Emphasis"/>
        </w:rPr>
      </w:pPr>
      <w:r w:rsidRPr="004C224B">
        <w:rPr>
          <w:rStyle w:val="StyleUnderline"/>
        </w:rPr>
        <w:t xml:space="preserve">The good news is that </w:t>
      </w:r>
      <w:r w:rsidRPr="004C224B">
        <w:rPr>
          <w:rStyle w:val="Emphasis"/>
          <w:highlight w:val="cyan"/>
        </w:rPr>
        <w:t>we’</w:t>
      </w:r>
      <w:r w:rsidRPr="004C224B">
        <w:rPr>
          <w:rStyle w:val="Emphasis"/>
        </w:rPr>
        <w:t>re aware</w:t>
      </w:r>
      <w:r w:rsidRPr="004C224B">
        <w:rPr>
          <w:rStyle w:val="StyleUnderline"/>
        </w:rPr>
        <w:t xml:space="preserve"> of the threat</w:t>
      </w:r>
      <w:r w:rsidRPr="004C224B">
        <w:t xml:space="preserve">. And, as the old saying goes, knowing is half the battle. </w:t>
      </w:r>
      <w:r w:rsidRPr="004C224B">
        <w:rPr>
          <w:rStyle w:val="Emphasis"/>
          <w:highlight w:val="cyan"/>
        </w:rPr>
        <w:t xml:space="preserve">Already </w:t>
      </w:r>
      <w:r w:rsidRPr="004C224B">
        <w:rPr>
          <w:rStyle w:val="Emphasis"/>
        </w:rPr>
        <w:t xml:space="preserve">we </w:t>
      </w:r>
      <w:r w:rsidRPr="004C224B">
        <w:rPr>
          <w:rStyle w:val="Emphasis"/>
          <w:highlight w:val="cyan"/>
        </w:rPr>
        <w:t>take steps</w:t>
      </w:r>
      <w:r w:rsidRPr="004C224B">
        <w:rPr>
          <w:rStyle w:val="StyleUnderline"/>
          <w:highlight w:val="cyan"/>
        </w:rPr>
        <w:t xml:space="preserve"> to limit</w:t>
      </w:r>
      <w:r w:rsidRPr="004C224B">
        <w:rPr>
          <w:rStyle w:val="StyleUnderline"/>
        </w:rPr>
        <w:t xml:space="preserve"> the </w:t>
      </w:r>
      <w:proofErr w:type="gramStart"/>
      <w:r w:rsidRPr="004C224B">
        <w:rPr>
          <w:rStyle w:val="StyleUnderline"/>
        </w:rPr>
        <w:t>amount</w:t>
      </w:r>
      <w:proofErr w:type="gramEnd"/>
      <w:r w:rsidRPr="004C224B">
        <w:rPr>
          <w:rStyle w:val="StyleUnderline"/>
        </w:rPr>
        <w:t xml:space="preserve"> of </w:t>
      </w:r>
      <w:r w:rsidRPr="004C224B">
        <w:rPr>
          <w:rStyle w:val="StyleUnderline"/>
          <w:highlight w:val="cyan"/>
        </w:rPr>
        <w:t>debris</w:t>
      </w:r>
      <w:r w:rsidRPr="004C224B">
        <w:rPr>
          <w:rStyle w:val="StyleUnderline"/>
        </w:rPr>
        <w:t xml:space="preserve"> created. </w:t>
      </w:r>
      <w:r w:rsidRPr="004C224B">
        <w:rPr>
          <w:rStyle w:val="StyleUnderline"/>
          <w:highlight w:val="cyan"/>
        </w:rPr>
        <w:t>New</w:t>
      </w:r>
      <w:r w:rsidRPr="004C224B">
        <w:rPr>
          <w:rStyle w:val="StyleUnderline"/>
        </w:rPr>
        <w:t xml:space="preserve"> space</w:t>
      </w:r>
      <w:r w:rsidRPr="004C224B">
        <w:rPr>
          <w:rStyle w:val="StyleUnderline"/>
          <w:highlight w:val="cyan"/>
        </w:rPr>
        <w:t xml:space="preserve">craft include </w:t>
      </w:r>
      <w:r w:rsidRPr="004C224B">
        <w:rPr>
          <w:rStyle w:val="Emphasis"/>
          <w:highlight w:val="cyan"/>
        </w:rPr>
        <w:t>end of life plans</w:t>
      </w:r>
    </w:p>
    <w:p w14:paraId="5FC624B3" w14:textId="77777777" w:rsidR="00E83ED1" w:rsidRDefault="00E83ED1" w:rsidP="00AF61B5">
      <w:pPr>
        <w:rPr>
          <w:rStyle w:val="Emphasis"/>
        </w:rPr>
      </w:pPr>
    </w:p>
    <w:p w14:paraId="37D4E1D1" w14:textId="77777777" w:rsidR="00E83ED1" w:rsidRDefault="00E83ED1" w:rsidP="00AF61B5">
      <w:pPr>
        <w:rPr>
          <w:rStyle w:val="Emphasis"/>
        </w:rPr>
      </w:pPr>
    </w:p>
    <w:p w14:paraId="6441A242" w14:textId="77777777" w:rsidR="00E83ED1" w:rsidRDefault="00E83ED1" w:rsidP="00AF61B5">
      <w:pPr>
        <w:rPr>
          <w:rStyle w:val="Emphasis"/>
        </w:rPr>
      </w:pPr>
    </w:p>
    <w:p w14:paraId="5EBB6648" w14:textId="77777777" w:rsidR="00E83ED1" w:rsidRDefault="00E83ED1" w:rsidP="00AF61B5">
      <w:pPr>
        <w:rPr>
          <w:rStyle w:val="Emphasis"/>
        </w:rPr>
      </w:pPr>
    </w:p>
    <w:p w14:paraId="12322B88" w14:textId="44FAA5E7" w:rsidR="00AF61B5" w:rsidRPr="004C224B" w:rsidRDefault="00AF61B5" w:rsidP="00AF61B5">
      <w:r w:rsidRPr="004C224B">
        <w:rPr>
          <w:rStyle w:val="StyleUnderline"/>
        </w:rPr>
        <w:t xml:space="preserve"> to remove them from orbit</w:t>
      </w:r>
      <w:r w:rsidRPr="004C224B">
        <w:t xml:space="preserve">, either </w:t>
      </w:r>
      <w:r w:rsidRPr="004C224B">
        <w:rPr>
          <w:rStyle w:val="StyleUnderline"/>
        </w:rPr>
        <w:t xml:space="preserve">by sending them into </w:t>
      </w:r>
      <w:proofErr w:type="spellStart"/>
      <w:r w:rsidRPr="004C224B">
        <w:rPr>
          <w:rStyle w:val="StyleUnderline"/>
        </w:rPr>
        <w:t>Earths</w:t>
      </w:r>
      <w:proofErr w:type="spellEnd"/>
      <w:r w:rsidRPr="004C224B">
        <w:rPr>
          <w:rStyle w:val="StyleUnderline"/>
        </w:rPr>
        <w:t xml:space="preserve"> atmosphere to burn </w:t>
      </w:r>
      <w:proofErr w:type="gramStart"/>
      <w:r w:rsidRPr="004C224B">
        <w:rPr>
          <w:rStyle w:val="StyleUnderline"/>
        </w:rPr>
        <w:t>up, or</w:t>
      </w:r>
      <w:proofErr w:type="gramEnd"/>
      <w:r w:rsidRPr="004C224B">
        <w:rPr>
          <w:rStyle w:val="StyleUnderline"/>
        </w:rPr>
        <w:t xml:space="preserve"> sending them to a “graveyard orbit” that poses little risk to other spacecraft. There are also plans on the drawing board </w:t>
      </w:r>
      <w:r w:rsidRPr="004C224B">
        <w:rPr>
          <w:rStyle w:val="StyleUnderline"/>
          <w:highlight w:val="cyan"/>
        </w:rPr>
        <w:t xml:space="preserve">to </w:t>
      </w:r>
      <w:r w:rsidRPr="004C224B">
        <w:rPr>
          <w:rStyle w:val="Emphasis"/>
          <w:highlight w:val="cyan"/>
        </w:rPr>
        <w:t>clear orbits</w:t>
      </w:r>
      <w:r w:rsidRPr="004C224B">
        <w:rPr>
          <w:rStyle w:val="StyleUnderline"/>
        </w:rPr>
        <w:t xml:space="preserve"> of debris</w:t>
      </w:r>
      <w:r w:rsidRPr="004C224B">
        <w:t xml:space="preserve">, particularly in low-Earth orbit where the risk is greatest. </w:t>
      </w:r>
      <w:r w:rsidRPr="004C224B">
        <w:rPr>
          <w:rStyle w:val="StyleUnderline"/>
        </w:rPr>
        <w:t xml:space="preserve">The cascade effect is a real </w:t>
      </w:r>
      <w:r w:rsidRPr="004C224B">
        <w:rPr>
          <w:rStyle w:val="StyleUnderline"/>
          <w:highlight w:val="cyan"/>
        </w:rPr>
        <w:t>risk</w:t>
      </w:r>
      <w:r w:rsidRPr="004C224B">
        <w:rPr>
          <w:rStyle w:val="StyleUnderline"/>
        </w:rPr>
        <w:t>, but it</w:t>
      </w:r>
      <w:r w:rsidRPr="004C224B">
        <w:rPr>
          <w:rStyle w:val="StyleUnderline"/>
          <w:highlight w:val="cyan"/>
        </w:rPr>
        <w:t>’s</w:t>
      </w:r>
      <w:r w:rsidRPr="004C224B">
        <w:rPr>
          <w:rStyle w:val="StyleUnderline"/>
        </w:rPr>
        <w:t xml:space="preserve"> also </w:t>
      </w:r>
      <w:r w:rsidRPr="004C224B">
        <w:rPr>
          <w:rStyle w:val="StyleUnderline"/>
          <w:highlight w:val="cyan"/>
        </w:rPr>
        <w:t>one we can</w:t>
      </w:r>
      <w:r w:rsidRPr="004C224B">
        <w:rPr>
          <w:rStyle w:val="StyleUnderline"/>
        </w:rPr>
        <w:t xml:space="preserve"> </w:t>
      </w:r>
      <w:r w:rsidRPr="004C224B">
        <w:rPr>
          <w:rStyle w:val="Emphasis"/>
        </w:rPr>
        <w:t xml:space="preserve">likely </w:t>
      </w:r>
      <w:r w:rsidRPr="004C224B">
        <w:rPr>
          <w:rStyle w:val="Emphasis"/>
          <w:highlight w:val="cyan"/>
        </w:rPr>
        <w:t>manage</w:t>
      </w:r>
      <w:r w:rsidRPr="004C224B">
        <w:rPr>
          <w:rStyle w:val="StyleUnderline"/>
        </w:rPr>
        <w:t xml:space="preserve"> with a bit of ingenuity</w:t>
      </w:r>
      <w:r w:rsidRPr="004C224B">
        <w:t>.</w:t>
      </w:r>
    </w:p>
    <w:bookmarkEnd w:id="0"/>
    <w:p w14:paraId="53117CC2" w14:textId="77777777" w:rsidR="006A34FE" w:rsidRPr="0018236A" w:rsidRDefault="006A34FE" w:rsidP="006A34FE">
      <w:pPr>
        <w:pStyle w:val="Heading4"/>
      </w:pPr>
      <w:r w:rsidRPr="0018236A">
        <w:t>No cyber war and they prevent escalation</w:t>
      </w:r>
    </w:p>
    <w:p w14:paraId="60EC0E58" w14:textId="77679C63" w:rsidR="006A34FE" w:rsidRPr="0018236A" w:rsidRDefault="006A34FE" w:rsidP="006A34FE">
      <w:pPr>
        <w:rPr>
          <w:rFonts w:cs="Devanagari MT"/>
        </w:rPr>
      </w:pPr>
      <w:proofErr w:type="spellStart"/>
      <w:r w:rsidRPr="0018236A">
        <w:rPr>
          <w:rStyle w:val="Style13ptBold"/>
          <w:rFonts w:cs="Devanagari MT"/>
          <w:b w:val="0"/>
        </w:rPr>
        <w:t>Longergan</w:t>
      </w:r>
      <w:proofErr w:type="spellEnd"/>
      <w:r w:rsidRPr="0018236A">
        <w:rPr>
          <w:rStyle w:val="Style13ptBold"/>
          <w:rFonts w:cs="Devanagari MT"/>
          <w:b w:val="0"/>
        </w:rPr>
        <w:t xml:space="preserve"> 4-15</w:t>
      </w:r>
      <w:r w:rsidRPr="0018236A">
        <w:rPr>
          <w:rFonts w:cs="Devanagari MT"/>
        </w:rPr>
        <w:t xml:space="preserve"> [Erics Lonergan, 4-15-2022, </w:t>
      </w:r>
      <w:r w:rsidRPr="0018236A">
        <w:rPr>
          <w:rStyle w:val="StyleUnderline"/>
          <w:rFonts w:cs="Devanagari MT"/>
        </w:rPr>
        <w:t>"The Cyber-Escalation Fallacy,"</w:t>
      </w:r>
      <w:r w:rsidRPr="0018236A">
        <w:rPr>
          <w:rFonts w:cs="Devanagari MT"/>
        </w:rPr>
        <w:t xml:space="preserve"> https://www.foreignaffairs.com/articles/russian-federation/2022-04-15/cyber-escalation-fallacy ERICA D. LONERGAN is Assistant Professor in the Army Cyber Institute at West Point and a Research Scholar at the Saltzman Institute of War and Peace Studies at Columbia University. Previously, she served as Senior Director on the U.S. Cyberspace Solarium Commission. The views expressed here are her own.</w:t>
      </w:r>
      <w:r w:rsidR="00A13C03">
        <w:rPr>
          <w:rFonts w:cs="Devanagari MT"/>
        </w:rPr>
        <w:t xml:space="preserve"> HKR-MK</w:t>
      </w:r>
      <w:r w:rsidRPr="0018236A">
        <w:rPr>
          <w:rFonts w:cs="Devanagari MT"/>
        </w:rPr>
        <w:t>]</w:t>
      </w:r>
    </w:p>
    <w:p w14:paraId="5AEF2713" w14:textId="77777777" w:rsidR="006A34FE" w:rsidRPr="0018236A" w:rsidRDefault="006A34FE" w:rsidP="006A34FE">
      <w:pPr>
        <w:rPr>
          <w:rFonts w:cs="Devanagari MT"/>
          <w:sz w:val="16"/>
        </w:rPr>
      </w:pPr>
      <w:r w:rsidRPr="0018236A">
        <w:rPr>
          <w:rStyle w:val="StyleUnderline"/>
          <w:rFonts w:cs="Devanagari MT"/>
        </w:rPr>
        <w:t xml:space="preserve">In fact, the negligible role of cyberattacks in the Ukraine conflict should come as no surprise. </w:t>
      </w:r>
      <w:r w:rsidRPr="0018236A">
        <w:rPr>
          <w:rStyle w:val="StyleUnderline"/>
          <w:rFonts w:cs="Devanagari MT"/>
          <w:highlight w:val="cyan"/>
        </w:rPr>
        <w:t>Through</w:t>
      </w:r>
      <w:r w:rsidRPr="0018236A">
        <w:rPr>
          <w:rStyle w:val="StyleUnderline"/>
          <w:rFonts w:cs="Devanagari MT"/>
        </w:rPr>
        <w:t xml:space="preserve"> war </w:t>
      </w:r>
      <w:r w:rsidRPr="0018236A">
        <w:rPr>
          <w:rStyle w:val="StyleUnderline"/>
          <w:rFonts w:cs="Devanagari MT"/>
          <w:highlight w:val="cyan"/>
        </w:rPr>
        <w:t>simulations</w:t>
      </w:r>
      <w:r w:rsidRPr="0018236A">
        <w:rPr>
          <w:rStyle w:val="StyleUnderline"/>
          <w:rFonts w:cs="Devanagari MT"/>
        </w:rPr>
        <w:t xml:space="preserve">, statistical </w:t>
      </w:r>
      <w:r w:rsidRPr="0018236A">
        <w:rPr>
          <w:rStyle w:val="StyleUnderline"/>
          <w:rFonts w:cs="Devanagari MT"/>
          <w:highlight w:val="cyan"/>
        </w:rPr>
        <w:t>analyses</w:t>
      </w:r>
      <w:r w:rsidRPr="0018236A">
        <w:rPr>
          <w:rStyle w:val="StyleUnderline"/>
          <w:rFonts w:cs="Devanagari MT"/>
        </w:rPr>
        <w:t xml:space="preserve">, and other kinds of </w:t>
      </w:r>
      <w:r w:rsidRPr="0018236A">
        <w:rPr>
          <w:rStyle w:val="StyleUnderline"/>
          <w:rFonts w:cs="Devanagari MT"/>
          <w:highlight w:val="cyan"/>
        </w:rPr>
        <w:t>studies</w:t>
      </w:r>
      <w:r w:rsidRPr="0018236A">
        <w:rPr>
          <w:rStyle w:val="StyleUnderline"/>
          <w:rFonts w:cs="Devanagari MT"/>
        </w:rPr>
        <w:t xml:space="preserve">, scholars have found </w:t>
      </w:r>
      <w:r w:rsidRPr="0018236A">
        <w:rPr>
          <w:rStyle w:val="StyleUnderline"/>
          <w:rFonts w:cs="Devanagari MT"/>
          <w:highlight w:val="cyan"/>
        </w:rPr>
        <w:t>little evidence</w:t>
      </w:r>
      <w:r w:rsidRPr="0018236A">
        <w:rPr>
          <w:rStyle w:val="StyleUnderline"/>
          <w:rFonts w:cs="Devanagari MT"/>
        </w:rPr>
        <w:t xml:space="preserve"> that </w:t>
      </w:r>
      <w:r w:rsidRPr="0018236A">
        <w:rPr>
          <w:rStyle w:val="StyleUnderline"/>
          <w:rFonts w:cs="Devanagari MT"/>
          <w:highlight w:val="cyan"/>
        </w:rPr>
        <w:t>cyber</w:t>
      </w:r>
      <w:r w:rsidRPr="0018236A">
        <w:rPr>
          <w:rStyle w:val="StyleUnderline"/>
          <w:rFonts w:cs="Devanagari MT"/>
        </w:rPr>
        <w:t xml:space="preserve">-operations provide effective forms of coercion or that they </w:t>
      </w:r>
      <w:r w:rsidRPr="0018236A">
        <w:rPr>
          <w:rStyle w:val="StyleUnderline"/>
          <w:rFonts w:cs="Devanagari MT"/>
          <w:highlight w:val="cyan"/>
        </w:rPr>
        <w:t>cause escalation</w:t>
      </w:r>
      <w:r w:rsidRPr="0018236A">
        <w:rPr>
          <w:rStyle w:val="StyleUnderline"/>
          <w:rFonts w:cs="Devanagari MT"/>
        </w:rPr>
        <w:t xml:space="preserve"> to actual military conflict</w:t>
      </w:r>
      <w:r w:rsidRPr="0018236A">
        <w:rPr>
          <w:rFonts w:cs="Devanagari MT"/>
          <w:sz w:val="16"/>
        </w:rPr>
        <w:t xml:space="preserve">. That is because for all its potential to disrupt companies, hospitals, and utility grids during peacetime, </w:t>
      </w:r>
      <w:proofErr w:type="spellStart"/>
      <w:r w:rsidRPr="0018236A">
        <w:rPr>
          <w:rStyle w:val="StyleUnderline"/>
          <w:rFonts w:cs="Devanagari MT"/>
        </w:rPr>
        <w:t>cyberpower</w:t>
      </w:r>
      <w:proofErr w:type="spellEnd"/>
      <w:r w:rsidRPr="0018236A">
        <w:rPr>
          <w:rStyle w:val="StyleUnderline"/>
          <w:rFonts w:cs="Devanagari MT"/>
        </w:rPr>
        <w:t xml:space="preserve"> is </w:t>
      </w:r>
      <w:r w:rsidRPr="0018236A">
        <w:rPr>
          <w:rStyle w:val="StyleUnderline"/>
          <w:rFonts w:cs="Devanagari MT"/>
          <w:highlight w:val="cyan"/>
        </w:rPr>
        <w:t xml:space="preserve">much harder </w:t>
      </w:r>
      <w:r w:rsidRPr="0018236A">
        <w:rPr>
          <w:rStyle w:val="StyleUnderline"/>
          <w:rFonts w:cs="Devanagari MT"/>
        </w:rPr>
        <w:t xml:space="preserve">to use against </w:t>
      </w:r>
      <w:r w:rsidRPr="0018236A">
        <w:rPr>
          <w:rStyle w:val="StyleUnderline"/>
          <w:rFonts w:cs="Devanagari MT"/>
        </w:rPr>
        <w:lastRenderedPageBreak/>
        <w:t xml:space="preserve">targets of strategic significance or to </w:t>
      </w:r>
      <w:r w:rsidRPr="0018236A">
        <w:rPr>
          <w:rStyle w:val="StyleUnderline"/>
          <w:rFonts w:cs="Devanagari MT"/>
          <w:highlight w:val="cyan"/>
        </w:rPr>
        <w:t>achieve outcomes with</w:t>
      </w:r>
      <w:r w:rsidRPr="0018236A">
        <w:rPr>
          <w:rStyle w:val="StyleUnderline"/>
          <w:rFonts w:cs="Devanagari MT"/>
        </w:rPr>
        <w:t xml:space="preserve"> decisive </w:t>
      </w:r>
      <w:r w:rsidRPr="0018236A">
        <w:rPr>
          <w:rStyle w:val="StyleUnderline"/>
          <w:rFonts w:cs="Devanagari MT"/>
          <w:highlight w:val="cyan"/>
        </w:rPr>
        <w:t>impacts</w:t>
      </w:r>
      <w:r w:rsidRPr="0018236A">
        <w:rPr>
          <w:rStyle w:val="StyleUnderline"/>
          <w:rFonts w:cs="Devanagari MT"/>
        </w:rPr>
        <w:t>, either on the battlefield or during crises short of war</w:t>
      </w:r>
      <w:r w:rsidRPr="0018236A">
        <w:rPr>
          <w:rFonts w:cs="Devanagari MT"/>
          <w:sz w:val="16"/>
        </w:rPr>
        <w:t xml:space="preserve">. In failing to recognize this, U.S. officials and policymakers are approaching the use of </w:t>
      </w:r>
      <w:proofErr w:type="spellStart"/>
      <w:r w:rsidRPr="0018236A">
        <w:rPr>
          <w:rFonts w:cs="Devanagari MT"/>
          <w:sz w:val="16"/>
        </w:rPr>
        <w:t>cyberpower</w:t>
      </w:r>
      <w:proofErr w:type="spellEnd"/>
      <w:r w:rsidRPr="0018236A">
        <w:rPr>
          <w:rFonts w:cs="Devanagari MT"/>
          <w:sz w:val="16"/>
        </w:rPr>
        <w:t xml:space="preserve"> in a way that may be doing more harm than good—</w:t>
      </w:r>
      <w:r w:rsidRPr="0018236A">
        <w:rPr>
          <w:rStyle w:val="StyleUnderline"/>
          <w:rFonts w:cs="Devanagari MT"/>
        </w:rPr>
        <w:t>treating cyber-operations like any other weapon of war rather than as a nonlethal instrument of statecraft</w:t>
      </w:r>
      <w:r w:rsidRPr="0018236A">
        <w:rPr>
          <w:rFonts w:cs="Devanagari MT"/>
          <w:sz w:val="16"/>
        </w:rPr>
        <w:t xml:space="preserve"> and, in the process, overlooking the considerable opportunities as well as risks they present.</w:t>
      </w:r>
    </w:p>
    <w:p w14:paraId="23BAED54" w14:textId="77777777" w:rsidR="006A34FE" w:rsidRPr="0018236A" w:rsidRDefault="006A34FE" w:rsidP="006A34FE">
      <w:pPr>
        <w:rPr>
          <w:rStyle w:val="StyleUnderline"/>
          <w:rFonts w:cs="Devanagari MT"/>
        </w:rPr>
      </w:pPr>
      <w:r w:rsidRPr="0018236A">
        <w:rPr>
          <w:rStyle w:val="StyleUnderline"/>
          <w:rFonts w:cs="Devanagari MT"/>
        </w:rPr>
        <w:t>THE MYTH OF CYBER-ESCALATION</w:t>
      </w:r>
    </w:p>
    <w:p w14:paraId="552F78CB" w14:textId="77777777" w:rsidR="006A34FE" w:rsidRPr="0018236A" w:rsidRDefault="006A34FE" w:rsidP="006A34FE">
      <w:pPr>
        <w:rPr>
          <w:rFonts w:cs="Devanagari MT"/>
          <w:sz w:val="16"/>
        </w:rPr>
      </w:pPr>
      <w:r w:rsidRPr="0018236A">
        <w:rPr>
          <w:rFonts w:cs="Devanagari MT"/>
          <w:sz w:val="16"/>
        </w:rPr>
        <w:t xml:space="preserve">Much of the current understanding in Washington about the role of cyber-operations in conflict is built on long-standing but false assumptions about cyberspace. </w:t>
      </w:r>
      <w:r w:rsidRPr="0018236A">
        <w:rPr>
          <w:rStyle w:val="StyleUnderline"/>
          <w:rFonts w:cs="Devanagari MT"/>
          <w:highlight w:val="cyan"/>
        </w:rPr>
        <w:t>Many</w:t>
      </w:r>
      <w:r w:rsidRPr="0018236A">
        <w:rPr>
          <w:rStyle w:val="StyleUnderline"/>
          <w:rFonts w:cs="Devanagari MT"/>
        </w:rPr>
        <w:t xml:space="preserve"> scholars have </w:t>
      </w:r>
      <w:r w:rsidRPr="0018236A">
        <w:rPr>
          <w:rStyle w:val="StyleUnderline"/>
          <w:rFonts w:cs="Devanagari MT"/>
          <w:highlight w:val="cyan"/>
        </w:rPr>
        <w:t>asserted</w:t>
      </w:r>
      <w:r w:rsidRPr="0018236A">
        <w:rPr>
          <w:rStyle w:val="StyleUnderline"/>
          <w:rFonts w:cs="Devanagari MT"/>
        </w:rPr>
        <w:t xml:space="preserve"> that </w:t>
      </w:r>
      <w:r w:rsidRPr="0018236A">
        <w:rPr>
          <w:rStyle w:val="StyleUnderline"/>
          <w:rFonts w:cs="Devanagari MT"/>
          <w:highlight w:val="cyan"/>
        </w:rPr>
        <w:t>cyber</w:t>
      </w:r>
      <w:r w:rsidRPr="0018236A">
        <w:rPr>
          <w:rStyle w:val="StyleUnderline"/>
          <w:rFonts w:cs="Devanagari MT"/>
        </w:rPr>
        <w:t xml:space="preserve">-operations </w:t>
      </w:r>
      <w:r w:rsidRPr="0018236A">
        <w:rPr>
          <w:rStyle w:val="StyleUnderline"/>
          <w:rFonts w:cs="Devanagari MT"/>
          <w:highlight w:val="cyan"/>
        </w:rPr>
        <w:t>could</w:t>
      </w:r>
      <w:r w:rsidRPr="0018236A">
        <w:rPr>
          <w:rStyle w:val="StyleUnderline"/>
          <w:rFonts w:cs="Devanagari MT"/>
        </w:rPr>
        <w:t xml:space="preserve"> easily </w:t>
      </w:r>
      <w:r w:rsidRPr="0018236A">
        <w:rPr>
          <w:rStyle w:val="StyleUnderline"/>
          <w:rFonts w:cs="Devanagari MT"/>
          <w:highlight w:val="cyan"/>
        </w:rPr>
        <w:t>lead</w:t>
      </w:r>
      <w:r w:rsidRPr="0018236A">
        <w:rPr>
          <w:rStyle w:val="StyleUnderline"/>
          <w:rFonts w:cs="Devanagari MT"/>
        </w:rPr>
        <w:t xml:space="preserve"> to military escalation, up </w:t>
      </w:r>
      <w:r w:rsidRPr="0018236A">
        <w:rPr>
          <w:rStyle w:val="StyleUnderline"/>
          <w:rFonts w:cs="Devanagari MT"/>
          <w:highlight w:val="cyan"/>
        </w:rPr>
        <w:t>to</w:t>
      </w:r>
      <w:r w:rsidRPr="0018236A">
        <w:rPr>
          <w:rStyle w:val="StyleUnderline"/>
          <w:rFonts w:cs="Devanagari MT"/>
        </w:rPr>
        <w:t xml:space="preserve"> and including the </w:t>
      </w:r>
      <w:r w:rsidRPr="0018236A">
        <w:rPr>
          <w:rStyle w:val="StyleUnderline"/>
          <w:rFonts w:cs="Devanagari MT"/>
          <w:highlight w:val="cyan"/>
        </w:rPr>
        <w:t>use of nuc</w:t>
      </w:r>
      <w:r w:rsidRPr="0018236A">
        <w:rPr>
          <w:rStyle w:val="StyleUnderline"/>
          <w:rFonts w:cs="Devanagari MT"/>
        </w:rPr>
        <w:t>lear weapon</w:t>
      </w:r>
      <w:r w:rsidRPr="0018236A">
        <w:rPr>
          <w:rStyle w:val="StyleUnderline"/>
          <w:rFonts w:cs="Devanagari MT"/>
          <w:highlight w:val="cyan"/>
        </w:rPr>
        <w:t>s</w:t>
      </w:r>
      <w:r w:rsidRPr="0018236A">
        <w:rPr>
          <w:rFonts w:cs="Devanagari MT"/>
          <w:sz w:val="16"/>
        </w:rPr>
        <w:t xml:space="preserve">. Jason Healey and Robert Jervis, for example, expressing a widely held view, have argued that an incident that takes place in cyberspace, </w:t>
      </w:r>
      <w:r w:rsidRPr="0018236A">
        <w:rPr>
          <w:rFonts w:cs="Times New Roman"/>
          <w:sz w:val="16"/>
        </w:rPr>
        <w:t>“</w:t>
      </w:r>
      <w:r w:rsidRPr="0018236A">
        <w:rPr>
          <w:rFonts w:cs="Devanagari MT"/>
          <w:sz w:val="16"/>
        </w:rPr>
        <w:t>might cross the threshold into armed conflict either through a sense of impunity or through miscalculation or mistake.</w:t>
      </w:r>
      <w:r w:rsidRPr="0018236A">
        <w:rPr>
          <w:rFonts w:cs="Times New Roman"/>
          <w:sz w:val="16"/>
        </w:rPr>
        <w:t>”</w:t>
      </w:r>
      <w:r w:rsidRPr="0018236A">
        <w:rPr>
          <w:rFonts w:cs="Devanagari MT"/>
          <w:sz w:val="16"/>
        </w:rPr>
        <w:t xml:space="preserve"> Policymakers have also long believed that cyberspace poses grave perils. In 2012, Secretary of Defense Leon Panetta warned of an impending </w:t>
      </w:r>
      <w:r w:rsidRPr="0018236A">
        <w:rPr>
          <w:rFonts w:cs="Times New Roman"/>
          <w:sz w:val="16"/>
        </w:rPr>
        <w:t>“</w:t>
      </w:r>
      <w:r w:rsidRPr="0018236A">
        <w:rPr>
          <w:rFonts w:cs="Devanagari MT"/>
          <w:sz w:val="16"/>
        </w:rPr>
        <w:t>cyber-Pearl Harbor,</w:t>
      </w:r>
      <w:r w:rsidRPr="0018236A">
        <w:rPr>
          <w:rFonts w:cs="Times New Roman"/>
          <w:sz w:val="16"/>
        </w:rPr>
        <w:t>”</w:t>
      </w:r>
      <w:r w:rsidRPr="0018236A">
        <w:rPr>
          <w:rFonts w:cs="Devanagari MT"/>
          <w:sz w:val="16"/>
        </w:rPr>
        <w:t xml:space="preserve"> in which adversaries could take down critical U.S. infrastructure through cyberattacks. Nearly a decade later, FBI Director Christopher Wray compared the threat from ransomware—when actors hold a target hostage by encrypting data and demanding a ransom payment in return for decrypting it—to the 9/11 attacks. And as recently as December 2021, Secretary of Defense Lloyd Austin noted that in cyberspace, </w:t>
      </w:r>
      <w:r w:rsidRPr="0018236A">
        <w:rPr>
          <w:rFonts w:cs="Times New Roman"/>
          <w:sz w:val="16"/>
        </w:rPr>
        <w:t>“</w:t>
      </w:r>
      <w:r w:rsidRPr="0018236A">
        <w:rPr>
          <w:rFonts w:cs="Devanagari MT"/>
          <w:sz w:val="16"/>
        </w:rPr>
        <w:t xml:space="preserve">norms of behavior aren’t </w:t>
      </w:r>
      <w:proofErr w:type="gramStart"/>
      <w:r w:rsidRPr="0018236A">
        <w:rPr>
          <w:rFonts w:cs="Devanagari MT"/>
          <w:sz w:val="16"/>
        </w:rPr>
        <w:t>well-established</w:t>
      </w:r>
      <w:proofErr w:type="gramEnd"/>
      <w:r w:rsidRPr="0018236A">
        <w:rPr>
          <w:rFonts w:cs="Devanagari MT"/>
          <w:sz w:val="16"/>
        </w:rPr>
        <w:t xml:space="preserve"> and the risks of escalation and miscalculation are high.</w:t>
      </w:r>
      <w:r w:rsidRPr="0018236A">
        <w:rPr>
          <w:rFonts w:cs="Times New Roman"/>
          <w:sz w:val="16"/>
        </w:rPr>
        <w:t>”</w:t>
      </w:r>
    </w:p>
    <w:p w14:paraId="1939F650" w14:textId="77777777" w:rsidR="006A34FE" w:rsidRPr="0018236A" w:rsidRDefault="006A34FE" w:rsidP="006A34FE">
      <w:pPr>
        <w:rPr>
          <w:rFonts w:cs="Devanagari MT"/>
          <w:sz w:val="16"/>
        </w:rPr>
      </w:pPr>
      <w:r w:rsidRPr="0018236A">
        <w:rPr>
          <w:rFonts w:cs="Devanagari MT"/>
          <w:sz w:val="16"/>
        </w:rPr>
        <w:t xml:space="preserve">Seemingly buttressing these claims has been a long record of cyber-operations by hostile governments. In recent years, states ranging from Russia and China to Iran and North Korea have used cyberspace to conduct large-scale espionage, inflict significant economic damage, and undermine democratic institutions. In January 2021, for example, attackers linked to the Chinese government were able to breach Microsoft’s Exchange email servers, giving them access to communications and other private information from companies and governments, and may have allowed other malicious actors to conduct ransomware attacks. That breach followed on the heels of a Russian intrusion against the software vendor SolarWinds, in which hackers were able to access a huge quantity of sensitive government and corporate data—an espionage treasure trove. Cyberattacks have also inflicted significant economic costs. The </w:t>
      </w:r>
      <w:proofErr w:type="spellStart"/>
      <w:r w:rsidRPr="0018236A">
        <w:rPr>
          <w:rFonts w:cs="Devanagari MT"/>
          <w:sz w:val="16"/>
        </w:rPr>
        <w:t>NotPetya</w:t>
      </w:r>
      <w:proofErr w:type="spellEnd"/>
      <w:r w:rsidRPr="0018236A">
        <w:rPr>
          <w:rFonts w:cs="Devanagari MT"/>
          <w:sz w:val="16"/>
        </w:rPr>
        <w:t xml:space="preserve"> attack affected critical infrastructure around the world—ranging from logistics and energy to finance and government—causing upward of $10 billion in damage.</w:t>
      </w:r>
    </w:p>
    <w:p w14:paraId="5FAB2A7C" w14:textId="77777777" w:rsidR="006A34FE" w:rsidRPr="0018236A" w:rsidRDefault="006A34FE" w:rsidP="006A34FE">
      <w:pPr>
        <w:rPr>
          <w:rFonts w:cs="Devanagari MT"/>
          <w:sz w:val="16"/>
        </w:rPr>
      </w:pPr>
      <w:r w:rsidRPr="0018236A">
        <w:rPr>
          <w:rStyle w:val="StyleUnderline"/>
          <w:rFonts w:cs="Devanagari MT"/>
        </w:rPr>
        <w:t xml:space="preserve">But </w:t>
      </w:r>
      <w:r w:rsidRPr="0018236A">
        <w:rPr>
          <w:rStyle w:val="StyleUnderline"/>
          <w:rFonts w:cs="Devanagari MT"/>
          <w:highlight w:val="cyan"/>
        </w:rPr>
        <w:t>the assumption</w:t>
      </w:r>
      <w:r w:rsidRPr="0018236A">
        <w:rPr>
          <w:rStyle w:val="StyleUnderline"/>
          <w:rFonts w:cs="Devanagari MT"/>
        </w:rPr>
        <w:t xml:space="preserve"> that cyber-operations play a central role in either provoking or extending war </w:t>
      </w:r>
      <w:r w:rsidRPr="0018236A">
        <w:rPr>
          <w:rStyle w:val="StyleUnderline"/>
          <w:rFonts w:cs="Devanagari MT"/>
          <w:highlight w:val="cyan"/>
        </w:rPr>
        <w:t>is wrong. Hundreds of</w:t>
      </w:r>
      <w:r w:rsidRPr="0018236A">
        <w:rPr>
          <w:rStyle w:val="StyleUnderline"/>
          <w:rFonts w:cs="Devanagari MT"/>
        </w:rPr>
        <w:t xml:space="preserve"> cyber-</w:t>
      </w:r>
      <w:r w:rsidRPr="0018236A">
        <w:rPr>
          <w:rStyle w:val="StyleUnderline"/>
          <w:rFonts w:cs="Devanagari MT"/>
          <w:highlight w:val="cyan"/>
        </w:rPr>
        <w:t>incidents</w:t>
      </w:r>
      <w:r w:rsidRPr="0018236A">
        <w:rPr>
          <w:rStyle w:val="StyleUnderline"/>
          <w:rFonts w:cs="Devanagari MT"/>
        </w:rPr>
        <w:t xml:space="preserve"> have occurred between rivals with long histories of tension or even conflict, but </w:t>
      </w:r>
      <w:r w:rsidRPr="0018236A">
        <w:rPr>
          <w:rStyle w:val="StyleUnderline"/>
          <w:rFonts w:cs="Devanagari MT"/>
          <w:highlight w:val="cyan"/>
        </w:rPr>
        <w:t>none has ever triggered</w:t>
      </w:r>
      <w:r w:rsidRPr="0018236A">
        <w:rPr>
          <w:rStyle w:val="StyleUnderline"/>
          <w:rFonts w:cs="Devanagari MT"/>
        </w:rPr>
        <w:t xml:space="preserve"> an </w:t>
      </w:r>
      <w:r w:rsidRPr="0018236A">
        <w:rPr>
          <w:rStyle w:val="StyleUnderline"/>
          <w:rFonts w:cs="Devanagari MT"/>
          <w:highlight w:val="cyan"/>
        </w:rPr>
        <w:t>escalation</w:t>
      </w:r>
      <w:r w:rsidRPr="0018236A">
        <w:rPr>
          <w:rStyle w:val="StyleUnderline"/>
          <w:rFonts w:cs="Devanagari MT"/>
        </w:rPr>
        <w:t xml:space="preserve"> to war</w:t>
      </w:r>
      <w:r w:rsidRPr="0018236A">
        <w:rPr>
          <w:rFonts w:cs="Devanagari MT"/>
          <w:sz w:val="16"/>
        </w:rPr>
        <w:t xml:space="preserve">. North Korea, for example, has conducted major cyberattacks against South Korea on at least four different occasions, including the </w:t>
      </w:r>
      <w:r w:rsidRPr="0018236A">
        <w:rPr>
          <w:rFonts w:cs="Times New Roman"/>
          <w:sz w:val="16"/>
        </w:rPr>
        <w:t>“</w:t>
      </w:r>
      <w:r w:rsidRPr="0018236A">
        <w:rPr>
          <w:rFonts w:cs="Devanagari MT"/>
          <w:sz w:val="16"/>
        </w:rPr>
        <w:t>Ten Days of Rain</w:t>
      </w:r>
      <w:r w:rsidRPr="0018236A">
        <w:rPr>
          <w:rFonts w:cs="Times New Roman"/>
          <w:sz w:val="16"/>
        </w:rPr>
        <w:t>”</w:t>
      </w:r>
      <w:r w:rsidRPr="0018236A">
        <w:rPr>
          <w:rFonts w:cs="Devanagari MT"/>
          <w:sz w:val="16"/>
        </w:rPr>
        <w:t xml:space="preserve"> denial of service attack—in which a network is flooded with an overwhelming number of requests, becoming temporarily inaccessible to users—against South Korean government websites, financial institutions, and critical infrastructure in 2011 and the </w:t>
      </w:r>
      <w:r w:rsidRPr="0018236A">
        <w:rPr>
          <w:rFonts w:cs="Times New Roman"/>
          <w:sz w:val="16"/>
        </w:rPr>
        <w:t>“</w:t>
      </w:r>
      <w:r w:rsidRPr="0018236A">
        <w:rPr>
          <w:rFonts w:cs="Devanagari MT"/>
          <w:sz w:val="16"/>
        </w:rPr>
        <w:t>Dark Seoul</w:t>
      </w:r>
      <w:r w:rsidRPr="0018236A">
        <w:rPr>
          <w:rFonts w:cs="Times New Roman"/>
          <w:sz w:val="16"/>
        </w:rPr>
        <w:t>”</w:t>
      </w:r>
      <w:r w:rsidRPr="0018236A">
        <w:rPr>
          <w:rFonts w:cs="Devanagari MT"/>
          <w:sz w:val="16"/>
        </w:rPr>
        <w:t xml:space="preserve"> attack in 2013, which disrupted service across the country’s financial and media sectors.</w:t>
      </w:r>
    </w:p>
    <w:p w14:paraId="4489C591" w14:textId="77777777" w:rsidR="006A34FE" w:rsidRPr="0018236A" w:rsidRDefault="006A34FE" w:rsidP="006A34FE">
      <w:pPr>
        <w:rPr>
          <w:rStyle w:val="StyleUnderline"/>
          <w:rFonts w:cs="Devanagari MT"/>
        </w:rPr>
      </w:pPr>
      <w:r w:rsidRPr="0018236A">
        <w:rPr>
          <w:rStyle w:val="StyleUnderline"/>
          <w:rFonts w:cs="Devanagari MT"/>
        </w:rPr>
        <w:t>No cyber operation has ever triggered a war.</w:t>
      </w:r>
    </w:p>
    <w:p w14:paraId="746D2271" w14:textId="77777777" w:rsidR="006A34FE" w:rsidRPr="0018236A" w:rsidRDefault="006A34FE" w:rsidP="006A34FE">
      <w:pPr>
        <w:rPr>
          <w:rFonts w:cs="Devanagari MT"/>
          <w:sz w:val="16"/>
        </w:rPr>
      </w:pPr>
      <w:r w:rsidRPr="0018236A">
        <w:rPr>
          <w:rFonts w:cs="Devanagari MT"/>
          <w:sz w:val="16"/>
        </w:rPr>
        <w:t xml:space="preserve">It would be reasonable to expect that these operations might escalate the situation on the Korean Peninsula, especially because North Korea’s war plans against South Korea reportedly involve cyber-operations. Yet that is not what happened. </w:t>
      </w:r>
      <w:r w:rsidRPr="0018236A">
        <w:rPr>
          <w:rStyle w:val="StyleUnderline"/>
          <w:rFonts w:cs="Devanagari MT"/>
        </w:rPr>
        <w:t xml:space="preserve">Instead, in each case, the South Korean </w:t>
      </w:r>
      <w:r w:rsidRPr="0018236A">
        <w:rPr>
          <w:rStyle w:val="StyleUnderline"/>
          <w:rFonts w:cs="Devanagari MT"/>
          <w:highlight w:val="cyan"/>
        </w:rPr>
        <w:t>response was minimal</w:t>
      </w:r>
      <w:r w:rsidRPr="0018236A">
        <w:rPr>
          <w:rStyle w:val="StyleUnderline"/>
          <w:rFonts w:cs="Devanagari MT"/>
        </w:rPr>
        <w:t xml:space="preserve"> and limited to either direct, official attribution to North Korea by government officials or more indirect public suggestions that Pyongyang was likely behind the attacks.</w:t>
      </w:r>
    </w:p>
    <w:p w14:paraId="19CF2FEE" w14:textId="77777777" w:rsidR="006A34FE" w:rsidRPr="0018236A" w:rsidRDefault="006A34FE" w:rsidP="006A34FE">
      <w:pPr>
        <w:rPr>
          <w:rFonts w:cs="Devanagari MT"/>
          <w:sz w:val="16"/>
        </w:rPr>
      </w:pPr>
      <w:r w:rsidRPr="0018236A">
        <w:rPr>
          <w:rFonts w:cs="Devanagari MT"/>
          <w:sz w:val="16"/>
        </w:rPr>
        <w:t xml:space="preserve">Similarly, </w:t>
      </w:r>
      <w:r w:rsidRPr="0018236A">
        <w:rPr>
          <w:rStyle w:val="StyleUnderline"/>
          <w:rFonts w:cs="Devanagari MT"/>
        </w:rPr>
        <w:t xml:space="preserve">although </w:t>
      </w:r>
      <w:r w:rsidRPr="0018236A">
        <w:rPr>
          <w:rStyle w:val="StyleUnderline"/>
          <w:rFonts w:cs="Devanagari MT"/>
          <w:highlight w:val="cyan"/>
        </w:rPr>
        <w:t>the U</w:t>
      </w:r>
      <w:r w:rsidRPr="0018236A">
        <w:rPr>
          <w:rStyle w:val="StyleUnderline"/>
          <w:rFonts w:cs="Devanagari MT"/>
        </w:rPr>
        <w:t xml:space="preserve">nited </w:t>
      </w:r>
      <w:r w:rsidRPr="0018236A">
        <w:rPr>
          <w:rStyle w:val="StyleUnderline"/>
          <w:rFonts w:cs="Devanagari MT"/>
          <w:highlight w:val="cyan"/>
        </w:rPr>
        <w:t>S</w:t>
      </w:r>
      <w:r w:rsidRPr="0018236A">
        <w:rPr>
          <w:rStyle w:val="StyleUnderline"/>
          <w:rFonts w:cs="Devanagari MT"/>
        </w:rPr>
        <w:t xml:space="preserve">tates reserves the right to respond to cyberattacks in any way it sees fit, including with military force, it has until now </w:t>
      </w:r>
      <w:r w:rsidRPr="0018236A">
        <w:rPr>
          <w:rStyle w:val="StyleUnderline"/>
          <w:rFonts w:cs="Devanagari MT"/>
          <w:highlight w:val="cyan"/>
        </w:rPr>
        <w:t>relied on</w:t>
      </w:r>
      <w:r w:rsidRPr="0018236A">
        <w:rPr>
          <w:rStyle w:val="StyleUnderline"/>
          <w:rFonts w:cs="Devanagari MT"/>
        </w:rPr>
        <w:t xml:space="preserve"> economic </w:t>
      </w:r>
      <w:r w:rsidRPr="0018236A">
        <w:rPr>
          <w:rStyle w:val="StyleUnderline"/>
          <w:rFonts w:cs="Devanagari MT"/>
          <w:highlight w:val="cyan"/>
        </w:rPr>
        <w:t>sanctions, indictments, diplomatic action</w:t>
      </w:r>
      <w:r w:rsidRPr="0018236A">
        <w:rPr>
          <w:rStyle w:val="StyleUnderline"/>
          <w:rFonts w:cs="Devanagari MT"/>
        </w:rPr>
        <w:t>s,</w:t>
      </w:r>
      <w:r w:rsidRPr="0018236A">
        <w:rPr>
          <w:rFonts w:cs="Devanagari MT"/>
          <w:sz w:val="16"/>
        </w:rPr>
        <w:t xml:space="preserve"> and some reported instances of tit-for-tat cyber-responses. For example, following Russia’s interference in the 2016 U.S. presidential election, the Obama administration expelled 35 Russian diplomats and shuttered two facilities said to be hubs for Russian espionage. The Treasury Department also levied economic sanctions against Russian officials. </w:t>
      </w:r>
      <w:r w:rsidRPr="0018236A">
        <w:rPr>
          <w:rStyle w:val="StyleUnderline"/>
          <w:rFonts w:cs="Devanagari MT"/>
        </w:rPr>
        <w:t>Yet according to media reports, the administration ultimately rejected plans to conduct retaliatory cyber-operations against Russia.</w:t>
      </w:r>
      <w:r w:rsidRPr="0018236A">
        <w:rPr>
          <w:rFonts w:cs="Devanagari MT"/>
          <w:sz w:val="16"/>
        </w:rPr>
        <w:t xml:space="preserve"> And although the United States did use its own cyber-operations to respond to Russian attacks during the 2018 midterm elections, </w:t>
      </w:r>
      <w:r w:rsidRPr="0018236A">
        <w:rPr>
          <w:rStyle w:val="StyleUnderline"/>
          <w:rFonts w:cs="Devanagari MT"/>
        </w:rPr>
        <w:t>it limited itself to temporarily disrupting the Internet Research Agency, a Russian troll farm.</w:t>
      </w:r>
    </w:p>
    <w:p w14:paraId="3C6E8013" w14:textId="77777777" w:rsidR="006A34FE" w:rsidRPr="0018236A" w:rsidRDefault="006A34FE" w:rsidP="006A34FE">
      <w:pPr>
        <w:rPr>
          <w:rStyle w:val="StyleUnderline"/>
          <w:rFonts w:cs="Devanagari MT"/>
        </w:rPr>
      </w:pPr>
      <w:r w:rsidRPr="0018236A">
        <w:rPr>
          <w:rStyle w:val="StyleUnderline"/>
          <w:rFonts w:cs="Devanagari MT"/>
        </w:rPr>
        <w:lastRenderedPageBreak/>
        <w:t xml:space="preserve">These </w:t>
      </w:r>
      <w:r w:rsidRPr="0018236A">
        <w:rPr>
          <w:rStyle w:val="StyleUnderline"/>
          <w:rFonts w:cs="Devanagari MT"/>
          <w:highlight w:val="cyan"/>
        </w:rPr>
        <w:t>measured responses are not unusual</w:t>
      </w:r>
      <w:r w:rsidRPr="0018236A">
        <w:rPr>
          <w:rStyle w:val="StyleUnderline"/>
          <w:rFonts w:cs="Devanagari MT"/>
        </w:rPr>
        <w:t xml:space="preserve">. Despite decades of malicious behavior in cyberspace—and </w:t>
      </w:r>
      <w:r w:rsidRPr="0018236A">
        <w:rPr>
          <w:rStyle w:val="StyleUnderline"/>
          <w:rFonts w:cs="Devanagari MT"/>
          <w:highlight w:val="cyan"/>
        </w:rPr>
        <w:t>no matter the</w:t>
      </w:r>
      <w:r w:rsidRPr="0018236A">
        <w:rPr>
          <w:rStyle w:val="StyleUnderline"/>
          <w:rFonts w:cs="Devanagari MT"/>
        </w:rPr>
        <w:t xml:space="preserve"> level of </w:t>
      </w:r>
      <w:r w:rsidRPr="0018236A">
        <w:rPr>
          <w:rStyle w:val="StyleUnderline"/>
          <w:rFonts w:cs="Devanagari MT"/>
          <w:highlight w:val="cyan"/>
        </w:rPr>
        <w:t>destruction</w:t>
      </w:r>
      <w:r w:rsidRPr="0018236A">
        <w:rPr>
          <w:rStyle w:val="StyleUnderline"/>
          <w:rFonts w:cs="Devanagari MT"/>
        </w:rPr>
        <w:t>—</w:t>
      </w:r>
      <w:r w:rsidRPr="0018236A">
        <w:rPr>
          <w:rStyle w:val="StyleUnderline"/>
          <w:rFonts w:cs="Devanagari MT"/>
          <w:highlight w:val="cyan"/>
        </w:rPr>
        <w:t>cyberattacks have</w:t>
      </w:r>
      <w:r w:rsidRPr="0018236A">
        <w:rPr>
          <w:rStyle w:val="StyleUnderline"/>
          <w:rFonts w:cs="Devanagari MT"/>
        </w:rPr>
        <w:t xml:space="preserve"> always </w:t>
      </w:r>
      <w:r w:rsidRPr="0018236A">
        <w:rPr>
          <w:rStyle w:val="StyleUnderline"/>
          <w:rFonts w:cs="Devanagari MT"/>
          <w:highlight w:val="cyan"/>
        </w:rPr>
        <w:t>been contained</w:t>
      </w:r>
      <w:r w:rsidRPr="0018236A">
        <w:rPr>
          <w:rStyle w:val="StyleUnderline"/>
          <w:rFonts w:cs="Devanagari MT"/>
        </w:rPr>
        <w:t xml:space="preserve"> below the level of armed conflict. Indeed, researchers have found that major adversarial </w:t>
      </w:r>
      <w:r w:rsidRPr="0018236A">
        <w:rPr>
          <w:rStyle w:val="StyleUnderline"/>
          <w:rFonts w:cs="Devanagari MT"/>
          <w:highlight w:val="cyan"/>
        </w:rPr>
        <w:t>powers</w:t>
      </w:r>
      <w:r w:rsidRPr="0018236A">
        <w:rPr>
          <w:rStyle w:val="StyleUnderline"/>
          <w:rFonts w:cs="Devanagari MT"/>
        </w:rPr>
        <w:t xml:space="preserve"> across the world have routinely </w:t>
      </w:r>
      <w:r w:rsidRPr="0018236A">
        <w:rPr>
          <w:rStyle w:val="StyleUnderline"/>
          <w:rFonts w:cs="Devanagari MT"/>
          <w:highlight w:val="cyan"/>
        </w:rPr>
        <w:t>observed</w:t>
      </w:r>
      <w:r w:rsidRPr="0018236A">
        <w:rPr>
          <w:rStyle w:val="StyleUnderline"/>
          <w:rFonts w:cs="Devanagari MT"/>
        </w:rPr>
        <w:t xml:space="preserve"> a </w:t>
      </w:r>
      <w:r w:rsidRPr="0018236A">
        <w:rPr>
          <w:rStyle w:val="StyleUnderline"/>
          <w:rFonts w:cs="Times New Roman"/>
        </w:rPr>
        <w:t>“</w:t>
      </w:r>
      <w:r w:rsidRPr="0018236A">
        <w:rPr>
          <w:rStyle w:val="StyleUnderline"/>
          <w:rFonts w:cs="Devanagari MT"/>
          <w:highlight w:val="cyan"/>
        </w:rPr>
        <w:t>firebreak</w:t>
      </w:r>
      <w:r w:rsidRPr="0018236A">
        <w:rPr>
          <w:rStyle w:val="StyleUnderline"/>
          <w:rFonts w:cs="Times New Roman"/>
          <w:highlight w:val="cyan"/>
        </w:rPr>
        <w:t>”</w:t>
      </w:r>
      <w:r w:rsidRPr="0018236A">
        <w:rPr>
          <w:rStyle w:val="StyleUnderline"/>
          <w:rFonts w:cs="Devanagari MT"/>
          <w:highlight w:val="cyan"/>
        </w:rPr>
        <w:t xml:space="preserve"> between cyber</w:t>
      </w:r>
      <w:r w:rsidRPr="0018236A">
        <w:rPr>
          <w:rStyle w:val="StyleUnderline"/>
          <w:rFonts w:cs="Devanagari MT"/>
        </w:rPr>
        <w:t xml:space="preserve">attacks </w:t>
      </w:r>
      <w:r w:rsidRPr="0018236A">
        <w:rPr>
          <w:rStyle w:val="StyleUnderline"/>
          <w:rFonts w:cs="Devanagari MT"/>
          <w:highlight w:val="cyan"/>
        </w:rPr>
        <w:t>and conventional</w:t>
      </w:r>
      <w:r w:rsidRPr="0018236A">
        <w:rPr>
          <w:rStyle w:val="StyleUnderline"/>
          <w:rFonts w:cs="Devanagari MT"/>
        </w:rPr>
        <w:t xml:space="preserve"> military </w:t>
      </w:r>
      <w:r w:rsidRPr="0018236A">
        <w:rPr>
          <w:rStyle w:val="StyleUnderline"/>
          <w:rFonts w:cs="Devanagari MT"/>
          <w:highlight w:val="cyan"/>
        </w:rPr>
        <w:t>op</w:t>
      </w:r>
      <w:r w:rsidRPr="0018236A">
        <w:rPr>
          <w:rStyle w:val="StyleUnderline"/>
          <w:rFonts w:cs="Devanagari MT"/>
        </w:rPr>
        <w:t>eration</w:t>
      </w:r>
      <w:r w:rsidRPr="0018236A">
        <w:rPr>
          <w:rStyle w:val="StyleUnderline"/>
          <w:rFonts w:cs="Devanagari MT"/>
          <w:highlight w:val="cyan"/>
        </w:rPr>
        <w:t>s</w:t>
      </w:r>
      <w:r w:rsidRPr="0018236A">
        <w:rPr>
          <w:rStyle w:val="StyleUnderline"/>
          <w:rFonts w:cs="Devanagari MT"/>
        </w:rPr>
        <w:t xml:space="preserve">: a mutually understood line that distinguishes strategic interactions above and below it, </w:t>
      </w:r>
      <w:proofErr w:type="gramStart"/>
      <w:r w:rsidRPr="0018236A">
        <w:rPr>
          <w:rStyle w:val="StyleUnderline"/>
          <w:rFonts w:cs="Devanagari MT"/>
          <w:highlight w:val="cyan"/>
        </w:rPr>
        <w:t>similar to</w:t>
      </w:r>
      <w:proofErr w:type="gramEnd"/>
      <w:r w:rsidRPr="0018236A">
        <w:rPr>
          <w:rStyle w:val="StyleUnderline"/>
          <w:rFonts w:cs="Devanagari MT"/>
        </w:rPr>
        <w:t xml:space="preserve"> the threshold </w:t>
      </w:r>
      <w:r w:rsidRPr="0018236A">
        <w:rPr>
          <w:rStyle w:val="StyleUnderline"/>
          <w:rFonts w:cs="Devanagari MT"/>
          <w:highlight w:val="cyan"/>
        </w:rPr>
        <w:t>that</w:t>
      </w:r>
      <w:r w:rsidRPr="0018236A">
        <w:rPr>
          <w:rStyle w:val="StyleUnderline"/>
          <w:rFonts w:cs="Devanagari MT"/>
        </w:rPr>
        <w:t xml:space="preserve"> exists </w:t>
      </w:r>
      <w:r w:rsidRPr="0018236A">
        <w:rPr>
          <w:rStyle w:val="StyleUnderline"/>
          <w:rFonts w:cs="Devanagari MT"/>
          <w:highlight w:val="cyan"/>
        </w:rPr>
        <w:t>for</w:t>
      </w:r>
      <w:r w:rsidRPr="0018236A">
        <w:rPr>
          <w:rStyle w:val="StyleUnderline"/>
          <w:rFonts w:cs="Devanagari MT"/>
        </w:rPr>
        <w:t xml:space="preserve"> the employment of </w:t>
      </w:r>
      <w:r w:rsidRPr="0018236A">
        <w:rPr>
          <w:rStyle w:val="StyleUnderline"/>
          <w:rFonts w:cs="Devanagari MT"/>
          <w:highlight w:val="cyan"/>
        </w:rPr>
        <w:t>nuc</w:t>
      </w:r>
      <w:r w:rsidRPr="0018236A">
        <w:rPr>
          <w:rStyle w:val="StyleUnderline"/>
          <w:rFonts w:cs="Devanagari MT"/>
        </w:rPr>
        <w:t>lear weapon</w:t>
      </w:r>
      <w:r w:rsidRPr="0018236A">
        <w:rPr>
          <w:rStyle w:val="StyleUnderline"/>
          <w:rFonts w:cs="Devanagari MT"/>
          <w:highlight w:val="cyan"/>
        </w:rPr>
        <w:t>s</w:t>
      </w:r>
      <w:r w:rsidRPr="0018236A">
        <w:rPr>
          <w:rStyle w:val="StyleUnderline"/>
          <w:rFonts w:cs="Devanagari MT"/>
        </w:rPr>
        <w:t>.</w:t>
      </w:r>
    </w:p>
    <w:p w14:paraId="76341EBC" w14:textId="77777777" w:rsidR="006A34FE" w:rsidRPr="0018236A" w:rsidRDefault="006A34FE" w:rsidP="006A34FE">
      <w:pPr>
        <w:rPr>
          <w:rFonts w:cs="Devanagari MT"/>
          <w:sz w:val="16"/>
        </w:rPr>
      </w:pPr>
      <w:r w:rsidRPr="0018236A">
        <w:rPr>
          <w:rFonts w:cs="Devanagari MT"/>
          <w:sz w:val="16"/>
        </w:rPr>
        <w:t>But it is not just that cyber-operations do not lead to conflict</w:t>
      </w:r>
      <w:r w:rsidRPr="0018236A">
        <w:rPr>
          <w:rStyle w:val="StyleUnderline"/>
          <w:rFonts w:cs="Devanagari MT"/>
        </w:rPr>
        <w:t>. Cyberattacks can also be useful ways to project power in situations in which armed conflict is expressly being avoided</w:t>
      </w:r>
      <w:r w:rsidRPr="0018236A">
        <w:rPr>
          <w:rFonts w:cs="Devanagari MT"/>
          <w:sz w:val="16"/>
        </w:rPr>
        <w:t xml:space="preserve">. </w:t>
      </w:r>
      <w:proofErr w:type="gramStart"/>
      <w:r w:rsidRPr="0018236A">
        <w:rPr>
          <w:rFonts w:cs="Devanagari MT"/>
          <w:sz w:val="16"/>
        </w:rPr>
        <w:t>This is why</w:t>
      </w:r>
      <w:proofErr w:type="gramEnd"/>
      <w:r w:rsidRPr="0018236A">
        <w:rPr>
          <w:rFonts w:cs="Devanagari MT"/>
          <w:sz w:val="16"/>
        </w:rPr>
        <w:t xml:space="preserve"> Iran, for example, might find cyberattacks against the United States, including the 2012–13 denial of service attacks it conducted against U.S. financial institutions, appealing. Since Iran likely prefers to avoid a direct military confrontation with the United States, </w:t>
      </w:r>
      <w:r w:rsidRPr="0018236A">
        <w:rPr>
          <w:rStyle w:val="StyleUnderline"/>
          <w:rFonts w:cs="Devanagari MT"/>
          <w:highlight w:val="cyan"/>
        </w:rPr>
        <w:t>cyberattacks</w:t>
      </w:r>
      <w:r w:rsidRPr="0018236A">
        <w:rPr>
          <w:rStyle w:val="StyleUnderline"/>
          <w:rFonts w:cs="Devanagari MT"/>
        </w:rPr>
        <w:t xml:space="preserve"> provide a way to </w:t>
      </w:r>
      <w:r w:rsidRPr="0018236A">
        <w:rPr>
          <w:rStyle w:val="StyleUnderline"/>
          <w:rFonts w:cs="Devanagari MT"/>
          <w:highlight w:val="cyan"/>
        </w:rPr>
        <w:t>retaliate</w:t>
      </w:r>
      <w:r w:rsidRPr="0018236A">
        <w:rPr>
          <w:rStyle w:val="StyleUnderline"/>
          <w:rFonts w:cs="Devanagari MT"/>
        </w:rPr>
        <w:t xml:space="preserve"> for perceived grievances, such as U.S. economic sanctions in response to Iran’s nuclear program, </w:t>
      </w:r>
      <w:r w:rsidRPr="0018236A">
        <w:rPr>
          <w:rStyle w:val="StyleUnderline"/>
          <w:rFonts w:cs="Devanagari MT"/>
          <w:highlight w:val="cyan"/>
        </w:rPr>
        <w:t xml:space="preserve">without </w:t>
      </w:r>
      <w:r w:rsidRPr="0018236A">
        <w:rPr>
          <w:rStyle w:val="StyleUnderline"/>
          <w:rFonts w:cs="Devanagari MT"/>
        </w:rPr>
        <w:t xml:space="preserve">triggering the kind of </w:t>
      </w:r>
      <w:r w:rsidRPr="0018236A">
        <w:rPr>
          <w:rStyle w:val="StyleUnderline"/>
          <w:rFonts w:cs="Devanagari MT"/>
          <w:highlight w:val="cyan"/>
        </w:rPr>
        <w:t>escalation</w:t>
      </w:r>
      <w:r w:rsidRPr="0018236A">
        <w:rPr>
          <w:rStyle w:val="StyleUnderline"/>
          <w:rFonts w:cs="Devanagari MT"/>
        </w:rPr>
        <w:t xml:space="preserve"> that would put the two countries on a path to war.</w:t>
      </w:r>
      <w:r w:rsidRPr="0018236A">
        <w:rPr>
          <w:rFonts w:cs="Devanagari MT"/>
          <w:sz w:val="16"/>
        </w:rPr>
        <w:t xml:space="preserve">  </w:t>
      </w:r>
    </w:p>
    <w:p w14:paraId="488BF73A" w14:textId="77777777" w:rsidR="006A34FE" w:rsidRPr="0018236A" w:rsidRDefault="006A34FE" w:rsidP="006A34FE">
      <w:pPr>
        <w:rPr>
          <w:rStyle w:val="StyleUnderline"/>
          <w:rFonts w:cs="Devanagari MT"/>
        </w:rPr>
      </w:pPr>
      <w:r w:rsidRPr="0018236A">
        <w:rPr>
          <w:rStyle w:val="StyleUnderline"/>
          <w:rFonts w:cs="Devanagari MT"/>
        </w:rPr>
        <w:t>THE ADVANTAGE OF AMBIGUITY</w:t>
      </w:r>
    </w:p>
    <w:p w14:paraId="3C983952" w14:textId="77777777" w:rsidR="006A34FE" w:rsidRPr="0018236A" w:rsidRDefault="006A34FE" w:rsidP="006A34FE">
      <w:pPr>
        <w:rPr>
          <w:rFonts w:cs="Devanagari MT"/>
          <w:sz w:val="16"/>
        </w:rPr>
      </w:pPr>
      <w:r w:rsidRPr="0018236A">
        <w:rPr>
          <w:rFonts w:cs="Devanagari MT"/>
          <w:sz w:val="16"/>
        </w:rPr>
        <w:t xml:space="preserve">In addition to the ways they are used, cyber-operations also have two general qualities that tend to distinguish them from conventional military operations. First, </w:t>
      </w:r>
      <w:r w:rsidRPr="0018236A">
        <w:rPr>
          <w:rStyle w:val="StyleUnderline"/>
          <w:rFonts w:cs="Devanagari MT"/>
        </w:rPr>
        <w:t xml:space="preserve">they typically have </w:t>
      </w:r>
      <w:r w:rsidRPr="0018236A">
        <w:rPr>
          <w:rStyle w:val="StyleUnderline"/>
          <w:rFonts w:cs="Devanagari MT"/>
          <w:highlight w:val="cyan"/>
        </w:rPr>
        <w:t>limited</w:t>
      </w:r>
      <w:r w:rsidRPr="0018236A">
        <w:rPr>
          <w:rStyle w:val="StyleUnderline"/>
          <w:rFonts w:cs="Devanagari MT"/>
        </w:rPr>
        <w:t xml:space="preserve">, transient </w:t>
      </w:r>
      <w:r w:rsidRPr="0018236A">
        <w:rPr>
          <w:rStyle w:val="StyleUnderline"/>
          <w:rFonts w:cs="Devanagari MT"/>
          <w:highlight w:val="cyan"/>
        </w:rPr>
        <w:t>impact</w:t>
      </w:r>
      <w:r w:rsidRPr="0018236A">
        <w:rPr>
          <w:rStyle w:val="StyleUnderline"/>
          <w:rFonts w:cs="Devanagari MT"/>
        </w:rPr>
        <w:t>—especially when compared with conventional military action.</w:t>
      </w:r>
      <w:r w:rsidRPr="0018236A">
        <w:rPr>
          <w:rFonts w:cs="Devanagari MT"/>
          <w:sz w:val="16"/>
        </w:rPr>
        <w:t xml:space="preserve"> As the Hoover Institute fellow Jacquelyn Schneider recently told The New Yorker, </w:t>
      </w:r>
      <w:r w:rsidRPr="0018236A">
        <w:rPr>
          <w:rFonts w:cs="Times New Roman"/>
          <w:sz w:val="16"/>
        </w:rPr>
        <w:t>“</w:t>
      </w:r>
      <w:r w:rsidRPr="0018236A">
        <w:rPr>
          <w:rFonts w:cs="Devanagari MT"/>
          <w:sz w:val="16"/>
        </w:rPr>
        <w:t>If you’re already at a stage in a conflict where you’re willing to drop bombs, you’re going to drop bombs.</w:t>
      </w:r>
      <w:r w:rsidRPr="0018236A">
        <w:rPr>
          <w:rFonts w:cs="Times New Roman"/>
          <w:sz w:val="16"/>
        </w:rPr>
        <w:t>”</w:t>
      </w:r>
      <w:r w:rsidRPr="0018236A">
        <w:rPr>
          <w:rFonts w:cs="Devanagari MT"/>
          <w:sz w:val="16"/>
        </w:rPr>
        <w:t xml:space="preserve"> Unlike traditional military hardware, </w:t>
      </w:r>
      <w:r w:rsidRPr="0018236A">
        <w:rPr>
          <w:rStyle w:val="StyleUnderline"/>
          <w:rFonts w:cs="Devanagari MT"/>
        </w:rPr>
        <w:t>cyber</w:t>
      </w:r>
      <w:r w:rsidRPr="0018236A">
        <w:rPr>
          <w:rStyle w:val="StyleUnderline"/>
          <w:rFonts w:cs="Devanagari MT"/>
          <w:highlight w:val="cyan"/>
        </w:rPr>
        <w:t>weapons are virtual</w:t>
      </w:r>
      <w:r w:rsidRPr="0018236A">
        <w:rPr>
          <w:rStyle w:val="StyleUnderline"/>
          <w:rFonts w:cs="Devanagari MT"/>
        </w:rPr>
        <w:t xml:space="preserve">: even at their most destructive, they </w:t>
      </w:r>
      <w:r w:rsidRPr="0018236A">
        <w:rPr>
          <w:rStyle w:val="StyleUnderline"/>
          <w:rFonts w:cs="Devanagari MT"/>
          <w:highlight w:val="cyan"/>
        </w:rPr>
        <w:t>rarely</w:t>
      </w:r>
      <w:r w:rsidRPr="0018236A">
        <w:rPr>
          <w:rStyle w:val="StyleUnderline"/>
          <w:rFonts w:cs="Devanagari MT"/>
        </w:rPr>
        <w:t xml:space="preserve"> have </w:t>
      </w:r>
      <w:r w:rsidRPr="0018236A">
        <w:rPr>
          <w:rStyle w:val="StyleUnderline"/>
          <w:rFonts w:cs="Devanagari MT"/>
          <w:highlight w:val="cyan"/>
        </w:rPr>
        <w:t>effects in the</w:t>
      </w:r>
      <w:r w:rsidRPr="0018236A">
        <w:rPr>
          <w:rStyle w:val="StyleUnderline"/>
          <w:rFonts w:cs="Devanagari MT"/>
        </w:rPr>
        <w:t xml:space="preserve"> physical </w:t>
      </w:r>
      <w:r w:rsidRPr="0018236A">
        <w:rPr>
          <w:rStyle w:val="StyleUnderline"/>
          <w:rFonts w:cs="Devanagari MT"/>
          <w:highlight w:val="cyan"/>
        </w:rPr>
        <w:t>world.</w:t>
      </w:r>
      <w:r w:rsidRPr="0018236A">
        <w:rPr>
          <w:rStyle w:val="StyleUnderline"/>
          <w:rFonts w:cs="Devanagari MT"/>
        </w:rPr>
        <w:t xml:space="preserve"> In</w:t>
      </w:r>
      <w:r w:rsidRPr="0018236A">
        <w:rPr>
          <w:rFonts w:cs="Devanagari MT"/>
          <w:sz w:val="16"/>
        </w:rPr>
        <w:t xml:space="preserve"> the extraordinary instances when they do—such as the Stuxnet cyberattack, which caused the centrifuges used to enrich uranium in Natanz, Iran, to speed up or slow down—cyber-</w:t>
      </w:r>
      <w:r w:rsidRPr="0018236A">
        <w:rPr>
          <w:rStyle w:val="StyleUnderline"/>
          <w:rFonts w:cs="Devanagari MT"/>
        </w:rPr>
        <w:t xml:space="preserve">operations do not inflict the kind of damage that can occur in even a minor precision missile strike. And when states have launched cyberattacks against civilian infrastructure, such as Russia’s 2015 </w:t>
      </w:r>
      <w:r w:rsidRPr="0018236A">
        <w:rPr>
          <w:rStyle w:val="StyleUnderline"/>
          <w:rFonts w:cs="Devanagari MT"/>
          <w:highlight w:val="cyan"/>
        </w:rPr>
        <w:t>hit on</w:t>
      </w:r>
      <w:r w:rsidRPr="0018236A">
        <w:rPr>
          <w:rStyle w:val="StyleUnderline"/>
          <w:rFonts w:cs="Devanagari MT"/>
        </w:rPr>
        <w:t xml:space="preserve"> Ukraine’s power </w:t>
      </w:r>
      <w:r w:rsidRPr="0018236A">
        <w:rPr>
          <w:rStyle w:val="StyleUnderline"/>
          <w:rFonts w:cs="Devanagari MT"/>
          <w:highlight w:val="cyan"/>
        </w:rPr>
        <w:t>grid, the impact</w:t>
      </w:r>
      <w:r w:rsidRPr="0018236A">
        <w:rPr>
          <w:rStyle w:val="StyleUnderline"/>
          <w:rFonts w:cs="Devanagari MT"/>
        </w:rPr>
        <w:t xml:space="preserve"> has been </w:t>
      </w:r>
      <w:r w:rsidRPr="0018236A">
        <w:rPr>
          <w:rStyle w:val="StyleUnderline"/>
          <w:rFonts w:cs="Devanagari MT"/>
          <w:highlight w:val="cyan"/>
        </w:rPr>
        <w:t>short-lived</w:t>
      </w:r>
      <w:r w:rsidRPr="0018236A">
        <w:rPr>
          <w:rStyle w:val="StyleUnderline"/>
          <w:rFonts w:cs="Devanagari MT"/>
        </w:rPr>
        <w:t xml:space="preserve">. To date, </w:t>
      </w:r>
      <w:r w:rsidRPr="0018236A">
        <w:rPr>
          <w:rStyle w:val="Emphasis"/>
          <w:rFonts w:cs="Devanagari MT"/>
          <w:b w:val="0"/>
          <w:iCs w:val="0"/>
          <w:highlight w:val="cyan"/>
        </w:rPr>
        <w:t>cyberattacks have never caused direct</w:t>
      </w:r>
      <w:r w:rsidRPr="0018236A">
        <w:rPr>
          <w:rStyle w:val="Emphasis"/>
          <w:rFonts w:cs="Devanagari MT"/>
          <w:b w:val="0"/>
          <w:iCs w:val="0"/>
        </w:rPr>
        <w:t xml:space="preserve"> physical </w:t>
      </w:r>
      <w:r w:rsidRPr="0018236A">
        <w:rPr>
          <w:rStyle w:val="Emphasis"/>
          <w:rFonts w:cs="Devanagari MT"/>
          <w:b w:val="0"/>
          <w:iCs w:val="0"/>
          <w:highlight w:val="cyan"/>
        </w:rPr>
        <w:t>harm</w:t>
      </w:r>
      <w:r w:rsidRPr="0018236A">
        <w:rPr>
          <w:rStyle w:val="StyleUnderline"/>
          <w:rFonts w:cs="Devanagari MT"/>
        </w:rPr>
        <w:t>; the only known indirect death associated with a cyberattack occurred in 2020,</w:t>
      </w:r>
      <w:r w:rsidRPr="0018236A">
        <w:rPr>
          <w:rFonts w:cs="Devanagari MT"/>
          <w:sz w:val="16"/>
        </w:rPr>
        <w:t xml:space="preserve"> when a German patient with a life-threatening condition died </w:t>
      </w:r>
      <w:proofErr w:type="gramStart"/>
      <w:r w:rsidRPr="0018236A">
        <w:rPr>
          <w:rFonts w:cs="Devanagari MT"/>
          <w:sz w:val="16"/>
        </w:rPr>
        <w:t>as a result of</w:t>
      </w:r>
      <w:proofErr w:type="gramEnd"/>
      <w:r w:rsidRPr="0018236A">
        <w:rPr>
          <w:rFonts w:cs="Devanagari MT"/>
          <w:sz w:val="16"/>
        </w:rPr>
        <w:t xml:space="preserve"> a treatment interruption caused by a ransomware attack on a hospital’s servers. </w:t>
      </w:r>
    </w:p>
    <w:p w14:paraId="36DBE30B" w14:textId="77777777" w:rsidR="006A34FE" w:rsidRPr="0018236A" w:rsidRDefault="006A34FE" w:rsidP="006A34FE">
      <w:pPr>
        <w:rPr>
          <w:rFonts w:cs="Devanagari MT"/>
          <w:sz w:val="16"/>
        </w:rPr>
      </w:pPr>
      <w:r w:rsidRPr="0018236A">
        <w:rPr>
          <w:rFonts w:cs="Devanagari MT"/>
          <w:sz w:val="16"/>
        </w:rPr>
        <w:t xml:space="preserve">In practice, </w:t>
      </w:r>
      <w:r w:rsidRPr="0018236A">
        <w:rPr>
          <w:rStyle w:val="StyleUnderline"/>
          <w:rFonts w:cs="Devanagari MT"/>
        </w:rPr>
        <w:t>governments themselves have also recognized the contrasting impacts of cyberattacks and conventional military attacks</w:t>
      </w:r>
      <w:r w:rsidRPr="0018236A">
        <w:rPr>
          <w:rFonts w:cs="Devanagari MT"/>
          <w:sz w:val="16"/>
        </w:rPr>
        <w:t xml:space="preserve">. Consider the incident between Iran and the United States that occurred in the summer of 2019: according to reports in the U.S. media, when Iran attacked oil tankers in the region and downed a U.S. drone, the Trump administration chose to respond in cyberspace, allegedly by hacking Iranian computer systems to degrade their ability to conduct further attacks against oil tankers. What stands out about this case is that there was a credible military option on the table that was subsequently revoked: President Donald Trump called off plans to conduct military strikes against Iranian targets. At the time, Trump tweeted that he changed his mind after learning of the potential for civilian casualties. By implication, </w:t>
      </w:r>
      <w:r w:rsidRPr="0018236A">
        <w:rPr>
          <w:rStyle w:val="StyleUnderline"/>
          <w:rFonts w:cs="Devanagari MT"/>
        </w:rPr>
        <w:t>a cyber-operation may have been seen as less risky precisely because it was unlikely to cause loss of life or even major destruction.</w:t>
      </w:r>
    </w:p>
    <w:p w14:paraId="2CA1F82F" w14:textId="2858035B" w:rsidR="006A34FE" w:rsidRDefault="006A34FE" w:rsidP="006A34FE">
      <w:pPr>
        <w:rPr>
          <w:rStyle w:val="StyleUnderline"/>
          <w:rFonts w:cs="Devanagari MT"/>
        </w:rPr>
      </w:pPr>
      <w:r w:rsidRPr="0018236A">
        <w:rPr>
          <w:rFonts w:cs="Devanagari MT"/>
          <w:sz w:val="16"/>
        </w:rPr>
        <w:t xml:space="preserve">Second, in contrast to most military strikes, cyber-operations tend to be shrouded in secrecy and come with plausible deniability. </w:t>
      </w:r>
      <w:r w:rsidRPr="0018236A">
        <w:rPr>
          <w:rStyle w:val="StyleUnderline"/>
          <w:rFonts w:cs="Devanagari MT"/>
        </w:rPr>
        <w:t>Analysts have argued that uncertainty about responsibility makes interactions in cyberspace perilous and undermines deterrence</w:t>
      </w:r>
      <w:r w:rsidRPr="0018236A">
        <w:rPr>
          <w:rFonts w:cs="Devanagari MT"/>
          <w:sz w:val="16"/>
        </w:rPr>
        <w:t xml:space="preserve">. Cloaked in anonymity, so the logic goes, malicious actors can provoke conflict while remaining in the shadows. It is true that </w:t>
      </w:r>
      <w:proofErr w:type="gramStart"/>
      <w:r w:rsidRPr="0018236A">
        <w:rPr>
          <w:rFonts w:cs="Devanagari MT"/>
          <w:sz w:val="16"/>
        </w:rPr>
        <w:t>false-flag</w:t>
      </w:r>
      <w:proofErr w:type="gramEnd"/>
      <w:r w:rsidRPr="0018236A">
        <w:rPr>
          <w:rFonts w:cs="Devanagari MT"/>
          <w:sz w:val="16"/>
        </w:rPr>
        <w:t xml:space="preserve"> cyberattacks are common. For example, when a group linked to the Chinese government conducted cyber-operations against Israel in 2019 and 2020, it masqueraded as Iranian, presumably to confuse Israeli attribution efforts. </w:t>
      </w:r>
      <w:r w:rsidRPr="0018236A">
        <w:rPr>
          <w:rStyle w:val="StyleUnderline"/>
          <w:rFonts w:cs="Devanagari MT"/>
        </w:rPr>
        <w:t xml:space="preserve">Yet </w:t>
      </w:r>
      <w:r w:rsidRPr="0018236A">
        <w:rPr>
          <w:rStyle w:val="StyleUnderline"/>
          <w:rFonts w:cs="Devanagari MT"/>
          <w:highlight w:val="cyan"/>
        </w:rPr>
        <w:t>secrecy</w:t>
      </w:r>
      <w:r w:rsidRPr="0018236A">
        <w:rPr>
          <w:rStyle w:val="StyleUnderline"/>
          <w:rFonts w:cs="Devanagari MT"/>
        </w:rPr>
        <w:t xml:space="preserve"> need not have negative implications: it can </w:t>
      </w:r>
      <w:r w:rsidRPr="0018236A">
        <w:rPr>
          <w:rStyle w:val="StyleUnderline"/>
          <w:rFonts w:cs="Devanagari MT"/>
          <w:highlight w:val="cyan"/>
        </w:rPr>
        <w:t>provide opportunities</w:t>
      </w:r>
      <w:r w:rsidRPr="0018236A">
        <w:rPr>
          <w:rStyle w:val="StyleUnderline"/>
          <w:rFonts w:cs="Devanagari MT"/>
        </w:rPr>
        <w:t xml:space="preserve"> for states </w:t>
      </w:r>
      <w:r w:rsidRPr="0018236A">
        <w:rPr>
          <w:rStyle w:val="StyleUnderline"/>
          <w:rFonts w:cs="Devanagari MT"/>
          <w:highlight w:val="cyan"/>
        </w:rPr>
        <w:t>to maneuver</w:t>
      </w:r>
      <w:r w:rsidRPr="0018236A">
        <w:rPr>
          <w:rStyle w:val="StyleUnderline"/>
          <w:rFonts w:cs="Devanagari MT"/>
        </w:rPr>
        <w:t xml:space="preserve"> in </w:t>
      </w:r>
      <w:r w:rsidRPr="0018236A">
        <w:rPr>
          <w:rStyle w:val="StyleUnderline"/>
          <w:rFonts w:cs="Devanagari MT"/>
          <w:highlight w:val="cyan"/>
        </w:rPr>
        <w:t>crises without</w:t>
      </w:r>
      <w:r w:rsidRPr="0018236A">
        <w:rPr>
          <w:rStyle w:val="StyleUnderline"/>
          <w:rFonts w:cs="Devanagari MT"/>
        </w:rPr>
        <w:t xml:space="preserve"> the drawbacks that more conventional uses of hard power might have, such as </w:t>
      </w:r>
      <w:r w:rsidRPr="0018236A">
        <w:rPr>
          <w:rStyle w:val="StyleUnderline"/>
          <w:rFonts w:cs="Devanagari MT"/>
          <w:highlight w:val="cyan"/>
        </w:rPr>
        <w:t>exacerbating</w:t>
      </w:r>
      <w:r w:rsidRPr="0018236A">
        <w:rPr>
          <w:rStyle w:val="StyleUnderline"/>
          <w:rFonts w:cs="Devanagari MT"/>
        </w:rPr>
        <w:t xml:space="preserve"> domestic political </w:t>
      </w:r>
      <w:r w:rsidRPr="0018236A">
        <w:rPr>
          <w:rStyle w:val="StyleUnderline"/>
          <w:rFonts w:cs="Devanagari MT"/>
          <w:highlight w:val="cyan"/>
        </w:rPr>
        <w:lastRenderedPageBreak/>
        <w:t>tensions</w:t>
      </w:r>
      <w:r w:rsidRPr="0018236A">
        <w:rPr>
          <w:rStyle w:val="StyleUnderline"/>
          <w:rFonts w:cs="Devanagari MT"/>
        </w:rPr>
        <w:t xml:space="preserve">. It can also offer a way to </w:t>
      </w:r>
      <w:r w:rsidRPr="0018236A">
        <w:rPr>
          <w:rStyle w:val="StyleUnderline"/>
          <w:rFonts w:cs="Devanagari MT"/>
          <w:highlight w:val="cyan"/>
        </w:rPr>
        <w:t>explore the extent</w:t>
      </w:r>
      <w:r w:rsidRPr="0018236A">
        <w:rPr>
          <w:rStyle w:val="StyleUnderline"/>
          <w:rFonts w:cs="Devanagari MT"/>
        </w:rPr>
        <w:t xml:space="preserve"> to which </w:t>
      </w:r>
      <w:r w:rsidRPr="0018236A">
        <w:rPr>
          <w:rStyle w:val="StyleUnderline"/>
          <w:rFonts w:cs="Devanagari MT"/>
          <w:highlight w:val="cyan"/>
        </w:rPr>
        <w:t>the other</w:t>
      </w:r>
      <w:r w:rsidRPr="0018236A">
        <w:rPr>
          <w:rStyle w:val="StyleUnderline"/>
          <w:rFonts w:cs="Devanagari MT"/>
        </w:rPr>
        <w:t xml:space="preserve"> side is </w:t>
      </w:r>
      <w:r w:rsidRPr="0018236A">
        <w:rPr>
          <w:rStyle w:val="StyleUnderline"/>
          <w:rFonts w:cs="Devanagari MT"/>
          <w:highlight w:val="cyan"/>
        </w:rPr>
        <w:t>will</w:t>
      </w:r>
      <w:r w:rsidRPr="0018236A">
        <w:rPr>
          <w:rStyle w:val="StyleUnderline"/>
          <w:rFonts w:cs="Devanagari MT"/>
        </w:rPr>
        <w:t xml:space="preserve">ing to </w:t>
      </w:r>
      <w:r w:rsidRPr="0018236A">
        <w:rPr>
          <w:rStyle w:val="StyleUnderline"/>
          <w:rFonts w:cs="Devanagari MT"/>
          <w:highlight w:val="cyan"/>
        </w:rPr>
        <w:t>negotiate</w:t>
      </w:r>
      <w:r w:rsidRPr="0018236A">
        <w:rPr>
          <w:rStyle w:val="StyleUnderline"/>
          <w:rFonts w:cs="Devanagari MT"/>
        </w:rPr>
        <w:t xml:space="preserve"> or resolve the crisis: ambiguity </w:t>
      </w:r>
      <w:r w:rsidRPr="0018236A">
        <w:rPr>
          <w:rStyle w:val="StyleUnderline"/>
          <w:rFonts w:cs="Devanagari MT"/>
          <w:highlight w:val="cyan"/>
        </w:rPr>
        <w:t>creates breathing space</w:t>
      </w:r>
      <w:r w:rsidRPr="0018236A">
        <w:rPr>
          <w:rStyle w:val="StyleUnderline"/>
          <w:rFonts w:cs="Devanagari MT"/>
        </w:rPr>
        <w:t>.</w:t>
      </w:r>
    </w:p>
    <w:p w14:paraId="53858AD5" w14:textId="452BDFE0" w:rsidR="00E83ED1" w:rsidRDefault="00E83ED1" w:rsidP="006A34FE">
      <w:pPr>
        <w:rPr>
          <w:rStyle w:val="StyleUnderline"/>
          <w:rFonts w:cs="Devanagari MT"/>
        </w:rPr>
      </w:pPr>
    </w:p>
    <w:p w14:paraId="3F386DB1" w14:textId="72D4E68E" w:rsidR="00E83ED1" w:rsidRDefault="00E83ED1" w:rsidP="006A34FE">
      <w:pPr>
        <w:rPr>
          <w:rStyle w:val="StyleUnderline"/>
          <w:rFonts w:cs="Devanagari MT"/>
        </w:rPr>
      </w:pPr>
    </w:p>
    <w:p w14:paraId="6C9DCBD2" w14:textId="77777777" w:rsidR="00E83ED1" w:rsidRPr="0018236A" w:rsidRDefault="00E83ED1" w:rsidP="006A34FE">
      <w:pPr>
        <w:rPr>
          <w:rStyle w:val="StyleUnderline"/>
          <w:rFonts w:cs="Devanagari MT"/>
        </w:rPr>
      </w:pPr>
    </w:p>
    <w:p w14:paraId="5CBAFF16" w14:textId="77777777" w:rsidR="006A34FE" w:rsidRPr="0018236A" w:rsidRDefault="006A34FE" w:rsidP="006A34FE">
      <w:pPr>
        <w:rPr>
          <w:rFonts w:cs="Devanagari MT"/>
          <w:sz w:val="16"/>
        </w:rPr>
      </w:pPr>
      <w:r w:rsidRPr="0018236A">
        <w:rPr>
          <w:rFonts w:cs="Devanagari MT"/>
          <w:sz w:val="16"/>
        </w:rPr>
        <w:t xml:space="preserve">For example, when the United States withdrew from the Iran nuclear deal in 2018, experts worried that Iran might retaliate, perhaps by attacking U.S. personnel or U.S. interests in the Middle East. Instead, Iran appeared to respond with increased cyber-activity that was ambiguous and not escalatory. Although the Iranian cyber-operations were noted within a day of the U.S. announcement, </w:t>
      </w:r>
      <w:r w:rsidRPr="0018236A">
        <w:rPr>
          <w:rStyle w:val="StyleUnderline"/>
          <w:rFonts w:cs="Devanagari MT"/>
        </w:rPr>
        <w:t>they were not the kind of massive attack that many commentators had anticipated; they mostly appeared to be attempts to conduct reconnaissance and probe for vulnerabilities. If Iran intended for this activity to be uncovered, it would largely serve symbolic purposes—communicating Iran’s presence to the United States.</w:t>
      </w:r>
      <w:r w:rsidRPr="0018236A">
        <w:rPr>
          <w:rFonts w:cs="Devanagari MT"/>
          <w:sz w:val="16"/>
        </w:rPr>
        <w:t xml:space="preserve"> </w:t>
      </w:r>
    </w:p>
    <w:p w14:paraId="0CD8CAEF" w14:textId="77777777" w:rsidR="006A34FE" w:rsidRPr="0018236A" w:rsidRDefault="006A34FE" w:rsidP="006A34FE">
      <w:pPr>
        <w:rPr>
          <w:rFonts w:cs="Devanagari MT"/>
          <w:sz w:val="16"/>
        </w:rPr>
      </w:pPr>
      <w:r w:rsidRPr="0018236A">
        <w:rPr>
          <w:rFonts w:cs="Devanagari MT"/>
          <w:sz w:val="16"/>
        </w:rPr>
        <w:t xml:space="preserve">Put simply, </w:t>
      </w:r>
      <w:r w:rsidRPr="0018236A">
        <w:rPr>
          <w:rStyle w:val="StyleUnderline"/>
          <w:rFonts w:cs="Devanagari MT"/>
        </w:rPr>
        <w:t>cyber-</w:t>
      </w:r>
      <w:r w:rsidRPr="0018236A">
        <w:rPr>
          <w:rStyle w:val="StyleUnderline"/>
          <w:rFonts w:cs="Devanagari MT"/>
          <w:highlight w:val="cyan"/>
        </w:rPr>
        <w:t>op</w:t>
      </w:r>
      <w:r w:rsidRPr="0018236A">
        <w:rPr>
          <w:rStyle w:val="StyleUnderline"/>
          <w:rFonts w:cs="Devanagari MT"/>
        </w:rPr>
        <w:t>eration</w:t>
      </w:r>
      <w:r w:rsidRPr="0018236A">
        <w:rPr>
          <w:rStyle w:val="StyleUnderline"/>
          <w:rFonts w:cs="Devanagari MT"/>
          <w:highlight w:val="cyan"/>
        </w:rPr>
        <w:t>s</w:t>
      </w:r>
      <w:r w:rsidRPr="0018236A">
        <w:rPr>
          <w:rStyle w:val="StyleUnderline"/>
          <w:rFonts w:cs="Devanagari MT"/>
        </w:rPr>
        <w:t xml:space="preserve"> by their very nature </w:t>
      </w:r>
      <w:r w:rsidRPr="0018236A">
        <w:rPr>
          <w:rStyle w:val="StyleUnderline"/>
          <w:rFonts w:cs="Devanagari MT"/>
          <w:highlight w:val="cyan"/>
        </w:rPr>
        <w:t>are designed to avoid war</w:t>
      </w:r>
      <w:r w:rsidRPr="0018236A">
        <w:rPr>
          <w:rStyle w:val="StyleUnderline"/>
          <w:rFonts w:cs="Devanagari MT"/>
        </w:rPr>
        <w:t>. They can act as a less costly alternative to conflict because they are ambiguous, rarely break things, and don’t kill people.</w:t>
      </w:r>
      <w:r w:rsidRPr="0018236A">
        <w:rPr>
          <w:rFonts w:cs="Devanagari MT"/>
          <w:sz w:val="16"/>
        </w:rPr>
        <w:t xml:space="preserve"> By continuing to depict cyberspace as an escalatory form of warfare itself, policymakers risk overstating the role of cyber-operations in armed conflict and missing their true importance.</w:t>
      </w:r>
    </w:p>
    <w:p w14:paraId="73EDE16D" w14:textId="77777777" w:rsidR="006A34FE" w:rsidRPr="0018236A" w:rsidRDefault="006A34FE" w:rsidP="006A34FE">
      <w:pPr>
        <w:rPr>
          <w:rStyle w:val="StyleUnderline"/>
          <w:rFonts w:cs="Devanagari MT"/>
        </w:rPr>
      </w:pPr>
      <w:r w:rsidRPr="0018236A">
        <w:rPr>
          <w:rStyle w:val="StyleUnderline"/>
          <w:rFonts w:cs="Devanagari MT"/>
        </w:rPr>
        <w:t>TOOLS NOT WEAPONS</w:t>
      </w:r>
    </w:p>
    <w:p w14:paraId="07EE120E" w14:textId="77777777" w:rsidR="006A34FE" w:rsidRPr="0018236A" w:rsidRDefault="006A34FE" w:rsidP="006A34FE">
      <w:pPr>
        <w:rPr>
          <w:rFonts w:cs="Devanagari MT"/>
          <w:sz w:val="16"/>
        </w:rPr>
      </w:pPr>
      <w:r w:rsidRPr="0018236A">
        <w:rPr>
          <w:rStyle w:val="StyleUnderline"/>
          <w:rFonts w:cs="Devanagari MT"/>
        </w:rPr>
        <w:t xml:space="preserve">The recognition that cyber-operations are unlikely to lead to military escalation—and that </w:t>
      </w:r>
      <w:r w:rsidRPr="0018236A">
        <w:rPr>
          <w:rStyle w:val="StyleUnderline"/>
          <w:rFonts w:cs="Devanagari MT"/>
          <w:highlight w:val="cyan"/>
        </w:rPr>
        <w:t>they play</w:t>
      </w:r>
      <w:r w:rsidRPr="0018236A">
        <w:rPr>
          <w:rStyle w:val="StyleUnderline"/>
          <w:rFonts w:cs="Devanagari MT"/>
        </w:rPr>
        <w:t xml:space="preserve"> at most </w:t>
      </w:r>
      <w:r w:rsidRPr="0018236A">
        <w:rPr>
          <w:rStyle w:val="StyleUnderline"/>
          <w:rFonts w:cs="Devanagari MT"/>
          <w:highlight w:val="cyan"/>
        </w:rPr>
        <w:t>a supporting rather than decisive role</w:t>
      </w:r>
      <w:r w:rsidRPr="0018236A">
        <w:rPr>
          <w:rStyle w:val="StyleUnderline"/>
          <w:rFonts w:cs="Devanagari MT"/>
        </w:rPr>
        <w:t xml:space="preserve"> in actual armed conflicts</w:t>
      </w:r>
      <w:r w:rsidRPr="0018236A">
        <w:rPr>
          <w:rFonts w:cs="Devanagari MT"/>
          <w:sz w:val="16"/>
        </w:rPr>
        <w:t xml:space="preserve">—has direct consequences for U.S. policy and strategy. For one thing, it means that the United States may have greater room to use cyberspace to achieve objectives without precipitating new crises or exacerbating existing ones. Since 2018, for example, the U.S. Defense Department has treated cyberspace as an arena in which the military can operate more routinely and proactively rather than wait to respond to an adversary’s activity. According to the Pentagon, Washington needs to </w:t>
      </w:r>
      <w:r w:rsidRPr="0018236A">
        <w:rPr>
          <w:rFonts w:cs="Times New Roman"/>
          <w:sz w:val="16"/>
        </w:rPr>
        <w:t>“</w:t>
      </w:r>
      <w:r w:rsidRPr="0018236A">
        <w:rPr>
          <w:rFonts w:cs="Devanagari MT"/>
          <w:sz w:val="16"/>
        </w:rPr>
        <w:t>defend forward to disrupt or halt malicious cyber activity at its source.</w:t>
      </w:r>
      <w:r w:rsidRPr="0018236A">
        <w:rPr>
          <w:rFonts w:cs="Times New Roman"/>
          <w:sz w:val="16"/>
        </w:rPr>
        <w:t>”</w:t>
      </w:r>
      <w:r w:rsidRPr="0018236A">
        <w:rPr>
          <w:rFonts w:cs="Devanagari MT"/>
          <w:sz w:val="16"/>
        </w:rPr>
        <w:t xml:space="preserve"> This approach encompasses maneuvering on networks controlled by U.S. adversaries or third parties and even conducting offensive cyber-operations.</w:t>
      </w:r>
    </w:p>
    <w:p w14:paraId="53375583" w14:textId="77777777" w:rsidR="006A34FE" w:rsidRPr="0018236A" w:rsidRDefault="006A34FE" w:rsidP="006A34FE">
      <w:pPr>
        <w:rPr>
          <w:rFonts w:cs="Devanagari MT"/>
          <w:sz w:val="16"/>
        </w:rPr>
      </w:pPr>
      <w:r w:rsidRPr="0018236A">
        <w:rPr>
          <w:rFonts w:cs="Devanagari MT"/>
          <w:sz w:val="16"/>
        </w:rPr>
        <w:t>At the time that the 2018 cyber strategy was released, many experts expressed alarm that it could provoke military escalation. Adding to the concerns, in the 2019 National Defense Authorization Act, Congress authorized the secretary of defense to conduct cyber-operations as a traditional military activity, which meant that cyber-operations would no longer be treated as a form of covert action requiring a presidential finding to be approved. Yet in the four years since the defend forward concept was implemented, the escalation that many feared has not materialized. This should give some assurances to policymakers that the United States can continue to conduct offensive cyber-operations without risking a wider conflict.</w:t>
      </w:r>
    </w:p>
    <w:p w14:paraId="0CD865CC" w14:textId="77777777" w:rsidR="006A34FE" w:rsidRPr="0018236A" w:rsidRDefault="006A34FE" w:rsidP="006A34FE">
      <w:pPr>
        <w:rPr>
          <w:rFonts w:cs="Devanagari MT"/>
          <w:sz w:val="16"/>
        </w:rPr>
      </w:pPr>
      <w:r w:rsidRPr="0018236A">
        <w:rPr>
          <w:rFonts w:cs="Devanagari MT"/>
          <w:sz w:val="16"/>
        </w:rPr>
        <w:t xml:space="preserve">In 2021, for example, U.S. Cyber Command, working with a partner government, conducted a cyber-operation to limit the ability of the Russian-linked criminal group </w:t>
      </w:r>
      <w:proofErr w:type="spellStart"/>
      <w:r w:rsidRPr="0018236A">
        <w:rPr>
          <w:rFonts w:cs="Devanagari MT"/>
          <w:sz w:val="16"/>
        </w:rPr>
        <w:t>REvil</w:t>
      </w:r>
      <w:proofErr w:type="spellEnd"/>
      <w:r w:rsidRPr="0018236A">
        <w:rPr>
          <w:rFonts w:cs="Devanagari MT"/>
          <w:sz w:val="16"/>
        </w:rPr>
        <w:t xml:space="preserve"> to conduct ransomware attacks. Several months later, U.S. officials acknowledged that the military had </w:t>
      </w:r>
      <w:r w:rsidRPr="0018236A">
        <w:rPr>
          <w:rFonts w:cs="Times New Roman"/>
          <w:sz w:val="16"/>
        </w:rPr>
        <w:t>“</w:t>
      </w:r>
      <w:r w:rsidRPr="0018236A">
        <w:rPr>
          <w:rFonts w:cs="Devanagari MT"/>
          <w:sz w:val="16"/>
        </w:rPr>
        <w:t>imposed costs</w:t>
      </w:r>
      <w:r w:rsidRPr="0018236A">
        <w:rPr>
          <w:rFonts w:cs="Times New Roman"/>
          <w:sz w:val="16"/>
        </w:rPr>
        <w:t>”</w:t>
      </w:r>
      <w:r w:rsidRPr="0018236A">
        <w:rPr>
          <w:rFonts w:cs="Devanagari MT"/>
          <w:sz w:val="16"/>
        </w:rPr>
        <w:t xml:space="preserve"> against ransomware groups. There is also some evidence that efforts to counter Russian cyber-activity during the current Ukraine crisis may have blunted a more effective Russian </w:t>
      </w:r>
      <w:proofErr w:type="spellStart"/>
      <w:r w:rsidRPr="0018236A">
        <w:rPr>
          <w:rFonts w:cs="Devanagari MT"/>
          <w:sz w:val="16"/>
        </w:rPr>
        <w:t>cyberoffensive</w:t>
      </w:r>
      <w:proofErr w:type="spellEnd"/>
      <w:r w:rsidRPr="0018236A">
        <w:rPr>
          <w:rFonts w:cs="Devanagari MT"/>
          <w:sz w:val="16"/>
        </w:rPr>
        <w:t>, with Nakasone alluding to work done by the Ukrainians and others to hinder Moscow’s plans.</w:t>
      </w:r>
    </w:p>
    <w:p w14:paraId="64C60977" w14:textId="77777777" w:rsidR="006A34FE" w:rsidRPr="0018236A" w:rsidRDefault="006A34FE" w:rsidP="006A34FE">
      <w:pPr>
        <w:rPr>
          <w:rFonts w:cs="Devanagari MT"/>
          <w:sz w:val="16"/>
        </w:rPr>
      </w:pPr>
      <w:r w:rsidRPr="0018236A">
        <w:rPr>
          <w:rFonts w:cs="Devanagari MT"/>
          <w:sz w:val="16"/>
        </w:rPr>
        <w:t xml:space="preserve">But just because the Pentagon’s plan has not led to escalation does not mean it is </w:t>
      </w:r>
      <w:proofErr w:type="gramStart"/>
      <w:r w:rsidRPr="0018236A">
        <w:rPr>
          <w:rFonts w:cs="Devanagari MT"/>
          <w:sz w:val="16"/>
        </w:rPr>
        <w:t>tool</w:t>
      </w:r>
      <w:proofErr w:type="gramEnd"/>
      <w:r w:rsidRPr="0018236A">
        <w:rPr>
          <w:rFonts w:cs="Devanagari MT"/>
          <w:sz w:val="16"/>
        </w:rPr>
        <w:t xml:space="preserve"> the U.S. can use to solve all of the cyber challenges it faces. For the very same reasons that offensive cyber-operations have not led to escalation, their constraints should cast doubt on the notion that the United States can use them to coerce adversaries into changing their behavior or punish them by inflicting high costs. </w:t>
      </w:r>
    </w:p>
    <w:p w14:paraId="1C660994" w14:textId="77777777" w:rsidR="006A34FE" w:rsidRPr="0018236A" w:rsidRDefault="006A34FE" w:rsidP="006A34FE">
      <w:pPr>
        <w:rPr>
          <w:rFonts w:cs="Devanagari MT"/>
          <w:sz w:val="16"/>
        </w:rPr>
      </w:pPr>
      <w:r w:rsidRPr="0018236A">
        <w:rPr>
          <w:rFonts w:cs="Devanagari MT"/>
          <w:sz w:val="16"/>
        </w:rPr>
        <w:t>Cyber operations rarely break things, or cause loss of life.</w:t>
      </w:r>
    </w:p>
    <w:p w14:paraId="118A2319" w14:textId="77777777" w:rsidR="006A34FE" w:rsidRPr="0018236A" w:rsidRDefault="006A34FE" w:rsidP="006A34FE">
      <w:pPr>
        <w:rPr>
          <w:rFonts w:cs="Devanagari MT"/>
          <w:sz w:val="16"/>
        </w:rPr>
      </w:pPr>
      <w:r w:rsidRPr="0018236A">
        <w:rPr>
          <w:rFonts w:cs="Devanagari MT"/>
          <w:sz w:val="16"/>
        </w:rPr>
        <w:t xml:space="preserve">Second, the reality that cyber-operations are used by states in </w:t>
      </w:r>
      <w:proofErr w:type="gramStart"/>
      <w:r w:rsidRPr="0018236A">
        <w:rPr>
          <w:rFonts w:cs="Devanagari MT"/>
          <w:sz w:val="16"/>
        </w:rPr>
        <w:t>many different ways</w:t>
      </w:r>
      <w:proofErr w:type="gramEnd"/>
      <w:r w:rsidRPr="0018236A">
        <w:rPr>
          <w:rFonts w:cs="Devanagari MT"/>
          <w:sz w:val="16"/>
        </w:rPr>
        <w:t xml:space="preserve"> means that policymakers need to develop a more nuanced approach for responding to cyberthreats. Because cyber-operations are consistently seen as representing an existential threat to the United States, Washington has tended to deal with cyber-incidents of contrasting scope and scale with the same policy tools. For instance, senior U.S. officials described both Russia’s 2016 election interference and 2021 SolarWinds operation as acts of war. But the first was a cyber-enabled information operation and the second was in fact a large-scale cyber-espionage campaign—and neither resembled open war in any conventional sense. Moreover, the policy responses in </w:t>
      </w:r>
      <w:proofErr w:type="gramStart"/>
      <w:r w:rsidRPr="0018236A">
        <w:rPr>
          <w:rFonts w:cs="Devanagari MT"/>
          <w:sz w:val="16"/>
        </w:rPr>
        <w:t>both of these</w:t>
      </w:r>
      <w:proofErr w:type="gramEnd"/>
      <w:r w:rsidRPr="0018236A">
        <w:rPr>
          <w:rFonts w:cs="Devanagari MT"/>
          <w:sz w:val="16"/>
        </w:rPr>
        <w:t xml:space="preserve"> cases (as in many other cyber-incidents) were similar: a combination of public attribution, indictments, and sanctions. Instead of responding with inflammatory language and standard forms of retaliation, policymakers should consider how to employ </w:t>
      </w:r>
      <w:proofErr w:type="spellStart"/>
      <w:r w:rsidRPr="0018236A">
        <w:rPr>
          <w:rFonts w:cs="Devanagari MT"/>
          <w:sz w:val="16"/>
        </w:rPr>
        <w:t>cybertools</w:t>
      </w:r>
      <w:proofErr w:type="spellEnd"/>
      <w:r w:rsidRPr="0018236A">
        <w:rPr>
          <w:rFonts w:cs="Devanagari MT"/>
          <w:sz w:val="16"/>
        </w:rPr>
        <w:t xml:space="preserve"> and non-</w:t>
      </w:r>
      <w:proofErr w:type="spellStart"/>
      <w:r w:rsidRPr="0018236A">
        <w:rPr>
          <w:rFonts w:cs="Devanagari MT"/>
          <w:sz w:val="16"/>
        </w:rPr>
        <w:t>cybertools</w:t>
      </w:r>
      <w:proofErr w:type="spellEnd"/>
      <w:r w:rsidRPr="0018236A">
        <w:rPr>
          <w:rFonts w:cs="Devanagari MT"/>
          <w:sz w:val="16"/>
        </w:rPr>
        <w:t xml:space="preserve"> in ways that are tailored to specific incidents, </w:t>
      </w:r>
      <w:proofErr w:type="gramStart"/>
      <w:r w:rsidRPr="0018236A">
        <w:rPr>
          <w:rFonts w:cs="Devanagari MT"/>
          <w:sz w:val="16"/>
        </w:rPr>
        <w:t>taking into account</w:t>
      </w:r>
      <w:proofErr w:type="gramEnd"/>
      <w:r w:rsidRPr="0018236A">
        <w:rPr>
          <w:rFonts w:cs="Devanagari MT"/>
          <w:sz w:val="16"/>
        </w:rPr>
        <w:t xml:space="preserve"> the extent and gravity of a given operation. Responses </w:t>
      </w:r>
      <w:r w:rsidRPr="0018236A">
        <w:rPr>
          <w:rFonts w:cs="Devanagari MT"/>
          <w:sz w:val="16"/>
        </w:rPr>
        <w:lastRenderedPageBreak/>
        <w:t>can also be proportionate without being symmetrical. Rather than responding in kind, the United States should apply varying and more creative approaches that reflect differences in adversaries’ centers of gravity. What is important to Beijing and therefore what may motivate its behavior is different from what is important to Moscow, Tehran, and so on.</w:t>
      </w:r>
    </w:p>
    <w:p w14:paraId="7B712FA0" w14:textId="77777777" w:rsidR="006A34FE" w:rsidRPr="0018236A" w:rsidRDefault="006A34FE" w:rsidP="006A34FE">
      <w:pPr>
        <w:rPr>
          <w:rFonts w:cs="Devanagari MT"/>
          <w:sz w:val="16"/>
        </w:rPr>
      </w:pPr>
      <w:r w:rsidRPr="0018236A">
        <w:rPr>
          <w:rFonts w:cs="Devanagari MT"/>
          <w:sz w:val="16"/>
        </w:rPr>
        <w:t xml:space="preserve">A one-size-fits-all approach to adversary cyber-operations may raise </w:t>
      </w:r>
      <w:proofErr w:type="gramStart"/>
      <w:r w:rsidRPr="0018236A">
        <w:rPr>
          <w:rFonts w:cs="Devanagari MT"/>
          <w:sz w:val="16"/>
        </w:rPr>
        <w:t>particular problems</w:t>
      </w:r>
      <w:proofErr w:type="gramEnd"/>
      <w:r w:rsidRPr="0018236A">
        <w:rPr>
          <w:rFonts w:cs="Devanagari MT"/>
          <w:sz w:val="16"/>
        </w:rPr>
        <w:t xml:space="preserve"> in the Ukraine conflict. Anticipating potential Russian cyberattacks against member states, NATO leaders have reaffirmed that Article 5, the treaty’s collective defense clause, applies to cyberspace, but they have also expressed ambiguity about what specific operations might trigger it. A lack of clarity about how thresholds and responses are defined risks undermining the credibility of this pledge and the effectiveness of NATO’s overall </w:t>
      </w:r>
      <w:proofErr w:type="spellStart"/>
      <w:r w:rsidRPr="0018236A">
        <w:rPr>
          <w:rFonts w:cs="Devanagari MT"/>
          <w:sz w:val="16"/>
        </w:rPr>
        <w:t>cyberstrategy</w:t>
      </w:r>
      <w:proofErr w:type="spellEnd"/>
      <w:r w:rsidRPr="0018236A">
        <w:rPr>
          <w:rFonts w:cs="Devanagari MT"/>
          <w:sz w:val="16"/>
        </w:rPr>
        <w:t xml:space="preserve">.  </w:t>
      </w:r>
    </w:p>
    <w:p w14:paraId="403CFA25" w14:textId="77777777" w:rsidR="006A34FE" w:rsidRPr="0018236A" w:rsidRDefault="006A34FE" w:rsidP="006A34FE">
      <w:pPr>
        <w:rPr>
          <w:rFonts w:cs="Devanagari MT"/>
          <w:sz w:val="16"/>
        </w:rPr>
      </w:pPr>
      <w:r w:rsidRPr="0018236A">
        <w:rPr>
          <w:rFonts w:cs="Devanagari MT"/>
          <w:sz w:val="16"/>
        </w:rPr>
        <w:t xml:space="preserve">A third lesson of cyber-operations over the past decade is that U.S. officials should adopt a more flexible mindset in their response to them. Rather than focusing on retaliatory action, the United States should devote more resources to enhancing resilience—the ability to absorb and rapidly recover from disruptive occurrences. Embracing this type of approach means accepting that cyberattacks are likely to take place and, more important, that </w:t>
      </w:r>
      <w:proofErr w:type="gramStart"/>
      <w:r w:rsidRPr="0018236A">
        <w:rPr>
          <w:rFonts w:cs="Devanagari MT"/>
          <w:sz w:val="16"/>
        </w:rPr>
        <w:t>the overwhelming majority of</w:t>
      </w:r>
      <w:proofErr w:type="gramEnd"/>
      <w:r w:rsidRPr="0018236A">
        <w:rPr>
          <w:rFonts w:cs="Devanagari MT"/>
          <w:sz w:val="16"/>
        </w:rPr>
        <w:t xml:space="preserve"> them will not have cataclysmic effects. Over the past several years, the United States has improved its resilience to such attacks, expanding the agencies responsible for working with and maintaining critical infrastructure, such as the Cybersecurity and Infrastructure Security Agency. The U.S. government has also created the Office of the National Cyber Director to harmonize its cybersecurity efforts and collaborate with the private sector. But these entities are still relatively new, and efforts to implement meaningful regulation of the private sector to promote resilience still have a long way to go.</w:t>
      </w:r>
    </w:p>
    <w:p w14:paraId="7E55425E" w14:textId="77777777" w:rsidR="006A34FE" w:rsidRPr="0018236A" w:rsidRDefault="006A34FE" w:rsidP="006A34FE">
      <w:pPr>
        <w:rPr>
          <w:rStyle w:val="StyleUnderline"/>
          <w:rFonts w:cs="Devanagari MT"/>
        </w:rPr>
      </w:pPr>
      <w:r w:rsidRPr="0018236A">
        <w:rPr>
          <w:rStyle w:val="StyleUnderline"/>
          <w:rFonts w:cs="Devanagari MT"/>
        </w:rPr>
        <w:t>A CYBER ESCAPE VALVE?</w:t>
      </w:r>
    </w:p>
    <w:p w14:paraId="27E003B1" w14:textId="77777777" w:rsidR="006A34FE" w:rsidRPr="0018236A" w:rsidRDefault="006A34FE" w:rsidP="006A34FE">
      <w:pPr>
        <w:rPr>
          <w:rStyle w:val="StyleUnderline"/>
          <w:rFonts w:cs="Devanagari MT"/>
        </w:rPr>
      </w:pPr>
      <w:r w:rsidRPr="0018236A">
        <w:rPr>
          <w:rFonts w:cs="Devanagari MT"/>
          <w:sz w:val="16"/>
        </w:rPr>
        <w:t xml:space="preserve">Just because cyber-operations have not yet caused escalation does not mean that they will never do so. If conflicts such as the war in Ukraine lead to greater instability in the international system and increased great-power competition, the risks of cyber-escalation may grow. The opposite is also possible, however: in a more unstable world, cyber-operations may provide an important outlet for recurring tensions, given their lack of physical violence and relatively limited effects. </w:t>
      </w:r>
      <w:r w:rsidRPr="0018236A">
        <w:rPr>
          <w:rStyle w:val="StyleUnderline"/>
          <w:rFonts w:cs="Devanagari MT"/>
        </w:rPr>
        <w:t xml:space="preserve">As international politics become more dangerous, </w:t>
      </w:r>
      <w:r w:rsidRPr="0018236A">
        <w:rPr>
          <w:rStyle w:val="StyleUnderline"/>
          <w:rFonts w:cs="Devanagari MT"/>
          <w:highlight w:val="cyan"/>
        </w:rPr>
        <w:t>cyberspace</w:t>
      </w:r>
      <w:r w:rsidRPr="0018236A">
        <w:rPr>
          <w:rStyle w:val="StyleUnderline"/>
          <w:rFonts w:cs="Devanagari MT"/>
        </w:rPr>
        <w:t xml:space="preserve"> can </w:t>
      </w:r>
      <w:r w:rsidRPr="0018236A">
        <w:rPr>
          <w:rStyle w:val="StyleUnderline"/>
          <w:rFonts w:cs="Devanagari MT"/>
          <w:highlight w:val="cyan"/>
        </w:rPr>
        <w:t>offer a way</w:t>
      </w:r>
      <w:r w:rsidRPr="0018236A">
        <w:rPr>
          <w:rStyle w:val="StyleUnderline"/>
          <w:rFonts w:cs="Devanagari MT"/>
        </w:rPr>
        <w:t xml:space="preserve"> for states </w:t>
      </w:r>
      <w:r w:rsidRPr="0018236A">
        <w:rPr>
          <w:rStyle w:val="StyleUnderline"/>
          <w:rFonts w:cs="Devanagari MT"/>
          <w:highlight w:val="cyan"/>
        </w:rPr>
        <w:t>to respond</w:t>
      </w:r>
      <w:r w:rsidRPr="0018236A">
        <w:rPr>
          <w:rStyle w:val="StyleUnderline"/>
          <w:rFonts w:cs="Devanagari MT"/>
        </w:rPr>
        <w:t xml:space="preserve"> to perceived aggressions </w:t>
      </w:r>
      <w:r w:rsidRPr="0018236A">
        <w:rPr>
          <w:rStyle w:val="StyleUnderline"/>
          <w:rFonts w:cs="Devanagari MT"/>
          <w:highlight w:val="cyan"/>
        </w:rPr>
        <w:t>without</w:t>
      </w:r>
      <w:r w:rsidRPr="0018236A">
        <w:rPr>
          <w:rStyle w:val="StyleUnderline"/>
          <w:rFonts w:cs="Devanagari MT"/>
        </w:rPr>
        <w:t xml:space="preserve"> causing physical </w:t>
      </w:r>
      <w:r w:rsidRPr="0018236A">
        <w:rPr>
          <w:rStyle w:val="StyleUnderline"/>
          <w:rFonts w:cs="Devanagari MT"/>
          <w:highlight w:val="cyan"/>
        </w:rPr>
        <w:t>destruction</w:t>
      </w:r>
      <w:r w:rsidRPr="0018236A">
        <w:rPr>
          <w:rStyle w:val="StyleUnderline"/>
          <w:rFonts w:cs="Devanagari MT"/>
        </w:rPr>
        <w:t xml:space="preserve"> or loss of life, thus </w:t>
      </w:r>
      <w:r w:rsidRPr="0018236A">
        <w:rPr>
          <w:rStyle w:val="StyleUnderline"/>
          <w:rFonts w:cs="Devanagari MT"/>
          <w:highlight w:val="cyan"/>
        </w:rPr>
        <w:t>providing</w:t>
      </w:r>
      <w:r w:rsidRPr="0018236A">
        <w:rPr>
          <w:rStyle w:val="StyleUnderline"/>
          <w:rFonts w:cs="Devanagari MT"/>
        </w:rPr>
        <w:t xml:space="preserve"> a kind of </w:t>
      </w:r>
      <w:proofErr w:type="gramStart"/>
      <w:r w:rsidRPr="0018236A">
        <w:rPr>
          <w:rStyle w:val="StyleUnderline"/>
          <w:rFonts w:cs="Devanagari MT"/>
          <w:highlight w:val="cyan"/>
        </w:rPr>
        <w:t>stability</w:t>
      </w:r>
      <w:r w:rsidRPr="0018236A">
        <w:rPr>
          <w:rStyle w:val="StyleUnderline"/>
          <w:rFonts w:cs="Devanagari MT"/>
        </w:rPr>
        <w:t xml:space="preserve"> in itself</w:t>
      </w:r>
      <w:proofErr w:type="gramEnd"/>
      <w:r w:rsidRPr="0018236A">
        <w:rPr>
          <w:rStyle w:val="StyleUnderline"/>
          <w:rFonts w:cs="Devanagari MT"/>
        </w:rPr>
        <w:t>.</w:t>
      </w:r>
    </w:p>
    <w:p w14:paraId="57FA545F" w14:textId="77777777" w:rsidR="006A34FE" w:rsidRPr="0018236A" w:rsidRDefault="006A34FE" w:rsidP="006A34FE">
      <w:pPr>
        <w:rPr>
          <w:rFonts w:cs="Devanagari MT"/>
          <w:sz w:val="16"/>
        </w:rPr>
      </w:pPr>
      <w:r w:rsidRPr="0018236A">
        <w:rPr>
          <w:rFonts w:cs="Devanagari MT"/>
          <w:sz w:val="16"/>
        </w:rPr>
        <w:t>Ultimately, escalation is in the eye of the beholder—it depends as much on the target’s perception of an event as on the perpetrator’s intent or the reality of the strategic context. Therefore, a further priority of U.S. policymakers should be to improve their understanding of how adversaries interpret Washington’s activities in cyberspace and leverage that knowledge to conduct cyber-operations that minimize the risk of escalation. During a crisis, for instance, the United States may want to avoid conducting cyber-operations in a manner that an adversary might perceive as a precursor to conflict or to a military strike, especially if that is not the intent. If there is a pressing strategic or military imperative to conduct these types of operations, they should occur in tandem with efforts to communicate their purpose to avoid misunderstandings.</w:t>
      </w:r>
    </w:p>
    <w:p w14:paraId="59A6121B" w14:textId="7E048426" w:rsidR="006A34FE" w:rsidRPr="006A34FE" w:rsidRDefault="006A34FE" w:rsidP="006A34FE">
      <w:pPr>
        <w:rPr>
          <w:rFonts w:cs="Devanagari MT"/>
        </w:rPr>
      </w:pPr>
      <w:r w:rsidRPr="0018236A">
        <w:rPr>
          <w:rFonts w:cs="Devanagari MT"/>
          <w:sz w:val="16"/>
        </w:rPr>
        <w:t xml:space="preserve">For too long, policymakers have drawn the wrong lessons from cyber-operations. The absence of escalation across decades of strategic interaction in cyberspace—a record that has only been reinforced in the conflict in Ukraine—should cause policymakers to reevaluate long-standing assumptions about the cyber-domain. </w:t>
      </w:r>
      <w:r w:rsidRPr="0018236A">
        <w:rPr>
          <w:rStyle w:val="StyleUnderline"/>
          <w:rFonts w:cs="Devanagari MT"/>
        </w:rPr>
        <w:t>In doing so, they may be able to see how cyber-</w:t>
      </w:r>
      <w:r w:rsidRPr="0018236A">
        <w:rPr>
          <w:rStyle w:val="StyleUnderline"/>
          <w:rFonts w:cs="Devanagari MT"/>
          <w:highlight w:val="cyan"/>
        </w:rPr>
        <w:t>actions</w:t>
      </w:r>
      <w:r w:rsidRPr="0018236A">
        <w:rPr>
          <w:rStyle w:val="StyleUnderline"/>
          <w:rFonts w:cs="Devanagari MT"/>
        </w:rPr>
        <w:t xml:space="preserve"> are but one of </w:t>
      </w:r>
      <w:proofErr w:type="gramStart"/>
      <w:r w:rsidRPr="0018236A">
        <w:rPr>
          <w:rStyle w:val="StyleUnderline"/>
          <w:rFonts w:cs="Devanagari MT"/>
        </w:rPr>
        <w:t>a number of</w:t>
      </w:r>
      <w:proofErr w:type="gramEnd"/>
      <w:r w:rsidRPr="0018236A">
        <w:rPr>
          <w:rStyle w:val="StyleUnderline"/>
          <w:rFonts w:cs="Devanagari MT"/>
        </w:rPr>
        <w:t xml:space="preserve"> strategic tools that, properly understood, can </w:t>
      </w:r>
      <w:r w:rsidRPr="0018236A">
        <w:rPr>
          <w:rStyle w:val="StyleUnderline"/>
          <w:rFonts w:cs="Devanagari MT"/>
          <w:highlight w:val="cyan"/>
        </w:rPr>
        <w:t>limit</w:t>
      </w:r>
      <w:r w:rsidRPr="0018236A">
        <w:rPr>
          <w:rStyle w:val="StyleUnderline"/>
          <w:rFonts w:cs="Devanagari MT"/>
        </w:rPr>
        <w:t xml:space="preserve"> the risk of </w:t>
      </w:r>
      <w:r w:rsidRPr="0018236A">
        <w:rPr>
          <w:rStyle w:val="StyleUnderline"/>
          <w:rFonts w:cs="Devanagari MT"/>
          <w:highlight w:val="cyan"/>
        </w:rPr>
        <w:t>conflict</w:t>
      </w:r>
      <w:r w:rsidRPr="0018236A">
        <w:rPr>
          <w:rStyle w:val="StyleUnderline"/>
          <w:rFonts w:cs="Devanagari MT"/>
        </w:rPr>
        <w:t xml:space="preserve"> as much as increase it. Of course, the potential for cyberattacks to temporarily paralyze large information networks or even whole sectors of an economy should not be discounted. But in a world in which armed conflict continues to destroy entire cities and wreak terrible human costs, both civilian and military, cyber-operations should be </w:t>
      </w:r>
      <w:r w:rsidRPr="0018236A">
        <w:rPr>
          <w:rStyle w:val="StyleUnderline"/>
          <w:rFonts w:cs="Devanagari MT"/>
          <w:highlight w:val="cyan"/>
        </w:rPr>
        <w:t>regarded less as</w:t>
      </w:r>
      <w:r w:rsidRPr="0018236A">
        <w:rPr>
          <w:rStyle w:val="StyleUnderline"/>
          <w:rFonts w:cs="Devanagari MT"/>
        </w:rPr>
        <w:t xml:space="preserve"> another form of </w:t>
      </w:r>
      <w:r w:rsidRPr="0018236A">
        <w:rPr>
          <w:rStyle w:val="StyleUnderline"/>
          <w:rFonts w:cs="Devanagari MT"/>
          <w:highlight w:val="cyan"/>
        </w:rPr>
        <w:t>hard power</w:t>
      </w:r>
      <w:r w:rsidRPr="0018236A">
        <w:rPr>
          <w:rStyle w:val="StyleUnderline"/>
          <w:rFonts w:cs="Devanagari MT"/>
        </w:rPr>
        <w:t xml:space="preserve"> than as a way for states to pursue strategic goals by other means.</w:t>
      </w:r>
    </w:p>
    <w:p w14:paraId="164D37A4" w14:textId="3080D632" w:rsidR="00EF6169" w:rsidRPr="004C224B" w:rsidRDefault="00EF6169" w:rsidP="00EF6169">
      <w:pPr>
        <w:pStyle w:val="Heading4"/>
        <w:rPr>
          <w:rFonts w:cs="Arial"/>
          <w:b w:val="0"/>
          <w:bCs w:val="0"/>
        </w:rPr>
      </w:pPr>
      <w:r w:rsidRPr="004C224B">
        <w:rPr>
          <w:rFonts w:cs="Arial"/>
        </w:rPr>
        <w:t>No one’s going to war over a downed satellite</w:t>
      </w:r>
    </w:p>
    <w:p w14:paraId="2B5C5711" w14:textId="77777777" w:rsidR="00EF6169" w:rsidRPr="004C224B" w:rsidRDefault="00EF6169" w:rsidP="00EF6169">
      <w:r w:rsidRPr="004C224B">
        <w:rPr>
          <w:rStyle w:val="Style13ptBold"/>
        </w:rPr>
        <w:t>Bowen 18</w:t>
      </w:r>
      <w:r w:rsidRPr="004C224B">
        <w:t xml:space="preserve"> [Bleddyn Bowen, Lecturer in International Relations at the University of Leicester. The Art of Space Deterrence. February 20, 2018. https://www.europeanleadershipnetwork.org/commentary/the-art-of-space-deterrence/]</w:t>
      </w:r>
    </w:p>
    <w:p w14:paraId="1085027F" w14:textId="77777777" w:rsidR="00EF6169" w:rsidRPr="004C224B" w:rsidRDefault="00EF6169" w:rsidP="00EF6169">
      <w:pPr>
        <w:rPr>
          <w:sz w:val="16"/>
        </w:rPr>
      </w:pPr>
      <w:r w:rsidRPr="004C224B">
        <w:rPr>
          <w:highlight w:val="yellow"/>
          <w:u w:val="single"/>
        </w:rPr>
        <w:t>Space is</w:t>
      </w:r>
      <w:r w:rsidRPr="004C224B">
        <w:rPr>
          <w:sz w:val="16"/>
        </w:rPr>
        <w:t xml:space="preserve"> often </w:t>
      </w:r>
      <w:r w:rsidRPr="004C224B">
        <w:rPr>
          <w:highlight w:val="yellow"/>
          <w:u w:val="single"/>
        </w:rPr>
        <w:t xml:space="preserve">an </w:t>
      </w:r>
      <w:r w:rsidRPr="004C224B">
        <w:rPr>
          <w:rStyle w:val="Emphasis"/>
          <w:highlight w:val="yellow"/>
        </w:rPr>
        <w:t>afterthought</w:t>
      </w:r>
      <w:r w:rsidRPr="004C224B">
        <w:rPr>
          <w:sz w:val="16"/>
        </w:rPr>
        <w:t xml:space="preserve"> or a miscellaneous ancillary </w:t>
      </w:r>
      <w:r w:rsidRPr="004C224B">
        <w:rPr>
          <w:highlight w:val="yellow"/>
          <w:u w:val="single"/>
        </w:rPr>
        <w:t>in</w:t>
      </w:r>
      <w:r w:rsidRPr="004C224B">
        <w:rPr>
          <w:u w:val="single"/>
        </w:rPr>
        <w:t xml:space="preserve"> the </w:t>
      </w:r>
      <w:r w:rsidRPr="004C224B">
        <w:rPr>
          <w:rStyle w:val="Emphasis"/>
          <w:highlight w:val="yellow"/>
        </w:rPr>
        <w:t>grand strategic views</w:t>
      </w:r>
      <w:r w:rsidRPr="004C224B">
        <w:rPr>
          <w:highlight w:val="yellow"/>
          <w:u w:val="single"/>
        </w:rPr>
        <w:t xml:space="preserve"> of </w:t>
      </w:r>
      <w:r w:rsidRPr="004C224B">
        <w:rPr>
          <w:rStyle w:val="Emphasis"/>
          <w:highlight w:val="yellow"/>
        </w:rPr>
        <w:t>top-level decision-makers</w:t>
      </w:r>
      <w:r w:rsidRPr="004C224B">
        <w:rPr>
          <w:sz w:val="16"/>
        </w:rPr>
        <w:t xml:space="preserve">. </w:t>
      </w:r>
      <w:r w:rsidRPr="004C224B">
        <w:rPr>
          <w:highlight w:val="yellow"/>
          <w:u w:val="single"/>
        </w:rPr>
        <w:t xml:space="preserve">A </w:t>
      </w:r>
      <w:r w:rsidRPr="004C224B">
        <w:rPr>
          <w:rStyle w:val="Emphasis"/>
          <w:highlight w:val="yellow"/>
        </w:rPr>
        <w:t>president</w:t>
      </w:r>
      <w:r w:rsidRPr="004C224B">
        <w:rPr>
          <w:highlight w:val="yellow"/>
          <w:u w:val="single"/>
        </w:rPr>
        <w:t xml:space="preserve"> may </w:t>
      </w:r>
      <w:r w:rsidRPr="004C224B">
        <w:rPr>
          <w:rStyle w:val="Emphasis"/>
          <w:highlight w:val="yellow"/>
        </w:rPr>
        <w:t>not care</w:t>
      </w:r>
      <w:r w:rsidRPr="004C224B">
        <w:rPr>
          <w:u w:val="single"/>
        </w:rPr>
        <w:t xml:space="preserve"> that </w:t>
      </w:r>
      <w:r w:rsidRPr="004C224B">
        <w:rPr>
          <w:rStyle w:val="Emphasis"/>
          <w:highlight w:val="yellow"/>
        </w:rPr>
        <w:t>one sat</w:t>
      </w:r>
      <w:r w:rsidRPr="004C224B">
        <w:rPr>
          <w:rStyle w:val="Emphasis"/>
        </w:rPr>
        <w:t xml:space="preserve">ellite </w:t>
      </w:r>
      <w:r w:rsidRPr="004C224B">
        <w:rPr>
          <w:rStyle w:val="Emphasis"/>
          <w:highlight w:val="yellow"/>
        </w:rPr>
        <w:t>may be lost</w:t>
      </w:r>
      <w:r w:rsidRPr="004C224B">
        <w:rPr>
          <w:u w:val="single"/>
        </w:rPr>
        <w:t xml:space="preserve"> or go </w:t>
      </w:r>
      <w:r w:rsidRPr="004C224B">
        <w:rPr>
          <w:u w:val="single"/>
        </w:rPr>
        <w:lastRenderedPageBreak/>
        <w:t>dark</w:t>
      </w:r>
      <w:r w:rsidRPr="004C224B">
        <w:rPr>
          <w:sz w:val="16"/>
        </w:rPr>
        <w:t xml:space="preserve">; </w:t>
      </w:r>
      <w:r w:rsidRPr="004C224B">
        <w:rPr>
          <w:highlight w:val="yellow"/>
          <w:u w:val="single"/>
        </w:rPr>
        <w:t>it may cause</w:t>
      </w:r>
      <w:r w:rsidRPr="004C224B">
        <w:rPr>
          <w:u w:val="single"/>
        </w:rPr>
        <w:t xml:space="preserve"> panic and</w:t>
      </w:r>
      <w:r w:rsidRPr="004C224B">
        <w:rPr>
          <w:sz w:val="16"/>
        </w:rPr>
        <w:t xml:space="preserve"> </w:t>
      </w:r>
      <w:r w:rsidRPr="004C224B">
        <w:rPr>
          <w:rStyle w:val="Emphasis"/>
          <w:highlight w:val="yellow"/>
        </w:rPr>
        <w:t>Twitter</w:t>
      </w:r>
      <w:r w:rsidRPr="004C224B">
        <w:rPr>
          <w:sz w:val="16"/>
        </w:rPr>
        <w:t xml:space="preserve">-based </w:t>
      </w:r>
      <w:r w:rsidRPr="004C224B">
        <w:rPr>
          <w:rStyle w:val="Emphasis"/>
          <w:highlight w:val="yellow"/>
        </w:rPr>
        <w:t>hysteria</w:t>
      </w:r>
      <w:r w:rsidRPr="004C224B">
        <w:rPr>
          <w:sz w:val="16"/>
        </w:rPr>
        <w:t xml:space="preserve"> for the space community, of course. </w:t>
      </w:r>
      <w:r w:rsidRPr="004C224B">
        <w:rPr>
          <w:highlight w:val="yellow"/>
          <w:u w:val="single"/>
        </w:rPr>
        <w:t>But</w:t>
      </w:r>
      <w:r w:rsidRPr="004C224B">
        <w:rPr>
          <w:u w:val="single"/>
        </w:rPr>
        <w:t xml:space="preserve"> the </w:t>
      </w:r>
      <w:r w:rsidRPr="004C224B">
        <w:rPr>
          <w:rStyle w:val="Emphasis"/>
          <w:highlight w:val="yellow"/>
        </w:rPr>
        <w:t>terrestrial context</w:t>
      </w:r>
      <w:r w:rsidRPr="004C224B">
        <w:rPr>
          <w:sz w:val="16"/>
        </w:rPr>
        <w:t xml:space="preserve"> and consequences, </w:t>
      </w:r>
      <w:r w:rsidRPr="004C224B">
        <w:rPr>
          <w:u w:val="single"/>
        </w:rPr>
        <w:t xml:space="preserve">as well as the political stakes and symbolism of any exchange of hostilities in space </w:t>
      </w:r>
      <w:r w:rsidRPr="004C224B">
        <w:rPr>
          <w:rStyle w:val="Emphasis"/>
          <w:highlight w:val="yellow"/>
        </w:rPr>
        <w:t>matters more</w:t>
      </w:r>
      <w:r w:rsidRPr="004C224B">
        <w:rPr>
          <w:sz w:val="16"/>
          <w:highlight w:val="yellow"/>
        </w:rPr>
        <w:t xml:space="preserve">. </w:t>
      </w:r>
      <w:r w:rsidRPr="004C224B">
        <w:rPr>
          <w:highlight w:val="yellow"/>
          <w:u w:val="single"/>
        </w:rPr>
        <w:t>The</w:t>
      </w:r>
      <w:r w:rsidRPr="004C224B">
        <w:rPr>
          <w:u w:val="single"/>
        </w:rPr>
        <w:t xml:space="preserve"> political and </w:t>
      </w:r>
      <w:r w:rsidRPr="004C224B">
        <w:rPr>
          <w:highlight w:val="yellow"/>
          <w:u w:val="single"/>
        </w:rPr>
        <w:t>media</w:t>
      </w:r>
      <w:r w:rsidRPr="004C224B">
        <w:rPr>
          <w:u w:val="single"/>
        </w:rPr>
        <w:t xml:space="preserve"> dimension can </w:t>
      </w:r>
      <w:r w:rsidRPr="004C224B">
        <w:rPr>
          <w:highlight w:val="yellow"/>
          <w:u w:val="single"/>
        </w:rPr>
        <w:t>magnify</w:t>
      </w:r>
      <w:r w:rsidRPr="004C224B">
        <w:rPr>
          <w:sz w:val="16"/>
        </w:rPr>
        <w:t xml:space="preserve"> or </w:t>
      </w:r>
      <w:proofErr w:type="spellStart"/>
      <w:r w:rsidRPr="004C224B">
        <w:rPr>
          <w:sz w:val="16"/>
        </w:rPr>
        <w:t>minimise</w:t>
      </w:r>
      <w:proofErr w:type="spellEnd"/>
      <w:r w:rsidRPr="004C224B">
        <w:rPr>
          <w:sz w:val="16"/>
        </w:rPr>
        <w:t xml:space="preserve"> </w:t>
      </w:r>
      <w:r w:rsidRPr="004C224B">
        <w:rPr>
          <w:u w:val="single"/>
        </w:rPr>
        <w:t xml:space="preserve">the </w:t>
      </w:r>
      <w:r w:rsidRPr="004C224B">
        <w:rPr>
          <w:highlight w:val="yellow"/>
          <w:u w:val="single"/>
        </w:rPr>
        <w:t>perceived consequences of losing</w:t>
      </w:r>
      <w:r w:rsidRPr="004C224B">
        <w:rPr>
          <w:u w:val="single"/>
        </w:rPr>
        <w:t xml:space="preserve"> specific </w:t>
      </w:r>
      <w:r w:rsidRPr="004C224B">
        <w:rPr>
          <w:rStyle w:val="Emphasis"/>
          <w:highlight w:val="yellow"/>
        </w:rPr>
        <w:t>sat</w:t>
      </w:r>
      <w:r w:rsidRPr="004C224B">
        <w:rPr>
          <w:sz w:val="16"/>
          <w:szCs w:val="16"/>
        </w:rPr>
        <w:t>ellite</w:t>
      </w:r>
      <w:r w:rsidRPr="004C224B">
        <w:rPr>
          <w:rStyle w:val="Emphasis"/>
          <w:highlight w:val="yellow"/>
        </w:rPr>
        <w:t>s</w:t>
      </w:r>
      <w:r w:rsidRPr="004C224B">
        <w:rPr>
          <w:u w:val="single"/>
        </w:rPr>
        <w:t xml:space="preserve"> </w:t>
      </w:r>
      <w:r w:rsidRPr="004C224B">
        <w:rPr>
          <w:rStyle w:val="Emphasis"/>
          <w:highlight w:val="yellow"/>
        </w:rPr>
        <w:t>out of</w:t>
      </w:r>
      <w:r w:rsidRPr="004C224B">
        <w:rPr>
          <w:u w:val="single"/>
        </w:rPr>
        <w:t xml:space="preserve"> all </w:t>
      </w:r>
      <w:r w:rsidRPr="004C224B">
        <w:rPr>
          <w:rStyle w:val="Emphasis"/>
          <w:highlight w:val="yellow"/>
        </w:rPr>
        <w:t>proportion</w:t>
      </w:r>
      <w:r w:rsidRPr="004C224B">
        <w:rPr>
          <w:highlight w:val="yellow"/>
          <w:u w:val="single"/>
        </w:rPr>
        <w:t xml:space="preserve"> to</w:t>
      </w:r>
      <w:r w:rsidRPr="004C224B">
        <w:rPr>
          <w:u w:val="single"/>
        </w:rPr>
        <w:t xml:space="preserve"> their </w:t>
      </w:r>
      <w:r w:rsidRPr="004C224B">
        <w:rPr>
          <w:rStyle w:val="Emphasis"/>
          <w:highlight w:val="yellow"/>
        </w:rPr>
        <w:t>actual strategic effect</w:t>
      </w:r>
      <w:r w:rsidRPr="004C224B">
        <w:rPr>
          <w:sz w:val="16"/>
        </w:rPr>
        <w:t>.</w:t>
      </w:r>
    </w:p>
    <w:p w14:paraId="59BD8D97" w14:textId="77777777" w:rsidR="00EF6169" w:rsidRPr="004C224B" w:rsidRDefault="00EF6169" w:rsidP="00EF6169"/>
    <w:p w14:paraId="5347F5AB" w14:textId="77777777" w:rsidR="00AF61B5" w:rsidRPr="004C224B" w:rsidRDefault="00AF61B5" w:rsidP="00AF61B5"/>
    <w:p w14:paraId="481C2E45" w14:textId="7D4DA390" w:rsidR="00EC6929" w:rsidRPr="004C224B" w:rsidRDefault="00EC6929" w:rsidP="00EC6929">
      <w:pPr>
        <w:pStyle w:val="Heading2"/>
      </w:pPr>
      <w:r w:rsidRPr="004C224B">
        <w:lastRenderedPageBreak/>
        <w:t>Astronomy</w:t>
      </w:r>
    </w:p>
    <w:p w14:paraId="2688CBD1" w14:textId="052D5EF0" w:rsidR="003D72F9" w:rsidRPr="004C224B" w:rsidRDefault="003D72F9" w:rsidP="009A1500">
      <w:pPr>
        <w:pStyle w:val="Heading4"/>
      </w:pPr>
      <w:r w:rsidRPr="004C224B">
        <w:t xml:space="preserve">Astronomy -- they dont' solve it </w:t>
      </w:r>
      <w:r w:rsidR="009A1500" w:rsidRPr="004C224B">
        <w:t>their evidence says that astronomy would be blocked and then they've made the jump that asteroids cause extinction without connecting why astronomy solves asteroid collisions</w:t>
      </w:r>
    </w:p>
    <w:p w14:paraId="2C2D6770" w14:textId="77777777" w:rsidR="00C76987" w:rsidRPr="004C224B" w:rsidRDefault="00C76987" w:rsidP="00C76987">
      <w:pPr>
        <w:pStyle w:val="Heading4"/>
        <w:spacing w:before="30" w:line="235" w:lineRule="atLeast"/>
        <w:rPr>
          <w:color w:val="000000"/>
          <w:sz w:val="26"/>
        </w:rPr>
      </w:pPr>
      <w:r w:rsidRPr="004C224B">
        <w:rPr>
          <w:color w:val="000000"/>
          <w:sz w:val="26"/>
        </w:rPr>
        <w:t>No asteroids extinction</w:t>
      </w:r>
    </w:p>
    <w:p w14:paraId="64E5EF41" w14:textId="77777777" w:rsidR="00C76987" w:rsidRPr="004C224B" w:rsidRDefault="00C76987" w:rsidP="00C76987">
      <w:pPr>
        <w:spacing w:after="120" w:line="235" w:lineRule="atLeast"/>
        <w:rPr>
          <w:color w:val="000000"/>
          <w:sz w:val="22"/>
          <w:szCs w:val="22"/>
        </w:rPr>
      </w:pPr>
      <w:r w:rsidRPr="004C224B">
        <w:rPr>
          <w:b/>
          <w:bCs/>
          <w:color w:val="000000"/>
          <w:sz w:val="26"/>
          <w:szCs w:val="26"/>
        </w:rPr>
        <w:t>Walker 14</w:t>
      </w:r>
      <w:r w:rsidRPr="004C224B">
        <w:rPr>
          <w:color w:val="000000"/>
          <w:sz w:val="22"/>
          <w:szCs w:val="22"/>
        </w:rPr>
        <w:t> [Robert, graduate degrees in Math and philosophy, November 3</w:t>
      </w:r>
      <w:proofErr w:type="gramStart"/>
      <w:r w:rsidRPr="004C224B">
        <w:rPr>
          <w:color w:val="000000"/>
          <w:sz w:val="22"/>
          <w:szCs w:val="22"/>
        </w:rPr>
        <w:t xml:space="preserve"> 2014</w:t>
      </w:r>
      <w:proofErr w:type="gramEnd"/>
      <w:r w:rsidRPr="004C224B">
        <w:rPr>
          <w:color w:val="000000"/>
          <w:sz w:val="22"/>
          <w:szCs w:val="22"/>
        </w:rPr>
        <w:t>, Science20, “Why We Can't "Backup Earth" On Mars, The Moon, Or Anywhere Else In Our Solar System,” http://www.science20.com/robert_inventor/why_we_cant_backup_earth_on_mars_the_moon_or_anywhere_else_in_our_solar_system-148364, accessed 7/8/16, TB]</w:t>
      </w:r>
    </w:p>
    <w:p w14:paraId="641879F6" w14:textId="77777777" w:rsidR="00C76987" w:rsidRPr="004C224B" w:rsidRDefault="00C76987" w:rsidP="00C76987">
      <w:pPr>
        <w:spacing w:line="235" w:lineRule="atLeast"/>
        <w:rPr>
          <w:color w:val="000000"/>
          <w:sz w:val="16"/>
          <w:szCs w:val="22"/>
        </w:rPr>
      </w:pPr>
      <w:r w:rsidRPr="004C224B">
        <w:rPr>
          <w:color w:val="000000"/>
          <w:sz w:val="16"/>
          <w:szCs w:val="22"/>
        </w:rPr>
        <w:t>POSSIBLE DISASTERS AND BACKUPS FOR THEM So - </w:t>
      </w:r>
      <w:r w:rsidRPr="004C224B">
        <w:rPr>
          <w:color w:val="000000"/>
          <w:sz w:val="22"/>
          <w:szCs w:val="22"/>
          <w:u w:val="single"/>
        </w:rPr>
        <w:t>one disaster that's often mentioned is the issue of an asteroid impact</w:t>
      </w:r>
      <w:r w:rsidRPr="004C224B">
        <w:rPr>
          <w:color w:val="000000"/>
          <w:sz w:val="16"/>
          <w:szCs w:val="22"/>
        </w:rPr>
        <w:t xml:space="preserve">. And you often see this artist's impression, reproduced so many times in this context: If we had an impactor as big as this, a respectable size for a moon (far larger than Phobos or Deimos), 1000 kms across - that's large enough to make large areas of the Earth molten, perhaps boil the seas </w:t>
      </w:r>
      <w:proofErr w:type="spellStart"/>
      <w:r w:rsidRPr="004C224B">
        <w:rPr>
          <w:color w:val="000000"/>
          <w:sz w:val="16"/>
          <w:szCs w:val="22"/>
        </w:rPr>
        <w:t>etc</w:t>
      </w:r>
      <w:proofErr w:type="spellEnd"/>
      <w:r w:rsidRPr="004C224B">
        <w:rPr>
          <w:color w:val="000000"/>
          <w:sz w:val="16"/>
          <w:szCs w:val="22"/>
        </w:rPr>
        <w:t xml:space="preserve"> etc. It might indeed make humans </w:t>
      </w:r>
      <w:proofErr w:type="gramStart"/>
      <w:r w:rsidRPr="004C224B">
        <w:rPr>
          <w:color w:val="000000"/>
          <w:sz w:val="16"/>
          <w:szCs w:val="22"/>
        </w:rPr>
        <w:t>extinct, or</w:t>
      </w:r>
      <w:proofErr w:type="gramEnd"/>
      <w:r w:rsidRPr="004C224B">
        <w:rPr>
          <w:color w:val="000000"/>
          <w:sz w:val="16"/>
          <w:szCs w:val="22"/>
        </w:rPr>
        <w:t xml:space="preserve"> result in a devastated Earth where the few survivors can't do much. But </w:t>
      </w:r>
      <w:r w:rsidRPr="004C224B">
        <w:rPr>
          <w:b/>
          <w:bCs/>
          <w:color w:val="000000"/>
          <w:sz w:val="22"/>
          <w:szCs w:val="22"/>
          <w:u w:val="single"/>
        </w:rPr>
        <w:t>asteroids as large as that only hit the Earth in the first few hundred million years soon after the formation of the Moon in the late heavy bombardment, when the solar system was still settling down and full of half formed planets and embryo planets and assorted debris from their formation.</w:t>
      </w:r>
      <w:r w:rsidRPr="004C224B">
        <w:rPr>
          <w:color w:val="000000"/>
          <w:sz w:val="16"/>
          <w:szCs w:val="22"/>
        </w:rPr>
        <w:t> That's also when the large dark patches were created on the Moon. </w:t>
      </w:r>
      <w:r w:rsidRPr="004C224B">
        <w:rPr>
          <w:color w:val="000000"/>
          <w:sz w:val="22"/>
          <w:szCs w:val="22"/>
          <w:u w:val="single"/>
        </w:rPr>
        <w:t>There is</w:t>
      </w:r>
      <w:r w:rsidRPr="004C224B">
        <w:rPr>
          <w:color w:val="000000"/>
          <w:sz w:val="16"/>
          <w:szCs w:val="22"/>
        </w:rPr>
        <w:t> </w:t>
      </w:r>
      <w:proofErr w:type="gramStart"/>
      <w:r w:rsidRPr="004C224B">
        <w:rPr>
          <w:color w:val="000000"/>
          <w:sz w:val="16"/>
          <w:szCs w:val="22"/>
        </w:rPr>
        <w:t>pretty close</w:t>
      </w:r>
      <w:proofErr w:type="gramEnd"/>
      <w:r w:rsidRPr="004C224B">
        <w:rPr>
          <w:color w:val="000000"/>
          <w:sz w:val="16"/>
          <w:szCs w:val="22"/>
        </w:rPr>
        <w:t xml:space="preserve"> to </w:t>
      </w:r>
      <w:r w:rsidRPr="004C224B">
        <w:rPr>
          <w:color w:val="000000"/>
          <w:sz w:val="22"/>
          <w:szCs w:val="22"/>
          <w:u w:val="single"/>
        </w:rPr>
        <w:t>zero chance of us getting hit by one of those now.</w:t>
      </w:r>
      <w:r w:rsidRPr="004C224B">
        <w:rPr>
          <w:color w:val="000000"/>
          <w:sz w:val="16"/>
          <w:szCs w:val="22"/>
        </w:rPr>
        <w:t> </w:t>
      </w:r>
      <w:r w:rsidRPr="004C224B">
        <w:rPr>
          <w:color w:val="000000"/>
          <w:sz w:val="22"/>
          <w:szCs w:val="22"/>
          <w:u w:val="single"/>
        </w:rPr>
        <w:t>The biggest asteroid impact crater in the geological record, two billion years ago, is a 300 km diameter crater in South Africa.</w:t>
      </w:r>
      <w:r w:rsidRPr="004C224B">
        <w:rPr>
          <w:color w:val="000000"/>
          <w:sz w:val="16"/>
          <w:szCs w:val="22"/>
        </w:rPr>
        <w:t> </w:t>
      </w:r>
      <w:proofErr w:type="spellStart"/>
      <w:r w:rsidRPr="004C224B">
        <w:rPr>
          <w:color w:val="000000"/>
          <w:sz w:val="22"/>
          <w:szCs w:val="22"/>
          <w:u w:val="single"/>
        </w:rPr>
        <w:t>Vredefort</w:t>
      </w:r>
      <w:proofErr w:type="spellEnd"/>
      <w:r w:rsidRPr="004C224B">
        <w:rPr>
          <w:color w:val="000000"/>
          <w:sz w:val="16"/>
          <w:szCs w:val="22"/>
        </w:rPr>
        <w:t> </w:t>
      </w:r>
      <w:r w:rsidRPr="004C224B">
        <w:rPr>
          <w:color w:val="000000"/>
          <w:sz w:val="22"/>
          <w:szCs w:val="22"/>
          <w:u w:val="single"/>
        </w:rPr>
        <w:t>crater which was probably created by an asteroid between 5 and 10 kms in diameter.</w:t>
      </w:r>
      <w:r w:rsidRPr="004C224B">
        <w:rPr>
          <w:color w:val="000000"/>
          <w:sz w:val="16"/>
          <w:szCs w:val="22"/>
        </w:rPr>
        <w:t xml:space="preserve"> The impact that ended the </w:t>
      </w:r>
      <w:proofErr w:type="gramStart"/>
      <w:r w:rsidRPr="004C224B">
        <w:rPr>
          <w:color w:val="000000"/>
          <w:sz w:val="16"/>
          <w:szCs w:val="22"/>
        </w:rPr>
        <w:t>Dinosaur</w:t>
      </w:r>
      <w:proofErr w:type="gramEnd"/>
      <w:r w:rsidRPr="004C224B">
        <w:rPr>
          <w:color w:val="000000"/>
          <w:sz w:val="16"/>
          <w:szCs w:val="22"/>
        </w:rPr>
        <w:t xml:space="preserve"> era was 66 million years ago, and that's not that much smaller - a crater 180 km in diameter, the impactor was probably 5 to 8 km in diameter. These would have a global impact for sure. They would create an "impact winter" for several years afterwards. They might cause a global firestorm for the first few hours after the impact. If they land in the sea, they </w:t>
      </w:r>
      <w:proofErr w:type="gramStart"/>
      <w:r w:rsidRPr="004C224B">
        <w:rPr>
          <w:color w:val="000000"/>
          <w:sz w:val="16"/>
          <w:szCs w:val="22"/>
        </w:rPr>
        <w:t>would</w:t>
      </w:r>
      <w:proofErr w:type="gramEnd"/>
      <w:r w:rsidRPr="004C224B">
        <w:rPr>
          <w:color w:val="000000"/>
          <w:sz w:val="16"/>
          <w:szCs w:val="22"/>
        </w:rPr>
        <w:t xml:space="preserve"> cause enormous tsunamis. </w:t>
      </w:r>
      <w:r w:rsidRPr="004C224B">
        <w:rPr>
          <w:color w:val="000000"/>
          <w:sz w:val="22"/>
          <w:szCs w:val="22"/>
          <w:u w:val="single"/>
        </w:rPr>
        <w:t>However</w:t>
      </w:r>
      <w:r w:rsidRPr="004C224B">
        <w:rPr>
          <w:color w:val="000000"/>
          <w:sz w:val="16"/>
          <w:szCs w:val="22"/>
        </w:rPr>
        <w:t> - </w:t>
      </w:r>
      <w:r w:rsidRPr="004C224B">
        <w:rPr>
          <w:color w:val="000000"/>
          <w:sz w:val="22"/>
          <w:szCs w:val="22"/>
          <w:u w:val="single"/>
        </w:rPr>
        <w:t xml:space="preserve">many </w:t>
      </w:r>
      <w:r w:rsidRPr="004C224B">
        <w:rPr>
          <w:color w:val="000000"/>
          <w:sz w:val="22"/>
          <w:szCs w:val="22"/>
          <w:highlight w:val="green"/>
          <w:u w:val="single"/>
        </w:rPr>
        <w:t>humans</w:t>
      </w:r>
      <w:r w:rsidRPr="004C224B">
        <w:rPr>
          <w:color w:val="000000"/>
          <w:sz w:val="22"/>
          <w:szCs w:val="22"/>
          <w:u w:val="single"/>
        </w:rPr>
        <w:t xml:space="preserve">, especially </w:t>
      </w:r>
      <w:r w:rsidRPr="004C224B">
        <w:rPr>
          <w:color w:val="000000"/>
          <w:sz w:val="22"/>
          <w:szCs w:val="22"/>
          <w:highlight w:val="green"/>
          <w:u w:val="single"/>
        </w:rPr>
        <w:t>on the other side</w:t>
      </w:r>
      <w:r w:rsidRPr="004C224B">
        <w:rPr>
          <w:color w:val="000000"/>
          <w:sz w:val="22"/>
          <w:szCs w:val="22"/>
          <w:u w:val="single"/>
        </w:rPr>
        <w:t xml:space="preserve"> of the world</w:t>
      </w:r>
      <w:r w:rsidRPr="004C224B">
        <w:rPr>
          <w:color w:val="000000"/>
          <w:sz w:val="22"/>
          <w:szCs w:val="22"/>
          <w:highlight w:val="green"/>
          <w:u w:val="single"/>
        </w:rPr>
        <w:t>, would s</w:t>
      </w:r>
      <w:r w:rsidRPr="004C224B">
        <w:rPr>
          <w:rStyle w:val="StyleUnderline"/>
          <w:highlight w:val="green"/>
        </w:rPr>
        <w:t>urvive, </w:t>
      </w:r>
      <w:r w:rsidRPr="004C224B">
        <w:rPr>
          <w:rStyle w:val="StyleUnderline"/>
        </w:rPr>
        <w:t xml:space="preserve">especially if given a bit of </w:t>
      </w:r>
      <w:r w:rsidRPr="004C224B">
        <w:rPr>
          <w:rStyle w:val="StyleUnderline"/>
          <w:highlight w:val="green"/>
        </w:rPr>
        <w:t>warning</w:t>
      </w:r>
      <w:r w:rsidRPr="004C224B">
        <w:rPr>
          <w:rStyle w:val="StyleUnderline"/>
        </w:rPr>
        <w:t xml:space="preserve"> to </w:t>
      </w:r>
      <w:r w:rsidRPr="004C224B">
        <w:rPr>
          <w:rStyle w:val="StyleUnderline"/>
          <w:highlight w:val="green"/>
        </w:rPr>
        <w:t>shelter</w:t>
      </w:r>
      <w:r w:rsidRPr="004C224B">
        <w:rPr>
          <w:rStyle w:val="StyleUnderline"/>
        </w:rPr>
        <w:t xml:space="preserve"> from the worst effects.</w:t>
      </w:r>
      <w:r w:rsidRPr="004C224B">
        <w:rPr>
          <w:color w:val="000000"/>
          <w:sz w:val="16"/>
          <w:szCs w:val="22"/>
        </w:rPr>
        <w:t xml:space="preserve"> Then - </w:t>
      </w:r>
      <w:r w:rsidRPr="004C224B">
        <w:rPr>
          <w:color w:val="000000"/>
          <w:sz w:val="22"/>
          <w:szCs w:val="22"/>
          <w:u w:val="single"/>
        </w:rPr>
        <w:t xml:space="preserve">all the way </w:t>
      </w:r>
      <w:r w:rsidRPr="004C224B">
        <w:rPr>
          <w:color w:val="000000"/>
          <w:sz w:val="22"/>
          <w:szCs w:val="22"/>
          <w:highlight w:val="green"/>
          <w:u w:val="single"/>
        </w:rPr>
        <w:t>through the</w:t>
      </w:r>
      <w:r w:rsidRPr="004C224B">
        <w:rPr>
          <w:color w:val="000000"/>
          <w:sz w:val="22"/>
          <w:szCs w:val="22"/>
          <w:u w:val="single"/>
        </w:rPr>
        <w:t xml:space="preserve"> following "</w:t>
      </w:r>
      <w:r w:rsidRPr="004C224B">
        <w:rPr>
          <w:color w:val="000000"/>
          <w:sz w:val="22"/>
          <w:szCs w:val="22"/>
          <w:highlight w:val="green"/>
          <w:u w:val="single"/>
        </w:rPr>
        <w:t>impact</w:t>
      </w:r>
      <w:r w:rsidRPr="004C224B">
        <w:rPr>
          <w:color w:val="000000"/>
          <w:sz w:val="22"/>
          <w:szCs w:val="22"/>
          <w:u w:val="single"/>
        </w:rPr>
        <w:t xml:space="preserve"> winter" </w:t>
      </w:r>
      <w:r w:rsidRPr="004C224B">
        <w:rPr>
          <w:color w:val="000000"/>
          <w:sz w:val="22"/>
          <w:szCs w:val="22"/>
          <w:highlight w:val="green"/>
          <w:u w:val="single"/>
        </w:rPr>
        <w:t>Earth would remain</w:t>
      </w:r>
      <w:r w:rsidRPr="004C224B">
        <w:rPr>
          <w:color w:val="000000"/>
          <w:sz w:val="22"/>
          <w:szCs w:val="22"/>
          <w:u w:val="single"/>
        </w:rPr>
        <w:t xml:space="preserve"> by far </w:t>
      </w:r>
      <w:r w:rsidRPr="004C224B">
        <w:rPr>
          <w:color w:val="000000"/>
          <w:sz w:val="22"/>
          <w:szCs w:val="22"/>
          <w:highlight w:val="green"/>
          <w:u w:val="single"/>
        </w:rPr>
        <w:t>the most habitable place</w:t>
      </w:r>
      <w:r w:rsidRPr="004C224B">
        <w:rPr>
          <w:color w:val="000000"/>
          <w:sz w:val="22"/>
          <w:szCs w:val="22"/>
          <w:u w:val="single"/>
        </w:rPr>
        <w:t xml:space="preserve"> in the solar system, a far better place to be than Mars.</w:t>
      </w:r>
      <w:r w:rsidRPr="004C224B">
        <w:rPr>
          <w:color w:val="000000"/>
          <w:sz w:val="16"/>
          <w:szCs w:val="22"/>
        </w:rPr>
        <w:t> Impacts of this size certainly are a possibility. But not as likely as you might guess. </w:t>
      </w:r>
      <w:r w:rsidRPr="004C224B">
        <w:rPr>
          <w:b/>
          <w:bCs/>
          <w:color w:val="000000"/>
          <w:sz w:val="22"/>
          <w:szCs w:val="22"/>
          <w:u w:val="single"/>
        </w:rPr>
        <w:t>The chance is about one in ten million, or 0.00001</w:t>
      </w:r>
      <w:r w:rsidRPr="004C224B">
        <w:rPr>
          <w:color w:val="000000"/>
          <w:sz w:val="16"/>
          <w:szCs w:val="22"/>
        </w:rPr>
        <w:t xml:space="preserve">% (given that we have found 90% of them already - found all the NEOs larger than 10 </w:t>
      </w:r>
      <w:proofErr w:type="gramStart"/>
      <w:r w:rsidRPr="004C224B">
        <w:rPr>
          <w:color w:val="000000"/>
          <w:sz w:val="16"/>
          <w:szCs w:val="22"/>
        </w:rPr>
        <w:t>km, and</w:t>
      </w:r>
      <w:proofErr w:type="gramEnd"/>
      <w:r w:rsidRPr="004C224B">
        <w:rPr>
          <w:color w:val="000000"/>
          <w:sz w:val="16"/>
          <w:szCs w:val="22"/>
        </w:rPr>
        <w:t xml:space="preserve"> thought to be probably 10% of those impacts come from longer period comets). HOW TO BACKUP Still, I agree, even a 0.00001% chance of a civilization destroying event is worth protecting against. I'm not convinced we need to devise a backup yet though, the </w:t>
      </w:r>
      <w:proofErr w:type="spellStart"/>
      <w:r w:rsidRPr="004C224B">
        <w:rPr>
          <w:color w:val="000000"/>
          <w:sz w:val="16"/>
          <w:szCs w:val="22"/>
        </w:rPr>
        <w:t>Spaceguard</w:t>
      </w:r>
      <w:proofErr w:type="spellEnd"/>
      <w:r w:rsidRPr="004C224B">
        <w:rPr>
          <w:color w:val="000000"/>
          <w:sz w:val="16"/>
          <w:szCs w:val="22"/>
        </w:rPr>
        <w:t xml:space="preserve"> approach seems more appropriate. Better to devote our efforts to detecting meteorites and to find ways to deflect them. </w:t>
      </w:r>
      <w:r w:rsidRPr="004C224B">
        <w:rPr>
          <w:b/>
          <w:bCs/>
          <w:color w:val="000000"/>
          <w:sz w:val="22"/>
          <w:szCs w:val="22"/>
          <w:u w:val="single"/>
        </w:rPr>
        <w:t xml:space="preserve">The </w:t>
      </w:r>
      <w:r w:rsidRPr="004C224B">
        <w:rPr>
          <w:b/>
          <w:bCs/>
          <w:color w:val="000000"/>
          <w:sz w:val="22"/>
          <w:szCs w:val="22"/>
          <w:highlight w:val="green"/>
          <w:u w:val="single"/>
        </w:rPr>
        <w:t>dinosaurs didn't have</w:t>
      </w:r>
      <w:r w:rsidRPr="004C224B">
        <w:rPr>
          <w:color w:val="000000"/>
          <w:sz w:val="16"/>
          <w:szCs w:val="22"/>
        </w:rPr>
        <w:t> the </w:t>
      </w:r>
      <w:r w:rsidRPr="004C224B">
        <w:rPr>
          <w:b/>
          <w:bCs/>
          <w:color w:val="000000"/>
          <w:sz w:val="22"/>
          <w:szCs w:val="22"/>
          <w:highlight w:val="green"/>
          <w:u w:val="single"/>
        </w:rPr>
        <w:t>tech</w:t>
      </w:r>
      <w:r w:rsidRPr="004C224B">
        <w:rPr>
          <w:b/>
          <w:bCs/>
          <w:color w:val="000000"/>
          <w:sz w:val="22"/>
          <w:szCs w:val="22"/>
          <w:u w:val="single"/>
        </w:rPr>
        <w:t>nology</w:t>
      </w:r>
      <w:r w:rsidRPr="004C224B">
        <w:rPr>
          <w:color w:val="000000"/>
          <w:sz w:val="16"/>
          <w:szCs w:val="22"/>
        </w:rPr>
        <w:t> that we have. </w:t>
      </w:r>
      <w:r w:rsidRPr="004C224B">
        <w:rPr>
          <w:color w:val="000000"/>
          <w:sz w:val="22"/>
          <w:szCs w:val="22"/>
          <w:u w:val="single"/>
        </w:rPr>
        <w:t>With our technology - first -</w:t>
      </w:r>
      <w:r w:rsidRPr="004C224B">
        <w:rPr>
          <w:color w:val="000000"/>
          <w:sz w:val="16"/>
          <w:szCs w:val="22"/>
        </w:rPr>
        <w:t> </w:t>
      </w:r>
      <w:r w:rsidRPr="004C224B">
        <w:rPr>
          <w:b/>
          <w:bCs/>
          <w:color w:val="000000"/>
          <w:sz w:val="22"/>
          <w:szCs w:val="22"/>
          <w:highlight w:val="green"/>
          <w:u w:val="single"/>
        </w:rPr>
        <w:t>we are</w:t>
      </w:r>
      <w:r w:rsidRPr="004C224B">
        <w:rPr>
          <w:color w:val="000000"/>
          <w:sz w:val="16"/>
          <w:szCs w:val="22"/>
        </w:rPr>
        <w:t> </w:t>
      </w:r>
      <w:r w:rsidRPr="004C224B">
        <w:rPr>
          <w:color w:val="000000"/>
          <w:sz w:val="22"/>
          <w:szCs w:val="22"/>
          <w:u w:val="single"/>
        </w:rPr>
        <w:t>almost</w:t>
      </w:r>
      <w:r w:rsidRPr="004C224B">
        <w:rPr>
          <w:color w:val="000000"/>
          <w:sz w:val="16"/>
          <w:szCs w:val="22"/>
        </w:rPr>
        <w:t> </w:t>
      </w:r>
      <w:r w:rsidRPr="004C224B">
        <w:rPr>
          <w:b/>
          <w:bCs/>
          <w:color w:val="000000"/>
          <w:sz w:val="22"/>
          <w:szCs w:val="22"/>
          <w:highlight w:val="green"/>
          <w:u w:val="single"/>
        </w:rPr>
        <w:t>bound to see an incoming asteroid</w:t>
      </w:r>
      <w:r w:rsidRPr="004C224B">
        <w:rPr>
          <w:color w:val="000000"/>
          <w:sz w:val="16"/>
          <w:szCs w:val="22"/>
        </w:rPr>
        <w:t> </w:t>
      </w:r>
      <w:r w:rsidRPr="004C224B">
        <w:rPr>
          <w:color w:val="000000"/>
          <w:sz w:val="22"/>
          <w:szCs w:val="22"/>
          <w:u w:val="single"/>
        </w:rPr>
        <w:t xml:space="preserve">or comet this big, probably a couple of decades before. So - </w:t>
      </w:r>
      <w:r w:rsidRPr="004C224B">
        <w:rPr>
          <w:color w:val="000000"/>
          <w:sz w:val="22"/>
          <w:szCs w:val="22"/>
          <w:highlight w:val="green"/>
          <w:u w:val="single"/>
        </w:rPr>
        <w:t>if</w:t>
      </w:r>
      <w:r w:rsidRPr="004C224B">
        <w:rPr>
          <w:color w:val="000000"/>
          <w:sz w:val="22"/>
          <w:szCs w:val="22"/>
          <w:u w:val="single"/>
        </w:rPr>
        <w:t xml:space="preserve"> there is </w:t>
      </w:r>
      <w:r w:rsidRPr="004C224B">
        <w:rPr>
          <w:color w:val="000000"/>
          <w:sz w:val="22"/>
          <w:szCs w:val="22"/>
          <w:highlight w:val="green"/>
          <w:u w:val="single"/>
        </w:rPr>
        <w:t>an imminent strike</w:t>
      </w:r>
      <w:r w:rsidRPr="004C224B">
        <w:rPr>
          <w:color w:val="000000"/>
          <w:sz w:val="22"/>
          <w:szCs w:val="22"/>
          <w:u w:val="single"/>
        </w:rPr>
        <w:t xml:space="preserve"> like this - and if we can't destroy or deflect it, then I'm sure that </w:t>
      </w:r>
      <w:r w:rsidRPr="004C224B">
        <w:rPr>
          <w:color w:val="000000"/>
          <w:sz w:val="22"/>
          <w:szCs w:val="22"/>
          <w:highlight w:val="green"/>
          <w:u w:val="single"/>
        </w:rPr>
        <w:t>we'd devote</w:t>
      </w:r>
      <w:r w:rsidRPr="004C224B">
        <w:rPr>
          <w:color w:val="000000"/>
          <w:sz w:val="22"/>
          <w:szCs w:val="22"/>
          <w:u w:val="single"/>
        </w:rPr>
        <w:t xml:space="preserve"> much of the </w:t>
      </w:r>
      <w:r w:rsidRPr="004C224B">
        <w:rPr>
          <w:color w:val="000000"/>
          <w:sz w:val="22"/>
          <w:szCs w:val="22"/>
          <w:highlight w:val="green"/>
          <w:u w:val="single"/>
        </w:rPr>
        <w:t>capabilities</w:t>
      </w:r>
      <w:r w:rsidRPr="004C224B">
        <w:rPr>
          <w:color w:val="000000"/>
          <w:sz w:val="22"/>
          <w:szCs w:val="22"/>
          <w:u w:val="single"/>
        </w:rPr>
        <w:t xml:space="preserve"> of our civilization, for those last twenty years, to preparing for it.</w:t>
      </w:r>
      <w:r w:rsidRPr="004C224B">
        <w:rPr>
          <w:color w:val="000000"/>
          <w:sz w:val="16"/>
          <w:szCs w:val="22"/>
        </w:rPr>
        <w:t> </w:t>
      </w:r>
      <w:r w:rsidRPr="004C224B">
        <w:rPr>
          <w:b/>
          <w:bCs/>
          <w:color w:val="000000"/>
          <w:sz w:val="22"/>
          <w:szCs w:val="22"/>
          <w:u w:val="single"/>
        </w:rPr>
        <w:t xml:space="preserve">We'd </w:t>
      </w:r>
      <w:r w:rsidRPr="004C224B">
        <w:rPr>
          <w:b/>
          <w:bCs/>
          <w:color w:val="000000"/>
          <w:sz w:val="22"/>
          <w:szCs w:val="22"/>
          <w:highlight w:val="green"/>
          <w:u w:val="single"/>
        </w:rPr>
        <w:t>evacuate the impact</w:t>
      </w:r>
      <w:r w:rsidRPr="004C224B">
        <w:rPr>
          <w:b/>
          <w:bCs/>
          <w:color w:val="000000"/>
          <w:sz w:val="22"/>
          <w:szCs w:val="22"/>
          <w:u w:val="single"/>
        </w:rPr>
        <w:t xml:space="preserve"> zone</w:t>
      </w:r>
      <w:r w:rsidRPr="004C224B">
        <w:rPr>
          <w:color w:val="000000"/>
          <w:sz w:val="22"/>
          <w:szCs w:val="22"/>
          <w:u w:val="single"/>
        </w:rPr>
        <w:t xml:space="preserve">. </w:t>
      </w:r>
      <w:r w:rsidRPr="004C224B">
        <w:rPr>
          <w:color w:val="000000"/>
          <w:sz w:val="22"/>
          <w:szCs w:val="22"/>
          <w:highlight w:val="green"/>
          <w:u w:val="single"/>
        </w:rPr>
        <w:t>Build shelters</w:t>
      </w:r>
      <w:r w:rsidRPr="004C224B">
        <w:rPr>
          <w:color w:val="000000"/>
          <w:sz w:val="22"/>
          <w:szCs w:val="22"/>
          <w:u w:val="single"/>
        </w:rPr>
        <w:t xml:space="preserve"> to shelter from the firestorm underground. If</w:t>
      </w:r>
      <w:r w:rsidRPr="004C224B">
        <w:rPr>
          <w:color w:val="000000"/>
          <w:sz w:val="16"/>
          <w:szCs w:val="22"/>
        </w:rPr>
        <w:t> </w:t>
      </w:r>
      <w:proofErr w:type="gramStart"/>
      <w:r w:rsidRPr="004C224B">
        <w:rPr>
          <w:color w:val="000000"/>
          <w:sz w:val="22"/>
          <w:szCs w:val="22"/>
          <w:u w:val="single"/>
        </w:rPr>
        <w:t>necessary</w:t>
      </w:r>
      <w:proofErr w:type="gramEnd"/>
      <w:r w:rsidRPr="004C224B">
        <w:rPr>
          <w:color w:val="000000"/>
          <w:sz w:val="16"/>
          <w:szCs w:val="22"/>
        </w:rPr>
        <w:t> </w:t>
      </w:r>
      <w:r w:rsidRPr="004C224B">
        <w:rPr>
          <w:color w:val="000000"/>
          <w:sz w:val="22"/>
          <w:szCs w:val="22"/>
          <w:u w:val="single"/>
        </w:rPr>
        <w:t>supplied with oxygen and anything else needed during the firestorm.</w:t>
      </w:r>
      <w:r w:rsidRPr="004C224B">
        <w:rPr>
          <w:color w:val="000000"/>
          <w:sz w:val="16"/>
          <w:szCs w:val="22"/>
        </w:rPr>
        <w:t> </w:t>
      </w:r>
      <w:r w:rsidRPr="004C224B">
        <w:rPr>
          <w:b/>
          <w:bCs/>
          <w:color w:val="000000"/>
          <w:sz w:val="22"/>
          <w:szCs w:val="22"/>
          <w:u w:val="single"/>
        </w:rPr>
        <w:t xml:space="preserve">We'd </w:t>
      </w:r>
      <w:r w:rsidRPr="004C224B">
        <w:rPr>
          <w:b/>
          <w:bCs/>
          <w:color w:val="000000"/>
          <w:sz w:val="22"/>
          <w:szCs w:val="22"/>
          <w:highlight w:val="green"/>
          <w:u w:val="single"/>
        </w:rPr>
        <w:t>organize protection for</w:t>
      </w:r>
      <w:r w:rsidRPr="004C224B">
        <w:rPr>
          <w:b/>
          <w:bCs/>
          <w:color w:val="000000"/>
          <w:sz w:val="22"/>
          <w:szCs w:val="22"/>
          <w:u w:val="single"/>
        </w:rPr>
        <w:t xml:space="preserve"> important collections</w:t>
      </w:r>
      <w:r w:rsidRPr="004C224B">
        <w:rPr>
          <w:color w:val="000000"/>
          <w:sz w:val="16"/>
          <w:szCs w:val="22"/>
        </w:rPr>
        <w:t> </w:t>
      </w:r>
      <w:r w:rsidRPr="004C224B">
        <w:rPr>
          <w:color w:val="000000"/>
          <w:sz w:val="22"/>
          <w:szCs w:val="22"/>
          <w:u w:val="single"/>
        </w:rPr>
        <w:t>of seeds and plants and animals. And do what</w:t>
      </w:r>
      <w:r w:rsidRPr="004C224B">
        <w:rPr>
          <w:color w:val="000000"/>
          <w:sz w:val="16"/>
          <w:szCs w:val="22"/>
        </w:rPr>
        <w:t> </w:t>
      </w:r>
      <w:r w:rsidRPr="004C224B">
        <w:rPr>
          <w:b/>
          <w:bCs/>
          <w:color w:val="000000"/>
          <w:sz w:val="22"/>
          <w:szCs w:val="22"/>
          <w:u w:val="single"/>
        </w:rPr>
        <w:t>we can to create as many shelters of that kind as we can</w:t>
      </w:r>
      <w:r w:rsidRPr="004C224B">
        <w:rPr>
          <w:color w:val="000000"/>
          <w:sz w:val="22"/>
          <w:szCs w:val="22"/>
          <w:u w:val="single"/>
        </w:rPr>
        <w:t>.</w:t>
      </w:r>
      <w:r w:rsidRPr="004C224B">
        <w:rPr>
          <w:color w:val="000000"/>
          <w:sz w:val="16"/>
          <w:szCs w:val="22"/>
        </w:rPr>
        <w:t> </w:t>
      </w:r>
      <w:r w:rsidRPr="004C224B">
        <w:rPr>
          <w:b/>
          <w:bCs/>
          <w:color w:val="000000"/>
          <w:sz w:val="22"/>
          <w:szCs w:val="22"/>
          <w:highlight w:val="green"/>
          <w:u w:val="single"/>
        </w:rPr>
        <w:t>We wouldn't go extinct</w:t>
      </w:r>
      <w:r w:rsidRPr="004C224B">
        <w:rPr>
          <w:color w:val="000000"/>
          <w:sz w:val="16"/>
          <w:szCs w:val="22"/>
        </w:rPr>
        <w:t> </w:t>
      </w:r>
      <w:r w:rsidRPr="004C224B">
        <w:rPr>
          <w:color w:val="000000"/>
          <w:sz w:val="22"/>
          <w:szCs w:val="22"/>
          <w:u w:val="single"/>
        </w:rPr>
        <w:t>after such an impact, unlike the dinosaurs.</w:t>
      </w:r>
    </w:p>
    <w:p w14:paraId="1A0BBB0B" w14:textId="77777777" w:rsidR="00C76987" w:rsidRPr="004C224B" w:rsidRDefault="00C76987" w:rsidP="00C76987"/>
    <w:p w14:paraId="0788F50B" w14:textId="77777777" w:rsidR="00C76987" w:rsidRPr="004C224B" w:rsidRDefault="00C76987" w:rsidP="00C76987"/>
    <w:p w14:paraId="2CF49CF6" w14:textId="37E9D4D0" w:rsidR="00EC6929" w:rsidRPr="004C224B" w:rsidRDefault="00EC6929" w:rsidP="00EC6929">
      <w:pPr>
        <w:pStyle w:val="Heading2"/>
        <w:rPr>
          <w:sz w:val="46"/>
          <w:szCs w:val="46"/>
        </w:rPr>
      </w:pPr>
      <w:r w:rsidRPr="004C224B">
        <w:lastRenderedPageBreak/>
        <w:t>Ozone</w:t>
      </w:r>
    </w:p>
    <w:p w14:paraId="391BA65F" w14:textId="77777777" w:rsidR="00637B8E" w:rsidRPr="004C224B" w:rsidRDefault="00637B8E" w:rsidP="00637B8E">
      <w:pPr>
        <w:spacing w:before="30" w:line="235" w:lineRule="atLeast"/>
        <w:outlineLvl w:val="3"/>
        <w:rPr>
          <w:rFonts w:eastAsia="Times New Roman"/>
          <w:b/>
          <w:bCs/>
          <w:color w:val="000000"/>
          <w:sz w:val="26"/>
          <w:szCs w:val="26"/>
        </w:rPr>
      </w:pPr>
      <w:r w:rsidRPr="004C224B">
        <w:rPr>
          <w:rFonts w:eastAsia="Times New Roman"/>
          <w:b/>
          <w:bCs/>
          <w:color w:val="000000"/>
          <w:sz w:val="26"/>
          <w:szCs w:val="26"/>
        </w:rPr>
        <w:t>No impact---positive impacts offset negative costs</w:t>
      </w:r>
    </w:p>
    <w:p w14:paraId="74CA6326" w14:textId="77777777" w:rsidR="00637B8E" w:rsidRPr="004C224B" w:rsidRDefault="00637B8E" w:rsidP="00637B8E">
      <w:pPr>
        <w:spacing w:after="120" w:line="235" w:lineRule="atLeast"/>
        <w:rPr>
          <w:rFonts w:eastAsia="Times New Roman"/>
          <w:color w:val="000000"/>
          <w:sz w:val="22"/>
          <w:szCs w:val="22"/>
        </w:rPr>
      </w:pPr>
      <w:r w:rsidRPr="004C224B">
        <w:rPr>
          <w:rFonts w:eastAsia="Times New Roman"/>
          <w:color w:val="000000"/>
          <w:sz w:val="22"/>
          <w:szCs w:val="22"/>
        </w:rPr>
        <w:t>J.F. </w:t>
      </w:r>
      <w:proofErr w:type="spellStart"/>
      <w:r w:rsidRPr="004C224B">
        <w:rPr>
          <w:rFonts w:eastAsia="Times New Roman"/>
          <w:b/>
          <w:bCs/>
          <w:color w:val="000000"/>
          <w:sz w:val="26"/>
          <w:szCs w:val="26"/>
        </w:rPr>
        <w:t>Bornman</w:t>
      </w:r>
      <w:proofErr w:type="spellEnd"/>
      <w:r w:rsidRPr="004C224B">
        <w:rPr>
          <w:rFonts w:eastAsia="Times New Roman"/>
          <w:b/>
          <w:bCs/>
          <w:color w:val="000000"/>
          <w:sz w:val="26"/>
          <w:szCs w:val="26"/>
        </w:rPr>
        <w:t xml:space="preserve"> 15</w:t>
      </w:r>
      <w:r w:rsidRPr="004C224B">
        <w:rPr>
          <w:rFonts w:eastAsia="Times New Roman"/>
          <w:color w:val="000000"/>
          <w:sz w:val="22"/>
          <w:szCs w:val="22"/>
        </w:rPr>
        <w:t>, International Institute of Agri-Food Security, Curtin University, “Solar ultraviolet radiation and ozone depletion-driven climate change: effects on terrestrial ecosystems,” Photochemical and Photobiological Sciences, Volume 14, 2015, pp. 88-107</w:t>
      </w:r>
    </w:p>
    <w:p w14:paraId="134AA470" w14:textId="77777777" w:rsidR="00637B8E" w:rsidRPr="004C224B" w:rsidRDefault="00637B8E" w:rsidP="00637B8E">
      <w:pPr>
        <w:rPr>
          <w:sz w:val="16"/>
        </w:rPr>
      </w:pPr>
      <w:r w:rsidRPr="004C224B">
        <w:rPr>
          <w:sz w:val="16"/>
        </w:rPr>
        <w:t xml:space="preserve">In this assessment we </w:t>
      </w:r>
      <w:proofErr w:type="spellStart"/>
      <w:r w:rsidRPr="004C224B">
        <w:rPr>
          <w:sz w:val="16"/>
        </w:rPr>
        <w:t>summarise</w:t>
      </w:r>
      <w:proofErr w:type="spellEnd"/>
      <w:r w:rsidRPr="004C224B">
        <w:rPr>
          <w:sz w:val="16"/>
        </w:rPr>
        <w:t xml:space="preserve"> advances in our knowledge of how UV-B radiation (280–315 nm), together with other climate change factors, influence terrestrial organisms and ecosystems. We identify key uncertainties and knowledge gaps that limit our ability to fully evaluate the interactive effects of ozone depletion and climate change on these systems. We also evaluate the biological consequences of the way in which stratospheric ozone depletion has contributed to climate change in the Southern Hemisphere. Since the last assessment, several </w:t>
      </w:r>
      <w:r w:rsidRPr="004C224B">
        <w:rPr>
          <w:rStyle w:val="StyleUnderline"/>
          <w:highlight w:val="cyan"/>
        </w:rPr>
        <w:t>new findings</w:t>
      </w:r>
      <w:r w:rsidRPr="004C224B">
        <w:rPr>
          <w:rStyle w:val="StyleUnderline"/>
        </w:rPr>
        <w:t xml:space="preserve"> or insights have </w:t>
      </w:r>
      <w:r w:rsidRPr="004C224B">
        <w:rPr>
          <w:rStyle w:val="StyleUnderline"/>
          <w:highlight w:val="cyan"/>
        </w:rPr>
        <w:t>emerged</w:t>
      </w:r>
      <w:r w:rsidRPr="004C224B">
        <w:rPr>
          <w:rStyle w:val="StyleUnderline"/>
        </w:rPr>
        <w:t xml:space="preserve"> or been strengthened. These include: (1) the increasing recognition that </w:t>
      </w:r>
      <w:r w:rsidRPr="004C224B">
        <w:rPr>
          <w:rStyle w:val="StyleUnderline"/>
          <w:highlight w:val="cyan"/>
        </w:rPr>
        <w:t>UV</w:t>
      </w:r>
      <w:r w:rsidRPr="004C224B">
        <w:rPr>
          <w:rStyle w:val="StyleUnderline"/>
        </w:rPr>
        <w:t xml:space="preserve">-B </w:t>
      </w:r>
      <w:r w:rsidRPr="004C224B">
        <w:rPr>
          <w:rStyle w:val="StyleUnderline"/>
          <w:highlight w:val="cyan"/>
        </w:rPr>
        <w:t xml:space="preserve">radiation </w:t>
      </w:r>
      <w:r w:rsidRPr="004C224B">
        <w:rPr>
          <w:rStyle w:val="StyleUnderline"/>
        </w:rPr>
        <w:t xml:space="preserve">has specific regulatory roles in plant growth and development that in turn can have </w:t>
      </w:r>
      <w:r w:rsidRPr="004C224B">
        <w:rPr>
          <w:rStyle w:val="Emphasis"/>
          <w:highlight w:val="cyan"/>
        </w:rPr>
        <w:t xml:space="preserve">beneficial </w:t>
      </w:r>
      <w:r w:rsidRPr="004C224B">
        <w:rPr>
          <w:rStyle w:val="Emphasis"/>
        </w:rPr>
        <w:t>consequences</w:t>
      </w:r>
      <w:r w:rsidRPr="004C224B">
        <w:rPr>
          <w:rStyle w:val="StyleUnderline"/>
        </w:rPr>
        <w:t xml:space="preserve"> </w:t>
      </w:r>
      <w:r w:rsidRPr="004C224B">
        <w:rPr>
          <w:rStyle w:val="StyleUnderline"/>
          <w:highlight w:val="cyan"/>
        </w:rPr>
        <w:t>for</w:t>
      </w:r>
      <w:r w:rsidRPr="004C224B">
        <w:rPr>
          <w:rStyle w:val="StyleUnderline"/>
        </w:rPr>
        <w:t xml:space="preserve"> plant </w:t>
      </w:r>
      <w:r w:rsidRPr="004C224B">
        <w:rPr>
          <w:rStyle w:val="StyleUnderline"/>
          <w:highlight w:val="cyan"/>
        </w:rPr>
        <w:t>productivity via</w:t>
      </w:r>
      <w:r w:rsidRPr="004C224B">
        <w:rPr>
          <w:rStyle w:val="StyleUnderline"/>
        </w:rPr>
        <w:t xml:space="preserve"> effects on plant </w:t>
      </w:r>
      <w:r w:rsidRPr="004C224B">
        <w:rPr>
          <w:rStyle w:val="StyleUnderline"/>
          <w:highlight w:val="cyan"/>
        </w:rPr>
        <w:t>hardiness</w:t>
      </w:r>
      <w:r w:rsidRPr="004C224B">
        <w:rPr>
          <w:rStyle w:val="StyleUnderline"/>
        </w:rPr>
        <w:t xml:space="preserve">, enhanced plant </w:t>
      </w:r>
      <w:r w:rsidRPr="004C224B">
        <w:rPr>
          <w:rStyle w:val="StyleUnderline"/>
          <w:highlight w:val="cyan"/>
        </w:rPr>
        <w:t>resistance</w:t>
      </w:r>
      <w:r w:rsidRPr="004C224B">
        <w:rPr>
          <w:rStyle w:val="StyleUnderline"/>
        </w:rPr>
        <w:t xml:space="preserve"> to herbivores and pathogens, </w:t>
      </w:r>
      <w:r w:rsidRPr="004C224B">
        <w:rPr>
          <w:rStyle w:val="StyleUnderline"/>
          <w:highlight w:val="cyan"/>
        </w:rPr>
        <w:t xml:space="preserve">and improved </w:t>
      </w:r>
      <w:r w:rsidRPr="004C224B">
        <w:rPr>
          <w:rStyle w:val="StyleUnderline"/>
        </w:rPr>
        <w:t xml:space="preserve">quality of </w:t>
      </w:r>
      <w:r w:rsidRPr="004C224B">
        <w:rPr>
          <w:rStyle w:val="StyleUnderline"/>
          <w:highlight w:val="cyan"/>
        </w:rPr>
        <w:t>ag</w:t>
      </w:r>
      <w:r w:rsidRPr="004C224B">
        <w:rPr>
          <w:rStyle w:val="StyleUnderline"/>
        </w:rPr>
        <w:t>ricultural products with subsequent implications for food security;</w:t>
      </w:r>
      <w:r w:rsidRPr="004C224B">
        <w:rPr>
          <w:sz w:val="16"/>
        </w:rPr>
        <w:t xml:space="preserve"> (2) UV-B radiation together with UV-A (315–400 nm) and visible (400–700 nm) radiation are significant drivers of decomposition of plant litter in globally important arid and semi-arid ecosystems, such as grasslands and deserts. This occurs through the process of photodegradation, which has implications for nutrient cycling and carbon storage, although considerable uncertainty exists in quantifying its regional and global biogeochemical significance; (3) UV radiation can contribute to climate change via its stimulation of volatile organic compounds from plants, plant litter and soils, although the magnitude, rates and spatial patterns of these emissions remain highly uncertain at present. UV-induced release of carbon from plant litter and soils may also contribute to global warming; and (4) depletion of ozone in the Southern Hemisphere modifies climate directly via effects on seasonal weather patterns (precipitation and wind) and these in turn have been linked to changes in the growth of plants across the Southern Hemisphere. Such research has broadened our understanding of the linkages that exist between the effects of ozone depletion, UV-B </w:t>
      </w:r>
      <w:proofErr w:type="gramStart"/>
      <w:r w:rsidRPr="004C224B">
        <w:rPr>
          <w:sz w:val="16"/>
        </w:rPr>
        <w:t>radiation</w:t>
      </w:r>
      <w:proofErr w:type="gramEnd"/>
      <w:r w:rsidRPr="004C224B">
        <w:rPr>
          <w:sz w:val="16"/>
        </w:rPr>
        <w:t xml:space="preserve"> and climate change on terrestrial ecosystems.</w:t>
      </w:r>
    </w:p>
    <w:p w14:paraId="31932B70" w14:textId="77777777" w:rsidR="00637B8E" w:rsidRPr="004C224B" w:rsidRDefault="00637B8E" w:rsidP="00637B8E">
      <w:pPr>
        <w:rPr>
          <w:sz w:val="16"/>
        </w:rPr>
      </w:pPr>
      <w:r w:rsidRPr="004C224B">
        <w:rPr>
          <w:sz w:val="16"/>
        </w:rPr>
        <w:t>Introduction</w:t>
      </w:r>
    </w:p>
    <w:p w14:paraId="75F63DDA" w14:textId="77777777" w:rsidR="00637B8E" w:rsidRPr="004C224B" w:rsidRDefault="00637B8E" w:rsidP="00637B8E">
      <w:pPr>
        <w:rPr>
          <w:sz w:val="16"/>
        </w:rPr>
      </w:pPr>
      <w:r w:rsidRPr="004C224B">
        <w:rPr>
          <w:sz w:val="16"/>
        </w:rPr>
        <w:t xml:space="preserve">We have focused mainly on recent work </w:t>
      </w:r>
      <w:proofErr w:type="gramStart"/>
      <w:r w:rsidRPr="004C224B">
        <w:rPr>
          <w:sz w:val="16"/>
        </w:rPr>
        <w:t>in order to</w:t>
      </w:r>
      <w:proofErr w:type="gramEnd"/>
      <w:r w:rsidRPr="004C224B">
        <w:rPr>
          <w:sz w:val="16"/>
        </w:rPr>
        <w:t xml:space="preserve"> highlight the progress made to date, and to attempt an analysis of the complexity of both independent and interacting factors on terrestrial ecosystems in terms of UV radiation and other environmental constraints, including emerging evidence of the role of stratospheric ozone trends in affecting climate.</w:t>
      </w:r>
    </w:p>
    <w:p w14:paraId="02AFD00E" w14:textId="77777777" w:rsidR="00637B8E" w:rsidRPr="004C224B" w:rsidRDefault="00637B8E" w:rsidP="00637B8E">
      <w:pPr>
        <w:rPr>
          <w:sz w:val="16"/>
        </w:rPr>
      </w:pPr>
      <w:proofErr w:type="gramStart"/>
      <w:r w:rsidRPr="004C224B">
        <w:rPr>
          <w:sz w:val="16"/>
        </w:rPr>
        <w:t>Ozone depletion,</w:t>
      </w:r>
      <w:proofErr w:type="gramEnd"/>
      <w:r w:rsidRPr="004C224B">
        <w:rPr>
          <w:sz w:val="16"/>
        </w:rPr>
        <w:t xml:space="preserve"> changed exposure to ultraviolet-B (UV-B, 280–315 nm) radiation, and climate change exert both individual and interactive effects on biological systems, with intricate feedbacks.1,2 Some of the key factors interacting with UV radiation that affect organism response are water availability, temperature, and nutrient availability. UV radiation has also been implicated as a contributor to global warming through its stimulation of volatile organic compounds from plants, plant litter and soils. Emission of carbon dioxide (CO2) from plant litter and soils may also contribute to global warming.3,4</w:t>
      </w:r>
    </w:p>
    <w:p w14:paraId="2DCD664E" w14:textId="77777777" w:rsidR="00637B8E" w:rsidRPr="004C224B" w:rsidRDefault="00637B8E" w:rsidP="00637B8E">
      <w:pPr>
        <w:rPr>
          <w:sz w:val="16"/>
        </w:rPr>
      </w:pPr>
      <w:r w:rsidRPr="004C224B">
        <w:rPr>
          <w:sz w:val="16"/>
        </w:rPr>
        <w:t>Ozone depletion modifies Southern Hemisphere summer weather through its effect on the Southern Annular Mode (SAM), with consequences for plant growth in South America, New Zealand, and Antarctica already reported.5–7 These impacts of ozone depletion on other climate factors (</w:t>
      </w:r>
      <w:proofErr w:type="gramStart"/>
      <w:r w:rsidRPr="004C224B">
        <w:rPr>
          <w:sz w:val="16"/>
        </w:rPr>
        <w:t>e.g.</w:t>
      </w:r>
      <w:proofErr w:type="gramEnd"/>
      <w:r w:rsidRPr="004C224B">
        <w:rPr>
          <w:sz w:val="16"/>
        </w:rPr>
        <w:t xml:space="preserve"> wind patterns, precipitation, and warming) may result in an increase in the interactive effects of UV radiation with drought and temperature. Other seasonal weather phenomena need to be </w:t>
      </w:r>
      <w:proofErr w:type="gramStart"/>
      <w:r w:rsidRPr="004C224B">
        <w:rPr>
          <w:sz w:val="16"/>
        </w:rPr>
        <w:t>taken into account</w:t>
      </w:r>
      <w:proofErr w:type="gramEnd"/>
      <w:r w:rsidRPr="004C224B">
        <w:rPr>
          <w:sz w:val="16"/>
        </w:rPr>
        <w:t xml:space="preserve"> to gain an accurate perspective of the different determinants of UV exposure on terrestrial organisms. These include La Niña and El Niño events, which change cloud cover, winds, sea surface temperatures, and atmospheric pressure at sea level. In addition, changes in land-use and vegetation cover, which also </w:t>
      </w:r>
      <w:proofErr w:type="spellStart"/>
      <w:r w:rsidRPr="004C224B">
        <w:rPr>
          <w:sz w:val="16"/>
        </w:rPr>
        <w:t>feed back</w:t>
      </w:r>
      <w:proofErr w:type="spellEnd"/>
      <w:r w:rsidRPr="004C224B">
        <w:rPr>
          <w:sz w:val="16"/>
        </w:rPr>
        <w:t xml:space="preserve"> to climate systems, have implications on the exposure, and thus response, of organisms to UV radiation.</w:t>
      </w:r>
    </w:p>
    <w:p w14:paraId="3BDA812D" w14:textId="77777777" w:rsidR="00637B8E" w:rsidRPr="004C224B" w:rsidRDefault="00637B8E" w:rsidP="00637B8E">
      <w:pPr>
        <w:rPr>
          <w:sz w:val="16"/>
        </w:rPr>
      </w:pPr>
      <w:proofErr w:type="gramStart"/>
      <w:r w:rsidRPr="004C224B">
        <w:rPr>
          <w:rStyle w:val="StyleUnderline"/>
        </w:rPr>
        <w:t>During the course of</w:t>
      </w:r>
      <w:proofErr w:type="gramEnd"/>
      <w:r w:rsidRPr="004C224B">
        <w:rPr>
          <w:rStyle w:val="StyleUnderline"/>
        </w:rPr>
        <w:t xml:space="preserve"> </w:t>
      </w:r>
      <w:r w:rsidRPr="004C224B">
        <w:rPr>
          <w:rStyle w:val="Emphasis"/>
          <w:highlight w:val="cyan"/>
        </w:rPr>
        <w:t>research</w:t>
      </w:r>
      <w:r w:rsidRPr="004C224B">
        <w:rPr>
          <w:rStyle w:val="StyleUnderline"/>
        </w:rPr>
        <w:t xml:space="preserve"> on the effects of UV radiation, much </w:t>
      </w:r>
      <w:r w:rsidRPr="004C224B">
        <w:rPr>
          <w:rStyle w:val="Emphasis"/>
        </w:rPr>
        <w:t>emphasis</w:t>
      </w:r>
      <w:r w:rsidRPr="004C224B">
        <w:rPr>
          <w:rStyle w:val="StyleUnderline"/>
        </w:rPr>
        <w:t xml:space="preserve"> has been </w:t>
      </w:r>
      <w:r w:rsidRPr="004C224B">
        <w:rPr>
          <w:rStyle w:val="Emphasis"/>
        </w:rPr>
        <w:t xml:space="preserve">placed </w:t>
      </w:r>
      <w:r w:rsidRPr="004C224B">
        <w:rPr>
          <w:rStyle w:val="Emphasis"/>
          <w:highlight w:val="cyan"/>
        </w:rPr>
        <w:t>on</w:t>
      </w:r>
      <w:r w:rsidRPr="004C224B">
        <w:rPr>
          <w:rStyle w:val="StyleUnderline"/>
        </w:rPr>
        <w:t xml:space="preserve"> the potential </w:t>
      </w:r>
      <w:r w:rsidRPr="004C224B">
        <w:rPr>
          <w:rStyle w:val="Emphasis"/>
          <w:highlight w:val="cyan"/>
        </w:rPr>
        <w:t>detrimental impacts</w:t>
      </w:r>
      <w:r w:rsidRPr="004C224B">
        <w:rPr>
          <w:rStyle w:val="StyleUnderline"/>
        </w:rPr>
        <w:t xml:space="preserve"> on plants and ecosystems. However, </w:t>
      </w:r>
      <w:r w:rsidRPr="004C224B">
        <w:rPr>
          <w:rStyle w:val="Emphasis"/>
          <w:highlight w:val="cyan"/>
        </w:rPr>
        <w:t>the balance</w:t>
      </w:r>
      <w:r w:rsidRPr="004C224B">
        <w:rPr>
          <w:rStyle w:val="StyleUnderline"/>
        </w:rPr>
        <w:t xml:space="preserve"> of recent evidence </w:t>
      </w:r>
      <w:r w:rsidRPr="004C224B">
        <w:rPr>
          <w:rStyle w:val="Emphasis"/>
          <w:highlight w:val="cyan"/>
        </w:rPr>
        <w:t>is shifting</w:t>
      </w:r>
      <w:r w:rsidRPr="004C224B">
        <w:rPr>
          <w:rStyle w:val="StyleUnderline"/>
        </w:rPr>
        <w:t xml:space="preserve"> to show that while some detrimental effects do occur, </w:t>
      </w:r>
      <w:r w:rsidRPr="004C224B">
        <w:rPr>
          <w:rStyle w:val="StyleUnderline"/>
          <w:highlight w:val="cyan"/>
        </w:rPr>
        <w:t>UV</w:t>
      </w:r>
      <w:r w:rsidRPr="004C224B">
        <w:rPr>
          <w:rStyle w:val="StyleUnderline"/>
        </w:rPr>
        <w:t xml:space="preserve"> radiation </w:t>
      </w:r>
      <w:r w:rsidRPr="004C224B">
        <w:rPr>
          <w:rStyle w:val="StyleUnderline"/>
          <w:highlight w:val="cyan"/>
        </w:rPr>
        <w:t>is</w:t>
      </w:r>
      <w:r w:rsidRPr="004C224B">
        <w:rPr>
          <w:rStyle w:val="StyleUnderline"/>
        </w:rPr>
        <w:t xml:space="preserve"> also a </w:t>
      </w:r>
      <w:r w:rsidRPr="004C224B">
        <w:rPr>
          <w:rStyle w:val="StyleUnderline"/>
          <w:highlight w:val="cyan"/>
        </w:rPr>
        <w:t>key</w:t>
      </w:r>
      <w:r w:rsidRPr="004C224B">
        <w:rPr>
          <w:rStyle w:val="StyleUnderline"/>
        </w:rPr>
        <w:t xml:space="preserve"> regulator </w:t>
      </w:r>
      <w:r w:rsidRPr="004C224B">
        <w:rPr>
          <w:rStyle w:val="StyleUnderline"/>
          <w:highlight w:val="cyan"/>
        </w:rPr>
        <w:t>of plant</w:t>
      </w:r>
      <w:r w:rsidRPr="004C224B">
        <w:rPr>
          <w:rStyle w:val="StyleUnderline"/>
        </w:rPr>
        <w:t xml:space="preserve"> morphology and physiological, </w:t>
      </w:r>
      <w:proofErr w:type="gramStart"/>
      <w:r w:rsidRPr="004C224B">
        <w:rPr>
          <w:rStyle w:val="StyleUnderline"/>
        </w:rPr>
        <w:t>biochemical</w:t>
      </w:r>
      <w:proofErr w:type="gramEnd"/>
      <w:r w:rsidRPr="004C224B">
        <w:rPr>
          <w:rStyle w:val="StyleUnderline"/>
        </w:rPr>
        <w:t xml:space="preserve"> and genetic </w:t>
      </w:r>
      <w:r w:rsidRPr="004C224B">
        <w:rPr>
          <w:rStyle w:val="StyleUnderline"/>
          <w:highlight w:val="cyan"/>
        </w:rPr>
        <w:t>processes</w:t>
      </w:r>
      <w:r w:rsidRPr="004C224B">
        <w:rPr>
          <w:rStyle w:val="StyleUnderline"/>
        </w:rPr>
        <w:t xml:space="preserve">, and is important in animal and plant </w:t>
      </w:r>
      <w:proofErr w:type="spellStart"/>
      <w:r w:rsidRPr="004C224B">
        <w:rPr>
          <w:rStyle w:val="StyleUnderline"/>
        </w:rPr>
        <w:t>signalling</w:t>
      </w:r>
      <w:proofErr w:type="spellEnd"/>
      <w:r w:rsidRPr="004C224B">
        <w:rPr>
          <w:rStyle w:val="StyleUnderline"/>
        </w:rPr>
        <w:t xml:space="preserve">. Following on from this line of investigation, it has also become apparent that UV radiation and climate variables </w:t>
      </w:r>
      <w:r w:rsidRPr="004C224B">
        <w:rPr>
          <w:rStyle w:val="StyleUnderline"/>
          <w:highlight w:val="cyan"/>
        </w:rPr>
        <w:t>can be useful</w:t>
      </w:r>
      <w:r w:rsidRPr="004C224B">
        <w:rPr>
          <w:rStyle w:val="StyleUnderline"/>
        </w:rPr>
        <w:t xml:space="preserve">ly exploited for </w:t>
      </w:r>
      <w:r w:rsidRPr="004C224B">
        <w:rPr>
          <w:rStyle w:val="Emphasis"/>
        </w:rPr>
        <w:t>value-adding</w:t>
      </w:r>
      <w:r w:rsidRPr="004C224B">
        <w:rPr>
          <w:rStyle w:val="StyleUnderline"/>
        </w:rPr>
        <w:t xml:space="preserve"> to, e.g., agricultural crops.8 The emerging concept, that agricultural2,9 </w:t>
      </w:r>
      <w:r w:rsidRPr="004C224B">
        <w:rPr>
          <w:rStyle w:val="StyleUnderline"/>
          <w:highlight w:val="cyan"/>
        </w:rPr>
        <w:t>plants</w:t>
      </w:r>
      <w:r w:rsidRPr="004C224B">
        <w:rPr>
          <w:rStyle w:val="StyleUnderline"/>
        </w:rPr>
        <w:t xml:space="preserve"> can </w:t>
      </w:r>
      <w:r w:rsidRPr="004C224B">
        <w:rPr>
          <w:rStyle w:val="StyleUnderline"/>
          <w:highlight w:val="cyan"/>
        </w:rPr>
        <w:t>become</w:t>
      </w:r>
      <w:r w:rsidRPr="004C224B">
        <w:rPr>
          <w:rStyle w:val="StyleUnderline"/>
        </w:rPr>
        <w:t xml:space="preserve"> more </w:t>
      </w:r>
      <w:r w:rsidRPr="004C224B">
        <w:rPr>
          <w:rStyle w:val="StyleUnderline"/>
          <w:highlight w:val="cyan"/>
        </w:rPr>
        <w:t xml:space="preserve">hardy through exposure </w:t>
      </w:r>
      <w:r w:rsidRPr="004C224B">
        <w:rPr>
          <w:rStyle w:val="StyleUnderline"/>
        </w:rPr>
        <w:t xml:space="preserve">to UV radiation, represents a marked shift in perspective.8,9 In </w:t>
      </w:r>
      <w:r w:rsidRPr="004C224B">
        <w:rPr>
          <w:rStyle w:val="StyleUnderline"/>
        </w:rPr>
        <w:lastRenderedPageBreak/>
        <w:t xml:space="preserve">addition, certain plants </w:t>
      </w:r>
      <w:r w:rsidRPr="004C224B">
        <w:rPr>
          <w:rStyle w:val="StyleUnderline"/>
          <w:highlight w:val="cyan"/>
        </w:rPr>
        <w:t xml:space="preserve">produce </w:t>
      </w:r>
      <w:r w:rsidRPr="004C224B">
        <w:rPr>
          <w:rStyle w:val="StyleUnderline"/>
        </w:rPr>
        <w:t xml:space="preserve">more medicinal </w:t>
      </w:r>
      <w:r w:rsidRPr="004C224B">
        <w:rPr>
          <w:rStyle w:val="StyleUnderline"/>
          <w:highlight w:val="cyan"/>
        </w:rPr>
        <w:t>compounds</w:t>
      </w:r>
      <w:r w:rsidRPr="004C224B">
        <w:rPr>
          <w:rStyle w:val="StyleUnderline"/>
        </w:rPr>
        <w:t xml:space="preserve"> with exposure to UV radiation</w:t>
      </w:r>
      <w:r w:rsidRPr="004C224B">
        <w:rPr>
          <w:sz w:val="16"/>
        </w:rPr>
        <w:t xml:space="preserve">.10 The overall objective is to boost the quality and/or quantity of the yield, usually selectively, e.g. by making plants less prone to attack by pests and diseases. Concepts such as that of “eustress” are also relevant. Eustress is analogous to “priming” </w:t>
      </w:r>
      <w:r w:rsidRPr="004C224B">
        <w:rPr>
          <w:rStyle w:val="StyleUnderline"/>
        </w:rPr>
        <w:t xml:space="preserve">where a </w:t>
      </w:r>
      <w:r w:rsidRPr="004C224B">
        <w:rPr>
          <w:rStyle w:val="StyleUnderline"/>
          <w:highlight w:val="cyan"/>
        </w:rPr>
        <w:t>stress</w:t>
      </w:r>
      <w:r w:rsidRPr="004C224B">
        <w:rPr>
          <w:rStyle w:val="StyleUnderline"/>
        </w:rPr>
        <w:t xml:space="preserve"> is imposed on plants to </w:t>
      </w:r>
      <w:r w:rsidRPr="004C224B">
        <w:rPr>
          <w:rStyle w:val="StyleUnderline"/>
          <w:highlight w:val="cyan"/>
        </w:rPr>
        <w:t>acclimate them</w:t>
      </w:r>
      <w:r w:rsidRPr="004C224B">
        <w:rPr>
          <w:rStyle w:val="StyleUnderline"/>
        </w:rPr>
        <w:t xml:space="preserve"> and develop tolerance, </w:t>
      </w:r>
      <w:r w:rsidRPr="004C224B">
        <w:rPr>
          <w:rStyle w:val="StyleUnderline"/>
          <w:highlight w:val="cyan"/>
        </w:rPr>
        <w:t>which facilitates</w:t>
      </w:r>
      <w:r w:rsidRPr="004C224B">
        <w:rPr>
          <w:rStyle w:val="StyleUnderline"/>
        </w:rPr>
        <w:t xml:space="preserve"> better </w:t>
      </w:r>
      <w:r w:rsidRPr="004C224B">
        <w:rPr>
          <w:rStyle w:val="StyleUnderline"/>
          <w:highlight w:val="cyan"/>
        </w:rPr>
        <w:t>growth</w:t>
      </w:r>
      <w:r w:rsidRPr="004C224B">
        <w:rPr>
          <w:rStyle w:val="StyleUnderline"/>
        </w:rPr>
        <w:t xml:space="preserve"> when exposed to a more severe stress.</w:t>
      </w:r>
      <w:r w:rsidRPr="004C224B">
        <w:rPr>
          <w:sz w:val="16"/>
        </w:rPr>
        <w:t>9,11</w:t>
      </w:r>
    </w:p>
    <w:p w14:paraId="489A66BA" w14:textId="77777777" w:rsidR="00637B8E" w:rsidRPr="004C224B" w:rsidRDefault="00637B8E" w:rsidP="00637B8E">
      <w:pPr>
        <w:rPr>
          <w:sz w:val="16"/>
        </w:rPr>
      </w:pPr>
      <w:r w:rsidRPr="004C224B">
        <w:rPr>
          <w:rStyle w:val="StyleUnderline"/>
          <w:highlight w:val="cyan"/>
        </w:rPr>
        <w:t>Exposure</w:t>
      </w:r>
      <w:r w:rsidRPr="004C224B">
        <w:rPr>
          <w:rStyle w:val="StyleUnderline"/>
        </w:rPr>
        <w:t xml:space="preserve"> to </w:t>
      </w:r>
      <w:proofErr w:type="gramStart"/>
      <w:r w:rsidRPr="004C224B">
        <w:rPr>
          <w:rStyle w:val="StyleUnderline"/>
        </w:rPr>
        <w:t>ecologically-relevant</w:t>
      </w:r>
      <w:proofErr w:type="gramEnd"/>
      <w:r w:rsidRPr="004C224B">
        <w:rPr>
          <w:rStyle w:val="StyleUnderline"/>
        </w:rPr>
        <w:t xml:space="preserve"> levels of UV radiation </w:t>
      </w:r>
      <w:r w:rsidRPr="004C224B">
        <w:rPr>
          <w:rStyle w:val="StyleUnderline"/>
          <w:highlight w:val="cyan"/>
        </w:rPr>
        <w:t>is</w:t>
      </w:r>
      <w:r w:rsidRPr="004C224B">
        <w:rPr>
          <w:rStyle w:val="StyleUnderline"/>
        </w:rPr>
        <w:t xml:space="preserve"> generally </w:t>
      </w:r>
      <w:r w:rsidRPr="004C224B">
        <w:rPr>
          <w:rStyle w:val="Emphasis"/>
          <w:highlight w:val="cyan"/>
        </w:rPr>
        <w:t>not deleterious</w:t>
      </w:r>
      <w:r w:rsidRPr="004C224B">
        <w:rPr>
          <w:rStyle w:val="StyleUnderline"/>
        </w:rPr>
        <w:t xml:space="preserve"> as long as plants are able to </w:t>
      </w:r>
      <w:proofErr w:type="spellStart"/>
      <w:r w:rsidRPr="004C224B">
        <w:rPr>
          <w:rStyle w:val="StyleUnderline"/>
        </w:rPr>
        <w:t>acclimatise</w:t>
      </w:r>
      <w:proofErr w:type="spellEnd"/>
      <w:r w:rsidRPr="004C224B">
        <w:rPr>
          <w:sz w:val="16"/>
        </w:rPr>
        <w:t xml:space="preserve">, although this depends on the environmental conditions, including climate variables, latitudinal location12 and plant type (e.g. whether plants are herbaceous or woody). Consequently, </w:t>
      </w:r>
      <w:r w:rsidRPr="004C224B">
        <w:rPr>
          <w:rStyle w:val="StyleUnderline"/>
        </w:rPr>
        <w:t xml:space="preserve">the direct </w:t>
      </w:r>
      <w:r w:rsidRPr="004C224B">
        <w:rPr>
          <w:rStyle w:val="StyleUnderline"/>
          <w:highlight w:val="cyan"/>
        </w:rPr>
        <w:t>negative effects</w:t>
      </w:r>
      <w:r w:rsidRPr="004C224B">
        <w:rPr>
          <w:rStyle w:val="StyleUnderline"/>
        </w:rPr>
        <w:t xml:space="preserve"> of exposure to UV-B radiation on plant growth, photosynthesis, and productivity </w:t>
      </w:r>
      <w:r w:rsidRPr="004C224B">
        <w:rPr>
          <w:rStyle w:val="StyleUnderline"/>
          <w:highlight w:val="cyan"/>
        </w:rPr>
        <w:t>are</w:t>
      </w:r>
      <w:r w:rsidRPr="004C224B">
        <w:rPr>
          <w:rStyle w:val="StyleUnderline"/>
        </w:rPr>
        <w:t xml:space="preserve"> generally minor, or </w:t>
      </w:r>
      <w:r w:rsidRPr="004C224B">
        <w:rPr>
          <w:rStyle w:val="StyleUnderline"/>
          <w:highlight w:val="cyan"/>
        </w:rPr>
        <w:t>not detectable</w:t>
      </w:r>
      <w:r w:rsidRPr="004C224B">
        <w:rPr>
          <w:sz w:val="16"/>
        </w:rPr>
        <w:t xml:space="preserve"> (</w:t>
      </w:r>
      <w:proofErr w:type="spellStart"/>
      <w:r w:rsidRPr="004C224B">
        <w:rPr>
          <w:sz w:val="16"/>
        </w:rPr>
        <w:t>summarised</w:t>
      </w:r>
      <w:proofErr w:type="spellEnd"/>
      <w:r w:rsidRPr="004C224B">
        <w:rPr>
          <w:sz w:val="16"/>
        </w:rPr>
        <w:t xml:space="preserve"> in meta-analyses by Searles et al.13 and </w:t>
      </w:r>
      <w:proofErr w:type="spellStart"/>
      <w:r w:rsidRPr="004C224B">
        <w:rPr>
          <w:sz w:val="16"/>
        </w:rPr>
        <w:t>Newsham</w:t>
      </w:r>
      <w:proofErr w:type="spellEnd"/>
      <w:r w:rsidRPr="004C224B">
        <w:rPr>
          <w:sz w:val="16"/>
        </w:rPr>
        <w:t xml:space="preserve"> and Robinson14). However, indirect effects of exposure to UV radiation are often more pronounced than direct effects and need to be addressed to obtain a holistic perspective of the role of UV radiation as a regulator and modifier of ecosystem and organism response.</w:t>
      </w:r>
    </w:p>
    <w:p w14:paraId="6663BD11" w14:textId="77777777" w:rsidR="00637B8E" w:rsidRPr="004C224B" w:rsidRDefault="00637B8E" w:rsidP="00637B8E">
      <w:pPr>
        <w:rPr>
          <w:sz w:val="16"/>
        </w:rPr>
      </w:pPr>
      <w:r w:rsidRPr="004C224B">
        <w:rPr>
          <w:sz w:val="16"/>
        </w:rPr>
        <w:t xml:space="preserve">In this current assessment, we focus on the way in which UV radiation, stratospheric ozone trends, climate and other phenomena affect the biosphere, </w:t>
      </w:r>
      <w:proofErr w:type="gramStart"/>
      <w:r w:rsidRPr="004C224B">
        <w:rPr>
          <w:sz w:val="16"/>
        </w:rPr>
        <w:t>in order to</w:t>
      </w:r>
      <w:proofErr w:type="gramEnd"/>
      <w:r w:rsidRPr="004C224B">
        <w:rPr>
          <w:sz w:val="16"/>
        </w:rPr>
        <w:t xml:space="preserve"> better understand the current interactive effects from different stresses and to identify possible new interactions and their implications. This will allow for an evaluation of the capability of terrestrial ecosystems to adapt to a changing environment in which UV radiation plays an integral part in the response. Additionally, </w:t>
      </w:r>
      <w:r w:rsidRPr="004C224B">
        <w:rPr>
          <w:rStyle w:val="StyleUnderline"/>
        </w:rPr>
        <w:t xml:space="preserve">an assessment of these interactive processes on organisms and ecosystems </w:t>
      </w:r>
      <w:proofErr w:type="spellStart"/>
      <w:r w:rsidRPr="004C224B">
        <w:rPr>
          <w:rStyle w:val="StyleUnderline"/>
        </w:rPr>
        <w:t>recognises</w:t>
      </w:r>
      <w:proofErr w:type="spellEnd"/>
      <w:r w:rsidRPr="004C224B">
        <w:rPr>
          <w:rStyle w:val="StyleUnderline"/>
        </w:rPr>
        <w:t xml:space="preserve"> that the effects of UV </w:t>
      </w:r>
      <w:r w:rsidRPr="004C224B">
        <w:rPr>
          <w:rStyle w:val="StyleUnderline"/>
          <w:highlight w:val="cyan"/>
        </w:rPr>
        <w:t>radiation</w:t>
      </w:r>
      <w:r w:rsidRPr="004C224B">
        <w:rPr>
          <w:rStyle w:val="StyleUnderline"/>
        </w:rPr>
        <w:t xml:space="preserve"> often represent a </w:t>
      </w:r>
      <w:r w:rsidRPr="004C224B">
        <w:rPr>
          <w:rStyle w:val="Emphasis"/>
          <w:highlight w:val="cyan"/>
        </w:rPr>
        <w:t>balance</w:t>
      </w:r>
      <w:r w:rsidRPr="004C224B">
        <w:rPr>
          <w:rStyle w:val="StyleUnderline"/>
        </w:rPr>
        <w:t xml:space="preserve"> of both </w:t>
      </w:r>
      <w:r w:rsidRPr="004C224B">
        <w:rPr>
          <w:rStyle w:val="Emphasis"/>
          <w:highlight w:val="cyan"/>
        </w:rPr>
        <w:t>positive and negative</w:t>
      </w:r>
      <w:r w:rsidRPr="004C224B">
        <w:rPr>
          <w:rStyle w:val="StyleUnderline"/>
        </w:rPr>
        <w:t xml:space="preserve"> influences</w:t>
      </w:r>
      <w:r w:rsidRPr="004C224B">
        <w:rPr>
          <w:sz w:val="16"/>
        </w:rPr>
        <w:t>.2 Although the role of UV-B radiation is a major consideration in this paper, other relevant and often interacting factors, such as stratospheric ozone trends and climate change cannot be meaningfully separated.</w:t>
      </w:r>
    </w:p>
    <w:p w14:paraId="1B592AAA" w14:textId="77777777" w:rsidR="00637B8E" w:rsidRPr="004C224B" w:rsidRDefault="00637B8E" w:rsidP="00637B8E">
      <w:pPr>
        <w:spacing w:before="30" w:line="235" w:lineRule="atLeast"/>
        <w:outlineLvl w:val="3"/>
        <w:rPr>
          <w:rFonts w:eastAsia="Times New Roman"/>
          <w:b/>
          <w:bCs/>
          <w:color w:val="000000"/>
          <w:sz w:val="26"/>
          <w:szCs w:val="26"/>
        </w:rPr>
      </w:pPr>
      <w:r w:rsidRPr="004C224B">
        <w:rPr>
          <w:rFonts w:eastAsia="Times New Roman"/>
          <w:b/>
          <w:bCs/>
          <w:color w:val="000000"/>
          <w:sz w:val="26"/>
          <w:szCs w:val="26"/>
        </w:rPr>
        <w:t>Alt causes -- loopholes, poor reports</w:t>
      </w:r>
    </w:p>
    <w:p w14:paraId="46C68E67" w14:textId="77777777" w:rsidR="00637B8E" w:rsidRPr="004C224B" w:rsidRDefault="00637B8E" w:rsidP="00637B8E">
      <w:pPr>
        <w:spacing w:after="120" w:line="235" w:lineRule="atLeast"/>
        <w:rPr>
          <w:rFonts w:eastAsia="Times New Roman"/>
          <w:color w:val="000000"/>
          <w:sz w:val="22"/>
          <w:szCs w:val="22"/>
        </w:rPr>
      </w:pPr>
      <w:r w:rsidRPr="004C224B">
        <w:rPr>
          <w:rFonts w:eastAsia="Times New Roman"/>
          <w:b/>
          <w:bCs/>
          <w:color w:val="000000"/>
          <w:sz w:val="26"/>
          <w:szCs w:val="26"/>
        </w:rPr>
        <w:t>Lerner 20</w:t>
      </w:r>
      <w:r w:rsidRPr="004C224B">
        <w:rPr>
          <w:rFonts w:eastAsia="Times New Roman"/>
          <w:color w:val="000000"/>
          <w:sz w:val="22"/>
          <w:szCs w:val="22"/>
        </w:rPr>
        <w:t xml:space="preserve"> [Sharon Lerner, investigative reporter for The Intercept, covering health and the environment, 1-18-2020, "Ozone Layer Recovery Is Being Undermined by Pollution </w:t>
      </w:r>
      <w:proofErr w:type="gramStart"/>
      <w:r w:rsidRPr="004C224B">
        <w:rPr>
          <w:rFonts w:eastAsia="Times New Roman"/>
          <w:color w:val="000000"/>
          <w:sz w:val="22"/>
          <w:szCs w:val="22"/>
        </w:rPr>
        <w:t>From</w:t>
      </w:r>
      <w:proofErr w:type="gramEnd"/>
      <w:r w:rsidRPr="004C224B">
        <w:rPr>
          <w:rFonts w:eastAsia="Times New Roman"/>
          <w:color w:val="000000"/>
          <w:sz w:val="22"/>
          <w:szCs w:val="22"/>
        </w:rPr>
        <w:t xml:space="preserve"> U.S. Companies," Intercept, accessed 7-16-2020, https://theintercept.com/2020/01/18/ozone-layer-epa-united-states-pollution/] </w:t>
      </w:r>
    </w:p>
    <w:p w14:paraId="4A51ECAB" w14:textId="77777777" w:rsidR="00637B8E" w:rsidRPr="004C224B" w:rsidRDefault="00637B8E" w:rsidP="00637B8E">
      <w:pPr>
        <w:rPr>
          <w:sz w:val="16"/>
        </w:rPr>
      </w:pPr>
      <w:r w:rsidRPr="004C224B">
        <w:rPr>
          <w:sz w:val="16"/>
        </w:rPr>
        <w:t>THE GLOBAL RESPONSE to the “ozone hole,” as it came to be known in the 1970s, has long been held up as a model for environmental problem-solving — and the hope that we might yet be able to fix the climate crisis. After scientists realized that chemicals used for cooling and in aerosol sprays were causing the Earth’s protective ozone layer to thin, threatening to cause vast increases in cancers and other diseases, countries around the world came together to fix it. Even the companies that made and sold the chemical culprits — chlorofluorocarbons, or CFCs — participated in the Montreal Protocol, the international treaty that began phasing them out in 1989. Since then, the ozone layer has partially recovered.</w:t>
      </w:r>
    </w:p>
    <w:p w14:paraId="43F14180" w14:textId="77777777" w:rsidR="00637B8E" w:rsidRPr="004C224B" w:rsidRDefault="00637B8E" w:rsidP="00637B8E">
      <w:pPr>
        <w:rPr>
          <w:sz w:val="16"/>
        </w:rPr>
      </w:pPr>
      <w:r w:rsidRPr="004C224B">
        <w:rPr>
          <w:sz w:val="16"/>
        </w:rPr>
        <w:t>The international commitment to eliminating ozone-depleting chemicals has held so firm that in 2018, when some Chinese factories were discovered to be using a substance banned by the treaty known as CFC-11, they were met with condemnation from the U.S. and other countries. Erik Solheim, head of the United Nations Environment Program, which oversees the Montreal Protocol, called the release of the ozone-depleting substance “nothing short of an environment crime which demands decisive action.” China quickly addressed the problem.</w:t>
      </w:r>
    </w:p>
    <w:p w14:paraId="196A9C20" w14:textId="77777777" w:rsidR="00637B8E" w:rsidRPr="004C224B" w:rsidRDefault="00637B8E" w:rsidP="00637B8E">
      <w:pPr>
        <w:rPr>
          <w:sz w:val="16"/>
        </w:rPr>
      </w:pPr>
      <w:r w:rsidRPr="004C224B">
        <w:rPr>
          <w:sz w:val="16"/>
        </w:rPr>
        <w:t xml:space="preserve">Yet evidence has recently emerged that U.S. </w:t>
      </w:r>
      <w:r w:rsidRPr="004C224B">
        <w:rPr>
          <w:rStyle w:val="StyleUnderline"/>
          <w:highlight w:val="cyan"/>
        </w:rPr>
        <w:t>companies</w:t>
      </w:r>
      <w:r w:rsidRPr="004C224B">
        <w:rPr>
          <w:rStyle w:val="StyleUnderline"/>
        </w:rPr>
        <w:t xml:space="preserve"> are also </w:t>
      </w:r>
      <w:r w:rsidRPr="004C224B">
        <w:rPr>
          <w:rStyle w:val="StyleUnderline"/>
          <w:highlight w:val="cyan"/>
        </w:rPr>
        <w:t>releas</w:t>
      </w:r>
      <w:r w:rsidRPr="004C224B">
        <w:rPr>
          <w:rStyle w:val="StyleUnderline"/>
        </w:rPr>
        <w:t xml:space="preserve">ing </w:t>
      </w:r>
      <w:r w:rsidRPr="004C224B">
        <w:rPr>
          <w:rStyle w:val="StyleUnderline"/>
          <w:highlight w:val="cyan"/>
        </w:rPr>
        <w:t>ozone-</w:t>
      </w:r>
      <w:r w:rsidRPr="004C224B">
        <w:rPr>
          <w:rStyle w:val="StyleUnderline"/>
        </w:rPr>
        <w:t xml:space="preserve">depleting </w:t>
      </w:r>
      <w:r w:rsidRPr="004C224B">
        <w:rPr>
          <w:rStyle w:val="StyleUnderline"/>
          <w:highlight w:val="cyan"/>
        </w:rPr>
        <w:t>chemicals</w:t>
      </w:r>
      <w:r w:rsidRPr="004C224B">
        <w:rPr>
          <w:rStyle w:val="StyleUnderline"/>
        </w:rPr>
        <w:t>.</w:t>
      </w:r>
      <w:r w:rsidRPr="004C224B">
        <w:rPr>
          <w:sz w:val="16"/>
        </w:rPr>
        <w:t xml:space="preserve"> While the ozone layer is rebounding overall, scientists have observed decreasing levels of the gas in certain areas. Chemicals used for everything from fracking to cooling appear to be the culprits, according to comments the nonprofit Environmental Investigation Agency submitted to the Environmental Protection Agency in December. </w:t>
      </w:r>
      <w:r w:rsidRPr="004C224B">
        <w:rPr>
          <w:rStyle w:val="StyleUnderline"/>
        </w:rPr>
        <w:t xml:space="preserve">The chemical </w:t>
      </w:r>
      <w:r w:rsidRPr="004C224B">
        <w:rPr>
          <w:rStyle w:val="StyleUnderline"/>
          <w:highlight w:val="cyan"/>
        </w:rPr>
        <w:t>pollution</w:t>
      </w:r>
      <w:r w:rsidRPr="004C224B">
        <w:rPr>
          <w:rStyle w:val="StyleUnderline"/>
        </w:rPr>
        <w:t>, some of which is coming from the U.S.,</w:t>
      </w:r>
      <w:r w:rsidRPr="004C224B">
        <w:rPr>
          <w:sz w:val="16"/>
        </w:rPr>
        <w:t xml:space="preserve"> EPA records show, </w:t>
      </w:r>
      <w:r w:rsidRPr="004C224B">
        <w:rPr>
          <w:rStyle w:val="StyleUnderline"/>
        </w:rPr>
        <w:t xml:space="preserve">has already </w:t>
      </w:r>
      <w:r w:rsidRPr="004C224B">
        <w:rPr>
          <w:rStyle w:val="StyleUnderline"/>
          <w:highlight w:val="cyan"/>
        </w:rPr>
        <w:t>delayed progress</w:t>
      </w:r>
      <w:r w:rsidRPr="004C224B">
        <w:rPr>
          <w:rStyle w:val="StyleUnderline"/>
        </w:rPr>
        <w:t xml:space="preserve"> on the ozone layer</w:t>
      </w:r>
      <w:r w:rsidRPr="004C224B">
        <w:rPr>
          <w:sz w:val="16"/>
        </w:rPr>
        <w:t xml:space="preserve">. The resulting setback appears to be worse in highly populated southern latitudes, where it could cause the most damage. </w:t>
      </w:r>
      <w:r w:rsidRPr="004C224B">
        <w:rPr>
          <w:rStyle w:val="StyleUnderline"/>
        </w:rPr>
        <w:t xml:space="preserve">Continued </w:t>
      </w:r>
      <w:r w:rsidRPr="004C224B">
        <w:rPr>
          <w:rStyle w:val="StyleUnderline"/>
          <w:highlight w:val="cyan"/>
        </w:rPr>
        <w:t>emissions</w:t>
      </w:r>
      <w:r w:rsidRPr="004C224B">
        <w:rPr>
          <w:rStyle w:val="StyleUnderline"/>
        </w:rPr>
        <w:t xml:space="preserve"> of the chemicals could </w:t>
      </w:r>
      <w:r w:rsidRPr="004C224B">
        <w:rPr>
          <w:rStyle w:val="StyleUnderline"/>
          <w:highlight w:val="cyan"/>
        </w:rPr>
        <w:t xml:space="preserve">delay the healing </w:t>
      </w:r>
      <w:r w:rsidRPr="004C224B">
        <w:rPr>
          <w:rStyle w:val="StyleUnderline"/>
        </w:rPr>
        <w:t xml:space="preserve">of the ozone layer </w:t>
      </w:r>
      <w:r w:rsidRPr="004C224B">
        <w:rPr>
          <w:rStyle w:val="StyleUnderline"/>
          <w:highlight w:val="cyan"/>
        </w:rPr>
        <w:t>by</w:t>
      </w:r>
      <w:r w:rsidRPr="004C224B">
        <w:rPr>
          <w:rStyle w:val="StyleUnderline"/>
        </w:rPr>
        <w:t xml:space="preserve"> up to </w:t>
      </w:r>
      <w:r w:rsidRPr="004C224B">
        <w:rPr>
          <w:rStyle w:val="Emphasis"/>
          <w:highlight w:val="cyan"/>
        </w:rPr>
        <w:t>30 years</w:t>
      </w:r>
      <w:r w:rsidRPr="004C224B">
        <w:rPr>
          <w:sz w:val="16"/>
        </w:rPr>
        <w:t>, according to a 2017 article published in Nature Communications.</w:t>
      </w:r>
    </w:p>
    <w:p w14:paraId="29F43C30" w14:textId="77777777" w:rsidR="00637B8E" w:rsidRPr="004C224B" w:rsidRDefault="00637B8E" w:rsidP="00637B8E">
      <w:pPr>
        <w:rPr>
          <w:sz w:val="16"/>
        </w:rPr>
      </w:pPr>
      <w:r w:rsidRPr="004C224B">
        <w:rPr>
          <w:sz w:val="16"/>
        </w:rPr>
        <w:t xml:space="preserve">Despite the threat, the EPA has not considered impacts on ozone in initial phases of its assessment of 14 chemicals with ozone-depleting potential now being conducted under the Toxic Substances Control Act. Asked about the decision, an EPA spokesperson wrote in an email that “because ozone depletion risks are adequately assessed and effectively managed under the Clean Air Act, </w:t>
      </w:r>
      <w:r w:rsidRPr="004C224B">
        <w:rPr>
          <w:rStyle w:val="Emphasis"/>
          <w:highlight w:val="cyan"/>
        </w:rPr>
        <w:t xml:space="preserve">EPA </w:t>
      </w:r>
      <w:r w:rsidRPr="004C224B">
        <w:rPr>
          <w:rStyle w:val="Emphasis"/>
        </w:rPr>
        <w:t>does not</w:t>
      </w:r>
      <w:r w:rsidRPr="004C224B">
        <w:rPr>
          <w:rStyle w:val="StyleUnderline"/>
        </w:rPr>
        <w:t xml:space="preserve"> expect to </w:t>
      </w:r>
      <w:r w:rsidRPr="004C224B">
        <w:rPr>
          <w:rStyle w:val="Emphasis"/>
        </w:rPr>
        <w:t>include ozone</w:t>
      </w:r>
      <w:r w:rsidRPr="004C224B">
        <w:rPr>
          <w:rStyle w:val="StyleUnderline"/>
        </w:rPr>
        <w:t xml:space="preserve">-depletion potential </w:t>
      </w:r>
      <w:r w:rsidRPr="004C224B">
        <w:rPr>
          <w:rStyle w:val="Emphasis"/>
        </w:rPr>
        <w:t>in risk evaluations</w:t>
      </w:r>
      <w:r w:rsidRPr="004C224B">
        <w:rPr>
          <w:sz w:val="16"/>
        </w:rPr>
        <w:t>” of three of the chemicals. The agency response did not address the other 11 chemicals under scrutiny.</w:t>
      </w:r>
    </w:p>
    <w:p w14:paraId="19B5B8A2" w14:textId="77777777" w:rsidR="00637B8E" w:rsidRPr="004C224B" w:rsidRDefault="00637B8E" w:rsidP="00637B8E">
      <w:pPr>
        <w:rPr>
          <w:sz w:val="16"/>
        </w:rPr>
      </w:pPr>
      <w:r w:rsidRPr="004C224B">
        <w:rPr>
          <w:sz w:val="16"/>
        </w:rPr>
        <w:lastRenderedPageBreak/>
        <w:t>Loopholes and Untracked Emissions</w:t>
      </w:r>
    </w:p>
    <w:p w14:paraId="6B78E55B" w14:textId="77777777" w:rsidR="00637B8E" w:rsidRPr="004C224B" w:rsidRDefault="00637B8E" w:rsidP="00637B8E">
      <w:pPr>
        <w:rPr>
          <w:rStyle w:val="StyleUnderline"/>
        </w:rPr>
      </w:pPr>
      <w:r w:rsidRPr="004C224B">
        <w:rPr>
          <w:rStyle w:val="StyleUnderline"/>
        </w:rPr>
        <w:t xml:space="preserve">Both the Clean Air Act and the Montreal Protocol do regulate some of these short-lived chemicals that erode the ozone layer. </w:t>
      </w:r>
      <w:r w:rsidRPr="004C224B">
        <w:rPr>
          <w:rStyle w:val="Emphasis"/>
        </w:rPr>
        <w:t xml:space="preserve">But they </w:t>
      </w:r>
      <w:r w:rsidRPr="004C224B">
        <w:rPr>
          <w:rStyle w:val="Emphasis"/>
          <w:highlight w:val="cyan"/>
        </w:rPr>
        <w:t>make an exception</w:t>
      </w:r>
      <w:r w:rsidRPr="004C224B">
        <w:rPr>
          <w:rStyle w:val="StyleUnderline"/>
          <w:highlight w:val="cyan"/>
        </w:rPr>
        <w:t xml:space="preserve"> when</w:t>
      </w:r>
      <w:r w:rsidRPr="004C224B">
        <w:rPr>
          <w:rStyle w:val="StyleUnderline"/>
        </w:rPr>
        <w:t xml:space="preserve"> the </w:t>
      </w:r>
      <w:r w:rsidRPr="004C224B">
        <w:rPr>
          <w:rStyle w:val="StyleUnderline"/>
          <w:highlight w:val="cyan"/>
        </w:rPr>
        <w:t>chemicals are byproducts or</w:t>
      </w:r>
      <w:r w:rsidRPr="004C224B">
        <w:rPr>
          <w:rStyle w:val="StyleUnderline"/>
        </w:rPr>
        <w:t xml:space="preserve"> used </w:t>
      </w:r>
      <w:r w:rsidRPr="004C224B">
        <w:rPr>
          <w:rStyle w:val="StyleUnderline"/>
          <w:highlight w:val="cyan"/>
        </w:rPr>
        <w:t>as feedstock</w:t>
      </w:r>
      <w:r w:rsidRPr="004C224B">
        <w:rPr>
          <w:rStyle w:val="StyleUnderline"/>
        </w:rPr>
        <w:t xml:space="preserve"> for making </w:t>
      </w:r>
      <w:r w:rsidRPr="004C224B">
        <w:rPr>
          <w:rStyle w:val="StyleUnderline"/>
          <w:highlight w:val="cyan"/>
        </w:rPr>
        <w:t>other products</w:t>
      </w:r>
      <w:r w:rsidRPr="004C224B">
        <w:rPr>
          <w:rStyle w:val="StyleUnderline"/>
        </w:rPr>
        <w:t xml:space="preserve">, a loophole that may </w:t>
      </w:r>
      <w:r w:rsidRPr="004C224B">
        <w:rPr>
          <w:rStyle w:val="StyleUnderline"/>
          <w:highlight w:val="cyan"/>
        </w:rPr>
        <w:t>explain</w:t>
      </w:r>
      <w:r w:rsidRPr="004C224B">
        <w:rPr>
          <w:rStyle w:val="StyleUnderline"/>
        </w:rPr>
        <w:t xml:space="preserve"> </w:t>
      </w:r>
      <w:r w:rsidRPr="004C224B">
        <w:rPr>
          <w:rStyle w:val="StyleUnderline"/>
          <w:highlight w:val="cyan"/>
        </w:rPr>
        <w:t>why some</w:t>
      </w:r>
      <w:r w:rsidRPr="004C224B">
        <w:rPr>
          <w:rStyle w:val="StyleUnderline"/>
        </w:rPr>
        <w:t xml:space="preserve"> of them </w:t>
      </w:r>
      <w:r w:rsidRPr="004C224B">
        <w:rPr>
          <w:rStyle w:val="StyleUnderline"/>
          <w:highlight w:val="cyan"/>
        </w:rPr>
        <w:t>are still accumulating</w:t>
      </w:r>
      <w:r w:rsidRPr="004C224B">
        <w:rPr>
          <w:rStyle w:val="StyleUnderline"/>
        </w:rPr>
        <w:t xml:space="preserve"> in the atmosphere more than 30 years </w:t>
      </w:r>
      <w:r w:rsidRPr="004C224B">
        <w:rPr>
          <w:rStyle w:val="StyleUnderline"/>
          <w:highlight w:val="cyan"/>
        </w:rPr>
        <w:t>after the treaty</w:t>
      </w:r>
      <w:r w:rsidRPr="004C224B">
        <w:rPr>
          <w:rStyle w:val="StyleUnderline"/>
        </w:rPr>
        <w:t xml:space="preserve"> took effect.</w:t>
      </w:r>
    </w:p>
    <w:p w14:paraId="1803D157" w14:textId="77777777" w:rsidR="00637B8E" w:rsidRPr="004C224B" w:rsidRDefault="00637B8E" w:rsidP="00637B8E">
      <w:pPr>
        <w:rPr>
          <w:sz w:val="16"/>
        </w:rPr>
      </w:pPr>
      <w:r w:rsidRPr="004C224B">
        <w:rPr>
          <w:sz w:val="16"/>
        </w:rPr>
        <w:t xml:space="preserve">Carbon tetrachloride, for instance, a potent ozone-depleting chemical that was used to make </w:t>
      </w:r>
      <w:r w:rsidRPr="004C224B">
        <w:rPr>
          <w:rStyle w:val="StyleUnderline"/>
          <w:highlight w:val="cyan"/>
        </w:rPr>
        <w:t>CFCs</w:t>
      </w:r>
      <w:r w:rsidRPr="004C224B">
        <w:rPr>
          <w:rStyle w:val="StyleUnderline"/>
        </w:rPr>
        <w:t xml:space="preserve">, is tightly regulated under the treaty. Nevertheless, the amount of the chemical in the atmosphere has been </w:t>
      </w:r>
      <w:r w:rsidRPr="004C224B">
        <w:rPr>
          <w:rStyle w:val="StyleUnderline"/>
          <w:highlight w:val="cyan"/>
        </w:rPr>
        <w:t>risi</w:t>
      </w:r>
      <w:r w:rsidRPr="004C224B">
        <w:rPr>
          <w:rStyle w:val="StyleUnderline"/>
        </w:rPr>
        <w:t>ng.</w:t>
      </w:r>
      <w:r w:rsidRPr="004C224B">
        <w:rPr>
          <w:sz w:val="16"/>
        </w:rPr>
        <w:t xml:space="preserve"> While the exact sources of the pollution have been treated as a mystery, some of the discrepancy appears to be due to the increasing use of carbon tetrachloride as a feedstock for other chemicals, which the EPA has acknowledged is its main use. Between 2012 and 2018, </w:t>
      </w:r>
      <w:r w:rsidRPr="004C224B">
        <w:rPr>
          <w:rStyle w:val="StyleUnderline"/>
          <w:highlight w:val="cyan"/>
        </w:rPr>
        <w:t>U.S. companies released 1.3 million pounds</w:t>
      </w:r>
      <w:r w:rsidRPr="004C224B">
        <w:rPr>
          <w:rStyle w:val="StyleUnderline"/>
        </w:rPr>
        <w:t xml:space="preserve"> of the chemical into the air. Among the </w:t>
      </w:r>
      <w:r w:rsidRPr="004C224B">
        <w:rPr>
          <w:rStyle w:val="StyleUnderline"/>
          <w:highlight w:val="cyan"/>
        </w:rPr>
        <w:t>biggest emitters are</w:t>
      </w:r>
      <w:r w:rsidRPr="004C224B">
        <w:rPr>
          <w:rStyle w:val="StyleUnderline"/>
        </w:rPr>
        <w:t xml:space="preserve"> a Dover </w:t>
      </w:r>
      <w:r w:rsidRPr="004C224B">
        <w:rPr>
          <w:rStyle w:val="StyleUnderline"/>
          <w:highlight w:val="cyan"/>
        </w:rPr>
        <w:t>Chemical</w:t>
      </w:r>
      <w:r w:rsidRPr="004C224B">
        <w:rPr>
          <w:rStyle w:val="StyleUnderline"/>
        </w:rPr>
        <w:t xml:space="preserve"> plant in Ohio and two </w:t>
      </w:r>
      <w:r w:rsidRPr="004C224B">
        <w:rPr>
          <w:rStyle w:val="StyleUnderline"/>
          <w:highlight w:val="cyan"/>
        </w:rPr>
        <w:t>plants</w:t>
      </w:r>
      <w:r w:rsidRPr="004C224B">
        <w:rPr>
          <w:rStyle w:val="StyleUnderline"/>
        </w:rPr>
        <w:t xml:space="preserve"> in Geismar,</w:t>
      </w:r>
      <w:r w:rsidRPr="004C224B">
        <w:rPr>
          <w:sz w:val="16"/>
        </w:rPr>
        <w:t xml:space="preserve"> Louisiana — one owned by Rubicon and the other by Occidental — according to an analysis of EPA data by the consulting firm Material Research.</w:t>
      </w:r>
    </w:p>
    <w:p w14:paraId="6582C50E" w14:textId="77777777" w:rsidR="00637B8E" w:rsidRPr="004C224B" w:rsidRDefault="00637B8E" w:rsidP="00637B8E">
      <w:pPr>
        <w:rPr>
          <w:sz w:val="16"/>
        </w:rPr>
      </w:pPr>
      <w:r w:rsidRPr="004C224B">
        <w:rPr>
          <w:sz w:val="16"/>
        </w:rPr>
        <w:t>Asked about Rubicon’s emission of carbon tetrachloride, Mark Dearman, the company’s general manager, said that “We’re currently operating under our air permits under the EPA and the Department of Environmental Quality of the state of Louisiana and we’re constantly working year on year to reduce our emissions and be good environmental stewards.” Occidental and Dover Chemical did not respond to requests for comment.</w:t>
      </w:r>
    </w:p>
    <w:p w14:paraId="64CE8ABE" w14:textId="77777777" w:rsidR="00637B8E" w:rsidRPr="004C224B" w:rsidRDefault="00637B8E" w:rsidP="00637B8E">
      <w:pPr>
        <w:rPr>
          <w:sz w:val="16"/>
        </w:rPr>
      </w:pPr>
      <w:r w:rsidRPr="004C224B">
        <w:rPr>
          <w:sz w:val="16"/>
        </w:rPr>
        <w:t>Levels of another ozone-depleting chemical, methylene chloride, are also on the rise, climbing 8 percent per year between 2000 and 2012, according to the most recent analysis. Methylene chloride was not regulated under the treaty because it lasts for only a short time in the atmosphere and so was once thought to have a minimal impact on ozone. But its release is responsible for much of the delay in the recovery of the ozone layer, according to the Nature Communications article.</w:t>
      </w:r>
    </w:p>
    <w:p w14:paraId="62AD8100" w14:textId="77777777" w:rsidR="00637B8E" w:rsidRPr="004C224B" w:rsidRDefault="00637B8E" w:rsidP="00637B8E">
      <w:pPr>
        <w:rPr>
          <w:sz w:val="16"/>
        </w:rPr>
      </w:pPr>
      <w:r w:rsidRPr="004C224B">
        <w:rPr>
          <w:sz w:val="16"/>
        </w:rPr>
        <w:t xml:space="preserve">U.S. companies, including the SI Group, 3V Sigma, and CR Bard, all of which are based in South Carolina, </w:t>
      </w:r>
      <w:r w:rsidRPr="004C224B">
        <w:rPr>
          <w:rStyle w:val="StyleUnderline"/>
        </w:rPr>
        <w:t xml:space="preserve">released </w:t>
      </w:r>
      <w:r w:rsidRPr="004C224B">
        <w:rPr>
          <w:rStyle w:val="StyleUnderline"/>
          <w:highlight w:val="cyan"/>
        </w:rPr>
        <w:t>19.8 million</w:t>
      </w:r>
      <w:r w:rsidRPr="004C224B">
        <w:rPr>
          <w:rStyle w:val="StyleUnderline"/>
        </w:rPr>
        <w:t xml:space="preserve"> pounds of methylene chloride into the air between 2012 and 2018</w:t>
      </w:r>
      <w:r w:rsidRPr="004C224B">
        <w:rPr>
          <w:sz w:val="16"/>
        </w:rPr>
        <w:t>, according to company reports to the EPA. In an emailed statement, SI Group spokesperson Melissa Quesnel wrote, “When methylene chloride is in use, we have engineering controls in place to recover and recycle as much as possible to limit our emissions, complying with all emission regulations.” 3V Sigma and CR Bard did not respond to The Intercept’s inquiries for this article.</w:t>
      </w:r>
    </w:p>
    <w:p w14:paraId="353ABF02" w14:textId="77777777" w:rsidR="00637B8E" w:rsidRPr="004C224B" w:rsidRDefault="00637B8E" w:rsidP="00637B8E">
      <w:pPr>
        <w:rPr>
          <w:sz w:val="16"/>
        </w:rPr>
      </w:pPr>
      <w:r w:rsidRPr="004C224B">
        <w:rPr>
          <w:rStyle w:val="StyleUnderline"/>
        </w:rPr>
        <w:t xml:space="preserve">But the key to understanding the chemical’s increasing levels may be what’s </w:t>
      </w:r>
      <w:r w:rsidRPr="004C224B">
        <w:rPr>
          <w:rStyle w:val="StyleUnderline"/>
          <w:highlight w:val="cyan"/>
        </w:rPr>
        <w:t>not tracked by the agency</w:t>
      </w:r>
      <w:r w:rsidRPr="004C224B">
        <w:rPr>
          <w:sz w:val="16"/>
        </w:rPr>
        <w:t xml:space="preserve">, since the industrial emissions of methylene chloride reported by the EPA are dwarfed by the </w:t>
      </w:r>
      <w:proofErr w:type="gramStart"/>
      <w:r w:rsidRPr="004C224B">
        <w:rPr>
          <w:sz w:val="16"/>
        </w:rPr>
        <w:t>amounts</w:t>
      </w:r>
      <w:proofErr w:type="gramEnd"/>
      <w:r w:rsidRPr="004C224B">
        <w:rPr>
          <w:sz w:val="16"/>
        </w:rPr>
        <w:t xml:space="preserve"> scientists estimate is in the atmosphere.</w:t>
      </w:r>
    </w:p>
    <w:p w14:paraId="29BE79AF" w14:textId="77777777" w:rsidR="00637B8E" w:rsidRPr="004C224B" w:rsidRDefault="00637B8E" w:rsidP="00637B8E">
      <w:pPr>
        <w:rPr>
          <w:rStyle w:val="StyleUnderline"/>
        </w:rPr>
      </w:pPr>
      <w:r w:rsidRPr="004C224B">
        <w:rPr>
          <w:rStyle w:val="StyleUnderline"/>
        </w:rPr>
        <w:t xml:space="preserve">The gap may be partially </w:t>
      </w:r>
      <w:r w:rsidRPr="004C224B">
        <w:rPr>
          <w:rStyle w:val="StyleUnderline"/>
          <w:highlight w:val="cyan"/>
        </w:rPr>
        <w:t>explained by</w:t>
      </w:r>
      <w:r w:rsidRPr="004C224B">
        <w:rPr>
          <w:rStyle w:val="StyleUnderline"/>
        </w:rPr>
        <w:t xml:space="preserve"> the chemical’s use in </w:t>
      </w:r>
      <w:r w:rsidRPr="004C224B">
        <w:rPr>
          <w:rStyle w:val="StyleUnderline"/>
          <w:highlight w:val="cyan"/>
        </w:rPr>
        <w:t>oil and gas production</w:t>
      </w:r>
      <w:r w:rsidRPr="004C224B">
        <w:rPr>
          <w:rStyle w:val="StyleUnderline"/>
        </w:rPr>
        <w:t>,</w:t>
      </w:r>
      <w:r w:rsidRPr="004C224B">
        <w:rPr>
          <w:sz w:val="16"/>
        </w:rPr>
        <w:t xml:space="preserve"> one of the sectors whose emissions of these substances aren’t disclosed in publicly available EPA data. </w:t>
      </w:r>
      <w:r w:rsidRPr="004C224B">
        <w:rPr>
          <w:rStyle w:val="StyleUnderline"/>
        </w:rPr>
        <w:t xml:space="preserve">In addition to being used to make </w:t>
      </w:r>
      <w:r w:rsidRPr="004C224B">
        <w:rPr>
          <w:rStyle w:val="StyleUnderline"/>
          <w:highlight w:val="cyan"/>
        </w:rPr>
        <w:t>pesticides and plastic</w:t>
      </w:r>
      <w:r w:rsidRPr="004C224B">
        <w:rPr>
          <w:rStyle w:val="StyleUnderline"/>
        </w:rPr>
        <w:t xml:space="preserve">, methylene chloride is used in the “oil and gas </w:t>
      </w:r>
      <w:r w:rsidRPr="004C224B">
        <w:rPr>
          <w:rStyle w:val="StyleUnderline"/>
          <w:highlight w:val="cyan"/>
        </w:rPr>
        <w:t>drilling, extraction</w:t>
      </w:r>
      <w:r w:rsidRPr="004C224B">
        <w:rPr>
          <w:sz w:val="16"/>
        </w:rPr>
        <w:t xml:space="preserve">, and support activities sector,” according to a 2017 EPA report, and has been found in the air near fracking wells. </w:t>
      </w:r>
      <w:r w:rsidRPr="004C224B">
        <w:rPr>
          <w:rStyle w:val="StyleUnderline"/>
        </w:rPr>
        <w:t xml:space="preserve">As the number of </w:t>
      </w:r>
      <w:r w:rsidRPr="004C224B">
        <w:rPr>
          <w:rStyle w:val="StyleUnderline"/>
          <w:highlight w:val="cyan"/>
        </w:rPr>
        <w:t>fracking wells</w:t>
      </w:r>
      <w:r w:rsidRPr="004C224B">
        <w:rPr>
          <w:rStyle w:val="StyleUnderline"/>
        </w:rPr>
        <w:t xml:space="preserve"> has increased, so have methylene chloride levels in the atmosphere.</w:t>
      </w:r>
    </w:p>
    <w:p w14:paraId="0B4EECC5" w14:textId="77777777" w:rsidR="00637B8E" w:rsidRPr="004C224B" w:rsidRDefault="00637B8E" w:rsidP="00637B8E">
      <w:pPr>
        <w:spacing w:line="235" w:lineRule="atLeast"/>
        <w:rPr>
          <w:rFonts w:eastAsia="Times New Roman"/>
          <w:color w:val="000000"/>
          <w:sz w:val="16"/>
          <w:szCs w:val="22"/>
        </w:rPr>
      </w:pPr>
      <w:r w:rsidRPr="004C224B">
        <w:rPr>
          <w:rFonts w:eastAsia="Times New Roman"/>
          <w:color w:val="000000"/>
          <w:sz w:val="16"/>
          <w:szCs w:val="22"/>
        </w:rPr>
        <w:t xml:space="preserve">Ironically, </w:t>
      </w:r>
      <w:r w:rsidRPr="004C224B">
        <w:rPr>
          <w:rFonts w:eastAsia="Times New Roman"/>
          <w:color w:val="000000"/>
          <w:sz w:val="22"/>
          <w:szCs w:val="22"/>
          <w:u w:val="single"/>
        </w:rPr>
        <w:t>both chemicals are also used as feedstocks to make the next generation of coolants</w:t>
      </w:r>
      <w:r w:rsidRPr="004C224B">
        <w:rPr>
          <w:rFonts w:eastAsia="Times New Roman"/>
          <w:color w:val="000000"/>
          <w:sz w:val="16"/>
          <w:szCs w:val="22"/>
        </w:rPr>
        <w:t xml:space="preserve">, which were </w:t>
      </w:r>
      <w:r w:rsidRPr="004C224B">
        <w:rPr>
          <w:rFonts w:eastAsia="Times New Roman"/>
          <w:color w:val="000000"/>
          <w:sz w:val="22"/>
          <w:szCs w:val="22"/>
          <w:u w:val="single"/>
        </w:rPr>
        <w:t>introduced to replace CFCs and other coolants because they</w:t>
      </w:r>
      <w:r w:rsidRPr="004C224B">
        <w:rPr>
          <w:rFonts w:eastAsia="Times New Roman"/>
          <w:color w:val="000000"/>
          <w:sz w:val="16"/>
          <w:szCs w:val="22"/>
        </w:rPr>
        <w:t xml:space="preserve"> </w:t>
      </w:r>
      <w:r w:rsidRPr="004C224B">
        <w:rPr>
          <w:rFonts w:eastAsia="Times New Roman"/>
          <w:b/>
          <w:bCs/>
          <w:color w:val="000000"/>
          <w:sz w:val="22"/>
          <w:szCs w:val="22"/>
          <w:u w:val="single"/>
        </w:rPr>
        <w:t>won’t destroy the ozone layer</w:t>
      </w:r>
      <w:r w:rsidRPr="004C224B">
        <w:rPr>
          <w:rFonts w:eastAsia="Times New Roman"/>
          <w:color w:val="000000"/>
          <w:sz w:val="16"/>
          <w:szCs w:val="22"/>
        </w:rPr>
        <w:t>.</w:t>
      </w:r>
    </w:p>
    <w:p w14:paraId="6DDDEBE6" w14:textId="77777777" w:rsidR="00637B8E" w:rsidRPr="004C224B" w:rsidRDefault="00637B8E" w:rsidP="00637B8E">
      <w:pPr>
        <w:rPr>
          <w:sz w:val="16"/>
        </w:rPr>
      </w:pPr>
      <w:r w:rsidRPr="004C224B">
        <w:rPr>
          <w:sz w:val="16"/>
        </w:rPr>
        <w:t xml:space="preserve">Nevertheless, </w:t>
      </w:r>
      <w:r w:rsidRPr="004C224B">
        <w:rPr>
          <w:rStyle w:val="StyleUnderline"/>
        </w:rPr>
        <w:t xml:space="preserve">the U.S. </w:t>
      </w:r>
      <w:r w:rsidRPr="004C224B">
        <w:rPr>
          <w:rStyle w:val="StyleUnderline"/>
          <w:highlight w:val="cyan"/>
        </w:rPr>
        <w:t>companies</w:t>
      </w:r>
      <w:r w:rsidRPr="004C224B">
        <w:rPr>
          <w:rStyle w:val="StyleUnderline"/>
        </w:rPr>
        <w:t xml:space="preserve"> that release the chemicals undermining one of the world’s biggest environmental achievements have so far </w:t>
      </w:r>
      <w:r w:rsidRPr="004C224B">
        <w:rPr>
          <w:rStyle w:val="Emphasis"/>
          <w:highlight w:val="cyan"/>
        </w:rPr>
        <w:t>faced little pressure to stop</w:t>
      </w:r>
      <w:r w:rsidRPr="004C224B">
        <w:rPr>
          <w:rStyle w:val="StyleUnderline"/>
        </w:rPr>
        <w:t>.</w:t>
      </w:r>
      <w:r w:rsidRPr="004C224B">
        <w:rPr>
          <w:sz w:val="16"/>
        </w:rPr>
        <w:t xml:space="preserve"> “China was bashed internationally for the production of CFC-11,” said </w:t>
      </w:r>
      <w:proofErr w:type="spellStart"/>
      <w:r w:rsidRPr="004C224B">
        <w:rPr>
          <w:sz w:val="16"/>
        </w:rPr>
        <w:t>Avipsa</w:t>
      </w:r>
      <w:proofErr w:type="spellEnd"/>
      <w:r w:rsidRPr="004C224B">
        <w:rPr>
          <w:sz w:val="16"/>
        </w:rPr>
        <w:t xml:space="preserve"> Mahapatra, who leads the Environmental Investigation Agency’s climate campaign. The U.S. and other countries pushed hard on China to stop releasing substances like CFC-11, which erode ozone, Mahapatra continued. “But even in America substances that damage the ozone layer are being released.”</w:t>
      </w:r>
    </w:p>
    <w:p w14:paraId="2C7FACF9" w14:textId="77777777" w:rsidR="00637B8E" w:rsidRPr="004C224B" w:rsidRDefault="00637B8E" w:rsidP="00EC6929"/>
    <w:sectPr w:rsidR="00637B8E" w:rsidRPr="004C22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vanagari MT">
    <w:panose1 w:val="02000500020000000000"/>
    <w:charset w:val="00"/>
    <w:family w:val="auto"/>
    <w:pitch w:val="variable"/>
    <w:sig w:usb0="80008003" w:usb1="1000C0C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50767458">
    <w:abstractNumId w:val="10"/>
  </w:num>
  <w:num w:numId="2" w16cid:durableId="699938206">
    <w:abstractNumId w:val="8"/>
  </w:num>
  <w:num w:numId="3" w16cid:durableId="1602563284">
    <w:abstractNumId w:val="7"/>
  </w:num>
  <w:num w:numId="4" w16cid:durableId="1141310004">
    <w:abstractNumId w:val="6"/>
  </w:num>
  <w:num w:numId="5" w16cid:durableId="1363433195">
    <w:abstractNumId w:val="5"/>
  </w:num>
  <w:num w:numId="6" w16cid:durableId="1639148135">
    <w:abstractNumId w:val="9"/>
  </w:num>
  <w:num w:numId="7" w16cid:durableId="1770346477">
    <w:abstractNumId w:val="4"/>
  </w:num>
  <w:num w:numId="8" w16cid:durableId="623580565">
    <w:abstractNumId w:val="3"/>
  </w:num>
  <w:num w:numId="9" w16cid:durableId="1961690655">
    <w:abstractNumId w:val="2"/>
  </w:num>
  <w:num w:numId="10" w16cid:durableId="786047373">
    <w:abstractNumId w:val="1"/>
  </w:num>
  <w:num w:numId="11" w16cid:durableId="941641745">
    <w:abstractNumId w:val="0"/>
  </w:num>
  <w:num w:numId="12" w16cid:durableId="1482120295">
    <w:abstractNumId w:val="11"/>
  </w:num>
  <w:num w:numId="13" w16cid:durableId="20238908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CCF"/>
    <w:rsid w:val="000029E3"/>
    <w:rsid w:val="000029E8"/>
    <w:rsid w:val="00004225"/>
    <w:rsid w:val="000066CA"/>
    <w:rsid w:val="00007264"/>
    <w:rsid w:val="000076A9"/>
    <w:rsid w:val="00014FAD"/>
    <w:rsid w:val="00015D2A"/>
    <w:rsid w:val="0002259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7EF"/>
    <w:rsid w:val="0008785F"/>
    <w:rsid w:val="00090CBE"/>
    <w:rsid w:val="00094DEC"/>
    <w:rsid w:val="000A2D8A"/>
    <w:rsid w:val="000B2785"/>
    <w:rsid w:val="000D1780"/>
    <w:rsid w:val="000D2227"/>
    <w:rsid w:val="000D26A6"/>
    <w:rsid w:val="000D2B90"/>
    <w:rsid w:val="000D6ED8"/>
    <w:rsid w:val="000D717B"/>
    <w:rsid w:val="000E03C1"/>
    <w:rsid w:val="00100B28"/>
    <w:rsid w:val="0010669F"/>
    <w:rsid w:val="00114270"/>
    <w:rsid w:val="0011432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D33"/>
    <w:rsid w:val="001A72C7"/>
    <w:rsid w:val="001B73E3"/>
    <w:rsid w:val="001C316D"/>
    <w:rsid w:val="001D1A0D"/>
    <w:rsid w:val="001D2B14"/>
    <w:rsid w:val="001D36BF"/>
    <w:rsid w:val="001D4C28"/>
    <w:rsid w:val="001E0B1F"/>
    <w:rsid w:val="001E0C0F"/>
    <w:rsid w:val="001E1E0B"/>
    <w:rsid w:val="001F1173"/>
    <w:rsid w:val="001F1B16"/>
    <w:rsid w:val="002005A8"/>
    <w:rsid w:val="00203DD8"/>
    <w:rsid w:val="00204E1D"/>
    <w:rsid w:val="002059BD"/>
    <w:rsid w:val="00207FD8"/>
    <w:rsid w:val="00210FAF"/>
    <w:rsid w:val="00213B1E"/>
    <w:rsid w:val="00215284"/>
    <w:rsid w:val="002168F2"/>
    <w:rsid w:val="0022589F"/>
    <w:rsid w:val="002343FE"/>
    <w:rsid w:val="00235F7B"/>
    <w:rsid w:val="002502CF"/>
    <w:rsid w:val="0026113C"/>
    <w:rsid w:val="00267EBB"/>
    <w:rsid w:val="0027023B"/>
    <w:rsid w:val="0027069A"/>
    <w:rsid w:val="00272F3F"/>
    <w:rsid w:val="00274EDB"/>
    <w:rsid w:val="0027729E"/>
    <w:rsid w:val="002843B2"/>
    <w:rsid w:val="00284ED6"/>
    <w:rsid w:val="00290C5A"/>
    <w:rsid w:val="00290C92"/>
    <w:rsid w:val="0029647A"/>
    <w:rsid w:val="00296504"/>
    <w:rsid w:val="002B5511"/>
    <w:rsid w:val="002B5D5F"/>
    <w:rsid w:val="002B7ACF"/>
    <w:rsid w:val="002D612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944"/>
    <w:rsid w:val="003933F9"/>
    <w:rsid w:val="00395864"/>
    <w:rsid w:val="00396557"/>
    <w:rsid w:val="00397316"/>
    <w:rsid w:val="003A248F"/>
    <w:rsid w:val="003A4D9C"/>
    <w:rsid w:val="003B1668"/>
    <w:rsid w:val="003C5F4C"/>
    <w:rsid w:val="003D5EA8"/>
    <w:rsid w:val="003D72F9"/>
    <w:rsid w:val="003D7B28"/>
    <w:rsid w:val="003E305E"/>
    <w:rsid w:val="003E34DB"/>
    <w:rsid w:val="003E5302"/>
    <w:rsid w:val="003E5BF1"/>
    <w:rsid w:val="003F2452"/>
    <w:rsid w:val="003F41EA"/>
    <w:rsid w:val="003F7DF0"/>
    <w:rsid w:val="004039AF"/>
    <w:rsid w:val="00407AFF"/>
    <w:rsid w:val="0041155D"/>
    <w:rsid w:val="004170BF"/>
    <w:rsid w:val="00422D41"/>
    <w:rsid w:val="004270E3"/>
    <w:rsid w:val="004346E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24B"/>
    <w:rsid w:val="004C376C"/>
    <w:rsid w:val="004C657F"/>
    <w:rsid w:val="004D17D8"/>
    <w:rsid w:val="004D52D8"/>
    <w:rsid w:val="004E355B"/>
    <w:rsid w:val="005028E5"/>
    <w:rsid w:val="00503735"/>
    <w:rsid w:val="00516A88"/>
    <w:rsid w:val="00522065"/>
    <w:rsid w:val="005224F2"/>
    <w:rsid w:val="0053025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E9A"/>
    <w:rsid w:val="005D3B4D"/>
    <w:rsid w:val="005D615C"/>
    <w:rsid w:val="005E1860"/>
    <w:rsid w:val="005F063B"/>
    <w:rsid w:val="005F192D"/>
    <w:rsid w:val="005F24C8"/>
    <w:rsid w:val="005F26AF"/>
    <w:rsid w:val="0060085D"/>
    <w:rsid w:val="00607D6C"/>
    <w:rsid w:val="0061043F"/>
    <w:rsid w:val="0061383D"/>
    <w:rsid w:val="006141AD"/>
    <w:rsid w:val="00614D69"/>
    <w:rsid w:val="00617030"/>
    <w:rsid w:val="0062082D"/>
    <w:rsid w:val="00621301"/>
    <w:rsid w:val="0062173F"/>
    <w:rsid w:val="0062225E"/>
    <w:rsid w:val="006235FB"/>
    <w:rsid w:val="00626A15"/>
    <w:rsid w:val="006379E9"/>
    <w:rsid w:val="00637B8E"/>
    <w:rsid w:val="006438CB"/>
    <w:rsid w:val="006529B9"/>
    <w:rsid w:val="00654695"/>
    <w:rsid w:val="0065500A"/>
    <w:rsid w:val="00655217"/>
    <w:rsid w:val="0065727C"/>
    <w:rsid w:val="0066522B"/>
    <w:rsid w:val="00674A78"/>
    <w:rsid w:val="00674BA7"/>
    <w:rsid w:val="00696A16"/>
    <w:rsid w:val="006A34FE"/>
    <w:rsid w:val="006A4840"/>
    <w:rsid w:val="006A52A0"/>
    <w:rsid w:val="006A7E1D"/>
    <w:rsid w:val="006C3A56"/>
    <w:rsid w:val="006D13F4"/>
    <w:rsid w:val="006D6A06"/>
    <w:rsid w:val="006D6AED"/>
    <w:rsid w:val="006E6D0B"/>
    <w:rsid w:val="006F126E"/>
    <w:rsid w:val="006F32C9"/>
    <w:rsid w:val="006F3834"/>
    <w:rsid w:val="006F5693"/>
    <w:rsid w:val="006F5D4C"/>
    <w:rsid w:val="007100A7"/>
    <w:rsid w:val="0071353C"/>
    <w:rsid w:val="00717B01"/>
    <w:rsid w:val="007227D9"/>
    <w:rsid w:val="0072491F"/>
    <w:rsid w:val="00724C89"/>
    <w:rsid w:val="00725598"/>
    <w:rsid w:val="00731C9B"/>
    <w:rsid w:val="00736DF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289"/>
    <w:rsid w:val="00803A12"/>
    <w:rsid w:val="00805417"/>
    <w:rsid w:val="008266F9"/>
    <w:rsid w:val="008267E2"/>
    <w:rsid w:val="00826A9B"/>
    <w:rsid w:val="00834842"/>
    <w:rsid w:val="0083614F"/>
    <w:rsid w:val="00840E7B"/>
    <w:rsid w:val="008536AF"/>
    <w:rsid w:val="00853D40"/>
    <w:rsid w:val="008564FC"/>
    <w:rsid w:val="00864E76"/>
    <w:rsid w:val="00872581"/>
    <w:rsid w:val="0087459D"/>
    <w:rsid w:val="0087494A"/>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306"/>
    <w:rsid w:val="00920E6A"/>
    <w:rsid w:val="00931816"/>
    <w:rsid w:val="00932C71"/>
    <w:rsid w:val="009448E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500"/>
    <w:rsid w:val="009A6464"/>
    <w:rsid w:val="009B69F5"/>
    <w:rsid w:val="009C5FF7"/>
    <w:rsid w:val="009C6292"/>
    <w:rsid w:val="009D15DB"/>
    <w:rsid w:val="009D3133"/>
    <w:rsid w:val="009E160D"/>
    <w:rsid w:val="009F1CBB"/>
    <w:rsid w:val="009F3305"/>
    <w:rsid w:val="009F6FB2"/>
    <w:rsid w:val="00A071C0"/>
    <w:rsid w:val="00A13C03"/>
    <w:rsid w:val="00A22670"/>
    <w:rsid w:val="00A24B35"/>
    <w:rsid w:val="00A271BA"/>
    <w:rsid w:val="00A27F86"/>
    <w:rsid w:val="00A33EDC"/>
    <w:rsid w:val="00A431C6"/>
    <w:rsid w:val="00A521C5"/>
    <w:rsid w:val="00A54315"/>
    <w:rsid w:val="00A60FBC"/>
    <w:rsid w:val="00A65C0B"/>
    <w:rsid w:val="00A776BA"/>
    <w:rsid w:val="00A81FD2"/>
    <w:rsid w:val="00A8441A"/>
    <w:rsid w:val="00A8674A"/>
    <w:rsid w:val="00A96E24"/>
    <w:rsid w:val="00AA6241"/>
    <w:rsid w:val="00AA6F6E"/>
    <w:rsid w:val="00AA73EC"/>
    <w:rsid w:val="00AB122B"/>
    <w:rsid w:val="00AB21B0"/>
    <w:rsid w:val="00AB48D3"/>
    <w:rsid w:val="00AE0243"/>
    <w:rsid w:val="00AE1BAD"/>
    <w:rsid w:val="00AE2124"/>
    <w:rsid w:val="00AE24BC"/>
    <w:rsid w:val="00AE3E3F"/>
    <w:rsid w:val="00AF2516"/>
    <w:rsid w:val="00AF4760"/>
    <w:rsid w:val="00AF55D4"/>
    <w:rsid w:val="00AF61B5"/>
    <w:rsid w:val="00B0505F"/>
    <w:rsid w:val="00B05C2D"/>
    <w:rsid w:val="00B12933"/>
    <w:rsid w:val="00B12B88"/>
    <w:rsid w:val="00B137E0"/>
    <w:rsid w:val="00B13BC8"/>
    <w:rsid w:val="00B24662"/>
    <w:rsid w:val="00B33EE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3A6"/>
    <w:rsid w:val="00BE6472"/>
    <w:rsid w:val="00BF29B8"/>
    <w:rsid w:val="00BF46EA"/>
    <w:rsid w:val="00C07769"/>
    <w:rsid w:val="00C07D05"/>
    <w:rsid w:val="00C10856"/>
    <w:rsid w:val="00C11C66"/>
    <w:rsid w:val="00C203FA"/>
    <w:rsid w:val="00C244F5"/>
    <w:rsid w:val="00C3164F"/>
    <w:rsid w:val="00C31B5E"/>
    <w:rsid w:val="00C34D3E"/>
    <w:rsid w:val="00C35B37"/>
    <w:rsid w:val="00C3747A"/>
    <w:rsid w:val="00C37F29"/>
    <w:rsid w:val="00C56DCC"/>
    <w:rsid w:val="00C57075"/>
    <w:rsid w:val="00C72AFE"/>
    <w:rsid w:val="00C76987"/>
    <w:rsid w:val="00C81619"/>
    <w:rsid w:val="00CA013C"/>
    <w:rsid w:val="00CA6D6D"/>
    <w:rsid w:val="00CC7A4E"/>
    <w:rsid w:val="00CD1359"/>
    <w:rsid w:val="00CD4C83"/>
    <w:rsid w:val="00D0150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CE"/>
    <w:rsid w:val="00DF1210"/>
    <w:rsid w:val="00DF31E9"/>
    <w:rsid w:val="00DF400D"/>
    <w:rsid w:val="00DF5C23"/>
    <w:rsid w:val="00E01DAD"/>
    <w:rsid w:val="00E021DC"/>
    <w:rsid w:val="00E03F91"/>
    <w:rsid w:val="00E064EF"/>
    <w:rsid w:val="00E064F2"/>
    <w:rsid w:val="00E0717B"/>
    <w:rsid w:val="00E07969"/>
    <w:rsid w:val="00E15598"/>
    <w:rsid w:val="00E20D65"/>
    <w:rsid w:val="00E353A2"/>
    <w:rsid w:val="00E36881"/>
    <w:rsid w:val="00E42E4C"/>
    <w:rsid w:val="00E47013"/>
    <w:rsid w:val="00E534CE"/>
    <w:rsid w:val="00E541F9"/>
    <w:rsid w:val="00E57B79"/>
    <w:rsid w:val="00E61DDD"/>
    <w:rsid w:val="00E63419"/>
    <w:rsid w:val="00E64496"/>
    <w:rsid w:val="00E72115"/>
    <w:rsid w:val="00E8322E"/>
    <w:rsid w:val="00E83ED1"/>
    <w:rsid w:val="00E903E0"/>
    <w:rsid w:val="00EA1115"/>
    <w:rsid w:val="00EA39EB"/>
    <w:rsid w:val="00EA58CE"/>
    <w:rsid w:val="00EB33FF"/>
    <w:rsid w:val="00EB3D1A"/>
    <w:rsid w:val="00EC2759"/>
    <w:rsid w:val="00EC6929"/>
    <w:rsid w:val="00EC7106"/>
    <w:rsid w:val="00ED0120"/>
    <w:rsid w:val="00ED3BBA"/>
    <w:rsid w:val="00ED4E12"/>
    <w:rsid w:val="00EE051B"/>
    <w:rsid w:val="00EE54B4"/>
    <w:rsid w:val="00EF1AD8"/>
    <w:rsid w:val="00EF29CA"/>
    <w:rsid w:val="00EF2B5C"/>
    <w:rsid w:val="00EF6169"/>
    <w:rsid w:val="00EF7794"/>
    <w:rsid w:val="00F02046"/>
    <w:rsid w:val="00F053D8"/>
    <w:rsid w:val="00F07888"/>
    <w:rsid w:val="00F1274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116"/>
    <w:rsid w:val="00F8537A"/>
    <w:rsid w:val="00F94060"/>
    <w:rsid w:val="00F97080"/>
    <w:rsid w:val="00FA56F6"/>
    <w:rsid w:val="00FB329D"/>
    <w:rsid w:val="00FB755F"/>
    <w:rsid w:val="00FC27E3"/>
    <w:rsid w:val="00FC74C7"/>
    <w:rsid w:val="00FC7815"/>
    <w:rsid w:val="00FC7CCF"/>
    <w:rsid w:val="00FD451D"/>
    <w:rsid w:val="00FD5B22"/>
    <w:rsid w:val="00FE1B01"/>
    <w:rsid w:val="00FF5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7BECFC"/>
  <w14:defaultImageDpi w14:val="300"/>
  <w15:docId w15:val="{606DF9CB-706F-A44A-B756-378FBBDF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7CCF"/>
    <w:pPr>
      <w:spacing w:after="160" w:line="259" w:lineRule="auto"/>
    </w:pPr>
    <w:rPr>
      <w:rFonts w:ascii="Bell MT" w:hAnsi="Bell MT"/>
    </w:rPr>
  </w:style>
  <w:style w:type="paragraph" w:styleId="Heading1">
    <w:name w:val="heading 1"/>
    <w:aliases w:val="Pocket"/>
    <w:basedOn w:val="Normal"/>
    <w:next w:val="Normal"/>
    <w:link w:val="Heading1Char"/>
    <w:uiPriority w:val="9"/>
    <w:qFormat/>
    <w:rsid w:val="00FC7C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7C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7C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FC7CCF"/>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FC7C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CCF"/>
  </w:style>
  <w:style w:type="character" w:customStyle="1" w:styleId="Heading1Char">
    <w:name w:val="Heading 1 Char"/>
    <w:aliases w:val="Pocket Char"/>
    <w:basedOn w:val="DefaultParagraphFont"/>
    <w:link w:val="Heading1"/>
    <w:uiPriority w:val="9"/>
    <w:rsid w:val="00FC7CCF"/>
    <w:rPr>
      <w:rFonts w:ascii="Bell MT" w:eastAsiaTheme="majorEastAsia" w:hAnsi="Bell MT" w:cstheme="majorBidi"/>
      <w:b/>
      <w:bCs/>
      <w:sz w:val="52"/>
      <w:szCs w:val="32"/>
    </w:rPr>
  </w:style>
  <w:style w:type="character" w:customStyle="1" w:styleId="Heading2Char">
    <w:name w:val="Heading 2 Char"/>
    <w:aliases w:val="Hat Char"/>
    <w:basedOn w:val="DefaultParagraphFont"/>
    <w:link w:val="Heading2"/>
    <w:uiPriority w:val="9"/>
    <w:rsid w:val="00FC7CCF"/>
    <w:rPr>
      <w:rFonts w:ascii="Bell MT" w:eastAsiaTheme="majorEastAsia" w:hAnsi="Bell MT" w:cstheme="majorBidi"/>
      <w:b/>
      <w:bCs/>
      <w:sz w:val="44"/>
      <w:szCs w:val="44"/>
      <w:u w:val="double"/>
    </w:rPr>
  </w:style>
  <w:style w:type="character" w:customStyle="1" w:styleId="Heading3Char">
    <w:name w:val="Heading 3 Char"/>
    <w:aliases w:val="Block Char"/>
    <w:basedOn w:val="DefaultParagraphFont"/>
    <w:link w:val="Heading3"/>
    <w:uiPriority w:val="9"/>
    <w:rsid w:val="00FC7CCF"/>
    <w:rPr>
      <w:rFonts w:ascii="Bell MT" w:eastAsiaTheme="majorEastAsia" w:hAnsi="Bell MT"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FC7CCF"/>
    <w:rPr>
      <w:rFonts w:ascii="Bell MT" w:eastAsiaTheme="majorEastAsia" w:hAnsi="Bell MT"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7CCF"/>
    <w:rPr>
      <w:b/>
      <w:sz w:val="28"/>
      <w:u w:val="singl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FC7CCF"/>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FC7CCF"/>
    <w:rPr>
      <w:rFonts w:ascii="Bell MT" w:hAnsi="Bell MT"/>
      <w:b/>
      <w:i w:val="0"/>
      <w:iCs/>
      <w:sz w:val="24"/>
      <w:u w:val="single"/>
      <w:bdr w:val="none" w:sz="0" w:space="0" w:color="auto"/>
    </w:rPr>
  </w:style>
  <w:style w:type="character" w:styleId="FollowedHyperlink">
    <w:name w:val="FollowedHyperlink"/>
    <w:basedOn w:val="DefaultParagraphFont"/>
    <w:uiPriority w:val="99"/>
    <w:semiHidden/>
    <w:unhideWhenUsed/>
    <w:rsid w:val="00FC7CCF"/>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Read"/>
    <w:basedOn w:val="DefaultParagraphFont"/>
    <w:link w:val="NoSpacing"/>
    <w:uiPriority w:val="99"/>
    <w:unhideWhenUsed/>
    <w:rsid w:val="00FC7CCF"/>
    <w:rPr>
      <w:color w:val="auto"/>
      <w:u w:val="none"/>
    </w:rPr>
  </w:style>
  <w:style w:type="paragraph" w:styleId="DocumentMap">
    <w:name w:val="Document Map"/>
    <w:basedOn w:val="Normal"/>
    <w:link w:val="DocumentMapChar"/>
    <w:uiPriority w:val="99"/>
    <w:semiHidden/>
    <w:unhideWhenUsed/>
    <w:rsid w:val="00FC7CC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C7CCF"/>
    <w:rPr>
      <w:rFonts w:ascii="Lucida Grande" w:hAnsi="Lucida Grande" w:cs="Lucida Grande"/>
    </w:rPr>
  </w:style>
  <w:style w:type="paragraph" w:customStyle="1" w:styleId="textbold">
    <w:name w:val="text bold"/>
    <w:basedOn w:val="Normal"/>
    <w:link w:val="Emphasis"/>
    <w:autoRedefine/>
    <w:uiPriority w:val="20"/>
    <w:qFormat/>
    <w:rsid w:val="00EC6929"/>
    <w:pPr>
      <w:ind w:left="720"/>
      <w:jc w:val="both"/>
    </w:pPr>
    <w:rPr>
      <w:b/>
      <w:iCs/>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Dont use,Tag and Ci,Card,nonunderlined,Tag1"/>
    <w:basedOn w:val="Heading1"/>
    <w:link w:val="Hyperlink"/>
    <w:autoRedefine/>
    <w:uiPriority w:val="99"/>
    <w:qFormat/>
    <w:rsid w:val="00E534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F1B1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AF6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nasa-asteroid-simulation-reveals-need-years-of-warning-2021-5" TargetMode="External"/><Relationship Id="rId18" Type="http://schemas.openxmlformats.org/officeDocument/2006/relationships/hyperlink" Target="https://www.nasa.gov/sites/default/files/atoms/files/fy2022_congressional_justification_nasa_budget_reques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usinessinsider.com/nasa-might-advance-asteroid-hunting-space-telescope-2021-5" TargetMode="External"/><Relationship Id="rId17" Type="http://schemas.openxmlformats.org/officeDocument/2006/relationships/hyperlink" Target="https://www.businessinsider.com/nasa-space-telescope-to-detect-deadly-asteroids-2019-9" TargetMode="External"/><Relationship Id="rId2" Type="http://schemas.openxmlformats.org/officeDocument/2006/relationships/customXml" Target="../customXml/item2.xml"/><Relationship Id="rId16" Type="http://schemas.openxmlformats.org/officeDocument/2006/relationships/hyperlink" Target="https://www.businessinsider.com/asteroid-flies-close-to-earth-surprising-scientists-2019-7" TargetMode="External"/><Relationship Id="rId20" Type="http://schemas.openxmlformats.org/officeDocument/2006/relationships/hyperlink" Target="https://www.usip.org/sites/default/files/resources/Natural%20Disasters%20as%20Threats%20to%20Peace%20SR32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insider.com/nasa-might-advance-asteroid-hunting-space-telescope-2021-5" TargetMode="External"/><Relationship Id="rId5" Type="http://schemas.openxmlformats.org/officeDocument/2006/relationships/numbering" Target="numbering.xml"/><Relationship Id="rId15" Type="http://schemas.openxmlformats.org/officeDocument/2006/relationships/hyperlink" Target="https://www.businessinsider.com/nasa-threat-of-meteor-crashing-into-earth-is-bigger-than-you-think-2019-5" TargetMode="External"/><Relationship Id="rId10" Type="http://schemas.openxmlformats.org/officeDocument/2006/relationships/hyperlink" Target="https://www.businessinsider.com/nasa-advances-asteroid-tracking-space-telescope-after-years-of-limbo-2021-6" TargetMode="External"/><Relationship Id="rId19" Type="http://schemas.openxmlformats.org/officeDocument/2006/relationships/hyperlink" Target="https://spacepolicyonline.com/news/nasas-new-neo-mission-will-substantially-reduce-time-to-find-hazardous-asteroids/" TargetMode="External"/><Relationship Id="rId4" Type="http://schemas.openxmlformats.org/officeDocument/2006/relationships/customXml" Target="../customXml/item4.xml"/><Relationship Id="rId9" Type="http://schemas.openxmlformats.org/officeDocument/2006/relationships/hyperlink" Target="https://doi.org/10.1002/2014EF000266" TargetMode="External"/><Relationship Id="rId14" Type="http://schemas.openxmlformats.org/officeDocument/2006/relationships/hyperlink" Target="https://www.npr.org/sections/thetwo-way/2013/02/15/172080937/no-link-between-meteor-that-hurt-hundreds-and-asteroid-about-to-fly-b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35</Pages>
  <Words>22841</Words>
  <Characters>130428</Characters>
  <Application>Microsoft Office Word</Application>
  <DocSecurity>0</DocSecurity>
  <Lines>1516</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48</cp:revision>
  <dcterms:created xsi:type="dcterms:W3CDTF">2022-04-23T17:42:00Z</dcterms:created>
  <dcterms:modified xsi:type="dcterms:W3CDTF">2022-04-23T19:00:00Z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