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E301" w14:textId="694BB014" w:rsidR="003C7488" w:rsidRPr="003C7488" w:rsidRDefault="00922DA4" w:rsidP="00F960C9">
      <w:pPr>
        <w:pStyle w:val="Heading4"/>
      </w:pPr>
      <w:r>
        <w:t>I affirm the resolution - The appropriation of outer space by private entities is unjust</w:t>
      </w:r>
    </w:p>
    <w:p w14:paraId="1A12DAE4" w14:textId="0B91BF42" w:rsidR="00922DA4" w:rsidRDefault="00922DA4" w:rsidP="00922DA4">
      <w:pPr>
        <w:pStyle w:val="Heading4"/>
      </w:pPr>
      <w:r>
        <w:t>Because the resolution poses the question of what is unjust, I value justice</w:t>
      </w:r>
    </w:p>
    <w:p w14:paraId="6D28BE2A" w14:textId="77777777" w:rsidR="005263FC" w:rsidRDefault="00922DA4" w:rsidP="005263FC">
      <w:pPr>
        <w:pStyle w:val="Heading4"/>
      </w:pPr>
      <w:r>
        <w:t>My value criterion is maximizing expected well being</w:t>
      </w:r>
    </w:p>
    <w:p w14:paraId="6FEC6F79" w14:textId="37E2F620" w:rsidR="005263FC" w:rsidRDefault="005263FC" w:rsidP="005263FC">
      <w:pPr>
        <w:pStyle w:val="Heading4"/>
      </w:pPr>
      <w:r>
        <w:t>You should prefer this for two reasons</w:t>
      </w:r>
    </w:p>
    <w:p w14:paraId="1908FBC0" w14:textId="10558BA1" w:rsidR="005263FC" w:rsidRPr="005263FC" w:rsidRDefault="005263FC" w:rsidP="005263FC">
      <w:pPr>
        <w:pStyle w:val="Heading4"/>
        <w:rPr>
          <w:rStyle w:val="Style13ptBold"/>
        </w:rPr>
      </w:pPr>
      <w:r>
        <w:t xml:space="preserve">1] </w:t>
      </w:r>
      <w:r w:rsidR="00FE46F0">
        <w:t>Only consequentialism can explain degrees of wrongness - The only reason why we can say that breaking a promise to take a dying person to the promise is worse than breaking a promise to meet up for lunch is the questions of those actions</w:t>
      </w:r>
    </w:p>
    <w:p w14:paraId="480612EE" w14:textId="765E242F" w:rsidR="005263FC" w:rsidRPr="00013FBA" w:rsidRDefault="005263FC" w:rsidP="005263FC">
      <w:pPr>
        <w:pStyle w:val="Heading4"/>
        <w:rPr>
          <w:rFonts w:cs="Calibri"/>
          <w:sz w:val="16"/>
        </w:rPr>
      </w:pPr>
      <w:r>
        <w:t xml:space="preserve">2] </w:t>
      </w:r>
      <w:r w:rsidR="008A0986">
        <w:t xml:space="preserve">Substitutability -- only consequentialism explains why actions are necessary to achieve an </w:t>
      </w:r>
      <w:proofErr w:type="spellStart"/>
      <w:r w:rsidR="008A0986">
        <w:t>endgoal</w:t>
      </w:r>
      <w:proofErr w:type="spellEnd"/>
      <w:r w:rsidR="008A0986">
        <w:t xml:space="preserve"> must be taken</w:t>
      </w:r>
    </w:p>
    <w:p w14:paraId="2C1110ED" w14:textId="77777777" w:rsidR="005263FC" w:rsidRPr="00013FBA" w:rsidRDefault="005263FC" w:rsidP="005263FC">
      <w:pPr>
        <w:rPr>
          <w:sz w:val="16"/>
        </w:rPr>
      </w:pPr>
      <w:r w:rsidRPr="00666FC8">
        <w:rPr>
          <w:rStyle w:val="Emphasis"/>
        </w:rPr>
        <w:t>Sinnott-Armstrong 92</w:t>
      </w:r>
      <w:r w:rsidRPr="00013FBA">
        <w:rPr>
          <w:sz w:val="16"/>
        </w:rPr>
        <w:t xml:space="preserve"> [Walter, professor of practical ethics. “An Argument for Consequentialism” Dartmouth College Philosophical Perspectives. 1992.] </w:t>
      </w:r>
    </w:p>
    <w:p w14:paraId="25C30D1F" w14:textId="77777777" w:rsidR="005263FC" w:rsidRPr="001B59AE" w:rsidRDefault="005263FC" w:rsidP="005263FC">
      <w:pPr>
        <w:rPr>
          <w:b/>
          <w:iCs/>
          <w:u w:val="single"/>
          <w:bdr w:val="single" w:sz="8"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013FBA">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013FBA">
        <w:rPr>
          <w:sz w:val="16"/>
        </w:rPr>
        <w:t xml:space="preserve"> to do an act</w:t>
      </w:r>
      <w:r w:rsidRPr="00013FBA">
        <w:rPr>
          <w:sz w:val="16"/>
          <w:highlight w:val="green"/>
        </w:rPr>
        <w:t xml:space="preserve"> </w:t>
      </w:r>
      <w:r w:rsidRPr="00666FC8">
        <w:rPr>
          <w:rStyle w:val="Emphasis"/>
          <w:highlight w:val="green"/>
        </w:rPr>
        <w:t>is non-consequential if</w:t>
      </w:r>
      <w:r w:rsidRPr="00666FC8">
        <w:rPr>
          <w:rStyle w:val="Emphasis"/>
        </w:rPr>
        <w:t xml:space="preserve"> </w:t>
      </w:r>
      <w:r w:rsidRPr="00013FBA">
        <w:rPr>
          <w:sz w:val="16"/>
        </w:rPr>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013FBA">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13FBA">
        <w:rPr>
          <w:sz w:val="16"/>
        </w:rPr>
        <w:t>ofits</w:t>
      </w:r>
      <w:proofErr w:type="spellEnd"/>
      <w:r w:rsidRPr="00013FBA">
        <w:rPr>
          <w:sz w:val="16"/>
        </w:rPr>
        <w:t xml:space="preserve"> consequences. All such moral reasons are non-consequential. </w:t>
      </w:r>
      <w:proofErr w:type="gramStart"/>
      <w:r w:rsidRPr="00013FBA">
        <w:rPr>
          <w:sz w:val="16"/>
        </w:rPr>
        <w:t>In order to</w:t>
      </w:r>
      <w:proofErr w:type="gramEnd"/>
      <w:r w:rsidRPr="00013FBA">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13FBA">
        <w:rPr>
          <w:sz w:val="16"/>
        </w:rPr>
        <w:t>are</w:t>
      </w:r>
      <w:proofErr w:type="gramEnd"/>
      <w:r w:rsidRPr="00013FBA">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w:t>
      </w:r>
      <w:r w:rsidRPr="00666FC8">
        <w:rPr>
          <w:rStyle w:val="Emphasis"/>
        </w:rPr>
        <w:lastRenderedPageBreak/>
        <w:t>consequentialist if and only if it implies that all basic moral reasons are consequential. A moral theory is then non-consequentialist or deontological if it includes any basic moral reasons which are not consequential</w:t>
      </w:r>
      <w:r w:rsidRPr="00013FBA">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013FBA">
        <w:rPr>
          <w:sz w:val="16"/>
        </w:rPr>
        <w:t xml:space="preserve">This reason exists regardless of the consequences of mowing the grass, even though it might be overridden by certain bad consequences. </w:t>
      </w:r>
      <w:r w:rsidRPr="00666FC8">
        <w:rPr>
          <w:rStyle w:val="Emphasis"/>
          <w:highlight w:val="green"/>
        </w:rPr>
        <w:t>However</w:t>
      </w:r>
      <w:r w:rsidRPr="00013FBA">
        <w:rPr>
          <w:sz w:val="16"/>
        </w:rPr>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013FBA">
        <w:rPr>
          <w:sz w:val="16"/>
        </w:rPr>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013FBA">
        <w:rPr>
          <w:sz w:val="16"/>
        </w:rPr>
        <w:t>moral</w:t>
      </w:r>
      <w:r w:rsidRPr="00666FC8">
        <w:rPr>
          <w:rStyle w:val="Emphasis"/>
        </w:rPr>
        <w:t xml:space="preserve"> </w:t>
      </w:r>
      <w:r w:rsidRPr="00666FC8">
        <w:rPr>
          <w:rStyle w:val="Emphasis"/>
          <w:highlight w:val="green"/>
        </w:rPr>
        <w:t>substitutability if it claims that properties</w:t>
      </w:r>
      <w:r w:rsidRPr="00013FBA">
        <w:rPr>
          <w:sz w:val="16"/>
        </w:rPr>
        <w:t xml:space="preserve"> like this</w:t>
      </w:r>
      <w:r w:rsidRPr="00666FC8">
        <w:rPr>
          <w:rStyle w:val="Emphasis"/>
        </w:rPr>
        <w:t xml:space="preserve"> </w:t>
      </w:r>
      <w:r w:rsidRPr="00666FC8">
        <w:rPr>
          <w:rStyle w:val="Emphasis"/>
          <w:highlight w:val="green"/>
        </w:rPr>
        <w:t>provide moral reasons.</w:t>
      </w:r>
    </w:p>
    <w:p w14:paraId="0D0910F8" w14:textId="1CA20AFD" w:rsidR="00F960C9" w:rsidRDefault="00F960C9" w:rsidP="00922DA4">
      <w:pPr>
        <w:pStyle w:val="Heading4"/>
      </w:pPr>
      <w:r>
        <w:t>My Sole Contention is Mining —</w:t>
      </w:r>
    </w:p>
    <w:p w14:paraId="7F00D9E9" w14:textId="72324189" w:rsidR="00922DA4" w:rsidRPr="00370276" w:rsidRDefault="00922DA4" w:rsidP="00922DA4">
      <w:pPr>
        <w:pStyle w:val="Heading4"/>
      </w:pPr>
      <w:r>
        <w:t xml:space="preserve">Private entities are increasing mining now – US is </w:t>
      </w:r>
      <w:r>
        <w:rPr>
          <w:u w:val="single"/>
        </w:rPr>
        <w:t>key</w:t>
      </w:r>
    </w:p>
    <w:p w14:paraId="5EB4B581" w14:textId="77777777" w:rsidR="00922DA4" w:rsidRDefault="00922DA4" w:rsidP="00922DA4">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5A40B6D" w14:textId="77777777" w:rsidR="00922DA4" w:rsidRPr="007831F9" w:rsidRDefault="00922DA4" w:rsidP="00922DA4">
      <w:pPr>
        <w:rPr>
          <w:rStyle w:val="StyleUnderline"/>
        </w:rPr>
      </w:pPr>
      <w:r w:rsidRPr="005F343C">
        <w:rPr>
          <w:rStyle w:val="StyleUnderline"/>
          <w:highlight w:val="cyan"/>
        </w:rPr>
        <w:t xml:space="preserve">In 2015, the United States passed the U.S. Commercial Space Launch </w:t>
      </w:r>
      <w:r w:rsidRPr="005F2FEF">
        <w:rPr>
          <w:rStyle w:val="StyleUnderline"/>
          <w:highlight w:val="cyan"/>
        </w:rPr>
        <w:t>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w:t>
      </w:r>
      <w:r w:rsidRPr="007831F9">
        <w:rPr>
          <w:sz w:val="14"/>
        </w:rPr>
        <w:lastRenderedPageBreak/>
        <w:t xml:space="preserve">including the international obligations of the United States (emphasis added). </w:t>
      </w:r>
      <w:r w:rsidRPr="005F343C">
        <w:rPr>
          <w:rStyle w:val="StyleUnderline"/>
          <w:highlight w:val="cyan"/>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w:t>
      </w:r>
      <w:proofErr w:type="spellStart"/>
      <w:r w:rsidRPr="007831F9">
        <w:rPr>
          <w:sz w:val="14"/>
        </w:rPr>
        <w:t xml:space="preserve"> of </w:t>
      </w:r>
      <w:proofErr w:type="spellEnd"/>
      <w:r w:rsidRPr="007831F9">
        <w:rPr>
          <w:sz w:val="14"/>
        </w:rPr>
        <w:t xml:space="preserve">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 xml:space="preserve">which some critics would characterize as prohibited "appropriation" under international law. The international community would be well-served by resolving the issue </w:t>
      </w:r>
      <w:r w:rsidRPr="005F343C">
        <w:rPr>
          <w:rStyle w:val="Emphasis"/>
        </w:rPr>
        <w:t>conclusively with an appropriate body of rules</w:t>
      </w:r>
      <w:r w:rsidRPr="007831F9">
        <w:rPr>
          <w:sz w:val="14"/>
        </w:rPr>
        <w:t xml:space="preserve">. </w:t>
      </w:r>
      <w:r w:rsidRPr="005F343C">
        <w:rPr>
          <w:rStyle w:val="StyleUnderline"/>
          <w:highlight w:val="cyan"/>
        </w:rPr>
        <w:t>As the technologies advance, we are inexorably headed toward space mining becoming a reality</w:t>
      </w:r>
      <w:r w:rsidRPr="007831F9">
        <w:rPr>
          <w:rStyle w:val="StyleUnderline"/>
        </w:rPr>
        <w:t>. Whether it will lead to increased resources, providing a net benefit for all people on earth, or serve to increase economic inequality by disproportionately favoring the spacefaring nations remains to be seen.</w:t>
      </w:r>
    </w:p>
    <w:p w14:paraId="3BF0C85A" w14:textId="4042F7BD" w:rsidR="006C66F3" w:rsidRDefault="006C66F3" w:rsidP="006C66F3">
      <w:pPr>
        <w:pStyle w:val="Heading4"/>
      </w:pPr>
      <w:r>
        <w:t>That causes a race to the bottom of deregulation</w:t>
      </w:r>
    </w:p>
    <w:p w14:paraId="5B4D7523" w14:textId="47023D26" w:rsidR="00922DA4" w:rsidRDefault="00922DA4" w:rsidP="00922DA4">
      <w:proofErr w:type="spellStart"/>
      <w:r>
        <w:t>Edd</w:t>
      </w:r>
      <w:proofErr w:type="spellEnd"/>
      <w:r>
        <w:t xml:space="preserve"> </w:t>
      </w:r>
      <w:r w:rsidRPr="00364AB4">
        <w:rPr>
          <w:rStyle w:val="Style13ptBold"/>
        </w:rPr>
        <w:t>Gent 20,</w:t>
      </w:r>
      <w:r>
        <w:t xml:space="preserve"> freelance </w:t>
      </w:r>
      <w:proofErr w:type="gramStart"/>
      <w:r>
        <w:t>science</w:t>
      </w:r>
      <w:proofErr w:type="gramEnd"/>
      <w:r>
        <w:t xml:space="preserve"> and technology writer, “Space Mining Should Be a Global Project—But It's Not Starting Off That Way,” Singularity Hub, 10-12-2020, https://singularityhub.com/2020/10/12/the-us-is-trying-to-hijack-space-mining-and-there-could-be-disastrous-consequences/</w:t>
      </w:r>
    </w:p>
    <w:p w14:paraId="4593B32E" w14:textId="77777777" w:rsidR="00922DA4" w:rsidRPr="00DF65BB" w:rsidRDefault="00922DA4" w:rsidP="00922DA4">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lastRenderedPageBreak/>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 xml:space="preserve">By eschewing a multilateral approach </w:t>
      </w:r>
      <w:r w:rsidRPr="00AD6167">
        <w:rPr>
          <w:rStyle w:val="StyleUnderline"/>
        </w:rPr>
        <w:t>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 xml:space="preserve">That </w:t>
      </w:r>
      <w:r w:rsidRPr="00EB3C8C">
        <w:rPr>
          <w:rStyle w:val="Emphasis"/>
        </w:rPr>
        <w:t xml:space="preserve">potentially </w:t>
      </w:r>
      <w:r w:rsidRPr="00EB6DA0">
        <w:rPr>
          <w:rStyle w:val="Emphasis"/>
          <w:highlight w:val="cyan"/>
        </w:rPr>
        <w:t>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3F7E49">
        <w:rPr>
          <w:rStyle w:val="StyleUnderline"/>
        </w:rPr>
        <w:t>Boley</w:t>
      </w:r>
      <w:proofErr w:type="spellEnd"/>
      <w:r w:rsidRPr="003F7E49">
        <w:rPr>
          <w:rStyle w:val="StyleUnderline"/>
        </w:rPr>
        <w:t xml:space="preserve"> and Byers admit that if </w:t>
      </w:r>
      <w:r w:rsidRPr="00EB6DA0">
        <w:rPr>
          <w:rStyle w:val="StyleUnderline"/>
          <w:highlight w:val="cyan"/>
        </w:rPr>
        <w:t xml:space="preserve">this </w:t>
      </w:r>
      <w:r w:rsidRPr="003F7E49">
        <w:rPr>
          <w:rStyle w:val="StyleUnderline"/>
        </w:rPr>
        <w:t xml:space="preserve">went ahead and was not protested by other nations, </w:t>
      </w:r>
      <w:r w:rsidRPr="003F7E49">
        <w:rPr>
          <w:rStyle w:val="Emphasis"/>
        </w:rPr>
        <w:t xml:space="preserve">it </w:t>
      </w:r>
      <w:r w:rsidRPr="00EB6DA0">
        <w:rPr>
          <w:rStyle w:val="Emphasis"/>
          <w:highlight w:val="cyan"/>
        </w:rPr>
        <w:t>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E4DC207" w14:textId="4B133C7C" w:rsidR="00922DA4" w:rsidRDefault="008C332D" w:rsidP="00922DA4">
      <w:pPr>
        <w:pStyle w:val="Heading4"/>
      </w:pPr>
      <w:r>
        <w:lastRenderedPageBreak/>
        <w:t>That massively increases the risk of space debris</w:t>
      </w:r>
      <w:r w:rsidR="00D234E3">
        <w:t>, destroying critical satellites</w:t>
      </w:r>
    </w:p>
    <w:p w14:paraId="181969FA" w14:textId="77777777" w:rsidR="00922DA4" w:rsidRDefault="00922DA4" w:rsidP="00922DA4">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20350B9" w14:textId="77777777" w:rsidR="00922DA4" w:rsidRPr="00DF65BB" w:rsidRDefault="00922DA4" w:rsidP="00922DA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D234E3">
        <w:rPr>
          <w:rStyle w:val="Emphasis"/>
        </w:rPr>
        <w:t xml:space="preserve">Now a new model warns that </w:t>
      </w:r>
      <w:r w:rsidRPr="00EB6DA0">
        <w:rPr>
          <w:rStyle w:val="Emphasis"/>
          <w:highlight w:val="cyan"/>
        </w:rPr>
        <w:t xml:space="preserve">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9137EE">
        <w:rPr>
          <w:rStyle w:val="StyleUnderline"/>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501DD8">
        <w:rPr>
          <w:rStyle w:val="Emphasis"/>
        </w:rPr>
        <w:t>“It is possible to quantify and manage the risk</w:t>
      </w:r>
      <w:r w:rsidRPr="00501DD8">
        <w:rPr>
          <w:sz w:val="12"/>
        </w:rPr>
        <w:t xml:space="preserve">,” says </w:t>
      </w:r>
      <w:proofErr w:type="spellStart"/>
      <w:r w:rsidRPr="00501DD8">
        <w:rPr>
          <w:sz w:val="12"/>
        </w:rPr>
        <w:t>Handmer</w:t>
      </w:r>
      <w:proofErr w:type="spellEnd"/>
      <w:r w:rsidRPr="00501DD8">
        <w:rPr>
          <w:sz w:val="12"/>
        </w:rPr>
        <w:t>. “</w:t>
      </w:r>
      <w:r w:rsidRPr="00501DD8">
        <w:rPr>
          <w:rStyle w:val="Emphasis"/>
        </w:rPr>
        <w:t>A few basic precautions will prevent harm due to stray asteroid material.”</w:t>
      </w:r>
    </w:p>
    <w:p w14:paraId="743C85D2" w14:textId="74760C90" w:rsidR="00922DA4" w:rsidRPr="00DF65BB" w:rsidRDefault="008B0AB1" w:rsidP="00922DA4">
      <w:pPr>
        <w:pStyle w:val="Heading4"/>
        <w:rPr>
          <w:iCs/>
        </w:rPr>
      </w:pPr>
      <w:r>
        <w:t xml:space="preserve">Clustered asteroids </w:t>
      </w:r>
      <w:proofErr w:type="gramStart"/>
      <w:r>
        <w:t>makes</w:t>
      </w:r>
      <w:proofErr w:type="gramEnd"/>
      <w:r>
        <w:t xml:space="preserve"> the risk of asteroid collisions far more likely than estimated by conventional algorithms </w:t>
      </w:r>
    </w:p>
    <w:p w14:paraId="50E6C778" w14:textId="77777777" w:rsidR="00922DA4" w:rsidRDefault="00922DA4" w:rsidP="00922DA4">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07F1BF0" w14:textId="77777777" w:rsidR="00922DA4" w:rsidRPr="00B40499" w:rsidRDefault="00922DA4" w:rsidP="00922DA4">
      <w:pPr>
        <w:rPr>
          <w:sz w:val="16"/>
        </w:rPr>
      </w:pPr>
      <w:r w:rsidRPr="002C275D">
        <w:rPr>
          <w:rStyle w:val="StyleUnderline"/>
        </w:rPr>
        <w:lastRenderedPageBreak/>
        <w:t xml:space="preserve">In the future, </w:t>
      </w:r>
      <w:r w:rsidRPr="00D42968">
        <w:rPr>
          <w:rStyle w:val="StyleUnderline"/>
          <w:highlight w:val="cyan"/>
        </w:rPr>
        <w:t xml:space="preserve">this population </w:t>
      </w:r>
      <w:r w:rsidRPr="004632BA">
        <w:rPr>
          <w:rStyle w:val="StyleUnderline"/>
          <w:highlight w:val="cyan"/>
        </w:rPr>
        <w:t xml:space="preserve">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 xml:space="preserve">proportional </w:t>
      </w:r>
      <w:r w:rsidRPr="008A0986">
        <w:rPr>
          <w:rStyle w:val="Emphasis"/>
          <w:highlight w:val="cyan"/>
        </w:rPr>
        <w:t>to</w:t>
      </w:r>
      <w:r w:rsidRPr="008A0986">
        <w:rPr>
          <w:rStyle w:val="StyleUnderline"/>
          <w:highlight w:val="cyan"/>
        </w:rPr>
        <w:t xml:space="preserve"> the </w:t>
      </w:r>
      <w:r w:rsidRPr="008A0986">
        <w:rPr>
          <w:rStyle w:val="Emphasis"/>
          <w:highlight w:val="cyan"/>
        </w:rPr>
        <w:t>mass</w:t>
      </w:r>
      <w:r w:rsidRPr="008A0986">
        <w:rPr>
          <w:rStyle w:val="StyleUnderline"/>
          <w:highlight w:val="cyan"/>
        </w:rPr>
        <w:t xml:space="preserve"> involved</w:t>
      </w:r>
      <w:r w:rsidRPr="002C275D">
        <w:rPr>
          <w:rStyle w:val="StyleUnderline"/>
        </w:rPr>
        <w:t xml:space="preserve">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8A0986">
        <w:rPr>
          <w:rStyle w:val="StyleUnderline"/>
          <w:highlight w:val="cyan"/>
        </w:rPr>
        <w:t xml:space="preserve">Our ability </w:t>
      </w:r>
      <w:r w:rsidRPr="004632BA">
        <w:rPr>
          <w:rStyle w:val="StyleUnderline"/>
          <w:highlight w:val="cyan"/>
        </w:rPr>
        <w:t>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7C41E9">
        <w:rPr>
          <w:rStyle w:val="Emphasis"/>
          <w:highlight w:val="cyan"/>
        </w:rPr>
        <w:t>KTG</w:t>
      </w:r>
      <w:r w:rsidRPr="007C41E9">
        <w:rPr>
          <w:sz w:val="16"/>
          <w:highlight w:val="cyan"/>
        </w:rPr>
        <w:t xml:space="preserve">). </w:t>
      </w:r>
      <w:r w:rsidRPr="007C41E9">
        <w:rPr>
          <w:rStyle w:val="StyleUnderline"/>
          <w:highlight w:val="cyan"/>
        </w:rPr>
        <w:t>However, 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7C41E9">
        <w:rPr>
          <w:rStyle w:val="Emphasis"/>
          <w:highlight w:val="cyan"/>
        </w:rPr>
        <w:t>predicted</w:t>
      </w:r>
      <w:r w:rsidRPr="007C41E9">
        <w:rPr>
          <w:rStyle w:val="StyleUnderline"/>
          <w:highlight w:val="cyan"/>
        </w:rPr>
        <w:t xml:space="preserve"> by</w:t>
      </w:r>
      <w:r w:rsidRPr="007D222E">
        <w:rPr>
          <w:rStyle w:val="StyleUnderline"/>
        </w:rPr>
        <w:t xml:space="preserve"> the KTG-based </w:t>
      </w:r>
      <w:r w:rsidRPr="007C41E9">
        <w:rPr>
          <w:rStyle w:val="StyleUnderline"/>
          <w:highlight w:val="cyan"/>
        </w:rPr>
        <w:t xml:space="preserve">algorithms as </w:t>
      </w:r>
      <w:r w:rsidRPr="007C41E9">
        <w:rPr>
          <w:rStyle w:val="Emphasis"/>
          <w:highlight w:val="cyan"/>
        </w:rPr>
        <w:t xml:space="preserve">they </w:t>
      </w:r>
      <w:r w:rsidRPr="004632BA">
        <w:rPr>
          <w:rStyle w:val="Emphasis"/>
          <w:highlight w:val="cyan"/>
        </w:rPr>
        <w:t xml:space="preserve">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w:t>
      </w:r>
      <w:r w:rsidRPr="007C41E9">
        <w:rPr>
          <w:rStyle w:val="StyleUnderline"/>
          <w:highlight w:val="cyan"/>
        </w:rPr>
        <w:t xml:space="preserve">their </w:t>
      </w:r>
      <w:r w:rsidRPr="007C41E9">
        <w:rPr>
          <w:rStyle w:val="Emphasis"/>
          <w:highlight w:val="cyan"/>
        </w:rPr>
        <w:t>o</w:t>
      </w:r>
      <w:r w:rsidRPr="00B86BEA">
        <w:rPr>
          <w:rStyle w:val="Emphasis"/>
          <w:highlight w:val="cyan"/>
        </w:rPr>
        <w:t>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 xml:space="preserve">objects are </w:t>
      </w:r>
      <w:r w:rsidRPr="007C41E9">
        <w:rPr>
          <w:rStyle w:val="StyleUnderline"/>
          <w:highlight w:val="cyan"/>
        </w:rPr>
        <w:t xml:space="preserve">in </w:t>
      </w:r>
      <w:r w:rsidRPr="007C41E9">
        <w:rPr>
          <w:rStyle w:val="Emphasis"/>
          <w:highlight w:val="cyan"/>
        </w:rPr>
        <w:t>tightly clumped</w:t>
      </w:r>
      <w:r w:rsidRPr="007C41E9">
        <w:rPr>
          <w:rStyle w:val="StyleUnderline"/>
          <w:highlight w:val="cyan"/>
        </w:rPr>
        <w:t xml:space="preserve"> 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A5096">
        <w:rPr>
          <w:rStyle w:val="StyleUnderline"/>
          <w:highlight w:val="cyan"/>
        </w:rPr>
        <w:t xml:space="preserve">clusters </w:t>
      </w:r>
      <w:r w:rsidRPr="001A5096">
        <w:rPr>
          <w:rStyle w:val="Emphasis"/>
          <w:highlight w:val="cyan"/>
        </w:rPr>
        <w:t>represent</w:t>
      </w:r>
      <w:r w:rsidRPr="00192522">
        <w:rPr>
          <w:rStyle w:val="StyleUnderline"/>
        </w:rPr>
        <w:t xml:space="preserve">s </w:t>
      </w:r>
      <w:r w:rsidRPr="00192522">
        <w:rPr>
          <w:rStyle w:val="Emphasis"/>
        </w:rPr>
        <w:t>well</w:t>
      </w:r>
      <w:r w:rsidRPr="000D2F86">
        <w:rPr>
          <w:rStyle w:val="Emphasis"/>
        </w:rPr>
        <w:t xml:space="preserve"> </w:t>
      </w:r>
      <w:r w:rsidRPr="001A5096">
        <w:rPr>
          <w:rStyle w:val="Emphasis"/>
          <w:highlight w:val="cyan"/>
        </w:rPr>
        <w:t>over</w:t>
      </w:r>
      <w:r w:rsidRPr="001A5096">
        <w:rPr>
          <w:rStyle w:val="StyleUnderline"/>
          <w:highlight w:val="cyan"/>
        </w:rPr>
        <w:t xml:space="preserve"> 50% </w:t>
      </w:r>
      <w:r w:rsidRPr="004632BA">
        <w:rPr>
          <w:rStyle w:val="StyleUnderline"/>
          <w:highlight w:val="cyan"/>
        </w:rPr>
        <w:t>of the total</w:t>
      </w:r>
      <w:r w:rsidRPr="000D2F86">
        <w:rPr>
          <w:rStyle w:val="StyleUnderline"/>
        </w:rPr>
        <w:t xml:space="preserve"> derelict </w:t>
      </w:r>
      <w:r w:rsidRPr="001A5096">
        <w:rPr>
          <w:rStyle w:val="StyleUnderline"/>
          <w:highlight w:val="cyan"/>
        </w:rPr>
        <w:t>mass in LEO</w:t>
      </w:r>
      <w:r w:rsidRPr="001A5096">
        <w:rPr>
          <w:sz w:val="16"/>
          <w:highlight w:val="cyan"/>
        </w:rPr>
        <w:t xml:space="preserve">. </w:t>
      </w:r>
      <w:r w:rsidRPr="001A5096">
        <w:rPr>
          <w:rStyle w:val="StyleUnderline"/>
          <w:highlight w:val="cyan"/>
        </w:rPr>
        <w:t xml:space="preserve">However, no one </w:t>
      </w:r>
      <w:r w:rsidRPr="004632BA">
        <w:rPr>
          <w:rStyle w:val="StyleUnderline"/>
          <w:highlight w:val="cyan"/>
        </w:rPr>
        <w:t>is</w:t>
      </w:r>
      <w:r w:rsidRPr="000D2F86">
        <w:rPr>
          <w:rStyle w:val="StyleUnderline"/>
        </w:rPr>
        <w:t xml:space="preserve"> currently </w:t>
      </w:r>
      <w:r w:rsidRPr="001A5096">
        <w:rPr>
          <w:rStyle w:val="Emphasis"/>
          <w:highlight w:val="cyan"/>
        </w:rPr>
        <w:t>monitoring</w:t>
      </w:r>
      <w:r w:rsidRPr="001A5096">
        <w:rPr>
          <w:rStyle w:val="StyleUnderline"/>
          <w:highlight w:val="cyan"/>
        </w:rPr>
        <w:t xml:space="preserve"> these</w:t>
      </w:r>
      <w:r w:rsidRPr="000D2F86">
        <w:rPr>
          <w:rStyle w:val="StyleUnderline"/>
        </w:rPr>
        <w:t xml:space="preserv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75F9BC1" w14:textId="64C7FEF4" w:rsidR="00922DA4" w:rsidRPr="00DF65BB" w:rsidRDefault="00F876F6" w:rsidP="00922DA4">
      <w:pPr>
        <w:pStyle w:val="Heading4"/>
        <w:rPr>
          <w:rFonts w:cs="Arial"/>
        </w:rPr>
      </w:pPr>
      <w:r>
        <w:rPr>
          <w:rFonts w:cs="Arial"/>
        </w:rPr>
        <w:lastRenderedPageBreak/>
        <w:t>Those cascades would destroy early warning satellites, leaving countries in the dark, forcing them to strike</w:t>
      </w:r>
    </w:p>
    <w:p w14:paraId="59E72596" w14:textId="77777777" w:rsidR="00922DA4" w:rsidRPr="00DE79D4" w:rsidRDefault="00922DA4" w:rsidP="00922DA4">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399C99B" w14:textId="77777777" w:rsidR="00922DA4" w:rsidRDefault="00922DA4" w:rsidP="00922DA4">
      <w:pPr>
        <w:rPr>
          <w:sz w:val="12"/>
        </w:rPr>
      </w:pPr>
      <w:r w:rsidRPr="009324B7">
        <w:rPr>
          <w:sz w:val="12"/>
        </w:rPr>
        <w:t xml:space="preserve">Whatever the initial cause, the result may be the same. </w:t>
      </w:r>
      <w:r w:rsidRPr="004632BA">
        <w:rPr>
          <w:rStyle w:val="StyleUnderline"/>
          <w:highlight w:val="cyan"/>
        </w:rPr>
        <w:t xml:space="preserve">A </w:t>
      </w:r>
      <w:r w:rsidRPr="00B2667F">
        <w:rPr>
          <w:rStyle w:val="Emphasis"/>
          <w:highlight w:val="cyan"/>
        </w:rPr>
        <w:t>sat</w:t>
      </w:r>
      <w:r w:rsidRPr="00B2667F">
        <w:rPr>
          <w:rStyle w:val="StyleUnderline"/>
          <w:highlight w:val="cyan"/>
        </w:rPr>
        <w:t>ellite</w:t>
      </w:r>
      <w:r w:rsidRPr="00DE79D4">
        <w:rPr>
          <w:rStyle w:val="StyleUnderline"/>
        </w:rPr>
        <w:t xml:space="preserve"> </w:t>
      </w:r>
      <w:r w:rsidRPr="00B2667F">
        <w:rPr>
          <w:rStyle w:val="StyleUnderline"/>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B2667F">
        <w:rPr>
          <w:rStyle w:val="Emphasis"/>
        </w:rPr>
        <w:t>begin</w:t>
      </w:r>
      <w:r w:rsidRPr="00B2667F">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2667F">
        <w:rPr>
          <w:rStyle w:val="StyleUnderline"/>
          <w:highlight w:val="cyan"/>
        </w:rPr>
        <w:t>the "Kessler Effect</w:t>
      </w:r>
      <w:r w:rsidRPr="00DE79D4">
        <w:rPr>
          <w:rStyle w:val="StyleUnderline"/>
        </w:rPr>
        <w: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2667F">
        <w:rPr>
          <w:rStyle w:val="Emphasis"/>
          <w:highlight w:val="cyan"/>
        </w:rPr>
        <w:t>destroy</w:t>
      </w:r>
      <w:r w:rsidRPr="00B2667F">
        <w:rPr>
          <w:rStyle w:val="StyleUnderline"/>
          <w:highlight w:val="cyan"/>
        </w:rPr>
        <w:t>ing</w:t>
      </w:r>
      <w:r w:rsidRPr="00B86BEA">
        <w:rPr>
          <w:rStyle w:val="StyleUnderline"/>
        </w:rPr>
        <w:t xml:space="preserve"> </w:t>
      </w:r>
      <w:r w:rsidRPr="004632BA">
        <w:rPr>
          <w:rStyle w:val="StyleUnderline"/>
          <w:highlight w:val="cyan"/>
        </w:rPr>
        <w:t xml:space="preserve">every </w:t>
      </w:r>
      <w:r w:rsidRPr="00B2667F">
        <w:rPr>
          <w:rStyle w:val="Emphasis"/>
          <w:highlight w:val="cyan"/>
        </w:rPr>
        <w:t>sat</w:t>
      </w:r>
      <w:r w:rsidRPr="00B2667F">
        <w:rPr>
          <w:rStyle w:val="StyleUnderline"/>
          <w:highlight w:val="cyan"/>
        </w:rPr>
        <w:t xml:space="preserve">ellite in </w:t>
      </w:r>
      <w:r w:rsidRPr="00B2667F">
        <w:rPr>
          <w:rStyle w:val="Emphasis"/>
          <w:highlight w:val="cyan"/>
        </w:rPr>
        <w:t>l</w:t>
      </w:r>
      <w:r w:rsidRPr="00B2667F">
        <w:rPr>
          <w:rStyle w:val="StyleUnderline"/>
          <w:highlight w:val="cyan"/>
        </w:rPr>
        <w:t xml:space="preserve">ow </w:t>
      </w:r>
      <w:r w:rsidRPr="00B2667F">
        <w:rPr>
          <w:rStyle w:val="Emphasis"/>
          <w:highlight w:val="cyan"/>
        </w:rPr>
        <w:t>E</w:t>
      </w:r>
      <w:r w:rsidRPr="00B2667F">
        <w:rPr>
          <w:rStyle w:val="StyleUnderline"/>
          <w:highlight w:val="cyan"/>
        </w:rPr>
        <w:t xml:space="preserve">arth </w:t>
      </w:r>
      <w:r w:rsidRPr="00B2667F">
        <w:rPr>
          <w:rStyle w:val="Emphasis"/>
          <w:highlight w:val="cyan"/>
        </w:rPr>
        <w:t>o</w:t>
      </w:r>
      <w:r w:rsidRPr="00B2667F">
        <w:rPr>
          <w:rStyle w:val="StyleUnderline"/>
          <w:highlight w:val="cyan"/>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B2667F">
        <w:rPr>
          <w:rStyle w:val="StyleUnderline"/>
          <w:highlight w:val="cyan"/>
        </w:rPr>
        <w:t xml:space="preserve">Imagine a world that suddenly </w:t>
      </w:r>
      <w:r w:rsidRPr="00B2667F">
        <w:rPr>
          <w:rStyle w:val="Emphasis"/>
          <w:highlight w:val="cyan"/>
        </w:rPr>
        <w:t xml:space="preserve">loses </w:t>
      </w:r>
      <w:proofErr w:type="gramStart"/>
      <w:r w:rsidRPr="00B2667F">
        <w:rPr>
          <w:rStyle w:val="Emphasis"/>
          <w:highlight w:val="cyan"/>
        </w:rPr>
        <w:t>all of</w:t>
      </w:r>
      <w:proofErr w:type="gramEnd"/>
      <w:r w:rsidRPr="00B2667F">
        <w:rPr>
          <w:rStyle w:val="Emphasis"/>
          <w:highlight w:val="cyan"/>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7048">
        <w:rPr>
          <w:rStyle w:val="StyleUnderline"/>
        </w:rPr>
        <w:t xml:space="preserve">Add to this </w:t>
      </w:r>
      <w:r w:rsidRPr="00B2667F">
        <w:rPr>
          <w:rStyle w:val="StyleUnderline"/>
          <w:highlight w:val="cyan"/>
        </w:rPr>
        <w:t>the</w:t>
      </w:r>
      <w:r w:rsidRPr="00797048">
        <w:rPr>
          <w:rStyle w:val="StyleUnderline"/>
        </w:rPr>
        <w:t xml:space="preserve"> [destruction]</w:t>
      </w:r>
      <w:r w:rsidRPr="00797048">
        <w:rPr>
          <w:sz w:val="12"/>
        </w:rPr>
        <w:t xml:space="preserve"> </w:t>
      </w:r>
      <w:r w:rsidRPr="00797048">
        <w:rPr>
          <w:strike/>
          <w:sz w:val="12"/>
        </w:rPr>
        <w:t>crippling</w:t>
      </w:r>
      <w:r w:rsidRPr="00797048">
        <w:rPr>
          <w:sz w:val="12"/>
        </w:rPr>
        <w:t xml:space="preserve"> </w:t>
      </w:r>
      <w:r w:rsidRPr="00797048">
        <w:rPr>
          <w:rStyle w:val="StyleUnderline"/>
        </w:rPr>
        <w:t xml:space="preserve">of the </w:t>
      </w:r>
      <w:r w:rsidRPr="00B86BEA">
        <w:rPr>
          <w:rStyle w:val="StyleUnderline"/>
        </w:rPr>
        <w:t xml:space="preserve">US </w:t>
      </w:r>
      <w:r w:rsidRPr="004632BA">
        <w:rPr>
          <w:rStyle w:val="StyleUnderline"/>
          <w:highlight w:val="cyan"/>
        </w:rPr>
        <w:t xml:space="preserve">military </w:t>
      </w:r>
      <w:r w:rsidRPr="00797048">
        <w:rPr>
          <w:rStyle w:val="StyleUnderline"/>
        </w:rPr>
        <w:t>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w:t>
      </w:r>
      <w:r w:rsidRPr="00B2667F">
        <w:rPr>
          <w:rStyle w:val="StyleUnderline"/>
          <w:highlight w:val="cyan"/>
        </w:rPr>
        <w:t>communications systems</w:t>
      </w:r>
      <w:r w:rsidRPr="00DE79D4">
        <w:rPr>
          <w:rStyle w:val="StyleUnderline"/>
        </w:rPr>
        <w:t xml:space="preserve">,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w:t>
      </w:r>
      <w:r w:rsidRPr="009324B7">
        <w:rPr>
          <w:sz w:val="12"/>
        </w:rPr>
        <w:lastRenderedPageBreak/>
        <w:t xml:space="preserve">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690B01">
        <w:rPr>
          <w:rStyle w:val="StyleUnderline"/>
          <w:highlight w:val="cyan"/>
        </w:rPr>
        <w:t xml:space="preserve">and </w:t>
      </w:r>
      <w:r w:rsidRPr="00690B01">
        <w:rPr>
          <w:rStyle w:val="Emphasis"/>
          <w:highlight w:val="cyan"/>
        </w:rPr>
        <w:t>ag</w:t>
      </w:r>
      <w:r w:rsidRPr="00690B01">
        <w:rPr>
          <w:rStyle w:val="StyleUnderline"/>
          <w:highlight w:val="cyan"/>
        </w:rPr>
        <w:t>riculture</w:t>
      </w:r>
      <w:r w:rsidRPr="00DE79D4">
        <w:rPr>
          <w:rStyle w:val="StyleUnderline"/>
        </w:rPr>
        <w:t xml:space="preserve"> </w:t>
      </w:r>
      <w:r w:rsidRPr="004632BA">
        <w:rPr>
          <w:rStyle w:val="StyleUnderline"/>
          <w:highlight w:val="cyan"/>
        </w:rPr>
        <w:t>are</w:t>
      </w:r>
      <w:r w:rsidRPr="00DE79D4">
        <w:rPr>
          <w:rStyle w:val="StyleUnderline"/>
        </w:rPr>
        <w:t xml:space="preserve"> areas of the economy that are increasingly </w:t>
      </w:r>
      <w:r w:rsidRPr="00690B01">
        <w:rPr>
          <w:rStyle w:val="Emphasis"/>
          <w:highlight w:val="cyan"/>
        </w:rPr>
        <w:t>reliant</w:t>
      </w:r>
      <w:r w:rsidRPr="00690B01">
        <w:rPr>
          <w:rStyle w:val="StyleUnderline"/>
          <w:highlight w:val="cyan"/>
        </w:rPr>
        <w:t xml:space="preserve"> on space.</w:t>
      </w:r>
      <w:r w:rsidRPr="00DE79D4">
        <w:rPr>
          <w:rStyle w:val="StyleUnderline"/>
        </w:rPr>
        <w:t xml:space="preserv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690B01">
        <w:rPr>
          <w:rStyle w:val="StyleUnderline"/>
        </w:rPr>
        <w:t xml:space="preserve">Spy </w:t>
      </w:r>
      <w:r w:rsidRPr="00690B01">
        <w:rPr>
          <w:rStyle w:val="Emphasis"/>
          <w:highlight w:val="cyan"/>
        </w:rPr>
        <w:t>sat</w:t>
      </w:r>
      <w:r w:rsidRPr="00690B01">
        <w:rPr>
          <w:rStyle w:val="StyleUnderline"/>
          <w:highlight w:val="cyan"/>
        </w:rPr>
        <w:t>ellite</w:t>
      </w:r>
      <w:r w:rsidRPr="00690B01">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w:t>
      </w:r>
      <w:r w:rsidRPr="00690B01">
        <w:rPr>
          <w:rStyle w:val="StyleUnderline"/>
          <w:highlight w:val="cyan"/>
        </w:rPr>
        <w:t xml:space="preserve">the military activities </w:t>
      </w:r>
      <w:r w:rsidRPr="004632BA">
        <w:rPr>
          <w:rStyle w:val="StyleUnderline"/>
          <w:highlight w:val="cyan"/>
        </w:rPr>
        <w:t>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w:t>
      </w:r>
      <w:r w:rsidRPr="00690B01">
        <w:rPr>
          <w:rStyle w:val="StyleUnderline"/>
          <w:highlight w:val="cyan"/>
        </w:rPr>
        <w:t xml:space="preserve">and </w:t>
      </w:r>
      <w:r w:rsidRPr="00690B01">
        <w:rPr>
          <w:rStyle w:val="Emphasis"/>
          <w:highlight w:val="cyan"/>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690B01">
        <w:rPr>
          <w:rStyle w:val="StyleUnderline"/>
          <w:highlight w:val="cyan"/>
        </w:rPr>
        <w:t>Our military would suddenly become vulnerable</w:t>
      </w:r>
      <w:r w:rsidRPr="00DE79D4">
        <w:rPr>
          <w:rStyle w:val="StyleUnderline"/>
        </w:rPr>
        <w:t xml:space="preserve"> in other areas </w:t>
      </w:r>
      <w:r w:rsidRPr="00690B01">
        <w:rPr>
          <w:rStyle w:val="StyleUnderline"/>
          <w:highlight w:val="cyan"/>
        </w:rPr>
        <w:t>as</w:t>
      </w:r>
      <w:r w:rsidRPr="00DE79D4">
        <w:rPr>
          <w:rStyle w:val="StyleUnderline"/>
        </w:rPr>
        <w:t xml:space="preserve">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 xml:space="preserve">rmation </w:t>
      </w:r>
      <w:r w:rsidRPr="00690B01">
        <w:rPr>
          <w:rStyle w:val="StyleUnderline"/>
          <w:highlight w:val="cyan"/>
        </w:rPr>
        <w:t>to the military</w:t>
      </w:r>
      <w:r w:rsidRPr="00DE79D4">
        <w:rPr>
          <w:rStyle w:val="StyleUnderline"/>
        </w:rPr>
        <w:t xml:space="preserve">, and it is now in common use by individuals and industry. </w:t>
      </w:r>
      <w:r w:rsidRPr="00690B01">
        <w:rPr>
          <w:rStyle w:val="StyleUnderline"/>
          <w:highlight w:val="cyan"/>
        </w:rPr>
        <w:t>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w:t>
      </w:r>
      <w:r w:rsidRPr="00690B01">
        <w:rPr>
          <w:rStyle w:val="StyleUnderline"/>
          <w:highlight w:val="cyan"/>
        </w:rPr>
        <w:t>is used to</w:t>
      </w:r>
      <w:r w:rsidRPr="00DE79D4">
        <w:rPr>
          <w:rStyle w:val="StyleUnderline"/>
        </w:rPr>
        <w:t xml:space="preserve">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w:t>
      </w:r>
      <w:r w:rsidRPr="00690B01">
        <w:rPr>
          <w:rStyle w:val="StyleUnderline"/>
          <w:highlight w:val="cyan"/>
        </w:rPr>
        <w:t>allows soldiers to 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690B01">
        <w:rPr>
          <w:rStyle w:val="StyleUnderline"/>
          <w:highlight w:val="cyan"/>
        </w:rPr>
        <w:t xml:space="preserve">Without GPS, our </w:t>
      </w:r>
      <w:r w:rsidRPr="00690B01">
        <w:rPr>
          <w:rStyle w:val="Emphasis"/>
          <w:highlight w:val="cyan"/>
        </w:rPr>
        <w:t xml:space="preserve">military </w:t>
      </w:r>
      <w:r w:rsidRPr="004632BA">
        <w:rPr>
          <w:rStyle w:val="Emphasis"/>
          <w:highlight w:val="cyan"/>
        </w:rPr>
        <w:t>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DD7F82F" w14:textId="5C82B1BF" w:rsidR="00922DA4" w:rsidRPr="00DF65BB" w:rsidRDefault="00DD10FA" w:rsidP="00922DA4">
      <w:pPr>
        <w:pStyle w:val="Heading4"/>
        <w:rPr>
          <w:rFonts w:cs="Arial"/>
          <w:u w:val="single"/>
        </w:rPr>
      </w:pPr>
      <w:r>
        <w:rPr>
          <w:rFonts w:cs="Arial"/>
        </w:rPr>
        <w:t xml:space="preserve">Additionally, satellites are key to environmental monitoring technology, </w:t>
      </w:r>
      <w:proofErr w:type="spellStart"/>
      <w:r>
        <w:rPr>
          <w:rFonts w:cs="Arial"/>
        </w:rPr>
        <w:t>crucial to the</w:t>
      </w:r>
      <w:proofErr w:type="spellEnd"/>
      <w:r>
        <w:rPr>
          <w:rFonts w:cs="Arial"/>
        </w:rPr>
        <w:t xml:space="preserve"> stability of our planet </w:t>
      </w:r>
    </w:p>
    <w:p w14:paraId="3158D162" w14:textId="77777777" w:rsidR="00922DA4" w:rsidRPr="00367B77" w:rsidRDefault="00922DA4" w:rsidP="00922DA4">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376559D2" w14:textId="77777777" w:rsidR="00922DA4" w:rsidRPr="00DF65BB" w:rsidRDefault="00922DA4" w:rsidP="00922DA4">
      <w:pPr>
        <w:rPr>
          <w:sz w:val="16"/>
          <w:szCs w:val="18"/>
        </w:rPr>
      </w:pPr>
      <w:r w:rsidRPr="00367B77">
        <w:rPr>
          <w:sz w:val="16"/>
          <w:szCs w:val="18"/>
        </w:rPr>
        <w:lastRenderedPageBreak/>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E950C4">
        <w:rPr>
          <w:rStyle w:val="StyleUnderline"/>
          <w:highlight w:val="cyan"/>
        </w:rPr>
        <w:t>, with 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E950C4">
        <w:rPr>
          <w:rStyle w:val="Emphasis"/>
          <w:highlight w:val="cyan"/>
        </w:rPr>
        <w:t>climate change</w:t>
      </w:r>
      <w:r w:rsidRPr="00367B77">
        <w:rPr>
          <w:rStyle w:val="StyleUnderline"/>
        </w:rPr>
        <w:t xml:space="preserve"> </w:t>
      </w:r>
      <w:r w:rsidRPr="00E950C4">
        <w:rPr>
          <w:rStyle w:val="StyleUnderline"/>
        </w:rPr>
        <w:t xml:space="preserve">to </w:t>
      </w:r>
      <w:r w:rsidRPr="00E950C4">
        <w:rPr>
          <w:rStyle w:val="Emphasis"/>
        </w:rPr>
        <w:t>mass deforestat</w:t>
      </w:r>
      <w:r w:rsidRPr="00367B77">
        <w:rPr>
          <w:rStyle w:val="Emphasis"/>
        </w:rPr>
        <w: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D64582">
        <w:rPr>
          <w:rStyle w:val="StyleUnderline"/>
          <w:highlight w:val="cyan"/>
        </w:rPr>
        <w:t>missions</w:t>
      </w:r>
      <w:r w:rsidRPr="00367B77">
        <w:rPr>
          <w:sz w:val="16"/>
          <w:szCs w:val="18"/>
        </w:rPr>
        <w:t xml:space="preserve"> that are </w:t>
      </w:r>
      <w:r w:rsidRPr="00D64582">
        <w:rPr>
          <w:rStyle w:val="StyleUnderline"/>
          <w:highlight w:val="cyan"/>
        </w:rPr>
        <w:t>working for the benefit of our world</w:t>
      </w:r>
      <w:r w:rsidRPr="00367B77">
        <w:rPr>
          <w:rStyle w:val="StyleUnderline"/>
        </w:rPr>
        <w:t xml:space="preserve"> already. </w:t>
      </w:r>
      <w:r w:rsidRPr="00D64582">
        <w:rPr>
          <w:rStyle w:val="StyleUnderline"/>
          <w:highlight w:val="cyan"/>
        </w:rPr>
        <w:t>Using</w:t>
      </w:r>
      <w:r w:rsidRPr="00367B77">
        <w:rPr>
          <w:rStyle w:val="StyleUnderline"/>
        </w:rPr>
        <w:t xml:space="preserve"> </w:t>
      </w:r>
      <w:r w:rsidRPr="004632BA">
        <w:rPr>
          <w:rStyle w:val="StyleUnderline"/>
          <w:highlight w:val="cyan"/>
        </w:rPr>
        <w:t xml:space="preserve">observation </w:t>
      </w:r>
      <w:r w:rsidRPr="00D64582">
        <w:rPr>
          <w:rStyle w:val="Emphasis"/>
          <w:highlight w:val="cyan"/>
        </w:rPr>
        <w:t>sat</w:t>
      </w:r>
      <w:r w:rsidRPr="00D64582">
        <w:rPr>
          <w:rStyle w:val="StyleUnderline"/>
          <w:highlight w:val="cyan"/>
        </w:rPr>
        <w:t>ellite</w:t>
      </w:r>
      <w:r w:rsidRPr="00D64582">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w:t>
      </w:r>
      <w:r w:rsidRPr="00D64582">
        <w:rPr>
          <w:rStyle w:val="StyleUnderline"/>
          <w:highlight w:val="cyan"/>
        </w:rPr>
        <w:t xml:space="preserve">environmental changes and even </w:t>
      </w:r>
      <w:r w:rsidRPr="00D64582">
        <w:rPr>
          <w:rStyle w:val="Emphasis"/>
          <w:highlight w:val="cyan"/>
        </w:rPr>
        <w:t>fix</w:t>
      </w:r>
      <w:r w:rsidRPr="00D64582">
        <w:rPr>
          <w:rStyle w:val="StyleUnderline"/>
          <w:highlight w:val="cyan"/>
        </w:rPr>
        <w:t xml:space="preserve"> problems</w:t>
      </w:r>
      <w:r w:rsidRPr="00D64582">
        <w:rPr>
          <w:sz w:val="16"/>
          <w:szCs w:val="18"/>
          <w:highlight w:val="cyan"/>
        </w:rPr>
        <w:t xml:space="preserve">. </w:t>
      </w:r>
      <w:r w:rsidRPr="00D64582">
        <w:rPr>
          <w:rStyle w:val="StyleUnderline"/>
          <w:highlight w:val="cyan"/>
        </w:rPr>
        <w:t>A great example</w:t>
      </w:r>
      <w:r w:rsidRPr="004C41AB">
        <w:rPr>
          <w:rStyle w:val="StyleUnderline"/>
        </w:rPr>
        <w:t xml:space="preserve"> of this </w:t>
      </w:r>
      <w:r w:rsidRPr="00D64582">
        <w:rPr>
          <w:rStyle w:val="StyleUnderline"/>
          <w:highlight w:val="cyan"/>
        </w:rPr>
        <w:t>was</w:t>
      </w:r>
      <w:r w:rsidRPr="004C41AB">
        <w:rPr>
          <w:rStyle w:val="StyleUnderline"/>
        </w:rPr>
        <w:t xml:space="preserve"> </w:t>
      </w:r>
      <w:r w:rsidRPr="00D64582">
        <w:rPr>
          <w:rStyle w:val="StyleUnderline"/>
          <w:highlight w:val="cyan"/>
        </w:rPr>
        <w:t xml:space="preserve">the global effort to </w:t>
      </w:r>
      <w:r w:rsidRPr="00D64582">
        <w:rPr>
          <w:rStyle w:val="Emphasis"/>
          <w:highlight w:val="cyan"/>
        </w:rPr>
        <w:t>repair</w:t>
      </w:r>
      <w:r w:rsidRPr="004C41AB">
        <w:rPr>
          <w:rStyle w:val="Emphasis"/>
        </w:rPr>
        <w:t xml:space="preserve"> a hole in </w:t>
      </w:r>
      <w:r w:rsidRPr="00D64582">
        <w:rPr>
          <w:rStyle w:val="Emphasis"/>
          <w:highlight w:val="cyan"/>
        </w:rPr>
        <w:t>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C04AB3">
        <w:rPr>
          <w:rStyle w:val="Emphasis"/>
          <w:highlight w:val="cyan"/>
        </w:rPr>
        <w:t>sat</w:t>
      </w:r>
      <w:r w:rsidRPr="00C04AB3">
        <w:rPr>
          <w:rStyle w:val="StyleUnderline"/>
          <w:highlight w:val="cyan"/>
        </w:rPr>
        <w:t>ellite</w:t>
      </w:r>
      <w:r w:rsidRPr="00C04AB3">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t>
      </w:r>
      <w:r w:rsidRPr="00C04AB3">
        <w:rPr>
          <w:rStyle w:val="StyleUnderline"/>
          <w:highlight w:val="cyan"/>
        </w:rPr>
        <w:t>wild</w:t>
      </w:r>
      <w:r w:rsidRPr="00C04AB3">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 xml:space="preserve">land is </w:t>
      </w:r>
      <w:r w:rsidRPr="00367B77">
        <w:rPr>
          <w:rStyle w:val="StyleUnderline"/>
        </w:rPr>
        <w:lastRenderedPageBreak/>
        <w:t>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C04AB3">
        <w:rPr>
          <w:rStyle w:val="StyleUnderline"/>
          <w:highlight w:val="cyan"/>
        </w:rPr>
        <w:t xml:space="preserve">data is </w:t>
      </w:r>
      <w:r w:rsidRPr="00C04AB3">
        <w:rPr>
          <w:rStyle w:val="Emphasis"/>
          <w:highlight w:val="cyan"/>
        </w:rPr>
        <w:t>vital</w:t>
      </w:r>
      <w:r w:rsidRPr="00C04AB3">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04AB3">
        <w:rPr>
          <w:rStyle w:val="Emphasis"/>
        </w:rPr>
        <w:t>Paris</w:t>
      </w:r>
      <w:r w:rsidRPr="00C04AB3">
        <w:rPr>
          <w:sz w:val="16"/>
          <w:szCs w:val="18"/>
        </w:rPr>
        <w:t xml:space="preserve"> Climate Agreement, </w:t>
      </w:r>
      <w:r w:rsidRPr="00C04AB3">
        <w:rPr>
          <w:rStyle w:val="StyleUnderline"/>
        </w:rPr>
        <w:t>a global effort to reduce</w:t>
      </w:r>
      <w:r w:rsidRPr="00C04AB3">
        <w:rPr>
          <w:sz w:val="16"/>
          <w:szCs w:val="18"/>
        </w:rPr>
        <w:t xml:space="preserve"> carbon </w:t>
      </w:r>
      <w:r w:rsidRPr="00C04AB3">
        <w:rPr>
          <w:rStyle w:val="StyleUnderline"/>
        </w:rPr>
        <w:t>emissions to prevent</w:t>
      </w:r>
      <w:r w:rsidRPr="00C04AB3">
        <w:rPr>
          <w:sz w:val="16"/>
          <w:szCs w:val="18"/>
        </w:rPr>
        <w:t xml:space="preserve"> the global average </w:t>
      </w:r>
      <w:r w:rsidRPr="00C04AB3">
        <w:rPr>
          <w:rStyle w:val="StyleUnderline"/>
        </w:rPr>
        <w:t>temperature rising by two degrees</w:t>
      </w:r>
      <w:r w:rsidRPr="00C04AB3">
        <w:rPr>
          <w:sz w:val="16"/>
          <w:szCs w:val="18"/>
        </w:rPr>
        <w:t xml:space="preserve"> Celsius above pre-industrial levels. </w:t>
      </w:r>
      <w:r w:rsidRPr="00C04AB3">
        <w:rPr>
          <w:rStyle w:val="StyleUnderline"/>
        </w:rPr>
        <w:t>While the US later</w:t>
      </w:r>
      <w:r w:rsidRPr="00C04AB3">
        <w:rPr>
          <w:sz w:val="16"/>
          <w:szCs w:val="18"/>
        </w:rPr>
        <w:t xml:space="preserve"> infamously </w:t>
      </w:r>
      <w:r w:rsidRPr="00C04AB3">
        <w:rPr>
          <w:rStyle w:val="StyleUnderline"/>
        </w:rPr>
        <w:t>reneged</w:t>
      </w:r>
      <w:r w:rsidRPr="00C04AB3">
        <w:rPr>
          <w:sz w:val="16"/>
          <w:szCs w:val="18"/>
        </w:rPr>
        <w:t xml:space="preserve"> from this agreement, </w:t>
      </w:r>
      <w:r w:rsidRPr="00C04AB3">
        <w:rPr>
          <w:rStyle w:val="StyleUnderline"/>
        </w:rPr>
        <w:t>it was proof that with</w:t>
      </w:r>
      <w:r w:rsidRPr="00C04AB3">
        <w:rPr>
          <w:sz w:val="16"/>
          <w:szCs w:val="18"/>
        </w:rPr>
        <w:t xml:space="preserve"> enough level-headed minds, minds that can see the </w:t>
      </w:r>
      <w:r w:rsidRPr="00C04AB3">
        <w:rPr>
          <w:rStyle w:val="Emphasis"/>
        </w:rPr>
        <w:t>data</w:t>
      </w:r>
      <w:r w:rsidRPr="00C04AB3">
        <w:rPr>
          <w:rStyle w:val="StyleUnderline"/>
        </w:rPr>
        <w:t xml:space="preserve"> from missions showing how the planet is changing, we </w:t>
      </w:r>
      <w:r w:rsidRPr="00C04AB3">
        <w:rPr>
          <w:rStyle w:val="Emphasis"/>
        </w:rPr>
        <w:t xml:space="preserve">can </w:t>
      </w:r>
      <w:proofErr w:type="gramStart"/>
      <w:r w:rsidRPr="00C04AB3">
        <w:rPr>
          <w:rStyle w:val="Emphasis"/>
        </w:rPr>
        <w:t>take action</w:t>
      </w:r>
      <w:proofErr w:type="gramEnd"/>
      <w:r w:rsidRPr="00C04AB3">
        <w:rPr>
          <w:rStyle w:val="StyleUnderline"/>
        </w:rPr>
        <w:t>. Humans continue to have a major effect on the planet</w:t>
      </w:r>
      <w:r w:rsidRPr="00C04AB3">
        <w:rPr>
          <w:sz w:val="16"/>
          <w:szCs w:val="18"/>
        </w:rPr>
        <w:t xml:space="preserve">, for better or worse, </w:t>
      </w:r>
      <w:r w:rsidRPr="00C04AB3">
        <w:rPr>
          <w:rStyle w:val="StyleUnderline"/>
        </w:rPr>
        <w:t xml:space="preserve">and monitoring that change is </w:t>
      </w:r>
      <w:r w:rsidRPr="00C04AB3">
        <w:rPr>
          <w:rStyle w:val="Emphasis"/>
        </w:rPr>
        <w:t>vital to our planet’s survival</w:t>
      </w:r>
      <w:r w:rsidRPr="00C04AB3">
        <w:rPr>
          <w:sz w:val="16"/>
          <w:szCs w:val="18"/>
        </w:rPr>
        <w:t>.</w:t>
      </w:r>
    </w:p>
    <w:p w14:paraId="46339020" w14:textId="1B700BBE" w:rsidR="00922DA4" w:rsidRPr="00DF65BB" w:rsidRDefault="00EC2027" w:rsidP="00922DA4">
      <w:pPr>
        <w:pStyle w:val="Heading4"/>
      </w:pPr>
      <w:r>
        <w:t>Finally</w:t>
      </w:r>
      <w:r w:rsidR="00922DA4">
        <w:t xml:space="preserve">, </w:t>
      </w:r>
      <w:r w:rsidR="00922DA4">
        <w:rPr>
          <w:u w:val="single"/>
        </w:rPr>
        <w:t>unregulated</w:t>
      </w:r>
      <w:r w:rsidR="00922DA4">
        <w:t xml:space="preserve"> mining causes </w:t>
      </w:r>
      <w:r w:rsidR="00922DA4">
        <w:rPr>
          <w:u w:val="single"/>
        </w:rPr>
        <w:t>space war</w:t>
      </w:r>
      <w:r w:rsidR="00922DA4">
        <w:t xml:space="preserve"> </w:t>
      </w:r>
    </w:p>
    <w:p w14:paraId="432CF65D" w14:textId="77777777" w:rsidR="00922DA4" w:rsidRDefault="00922DA4" w:rsidP="00922DA4">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EF4265A" w14:textId="77777777" w:rsidR="00922DA4" w:rsidRPr="00DF65BB" w:rsidRDefault="00922DA4" w:rsidP="00922DA4">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0314BB">
        <w:rPr>
          <w:rStyle w:val="StyleUnderline"/>
        </w:rPr>
        <w:t xml:space="preserve">However, overprotecting the senior by </w:t>
      </w:r>
      <w:r w:rsidRPr="00EB6DA0">
        <w:rPr>
          <w:rStyle w:val="StyleUnderline"/>
          <w:highlight w:val="cyan"/>
        </w:rPr>
        <w:t>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0314BB">
        <w:rPr>
          <w:rStyle w:val="StyleUnderline"/>
        </w:rPr>
        <w:t>Without specific coordinating rules</w:t>
      </w:r>
      <w:r w:rsidRPr="00EB6DA0">
        <w:rPr>
          <w:rStyle w:val="StyleUnderline"/>
          <w:highlight w:val="cyan"/>
        </w:rPr>
        <w:t xml:space="preserve">, conflicts between multiple States are likely to happen. Private entities </w:t>
      </w:r>
      <w:r w:rsidRPr="000314BB">
        <w:rPr>
          <w:rStyle w:val="StyleUnderline"/>
        </w:rPr>
        <w:t xml:space="preserve">may choose to </w:t>
      </w:r>
      <w:r w:rsidRPr="00EB6DA0">
        <w:rPr>
          <w:rStyle w:val="StyleUnderline"/>
          <w:highlight w:val="cyan"/>
        </w:rPr>
        <w:t xml:space="preserve">arm themselves to safeguard their own interests. In extreme cases, </w:t>
      </w:r>
      <w:r w:rsidRPr="00EB6DA0">
        <w:rPr>
          <w:rStyle w:val="Emphasis"/>
          <w:highlight w:val="cyan"/>
        </w:rPr>
        <w:t xml:space="preserve">States may also protect them by placing weapons of mass destruction in outer </w:t>
      </w:r>
      <w:proofErr w:type="spellStart"/>
      <w:r w:rsidRPr="00EB6DA0">
        <w:rPr>
          <w:rStyle w:val="Emphasis"/>
          <w:highlight w:val="cyan"/>
        </w:rPr>
        <w:t>s</w:t>
      </w:r>
      <w:r>
        <w:rPr>
          <w:rStyle w:val="Emphasis"/>
          <w:highlight w:val="cyan"/>
        </w:rPr>
        <w:t>n</w:t>
      </w:r>
      <w:r w:rsidRPr="00EB6DA0">
        <w:rPr>
          <w:rStyle w:val="Emphasis"/>
          <w:highlight w:val="cyan"/>
        </w:rPr>
        <w:t>pace</w:t>
      </w:r>
      <w:proofErr w:type="spellEnd"/>
      <w:r w:rsidRPr="00EB6DA0">
        <w:rPr>
          <w:rStyle w:val="Emphasis"/>
          <w:highlight w:val="cyan"/>
        </w:rPr>
        <w:t xml:space="preserve"> if necessary [4]. As a result, priority rights should not be absolute but subjected to some arrangements. 7</w:t>
      </w:r>
    </w:p>
    <w:p w14:paraId="677018FE" w14:textId="23F5FD3A" w:rsidR="00922DA4" w:rsidRPr="00DF65BB" w:rsidRDefault="00C62505" w:rsidP="00922DA4">
      <w:pPr>
        <w:pStyle w:val="Heading4"/>
        <w:rPr>
          <w:rFonts w:cs="Times New Roman"/>
        </w:rPr>
      </w:pPr>
      <w:r>
        <w:rPr>
          <w:rFonts w:cs="Times New Roman"/>
        </w:rPr>
        <w:lastRenderedPageBreak/>
        <w:t>Those conflicts ensure escalation -- Space is a fragile and offense dominant regime which ensures that countries will go up the escalation ladders</w:t>
      </w:r>
    </w:p>
    <w:p w14:paraId="527BC15B" w14:textId="77777777" w:rsidR="00922DA4" w:rsidRPr="00A42713" w:rsidRDefault="00922DA4" w:rsidP="00922DA4">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70B5AE47" w14:textId="77777777" w:rsidR="00922DA4" w:rsidRPr="00A42713" w:rsidRDefault="00922DA4" w:rsidP="00922DA4">
      <w:pPr>
        <w:rPr>
          <w:sz w:val="16"/>
        </w:rPr>
      </w:pPr>
      <w:r w:rsidRPr="00A42713">
        <w:rPr>
          <w:sz w:val="16"/>
        </w:rPr>
        <w:t xml:space="preserve">Why </w:t>
      </w:r>
      <w:r w:rsidRPr="00A42713">
        <w:rPr>
          <w:rStyle w:val="Emphasis"/>
        </w:rPr>
        <w:t>space is a particular problem for crisis stability</w:t>
      </w:r>
    </w:p>
    <w:p w14:paraId="04EBBB0E" w14:textId="77777777" w:rsidR="00922DA4" w:rsidRPr="00A42713" w:rsidRDefault="00922DA4" w:rsidP="00922DA4">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273B2DE" w14:textId="77777777" w:rsidR="00922DA4" w:rsidRPr="00A42713" w:rsidRDefault="00922DA4" w:rsidP="00922DA4">
      <w:pPr>
        <w:rPr>
          <w:sz w:val="16"/>
        </w:rPr>
      </w:pPr>
      <w:r w:rsidRPr="00A42713">
        <w:rPr>
          <w:sz w:val="16"/>
        </w:rPr>
        <w:t>The vulnerability of satellites and first strike incentives</w:t>
      </w:r>
    </w:p>
    <w:p w14:paraId="0BA1E3FD" w14:textId="77777777" w:rsidR="00922DA4" w:rsidRPr="00A42713" w:rsidRDefault="00922DA4" w:rsidP="00922DA4">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 xml:space="preserve">space </w:t>
      </w:r>
      <w:r w:rsidRPr="00F26E42">
        <w:rPr>
          <w:rStyle w:val="StyleUnderline"/>
          <w:highlight w:val="cyan"/>
        </w:rPr>
        <w:t>is an</w:t>
      </w:r>
      <w:r w:rsidRPr="00F26E42">
        <w:rPr>
          <w:sz w:val="16"/>
          <w:highlight w:val="cyan"/>
        </w:rPr>
        <w:t xml:space="preserve"> </w:t>
      </w:r>
      <w:r w:rsidRPr="00F26E42">
        <w:rPr>
          <w:rStyle w:val="Emphasis"/>
          <w:highlight w:val="cyan"/>
        </w:rPr>
        <w:t>“offense-dominant”</w:t>
      </w:r>
      <w:r w:rsidRPr="00F26E42">
        <w:rPr>
          <w:sz w:val="16"/>
          <w:highlight w:val="cyan"/>
        </w:rPr>
        <w:t xml:space="preserve"> </w:t>
      </w:r>
      <w:r w:rsidRPr="00F26E42">
        <w:rPr>
          <w:rStyle w:val="StyleUnderline"/>
          <w:highlight w:val="cyan"/>
        </w:rPr>
        <w:t>regime</w:t>
      </w:r>
      <w:r w:rsidRPr="00F26E42">
        <w:rPr>
          <w:sz w:val="16"/>
          <w:highlight w:val="cyan"/>
        </w:rPr>
        <w:t xml:space="preserve">. </w:t>
      </w:r>
      <w:r w:rsidRPr="00F26E42">
        <w:rPr>
          <w:rStyle w:val="StyleUnderline"/>
          <w:highlight w:val="cyan"/>
        </w:rPr>
        <w:t xml:space="preserve">This can </w:t>
      </w:r>
      <w:r w:rsidRPr="00847559">
        <w:rPr>
          <w:rStyle w:val="StyleUnderline"/>
          <w:highlight w:val="cyan"/>
        </w:rPr>
        <w:t>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CB4259E" w14:textId="77777777" w:rsidR="00922DA4" w:rsidRPr="00A42713" w:rsidRDefault="00922DA4" w:rsidP="00922DA4">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6140DE5" w14:textId="77777777" w:rsidR="00922DA4" w:rsidRPr="00A42713" w:rsidRDefault="00922DA4" w:rsidP="00922DA4">
      <w:pPr>
        <w:rPr>
          <w:sz w:val="16"/>
        </w:rPr>
      </w:pPr>
      <w:r w:rsidRPr="00A42713">
        <w:rPr>
          <w:sz w:val="16"/>
        </w:rPr>
        <w:t>A RAND Corporation monograph commissioned by the Air Force15 described the issue this way:</w:t>
      </w:r>
    </w:p>
    <w:p w14:paraId="4A65C875" w14:textId="77777777" w:rsidR="00922DA4" w:rsidRPr="00A42713" w:rsidRDefault="00922DA4" w:rsidP="00922DA4">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3DC8082C" w14:textId="77777777" w:rsidR="00922DA4" w:rsidRPr="00A42713" w:rsidRDefault="00922DA4" w:rsidP="00922DA4">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 xml:space="preserve">whether for </w:t>
      </w:r>
      <w:r w:rsidRPr="00A42713">
        <w:rPr>
          <w:rStyle w:val="StyleUnderline"/>
        </w:rPr>
        <w:lastRenderedPageBreak/>
        <w:t>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DEE4764" w14:textId="77777777" w:rsidR="00922DA4" w:rsidRPr="00A42713" w:rsidRDefault="00922DA4" w:rsidP="00922DA4">
      <w:pPr>
        <w:rPr>
          <w:sz w:val="16"/>
        </w:rPr>
      </w:pPr>
      <w:r w:rsidRPr="00A42713">
        <w:rPr>
          <w:sz w:val="16"/>
        </w:rPr>
        <w:t>Short timelines and difficulty of attribution</w:t>
      </w:r>
    </w:p>
    <w:p w14:paraId="7935A523" w14:textId="77777777" w:rsidR="00922DA4" w:rsidRPr="00A42713" w:rsidRDefault="00922DA4" w:rsidP="00922DA4">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F26E42">
        <w:rPr>
          <w:rStyle w:val="StyleUnderline"/>
          <w:highlight w:val="cyan"/>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1A0D1971" w14:textId="77777777" w:rsidR="00922DA4" w:rsidRPr="00A42713" w:rsidRDefault="00922DA4" w:rsidP="00922DA4">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395C2EB" w14:textId="77777777" w:rsidR="00922DA4" w:rsidRPr="00A42713" w:rsidRDefault="00922DA4" w:rsidP="00922DA4">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363740F" w14:textId="77777777" w:rsidR="00922DA4" w:rsidRPr="00A42713" w:rsidRDefault="00922DA4" w:rsidP="00922DA4">
      <w:pPr>
        <w:rPr>
          <w:sz w:val="16"/>
        </w:rPr>
      </w:pPr>
      <w:r w:rsidRPr="00A42713">
        <w:rPr>
          <w:sz w:val="16"/>
        </w:rPr>
        <w:t>Entanglement of strategic and tactical missions</w:t>
      </w:r>
    </w:p>
    <w:p w14:paraId="39683040" w14:textId="77777777" w:rsidR="00922DA4" w:rsidRPr="00A42713" w:rsidRDefault="00922DA4" w:rsidP="00922DA4">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D0FE80E" w14:textId="77777777" w:rsidR="00922DA4" w:rsidRPr="00A42713" w:rsidRDefault="00922DA4" w:rsidP="00922DA4">
      <w:pPr>
        <w:rPr>
          <w:sz w:val="16"/>
        </w:rPr>
      </w:pPr>
      <w:r w:rsidRPr="00A42713">
        <w:rPr>
          <w:sz w:val="16"/>
        </w:rPr>
        <w:t xml:space="preserve">However, </w:t>
      </w:r>
      <w:r w:rsidRPr="00A42713">
        <w:rPr>
          <w:rStyle w:val="StyleUnderline"/>
        </w:rPr>
        <w:t xml:space="preserve">where the </w:t>
      </w:r>
      <w:r w:rsidRPr="00F26E42">
        <w:rPr>
          <w:rStyle w:val="StyleUnderline"/>
          <w:highlight w:val="cyan"/>
        </w:rPr>
        <w:t>lines between</w:t>
      </w:r>
      <w:r w:rsidRPr="00A42713">
        <w:rPr>
          <w:rStyle w:val="StyleUnderline"/>
        </w:rPr>
        <w:t xml:space="preserve">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6465501" w14:textId="77777777" w:rsidR="00922DA4" w:rsidRPr="00A42713" w:rsidRDefault="00922DA4" w:rsidP="00922DA4">
      <w:pPr>
        <w:rPr>
          <w:sz w:val="16"/>
        </w:rPr>
      </w:pPr>
      <w:r w:rsidRPr="00A42713">
        <w:rPr>
          <w:sz w:val="16"/>
        </w:rPr>
        <w:t>Misperception and dual-use technologies</w:t>
      </w:r>
    </w:p>
    <w:p w14:paraId="2337BAD7" w14:textId="77777777" w:rsidR="00922DA4" w:rsidRPr="00A42713" w:rsidRDefault="00922DA4" w:rsidP="00922DA4">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lastRenderedPageBreak/>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C079BC7" w14:textId="77777777" w:rsidR="00922DA4" w:rsidRPr="00A42713" w:rsidRDefault="00922DA4" w:rsidP="00922DA4">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3AEFFAAF" w14:textId="77777777" w:rsidR="00922DA4" w:rsidRPr="00A42713" w:rsidRDefault="00922DA4" w:rsidP="00922DA4">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370D9CD" w14:textId="77777777" w:rsidR="00922DA4" w:rsidRPr="00A42713" w:rsidRDefault="00922DA4" w:rsidP="00922DA4">
      <w:pPr>
        <w:rPr>
          <w:sz w:val="16"/>
        </w:rPr>
      </w:pPr>
      <w:r w:rsidRPr="00A42713">
        <w:rPr>
          <w:sz w:val="16"/>
        </w:rPr>
        <w:t>Discrimination</w:t>
      </w:r>
    </w:p>
    <w:p w14:paraId="3B60593A" w14:textId="77777777" w:rsidR="00922DA4" w:rsidRPr="00A42713" w:rsidRDefault="00922DA4" w:rsidP="00922DA4">
      <w:pPr>
        <w:rPr>
          <w:sz w:val="16"/>
        </w:rPr>
      </w:pPr>
      <w:r w:rsidRPr="00A42713">
        <w:rPr>
          <w:sz w:val="16"/>
        </w:rPr>
        <w:t>The consequences of interfering with a satellite may be vastly different depending on who is affected and how, and whether the satellite represents a legitimate military objective.</w:t>
      </w:r>
    </w:p>
    <w:p w14:paraId="7A4BD20B" w14:textId="77777777" w:rsidR="00922DA4" w:rsidRPr="00A42713" w:rsidRDefault="00922DA4" w:rsidP="00922DA4">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9C5F73E" w14:textId="77777777" w:rsidR="00922DA4" w:rsidRPr="00A42713" w:rsidRDefault="00922DA4" w:rsidP="00922DA4">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4AAADA1E" w14:textId="77777777" w:rsidR="00922DA4" w:rsidRPr="00A42713" w:rsidRDefault="00922DA4" w:rsidP="00922DA4">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77E8D83" w14:textId="77777777" w:rsidR="00922DA4" w:rsidRPr="00A42713" w:rsidRDefault="00922DA4" w:rsidP="00922DA4">
      <w:pPr>
        <w:rPr>
          <w:sz w:val="16"/>
        </w:rPr>
      </w:pPr>
      <w:r w:rsidRPr="00A42713">
        <w:rPr>
          <w:sz w:val="16"/>
        </w:rPr>
        <w:t>Lack of shared understanding of consequences/proportionality</w:t>
      </w:r>
    </w:p>
    <w:p w14:paraId="6D07A18B" w14:textId="77777777" w:rsidR="00922DA4" w:rsidRPr="00A42713" w:rsidRDefault="00922DA4" w:rsidP="00922DA4">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58CD5239" w14:textId="77777777" w:rsidR="00922DA4" w:rsidRDefault="00922DA4" w:rsidP="00922DA4">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 xml:space="preserve">the </w:t>
      </w:r>
      <w:r w:rsidRPr="00591DB5">
        <w:rPr>
          <w:rStyle w:val="StyleUnderline"/>
          <w:highlight w:val="cyan"/>
        </w:rPr>
        <w:t>escalation thresholds or</w:t>
      </w:r>
      <w:r w:rsidRPr="00591DB5">
        <w:rPr>
          <w:sz w:val="16"/>
          <w:highlight w:val="cyan"/>
        </w:rPr>
        <w:t xml:space="preserve"> </w:t>
      </w:r>
      <w:r w:rsidRPr="00591DB5">
        <w:rPr>
          <w:rStyle w:val="Emphasis"/>
          <w:highlight w:val="cyan"/>
        </w:rPr>
        <w:t xml:space="preserve">“red </w:t>
      </w:r>
      <w:r w:rsidRPr="00847559">
        <w:rPr>
          <w:rStyle w:val="Emphasis"/>
          <w:highlight w:val="cyan"/>
        </w:rPr>
        <w:t>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A872E1E" w14:textId="77777777" w:rsidR="00922DA4" w:rsidRPr="00922DA4" w:rsidRDefault="00922DA4" w:rsidP="00922DA4">
      <w:pPr>
        <w:tabs>
          <w:tab w:val="left" w:pos="1627"/>
        </w:tabs>
      </w:pPr>
    </w:p>
    <w:sectPr w:rsidR="00922DA4" w:rsidRPr="00922D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2DA4"/>
    <w:rsid w:val="000029E3"/>
    <w:rsid w:val="000029E8"/>
    <w:rsid w:val="00004225"/>
    <w:rsid w:val="000066CA"/>
    <w:rsid w:val="00007264"/>
    <w:rsid w:val="000076A9"/>
    <w:rsid w:val="00013FBA"/>
    <w:rsid w:val="00014FAD"/>
    <w:rsid w:val="00015D2A"/>
    <w:rsid w:val="0002490B"/>
    <w:rsid w:val="00026465"/>
    <w:rsid w:val="00030204"/>
    <w:rsid w:val="000312A0"/>
    <w:rsid w:val="000314BB"/>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43938"/>
    <w:rsid w:val="001761FC"/>
    <w:rsid w:val="00182655"/>
    <w:rsid w:val="001840F2"/>
    <w:rsid w:val="00185134"/>
    <w:rsid w:val="001856C6"/>
    <w:rsid w:val="00191B5F"/>
    <w:rsid w:val="00192487"/>
    <w:rsid w:val="001931CB"/>
    <w:rsid w:val="00193416"/>
    <w:rsid w:val="00195073"/>
    <w:rsid w:val="0019668D"/>
    <w:rsid w:val="001A25FD"/>
    <w:rsid w:val="001A5096"/>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488"/>
    <w:rsid w:val="003D011B"/>
    <w:rsid w:val="003D5EA8"/>
    <w:rsid w:val="003D7B28"/>
    <w:rsid w:val="003E305E"/>
    <w:rsid w:val="003E34DB"/>
    <w:rsid w:val="003E5302"/>
    <w:rsid w:val="003E5BF1"/>
    <w:rsid w:val="003F2452"/>
    <w:rsid w:val="003F41EA"/>
    <w:rsid w:val="003F7DF0"/>
    <w:rsid w:val="003F7E4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1DD8"/>
    <w:rsid w:val="005028E5"/>
    <w:rsid w:val="00503735"/>
    <w:rsid w:val="00515ACC"/>
    <w:rsid w:val="00516A88"/>
    <w:rsid w:val="00522065"/>
    <w:rsid w:val="005224F2"/>
    <w:rsid w:val="00525BCB"/>
    <w:rsid w:val="005263FC"/>
    <w:rsid w:val="00533F1C"/>
    <w:rsid w:val="00536D8B"/>
    <w:rsid w:val="00536F13"/>
    <w:rsid w:val="005379C3"/>
    <w:rsid w:val="005519C2"/>
    <w:rsid w:val="005523E0"/>
    <w:rsid w:val="0055320F"/>
    <w:rsid w:val="0055699B"/>
    <w:rsid w:val="0056020A"/>
    <w:rsid w:val="005638C2"/>
    <w:rsid w:val="00563D3D"/>
    <w:rsid w:val="005659AA"/>
    <w:rsid w:val="005676E8"/>
    <w:rsid w:val="00577C12"/>
    <w:rsid w:val="00580BFC"/>
    <w:rsid w:val="00581048"/>
    <w:rsid w:val="00581203"/>
    <w:rsid w:val="0058349C"/>
    <w:rsid w:val="00585FBE"/>
    <w:rsid w:val="005870E8"/>
    <w:rsid w:val="0058789C"/>
    <w:rsid w:val="00591DB5"/>
    <w:rsid w:val="005A4D4E"/>
    <w:rsid w:val="005A62AA"/>
    <w:rsid w:val="005A7237"/>
    <w:rsid w:val="005B21FA"/>
    <w:rsid w:val="005B3244"/>
    <w:rsid w:val="005B52F0"/>
    <w:rsid w:val="005B6EE8"/>
    <w:rsid w:val="005B7731"/>
    <w:rsid w:val="005B7D07"/>
    <w:rsid w:val="005C4515"/>
    <w:rsid w:val="005C5602"/>
    <w:rsid w:val="005C74A6"/>
    <w:rsid w:val="005D334A"/>
    <w:rsid w:val="005D3B4D"/>
    <w:rsid w:val="005D615C"/>
    <w:rsid w:val="005E1860"/>
    <w:rsid w:val="005E4E40"/>
    <w:rsid w:val="005E674D"/>
    <w:rsid w:val="005E6776"/>
    <w:rsid w:val="005E788A"/>
    <w:rsid w:val="005F063B"/>
    <w:rsid w:val="005F192D"/>
    <w:rsid w:val="005F24C8"/>
    <w:rsid w:val="005F26AF"/>
    <w:rsid w:val="005F343C"/>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74A78"/>
    <w:rsid w:val="00690B01"/>
    <w:rsid w:val="00696A16"/>
    <w:rsid w:val="006A4840"/>
    <w:rsid w:val="006A52A0"/>
    <w:rsid w:val="006A7E1D"/>
    <w:rsid w:val="006C3A56"/>
    <w:rsid w:val="006C66F3"/>
    <w:rsid w:val="006D13F4"/>
    <w:rsid w:val="006D6AED"/>
    <w:rsid w:val="006E6D0B"/>
    <w:rsid w:val="006F126E"/>
    <w:rsid w:val="006F32C9"/>
    <w:rsid w:val="006F3834"/>
    <w:rsid w:val="006F5693"/>
    <w:rsid w:val="006F5D4C"/>
    <w:rsid w:val="0070358B"/>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E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B0"/>
    <w:rsid w:val="00864E76"/>
    <w:rsid w:val="008715BF"/>
    <w:rsid w:val="00872581"/>
    <w:rsid w:val="0087459D"/>
    <w:rsid w:val="0087680F"/>
    <w:rsid w:val="00876D81"/>
    <w:rsid w:val="00881D86"/>
    <w:rsid w:val="00883306"/>
    <w:rsid w:val="008904F9"/>
    <w:rsid w:val="00890E4C"/>
    <w:rsid w:val="00890E74"/>
    <w:rsid w:val="00892798"/>
    <w:rsid w:val="0089418F"/>
    <w:rsid w:val="00897C29"/>
    <w:rsid w:val="008A0986"/>
    <w:rsid w:val="008A1A9C"/>
    <w:rsid w:val="008A4633"/>
    <w:rsid w:val="008B032E"/>
    <w:rsid w:val="008B0AB1"/>
    <w:rsid w:val="008C0FA2"/>
    <w:rsid w:val="008C1B2C"/>
    <w:rsid w:val="008C2342"/>
    <w:rsid w:val="008C332D"/>
    <w:rsid w:val="008C77B6"/>
    <w:rsid w:val="008D1B91"/>
    <w:rsid w:val="008D724A"/>
    <w:rsid w:val="008E7A3E"/>
    <w:rsid w:val="008F41FD"/>
    <w:rsid w:val="008F4479"/>
    <w:rsid w:val="008F4BA0"/>
    <w:rsid w:val="00901726"/>
    <w:rsid w:val="009137EE"/>
    <w:rsid w:val="00920E6A"/>
    <w:rsid w:val="00922DA4"/>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122B"/>
    <w:rsid w:val="00AB21B0"/>
    <w:rsid w:val="00AB48D3"/>
    <w:rsid w:val="00AD6167"/>
    <w:rsid w:val="00AE0243"/>
    <w:rsid w:val="00AE1BAD"/>
    <w:rsid w:val="00AE2124"/>
    <w:rsid w:val="00AE24BC"/>
    <w:rsid w:val="00AE3E3F"/>
    <w:rsid w:val="00AF2516"/>
    <w:rsid w:val="00AF4760"/>
    <w:rsid w:val="00AF55D4"/>
    <w:rsid w:val="00B000B0"/>
    <w:rsid w:val="00B0505F"/>
    <w:rsid w:val="00B05C2D"/>
    <w:rsid w:val="00B12933"/>
    <w:rsid w:val="00B12B88"/>
    <w:rsid w:val="00B137E0"/>
    <w:rsid w:val="00B13BC8"/>
    <w:rsid w:val="00B24662"/>
    <w:rsid w:val="00B2667F"/>
    <w:rsid w:val="00B3569C"/>
    <w:rsid w:val="00B43676"/>
    <w:rsid w:val="00B53328"/>
    <w:rsid w:val="00B5602D"/>
    <w:rsid w:val="00B60125"/>
    <w:rsid w:val="00B6656B"/>
    <w:rsid w:val="00B71625"/>
    <w:rsid w:val="00B75C54"/>
    <w:rsid w:val="00B8031A"/>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4AB3"/>
    <w:rsid w:val="00C07769"/>
    <w:rsid w:val="00C07D05"/>
    <w:rsid w:val="00C10856"/>
    <w:rsid w:val="00C14190"/>
    <w:rsid w:val="00C203FA"/>
    <w:rsid w:val="00C244F5"/>
    <w:rsid w:val="00C3164F"/>
    <w:rsid w:val="00C31B5E"/>
    <w:rsid w:val="00C34D3E"/>
    <w:rsid w:val="00C35B37"/>
    <w:rsid w:val="00C3747A"/>
    <w:rsid w:val="00C37F29"/>
    <w:rsid w:val="00C56DCC"/>
    <w:rsid w:val="00C57075"/>
    <w:rsid w:val="00C6250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34E3"/>
    <w:rsid w:val="00D25DBD"/>
    <w:rsid w:val="00D26929"/>
    <w:rsid w:val="00D30CBD"/>
    <w:rsid w:val="00D30D9E"/>
    <w:rsid w:val="00D33908"/>
    <w:rsid w:val="00D354F2"/>
    <w:rsid w:val="00D36C30"/>
    <w:rsid w:val="00D37C90"/>
    <w:rsid w:val="00D42968"/>
    <w:rsid w:val="00D43A8C"/>
    <w:rsid w:val="00D53072"/>
    <w:rsid w:val="00D61A4E"/>
    <w:rsid w:val="00D634EA"/>
    <w:rsid w:val="00D64582"/>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10FA"/>
    <w:rsid w:val="00DD4CD4"/>
    <w:rsid w:val="00DD65A2"/>
    <w:rsid w:val="00DD6770"/>
    <w:rsid w:val="00DE0749"/>
    <w:rsid w:val="00DE1CE2"/>
    <w:rsid w:val="00DF1210"/>
    <w:rsid w:val="00DF31E9"/>
    <w:rsid w:val="00DF400D"/>
    <w:rsid w:val="00DF5C23"/>
    <w:rsid w:val="00E01DAD"/>
    <w:rsid w:val="00E021DC"/>
    <w:rsid w:val="00E03F91"/>
    <w:rsid w:val="00E04927"/>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950C4"/>
    <w:rsid w:val="00EA1115"/>
    <w:rsid w:val="00EA39EB"/>
    <w:rsid w:val="00EA58CE"/>
    <w:rsid w:val="00EB33FF"/>
    <w:rsid w:val="00EB3C8C"/>
    <w:rsid w:val="00EB3D1A"/>
    <w:rsid w:val="00EB72A5"/>
    <w:rsid w:val="00EC2027"/>
    <w:rsid w:val="00EC2759"/>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6E42"/>
    <w:rsid w:val="00F277AA"/>
    <w:rsid w:val="00F31955"/>
    <w:rsid w:val="00F34C06"/>
    <w:rsid w:val="00F421CB"/>
    <w:rsid w:val="00F43EA3"/>
    <w:rsid w:val="00F50C55"/>
    <w:rsid w:val="00F57FFB"/>
    <w:rsid w:val="00F601E6"/>
    <w:rsid w:val="00F73954"/>
    <w:rsid w:val="00F74700"/>
    <w:rsid w:val="00F876F6"/>
    <w:rsid w:val="00F94060"/>
    <w:rsid w:val="00F960C9"/>
    <w:rsid w:val="00FA56F6"/>
    <w:rsid w:val="00FB329D"/>
    <w:rsid w:val="00FC27E3"/>
    <w:rsid w:val="00FC74C7"/>
    <w:rsid w:val="00FD451D"/>
    <w:rsid w:val="00FD5B22"/>
    <w:rsid w:val="00FE1B01"/>
    <w:rsid w:val="00FE4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C8306"/>
  <w14:defaultImageDpi w14:val="300"/>
  <w15:docId w15:val="{97134004-A3F5-C047-8A68-A1C238773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2DA4"/>
    <w:pPr>
      <w:spacing w:after="160" w:line="259" w:lineRule="auto"/>
    </w:pPr>
    <w:rPr>
      <w:rFonts w:ascii="Georgia" w:hAnsi="Georgia" w:cs="Times New Roman"/>
      <w:sz w:val="26"/>
    </w:rPr>
  </w:style>
  <w:style w:type="paragraph" w:styleId="Heading1">
    <w:name w:val="heading 1"/>
    <w:aliases w:val="Pocket"/>
    <w:basedOn w:val="Normal"/>
    <w:next w:val="Normal"/>
    <w:link w:val="Heading1Char"/>
    <w:uiPriority w:val="9"/>
    <w:qFormat/>
    <w:rsid w:val="00922D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2D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2D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922DA4"/>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922D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DA4"/>
  </w:style>
  <w:style w:type="character" w:customStyle="1" w:styleId="Heading1Char">
    <w:name w:val="Heading 1 Char"/>
    <w:aliases w:val="Pocket Char"/>
    <w:basedOn w:val="DefaultParagraphFont"/>
    <w:link w:val="Heading1"/>
    <w:uiPriority w:val="9"/>
    <w:rsid w:val="00922DA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22DA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922DA4"/>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922DA4"/>
    <w:rPr>
      <w:rFonts w:ascii="Georgia" w:eastAsiaTheme="majorEastAsia" w:hAnsi="Georgia"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2DA4"/>
    <w:rPr>
      <w:b/>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922DA4"/>
    <w:rPr>
      <w:b w:val="0"/>
      <w:sz w:val="26"/>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922DA4"/>
    <w:rPr>
      <w:rFonts w:ascii="Georgia" w:hAnsi="Georgia" w:cs="Times New Roman"/>
      <w:b/>
      <w:i w:val="0"/>
      <w:iCs/>
      <w:sz w:val="26"/>
      <w:u w:val="single"/>
      <w:bdr w:val="single" w:sz="8" w:space="0" w:color="auto"/>
    </w:rPr>
  </w:style>
  <w:style w:type="character" w:styleId="FollowedHyperlink">
    <w:name w:val="FollowedHyperlink"/>
    <w:basedOn w:val="DefaultParagraphFont"/>
    <w:uiPriority w:val="99"/>
    <w:semiHidden/>
    <w:unhideWhenUsed/>
    <w:rsid w:val="00922D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922DA4"/>
    <w:rPr>
      <w:color w:val="auto"/>
      <w:u w:val="none"/>
    </w:rPr>
  </w:style>
  <w:style w:type="paragraph" w:styleId="DocumentMap">
    <w:name w:val="Document Map"/>
    <w:basedOn w:val="Normal"/>
    <w:link w:val="DocumentMapChar"/>
    <w:uiPriority w:val="99"/>
    <w:semiHidden/>
    <w:unhideWhenUsed/>
    <w:rsid w:val="00922DA4"/>
    <w:rPr>
      <w:rFonts w:ascii="Lucida Grande" w:hAnsi="Lucida Grande" w:cs="Lucida Grande"/>
    </w:rPr>
  </w:style>
  <w:style w:type="character" w:customStyle="1" w:styleId="DocumentMapChar">
    <w:name w:val="Document Map Char"/>
    <w:basedOn w:val="DefaultParagraphFont"/>
    <w:link w:val="DocumentMap"/>
    <w:uiPriority w:val="99"/>
    <w:semiHidden/>
    <w:rsid w:val="00922DA4"/>
    <w:rPr>
      <w:rFonts w:ascii="Lucida Grande" w:hAnsi="Lucida Grande" w:cs="Lucida Grande"/>
      <w:sz w:val="26"/>
    </w:rPr>
  </w:style>
  <w:style w:type="paragraph" w:customStyle="1" w:styleId="Emphasis1">
    <w:name w:val="Emphasis1"/>
    <w:basedOn w:val="Normal"/>
    <w:link w:val="Emphasis"/>
    <w:uiPriority w:val="20"/>
    <w:qFormat/>
    <w:rsid w:val="00922DA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autoRedefine/>
    <w:uiPriority w:val="20"/>
    <w:qFormat/>
    <w:rsid w:val="005263F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Georgia" w:hAnsi="Georgia" w:cs="Times New Roman"/>
      <w:b/>
      <w:iCs/>
      <w:sz w:val="26"/>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7691</Words>
  <Characters>43841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35</cp:revision>
  <dcterms:created xsi:type="dcterms:W3CDTF">2022-02-20T02:35:00Z</dcterms:created>
  <dcterms:modified xsi:type="dcterms:W3CDTF">2022-02-20T03:38:00Z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