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3CE81E" w14:textId="13DDA6AE" w:rsidR="00671F94" w:rsidRPr="00281F4A" w:rsidRDefault="00671F94" w:rsidP="00671F94">
      <w:pPr>
        <w:pStyle w:val="Heading1"/>
        <w:rPr>
          <w:rFonts w:asciiTheme="minorHAnsi" w:hAnsiTheme="minorHAnsi" w:cstheme="minorHAnsi"/>
        </w:rPr>
      </w:pPr>
      <w:r w:rsidRPr="00281F4A">
        <w:rPr>
          <w:rFonts w:asciiTheme="minorHAnsi" w:hAnsiTheme="minorHAnsi" w:cstheme="minorHAnsi"/>
        </w:rPr>
        <w:t>1</w:t>
      </w:r>
    </w:p>
    <w:p w14:paraId="2AE712A1" w14:textId="77777777" w:rsidR="00671F94" w:rsidRPr="00281F4A" w:rsidRDefault="00671F94" w:rsidP="00671F94">
      <w:pPr>
        <w:pStyle w:val="Heading4"/>
        <w:rPr>
          <w:rFonts w:asciiTheme="minorHAnsi" w:hAnsiTheme="minorHAnsi" w:cstheme="minorHAnsi"/>
        </w:rPr>
      </w:pPr>
      <w:r w:rsidRPr="00281F4A">
        <w:rPr>
          <w:rFonts w:asciiTheme="minorHAnsi" w:hAnsiTheme="minorHAnsi" w:cstheme="minorHAnsi"/>
        </w:rPr>
        <w:t xml:space="preserve">Debt ceiling </w:t>
      </w:r>
      <w:r w:rsidRPr="00281F4A">
        <w:rPr>
          <w:rFonts w:asciiTheme="minorHAnsi" w:hAnsiTheme="minorHAnsi" w:cstheme="minorHAnsi"/>
          <w:u w:val="single"/>
        </w:rPr>
        <w:t>passes now</w:t>
      </w:r>
      <w:r w:rsidRPr="00281F4A">
        <w:rPr>
          <w:rFonts w:asciiTheme="minorHAnsi" w:hAnsiTheme="minorHAnsi" w:cstheme="minorHAnsi"/>
        </w:rPr>
        <w:t xml:space="preserve"> and solves </w:t>
      </w:r>
      <w:r w:rsidRPr="00281F4A">
        <w:rPr>
          <w:rFonts w:asciiTheme="minorHAnsi" w:hAnsiTheme="minorHAnsi" w:cstheme="minorHAnsi"/>
          <w:u w:val="single"/>
        </w:rPr>
        <w:t>collapse</w:t>
      </w:r>
      <w:r w:rsidRPr="00281F4A">
        <w:rPr>
          <w:rFonts w:asciiTheme="minorHAnsi" w:hAnsiTheme="minorHAnsi" w:cstheme="minorHAnsi"/>
        </w:rPr>
        <w:t xml:space="preserve">, but </w:t>
      </w:r>
      <w:r w:rsidRPr="00281F4A">
        <w:rPr>
          <w:rFonts w:asciiTheme="minorHAnsi" w:hAnsiTheme="minorHAnsi" w:cstheme="minorHAnsi"/>
          <w:u w:val="single"/>
        </w:rPr>
        <w:t>floor time</w:t>
      </w:r>
      <w:r w:rsidRPr="00281F4A">
        <w:rPr>
          <w:rFonts w:asciiTheme="minorHAnsi" w:hAnsiTheme="minorHAnsi" w:cstheme="minorHAnsi"/>
        </w:rPr>
        <w:t xml:space="preserve"> is limited and avoiding </w:t>
      </w:r>
      <w:r w:rsidRPr="00281F4A">
        <w:rPr>
          <w:rFonts w:asciiTheme="minorHAnsi" w:hAnsiTheme="minorHAnsi" w:cstheme="minorHAnsi"/>
          <w:u w:val="single"/>
        </w:rPr>
        <w:t>new fights</w:t>
      </w:r>
      <w:r w:rsidRPr="00281F4A">
        <w:rPr>
          <w:rFonts w:asciiTheme="minorHAnsi" w:hAnsiTheme="minorHAnsi" w:cstheme="minorHAnsi"/>
        </w:rPr>
        <w:t xml:space="preserve"> is key</w:t>
      </w:r>
    </w:p>
    <w:p w14:paraId="7DC27DF4" w14:textId="77777777" w:rsidR="00671F94" w:rsidRPr="00281F4A" w:rsidRDefault="00671F94" w:rsidP="00671F94">
      <w:pPr>
        <w:rPr>
          <w:rFonts w:asciiTheme="minorHAnsi" w:hAnsiTheme="minorHAnsi" w:cstheme="minorHAnsi"/>
        </w:rPr>
      </w:pPr>
      <w:r w:rsidRPr="00281F4A">
        <w:rPr>
          <w:rStyle w:val="Style13ptBold"/>
          <w:rFonts w:asciiTheme="minorHAnsi" w:hAnsiTheme="minorHAnsi" w:cstheme="minorHAnsi"/>
        </w:rPr>
        <w:t>Zhou 10/7</w:t>
      </w:r>
      <w:r w:rsidRPr="00281F4A">
        <w:rPr>
          <w:rFonts w:asciiTheme="minorHAnsi" w:hAnsiTheme="minorHAnsi" w:cstheme="minorHAnsi"/>
        </w:rPr>
        <w:t xml:space="preserve"> [Li, </w:t>
      </w:r>
      <w:proofErr w:type="gramStart"/>
      <w:r w:rsidRPr="00281F4A">
        <w:rPr>
          <w:rFonts w:asciiTheme="minorHAnsi" w:hAnsiTheme="minorHAnsi" w:cstheme="minorHAnsi"/>
        </w:rPr>
        <w:t>politics</w:t>
      </w:r>
      <w:proofErr w:type="gramEnd"/>
      <w:r w:rsidRPr="00281F4A">
        <w:rPr>
          <w:rFonts w:asciiTheme="minorHAnsi" w:hAnsiTheme="minorHAnsi" w:cstheme="minorHAnsi"/>
        </w:rPr>
        <w:t xml:space="preserve"> and policy reporter for Vox, “The debt ceiling fight is far from over” https://www.vox.com/22711441/debt-ceiling-congress-december]</w:t>
      </w:r>
    </w:p>
    <w:p w14:paraId="2967072F"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Lawmakers have ended another standoff over the debt ceiling — at least temporarily.</w:t>
      </w:r>
    </w:p>
    <w:p w14:paraId="708B4E31" w14:textId="77777777" w:rsidR="00671F94" w:rsidRPr="00281F4A" w:rsidRDefault="00671F94" w:rsidP="00671F94">
      <w:pPr>
        <w:rPr>
          <w:rStyle w:val="StyleUnderline"/>
          <w:rFonts w:asciiTheme="minorHAnsi" w:hAnsiTheme="minorHAnsi" w:cstheme="minorHAnsi"/>
        </w:rPr>
      </w:pPr>
      <w:r w:rsidRPr="00281F4A">
        <w:rPr>
          <w:rFonts w:asciiTheme="minorHAnsi" w:hAnsiTheme="minorHAnsi" w:cstheme="minorHAnsi"/>
        </w:rPr>
        <w:t xml:space="preserve">On Thursday, </w:t>
      </w:r>
      <w:r w:rsidRPr="00281F4A">
        <w:rPr>
          <w:rStyle w:val="StyleUnderline"/>
          <w:rFonts w:asciiTheme="minorHAnsi" w:hAnsiTheme="minorHAnsi" w:cstheme="minorHAnsi"/>
        </w:rPr>
        <w:t xml:space="preserve">the </w:t>
      </w:r>
      <w:r w:rsidRPr="00281F4A">
        <w:rPr>
          <w:rStyle w:val="StyleUnderline"/>
          <w:rFonts w:asciiTheme="minorHAnsi" w:hAnsiTheme="minorHAnsi" w:cstheme="minorHAnsi"/>
          <w:highlight w:val="cyan"/>
        </w:rPr>
        <w:t>Senate</w:t>
      </w:r>
      <w:r w:rsidRPr="00281F4A">
        <w:rPr>
          <w:rStyle w:val="StyleUnderline"/>
          <w:rFonts w:asciiTheme="minorHAnsi" w:hAnsiTheme="minorHAnsi" w:cstheme="minorHAnsi"/>
        </w:rPr>
        <w:t xml:space="preserve"> voted 50-48 to increase the debt ceiling</w:t>
      </w:r>
      <w:r w:rsidRPr="00281F4A">
        <w:rPr>
          <w:rFonts w:asciiTheme="minorHAnsi" w:hAnsiTheme="minorHAnsi" w:cstheme="minorHAnsi"/>
        </w:rPr>
        <w:t xml:space="preserve"> (a legal cap to how much the US can borrow) by $480 billion, an action the House is expected to take too. </w:t>
      </w:r>
      <w:r w:rsidRPr="00281F4A">
        <w:rPr>
          <w:rStyle w:val="StyleUnderline"/>
          <w:rFonts w:asciiTheme="minorHAnsi" w:hAnsiTheme="minorHAnsi" w:cstheme="minorHAnsi"/>
        </w:rPr>
        <w:t xml:space="preserve">That </w:t>
      </w:r>
      <w:r w:rsidRPr="00281F4A">
        <w:rPr>
          <w:rStyle w:val="StyleUnderline"/>
          <w:rFonts w:asciiTheme="minorHAnsi" w:hAnsiTheme="minorHAnsi" w:cstheme="minorHAnsi"/>
          <w:highlight w:val="cyan"/>
        </w:rPr>
        <w:t>money will enable the US</w:t>
      </w:r>
      <w:r w:rsidRPr="00281F4A">
        <w:rPr>
          <w:rStyle w:val="StyleUnderline"/>
          <w:rFonts w:asciiTheme="minorHAnsi" w:hAnsiTheme="minorHAnsi" w:cstheme="minorHAnsi"/>
        </w:rPr>
        <w:t xml:space="preserve"> government </w:t>
      </w:r>
      <w:r w:rsidRPr="00281F4A">
        <w:rPr>
          <w:rStyle w:val="StyleUnderline"/>
          <w:rFonts w:asciiTheme="minorHAnsi" w:hAnsiTheme="minorHAnsi" w:cstheme="minorHAnsi"/>
          <w:highlight w:val="cyan"/>
        </w:rPr>
        <w:t>to cover</w:t>
      </w:r>
      <w:r w:rsidRPr="00281F4A">
        <w:rPr>
          <w:rStyle w:val="StyleUnderline"/>
          <w:rFonts w:asciiTheme="minorHAnsi" w:hAnsiTheme="minorHAnsi" w:cstheme="minorHAnsi"/>
        </w:rPr>
        <w:t xml:space="preserve"> its loan </w:t>
      </w:r>
      <w:r w:rsidRPr="00281F4A">
        <w:rPr>
          <w:rStyle w:val="StyleUnderline"/>
          <w:rFonts w:asciiTheme="minorHAnsi" w:hAnsiTheme="minorHAnsi" w:cstheme="minorHAnsi"/>
          <w:highlight w:val="cyan"/>
        </w:rPr>
        <w:t>obligations</w:t>
      </w:r>
      <w:r w:rsidRPr="00281F4A">
        <w:rPr>
          <w:rStyle w:val="StyleUnderline"/>
          <w:rFonts w:asciiTheme="minorHAnsi" w:hAnsiTheme="minorHAnsi" w:cstheme="minorHAnsi"/>
        </w:rPr>
        <w:t xml:space="preserve"> until early December</w:t>
      </w:r>
      <w:r w:rsidRPr="00281F4A">
        <w:rPr>
          <w:rFonts w:asciiTheme="minorHAnsi" w:hAnsiTheme="minorHAnsi" w:cstheme="minorHAnsi"/>
        </w:rPr>
        <w:t xml:space="preserve">, </w:t>
      </w:r>
      <w:r w:rsidRPr="00281F4A">
        <w:rPr>
          <w:rStyle w:val="StyleUnderline"/>
          <w:rFonts w:asciiTheme="minorHAnsi" w:hAnsiTheme="minorHAnsi" w:cstheme="minorHAnsi"/>
          <w:highlight w:val="cyan"/>
        </w:rPr>
        <w:t>when Congress will once again have to</w:t>
      </w:r>
      <w:r w:rsidRPr="00281F4A">
        <w:rPr>
          <w:rStyle w:val="StyleUnderline"/>
          <w:rFonts w:asciiTheme="minorHAnsi" w:hAnsiTheme="minorHAnsi" w:cstheme="minorHAnsi"/>
        </w:rPr>
        <w:t xml:space="preserve"> either </w:t>
      </w:r>
      <w:r w:rsidRPr="00281F4A">
        <w:rPr>
          <w:rStyle w:val="StyleUnderline"/>
          <w:rFonts w:asciiTheme="minorHAnsi" w:hAnsiTheme="minorHAnsi" w:cstheme="minorHAnsi"/>
          <w:highlight w:val="cyan"/>
        </w:rPr>
        <w:t>pass a longer-term increase</w:t>
      </w:r>
      <w:r w:rsidRPr="00281F4A">
        <w:rPr>
          <w:rStyle w:val="StyleUnderline"/>
          <w:rFonts w:asciiTheme="minorHAnsi" w:hAnsiTheme="minorHAnsi" w:cstheme="minorHAnsi"/>
        </w:rPr>
        <w:t xml:space="preserve"> or another stopgap suspension.</w:t>
      </w:r>
    </w:p>
    <w:p w14:paraId="2B43AFE1"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The current agreement is the product of a weekslong stalemate on the issue that saw Democrats trying to pressure the GOP into giving up their roadblock of an increase or suspension of the debt ceiling, and Republicans repeatedly refusing to do so.</w:t>
      </w:r>
    </w:p>
    <w:p w14:paraId="5EBF0ACD" w14:textId="77777777" w:rsidR="00671F94" w:rsidRPr="00281F4A" w:rsidRDefault="00671F94" w:rsidP="00671F94">
      <w:pPr>
        <w:rPr>
          <w:rStyle w:val="Emphasis"/>
          <w:rFonts w:asciiTheme="minorHAnsi" w:hAnsiTheme="minorHAnsi" w:cstheme="minorHAnsi"/>
        </w:rPr>
      </w:pPr>
      <w:r w:rsidRPr="00281F4A">
        <w:rPr>
          <w:rStyle w:val="StyleUnderline"/>
          <w:rFonts w:asciiTheme="minorHAnsi" w:hAnsiTheme="minorHAnsi" w:cstheme="minorHAnsi"/>
        </w:rPr>
        <w:t xml:space="preserve">The </w:t>
      </w:r>
      <w:r w:rsidRPr="00281F4A">
        <w:rPr>
          <w:rStyle w:val="StyleUnderline"/>
          <w:rFonts w:asciiTheme="minorHAnsi" w:hAnsiTheme="minorHAnsi" w:cstheme="minorHAnsi"/>
          <w:highlight w:val="cyan"/>
        </w:rPr>
        <w:t xml:space="preserve">impasse had </w:t>
      </w:r>
      <w:r w:rsidRPr="00281F4A">
        <w:rPr>
          <w:rStyle w:val="Emphasis"/>
          <w:rFonts w:asciiTheme="minorHAnsi" w:hAnsiTheme="minorHAnsi" w:cstheme="minorHAnsi"/>
          <w:highlight w:val="cyan"/>
        </w:rPr>
        <w:t>high stakes</w:t>
      </w:r>
      <w:r w:rsidRPr="00281F4A">
        <w:rPr>
          <w:rFonts w:asciiTheme="minorHAnsi" w:hAnsiTheme="minorHAnsi" w:cstheme="minorHAnsi"/>
        </w:rPr>
        <w:t xml:space="preserve">, as </w:t>
      </w:r>
      <w:r w:rsidRPr="00281F4A">
        <w:rPr>
          <w:rStyle w:val="StyleUnderline"/>
          <w:rFonts w:asciiTheme="minorHAnsi" w:hAnsiTheme="minorHAnsi" w:cstheme="minorHAnsi"/>
        </w:rPr>
        <w:t>the US faced a rapidly approaching default deadline</w:t>
      </w:r>
      <w:r w:rsidRPr="00281F4A">
        <w:rPr>
          <w:rFonts w:asciiTheme="minorHAnsi" w:hAnsiTheme="minorHAnsi" w:cstheme="minorHAnsi"/>
        </w:rPr>
        <w:t xml:space="preserve">. According to Treasury Secretary Janet Yellen, </w:t>
      </w:r>
      <w:r w:rsidRPr="00281F4A">
        <w:rPr>
          <w:rStyle w:val="StyleUnderline"/>
          <w:rFonts w:asciiTheme="minorHAnsi" w:hAnsiTheme="minorHAnsi" w:cstheme="minorHAnsi"/>
        </w:rPr>
        <w:t xml:space="preserve">the US could </w:t>
      </w:r>
      <w:r w:rsidRPr="00281F4A">
        <w:rPr>
          <w:rStyle w:val="StyleUnderline"/>
          <w:rFonts w:asciiTheme="minorHAnsi" w:hAnsiTheme="minorHAnsi" w:cstheme="minorHAnsi"/>
          <w:highlight w:val="cyan"/>
        </w:rPr>
        <w:t>run out of money</w:t>
      </w:r>
      <w:r w:rsidRPr="00281F4A">
        <w:rPr>
          <w:rStyle w:val="StyleUnderline"/>
          <w:rFonts w:asciiTheme="minorHAnsi" w:hAnsiTheme="minorHAnsi" w:cstheme="minorHAnsi"/>
        </w:rPr>
        <w:t xml:space="preserve"> </w:t>
      </w:r>
      <w:r w:rsidRPr="00281F4A">
        <w:rPr>
          <w:rFonts w:asciiTheme="minorHAnsi" w:hAnsiTheme="minorHAnsi" w:cstheme="minorHAnsi"/>
        </w:rPr>
        <w:t xml:space="preserve">as early as October 18. </w:t>
      </w:r>
      <w:r w:rsidRPr="00281F4A">
        <w:rPr>
          <w:rStyle w:val="StyleUnderline"/>
          <w:rFonts w:asciiTheme="minorHAnsi" w:hAnsiTheme="minorHAnsi" w:cstheme="minorHAnsi"/>
        </w:rPr>
        <w:t>Passing</w:t>
      </w:r>
      <w:r w:rsidRPr="00281F4A">
        <w:rPr>
          <w:rFonts w:asciiTheme="minorHAnsi" w:hAnsiTheme="minorHAnsi" w:cstheme="minorHAnsi"/>
        </w:rPr>
        <w:t xml:space="preserve"> that </w:t>
      </w:r>
      <w:r w:rsidRPr="00281F4A">
        <w:rPr>
          <w:rStyle w:val="StyleUnderline"/>
          <w:rFonts w:asciiTheme="minorHAnsi" w:hAnsiTheme="minorHAnsi" w:cstheme="minorHAnsi"/>
        </w:rPr>
        <w:t>deadline without an increase</w:t>
      </w:r>
      <w:r w:rsidRPr="00281F4A">
        <w:rPr>
          <w:rFonts w:asciiTheme="minorHAnsi" w:hAnsiTheme="minorHAnsi" w:cstheme="minorHAnsi"/>
        </w:rPr>
        <w:t xml:space="preserve"> or suspension </w:t>
      </w:r>
      <w:r w:rsidRPr="00281F4A">
        <w:rPr>
          <w:rStyle w:val="StyleUnderline"/>
          <w:rFonts w:asciiTheme="minorHAnsi" w:hAnsiTheme="minorHAnsi" w:cstheme="minorHAnsi"/>
          <w:highlight w:val="cyan"/>
        </w:rPr>
        <w:t>would have</w:t>
      </w:r>
      <w:r w:rsidRPr="00281F4A">
        <w:rPr>
          <w:rStyle w:val="StyleUnderline"/>
          <w:rFonts w:asciiTheme="minorHAnsi" w:hAnsiTheme="minorHAnsi" w:cstheme="minorHAnsi"/>
        </w:rPr>
        <w:t xml:space="preserve"> likely </w:t>
      </w:r>
      <w:r w:rsidRPr="00281F4A">
        <w:rPr>
          <w:rStyle w:val="StyleUnderline"/>
          <w:rFonts w:asciiTheme="minorHAnsi" w:hAnsiTheme="minorHAnsi" w:cstheme="minorHAnsi"/>
          <w:highlight w:val="cyan"/>
        </w:rPr>
        <w:t>triggered</w:t>
      </w:r>
      <w:r w:rsidRPr="00281F4A">
        <w:rPr>
          <w:rStyle w:val="StyleUnderline"/>
          <w:rFonts w:asciiTheme="minorHAnsi" w:hAnsiTheme="minorHAnsi" w:cstheme="minorHAnsi"/>
        </w:rPr>
        <w:t xml:space="preserve"> a </w:t>
      </w:r>
      <w:r w:rsidRPr="00281F4A">
        <w:rPr>
          <w:rStyle w:val="Emphasis"/>
          <w:rFonts w:asciiTheme="minorHAnsi" w:hAnsiTheme="minorHAnsi" w:cstheme="minorHAnsi"/>
        </w:rPr>
        <w:t xml:space="preserve">massive domestic and </w:t>
      </w:r>
      <w:r w:rsidRPr="00281F4A">
        <w:rPr>
          <w:rStyle w:val="Emphasis"/>
          <w:rFonts w:asciiTheme="minorHAnsi" w:hAnsiTheme="minorHAnsi" w:cstheme="minorHAnsi"/>
          <w:highlight w:val="cyan"/>
        </w:rPr>
        <w:t>international economic collapse.</w:t>
      </w:r>
    </w:p>
    <w:p w14:paraId="620E3FEC" w14:textId="77777777" w:rsidR="00671F94" w:rsidRPr="00281F4A" w:rsidRDefault="00671F94" w:rsidP="00671F94">
      <w:pPr>
        <w:rPr>
          <w:rStyle w:val="StyleUnderline"/>
          <w:rFonts w:asciiTheme="minorHAnsi" w:hAnsiTheme="minorHAnsi" w:cstheme="minorHAnsi"/>
        </w:rPr>
      </w:pPr>
      <w:r w:rsidRPr="00281F4A">
        <w:rPr>
          <w:rFonts w:asciiTheme="minorHAnsi" w:hAnsiTheme="minorHAnsi" w:cstheme="minorHAnsi"/>
        </w:rPr>
        <w:t xml:space="preserve">Ultimately, </w:t>
      </w:r>
      <w:r w:rsidRPr="00281F4A">
        <w:rPr>
          <w:rStyle w:val="StyleUnderline"/>
          <w:rFonts w:asciiTheme="minorHAnsi" w:hAnsiTheme="minorHAnsi" w:cstheme="minorHAnsi"/>
        </w:rPr>
        <w:t xml:space="preserve">Republican </w:t>
      </w:r>
      <w:r w:rsidRPr="00281F4A">
        <w:rPr>
          <w:rStyle w:val="StyleUnderline"/>
          <w:rFonts w:asciiTheme="minorHAnsi" w:hAnsiTheme="minorHAnsi" w:cstheme="minorHAnsi"/>
          <w:highlight w:val="cyan"/>
        </w:rPr>
        <w:t>senators</w:t>
      </w:r>
      <w:r w:rsidRPr="00281F4A">
        <w:rPr>
          <w:rStyle w:val="StyleUnderline"/>
          <w:rFonts w:asciiTheme="minorHAnsi" w:hAnsiTheme="minorHAnsi" w:cstheme="minorHAnsi"/>
        </w:rPr>
        <w:t xml:space="preserve"> decided to cooperate with Democrats, for now</w:t>
      </w:r>
      <w:r w:rsidRPr="00281F4A">
        <w:rPr>
          <w:rFonts w:asciiTheme="minorHAnsi" w:hAnsiTheme="minorHAnsi" w:cstheme="minorHAnsi"/>
        </w:rPr>
        <w:t xml:space="preserve">. However, in approving this short-term fix, lawmakers have failed to address the issues that brought them to a stalemate in the first place. </w:t>
      </w:r>
      <w:r w:rsidRPr="00281F4A">
        <w:rPr>
          <w:rStyle w:val="StyleUnderline"/>
          <w:rFonts w:asciiTheme="minorHAnsi" w:hAnsiTheme="minorHAnsi" w:cstheme="minorHAnsi"/>
        </w:rPr>
        <w:t xml:space="preserve">They’ve now </w:t>
      </w:r>
      <w:r w:rsidRPr="00281F4A">
        <w:rPr>
          <w:rStyle w:val="StyleUnderline"/>
          <w:rFonts w:asciiTheme="minorHAnsi" w:hAnsiTheme="minorHAnsi" w:cstheme="minorHAnsi"/>
          <w:highlight w:val="cyan"/>
        </w:rPr>
        <w:t xml:space="preserve">set themselves up for </w:t>
      </w:r>
      <w:r w:rsidRPr="00281F4A">
        <w:rPr>
          <w:rStyle w:val="Emphasis"/>
          <w:rFonts w:asciiTheme="minorHAnsi" w:hAnsiTheme="minorHAnsi" w:cstheme="minorHAnsi"/>
          <w:highlight w:val="cyan"/>
        </w:rPr>
        <w:t>another dangerous impasse</w:t>
      </w:r>
      <w:r w:rsidRPr="00281F4A">
        <w:rPr>
          <w:rStyle w:val="StyleUnderline"/>
          <w:rFonts w:asciiTheme="minorHAnsi" w:hAnsiTheme="minorHAnsi" w:cstheme="minorHAnsi"/>
        </w:rPr>
        <w:t xml:space="preserve"> when this bill expires </w:t>
      </w:r>
      <w:r w:rsidRPr="00281F4A">
        <w:rPr>
          <w:rStyle w:val="StyleUnderline"/>
          <w:rFonts w:asciiTheme="minorHAnsi" w:hAnsiTheme="minorHAnsi" w:cstheme="minorHAnsi"/>
          <w:highlight w:val="cyan"/>
        </w:rPr>
        <w:t xml:space="preserve">after </w:t>
      </w:r>
      <w:r w:rsidRPr="00281F4A">
        <w:rPr>
          <w:rStyle w:val="Emphasis"/>
          <w:rFonts w:asciiTheme="minorHAnsi" w:hAnsiTheme="minorHAnsi" w:cstheme="minorHAnsi"/>
          <w:highlight w:val="cyan"/>
        </w:rPr>
        <w:t>December 3.</w:t>
      </w:r>
    </w:p>
    <w:p w14:paraId="57B73EB0"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The standoff, briefly explained</w:t>
      </w:r>
    </w:p>
    <w:p w14:paraId="2BECCCBE"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Republicans have been intent on using the debt ceiling to make Democrats look bad.</w:t>
      </w:r>
    </w:p>
    <w:p w14:paraId="36775098"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Prior to their offer to back an increase this week, Republicans had not only said that they wouldn’t vote for a suspension but also that they would be blocking Democrats’ attempts to approve one using regular legislative order. If Republicans didn’t previously block the vote, Democrats would have been able to pass it with 51 votes — but because they did, the measure required 60 to advance.</w:t>
      </w:r>
    </w:p>
    <w:p w14:paraId="1A5B9A35"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Instead, Republicans pushed Democrats to use budget reconciliation — another process that would enable them to raise the debt limit with just 51 votes — to increase the cap on their own. Democrats were reluctant to use budget reconciliation both because it can be a lengthy and convoluted process and because it would have required them to specify how much they are raising the debt limit (something they ended up having to do anyway for the December increase).</w:t>
      </w:r>
    </w:p>
    <w:p w14:paraId="4737A591"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 xml:space="preserve">Effectively, Republicans wanted Democrats on the record as having increased the debt limit by trillions of dollars </w:t>
      </w:r>
      <w:proofErr w:type="gramStart"/>
      <w:r w:rsidRPr="00281F4A">
        <w:rPr>
          <w:rFonts w:asciiTheme="minorHAnsi" w:hAnsiTheme="minorHAnsi" w:cstheme="minorHAnsi"/>
        </w:rPr>
        <w:t>in order to</w:t>
      </w:r>
      <w:proofErr w:type="gramEnd"/>
      <w:r w:rsidRPr="00281F4A">
        <w:rPr>
          <w:rFonts w:asciiTheme="minorHAnsi" w:hAnsiTheme="minorHAnsi" w:cstheme="minorHAnsi"/>
        </w:rPr>
        <w:t xml:space="preserve"> portray them during the midterms as big spenders. Additionally, Republicans argued that because Democrats are working on a partisan basis to pass an expansive social spending bill, they should take care of any debt ceiling increases on a partisan basis, too.</w:t>
      </w:r>
    </w:p>
    <w:p w14:paraId="3CD77C00"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“Republicans’ position is simple,” Senate Minority Leader Mitch McConnell wrote to President Joe Biden on Monday. “We have no list of demands. For two and a half months, we have simply warned that since your party wishes to govern alone, it must handle the debt limit alone as well.”</w:t>
      </w:r>
    </w:p>
    <w:p w14:paraId="31BCDB0D"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Senate Majority Leader Chuck Schumer (D-NY) talks with reporters on October 7. The Senate voted to increase the debt ceiling, enabling the US government to cover its loan obligations until early December. Win McNamee/Getty Images</w:t>
      </w:r>
    </w:p>
    <w:p w14:paraId="352C4D67" w14:textId="77777777" w:rsidR="00671F94" w:rsidRPr="00281F4A" w:rsidRDefault="00671F94" w:rsidP="00671F94">
      <w:pPr>
        <w:rPr>
          <w:rFonts w:asciiTheme="minorHAnsi" w:hAnsiTheme="minorHAnsi" w:cstheme="minorHAnsi"/>
        </w:rPr>
      </w:pPr>
      <w:r w:rsidRPr="00281F4A">
        <w:rPr>
          <w:rStyle w:val="StyleUnderline"/>
          <w:rFonts w:asciiTheme="minorHAnsi" w:hAnsiTheme="minorHAnsi" w:cstheme="minorHAnsi"/>
        </w:rPr>
        <w:t>Democrats</w:t>
      </w:r>
      <w:r w:rsidRPr="00281F4A">
        <w:rPr>
          <w:rFonts w:asciiTheme="minorHAnsi" w:hAnsiTheme="minorHAnsi" w:cstheme="minorHAnsi"/>
        </w:rPr>
        <w:t xml:space="preserve">, on the other hand, </w:t>
      </w:r>
      <w:r w:rsidRPr="00281F4A">
        <w:rPr>
          <w:rStyle w:val="StyleUnderline"/>
          <w:rFonts w:asciiTheme="minorHAnsi" w:hAnsiTheme="minorHAnsi" w:cstheme="minorHAnsi"/>
        </w:rPr>
        <w:t>have argued that Republicans ought to work with them to pass a suspension or increase,</w:t>
      </w:r>
      <w:r w:rsidRPr="00281F4A">
        <w:rPr>
          <w:rFonts w:asciiTheme="minorHAnsi" w:hAnsiTheme="minorHAnsi" w:cstheme="minorHAnsi"/>
        </w:rPr>
        <w:t xml:space="preserve"> or simply get out of the way. One, </w:t>
      </w:r>
      <w:r w:rsidRPr="00281F4A">
        <w:rPr>
          <w:rStyle w:val="StyleUnderline"/>
          <w:rFonts w:asciiTheme="minorHAnsi" w:hAnsiTheme="minorHAnsi" w:cstheme="minorHAnsi"/>
        </w:rPr>
        <w:t xml:space="preserve">because </w:t>
      </w:r>
      <w:r w:rsidRPr="00281F4A">
        <w:rPr>
          <w:rStyle w:val="StyleUnderline"/>
          <w:rFonts w:asciiTheme="minorHAnsi" w:hAnsiTheme="minorHAnsi" w:cstheme="minorHAnsi"/>
          <w:highlight w:val="cyan"/>
        </w:rPr>
        <w:t xml:space="preserve">avoiding a </w:t>
      </w:r>
      <w:r w:rsidRPr="00281F4A">
        <w:rPr>
          <w:rStyle w:val="Emphasis"/>
          <w:rFonts w:asciiTheme="minorHAnsi" w:hAnsiTheme="minorHAnsi" w:cstheme="minorHAnsi"/>
        </w:rPr>
        <w:t xml:space="preserve">gigantic </w:t>
      </w:r>
      <w:r w:rsidRPr="00281F4A">
        <w:rPr>
          <w:rStyle w:val="Emphasis"/>
          <w:rFonts w:asciiTheme="minorHAnsi" w:hAnsiTheme="minorHAnsi" w:cstheme="minorHAnsi"/>
          <w:highlight w:val="cyan"/>
        </w:rPr>
        <w:t>economic</w:t>
      </w:r>
      <w:r w:rsidRPr="00281F4A">
        <w:rPr>
          <w:rStyle w:val="Emphasis"/>
          <w:rFonts w:asciiTheme="minorHAnsi" w:hAnsiTheme="minorHAnsi" w:cstheme="minorHAnsi"/>
        </w:rPr>
        <w:t xml:space="preserve"> </w:t>
      </w:r>
      <w:r w:rsidRPr="00281F4A">
        <w:rPr>
          <w:rStyle w:val="Emphasis"/>
          <w:rFonts w:asciiTheme="minorHAnsi" w:hAnsiTheme="minorHAnsi" w:cstheme="minorHAnsi"/>
          <w:highlight w:val="cyan"/>
        </w:rPr>
        <w:t>collapse</w:t>
      </w:r>
      <w:r w:rsidRPr="00281F4A">
        <w:rPr>
          <w:rStyle w:val="StyleUnderline"/>
          <w:rFonts w:asciiTheme="minorHAnsi" w:hAnsiTheme="minorHAnsi" w:cstheme="minorHAnsi"/>
          <w:highlight w:val="cyan"/>
        </w:rPr>
        <w:t xml:space="preserve"> is in everyone’s interest</w:t>
      </w:r>
      <w:r w:rsidRPr="00281F4A">
        <w:rPr>
          <w:rStyle w:val="StyleUnderline"/>
          <w:rFonts w:asciiTheme="minorHAnsi" w:hAnsiTheme="minorHAnsi" w:cstheme="minorHAnsi"/>
        </w:rPr>
        <w:t>, and the minority party hasn’t typically</w:t>
      </w:r>
      <w:r w:rsidRPr="00281F4A">
        <w:rPr>
          <w:rFonts w:asciiTheme="minorHAnsi" w:hAnsiTheme="minorHAnsi" w:cstheme="minorHAnsi"/>
        </w:rPr>
        <w:t xml:space="preserve"> </w:t>
      </w:r>
      <w:r w:rsidRPr="00281F4A">
        <w:rPr>
          <w:rStyle w:val="StyleUnderline"/>
          <w:rFonts w:asciiTheme="minorHAnsi" w:hAnsiTheme="minorHAnsi" w:cstheme="minorHAnsi"/>
        </w:rPr>
        <w:t xml:space="preserve">blocked action to this degree </w:t>
      </w:r>
      <w:r w:rsidRPr="00281F4A">
        <w:rPr>
          <w:rFonts w:asciiTheme="minorHAnsi" w:hAnsiTheme="minorHAnsi" w:cstheme="minorHAnsi"/>
        </w:rPr>
        <w:t>in the past. And two, because both Democrats and Republicans are responsible for the actual debt that this legislation would address.</w:t>
      </w:r>
    </w:p>
    <w:p w14:paraId="7FA22D6C"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 xml:space="preserve">Both points are true: The debt grew nearly $8 trillion during the Trump administration </w:t>
      </w:r>
      <w:proofErr w:type="gramStart"/>
      <w:r w:rsidRPr="00281F4A">
        <w:rPr>
          <w:rFonts w:asciiTheme="minorHAnsi" w:hAnsiTheme="minorHAnsi" w:cstheme="minorHAnsi"/>
        </w:rPr>
        <w:t>as a result of</w:t>
      </w:r>
      <w:proofErr w:type="gramEnd"/>
      <w:r w:rsidRPr="00281F4A">
        <w:rPr>
          <w:rFonts w:asciiTheme="minorHAnsi" w:hAnsiTheme="minorHAnsi" w:cstheme="minorHAnsi"/>
        </w:rPr>
        <w:t xml:space="preserve"> massive tax cuts and pandemic relief. In that time frame, Republicans and Democrats both voted to suspend the debt limit three times. But that didn’t sway Republican lawmakers.</w:t>
      </w:r>
    </w:p>
    <w:p w14:paraId="0BB5939B"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Because Republicans had refused to give up their opposition and Democrats were intent on keeping the pressure on the GOP, the two sides were at an impasse until this week.</w:t>
      </w:r>
    </w:p>
    <w:p w14:paraId="4FEC4F17"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How the debt deal came together</w:t>
      </w:r>
    </w:p>
    <w:p w14:paraId="37A2FE85"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On Wednesday, McConnell reversed his position and told Democrats that Republicans would not block a short-term increase to the debt limit into December.</w:t>
      </w:r>
    </w:p>
    <w:p w14:paraId="030B1401"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Adamant that they would not pursue reconciliation to raise the ceiling (and, given the deadline, likely out of time to try doing so) Democrats raised the possibility of creating a carve-out in the filibuster rules that would also allow them to pass debt ceiling measures with the 51 Democratic votes they have, rather than the 60 votes filibuster rules require.</w:t>
      </w:r>
    </w:p>
    <w:p w14:paraId="5B0B1C1D"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That latter option appeared to be gaining momentum this week, although key moderates like Sen. Joe Manchin (D-WV) were still wary of it. As a sign of its traction, however, Biden — who has traditionally been cautious of altering filibuster rules — called carving out a special debt-ceiling-related exemption to the filibuster a “real possibility.”</w:t>
      </w:r>
    </w:p>
    <w:p w14:paraId="544275C1"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That possibility may have spurred McConnell’s decision to cave for the time being. According to CNN’s Manu Raju, McConnell was worried about potential threats to the filibuster when he offered Democrats a deal to increase the debt ceiling for now.</w:t>
      </w:r>
    </w:p>
    <w:p w14:paraId="14AC4934"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The filibuster has allowed McConnell to block a range of Democratic priorities — from police to voting reforms — despite his party being in the minority. The assumption is that exempting the debt ceiling from the filibuster would increase pressure on Democrats to do so for other issues Republicans oppose, like expanding protections for voting rights.</w:t>
      </w:r>
    </w:p>
    <w:p w14:paraId="30810C6F"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For now, the filibuster stands. And the GOP’s move helps prevent the US from going into default in the near term. It does little to resolve the central conflict at hand, however. Republicans are still insisting, after all, that Democrats use budget reconciliation to approve a longer-term debt ceiling increase on a partisan basis.</w:t>
      </w:r>
    </w:p>
    <w:p w14:paraId="61C6CF2C" w14:textId="77777777" w:rsidR="00671F94" w:rsidRPr="00281F4A" w:rsidRDefault="00671F94" w:rsidP="00671F94">
      <w:pPr>
        <w:rPr>
          <w:rFonts w:asciiTheme="minorHAnsi" w:hAnsiTheme="minorHAnsi" w:cstheme="minorHAnsi"/>
        </w:rPr>
      </w:pPr>
      <w:r w:rsidRPr="00281F4A">
        <w:rPr>
          <w:rStyle w:val="StyleUnderline"/>
          <w:rFonts w:asciiTheme="minorHAnsi" w:hAnsiTheme="minorHAnsi" w:cstheme="minorHAnsi"/>
        </w:rPr>
        <w:t>Democrats</w:t>
      </w:r>
      <w:r w:rsidRPr="00281F4A">
        <w:rPr>
          <w:rFonts w:asciiTheme="minorHAnsi" w:hAnsiTheme="minorHAnsi" w:cstheme="minorHAnsi"/>
        </w:rPr>
        <w:t xml:space="preserve">, meanwhile, </w:t>
      </w:r>
      <w:r w:rsidRPr="00281F4A">
        <w:rPr>
          <w:rStyle w:val="StyleUnderline"/>
          <w:rFonts w:asciiTheme="minorHAnsi" w:hAnsiTheme="minorHAnsi" w:cstheme="minorHAnsi"/>
        </w:rPr>
        <w:t>are</w:t>
      </w:r>
      <w:r w:rsidRPr="00281F4A">
        <w:rPr>
          <w:rFonts w:asciiTheme="minorHAnsi" w:hAnsiTheme="minorHAnsi" w:cstheme="minorHAnsi"/>
        </w:rPr>
        <w:t xml:space="preserve"> refusing to do so and may </w:t>
      </w:r>
      <w:r w:rsidRPr="00281F4A">
        <w:rPr>
          <w:rStyle w:val="StyleUnderline"/>
          <w:rFonts w:asciiTheme="minorHAnsi" w:hAnsiTheme="minorHAnsi" w:cstheme="minorHAnsi"/>
        </w:rPr>
        <w:t>consider a filibuster carve-out again in December</w:t>
      </w:r>
      <w:r w:rsidRPr="00281F4A">
        <w:rPr>
          <w:rFonts w:asciiTheme="minorHAnsi" w:hAnsiTheme="minorHAnsi" w:cstheme="minorHAnsi"/>
        </w:rPr>
        <w:t>. “We’re not doing it on reconciliation,” Sen. Tim Kaine (D-VA) emphasized earlier this week.</w:t>
      </w:r>
    </w:p>
    <w:p w14:paraId="2306A473"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There will be more debt drama in December</w:t>
      </w:r>
    </w:p>
    <w:p w14:paraId="50DFA4F8"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The use of the debt limit as political leverage is nothing new.</w:t>
      </w:r>
    </w:p>
    <w:p w14:paraId="2EC8AC17"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 xml:space="preserve">As Republicans have been fond of pointing out, Biden was among the Democratic senators who voted against raising it in 2006 </w:t>
      </w:r>
      <w:proofErr w:type="gramStart"/>
      <w:r w:rsidRPr="00281F4A">
        <w:rPr>
          <w:rFonts w:asciiTheme="minorHAnsi" w:hAnsiTheme="minorHAnsi" w:cstheme="minorHAnsi"/>
        </w:rPr>
        <w:t>in order to</w:t>
      </w:r>
      <w:proofErr w:type="gramEnd"/>
      <w:r w:rsidRPr="00281F4A">
        <w:rPr>
          <w:rFonts w:asciiTheme="minorHAnsi" w:hAnsiTheme="minorHAnsi" w:cstheme="minorHAnsi"/>
        </w:rPr>
        <w:t xml:space="preserve"> send a message about his disagreement with Republican policies. In that scenario, though, Democrats did not filibuster the legislation or prevent Republicans from approving it with a simple majority. Additionally, R</w:t>
      </w:r>
      <w:r w:rsidRPr="00281F4A">
        <w:rPr>
          <w:rStyle w:val="StyleUnderline"/>
          <w:rFonts w:asciiTheme="minorHAnsi" w:hAnsiTheme="minorHAnsi" w:cstheme="minorHAnsi"/>
        </w:rPr>
        <w:t xml:space="preserve">epublicans have previously withheld votes for debt ceiling increases in exchange for </w:t>
      </w:r>
      <w:r w:rsidRPr="00281F4A">
        <w:rPr>
          <w:rStyle w:val="Emphasis"/>
          <w:rFonts w:asciiTheme="minorHAnsi" w:hAnsiTheme="minorHAnsi" w:cstheme="minorHAnsi"/>
        </w:rPr>
        <w:t>policy concessions</w:t>
      </w:r>
      <w:r w:rsidRPr="00281F4A">
        <w:rPr>
          <w:rFonts w:asciiTheme="minorHAnsi" w:hAnsiTheme="minorHAnsi" w:cstheme="minorHAnsi"/>
        </w:rPr>
        <w:t>, something that’s not the case this time around.</w:t>
      </w:r>
    </w:p>
    <w:p w14:paraId="637EBAB5"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 xml:space="preserve">This year, as Republicans emphasized, they took issue with the debt limit </w:t>
      </w:r>
      <w:proofErr w:type="gramStart"/>
      <w:r w:rsidRPr="00281F4A">
        <w:rPr>
          <w:rFonts w:asciiTheme="minorHAnsi" w:hAnsiTheme="minorHAnsi" w:cstheme="minorHAnsi"/>
        </w:rPr>
        <w:t>in order to</w:t>
      </w:r>
      <w:proofErr w:type="gramEnd"/>
      <w:r w:rsidRPr="00281F4A">
        <w:rPr>
          <w:rFonts w:asciiTheme="minorHAnsi" w:hAnsiTheme="minorHAnsi" w:cstheme="minorHAnsi"/>
        </w:rPr>
        <w:t xml:space="preserve"> simply make a point, a tough position to negotiate with.</w:t>
      </w:r>
    </w:p>
    <w:p w14:paraId="0FCD8F1E"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Senator Elizabeth Warren (D-MA) speaks to reporters as the Senate was nearing a deal on a short-term increase to the debt ceiling. Bloomberg via Getty Images</w:t>
      </w:r>
    </w:p>
    <w:p w14:paraId="5BF831D0" w14:textId="77777777" w:rsidR="00671F94" w:rsidRPr="00281F4A" w:rsidRDefault="00671F94" w:rsidP="00671F94">
      <w:pPr>
        <w:rPr>
          <w:rFonts w:asciiTheme="minorHAnsi" w:hAnsiTheme="minorHAnsi" w:cstheme="minorHAnsi"/>
        </w:rPr>
      </w:pPr>
      <w:r w:rsidRPr="00281F4A">
        <w:rPr>
          <w:rStyle w:val="StyleUnderline"/>
          <w:rFonts w:asciiTheme="minorHAnsi" w:hAnsiTheme="minorHAnsi" w:cstheme="minorHAnsi"/>
        </w:rPr>
        <w:t xml:space="preserve">This </w:t>
      </w:r>
      <w:r w:rsidRPr="00281F4A">
        <w:rPr>
          <w:rStyle w:val="StyleUnderline"/>
          <w:rFonts w:asciiTheme="minorHAnsi" w:hAnsiTheme="minorHAnsi" w:cstheme="minorHAnsi"/>
          <w:highlight w:val="cyan"/>
        </w:rPr>
        <w:t>short-term fix</w:t>
      </w:r>
      <w:r w:rsidRPr="00281F4A">
        <w:rPr>
          <w:rStyle w:val="StyleUnderline"/>
          <w:rFonts w:asciiTheme="minorHAnsi" w:hAnsiTheme="minorHAnsi" w:cstheme="minorHAnsi"/>
        </w:rPr>
        <w:t xml:space="preserve"> does help Democrats in that it </w:t>
      </w:r>
      <w:r w:rsidRPr="00281F4A">
        <w:rPr>
          <w:rStyle w:val="StyleUnderline"/>
          <w:rFonts w:asciiTheme="minorHAnsi" w:hAnsiTheme="minorHAnsi" w:cstheme="minorHAnsi"/>
          <w:highlight w:val="cyan"/>
        </w:rPr>
        <w:t xml:space="preserve">allows them to </w:t>
      </w:r>
      <w:r w:rsidRPr="00281F4A">
        <w:rPr>
          <w:rStyle w:val="Emphasis"/>
          <w:rFonts w:asciiTheme="minorHAnsi" w:hAnsiTheme="minorHAnsi" w:cstheme="minorHAnsi"/>
          <w:highlight w:val="cyan"/>
        </w:rPr>
        <w:t>focus their time and energies</w:t>
      </w:r>
      <w:r w:rsidRPr="00281F4A">
        <w:rPr>
          <w:rStyle w:val="StyleUnderline"/>
          <w:rFonts w:asciiTheme="minorHAnsi" w:hAnsiTheme="minorHAnsi" w:cstheme="minorHAnsi"/>
        </w:rPr>
        <w:t xml:space="preserve"> instead on a larger social spending bill they’ve struggled to complete</w:t>
      </w:r>
      <w:r w:rsidRPr="00281F4A">
        <w:rPr>
          <w:rFonts w:asciiTheme="minorHAnsi" w:hAnsiTheme="minorHAnsi" w:cstheme="minorHAnsi"/>
        </w:rPr>
        <w:t>.</w:t>
      </w:r>
    </w:p>
    <w:p w14:paraId="5B9BD014"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 xml:space="preserve">“McConnell caved,” Sen. Elizabeth Warren (D-MA) told reporters. “And now we’re going to spend our time doing </w:t>
      </w:r>
      <w:proofErr w:type="gramStart"/>
      <w:r w:rsidRPr="00281F4A">
        <w:rPr>
          <w:rFonts w:asciiTheme="minorHAnsi" w:hAnsiTheme="minorHAnsi" w:cstheme="minorHAnsi"/>
        </w:rPr>
        <w:t>child care</w:t>
      </w:r>
      <w:proofErr w:type="gramEnd"/>
      <w:r w:rsidRPr="00281F4A">
        <w:rPr>
          <w:rFonts w:asciiTheme="minorHAnsi" w:hAnsiTheme="minorHAnsi" w:cstheme="minorHAnsi"/>
        </w:rPr>
        <w:t>, health care, and fighting climate change.”</w:t>
      </w:r>
    </w:p>
    <w:p w14:paraId="038A6F1A" w14:textId="77777777" w:rsidR="00671F94" w:rsidRPr="00281F4A" w:rsidRDefault="00671F94" w:rsidP="00671F94">
      <w:pPr>
        <w:rPr>
          <w:rStyle w:val="StyleUnderline"/>
          <w:rFonts w:asciiTheme="minorHAnsi" w:hAnsiTheme="minorHAnsi" w:cstheme="minorHAnsi"/>
        </w:rPr>
      </w:pPr>
      <w:r w:rsidRPr="00281F4A">
        <w:rPr>
          <w:rStyle w:val="StyleUnderline"/>
          <w:rFonts w:asciiTheme="minorHAnsi" w:hAnsiTheme="minorHAnsi" w:cstheme="minorHAnsi"/>
          <w:highlight w:val="cyan"/>
        </w:rPr>
        <w:t>But</w:t>
      </w:r>
      <w:r w:rsidRPr="00281F4A">
        <w:rPr>
          <w:rStyle w:val="StyleUnderline"/>
          <w:rFonts w:asciiTheme="minorHAnsi" w:hAnsiTheme="minorHAnsi" w:cstheme="minorHAnsi"/>
        </w:rPr>
        <w:t xml:space="preserve"> the </w:t>
      </w:r>
      <w:r w:rsidRPr="00281F4A">
        <w:rPr>
          <w:rStyle w:val="StyleUnderline"/>
          <w:rFonts w:asciiTheme="minorHAnsi" w:hAnsiTheme="minorHAnsi" w:cstheme="minorHAnsi"/>
          <w:highlight w:val="cyan"/>
        </w:rPr>
        <w:t>larger disagreements</w:t>
      </w:r>
      <w:r w:rsidRPr="00281F4A">
        <w:rPr>
          <w:rFonts w:asciiTheme="minorHAnsi" w:hAnsiTheme="minorHAnsi" w:cstheme="minorHAnsi"/>
        </w:rPr>
        <w:t xml:space="preserve"> between Republicans and Democrats </w:t>
      </w:r>
      <w:r w:rsidRPr="00281F4A">
        <w:rPr>
          <w:rStyle w:val="StyleUnderline"/>
          <w:rFonts w:asciiTheme="minorHAnsi" w:hAnsiTheme="minorHAnsi" w:cstheme="minorHAnsi"/>
        </w:rPr>
        <w:t>regarding how to move forward remain</w:t>
      </w:r>
      <w:r w:rsidRPr="00281F4A">
        <w:rPr>
          <w:rStyle w:val="StyleUnderline"/>
          <w:rFonts w:asciiTheme="minorHAnsi" w:hAnsiTheme="minorHAnsi" w:cstheme="minorHAnsi"/>
          <w:highlight w:val="cyan"/>
        </w:rPr>
        <w:t>.</w:t>
      </w:r>
    </w:p>
    <w:p w14:paraId="70D4F822"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 xml:space="preserve">And by procrastinating on solving them, </w:t>
      </w:r>
      <w:r w:rsidRPr="00281F4A">
        <w:rPr>
          <w:rStyle w:val="StyleUnderline"/>
          <w:rFonts w:asciiTheme="minorHAnsi" w:hAnsiTheme="minorHAnsi" w:cstheme="minorHAnsi"/>
          <w:highlight w:val="cyan"/>
        </w:rPr>
        <w:t>lawmakers have</w:t>
      </w:r>
      <w:r w:rsidRPr="00281F4A">
        <w:rPr>
          <w:rStyle w:val="StyleUnderline"/>
          <w:rFonts w:asciiTheme="minorHAnsi" w:hAnsiTheme="minorHAnsi" w:cstheme="minorHAnsi"/>
        </w:rPr>
        <w:t xml:space="preserve"> set themselves up for </w:t>
      </w:r>
      <w:r w:rsidRPr="00281F4A">
        <w:rPr>
          <w:rStyle w:val="StyleUnderline"/>
          <w:rFonts w:asciiTheme="minorHAnsi" w:hAnsiTheme="minorHAnsi" w:cstheme="minorHAnsi"/>
          <w:highlight w:val="cyan"/>
        </w:rPr>
        <w:t xml:space="preserve">a </w:t>
      </w:r>
      <w:r w:rsidRPr="00281F4A">
        <w:rPr>
          <w:rStyle w:val="Emphasis"/>
          <w:rFonts w:asciiTheme="minorHAnsi" w:hAnsiTheme="minorHAnsi" w:cstheme="minorHAnsi"/>
          <w:highlight w:val="cyan"/>
        </w:rPr>
        <w:t>difficult December.</w:t>
      </w:r>
      <w:r w:rsidRPr="00281F4A">
        <w:rPr>
          <w:rFonts w:asciiTheme="minorHAnsi" w:hAnsiTheme="minorHAnsi" w:cstheme="minorHAnsi"/>
        </w:rPr>
        <w:t xml:space="preserve"> </w:t>
      </w:r>
      <w:r w:rsidRPr="00281F4A">
        <w:rPr>
          <w:rStyle w:val="StyleUnderline"/>
          <w:rFonts w:asciiTheme="minorHAnsi" w:hAnsiTheme="minorHAnsi" w:cstheme="minorHAnsi"/>
        </w:rPr>
        <w:t xml:space="preserve">The </w:t>
      </w:r>
      <w:r w:rsidRPr="00281F4A">
        <w:rPr>
          <w:rStyle w:val="Emphasis"/>
          <w:rFonts w:asciiTheme="minorHAnsi" w:hAnsiTheme="minorHAnsi" w:cstheme="minorHAnsi"/>
          <w:highlight w:val="cyan"/>
        </w:rPr>
        <w:t>new deadline</w:t>
      </w:r>
      <w:r w:rsidRPr="00281F4A">
        <w:rPr>
          <w:rStyle w:val="StyleUnderline"/>
          <w:rFonts w:asciiTheme="minorHAnsi" w:hAnsiTheme="minorHAnsi" w:cstheme="minorHAnsi"/>
        </w:rPr>
        <w:t xml:space="preserve"> to address the debt ceiling also </w:t>
      </w:r>
      <w:r w:rsidRPr="00281F4A">
        <w:rPr>
          <w:rStyle w:val="Emphasis"/>
          <w:rFonts w:asciiTheme="minorHAnsi" w:hAnsiTheme="minorHAnsi" w:cstheme="minorHAnsi"/>
          <w:highlight w:val="cyan"/>
        </w:rPr>
        <w:t>coincides with another deadline</w:t>
      </w:r>
      <w:r w:rsidRPr="00281F4A">
        <w:rPr>
          <w:rStyle w:val="StyleUnderline"/>
          <w:rFonts w:asciiTheme="minorHAnsi" w:hAnsiTheme="minorHAnsi" w:cstheme="minorHAnsi"/>
        </w:rPr>
        <w:t xml:space="preserve"> </w:t>
      </w:r>
      <w:r w:rsidRPr="00281F4A">
        <w:rPr>
          <w:rStyle w:val="StyleUnderline"/>
          <w:rFonts w:asciiTheme="minorHAnsi" w:hAnsiTheme="minorHAnsi" w:cstheme="minorHAnsi"/>
          <w:highlight w:val="cyan"/>
        </w:rPr>
        <w:t>to pass</w:t>
      </w:r>
      <w:r w:rsidRPr="00281F4A">
        <w:rPr>
          <w:rStyle w:val="StyleUnderline"/>
          <w:rFonts w:asciiTheme="minorHAnsi" w:hAnsiTheme="minorHAnsi" w:cstheme="minorHAnsi"/>
        </w:rPr>
        <w:t xml:space="preserve"> more government </w:t>
      </w:r>
      <w:r w:rsidRPr="00281F4A">
        <w:rPr>
          <w:rStyle w:val="StyleUnderline"/>
          <w:rFonts w:asciiTheme="minorHAnsi" w:hAnsiTheme="minorHAnsi" w:cstheme="minorHAnsi"/>
          <w:highlight w:val="cyan"/>
        </w:rPr>
        <w:t>appropriations</w:t>
      </w:r>
      <w:r w:rsidRPr="00281F4A">
        <w:rPr>
          <w:rFonts w:asciiTheme="minorHAnsi" w:hAnsiTheme="minorHAnsi" w:cstheme="minorHAnsi"/>
        </w:rPr>
        <w:t xml:space="preserve"> — that is, </w:t>
      </w:r>
      <w:r w:rsidRPr="00281F4A">
        <w:rPr>
          <w:rStyle w:val="StyleUnderline"/>
          <w:rFonts w:asciiTheme="minorHAnsi" w:hAnsiTheme="minorHAnsi" w:cstheme="minorHAnsi"/>
        </w:rPr>
        <w:t>the money needed to keep the government functioning</w:t>
      </w:r>
      <w:r w:rsidRPr="00281F4A">
        <w:rPr>
          <w:rFonts w:asciiTheme="minorHAnsi" w:hAnsiTheme="minorHAnsi" w:cstheme="minorHAnsi"/>
        </w:rPr>
        <w:t>.</w:t>
      </w:r>
    </w:p>
    <w:p w14:paraId="35401954" w14:textId="77777777" w:rsidR="00671F94" w:rsidRPr="00281F4A" w:rsidRDefault="00671F94" w:rsidP="00671F94">
      <w:pPr>
        <w:rPr>
          <w:rStyle w:val="Emphasis"/>
          <w:rFonts w:asciiTheme="minorHAnsi" w:hAnsiTheme="minorHAnsi" w:cstheme="minorHAnsi"/>
        </w:rPr>
      </w:pPr>
      <w:r w:rsidRPr="00281F4A">
        <w:rPr>
          <w:rStyle w:val="StyleUnderline"/>
          <w:rFonts w:asciiTheme="minorHAnsi" w:hAnsiTheme="minorHAnsi" w:cstheme="minorHAnsi"/>
        </w:rPr>
        <w:t xml:space="preserve">That means </w:t>
      </w:r>
      <w:r w:rsidRPr="00281F4A">
        <w:rPr>
          <w:rStyle w:val="StyleUnderline"/>
          <w:rFonts w:asciiTheme="minorHAnsi" w:hAnsiTheme="minorHAnsi" w:cstheme="minorHAnsi"/>
          <w:highlight w:val="cyan"/>
        </w:rPr>
        <w:t xml:space="preserve">Congress will find itself in a </w:t>
      </w:r>
      <w:r w:rsidRPr="00281F4A">
        <w:rPr>
          <w:rStyle w:val="Emphasis"/>
          <w:rFonts w:asciiTheme="minorHAnsi" w:hAnsiTheme="minorHAnsi" w:cstheme="minorHAnsi"/>
          <w:highlight w:val="cyan"/>
        </w:rPr>
        <w:t xml:space="preserve">tough spot yet </w:t>
      </w:r>
      <w:r w:rsidRPr="00281F4A">
        <w:rPr>
          <w:rStyle w:val="Emphasis"/>
          <w:rFonts w:asciiTheme="minorHAnsi" w:hAnsiTheme="minorHAnsi" w:cstheme="minorHAnsi"/>
        </w:rPr>
        <w:t>again</w:t>
      </w:r>
      <w:r w:rsidRPr="00281F4A">
        <w:rPr>
          <w:rStyle w:val="StyleUnderline"/>
          <w:rFonts w:asciiTheme="minorHAnsi" w:hAnsiTheme="minorHAnsi" w:cstheme="minorHAnsi"/>
        </w:rPr>
        <w:t xml:space="preserve"> in just a few months</w:t>
      </w:r>
      <w:r w:rsidRPr="00281F4A">
        <w:rPr>
          <w:rFonts w:asciiTheme="minorHAnsi" w:hAnsiTheme="minorHAnsi" w:cstheme="minorHAnsi"/>
        </w:rPr>
        <w:t xml:space="preserve">. </w:t>
      </w:r>
      <w:r w:rsidRPr="00281F4A">
        <w:rPr>
          <w:rStyle w:val="StyleUnderline"/>
          <w:rFonts w:asciiTheme="minorHAnsi" w:hAnsiTheme="minorHAnsi" w:cstheme="minorHAnsi"/>
        </w:rPr>
        <w:t>Not only will</w:t>
      </w:r>
      <w:r w:rsidRPr="00281F4A">
        <w:rPr>
          <w:rFonts w:asciiTheme="minorHAnsi" w:hAnsiTheme="minorHAnsi" w:cstheme="minorHAnsi"/>
        </w:rPr>
        <w:t xml:space="preserve"> </w:t>
      </w:r>
      <w:r w:rsidRPr="00281F4A">
        <w:rPr>
          <w:rStyle w:val="StyleUnderline"/>
          <w:rFonts w:asciiTheme="minorHAnsi" w:hAnsiTheme="minorHAnsi" w:cstheme="minorHAnsi"/>
          <w:highlight w:val="cyan"/>
        </w:rPr>
        <w:t>lawmakers have to</w:t>
      </w:r>
      <w:r w:rsidRPr="00281F4A">
        <w:rPr>
          <w:rStyle w:val="StyleUnderline"/>
          <w:rFonts w:asciiTheme="minorHAnsi" w:hAnsiTheme="minorHAnsi" w:cstheme="minorHAnsi"/>
        </w:rPr>
        <w:t xml:space="preserve"> solve their debt ceiling</w:t>
      </w:r>
      <w:r w:rsidRPr="00281F4A">
        <w:rPr>
          <w:rFonts w:asciiTheme="minorHAnsi" w:hAnsiTheme="minorHAnsi" w:cstheme="minorHAnsi"/>
        </w:rPr>
        <w:t xml:space="preserve"> disagreements </w:t>
      </w:r>
      <w:r w:rsidRPr="00281F4A">
        <w:rPr>
          <w:rStyle w:val="StyleUnderline"/>
          <w:rFonts w:asciiTheme="minorHAnsi" w:hAnsiTheme="minorHAnsi" w:cstheme="minorHAnsi"/>
        </w:rPr>
        <w:t xml:space="preserve">and </w:t>
      </w:r>
      <w:r w:rsidRPr="00281F4A">
        <w:rPr>
          <w:rStyle w:val="Emphasis"/>
          <w:rFonts w:asciiTheme="minorHAnsi" w:hAnsiTheme="minorHAnsi" w:cstheme="minorHAnsi"/>
          <w:highlight w:val="cyan"/>
        </w:rPr>
        <w:t>stave off economic disaster</w:t>
      </w:r>
      <w:r w:rsidRPr="00281F4A">
        <w:rPr>
          <w:rStyle w:val="StyleUnderline"/>
          <w:rFonts w:asciiTheme="minorHAnsi" w:hAnsiTheme="minorHAnsi" w:cstheme="minorHAnsi"/>
        </w:rPr>
        <w:t>,</w:t>
      </w:r>
      <w:r w:rsidRPr="00281F4A">
        <w:rPr>
          <w:rFonts w:asciiTheme="minorHAnsi" w:hAnsiTheme="minorHAnsi" w:cstheme="minorHAnsi"/>
        </w:rPr>
        <w:t xml:space="preserve"> </w:t>
      </w:r>
      <w:r w:rsidRPr="00281F4A">
        <w:rPr>
          <w:rStyle w:val="StyleUnderline"/>
          <w:rFonts w:asciiTheme="minorHAnsi" w:hAnsiTheme="minorHAnsi" w:cstheme="minorHAnsi"/>
        </w:rPr>
        <w:t xml:space="preserve">but they’ll have to do so while </w:t>
      </w:r>
      <w:r w:rsidRPr="00281F4A">
        <w:rPr>
          <w:rStyle w:val="StyleUnderline"/>
          <w:rFonts w:asciiTheme="minorHAnsi" w:hAnsiTheme="minorHAnsi" w:cstheme="minorHAnsi"/>
          <w:highlight w:val="cyan"/>
        </w:rPr>
        <w:t xml:space="preserve">fighting over how to </w:t>
      </w:r>
      <w:r w:rsidRPr="00281F4A">
        <w:rPr>
          <w:rStyle w:val="Emphasis"/>
          <w:rFonts w:asciiTheme="minorHAnsi" w:hAnsiTheme="minorHAnsi" w:cstheme="minorHAnsi"/>
          <w:highlight w:val="cyan"/>
        </w:rPr>
        <w:t>avoid a government shutdown</w:t>
      </w:r>
      <w:r w:rsidRPr="00281F4A">
        <w:rPr>
          <w:rStyle w:val="Emphasis"/>
          <w:rFonts w:asciiTheme="minorHAnsi" w:hAnsiTheme="minorHAnsi" w:cstheme="minorHAnsi"/>
        </w:rPr>
        <w:t>.</w:t>
      </w:r>
    </w:p>
    <w:p w14:paraId="7718716C" w14:textId="77777777" w:rsidR="00671F94" w:rsidRPr="00281F4A" w:rsidRDefault="00671F94" w:rsidP="00671F94">
      <w:pPr>
        <w:pStyle w:val="Heading4"/>
        <w:rPr>
          <w:rFonts w:asciiTheme="minorHAnsi" w:hAnsiTheme="minorHAnsi" w:cstheme="minorHAnsi"/>
        </w:rPr>
      </w:pPr>
      <w:r w:rsidRPr="00281F4A">
        <w:rPr>
          <w:rFonts w:asciiTheme="minorHAnsi" w:hAnsiTheme="minorHAnsi" w:cstheme="minorHAnsi"/>
        </w:rPr>
        <w:t xml:space="preserve">Manchin and </w:t>
      </w:r>
      <w:proofErr w:type="spellStart"/>
      <w:r w:rsidRPr="00281F4A">
        <w:rPr>
          <w:rFonts w:asciiTheme="minorHAnsi" w:hAnsiTheme="minorHAnsi" w:cstheme="minorHAnsi"/>
        </w:rPr>
        <w:t>Sinema</w:t>
      </w:r>
      <w:proofErr w:type="spellEnd"/>
      <w:r w:rsidRPr="00281F4A">
        <w:rPr>
          <w:rFonts w:asciiTheme="minorHAnsi" w:hAnsiTheme="minorHAnsi" w:cstheme="minorHAnsi"/>
        </w:rPr>
        <w:t xml:space="preserve"> would fight the plan – that’s a massive floor time suck</w:t>
      </w:r>
    </w:p>
    <w:p w14:paraId="7FC42821" w14:textId="77777777" w:rsidR="00671F94" w:rsidRPr="00281F4A" w:rsidRDefault="00671F94" w:rsidP="00671F94">
      <w:pPr>
        <w:rPr>
          <w:rFonts w:asciiTheme="minorHAnsi" w:hAnsiTheme="minorHAnsi" w:cstheme="minorHAnsi"/>
          <w:highlight w:val="cyan"/>
        </w:rPr>
      </w:pPr>
      <w:r w:rsidRPr="00281F4A">
        <w:rPr>
          <w:rStyle w:val="Style13ptBold"/>
          <w:rFonts w:asciiTheme="minorHAnsi" w:hAnsiTheme="minorHAnsi" w:cstheme="minorHAnsi"/>
        </w:rPr>
        <w:t>Harold 21</w:t>
      </w:r>
      <w:r w:rsidRPr="00281F4A">
        <w:rPr>
          <w:rFonts w:asciiTheme="minorHAnsi" w:hAnsiTheme="minorHAnsi" w:cstheme="minorHAnsi"/>
        </w:rPr>
        <w:t xml:space="preserve"> [Zack, </w:t>
      </w:r>
      <w:proofErr w:type="spellStart"/>
      <w:r w:rsidRPr="00281F4A">
        <w:rPr>
          <w:rFonts w:asciiTheme="minorHAnsi" w:hAnsiTheme="minorHAnsi" w:cstheme="minorHAnsi"/>
        </w:rPr>
        <w:t>staf</w:t>
      </w:r>
      <w:proofErr w:type="spellEnd"/>
      <w:r w:rsidRPr="00281F4A">
        <w:rPr>
          <w:rFonts w:asciiTheme="minorHAnsi" w:hAnsiTheme="minorHAnsi" w:cstheme="minorHAnsi"/>
        </w:rPr>
        <w:t xml:space="preserve"> reporter for The Guardian, “US minimum wage activists face their toughest foe: Democrat Joe Manchin” https://www.theguardian.com/us-news/2021/feb/22/us-15-dollar-minimum-wage-joe-manchin-west-virginia]</w:t>
      </w:r>
    </w:p>
    <w:p w14:paraId="23446969" w14:textId="77777777" w:rsidR="00671F94" w:rsidRPr="00281F4A" w:rsidRDefault="00671F94" w:rsidP="00671F94">
      <w:pPr>
        <w:rPr>
          <w:rFonts w:asciiTheme="minorHAnsi" w:hAnsiTheme="minorHAnsi" w:cstheme="minorHAnsi"/>
        </w:rPr>
      </w:pPr>
      <w:r w:rsidRPr="00281F4A">
        <w:rPr>
          <w:rStyle w:val="StyleUnderline"/>
          <w:rFonts w:asciiTheme="minorHAnsi" w:hAnsiTheme="minorHAnsi" w:cstheme="minorHAnsi"/>
          <w:highlight w:val="cyan"/>
        </w:rPr>
        <w:t>Hopes that the US</w:t>
      </w:r>
      <w:r w:rsidRPr="00281F4A">
        <w:rPr>
          <w:rStyle w:val="StyleUnderline"/>
          <w:rFonts w:asciiTheme="minorHAnsi" w:hAnsiTheme="minorHAnsi" w:cstheme="minorHAnsi"/>
        </w:rPr>
        <w:t xml:space="preserve"> </w:t>
      </w:r>
      <w:r w:rsidRPr="00281F4A">
        <w:rPr>
          <w:rStyle w:val="StyleUnderline"/>
          <w:rFonts w:asciiTheme="minorHAnsi" w:hAnsiTheme="minorHAnsi" w:cstheme="minorHAnsi"/>
          <w:highlight w:val="cyan"/>
        </w:rPr>
        <w:t>will</w:t>
      </w:r>
      <w:r w:rsidRPr="00281F4A">
        <w:rPr>
          <w:rStyle w:val="StyleUnderline"/>
          <w:rFonts w:asciiTheme="minorHAnsi" w:hAnsiTheme="minorHAnsi" w:cstheme="minorHAnsi"/>
        </w:rPr>
        <w:t xml:space="preserve"> finally </w:t>
      </w:r>
      <w:r w:rsidRPr="00281F4A">
        <w:rPr>
          <w:rStyle w:val="StyleUnderline"/>
          <w:rFonts w:asciiTheme="minorHAnsi" w:hAnsiTheme="minorHAnsi" w:cstheme="minorHAnsi"/>
          <w:highlight w:val="cyan"/>
        </w:rPr>
        <w:t>increase th</w:t>
      </w:r>
      <w:r w:rsidRPr="00281F4A">
        <w:rPr>
          <w:rStyle w:val="StyleUnderline"/>
          <w:rFonts w:asciiTheme="minorHAnsi" w:hAnsiTheme="minorHAnsi" w:cstheme="minorHAnsi"/>
        </w:rPr>
        <w:t xml:space="preserve">e </w:t>
      </w:r>
      <w:r w:rsidRPr="00281F4A">
        <w:rPr>
          <w:rStyle w:val="Emphasis"/>
          <w:rFonts w:asciiTheme="minorHAnsi" w:hAnsiTheme="minorHAnsi" w:cstheme="minorHAnsi"/>
        </w:rPr>
        <w:t xml:space="preserve">federal </w:t>
      </w:r>
      <w:r w:rsidRPr="00281F4A">
        <w:rPr>
          <w:rStyle w:val="Emphasis"/>
          <w:rFonts w:asciiTheme="minorHAnsi" w:hAnsiTheme="minorHAnsi" w:cstheme="minorHAnsi"/>
          <w:highlight w:val="cyan"/>
        </w:rPr>
        <w:t>minimum wage</w:t>
      </w:r>
      <w:r w:rsidRPr="00281F4A">
        <w:rPr>
          <w:rStyle w:val="StyleUnderline"/>
          <w:rFonts w:asciiTheme="minorHAnsi" w:hAnsiTheme="minorHAnsi" w:cstheme="minorHAnsi"/>
        </w:rPr>
        <w:t xml:space="preserve"> for the first time in nearly 12 years </w:t>
      </w:r>
      <w:r w:rsidRPr="00281F4A">
        <w:rPr>
          <w:rStyle w:val="StyleUnderline"/>
          <w:rFonts w:asciiTheme="minorHAnsi" w:hAnsiTheme="minorHAnsi" w:cstheme="minorHAnsi"/>
          <w:highlight w:val="cyan"/>
        </w:rPr>
        <w:t>face</w:t>
      </w:r>
      <w:r w:rsidRPr="00281F4A">
        <w:rPr>
          <w:rStyle w:val="StyleUnderline"/>
          <w:rFonts w:asciiTheme="minorHAnsi" w:hAnsiTheme="minorHAnsi" w:cstheme="minorHAnsi"/>
        </w:rPr>
        <w:t xml:space="preserve"> a seemingly unlikely opponent: </w:t>
      </w:r>
      <w:proofErr w:type="gramStart"/>
      <w:r w:rsidRPr="00281F4A">
        <w:rPr>
          <w:rStyle w:val="StyleUnderline"/>
          <w:rFonts w:asciiTheme="minorHAnsi" w:hAnsiTheme="minorHAnsi" w:cstheme="minorHAnsi"/>
        </w:rPr>
        <w:t>a</w:t>
      </w:r>
      <w:proofErr w:type="gramEnd"/>
      <w:r w:rsidRPr="00281F4A">
        <w:rPr>
          <w:rStyle w:val="StyleUnderline"/>
          <w:rFonts w:asciiTheme="minorHAnsi" w:hAnsiTheme="minorHAnsi" w:cstheme="minorHAnsi"/>
        </w:rPr>
        <w:t xml:space="preserve"> Democrat senator from one of the poorest states in the union</w:t>
      </w:r>
      <w:r w:rsidRPr="00281F4A">
        <w:rPr>
          <w:rFonts w:asciiTheme="minorHAnsi" w:hAnsiTheme="minorHAnsi" w:cstheme="minorHAnsi"/>
        </w:rPr>
        <w:t>.</w:t>
      </w:r>
    </w:p>
    <w:p w14:paraId="128C9885"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 xml:space="preserve">Joe </w:t>
      </w:r>
      <w:r w:rsidRPr="00281F4A">
        <w:rPr>
          <w:rStyle w:val="StyleUnderline"/>
          <w:rFonts w:asciiTheme="minorHAnsi" w:hAnsiTheme="minorHAnsi" w:cstheme="minorHAnsi"/>
          <w:highlight w:val="cyan"/>
        </w:rPr>
        <w:t>Manchin</w:t>
      </w:r>
      <w:r w:rsidRPr="00281F4A">
        <w:rPr>
          <w:rFonts w:asciiTheme="minorHAnsi" w:hAnsiTheme="minorHAnsi" w:cstheme="minorHAnsi"/>
        </w:rPr>
        <w:t xml:space="preserve"> of West Virginia, the state’s former governor and the Democrats’ most conservative senator, </w:t>
      </w:r>
      <w:r w:rsidRPr="00281F4A">
        <w:rPr>
          <w:rStyle w:val="StyleUnderline"/>
          <w:rFonts w:asciiTheme="minorHAnsi" w:hAnsiTheme="minorHAnsi" w:cstheme="minorHAnsi"/>
          <w:highlight w:val="cyan"/>
        </w:rPr>
        <w:t>has long opposed</w:t>
      </w:r>
      <w:r w:rsidRPr="00281F4A">
        <w:rPr>
          <w:rStyle w:val="StyleUnderline"/>
          <w:rFonts w:asciiTheme="minorHAnsi" w:hAnsiTheme="minorHAnsi" w:cstheme="minorHAnsi"/>
        </w:rPr>
        <w:t xml:space="preserve"> his party’s </w:t>
      </w:r>
      <w:r w:rsidRPr="00281F4A">
        <w:rPr>
          <w:rStyle w:val="Emphasis"/>
          <w:rFonts w:asciiTheme="minorHAnsi" w:hAnsiTheme="minorHAnsi" w:cstheme="minorHAnsi"/>
          <w:highlight w:val="cyan"/>
        </w:rPr>
        <w:t>progressive wing</w:t>
      </w:r>
      <w:r w:rsidRPr="00281F4A">
        <w:rPr>
          <w:rStyle w:val="StyleUnderline"/>
          <w:rFonts w:asciiTheme="minorHAnsi" w:hAnsiTheme="minorHAnsi" w:cstheme="minorHAnsi"/>
        </w:rPr>
        <w:t xml:space="preserve"> and is on record saying he does not support increasing the minimum wage</w:t>
      </w:r>
      <w:r w:rsidRPr="00281F4A">
        <w:rPr>
          <w:rFonts w:asciiTheme="minorHAnsi" w:hAnsiTheme="minorHAnsi" w:cstheme="minorHAnsi"/>
        </w:rPr>
        <w:t xml:space="preserve"> from $7.25 to $15 an hour, the first increase since 2009. “I’m supportive of basically having something that’s responsible and reasonable,” he told the Hill. He has advocated for a rise to $11.</w:t>
      </w:r>
    </w:p>
    <w:p w14:paraId="36C3E2B6" w14:textId="77777777" w:rsidR="00671F94" w:rsidRPr="00281F4A" w:rsidRDefault="00671F94" w:rsidP="00671F94">
      <w:pPr>
        <w:rPr>
          <w:rFonts w:asciiTheme="minorHAnsi" w:hAnsiTheme="minorHAnsi" w:cstheme="minorHAnsi"/>
        </w:rPr>
      </w:pPr>
      <w:r w:rsidRPr="00281F4A">
        <w:rPr>
          <w:rStyle w:val="Emphasis"/>
          <w:rFonts w:asciiTheme="minorHAnsi" w:hAnsiTheme="minorHAnsi" w:cstheme="minorHAnsi"/>
          <w:highlight w:val="cyan"/>
        </w:rPr>
        <w:t>Industry lobbying</w:t>
      </w:r>
      <w:r w:rsidRPr="00281F4A">
        <w:rPr>
          <w:rStyle w:val="Emphasis"/>
          <w:rFonts w:asciiTheme="minorHAnsi" w:hAnsiTheme="minorHAnsi" w:cstheme="minorHAnsi"/>
        </w:rPr>
        <w:t xml:space="preserve"> </w:t>
      </w:r>
      <w:r w:rsidRPr="00281F4A">
        <w:rPr>
          <w:rStyle w:val="StyleUnderline"/>
          <w:rFonts w:asciiTheme="minorHAnsi" w:hAnsiTheme="minorHAnsi" w:cstheme="minorHAnsi"/>
        </w:rPr>
        <w:t>allied to Republican</w:t>
      </w:r>
      <w:r w:rsidRPr="00281F4A">
        <w:rPr>
          <w:rFonts w:asciiTheme="minorHAnsi" w:hAnsiTheme="minorHAnsi" w:cstheme="minorHAnsi"/>
        </w:rPr>
        <w:t xml:space="preserve"> and – until relatively recently – </w:t>
      </w:r>
      <w:r w:rsidRPr="00281F4A">
        <w:rPr>
          <w:rStyle w:val="StyleUnderline"/>
          <w:rFonts w:asciiTheme="minorHAnsi" w:hAnsiTheme="minorHAnsi" w:cstheme="minorHAnsi"/>
        </w:rPr>
        <w:t xml:space="preserve">Democrat opposition </w:t>
      </w:r>
      <w:r w:rsidRPr="00281F4A">
        <w:rPr>
          <w:rStyle w:val="StyleUnderline"/>
          <w:rFonts w:asciiTheme="minorHAnsi" w:hAnsiTheme="minorHAnsi" w:cstheme="minorHAnsi"/>
          <w:highlight w:val="cyan"/>
        </w:rPr>
        <w:t>has locked</w:t>
      </w:r>
      <w:r w:rsidRPr="00281F4A">
        <w:rPr>
          <w:rStyle w:val="StyleUnderline"/>
          <w:rFonts w:asciiTheme="minorHAnsi" w:hAnsiTheme="minorHAnsi" w:cstheme="minorHAnsi"/>
        </w:rPr>
        <w:t xml:space="preserve"> </w:t>
      </w:r>
      <w:r w:rsidRPr="00281F4A">
        <w:rPr>
          <w:rStyle w:val="StyleUnderline"/>
          <w:rFonts w:asciiTheme="minorHAnsi" w:hAnsiTheme="minorHAnsi" w:cstheme="minorHAnsi"/>
          <w:highlight w:val="cyan"/>
        </w:rPr>
        <w:t>the</w:t>
      </w:r>
      <w:r w:rsidRPr="00281F4A">
        <w:rPr>
          <w:rStyle w:val="StyleUnderline"/>
          <w:rFonts w:asciiTheme="minorHAnsi" w:hAnsiTheme="minorHAnsi" w:cstheme="minorHAnsi"/>
        </w:rPr>
        <w:t xml:space="preserve"> US’s minimum </w:t>
      </w:r>
      <w:r w:rsidRPr="00281F4A">
        <w:rPr>
          <w:rStyle w:val="StyleUnderline"/>
          <w:rFonts w:asciiTheme="minorHAnsi" w:hAnsiTheme="minorHAnsi" w:cstheme="minorHAnsi"/>
          <w:highlight w:val="cyan"/>
        </w:rPr>
        <w:t>wage</w:t>
      </w:r>
      <w:r w:rsidRPr="00281F4A">
        <w:rPr>
          <w:rStyle w:val="StyleUnderline"/>
          <w:rFonts w:asciiTheme="minorHAnsi" w:hAnsiTheme="minorHAnsi" w:cstheme="minorHAnsi"/>
        </w:rPr>
        <w:t xml:space="preserve"> at $7.25 since the last raise in 2009</w:t>
      </w:r>
      <w:r w:rsidRPr="00281F4A">
        <w:rPr>
          <w:rFonts w:asciiTheme="minorHAnsi" w:hAnsiTheme="minorHAnsi" w:cstheme="minorHAnsi"/>
        </w:rPr>
        <w:t>.</w:t>
      </w:r>
    </w:p>
    <w:p w14:paraId="13DD2308"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'Hopefully it makes history': Fight for $15 closes in on mighty win for US workers</w:t>
      </w:r>
    </w:p>
    <w:p w14:paraId="2595A540"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None of this has found favor with some low-wage workers in a state where an estimated 278,734 West Virginians lived in poverty in 2019, 16% of the population and the sixth highest poverty rate in the US.</w:t>
      </w:r>
    </w:p>
    <w:p w14:paraId="78F15CB1" w14:textId="77777777" w:rsidR="00671F94" w:rsidRPr="00281F4A" w:rsidRDefault="00671F94" w:rsidP="00671F94">
      <w:pPr>
        <w:rPr>
          <w:rFonts w:asciiTheme="minorHAnsi" w:hAnsiTheme="minorHAnsi" w:cstheme="minorHAnsi"/>
        </w:rPr>
      </w:pPr>
      <w:r w:rsidRPr="00281F4A">
        <w:rPr>
          <w:rStyle w:val="Emphasis"/>
          <w:rFonts w:asciiTheme="minorHAnsi" w:hAnsiTheme="minorHAnsi" w:cstheme="minorHAnsi"/>
          <w:highlight w:val="cyan"/>
        </w:rPr>
        <w:t>Last Thursday</w:t>
      </w:r>
      <w:r w:rsidRPr="00281F4A">
        <w:rPr>
          <w:rFonts w:asciiTheme="minorHAnsi" w:hAnsiTheme="minorHAnsi" w:cstheme="minorHAnsi"/>
          <w:highlight w:val="cyan"/>
        </w:rPr>
        <w:t xml:space="preserve"> </w:t>
      </w:r>
      <w:r w:rsidRPr="00281F4A">
        <w:rPr>
          <w:rStyle w:val="StyleUnderline"/>
          <w:rFonts w:asciiTheme="minorHAnsi" w:hAnsiTheme="minorHAnsi" w:cstheme="minorHAnsi"/>
          <w:highlight w:val="cyan"/>
        </w:rPr>
        <w:t xml:space="preserve">Manchin </w:t>
      </w:r>
      <w:r w:rsidRPr="00281F4A">
        <w:rPr>
          <w:rStyle w:val="Emphasis"/>
          <w:rFonts w:asciiTheme="minorHAnsi" w:hAnsiTheme="minorHAnsi" w:cstheme="minorHAnsi"/>
          <w:highlight w:val="cyan"/>
        </w:rPr>
        <w:t>reaffirmed his stance</w:t>
      </w:r>
      <w:r w:rsidRPr="00281F4A">
        <w:rPr>
          <w:rStyle w:val="StyleUnderline"/>
          <w:rFonts w:asciiTheme="minorHAnsi" w:hAnsiTheme="minorHAnsi" w:cstheme="minorHAnsi"/>
        </w:rPr>
        <w:t xml:space="preserve"> during a virtual meeting with members of the West Virginia Poor People’s Campaign</w:t>
      </w:r>
      <w:r w:rsidRPr="00281F4A">
        <w:rPr>
          <w:rFonts w:asciiTheme="minorHAnsi" w:hAnsiTheme="minorHAnsi" w:cstheme="minorHAnsi"/>
        </w:rPr>
        <w:t xml:space="preserve"> (WVPPC), </w:t>
      </w:r>
      <w:r w:rsidRPr="00281F4A">
        <w:rPr>
          <w:rStyle w:val="StyleUnderline"/>
          <w:rFonts w:asciiTheme="minorHAnsi" w:hAnsiTheme="minorHAnsi" w:cstheme="minorHAnsi"/>
        </w:rPr>
        <w:t>a group pushing for an increased minimum wag</w:t>
      </w:r>
      <w:r w:rsidRPr="00281F4A">
        <w:rPr>
          <w:rFonts w:asciiTheme="minorHAnsi" w:hAnsiTheme="minorHAnsi" w:cstheme="minorHAnsi"/>
        </w:rPr>
        <w:t>e and other policy changes that would benefit the working class.</w:t>
      </w:r>
    </w:p>
    <w:p w14:paraId="5E7DE756"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That meeting was closed to the media but at an online press conference immediately afterward, participants said Manchin refused to budge. “</w:t>
      </w:r>
      <w:r w:rsidRPr="00281F4A">
        <w:rPr>
          <w:rStyle w:val="StyleUnderline"/>
          <w:rFonts w:asciiTheme="minorHAnsi" w:hAnsiTheme="minorHAnsi" w:cstheme="minorHAnsi"/>
        </w:rPr>
        <w:t xml:space="preserve">He was </w:t>
      </w:r>
      <w:r w:rsidRPr="00281F4A">
        <w:rPr>
          <w:rStyle w:val="StyleUnderline"/>
          <w:rFonts w:asciiTheme="minorHAnsi" w:hAnsiTheme="minorHAnsi" w:cstheme="minorHAnsi"/>
          <w:highlight w:val="cyan"/>
        </w:rPr>
        <w:t xml:space="preserve">kind of </w:t>
      </w:r>
      <w:r w:rsidRPr="00281F4A">
        <w:rPr>
          <w:rStyle w:val="Emphasis"/>
          <w:rFonts w:asciiTheme="minorHAnsi" w:hAnsiTheme="minorHAnsi" w:cstheme="minorHAnsi"/>
          <w:highlight w:val="cyan"/>
        </w:rPr>
        <w:t>copping out</w:t>
      </w:r>
      <w:r w:rsidRPr="00281F4A">
        <w:rPr>
          <w:rFonts w:asciiTheme="minorHAnsi" w:hAnsiTheme="minorHAnsi" w:cstheme="minorHAnsi"/>
        </w:rPr>
        <w:t>,” said WVPPC member Brianna Griffith, a restaurant worker and whitewater rafting guide who, due to exemptions for tipped workers, only makes $2.62 an hour.</w:t>
      </w:r>
    </w:p>
    <w:p w14:paraId="1F20C3F5"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 xml:space="preserve">As a result of her sub-minimum wage job, Griffith received only $67 a week in unemployment benefits until that ran out in August. She lost her house and was forced to move in with her grandmother. Although she has now returned to work, business is </w:t>
      </w:r>
      <w:proofErr w:type="gramStart"/>
      <w:r w:rsidRPr="00281F4A">
        <w:rPr>
          <w:rFonts w:asciiTheme="minorHAnsi" w:hAnsiTheme="minorHAnsi" w:cstheme="minorHAnsi"/>
        </w:rPr>
        <w:t>slow</w:t>
      </w:r>
      <w:proofErr w:type="gramEnd"/>
      <w:r w:rsidRPr="00281F4A">
        <w:rPr>
          <w:rFonts w:asciiTheme="minorHAnsi" w:hAnsiTheme="minorHAnsi" w:cstheme="minorHAnsi"/>
        </w:rPr>
        <w:t xml:space="preserve"> and she estimates tips have fallen by 75%.</w:t>
      </w:r>
    </w:p>
    <w:p w14:paraId="470A4F31"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When Griffith told Manchin about her plight on Thursday, she said he asked about the $600 stimulus check approved by Congress in December. “He seemed to think that $600 … was enough to get me by,” she said. “I feel like he’s got his head in the clouds and he doesn’t understand what’s happening to poor people in West Virginia.”</w:t>
      </w:r>
    </w:p>
    <w:p w14:paraId="718CE5B0"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Despite Manchin’s insistence on an $11 minimum wage, according to MIT’s living wage calculator, even a $15 minimum wage would only provide a living wage for single West Virginians without children. For a West Virginia family with two working parents and two children, both parents would need to be making at least $20.14 an hour to make ends meet.</w:t>
      </w:r>
    </w:p>
    <w:p w14:paraId="45547770"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Griffith said if the minimum wage was increased to $15 an hour, “I could afford to live on my own. I could afford a car that’s not 25 years old.”</w:t>
      </w:r>
    </w:p>
    <w:p w14:paraId="5476F01C"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The Rev Dr William Barber, co-chair of the national Poor People’s Campaign, was in last week’s meeting and said Manchin agreed the current $7.25 minimum wage was “not enough”.</w:t>
      </w:r>
    </w:p>
    <w:p w14:paraId="71E635A4"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But Barber said he was “amazed” Manchin could hear from people like Griffith and still oppose increasing the minimum wage to $15.</w:t>
      </w:r>
    </w:p>
    <w:p w14:paraId="27A4BBC2"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“What he is suggesting would just further keep people in poverty and hurting,” he said.</w:t>
      </w:r>
    </w:p>
    <w:p w14:paraId="75C3B998"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Raising the minimum wage was a key part of Democrats’ 2020 platform. The former presidential candidate and now Senate budget committee chairman, Bernie Sanders, has referred to the current $7.25 rate as “a starvation wage”.</w:t>
      </w:r>
    </w:p>
    <w:p w14:paraId="70B3FE4B"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The wage hike, formally known as the Raise the Wage Act of 2021, is now part of a proposed $1.9tn Covid-19 relief bill. The measure would incrementally raise the minimum wage from $7.25 to $15 over the next four years.</w:t>
      </w:r>
    </w:p>
    <w:p w14:paraId="442F69AC"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 xml:space="preserve">With only a razor-thin majority in the Senate, all 50 Democrat senators need to be onboard for the bill to pass. But in addition to Manchin, </w:t>
      </w:r>
      <w:proofErr w:type="spellStart"/>
      <w:r w:rsidRPr="00281F4A">
        <w:rPr>
          <w:rFonts w:asciiTheme="minorHAnsi" w:hAnsiTheme="minorHAnsi" w:cstheme="minorHAnsi"/>
        </w:rPr>
        <w:t>Kyrsten</w:t>
      </w:r>
      <w:proofErr w:type="spellEnd"/>
      <w:r w:rsidRPr="00281F4A">
        <w:rPr>
          <w:rFonts w:asciiTheme="minorHAnsi" w:hAnsiTheme="minorHAnsi" w:cstheme="minorHAnsi"/>
        </w:rPr>
        <w:t xml:space="preserve"> </w:t>
      </w:r>
      <w:proofErr w:type="spellStart"/>
      <w:r w:rsidRPr="00281F4A">
        <w:rPr>
          <w:rStyle w:val="StyleUnderline"/>
          <w:rFonts w:asciiTheme="minorHAnsi" w:hAnsiTheme="minorHAnsi" w:cstheme="minorHAnsi"/>
          <w:highlight w:val="cyan"/>
        </w:rPr>
        <w:t>Sinema</w:t>
      </w:r>
      <w:proofErr w:type="spellEnd"/>
      <w:r w:rsidRPr="00281F4A">
        <w:rPr>
          <w:rStyle w:val="StyleUnderline"/>
          <w:rFonts w:asciiTheme="minorHAnsi" w:hAnsiTheme="minorHAnsi" w:cstheme="minorHAnsi"/>
        </w:rPr>
        <w:t xml:space="preserve"> of Arizona has told Politico she </w:t>
      </w:r>
      <w:r w:rsidRPr="00281F4A">
        <w:rPr>
          <w:rStyle w:val="Emphasis"/>
          <w:rFonts w:asciiTheme="minorHAnsi" w:hAnsiTheme="minorHAnsi" w:cstheme="minorHAnsi"/>
          <w:highlight w:val="cyan"/>
        </w:rPr>
        <w:t>does not want</w:t>
      </w:r>
      <w:r w:rsidRPr="00281F4A">
        <w:rPr>
          <w:rStyle w:val="StyleUnderline"/>
          <w:rFonts w:asciiTheme="minorHAnsi" w:hAnsiTheme="minorHAnsi" w:cstheme="minorHAnsi"/>
        </w:rPr>
        <w:t xml:space="preserve"> the </w:t>
      </w:r>
      <w:r w:rsidRPr="00281F4A">
        <w:rPr>
          <w:rStyle w:val="StyleUnderline"/>
          <w:rFonts w:asciiTheme="minorHAnsi" w:hAnsiTheme="minorHAnsi" w:cstheme="minorHAnsi"/>
          <w:highlight w:val="cyan"/>
        </w:rPr>
        <w:t xml:space="preserve">minimum wage </w:t>
      </w:r>
      <w:proofErr w:type="gramStart"/>
      <w:r w:rsidRPr="00281F4A">
        <w:rPr>
          <w:rStyle w:val="StyleUnderline"/>
          <w:rFonts w:asciiTheme="minorHAnsi" w:hAnsiTheme="minorHAnsi" w:cstheme="minorHAnsi"/>
          <w:highlight w:val="cyan"/>
        </w:rPr>
        <w:t>increase</w:t>
      </w:r>
      <w:proofErr w:type="gramEnd"/>
      <w:r w:rsidRPr="00281F4A">
        <w:rPr>
          <w:rStyle w:val="StyleUnderline"/>
          <w:rFonts w:asciiTheme="minorHAnsi" w:hAnsiTheme="minorHAnsi" w:cstheme="minorHAnsi"/>
        </w:rPr>
        <w:t xml:space="preserve"> to be part of the Covid relief package</w:t>
      </w:r>
      <w:r w:rsidRPr="00281F4A">
        <w:rPr>
          <w:rFonts w:asciiTheme="minorHAnsi" w:hAnsiTheme="minorHAnsi" w:cstheme="minorHAnsi"/>
        </w:rPr>
        <w:t>.</w:t>
      </w:r>
    </w:p>
    <w:p w14:paraId="69F5D103" w14:textId="77777777" w:rsidR="00671F94" w:rsidRPr="00281F4A" w:rsidRDefault="00671F94" w:rsidP="00671F94">
      <w:pPr>
        <w:pStyle w:val="Heading4"/>
        <w:rPr>
          <w:rFonts w:asciiTheme="minorHAnsi" w:hAnsiTheme="minorHAnsi" w:cstheme="minorHAnsi"/>
          <w:u w:val="single"/>
        </w:rPr>
      </w:pPr>
      <w:r w:rsidRPr="00281F4A">
        <w:rPr>
          <w:rFonts w:asciiTheme="minorHAnsi" w:hAnsiTheme="minorHAnsi" w:cstheme="minorHAnsi"/>
        </w:rPr>
        <w:t xml:space="preserve">Debt default is the </w:t>
      </w:r>
      <w:r w:rsidRPr="00281F4A">
        <w:rPr>
          <w:rFonts w:asciiTheme="minorHAnsi" w:hAnsiTheme="minorHAnsi" w:cstheme="minorHAnsi"/>
          <w:u w:val="single"/>
        </w:rPr>
        <w:t xml:space="preserve">easiest </w:t>
      </w:r>
      <w:r w:rsidRPr="00281F4A">
        <w:rPr>
          <w:rFonts w:asciiTheme="minorHAnsi" w:hAnsiTheme="minorHAnsi" w:cstheme="minorHAnsi"/>
        </w:rPr>
        <w:t xml:space="preserve">way to </w:t>
      </w:r>
      <w:r w:rsidRPr="00281F4A">
        <w:rPr>
          <w:rFonts w:asciiTheme="minorHAnsi" w:hAnsiTheme="minorHAnsi" w:cstheme="minorHAnsi"/>
          <w:u w:val="single"/>
        </w:rPr>
        <w:t xml:space="preserve">wreck </w:t>
      </w:r>
      <w:r w:rsidRPr="00281F4A">
        <w:rPr>
          <w:rFonts w:asciiTheme="minorHAnsi" w:hAnsiTheme="minorHAnsi" w:cstheme="minorHAnsi"/>
        </w:rPr>
        <w:t xml:space="preserve">the US economy—ruins the </w:t>
      </w:r>
      <w:r w:rsidRPr="00281F4A">
        <w:rPr>
          <w:rFonts w:asciiTheme="minorHAnsi" w:hAnsiTheme="minorHAnsi" w:cstheme="minorHAnsi"/>
          <w:u w:val="single"/>
        </w:rPr>
        <w:t xml:space="preserve">US dollar </w:t>
      </w:r>
      <w:r w:rsidRPr="00281F4A">
        <w:rPr>
          <w:rFonts w:asciiTheme="minorHAnsi" w:hAnsiTheme="minorHAnsi" w:cstheme="minorHAnsi"/>
        </w:rPr>
        <w:t xml:space="preserve">and </w:t>
      </w:r>
      <w:r w:rsidRPr="00281F4A">
        <w:rPr>
          <w:rFonts w:asciiTheme="minorHAnsi" w:hAnsiTheme="minorHAnsi" w:cstheme="minorHAnsi"/>
          <w:u w:val="single"/>
        </w:rPr>
        <w:t>financial reputation</w:t>
      </w:r>
    </w:p>
    <w:p w14:paraId="16603EA7" w14:textId="77777777" w:rsidR="00671F94" w:rsidRPr="00281F4A" w:rsidRDefault="00671F94" w:rsidP="00671F94">
      <w:pPr>
        <w:rPr>
          <w:rFonts w:asciiTheme="minorHAnsi" w:hAnsiTheme="minorHAnsi" w:cstheme="minorHAnsi"/>
        </w:rPr>
      </w:pPr>
      <w:r w:rsidRPr="00281F4A">
        <w:rPr>
          <w:rStyle w:val="Style13ptBold"/>
          <w:rFonts w:asciiTheme="minorHAnsi" w:hAnsiTheme="minorHAnsi" w:cstheme="minorHAnsi"/>
        </w:rPr>
        <w:t xml:space="preserve">Egan 9/8 </w:t>
      </w:r>
      <w:r w:rsidRPr="00281F4A">
        <w:rPr>
          <w:rFonts w:asciiTheme="minorHAnsi" w:hAnsiTheme="minorHAnsi" w:cstheme="minorHAnsi"/>
        </w:rPr>
        <w:t xml:space="preserve">[Matt Egan is an award-winning reporter at CNN, covering business, the economy and financial markets across CNN's television and digital platforms, "'Financial Armageddon.' What's at stake if the debt limit isn't raised", 9/8/21, </w:t>
      </w:r>
      <w:hyperlink r:id="rId6" w:history="1">
        <w:r w:rsidRPr="00281F4A">
          <w:rPr>
            <w:rStyle w:val="Hyperlink"/>
            <w:rFonts w:asciiTheme="minorHAnsi" w:hAnsiTheme="minorHAnsi" w:cstheme="minorHAnsi"/>
          </w:rPr>
          <w:t>https://www.cnn.com/2021/09/08/business/debt-ceiling-default-explained/index.html</w:t>
        </w:r>
      </w:hyperlink>
      <w:r w:rsidRPr="00281F4A">
        <w:rPr>
          <w:rFonts w:asciiTheme="minorHAnsi" w:hAnsiTheme="minorHAnsi" w:cstheme="minorHAnsi"/>
        </w:rPr>
        <w:t>]</w:t>
      </w:r>
    </w:p>
    <w:p w14:paraId="055048FD" w14:textId="77777777" w:rsidR="00671F94" w:rsidRPr="00281F4A" w:rsidRDefault="00671F94" w:rsidP="00671F94">
      <w:pPr>
        <w:rPr>
          <w:rFonts w:asciiTheme="minorHAnsi" w:hAnsiTheme="minorHAnsi" w:cstheme="minorHAnsi"/>
        </w:rPr>
      </w:pPr>
      <w:r w:rsidRPr="00281F4A">
        <w:rPr>
          <w:rStyle w:val="StyleUnderline"/>
          <w:rFonts w:asciiTheme="minorHAnsi" w:hAnsiTheme="minorHAnsi" w:cstheme="minorHAnsi"/>
        </w:rPr>
        <w:t>The</w:t>
      </w:r>
      <w:r w:rsidRPr="00281F4A">
        <w:rPr>
          <w:rFonts w:asciiTheme="minorHAnsi" w:hAnsiTheme="minorHAnsi" w:cstheme="minorHAnsi"/>
        </w:rPr>
        <w:t xml:space="preserve"> </w:t>
      </w:r>
      <w:r w:rsidRPr="00281F4A">
        <w:rPr>
          <w:rStyle w:val="Emphasis"/>
          <w:rFonts w:asciiTheme="minorHAnsi" w:hAnsiTheme="minorHAnsi" w:cstheme="minorHAnsi"/>
          <w:highlight w:val="cyan"/>
        </w:rPr>
        <w:t>easiest way</w:t>
      </w:r>
      <w:r w:rsidRPr="00281F4A">
        <w:rPr>
          <w:rFonts w:asciiTheme="minorHAnsi" w:hAnsiTheme="minorHAnsi" w:cstheme="minorHAnsi"/>
          <w:highlight w:val="cyan"/>
        </w:rPr>
        <w:t xml:space="preserve"> </w:t>
      </w:r>
      <w:r w:rsidRPr="00281F4A">
        <w:rPr>
          <w:rStyle w:val="StyleUnderline"/>
          <w:rFonts w:asciiTheme="minorHAnsi" w:hAnsiTheme="minorHAnsi" w:cstheme="minorHAnsi"/>
          <w:highlight w:val="cyan"/>
        </w:rPr>
        <w:t xml:space="preserve">to </w:t>
      </w:r>
      <w:r w:rsidRPr="00281F4A">
        <w:rPr>
          <w:rStyle w:val="Emphasis"/>
          <w:rFonts w:asciiTheme="minorHAnsi" w:hAnsiTheme="minorHAnsi" w:cstheme="minorHAnsi"/>
          <w:highlight w:val="cyan"/>
        </w:rPr>
        <w:t>spark a financial crisis</w:t>
      </w:r>
      <w:r w:rsidRPr="00281F4A">
        <w:rPr>
          <w:rStyle w:val="StyleUnderline"/>
          <w:rFonts w:asciiTheme="minorHAnsi" w:hAnsiTheme="minorHAnsi" w:cstheme="minorHAnsi"/>
          <w:highlight w:val="cyan"/>
        </w:rPr>
        <w:t xml:space="preserve"> and </w:t>
      </w:r>
      <w:r w:rsidRPr="00281F4A">
        <w:rPr>
          <w:rStyle w:val="Emphasis"/>
          <w:rFonts w:asciiTheme="minorHAnsi" w:hAnsiTheme="minorHAnsi" w:cstheme="minorHAnsi"/>
          <w:highlight w:val="cyan"/>
        </w:rPr>
        <w:t>wreck the US economy</w:t>
      </w:r>
      <w:r w:rsidRPr="00281F4A">
        <w:rPr>
          <w:rStyle w:val="StyleUnderline"/>
          <w:rFonts w:asciiTheme="minorHAnsi" w:hAnsiTheme="minorHAnsi" w:cstheme="minorHAnsi"/>
        </w:rPr>
        <w:t xml:space="preserve"> would be to </w:t>
      </w:r>
      <w:r w:rsidRPr="00281F4A">
        <w:rPr>
          <w:rStyle w:val="StyleUnderline"/>
          <w:rFonts w:asciiTheme="minorHAnsi" w:hAnsiTheme="minorHAnsi" w:cstheme="minorHAnsi"/>
          <w:highlight w:val="cyan"/>
        </w:rPr>
        <w:t>allow the fed</w:t>
      </w:r>
      <w:r w:rsidRPr="00281F4A">
        <w:rPr>
          <w:rStyle w:val="StyleUnderline"/>
          <w:rFonts w:asciiTheme="minorHAnsi" w:hAnsiTheme="minorHAnsi" w:cstheme="minorHAnsi"/>
        </w:rPr>
        <w:t xml:space="preserve">eral government </w:t>
      </w:r>
      <w:r w:rsidRPr="00281F4A">
        <w:rPr>
          <w:rStyle w:val="StyleUnderline"/>
          <w:rFonts w:asciiTheme="minorHAnsi" w:hAnsiTheme="minorHAnsi" w:cstheme="minorHAnsi"/>
          <w:highlight w:val="cyan"/>
        </w:rPr>
        <w:t xml:space="preserve">to </w:t>
      </w:r>
      <w:r w:rsidRPr="00281F4A">
        <w:rPr>
          <w:rStyle w:val="Emphasis"/>
          <w:rFonts w:asciiTheme="minorHAnsi" w:hAnsiTheme="minorHAnsi" w:cstheme="minorHAnsi"/>
          <w:highlight w:val="cyan"/>
        </w:rPr>
        <w:t>default on its debt</w:t>
      </w:r>
      <w:r w:rsidRPr="00281F4A">
        <w:rPr>
          <w:rStyle w:val="StyleUnderline"/>
          <w:rFonts w:asciiTheme="minorHAnsi" w:hAnsiTheme="minorHAnsi" w:cstheme="minorHAnsi"/>
        </w:rPr>
        <w:t xml:space="preserve">. It would be </w:t>
      </w:r>
      <w:r w:rsidRPr="00281F4A">
        <w:rPr>
          <w:rStyle w:val="StyleUnderline"/>
          <w:rFonts w:asciiTheme="minorHAnsi" w:hAnsiTheme="minorHAnsi" w:cstheme="minorHAnsi"/>
          <w:highlight w:val="cyan"/>
        </w:rPr>
        <w:t xml:space="preserve">an </w:t>
      </w:r>
      <w:r w:rsidRPr="00281F4A">
        <w:rPr>
          <w:rStyle w:val="Emphasis"/>
          <w:rFonts w:asciiTheme="minorHAnsi" w:hAnsiTheme="minorHAnsi" w:cstheme="minorHAnsi"/>
          <w:highlight w:val="cyan"/>
        </w:rPr>
        <w:t>epic, unforced error</w:t>
      </w:r>
      <w:r w:rsidRPr="00281F4A">
        <w:rPr>
          <w:rStyle w:val="StyleUnderline"/>
          <w:rFonts w:asciiTheme="minorHAnsi" w:hAnsiTheme="minorHAnsi" w:cstheme="minorHAnsi"/>
        </w:rPr>
        <w:t xml:space="preserve"> — and millions of Americans would pay the price</w:t>
      </w:r>
      <w:r w:rsidRPr="00281F4A">
        <w:rPr>
          <w:rFonts w:asciiTheme="minorHAnsi" w:hAnsiTheme="minorHAnsi" w:cstheme="minorHAnsi"/>
        </w:rPr>
        <w:t>.</w:t>
      </w:r>
    </w:p>
    <w:p w14:paraId="740CCDDA" w14:textId="77777777" w:rsidR="00671F94" w:rsidRPr="00281F4A" w:rsidRDefault="00671F94" w:rsidP="00671F94">
      <w:pPr>
        <w:rPr>
          <w:rStyle w:val="StyleUnderline"/>
          <w:rFonts w:asciiTheme="minorHAnsi" w:hAnsiTheme="minorHAnsi" w:cstheme="minorHAnsi"/>
        </w:rPr>
      </w:pPr>
      <w:r w:rsidRPr="00281F4A">
        <w:rPr>
          <w:rFonts w:asciiTheme="minorHAnsi" w:hAnsiTheme="minorHAnsi" w:cstheme="minorHAnsi"/>
        </w:rPr>
        <w:t xml:space="preserve">And yet </w:t>
      </w:r>
      <w:r w:rsidRPr="00281F4A">
        <w:rPr>
          <w:rStyle w:val="StyleUnderline"/>
          <w:rFonts w:asciiTheme="minorHAnsi" w:hAnsiTheme="minorHAnsi" w:cstheme="minorHAnsi"/>
        </w:rPr>
        <w:t>that unlikely situation is once again being contemplated. If Congress doesn't raise the limit on federal borrowing the federal government will most likely run out of cash and extraordinary measures next month, Treasury Secretary Janet Yellen warned lawmakers on Wednesday.</w:t>
      </w:r>
    </w:p>
    <w:p w14:paraId="2A420A06" w14:textId="77777777" w:rsidR="00671F94" w:rsidRPr="00281F4A" w:rsidRDefault="00671F94" w:rsidP="00671F94">
      <w:pPr>
        <w:rPr>
          <w:rStyle w:val="StyleUnderline"/>
          <w:rFonts w:asciiTheme="minorHAnsi" w:hAnsiTheme="minorHAnsi" w:cstheme="minorHAnsi"/>
        </w:rPr>
      </w:pPr>
      <w:r w:rsidRPr="00281F4A">
        <w:rPr>
          <w:rFonts w:asciiTheme="minorHAnsi" w:hAnsiTheme="minorHAnsi" w:cstheme="minorHAnsi"/>
        </w:rPr>
        <w:t xml:space="preserve">In short, a </w:t>
      </w:r>
      <w:r w:rsidRPr="00281F4A">
        <w:rPr>
          <w:rStyle w:val="Emphasis"/>
          <w:rFonts w:asciiTheme="minorHAnsi" w:hAnsiTheme="minorHAnsi" w:cstheme="minorHAnsi"/>
          <w:highlight w:val="cyan"/>
        </w:rPr>
        <w:t>default would be an economic cataclysm</w:t>
      </w:r>
      <w:r w:rsidRPr="00281F4A">
        <w:rPr>
          <w:rFonts w:asciiTheme="minorHAnsi" w:hAnsiTheme="minorHAnsi" w:cstheme="minorHAnsi"/>
        </w:rPr>
        <w:t xml:space="preserve">. </w:t>
      </w:r>
      <w:r w:rsidRPr="00281F4A">
        <w:rPr>
          <w:rStyle w:val="StyleUnderline"/>
          <w:rFonts w:asciiTheme="minorHAnsi" w:hAnsiTheme="minorHAnsi" w:cstheme="minorHAnsi"/>
        </w:rPr>
        <w:t xml:space="preserve">Interest rates would spike, the stock market would crater, retirement accounts would take a beating, the </w:t>
      </w:r>
      <w:r w:rsidRPr="00281F4A">
        <w:rPr>
          <w:rStyle w:val="Emphasis"/>
          <w:rFonts w:asciiTheme="minorHAnsi" w:hAnsiTheme="minorHAnsi" w:cstheme="minorHAnsi"/>
          <w:highlight w:val="cyan"/>
        </w:rPr>
        <w:t>value of the US dollar</w:t>
      </w:r>
      <w:r w:rsidRPr="00281F4A">
        <w:rPr>
          <w:rStyle w:val="StyleUnderline"/>
          <w:rFonts w:asciiTheme="minorHAnsi" w:hAnsiTheme="minorHAnsi" w:cstheme="minorHAnsi"/>
        </w:rPr>
        <w:t xml:space="preserve"> would </w:t>
      </w:r>
      <w:proofErr w:type="gramStart"/>
      <w:r w:rsidRPr="00281F4A">
        <w:rPr>
          <w:rStyle w:val="Emphasis"/>
          <w:rFonts w:asciiTheme="minorHAnsi" w:hAnsiTheme="minorHAnsi" w:cstheme="minorHAnsi"/>
          <w:highlight w:val="cyan"/>
        </w:rPr>
        <w:t>erode</w:t>
      </w:r>
      <w:proofErr w:type="gramEnd"/>
      <w:r w:rsidRPr="00281F4A">
        <w:rPr>
          <w:rStyle w:val="StyleUnderline"/>
          <w:rFonts w:asciiTheme="minorHAnsi" w:hAnsiTheme="minorHAnsi" w:cstheme="minorHAnsi"/>
          <w:highlight w:val="cyan"/>
        </w:rPr>
        <w:t xml:space="preserve"> and the </w:t>
      </w:r>
      <w:r w:rsidRPr="00281F4A">
        <w:rPr>
          <w:rStyle w:val="Emphasis"/>
          <w:rFonts w:asciiTheme="minorHAnsi" w:hAnsiTheme="minorHAnsi" w:cstheme="minorHAnsi"/>
          <w:highlight w:val="cyan"/>
        </w:rPr>
        <w:t>financial reputation</w:t>
      </w:r>
      <w:r w:rsidRPr="00281F4A">
        <w:rPr>
          <w:rStyle w:val="StyleUnderline"/>
          <w:rFonts w:asciiTheme="minorHAnsi" w:hAnsiTheme="minorHAnsi" w:cstheme="minorHAnsi"/>
        </w:rPr>
        <w:t xml:space="preserve"> of the world's only superpower would be </w:t>
      </w:r>
      <w:r w:rsidRPr="00281F4A">
        <w:rPr>
          <w:rStyle w:val="Emphasis"/>
          <w:rFonts w:asciiTheme="minorHAnsi" w:hAnsiTheme="minorHAnsi" w:cstheme="minorHAnsi"/>
          <w:highlight w:val="cyan"/>
        </w:rPr>
        <w:t>tarnished</w:t>
      </w:r>
      <w:r w:rsidRPr="00281F4A">
        <w:rPr>
          <w:rStyle w:val="StyleUnderline"/>
          <w:rFonts w:asciiTheme="minorHAnsi" w:hAnsiTheme="minorHAnsi" w:cstheme="minorHAnsi"/>
        </w:rPr>
        <w:t>.</w:t>
      </w:r>
    </w:p>
    <w:p w14:paraId="42875C53" w14:textId="77777777" w:rsidR="00671F94" w:rsidRPr="00281F4A" w:rsidRDefault="00671F94" w:rsidP="00671F94">
      <w:pPr>
        <w:rPr>
          <w:rFonts w:asciiTheme="minorHAnsi" w:hAnsiTheme="minorHAnsi" w:cstheme="minorHAnsi"/>
        </w:rPr>
      </w:pPr>
      <w:r w:rsidRPr="00281F4A">
        <w:rPr>
          <w:rStyle w:val="StyleUnderline"/>
          <w:rFonts w:asciiTheme="minorHAnsi" w:hAnsiTheme="minorHAnsi" w:cstheme="minorHAnsi"/>
        </w:rPr>
        <w:t>"It would be</w:t>
      </w:r>
      <w:r w:rsidRPr="00281F4A">
        <w:rPr>
          <w:rFonts w:asciiTheme="minorHAnsi" w:hAnsiTheme="minorHAnsi" w:cstheme="minorHAnsi"/>
        </w:rPr>
        <w:t xml:space="preserve"> </w:t>
      </w:r>
      <w:r w:rsidRPr="00281F4A">
        <w:rPr>
          <w:rStyle w:val="Emphasis"/>
          <w:rFonts w:asciiTheme="minorHAnsi" w:hAnsiTheme="minorHAnsi" w:cstheme="minorHAnsi"/>
          <w:highlight w:val="cyan"/>
        </w:rPr>
        <w:t>financial Armageddon</w:t>
      </w:r>
      <w:r w:rsidRPr="00281F4A">
        <w:rPr>
          <w:rFonts w:asciiTheme="minorHAnsi" w:hAnsiTheme="minorHAnsi" w:cstheme="minorHAnsi"/>
        </w:rPr>
        <w:t xml:space="preserve">," Mark </w:t>
      </w:r>
      <w:proofErr w:type="spellStart"/>
      <w:r w:rsidRPr="00281F4A">
        <w:rPr>
          <w:rFonts w:asciiTheme="minorHAnsi" w:hAnsiTheme="minorHAnsi" w:cstheme="minorHAnsi"/>
        </w:rPr>
        <w:t>Zandi</w:t>
      </w:r>
      <w:proofErr w:type="spellEnd"/>
      <w:r w:rsidRPr="00281F4A">
        <w:rPr>
          <w:rFonts w:asciiTheme="minorHAnsi" w:hAnsiTheme="minorHAnsi" w:cstheme="minorHAnsi"/>
        </w:rPr>
        <w:t>, chief economist at Moody's Analytics, told CNN. "It's complete craziness to even contemplate the idea of not paying our debt on time."</w:t>
      </w:r>
    </w:p>
    <w:p w14:paraId="5DEDB551"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But it's a crazy world.</w:t>
      </w:r>
    </w:p>
    <w:p w14:paraId="0351C41D" w14:textId="77777777" w:rsidR="00671F94" w:rsidRPr="00281F4A" w:rsidRDefault="00671F94" w:rsidP="00671F94">
      <w:pPr>
        <w:rPr>
          <w:rFonts w:asciiTheme="minorHAnsi" w:hAnsiTheme="minorHAnsi" w:cstheme="minorHAnsi"/>
        </w:rPr>
      </w:pPr>
      <w:r w:rsidRPr="00281F4A">
        <w:rPr>
          <w:rStyle w:val="StyleUnderline"/>
          <w:rFonts w:asciiTheme="minorHAnsi" w:hAnsiTheme="minorHAnsi" w:cstheme="minorHAnsi"/>
        </w:rPr>
        <w:t>Lawmakers in Washington are again playing chicken with America's creditworthiness. And the path to raising the debt ceiling is not clear</w:t>
      </w:r>
      <w:r w:rsidRPr="00281F4A">
        <w:rPr>
          <w:rFonts w:asciiTheme="minorHAnsi" w:hAnsiTheme="minorHAnsi" w:cstheme="minorHAnsi"/>
        </w:rPr>
        <w:t>.</w:t>
      </w:r>
    </w:p>
    <w:p w14:paraId="72DD3E49"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 xml:space="preserve">Even though Congress has in the past raised the debt ceiling with a bipartisan vote, Senate Minority Leader Mitch </w:t>
      </w:r>
      <w:r w:rsidRPr="00281F4A">
        <w:rPr>
          <w:rStyle w:val="StyleUnderline"/>
          <w:rFonts w:asciiTheme="minorHAnsi" w:hAnsiTheme="minorHAnsi" w:cstheme="minorHAnsi"/>
        </w:rPr>
        <w:t>McConnell vowed in July that Republicans will not vote to raise the debt ceiling</w:t>
      </w:r>
      <w:r w:rsidRPr="00281F4A">
        <w:rPr>
          <w:rFonts w:asciiTheme="minorHAnsi" w:hAnsiTheme="minorHAnsi" w:cstheme="minorHAnsi"/>
        </w:rPr>
        <w:t>.</w:t>
      </w:r>
    </w:p>
    <w:p w14:paraId="2CAB67BD" w14:textId="77777777" w:rsidR="00671F94" w:rsidRPr="00281F4A" w:rsidRDefault="00671F94" w:rsidP="00671F94">
      <w:pPr>
        <w:rPr>
          <w:rStyle w:val="StyleUnderline"/>
          <w:rFonts w:asciiTheme="minorHAnsi" w:hAnsiTheme="minorHAnsi" w:cstheme="minorHAnsi"/>
        </w:rPr>
      </w:pPr>
      <w:r w:rsidRPr="00281F4A">
        <w:rPr>
          <w:rFonts w:asciiTheme="minorHAnsi" w:hAnsiTheme="minorHAnsi" w:cstheme="minorHAnsi"/>
        </w:rPr>
        <w:t xml:space="preserve">JPMorgan Chase (JPM) CEO Jamie </w:t>
      </w:r>
      <w:proofErr w:type="spellStart"/>
      <w:r w:rsidRPr="00281F4A">
        <w:rPr>
          <w:rFonts w:asciiTheme="minorHAnsi" w:hAnsiTheme="minorHAnsi" w:cstheme="minorHAnsi"/>
        </w:rPr>
        <w:t>Dimon</w:t>
      </w:r>
      <w:proofErr w:type="spellEnd"/>
      <w:r w:rsidRPr="00281F4A">
        <w:rPr>
          <w:rFonts w:asciiTheme="minorHAnsi" w:hAnsiTheme="minorHAnsi" w:cstheme="minorHAnsi"/>
        </w:rPr>
        <w:t xml:space="preserve"> urged lawmakers not to even think about going down this path again. During a hearing in May, </w:t>
      </w:r>
      <w:proofErr w:type="spellStart"/>
      <w:r w:rsidRPr="00281F4A">
        <w:rPr>
          <w:rFonts w:asciiTheme="minorHAnsi" w:hAnsiTheme="minorHAnsi" w:cstheme="minorHAnsi"/>
        </w:rPr>
        <w:t>Dimon</w:t>
      </w:r>
      <w:proofErr w:type="spellEnd"/>
      <w:r w:rsidRPr="00281F4A">
        <w:rPr>
          <w:rFonts w:asciiTheme="minorHAnsi" w:hAnsiTheme="minorHAnsi" w:cstheme="minorHAnsi"/>
        </w:rPr>
        <w:t xml:space="preserve"> said an </w:t>
      </w:r>
      <w:r w:rsidRPr="00281F4A">
        <w:rPr>
          <w:rStyle w:val="StyleUnderline"/>
          <w:rFonts w:asciiTheme="minorHAnsi" w:hAnsiTheme="minorHAnsi" w:cstheme="minorHAnsi"/>
          <w:highlight w:val="cyan"/>
        </w:rPr>
        <w:t>actual default</w:t>
      </w:r>
      <w:r w:rsidRPr="00281F4A">
        <w:rPr>
          <w:rStyle w:val="StyleUnderline"/>
          <w:rFonts w:asciiTheme="minorHAnsi" w:hAnsiTheme="minorHAnsi" w:cstheme="minorHAnsi"/>
        </w:rPr>
        <w:t xml:space="preserve"> "could </w:t>
      </w:r>
      <w:r w:rsidRPr="00281F4A">
        <w:rPr>
          <w:rStyle w:val="StyleUnderline"/>
          <w:rFonts w:asciiTheme="minorHAnsi" w:hAnsiTheme="minorHAnsi" w:cstheme="minorHAnsi"/>
          <w:highlight w:val="cyan"/>
        </w:rPr>
        <w:t>cause</w:t>
      </w:r>
      <w:r w:rsidRPr="00281F4A">
        <w:rPr>
          <w:rStyle w:val="StyleUnderline"/>
          <w:rFonts w:asciiTheme="minorHAnsi" w:hAnsiTheme="minorHAnsi" w:cstheme="minorHAnsi"/>
        </w:rPr>
        <w:t xml:space="preserve"> an </w:t>
      </w:r>
      <w:r w:rsidRPr="00281F4A">
        <w:rPr>
          <w:rStyle w:val="StyleUnderline"/>
          <w:rFonts w:asciiTheme="minorHAnsi" w:hAnsiTheme="minorHAnsi" w:cstheme="minorHAnsi"/>
          <w:highlight w:val="cyan"/>
        </w:rPr>
        <w:t>immediate</w:t>
      </w:r>
      <w:r w:rsidRPr="00281F4A">
        <w:rPr>
          <w:rStyle w:val="StyleUnderline"/>
          <w:rFonts w:asciiTheme="minorHAnsi" w:hAnsiTheme="minorHAnsi" w:cstheme="minorHAnsi"/>
        </w:rPr>
        <w:t xml:space="preserve">, </w:t>
      </w:r>
      <w:r w:rsidRPr="00281F4A">
        <w:rPr>
          <w:rStyle w:val="Emphasis"/>
          <w:rFonts w:asciiTheme="minorHAnsi" w:hAnsiTheme="minorHAnsi" w:cstheme="minorHAnsi"/>
        </w:rPr>
        <w:t xml:space="preserve">literally </w:t>
      </w:r>
      <w:r w:rsidRPr="00281F4A">
        <w:rPr>
          <w:rStyle w:val="Emphasis"/>
          <w:rFonts w:asciiTheme="minorHAnsi" w:hAnsiTheme="minorHAnsi" w:cstheme="minorHAnsi"/>
          <w:highlight w:val="cyan"/>
        </w:rPr>
        <w:t>cascading catastrophe</w:t>
      </w:r>
      <w:r w:rsidRPr="00281F4A">
        <w:rPr>
          <w:rStyle w:val="StyleUnderline"/>
          <w:rFonts w:asciiTheme="minorHAnsi" w:hAnsiTheme="minorHAnsi" w:cstheme="minorHAnsi"/>
          <w:highlight w:val="cyan"/>
        </w:rPr>
        <w:t xml:space="preserve"> of </w:t>
      </w:r>
      <w:r w:rsidRPr="00281F4A">
        <w:rPr>
          <w:rStyle w:val="Emphasis"/>
          <w:rFonts w:asciiTheme="minorHAnsi" w:hAnsiTheme="minorHAnsi" w:cstheme="minorHAnsi"/>
          <w:highlight w:val="cyan"/>
        </w:rPr>
        <w:t>unbelievable proportions</w:t>
      </w:r>
      <w:r w:rsidRPr="00281F4A">
        <w:rPr>
          <w:rStyle w:val="StyleUnderline"/>
          <w:rFonts w:asciiTheme="minorHAnsi" w:hAnsiTheme="minorHAnsi" w:cstheme="minorHAnsi"/>
        </w:rPr>
        <w:t xml:space="preserve"> and </w:t>
      </w:r>
      <w:r w:rsidRPr="00281F4A">
        <w:rPr>
          <w:rStyle w:val="Emphasis"/>
          <w:rFonts w:asciiTheme="minorHAnsi" w:hAnsiTheme="minorHAnsi" w:cstheme="minorHAnsi"/>
          <w:highlight w:val="cyan"/>
        </w:rPr>
        <w:t>damage America for 100 years</w:t>
      </w:r>
      <w:r w:rsidRPr="00281F4A">
        <w:rPr>
          <w:rStyle w:val="StyleUnderline"/>
          <w:rFonts w:asciiTheme="minorHAnsi" w:hAnsiTheme="minorHAnsi" w:cstheme="minorHAnsi"/>
        </w:rPr>
        <w:t>."</w:t>
      </w:r>
    </w:p>
    <w:p w14:paraId="46B799BF"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'Irreparable damage'</w:t>
      </w:r>
    </w:p>
    <w:p w14:paraId="0C92174C" w14:textId="77777777" w:rsidR="00671F94" w:rsidRPr="00281F4A" w:rsidRDefault="00671F94" w:rsidP="00671F94">
      <w:pPr>
        <w:rPr>
          <w:rStyle w:val="StyleUnderline"/>
          <w:rFonts w:asciiTheme="minorHAnsi" w:hAnsiTheme="minorHAnsi" w:cstheme="minorHAnsi"/>
        </w:rPr>
      </w:pPr>
      <w:r w:rsidRPr="00281F4A">
        <w:rPr>
          <w:rFonts w:asciiTheme="minorHAnsi" w:hAnsiTheme="minorHAnsi" w:cstheme="minorHAnsi"/>
        </w:rPr>
        <w:t xml:space="preserve">In her letter to Congress, Yellen said history shows that </w:t>
      </w:r>
      <w:r w:rsidRPr="00281F4A">
        <w:rPr>
          <w:rStyle w:val="Emphasis"/>
          <w:rFonts w:asciiTheme="minorHAnsi" w:hAnsiTheme="minorHAnsi" w:cstheme="minorHAnsi"/>
          <w:highlight w:val="cyan"/>
        </w:rPr>
        <w:t>waiting "until the last minute"</w:t>
      </w:r>
      <w:r w:rsidRPr="00281F4A">
        <w:rPr>
          <w:rFonts w:asciiTheme="minorHAnsi" w:hAnsiTheme="minorHAnsi" w:cstheme="minorHAnsi"/>
        </w:rPr>
        <w:t xml:space="preserve"> to suspend or increase the debt limit "</w:t>
      </w:r>
      <w:r w:rsidRPr="00281F4A">
        <w:rPr>
          <w:rStyle w:val="StyleUnderline"/>
          <w:rFonts w:asciiTheme="minorHAnsi" w:hAnsiTheme="minorHAnsi" w:cstheme="minorHAnsi"/>
        </w:rPr>
        <w:t xml:space="preserve">can </w:t>
      </w:r>
      <w:r w:rsidRPr="00281F4A">
        <w:rPr>
          <w:rStyle w:val="StyleUnderline"/>
          <w:rFonts w:asciiTheme="minorHAnsi" w:hAnsiTheme="minorHAnsi" w:cstheme="minorHAnsi"/>
          <w:highlight w:val="cyan"/>
        </w:rPr>
        <w:t xml:space="preserve">cause serious harm" to </w:t>
      </w:r>
      <w:r w:rsidRPr="00281F4A">
        <w:rPr>
          <w:rStyle w:val="Emphasis"/>
          <w:rFonts w:asciiTheme="minorHAnsi" w:hAnsiTheme="minorHAnsi" w:cstheme="minorHAnsi"/>
          <w:highlight w:val="cyan"/>
        </w:rPr>
        <w:t>business</w:t>
      </w:r>
      <w:r w:rsidRPr="00281F4A">
        <w:rPr>
          <w:rStyle w:val="StyleUnderline"/>
          <w:rFonts w:asciiTheme="minorHAnsi" w:hAnsiTheme="minorHAnsi" w:cstheme="minorHAnsi"/>
          <w:highlight w:val="cyan"/>
        </w:rPr>
        <w:t xml:space="preserve"> and </w:t>
      </w:r>
      <w:r w:rsidRPr="00281F4A">
        <w:rPr>
          <w:rStyle w:val="Emphasis"/>
          <w:rFonts w:asciiTheme="minorHAnsi" w:hAnsiTheme="minorHAnsi" w:cstheme="minorHAnsi"/>
          <w:highlight w:val="cyan"/>
        </w:rPr>
        <w:t>consumer confidence</w:t>
      </w:r>
      <w:r w:rsidRPr="00281F4A">
        <w:rPr>
          <w:rStyle w:val="StyleUnderline"/>
          <w:rFonts w:asciiTheme="minorHAnsi" w:hAnsiTheme="minorHAnsi" w:cstheme="minorHAnsi"/>
          <w:highlight w:val="cyan"/>
        </w:rPr>
        <w:t>,</w:t>
      </w:r>
      <w:r w:rsidRPr="00281F4A">
        <w:rPr>
          <w:rStyle w:val="StyleUnderline"/>
          <w:rFonts w:asciiTheme="minorHAnsi" w:hAnsiTheme="minorHAnsi" w:cstheme="minorHAnsi"/>
        </w:rPr>
        <w:t xml:space="preserve"> raise borrowing costs for taxpayers and </w:t>
      </w:r>
      <w:r w:rsidRPr="00281F4A">
        <w:rPr>
          <w:rStyle w:val="Emphasis"/>
          <w:rFonts w:asciiTheme="minorHAnsi" w:hAnsiTheme="minorHAnsi" w:cstheme="minorHAnsi"/>
          <w:highlight w:val="cyan"/>
        </w:rPr>
        <w:t>hurt America's credit rating</w:t>
      </w:r>
      <w:r w:rsidRPr="00281F4A">
        <w:rPr>
          <w:rStyle w:val="StyleUnderline"/>
          <w:rFonts w:asciiTheme="minorHAnsi" w:hAnsiTheme="minorHAnsi" w:cstheme="minorHAnsi"/>
        </w:rPr>
        <w:t>.</w:t>
      </w:r>
    </w:p>
    <w:p w14:paraId="5B946918"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"A delay that calls into question the federal government's ability to meet all its obligations would likely cause irreparable damage to the U.S. economy and global financial markets," Yellen wrote.</w:t>
      </w:r>
    </w:p>
    <w:p w14:paraId="6790972E" w14:textId="77777777" w:rsidR="00671F94" w:rsidRPr="00281F4A" w:rsidRDefault="00671F94" w:rsidP="00671F94">
      <w:pPr>
        <w:rPr>
          <w:rFonts w:asciiTheme="minorHAnsi" w:hAnsiTheme="minorHAnsi" w:cstheme="minorHAnsi"/>
        </w:rPr>
      </w:pPr>
      <w:r w:rsidRPr="00281F4A">
        <w:rPr>
          <w:rStyle w:val="StyleUnderline"/>
          <w:rFonts w:asciiTheme="minorHAnsi" w:hAnsiTheme="minorHAnsi" w:cstheme="minorHAnsi"/>
        </w:rPr>
        <w:t xml:space="preserve">A US default would </w:t>
      </w:r>
      <w:r w:rsidRPr="00281F4A">
        <w:rPr>
          <w:rStyle w:val="StyleUnderline"/>
          <w:rFonts w:asciiTheme="minorHAnsi" w:hAnsiTheme="minorHAnsi" w:cstheme="minorHAnsi"/>
          <w:highlight w:val="cyan"/>
        </w:rPr>
        <w:t xml:space="preserve">undermine the </w:t>
      </w:r>
      <w:r w:rsidRPr="00281F4A">
        <w:rPr>
          <w:rStyle w:val="Emphasis"/>
          <w:rFonts w:asciiTheme="minorHAnsi" w:hAnsiTheme="minorHAnsi" w:cstheme="minorHAnsi"/>
          <w:highlight w:val="cyan"/>
        </w:rPr>
        <w:t>bedrock</w:t>
      </w:r>
      <w:r w:rsidRPr="00281F4A">
        <w:rPr>
          <w:rStyle w:val="StyleUnderline"/>
          <w:rFonts w:asciiTheme="minorHAnsi" w:hAnsiTheme="minorHAnsi" w:cstheme="minorHAnsi"/>
          <w:highlight w:val="cyan"/>
        </w:rPr>
        <w:t xml:space="preserve"> of the </w:t>
      </w:r>
      <w:r w:rsidRPr="00281F4A">
        <w:rPr>
          <w:rStyle w:val="Emphasis"/>
          <w:rFonts w:asciiTheme="minorHAnsi" w:hAnsiTheme="minorHAnsi" w:cstheme="minorHAnsi"/>
          <w:highlight w:val="cyan"/>
        </w:rPr>
        <w:t>modern global financial system</w:t>
      </w:r>
      <w:r w:rsidRPr="00281F4A">
        <w:rPr>
          <w:rFonts w:asciiTheme="minorHAnsi" w:hAnsiTheme="minorHAnsi" w:cstheme="minorHAnsi"/>
        </w:rPr>
        <w:t>.</w:t>
      </w:r>
    </w:p>
    <w:p w14:paraId="3104BB45"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 xml:space="preserve">"We pay our debt. That's what distinguishes the United States from almost every other country on the planet," </w:t>
      </w:r>
      <w:proofErr w:type="spellStart"/>
      <w:r w:rsidRPr="00281F4A">
        <w:rPr>
          <w:rFonts w:asciiTheme="minorHAnsi" w:hAnsiTheme="minorHAnsi" w:cstheme="minorHAnsi"/>
        </w:rPr>
        <w:t>Zandi</w:t>
      </w:r>
      <w:proofErr w:type="spellEnd"/>
      <w:r w:rsidRPr="00281F4A">
        <w:rPr>
          <w:rFonts w:asciiTheme="minorHAnsi" w:hAnsiTheme="minorHAnsi" w:cstheme="minorHAnsi"/>
        </w:rPr>
        <w:t xml:space="preserve"> of Moody's said.</w:t>
      </w:r>
    </w:p>
    <w:p w14:paraId="1D910DB3" w14:textId="77777777" w:rsidR="00671F94" w:rsidRPr="00281F4A" w:rsidRDefault="00671F94" w:rsidP="00671F94">
      <w:pPr>
        <w:rPr>
          <w:rFonts w:asciiTheme="minorHAnsi" w:hAnsiTheme="minorHAnsi" w:cstheme="minorHAnsi"/>
        </w:rPr>
      </w:pPr>
      <w:r w:rsidRPr="00281F4A">
        <w:rPr>
          <w:rStyle w:val="StyleUnderline"/>
          <w:rFonts w:asciiTheme="minorHAnsi" w:hAnsiTheme="minorHAnsi" w:cstheme="minorHAnsi"/>
        </w:rPr>
        <w:t xml:space="preserve">Because of America's long track record of paying its debt, it's very cheap for Washington to borrow. But a default would force ratings companies to downgrade US debt and </w:t>
      </w:r>
      <w:r w:rsidRPr="00281F4A">
        <w:rPr>
          <w:rStyle w:val="Emphasis"/>
          <w:rFonts w:asciiTheme="minorHAnsi" w:hAnsiTheme="minorHAnsi" w:cstheme="minorHAnsi"/>
        </w:rPr>
        <w:t>shatter that borrowing advantage</w:t>
      </w:r>
      <w:r w:rsidRPr="00281F4A">
        <w:rPr>
          <w:rStyle w:val="StyleUnderline"/>
          <w:rFonts w:asciiTheme="minorHAnsi" w:hAnsiTheme="minorHAnsi" w:cstheme="minorHAnsi"/>
        </w:rPr>
        <w:t xml:space="preserve">. </w:t>
      </w:r>
      <w:r w:rsidRPr="00281F4A">
        <w:rPr>
          <w:rFonts w:asciiTheme="minorHAnsi" w:hAnsiTheme="minorHAnsi" w:cstheme="minorHAnsi"/>
        </w:rPr>
        <w:t>Markets plunged in 2011 when that debt ceiling standoff caused Standard &amp; Poor's to downgrade America's credit rating.</w:t>
      </w:r>
    </w:p>
    <w:p w14:paraId="60C75861" w14:textId="77777777" w:rsidR="00671F94" w:rsidRPr="00281F4A" w:rsidRDefault="00671F94" w:rsidP="00671F94">
      <w:pPr>
        <w:rPr>
          <w:rFonts w:asciiTheme="minorHAnsi" w:hAnsiTheme="minorHAnsi" w:cstheme="minorHAnsi"/>
        </w:rPr>
      </w:pPr>
      <w:r w:rsidRPr="00281F4A">
        <w:rPr>
          <w:rStyle w:val="StyleUnderline"/>
          <w:rFonts w:asciiTheme="minorHAnsi" w:hAnsiTheme="minorHAnsi" w:cstheme="minorHAnsi"/>
          <w:highlight w:val="cyan"/>
        </w:rPr>
        <w:t>Higher borrowing</w:t>
      </w:r>
      <w:r w:rsidRPr="00281F4A">
        <w:rPr>
          <w:rStyle w:val="StyleUnderline"/>
          <w:rFonts w:asciiTheme="minorHAnsi" w:hAnsiTheme="minorHAnsi" w:cstheme="minorHAnsi"/>
        </w:rPr>
        <w:t xml:space="preserve"> costs would </w:t>
      </w:r>
      <w:r w:rsidRPr="00281F4A">
        <w:rPr>
          <w:rStyle w:val="StyleUnderline"/>
          <w:rFonts w:asciiTheme="minorHAnsi" w:hAnsiTheme="minorHAnsi" w:cstheme="minorHAnsi"/>
          <w:highlight w:val="cyan"/>
        </w:rPr>
        <w:t>make it</w:t>
      </w:r>
      <w:r w:rsidRPr="00281F4A">
        <w:rPr>
          <w:rStyle w:val="StyleUnderline"/>
          <w:rFonts w:asciiTheme="minorHAnsi" w:hAnsiTheme="minorHAnsi" w:cstheme="minorHAnsi"/>
        </w:rPr>
        <w:t xml:space="preserve"> much </w:t>
      </w:r>
      <w:r w:rsidRPr="00281F4A">
        <w:rPr>
          <w:rStyle w:val="StyleUnderline"/>
          <w:rFonts w:asciiTheme="minorHAnsi" w:hAnsiTheme="minorHAnsi" w:cstheme="minorHAnsi"/>
          <w:highlight w:val="cyan"/>
        </w:rPr>
        <w:t>harder</w:t>
      </w:r>
      <w:r w:rsidRPr="00281F4A">
        <w:rPr>
          <w:rStyle w:val="StyleUnderline"/>
          <w:rFonts w:asciiTheme="minorHAnsi" w:hAnsiTheme="minorHAnsi" w:cstheme="minorHAnsi"/>
        </w:rPr>
        <w:t xml:space="preserve"> for Washington </w:t>
      </w:r>
      <w:r w:rsidRPr="00281F4A">
        <w:rPr>
          <w:rStyle w:val="StyleUnderline"/>
          <w:rFonts w:asciiTheme="minorHAnsi" w:hAnsiTheme="minorHAnsi" w:cstheme="minorHAnsi"/>
          <w:highlight w:val="cyan"/>
        </w:rPr>
        <w:t>to borrow to pay for infrastructure</w:t>
      </w:r>
      <w:r w:rsidRPr="00281F4A">
        <w:rPr>
          <w:rStyle w:val="StyleUnderline"/>
          <w:rFonts w:asciiTheme="minorHAnsi" w:hAnsiTheme="minorHAnsi" w:cstheme="minorHAnsi"/>
        </w:rPr>
        <w:t xml:space="preserve">, the </w:t>
      </w:r>
      <w:r w:rsidRPr="00281F4A">
        <w:rPr>
          <w:rStyle w:val="StyleUnderline"/>
          <w:rFonts w:asciiTheme="minorHAnsi" w:hAnsiTheme="minorHAnsi" w:cstheme="minorHAnsi"/>
          <w:highlight w:val="cyan"/>
        </w:rPr>
        <w:t>climate crisis</w:t>
      </w:r>
      <w:r w:rsidRPr="00281F4A">
        <w:rPr>
          <w:rStyle w:val="StyleUnderline"/>
          <w:rFonts w:asciiTheme="minorHAnsi" w:hAnsiTheme="minorHAnsi" w:cstheme="minorHAnsi"/>
        </w:rPr>
        <w:t xml:space="preserve"> or to </w:t>
      </w:r>
      <w:r w:rsidRPr="00281F4A">
        <w:rPr>
          <w:rStyle w:val="StyleUnderline"/>
          <w:rFonts w:asciiTheme="minorHAnsi" w:hAnsiTheme="minorHAnsi" w:cstheme="minorHAnsi"/>
          <w:highlight w:val="cyan"/>
        </w:rPr>
        <w:t>fight future recessions.</w:t>
      </w:r>
      <w:r w:rsidRPr="00281F4A">
        <w:rPr>
          <w:rStyle w:val="StyleUnderline"/>
          <w:rFonts w:asciiTheme="minorHAnsi" w:hAnsiTheme="minorHAnsi" w:cstheme="minorHAnsi"/>
        </w:rPr>
        <w:t xml:space="preserve"> And refinancing America's nearly $29 trillion mountain of existing debt would become that much more expensive</w:t>
      </w:r>
      <w:r w:rsidRPr="00281F4A">
        <w:rPr>
          <w:rFonts w:asciiTheme="minorHAnsi" w:hAnsiTheme="minorHAnsi" w:cstheme="minorHAnsi"/>
        </w:rPr>
        <w:t>. Interest expenses, which totaled $345 billion in fiscal 2020, would quickly rival what Washington spends on defense.</w:t>
      </w:r>
    </w:p>
    <w:p w14:paraId="5A965E99" w14:textId="77777777" w:rsidR="00671F94" w:rsidRPr="00281F4A" w:rsidRDefault="00671F94" w:rsidP="00671F94">
      <w:pPr>
        <w:rPr>
          <w:rFonts w:asciiTheme="minorHAnsi" w:hAnsiTheme="minorHAnsi" w:cstheme="minorHAnsi"/>
        </w:rPr>
      </w:pPr>
    </w:p>
    <w:p w14:paraId="55B7F9DC" w14:textId="77777777" w:rsidR="00671F94" w:rsidRPr="00281F4A" w:rsidRDefault="00671F94" w:rsidP="00671F94">
      <w:pPr>
        <w:pStyle w:val="Heading4"/>
        <w:rPr>
          <w:rFonts w:asciiTheme="minorHAnsi" w:hAnsiTheme="minorHAnsi" w:cstheme="minorHAnsi"/>
        </w:rPr>
      </w:pPr>
      <w:r w:rsidRPr="00281F4A">
        <w:rPr>
          <w:rFonts w:asciiTheme="minorHAnsi" w:hAnsiTheme="minorHAnsi" w:cstheme="minorHAnsi"/>
        </w:rPr>
        <w:t>Extinction</w:t>
      </w:r>
    </w:p>
    <w:p w14:paraId="0DF94471" w14:textId="77777777" w:rsidR="00671F94" w:rsidRPr="00281F4A" w:rsidRDefault="00671F94" w:rsidP="00671F94">
      <w:pPr>
        <w:rPr>
          <w:rFonts w:asciiTheme="minorHAnsi" w:hAnsiTheme="minorHAnsi" w:cstheme="minorHAnsi"/>
        </w:rPr>
      </w:pPr>
      <w:r w:rsidRPr="00281F4A">
        <w:rPr>
          <w:rFonts w:asciiTheme="minorHAnsi" w:hAnsiTheme="minorHAnsi" w:cstheme="minorHAnsi"/>
        </w:rPr>
        <w:t xml:space="preserve">Joshua </w:t>
      </w:r>
      <w:proofErr w:type="spellStart"/>
      <w:r w:rsidRPr="00281F4A">
        <w:rPr>
          <w:rStyle w:val="Style13ptBold"/>
          <w:rFonts w:asciiTheme="minorHAnsi" w:hAnsiTheme="minorHAnsi" w:cstheme="minorHAnsi"/>
        </w:rPr>
        <w:t>Zoffer</w:t>
      </w:r>
      <w:proofErr w:type="spellEnd"/>
      <w:r w:rsidRPr="00281F4A">
        <w:rPr>
          <w:rStyle w:val="Style13ptBold"/>
          <w:rFonts w:asciiTheme="minorHAnsi" w:hAnsiTheme="minorHAnsi" w:cstheme="minorHAnsi"/>
        </w:rPr>
        <w:t xml:space="preserve"> 20</w:t>
      </w:r>
      <w:r w:rsidRPr="00281F4A">
        <w:rPr>
          <w:rFonts w:asciiTheme="minorHAnsi" w:hAnsiTheme="minorHAnsi" w:cstheme="minorHAnsi"/>
        </w:rPr>
        <w:t>, Investor at Cove Hill Partners, Fellow at New America, JD Candidate at Yale University Law School, AB from Harvard University, “To End Forever War, Keep the Dollar Globally Dominant”, The New Republic, 2/3/2020, https://newrepublic.com/article/156417/end-forever-war-keep-dollar-globally-dominant</w:t>
      </w:r>
    </w:p>
    <w:p w14:paraId="3950186F" w14:textId="17C1405F" w:rsidR="00671F94" w:rsidRPr="00281F4A" w:rsidRDefault="00671F94" w:rsidP="00671F94">
      <w:pPr>
        <w:rPr>
          <w:rFonts w:asciiTheme="minorHAnsi" w:hAnsiTheme="minorHAnsi" w:cstheme="minorHAnsi"/>
          <w:sz w:val="16"/>
        </w:rPr>
      </w:pPr>
      <w:r w:rsidRPr="00281F4A">
        <w:rPr>
          <w:rFonts w:asciiTheme="minorHAnsi" w:hAnsiTheme="minorHAnsi" w:cstheme="minorHAnsi"/>
          <w:sz w:val="16"/>
        </w:rPr>
        <w:t xml:space="preserve">In early 2016, Obama Treasury Secretary Jack Lew cautioned that the dollar’s dominance as a global currency rested, in part, on the U.S. government’s reluctance to fully weaponize it. If foreign markets and governments “feel that we will deploy sanctions without sufficient justification or for inappropriate reasons,” he warned, “we should not be surprised if they look for ways to avoid doing business in the United States or in U.S. dollars.” Lew’s case stemmed from the more fundamental view that the </w:t>
      </w:r>
      <w:r w:rsidRPr="00281F4A">
        <w:rPr>
          <w:rStyle w:val="StyleUnderline"/>
          <w:rFonts w:asciiTheme="minorHAnsi" w:hAnsiTheme="minorHAnsi" w:cstheme="minorHAnsi"/>
          <w:highlight w:val="cyan"/>
        </w:rPr>
        <w:t>dollar’s</w:t>
      </w:r>
      <w:r w:rsidRPr="00281F4A">
        <w:rPr>
          <w:rStyle w:val="StyleUnderline"/>
          <w:rFonts w:asciiTheme="minorHAnsi" w:hAnsiTheme="minorHAnsi" w:cstheme="minorHAnsi"/>
        </w:rPr>
        <w:t xml:space="preserve"> international </w:t>
      </w:r>
      <w:r w:rsidRPr="00281F4A">
        <w:rPr>
          <w:rStyle w:val="StyleUnderline"/>
          <w:rFonts w:asciiTheme="minorHAnsi" w:hAnsiTheme="minorHAnsi" w:cstheme="minorHAnsi"/>
          <w:highlight w:val="cyan"/>
        </w:rPr>
        <w:t>role is</w:t>
      </w:r>
      <w:r w:rsidRPr="00281F4A">
        <w:rPr>
          <w:rFonts w:asciiTheme="minorHAnsi" w:hAnsiTheme="minorHAnsi" w:cstheme="minorHAnsi"/>
          <w:sz w:val="16"/>
        </w:rPr>
        <w:t xml:space="preserve"> “a source of tremendous strength for our economy, a benefit for U.S. companies and </w:t>
      </w:r>
      <w:r w:rsidRPr="00281F4A">
        <w:rPr>
          <w:rStyle w:val="StyleUnderline"/>
          <w:rFonts w:asciiTheme="minorHAnsi" w:hAnsiTheme="minorHAnsi" w:cstheme="minorHAnsi"/>
          <w:highlight w:val="cyan"/>
        </w:rPr>
        <w:t xml:space="preserve">a </w:t>
      </w:r>
      <w:r w:rsidRPr="00281F4A">
        <w:rPr>
          <w:rStyle w:val="Emphasis"/>
          <w:rFonts w:asciiTheme="minorHAnsi" w:hAnsiTheme="minorHAnsi" w:cstheme="minorHAnsi"/>
          <w:highlight w:val="cyan"/>
        </w:rPr>
        <w:t>driver</w:t>
      </w:r>
      <w:r w:rsidRPr="00281F4A">
        <w:rPr>
          <w:rStyle w:val="StyleUnderline"/>
          <w:rFonts w:asciiTheme="minorHAnsi" w:hAnsiTheme="minorHAnsi" w:cstheme="minorHAnsi"/>
          <w:highlight w:val="cyan"/>
        </w:rPr>
        <w:t xml:space="preserve"> of</w:t>
      </w:r>
      <w:r w:rsidRPr="00281F4A">
        <w:rPr>
          <w:rStyle w:val="StyleUnderline"/>
          <w:rFonts w:asciiTheme="minorHAnsi" w:hAnsiTheme="minorHAnsi" w:cstheme="minorHAnsi"/>
        </w:rPr>
        <w:t xml:space="preserve"> U.S. </w:t>
      </w:r>
      <w:r w:rsidRPr="00281F4A">
        <w:rPr>
          <w:rStyle w:val="Emphasis"/>
          <w:rFonts w:asciiTheme="minorHAnsi" w:hAnsiTheme="minorHAnsi" w:cstheme="minorHAnsi"/>
        </w:rPr>
        <w:t xml:space="preserve">global </w:t>
      </w:r>
      <w:r w:rsidRPr="00281F4A">
        <w:rPr>
          <w:rStyle w:val="Emphasis"/>
          <w:rFonts w:asciiTheme="minorHAnsi" w:hAnsiTheme="minorHAnsi" w:cstheme="minorHAnsi"/>
          <w:highlight w:val="cyan"/>
        </w:rPr>
        <w:t>leadership</w:t>
      </w:r>
      <w:r w:rsidRPr="00281F4A">
        <w:rPr>
          <w:rStyle w:val="StyleUnderline"/>
          <w:rFonts w:asciiTheme="minorHAnsi" w:hAnsiTheme="minorHAnsi" w:cstheme="minorHAnsi"/>
        </w:rPr>
        <w:t xml:space="preserve">”—in other words, a role </w:t>
      </w:r>
      <w:r w:rsidRPr="00281F4A">
        <w:rPr>
          <w:rStyle w:val="Emphasis"/>
          <w:rFonts w:asciiTheme="minorHAnsi" w:hAnsiTheme="minorHAnsi" w:cstheme="minorHAnsi"/>
          <w:highlight w:val="cyan"/>
        </w:rPr>
        <w:t>worth keeping</w:t>
      </w:r>
      <w:r w:rsidRPr="00281F4A">
        <w:rPr>
          <w:rFonts w:asciiTheme="minorHAnsi" w:hAnsiTheme="minorHAnsi" w:cstheme="minorHAnsi"/>
          <w:sz w:val="16"/>
        </w:rPr>
        <w:t xml:space="preserve">. This view is emblematic of American financial governance since the Second World War. U.S. economic analysts, especially at the Treasury, have jealously guarded the dollar’s role and the many benefits it offers: the ability to run large deficits at low cost and disproportionate influence over the structure of the global economy, among others. </w:t>
      </w:r>
      <w:r w:rsidRPr="00281F4A">
        <w:rPr>
          <w:rStyle w:val="StyleUnderline"/>
          <w:rFonts w:asciiTheme="minorHAnsi" w:hAnsiTheme="minorHAnsi" w:cstheme="minorHAnsi"/>
        </w:rPr>
        <w:t>Yet</w:t>
      </w:r>
      <w:r w:rsidRPr="00281F4A">
        <w:rPr>
          <w:rFonts w:asciiTheme="minorHAnsi" w:hAnsiTheme="minorHAnsi" w:cstheme="minorHAnsi"/>
          <w:sz w:val="16"/>
        </w:rPr>
        <w:t xml:space="preserve"> in their recent article in The New Republic, David </w:t>
      </w:r>
      <w:r w:rsidRPr="00281F4A">
        <w:rPr>
          <w:rStyle w:val="StyleUnderline"/>
          <w:rFonts w:asciiTheme="minorHAnsi" w:hAnsiTheme="minorHAnsi" w:cstheme="minorHAnsi"/>
        </w:rPr>
        <w:t>Adler and</w:t>
      </w:r>
      <w:r w:rsidRPr="00281F4A">
        <w:rPr>
          <w:rFonts w:asciiTheme="minorHAnsi" w:hAnsiTheme="minorHAnsi" w:cstheme="minorHAnsi"/>
          <w:sz w:val="16"/>
        </w:rPr>
        <w:t xml:space="preserve"> Daniel </w:t>
      </w:r>
      <w:proofErr w:type="spellStart"/>
      <w:r w:rsidRPr="00281F4A">
        <w:rPr>
          <w:rStyle w:val="StyleUnderline"/>
          <w:rFonts w:asciiTheme="minorHAnsi" w:hAnsiTheme="minorHAnsi" w:cstheme="minorHAnsi"/>
        </w:rPr>
        <w:t>Bessner</w:t>
      </w:r>
      <w:proofErr w:type="spellEnd"/>
      <w:r w:rsidRPr="00281F4A">
        <w:rPr>
          <w:rStyle w:val="StyleUnderline"/>
          <w:rFonts w:asciiTheme="minorHAnsi" w:hAnsiTheme="minorHAnsi" w:cstheme="minorHAnsi"/>
        </w:rPr>
        <w:t xml:space="preserve"> argue</w:t>
      </w:r>
      <w:r w:rsidRPr="00281F4A">
        <w:rPr>
          <w:rFonts w:asciiTheme="minorHAnsi" w:hAnsiTheme="minorHAnsi" w:cstheme="minorHAnsi"/>
          <w:sz w:val="16"/>
        </w:rPr>
        <w:t xml:space="preserve"> the U.S. should abandon these advantages. In their view, </w:t>
      </w:r>
      <w:r w:rsidRPr="00281F4A">
        <w:rPr>
          <w:rStyle w:val="StyleUnderline"/>
          <w:rFonts w:asciiTheme="minorHAnsi" w:hAnsiTheme="minorHAnsi" w:cstheme="minorHAnsi"/>
        </w:rPr>
        <w:t xml:space="preserve">the </w:t>
      </w:r>
      <w:r w:rsidRPr="00281F4A">
        <w:rPr>
          <w:rStyle w:val="StyleUnderline"/>
          <w:rFonts w:asciiTheme="minorHAnsi" w:hAnsiTheme="minorHAnsi" w:cstheme="minorHAnsi"/>
          <w:highlight w:val="cyan"/>
        </w:rPr>
        <w:t>dollar’s role</w:t>
      </w:r>
      <w:r w:rsidRPr="00281F4A">
        <w:rPr>
          <w:rStyle w:val="StyleUnderline"/>
          <w:rFonts w:asciiTheme="minorHAnsi" w:hAnsiTheme="minorHAnsi" w:cstheme="minorHAnsi"/>
        </w:rPr>
        <w:t xml:space="preserve"> has encouraged</w:t>
      </w:r>
      <w:r w:rsidRPr="00281F4A">
        <w:rPr>
          <w:rFonts w:asciiTheme="minorHAnsi" w:hAnsiTheme="minorHAnsi" w:cstheme="minorHAnsi"/>
          <w:sz w:val="16"/>
        </w:rPr>
        <w:t xml:space="preserve"> American </w:t>
      </w:r>
      <w:r w:rsidRPr="00281F4A">
        <w:rPr>
          <w:rStyle w:val="StyleUnderline"/>
          <w:rFonts w:asciiTheme="minorHAnsi" w:hAnsiTheme="minorHAnsi" w:cstheme="minorHAnsi"/>
        </w:rPr>
        <w:t xml:space="preserve">militarism and should be relinquished to curb such behavior. Dollar hegemony is not without cost, but to renounce it would be a </w:t>
      </w:r>
      <w:r w:rsidRPr="00281F4A">
        <w:rPr>
          <w:rStyle w:val="Emphasis"/>
          <w:rFonts w:asciiTheme="minorHAnsi" w:hAnsiTheme="minorHAnsi" w:cstheme="minorHAnsi"/>
        </w:rPr>
        <w:t>profound mistake</w:t>
      </w:r>
      <w:r w:rsidRPr="00281F4A">
        <w:rPr>
          <w:rFonts w:asciiTheme="minorHAnsi" w:hAnsiTheme="minorHAnsi" w:cstheme="minorHAnsi"/>
          <w:sz w:val="16"/>
        </w:rPr>
        <w:t xml:space="preserve">. Adler and </w:t>
      </w:r>
      <w:proofErr w:type="spellStart"/>
      <w:r w:rsidRPr="00281F4A">
        <w:rPr>
          <w:rFonts w:asciiTheme="minorHAnsi" w:hAnsiTheme="minorHAnsi" w:cstheme="minorHAnsi"/>
          <w:sz w:val="16"/>
        </w:rPr>
        <w:t>Bessner’s</w:t>
      </w:r>
      <w:proofErr w:type="spellEnd"/>
      <w:r w:rsidRPr="00281F4A">
        <w:rPr>
          <w:rFonts w:asciiTheme="minorHAnsi" w:hAnsiTheme="minorHAnsi" w:cstheme="minorHAnsi"/>
          <w:sz w:val="16"/>
        </w:rPr>
        <w:t xml:space="preserve"> </w:t>
      </w:r>
      <w:r w:rsidRPr="00281F4A">
        <w:rPr>
          <w:rStyle w:val="StyleUnderline"/>
          <w:rFonts w:asciiTheme="minorHAnsi" w:hAnsiTheme="minorHAnsi" w:cstheme="minorHAnsi"/>
        </w:rPr>
        <w:t xml:space="preserve">view </w:t>
      </w:r>
      <w:proofErr w:type="gramStart"/>
      <w:r w:rsidRPr="00281F4A">
        <w:rPr>
          <w:rStyle w:val="StyleUnderline"/>
          <w:rFonts w:asciiTheme="minorHAnsi" w:hAnsiTheme="minorHAnsi" w:cstheme="minorHAnsi"/>
        </w:rPr>
        <w:t>neglects</w:t>
      </w:r>
      <w:proofErr w:type="gramEnd"/>
      <w:r w:rsidRPr="00281F4A">
        <w:rPr>
          <w:rStyle w:val="StyleUnderline"/>
          <w:rFonts w:asciiTheme="minorHAnsi" w:hAnsiTheme="minorHAnsi" w:cstheme="minorHAnsi"/>
        </w:rPr>
        <w:t xml:space="preserve"> the sizable economic benefits the dollar’s role </w:t>
      </w:r>
      <w:r w:rsidRPr="00281F4A">
        <w:rPr>
          <w:rStyle w:val="StyleUnderline"/>
          <w:rFonts w:asciiTheme="minorHAnsi" w:hAnsiTheme="minorHAnsi" w:cstheme="minorHAnsi"/>
          <w:highlight w:val="cyan"/>
        </w:rPr>
        <w:t>confers</w:t>
      </w:r>
      <w:r w:rsidRPr="00281F4A">
        <w:rPr>
          <w:rStyle w:val="StyleUnderline"/>
          <w:rFonts w:asciiTheme="minorHAnsi" w:hAnsiTheme="minorHAnsi" w:cstheme="minorHAnsi"/>
        </w:rPr>
        <w:t xml:space="preserve"> on the U.S., as well as its possible use as </w:t>
      </w:r>
      <w:r w:rsidRPr="00281F4A">
        <w:rPr>
          <w:rStyle w:val="StyleUnderline"/>
          <w:rFonts w:asciiTheme="minorHAnsi" w:hAnsiTheme="minorHAnsi" w:cstheme="minorHAnsi"/>
          <w:highlight w:val="cyan"/>
        </w:rPr>
        <w:t xml:space="preserve">an </w:t>
      </w:r>
      <w:r w:rsidRPr="00281F4A">
        <w:rPr>
          <w:rStyle w:val="Emphasis"/>
          <w:rFonts w:asciiTheme="minorHAnsi" w:hAnsiTheme="minorHAnsi" w:cstheme="minorHAnsi"/>
          <w:highlight w:val="cyan"/>
        </w:rPr>
        <w:t>antidote</w:t>
      </w:r>
      <w:r w:rsidRPr="00281F4A">
        <w:rPr>
          <w:rStyle w:val="StyleUnderline"/>
          <w:rFonts w:asciiTheme="minorHAnsi" w:hAnsiTheme="minorHAnsi" w:cstheme="minorHAnsi"/>
          <w:highlight w:val="cyan"/>
        </w:rPr>
        <w:t xml:space="preserve"> to </w:t>
      </w:r>
      <w:r w:rsidRPr="00281F4A">
        <w:rPr>
          <w:rStyle w:val="Emphasis"/>
          <w:rFonts w:asciiTheme="minorHAnsi" w:hAnsiTheme="minorHAnsi" w:cstheme="minorHAnsi"/>
          <w:highlight w:val="cyan"/>
        </w:rPr>
        <w:t>military adventurism</w:t>
      </w:r>
      <w:r w:rsidRPr="00281F4A">
        <w:rPr>
          <w:rStyle w:val="StyleUnderline"/>
          <w:rFonts w:asciiTheme="minorHAnsi" w:hAnsiTheme="minorHAnsi" w:cstheme="minorHAnsi"/>
        </w:rPr>
        <w:t xml:space="preserve">. It ignores the </w:t>
      </w:r>
      <w:r w:rsidRPr="00281F4A">
        <w:rPr>
          <w:rStyle w:val="Emphasis"/>
          <w:rFonts w:asciiTheme="minorHAnsi" w:hAnsiTheme="minorHAnsi" w:cstheme="minorHAnsi"/>
        </w:rPr>
        <w:t>enormous good</w:t>
      </w:r>
      <w:r w:rsidRPr="00281F4A">
        <w:rPr>
          <w:rStyle w:val="StyleUnderline"/>
          <w:rFonts w:asciiTheme="minorHAnsi" w:hAnsiTheme="minorHAnsi" w:cstheme="minorHAnsi"/>
        </w:rPr>
        <w:t xml:space="preserve"> that can be done with </w:t>
      </w:r>
      <w:r w:rsidRPr="00281F4A">
        <w:rPr>
          <w:rStyle w:val="Emphasis"/>
          <w:rFonts w:asciiTheme="minorHAnsi" w:hAnsiTheme="minorHAnsi" w:cstheme="minorHAnsi"/>
        </w:rPr>
        <w:t>deficit spending</w:t>
      </w:r>
      <w:r w:rsidRPr="00281F4A">
        <w:rPr>
          <w:rStyle w:val="StyleUnderline"/>
          <w:rFonts w:asciiTheme="minorHAnsi" w:hAnsiTheme="minorHAnsi" w:cstheme="minorHAnsi"/>
        </w:rPr>
        <w:t xml:space="preserve">, much of which has gone </w:t>
      </w:r>
      <w:r w:rsidRPr="00281F4A">
        <w:rPr>
          <w:rStyle w:val="StyleUnderline"/>
          <w:rFonts w:asciiTheme="minorHAnsi" w:hAnsiTheme="minorHAnsi" w:cstheme="minorHAnsi"/>
          <w:highlight w:val="cyan"/>
        </w:rPr>
        <w:t>to</w:t>
      </w:r>
      <w:r w:rsidRPr="00281F4A">
        <w:rPr>
          <w:rStyle w:val="StyleUnderline"/>
          <w:rFonts w:asciiTheme="minorHAnsi" w:hAnsiTheme="minorHAnsi" w:cstheme="minorHAnsi"/>
        </w:rPr>
        <w:t xml:space="preserve"> the American military but could instead </w:t>
      </w:r>
      <w:r w:rsidRPr="00281F4A">
        <w:rPr>
          <w:rStyle w:val="Emphasis"/>
          <w:rFonts w:asciiTheme="minorHAnsi" w:hAnsiTheme="minorHAnsi" w:cstheme="minorHAnsi"/>
          <w:highlight w:val="cyan"/>
        </w:rPr>
        <w:t>fund</w:t>
      </w:r>
      <w:r w:rsidRPr="00281F4A">
        <w:rPr>
          <w:rStyle w:val="Emphasis"/>
          <w:rFonts w:asciiTheme="minorHAnsi" w:hAnsiTheme="minorHAnsi" w:cstheme="minorHAnsi"/>
        </w:rPr>
        <w:t xml:space="preserve"> progressive </w:t>
      </w:r>
      <w:r w:rsidRPr="00281F4A">
        <w:rPr>
          <w:rStyle w:val="Emphasis"/>
          <w:rFonts w:asciiTheme="minorHAnsi" w:hAnsiTheme="minorHAnsi" w:cstheme="minorHAnsi"/>
          <w:highlight w:val="cyan"/>
        </w:rPr>
        <w:t>programs</w:t>
      </w:r>
      <w:r w:rsidRPr="00281F4A">
        <w:rPr>
          <w:rStyle w:val="StyleUnderline"/>
          <w:rFonts w:asciiTheme="minorHAnsi" w:hAnsiTheme="minorHAnsi" w:cstheme="minorHAnsi"/>
        </w:rPr>
        <w:t xml:space="preserve">. And it elides the </w:t>
      </w:r>
      <w:r w:rsidRPr="00281F4A">
        <w:rPr>
          <w:rStyle w:val="Emphasis"/>
          <w:rFonts w:asciiTheme="minorHAnsi" w:hAnsiTheme="minorHAnsi" w:cstheme="minorHAnsi"/>
        </w:rPr>
        <w:t>inability</w:t>
      </w:r>
      <w:r w:rsidRPr="00281F4A">
        <w:rPr>
          <w:rStyle w:val="StyleUnderline"/>
          <w:rFonts w:asciiTheme="minorHAnsi" w:hAnsiTheme="minorHAnsi" w:cstheme="minorHAnsi"/>
        </w:rPr>
        <w:t xml:space="preserve"> of the U.S. and its global trading partners </w:t>
      </w:r>
      <w:r w:rsidRPr="00281F4A">
        <w:rPr>
          <w:rStyle w:val="StyleUnderline"/>
          <w:rFonts w:asciiTheme="minorHAnsi" w:hAnsiTheme="minorHAnsi" w:cstheme="minorHAnsi"/>
          <w:highlight w:val="cyan"/>
        </w:rPr>
        <w:t xml:space="preserve">to </w:t>
      </w:r>
      <w:r w:rsidRPr="00281F4A">
        <w:rPr>
          <w:rStyle w:val="Emphasis"/>
          <w:rFonts w:asciiTheme="minorHAnsi" w:hAnsiTheme="minorHAnsi" w:cstheme="minorHAnsi"/>
          <w:highlight w:val="cyan"/>
        </w:rPr>
        <w:t>shift away</w:t>
      </w:r>
      <w:r w:rsidRPr="00281F4A">
        <w:rPr>
          <w:rStyle w:val="StyleUnderline"/>
          <w:rFonts w:asciiTheme="minorHAnsi" w:hAnsiTheme="minorHAnsi" w:cstheme="minorHAnsi"/>
        </w:rPr>
        <w:t xml:space="preserve"> from dollar dominance without </w:t>
      </w:r>
      <w:r w:rsidRPr="00281F4A">
        <w:rPr>
          <w:rStyle w:val="Emphasis"/>
          <w:rFonts w:asciiTheme="minorHAnsi" w:hAnsiTheme="minorHAnsi" w:cstheme="minorHAnsi"/>
          <w:highlight w:val="cyan"/>
        </w:rPr>
        <w:t>creat</w:t>
      </w:r>
      <w:r w:rsidRPr="00281F4A">
        <w:rPr>
          <w:rStyle w:val="StyleUnderline"/>
          <w:rFonts w:asciiTheme="minorHAnsi" w:hAnsiTheme="minorHAnsi" w:cstheme="minorHAnsi"/>
        </w:rPr>
        <w:t xml:space="preserve">ing </w:t>
      </w:r>
      <w:r w:rsidRPr="00281F4A">
        <w:rPr>
          <w:rStyle w:val="Emphasis"/>
          <w:rFonts w:asciiTheme="minorHAnsi" w:hAnsiTheme="minorHAnsi" w:cstheme="minorHAnsi"/>
          <w:highlight w:val="cyan"/>
        </w:rPr>
        <w:t>worldwide</w:t>
      </w:r>
      <w:r w:rsidRPr="00281F4A">
        <w:rPr>
          <w:rStyle w:val="Emphasis"/>
          <w:rFonts w:asciiTheme="minorHAnsi" w:hAnsiTheme="minorHAnsi" w:cstheme="minorHAnsi"/>
        </w:rPr>
        <w:t xml:space="preserve"> financial </w:t>
      </w:r>
      <w:r w:rsidRPr="00281F4A">
        <w:rPr>
          <w:rStyle w:val="Emphasis"/>
          <w:rFonts w:asciiTheme="minorHAnsi" w:hAnsiTheme="minorHAnsi" w:cstheme="minorHAnsi"/>
          <w:highlight w:val="cyan"/>
        </w:rPr>
        <w:t>distress</w:t>
      </w:r>
      <w:r w:rsidRPr="00281F4A">
        <w:rPr>
          <w:rFonts w:asciiTheme="minorHAnsi" w:hAnsiTheme="minorHAnsi" w:cstheme="minorHAnsi"/>
          <w:sz w:val="16"/>
        </w:rPr>
        <w:t xml:space="preserve">. Adler and </w:t>
      </w:r>
      <w:proofErr w:type="spellStart"/>
      <w:r w:rsidRPr="00281F4A">
        <w:rPr>
          <w:rFonts w:asciiTheme="minorHAnsi" w:hAnsiTheme="minorHAnsi" w:cstheme="minorHAnsi"/>
          <w:sz w:val="16"/>
        </w:rPr>
        <w:t>Bessner</w:t>
      </w:r>
      <w:proofErr w:type="spellEnd"/>
      <w:r w:rsidRPr="00281F4A">
        <w:rPr>
          <w:rFonts w:asciiTheme="minorHAnsi" w:hAnsiTheme="minorHAnsi" w:cstheme="minorHAnsi"/>
          <w:sz w:val="16"/>
        </w:rPr>
        <w:t xml:space="preserve"> are right that the U.S. has misused its privilege, but Washington should not abandon it; rather, American leaders should seek to transform it. Generations of American policymakers have been right to protect the dollar’s key currency role for economic reasons. Most notably, </w:t>
      </w:r>
      <w:r w:rsidRPr="00281F4A">
        <w:rPr>
          <w:rStyle w:val="StyleUnderline"/>
          <w:rFonts w:asciiTheme="minorHAnsi" w:hAnsiTheme="minorHAnsi" w:cstheme="minorHAnsi"/>
        </w:rPr>
        <w:t xml:space="preserve">dollar hegemony </w:t>
      </w:r>
      <w:r w:rsidRPr="00281F4A">
        <w:rPr>
          <w:rStyle w:val="Emphasis"/>
          <w:rFonts w:asciiTheme="minorHAnsi" w:hAnsiTheme="minorHAnsi" w:cstheme="minorHAnsi"/>
        </w:rPr>
        <w:t>affords</w:t>
      </w:r>
      <w:r w:rsidRPr="00281F4A">
        <w:rPr>
          <w:rStyle w:val="StyleUnderline"/>
          <w:rFonts w:asciiTheme="minorHAnsi" w:hAnsiTheme="minorHAnsi" w:cstheme="minorHAnsi"/>
        </w:rPr>
        <w:t xml:space="preserve"> the U.S. the </w:t>
      </w:r>
      <w:r w:rsidRPr="00281F4A">
        <w:rPr>
          <w:rStyle w:val="Emphasis"/>
          <w:rFonts w:asciiTheme="minorHAnsi" w:hAnsiTheme="minorHAnsi" w:cstheme="minorHAnsi"/>
        </w:rPr>
        <w:t>ability</w:t>
      </w:r>
      <w:r w:rsidRPr="00281F4A">
        <w:rPr>
          <w:rStyle w:val="StyleUnderline"/>
          <w:rFonts w:asciiTheme="minorHAnsi" w:hAnsiTheme="minorHAnsi" w:cstheme="minorHAnsi"/>
        </w:rPr>
        <w:t xml:space="preserve"> to run large and prolonged budget and balance-of-payments </w:t>
      </w:r>
      <w:r w:rsidRPr="00281F4A">
        <w:rPr>
          <w:rStyle w:val="Emphasis"/>
          <w:rFonts w:asciiTheme="minorHAnsi" w:hAnsiTheme="minorHAnsi" w:cstheme="minorHAnsi"/>
        </w:rPr>
        <w:t>deficits</w:t>
      </w:r>
      <w:r w:rsidRPr="00281F4A">
        <w:rPr>
          <w:rFonts w:asciiTheme="minorHAnsi" w:hAnsiTheme="minorHAnsi" w:cstheme="minorHAnsi"/>
          <w:sz w:val="16"/>
        </w:rPr>
        <w:t xml:space="preserve">. The dollar represents 62 percent of allocated foreign exchange reserves, is used to </w:t>
      </w:r>
      <w:proofErr w:type="gramStart"/>
      <w:r w:rsidRPr="00281F4A">
        <w:rPr>
          <w:rFonts w:asciiTheme="minorHAnsi" w:hAnsiTheme="minorHAnsi" w:cstheme="minorHAnsi"/>
          <w:sz w:val="16"/>
        </w:rPr>
        <w:t>invoice</w:t>
      </w:r>
      <w:proofErr w:type="gramEnd"/>
      <w:r w:rsidRPr="00281F4A">
        <w:rPr>
          <w:rFonts w:asciiTheme="minorHAnsi" w:hAnsiTheme="minorHAnsi" w:cstheme="minorHAnsi"/>
          <w:sz w:val="16"/>
        </w:rPr>
        <w:t xml:space="preserve"> and settle roughly half of world trade, and accounts for 42 percent of global payments. </w:t>
      </w:r>
      <w:r w:rsidRPr="00281F4A">
        <w:rPr>
          <w:rStyle w:val="StyleUnderline"/>
          <w:rFonts w:asciiTheme="minorHAnsi" w:hAnsiTheme="minorHAnsi" w:cstheme="minorHAnsi"/>
        </w:rPr>
        <w:t xml:space="preserve">Because governments, banks, and businesses worldwide </w:t>
      </w:r>
      <w:r w:rsidRPr="00281F4A">
        <w:rPr>
          <w:rStyle w:val="Emphasis"/>
          <w:rFonts w:asciiTheme="minorHAnsi" w:hAnsiTheme="minorHAnsi" w:cstheme="minorHAnsi"/>
        </w:rPr>
        <w:t>need lots of dollars</w:t>
      </w:r>
      <w:r w:rsidRPr="00281F4A">
        <w:rPr>
          <w:rStyle w:val="StyleUnderline"/>
          <w:rFonts w:asciiTheme="minorHAnsi" w:hAnsiTheme="minorHAnsi" w:cstheme="minorHAnsi"/>
        </w:rPr>
        <w:t xml:space="preserve">, the world market </w:t>
      </w:r>
      <w:r w:rsidRPr="00281F4A">
        <w:rPr>
          <w:rStyle w:val="Emphasis"/>
          <w:rFonts w:asciiTheme="minorHAnsi" w:hAnsiTheme="minorHAnsi" w:cstheme="minorHAnsi"/>
        </w:rPr>
        <w:t>always stands ready</w:t>
      </w:r>
      <w:r w:rsidRPr="00281F4A">
        <w:rPr>
          <w:rStyle w:val="StyleUnderline"/>
          <w:rFonts w:asciiTheme="minorHAnsi" w:hAnsiTheme="minorHAnsi" w:cstheme="minorHAnsi"/>
        </w:rPr>
        <w:t xml:space="preserve"> to </w:t>
      </w:r>
      <w:r w:rsidRPr="00281F4A">
        <w:rPr>
          <w:rStyle w:val="Emphasis"/>
          <w:rFonts w:asciiTheme="minorHAnsi" w:hAnsiTheme="minorHAnsi" w:cstheme="minorHAnsi"/>
        </w:rPr>
        <w:t>absorb</w:t>
      </w:r>
      <w:r w:rsidRPr="00281F4A">
        <w:rPr>
          <w:rStyle w:val="StyleUnderline"/>
          <w:rFonts w:asciiTheme="minorHAnsi" w:hAnsiTheme="minorHAnsi" w:cstheme="minorHAnsi"/>
        </w:rPr>
        <w:t xml:space="preserve"> new U.S.-dollar-denominated debt without charging higher interest rates</w:t>
      </w:r>
      <w:r w:rsidRPr="00281F4A">
        <w:rPr>
          <w:rFonts w:asciiTheme="minorHAnsi" w:hAnsiTheme="minorHAnsi" w:cstheme="minorHAnsi"/>
          <w:sz w:val="16"/>
        </w:rPr>
        <w:t xml:space="preserve">. Adler and </w:t>
      </w:r>
      <w:proofErr w:type="spellStart"/>
      <w:r w:rsidRPr="00281F4A">
        <w:rPr>
          <w:rFonts w:asciiTheme="minorHAnsi" w:hAnsiTheme="minorHAnsi" w:cstheme="minorHAnsi"/>
          <w:sz w:val="16"/>
        </w:rPr>
        <w:t>Bessner</w:t>
      </w:r>
      <w:proofErr w:type="spellEnd"/>
      <w:r w:rsidRPr="00281F4A">
        <w:rPr>
          <w:rFonts w:asciiTheme="minorHAnsi" w:hAnsiTheme="minorHAnsi" w:cstheme="minorHAnsi"/>
          <w:sz w:val="16"/>
        </w:rPr>
        <w:t xml:space="preserve"> correctly point out that the rest of the world considers the dollar’s role as the world’s reserve currency to be an “exorbitant privilege,” a term coined in the 1960s by then French Finance Minister Valéry Giscard D’Estaing. The ability to spend beyond its means has enabled the U.S. to fund its impressive military might, whether one views that power as the fountainhead of Pax Americana or the source of illegitimate military adventurism. But these economic benefits go beyond just deficits. The demand for dollars also pushes up the dollar’s value against other currencies, enhancing American purchasing power and offering consumers access to imports on the cheap. The dollar’s role also means American firms rarely need to do business in foreign currencies, reducing transaction costs and exchange-rate risks. More broadly, America’s central economic role gives it outsize influence at crucial moments. At the height of the financial crisis that began in 2008, the Federal Reserve was able to inject vital liquidity into the global financial system by selectively offering dollar swap lines to trusted foreign central banks. Dollar hegemony enabled the U.S. to act swiftly, effectively, and on its own terms. In addition, </w:t>
      </w:r>
      <w:r w:rsidRPr="00281F4A">
        <w:rPr>
          <w:rStyle w:val="StyleUnderline"/>
          <w:rFonts w:asciiTheme="minorHAnsi" w:hAnsiTheme="minorHAnsi" w:cstheme="minorHAnsi"/>
        </w:rPr>
        <w:t xml:space="preserve">the </w:t>
      </w:r>
      <w:r w:rsidRPr="00281F4A">
        <w:rPr>
          <w:rStyle w:val="Emphasis"/>
          <w:rFonts w:asciiTheme="minorHAnsi" w:hAnsiTheme="minorHAnsi" w:cstheme="minorHAnsi"/>
          <w:highlight w:val="cyan"/>
        </w:rPr>
        <w:t>dollar</w:t>
      </w:r>
      <w:r w:rsidRPr="00281F4A">
        <w:rPr>
          <w:rStyle w:val="StyleUnderline"/>
          <w:rFonts w:asciiTheme="minorHAnsi" w:hAnsiTheme="minorHAnsi" w:cstheme="minorHAnsi"/>
        </w:rPr>
        <w:t xml:space="preserve">’s role </w:t>
      </w:r>
      <w:r w:rsidRPr="00281F4A">
        <w:rPr>
          <w:rStyle w:val="StyleUnderline"/>
          <w:rFonts w:asciiTheme="minorHAnsi" w:hAnsiTheme="minorHAnsi" w:cstheme="minorHAnsi"/>
          <w:highlight w:val="cyan"/>
        </w:rPr>
        <w:t>offers a</w:t>
      </w:r>
      <w:r w:rsidRPr="00281F4A">
        <w:rPr>
          <w:rStyle w:val="StyleUnderline"/>
          <w:rFonts w:asciiTheme="minorHAnsi" w:hAnsiTheme="minorHAnsi" w:cstheme="minorHAnsi"/>
        </w:rPr>
        <w:t xml:space="preserve"> </w:t>
      </w:r>
      <w:r w:rsidRPr="00281F4A">
        <w:rPr>
          <w:rStyle w:val="Emphasis"/>
          <w:rFonts w:asciiTheme="minorHAnsi" w:hAnsiTheme="minorHAnsi" w:cstheme="minorHAnsi"/>
        </w:rPr>
        <w:t xml:space="preserve">potent </w:t>
      </w:r>
      <w:r w:rsidRPr="00281F4A">
        <w:rPr>
          <w:rStyle w:val="Emphasis"/>
          <w:rFonts w:asciiTheme="minorHAnsi" w:hAnsiTheme="minorHAnsi" w:cstheme="minorHAnsi"/>
          <w:highlight w:val="cyan"/>
        </w:rPr>
        <w:t>alternative to</w:t>
      </w:r>
      <w:r w:rsidRPr="00281F4A">
        <w:rPr>
          <w:rStyle w:val="Emphasis"/>
          <w:rFonts w:asciiTheme="minorHAnsi" w:hAnsiTheme="minorHAnsi" w:cstheme="minorHAnsi"/>
        </w:rPr>
        <w:t xml:space="preserve"> kinetic </w:t>
      </w:r>
      <w:r w:rsidRPr="00281F4A">
        <w:rPr>
          <w:rStyle w:val="Emphasis"/>
          <w:rFonts w:asciiTheme="minorHAnsi" w:hAnsiTheme="minorHAnsi" w:cstheme="minorHAnsi"/>
          <w:highlight w:val="cyan"/>
        </w:rPr>
        <w:t>military action</w:t>
      </w:r>
      <w:r w:rsidRPr="00281F4A">
        <w:rPr>
          <w:rStyle w:val="StyleUnderline"/>
          <w:rFonts w:asciiTheme="minorHAnsi" w:hAnsiTheme="minorHAnsi" w:cstheme="minorHAnsi"/>
        </w:rPr>
        <w:t xml:space="preserve"> as a means of pursuing foreign policy objectives. The dollar’s broad use means access to dollar liquidity</w:t>
      </w:r>
      <w:r w:rsidRPr="00281F4A">
        <w:rPr>
          <w:rFonts w:asciiTheme="minorHAnsi" w:hAnsiTheme="minorHAnsi" w:cstheme="minorHAnsi"/>
          <w:sz w:val="16"/>
        </w:rPr>
        <w:t>—which in turn requires access to the U.S. financial system—</w:t>
      </w:r>
      <w:r w:rsidRPr="00281F4A">
        <w:rPr>
          <w:rStyle w:val="StyleUnderline"/>
          <w:rFonts w:asciiTheme="minorHAnsi" w:hAnsiTheme="minorHAnsi" w:cstheme="minorHAnsi"/>
        </w:rPr>
        <w:t xml:space="preserve">is </w:t>
      </w:r>
      <w:r w:rsidRPr="00281F4A">
        <w:rPr>
          <w:rStyle w:val="Emphasis"/>
          <w:rFonts w:asciiTheme="minorHAnsi" w:hAnsiTheme="minorHAnsi" w:cstheme="minorHAnsi"/>
        </w:rPr>
        <w:t>essential</w:t>
      </w:r>
      <w:r w:rsidRPr="00281F4A">
        <w:rPr>
          <w:rStyle w:val="StyleUnderline"/>
          <w:rFonts w:asciiTheme="minorHAnsi" w:hAnsiTheme="minorHAnsi" w:cstheme="minorHAnsi"/>
        </w:rPr>
        <w:t xml:space="preserve"> for foreign governments and businesses. For foreign banks</w:t>
      </w:r>
      <w:r w:rsidRPr="00281F4A">
        <w:rPr>
          <w:rFonts w:asciiTheme="minorHAnsi" w:hAnsiTheme="minorHAnsi" w:cstheme="minorHAnsi"/>
          <w:sz w:val="16"/>
        </w:rPr>
        <w:t xml:space="preserve">, especially, </w:t>
      </w:r>
      <w:r w:rsidRPr="00281F4A">
        <w:rPr>
          <w:rStyle w:val="StyleUnderline"/>
          <w:rFonts w:asciiTheme="minorHAnsi" w:hAnsiTheme="minorHAnsi" w:cstheme="minorHAnsi"/>
          <w:highlight w:val="cyan"/>
        </w:rPr>
        <w:t>being cut off</w:t>
      </w:r>
      <w:r w:rsidRPr="00281F4A">
        <w:rPr>
          <w:rStyle w:val="StyleUnderline"/>
          <w:rFonts w:asciiTheme="minorHAnsi" w:hAnsiTheme="minorHAnsi" w:cstheme="minorHAnsi"/>
        </w:rPr>
        <w:t xml:space="preserve"> from dollar access is essentially a </w:t>
      </w:r>
      <w:r w:rsidRPr="00281F4A">
        <w:rPr>
          <w:rStyle w:val="Emphasis"/>
          <w:rFonts w:asciiTheme="minorHAnsi" w:hAnsiTheme="minorHAnsi" w:cstheme="minorHAnsi"/>
        </w:rPr>
        <w:t>death sentence</w:t>
      </w:r>
      <w:r w:rsidRPr="00281F4A">
        <w:rPr>
          <w:rStyle w:val="StyleUnderline"/>
          <w:rFonts w:asciiTheme="minorHAnsi" w:hAnsiTheme="minorHAnsi" w:cstheme="minorHAnsi"/>
        </w:rPr>
        <w:t xml:space="preserve">. That </w:t>
      </w:r>
      <w:r w:rsidRPr="00281F4A">
        <w:rPr>
          <w:rStyle w:val="Emphasis"/>
          <w:rFonts w:asciiTheme="minorHAnsi" w:hAnsiTheme="minorHAnsi" w:cstheme="minorHAnsi"/>
          <w:highlight w:val="cyan"/>
        </w:rPr>
        <w:t>makes sanctions</w:t>
      </w:r>
      <w:r w:rsidRPr="00281F4A">
        <w:rPr>
          <w:rStyle w:val="Emphasis"/>
          <w:rFonts w:asciiTheme="minorHAnsi" w:hAnsiTheme="minorHAnsi" w:cstheme="minorHAnsi"/>
        </w:rPr>
        <w:t xml:space="preserve"> that do so a </w:t>
      </w:r>
      <w:r w:rsidRPr="00281F4A">
        <w:rPr>
          <w:rStyle w:val="Emphasis"/>
          <w:rFonts w:asciiTheme="minorHAnsi" w:hAnsiTheme="minorHAnsi" w:cstheme="minorHAnsi"/>
          <w:highlight w:val="cyan"/>
        </w:rPr>
        <w:t>powerful</w:t>
      </w:r>
      <w:r w:rsidRPr="00281F4A">
        <w:rPr>
          <w:rStyle w:val="Emphasis"/>
          <w:rFonts w:asciiTheme="minorHAnsi" w:hAnsiTheme="minorHAnsi" w:cstheme="minorHAnsi"/>
        </w:rPr>
        <w:t xml:space="preserve"> tool</w:t>
      </w:r>
      <w:r w:rsidRPr="00281F4A">
        <w:rPr>
          <w:rStyle w:val="StyleUnderline"/>
          <w:rFonts w:asciiTheme="minorHAnsi" w:hAnsiTheme="minorHAnsi" w:cstheme="minorHAnsi"/>
        </w:rPr>
        <w:t xml:space="preserve"> in the international arena</w:t>
      </w:r>
      <w:r w:rsidRPr="00281F4A">
        <w:rPr>
          <w:rFonts w:asciiTheme="minorHAnsi" w:hAnsiTheme="minorHAnsi" w:cstheme="minorHAnsi"/>
          <w:sz w:val="16"/>
        </w:rPr>
        <w:t xml:space="preserve">. </w:t>
      </w:r>
      <w:r w:rsidRPr="00281F4A">
        <w:rPr>
          <w:rStyle w:val="StyleUnderline"/>
          <w:rFonts w:asciiTheme="minorHAnsi" w:hAnsiTheme="minorHAnsi" w:cstheme="minorHAnsi"/>
        </w:rPr>
        <w:t>In</w:t>
      </w:r>
      <w:r w:rsidRPr="00281F4A">
        <w:rPr>
          <w:rFonts w:asciiTheme="minorHAnsi" w:hAnsiTheme="minorHAnsi" w:cstheme="minorHAnsi"/>
          <w:sz w:val="16"/>
        </w:rPr>
        <w:t xml:space="preserve"> 20</w:t>
      </w:r>
      <w:r w:rsidRPr="00281F4A">
        <w:rPr>
          <w:rStyle w:val="Emphasis"/>
          <w:rFonts w:asciiTheme="minorHAnsi" w:hAnsiTheme="minorHAnsi" w:cstheme="minorHAnsi"/>
        </w:rPr>
        <w:t>05</w:t>
      </w:r>
      <w:r w:rsidRPr="00281F4A">
        <w:rPr>
          <w:rFonts w:asciiTheme="minorHAnsi" w:hAnsiTheme="minorHAnsi" w:cstheme="minorHAnsi"/>
          <w:sz w:val="16"/>
        </w:rPr>
        <w:t xml:space="preserve">, for example, </w:t>
      </w:r>
      <w:r w:rsidRPr="00281F4A">
        <w:rPr>
          <w:rStyle w:val="StyleUnderline"/>
          <w:rFonts w:asciiTheme="minorHAnsi" w:hAnsiTheme="minorHAnsi" w:cstheme="minorHAnsi"/>
        </w:rPr>
        <w:t xml:space="preserve">the U.S. </w:t>
      </w:r>
      <w:r w:rsidRPr="00281F4A">
        <w:rPr>
          <w:rStyle w:val="StyleUnderline"/>
          <w:rFonts w:asciiTheme="minorHAnsi" w:hAnsiTheme="minorHAnsi" w:cstheme="minorHAnsi"/>
          <w:highlight w:val="cyan"/>
        </w:rPr>
        <w:t>used</w:t>
      </w:r>
      <w:r w:rsidRPr="00281F4A">
        <w:rPr>
          <w:rStyle w:val="StyleUnderline"/>
          <w:rFonts w:asciiTheme="minorHAnsi" w:hAnsiTheme="minorHAnsi" w:cstheme="minorHAnsi"/>
        </w:rPr>
        <w:t xml:space="preserve"> the dollar to strike a devastating blow </w:t>
      </w:r>
      <w:r w:rsidRPr="00281F4A">
        <w:rPr>
          <w:rStyle w:val="StyleUnderline"/>
          <w:rFonts w:asciiTheme="minorHAnsi" w:hAnsiTheme="minorHAnsi" w:cstheme="minorHAnsi"/>
          <w:highlight w:val="cyan"/>
        </w:rPr>
        <w:t>against</w:t>
      </w:r>
      <w:r w:rsidRPr="00281F4A">
        <w:rPr>
          <w:rStyle w:val="StyleUnderline"/>
          <w:rFonts w:asciiTheme="minorHAnsi" w:hAnsiTheme="minorHAnsi" w:cstheme="minorHAnsi"/>
        </w:rPr>
        <w:t xml:space="preserve"> </w:t>
      </w:r>
      <w:r w:rsidRPr="00281F4A">
        <w:rPr>
          <w:rStyle w:val="Emphasis"/>
          <w:rFonts w:asciiTheme="minorHAnsi" w:hAnsiTheme="minorHAnsi" w:cstheme="minorHAnsi"/>
          <w:szCs w:val="26"/>
        </w:rPr>
        <w:t xml:space="preserve">North </w:t>
      </w:r>
      <w:r w:rsidRPr="00281F4A">
        <w:rPr>
          <w:rStyle w:val="Emphasis"/>
          <w:rFonts w:asciiTheme="minorHAnsi" w:hAnsiTheme="minorHAnsi" w:cstheme="minorHAnsi"/>
          <w:szCs w:val="26"/>
          <w:highlight w:val="cyan"/>
        </w:rPr>
        <w:t>Korea</w:t>
      </w:r>
      <w:r w:rsidRPr="00281F4A">
        <w:rPr>
          <w:rFonts w:asciiTheme="minorHAnsi" w:hAnsiTheme="minorHAnsi" w:cstheme="minorHAnsi"/>
          <w:sz w:val="16"/>
          <w:szCs w:val="26"/>
        </w:rPr>
        <w:t xml:space="preserve"> </w:t>
      </w:r>
      <w:r w:rsidRPr="00281F4A">
        <w:rPr>
          <w:rFonts w:asciiTheme="minorHAnsi" w:hAnsiTheme="minorHAnsi" w:cstheme="minorHAnsi"/>
          <w:sz w:val="16"/>
        </w:rPr>
        <w:t xml:space="preserve">without firing a single shot or even formally enacting sanctions. Using authority provided by Section 311 of the Patriot Act, the Department of the Treasury crippled Banco Delta Asia, a bank accused of facilitating illegal activity by the North Korean government, by merely threatening to cut off its access to the American financial system. Deposit outflows began within days; within weeks the bank was placed under government administration to avoid a full collapse. Pyongyang was hit hard, as other banks ceased their business with it to avoid meeting the same fate. </w:t>
      </w:r>
      <w:r w:rsidRPr="00281F4A">
        <w:rPr>
          <w:rStyle w:val="StyleUnderline"/>
          <w:rFonts w:asciiTheme="minorHAnsi" w:hAnsiTheme="minorHAnsi" w:cstheme="minorHAnsi"/>
        </w:rPr>
        <w:t>Similarly</w:t>
      </w:r>
      <w:r w:rsidRPr="00281F4A">
        <w:rPr>
          <w:rFonts w:asciiTheme="minorHAnsi" w:hAnsiTheme="minorHAnsi" w:cstheme="minorHAnsi"/>
          <w:sz w:val="16"/>
        </w:rPr>
        <w:t xml:space="preserve">, though the Trump administration has worked hard to undo it, </w:t>
      </w:r>
      <w:r w:rsidRPr="00281F4A">
        <w:rPr>
          <w:rStyle w:val="StyleUnderline"/>
          <w:rFonts w:asciiTheme="minorHAnsi" w:hAnsiTheme="minorHAnsi" w:cstheme="minorHAnsi"/>
        </w:rPr>
        <w:t xml:space="preserve">the </w:t>
      </w:r>
      <w:r w:rsidRPr="00281F4A">
        <w:rPr>
          <w:rStyle w:val="Emphasis"/>
          <w:rFonts w:asciiTheme="minorHAnsi" w:hAnsiTheme="minorHAnsi" w:cstheme="minorHAnsi"/>
        </w:rPr>
        <w:t>J</w:t>
      </w:r>
      <w:r w:rsidRPr="00281F4A">
        <w:rPr>
          <w:rFonts w:asciiTheme="minorHAnsi" w:hAnsiTheme="minorHAnsi" w:cstheme="minorHAnsi"/>
          <w:sz w:val="16"/>
        </w:rPr>
        <w:t xml:space="preserve">oint </w:t>
      </w:r>
      <w:r w:rsidRPr="00281F4A">
        <w:rPr>
          <w:rStyle w:val="Emphasis"/>
          <w:rFonts w:asciiTheme="minorHAnsi" w:hAnsiTheme="minorHAnsi" w:cstheme="minorHAnsi"/>
        </w:rPr>
        <w:t>C</w:t>
      </w:r>
      <w:r w:rsidRPr="00281F4A">
        <w:rPr>
          <w:rFonts w:asciiTheme="minorHAnsi" w:hAnsiTheme="minorHAnsi" w:cstheme="minorHAnsi"/>
          <w:sz w:val="16"/>
        </w:rPr>
        <w:t xml:space="preserve">omprehensive </w:t>
      </w:r>
      <w:r w:rsidRPr="00281F4A">
        <w:rPr>
          <w:rStyle w:val="Emphasis"/>
          <w:rFonts w:asciiTheme="minorHAnsi" w:hAnsiTheme="minorHAnsi" w:cstheme="minorHAnsi"/>
        </w:rPr>
        <w:t>P</w:t>
      </w:r>
      <w:r w:rsidRPr="00281F4A">
        <w:rPr>
          <w:rFonts w:asciiTheme="minorHAnsi" w:hAnsiTheme="minorHAnsi" w:cstheme="minorHAnsi"/>
          <w:sz w:val="16"/>
        </w:rPr>
        <w:t xml:space="preserve">lan </w:t>
      </w:r>
      <w:r w:rsidRPr="00281F4A">
        <w:rPr>
          <w:rStyle w:val="Emphasis"/>
          <w:rFonts w:asciiTheme="minorHAnsi" w:hAnsiTheme="minorHAnsi" w:cstheme="minorHAnsi"/>
        </w:rPr>
        <w:t>o</w:t>
      </w:r>
      <w:r w:rsidRPr="00281F4A">
        <w:rPr>
          <w:rFonts w:asciiTheme="minorHAnsi" w:hAnsiTheme="minorHAnsi" w:cstheme="minorHAnsi"/>
          <w:sz w:val="16"/>
        </w:rPr>
        <w:t xml:space="preserve">f </w:t>
      </w:r>
      <w:r w:rsidRPr="00281F4A">
        <w:rPr>
          <w:rStyle w:val="Emphasis"/>
          <w:rFonts w:asciiTheme="minorHAnsi" w:hAnsiTheme="minorHAnsi" w:cstheme="minorHAnsi"/>
        </w:rPr>
        <w:t>A</w:t>
      </w:r>
      <w:r w:rsidRPr="00281F4A">
        <w:rPr>
          <w:rFonts w:asciiTheme="minorHAnsi" w:hAnsiTheme="minorHAnsi" w:cstheme="minorHAnsi"/>
          <w:sz w:val="16"/>
        </w:rPr>
        <w:t xml:space="preserve">ction </w:t>
      </w:r>
      <w:r w:rsidRPr="00281F4A">
        <w:rPr>
          <w:rStyle w:val="StyleUnderline"/>
          <w:rFonts w:asciiTheme="minorHAnsi" w:hAnsiTheme="minorHAnsi" w:cstheme="minorHAnsi"/>
        </w:rPr>
        <w:t xml:space="preserve">with </w:t>
      </w:r>
      <w:r w:rsidRPr="00281F4A">
        <w:rPr>
          <w:rStyle w:val="Emphasis"/>
          <w:rFonts w:asciiTheme="minorHAnsi" w:hAnsiTheme="minorHAnsi" w:cstheme="minorHAnsi"/>
          <w:szCs w:val="26"/>
          <w:highlight w:val="cyan"/>
        </w:rPr>
        <w:t>Iran</w:t>
      </w:r>
      <w:r w:rsidRPr="00281F4A">
        <w:rPr>
          <w:rStyle w:val="StyleUnderline"/>
          <w:rFonts w:asciiTheme="minorHAnsi" w:hAnsiTheme="minorHAnsi" w:cstheme="minorHAnsi"/>
          <w:szCs w:val="26"/>
          <w:highlight w:val="cyan"/>
        </w:rPr>
        <w:t xml:space="preserve"> </w:t>
      </w:r>
      <w:r w:rsidRPr="00281F4A">
        <w:rPr>
          <w:rStyle w:val="StyleUnderline"/>
          <w:rFonts w:asciiTheme="minorHAnsi" w:hAnsiTheme="minorHAnsi" w:cstheme="minorHAnsi"/>
          <w:highlight w:val="cyan"/>
        </w:rPr>
        <w:t>to limit</w:t>
      </w:r>
      <w:r w:rsidRPr="00281F4A">
        <w:rPr>
          <w:rStyle w:val="StyleUnderline"/>
          <w:rFonts w:asciiTheme="minorHAnsi" w:hAnsiTheme="minorHAnsi" w:cstheme="minorHAnsi"/>
        </w:rPr>
        <w:t xml:space="preserve"> the development of </w:t>
      </w:r>
      <w:r w:rsidRPr="00281F4A">
        <w:rPr>
          <w:rStyle w:val="Emphasis"/>
          <w:rFonts w:asciiTheme="minorHAnsi" w:hAnsiTheme="minorHAnsi" w:cstheme="minorHAnsi"/>
          <w:szCs w:val="26"/>
          <w:highlight w:val="cyan"/>
        </w:rPr>
        <w:t>nuclear weapons</w:t>
      </w:r>
      <w:r w:rsidRPr="00281F4A">
        <w:rPr>
          <w:rStyle w:val="StyleUnderline"/>
          <w:rFonts w:asciiTheme="minorHAnsi" w:hAnsiTheme="minorHAnsi" w:cstheme="minorHAnsi"/>
          <w:szCs w:val="26"/>
        </w:rPr>
        <w:t xml:space="preserve"> </w:t>
      </w:r>
      <w:r w:rsidRPr="00281F4A">
        <w:rPr>
          <w:rStyle w:val="StyleUnderline"/>
          <w:rFonts w:asciiTheme="minorHAnsi" w:hAnsiTheme="minorHAnsi" w:cstheme="minorHAnsi"/>
        </w:rPr>
        <w:t>was made possible</w:t>
      </w:r>
      <w:r w:rsidRPr="00281F4A">
        <w:rPr>
          <w:rFonts w:asciiTheme="minorHAnsi" w:hAnsiTheme="minorHAnsi" w:cstheme="minorHAnsi"/>
          <w:sz w:val="16"/>
        </w:rPr>
        <w:t xml:space="preserve">, in part, </w:t>
      </w:r>
      <w:r w:rsidRPr="00281F4A">
        <w:rPr>
          <w:rStyle w:val="StyleUnderline"/>
          <w:rFonts w:asciiTheme="minorHAnsi" w:hAnsiTheme="minorHAnsi" w:cstheme="minorHAnsi"/>
        </w:rPr>
        <w:t xml:space="preserve">by painful </w:t>
      </w:r>
      <w:r w:rsidRPr="00281F4A">
        <w:rPr>
          <w:rStyle w:val="Emphasis"/>
          <w:rFonts w:asciiTheme="minorHAnsi" w:hAnsiTheme="minorHAnsi" w:cstheme="minorHAnsi"/>
        </w:rPr>
        <w:t>dollar sanctions</w:t>
      </w:r>
      <w:r w:rsidRPr="00281F4A">
        <w:rPr>
          <w:rStyle w:val="StyleUnderline"/>
          <w:rFonts w:asciiTheme="minorHAnsi" w:hAnsiTheme="minorHAnsi" w:cstheme="minorHAnsi"/>
        </w:rPr>
        <w:t xml:space="preserve"> that </w:t>
      </w:r>
      <w:r w:rsidRPr="00281F4A">
        <w:rPr>
          <w:rStyle w:val="Emphasis"/>
          <w:rFonts w:asciiTheme="minorHAnsi" w:hAnsiTheme="minorHAnsi" w:cstheme="minorHAnsi"/>
        </w:rPr>
        <w:t>brought Iran to the table</w:t>
      </w:r>
      <w:r w:rsidRPr="00281F4A">
        <w:rPr>
          <w:rStyle w:val="StyleUnderline"/>
          <w:rFonts w:asciiTheme="minorHAnsi" w:hAnsiTheme="minorHAnsi" w:cstheme="minorHAnsi"/>
        </w:rPr>
        <w:t xml:space="preserve">. Far from being a proximate cause of military conflict, the dollar’s central global role has often been used to </w:t>
      </w:r>
      <w:r w:rsidRPr="00281F4A">
        <w:rPr>
          <w:rStyle w:val="Emphasis"/>
          <w:rFonts w:asciiTheme="minorHAnsi" w:hAnsiTheme="minorHAnsi" w:cstheme="minorHAnsi"/>
          <w:highlight w:val="cyan"/>
        </w:rPr>
        <w:t>contain adversaries</w:t>
      </w:r>
      <w:r w:rsidRPr="00281F4A">
        <w:rPr>
          <w:rStyle w:val="StyleUnderline"/>
          <w:rFonts w:asciiTheme="minorHAnsi" w:hAnsiTheme="minorHAnsi" w:cstheme="minorHAnsi"/>
          <w:highlight w:val="cyan"/>
        </w:rPr>
        <w:t xml:space="preserve"> without</w:t>
      </w:r>
      <w:r w:rsidRPr="00281F4A">
        <w:rPr>
          <w:rStyle w:val="StyleUnderline"/>
          <w:rFonts w:asciiTheme="minorHAnsi" w:hAnsiTheme="minorHAnsi" w:cstheme="minorHAnsi"/>
        </w:rPr>
        <w:t xml:space="preserve"> </w:t>
      </w:r>
      <w:r w:rsidRPr="00281F4A">
        <w:rPr>
          <w:rStyle w:val="Emphasis"/>
          <w:rFonts w:asciiTheme="minorHAnsi" w:hAnsiTheme="minorHAnsi" w:cstheme="minorHAnsi"/>
          <w:szCs w:val="26"/>
        </w:rPr>
        <w:t xml:space="preserve">military </w:t>
      </w:r>
      <w:r w:rsidRPr="00281F4A">
        <w:rPr>
          <w:rStyle w:val="Emphasis"/>
          <w:rFonts w:asciiTheme="minorHAnsi" w:hAnsiTheme="minorHAnsi" w:cstheme="minorHAnsi"/>
          <w:szCs w:val="26"/>
          <w:highlight w:val="cyan"/>
        </w:rPr>
        <w:t>intervention</w:t>
      </w:r>
      <w:r w:rsidRPr="00281F4A">
        <w:rPr>
          <w:rFonts w:asciiTheme="minorHAnsi" w:hAnsiTheme="minorHAnsi" w:cstheme="minorHAnsi"/>
          <w:sz w:val="16"/>
        </w:rPr>
        <w:t xml:space="preserve">. Still, skeptics are right to point out that the dollar’s role has indirectly funded American interventionism and that dollar sanctions have been overused, provoking the ire of American allies. But these facts suggest we should use our dollar power to forge a more progressive U.S. order, not abandon the advantage altogether. America’s exorbitant privilege need not fund warships and missiles: The same </w:t>
      </w:r>
      <w:r w:rsidRPr="00281F4A">
        <w:rPr>
          <w:rStyle w:val="StyleUnderline"/>
          <w:rFonts w:asciiTheme="minorHAnsi" w:hAnsiTheme="minorHAnsi" w:cstheme="minorHAnsi"/>
        </w:rPr>
        <w:t xml:space="preserve">low-interest </w:t>
      </w:r>
      <w:r w:rsidRPr="00281F4A">
        <w:rPr>
          <w:rStyle w:val="StyleUnderline"/>
          <w:rFonts w:asciiTheme="minorHAnsi" w:hAnsiTheme="minorHAnsi" w:cstheme="minorHAnsi"/>
          <w:highlight w:val="cyan"/>
        </w:rPr>
        <w:t>borrowing</w:t>
      </w:r>
      <w:r w:rsidRPr="00281F4A">
        <w:rPr>
          <w:rStyle w:val="StyleUnderline"/>
          <w:rFonts w:asciiTheme="minorHAnsi" w:hAnsiTheme="minorHAnsi" w:cstheme="minorHAnsi"/>
        </w:rPr>
        <w:t xml:space="preserve"> could</w:t>
      </w:r>
      <w:r w:rsidRPr="00281F4A">
        <w:rPr>
          <w:rFonts w:asciiTheme="minorHAnsi" w:hAnsiTheme="minorHAnsi" w:cstheme="minorHAnsi"/>
          <w:sz w:val="16"/>
        </w:rPr>
        <w:t xml:space="preserve"> be used to </w:t>
      </w:r>
      <w:r w:rsidRPr="00281F4A">
        <w:rPr>
          <w:rStyle w:val="StyleUnderline"/>
          <w:rFonts w:asciiTheme="minorHAnsi" w:hAnsiTheme="minorHAnsi" w:cstheme="minorHAnsi"/>
          <w:highlight w:val="cyan"/>
        </w:rPr>
        <w:t>fund</w:t>
      </w:r>
      <w:r w:rsidRPr="00281F4A">
        <w:rPr>
          <w:rFonts w:asciiTheme="minorHAnsi" w:hAnsiTheme="minorHAnsi" w:cstheme="minorHAnsi"/>
          <w:sz w:val="16"/>
        </w:rPr>
        <w:t xml:space="preserve"> a new </w:t>
      </w:r>
      <w:r w:rsidRPr="00281F4A">
        <w:rPr>
          <w:rStyle w:val="Emphasis"/>
          <w:rFonts w:asciiTheme="minorHAnsi" w:hAnsiTheme="minorHAnsi" w:cstheme="minorHAnsi"/>
          <w:szCs w:val="26"/>
        </w:rPr>
        <w:t xml:space="preserve">universal </w:t>
      </w:r>
      <w:r w:rsidRPr="00281F4A">
        <w:rPr>
          <w:rStyle w:val="Emphasis"/>
          <w:rFonts w:asciiTheme="minorHAnsi" w:hAnsiTheme="minorHAnsi" w:cstheme="minorHAnsi"/>
          <w:szCs w:val="26"/>
          <w:highlight w:val="cyan"/>
        </w:rPr>
        <w:t>health care</w:t>
      </w:r>
      <w:r w:rsidRPr="00281F4A">
        <w:rPr>
          <w:rStyle w:val="StyleUnderline"/>
          <w:rFonts w:asciiTheme="minorHAnsi" w:hAnsiTheme="minorHAnsi" w:cstheme="minorHAnsi"/>
          <w:szCs w:val="26"/>
        </w:rPr>
        <w:t xml:space="preserve"> </w:t>
      </w:r>
      <w:r w:rsidRPr="00281F4A">
        <w:rPr>
          <w:rStyle w:val="StyleUnderline"/>
          <w:rFonts w:asciiTheme="minorHAnsi" w:hAnsiTheme="minorHAnsi" w:cstheme="minorHAnsi"/>
        </w:rPr>
        <w:t>system</w:t>
      </w:r>
      <w:r w:rsidRPr="00281F4A">
        <w:rPr>
          <w:rFonts w:asciiTheme="minorHAnsi" w:hAnsiTheme="minorHAnsi" w:cstheme="minorHAnsi"/>
          <w:sz w:val="16"/>
        </w:rPr>
        <w:t xml:space="preserve">, expand access to </w:t>
      </w:r>
      <w:r w:rsidRPr="00281F4A">
        <w:rPr>
          <w:rStyle w:val="Emphasis"/>
          <w:rFonts w:asciiTheme="minorHAnsi" w:hAnsiTheme="minorHAnsi" w:cstheme="minorHAnsi"/>
          <w:szCs w:val="26"/>
        </w:rPr>
        <w:t xml:space="preserve">higher </w:t>
      </w:r>
      <w:r w:rsidRPr="00281F4A">
        <w:rPr>
          <w:rStyle w:val="Emphasis"/>
          <w:rFonts w:asciiTheme="minorHAnsi" w:hAnsiTheme="minorHAnsi" w:cstheme="minorHAnsi"/>
          <w:szCs w:val="26"/>
          <w:highlight w:val="cyan"/>
        </w:rPr>
        <w:t>education</w:t>
      </w:r>
      <w:r w:rsidRPr="00281F4A">
        <w:rPr>
          <w:rStyle w:val="StyleUnderline"/>
          <w:rFonts w:asciiTheme="minorHAnsi" w:hAnsiTheme="minorHAnsi" w:cstheme="minorHAnsi"/>
          <w:highlight w:val="cyan"/>
        </w:rPr>
        <w:t>, or</w:t>
      </w:r>
      <w:r w:rsidRPr="00281F4A">
        <w:rPr>
          <w:rFonts w:asciiTheme="minorHAnsi" w:hAnsiTheme="minorHAnsi" w:cstheme="minorHAnsi"/>
          <w:sz w:val="16"/>
        </w:rPr>
        <w:t xml:space="preserve"> pursue any number of </w:t>
      </w:r>
      <w:r w:rsidRPr="00281F4A">
        <w:rPr>
          <w:rStyle w:val="StyleUnderline"/>
          <w:rFonts w:asciiTheme="minorHAnsi" w:hAnsiTheme="minorHAnsi" w:cstheme="minorHAnsi"/>
        </w:rPr>
        <w:t>large-scale social policy objectives, including</w:t>
      </w:r>
      <w:r w:rsidRPr="00281F4A">
        <w:rPr>
          <w:rFonts w:asciiTheme="minorHAnsi" w:hAnsiTheme="minorHAnsi" w:cstheme="minorHAnsi"/>
          <w:sz w:val="16"/>
        </w:rPr>
        <w:t xml:space="preserve"> financing </w:t>
      </w:r>
      <w:r w:rsidRPr="00281F4A">
        <w:rPr>
          <w:rStyle w:val="Emphasis"/>
          <w:rFonts w:asciiTheme="minorHAnsi" w:hAnsiTheme="minorHAnsi" w:cstheme="minorHAnsi"/>
        </w:rPr>
        <w:t>global public goods</w:t>
      </w:r>
      <w:r w:rsidRPr="00281F4A">
        <w:rPr>
          <w:rFonts w:asciiTheme="minorHAnsi" w:hAnsiTheme="minorHAnsi" w:cstheme="minorHAnsi"/>
          <w:sz w:val="16"/>
        </w:rPr>
        <w:t xml:space="preserve"> that </w:t>
      </w:r>
      <w:r w:rsidRPr="00281F4A">
        <w:rPr>
          <w:rStyle w:val="Emphasis"/>
          <w:rFonts w:asciiTheme="minorHAnsi" w:hAnsiTheme="minorHAnsi" w:cstheme="minorHAnsi"/>
        </w:rPr>
        <w:t>no other country</w:t>
      </w:r>
      <w:r w:rsidRPr="00281F4A">
        <w:rPr>
          <w:rFonts w:asciiTheme="minorHAnsi" w:hAnsiTheme="minorHAnsi" w:cstheme="minorHAnsi"/>
          <w:sz w:val="16"/>
        </w:rPr>
        <w:t xml:space="preserve"> or consortium of countries </w:t>
      </w:r>
      <w:r w:rsidRPr="00281F4A">
        <w:rPr>
          <w:rStyle w:val="StyleUnderline"/>
          <w:rFonts w:asciiTheme="minorHAnsi" w:hAnsiTheme="minorHAnsi" w:cstheme="minorHAnsi"/>
        </w:rPr>
        <w:t xml:space="preserve">is prepared to fund, such as </w:t>
      </w:r>
      <w:r w:rsidRPr="00281F4A">
        <w:rPr>
          <w:rStyle w:val="Emphasis"/>
          <w:rFonts w:asciiTheme="minorHAnsi" w:hAnsiTheme="minorHAnsi" w:cstheme="minorHAnsi"/>
          <w:szCs w:val="26"/>
          <w:highlight w:val="cyan"/>
        </w:rPr>
        <w:t>climate</w:t>
      </w:r>
      <w:r w:rsidRPr="00281F4A">
        <w:rPr>
          <w:rStyle w:val="Emphasis"/>
          <w:rFonts w:asciiTheme="minorHAnsi" w:hAnsiTheme="minorHAnsi" w:cstheme="minorHAnsi"/>
          <w:szCs w:val="26"/>
        </w:rPr>
        <w:t xml:space="preserve"> change </w:t>
      </w:r>
      <w:r w:rsidRPr="00281F4A">
        <w:rPr>
          <w:rStyle w:val="Emphasis"/>
          <w:rFonts w:asciiTheme="minorHAnsi" w:hAnsiTheme="minorHAnsi" w:cstheme="minorHAnsi"/>
          <w:szCs w:val="26"/>
          <w:highlight w:val="cyan"/>
        </w:rPr>
        <w:t>mitigation</w:t>
      </w:r>
      <w:r w:rsidRPr="00281F4A">
        <w:rPr>
          <w:rFonts w:asciiTheme="minorHAnsi" w:hAnsiTheme="minorHAnsi" w:cstheme="minorHAnsi"/>
          <w:sz w:val="16"/>
        </w:rPr>
        <w:t>.</w:t>
      </w:r>
    </w:p>
    <w:p w14:paraId="08535360" w14:textId="1187BBD0" w:rsidR="00671F94" w:rsidRPr="00281F4A" w:rsidRDefault="00671F94" w:rsidP="00671F94">
      <w:pPr>
        <w:pStyle w:val="Heading1"/>
        <w:rPr>
          <w:rFonts w:asciiTheme="minorHAnsi" w:hAnsiTheme="minorHAnsi" w:cstheme="minorHAnsi"/>
        </w:rPr>
      </w:pPr>
      <w:r w:rsidRPr="00281F4A">
        <w:rPr>
          <w:rFonts w:asciiTheme="minorHAnsi" w:hAnsiTheme="minorHAnsi" w:cstheme="minorHAnsi"/>
        </w:rPr>
        <w:t>Case</w:t>
      </w:r>
    </w:p>
    <w:p w14:paraId="3010CA07" w14:textId="2145A839" w:rsidR="00397DC8" w:rsidRPr="00281F4A" w:rsidRDefault="00397DC8" w:rsidP="00BF5EF3">
      <w:pPr>
        <w:pStyle w:val="Heading2"/>
        <w:rPr>
          <w:rFonts w:asciiTheme="minorHAnsi" w:hAnsiTheme="minorHAnsi" w:cstheme="minorHAnsi"/>
        </w:rPr>
      </w:pPr>
      <w:r w:rsidRPr="00281F4A">
        <w:rPr>
          <w:rFonts w:asciiTheme="minorHAnsi" w:hAnsiTheme="minorHAnsi" w:cstheme="minorHAnsi"/>
        </w:rPr>
        <w:t>Framing</w:t>
      </w:r>
    </w:p>
    <w:p w14:paraId="3B902412" w14:textId="77777777" w:rsidR="00397DC8" w:rsidRPr="00281F4A" w:rsidRDefault="00397DC8" w:rsidP="00397DC8">
      <w:pPr>
        <w:pStyle w:val="Heading4"/>
        <w:spacing w:line="240" w:lineRule="auto"/>
        <w:rPr>
          <w:rFonts w:asciiTheme="minorHAnsi" w:hAnsiTheme="minorHAnsi" w:cstheme="minorHAnsi"/>
        </w:rPr>
      </w:pPr>
      <w:r w:rsidRPr="00281F4A">
        <w:rPr>
          <w:rFonts w:asciiTheme="minorHAnsi" w:hAnsiTheme="minorHAnsi" w:cstheme="minorHAnsi"/>
        </w:rPr>
        <w:t>the standard is maximizing expected wellbeing</w:t>
      </w:r>
    </w:p>
    <w:p w14:paraId="23C48BA0" w14:textId="77777777" w:rsidR="00397DC8" w:rsidRPr="00281F4A" w:rsidRDefault="00397DC8" w:rsidP="00397DC8">
      <w:pPr>
        <w:spacing w:line="240" w:lineRule="auto"/>
        <w:rPr>
          <w:rFonts w:asciiTheme="minorHAnsi" w:hAnsiTheme="minorHAnsi" w:cstheme="minorHAnsi"/>
        </w:rPr>
      </w:pPr>
    </w:p>
    <w:p w14:paraId="462D3EBC" w14:textId="77777777" w:rsidR="00397DC8" w:rsidRPr="00281F4A" w:rsidRDefault="00397DC8" w:rsidP="00397DC8">
      <w:pPr>
        <w:pStyle w:val="Heading4"/>
        <w:spacing w:line="240" w:lineRule="auto"/>
        <w:rPr>
          <w:rFonts w:asciiTheme="minorHAnsi" w:hAnsiTheme="minorHAnsi" w:cstheme="minorHAnsi"/>
        </w:rPr>
      </w:pPr>
      <w:r w:rsidRPr="00281F4A">
        <w:rPr>
          <w:rFonts w:asciiTheme="minorHAnsi" w:hAnsiTheme="minorHAnsi" w:cstheme="minorHAnsi"/>
        </w:rPr>
        <w:t>1 – Extinction o/</w:t>
      </w:r>
      <w:proofErr w:type="spellStart"/>
      <w:r w:rsidRPr="00281F4A">
        <w:rPr>
          <w:rFonts w:asciiTheme="minorHAnsi" w:hAnsiTheme="minorHAnsi" w:cstheme="minorHAnsi"/>
        </w:rPr>
        <w:t>ws</w:t>
      </w:r>
      <w:proofErr w:type="spellEnd"/>
      <w:r w:rsidRPr="00281F4A">
        <w:rPr>
          <w:rFonts w:asciiTheme="minorHAnsi" w:hAnsiTheme="minorHAnsi" w:cstheme="minorHAnsi"/>
        </w:rPr>
        <w:t xml:space="preserve"> nearly anything under any framework, even moral uncertainty – infinite future generations </w:t>
      </w:r>
    </w:p>
    <w:p w14:paraId="50CC8252" w14:textId="77777777" w:rsidR="00397DC8" w:rsidRPr="00281F4A" w:rsidRDefault="00397DC8" w:rsidP="00397DC8">
      <w:pPr>
        <w:spacing w:line="240" w:lineRule="auto"/>
        <w:rPr>
          <w:rFonts w:asciiTheme="minorHAnsi" w:hAnsiTheme="minorHAnsi" w:cstheme="minorHAnsi"/>
        </w:rPr>
      </w:pPr>
      <w:proofErr w:type="spellStart"/>
      <w:r w:rsidRPr="00281F4A">
        <w:rPr>
          <w:rStyle w:val="Style13ptBold"/>
          <w:rFonts w:asciiTheme="minorHAnsi" w:hAnsiTheme="minorHAnsi" w:cstheme="minorHAnsi"/>
        </w:rPr>
        <w:t>Pummer</w:t>
      </w:r>
      <w:proofErr w:type="spellEnd"/>
      <w:r w:rsidRPr="00281F4A">
        <w:rPr>
          <w:rStyle w:val="Style13ptBold"/>
          <w:rFonts w:asciiTheme="minorHAnsi" w:hAnsiTheme="minorHAnsi" w:cstheme="minorHAnsi"/>
        </w:rPr>
        <w:t xml:space="preserve"> 15</w:t>
      </w:r>
      <w:r w:rsidRPr="00281F4A">
        <w:rPr>
          <w:rFonts w:asciiTheme="minorHAnsi" w:hAnsiTheme="minorHAnsi" w:cstheme="minorHAnsi"/>
        </w:rPr>
        <w:t xml:space="preserve"> — (Theron </w:t>
      </w:r>
      <w:proofErr w:type="spellStart"/>
      <w:r w:rsidRPr="00281F4A">
        <w:rPr>
          <w:rFonts w:asciiTheme="minorHAnsi" w:hAnsiTheme="minorHAnsi" w:cstheme="minorHAnsi"/>
        </w:rPr>
        <w:t>Pummer</w:t>
      </w:r>
      <w:proofErr w:type="spellEnd"/>
      <w:r w:rsidRPr="00281F4A">
        <w:rPr>
          <w:rFonts w:asciiTheme="minorHAnsi" w:hAnsiTheme="minorHAnsi" w:cstheme="minorHAnsi"/>
        </w:rPr>
        <w:t xml:space="preserve">, Junior Research Fellow in Philosophy at St. Anne's College, University of Oxford, “Moral Agreement on Saving the </w:t>
      </w:r>
      <w:proofErr w:type="gramStart"/>
      <w:r w:rsidRPr="00281F4A">
        <w:rPr>
          <w:rFonts w:asciiTheme="minorHAnsi" w:hAnsiTheme="minorHAnsi" w:cstheme="minorHAnsi"/>
        </w:rPr>
        <w:t>World“</w:t>
      </w:r>
      <w:proofErr w:type="gramEnd"/>
      <w:r w:rsidRPr="00281F4A">
        <w:rPr>
          <w:rFonts w:asciiTheme="minorHAnsi" w:hAnsiTheme="minorHAnsi" w:cstheme="minorHAnsi"/>
        </w:rPr>
        <w:t>, Practical Ethics University of Oxford, 5-18-2015, Available Online at http://blog.practicalethics.ox.ac.uk/2015/05/moral-agreement-on-saving-the-world/, accessed 7-2-2018, HKR-AM) **we do not endorse ableist language=</w:t>
      </w:r>
    </w:p>
    <w:p w14:paraId="50B05D54" w14:textId="77777777" w:rsidR="00397DC8" w:rsidRPr="00281F4A" w:rsidRDefault="00397DC8" w:rsidP="00397DC8">
      <w:pPr>
        <w:spacing w:line="240" w:lineRule="auto"/>
        <w:rPr>
          <w:rFonts w:asciiTheme="minorHAnsi" w:hAnsiTheme="minorHAnsi" w:cstheme="minorHAnsi"/>
          <w:sz w:val="16"/>
        </w:rPr>
      </w:pPr>
      <w:r w:rsidRPr="00281F4A">
        <w:rPr>
          <w:rStyle w:val="StyleUnderline"/>
          <w:rFonts w:asciiTheme="minorHAnsi" w:hAnsiTheme="minorHAnsi" w:cstheme="minorHAnsi"/>
        </w:rPr>
        <w:t>There appears to be lot of disagreement in moral philosophy.</w:t>
      </w:r>
      <w:r w:rsidRPr="00281F4A">
        <w:rPr>
          <w:rFonts w:asciiTheme="minorHAnsi" w:hAnsiTheme="minorHAnsi" w:cstheme="minorHAnsi"/>
          <w:sz w:val="16"/>
        </w:rPr>
        <w:t xml:space="preserve"> Whether these many apparent disagreements are deep and irresolvable, I believe </w:t>
      </w:r>
      <w:r w:rsidRPr="00281F4A">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281F4A">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281F4A">
        <w:rPr>
          <w:rStyle w:val="StyleUnderline"/>
          <w:rFonts w:asciiTheme="minorHAnsi" w:hAnsiTheme="minorHAnsi" w:cstheme="minorHAnsi"/>
        </w:rPr>
        <w:t xml:space="preserve">. If the happiness or well-being of possible future people is just as important as that of people who already exist, and if they would have good lives, it is not hard to see how </w:t>
      </w:r>
      <w:r w:rsidRPr="00281F4A">
        <w:rPr>
          <w:rStyle w:val="StyleUnderline"/>
          <w:rFonts w:asciiTheme="minorHAnsi" w:hAnsiTheme="minorHAnsi" w:cstheme="minorHAnsi"/>
          <w:highlight w:val="yellow"/>
        </w:rPr>
        <w:t>reducing existential risk is</w:t>
      </w:r>
      <w:r w:rsidRPr="00281F4A">
        <w:rPr>
          <w:rStyle w:val="StyleUnderline"/>
          <w:rFonts w:asciiTheme="minorHAnsi" w:hAnsiTheme="minorHAnsi" w:cstheme="minorHAnsi"/>
        </w:rPr>
        <w:t xml:space="preserve"> easily </w:t>
      </w:r>
      <w:r w:rsidRPr="00281F4A">
        <w:rPr>
          <w:rStyle w:val="StyleUnderline"/>
          <w:rFonts w:asciiTheme="minorHAnsi" w:hAnsiTheme="minorHAnsi" w:cstheme="minorHAnsi"/>
          <w:highlight w:val="yellow"/>
        </w:rPr>
        <w:t>the most important</w:t>
      </w:r>
      <w:r w:rsidRPr="00281F4A">
        <w:rPr>
          <w:rStyle w:val="StyleUnderline"/>
          <w:rFonts w:asciiTheme="minorHAnsi" w:hAnsiTheme="minorHAnsi" w:cstheme="minorHAnsi"/>
        </w:rPr>
        <w:t xml:space="preserve"> thing in the whole world. This is for the familiar reason that there are so many people who could exist in the future – </w:t>
      </w:r>
      <w:r w:rsidRPr="00281F4A">
        <w:rPr>
          <w:rStyle w:val="StyleUnderline"/>
          <w:rFonts w:asciiTheme="minorHAnsi" w:hAnsiTheme="minorHAnsi" w:cstheme="minorHAnsi"/>
          <w:highlight w:val="yellow"/>
        </w:rPr>
        <w:t>there are</w:t>
      </w:r>
      <w:r w:rsidRPr="00281F4A">
        <w:rPr>
          <w:rStyle w:val="StyleUnderline"/>
          <w:rFonts w:asciiTheme="minorHAnsi" w:hAnsiTheme="minorHAnsi" w:cstheme="minorHAnsi"/>
        </w:rPr>
        <w:t xml:space="preserve"> </w:t>
      </w:r>
      <w:r w:rsidRPr="00281F4A">
        <w:rPr>
          <w:rStyle w:val="StyleUnderline"/>
          <w:rFonts w:asciiTheme="minorHAnsi" w:hAnsiTheme="minorHAnsi" w:cstheme="minorHAnsi"/>
          <w:highlight w:val="yellow"/>
        </w:rPr>
        <w:t>trillions upon trillions</w:t>
      </w:r>
      <w:r w:rsidRPr="00281F4A">
        <w:rPr>
          <w:rStyle w:val="StyleUnderline"/>
          <w:rFonts w:asciiTheme="minorHAnsi" w:hAnsiTheme="minorHAnsi" w:cstheme="minorHAnsi"/>
        </w:rPr>
        <w:t>… upon trillions.</w:t>
      </w:r>
      <w:r w:rsidRPr="00281F4A">
        <w:rPr>
          <w:rFonts w:asciiTheme="minorHAnsi" w:hAnsiTheme="minorHAnsi" w:cstheme="minorHAnsi"/>
          <w:b/>
          <w:bCs/>
          <w:sz w:val="16"/>
        </w:rPr>
        <w:t xml:space="preserve"> </w:t>
      </w:r>
      <w:r w:rsidRPr="00281F4A">
        <w:rPr>
          <w:rStyle w:val="StyleUnderline"/>
          <w:rFonts w:asciiTheme="minorHAnsi" w:hAnsiTheme="minorHAnsi" w:cstheme="minorHAnsi"/>
        </w:rPr>
        <w:t xml:space="preserve">There are so many possible </w:t>
      </w:r>
      <w:r w:rsidRPr="00281F4A">
        <w:rPr>
          <w:rStyle w:val="StyleUnderline"/>
          <w:rFonts w:asciiTheme="minorHAnsi" w:hAnsiTheme="minorHAnsi" w:cstheme="minorHAnsi"/>
          <w:highlight w:val="yellow"/>
        </w:rPr>
        <w:t>future people</w:t>
      </w:r>
      <w:r w:rsidRPr="00281F4A">
        <w:rPr>
          <w:rStyle w:val="StyleUnderline"/>
          <w:rFonts w:asciiTheme="minorHAnsi" w:hAnsiTheme="minorHAnsi" w:cstheme="minorHAnsi"/>
        </w:rPr>
        <w:t xml:space="preserve"> that reducing existential risk is arguably the most important thing in the world,</w:t>
      </w:r>
      <w:r w:rsidRPr="00281F4A">
        <w:rPr>
          <w:rFonts w:asciiTheme="minorHAnsi" w:hAnsiTheme="minorHAnsi" w:cstheme="minorHAnsi"/>
          <w:b/>
          <w:bCs/>
          <w:sz w:val="16"/>
        </w:rPr>
        <w:t xml:space="preserve"> </w:t>
      </w:r>
      <w:r w:rsidRPr="00281F4A">
        <w:rPr>
          <w:rStyle w:val="StyleUnderline"/>
          <w:rFonts w:asciiTheme="minorHAnsi" w:hAnsiTheme="minorHAnsi" w:cstheme="minorHAnsi"/>
          <w:highlight w:val="yellow"/>
        </w:rPr>
        <w:t>even if the well-being</w:t>
      </w:r>
      <w:r w:rsidRPr="00281F4A">
        <w:rPr>
          <w:rStyle w:val="StyleUnderline"/>
          <w:rFonts w:asciiTheme="minorHAnsi" w:hAnsiTheme="minorHAnsi" w:cstheme="minorHAnsi"/>
        </w:rPr>
        <w:t xml:space="preserve"> of these possible people </w:t>
      </w:r>
      <w:r w:rsidRPr="00281F4A">
        <w:rPr>
          <w:rStyle w:val="StyleUnderline"/>
          <w:rFonts w:asciiTheme="minorHAnsi" w:hAnsiTheme="minorHAnsi" w:cstheme="minorHAnsi"/>
          <w:highlight w:val="yellow"/>
        </w:rPr>
        <w:t>were</w:t>
      </w:r>
      <w:r w:rsidRPr="00281F4A">
        <w:rPr>
          <w:rStyle w:val="StyleUnderline"/>
          <w:rFonts w:asciiTheme="minorHAnsi" w:hAnsiTheme="minorHAnsi" w:cstheme="minorHAnsi"/>
        </w:rPr>
        <w:t xml:space="preserve"> </w:t>
      </w:r>
      <w:r w:rsidRPr="00281F4A">
        <w:rPr>
          <w:rStyle w:val="StyleUnderline"/>
          <w:rFonts w:asciiTheme="minorHAnsi" w:hAnsiTheme="minorHAnsi" w:cstheme="minorHAnsi"/>
          <w:highlight w:val="yellow"/>
        </w:rPr>
        <w:t>given</w:t>
      </w:r>
      <w:r w:rsidRPr="00281F4A">
        <w:rPr>
          <w:rStyle w:val="StyleUnderline"/>
          <w:rFonts w:asciiTheme="minorHAnsi" w:hAnsiTheme="minorHAnsi" w:cstheme="minorHAnsi"/>
        </w:rPr>
        <w:t xml:space="preserve"> only </w:t>
      </w:r>
      <w:r w:rsidRPr="00281F4A">
        <w:rPr>
          <w:rStyle w:val="StyleUnderline"/>
          <w:rFonts w:asciiTheme="minorHAnsi" w:hAnsiTheme="minorHAnsi" w:cstheme="minorHAnsi"/>
          <w:highlight w:val="yellow"/>
        </w:rPr>
        <w:t xml:space="preserve">0.001% </w:t>
      </w:r>
      <w:r w:rsidRPr="00281F4A">
        <w:rPr>
          <w:rStyle w:val="StyleUnderline"/>
          <w:rFonts w:asciiTheme="minorHAnsi" w:hAnsiTheme="minorHAnsi" w:cstheme="minorHAnsi"/>
        </w:rPr>
        <w:t xml:space="preserve">as much </w:t>
      </w:r>
      <w:r w:rsidRPr="00281F4A">
        <w:rPr>
          <w:rStyle w:val="StyleUnderline"/>
          <w:rFonts w:asciiTheme="minorHAnsi" w:hAnsiTheme="minorHAnsi" w:cstheme="minorHAnsi"/>
          <w:highlight w:val="yellow"/>
        </w:rPr>
        <w:t>weight</w:t>
      </w:r>
      <w:r w:rsidRPr="00281F4A">
        <w:rPr>
          <w:rStyle w:val="StyleUnderline"/>
          <w:rFonts w:asciiTheme="minorHAnsi" w:hAnsiTheme="minorHAnsi" w:cstheme="minorHAnsi"/>
        </w:rPr>
        <w:t xml:space="preserve"> as that of existing people</w:t>
      </w:r>
      <w:r w:rsidRPr="00281F4A">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281F4A">
        <w:rPr>
          <w:rStyle w:val="StyleUnderline"/>
          <w:rFonts w:asciiTheme="minorHAnsi" w:hAnsiTheme="minorHAnsi" w:cstheme="minorHAnsi"/>
        </w:rPr>
        <w:t xml:space="preserve">there’s a good chance that many existing people will, with the aid of life-extension technology, live very long and very </w:t>
      </w:r>
      <w:proofErr w:type="gramStart"/>
      <w:r w:rsidRPr="00281F4A">
        <w:rPr>
          <w:rStyle w:val="StyleUnderline"/>
          <w:rFonts w:asciiTheme="minorHAnsi" w:hAnsiTheme="minorHAnsi" w:cstheme="minorHAnsi"/>
        </w:rPr>
        <w:t>high quality</w:t>
      </w:r>
      <w:proofErr w:type="gramEnd"/>
      <w:r w:rsidRPr="00281F4A">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281F4A">
        <w:rPr>
          <w:rFonts w:asciiTheme="minorHAnsi" w:hAnsiTheme="minorHAnsi" w:cstheme="minorHAnsi"/>
          <w:sz w:val="16"/>
        </w:rPr>
        <w:t xml:space="preserve">. But that is a huge mistake. </w:t>
      </w:r>
      <w:r w:rsidRPr="00281F4A">
        <w:rPr>
          <w:rStyle w:val="StyleUnderline"/>
          <w:rFonts w:asciiTheme="minorHAnsi" w:hAnsiTheme="minorHAnsi" w:cstheme="minorHAnsi"/>
          <w:highlight w:val="yellow"/>
        </w:rPr>
        <w:t xml:space="preserve">Non-consequentialism </w:t>
      </w:r>
      <w:r w:rsidRPr="00281F4A">
        <w:rPr>
          <w:rStyle w:val="StyleUnderline"/>
          <w:rFonts w:asciiTheme="minorHAnsi" w:hAnsiTheme="minorHAnsi" w:cstheme="minorHAnsi"/>
        </w:rPr>
        <w:t xml:space="preserve">is the view that there’s more that determines rightness than the goodness of consequences or outcomes; it </w:t>
      </w:r>
      <w:r w:rsidRPr="00281F4A">
        <w:rPr>
          <w:rStyle w:val="StyleUnderline"/>
          <w:rFonts w:asciiTheme="minorHAnsi" w:hAnsiTheme="minorHAnsi" w:cstheme="minorHAnsi"/>
          <w:highlight w:val="yellow"/>
        </w:rPr>
        <w:t>is not</w:t>
      </w:r>
      <w:r w:rsidRPr="00281F4A">
        <w:rPr>
          <w:rStyle w:val="StyleUnderline"/>
          <w:rFonts w:asciiTheme="minorHAnsi" w:hAnsiTheme="minorHAnsi" w:cstheme="minorHAnsi"/>
        </w:rPr>
        <w:t xml:space="preserve"> the view </w:t>
      </w:r>
      <w:r w:rsidRPr="00281F4A">
        <w:rPr>
          <w:rStyle w:val="StyleUnderline"/>
          <w:rFonts w:asciiTheme="minorHAnsi" w:hAnsiTheme="minorHAnsi" w:cstheme="minorHAnsi"/>
          <w:highlight w:val="yellow"/>
        </w:rPr>
        <w:t>that the latter don’t matter</w:t>
      </w:r>
      <w:r w:rsidRPr="00281F4A">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281F4A">
        <w:rPr>
          <w:rStyle w:val="StyleUnderline"/>
          <w:rFonts w:asciiTheme="minorHAnsi" w:hAnsiTheme="minorHAnsi" w:cstheme="minorHAnsi"/>
          <w:highlight w:val="yellow"/>
        </w:rPr>
        <w:t>Minimally plausible versions of deont</w:t>
      </w:r>
      <w:r w:rsidRPr="00281F4A">
        <w:rPr>
          <w:rStyle w:val="StyleUnderline"/>
          <w:rFonts w:asciiTheme="minorHAnsi" w:hAnsiTheme="minorHAnsi" w:cstheme="minorHAnsi"/>
        </w:rPr>
        <w:t xml:space="preserve">ology </w:t>
      </w:r>
      <w:r w:rsidRPr="00281F4A">
        <w:rPr>
          <w:rStyle w:val="StyleUnderline"/>
          <w:rFonts w:asciiTheme="minorHAnsi" w:hAnsiTheme="minorHAnsi" w:cstheme="minorHAnsi"/>
          <w:highlight w:val="yellow"/>
        </w:rPr>
        <w:t>and virtue ethics must be concerned</w:t>
      </w:r>
      <w:r w:rsidRPr="00281F4A">
        <w:rPr>
          <w:rStyle w:val="StyleUnderline"/>
          <w:rFonts w:asciiTheme="minorHAnsi" w:hAnsiTheme="minorHAnsi" w:cstheme="minorHAnsi"/>
        </w:rPr>
        <w:t xml:space="preserve"> in part </w:t>
      </w:r>
      <w:r w:rsidRPr="00281F4A">
        <w:rPr>
          <w:rStyle w:val="StyleUnderline"/>
          <w:rFonts w:asciiTheme="minorHAnsi" w:hAnsiTheme="minorHAnsi" w:cstheme="minorHAnsi"/>
          <w:highlight w:val="yellow"/>
        </w:rPr>
        <w:t>with promoting the good</w:t>
      </w:r>
      <w:r w:rsidRPr="00281F4A">
        <w:rPr>
          <w:rStyle w:val="StyleUnderline"/>
          <w:rFonts w:asciiTheme="minorHAnsi" w:hAnsiTheme="minorHAnsi" w:cstheme="minorHAnsi"/>
        </w:rPr>
        <w:t xml:space="preserve">, from an impartial point of view. They’d thus </w:t>
      </w:r>
      <w:r w:rsidRPr="00281F4A">
        <w:rPr>
          <w:rStyle w:val="StyleUnderline"/>
          <w:rFonts w:asciiTheme="minorHAnsi" w:hAnsiTheme="minorHAnsi" w:cstheme="minorHAnsi"/>
          <w:highlight w:val="yellow"/>
        </w:rPr>
        <w:t>imply</w:t>
      </w:r>
      <w:r w:rsidRPr="00281F4A">
        <w:rPr>
          <w:rStyle w:val="StyleUnderline"/>
          <w:rFonts w:asciiTheme="minorHAnsi" w:hAnsiTheme="minorHAnsi" w:cstheme="minorHAnsi"/>
        </w:rPr>
        <w:t xml:space="preserve"> very </w:t>
      </w:r>
      <w:r w:rsidRPr="00281F4A">
        <w:rPr>
          <w:rStyle w:val="StyleUnderline"/>
          <w:rFonts w:asciiTheme="minorHAnsi" w:hAnsiTheme="minorHAnsi" w:cstheme="minorHAnsi"/>
          <w:highlight w:val="yellow"/>
        </w:rPr>
        <w:t>strong reasons to reduce existential risk</w:t>
      </w:r>
      <w:r w:rsidRPr="00281F4A">
        <w:rPr>
          <w:rStyle w:val="StyleUnderline"/>
          <w:rFonts w:asciiTheme="minorHAnsi" w:hAnsiTheme="minorHAnsi" w:cstheme="minorHAnsi"/>
        </w:rPr>
        <w:t xml:space="preserve">, </w:t>
      </w:r>
      <w:r w:rsidRPr="00281F4A">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281F4A">
        <w:rPr>
          <w:rFonts w:asciiTheme="minorHAnsi" w:hAnsiTheme="minorHAnsi" w:cstheme="minorHAnsi"/>
          <w:sz w:val="16"/>
        </w:rPr>
        <w:t>actually desires</w:t>
      </w:r>
      <w:proofErr w:type="gramEnd"/>
      <w:r w:rsidRPr="00281F4A">
        <w:rPr>
          <w:rFonts w:asciiTheme="minorHAnsi" w:hAnsiTheme="minorHAnsi"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281F4A">
        <w:rPr>
          <w:rFonts w:asciiTheme="minorHAnsi" w:hAnsiTheme="minorHAnsi" w:cstheme="minorHAnsi"/>
          <w:sz w:val="16"/>
        </w:rPr>
        <w:t>all of</w:t>
      </w:r>
      <w:proofErr w:type="gramEnd"/>
      <w:r w:rsidRPr="00281F4A">
        <w:rPr>
          <w:rFonts w:asciiTheme="minorHAnsi" w:hAnsiTheme="minorHAnsi"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281F4A">
        <w:rPr>
          <w:rStyle w:val="StyleUnderline"/>
          <w:rFonts w:asciiTheme="minorHAnsi" w:hAnsiTheme="minorHAnsi" w:cstheme="minorHAnsi"/>
        </w:rPr>
        <w:t xml:space="preserve">We should also </w:t>
      </w:r>
      <w:proofErr w:type="gramStart"/>
      <w:r w:rsidRPr="00281F4A">
        <w:rPr>
          <w:rStyle w:val="StyleUnderline"/>
          <w:rFonts w:asciiTheme="minorHAnsi" w:hAnsiTheme="minorHAnsi" w:cstheme="minorHAnsi"/>
        </w:rPr>
        <w:t>take into account</w:t>
      </w:r>
      <w:proofErr w:type="gramEnd"/>
      <w:r w:rsidRPr="00281F4A">
        <w:rPr>
          <w:rStyle w:val="StyleUnderline"/>
          <w:rFonts w:asciiTheme="minorHAnsi" w:hAnsiTheme="minorHAnsi"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281F4A">
        <w:rPr>
          <w:rFonts w:asciiTheme="minorHAnsi" w:hAnsiTheme="minorHAnsi" w:cstheme="minorHAnsi"/>
          <w:sz w:val="16"/>
        </w:rPr>
        <w:t>. But even those (hedonistic egoists) who disagree should have a significant level of confidence that they are mistaken, and that one of the above views is correct</w:t>
      </w:r>
      <w:r w:rsidRPr="00281F4A">
        <w:rPr>
          <w:rStyle w:val="StyleUnderline"/>
          <w:rFonts w:asciiTheme="minorHAnsi" w:hAnsiTheme="minorHAnsi" w:cstheme="minorHAnsi"/>
        </w:rPr>
        <w:t xml:space="preserve">. </w:t>
      </w:r>
      <w:r w:rsidRPr="00281F4A">
        <w:rPr>
          <w:rStyle w:val="StyleUnderline"/>
          <w:rFonts w:asciiTheme="minorHAnsi" w:hAnsiTheme="minorHAnsi" w:cstheme="minorHAnsi"/>
          <w:highlight w:val="yellow"/>
        </w:rPr>
        <w:t xml:space="preserve">Even if they were 90% sure </w:t>
      </w:r>
      <w:r w:rsidRPr="00281F4A">
        <w:rPr>
          <w:rStyle w:val="StyleUnderline"/>
          <w:rFonts w:asciiTheme="minorHAnsi" w:hAnsiTheme="minorHAnsi" w:cstheme="minorHAnsi"/>
        </w:rPr>
        <w:t xml:space="preserve">that their view is the correct one (and 10% sure that one of these other ones is correct), </w:t>
      </w:r>
      <w:r w:rsidRPr="00281F4A">
        <w:rPr>
          <w:rStyle w:val="StyleUnderline"/>
          <w:rFonts w:asciiTheme="minorHAnsi" w:hAnsiTheme="minorHAnsi" w:cstheme="minorHAnsi"/>
          <w:highlight w:val="yellow"/>
        </w:rPr>
        <w:t xml:space="preserve">they would have </w:t>
      </w:r>
      <w:proofErr w:type="gramStart"/>
      <w:r w:rsidRPr="00281F4A">
        <w:rPr>
          <w:rStyle w:val="StyleUnderline"/>
          <w:rFonts w:asciiTheme="minorHAnsi" w:hAnsiTheme="minorHAnsi" w:cstheme="minorHAnsi"/>
        </w:rPr>
        <w:t>pretty strong</w:t>
      </w:r>
      <w:proofErr w:type="gramEnd"/>
      <w:r w:rsidRPr="00281F4A">
        <w:rPr>
          <w:rStyle w:val="StyleUnderline"/>
          <w:rFonts w:asciiTheme="minorHAnsi" w:hAnsiTheme="minorHAnsi" w:cstheme="minorHAnsi"/>
        </w:rPr>
        <w:t xml:space="preserve"> </w:t>
      </w:r>
      <w:r w:rsidRPr="00281F4A">
        <w:rPr>
          <w:rStyle w:val="StyleUnderline"/>
          <w:rFonts w:asciiTheme="minorHAnsi" w:hAnsiTheme="minorHAnsi" w:cstheme="minorHAnsi"/>
          <w:highlight w:val="yellow"/>
        </w:rPr>
        <w:t xml:space="preserve">reason, from </w:t>
      </w:r>
      <w:r w:rsidRPr="00281F4A">
        <w:rPr>
          <w:rStyle w:val="StyleUnderline"/>
          <w:rFonts w:asciiTheme="minorHAnsi" w:hAnsiTheme="minorHAnsi" w:cstheme="minorHAnsi"/>
        </w:rPr>
        <w:t xml:space="preserve">the standpoint of </w:t>
      </w:r>
      <w:r w:rsidRPr="00281F4A">
        <w:rPr>
          <w:rStyle w:val="StyleUnderline"/>
          <w:rFonts w:asciiTheme="minorHAnsi" w:hAnsiTheme="minorHAnsi" w:cstheme="minorHAnsi"/>
          <w:highlight w:val="yellow"/>
        </w:rPr>
        <w:t>moral uncertainty, to reduce existential risk</w:t>
      </w:r>
      <w:r w:rsidRPr="00281F4A">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281F4A">
        <w:rPr>
          <w:rFonts w:asciiTheme="minorHAnsi" w:hAnsiTheme="minorHAnsi" w:cstheme="minorHAnsi"/>
          <w:sz w:val="16"/>
        </w:rPr>
        <w:t xml:space="preserve">. Again, this is largely </w:t>
      </w:r>
      <w:proofErr w:type="gramStart"/>
      <w:r w:rsidRPr="00281F4A">
        <w:rPr>
          <w:rFonts w:asciiTheme="minorHAnsi" w:hAnsiTheme="minorHAnsi" w:cstheme="minorHAnsi"/>
          <w:sz w:val="16"/>
        </w:rPr>
        <w:t>for the reason that</w:t>
      </w:r>
      <w:proofErr w:type="gramEnd"/>
      <w:r w:rsidRPr="00281F4A">
        <w:rPr>
          <w:rFonts w:asciiTheme="minorHAnsi" w:hAnsiTheme="minorHAnsi"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281F4A">
        <w:rPr>
          <w:rFonts w:asciiTheme="minorHAnsi" w:hAnsiTheme="minorHAnsi" w:cstheme="minorHAnsi"/>
          <w:sz w:val="16"/>
        </w:rPr>
        <w:t>fairly implausible</w:t>
      </w:r>
      <w:proofErr w:type="gramEnd"/>
      <w:r w:rsidRPr="00281F4A">
        <w:rPr>
          <w:rFonts w:asciiTheme="minorHAnsi" w:hAnsiTheme="minorHAnsi" w:cstheme="minorHAnsi"/>
          <w:sz w:val="16"/>
        </w:rPr>
        <w:t xml:space="preserve"> views. And even if things did not go well for our ancestors, I am optimistic that they will overall go fantastically well for our </w:t>
      </w:r>
      <w:proofErr w:type="gramStart"/>
      <w:r w:rsidRPr="00281F4A">
        <w:rPr>
          <w:rFonts w:asciiTheme="minorHAnsi" w:hAnsiTheme="minorHAnsi" w:cstheme="minorHAnsi"/>
          <w:sz w:val="16"/>
        </w:rPr>
        <w:t>descendants, if</w:t>
      </w:r>
      <w:proofErr w:type="gramEnd"/>
      <w:r w:rsidRPr="00281F4A">
        <w:rPr>
          <w:rFonts w:asciiTheme="minorHAnsi" w:hAnsiTheme="minorHAnsi" w:cstheme="minorHAnsi"/>
          <w:sz w:val="16"/>
        </w:rPr>
        <w:t xml:space="preserve"> we allow them to. I suspect that most of us alive today – at least those of us not suffering from extreme illness or poverty – have lives that are well worth living, and that things will continue to improve. </w:t>
      </w:r>
      <w:r w:rsidRPr="00281F4A">
        <w:rPr>
          <w:rStyle w:val="StyleUnderline"/>
          <w:rFonts w:asciiTheme="minorHAnsi" w:hAnsiTheme="minorHAnsi" w:cstheme="minorHAnsi"/>
        </w:rPr>
        <w:t>Derek Parfit, whose work has emphasized future generations as well as agreement in ethics, described our situation clearly and accurately:</w:t>
      </w:r>
      <w:r w:rsidRPr="00281F4A">
        <w:rPr>
          <w:rFonts w:asciiTheme="minorHAnsi" w:hAnsiTheme="minorHAnsi" w:cstheme="minorHAnsi"/>
          <w:sz w:val="16"/>
        </w:rPr>
        <w:t xml:space="preserve"> “We live during the hinge of history. </w:t>
      </w:r>
      <w:r w:rsidRPr="00281F4A">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281F4A">
        <w:rPr>
          <w:rFonts w:asciiTheme="minorHAnsi" w:hAnsiTheme="minorHAnsi" w:cstheme="minorHAnsi"/>
          <w:b/>
          <w:bCs/>
          <w:sz w:val="16"/>
        </w:rPr>
        <w:t xml:space="preserve"> </w:t>
      </w:r>
      <w:r w:rsidRPr="00281F4A">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281F4A">
        <w:rPr>
          <w:rFonts w:asciiTheme="minorHAnsi" w:hAnsiTheme="minorHAnsi" w:cstheme="minorHAnsi"/>
          <w:sz w:val="16"/>
        </w:rPr>
        <w:t>.” (From chapter 36 of On What Matters)</w:t>
      </w:r>
    </w:p>
    <w:p w14:paraId="18F93BAE" w14:textId="77777777" w:rsidR="00397DC8" w:rsidRPr="00281F4A" w:rsidRDefault="00397DC8" w:rsidP="00397DC8">
      <w:pPr>
        <w:spacing w:line="240" w:lineRule="auto"/>
        <w:rPr>
          <w:rFonts w:asciiTheme="minorHAnsi" w:hAnsiTheme="minorHAnsi" w:cstheme="minorHAnsi"/>
        </w:rPr>
      </w:pPr>
    </w:p>
    <w:p w14:paraId="2C7345B9" w14:textId="77777777" w:rsidR="00397DC8" w:rsidRPr="00281F4A" w:rsidRDefault="00397DC8" w:rsidP="00397DC8">
      <w:pPr>
        <w:pStyle w:val="Heading4"/>
        <w:spacing w:line="240" w:lineRule="auto"/>
        <w:rPr>
          <w:rFonts w:asciiTheme="minorHAnsi" w:hAnsiTheme="minorHAnsi" w:cstheme="minorHAnsi"/>
        </w:rPr>
      </w:pPr>
      <w:r w:rsidRPr="00281F4A">
        <w:rPr>
          <w:rFonts w:asciiTheme="minorHAnsi" w:hAnsiTheme="minorHAnsi" w:cstheme="minorHAnsi"/>
        </w:rPr>
        <w:t xml:space="preserve">2 – Actor specificity: </w:t>
      </w:r>
    </w:p>
    <w:p w14:paraId="5D4696EF" w14:textId="77777777" w:rsidR="00397DC8" w:rsidRPr="00281F4A" w:rsidRDefault="00397DC8" w:rsidP="00397DC8">
      <w:pPr>
        <w:pStyle w:val="Heading4"/>
        <w:spacing w:line="240" w:lineRule="auto"/>
        <w:rPr>
          <w:rFonts w:asciiTheme="minorHAnsi" w:hAnsiTheme="minorHAnsi" w:cstheme="minorHAnsi"/>
        </w:rPr>
      </w:pPr>
      <w:r w:rsidRPr="00281F4A">
        <w:rPr>
          <w:rFonts w:asciiTheme="minorHAnsi" w:hAnsiTheme="minorHAnsi" w:cstheme="minorHAnsi"/>
        </w:rPr>
        <w:t xml:space="preserve">[A] Governments must aggregate since every policy </w:t>
      </w:r>
      <w:proofErr w:type="gramStart"/>
      <w:r w:rsidRPr="00281F4A">
        <w:rPr>
          <w:rFonts w:asciiTheme="minorHAnsi" w:hAnsiTheme="minorHAnsi" w:cstheme="minorHAnsi"/>
        </w:rPr>
        <w:t>benefits</w:t>
      </w:r>
      <w:proofErr w:type="gramEnd"/>
      <w:r w:rsidRPr="00281F4A">
        <w:rPr>
          <w:rFonts w:asciiTheme="minorHAnsi" w:hAnsiTheme="minorHAnsi" w:cstheme="minorHAnsi"/>
        </w:rPr>
        <w:t xml:space="preserve">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781928A9" w14:textId="77777777" w:rsidR="00397DC8" w:rsidRPr="00281F4A" w:rsidRDefault="00397DC8" w:rsidP="00397DC8">
      <w:pPr>
        <w:spacing w:line="240" w:lineRule="auto"/>
        <w:rPr>
          <w:rFonts w:asciiTheme="minorHAnsi" w:hAnsiTheme="minorHAnsi" w:cstheme="minorHAnsi"/>
        </w:rPr>
      </w:pPr>
    </w:p>
    <w:p w14:paraId="7839D36D" w14:textId="77777777" w:rsidR="00397DC8" w:rsidRPr="00281F4A" w:rsidRDefault="00397DC8" w:rsidP="00397DC8">
      <w:pPr>
        <w:pStyle w:val="Heading4"/>
        <w:spacing w:line="240" w:lineRule="auto"/>
        <w:rPr>
          <w:rFonts w:asciiTheme="minorHAnsi" w:hAnsiTheme="minorHAnsi" w:cstheme="minorHAnsi"/>
        </w:rPr>
      </w:pPr>
      <w:r w:rsidRPr="00281F4A">
        <w:rPr>
          <w:rFonts w:asciiTheme="minorHAnsi" w:hAnsiTheme="minorHAnsi" w:cstheme="minorHAnsi"/>
        </w:rPr>
        <w:t>3 - only it can explain degrees of wrongness- it is worse to kill thousands than to lie to a friend- either ethical theories cannot explain comparative badness, or it collapses</w:t>
      </w:r>
    </w:p>
    <w:p w14:paraId="5D70FC80" w14:textId="02FE2530" w:rsidR="00397DC8" w:rsidRPr="00281F4A" w:rsidRDefault="00397DC8" w:rsidP="00397DC8">
      <w:pPr>
        <w:pStyle w:val="Heading4"/>
        <w:rPr>
          <w:rFonts w:asciiTheme="minorHAnsi" w:hAnsiTheme="minorHAnsi" w:cstheme="minorHAnsi"/>
        </w:rPr>
      </w:pPr>
      <w:r w:rsidRPr="00281F4A">
        <w:rPr>
          <w:rFonts w:asciiTheme="minorHAnsi" w:hAnsiTheme="minorHAnsi" w:cstheme="minorHAnsi"/>
        </w:rPr>
        <w:t xml:space="preserve">Epistemic </w:t>
      </w:r>
      <w:proofErr w:type="gramStart"/>
      <w:r w:rsidRPr="00281F4A">
        <w:rPr>
          <w:rFonts w:asciiTheme="minorHAnsi" w:hAnsiTheme="minorHAnsi" w:cstheme="minorHAnsi"/>
        </w:rPr>
        <w:t>modesty;</w:t>
      </w:r>
      <w:proofErr w:type="gramEnd"/>
      <w:r w:rsidRPr="00281F4A">
        <w:rPr>
          <w:rFonts w:asciiTheme="minorHAnsi" w:hAnsiTheme="minorHAnsi" w:cstheme="minorHAnsi"/>
        </w:rPr>
        <w:t xml:space="preserve"> framework is a sliding scale, and it serves to prioritize not preclude impacts so only ep modesty is logical</w:t>
      </w:r>
    </w:p>
    <w:p w14:paraId="030A9B25" w14:textId="2E819EF4" w:rsidR="00397DC8" w:rsidRPr="00281F4A" w:rsidRDefault="00671F94" w:rsidP="00397DC8">
      <w:pPr>
        <w:rPr>
          <w:rFonts w:asciiTheme="minorHAnsi" w:hAnsiTheme="minorHAnsi" w:cstheme="minorHAnsi"/>
        </w:rPr>
      </w:pPr>
      <w:r w:rsidRPr="00281F4A">
        <w:rPr>
          <w:rFonts w:asciiTheme="minorHAnsi" w:hAnsiTheme="minorHAnsi" w:cstheme="minorHAnsi"/>
        </w:rPr>
        <w:t xml:space="preserve">Materiality controls their impacts; cx came up on “its intrinsically obvious” but only pain n pleasure </w:t>
      </w:r>
      <w:proofErr w:type="gramStart"/>
      <w:r w:rsidRPr="00281F4A">
        <w:rPr>
          <w:rFonts w:asciiTheme="minorHAnsi" w:hAnsiTheme="minorHAnsi" w:cstheme="minorHAnsi"/>
        </w:rPr>
        <w:t>explain</w:t>
      </w:r>
      <w:proofErr w:type="gramEnd"/>
      <w:r w:rsidRPr="00281F4A">
        <w:rPr>
          <w:rFonts w:asciiTheme="minorHAnsi" w:hAnsiTheme="minorHAnsi" w:cstheme="minorHAnsi"/>
        </w:rPr>
        <w:t xml:space="preserve"> why</w:t>
      </w:r>
    </w:p>
    <w:p w14:paraId="4B5B90F3" w14:textId="77777777" w:rsidR="00281F4A" w:rsidRDefault="00281F4A" w:rsidP="00397DC8">
      <w:pPr>
        <w:pStyle w:val="Heading4"/>
        <w:rPr>
          <w:rFonts w:asciiTheme="minorHAnsi" w:hAnsiTheme="minorHAnsi" w:cstheme="minorHAnsi"/>
          <w:szCs w:val="26"/>
        </w:rPr>
      </w:pPr>
    </w:p>
    <w:p w14:paraId="7314C31D" w14:textId="6B558852" w:rsidR="00397DC8" w:rsidRPr="00281F4A" w:rsidRDefault="00397DC8" w:rsidP="00397DC8">
      <w:pPr>
        <w:pStyle w:val="Heading4"/>
        <w:rPr>
          <w:rFonts w:asciiTheme="minorHAnsi" w:hAnsiTheme="minorHAnsi" w:cstheme="minorHAnsi"/>
          <w:szCs w:val="26"/>
        </w:rPr>
      </w:pPr>
      <w:r w:rsidRPr="00281F4A">
        <w:rPr>
          <w:rFonts w:asciiTheme="minorHAnsi" w:hAnsiTheme="minorHAnsi" w:cstheme="minorHAnsi"/>
          <w:szCs w:val="26"/>
        </w:rPr>
        <w:t>Debating about extinction is valuable even if we don’t solve it</w:t>
      </w:r>
    </w:p>
    <w:p w14:paraId="7E8E343B" w14:textId="77777777" w:rsidR="00397DC8" w:rsidRPr="00281F4A" w:rsidRDefault="00397DC8" w:rsidP="00397DC8">
      <w:pPr>
        <w:rPr>
          <w:rFonts w:asciiTheme="minorHAnsi" w:hAnsiTheme="minorHAnsi" w:cstheme="minorHAnsi"/>
        </w:rPr>
      </w:pPr>
      <w:r w:rsidRPr="00281F4A">
        <w:rPr>
          <w:rStyle w:val="Style13ptBold"/>
          <w:rFonts w:asciiTheme="minorHAnsi" w:hAnsiTheme="minorHAnsi" w:cstheme="minorHAnsi"/>
          <w:szCs w:val="26"/>
        </w:rPr>
        <w:t xml:space="preserve">Khan 18 </w:t>
      </w:r>
      <w:r w:rsidRPr="00281F4A">
        <w:rPr>
          <w:rFonts w:asciiTheme="minorHAnsi" w:hAnsiTheme="minorHAnsi" w:cstheme="minorHAnsi"/>
        </w:rPr>
        <w:t>[</w:t>
      </w:r>
      <w:proofErr w:type="spellStart"/>
      <w:r w:rsidRPr="00281F4A">
        <w:rPr>
          <w:rFonts w:asciiTheme="minorHAnsi" w:hAnsiTheme="minorHAnsi" w:cstheme="minorHAnsi"/>
        </w:rPr>
        <w:t>Risalat</w:t>
      </w:r>
      <w:proofErr w:type="spellEnd"/>
      <w:r w:rsidRPr="00281F4A">
        <w:rPr>
          <w:rFonts w:asciiTheme="minorHAnsi" w:hAnsiTheme="minorHAnsi" w:cstheme="minorHAnsi"/>
        </w:rPr>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281F4A">
        <w:rPr>
          <w:rFonts w:asciiTheme="minorHAnsi" w:hAnsiTheme="minorHAnsi" w:cstheme="minorHAnsi"/>
        </w:rPr>
        <w:t>Risalat</w:t>
      </w:r>
      <w:proofErr w:type="spellEnd"/>
      <w:r w:rsidRPr="00281F4A">
        <w:rPr>
          <w:rFonts w:asciiTheme="minorHAnsi" w:hAnsiTheme="minorHAnsi" w:cstheme="minorHAnsi"/>
        </w:rPr>
        <w:t xml:space="preserve"> was part of a small core team that spearheaded the largest climate marches in history with a turnout of over 800,000 across 2,000 cities. After fighting for the Paris Agreement, </w:t>
      </w:r>
      <w:proofErr w:type="spellStart"/>
      <w:r w:rsidRPr="00281F4A">
        <w:rPr>
          <w:rFonts w:asciiTheme="minorHAnsi" w:hAnsiTheme="minorHAnsi" w:cstheme="minorHAnsi"/>
        </w:rPr>
        <w:t>Risalat</w:t>
      </w:r>
      <w:proofErr w:type="spellEnd"/>
      <w:r w:rsidRPr="00281F4A">
        <w:rPr>
          <w:rFonts w:asciiTheme="minorHAnsi" w:hAnsiTheme="minorHAnsi" w:cstheme="minorHAnsi"/>
        </w:rPr>
        <w:t xml:space="preserve"> led a campaign joined by over a million people to stop the </w:t>
      </w:r>
      <w:proofErr w:type="spellStart"/>
      <w:r w:rsidRPr="00281F4A">
        <w:rPr>
          <w:rFonts w:asciiTheme="minorHAnsi" w:hAnsiTheme="minorHAnsi" w:cstheme="minorHAnsi"/>
        </w:rPr>
        <w:t>Rampal</w:t>
      </w:r>
      <w:proofErr w:type="spellEnd"/>
      <w:r w:rsidRPr="00281F4A">
        <w:rPr>
          <w:rFonts w:asciiTheme="minorHAnsi" w:hAnsiTheme="minorHAnsi" w:cstheme="minorHAnsi"/>
        </w:rPr>
        <w:t xml:space="preserve"> coal plant in Bangladesh to protect the Sundarbans World Heritage forest, and elicited criticism of the plant from Crédit </w:t>
      </w:r>
      <w:proofErr w:type="spellStart"/>
      <w:r w:rsidRPr="00281F4A">
        <w:rPr>
          <w:rFonts w:asciiTheme="minorHAnsi" w:hAnsiTheme="minorHAnsi" w:cstheme="minorHAnsi"/>
        </w:rPr>
        <w:t>Agricolé</w:t>
      </w:r>
      <w:proofErr w:type="spellEnd"/>
      <w:r w:rsidRPr="00281F4A">
        <w:rPr>
          <w:rFonts w:asciiTheme="minorHAnsi" w:hAnsiTheme="minorHAnsi" w:cstheme="minorHAnsi"/>
        </w:rPr>
        <w:t xml:space="preserve"> through targeted advocacy. Currently, </w:t>
      </w:r>
      <w:proofErr w:type="spellStart"/>
      <w:r w:rsidRPr="00281F4A">
        <w:rPr>
          <w:rFonts w:asciiTheme="minorHAnsi" w:hAnsiTheme="minorHAnsi" w:cstheme="minorHAnsi"/>
        </w:rPr>
        <w:t>Risalat</w:t>
      </w:r>
      <w:proofErr w:type="spellEnd"/>
      <w:r w:rsidRPr="00281F4A">
        <w:rPr>
          <w:rFonts w:asciiTheme="minorHAnsi" w:hAnsiTheme="minorHAnsi" w:cstheme="minorHAnsi"/>
        </w:rPr>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570B99B6" w14:textId="3DBBBB33" w:rsidR="00397DC8" w:rsidRPr="00281F4A" w:rsidRDefault="00397DC8" w:rsidP="00397DC8">
      <w:pPr>
        <w:rPr>
          <w:rStyle w:val="StyleUnderline"/>
          <w:rFonts w:asciiTheme="minorHAnsi" w:hAnsiTheme="minorHAnsi" w:cstheme="minorHAnsi"/>
        </w:rPr>
      </w:pPr>
      <w:r w:rsidRPr="00281F4A">
        <w:rPr>
          <w:rStyle w:val="Emphasis"/>
          <w:rFonts w:asciiTheme="minorHAnsi" w:hAnsiTheme="minorHAnsi" w:cstheme="minorHAnsi"/>
        </w:rPr>
        <w:t>Infinite</w:t>
      </w:r>
      <w:r w:rsidRPr="00281F4A">
        <w:rPr>
          <w:rFonts w:asciiTheme="minorHAnsi" w:hAnsiTheme="minorHAnsi" w:cstheme="minorHAnsi"/>
          <w:sz w:val="8"/>
        </w:rPr>
        <w:t xml:space="preserve"> future </w:t>
      </w:r>
      <w:r w:rsidRPr="00281F4A">
        <w:rPr>
          <w:rStyle w:val="Emphasis"/>
          <w:rFonts w:asciiTheme="minorHAnsi" w:hAnsiTheme="minorHAnsi" w:cstheme="minorHAnsi"/>
        </w:rPr>
        <w:t>possibilities</w:t>
      </w:r>
      <w:r w:rsidRPr="00281F4A">
        <w:rPr>
          <w:rFonts w:asciiTheme="minorHAnsi" w:hAnsiTheme="minorHAnsi" w:cstheme="minorHAnsi"/>
          <w:sz w:val="8"/>
        </w:rPr>
        <w:t xml:space="preserve"> I find the story of the </w:t>
      </w:r>
      <w:proofErr w:type="spellStart"/>
      <w:r w:rsidRPr="00281F4A">
        <w:rPr>
          <w:rFonts w:asciiTheme="minorHAnsi" w:hAnsiTheme="minorHAnsi" w:cstheme="minorHAnsi"/>
          <w:sz w:val="8"/>
        </w:rPr>
        <w:t>Moriori</w:t>
      </w:r>
      <w:proofErr w:type="spellEnd"/>
      <w:r w:rsidRPr="00281F4A">
        <w:rPr>
          <w:rFonts w:asciiTheme="minorHAnsi" w:hAnsiTheme="minorHAnsi" w:cstheme="minorHAnsi"/>
          <w:sz w:val="8"/>
        </w:rPr>
        <w:t xml:space="preserve"> profound. It teaches me two lessons. Firstly, that </w:t>
      </w:r>
      <w:r w:rsidRPr="00281F4A">
        <w:rPr>
          <w:rStyle w:val="StyleUnderline"/>
          <w:rFonts w:asciiTheme="minorHAnsi" w:hAnsiTheme="minorHAnsi" w:cstheme="minorHAnsi"/>
          <w:highlight w:val="cyan"/>
        </w:rPr>
        <w:t xml:space="preserve">human culture is </w:t>
      </w:r>
      <w:r w:rsidRPr="00281F4A">
        <w:rPr>
          <w:rStyle w:val="Emphasis"/>
          <w:rFonts w:asciiTheme="minorHAnsi" w:hAnsiTheme="minorHAnsi" w:cstheme="minorHAnsi"/>
          <w:highlight w:val="cyan"/>
        </w:rPr>
        <w:t>far from immutable</w:t>
      </w:r>
      <w:r w:rsidRPr="00281F4A">
        <w:rPr>
          <w:rFonts w:asciiTheme="minorHAnsi" w:hAnsiTheme="minorHAnsi" w:cstheme="minorHAnsi"/>
          <w:sz w:val="8"/>
          <w:highlight w:val="cyan"/>
        </w:rPr>
        <w:t>.</w:t>
      </w:r>
      <w:r w:rsidRPr="00281F4A">
        <w:rPr>
          <w:rFonts w:asciiTheme="minorHAnsi" w:hAnsiTheme="minorHAnsi" w:cstheme="minorHAnsi"/>
          <w:sz w:val="8"/>
        </w:rPr>
        <w:t xml:space="preserve"> That we can struggle against our baser instincts. That </w:t>
      </w:r>
      <w:r w:rsidRPr="00281F4A">
        <w:rPr>
          <w:rStyle w:val="Emphasis"/>
          <w:rFonts w:asciiTheme="minorHAnsi" w:hAnsiTheme="minorHAnsi" w:cstheme="minorHAnsi"/>
          <w:highlight w:val="cyan"/>
        </w:rPr>
        <w:t>we can</w:t>
      </w:r>
      <w:r w:rsidRPr="00281F4A">
        <w:rPr>
          <w:rStyle w:val="Emphasis"/>
          <w:rFonts w:asciiTheme="minorHAnsi" w:hAnsiTheme="minorHAnsi" w:cstheme="minorHAnsi"/>
        </w:rPr>
        <w:t xml:space="preserve"> master them and </w:t>
      </w:r>
      <w:r w:rsidRPr="00281F4A">
        <w:rPr>
          <w:rStyle w:val="Emphasis"/>
          <w:rFonts w:asciiTheme="minorHAnsi" w:hAnsiTheme="minorHAnsi" w:cstheme="minorHAnsi"/>
          <w:highlight w:val="cyan"/>
        </w:rPr>
        <w:t>rise to</w:t>
      </w:r>
      <w:r w:rsidRPr="00281F4A">
        <w:rPr>
          <w:rStyle w:val="Emphasis"/>
          <w:rFonts w:asciiTheme="minorHAnsi" w:hAnsiTheme="minorHAnsi" w:cstheme="minorHAnsi"/>
        </w:rPr>
        <w:t xml:space="preserve"> unprecedented </w:t>
      </w:r>
      <w:r w:rsidRPr="00281F4A">
        <w:rPr>
          <w:rStyle w:val="Emphasis"/>
          <w:rFonts w:asciiTheme="minorHAnsi" w:hAnsiTheme="minorHAnsi" w:cstheme="minorHAnsi"/>
          <w:highlight w:val="cyan"/>
        </w:rPr>
        <w:t>challenges</w:t>
      </w:r>
      <w:r w:rsidRPr="00281F4A">
        <w:rPr>
          <w:rFonts w:asciiTheme="minorHAnsi" w:hAnsiTheme="minorHAnsi" w:cstheme="minorHAnsi"/>
          <w:sz w:val="8"/>
        </w:rPr>
        <w:t xml:space="preserve">. Secondly, that </w:t>
      </w:r>
      <w:r w:rsidRPr="00281F4A">
        <w:rPr>
          <w:rStyle w:val="StyleUnderline"/>
          <w:rFonts w:asciiTheme="minorHAnsi" w:hAnsiTheme="minorHAnsi" w:cstheme="minorHAnsi"/>
        </w:rPr>
        <w:t xml:space="preserve">even this does not make us masters of our own destiny. We can make visionary choices, but the future can still surprise us. </w:t>
      </w:r>
      <w:r w:rsidRPr="00281F4A">
        <w:rPr>
          <w:rFonts w:asciiTheme="minorHAnsi" w:hAnsiTheme="minorHAnsi" w:cstheme="minorHAnsi"/>
          <w:sz w:val="8"/>
        </w:rPr>
        <w:t xml:space="preserve">This is a humbling realization. Because </w:t>
      </w:r>
      <w:r w:rsidRPr="00281F4A">
        <w:rPr>
          <w:rStyle w:val="Emphasis"/>
          <w:rFonts w:asciiTheme="minorHAnsi" w:hAnsiTheme="minorHAnsi" w:cstheme="minorHAnsi"/>
          <w:highlight w:val="cyan"/>
        </w:rPr>
        <w:t>faced with an uncertain future, the only wise thing we can do is prepare</w:t>
      </w:r>
      <w:r w:rsidRPr="00281F4A">
        <w:rPr>
          <w:rFonts w:asciiTheme="minorHAnsi" w:hAnsiTheme="minorHAnsi" w:cstheme="minorHAnsi"/>
          <w:sz w:val="8"/>
        </w:rPr>
        <w:t xml:space="preserve"> for possibilities. Standing at the launch pad of the Fourth Industrial Revolution, </w:t>
      </w:r>
      <w:r w:rsidRPr="00281F4A">
        <w:rPr>
          <w:rStyle w:val="StyleUnderline"/>
          <w:rFonts w:asciiTheme="minorHAnsi" w:hAnsiTheme="minorHAnsi" w:cstheme="minorHAnsi"/>
        </w:rPr>
        <w:t>the possibilities seem endless. They range from</w:t>
      </w:r>
      <w:r w:rsidRPr="00281F4A">
        <w:rPr>
          <w:rFonts w:asciiTheme="minorHAnsi" w:hAnsiTheme="minorHAnsi" w:cstheme="minorHAnsi"/>
          <w:sz w:val="8"/>
        </w:rPr>
        <w:t xml:space="preserve"> an era of </w:t>
      </w:r>
      <w:r w:rsidRPr="00281F4A">
        <w:rPr>
          <w:rStyle w:val="StyleUnderline"/>
          <w:rFonts w:asciiTheme="minorHAnsi" w:hAnsiTheme="minorHAnsi" w:cstheme="minorHAnsi"/>
        </w:rPr>
        <w:t>abundance to the end of humanity</w:t>
      </w:r>
      <w:r w:rsidRPr="00281F4A">
        <w:rPr>
          <w:rFonts w:asciiTheme="minorHAnsi" w:hAnsiTheme="minorHAnsi" w:cstheme="minorHAnsi"/>
          <w:sz w:val="8"/>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281F4A">
        <w:rPr>
          <w:rStyle w:val="StyleUnderline"/>
          <w:rFonts w:asciiTheme="minorHAnsi" w:hAnsiTheme="minorHAnsi" w:cstheme="minorHAnsi"/>
        </w:rPr>
        <w:t>Among the infinite future possibilities</w:t>
      </w:r>
      <w:r w:rsidRPr="00281F4A">
        <w:rPr>
          <w:rStyle w:val="Emphasis"/>
          <w:rFonts w:asciiTheme="minorHAnsi" w:hAnsiTheme="minorHAnsi" w:cstheme="minorHAnsi"/>
        </w:rPr>
        <w:t xml:space="preserve">, </w:t>
      </w:r>
      <w:r w:rsidRPr="00281F4A">
        <w:rPr>
          <w:rStyle w:val="Emphasis"/>
          <w:rFonts w:asciiTheme="minorHAnsi" w:hAnsiTheme="minorHAnsi" w:cstheme="minorHAnsi"/>
          <w:highlight w:val="cyan"/>
        </w:rPr>
        <w:t>only one outcome is truly irreversible: extinction</w:t>
      </w:r>
      <w:r w:rsidRPr="00281F4A">
        <w:rPr>
          <w:rFonts w:asciiTheme="minorHAnsi" w:hAnsiTheme="minorHAnsi" w:cstheme="minorHAnsi"/>
          <w:sz w:val="8"/>
          <w:highlight w:val="cyan"/>
        </w:rPr>
        <w:t xml:space="preserve">. </w:t>
      </w:r>
      <w:r w:rsidRPr="00281F4A">
        <w:rPr>
          <w:rStyle w:val="StyleUnderline"/>
          <w:rFonts w:asciiTheme="minorHAnsi" w:hAnsiTheme="minorHAnsi" w:cstheme="minorHAnsi"/>
          <w:highlight w:val="cyan"/>
        </w:rPr>
        <w:t>Concerns</w:t>
      </w:r>
      <w:r w:rsidRPr="00281F4A">
        <w:rPr>
          <w:rFonts w:asciiTheme="minorHAnsi" w:hAnsiTheme="minorHAnsi" w:cstheme="minorHAnsi"/>
          <w:sz w:val="8"/>
        </w:rPr>
        <w:t xml:space="preserve"> about extinction </w:t>
      </w:r>
      <w:r w:rsidRPr="00281F4A">
        <w:rPr>
          <w:rStyle w:val="StyleUnderline"/>
          <w:rFonts w:asciiTheme="minorHAnsi" w:hAnsiTheme="minorHAnsi" w:cstheme="minorHAnsi"/>
          <w:highlight w:val="cyan"/>
        </w:rPr>
        <w:t>are</w:t>
      </w:r>
      <w:r w:rsidRPr="00281F4A">
        <w:rPr>
          <w:rFonts w:asciiTheme="minorHAnsi" w:hAnsiTheme="minorHAnsi" w:cstheme="minorHAnsi"/>
          <w:sz w:val="8"/>
        </w:rPr>
        <w:t xml:space="preserve"> often </w:t>
      </w:r>
      <w:r w:rsidRPr="00281F4A">
        <w:rPr>
          <w:rStyle w:val="StyleUnderline"/>
          <w:rFonts w:asciiTheme="minorHAnsi" w:hAnsiTheme="minorHAnsi" w:cstheme="minorHAnsi"/>
          <w:highlight w:val="cyan"/>
        </w:rPr>
        <w:t>dismissed</w:t>
      </w:r>
      <w:r w:rsidRPr="00281F4A">
        <w:rPr>
          <w:rStyle w:val="StyleUnderline"/>
          <w:rFonts w:asciiTheme="minorHAnsi" w:hAnsiTheme="minorHAnsi" w:cstheme="minorHAnsi"/>
        </w:rPr>
        <w:t xml:space="preserve"> as </w:t>
      </w:r>
      <w:r w:rsidRPr="00281F4A">
        <w:rPr>
          <w:rStyle w:val="Emphasis"/>
          <w:rFonts w:asciiTheme="minorHAnsi" w:hAnsiTheme="minorHAnsi" w:cstheme="minorHAnsi"/>
        </w:rPr>
        <w:t>apocalyptic alarmism</w:t>
      </w:r>
      <w:r w:rsidRPr="00281F4A">
        <w:rPr>
          <w:rFonts w:asciiTheme="minorHAnsi" w:hAnsiTheme="minorHAnsi" w:cstheme="minorHAnsi"/>
          <w:sz w:val="8"/>
        </w:rPr>
        <w:t xml:space="preserve">. Sometimes, they are. But </w:t>
      </w:r>
      <w:r w:rsidRPr="00281F4A">
        <w:rPr>
          <w:rStyle w:val="StyleUnderline"/>
          <w:rFonts w:asciiTheme="minorHAnsi" w:hAnsiTheme="minorHAnsi" w:cstheme="minorHAnsi"/>
        </w:rPr>
        <w:t xml:space="preserve">repeating that mankind is still here after 70 years of existential warning about nuclear warfare is a </w:t>
      </w:r>
      <w:r w:rsidRPr="00281F4A">
        <w:rPr>
          <w:rStyle w:val="Emphasis"/>
          <w:rFonts w:asciiTheme="minorHAnsi" w:hAnsiTheme="minorHAnsi" w:cstheme="minorHAnsi"/>
        </w:rPr>
        <w:t>straw man argument</w:t>
      </w:r>
      <w:r w:rsidRPr="00281F4A">
        <w:rPr>
          <w:rStyle w:val="StyleUnderline"/>
          <w:rFonts w:asciiTheme="minorHAnsi" w:hAnsiTheme="minorHAnsi" w:cstheme="minorHAnsi"/>
        </w:rPr>
        <w:t>.</w:t>
      </w:r>
      <w:r w:rsidRPr="00281F4A">
        <w:rPr>
          <w:rFonts w:asciiTheme="minorHAnsi" w:hAnsiTheme="minorHAnsi" w:cstheme="minorHAnsi"/>
          <w:sz w:val="8"/>
        </w:rPr>
        <w:t xml:space="preserve"> </w:t>
      </w:r>
      <w:r w:rsidRPr="00281F4A">
        <w:rPr>
          <w:rStyle w:val="Emphasis"/>
          <w:rFonts w:asciiTheme="minorHAnsi" w:hAnsiTheme="minorHAnsi" w:cstheme="minorHAnsi"/>
        </w:rPr>
        <w:t>The fact that a 1000-year flood has not happened does not negate its possibility</w:t>
      </w:r>
      <w:r w:rsidRPr="00281F4A">
        <w:rPr>
          <w:rFonts w:asciiTheme="minorHAnsi" w:hAnsiTheme="minorHAnsi" w:cstheme="minorHAnsi"/>
          <w:sz w:val="8"/>
        </w:rPr>
        <w:t xml:space="preserve">. And </w:t>
      </w:r>
      <w:r w:rsidRPr="00281F4A">
        <w:rPr>
          <w:rStyle w:val="StyleUnderline"/>
          <w:rFonts w:asciiTheme="minorHAnsi" w:hAnsiTheme="minorHAnsi" w:cstheme="minorHAnsi"/>
          <w:highlight w:val="cyan"/>
        </w:rPr>
        <w:t xml:space="preserve">there have been </w:t>
      </w:r>
      <w:r w:rsidRPr="00281F4A">
        <w:rPr>
          <w:rStyle w:val="Emphasis"/>
          <w:rFonts w:asciiTheme="minorHAnsi" w:hAnsiTheme="minorHAnsi" w:cstheme="minorHAnsi"/>
          <w:highlight w:val="cyan"/>
        </w:rPr>
        <w:t xml:space="preserve">far too many nuclear </w:t>
      </w:r>
      <w:proofErr w:type="gramStart"/>
      <w:r w:rsidRPr="00281F4A">
        <w:rPr>
          <w:rStyle w:val="Emphasis"/>
          <w:rFonts w:asciiTheme="minorHAnsi" w:hAnsiTheme="minorHAnsi" w:cstheme="minorHAnsi"/>
          <w:highlight w:val="cyan"/>
        </w:rPr>
        <w:t>near-misses</w:t>
      </w:r>
      <w:proofErr w:type="gramEnd"/>
      <w:r w:rsidRPr="00281F4A">
        <w:rPr>
          <w:rStyle w:val="Emphasis"/>
          <w:rFonts w:asciiTheme="minorHAnsi" w:hAnsiTheme="minorHAnsi" w:cstheme="minorHAnsi"/>
          <w:highlight w:val="cyan"/>
        </w:rPr>
        <w:t xml:space="preserve"> to rest easy.</w:t>
      </w:r>
      <w:r w:rsidRPr="00281F4A">
        <w:rPr>
          <w:rStyle w:val="Emphasis"/>
          <w:rFonts w:asciiTheme="minorHAnsi" w:hAnsiTheme="minorHAnsi" w:cstheme="minorHAnsi"/>
        </w:rPr>
        <w:t xml:space="preserve"> </w:t>
      </w:r>
      <w:r w:rsidRPr="00281F4A">
        <w:rPr>
          <w:rFonts w:asciiTheme="minorHAnsi" w:hAnsiTheme="minorHAnsi" w:cstheme="minorHAnsi"/>
          <w:sz w:val="8"/>
        </w:rPr>
        <w:t xml:space="preserve">As the World Economic Forum’s Annual Meeting in </w:t>
      </w:r>
      <w:r w:rsidRPr="00281F4A">
        <w:rPr>
          <w:rStyle w:val="StyleUnderline"/>
          <w:rFonts w:asciiTheme="minorHAnsi" w:hAnsiTheme="minorHAnsi" w:cstheme="minorHAnsi"/>
        </w:rPr>
        <w:t>Davos discusses</w:t>
      </w:r>
      <w:r w:rsidRPr="00281F4A">
        <w:rPr>
          <w:rFonts w:asciiTheme="minorHAnsi" w:hAnsiTheme="minorHAnsi" w:cstheme="minorHAnsi"/>
          <w:sz w:val="8"/>
        </w:rPr>
        <w:t xml:space="preserve"> how to create a shared future in a fractured world, here are </w:t>
      </w:r>
      <w:r w:rsidRPr="00281F4A">
        <w:rPr>
          <w:rStyle w:val="StyleUnderline"/>
          <w:rFonts w:asciiTheme="minorHAnsi" w:hAnsiTheme="minorHAnsi" w:cstheme="minorHAnsi"/>
        </w:rPr>
        <w:t xml:space="preserve">five reasons why the possibility of existential risks should raise the stakes of conversation: </w:t>
      </w:r>
      <w:r w:rsidRPr="00281F4A">
        <w:rPr>
          <w:rFonts w:asciiTheme="minorHAnsi" w:hAnsiTheme="minorHAnsi" w:cstheme="minorHAnsi"/>
          <w:sz w:val="8"/>
        </w:rPr>
        <w:t xml:space="preserve">1. </w:t>
      </w:r>
      <w:r w:rsidRPr="00281F4A">
        <w:rPr>
          <w:rStyle w:val="Emphasis"/>
          <w:rFonts w:asciiTheme="minorHAnsi" w:hAnsiTheme="minorHAnsi" w:cstheme="minorHAnsi"/>
          <w:highlight w:val="cyan"/>
        </w:rPr>
        <w:t>Extinction is the rule</w:t>
      </w:r>
      <w:r w:rsidRPr="00281F4A">
        <w:rPr>
          <w:rStyle w:val="Emphasis"/>
          <w:rFonts w:asciiTheme="minorHAnsi" w:hAnsiTheme="minorHAnsi" w:cstheme="minorHAnsi"/>
        </w:rPr>
        <w:t>, not the exception</w:t>
      </w:r>
      <w:r w:rsidRPr="00281F4A">
        <w:rPr>
          <w:rFonts w:asciiTheme="minorHAnsi" w:hAnsiTheme="minorHAnsi" w:cstheme="minorHAnsi"/>
          <w:sz w:val="8"/>
        </w:rPr>
        <w:t xml:space="preserve"> More than </w:t>
      </w:r>
      <w:r w:rsidRPr="00281F4A">
        <w:rPr>
          <w:rStyle w:val="StyleUnderline"/>
          <w:rFonts w:asciiTheme="minorHAnsi" w:hAnsiTheme="minorHAnsi" w:cstheme="minorHAnsi"/>
          <w:highlight w:val="cyan"/>
        </w:rPr>
        <w:t>99.9% of all the species that ever existed are gone</w:t>
      </w:r>
      <w:r w:rsidRPr="00281F4A">
        <w:rPr>
          <w:rFonts w:asciiTheme="minorHAnsi" w:hAnsiTheme="minorHAnsi" w:cstheme="minorHAnsi"/>
          <w:sz w:val="8"/>
          <w:highlight w:val="cyan"/>
        </w:rPr>
        <w:t xml:space="preserve">. </w:t>
      </w:r>
      <w:r w:rsidRPr="00281F4A">
        <w:rPr>
          <w:rStyle w:val="Emphasis"/>
          <w:rFonts w:asciiTheme="minorHAnsi" w:hAnsiTheme="minorHAnsi" w:cstheme="minorHAnsi"/>
          <w:highlight w:val="cyan"/>
        </w:rPr>
        <w:t>Deep time is unfathomable</w:t>
      </w:r>
      <w:r w:rsidRPr="00281F4A">
        <w:rPr>
          <w:rFonts w:asciiTheme="minorHAnsi" w:hAnsiTheme="minorHAnsi" w:cstheme="minorHAnsi"/>
          <w:sz w:val="8"/>
        </w:rPr>
        <w:t xml:space="preserve"> to the human brain. But </w:t>
      </w:r>
      <w:r w:rsidRPr="00281F4A">
        <w:rPr>
          <w:rStyle w:val="StyleUnderline"/>
          <w:rFonts w:asciiTheme="minorHAnsi" w:hAnsiTheme="minorHAnsi" w:cstheme="minorHAnsi"/>
        </w:rPr>
        <w:t xml:space="preserve">if one cares to take a tour of the billions of years of life’s history, we find a litany of forgotten species. </w:t>
      </w:r>
      <w:r w:rsidRPr="00281F4A">
        <w:rPr>
          <w:rFonts w:asciiTheme="minorHAnsi" w:hAnsiTheme="minorHAnsi" w:cstheme="minorHAnsi"/>
          <w:sz w:val="8"/>
        </w:rPr>
        <w:t xml:space="preserve">And we have only discovered a mere fraction of the extinct species that once roamed the planet. In the speck of time since the first humans evolved, more than </w:t>
      </w:r>
      <w:r w:rsidRPr="00281F4A">
        <w:rPr>
          <w:rStyle w:val="StyleUnderline"/>
          <w:rFonts w:asciiTheme="minorHAnsi" w:hAnsiTheme="minorHAnsi" w:cstheme="minorHAnsi"/>
        </w:rPr>
        <w:t>99.9% of all</w:t>
      </w:r>
      <w:r w:rsidRPr="00281F4A">
        <w:rPr>
          <w:rFonts w:asciiTheme="minorHAnsi" w:hAnsiTheme="minorHAnsi" w:cstheme="minorHAnsi"/>
          <w:sz w:val="8"/>
        </w:rPr>
        <w:t xml:space="preserve"> the distinct </w:t>
      </w:r>
      <w:r w:rsidRPr="00281F4A">
        <w:rPr>
          <w:rStyle w:val="StyleUnderline"/>
          <w:rFonts w:asciiTheme="minorHAnsi" w:hAnsiTheme="minorHAnsi" w:cstheme="minorHAnsi"/>
        </w:rPr>
        <w:t>human cultures that have ever existed are extinct.</w:t>
      </w:r>
      <w:r w:rsidRPr="00281F4A">
        <w:rPr>
          <w:rFonts w:asciiTheme="minorHAnsi" w:hAnsiTheme="minorHAnsi" w:cstheme="minorHAnsi"/>
          <w:sz w:val="8"/>
        </w:rPr>
        <w:t xml:space="preserve"> Each hunter-gatherer tribe had its own mythologies, </w:t>
      </w:r>
      <w:proofErr w:type="gramStart"/>
      <w:r w:rsidRPr="00281F4A">
        <w:rPr>
          <w:rFonts w:asciiTheme="minorHAnsi" w:hAnsiTheme="minorHAnsi" w:cstheme="minorHAnsi"/>
          <w:sz w:val="8"/>
        </w:rPr>
        <w:t>traditions</w:t>
      </w:r>
      <w:proofErr w:type="gramEnd"/>
      <w:r w:rsidRPr="00281F4A">
        <w:rPr>
          <w:rFonts w:asciiTheme="minorHAnsi" w:hAnsiTheme="minorHAnsi" w:cstheme="minorHAnsi"/>
          <w:sz w:val="8"/>
        </w:rPr>
        <w:t xml:space="preserve"> and norms. They wiped each other </w:t>
      </w:r>
      <w:proofErr w:type="gramStart"/>
      <w:r w:rsidRPr="00281F4A">
        <w:rPr>
          <w:rFonts w:asciiTheme="minorHAnsi" w:hAnsiTheme="minorHAnsi" w:cstheme="minorHAnsi"/>
          <w:sz w:val="8"/>
        </w:rPr>
        <w:t>out, or</w:t>
      </w:r>
      <w:proofErr w:type="gramEnd"/>
      <w:r w:rsidRPr="00281F4A">
        <w:rPr>
          <w:rFonts w:asciiTheme="minorHAnsi" w:hAnsiTheme="minorHAnsi" w:cstheme="minorHAnsi"/>
          <w:sz w:val="8"/>
        </w:rPr>
        <w:t xml:space="preserve"> coalesced into larger formations following the agricultural revolution. However, as major civilizations emerged, even those that reached incredible heights, such as the Egyptians and the Romans, eventually collapsed. </w:t>
      </w:r>
      <w:r w:rsidRPr="00281F4A">
        <w:rPr>
          <w:rStyle w:val="StyleUnderline"/>
          <w:rFonts w:asciiTheme="minorHAnsi" w:hAnsiTheme="minorHAnsi" w:cstheme="minorHAnsi"/>
        </w:rPr>
        <w:t>It is only in the very recent past that we became a truly global civilization</w:t>
      </w:r>
      <w:r w:rsidRPr="00281F4A">
        <w:rPr>
          <w:rFonts w:asciiTheme="minorHAnsi" w:hAnsiTheme="minorHAnsi" w:cstheme="minorHAnsi"/>
          <w:sz w:val="8"/>
        </w:rPr>
        <w:t xml:space="preserve">. Our interconnectedness continues to grow rapidly. “Stand or fall, we are the last civilization”, as </w:t>
      </w:r>
      <w:proofErr w:type="spellStart"/>
      <w:r w:rsidRPr="00281F4A">
        <w:rPr>
          <w:rFonts w:asciiTheme="minorHAnsi" w:hAnsiTheme="minorHAnsi" w:cstheme="minorHAnsi"/>
          <w:sz w:val="8"/>
        </w:rPr>
        <w:t>Ricken</w:t>
      </w:r>
      <w:proofErr w:type="spellEnd"/>
      <w:r w:rsidRPr="00281F4A">
        <w:rPr>
          <w:rFonts w:asciiTheme="minorHAnsi" w:hAnsiTheme="minorHAnsi" w:cstheme="minorHAnsi"/>
          <w:sz w:val="8"/>
        </w:rPr>
        <w:t xml:space="preserve"> Patel, the founder of the global civic movement Avaaz, put it. 2. Environmental pressures can drive extinction More than </w:t>
      </w:r>
      <w:r w:rsidRPr="00281F4A">
        <w:rPr>
          <w:rStyle w:val="StyleUnderline"/>
          <w:rFonts w:asciiTheme="minorHAnsi" w:hAnsiTheme="minorHAnsi" w:cstheme="minorHAnsi"/>
        </w:rPr>
        <w:t>15,000 scientists just issued a ‘warning to humanity’</w:t>
      </w:r>
      <w:r w:rsidRPr="00281F4A">
        <w:rPr>
          <w:rFonts w:asciiTheme="minorHAnsi" w:hAnsiTheme="minorHAnsi" w:cstheme="minorHAnsi"/>
          <w:sz w:val="8"/>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281F4A">
        <w:rPr>
          <w:rStyle w:val="StyleUnderline"/>
          <w:rFonts w:asciiTheme="minorHAnsi" w:hAnsiTheme="minorHAnsi" w:cstheme="minorHAnsi"/>
        </w:rPr>
        <w:t>Diamond charts the history of past societies</w:t>
      </w:r>
      <w:r w:rsidRPr="00281F4A">
        <w:rPr>
          <w:rFonts w:asciiTheme="minorHAnsi" w:hAnsiTheme="minorHAnsi" w:cstheme="minorHAnsi"/>
          <w:sz w:val="8"/>
        </w:rPr>
        <w:t xml:space="preserve">. He makes the case that </w:t>
      </w:r>
      <w:r w:rsidRPr="00281F4A">
        <w:rPr>
          <w:rStyle w:val="StyleUnderline"/>
          <w:rFonts w:asciiTheme="minorHAnsi" w:hAnsiTheme="minorHAnsi" w:cstheme="minorHAnsi"/>
        </w:rPr>
        <w:t xml:space="preserve">overpopulation and resource use beyond the carrying capacity have often been important, </w:t>
      </w:r>
      <w:r w:rsidRPr="00281F4A">
        <w:rPr>
          <w:rFonts w:asciiTheme="minorHAnsi" w:hAnsiTheme="minorHAnsi" w:cstheme="minorHAnsi"/>
          <w:sz w:val="8"/>
        </w:rPr>
        <w:t xml:space="preserve">if not the only, drivers </w:t>
      </w:r>
      <w:r w:rsidRPr="00281F4A">
        <w:rPr>
          <w:rStyle w:val="StyleUnderline"/>
          <w:rFonts w:asciiTheme="minorHAnsi" w:hAnsiTheme="minorHAnsi" w:cstheme="minorHAnsi"/>
        </w:rPr>
        <w:t xml:space="preserve">of collapse. </w:t>
      </w:r>
      <w:r w:rsidRPr="00281F4A">
        <w:rPr>
          <w:rFonts w:asciiTheme="minorHAnsi" w:hAnsiTheme="minorHAnsi" w:cstheme="minorHAnsi"/>
          <w:sz w:val="8"/>
        </w:rPr>
        <w:t xml:space="preserve">Even though we are making important incremental progress in battles such as climate change, </w:t>
      </w:r>
      <w:r w:rsidRPr="00281F4A">
        <w:rPr>
          <w:rStyle w:val="StyleUnderline"/>
          <w:rFonts w:asciiTheme="minorHAnsi" w:hAnsiTheme="minorHAnsi" w:cstheme="minorHAnsi"/>
        </w:rPr>
        <w:t>we must</w:t>
      </w:r>
      <w:r w:rsidRPr="00281F4A">
        <w:rPr>
          <w:rFonts w:asciiTheme="minorHAnsi" w:hAnsiTheme="minorHAnsi" w:cstheme="minorHAnsi"/>
          <w:sz w:val="8"/>
        </w:rPr>
        <w:t xml:space="preserve"> still </w:t>
      </w:r>
      <w:r w:rsidRPr="00281F4A">
        <w:rPr>
          <w:rStyle w:val="StyleUnderline"/>
          <w:rFonts w:asciiTheme="minorHAnsi" w:hAnsiTheme="minorHAnsi" w:cstheme="minorHAnsi"/>
        </w:rPr>
        <w:t xml:space="preserve">achieve tremendous </w:t>
      </w:r>
      <w:r w:rsidRPr="00281F4A">
        <w:rPr>
          <w:rFonts w:asciiTheme="minorHAnsi" w:hAnsiTheme="minorHAnsi" w:cstheme="minorHAnsi"/>
          <w:sz w:val="8"/>
        </w:rPr>
        <w:t xml:space="preserve">step </w:t>
      </w:r>
      <w:r w:rsidRPr="00281F4A">
        <w:rPr>
          <w:rStyle w:val="StyleUnderline"/>
          <w:rFonts w:asciiTheme="minorHAnsi" w:hAnsiTheme="minorHAnsi" w:cstheme="minorHAnsi"/>
        </w:rPr>
        <w:t>changes in our response to several major environmental crises.</w:t>
      </w:r>
      <w:r w:rsidRPr="00281F4A">
        <w:rPr>
          <w:rFonts w:asciiTheme="minorHAnsi" w:hAnsiTheme="minorHAnsi" w:cstheme="minorHAnsi"/>
          <w:sz w:val="8"/>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281F4A">
        <w:rPr>
          <w:rFonts w:asciiTheme="minorHAnsi" w:hAnsiTheme="minorHAnsi" w:cstheme="minorHAnsi"/>
          <w:sz w:val="8"/>
        </w:rPr>
        <w:t>superintelligent</w:t>
      </w:r>
      <w:proofErr w:type="spellEnd"/>
      <w:r w:rsidRPr="00281F4A">
        <w:rPr>
          <w:rFonts w:asciiTheme="minorHAnsi" w:hAnsiTheme="minorHAnsi" w:cstheme="minorHAnsi"/>
          <w:sz w:val="8"/>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281F4A">
        <w:rPr>
          <w:rStyle w:val="Emphasis"/>
          <w:rFonts w:asciiTheme="minorHAnsi" w:hAnsiTheme="minorHAnsi" w:cstheme="minorHAnsi"/>
        </w:rPr>
        <w:t>Bostrom cites a survey of industry experts that projected a 50% chance of the development of artificial superintelligence by 2050</w:t>
      </w:r>
      <w:r w:rsidRPr="00281F4A">
        <w:rPr>
          <w:rFonts w:asciiTheme="minorHAnsi" w:hAnsiTheme="minorHAnsi" w:cstheme="minorHAnsi"/>
          <w:sz w:val="8"/>
        </w:rPr>
        <w:t xml:space="preserve">, </w:t>
      </w:r>
      <w:r w:rsidRPr="00281F4A">
        <w:rPr>
          <w:rStyle w:val="Emphasis"/>
          <w:rFonts w:asciiTheme="minorHAnsi" w:hAnsiTheme="minorHAnsi" w:cstheme="minorHAnsi"/>
        </w:rPr>
        <w:t>and a 90% chance by 2075</w:t>
      </w:r>
      <w:r w:rsidRPr="00281F4A">
        <w:rPr>
          <w:rFonts w:asciiTheme="minorHAnsi" w:hAnsiTheme="minorHAnsi" w:cstheme="minorHAnsi"/>
          <w:sz w:val="8"/>
        </w:rPr>
        <w:t xml:space="preserve">. The latter date is within the life expectancy of many alive today. </w:t>
      </w:r>
      <w:r w:rsidRPr="00281F4A">
        <w:rPr>
          <w:rStyle w:val="StyleUnderline"/>
          <w:rFonts w:asciiTheme="minorHAnsi" w:hAnsiTheme="minorHAnsi" w:cstheme="minorHAnsi"/>
        </w:rPr>
        <w:t>Visionaries</w:t>
      </w:r>
      <w:r w:rsidRPr="00281F4A">
        <w:rPr>
          <w:rFonts w:asciiTheme="minorHAnsi" w:hAnsiTheme="minorHAnsi" w:cstheme="minorHAnsi"/>
          <w:sz w:val="8"/>
        </w:rPr>
        <w:t xml:space="preserve"> like Stephen Hawking and Elon Musk have </w:t>
      </w:r>
      <w:r w:rsidRPr="00281F4A">
        <w:rPr>
          <w:rStyle w:val="StyleUnderline"/>
          <w:rFonts w:asciiTheme="minorHAnsi" w:hAnsiTheme="minorHAnsi" w:cstheme="minorHAnsi"/>
        </w:rPr>
        <w:t xml:space="preserve">warned of the existential risks from artificial superintelligence. </w:t>
      </w:r>
      <w:r w:rsidRPr="00281F4A">
        <w:rPr>
          <w:rFonts w:asciiTheme="minorHAnsi" w:hAnsiTheme="minorHAnsi" w:cstheme="minorHAnsi"/>
          <w:sz w:val="8"/>
        </w:rPr>
        <w:t xml:space="preserve">Their opposite camp includes Larry Page and Mark Zuckerberg. But on an issue that concerns the future of humanity, is it </w:t>
      </w:r>
      <w:proofErr w:type="gramStart"/>
      <w:r w:rsidRPr="00281F4A">
        <w:rPr>
          <w:rFonts w:asciiTheme="minorHAnsi" w:hAnsiTheme="minorHAnsi" w:cstheme="minorHAnsi"/>
          <w:sz w:val="8"/>
        </w:rPr>
        <w:t>really wise</w:t>
      </w:r>
      <w:proofErr w:type="gramEnd"/>
      <w:r w:rsidRPr="00281F4A">
        <w:rPr>
          <w:rFonts w:asciiTheme="minorHAnsi" w:hAnsiTheme="minorHAnsi" w:cstheme="minorHAnsi"/>
          <w:sz w:val="8"/>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281F4A">
        <w:rPr>
          <w:rStyle w:val="StyleUnderline"/>
          <w:rFonts w:asciiTheme="minorHAnsi" w:hAnsiTheme="minorHAnsi" w:cstheme="minorHAnsi"/>
        </w:rPr>
        <w:t>Throughout history, we have rallied against the ‘other’</w:t>
      </w:r>
      <w:r w:rsidRPr="00281F4A">
        <w:rPr>
          <w:rFonts w:asciiTheme="minorHAnsi" w:hAnsiTheme="minorHAnsi" w:cstheme="minorHAnsi"/>
          <w:sz w:val="8"/>
        </w:rPr>
        <w:t xml:space="preserve">. </w:t>
      </w:r>
      <w:r w:rsidRPr="00281F4A">
        <w:rPr>
          <w:rStyle w:val="StyleUnderline"/>
          <w:rFonts w:asciiTheme="minorHAnsi" w:hAnsiTheme="minorHAnsi" w:cstheme="minorHAnsi"/>
        </w:rPr>
        <w:t>Tribes</w:t>
      </w:r>
      <w:r w:rsidRPr="00281F4A">
        <w:rPr>
          <w:rFonts w:asciiTheme="minorHAnsi" w:hAnsiTheme="minorHAnsi" w:cstheme="minorHAnsi"/>
          <w:sz w:val="8"/>
        </w:rPr>
        <w:t xml:space="preserve"> have </w:t>
      </w:r>
      <w:r w:rsidRPr="00281F4A">
        <w:rPr>
          <w:rStyle w:val="StyleUnderline"/>
          <w:rFonts w:asciiTheme="minorHAnsi" w:hAnsiTheme="minorHAnsi" w:cstheme="minorHAnsi"/>
        </w:rPr>
        <w:t xml:space="preserve">overpowered </w:t>
      </w:r>
      <w:proofErr w:type="gramStart"/>
      <w:r w:rsidRPr="00281F4A">
        <w:rPr>
          <w:rStyle w:val="StyleUnderline"/>
          <w:rFonts w:asciiTheme="minorHAnsi" w:hAnsiTheme="minorHAnsi" w:cstheme="minorHAnsi"/>
        </w:rPr>
        <w:t>tribes,</w:t>
      </w:r>
      <w:proofErr w:type="gramEnd"/>
      <w:r w:rsidRPr="00281F4A">
        <w:rPr>
          <w:rFonts w:asciiTheme="minorHAnsi" w:hAnsiTheme="minorHAnsi" w:cstheme="minorHAnsi"/>
          <w:sz w:val="8"/>
        </w:rPr>
        <w:t xml:space="preserve"> </w:t>
      </w:r>
      <w:r w:rsidRPr="00281F4A">
        <w:rPr>
          <w:rStyle w:val="StyleUnderline"/>
          <w:rFonts w:asciiTheme="minorHAnsi" w:hAnsiTheme="minorHAnsi" w:cstheme="minorHAnsi"/>
        </w:rPr>
        <w:t>empires have conquered rivals</w:t>
      </w:r>
      <w:r w:rsidRPr="00281F4A">
        <w:rPr>
          <w:rFonts w:asciiTheme="minorHAnsi" w:hAnsiTheme="minorHAnsi" w:cstheme="minorHAnsi"/>
          <w:sz w:val="8"/>
        </w:rPr>
        <w:t xml:space="preserve">. Even today, </w:t>
      </w:r>
      <w:r w:rsidRPr="00281F4A">
        <w:rPr>
          <w:rStyle w:val="StyleUnderline"/>
          <w:rFonts w:asciiTheme="minorHAnsi" w:hAnsiTheme="minorHAnsi" w:cstheme="minorHAnsi"/>
        </w:rPr>
        <w:t xml:space="preserve">our fiercest </w:t>
      </w:r>
      <w:r w:rsidRPr="00281F4A">
        <w:rPr>
          <w:rStyle w:val="StyleUnderline"/>
          <w:rFonts w:asciiTheme="minorHAnsi" w:hAnsiTheme="minorHAnsi" w:cstheme="minorHAnsi"/>
          <w:highlight w:val="cyan"/>
        </w:rPr>
        <w:t>displays of unity typically happen at wartime.</w:t>
      </w:r>
      <w:r w:rsidRPr="00281F4A">
        <w:rPr>
          <w:rStyle w:val="StyleUnderline"/>
          <w:rFonts w:asciiTheme="minorHAnsi" w:hAnsiTheme="minorHAnsi" w:cstheme="minorHAnsi"/>
        </w:rPr>
        <w:t xml:space="preserve"> We</w:t>
      </w:r>
      <w:r w:rsidRPr="00281F4A">
        <w:rPr>
          <w:rFonts w:asciiTheme="minorHAnsi" w:hAnsiTheme="minorHAnsi" w:cstheme="minorHAnsi"/>
          <w:sz w:val="8"/>
        </w:rPr>
        <w:t xml:space="preserve"> give our lives for our motherland and defend nationalistic pride like a wounded lion. But like the early </w:t>
      </w:r>
      <w:proofErr w:type="spellStart"/>
      <w:r w:rsidRPr="00281F4A">
        <w:rPr>
          <w:rFonts w:asciiTheme="minorHAnsi" w:hAnsiTheme="minorHAnsi" w:cstheme="minorHAnsi"/>
          <w:sz w:val="8"/>
        </w:rPr>
        <w:t>Morioris</w:t>
      </w:r>
      <w:proofErr w:type="spellEnd"/>
      <w:r w:rsidRPr="00281F4A">
        <w:rPr>
          <w:rFonts w:asciiTheme="minorHAnsi" w:hAnsiTheme="minorHAnsi" w:cstheme="minorHAnsi"/>
          <w:sz w:val="8"/>
        </w:rPr>
        <w:t xml:space="preserve">, </w:t>
      </w:r>
      <w:r w:rsidRPr="00281F4A">
        <w:rPr>
          <w:rStyle w:val="StyleUnderline"/>
          <w:rFonts w:asciiTheme="minorHAnsi" w:hAnsiTheme="minorHAnsi" w:cstheme="minorHAnsi"/>
        </w:rPr>
        <w:t xml:space="preserve">we 21st-century citizens find ourselves on an </w:t>
      </w:r>
      <w:r w:rsidRPr="00281F4A">
        <w:rPr>
          <w:rStyle w:val="Emphasis"/>
          <w:rFonts w:asciiTheme="minorHAnsi" w:hAnsiTheme="minorHAnsi" w:cstheme="minorHAnsi"/>
        </w:rPr>
        <w:t>increasingly unstable island</w:t>
      </w:r>
      <w:r w:rsidRPr="00281F4A">
        <w:rPr>
          <w:rStyle w:val="StyleUnderline"/>
          <w:rFonts w:asciiTheme="minorHAnsi" w:hAnsiTheme="minorHAnsi" w:cstheme="minorHAnsi"/>
        </w:rPr>
        <w:t>.</w:t>
      </w:r>
      <w:r w:rsidRPr="00281F4A">
        <w:rPr>
          <w:rFonts w:asciiTheme="minorHAnsi" w:hAnsiTheme="minorHAnsi" w:cstheme="minorHAnsi"/>
          <w:sz w:val="8"/>
        </w:rPr>
        <w:t xml:space="preserve"> </w:t>
      </w:r>
      <w:r w:rsidRPr="00281F4A">
        <w:rPr>
          <w:rStyle w:val="StyleUnderline"/>
          <w:rFonts w:asciiTheme="minorHAnsi" w:hAnsiTheme="minorHAnsi" w:cstheme="minorHAnsi"/>
          <w:highlight w:val="cyan"/>
        </w:rPr>
        <w:t>We may have a violent past, but</w:t>
      </w:r>
      <w:r w:rsidRPr="00281F4A">
        <w:rPr>
          <w:rStyle w:val="StyleUnderline"/>
          <w:rFonts w:asciiTheme="minorHAnsi" w:hAnsiTheme="minorHAnsi" w:cstheme="minorHAnsi"/>
        </w:rPr>
        <w:t xml:space="preserve"> </w:t>
      </w:r>
      <w:r w:rsidRPr="00281F4A">
        <w:rPr>
          <w:rStyle w:val="Emphasis"/>
          <w:rFonts w:asciiTheme="minorHAnsi" w:hAnsiTheme="minorHAnsi" w:cstheme="minorHAnsi"/>
        </w:rPr>
        <w:t xml:space="preserve">we have </w:t>
      </w:r>
      <w:r w:rsidRPr="00281F4A">
        <w:rPr>
          <w:rStyle w:val="Emphasis"/>
          <w:rFonts w:asciiTheme="minorHAnsi" w:hAnsiTheme="minorHAnsi" w:cstheme="minorHAnsi"/>
          <w:highlight w:val="cyan"/>
        </w:rPr>
        <w:t>no more dangerous enemy than ourselves</w:t>
      </w:r>
      <w:r w:rsidRPr="00281F4A">
        <w:rPr>
          <w:rFonts w:asciiTheme="minorHAnsi" w:hAnsiTheme="minorHAnsi" w:cstheme="minorHAnsi"/>
          <w:sz w:val="8"/>
        </w:rPr>
        <w:t xml:space="preserve">. </w:t>
      </w:r>
      <w:r w:rsidRPr="00281F4A">
        <w:rPr>
          <w:rStyle w:val="StyleUnderline"/>
          <w:rFonts w:asciiTheme="minorHAnsi" w:hAnsiTheme="minorHAnsi" w:cstheme="minorHAnsi"/>
        </w:rPr>
        <w:t>Our task is to find</w:t>
      </w:r>
      <w:r w:rsidRPr="00281F4A">
        <w:rPr>
          <w:rFonts w:asciiTheme="minorHAnsi" w:hAnsiTheme="minorHAnsi" w:cstheme="minorHAnsi"/>
          <w:sz w:val="8"/>
        </w:rPr>
        <w:t xml:space="preserve"> our own </w:t>
      </w:r>
      <w:proofErr w:type="spellStart"/>
      <w:r w:rsidRPr="00281F4A">
        <w:rPr>
          <w:rFonts w:asciiTheme="minorHAnsi" w:hAnsiTheme="minorHAnsi" w:cstheme="minorHAnsi"/>
          <w:sz w:val="8"/>
        </w:rPr>
        <w:t>Nunuku’s</w:t>
      </w:r>
      <w:proofErr w:type="spellEnd"/>
      <w:r w:rsidRPr="00281F4A">
        <w:rPr>
          <w:rFonts w:asciiTheme="minorHAnsi" w:hAnsiTheme="minorHAnsi" w:cstheme="minorHAnsi"/>
          <w:sz w:val="8"/>
        </w:rPr>
        <w:t xml:space="preserve"> Law. </w:t>
      </w:r>
      <w:r w:rsidRPr="00281F4A">
        <w:rPr>
          <w:rStyle w:val="StyleUnderline"/>
          <w:rFonts w:asciiTheme="minorHAnsi" w:hAnsiTheme="minorHAnsi" w:cstheme="minorHAnsi"/>
        </w:rPr>
        <w:t xml:space="preserve">Our own shared contract, based on </w:t>
      </w:r>
      <w:r w:rsidRPr="00281F4A">
        <w:rPr>
          <w:rStyle w:val="StyleUnderline"/>
          <w:rFonts w:asciiTheme="minorHAnsi" w:hAnsiTheme="minorHAnsi" w:cstheme="minorHAnsi"/>
          <w:highlight w:val="cyan"/>
        </w:rPr>
        <w:t>equity, would help us navigate safely.</w:t>
      </w:r>
      <w:r w:rsidRPr="00281F4A">
        <w:rPr>
          <w:rFonts w:asciiTheme="minorHAnsi" w:hAnsiTheme="minorHAnsi" w:cstheme="minorHAnsi"/>
          <w:sz w:val="8"/>
        </w:rPr>
        <w:t xml:space="preserve"> It </w:t>
      </w:r>
      <w:r w:rsidRPr="00281F4A">
        <w:rPr>
          <w:rStyle w:val="StyleUnderline"/>
          <w:rFonts w:asciiTheme="minorHAnsi" w:hAnsiTheme="minorHAnsi" w:cstheme="minorHAnsi"/>
        </w:rPr>
        <w:t xml:space="preserve">would ensure </w:t>
      </w:r>
      <w:r w:rsidRPr="00281F4A">
        <w:rPr>
          <w:rStyle w:val="StyleUnderline"/>
          <w:rFonts w:asciiTheme="minorHAnsi" w:hAnsiTheme="minorHAnsi" w:cstheme="minorHAnsi"/>
          <w:highlight w:val="cyan"/>
        </w:rPr>
        <w:t>a future that unleashes the full potential of our</w:t>
      </w:r>
      <w:r w:rsidRPr="00281F4A">
        <w:rPr>
          <w:rStyle w:val="StyleUnderline"/>
          <w:rFonts w:asciiTheme="minorHAnsi" w:hAnsiTheme="minorHAnsi" w:cstheme="minorHAnsi"/>
        </w:rPr>
        <w:t xml:space="preserve"> still-budding human </w:t>
      </w:r>
      <w:r w:rsidRPr="00281F4A">
        <w:rPr>
          <w:rStyle w:val="StyleUnderline"/>
          <w:rFonts w:asciiTheme="minorHAnsi" w:hAnsiTheme="minorHAnsi" w:cstheme="minorHAnsi"/>
          <w:highlight w:val="cyan"/>
        </w:rPr>
        <w:t>civilization</w:t>
      </w:r>
      <w:r w:rsidRPr="00281F4A">
        <w:rPr>
          <w:rStyle w:val="StyleUnderline"/>
          <w:rFonts w:asciiTheme="minorHAnsi" w:hAnsiTheme="minorHAnsi" w:cstheme="minorHAnsi"/>
        </w:rPr>
        <w:t xml:space="preserve">, in all its diversity. </w:t>
      </w:r>
      <w:r w:rsidRPr="00281F4A">
        <w:rPr>
          <w:rStyle w:val="StyleUnderline"/>
          <w:rFonts w:asciiTheme="minorHAnsi" w:hAnsiTheme="minorHAnsi" w:cstheme="minorHAnsi"/>
          <w:highlight w:val="cyan"/>
        </w:rPr>
        <w:t xml:space="preserve">We cannot do this unless we are </w:t>
      </w:r>
      <w:r w:rsidRPr="00281F4A">
        <w:rPr>
          <w:rStyle w:val="Emphasis"/>
          <w:rFonts w:asciiTheme="minorHAnsi" w:hAnsiTheme="minorHAnsi" w:cstheme="minorHAnsi"/>
          <w:highlight w:val="cyan"/>
        </w:rPr>
        <w:t>humbly grounded in the possibility of our own destruction</w:t>
      </w:r>
      <w:r w:rsidRPr="00281F4A">
        <w:rPr>
          <w:rFonts w:asciiTheme="minorHAnsi" w:hAnsiTheme="minorHAnsi" w:cstheme="minorHAnsi"/>
          <w:sz w:val="8"/>
          <w:highlight w:val="cyan"/>
        </w:rPr>
        <w:t xml:space="preserve">. </w:t>
      </w:r>
      <w:r w:rsidRPr="00281F4A">
        <w:rPr>
          <w:rStyle w:val="Emphasis"/>
          <w:rFonts w:asciiTheme="minorHAnsi" w:hAnsiTheme="minorHAnsi" w:cstheme="minorHAnsi"/>
          <w:highlight w:val="cyan"/>
        </w:rPr>
        <w:t>Survival is life’s primal instinct</w:t>
      </w:r>
      <w:r w:rsidRPr="00281F4A">
        <w:rPr>
          <w:rFonts w:asciiTheme="minorHAnsi" w:hAnsiTheme="minorHAnsi" w:cstheme="minorHAnsi"/>
          <w:sz w:val="8"/>
          <w:highlight w:val="cyan"/>
        </w:rPr>
        <w:t xml:space="preserve">. </w:t>
      </w:r>
      <w:r w:rsidRPr="00281F4A">
        <w:rPr>
          <w:rStyle w:val="StyleUnderline"/>
          <w:rFonts w:asciiTheme="minorHAnsi" w:hAnsiTheme="minorHAnsi" w:cstheme="minorHAnsi"/>
          <w:highlight w:val="cyan"/>
        </w:rPr>
        <w:t>In the absence of a common enemy, we must find common cause in survival.</w:t>
      </w:r>
      <w:r w:rsidRPr="00281F4A">
        <w:rPr>
          <w:rStyle w:val="StyleUnderline"/>
          <w:rFonts w:asciiTheme="minorHAnsi" w:hAnsiTheme="minorHAnsi" w:cstheme="minorHAnsi"/>
        </w:rPr>
        <w:t xml:space="preserve"> Our future may depend on whether we realize this.</w:t>
      </w:r>
    </w:p>
    <w:p w14:paraId="66097515" w14:textId="2552F479" w:rsidR="00671F94" w:rsidRPr="00281F4A" w:rsidRDefault="00671F94" w:rsidP="00671F94">
      <w:pPr>
        <w:pStyle w:val="Heading4"/>
        <w:rPr>
          <w:rFonts w:asciiTheme="minorHAnsi" w:hAnsiTheme="minorHAnsi" w:cstheme="minorHAnsi"/>
        </w:rPr>
      </w:pPr>
      <w:r w:rsidRPr="00281F4A">
        <w:rPr>
          <w:rFonts w:asciiTheme="minorHAnsi" w:hAnsiTheme="minorHAnsi" w:cstheme="minorHAnsi"/>
        </w:rPr>
        <w:t xml:space="preserve">They are super shifty on fiat; I don’t get </w:t>
      </w:r>
      <w:proofErr w:type="spellStart"/>
      <w:r w:rsidRPr="00281F4A">
        <w:rPr>
          <w:rFonts w:asciiTheme="minorHAnsi" w:hAnsiTheme="minorHAnsi" w:cstheme="minorHAnsi"/>
        </w:rPr>
        <w:t>disads</w:t>
      </w:r>
      <w:proofErr w:type="spellEnd"/>
      <w:r w:rsidRPr="00281F4A">
        <w:rPr>
          <w:rFonts w:asciiTheme="minorHAnsi" w:hAnsiTheme="minorHAnsi" w:cstheme="minorHAnsi"/>
        </w:rPr>
        <w:t xml:space="preserve"> </w:t>
      </w:r>
      <w:proofErr w:type="spellStart"/>
      <w:r w:rsidRPr="00281F4A">
        <w:rPr>
          <w:rFonts w:asciiTheme="minorHAnsi" w:hAnsiTheme="minorHAnsi" w:cstheme="minorHAnsi"/>
        </w:rPr>
        <w:t>bc</w:t>
      </w:r>
      <w:proofErr w:type="spellEnd"/>
      <w:r w:rsidRPr="00281F4A">
        <w:rPr>
          <w:rFonts w:asciiTheme="minorHAnsi" w:hAnsiTheme="minorHAnsi" w:cstheme="minorHAnsi"/>
        </w:rPr>
        <w:t xml:space="preserve"> fiat is </w:t>
      </w:r>
      <w:proofErr w:type="gramStart"/>
      <w:r w:rsidRPr="00281F4A">
        <w:rPr>
          <w:rFonts w:asciiTheme="minorHAnsi" w:hAnsiTheme="minorHAnsi" w:cstheme="minorHAnsi"/>
        </w:rPr>
        <w:t>fake</w:t>
      </w:r>
      <w:proofErr w:type="gramEnd"/>
      <w:r w:rsidRPr="00281F4A">
        <w:rPr>
          <w:rFonts w:asciiTheme="minorHAnsi" w:hAnsiTheme="minorHAnsi" w:cstheme="minorHAnsi"/>
        </w:rPr>
        <w:t xml:space="preserve"> but they get to repossess fiat?</w:t>
      </w:r>
    </w:p>
    <w:p w14:paraId="7A7979E1" w14:textId="77777777" w:rsidR="00671F94" w:rsidRPr="00281F4A" w:rsidRDefault="00671F94" w:rsidP="00671F94">
      <w:pPr>
        <w:rPr>
          <w:rFonts w:asciiTheme="minorHAnsi" w:hAnsiTheme="minorHAnsi" w:cstheme="minorHAnsi"/>
        </w:rPr>
      </w:pPr>
    </w:p>
    <w:p w14:paraId="4F0FF954" w14:textId="66C4817C" w:rsidR="00415274" w:rsidRPr="00281F4A" w:rsidRDefault="00415274" w:rsidP="00BF5EF3">
      <w:pPr>
        <w:pStyle w:val="Heading2"/>
        <w:rPr>
          <w:rFonts w:asciiTheme="minorHAnsi" w:hAnsiTheme="minorHAnsi" w:cstheme="minorHAnsi"/>
        </w:rPr>
      </w:pPr>
      <w:proofErr w:type="spellStart"/>
      <w:r w:rsidRPr="00281F4A">
        <w:rPr>
          <w:rFonts w:asciiTheme="minorHAnsi" w:hAnsiTheme="minorHAnsi" w:cstheme="minorHAnsi"/>
        </w:rPr>
        <w:t>Semiocap</w:t>
      </w:r>
      <w:proofErr w:type="spellEnd"/>
    </w:p>
    <w:p w14:paraId="1932EF6A" w14:textId="486CE51A" w:rsidR="00415274" w:rsidRPr="00281F4A" w:rsidRDefault="00415274" w:rsidP="00415274">
      <w:pPr>
        <w:rPr>
          <w:rFonts w:asciiTheme="minorHAnsi" w:hAnsiTheme="minorHAnsi" w:cstheme="minorHAnsi"/>
        </w:rPr>
      </w:pPr>
      <w:r w:rsidRPr="00281F4A">
        <w:rPr>
          <w:rFonts w:asciiTheme="minorHAnsi" w:hAnsiTheme="minorHAnsi" w:cstheme="minorHAnsi"/>
        </w:rPr>
        <w:t>Its fake</w:t>
      </w:r>
    </w:p>
    <w:p w14:paraId="65AB4766" w14:textId="71D337C8" w:rsidR="00BF5EF3" w:rsidRPr="00281F4A" w:rsidRDefault="00BF5EF3" w:rsidP="00BF5EF3">
      <w:pPr>
        <w:pStyle w:val="Heading2"/>
        <w:rPr>
          <w:rFonts w:asciiTheme="minorHAnsi" w:hAnsiTheme="minorHAnsi" w:cstheme="minorHAnsi"/>
        </w:rPr>
      </w:pPr>
      <w:r w:rsidRPr="00281F4A">
        <w:rPr>
          <w:rFonts w:asciiTheme="minorHAnsi" w:hAnsiTheme="minorHAnsi" w:cstheme="minorHAnsi"/>
        </w:rPr>
        <w:t>Cap Good</w:t>
      </w:r>
    </w:p>
    <w:p w14:paraId="2E41B9D5" w14:textId="676E1122" w:rsidR="00BF5EF3" w:rsidRPr="00281F4A" w:rsidRDefault="00BF5EF3" w:rsidP="00BF5EF3">
      <w:pPr>
        <w:pStyle w:val="Heading3"/>
        <w:rPr>
          <w:rFonts w:asciiTheme="minorHAnsi" w:hAnsiTheme="minorHAnsi" w:cstheme="minorHAnsi"/>
        </w:rPr>
      </w:pPr>
      <w:r w:rsidRPr="00281F4A">
        <w:rPr>
          <w:rFonts w:asciiTheme="minorHAnsi" w:hAnsiTheme="minorHAnsi" w:cstheme="minorHAnsi"/>
        </w:rPr>
        <w:t>Warming Good</w:t>
      </w:r>
    </w:p>
    <w:p w14:paraId="44772A34" w14:textId="77777777" w:rsidR="00BF5EF3" w:rsidRPr="00281F4A" w:rsidRDefault="00BF5EF3" w:rsidP="00BF5EF3">
      <w:pPr>
        <w:pStyle w:val="Heading4"/>
        <w:spacing w:line="240" w:lineRule="auto"/>
        <w:rPr>
          <w:rFonts w:asciiTheme="minorHAnsi" w:hAnsiTheme="minorHAnsi" w:cstheme="minorHAnsi"/>
        </w:rPr>
      </w:pPr>
      <w:r w:rsidRPr="00281F4A">
        <w:rPr>
          <w:rFonts w:asciiTheme="minorHAnsi" w:hAnsiTheme="minorHAnsi" w:cstheme="minorHAnsi"/>
        </w:rPr>
        <w:t xml:space="preserve">Co2 key to ag and habitat diversity—their impacts are hype. </w:t>
      </w:r>
    </w:p>
    <w:p w14:paraId="2A9AD460" w14:textId="77777777" w:rsidR="00BF5EF3" w:rsidRPr="00281F4A" w:rsidRDefault="00BF5EF3" w:rsidP="00BF5EF3">
      <w:pPr>
        <w:spacing w:line="240" w:lineRule="auto"/>
        <w:rPr>
          <w:rFonts w:asciiTheme="minorHAnsi" w:hAnsiTheme="minorHAnsi" w:cstheme="minorHAnsi"/>
        </w:rPr>
      </w:pPr>
      <w:proofErr w:type="spellStart"/>
      <w:r w:rsidRPr="00281F4A">
        <w:rPr>
          <w:rStyle w:val="Style13ptBold"/>
          <w:rFonts w:asciiTheme="minorHAnsi" w:hAnsiTheme="minorHAnsi" w:cstheme="minorHAnsi"/>
        </w:rPr>
        <w:t>Goklany</w:t>
      </w:r>
      <w:proofErr w:type="spellEnd"/>
      <w:r w:rsidRPr="00281F4A">
        <w:rPr>
          <w:rStyle w:val="Style13ptBold"/>
          <w:rFonts w:asciiTheme="minorHAnsi" w:hAnsiTheme="minorHAnsi" w:cstheme="minorHAnsi"/>
        </w:rPr>
        <w:t xml:space="preserve"> 15</w:t>
      </w:r>
      <w:r w:rsidRPr="00281F4A">
        <w:rPr>
          <w:rFonts w:asciiTheme="minorHAnsi" w:hAnsiTheme="minorHAnsi" w:cstheme="minorHAnsi"/>
        </w:rPr>
        <w:t xml:space="preserve">. (Dr. </w:t>
      </w:r>
      <w:proofErr w:type="spellStart"/>
      <w:r w:rsidRPr="00281F4A">
        <w:rPr>
          <w:rFonts w:asciiTheme="minorHAnsi" w:hAnsiTheme="minorHAnsi" w:cstheme="minorHAnsi"/>
        </w:rPr>
        <w:t>Indur</w:t>
      </w:r>
      <w:proofErr w:type="spellEnd"/>
      <w:r w:rsidRPr="00281F4A">
        <w:rPr>
          <w:rFonts w:asciiTheme="minorHAnsi" w:hAnsiTheme="minorHAnsi" w:cstheme="minorHAnsi"/>
        </w:rPr>
        <w:t xml:space="preserve"> M. </w:t>
      </w:r>
      <w:proofErr w:type="spellStart"/>
      <w:r w:rsidRPr="00281F4A">
        <w:rPr>
          <w:rFonts w:asciiTheme="minorHAnsi" w:hAnsiTheme="minorHAnsi" w:cstheme="minorHAnsi"/>
        </w:rPr>
        <w:t>Goklany</w:t>
      </w:r>
      <w:proofErr w:type="spellEnd"/>
      <w:r w:rsidRPr="00281F4A">
        <w:rPr>
          <w:rFonts w:asciiTheme="minorHAnsi" w:hAnsiTheme="minorHAnsi" w:cstheme="minorHAnsi"/>
        </w:rPr>
        <w:t xml:space="preserve">, PhD MSU, is a science and technology policy analyst for the United States Department of the Interior, where he holds the position of Assistant Director of Programs, Science and Technology Policy. CARBON DIOXIDE The good news. </w:t>
      </w:r>
      <w:hyperlink r:id="rId7" w:history="1">
        <w:r w:rsidRPr="00281F4A">
          <w:rPr>
            <w:rStyle w:val="Hyperlink"/>
            <w:rFonts w:asciiTheme="minorHAnsi" w:hAnsiTheme="minorHAnsi" w:cstheme="minorHAnsi"/>
          </w:rPr>
          <w:t>http://www.thegwpf.org/content/uploads/2015/10/benefits.pdf</w:t>
        </w:r>
      </w:hyperlink>
      <w:r w:rsidRPr="00281F4A">
        <w:rPr>
          <w:rFonts w:asciiTheme="minorHAnsi" w:hAnsiTheme="minorHAnsi" w:cstheme="minorHAnsi"/>
        </w:rPr>
        <w:t>)</w:t>
      </w:r>
    </w:p>
    <w:p w14:paraId="10D2254B" w14:textId="77777777" w:rsidR="00BF5EF3" w:rsidRPr="00281F4A" w:rsidRDefault="00BF5EF3" w:rsidP="00BF5EF3">
      <w:pPr>
        <w:spacing w:line="240" w:lineRule="auto"/>
        <w:rPr>
          <w:rFonts w:asciiTheme="minorHAnsi" w:hAnsiTheme="minorHAnsi" w:cstheme="minorHAnsi"/>
        </w:rPr>
      </w:pPr>
    </w:p>
    <w:p w14:paraId="68ED6D7C" w14:textId="77777777" w:rsidR="00BF5EF3" w:rsidRPr="00281F4A" w:rsidRDefault="00BF5EF3" w:rsidP="00BF5EF3">
      <w:pPr>
        <w:spacing w:line="240" w:lineRule="auto"/>
        <w:rPr>
          <w:rFonts w:asciiTheme="minorHAnsi" w:hAnsiTheme="minorHAnsi" w:cstheme="minorHAnsi"/>
          <w:sz w:val="16"/>
        </w:rPr>
      </w:pPr>
      <w:r w:rsidRPr="00281F4A">
        <w:rPr>
          <w:rFonts w:asciiTheme="minorHAnsi" w:hAnsiTheme="minorHAnsi" w:cstheme="minorHAnsi"/>
          <w:sz w:val="16"/>
        </w:rPr>
        <w:t xml:space="preserve">Summary 1. This paper addresses the question of whether, and how much, increased carbon dioxide concentrations have benefited the biosphere and humanity by stimulating plant growth, warming the </w:t>
      </w:r>
      <w:proofErr w:type="gramStart"/>
      <w:r w:rsidRPr="00281F4A">
        <w:rPr>
          <w:rFonts w:asciiTheme="minorHAnsi" w:hAnsiTheme="minorHAnsi" w:cstheme="minorHAnsi"/>
          <w:sz w:val="16"/>
        </w:rPr>
        <w:t>planet</w:t>
      </w:r>
      <w:proofErr w:type="gramEnd"/>
      <w:r w:rsidRPr="00281F4A">
        <w:rPr>
          <w:rFonts w:asciiTheme="minorHAnsi" w:hAnsiTheme="minorHAnsi" w:cstheme="minorHAnsi"/>
          <w:sz w:val="16"/>
        </w:rPr>
        <w:t xml:space="preserve"> and increasing rainfall. 2</w:t>
      </w:r>
      <w:r w:rsidRPr="00281F4A">
        <w:rPr>
          <w:rStyle w:val="StyleUnderline"/>
          <w:rFonts w:asciiTheme="minorHAnsi" w:hAnsiTheme="minorHAnsi" w:cstheme="minorHAnsi"/>
        </w:rPr>
        <w:t xml:space="preserve">. Empirical </w:t>
      </w:r>
      <w:r w:rsidRPr="00281F4A">
        <w:rPr>
          <w:rStyle w:val="StyleUnderline"/>
          <w:rFonts w:asciiTheme="minorHAnsi" w:hAnsiTheme="minorHAnsi" w:cstheme="minorHAnsi"/>
          <w:highlight w:val="cyan"/>
        </w:rPr>
        <w:t>data confirms</w:t>
      </w:r>
      <w:r w:rsidRPr="00281F4A">
        <w:rPr>
          <w:rStyle w:val="StyleUnderline"/>
          <w:rFonts w:asciiTheme="minorHAnsi" w:hAnsiTheme="minorHAnsi" w:cstheme="minorHAnsi"/>
        </w:rPr>
        <w:t xml:space="preserve"> that the biosphere’s </w:t>
      </w:r>
      <w:r w:rsidRPr="00281F4A">
        <w:rPr>
          <w:rStyle w:val="StyleUnderline"/>
          <w:rFonts w:asciiTheme="minorHAnsi" w:hAnsiTheme="minorHAnsi" w:cstheme="minorHAnsi"/>
          <w:highlight w:val="cyan"/>
        </w:rPr>
        <w:t>productivity has increased by</w:t>
      </w:r>
      <w:r w:rsidRPr="00281F4A">
        <w:rPr>
          <w:rStyle w:val="StyleUnderline"/>
          <w:rFonts w:asciiTheme="minorHAnsi" w:hAnsiTheme="minorHAnsi" w:cstheme="minorHAnsi"/>
        </w:rPr>
        <w:t xml:space="preserve"> about </w:t>
      </w:r>
      <w:r w:rsidRPr="00281F4A">
        <w:rPr>
          <w:rStyle w:val="StyleUnderline"/>
          <w:rFonts w:asciiTheme="minorHAnsi" w:hAnsiTheme="minorHAnsi" w:cstheme="minorHAnsi"/>
          <w:highlight w:val="cyan"/>
        </w:rPr>
        <w:t>14%</w:t>
      </w:r>
      <w:r w:rsidRPr="00281F4A">
        <w:rPr>
          <w:rStyle w:val="StyleUnderline"/>
          <w:rFonts w:asciiTheme="minorHAnsi" w:hAnsiTheme="minorHAnsi" w:cstheme="minorHAnsi"/>
        </w:rPr>
        <w:t xml:space="preserve"> since 1982, in large part </w:t>
      </w:r>
      <w:proofErr w:type="gramStart"/>
      <w:r w:rsidRPr="00281F4A">
        <w:rPr>
          <w:rStyle w:val="StyleUnderline"/>
          <w:rFonts w:asciiTheme="minorHAnsi" w:hAnsiTheme="minorHAnsi" w:cstheme="minorHAnsi"/>
          <w:highlight w:val="cyan"/>
        </w:rPr>
        <w:t>as a result of</w:t>
      </w:r>
      <w:proofErr w:type="gramEnd"/>
      <w:r w:rsidRPr="00281F4A">
        <w:rPr>
          <w:rStyle w:val="StyleUnderline"/>
          <w:rFonts w:asciiTheme="minorHAnsi" w:hAnsiTheme="minorHAnsi" w:cstheme="minorHAnsi"/>
          <w:highlight w:val="cyan"/>
        </w:rPr>
        <w:t xml:space="preserve"> rising carbon dioxide levels</w:t>
      </w:r>
      <w:r w:rsidRPr="00281F4A">
        <w:rPr>
          <w:rStyle w:val="StyleUnderline"/>
          <w:rFonts w:asciiTheme="minorHAnsi" w:hAnsiTheme="minorHAnsi" w:cstheme="minorHAnsi"/>
        </w:rPr>
        <w:t xml:space="preserve">. </w:t>
      </w:r>
      <w:r w:rsidRPr="00281F4A">
        <w:rPr>
          <w:rFonts w:asciiTheme="minorHAnsi" w:hAnsiTheme="minorHAnsi" w:cstheme="minorHAnsi"/>
          <w:sz w:val="16"/>
        </w:rPr>
        <w:t xml:space="preserve">3. </w:t>
      </w:r>
      <w:r w:rsidRPr="00281F4A">
        <w:rPr>
          <w:rStyle w:val="Emphasis"/>
          <w:rFonts w:asciiTheme="minorHAnsi" w:hAnsiTheme="minorHAnsi" w:cstheme="minorHAnsi"/>
          <w:highlight w:val="cyan"/>
        </w:rPr>
        <w:t>Thousands of scientific experiments indicate</w:t>
      </w:r>
      <w:r w:rsidRPr="00281F4A">
        <w:rPr>
          <w:rStyle w:val="Emphasis"/>
          <w:rFonts w:asciiTheme="minorHAnsi" w:hAnsiTheme="minorHAnsi" w:cstheme="minorHAnsi"/>
        </w:rPr>
        <w:t xml:space="preserve"> that </w:t>
      </w:r>
      <w:r w:rsidRPr="00281F4A">
        <w:rPr>
          <w:rStyle w:val="Emphasis"/>
          <w:rFonts w:asciiTheme="minorHAnsi" w:hAnsiTheme="minorHAnsi" w:cstheme="minorHAnsi"/>
          <w:highlight w:val="cyan"/>
        </w:rPr>
        <w:t>increasing carbon dioxide concentrations in the air</w:t>
      </w:r>
      <w:r w:rsidRPr="00281F4A">
        <w:rPr>
          <w:rStyle w:val="Emphasis"/>
          <w:rFonts w:asciiTheme="minorHAnsi" w:hAnsiTheme="minorHAnsi" w:cstheme="minorHAnsi"/>
        </w:rPr>
        <w:t xml:space="preserve"> have contributed to </w:t>
      </w:r>
      <w:r w:rsidRPr="00281F4A">
        <w:rPr>
          <w:rStyle w:val="Emphasis"/>
          <w:rFonts w:asciiTheme="minorHAnsi" w:hAnsiTheme="minorHAnsi" w:cstheme="minorHAnsi"/>
          <w:highlight w:val="cyan"/>
        </w:rPr>
        <w:t>increases</w:t>
      </w:r>
      <w:r w:rsidRPr="00281F4A">
        <w:rPr>
          <w:rStyle w:val="Emphasis"/>
          <w:rFonts w:asciiTheme="minorHAnsi" w:hAnsiTheme="minorHAnsi" w:cstheme="minorHAnsi"/>
        </w:rPr>
        <w:t xml:space="preserve"> in </w:t>
      </w:r>
      <w:r w:rsidRPr="00281F4A">
        <w:rPr>
          <w:rStyle w:val="Emphasis"/>
          <w:rFonts w:asciiTheme="minorHAnsi" w:hAnsiTheme="minorHAnsi" w:cstheme="minorHAnsi"/>
          <w:highlight w:val="cyan"/>
        </w:rPr>
        <w:t>crop yields</w:t>
      </w:r>
      <w:r w:rsidRPr="00281F4A">
        <w:rPr>
          <w:rStyle w:val="Emphasis"/>
          <w:rFonts w:asciiTheme="minorHAnsi" w:hAnsiTheme="minorHAnsi" w:cstheme="minorHAnsi"/>
        </w:rPr>
        <w:t xml:space="preserve">. </w:t>
      </w:r>
      <w:r w:rsidRPr="00281F4A">
        <w:rPr>
          <w:rFonts w:asciiTheme="minorHAnsi" w:hAnsiTheme="minorHAnsi" w:cstheme="minorHAnsi"/>
          <w:sz w:val="16"/>
        </w:rPr>
        <w:t xml:space="preserve">4. These increases in yield are very </w:t>
      </w:r>
      <w:r w:rsidRPr="00281F4A">
        <w:rPr>
          <w:rStyle w:val="StyleUnderline"/>
          <w:rFonts w:asciiTheme="minorHAnsi" w:hAnsiTheme="minorHAnsi" w:cstheme="minorHAnsi"/>
        </w:rPr>
        <w:t xml:space="preserve">likely to have reduced the appropriation of land for farming by 11–17% compared with what it would otherwise be, resulting in </w:t>
      </w:r>
      <w:r w:rsidRPr="00281F4A">
        <w:rPr>
          <w:rStyle w:val="StyleUnderline"/>
          <w:rFonts w:asciiTheme="minorHAnsi" w:hAnsiTheme="minorHAnsi" w:cstheme="minorHAnsi"/>
          <w:highlight w:val="cyan"/>
        </w:rPr>
        <w:t>more land being left wild</w:t>
      </w:r>
      <w:r w:rsidRPr="00281F4A">
        <w:rPr>
          <w:rStyle w:val="StyleUnderline"/>
          <w:rFonts w:asciiTheme="minorHAnsi" w:hAnsiTheme="minorHAnsi" w:cstheme="minorHAnsi"/>
        </w:rPr>
        <w:t xml:space="preserve">. </w:t>
      </w:r>
      <w:r w:rsidRPr="00281F4A">
        <w:rPr>
          <w:rFonts w:asciiTheme="minorHAnsi" w:hAnsiTheme="minorHAnsi" w:cstheme="minorHAnsi"/>
          <w:sz w:val="16"/>
        </w:rPr>
        <w:t xml:space="preserve">5. Satellite evidence confirms that increasing carbon dioxide concentrations have also </w:t>
      </w:r>
      <w:r w:rsidRPr="00281F4A">
        <w:rPr>
          <w:rStyle w:val="StyleUnderline"/>
          <w:rFonts w:asciiTheme="minorHAnsi" w:hAnsiTheme="minorHAnsi" w:cstheme="minorHAnsi"/>
          <w:highlight w:val="cyan"/>
        </w:rPr>
        <w:t>resulted in greater productivity of wild terrestrial ecosystem</w:t>
      </w:r>
      <w:r w:rsidRPr="00281F4A">
        <w:rPr>
          <w:rStyle w:val="StyleUnderline"/>
          <w:rFonts w:asciiTheme="minorHAnsi" w:hAnsiTheme="minorHAnsi" w:cstheme="minorHAnsi"/>
        </w:rPr>
        <w:t xml:space="preserve">s in all vegetation types. </w:t>
      </w:r>
      <w:r w:rsidRPr="00281F4A">
        <w:rPr>
          <w:rFonts w:asciiTheme="minorHAnsi" w:hAnsiTheme="minorHAnsi" w:cstheme="minorHAnsi"/>
          <w:sz w:val="16"/>
        </w:rPr>
        <w:t xml:space="preserve">6. </w:t>
      </w:r>
      <w:r w:rsidRPr="00281F4A">
        <w:rPr>
          <w:rStyle w:val="StyleUnderline"/>
          <w:rFonts w:asciiTheme="minorHAnsi" w:hAnsiTheme="minorHAnsi" w:cstheme="minorHAnsi"/>
        </w:rPr>
        <w:t>Increasing carbon dioxide concentrations have also i</w:t>
      </w:r>
      <w:r w:rsidRPr="00281F4A">
        <w:rPr>
          <w:rStyle w:val="StyleUnderline"/>
          <w:rFonts w:asciiTheme="minorHAnsi" w:hAnsiTheme="minorHAnsi" w:cstheme="minorHAnsi"/>
          <w:highlight w:val="cyan"/>
        </w:rPr>
        <w:t xml:space="preserve">ncreased </w:t>
      </w:r>
      <w:r w:rsidRPr="00281F4A">
        <w:rPr>
          <w:rStyle w:val="StyleUnderline"/>
          <w:rFonts w:asciiTheme="minorHAnsi" w:hAnsiTheme="minorHAnsi" w:cstheme="minorHAnsi"/>
        </w:rPr>
        <w:t xml:space="preserve">the </w:t>
      </w:r>
      <w:r w:rsidRPr="00281F4A">
        <w:rPr>
          <w:rStyle w:val="StyleUnderline"/>
          <w:rFonts w:asciiTheme="minorHAnsi" w:hAnsiTheme="minorHAnsi" w:cstheme="minorHAnsi"/>
          <w:highlight w:val="cyan"/>
        </w:rPr>
        <w:t>productivity of</w:t>
      </w:r>
      <w:r w:rsidRPr="00281F4A">
        <w:rPr>
          <w:rStyle w:val="StyleUnderline"/>
          <w:rFonts w:asciiTheme="minorHAnsi" w:hAnsiTheme="minorHAnsi" w:cstheme="minorHAnsi"/>
        </w:rPr>
        <w:t xml:space="preserve"> many </w:t>
      </w:r>
      <w:r w:rsidRPr="00281F4A">
        <w:rPr>
          <w:rStyle w:val="StyleUnderline"/>
          <w:rFonts w:asciiTheme="minorHAnsi" w:hAnsiTheme="minorHAnsi" w:cstheme="minorHAnsi"/>
          <w:highlight w:val="cyan"/>
        </w:rPr>
        <w:t>marine ecosystems.</w:t>
      </w:r>
      <w:r w:rsidRPr="00281F4A">
        <w:rPr>
          <w:rStyle w:val="StyleUnderline"/>
          <w:rFonts w:asciiTheme="minorHAnsi" w:hAnsiTheme="minorHAnsi" w:cstheme="minorHAnsi"/>
        </w:rPr>
        <w:t xml:space="preserve"> </w:t>
      </w:r>
      <w:r w:rsidRPr="00281F4A">
        <w:rPr>
          <w:rFonts w:asciiTheme="minorHAnsi" w:hAnsiTheme="minorHAnsi" w:cstheme="minorHAnsi"/>
          <w:sz w:val="16"/>
        </w:rPr>
        <w:t xml:space="preserve">7. In recent decades, trends in climate-sensitive indicators of human and environmental wellbeing have improved and continue to do so despite claims that they would deteriorate because of global warming. 8. </w:t>
      </w:r>
      <w:r w:rsidRPr="00281F4A">
        <w:rPr>
          <w:rStyle w:val="StyleUnderline"/>
          <w:rFonts w:asciiTheme="minorHAnsi" w:hAnsiTheme="minorHAnsi" w:cstheme="minorHAnsi"/>
        </w:rPr>
        <w:t xml:space="preserve">Compared with the benefits from carbon dioxide on crop and biosphere productivity, </w:t>
      </w:r>
      <w:r w:rsidRPr="00281F4A">
        <w:rPr>
          <w:rStyle w:val="StyleUnderline"/>
          <w:rFonts w:asciiTheme="minorHAnsi" w:hAnsiTheme="minorHAnsi" w:cstheme="minorHAnsi"/>
          <w:highlight w:val="cyan"/>
        </w:rPr>
        <w:t>the adverse impacts of carbon dioxide</w:t>
      </w:r>
      <w:r w:rsidRPr="00281F4A">
        <w:rPr>
          <w:rStyle w:val="StyleUnderline"/>
          <w:rFonts w:asciiTheme="minorHAnsi" w:hAnsiTheme="minorHAnsi" w:cstheme="minorHAnsi"/>
        </w:rPr>
        <w:t xml:space="preserve"> – on the frequency and intensity of extreme weather, on sea level, vector-borne disease prevalence and human health – </w:t>
      </w:r>
      <w:r w:rsidRPr="00281F4A">
        <w:rPr>
          <w:rStyle w:val="StyleUnderline"/>
          <w:rFonts w:asciiTheme="minorHAnsi" w:hAnsiTheme="minorHAnsi" w:cstheme="minorHAnsi"/>
          <w:highlight w:val="cyan"/>
        </w:rPr>
        <w:t xml:space="preserve">have been </w:t>
      </w:r>
      <w:r w:rsidRPr="00281F4A">
        <w:rPr>
          <w:rStyle w:val="Emphasis"/>
          <w:rFonts w:asciiTheme="minorHAnsi" w:hAnsiTheme="minorHAnsi" w:cstheme="minorHAnsi"/>
          <w:highlight w:val="cyan"/>
        </w:rPr>
        <w:t>too small to measure</w:t>
      </w:r>
      <w:r w:rsidRPr="00281F4A">
        <w:rPr>
          <w:rStyle w:val="Emphasis"/>
          <w:rFonts w:asciiTheme="minorHAnsi" w:hAnsiTheme="minorHAnsi" w:cstheme="minorHAnsi"/>
        </w:rPr>
        <w:t xml:space="preserve"> or have been swamped by other factors</w:t>
      </w:r>
      <w:r w:rsidRPr="00281F4A">
        <w:rPr>
          <w:rStyle w:val="StyleUnderline"/>
          <w:rFonts w:asciiTheme="minorHAnsi" w:hAnsiTheme="minorHAnsi" w:cstheme="minorHAnsi"/>
        </w:rPr>
        <w:t xml:space="preserve">. </w:t>
      </w:r>
      <w:r w:rsidRPr="00281F4A">
        <w:rPr>
          <w:rFonts w:asciiTheme="minorHAnsi" w:hAnsiTheme="minorHAnsi" w:cstheme="minorHAnsi"/>
          <w:sz w:val="16"/>
        </w:rPr>
        <w:t xml:space="preserve">9. </w:t>
      </w:r>
      <w:r w:rsidRPr="00281F4A">
        <w:rPr>
          <w:rStyle w:val="StyleUnderline"/>
          <w:rFonts w:asciiTheme="minorHAnsi" w:hAnsiTheme="minorHAnsi" w:cstheme="minorHAnsi"/>
          <w:highlight w:val="cyan"/>
        </w:rPr>
        <w:t>Models used to influence policy</w:t>
      </w:r>
      <w:r w:rsidRPr="00281F4A">
        <w:rPr>
          <w:rStyle w:val="StyleUnderline"/>
          <w:rFonts w:asciiTheme="minorHAnsi" w:hAnsiTheme="minorHAnsi" w:cstheme="minorHAnsi"/>
        </w:rPr>
        <w:t xml:space="preserve"> on climate change </w:t>
      </w:r>
      <w:r w:rsidRPr="00281F4A">
        <w:rPr>
          <w:rStyle w:val="StyleUnderline"/>
          <w:rFonts w:asciiTheme="minorHAnsi" w:hAnsiTheme="minorHAnsi" w:cstheme="minorHAnsi"/>
          <w:highlight w:val="cyan"/>
        </w:rPr>
        <w:t>have overestimated the rate of warming, underestimated</w:t>
      </w:r>
      <w:r w:rsidRPr="00281F4A">
        <w:rPr>
          <w:rStyle w:val="StyleUnderline"/>
          <w:rFonts w:asciiTheme="minorHAnsi" w:hAnsiTheme="minorHAnsi" w:cstheme="minorHAnsi"/>
        </w:rPr>
        <w:t xml:space="preserve"> direct </w:t>
      </w:r>
      <w:r w:rsidRPr="00281F4A">
        <w:rPr>
          <w:rStyle w:val="StyleUnderline"/>
          <w:rFonts w:asciiTheme="minorHAnsi" w:hAnsiTheme="minorHAnsi" w:cstheme="minorHAnsi"/>
          <w:highlight w:val="cyan"/>
        </w:rPr>
        <w:t>benefits of carbon dioxide</w:t>
      </w:r>
      <w:r w:rsidRPr="00281F4A">
        <w:rPr>
          <w:rStyle w:val="StyleUnderline"/>
          <w:rFonts w:asciiTheme="minorHAnsi" w:hAnsiTheme="minorHAnsi" w:cstheme="minorHAnsi"/>
        </w:rPr>
        <w:t xml:space="preserve">, overestimated the harms from climate change and underestimated human capacity to adapt </w:t>
      </w:r>
      <w:proofErr w:type="gramStart"/>
      <w:r w:rsidRPr="00281F4A">
        <w:rPr>
          <w:rStyle w:val="StyleUnderline"/>
          <w:rFonts w:asciiTheme="minorHAnsi" w:hAnsiTheme="minorHAnsi" w:cstheme="minorHAnsi"/>
        </w:rPr>
        <w:t>so as to</w:t>
      </w:r>
      <w:proofErr w:type="gramEnd"/>
      <w:r w:rsidRPr="00281F4A">
        <w:rPr>
          <w:rStyle w:val="StyleUnderline"/>
          <w:rFonts w:asciiTheme="minorHAnsi" w:hAnsiTheme="minorHAnsi" w:cstheme="minorHAnsi"/>
        </w:rPr>
        <w:t xml:space="preserve"> capture the benefits while reducing the harms. </w:t>
      </w:r>
      <w:r w:rsidRPr="00281F4A">
        <w:rPr>
          <w:rFonts w:asciiTheme="minorHAnsi" w:hAnsiTheme="minorHAnsi" w:cstheme="minorHAnsi"/>
          <w:sz w:val="16"/>
        </w:rPr>
        <w:t xml:space="preserve">10. It is very likely that the impact of </w:t>
      </w:r>
      <w:r w:rsidRPr="00281F4A">
        <w:rPr>
          <w:rStyle w:val="Emphasis"/>
          <w:rFonts w:asciiTheme="minorHAnsi" w:hAnsiTheme="minorHAnsi" w:cstheme="minorHAnsi"/>
          <w:highlight w:val="cyan"/>
        </w:rPr>
        <w:t>rising carbon dioxide concentrations is</w:t>
      </w:r>
      <w:r w:rsidRPr="00281F4A">
        <w:rPr>
          <w:rStyle w:val="Emphasis"/>
          <w:rFonts w:asciiTheme="minorHAnsi" w:hAnsiTheme="minorHAnsi" w:cstheme="minorHAnsi"/>
        </w:rPr>
        <w:t xml:space="preserve"> currently </w:t>
      </w:r>
      <w:r w:rsidRPr="00281F4A">
        <w:rPr>
          <w:rStyle w:val="Emphasis"/>
          <w:rFonts w:asciiTheme="minorHAnsi" w:hAnsiTheme="minorHAnsi" w:cstheme="minorHAnsi"/>
          <w:highlight w:val="cyan"/>
        </w:rPr>
        <w:t>net beneficial for</w:t>
      </w:r>
      <w:r w:rsidRPr="00281F4A">
        <w:rPr>
          <w:rStyle w:val="Emphasis"/>
          <w:rFonts w:asciiTheme="minorHAnsi" w:hAnsiTheme="minorHAnsi" w:cstheme="minorHAnsi"/>
        </w:rPr>
        <w:t xml:space="preserve"> both </w:t>
      </w:r>
      <w:r w:rsidRPr="00281F4A">
        <w:rPr>
          <w:rStyle w:val="Emphasis"/>
          <w:rFonts w:asciiTheme="minorHAnsi" w:hAnsiTheme="minorHAnsi" w:cstheme="minorHAnsi"/>
          <w:highlight w:val="cyan"/>
        </w:rPr>
        <w:t>humanity and the biosphere</w:t>
      </w:r>
      <w:r w:rsidRPr="00281F4A">
        <w:rPr>
          <w:rStyle w:val="Emphasis"/>
          <w:rFonts w:asciiTheme="minorHAnsi" w:hAnsiTheme="minorHAnsi" w:cstheme="minorHAnsi"/>
        </w:rPr>
        <w:t xml:space="preserve"> generally. These benefits are real, whereas the costs of warming are uncertain. </w:t>
      </w:r>
      <w:r w:rsidRPr="00281F4A">
        <w:rPr>
          <w:rStyle w:val="Emphasis"/>
          <w:rFonts w:asciiTheme="minorHAnsi" w:hAnsiTheme="minorHAnsi" w:cstheme="minorHAnsi"/>
          <w:highlight w:val="cyan"/>
        </w:rPr>
        <w:t>Halting the increase in carbon dioxide</w:t>
      </w:r>
      <w:r w:rsidRPr="00281F4A">
        <w:rPr>
          <w:rStyle w:val="Emphasis"/>
          <w:rFonts w:asciiTheme="minorHAnsi" w:hAnsiTheme="minorHAnsi" w:cstheme="minorHAnsi"/>
        </w:rPr>
        <w:t xml:space="preserve"> concentrations abruptly </w:t>
      </w:r>
      <w:r w:rsidRPr="00281F4A">
        <w:rPr>
          <w:rStyle w:val="Emphasis"/>
          <w:rFonts w:asciiTheme="minorHAnsi" w:hAnsiTheme="minorHAnsi" w:cstheme="minorHAnsi"/>
          <w:highlight w:val="cyan"/>
        </w:rPr>
        <w:t>would deprive people and the planet of the benefits</w:t>
      </w:r>
      <w:r w:rsidRPr="00281F4A">
        <w:rPr>
          <w:rStyle w:val="Emphasis"/>
          <w:rFonts w:asciiTheme="minorHAnsi" w:hAnsiTheme="minorHAnsi" w:cstheme="minorHAnsi"/>
        </w:rPr>
        <w:t xml:space="preserve"> of carbon dioxide </w:t>
      </w:r>
      <w:r w:rsidRPr="00281F4A">
        <w:rPr>
          <w:rStyle w:val="Emphasis"/>
          <w:rFonts w:asciiTheme="minorHAnsi" w:hAnsiTheme="minorHAnsi" w:cstheme="minorHAnsi"/>
          <w:highlight w:val="cyan"/>
        </w:rPr>
        <w:t>much sooner than they would reduce any costs of warming</w:t>
      </w:r>
      <w:r w:rsidRPr="00281F4A">
        <w:rPr>
          <w:rFonts w:asciiTheme="minorHAnsi" w:hAnsiTheme="minorHAnsi" w:cstheme="minorHAnsi"/>
          <w:sz w:val="16"/>
        </w:rPr>
        <w:t>.</w:t>
      </w:r>
    </w:p>
    <w:p w14:paraId="0494330D" w14:textId="49F0043F" w:rsidR="00BF5EF3" w:rsidRPr="00281F4A" w:rsidRDefault="00BF5EF3" w:rsidP="00BF5EF3">
      <w:pPr>
        <w:pStyle w:val="Heading3"/>
        <w:rPr>
          <w:rFonts w:asciiTheme="minorHAnsi" w:hAnsiTheme="minorHAnsi" w:cstheme="minorHAnsi"/>
        </w:rPr>
      </w:pPr>
      <w:r w:rsidRPr="00281F4A">
        <w:rPr>
          <w:rFonts w:asciiTheme="minorHAnsi" w:hAnsiTheme="minorHAnsi" w:cstheme="minorHAnsi"/>
        </w:rPr>
        <w:t>War</w:t>
      </w:r>
    </w:p>
    <w:p w14:paraId="5DE75207" w14:textId="77777777" w:rsidR="00BF5EF3" w:rsidRPr="00281F4A" w:rsidRDefault="00BF5EF3" w:rsidP="00BF5EF3">
      <w:pPr>
        <w:pStyle w:val="Heading4"/>
        <w:rPr>
          <w:rFonts w:asciiTheme="minorHAnsi" w:hAnsiTheme="minorHAnsi" w:cstheme="minorHAnsi"/>
        </w:rPr>
      </w:pPr>
      <w:r w:rsidRPr="00281F4A">
        <w:rPr>
          <w:rFonts w:asciiTheme="minorHAnsi" w:hAnsiTheme="minorHAnsi" w:cstheme="minorHAnsi"/>
        </w:rPr>
        <w:t>Cap solves war---liberal order good and won’t collapse</w:t>
      </w:r>
    </w:p>
    <w:p w14:paraId="0E42D0C1" w14:textId="77777777" w:rsidR="00BF5EF3" w:rsidRPr="00281F4A" w:rsidRDefault="00BF5EF3" w:rsidP="00BF5EF3">
      <w:pPr>
        <w:rPr>
          <w:rFonts w:asciiTheme="minorHAnsi" w:hAnsiTheme="minorHAnsi" w:cstheme="minorHAnsi"/>
        </w:rPr>
      </w:pPr>
      <w:r w:rsidRPr="00281F4A">
        <w:rPr>
          <w:rFonts w:asciiTheme="minorHAnsi" w:hAnsiTheme="minorHAnsi" w:cstheme="minorHAnsi"/>
        </w:rPr>
        <w:t xml:space="preserve">Michael </w:t>
      </w:r>
      <w:r w:rsidRPr="00281F4A">
        <w:rPr>
          <w:rStyle w:val="Style13ptBold"/>
          <w:rFonts w:asciiTheme="minorHAnsi" w:hAnsiTheme="minorHAnsi" w:cstheme="minorHAnsi"/>
        </w:rPr>
        <w:t>Mousseau 19</w:t>
      </w:r>
      <w:r w:rsidRPr="00281F4A">
        <w:rPr>
          <w:rFonts w:asciiTheme="minorHAnsi" w:hAnsiTheme="minorHAnsi" w:cstheme="minorHAnsi"/>
        </w:rPr>
        <w:t>, PhD, studies international politics with a particular focus on the link between economic conditions, institutions, and conflict, 7/29/19, “The End of War: How a Robust Marketplace and Liberal Hegemony Are Leading to Perpetual World Peace,” https://www.mitpressjournals.org/doi/full/10.1162/isec_a_00352?mobileUi=0</w:t>
      </w:r>
    </w:p>
    <w:p w14:paraId="6BF985FA" w14:textId="66C9E77E" w:rsidR="00BF5EF3" w:rsidRPr="00281F4A" w:rsidRDefault="00BF5EF3" w:rsidP="00BF5EF3">
      <w:pPr>
        <w:rPr>
          <w:rStyle w:val="StyleUnderline"/>
          <w:rFonts w:asciiTheme="minorHAnsi" w:hAnsiTheme="minorHAnsi" w:cstheme="minorHAnsi"/>
        </w:rPr>
      </w:pPr>
      <w:r w:rsidRPr="00281F4A">
        <w:rPr>
          <w:rFonts w:asciiTheme="minorHAnsi" w:hAnsiTheme="minorHAnsi" w:cstheme="minorHAnsi"/>
          <w:sz w:val="16"/>
        </w:rPr>
        <w:t xml:space="preserve">If my argument is correct, </w:t>
      </w:r>
      <w:r w:rsidRPr="00281F4A">
        <w:rPr>
          <w:rStyle w:val="StyleUnderline"/>
          <w:rFonts w:asciiTheme="minorHAnsi" w:hAnsiTheme="minorHAnsi" w:cstheme="minorHAnsi"/>
        </w:rPr>
        <w:t xml:space="preserve">the world is </w:t>
      </w:r>
      <w:r w:rsidRPr="00281F4A">
        <w:rPr>
          <w:rStyle w:val="Emphasis"/>
          <w:rFonts w:asciiTheme="minorHAnsi" w:hAnsiTheme="minorHAnsi" w:cstheme="minorHAnsi"/>
        </w:rPr>
        <w:t>on the cusp</w:t>
      </w:r>
      <w:r w:rsidRPr="00281F4A">
        <w:rPr>
          <w:rStyle w:val="StyleUnderline"/>
          <w:rFonts w:asciiTheme="minorHAnsi" w:hAnsiTheme="minorHAnsi" w:cstheme="minorHAnsi"/>
        </w:rPr>
        <w:t xml:space="preserve"> of </w:t>
      </w:r>
      <w:r w:rsidRPr="00281F4A">
        <w:rPr>
          <w:rStyle w:val="Emphasis"/>
          <w:rFonts w:asciiTheme="minorHAnsi" w:hAnsiTheme="minorHAnsi" w:cstheme="minorHAnsi"/>
        </w:rPr>
        <w:t>tremendous change</w:t>
      </w:r>
      <w:r w:rsidRPr="00281F4A">
        <w:rPr>
          <w:rFonts w:asciiTheme="minorHAnsi" w:hAnsiTheme="minorHAnsi" w:cstheme="minorHAnsi"/>
          <w:sz w:val="16"/>
        </w:rPr>
        <w:t xml:space="preserve">: across the globe, </w:t>
      </w:r>
      <w:r w:rsidRPr="00281F4A">
        <w:rPr>
          <w:rStyle w:val="Emphasis"/>
          <w:rFonts w:asciiTheme="minorHAnsi" w:hAnsiTheme="minorHAnsi" w:cstheme="minorHAnsi"/>
          <w:highlight w:val="yellow"/>
        </w:rPr>
        <w:t>contractualism</w:t>
      </w:r>
      <w:r w:rsidRPr="00281F4A">
        <w:rPr>
          <w:rFonts w:asciiTheme="minorHAnsi" w:hAnsiTheme="minorHAnsi" w:cstheme="minorHAnsi"/>
          <w:sz w:val="16"/>
        </w:rPr>
        <w:t xml:space="preserve"> </w:t>
      </w:r>
      <w:r w:rsidRPr="00281F4A">
        <w:rPr>
          <w:rStyle w:val="StyleUnderline"/>
          <w:rFonts w:asciiTheme="minorHAnsi" w:hAnsiTheme="minorHAnsi" w:cstheme="minorHAnsi"/>
          <w:highlight w:val="yellow"/>
        </w:rPr>
        <w:t>is</w:t>
      </w:r>
      <w:r w:rsidRPr="00281F4A">
        <w:rPr>
          <w:rStyle w:val="StyleUnderline"/>
          <w:rFonts w:asciiTheme="minorHAnsi" w:hAnsiTheme="minorHAnsi" w:cstheme="minorHAnsi"/>
        </w:rPr>
        <w:t xml:space="preserve"> </w:t>
      </w:r>
      <w:r w:rsidRPr="00281F4A">
        <w:rPr>
          <w:rStyle w:val="StyleUnderline"/>
          <w:rFonts w:asciiTheme="minorHAnsi" w:hAnsiTheme="minorHAnsi" w:cstheme="minorHAnsi"/>
          <w:highlight w:val="yellow"/>
        </w:rPr>
        <w:t xml:space="preserve">overtaking </w:t>
      </w:r>
      <w:r w:rsidRPr="00281F4A">
        <w:rPr>
          <w:rStyle w:val="Emphasis"/>
          <w:rFonts w:asciiTheme="minorHAnsi" w:hAnsiTheme="minorHAnsi" w:cstheme="minorHAnsi"/>
          <w:highlight w:val="yellow"/>
        </w:rPr>
        <w:t>status-personalism</w:t>
      </w:r>
      <w:r w:rsidRPr="00281F4A">
        <w:rPr>
          <w:rFonts w:asciiTheme="minorHAnsi" w:hAnsiTheme="minorHAnsi" w:cstheme="minorHAnsi"/>
          <w:sz w:val="16"/>
        </w:rPr>
        <w:t xml:space="preserve"> and, in so doing, </w:t>
      </w:r>
      <w:r w:rsidRPr="00281F4A">
        <w:rPr>
          <w:rStyle w:val="StyleUnderline"/>
          <w:rFonts w:asciiTheme="minorHAnsi" w:hAnsiTheme="minorHAnsi" w:cstheme="minorHAnsi"/>
          <w:highlight w:val="yellow"/>
        </w:rPr>
        <w:t xml:space="preserve">launching an </w:t>
      </w:r>
      <w:r w:rsidRPr="00281F4A">
        <w:rPr>
          <w:rStyle w:val="Emphasis"/>
          <w:rFonts w:asciiTheme="minorHAnsi" w:hAnsiTheme="minorHAnsi" w:cstheme="minorHAnsi"/>
          <w:highlight w:val="yellow"/>
        </w:rPr>
        <w:t>era of peace</w:t>
      </w:r>
      <w:r w:rsidRPr="00281F4A">
        <w:rPr>
          <w:rStyle w:val="StyleUnderline"/>
          <w:rFonts w:asciiTheme="minorHAnsi" w:hAnsiTheme="minorHAnsi" w:cstheme="minorHAnsi"/>
        </w:rPr>
        <w:t xml:space="preserve"> and prosperity</w:t>
      </w:r>
      <w:r w:rsidRPr="00281F4A">
        <w:rPr>
          <w:rFonts w:asciiTheme="minorHAnsi" w:hAnsiTheme="minorHAnsi" w:cstheme="minorHAnsi"/>
          <w:sz w:val="16"/>
        </w:rPr>
        <w:t xml:space="preserve">. </w:t>
      </w:r>
      <w:r w:rsidRPr="00281F4A">
        <w:rPr>
          <w:rStyle w:val="StyleUnderline"/>
          <w:rFonts w:asciiTheme="minorHAnsi" w:hAnsiTheme="minorHAnsi" w:cstheme="minorHAnsi"/>
          <w:highlight w:val="yellow"/>
        </w:rPr>
        <w:t xml:space="preserve">This conclusion is reached </w:t>
      </w:r>
      <w:r w:rsidRPr="00281F4A">
        <w:rPr>
          <w:rStyle w:val="Emphasis"/>
          <w:rFonts w:asciiTheme="minorHAnsi" w:hAnsiTheme="minorHAnsi" w:cstheme="minorHAnsi"/>
          <w:highlight w:val="yellow"/>
        </w:rPr>
        <w:t>without</w:t>
      </w:r>
      <w:r w:rsidRPr="00281F4A">
        <w:rPr>
          <w:rFonts w:asciiTheme="minorHAnsi" w:hAnsiTheme="minorHAnsi" w:cstheme="minorHAnsi"/>
          <w:sz w:val="16"/>
        </w:rPr>
        <w:t xml:space="preserve"> any monotonic or </w:t>
      </w:r>
      <w:r w:rsidRPr="00281F4A">
        <w:rPr>
          <w:rStyle w:val="Emphasis"/>
          <w:rFonts w:asciiTheme="minorHAnsi" w:hAnsiTheme="minorHAnsi" w:cstheme="minorHAnsi"/>
          <w:highlight w:val="yellow"/>
        </w:rPr>
        <w:t>teleological assumptions</w:t>
      </w:r>
      <w:r w:rsidRPr="00281F4A">
        <w:rPr>
          <w:rFonts w:asciiTheme="minorHAnsi" w:hAnsiTheme="minorHAnsi" w:cstheme="minorHAnsi"/>
          <w:sz w:val="16"/>
        </w:rPr>
        <w:t xml:space="preserve">: anything that collapses the contractualist economies for a generation or two would stop or reverse this trend.81 All else being equal, the contractualist hegemony has made the odds of unit-level change from a status to a contractualist economy more likely than the reverse. At the start of the twentieth century, only the United States had a contractualist economy; by the end, at least thirty-five states were contractualist.82 The Westphalian system has never been as conducive to transitions to contractualist economies as it has been under the </w:t>
      </w:r>
      <w:r w:rsidRPr="00281F4A">
        <w:rPr>
          <w:rStyle w:val="Emphasis"/>
          <w:rFonts w:asciiTheme="minorHAnsi" w:hAnsiTheme="minorHAnsi" w:cstheme="minorHAnsi"/>
          <w:highlight w:val="yellow"/>
        </w:rPr>
        <w:t>contractualist hegemony</w:t>
      </w:r>
      <w:r w:rsidRPr="00281F4A">
        <w:rPr>
          <w:rFonts w:asciiTheme="minorHAnsi" w:hAnsiTheme="minorHAnsi" w:cstheme="minorHAnsi"/>
          <w:sz w:val="16"/>
        </w:rPr>
        <w:t xml:space="preserve">, which </w:t>
      </w:r>
      <w:r w:rsidRPr="00281F4A">
        <w:rPr>
          <w:rStyle w:val="StyleUnderline"/>
          <w:rFonts w:asciiTheme="minorHAnsi" w:hAnsiTheme="minorHAnsi" w:cstheme="minorHAnsi"/>
          <w:highlight w:val="yellow"/>
        </w:rPr>
        <w:t>prohibits</w:t>
      </w:r>
      <w:r w:rsidRPr="00281F4A">
        <w:rPr>
          <w:rStyle w:val="StyleUnderline"/>
          <w:rFonts w:asciiTheme="minorHAnsi" w:hAnsiTheme="minorHAnsi" w:cstheme="minorHAnsi"/>
        </w:rPr>
        <w:t xml:space="preserve"> states from starting </w:t>
      </w:r>
      <w:r w:rsidRPr="00281F4A">
        <w:rPr>
          <w:rStyle w:val="StyleUnderline"/>
          <w:rFonts w:asciiTheme="minorHAnsi" w:hAnsiTheme="minorHAnsi" w:cstheme="minorHAnsi"/>
          <w:highlight w:val="yellow"/>
        </w:rPr>
        <w:t>wars for</w:t>
      </w:r>
      <w:r w:rsidRPr="00281F4A">
        <w:rPr>
          <w:rFonts w:asciiTheme="minorHAnsi" w:hAnsiTheme="minorHAnsi" w:cstheme="minorHAnsi"/>
          <w:sz w:val="16"/>
        </w:rPr>
        <w:t xml:space="preserve"> </w:t>
      </w:r>
      <w:r w:rsidRPr="00281F4A">
        <w:rPr>
          <w:rStyle w:val="Emphasis"/>
          <w:rFonts w:asciiTheme="minorHAnsi" w:hAnsiTheme="minorHAnsi" w:cstheme="minorHAnsi"/>
        </w:rPr>
        <w:t>booty</w:t>
      </w:r>
      <w:r w:rsidRPr="00281F4A">
        <w:rPr>
          <w:rFonts w:asciiTheme="minorHAnsi" w:hAnsiTheme="minorHAnsi" w:cstheme="minorHAnsi"/>
          <w:sz w:val="16"/>
        </w:rPr>
        <w:t xml:space="preserve">, </w:t>
      </w:r>
      <w:r w:rsidRPr="00281F4A">
        <w:rPr>
          <w:rStyle w:val="Emphasis"/>
          <w:rFonts w:asciiTheme="minorHAnsi" w:hAnsiTheme="minorHAnsi" w:cstheme="minorHAnsi"/>
          <w:highlight w:val="yellow"/>
        </w:rPr>
        <w:t>debt collection</w:t>
      </w:r>
      <w:r w:rsidRPr="00281F4A">
        <w:rPr>
          <w:rFonts w:asciiTheme="minorHAnsi" w:hAnsiTheme="minorHAnsi" w:cstheme="minorHAnsi"/>
          <w:sz w:val="16"/>
        </w:rPr>
        <w:t xml:space="preserve">, </w:t>
      </w:r>
      <w:r w:rsidRPr="00281F4A">
        <w:rPr>
          <w:rStyle w:val="StyleUnderline"/>
          <w:rFonts w:asciiTheme="minorHAnsi" w:hAnsiTheme="minorHAnsi" w:cstheme="minorHAnsi"/>
          <w:highlight w:val="yellow"/>
        </w:rPr>
        <w:t xml:space="preserve">or </w:t>
      </w:r>
      <w:r w:rsidRPr="00281F4A">
        <w:rPr>
          <w:rStyle w:val="Emphasis"/>
          <w:rFonts w:asciiTheme="minorHAnsi" w:hAnsiTheme="minorHAnsi" w:cstheme="minorHAnsi"/>
          <w:highlight w:val="yellow"/>
        </w:rPr>
        <w:t>territory</w:t>
      </w:r>
      <w:r w:rsidRPr="00281F4A">
        <w:rPr>
          <w:rFonts w:asciiTheme="minorHAnsi" w:hAnsiTheme="minorHAnsi" w:cstheme="minorHAnsi"/>
          <w:sz w:val="16"/>
        </w:rPr>
        <w:t>. Nor has the world ever had such widespread access to capital, mobility, and equity in trade as it has had since the contractualist hegemony made it so with the signing of the Atlantic Charter and the implementation of the Bretton Woods agreements. The number of transitions also predictably increased after the Cold War, when the contractualist hegemony emerged as largely unchallenged. In this way, system change toward contractualist hegemony within the anarchic order, rooted in unit-level change, ultimately promotes more unit-level change toward a contractualist world.</w:t>
      </w:r>
      <w:r w:rsidRPr="00281F4A">
        <w:rPr>
          <w:rFonts w:asciiTheme="minorHAnsi" w:hAnsiTheme="minorHAnsi" w:cstheme="minorHAnsi"/>
          <w:sz w:val="16"/>
        </w:rPr>
        <w:t xml:space="preserve"> </w:t>
      </w:r>
      <w:r w:rsidRPr="00281F4A">
        <w:rPr>
          <w:rStyle w:val="Emphasis"/>
          <w:rFonts w:asciiTheme="minorHAnsi" w:hAnsiTheme="minorHAnsi" w:cstheme="minorHAnsi"/>
          <w:highlight w:val="yellow"/>
        </w:rPr>
        <w:t>Reports of the Demise of the</w:t>
      </w:r>
      <w:r w:rsidRPr="00281F4A">
        <w:rPr>
          <w:rStyle w:val="Emphasis"/>
          <w:rFonts w:asciiTheme="minorHAnsi" w:hAnsiTheme="minorHAnsi" w:cstheme="minorHAnsi"/>
        </w:rPr>
        <w:t xml:space="preserve"> Liberal </w:t>
      </w:r>
      <w:r w:rsidRPr="00281F4A">
        <w:rPr>
          <w:rStyle w:val="Emphasis"/>
          <w:rFonts w:asciiTheme="minorHAnsi" w:hAnsiTheme="minorHAnsi" w:cstheme="minorHAnsi"/>
          <w:highlight w:val="yellow"/>
        </w:rPr>
        <w:t>Order Are</w:t>
      </w:r>
      <w:r w:rsidRPr="00281F4A">
        <w:rPr>
          <w:rStyle w:val="Emphasis"/>
          <w:rFonts w:asciiTheme="minorHAnsi" w:hAnsiTheme="minorHAnsi" w:cstheme="minorHAnsi"/>
        </w:rPr>
        <w:t xml:space="preserve"> Greatly </w:t>
      </w:r>
      <w:r w:rsidRPr="00281F4A">
        <w:rPr>
          <w:rStyle w:val="Emphasis"/>
          <w:rFonts w:asciiTheme="minorHAnsi" w:hAnsiTheme="minorHAnsi" w:cstheme="minorHAnsi"/>
          <w:highlight w:val="yellow"/>
        </w:rPr>
        <w:t>Exaggerated</w:t>
      </w:r>
      <w:r w:rsidRPr="00281F4A">
        <w:rPr>
          <w:rStyle w:val="Emphasis"/>
          <w:rFonts w:asciiTheme="minorHAnsi" w:hAnsiTheme="minorHAnsi" w:cstheme="minorHAnsi"/>
        </w:rPr>
        <w:t xml:space="preserve"> </w:t>
      </w:r>
      <w:r w:rsidRPr="00281F4A">
        <w:rPr>
          <w:rFonts w:asciiTheme="minorHAnsi" w:hAnsiTheme="minorHAnsi" w:cstheme="minorHAnsi"/>
          <w:sz w:val="16"/>
        </w:rPr>
        <w:t xml:space="preserve">I have argued that </w:t>
      </w:r>
      <w:r w:rsidRPr="00281F4A">
        <w:rPr>
          <w:rStyle w:val="StyleUnderline"/>
          <w:rFonts w:asciiTheme="minorHAnsi" w:hAnsiTheme="minorHAnsi" w:cstheme="minorHAnsi"/>
        </w:rPr>
        <w:t xml:space="preserve">the liberal global order is </w:t>
      </w:r>
      <w:r w:rsidRPr="00281F4A">
        <w:rPr>
          <w:rStyle w:val="Emphasis"/>
          <w:rFonts w:asciiTheme="minorHAnsi" w:hAnsiTheme="minorHAnsi" w:cstheme="minorHAnsi"/>
        </w:rPr>
        <w:t>on the rise</w:t>
      </w:r>
      <w:r w:rsidRPr="00281F4A">
        <w:rPr>
          <w:rFonts w:asciiTheme="minorHAnsi" w:hAnsiTheme="minorHAnsi" w:cstheme="minorHAnsi"/>
          <w:sz w:val="16"/>
        </w:rPr>
        <w:t xml:space="preserve">; </w:t>
      </w:r>
      <w:r w:rsidRPr="00281F4A">
        <w:rPr>
          <w:rStyle w:val="StyleUnderline"/>
          <w:rFonts w:asciiTheme="minorHAnsi" w:hAnsiTheme="minorHAnsi" w:cstheme="minorHAnsi"/>
        </w:rPr>
        <w:t>yet</w:t>
      </w:r>
      <w:r w:rsidRPr="00281F4A">
        <w:rPr>
          <w:rFonts w:asciiTheme="minorHAnsi" w:hAnsiTheme="minorHAnsi" w:cstheme="minorHAnsi"/>
          <w:sz w:val="16"/>
        </w:rPr>
        <w:t xml:space="preserve">, </w:t>
      </w:r>
      <w:r w:rsidRPr="00281F4A">
        <w:rPr>
          <w:rStyle w:val="StyleUnderline"/>
          <w:rFonts w:asciiTheme="minorHAnsi" w:hAnsiTheme="minorHAnsi" w:cstheme="minorHAnsi"/>
        </w:rPr>
        <w:t>liberal values around the world seem to be in retreat</w:t>
      </w:r>
      <w:r w:rsidRPr="00281F4A">
        <w:rPr>
          <w:rFonts w:asciiTheme="minorHAnsi" w:hAnsiTheme="minorHAnsi" w:cstheme="minorHAnsi"/>
          <w:sz w:val="16"/>
        </w:rPr>
        <w:t xml:space="preserve">. </w:t>
      </w:r>
      <w:r w:rsidRPr="00281F4A">
        <w:rPr>
          <w:rStyle w:val="StyleUnderline"/>
          <w:rFonts w:asciiTheme="minorHAnsi" w:hAnsiTheme="minorHAnsi" w:cstheme="minorHAnsi"/>
        </w:rPr>
        <w:t>In recent years, two contractualist states with populist governments</w:t>
      </w:r>
      <w:r w:rsidRPr="00281F4A">
        <w:rPr>
          <w:rFonts w:asciiTheme="minorHAnsi" w:hAnsiTheme="minorHAnsi" w:cstheme="minorHAnsi"/>
          <w:sz w:val="16"/>
        </w:rPr>
        <w:t>—</w:t>
      </w:r>
      <w:r w:rsidRPr="00281F4A">
        <w:rPr>
          <w:rStyle w:val="StyleUnderline"/>
          <w:rFonts w:asciiTheme="minorHAnsi" w:hAnsiTheme="minorHAnsi" w:cstheme="minorHAnsi"/>
        </w:rPr>
        <w:t>Hungary and Poland</w:t>
      </w:r>
      <w:r w:rsidRPr="00281F4A">
        <w:rPr>
          <w:rFonts w:asciiTheme="minorHAnsi" w:hAnsiTheme="minorHAnsi" w:cstheme="minorHAnsi"/>
          <w:sz w:val="16"/>
        </w:rPr>
        <w:t>—</w:t>
      </w:r>
      <w:r w:rsidRPr="00281F4A">
        <w:rPr>
          <w:rStyle w:val="StyleUnderline"/>
          <w:rFonts w:asciiTheme="minorHAnsi" w:hAnsiTheme="minorHAnsi" w:cstheme="minorHAnsi"/>
        </w:rPr>
        <w:t>have begun to embrace anti-immigrant and anti-globalization positions</w:t>
      </w:r>
      <w:r w:rsidRPr="00281F4A">
        <w:rPr>
          <w:rFonts w:asciiTheme="minorHAnsi" w:hAnsiTheme="minorHAnsi" w:cstheme="minorHAnsi"/>
          <w:sz w:val="16"/>
        </w:rPr>
        <w:t xml:space="preserve">. </w:t>
      </w:r>
      <w:r w:rsidRPr="00281F4A">
        <w:rPr>
          <w:rStyle w:val="StyleUnderline"/>
          <w:rFonts w:asciiTheme="minorHAnsi" w:hAnsiTheme="minorHAnsi" w:cstheme="minorHAnsi"/>
        </w:rPr>
        <w:t>In the United States</w:t>
      </w:r>
      <w:r w:rsidRPr="00281F4A">
        <w:rPr>
          <w:rFonts w:asciiTheme="minorHAnsi" w:hAnsiTheme="minorHAnsi" w:cstheme="minorHAnsi"/>
          <w:sz w:val="16"/>
        </w:rPr>
        <w:t xml:space="preserve">, President Donald </w:t>
      </w:r>
      <w:r w:rsidRPr="00281F4A">
        <w:rPr>
          <w:rStyle w:val="StyleUnderline"/>
          <w:rFonts w:asciiTheme="minorHAnsi" w:hAnsiTheme="minorHAnsi" w:cstheme="minorHAnsi"/>
        </w:rPr>
        <w:t>Trump appears to favor status values such as power, rank, and loyalty over contractualist values such as equity and respect for the rule of law</w:t>
      </w:r>
      <w:r w:rsidRPr="00281F4A">
        <w:rPr>
          <w:rFonts w:asciiTheme="minorHAnsi" w:hAnsiTheme="minorHAnsi" w:cstheme="minorHAnsi"/>
          <w:sz w:val="16"/>
        </w:rPr>
        <w:t>. In foreign policy, Trump does not seem to share contractualists' opposition to Russia's efforts to sow chaos, and he sees trade in terms of winners and losers.</w:t>
      </w:r>
      <w:r w:rsidRPr="00281F4A">
        <w:rPr>
          <w:rFonts w:asciiTheme="minorHAnsi" w:hAnsiTheme="minorHAnsi" w:cstheme="minorHAnsi"/>
          <w:sz w:val="16"/>
        </w:rPr>
        <w:t xml:space="preserve"> </w:t>
      </w:r>
      <w:r w:rsidRPr="00281F4A">
        <w:rPr>
          <w:rFonts w:asciiTheme="minorHAnsi" w:hAnsiTheme="minorHAnsi" w:cstheme="minorHAnsi"/>
          <w:sz w:val="16"/>
        </w:rPr>
        <w:t xml:space="preserve">Reports of the demise of the liberal order, however, are greatly exaggerated. </w:t>
      </w:r>
      <w:r w:rsidRPr="00281F4A">
        <w:rPr>
          <w:rStyle w:val="StyleUnderline"/>
          <w:rFonts w:asciiTheme="minorHAnsi" w:hAnsiTheme="minorHAnsi" w:cstheme="minorHAnsi"/>
        </w:rPr>
        <w:t>First, Hungary and Poland are newly contractualist states</w:t>
      </w:r>
      <w:r w:rsidRPr="00281F4A">
        <w:rPr>
          <w:rFonts w:asciiTheme="minorHAnsi" w:hAnsiTheme="minorHAnsi" w:cstheme="minorHAnsi"/>
          <w:sz w:val="16"/>
        </w:rPr>
        <w:t xml:space="preserve">. </w:t>
      </w:r>
      <w:r w:rsidRPr="00281F4A">
        <w:rPr>
          <w:rStyle w:val="StyleUnderline"/>
          <w:rFonts w:asciiTheme="minorHAnsi" w:hAnsiTheme="minorHAnsi" w:cstheme="minorHAnsi"/>
        </w:rPr>
        <w:t xml:space="preserve">The sociological nature of economic norms theory means that contractualist values should be more </w:t>
      </w:r>
      <w:r w:rsidRPr="00281F4A">
        <w:rPr>
          <w:rStyle w:val="Emphasis"/>
          <w:rFonts w:asciiTheme="minorHAnsi" w:hAnsiTheme="minorHAnsi" w:cstheme="minorHAnsi"/>
        </w:rPr>
        <w:t>firmly rooted</w:t>
      </w:r>
      <w:r w:rsidRPr="00281F4A">
        <w:rPr>
          <w:rStyle w:val="StyleUnderline"/>
          <w:rFonts w:asciiTheme="minorHAnsi" w:hAnsiTheme="minorHAnsi" w:cstheme="minorHAnsi"/>
        </w:rPr>
        <w:t xml:space="preserve"> in older </w:t>
      </w:r>
      <w:r w:rsidRPr="00281F4A">
        <w:rPr>
          <w:rStyle w:val="Emphasis"/>
          <w:rFonts w:asciiTheme="minorHAnsi" w:hAnsiTheme="minorHAnsi" w:cstheme="minorHAnsi"/>
        </w:rPr>
        <w:t>contractualist societies</w:t>
      </w:r>
      <w:r w:rsidRPr="00281F4A">
        <w:rPr>
          <w:rStyle w:val="StyleUnderline"/>
          <w:rFonts w:asciiTheme="minorHAnsi" w:hAnsiTheme="minorHAnsi" w:cstheme="minorHAnsi"/>
        </w:rPr>
        <w:t xml:space="preserve"> than in newer ones. This is corroborated with the natural experiment of Germany: in 1962 West Germany embraced contractualism (see table 1), but it was only after 1991 that East Germany could have become contractualist, when massive investments from the Federal Republic caused incomes in the marketplace to become higher than incomes obtainable from status relationships</w:t>
      </w:r>
      <w:r w:rsidRPr="00281F4A">
        <w:rPr>
          <w:rFonts w:asciiTheme="minorHAnsi" w:hAnsiTheme="minorHAnsi" w:cstheme="minorHAnsi"/>
          <w:sz w:val="16"/>
        </w:rPr>
        <w:t xml:space="preserve">. </w:t>
      </w:r>
      <w:r w:rsidRPr="00281F4A">
        <w:rPr>
          <w:rStyle w:val="StyleUnderline"/>
          <w:rFonts w:asciiTheme="minorHAnsi" w:hAnsiTheme="minorHAnsi" w:cstheme="minorHAnsi"/>
        </w:rPr>
        <w:t xml:space="preserve">Today, Germany's populist movement is concentrated in the eastern part of the country and is </w:t>
      </w:r>
      <w:r w:rsidRPr="00281F4A">
        <w:rPr>
          <w:rStyle w:val="Emphasis"/>
          <w:rFonts w:asciiTheme="minorHAnsi" w:hAnsiTheme="minorHAnsi" w:cstheme="minorHAnsi"/>
        </w:rPr>
        <w:t>largely nonexistent</w:t>
      </w:r>
      <w:r w:rsidRPr="00281F4A">
        <w:rPr>
          <w:rStyle w:val="StyleUnderline"/>
          <w:rFonts w:asciiTheme="minorHAnsi" w:hAnsiTheme="minorHAnsi" w:cstheme="minorHAnsi"/>
        </w:rPr>
        <w:t xml:space="preserve"> in the western part</w:t>
      </w:r>
      <w:r w:rsidRPr="00281F4A">
        <w:rPr>
          <w:rFonts w:asciiTheme="minorHAnsi" w:hAnsiTheme="minorHAnsi" w:cstheme="minorHAnsi"/>
          <w:sz w:val="16"/>
        </w:rPr>
        <w:t>,83 which corroborates the expectation that some newly contractualist societies retain some of their status values even after a generation of robust opportunity in the marketplace. Deeper changes in values may not occur until generational cohorts initially socialized into status or axial economies have passed on.</w:t>
      </w:r>
      <w:r w:rsidRPr="00281F4A">
        <w:rPr>
          <w:rFonts w:asciiTheme="minorHAnsi" w:hAnsiTheme="minorHAnsi" w:cstheme="minorHAnsi"/>
          <w:sz w:val="16"/>
        </w:rPr>
        <w:t xml:space="preserve"> </w:t>
      </w:r>
      <w:r w:rsidRPr="00281F4A">
        <w:rPr>
          <w:rFonts w:asciiTheme="minorHAnsi" w:hAnsiTheme="minorHAnsi" w:cstheme="minorHAnsi"/>
          <w:sz w:val="16"/>
        </w:rPr>
        <w:t xml:space="preserve">Second, the </w:t>
      </w:r>
      <w:r w:rsidRPr="00281F4A">
        <w:rPr>
          <w:rStyle w:val="StyleUnderline"/>
          <w:rFonts w:asciiTheme="minorHAnsi" w:hAnsiTheme="minorHAnsi" w:cstheme="minorHAnsi"/>
          <w:highlight w:val="yellow"/>
        </w:rPr>
        <w:t xml:space="preserve">electorates in </w:t>
      </w:r>
      <w:r w:rsidRPr="00281F4A">
        <w:rPr>
          <w:rStyle w:val="Emphasis"/>
          <w:rFonts w:asciiTheme="minorHAnsi" w:hAnsiTheme="minorHAnsi" w:cstheme="minorHAnsi"/>
          <w:highlight w:val="yellow"/>
        </w:rPr>
        <w:t>most</w:t>
      </w:r>
      <w:r w:rsidRPr="00281F4A">
        <w:rPr>
          <w:rFonts w:asciiTheme="minorHAnsi" w:hAnsiTheme="minorHAnsi" w:cstheme="minorHAnsi"/>
          <w:sz w:val="16"/>
        </w:rPr>
        <w:t xml:space="preserve"> </w:t>
      </w:r>
      <w:r w:rsidRPr="00281F4A">
        <w:rPr>
          <w:rStyle w:val="StyleUnderline"/>
          <w:rFonts w:asciiTheme="minorHAnsi" w:hAnsiTheme="minorHAnsi" w:cstheme="minorHAnsi"/>
        </w:rPr>
        <w:t xml:space="preserve">of the thirty-five contractualist </w:t>
      </w:r>
      <w:r w:rsidRPr="00281F4A">
        <w:rPr>
          <w:rStyle w:val="StyleUnderline"/>
          <w:rFonts w:asciiTheme="minorHAnsi" w:hAnsiTheme="minorHAnsi" w:cstheme="minorHAnsi"/>
          <w:highlight w:val="yellow"/>
        </w:rPr>
        <w:t>states</w:t>
      </w:r>
      <w:r w:rsidRPr="00281F4A">
        <w:rPr>
          <w:rFonts w:asciiTheme="minorHAnsi" w:hAnsiTheme="minorHAnsi" w:cstheme="minorHAnsi"/>
          <w:sz w:val="16"/>
        </w:rPr>
        <w:t xml:space="preserve"> </w:t>
      </w:r>
      <w:r w:rsidRPr="00281F4A">
        <w:rPr>
          <w:rStyle w:val="StyleUnderline"/>
          <w:rFonts w:asciiTheme="minorHAnsi" w:hAnsiTheme="minorHAnsi" w:cstheme="minorHAnsi"/>
        </w:rPr>
        <w:t xml:space="preserve">listed in table 1 in 2010 </w:t>
      </w:r>
      <w:r w:rsidRPr="00281F4A">
        <w:rPr>
          <w:rStyle w:val="StyleUnderline"/>
          <w:rFonts w:asciiTheme="minorHAnsi" w:hAnsiTheme="minorHAnsi" w:cstheme="minorHAnsi"/>
          <w:highlight w:val="yellow"/>
        </w:rPr>
        <w:t>have not experienced</w:t>
      </w:r>
      <w:r w:rsidRPr="00281F4A">
        <w:rPr>
          <w:rStyle w:val="StyleUnderline"/>
          <w:rFonts w:asciiTheme="minorHAnsi" w:hAnsiTheme="minorHAnsi" w:cstheme="minorHAnsi"/>
        </w:rPr>
        <w:t xml:space="preserve"> substantial increases in </w:t>
      </w:r>
      <w:r w:rsidRPr="00281F4A">
        <w:rPr>
          <w:rStyle w:val="StyleUnderline"/>
          <w:rFonts w:asciiTheme="minorHAnsi" w:hAnsiTheme="minorHAnsi" w:cstheme="minorHAnsi"/>
          <w:highlight w:val="yellow"/>
        </w:rPr>
        <w:t>populist sentiment</w:t>
      </w:r>
      <w:r w:rsidRPr="00281F4A">
        <w:rPr>
          <w:rStyle w:val="StyleUnderline"/>
          <w:rFonts w:asciiTheme="minorHAnsi" w:hAnsiTheme="minorHAnsi" w:cstheme="minorHAnsi"/>
        </w:rPr>
        <w:t>.</w:t>
      </w:r>
      <w:r w:rsidRPr="00281F4A">
        <w:rPr>
          <w:rFonts w:asciiTheme="minorHAnsi" w:hAnsiTheme="minorHAnsi" w:cstheme="minorHAnsi"/>
          <w:sz w:val="16"/>
        </w:rPr>
        <w:t xml:space="preserve"> Italy's Five Star movement is often called populist but largely because of its anti-immigrant stance. Although an embrace of immigrants would seem consistent with contractualist values, opposition to large numbers of immigrants is arguably a rational response to what is essentially a huge external shock that has intensified in recent years. </w:t>
      </w:r>
      <w:r w:rsidRPr="00281F4A">
        <w:rPr>
          <w:rStyle w:val="StyleUnderline"/>
          <w:rFonts w:asciiTheme="minorHAnsi" w:hAnsiTheme="minorHAnsi" w:cstheme="minorHAnsi"/>
        </w:rPr>
        <w:t>Britons voted to leave the European Union, but largely because they believed they were being treated unfairly in it. The rejection of unfair terms of trade, whether perceived correctly or not, is consistent with contractualist values.</w:t>
      </w:r>
      <w:r w:rsidRPr="00281F4A">
        <w:rPr>
          <w:rStyle w:val="StyleUnderline"/>
          <w:rFonts w:asciiTheme="minorHAnsi" w:hAnsiTheme="minorHAnsi" w:cstheme="minorHAnsi"/>
        </w:rPr>
        <w:t xml:space="preserve"> </w:t>
      </w:r>
      <w:r w:rsidRPr="00281F4A">
        <w:rPr>
          <w:rFonts w:asciiTheme="minorHAnsi" w:hAnsiTheme="minorHAnsi" w:cstheme="minorHAnsi"/>
          <w:sz w:val="16"/>
        </w:rPr>
        <w:t xml:space="preserve">Third, </w:t>
      </w:r>
      <w:r w:rsidRPr="00281F4A">
        <w:rPr>
          <w:rStyle w:val="StyleUnderline"/>
          <w:rFonts w:asciiTheme="minorHAnsi" w:hAnsiTheme="minorHAnsi" w:cstheme="minorHAnsi"/>
          <w:highlight w:val="yellow"/>
        </w:rPr>
        <w:t xml:space="preserve">the </w:t>
      </w:r>
      <w:r w:rsidRPr="00281F4A">
        <w:rPr>
          <w:rStyle w:val="Emphasis"/>
          <w:rFonts w:asciiTheme="minorHAnsi" w:hAnsiTheme="minorHAnsi" w:cstheme="minorHAnsi"/>
          <w:highlight w:val="yellow"/>
        </w:rPr>
        <w:t>strength of institutions</w:t>
      </w:r>
      <w:r w:rsidRPr="00281F4A">
        <w:rPr>
          <w:rFonts w:asciiTheme="minorHAnsi" w:hAnsiTheme="minorHAnsi" w:cstheme="minorHAnsi"/>
          <w:sz w:val="16"/>
        </w:rPr>
        <w:t xml:space="preserve"> far </w:t>
      </w:r>
      <w:r w:rsidRPr="00281F4A">
        <w:rPr>
          <w:rStyle w:val="StyleUnderline"/>
          <w:rFonts w:asciiTheme="minorHAnsi" w:hAnsiTheme="minorHAnsi" w:cstheme="minorHAnsi"/>
          <w:highlight w:val="yellow"/>
        </w:rPr>
        <w:t>exceeds</w:t>
      </w:r>
      <w:r w:rsidRPr="00281F4A">
        <w:rPr>
          <w:rStyle w:val="StyleUnderline"/>
          <w:rFonts w:asciiTheme="minorHAnsi" w:hAnsiTheme="minorHAnsi" w:cstheme="minorHAnsi"/>
        </w:rPr>
        <w:t xml:space="preserve"> that of </w:t>
      </w:r>
      <w:r w:rsidRPr="00281F4A">
        <w:rPr>
          <w:rStyle w:val="StyleUnderline"/>
          <w:rFonts w:asciiTheme="minorHAnsi" w:hAnsiTheme="minorHAnsi" w:cstheme="minorHAnsi"/>
          <w:highlight w:val="yellow"/>
        </w:rPr>
        <w:t>any one person</w:t>
      </w:r>
      <w:r w:rsidRPr="00281F4A">
        <w:rPr>
          <w:rFonts w:asciiTheme="minorHAnsi" w:hAnsiTheme="minorHAnsi" w:cstheme="minorHAnsi"/>
          <w:sz w:val="16"/>
        </w:rPr>
        <w:t xml:space="preserve">, </w:t>
      </w:r>
      <w:r w:rsidRPr="00281F4A">
        <w:rPr>
          <w:rStyle w:val="StyleUnderline"/>
          <w:rFonts w:asciiTheme="minorHAnsi" w:hAnsiTheme="minorHAnsi" w:cstheme="minorHAnsi"/>
          <w:highlight w:val="yellow"/>
        </w:rPr>
        <w:t>including the president</w:t>
      </w:r>
      <w:r w:rsidRPr="00281F4A">
        <w:rPr>
          <w:rFonts w:asciiTheme="minorHAnsi" w:hAnsiTheme="minorHAnsi" w:cstheme="minorHAnsi"/>
          <w:sz w:val="16"/>
        </w:rPr>
        <w:t xml:space="preserve"> </w:t>
      </w:r>
      <w:r w:rsidRPr="00281F4A">
        <w:rPr>
          <w:rStyle w:val="StyleUnderline"/>
          <w:rFonts w:asciiTheme="minorHAnsi" w:hAnsiTheme="minorHAnsi" w:cstheme="minorHAnsi"/>
        </w:rPr>
        <w:t>of the United States</w:t>
      </w:r>
      <w:r w:rsidRPr="00281F4A">
        <w:rPr>
          <w:rFonts w:asciiTheme="minorHAnsi" w:hAnsiTheme="minorHAnsi" w:cstheme="minorHAnsi"/>
          <w:sz w:val="16"/>
        </w:rPr>
        <w:t xml:space="preserve">. </w:t>
      </w:r>
      <w:r w:rsidRPr="00281F4A">
        <w:rPr>
          <w:rStyle w:val="StyleUnderline"/>
          <w:rFonts w:asciiTheme="minorHAnsi" w:hAnsiTheme="minorHAnsi" w:cstheme="minorHAnsi"/>
        </w:rPr>
        <w:t>Liberal values and institutions are rooted in contractualist economic norms and will not disappear simply because some leaders choose not to abide by them. For instance, although Trump may want the United States to withdraw from the North Atlantic alliance, this is not a view shared by Congress and the American people. Even members of Trump's administration have often restrained him in ways consistent with contractualist values and institutions.84</w:t>
      </w:r>
      <w:r w:rsidRPr="00281F4A">
        <w:rPr>
          <w:rStyle w:val="StyleUnderline"/>
          <w:rFonts w:asciiTheme="minorHAnsi" w:hAnsiTheme="minorHAnsi" w:cstheme="minorHAnsi"/>
        </w:rPr>
        <w:t xml:space="preserve"> </w:t>
      </w:r>
      <w:r w:rsidRPr="00281F4A">
        <w:rPr>
          <w:rFonts w:asciiTheme="minorHAnsi" w:hAnsiTheme="minorHAnsi" w:cstheme="minorHAnsi"/>
          <w:sz w:val="16"/>
        </w:rPr>
        <w:t>In economic norms theory, the only way the United States' contractualist values could shift to status or axial values would be through radical economic change. As mentioned above, economics is ultimately at the mercy of politics, as an influential coalition of rent-seekers could potentially collapse a contractualist economy by failing to sustain the highly inclusive marketplace or uphold the state's credibility in enforcing of contracts. In recent years, the U.S. economy has begun tilting toward rent-seekers, given the growing role of private money in electoral campaigns and the increasing sophistication of rent-seekers in masking their activities though the manipulation of public opinion, including through their concentrated ownership of media outlets. Such rentierism could precipitate a change in U.S. values if it results in a retraction of the market substantial enough that newer generations began to obtain higher wages in newfound status networks than in the marketplace.</w:t>
      </w:r>
      <w:r w:rsidRPr="00281F4A">
        <w:rPr>
          <w:rFonts w:asciiTheme="minorHAnsi" w:hAnsiTheme="minorHAnsi" w:cstheme="minorHAnsi"/>
          <w:sz w:val="16"/>
        </w:rPr>
        <w:t xml:space="preserve"> </w:t>
      </w:r>
      <w:r w:rsidRPr="00281F4A">
        <w:rPr>
          <w:rFonts w:asciiTheme="minorHAnsi" w:hAnsiTheme="minorHAnsi" w:cstheme="minorHAnsi"/>
          <w:sz w:val="16"/>
        </w:rPr>
        <w:t xml:space="preserve">In this way, </w:t>
      </w:r>
      <w:r w:rsidRPr="00281F4A">
        <w:rPr>
          <w:rStyle w:val="StyleUnderline"/>
          <w:rFonts w:asciiTheme="minorHAnsi" w:hAnsiTheme="minorHAnsi" w:cstheme="minorHAnsi"/>
          <w:highlight w:val="yellow"/>
        </w:rPr>
        <w:t>the Trump phenomenon</w:t>
      </w:r>
      <w:r w:rsidRPr="00281F4A">
        <w:rPr>
          <w:rFonts w:asciiTheme="minorHAnsi" w:hAnsiTheme="minorHAnsi" w:cstheme="minorHAnsi"/>
          <w:sz w:val="16"/>
        </w:rPr>
        <w:t xml:space="preserve"> may reflect a pathology in U.S. governing institutions; but at least so far, it arguably </w:t>
      </w:r>
      <w:r w:rsidRPr="00281F4A">
        <w:rPr>
          <w:rStyle w:val="Emphasis"/>
          <w:rFonts w:asciiTheme="minorHAnsi" w:hAnsiTheme="minorHAnsi" w:cstheme="minorHAnsi"/>
          <w:highlight w:val="yellow"/>
        </w:rPr>
        <w:t>has not</w:t>
      </w:r>
      <w:r w:rsidRPr="00281F4A">
        <w:rPr>
          <w:rFonts w:asciiTheme="minorHAnsi" w:hAnsiTheme="minorHAnsi" w:cstheme="minorHAnsi"/>
          <w:sz w:val="16"/>
        </w:rPr>
        <w:t xml:space="preserve"> </w:t>
      </w:r>
      <w:r w:rsidRPr="00281F4A">
        <w:rPr>
          <w:rStyle w:val="StyleUnderline"/>
          <w:rFonts w:asciiTheme="minorHAnsi" w:hAnsiTheme="minorHAnsi" w:cstheme="minorHAnsi"/>
          <w:highlight w:val="yellow"/>
        </w:rPr>
        <w:t>extended to the</w:t>
      </w:r>
      <w:r w:rsidRPr="00281F4A">
        <w:rPr>
          <w:rStyle w:val="StyleUnderline"/>
          <w:rFonts w:asciiTheme="minorHAnsi" w:hAnsiTheme="minorHAnsi" w:cstheme="minorHAnsi"/>
        </w:rPr>
        <w:t xml:space="preserve"> American </w:t>
      </w:r>
      <w:r w:rsidRPr="00281F4A">
        <w:rPr>
          <w:rStyle w:val="StyleUnderline"/>
          <w:rFonts w:asciiTheme="minorHAnsi" w:hAnsiTheme="minorHAnsi" w:cstheme="minorHAnsi"/>
          <w:highlight w:val="yellow"/>
        </w:rPr>
        <w:t>people</w:t>
      </w:r>
      <w:r w:rsidRPr="00281F4A">
        <w:rPr>
          <w:rFonts w:asciiTheme="minorHAnsi" w:hAnsiTheme="minorHAnsi" w:cstheme="minorHAnsi"/>
          <w:sz w:val="16"/>
        </w:rPr>
        <w:t xml:space="preserve">. Most of Trump's supporters seem to be drawn to him not for his expressions of status values, but for his pledges to fight a “rigged” system and create well-paying jobs. Whether or not Trump means what he says, many of his supporters saw a vote for him as an act of protest against the increasing corruption occurring in the United States, a clear contractualist expression.85 </w:t>
      </w:r>
      <w:r w:rsidRPr="00281F4A">
        <w:rPr>
          <w:rStyle w:val="StyleUnderline"/>
          <w:rFonts w:asciiTheme="minorHAnsi" w:hAnsiTheme="minorHAnsi" w:cstheme="minorHAnsi"/>
        </w:rPr>
        <w:t>Although a collapse of the U.S. economy and transition to an axial or a status economy is always possible, the feedback loop of popular insistence on economic growth and a highly inclusive marketplace makes this unlikely</w:t>
      </w:r>
      <w:r w:rsidRPr="00281F4A">
        <w:rPr>
          <w:rFonts w:asciiTheme="minorHAnsi" w:hAnsiTheme="minorHAnsi" w:cstheme="minorHAnsi"/>
          <w:sz w:val="16"/>
        </w:rPr>
        <w:t>. Aside from an external shock (such as nuclear war or climate devastation), such a transition could happen only if the rentiers somehow manage to remain in power long enough to institutionalize a permanently underemployed underclass.</w:t>
      </w:r>
      <w:r w:rsidRPr="00281F4A">
        <w:rPr>
          <w:rFonts w:asciiTheme="minorHAnsi" w:hAnsiTheme="minorHAnsi" w:cstheme="minorHAnsi"/>
          <w:sz w:val="16"/>
        </w:rPr>
        <w:t xml:space="preserve"> </w:t>
      </w:r>
      <w:r w:rsidRPr="00281F4A">
        <w:rPr>
          <w:rFonts w:asciiTheme="minorHAnsi" w:hAnsiTheme="minorHAnsi" w:cstheme="minorHAnsi"/>
          <w:sz w:val="16"/>
        </w:rPr>
        <w:t>Fourth, even if the U.S. economy were to collapse and the United States became an axial or a status power, the combined economic might of all the other contractualist countries in the world is nearly twice that of the United States. The soft power of the United States in world politics lies not in its power to persuade, but in it being the largest of the contractualist states, and in its willingness to provide the public good of global security since the collapse of the pound sterling in late 1946. If the United States withdrew from its leadership role, the remaining contractualist powers would fill the vacuum. None of them has an economy relatively large enough to enable it to act as a natural leader and principal provider of global security, but it is the temperament of these states that they can easily form an international organization to coordinate and act on their shared security interests, even if some may choose to free ride.</w:t>
      </w:r>
      <w:r w:rsidRPr="00281F4A">
        <w:rPr>
          <w:rFonts w:asciiTheme="minorHAnsi" w:hAnsiTheme="minorHAnsi" w:cstheme="minorHAnsi"/>
          <w:sz w:val="16"/>
        </w:rPr>
        <w:t xml:space="preserve"> </w:t>
      </w:r>
      <w:r w:rsidRPr="00281F4A">
        <w:rPr>
          <w:rFonts w:asciiTheme="minorHAnsi" w:hAnsiTheme="minorHAnsi" w:cstheme="minorHAnsi"/>
          <w:sz w:val="16"/>
        </w:rPr>
        <w:t xml:space="preserve">Fifth, current events need to be viewed within a larger context. Fernand Braudel pinpoints the rise of the modern world economy as starting around the year 1450 in northwestern Europe.86 The first contractualist economy emerged more than two centuries ago. Since then, contractualist states have confronted numerous shocks and threats to their systems, including the American Civil War, the Great Depression, two world wars, and the Cold War. </w:t>
      </w:r>
      <w:r w:rsidRPr="00281F4A">
        <w:rPr>
          <w:rStyle w:val="StyleUnderline"/>
          <w:rFonts w:asciiTheme="minorHAnsi" w:hAnsiTheme="minorHAnsi" w:cstheme="minorHAnsi"/>
        </w:rPr>
        <w:t xml:space="preserve">The present </w:t>
      </w:r>
      <w:r w:rsidRPr="00281F4A">
        <w:rPr>
          <w:rStyle w:val="StyleUnderline"/>
          <w:rFonts w:asciiTheme="minorHAnsi" w:hAnsiTheme="minorHAnsi" w:cstheme="minorHAnsi"/>
          <w:highlight w:val="yellow"/>
        </w:rPr>
        <w:t>populist mini-wave</w:t>
      </w:r>
      <w:r w:rsidRPr="00281F4A">
        <w:rPr>
          <w:rStyle w:val="StyleUnderline"/>
          <w:rFonts w:asciiTheme="minorHAnsi" w:hAnsiTheme="minorHAnsi" w:cstheme="minorHAnsi"/>
        </w:rPr>
        <w:t xml:space="preserve"> and pathologies in U.S. democracy </w:t>
      </w:r>
      <w:r w:rsidRPr="00281F4A">
        <w:rPr>
          <w:rStyle w:val="StyleUnderline"/>
          <w:rFonts w:asciiTheme="minorHAnsi" w:hAnsiTheme="minorHAnsi" w:cstheme="minorHAnsi"/>
          <w:highlight w:val="yellow"/>
        </w:rPr>
        <w:t>are</w:t>
      </w:r>
      <w:r w:rsidRPr="00281F4A">
        <w:rPr>
          <w:rStyle w:val="StyleUnderline"/>
          <w:rFonts w:asciiTheme="minorHAnsi" w:hAnsiTheme="minorHAnsi" w:cstheme="minorHAnsi"/>
        </w:rPr>
        <w:t xml:space="preserve"> mere </w:t>
      </w:r>
      <w:r w:rsidRPr="00281F4A">
        <w:rPr>
          <w:rStyle w:val="Emphasis"/>
          <w:rFonts w:asciiTheme="minorHAnsi" w:hAnsiTheme="minorHAnsi" w:cstheme="minorHAnsi"/>
          <w:highlight w:val="yellow"/>
        </w:rPr>
        <w:t>trifling episodes</w:t>
      </w:r>
      <w:r w:rsidRPr="00281F4A">
        <w:rPr>
          <w:rStyle w:val="StyleUnderline"/>
          <w:rFonts w:asciiTheme="minorHAnsi" w:hAnsiTheme="minorHAnsi" w:cstheme="minorHAnsi"/>
          <w:highlight w:val="yellow"/>
        </w:rPr>
        <w:t xml:space="preserve"> in a larger</w:t>
      </w:r>
      <w:r w:rsidRPr="00281F4A">
        <w:rPr>
          <w:rStyle w:val="StyleUnderline"/>
          <w:rFonts w:asciiTheme="minorHAnsi" w:hAnsiTheme="minorHAnsi" w:cstheme="minorHAnsi"/>
        </w:rPr>
        <w:t xml:space="preserve"> historical </w:t>
      </w:r>
      <w:r w:rsidRPr="00281F4A">
        <w:rPr>
          <w:rStyle w:val="StyleUnderline"/>
          <w:rFonts w:asciiTheme="minorHAnsi" w:hAnsiTheme="minorHAnsi" w:cstheme="minorHAnsi"/>
          <w:highlight w:val="yellow"/>
        </w:rPr>
        <w:t>frame</w:t>
      </w:r>
      <w:r w:rsidRPr="00281F4A">
        <w:rPr>
          <w:rStyle w:val="StyleUnderline"/>
          <w:rFonts w:asciiTheme="minorHAnsi" w:hAnsiTheme="minorHAnsi" w:cstheme="minorHAnsi"/>
        </w:rPr>
        <w:t>.</w:t>
      </w:r>
      <w:r w:rsidRPr="00281F4A">
        <w:rPr>
          <w:rStyle w:val="StyleUnderline"/>
          <w:rFonts w:asciiTheme="minorHAnsi" w:hAnsiTheme="minorHAnsi" w:cstheme="minorHAnsi"/>
        </w:rPr>
        <w:t xml:space="preserve"> </w:t>
      </w:r>
      <w:r w:rsidRPr="00281F4A">
        <w:rPr>
          <w:rFonts w:asciiTheme="minorHAnsi" w:hAnsiTheme="minorHAnsi" w:cstheme="minorHAnsi"/>
          <w:sz w:val="16"/>
        </w:rPr>
        <w:t>Conclusion</w:t>
      </w:r>
      <w:r w:rsidRPr="00281F4A">
        <w:rPr>
          <w:rFonts w:asciiTheme="minorHAnsi" w:hAnsiTheme="minorHAnsi" w:cstheme="minorHAnsi"/>
          <w:sz w:val="16"/>
        </w:rPr>
        <w:t xml:space="preserve"> </w:t>
      </w:r>
      <w:r w:rsidRPr="00281F4A">
        <w:rPr>
          <w:rFonts w:asciiTheme="minorHAnsi" w:hAnsiTheme="minorHAnsi" w:cstheme="minorHAnsi"/>
          <w:sz w:val="16"/>
        </w:rPr>
        <w:t xml:space="preserve">This article has introduced a new liberal theory of global politics and argues that </w:t>
      </w:r>
      <w:r w:rsidRPr="00281F4A">
        <w:rPr>
          <w:rStyle w:val="StyleUnderline"/>
          <w:rFonts w:asciiTheme="minorHAnsi" w:hAnsiTheme="minorHAnsi" w:cstheme="minorHAnsi"/>
        </w:rPr>
        <w:t>global alignments are rooted in factors internal to states</w:t>
      </w:r>
      <w:r w:rsidRPr="00281F4A">
        <w:rPr>
          <w:rFonts w:asciiTheme="minorHAnsi" w:hAnsiTheme="minorHAnsi" w:cstheme="minorHAnsi"/>
          <w:sz w:val="16"/>
        </w:rPr>
        <w:t xml:space="preserve">: </w:t>
      </w:r>
      <w:r w:rsidRPr="00281F4A">
        <w:rPr>
          <w:rStyle w:val="Emphasis"/>
          <w:rFonts w:asciiTheme="minorHAnsi" w:hAnsiTheme="minorHAnsi" w:cstheme="minorHAnsi"/>
          <w:highlight w:val="yellow"/>
        </w:rPr>
        <w:t>status states want expansion</w:t>
      </w:r>
      <w:r w:rsidRPr="00281F4A">
        <w:rPr>
          <w:rFonts w:asciiTheme="minorHAnsi" w:hAnsiTheme="minorHAnsi" w:cstheme="minorHAnsi"/>
          <w:sz w:val="16"/>
        </w:rPr>
        <w:t xml:space="preserve"> </w:t>
      </w:r>
      <w:r w:rsidRPr="00281F4A">
        <w:rPr>
          <w:rStyle w:val="Emphasis"/>
          <w:rFonts w:asciiTheme="minorHAnsi" w:hAnsiTheme="minorHAnsi" w:cstheme="minorHAnsi"/>
        </w:rPr>
        <w:t>and disorder wherever they lack control</w:t>
      </w:r>
      <w:r w:rsidRPr="00281F4A">
        <w:rPr>
          <w:rFonts w:asciiTheme="minorHAnsi" w:hAnsiTheme="minorHAnsi" w:cstheme="minorHAnsi"/>
          <w:sz w:val="16"/>
        </w:rPr>
        <w:t xml:space="preserve">; </w:t>
      </w:r>
      <w:r w:rsidRPr="00281F4A">
        <w:rPr>
          <w:rStyle w:val="Emphasis"/>
          <w:rFonts w:asciiTheme="minorHAnsi" w:hAnsiTheme="minorHAnsi" w:cstheme="minorHAnsi"/>
          <w:highlight w:val="yellow"/>
        </w:rPr>
        <w:t>contractualist states</w:t>
      </w:r>
      <w:r w:rsidRPr="00281F4A">
        <w:rPr>
          <w:rFonts w:asciiTheme="minorHAnsi" w:hAnsiTheme="minorHAnsi" w:cstheme="minorHAnsi"/>
          <w:sz w:val="16"/>
        </w:rPr>
        <w:t xml:space="preserve"> </w:t>
      </w:r>
      <w:r w:rsidRPr="00281F4A">
        <w:rPr>
          <w:rStyle w:val="StyleUnderline"/>
          <w:rFonts w:asciiTheme="minorHAnsi" w:hAnsiTheme="minorHAnsi" w:cstheme="minorHAnsi"/>
          <w:highlight w:val="yellow"/>
        </w:rPr>
        <w:t>want</w:t>
      </w:r>
      <w:r w:rsidRPr="00281F4A">
        <w:rPr>
          <w:rFonts w:asciiTheme="minorHAnsi" w:hAnsiTheme="minorHAnsi" w:cstheme="minorHAnsi"/>
          <w:sz w:val="16"/>
        </w:rPr>
        <w:t xml:space="preserve"> universal </w:t>
      </w:r>
      <w:r w:rsidRPr="00281F4A">
        <w:rPr>
          <w:rStyle w:val="StyleUnderline"/>
          <w:rFonts w:asciiTheme="minorHAnsi" w:hAnsiTheme="minorHAnsi" w:cstheme="minorHAnsi"/>
          <w:highlight w:val="yellow"/>
        </w:rPr>
        <w:t>stability</w:t>
      </w:r>
      <w:r w:rsidRPr="00281F4A">
        <w:rPr>
          <w:rFonts w:asciiTheme="minorHAnsi" w:hAnsiTheme="minorHAnsi" w:cstheme="minorHAnsi"/>
          <w:sz w:val="16"/>
        </w:rPr>
        <w:t xml:space="preserve"> </w:t>
      </w:r>
      <w:r w:rsidRPr="00281F4A">
        <w:rPr>
          <w:rStyle w:val="StyleUnderline"/>
          <w:rFonts w:asciiTheme="minorHAnsi" w:hAnsiTheme="minorHAnsi" w:cstheme="minorHAnsi"/>
        </w:rPr>
        <w:t xml:space="preserve">and order </w:t>
      </w:r>
      <w:r w:rsidRPr="00281F4A">
        <w:rPr>
          <w:rStyle w:val="StyleUnderline"/>
          <w:rFonts w:asciiTheme="minorHAnsi" w:hAnsiTheme="minorHAnsi" w:cstheme="minorHAnsi"/>
          <w:highlight w:val="yellow"/>
        </w:rPr>
        <w:t>based on</w:t>
      </w:r>
      <w:r w:rsidRPr="00281F4A">
        <w:rPr>
          <w:rStyle w:val="StyleUnderline"/>
          <w:rFonts w:asciiTheme="minorHAnsi" w:hAnsiTheme="minorHAnsi" w:cstheme="minorHAnsi"/>
        </w:rPr>
        <w:t xml:space="preserve"> the principle of </w:t>
      </w:r>
      <w:r w:rsidRPr="00281F4A">
        <w:rPr>
          <w:rStyle w:val="Emphasis"/>
          <w:rFonts w:asciiTheme="minorHAnsi" w:hAnsiTheme="minorHAnsi" w:cstheme="minorHAnsi"/>
          <w:highlight w:val="yellow"/>
        </w:rPr>
        <w:t>self-determination</w:t>
      </w:r>
      <w:r w:rsidRPr="00281F4A">
        <w:rPr>
          <w:rStyle w:val="StyleUnderline"/>
          <w:rFonts w:asciiTheme="minorHAnsi" w:hAnsiTheme="minorHAnsi" w:cstheme="minorHAnsi"/>
        </w:rPr>
        <w:t xml:space="preserve"> for all states</w:t>
      </w:r>
      <w:r w:rsidRPr="00281F4A">
        <w:rPr>
          <w:rFonts w:asciiTheme="minorHAnsi" w:hAnsiTheme="minorHAnsi" w:cstheme="minorHAnsi"/>
          <w:sz w:val="16"/>
        </w:rPr>
        <w:t>. As such, global patterns of war, peace, and cooperation can be explained without recourse to such external factors as trade interdependence, international institutions, interstate images, or intersubjective structure; economic norms theory can explain these patterns from states' internal conditions alone. If this argument is correct, then the relative power of states does determine the perception of threat, as realists have long maintained, but with an essential qualifi- cation: only among status states. In this way, internal conditions can explain why 2,400 years ago Sparta feared the rising power of Athens, and why today the distribution of power seems to be playing an ever reduced role in global politics.</w:t>
      </w:r>
      <w:r w:rsidRPr="00281F4A">
        <w:rPr>
          <w:rFonts w:asciiTheme="minorHAnsi" w:hAnsiTheme="minorHAnsi" w:cstheme="minorHAnsi"/>
          <w:sz w:val="16"/>
        </w:rPr>
        <w:t xml:space="preserve"> </w:t>
      </w:r>
      <w:r w:rsidRPr="00281F4A">
        <w:rPr>
          <w:rFonts w:asciiTheme="minorHAnsi" w:hAnsiTheme="minorHAnsi" w:cstheme="minorHAnsi"/>
          <w:sz w:val="16"/>
        </w:rPr>
        <w:t xml:space="preserve">My analyses of most states from 1946 to 2010 corroborate the prediction of a liberal global hierarchy managed by a natural alliance of states with contractualist economies. </w:t>
      </w:r>
      <w:r w:rsidRPr="00281F4A">
        <w:rPr>
          <w:rStyle w:val="StyleUnderline"/>
          <w:rFonts w:asciiTheme="minorHAnsi" w:hAnsiTheme="minorHAnsi" w:cstheme="minorHAnsi"/>
        </w:rPr>
        <w:t>States with contractualist and export-oriented economies tend to agree on issues voted on in the United Nations General Assembly, regardless of their power status or capability, because they have common interests in a global order based on self-determination.</w:t>
      </w:r>
      <w:r w:rsidRPr="00281F4A">
        <w:rPr>
          <w:rFonts w:asciiTheme="minorHAnsi" w:hAnsiTheme="minorHAnsi" w:cstheme="minorHAnsi"/>
          <w:sz w:val="16"/>
        </w:rPr>
        <w:t xml:space="preserve"> Among states with status and insular economies, in contrast, major powers and those with greater capability are more likely to balance the contractualist hegemony, which they fear. Meanwhile, minor powers and those with less capability are more likely to bandwagon with it, which they fear less than they do the status major powers.</w:t>
      </w:r>
      <w:r w:rsidRPr="00281F4A">
        <w:rPr>
          <w:rFonts w:asciiTheme="minorHAnsi" w:hAnsiTheme="minorHAnsi" w:cstheme="minorHAnsi"/>
          <w:sz w:val="16"/>
        </w:rPr>
        <w:t xml:space="preserve"> </w:t>
      </w:r>
      <w:r w:rsidRPr="00281F4A">
        <w:rPr>
          <w:rFonts w:asciiTheme="minorHAnsi" w:hAnsiTheme="minorHAnsi" w:cstheme="minorHAnsi"/>
          <w:sz w:val="16"/>
        </w:rPr>
        <w:t xml:space="preserve">Additionally, </w:t>
      </w:r>
      <w:r w:rsidRPr="00281F4A">
        <w:rPr>
          <w:rStyle w:val="StyleUnderline"/>
          <w:rFonts w:asciiTheme="minorHAnsi" w:hAnsiTheme="minorHAnsi" w:cstheme="minorHAnsi"/>
        </w:rPr>
        <w:t>the theory</w:t>
      </w:r>
      <w:r w:rsidRPr="00281F4A">
        <w:rPr>
          <w:rFonts w:asciiTheme="minorHAnsi" w:hAnsiTheme="minorHAnsi" w:cstheme="minorHAnsi"/>
          <w:sz w:val="16"/>
        </w:rPr>
        <w:t xml:space="preserve"> provides an explanation for a large number of observed facts in international politics. It </w:t>
      </w:r>
      <w:r w:rsidRPr="00281F4A">
        <w:rPr>
          <w:rStyle w:val="StyleUnderline"/>
          <w:rFonts w:asciiTheme="minorHAnsi" w:hAnsiTheme="minorHAnsi" w:cstheme="minorHAnsi"/>
        </w:rPr>
        <w:t xml:space="preserve">can </w:t>
      </w:r>
      <w:r w:rsidRPr="00281F4A">
        <w:rPr>
          <w:rStyle w:val="Emphasis"/>
          <w:rFonts w:asciiTheme="minorHAnsi" w:hAnsiTheme="minorHAnsi" w:cstheme="minorHAnsi"/>
        </w:rPr>
        <w:t>explain the decline of war</w:t>
      </w:r>
      <w:r w:rsidRPr="00281F4A">
        <w:rPr>
          <w:rFonts w:asciiTheme="minorHAnsi" w:hAnsiTheme="minorHAnsi" w:cstheme="minorHAnsi"/>
          <w:sz w:val="16"/>
        </w:rPr>
        <w:t xml:space="preserve">. It can explain the United States' enduring soft power, and why its leadership continues utterly unchallenged by other market powers, despite its relative economic decline since the mid-twentieth century. It offers an account for why developing states with weak institutions tend to bandwagon with the Western powers;87 and why land powers tend to provoke counterbalancing coalitions, and sea powers, which tend to be trading powers, do not.88 It can account for the democratic peace; why democracies tend to win theirwars; and why the </w:t>
      </w:r>
      <w:r w:rsidRPr="00281F4A">
        <w:rPr>
          <w:rStyle w:val="Emphasis"/>
          <w:rFonts w:asciiTheme="minorHAnsi" w:hAnsiTheme="minorHAnsi" w:cstheme="minorHAnsi"/>
        </w:rPr>
        <w:t>probability of war among market democracies is practically zero</w:t>
      </w:r>
      <w:r w:rsidRPr="00281F4A">
        <w:rPr>
          <w:rFonts w:asciiTheme="minorHAnsi" w:hAnsiTheme="minorHAnsi" w:cstheme="minorHAnsi"/>
          <w:sz w:val="16"/>
        </w:rPr>
        <w:t>. It can explain how states become prosperous; how democracy consolidates; the tenacity of corruption in developing countries; why Western powers reproach their clients for their corruption;89 and why states fail. It can explain global terrorism and anti-Americanism.90</w:t>
      </w:r>
      <w:r w:rsidRPr="00281F4A">
        <w:rPr>
          <w:rFonts w:asciiTheme="minorHAnsi" w:hAnsiTheme="minorHAnsi" w:cstheme="minorHAnsi"/>
          <w:sz w:val="16"/>
        </w:rPr>
        <w:t xml:space="preserve"> </w:t>
      </w:r>
      <w:r w:rsidRPr="00281F4A">
        <w:rPr>
          <w:rFonts w:asciiTheme="minorHAnsi" w:hAnsiTheme="minorHAnsi" w:cstheme="minorHAnsi"/>
          <w:sz w:val="16"/>
        </w:rPr>
        <w:t xml:space="preserve">If the theory is right, </w:t>
      </w:r>
      <w:r w:rsidRPr="00281F4A">
        <w:rPr>
          <w:rStyle w:val="Emphasis"/>
          <w:rFonts w:asciiTheme="minorHAnsi" w:hAnsiTheme="minorHAnsi" w:cstheme="minorHAnsi"/>
          <w:highlight w:val="yellow"/>
        </w:rPr>
        <w:t>war is becoming obsolete</w:t>
      </w:r>
      <w:r w:rsidRPr="00281F4A">
        <w:rPr>
          <w:rFonts w:asciiTheme="minorHAnsi" w:hAnsiTheme="minorHAnsi" w:cstheme="minorHAnsi"/>
          <w:sz w:val="16"/>
        </w:rPr>
        <w:t xml:space="preserve">, </w:t>
      </w:r>
      <w:r w:rsidRPr="00281F4A">
        <w:rPr>
          <w:rStyle w:val="StyleUnderline"/>
          <w:rFonts w:asciiTheme="minorHAnsi" w:hAnsiTheme="minorHAnsi" w:cstheme="minorHAnsi"/>
        </w:rPr>
        <w:t>and not for reasons supposed in most international relations theorizing</w:t>
      </w:r>
      <w:r w:rsidRPr="00281F4A">
        <w:rPr>
          <w:rFonts w:asciiTheme="minorHAnsi" w:hAnsiTheme="minorHAnsi" w:cstheme="minorHAnsi"/>
          <w:sz w:val="16"/>
        </w:rPr>
        <w:t xml:space="preserve">. There is no security dilemma in international politics, as realists contend there is: relative power reliably matters only to leaders of status states, which always consider all other states enemies. Yet, the trajectory of peace is not at all caused by democracy, trade, or international institutions, as liberals maintain. As argued here, democracy, trade, and institutions are epiphenomenal. Contractualist economies are not the only explanation for these factors, but they are a cause of democratic consolidation, foreign policy preferences for equitable trade, and international organization. </w:t>
      </w:r>
      <w:r w:rsidRPr="00281F4A">
        <w:rPr>
          <w:rStyle w:val="StyleUnderline"/>
          <w:rFonts w:asciiTheme="minorHAnsi" w:hAnsiTheme="minorHAnsi" w:cstheme="minorHAnsi"/>
          <w:highlight w:val="yellow"/>
        </w:rPr>
        <w:t>Leaders</w:t>
      </w:r>
      <w:r w:rsidRPr="00281F4A">
        <w:rPr>
          <w:rStyle w:val="StyleUnderline"/>
          <w:rFonts w:asciiTheme="minorHAnsi" w:hAnsiTheme="minorHAnsi" w:cstheme="minorHAnsi"/>
        </w:rPr>
        <w:t xml:space="preserve"> of </w:t>
      </w:r>
      <w:r w:rsidRPr="00281F4A">
        <w:rPr>
          <w:rStyle w:val="Emphasis"/>
          <w:rFonts w:asciiTheme="minorHAnsi" w:hAnsiTheme="minorHAnsi" w:cstheme="minorHAnsi"/>
        </w:rPr>
        <w:t>contractualist states</w:t>
      </w:r>
      <w:r w:rsidRPr="00281F4A">
        <w:rPr>
          <w:rStyle w:val="StyleUnderline"/>
          <w:rFonts w:asciiTheme="minorHAnsi" w:hAnsiTheme="minorHAnsi" w:cstheme="minorHAnsi"/>
        </w:rPr>
        <w:t xml:space="preserve"> </w:t>
      </w:r>
      <w:r w:rsidRPr="00281F4A">
        <w:rPr>
          <w:rStyle w:val="StyleUnderline"/>
          <w:rFonts w:asciiTheme="minorHAnsi" w:hAnsiTheme="minorHAnsi" w:cstheme="minorHAnsi"/>
          <w:highlight w:val="yellow"/>
        </w:rPr>
        <w:t>assess threats based</w:t>
      </w:r>
      <w:r w:rsidRPr="00281F4A">
        <w:rPr>
          <w:rStyle w:val="StyleUnderline"/>
          <w:rFonts w:asciiTheme="minorHAnsi" w:hAnsiTheme="minorHAnsi" w:cstheme="minorHAnsi"/>
        </w:rPr>
        <w:t xml:space="preserve"> not </w:t>
      </w:r>
      <w:r w:rsidRPr="00281F4A">
        <w:rPr>
          <w:rStyle w:val="StyleUnderline"/>
          <w:rFonts w:asciiTheme="minorHAnsi" w:hAnsiTheme="minorHAnsi" w:cstheme="minorHAnsi"/>
          <w:highlight w:val="yellow"/>
        </w:rPr>
        <w:t>on</w:t>
      </w:r>
      <w:r w:rsidRPr="00281F4A">
        <w:rPr>
          <w:rStyle w:val="StyleUnderline"/>
          <w:rFonts w:asciiTheme="minorHAnsi" w:hAnsiTheme="minorHAnsi" w:cstheme="minorHAnsi"/>
        </w:rPr>
        <w:t xml:space="preserve"> their images of other states' regime types, economic types, or their capabilities, but on their </w:t>
      </w:r>
      <w:r w:rsidRPr="00281F4A">
        <w:rPr>
          <w:rStyle w:val="StyleUnderline"/>
          <w:rFonts w:asciiTheme="minorHAnsi" w:hAnsiTheme="minorHAnsi" w:cstheme="minorHAnsi"/>
          <w:highlight w:val="yellow"/>
        </w:rPr>
        <w:t>behavior</w:t>
      </w:r>
      <w:r w:rsidRPr="00281F4A">
        <w:rPr>
          <w:rStyle w:val="StyleUnderline"/>
          <w:rFonts w:asciiTheme="minorHAnsi" w:hAnsiTheme="minorHAnsi" w:cstheme="minorHAnsi"/>
        </w:rPr>
        <w:t>.</w:t>
      </w:r>
      <w:r w:rsidRPr="00281F4A">
        <w:rPr>
          <w:rStyle w:val="StyleUnderline"/>
          <w:rFonts w:asciiTheme="minorHAnsi" w:hAnsiTheme="minorHAnsi" w:cstheme="minorHAnsi"/>
        </w:rPr>
        <w:t xml:space="preserve"> </w:t>
      </w:r>
      <w:r w:rsidRPr="00281F4A">
        <w:rPr>
          <w:rFonts w:asciiTheme="minorHAnsi" w:hAnsiTheme="minorHAnsi" w:cstheme="minorHAnsi"/>
          <w:sz w:val="16"/>
        </w:rPr>
        <w:t>What economic norms theory cannot explain is the triggering environmental and political origins of economic change. Although the theory predicts systemic effects (contractualist hegemony) on unit-level change (national transitions toward contractualist economies), it cannot predict when and where leaders of status and axial states might seek to support the market; when and where contractualist economies will emerge; or when and where systemic effects will result in changes in the units. The theory treats economic change largely exogenously.91</w:t>
      </w:r>
      <w:r w:rsidRPr="00281F4A">
        <w:rPr>
          <w:rFonts w:asciiTheme="minorHAnsi" w:hAnsiTheme="minorHAnsi" w:cstheme="minorHAnsi"/>
          <w:sz w:val="16"/>
        </w:rPr>
        <w:t xml:space="preserve"> </w:t>
      </w:r>
      <w:r w:rsidRPr="00281F4A">
        <w:rPr>
          <w:rFonts w:asciiTheme="minorHAnsi" w:hAnsiTheme="minorHAnsi" w:cstheme="minorHAnsi"/>
          <w:sz w:val="16"/>
        </w:rPr>
        <w:t>Thus, the theory cannot predict what China will do in the future, because it is impossible to know whether it will become a contractualist power. The theory can predict, however, that conflict with China is not inevitable, and that it can be avoided if the contractualist powers do not confuse China's mercantilist pursuits with incipient revisionism, and if they grasp that China's leadership increasingly has interests in the global market order. If China transitions to a contractualist economy—and such a prospect is likely if current trends continue—the proportion of people in the contractualist mind-set worldwide will more than double, from 16 percent to 35 percent. This would greatly increase the speed of the trajectory toward peace, as long as the planet can ecologically sustain the contractualist economies' high levels of productivity.</w:t>
      </w:r>
      <w:r w:rsidRPr="00281F4A">
        <w:rPr>
          <w:rFonts w:asciiTheme="minorHAnsi" w:hAnsiTheme="minorHAnsi" w:cstheme="minorHAnsi"/>
          <w:sz w:val="16"/>
        </w:rPr>
        <w:t xml:space="preserve"> </w:t>
      </w:r>
      <w:r w:rsidRPr="00281F4A">
        <w:rPr>
          <w:rFonts w:asciiTheme="minorHAnsi" w:hAnsiTheme="minorHAnsi" w:cstheme="minorHAnsi"/>
          <w:sz w:val="16"/>
        </w:rPr>
        <w:t>Russia, in contrast, is the natural enemy of the contractualist hegemony: its status economy encourages the sowing of chaos anywhere Russia lacks control, putting it in direct opposition to the contractualists' interest in order. Russia has a substantial nuclear arsenal, but this does not diminish the overwhelming might of the contractualist hegemony, because nuclear weapons can be used rationally only to deter attacks. Contractualist states do not attack states to make them contractualist, so Russia's deterrent capability has no effect on the power of this hegemony and the trajectory of peace.</w:t>
      </w:r>
      <w:r w:rsidRPr="00281F4A">
        <w:rPr>
          <w:rFonts w:asciiTheme="minorHAnsi" w:hAnsiTheme="minorHAnsi" w:cstheme="minorHAnsi"/>
          <w:sz w:val="16"/>
        </w:rPr>
        <w:t xml:space="preserve"> </w:t>
      </w:r>
      <w:r w:rsidRPr="00281F4A">
        <w:rPr>
          <w:rStyle w:val="StyleUnderline"/>
          <w:rFonts w:asciiTheme="minorHAnsi" w:hAnsiTheme="minorHAnsi" w:cstheme="minorHAnsi"/>
        </w:rPr>
        <w:t>Since the defeat of the Axis powers in 1945, an alliance of contractualist states has sought to impose a global order based on the principle of self-determination—a principle that applies to all states, large and small</w:t>
      </w:r>
      <w:r w:rsidRPr="00281F4A">
        <w:rPr>
          <w:rFonts w:asciiTheme="minorHAnsi" w:hAnsiTheme="minorHAnsi" w:cstheme="minorHAnsi"/>
          <w:sz w:val="16"/>
        </w:rPr>
        <w:t xml:space="preserve">. This global order is increasing the odds of states transitioning from status to contractualist economies and reducing the odds of reverse transitions. In this way, economic norms theory supports the proposition that the world may be nearing half a millennium of change that began with the rise of axial markets in northwestern Europe around 1450. If the theory is correct, the beginning of the end of this change may have been the emergence of the contractualist hegemony in the mid-twentieth century. This article has argued that no status power could ever overtake the combined might of this hegemony. Thus, barring some dark force that brings about a collapse of the global economy, </w:t>
      </w:r>
      <w:r w:rsidRPr="00281F4A">
        <w:rPr>
          <w:rStyle w:val="StyleUnderline"/>
          <w:rFonts w:asciiTheme="minorHAnsi" w:hAnsiTheme="minorHAnsi" w:cstheme="minorHAnsi"/>
          <w:highlight w:val="yellow"/>
        </w:rPr>
        <w:t>the world is</w:t>
      </w:r>
      <w:r w:rsidRPr="00281F4A">
        <w:rPr>
          <w:rFonts w:asciiTheme="minorHAnsi" w:hAnsiTheme="minorHAnsi" w:cstheme="minorHAnsi"/>
          <w:sz w:val="16"/>
        </w:rPr>
        <w:t xml:space="preserve"> now </w:t>
      </w:r>
      <w:r w:rsidRPr="00281F4A">
        <w:rPr>
          <w:rStyle w:val="Emphasis"/>
          <w:rFonts w:asciiTheme="minorHAnsi" w:hAnsiTheme="minorHAnsi" w:cstheme="minorHAnsi"/>
          <w:highlight w:val="yellow"/>
        </w:rPr>
        <w:t>in the endgame</w:t>
      </w:r>
      <w:r w:rsidRPr="00281F4A">
        <w:rPr>
          <w:rFonts w:asciiTheme="minorHAnsi" w:hAnsiTheme="minorHAnsi" w:cstheme="minorHAnsi"/>
          <w:sz w:val="16"/>
        </w:rPr>
        <w:t xml:space="preserve"> </w:t>
      </w:r>
      <w:r w:rsidRPr="00281F4A">
        <w:rPr>
          <w:rStyle w:val="StyleUnderline"/>
          <w:rFonts w:asciiTheme="minorHAnsi" w:hAnsiTheme="minorHAnsi" w:cstheme="minorHAnsi"/>
          <w:highlight w:val="yellow"/>
        </w:rPr>
        <w:t>of</w:t>
      </w:r>
      <w:r w:rsidRPr="00281F4A">
        <w:rPr>
          <w:rStyle w:val="StyleUnderline"/>
          <w:rFonts w:asciiTheme="minorHAnsi" w:hAnsiTheme="minorHAnsi" w:cstheme="minorHAnsi"/>
        </w:rPr>
        <w:t xml:space="preserve"> a five-century-long trajectory toward </w:t>
      </w:r>
      <w:r w:rsidRPr="00281F4A">
        <w:rPr>
          <w:rStyle w:val="Emphasis"/>
          <w:rFonts w:asciiTheme="minorHAnsi" w:hAnsiTheme="minorHAnsi" w:cstheme="minorHAnsi"/>
          <w:highlight w:val="yellow"/>
        </w:rPr>
        <w:t>permanent peace</w:t>
      </w:r>
      <w:r w:rsidRPr="00281F4A">
        <w:rPr>
          <w:rStyle w:val="StyleUnderline"/>
          <w:rFonts w:asciiTheme="minorHAnsi" w:hAnsiTheme="minorHAnsi" w:cstheme="minorHAnsi"/>
        </w:rPr>
        <w:t xml:space="preserve"> and prosperity.</w:t>
      </w:r>
    </w:p>
    <w:p w14:paraId="2FCF035E" w14:textId="77777777" w:rsidR="00BF5EF3" w:rsidRPr="00281F4A" w:rsidRDefault="00BF5EF3" w:rsidP="00BF5EF3">
      <w:pPr>
        <w:pStyle w:val="Heading4"/>
        <w:rPr>
          <w:rFonts w:asciiTheme="minorHAnsi" w:hAnsiTheme="minorHAnsi" w:cstheme="minorHAnsi"/>
          <w:szCs w:val="26"/>
        </w:rPr>
      </w:pPr>
      <w:r w:rsidRPr="00281F4A">
        <w:rPr>
          <w:rFonts w:asciiTheme="minorHAnsi" w:hAnsiTheme="minorHAnsi" w:cstheme="minorHAnsi"/>
          <w:szCs w:val="26"/>
        </w:rPr>
        <w:t xml:space="preserve">Growth solves war – </w:t>
      </w:r>
      <w:r w:rsidRPr="00281F4A">
        <w:rPr>
          <w:rFonts w:asciiTheme="minorHAnsi" w:hAnsiTheme="minorHAnsi" w:cstheme="minorHAnsi"/>
          <w:szCs w:val="26"/>
          <w:u w:val="single"/>
        </w:rPr>
        <w:t>data</w:t>
      </w:r>
      <w:r w:rsidRPr="00281F4A">
        <w:rPr>
          <w:rFonts w:asciiTheme="minorHAnsi" w:hAnsiTheme="minorHAnsi" w:cstheme="minorHAnsi"/>
          <w:szCs w:val="26"/>
        </w:rPr>
        <w:t xml:space="preserve"> </w:t>
      </w:r>
    </w:p>
    <w:p w14:paraId="33C105CA" w14:textId="77777777" w:rsidR="00BF5EF3" w:rsidRPr="00281F4A" w:rsidRDefault="00BF5EF3" w:rsidP="00BF5EF3">
      <w:pPr>
        <w:rPr>
          <w:rFonts w:asciiTheme="minorHAnsi" w:hAnsiTheme="minorHAnsi" w:cstheme="minorHAnsi"/>
        </w:rPr>
      </w:pPr>
      <w:r w:rsidRPr="00281F4A">
        <w:rPr>
          <w:rStyle w:val="Style13ptBold"/>
          <w:rFonts w:asciiTheme="minorHAnsi" w:hAnsiTheme="minorHAnsi" w:cstheme="minorHAnsi"/>
          <w:szCs w:val="26"/>
        </w:rPr>
        <w:t xml:space="preserve">Lin 17 </w:t>
      </w:r>
      <w:r w:rsidRPr="00281F4A">
        <w:rPr>
          <w:rFonts w:asciiTheme="minorHAnsi" w:hAnsiTheme="minorHAnsi" w:cstheme="minorHAnsi"/>
        </w:rPr>
        <w:t>[</w:t>
      </w:r>
      <w:proofErr w:type="spellStart"/>
      <w:r w:rsidRPr="00281F4A">
        <w:rPr>
          <w:rFonts w:asciiTheme="minorHAnsi" w:hAnsiTheme="minorHAnsi" w:cstheme="minorHAnsi"/>
        </w:rPr>
        <w:t>Oon</w:t>
      </w:r>
      <w:proofErr w:type="spellEnd"/>
      <w:r w:rsidRPr="00281F4A">
        <w:rPr>
          <w:rFonts w:asciiTheme="minorHAnsi" w:hAnsiTheme="minorHAnsi" w:cstheme="minorHAnsi"/>
        </w:rPr>
        <w:t xml:space="preserve"> Yong; 4/23/2017; International Economics at SUNY Buffalo, under the supervision of Dr. Sandeep </w:t>
      </w:r>
      <w:proofErr w:type="spellStart"/>
      <w:r w:rsidRPr="00281F4A">
        <w:rPr>
          <w:rFonts w:asciiTheme="minorHAnsi" w:hAnsiTheme="minorHAnsi" w:cstheme="minorHAnsi"/>
        </w:rPr>
        <w:t>Bhakshar</w:t>
      </w:r>
      <w:proofErr w:type="spellEnd"/>
      <w:r w:rsidRPr="00281F4A">
        <w:rPr>
          <w:rFonts w:asciiTheme="minorHAnsi" w:hAnsiTheme="minorHAnsi" w:cstheme="minorHAnsi"/>
        </w:rPr>
        <w:t>, PhD in economics; “Conflict and Trade,” http://geoeconomics.net/2017/09/13/conflict-and-trade/]</w:t>
      </w:r>
    </w:p>
    <w:p w14:paraId="0F07EBA8" w14:textId="77777777" w:rsidR="00BF5EF3" w:rsidRPr="00281F4A" w:rsidRDefault="00BF5EF3" w:rsidP="00BF5EF3">
      <w:pPr>
        <w:rPr>
          <w:rFonts w:asciiTheme="minorHAnsi" w:hAnsiTheme="minorHAnsi" w:cstheme="minorHAnsi"/>
          <w:szCs w:val="16"/>
        </w:rPr>
      </w:pPr>
      <w:r w:rsidRPr="00281F4A">
        <w:rPr>
          <w:rFonts w:asciiTheme="minorHAnsi" w:hAnsiTheme="minorHAnsi" w:cstheme="minorHAnsi"/>
          <w:szCs w:val="16"/>
        </w:rPr>
        <w:t>CONFLICT AND TRADE TODAY</w:t>
      </w:r>
    </w:p>
    <w:p w14:paraId="1FAD987F" w14:textId="17DFC5EC" w:rsidR="00BF5EF3" w:rsidRPr="00281F4A" w:rsidRDefault="00BF5EF3" w:rsidP="00BF5EF3">
      <w:pPr>
        <w:rPr>
          <w:rFonts w:asciiTheme="minorHAnsi" w:hAnsiTheme="minorHAnsi" w:cstheme="minorHAnsi"/>
          <w:sz w:val="16"/>
        </w:rPr>
      </w:pPr>
      <w:r w:rsidRPr="00281F4A">
        <w:rPr>
          <w:rFonts w:asciiTheme="minorHAnsi" w:hAnsiTheme="minorHAnsi" w:cstheme="minorHAnsi"/>
          <w:u w:val="single"/>
        </w:rPr>
        <w:t>In the post-cold war era</w:t>
      </w:r>
      <w:r w:rsidRPr="00281F4A">
        <w:rPr>
          <w:rFonts w:asciiTheme="minorHAnsi" w:hAnsiTheme="minorHAnsi" w:cstheme="minorHAnsi"/>
          <w:sz w:val="16"/>
        </w:rPr>
        <w:t xml:space="preserve">, actual </w:t>
      </w:r>
      <w:r w:rsidRPr="00281F4A">
        <w:rPr>
          <w:rFonts w:asciiTheme="minorHAnsi" w:hAnsiTheme="minorHAnsi" w:cstheme="minorHAnsi"/>
          <w:highlight w:val="cyan"/>
          <w:u w:val="single"/>
        </w:rPr>
        <w:t>conflicts are</w:t>
      </w:r>
      <w:r w:rsidRPr="00281F4A">
        <w:rPr>
          <w:rFonts w:asciiTheme="minorHAnsi" w:hAnsiTheme="minorHAnsi" w:cstheme="minorHAnsi"/>
          <w:sz w:val="16"/>
        </w:rPr>
        <w:t xml:space="preserve"> relatively </w:t>
      </w:r>
      <w:r w:rsidRPr="00281F4A">
        <w:rPr>
          <w:rStyle w:val="Emphasis"/>
          <w:rFonts w:asciiTheme="minorHAnsi" w:hAnsiTheme="minorHAnsi" w:cstheme="minorHAnsi"/>
        </w:rPr>
        <w:t>few and far between</w:t>
      </w:r>
      <w:r w:rsidRPr="00281F4A">
        <w:rPr>
          <w:rFonts w:asciiTheme="minorHAnsi" w:hAnsiTheme="minorHAnsi" w:cstheme="minorHAnsi"/>
          <w:u w:val="single"/>
        </w:rPr>
        <w:t xml:space="preserve"> especially between developed nations</w:t>
      </w:r>
      <w:r w:rsidRPr="00281F4A">
        <w:rPr>
          <w:rFonts w:asciiTheme="minorHAnsi" w:hAnsiTheme="minorHAnsi" w:cstheme="minorHAnsi"/>
          <w:sz w:val="16"/>
        </w:rPr>
        <w:t xml:space="preserve"> due to advances in military hardware [nuclear options]. </w:t>
      </w:r>
      <w:r w:rsidRPr="00281F4A">
        <w:rPr>
          <w:rFonts w:asciiTheme="minorHAnsi" w:hAnsiTheme="minorHAnsi" w:cstheme="minorHAnsi"/>
          <w:u w:val="single"/>
        </w:rPr>
        <w:t>Conflicts took</w:t>
      </w:r>
      <w:r w:rsidRPr="00281F4A">
        <w:rPr>
          <w:rFonts w:asciiTheme="minorHAnsi" w:hAnsiTheme="minorHAnsi" w:cstheme="minorHAnsi"/>
          <w:sz w:val="16"/>
        </w:rPr>
        <w:t xml:space="preserve"> on other </w:t>
      </w:r>
      <w:r w:rsidRPr="00281F4A">
        <w:rPr>
          <w:rFonts w:asciiTheme="minorHAnsi" w:hAnsiTheme="minorHAnsi" w:cstheme="minorHAnsi"/>
          <w:u w:val="single"/>
        </w:rPr>
        <w:t xml:space="preserve">forms such as </w:t>
      </w:r>
      <w:r w:rsidRPr="00281F4A">
        <w:rPr>
          <w:rStyle w:val="Emphasis"/>
          <w:rFonts w:asciiTheme="minorHAnsi" w:hAnsiTheme="minorHAnsi" w:cstheme="minorHAnsi"/>
        </w:rPr>
        <w:t>economic warfare and proxy wars</w:t>
      </w:r>
      <w:r w:rsidRPr="00281F4A">
        <w:rPr>
          <w:rFonts w:asciiTheme="minorHAnsi" w:hAnsiTheme="minorHAnsi" w:cstheme="minorHAnsi"/>
          <w:sz w:val="16"/>
        </w:rPr>
        <w:t xml:space="preserve">. Fortunately, </w:t>
      </w:r>
      <w:r w:rsidRPr="00281F4A">
        <w:rPr>
          <w:rFonts w:asciiTheme="minorHAnsi" w:hAnsiTheme="minorHAnsi" w:cstheme="minorHAnsi"/>
          <w:u w:val="single"/>
        </w:rPr>
        <w:t>advances in military tech</w:t>
      </w:r>
      <w:r w:rsidRPr="00281F4A">
        <w:rPr>
          <w:rFonts w:asciiTheme="minorHAnsi" w:hAnsiTheme="minorHAnsi" w:cstheme="minorHAnsi"/>
          <w:sz w:val="16"/>
        </w:rPr>
        <w:t xml:space="preserve">nology </w:t>
      </w:r>
      <w:r w:rsidRPr="00281F4A">
        <w:rPr>
          <w:rFonts w:asciiTheme="minorHAnsi" w:hAnsiTheme="minorHAnsi" w:cstheme="minorHAnsi"/>
          <w:u w:val="single"/>
        </w:rPr>
        <w:t xml:space="preserve">were met with </w:t>
      </w:r>
      <w:r w:rsidRPr="00281F4A">
        <w:rPr>
          <w:rStyle w:val="Emphasis"/>
          <w:rFonts w:asciiTheme="minorHAnsi" w:hAnsiTheme="minorHAnsi" w:cstheme="minorHAnsi"/>
        </w:rPr>
        <w:t>advances in international relations</w:t>
      </w:r>
      <w:r w:rsidRPr="00281F4A">
        <w:rPr>
          <w:rFonts w:asciiTheme="minorHAnsi" w:hAnsiTheme="minorHAnsi" w:cstheme="minorHAnsi"/>
          <w:u w:val="single"/>
        </w:rPr>
        <w:t xml:space="preserve"> which led</w:t>
      </w:r>
      <w:r w:rsidRPr="00281F4A">
        <w:rPr>
          <w:rFonts w:asciiTheme="minorHAnsi" w:hAnsiTheme="minorHAnsi" w:cstheme="minorHAnsi"/>
          <w:sz w:val="16"/>
        </w:rPr>
        <w:t xml:space="preserve"> to the founding of </w:t>
      </w:r>
      <w:r w:rsidRPr="00281F4A">
        <w:rPr>
          <w:rFonts w:asciiTheme="minorHAnsi" w:hAnsiTheme="minorHAnsi" w:cstheme="minorHAnsi"/>
          <w:u w:val="single"/>
        </w:rPr>
        <w:t>intergovernmental organizations</w:t>
      </w:r>
      <w:r w:rsidRPr="00281F4A">
        <w:rPr>
          <w:rFonts w:asciiTheme="minorHAnsi" w:hAnsiTheme="minorHAnsi" w:cstheme="minorHAnsi"/>
          <w:sz w:val="16"/>
        </w:rPr>
        <w:t xml:space="preserve"> in the 20th-century.</w:t>
      </w:r>
      <w:r w:rsidRPr="00281F4A">
        <w:rPr>
          <w:rFonts w:asciiTheme="minorHAnsi" w:hAnsiTheme="minorHAnsi" w:cstheme="minorHAnsi"/>
          <w:sz w:val="16"/>
        </w:rPr>
        <w:t xml:space="preserve"> </w:t>
      </w:r>
      <w:r w:rsidRPr="00281F4A">
        <w:rPr>
          <w:rFonts w:asciiTheme="minorHAnsi" w:hAnsiTheme="minorHAnsi" w:cstheme="minorHAnsi"/>
          <w:u w:val="single"/>
        </w:rPr>
        <w:t>Trade</w:t>
      </w:r>
      <w:r w:rsidRPr="00281F4A">
        <w:rPr>
          <w:rFonts w:asciiTheme="minorHAnsi" w:hAnsiTheme="minorHAnsi" w:cstheme="minorHAnsi"/>
          <w:sz w:val="16"/>
        </w:rPr>
        <w:t xml:space="preserve"> in the modern context </w:t>
      </w:r>
      <w:r w:rsidRPr="00281F4A">
        <w:rPr>
          <w:rFonts w:asciiTheme="minorHAnsi" w:hAnsiTheme="minorHAnsi" w:cstheme="minorHAnsi"/>
          <w:u w:val="single"/>
        </w:rPr>
        <w:t>can be examined through globalization</w:t>
      </w:r>
      <w:r w:rsidRPr="00281F4A">
        <w:rPr>
          <w:rFonts w:asciiTheme="minorHAnsi" w:hAnsiTheme="minorHAnsi" w:cstheme="minorHAnsi"/>
          <w:sz w:val="16"/>
        </w:rPr>
        <w:t xml:space="preserve"> which serves as an all-encompassing word that represented progress, cultural </w:t>
      </w:r>
      <w:proofErr w:type="gramStart"/>
      <w:r w:rsidRPr="00281F4A">
        <w:rPr>
          <w:rFonts w:asciiTheme="minorHAnsi" w:hAnsiTheme="minorHAnsi" w:cstheme="minorHAnsi"/>
          <w:sz w:val="16"/>
        </w:rPr>
        <w:t>exchange</w:t>
      </w:r>
      <w:proofErr w:type="gramEnd"/>
      <w:r w:rsidRPr="00281F4A">
        <w:rPr>
          <w:rFonts w:asciiTheme="minorHAnsi" w:hAnsiTheme="minorHAnsi" w:cstheme="minorHAnsi"/>
          <w:sz w:val="16"/>
        </w:rPr>
        <w:t xml:space="preserve"> and increased trade. </w:t>
      </w:r>
      <w:r w:rsidRPr="00281F4A">
        <w:rPr>
          <w:rFonts w:asciiTheme="minorHAnsi" w:hAnsiTheme="minorHAnsi" w:cstheme="minorHAnsi"/>
          <w:u w:val="single"/>
        </w:rPr>
        <w:t>Development took off in the 1980s to 1990s</w:t>
      </w:r>
      <w:r w:rsidRPr="00281F4A">
        <w:rPr>
          <w:rFonts w:asciiTheme="minorHAnsi" w:hAnsiTheme="minorHAnsi" w:cstheme="minorHAnsi"/>
          <w:sz w:val="16"/>
        </w:rPr>
        <w:t xml:space="preserve">, most notably </w:t>
      </w:r>
      <w:r w:rsidRPr="00281F4A">
        <w:rPr>
          <w:rFonts w:asciiTheme="minorHAnsi" w:hAnsiTheme="minorHAnsi" w:cstheme="minorHAnsi"/>
          <w:u w:val="single"/>
        </w:rPr>
        <w:t xml:space="preserve">from 1990 to 1996, </w:t>
      </w:r>
      <w:r w:rsidRPr="00281F4A">
        <w:rPr>
          <w:rStyle w:val="Emphasis"/>
          <w:rFonts w:asciiTheme="minorHAnsi" w:hAnsiTheme="minorHAnsi" w:cstheme="minorHAnsi"/>
          <w:highlight w:val="cyan"/>
        </w:rPr>
        <w:t>capital inflows</w:t>
      </w:r>
      <w:r w:rsidRPr="00281F4A">
        <w:rPr>
          <w:rFonts w:asciiTheme="minorHAnsi" w:hAnsiTheme="minorHAnsi" w:cstheme="minorHAnsi"/>
          <w:u w:val="single"/>
        </w:rPr>
        <w:t xml:space="preserve"> to developing countries </w:t>
      </w:r>
      <w:r w:rsidRPr="00281F4A">
        <w:rPr>
          <w:rStyle w:val="Emphasis"/>
          <w:rFonts w:asciiTheme="minorHAnsi" w:hAnsiTheme="minorHAnsi" w:cstheme="minorHAnsi"/>
          <w:highlight w:val="cyan"/>
        </w:rPr>
        <w:t>increased</w:t>
      </w:r>
      <w:r w:rsidRPr="00281F4A">
        <w:rPr>
          <w:rFonts w:asciiTheme="minorHAnsi" w:hAnsiTheme="minorHAnsi" w:cstheme="minorHAnsi"/>
          <w:highlight w:val="cyan"/>
          <w:u w:val="single"/>
        </w:rPr>
        <w:t xml:space="preserve"> by</w:t>
      </w:r>
      <w:r w:rsidRPr="00281F4A">
        <w:rPr>
          <w:rFonts w:asciiTheme="minorHAnsi" w:hAnsiTheme="minorHAnsi" w:cstheme="minorHAnsi"/>
          <w:sz w:val="16"/>
        </w:rPr>
        <w:t xml:space="preserve"> a massive </w:t>
      </w:r>
      <w:r w:rsidRPr="00281F4A">
        <w:rPr>
          <w:rStyle w:val="Emphasis"/>
          <w:rFonts w:asciiTheme="minorHAnsi" w:hAnsiTheme="minorHAnsi" w:cstheme="minorHAnsi"/>
          <w:highlight w:val="cyan"/>
        </w:rPr>
        <w:t>600%</w:t>
      </w:r>
      <w:r w:rsidRPr="00281F4A">
        <w:rPr>
          <w:rFonts w:asciiTheme="minorHAnsi" w:hAnsiTheme="minorHAnsi" w:cstheme="minorHAnsi"/>
          <w:sz w:val="16"/>
        </w:rPr>
        <w:t xml:space="preserve"> (Stiglitz, 2006). </w:t>
      </w:r>
      <w:r w:rsidRPr="00281F4A">
        <w:rPr>
          <w:rFonts w:asciiTheme="minorHAnsi" w:hAnsiTheme="minorHAnsi" w:cstheme="minorHAnsi"/>
          <w:u w:val="single"/>
        </w:rPr>
        <w:t>The World Trade Organization was formed in 1995</w:t>
      </w:r>
      <w:r w:rsidRPr="00281F4A">
        <w:rPr>
          <w:rFonts w:asciiTheme="minorHAnsi" w:hAnsiTheme="minorHAnsi" w:cstheme="minorHAnsi"/>
          <w:sz w:val="16"/>
        </w:rPr>
        <w:t xml:space="preserve">, absorbing the General Agreement on Tariffs and Trade [GATT], the organization enabled countries to have a combined platform to address international trade issues which developed and developing </w:t>
      </w:r>
      <w:r w:rsidRPr="00281F4A">
        <w:rPr>
          <w:rStyle w:val="Emphasis"/>
          <w:rFonts w:asciiTheme="minorHAnsi" w:hAnsiTheme="minorHAnsi" w:cstheme="minorHAnsi"/>
        </w:rPr>
        <w:t>countries would</w:t>
      </w:r>
      <w:r w:rsidRPr="00281F4A">
        <w:rPr>
          <w:rFonts w:asciiTheme="minorHAnsi" w:hAnsiTheme="minorHAnsi" w:cstheme="minorHAnsi"/>
          <w:sz w:val="16"/>
        </w:rPr>
        <w:t xml:space="preserve"> both </w:t>
      </w:r>
      <w:r w:rsidRPr="00281F4A">
        <w:rPr>
          <w:rStyle w:val="Emphasis"/>
          <w:rFonts w:asciiTheme="minorHAnsi" w:hAnsiTheme="minorHAnsi" w:cstheme="minorHAnsi"/>
        </w:rPr>
        <w:t>benefit</w:t>
      </w:r>
      <w:r w:rsidRPr="00281F4A">
        <w:rPr>
          <w:rFonts w:asciiTheme="minorHAnsi" w:hAnsiTheme="minorHAnsi" w:cstheme="minorHAnsi"/>
          <w:u w:val="single"/>
        </w:rPr>
        <w:t xml:space="preserve"> in a world that was </w:t>
      </w:r>
      <w:r w:rsidRPr="00281F4A">
        <w:rPr>
          <w:rStyle w:val="Emphasis"/>
          <w:rFonts w:asciiTheme="minorHAnsi" w:hAnsiTheme="minorHAnsi" w:cstheme="minorHAnsi"/>
        </w:rPr>
        <w:t>accelerating quickly</w:t>
      </w:r>
      <w:r w:rsidRPr="00281F4A">
        <w:rPr>
          <w:rFonts w:asciiTheme="minorHAnsi" w:hAnsiTheme="minorHAnsi" w:cstheme="minorHAnsi"/>
          <w:u w:val="single"/>
        </w:rPr>
        <w:t xml:space="preserve"> in terms of trade</w:t>
      </w:r>
      <w:r w:rsidRPr="00281F4A">
        <w:rPr>
          <w:rFonts w:asciiTheme="minorHAnsi" w:hAnsiTheme="minorHAnsi" w:cstheme="minorHAnsi"/>
          <w:sz w:val="16"/>
        </w:rPr>
        <w:t>.</w:t>
      </w:r>
      <w:r w:rsidRPr="00281F4A">
        <w:rPr>
          <w:rFonts w:asciiTheme="minorHAnsi" w:hAnsiTheme="minorHAnsi" w:cstheme="minorHAnsi"/>
          <w:sz w:val="16"/>
        </w:rPr>
        <w:t xml:space="preserve"> </w:t>
      </w:r>
      <w:r w:rsidRPr="00281F4A">
        <w:rPr>
          <w:rFonts w:asciiTheme="minorHAnsi" w:hAnsiTheme="minorHAnsi" w:cstheme="minorHAnsi"/>
          <w:sz w:val="16"/>
          <w:szCs w:val="16"/>
        </w:rPr>
        <w:t>China’s control of rare earth mineral exports in the global market and the usefulness of the WTO is an example worth observing. China has an effective 97% control of the rare-earth elements market (Müller, Schweizer, &amp; Seiler, 2016). It posed an issue as the Chinese government applied export quotas, causing global firms that use these minerals to be fearful of a supply issue due to the concentration of the source. Rare earth metals were useful in many applications and that contributed to the concern, United States firms used them for several product developments ranging from technological turbines to lab purposes such as for their magnetic properties. In 2014, an argument was brought up to the World Trade Organization [WTO] by the European Union, United States, and Japan in 2012 about the control of rare earth exports (World Trade Organization, 2015). The timing was nearly 11 years after the accession of China to the WTO, the panel concluded in 2014 that China’s export tariffs on rare earth exports were inconsistent with their WTO obligations. A study conducted by Müller et. al. (2016) begs to differ and found that U.S. firms could have adopted defensive actions such as stockpiling these materials and that export control effects were not overtly damaging after China has joined the World Trade Organization. But it remained apparent that the Chinese government did use its policies to benefit Chinese firms at the expense of non-domestic companies before they had joined the WTO. On 20 May 2015, China responded to the WTO’s request to conform to its panel’s recommendations and to fulfill its obligations to WTO law. China accepted the panel’s judgment, and the issue was resolved amicably.</w:t>
      </w:r>
      <w:r w:rsidRPr="00281F4A">
        <w:rPr>
          <w:rFonts w:asciiTheme="minorHAnsi" w:hAnsiTheme="minorHAnsi" w:cstheme="minorHAnsi"/>
          <w:sz w:val="16"/>
          <w:szCs w:val="16"/>
        </w:rPr>
        <w:t xml:space="preserve"> </w:t>
      </w:r>
      <w:r w:rsidRPr="00281F4A">
        <w:rPr>
          <w:rFonts w:asciiTheme="minorHAnsi" w:hAnsiTheme="minorHAnsi" w:cstheme="minorHAnsi"/>
          <w:u w:val="single"/>
        </w:rPr>
        <w:t xml:space="preserve">Bilateral </w:t>
      </w:r>
      <w:r w:rsidRPr="00281F4A">
        <w:rPr>
          <w:rFonts w:asciiTheme="minorHAnsi" w:hAnsiTheme="minorHAnsi" w:cstheme="minorHAnsi"/>
          <w:highlight w:val="cyan"/>
          <w:u w:val="single"/>
        </w:rPr>
        <w:t xml:space="preserve">agreements </w:t>
      </w:r>
      <w:r w:rsidRPr="00281F4A">
        <w:rPr>
          <w:rFonts w:asciiTheme="minorHAnsi" w:hAnsiTheme="minorHAnsi" w:cstheme="minorHAnsi"/>
          <w:u w:val="single"/>
        </w:rPr>
        <w:t xml:space="preserve">that </w:t>
      </w:r>
      <w:r w:rsidRPr="00281F4A">
        <w:rPr>
          <w:rStyle w:val="Emphasis"/>
          <w:rFonts w:asciiTheme="minorHAnsi" w:hAnsiTheme="minorHAnsi" w:cstheme="minorHAnsi"/>
          <w:highlight w:val="cyan"/>
        </w:rPr>
        <w:t>increase cooperation through trade</w:t>
      </w:r>
      <w:r w:rsidRPr="00281F4A">
        <w:rPr>
          <w:rFonts w:asciiTheme="minorHAnsi" w:hAnsiTheme="minorHAnsi" w:cstheme="minorHAnsi"/>
          <w:u w:val="single"/>
        </w:rPr>
        <w:t xml:space="preserve"> can</w:t>
      </w:r>
      <w:r w:rsidRPr="00281F4A">
        <w:rPr>
          <w:rFonts w:asciiTheme="minorHAnsi" w:hAnsiTheme="minorHAnsi" w:cstheme="minorHAnsi"/>
          <w:sz w:val="16"/>
        </w:rPr>
        <w:t xml:space="preserve"> also help </w:t>
      </w:r>
      <w:r w:rsidRPr="00281F4A">
        <w:rPr>
          <w:rStyle w:val="Emphasis"/>
          <w:rFonts w:asciiTheme="minorHAnsi" w:hAnsiTheme="minorHAnsi" w:cstheme="minorHAnsi"/>
          <w:highlight w:val="cyan"/>
        </w:rPr>
        <w:t>reduce</w:t>
      </w:r>
      <w:r w:rsidRPr="00281F4A">
        <w:rPr>
          <w:rStyle w:val="Emphasis"/>
          <w:rFonts w:asciiTheme="minorHAnsi" w:hAnsiTheme="minorHAnsi" w:cstheme="minorHAnsi"/>
        </w:rPr>
        <w:t xml:space="preserve"> potential </w:t>
      </w:r>
      <w:r w:rsidRPr="00281F4A">
        <w:rPr>
          <w:rStyle w:val="Emphasis"/>
          <w:rFonts w:asciiTheme="minorHAnsi" w:hAnsiTheme="minorHAnsi" w:cstheme="minorHAnsi"/>
          <w:highlight w:val="cyan"/>
        </w:rPr>
        <w:t>conflict</w:t>
      </w:r>
      <w:r w:rsidRPr="00281F4A">
        <w:rPr>
          <w:rFonts w:asciiTheme="minorHAnsi" w:hAnsiTheme="minorHAnsi" w:cstheme="minorHAnsi"/>
          <w:u w:val="single"/>
        </w:rPr>
        <w:t>. In 2010</w:t>
      </w:r>
      <w:r w:rsidRPr="00281F4A">
        <w:rPr>
          <w:rFonts w:asciiTheme="minorHAnsi" w:hAnsiTheme="minorHAnsi" w:cstheme="minorHAnsi"/>
          <w:sz w:val="16"/>
        </w:rPr>
        <w:t xml:space="preserve">, a free trade agreement known as </w:t>
      </w:r>
      <w:r w:rsidRPr="00281F4A">
        <w:rPr>
          <w:rFonts w:asciiTheme="minorHAnsi" w:hAnsiTheme="minorHAnsi" w:cstheme="minorHAnsi"/>
          <w:u w:val="single"/>
        </w:rPr>
        <w:t>the Economic Framework Cooperation Agreement was initiated between</w:t>
      </w:r>
      <w:r w:rsidRPr="00281F4A">
        <w:rPr>
          <w:rFonts w:asciiTheme="minorHAnsi" w:hAnsiTheme="minorHAnsi" w:cstheme="minorHAnsi"/>
          <w:sz w:val="16"/>
        </w:rPr>
        <w:t xml:space="preserve"> ROC </w:t>
      </w:r>
      <w:r w:rsidRPr="00281F4A">
        <w:rPr>
          <w:rFonts w:asciiTheme="minorHAnsi" w:hAnsiTheme="minorHAnsi" w:cstheme="minorHAnsi"/>
          <w:u w:val="single"/>
        </w:rPr>
        <w:t>Taiwan and</w:t>
      </w:r>
      <w:r w:rsidRPr="00281F4A">
        <w:rPr>
          <w:rFonts w:asciiTheme="minorHAnsi" w:hAnsiTheme="minorHAnsi" w:cstheme="minorHAnsi"/>
          <w:sz w:val="16"/>
        </w:rPr>
        <w:t xml:space="preserve"> PRC </w:t>
      </w:r>
      <w:r w:rsidRPr="00281F4A">
        <w:rPr>
          <w:rFonts w:asciiTheme="minorHAnsi" w:hAnsiTheme="minorHAnsi" w:cstheme="minorHAnsi"/>
          <w:u w:val="single"/>
        </w:rPr>
        <w:t>China</w:t>
      </w:r>
      <w:r w:rsidRPr="00281F4A">
        <w:rPr>
          <w:rFonts w:asciiTheme="minorHAnsi" w:hAnsiTheme="minorHAnsi" w:cstheme="minorHAnsi"/>
          <w:sz w:val="16"/>
        </w:rPr>
        <w:t xml:space="preserve">, details of the agreement were finalized in June 2013. The deal’s results were twofold, firstly Taiwan benefited from the trade potential that China provided. Secondly, </w:t>
      </w:r>
      <w:r w:rsidRPr="00281F4A">
        <w:rPr>
          <w:rFonts w:asciiTheme="minorHAnsi" w:hAnsiTheme="minorHAnsi" w:cstheme="minorHAnsi"/>
          <w:u w:val="single"/>
        </w:rPr>
        <w:t xml:space="preserve">the agreement led to </w:t>
      </w:r>
      <w:r w:rsidRPr="00281F4A">
        <w:rPr>
          <w:rStyle w:val="Emphasis"/>
          <w:rFonts w:asciiTheme="minorHAnsi" w:hAnsiTheme="minorHAnsi" w:cstheme="minorHAnsi"/>
        </w:rPr>
        <w:t>reduced pressure</w:t>
      </w:r>
      <w:r w:rsidRPr="00281F4A">
        <w:rPr>
          <w:rFonts w:asciiTheme="minorHAnsi" w:hAnsiTheme="minorHAnsi" w:cstheme="minorHAnsi"/>
          <w:u w:val="single"/>
        </w:rPr>
        <w:t xml:space="preserve"> by</w:t>
      </w:r>
      <w:r w:rsidRPr="00281F4A">
        <w:rPr>
          <w:rFonts w:asciiTheme="minorHAnsi" w:hAnsiTheme="minorHAnsi" w:cstheme="minorHAnsi"/>
          <w:sz w:val="16"/>
        </w:rPr>
        <w:t xml:space="preserve"> PRC </w:t>
      </w:r>
      <w:r w:rsidRPr="00281F4A">
        <w:rPr>
          <w:rFonts w:asciiTheme="minorHAnsi" w:hAnsiTheme="minorHAnsi" w:cstheme="minorHAnsi"/>
          <w:u w:val="single"/>
        </w:rPr>
        <w:t>China on</w:t>
      </w:r>
      <w:r w:rsidRPr="00281F4A">
        <w:rPr>
          <w:rFonts w:asciiTheme="minorHAnsi" w:hAnsiTheme="minorHAnsi" w:cstheme="minorHAnsi"/>
          <w:sz w:val="16"/>
        </w:rPr>
        <w:t xml:space="preserve"> ROC </w:t>
      </w:r>
      <w:r w:rsidRPr="00281F4A">
        <w:rPr>
          <w:rFonts w:asciiTheme="minorHAnsi" w:hAnsiTheme="minorHAnsi" w:cstheme="minorHAnsi"/>
          <w:u w:val="single"/>
        </w:rPr>
        <w:t>Taiwan’s agenda of pursuing free trade agreements</w:t>
      </w:r>
      <w:r w:rsidRPr="00281F4A">
        <w:rPr>
          <w:rFonts w:asciiTheme="minorHAnsi" w:hAnsiTheme="minorHAnsi" w:cstheme="minorHAnsi"/>
          <w:sz w:val="16"/>
        </w:rPr>
        <w:t xml:space="preserve"> with New Zealand and Singapore (Kan &amp; Morrison, 2013). The change in China’s political stance during that time allowed ROC Taiwan to ink deals in quick succession, initially [ANZTEC] with New Zealand on the 10th of July 2013, and subsequently with Singapore [ASTEP] on 7th November 2013. Bernard </w:t>
      </w:r>
      <w:r w:rsidRPr="00281F4A">
        <w:rPr>
          <w:rFonts w:asciiTheme="minorHAnsi" w:hAnsiTheme="minorHAnsi" w:cstheme="minorHAnsi"/>
          <w:u w:val="single"/>
        </w:rPr>
        <w:t>Cole of the National War College</w:t>
      </w:r>
      <w:r w:rsidRPr="00281F4A">
        <w:rPr>
          <w:rFonts w:asciiTheme="minorHAnsi" w:hAnsiTheme="minorHAnsi" w:cstheme="minorHAnsi"/>
          <w:sz w:val="16"/>
        </w:rPr>
        <w:t xml:space="preserve"> in Washington, DC </w:t>
      </w:r>
      <w:r w:rsidRPr="00281F4A">
        <w:rPr>
          <w:rFonts w:asciiTheme="minorHAnsi" w:hAnsiTheme="minorHAnsi" w:cstheme="minorHAnsi"/>
          <w:u w:val="single"/>
        </w:rPr>
        <w:t xml:space="preserve">shares that the </w:t>
      </w:r>
      <w:r w:rsidRPr="00281F4A">
        <w:rPr>
          <w:rStyle w:val="Emphasis"/>
          <w:rFonts w:asciiTheme="minorHAnsi" w:hAnsiTheme="minorHAnsi" w:cstheme="minorHAnsi"/>
        </w:rPr>
        <w:t>possibility of</w:t>
      </w:r>
      <w:r w:rsidRPr="00281F4A">
        <w:rPr>
          <w:rFonts w:asciiTheme="minorHAnsi" w:hAnsiTheme="minorHAnsi" w:cstheme="minorHAnsi"/>
          <w:sz w:val="16"/>
        </w:rPr>
        <w:t xml:space="preserve"> ROC </w:t>
      </w:r>
      <w:r w:rsidRPr="00281F4A">
        <w:rPr>
          <w:rStyle w:val="Emphasis"/>
          <w:rFonts w:asciiTheme="minorHAnsi" w:hAnsiTheme="minorHAnsi" w:cstheme="minorHAnsi"/>
          <w:highlight w:val="cyan"/>
        </w:rPr>
        <w:t>Taiwan</w:t>
      </w:r>
      <w:r w:rsidRPr="00281F4A">
        <w:rPr>
          <w:rStyle w:val="Emphasis"/>
          <w:rFonts w:asciiTheme="minorHAnsi" w:hAnsiTheme="minorHAnsi" w:cstheme="minorHAnsi"/>
        </w:rPr>
        <w:t xml:space="preserve"> and</w:t>
      </w:r>
      <w:r w:rsidRPr="00281F4A">
        <w:rPr>
          <w:rFonts w:asciiTheme="minorHAnsi" w:hAnsiTheme="minorHAnsi" w:cstheme="minorHAnsi"/>
          <w:sz w:val="16"/>
        </w:rPr>
        <w:t xml:space="preserve"> PRC </w:t>
      </w:r>
      <w:r w:rsidRPr="00281F4A">
        <w:rPr>
          <w:rStyle w:val="Emphasis"/>
          <w:rFonts w:asciiTheme="minorHAnsi" w:hAnsiTheme="minorHAnsi" w:cstheme="minorHAnsi"/>
          <w:highlight w:val="cyan"/>
        </w:rPr>
        <w:t xml:space="preserve">China </w:t>
      </w:r>
      <w:r w:rsidRPr="00281F4A">
        <w:rPr>
          <w:rStyle w:val="Emphasis"/>
          <w:rFonts w:asciiTheme="minorHAnsi" w:hAnsiTheme="minorHAnsi" w:cstheme="minorHAnsi"/>
        </w:rPr>
        <w:t>conflict has been reduced</w:t>
      </w:r>
      <w:r w:rsidRPr="00281F4A">
        <w:rPr>
          <w:rFonts w:asciiTheme="minorHAnsi" w:hAnsiTheme="minorHAnsi" w:cstheme="minorHAnsi"/>
          <w:sz w:val="16"/>
        </w:rPr>
        <w:t xml:space="preserve"> (Navarro, 2016) and the </w:t>
      </w:r>
      <w:r w:rsidRPr="00281F4A">
        <w:rPr>
          <w:rStyle w:val="Emphasis"/>
          <w:rFonts w:asciiTheme="minorHAnsi" w:hAnsiTheme="minorHAnsi" w:cstheme="minorHAnsi"/>
          <w:highlight w:val="cyan"/>
        </w:rPr>
        <w:t>de-escalation</w:t>
      </w:r>
      <w:r w:rsidRPr="00281F4A">
        <w:rPr>
          <w:rFonts w:asciiTheme="minorHAnsi" w:hAnsiTheme="minorHAnsi" w:cstheme="minorHAnsi"/>
          <w:highlight w:val="cyan"/>
          <w:u w:val="single"/>
        </w:rPr>
        <w:t xml:space="preserve"> can be</w:t>
      </w:r>
      <w:r w:rsidRPr="00281F4A">
        <w:rPr>
          <w:rFonts w:asciiTheme="minorHAnsi" w:hAnsiTheme="minorHAnsi" w:cstheme="minorHAnsi"/>
          <w:sz w:val="16"/>
        </w:rPr>
        <w:t xml:space="preserve"> partially </w:t>
      </w:r>
      <w:r w:rsidRPr="00281F4A">
        <w:rPr>
          <w:rFonts w:asciiTheme="minorHAnsi" w:hAnsiTheme="minorHAnsi" w:cstheme="minorHAnsi"/>
          <w:highlight w:val="cyan"/>
          <w:u w:val="single"/>
        </w:rPr>
        <w:t>attributed to</w:t>
      </w:r>
      <w:r w:rsidRPr="00281F4A">
        <w:rPr>
          <w:rFonts w:asciiTheme="minorHAnsi" w:hAnsiTheme="minorHAnsi" w:cstheme="minorHAnsi"/>
          <w:u w:val="single"/>
        </w:rPr>
        <w:t xml:space="preserve"> the </w:t>
      </w:r>
      <w:r w:rsidRPr="00281F4A">
        <w:rPr>
          <w:rStyle w:val="Emphasis"/>
          <w:rFonts w:asciiTheme="minorHAnsi" w:hAnsiTheme="minorHAnsi" w:cstheme="minorHAnsi"/>
          <w:highlight w:val="cyan"/>
        </w:rPr>
        <w:t>constant</w:t>
      </w:r>
      <w:r w:rsidRPr="00281F4A">
        <w:rPr>
          <w:rStyle w:val="Emphasis"/>
          <w:rFonts w:asciiTheme="minorHAnsi" w:hAnsiTheme="minorHAnsi" w:cstheme="minorHAnsi"/>
        </w:rPr>
        <w:t xml:space="preserve"> flow of </w:t>
      </w:r>
      <w:r w:rsidRPr="00281F4A">
        <w:rPr>
          <w:rStyle w:val="Emphasis"/>
          <w:rFonts w:asciiTheme="minorHAnsi" w:hAnsiTheme="minorHAnsi" w:cstheme="minorHAnsi"/>
          <w:highlight w:val="cyan"/>
        </w:rPr>
        <w:t>trade</w:t>
      </w:r>
      <w:r w:rsidRPr="00281F4A">
        <w:rPr>
          <w:rFonts w:asciiTheme="minorHAnsi" w:hAnsiTheme="minorHAnsi" w:cstheme="minorHAnsi"/>
          <w:sz w:val="16"/>
        </w:rPr>
        <w:t xml:space="preserve"> between both countries.</w:t>
      </w:r>
      <w:r w:rsidRPr="00281F4A">
        <w:rPr>
          <w:rFonts w:asciiTheme="minorHAnsi" w:hAnsiTheme="minorHAnsi" w:cstheme="minorHAnsi"/>
          <w:sz w:val="16"/>
        </w:rPr>
        <w:t xml:space="preserve"> </w:t>
      </w:r>
      <w:r w:rsidRPr="00281F4A">
        <w:rPr>
          <w:rFonts w:asciiTheme="minorHAnsi" w:hAnsiTheme="minorHAnsi" w:cstheme="minorHAnsi"/>
          <w:u w:val="single"/>
        </w:rPr>
        <w:t>The</w:t>
      </w:r>
      <w:r w:rsidRPr="00281F4A">
        <w:rPr>
          <w:rFonts w:asciiTheme="minorHAnsi" w:hAnsiTheme="minorHAnsi" w:cstheme="minorHAnsi"/>
          <w:sz w:val="16"/>
        </w:rPr>
        <w:t xml:space="preserve"> most </w:t>
      </w:r>
      <w:r w:rsidRPr="00281F4A">
        <w:rPr>
          <w:rFonts w:asciiTheme="minorHAnsi" w:hAnsiTheme="minorHAnsi" w:cstheme="minorHAnsi"/>
          <w:u w:val="single"/>
        </w:rPr>
        <w:t>revolutionary organization for trade was the</w:t>
      </w:r>
      <w:r w:rsidRPr="00281F4A">
        <w:rPr>
          <w:rFonts w:asciiTheme="minorHAnsi" w:hAnsiTheme="minorHAnsi" w:cstheme="minorHAnsi"/>
          <w:sz w:val="16"/>
        </w:rPr>
        <w:t xml:space="preserve"> formation of the intergovernmental organization known as the </w:t>
      </w:r>
      <w:r w:rsidRPr="00281F4A">
        <w:rPr>
          <w:rFonts w:asciiTheme="minorHAnsi" w:hAnsiTheme="minorHAnsi" w:cstheme="minorHAnsi"/>
          <w:u w:val="single"/>
        </w:rPr>
        <w:t>European Union</w:t>
      </w:r>
      <w:r w:rsidRPr="00281F4A">
        <w:rPr>
          <w:rFonts w:asciiTheme="minorHAnsi" w:hAnsiTheme="minorHAnsi" w:cstheme="minorHAnsi"/>
          <w:sz w:val="16"/>
        </w:rPr>
        <w:t xml:space="preserve"> [EU]. The EU was founded after World War II [the deadliest war] to prevent future wars. </w:t>
      </w:r>
      <w:r w:rsidRPr="00281F4A">
        <w:rPr>
          <w:rFonts w:asciiTheme="minorHAnsi" w:hAnsiTheme="minorHAnsi" w:cstheme="minorHAnsi"/>
          <w:u w:val="single"/>
        </w:rPr>
        <w:t>The EU expressed the primary motivation</w:t>
      </w:r>
      <w:r w:rsidRPr="00281F4A">
        <w:rPr>
          <w:rFonts w:asciiTheme="minorHAnsi" w:hAnsiTheme="minorHAnsi" w:cstheme="minorHAnsi"/>
          <w:sz w:val="16"/>
        </w:rPr>
        <w:t xml:space="preserve"> for the formation, “The first steps were </w:t>
      </w:r>
      <w:r w:rsidRPr="00281F4A">
        <w:rPr>
          <w:rFonts w:asciiTheme="minorHAnsi" w:hAnsiTheme="minorHAnsi" w:cstheme="minorHAnsi"/>
          <w:u w:val="single"/>
        </w:rPr>
        <w:t xml:space="preserve">to </w:t>
      </w:r>
      <w:r w:rsidRPr="00281F4A">
        <w:rPr>
          <w:rStyle w:val="Emphasis"/>
          <w:rFonts w:asciiTheme="minorHAnsi" w:hAnsiTheme="minorHAnsi" w:cstheme="minorHAnsi"/>
        </w:rPr>
        <w:t>foster economic cooperation</w:t>
      </w:r>
      <w:r w:rsidRPr="00281F4A">
        <w:rPr>
          <w:rFonts w:asciiTheme="minorHAnsi" w:hAnsiTheme="minorHAnsi" w:cstheme="minorHAnsi"/>
          <w:u w:val="single"/>
        </w:rPr>
        <w:t>:</w:t>
      </w:r>
      <w:r w:rsidRPr="00281F4A">
        <w:rPr>
          <w:rFonts w:asciiTheme="minorHAnsi" w:hAnsiTheme="minorHAnsi" w:cstheme="minorHAnsi"/>
          <w:sz w:val="16"/>
        </w:rPr>
        <w:t xml:space="preserve"> the idea being that </w:t>
      </w:r>
      <w:r w:rsidRPr="00281F4A">
        <w:rPr>
          <w:rFonts w:asciiTheme="minorHAnsi" w:hAnsiTheme="minorHAnsi" w:cstheme="minorHAnsi"/>
          <w:highlight w:val="cyan"/>
          <w:u w:val="single"/>
        </w:rPr>
        <w:t>countries that trade</w:t>
      </w:r>
      <w:r w:rsidRPr="00281F4A">
        <w:rPr>
          <w:rFonts w:asciiTheme="minorHAnsi" w:hAnsiTheme="minorHAnsi" w:cstheme="minorHAnsi"/>
          <w:u w:val="single"/>
        </w:rPr>
        <w:t xml:space="preserve"> with one another </w:t>
      </w:r>
      <w:r w:rsidRPr="00281F4A">
        <w:rPr>
          <w:rFonts w:asciiTheme="minorHAnsi" w:hAnsiTheme="minorHAnsi" w:cstheme="minorHAnsi"/>
          <w:highlight w:val="cyan"/>
          <w:u w:val="single"/>
        </w:rPr>
        <w:t>become</w:t>
      </w:r>
      <w:r w:rsidRPr="00281F4A">
        <w:rPr>
          <w:rFonts w:asciiTheme="minorHAnsi" w:hAnsiTheme="minorHAnsi" w:cstheme="minorHAnsi"/>
          <w:u w:val="single"/>
        </w:rPr>
        <w:t xml:space="preserve"> </w:t>
      </w:r>
      <w:r w:rsidRPr="00281F4A">
        <w:rPr>
          <w:rStyle w:val="Emphasis"/>
          <w:rFonts w:asciiTheme="minorHAnsi" w:hAnsiTheme="minorHAnsi" w:cstheme="minorHAnsi"/>
        </w:rPr>
        <w:t xml:space="preserve">economically </w:t>
      </w:r>
      <w:r w:rsidRPr="00281F4A">
        <w:rPr>
          <w:rStyle w:val="Emphasis"/>
          <w:rFonts w:asciiTheme="minorHAnsi" w:hAnsiTheme="minorHAnsi" w:cstheme="minorHAnsi"/>
          <w:highlight w:val="cyan"/>
        </w:rPr>
        <w:t>interdependent</w:t>
      </w:r>
      <w:r w:rsidRPr="00281F4A">
        <w:rPr>
          <w:rFonts w:asciiTheme="minorHAnsi" w:hAnsiTheme="minorHAnsi" w:cstheme="minorHAnsi"/>
          <w:highlight w:val="cyan"/>
          <w:u w:val="single"/>
        </w:rPr>
        <w:t xml:space="preserve"> and</w:t>
      </w:r>
      <w:r w:rsidRPr="00281F4A">
        <w:rPr>
          <w:rFonts w:asciiTheme="minorHAnsi" w:hAnsiTheme="minorHAnsi" w:cstheme="minorHAnsi"/>
          <w:u w:val="single"/>
        </w:rPr>
        <w:t xml:space="preserve"> so more </w:t>
      </w:r>
      <w:r w:rsidRPr="00281F4A">
        <w:rPr>
          <w:rStyle w:val="Emphasis"/>
          <w:rFonts w:asciiTheme="minorHAnsi" w:hAnsiTheme="minorHAnsi" w:cstheme="minorHAnsi"/>
          <w:highlight w:val="cyan"/>
        </w:rPr>
        <w:t>likely to avoid conflict</w:t>
      </w:r>
      <w:r w:rsidRPr="00281F4A">
        <w:rPr>
          <w:rFonts w:asciiTheme="minorHAnsi" w:hAnsiTheme="minorHAnsi" w:cstheme="minorHAnsi"/>
          <w:sz w:val="16"/>
        </w:rPr>
        <w:t>.” (European Union, 2017, para 2). At its founding the EU had six member countries, today it has 28 member countries some of which are fully committed to its economic and monetary union. Furthermore, th</w:t>
      </w:r>
      <w:r w:rsidRPr="00281F4A">
        <w:rPr>
          <w:rFonts w:asciiTheme="minorHAnsi" w:hAnsiTheme="minorHAnsi" w:cstheme="minorHAnsi"/>
          <w:u w:val="single"/>
        </w:rPr>
        <w:t xml:space="preserve">e EU is at the </w:t>
      </w:r>
      <w:r w:rsidRPr="00281F4A">
        <w:rPr>
          <w:rStyle w:val="Emphasis"/>
          <w:rFonts w:asciiTheme="minorHAnsi" w:hAnsiTheme="minorHAnsi" w:cstheme="minorHAnsi"/>
        </w:rPr>
        <w:t>forefront of democratic thought</w:t>
      </w:r>
      <w:r w:rsidRPr="00281F4A">
        <w:rPr>
          <w:rFonts w:asciiTheme="minorHAnsi" w:hAnsiTheme="minorHAnsi" w:cstheme="minorHAnsi"/>
          <w:u w:val="single"/>
        </w:rPr>
        <w:t xml:space="preserve"> and champions</w:t>
      </w:r>
      <w:r w:rsidRPr="00281F4A">
        <w:rPr>
          <w:rFonts w:asciiTheme="minorHAnsi" w:hAnsiTheme="minorHAnsi" w:cstheme="minorHAnsi"/>
          <w:sz w:val="16"/>
        </w:rPr>
        <w:t xml:space="preserve"> a broad range of issues such as </w:t>
      </w:r>
      <w:r w:rsidRPr="00281F4A">
        <w:rPr>
          <w:rStyle w:val="Emphasis"/>
          <w:rFonts w:asciiTheme="minorHAnsi" w:hAnsiTheme="minorHAnsi" w:cstheme="minorHAnsi"/>
        </w:rPr>
        <w:t>human rights, internet privacy, and</w:t>
      </w:r>
      <w:r w:rsidRPr="00281F4A">
        <w:rPr>
          <w:rFonts w:asciiTheme="minorHAnsi" w:hAnsiTheme="minorHAnsi" w:cstheme="minorHAnsi"/>
          <w:u w:val="single"/>
        </w:rPr>
        <w:t xml:space="preserve"> </w:t>
      </w:r>
      <w:r w:rsidRPr="00281F4A">
        <w:rPr>
          <w:rStyle w:val="Emphasis"/>
          <w:rFonts w:asciiTheme="minorHAnsi" w:hAnsiTheme="minorHAnsi" w:cstheme="minorHAnsi"/>
        </w:rPr>
        <w:t>democracy</w:t>
      </w:r>
      <w:r w:rsidRPr="00281F4A">
        <w:rPr>
          <w:rFonts w:asciiTheme="minorHAnsi" w:hAnsiTheme="minorHAnsi" w:cstheme="minorHAnsi"/>
          <w:sz w:val="16"/>
        </w:rPr>
        <w:t>.</w:t>
      </w:r>
      <w:r w:rsidRPr="00281F4A">
        <w:rPr>
          <w:rFonts w:asciiTheme="minorHAnsi" w:hAnsiTheme="minorHAnsi" w:cstheme="minorHAnsi"/>
          <w:sz w:val="16"/>
        </w:rPr>
        <w:t xml:space="preserve"> </w:t>
      </w:r>
      <w:r w:rsidRPr="00281F4A">
        <w:rPr>
          <w:rFonts w:asciiTheme="minorHAnsi" w:hAnsiTheme="minorHAnsi" w:cstheme="minorHAnsi"/>
          <w:u w:val="single"/>
        </w:rPr>
        <w:t>In support of the idea for the notion of trade and growth bringing peace</w:t>
      </w:r>
      <w:r w:rsidRPr="00281F4A">
        <w:rPr>
          <w:rFonts w:asciiTheme="minorHAnsi" w:hAnsiTheme="minorHAnsi" w:cstheme="minorHAnsi"/>
          <w:sz w:val="16"/>
        </w:rPr>
        <w:t xml:space="preserve"> to society, A Modern Peace? Schumpeter, the Decline of Conflict, and the Investment–War Trade-Off Professors </w:t>
      </w:r>
      <w:proofErr w:type="spellStart"/>
      <w:r w:rsidRPr="00281F4A">
        <w:rPr>
          <w:rFonts w:asciiTheme="minorHAnsi" w:hAnsiTheme="minorHAnsi" w:cstheme="minorHAnsi"/>
          <w:u w:val="single"/>
        </w:rPr>
        <w:t>Chatagnier</w:t>
      </w:r>
      <w:proofErr w:type="spellEnd"/>
      <w:r w:rsidRPr="00281F4A">
        <w:rPr>
          <w:rFonts w:asciiTheme="minorHAnsi" w:hAnsiTheme="minorHAnsi" w:cstheme="minorHAnsi"/>
          <w:u w:val="single"/>
        </w:rPr>
        <w:t xml:space="preserve"> and Castelli argues that</w:t>
      </w:r>
      <w:r w:rsidRPr="00281F4A">
        <w:rPr>
          <w:rFonts w:asciiTheme="minorHAnsi" w:hAnsiTheme="minorHAnsi" w:cstheme="minorHAnsi"/>
          <w:u w:val="single"/>
        </w:rPr>
        <w:t xml:space="preserve"> </w:t>
      </w:r>
      <w:proofErr w:type="gramStart"/>
      <w:r w:rsidRPr="00281F4A">
        <w:rPr>
          <w:rFonts w:asciiTheme="minorHAnsi" w:hAnsiTheme="minorHAnsi" w:cstheme="minorHAnsi"/>
          <w:highlight w:val="cyan"/>
          <w:u w:val="single"/>
        </w:rPr>
        <w:t>To</w:t>
      </w:r>
      <w:proofErr w:type="gramEnd"/>
      <w:r w:rsidRPr="00281F4A">
        <w:rPr>
          <w:rFonts w:asciiTheme="minorHAnsi" w:hAnsiTheme="minorHAnsi" w:cstheme="minorHAnsi"/>
          <w:highlight w:val="cyan"/>
          <w:u w:val="single"/>
        </w:rPr>
        <w:t xml:space="preserve"> sustain growth</w:t>
      </w:r>
      <w:r w:rsidRPr="00281F4A">
        <w:rPr>
          <w:rFonts w:asciiTheme="minorHAnsi" w:hAnsiTheme="minorHAnsi" w:cstheme="minorHAnsi"/>
          <w:sz w:val="16"/>
        </w:rPr>
        <w:t xml:space="preserve"> (</w:t>
      </w:r>
      <w:r w:rsidRPr="00281F4A">
        <w:rPr>
          <w:rFonts w:asciiTheme="minorHAnsi" w:hAnsiTheme="minorHAnsi" w:cstheme="minorHAnsi"/>
          <w:u w:val="single"/>
        </w:rPr>
        <w:t xml:space="preserve">a </w:t>
      </w:r>
      <w:r w:rsidRPr="00281F4A">
        <w:rPr>
          <w:rStyle w:val="Emphasis"/>
          <w:rFonts w:asciiTheme="minorHAnsi" w:hAnsiTheme="minorHAnsi" w:cstheme="minorHAnsi"/>
        </w:rPr>
        <w:t>basic requirement</w:t>
      </w:r>
      <w:r w:rsidRPr="00281F4A">
        <w:rPr>
          <w:rFonts w:asciiTheme="minorHAnsi" w:hAnsiTheme="minorHAnsi" w:cstheme="minorHAnsi"/>
          <w:u w:val="single"/>
        </w:rPr>
        <w:t xml:space="preserve"> </w:t>
      </w:r>
      <w:r w:rsidRPr="00281F4A">
        <w:rPr>
          <w:rStyle w:val="Emphasis"/>
          <w:rFonts w:asciiTheme="minorHAnsi" w:hAnsiTheme="minorHAnsi" w:cstheme="minorHAnsi"/>
        </w:rPr>
        <w:t>for every industrialized economy</w:t>
      </w:r>
      <w:r w:rsidRPr="00281F4A">
        <w:rPr>
          <w:rFonts w:asciiTheme="minorHAnsi" w:hAnsiTheme="minorHAnsi" w:cstheme="minorHAnsi"/>
          <w:sz w:val="16"/>
        </w:rPr>
        <w:t xml:space="preserve">), </w:t>
      </w:r>
      <w:r w:rsidRPr="00281F4A">
        <w:rPr>
          <w:rFonts w:asciiTheme="minorHAnsi" w:hAnsiTheme="minorHAnsi" w:cstheme="minorHAnsi"/>
          <w:highlight w:val="cyan"/>
          <w:u w:val="single"/>
        </w:rPr>
        <w:t>governments</w:t>
      </w:r>
      <w:r w:rsidRPr="00281F4A">
        <w:rPr>
          <w:rFonts w:asciiTheme="minorHAnsi" w:hAnsiTheme="minorHAnsi" w:cstheme="minorHAnsi"/>
          <w:sz w:val="16"/>
        </w:rPr>
        <w:t xml:space="preserve"> and entrepreneurs </w:t>
      </w:r>
      <w:r w:rsidRPr="00281F4A">
        <w:rPr>
          <w:rFonts w:asciiTheme="minorHAnsi" w:hAnsiTheme="minorHAnsi" w:cstheme="minorHAnsi"/>
          <w:highlight w:val="cyan"/>
          <w:u w:val="single"/>
        </w:rPr>
        <w:t xml:space="preserve">must </w:t>
      </w:r>
      <w:r w:rsidRPr="00281F4A">
        <w:rPr>
          <w:rStyle w:val="Emphasis"/>
          <w:rFonts w:asciiTheme="minorHAnsi" w:hAnsiTheme="minorHAnsi" w:cstheme="minorHAnsi"/>
          <w:highlight w:val="cyan"/>
        </w:rPr>
        <w:t>reinvest profits</w:t>
      </w:r>
      <w:r w:rsidRPr="00281F4A">
        <w:rPr>
          <w:rStyle w:val="Emphasis"/>
          <w:rFonts w:asciiTheme="minorHAnsi" w:hAnsiTheme="minorHAnsi" w:cstheme="minorHAnsi"/>
        </w:rPr>
        <w:t xml:space="preserve"> in innovation</w:t>
      </w:r>
      <w:r w:rsidRPr="00281F4A">
        <w:rPr>
          <w:rFonts w:asciiTheme="minorHAnsi" w:hAnsiTheme="minorHAnsi" w:cstheme="minorHAnsi"/>
          <w:sz w:val="16"/>
        </w:rPr>
        <w:t xml:space="preserve">. </w:t>
      </w:r>
      <w:r w:rsidRPr="00281F4A">
        <w:rPr>
          <w:rFonts w:asciiTheme="minorHAnsi" w:hAnsiTheme="minorHAnsi" w:cstheme="minorHAnsi"/>
          <w:u w:val="single"/>
        </w:rPr>
        <w:t>Political leaders</w:t>
      </w:r>
      <w:r w:rsidRPr="00281F4A">
        <w:rPr>
          <w:rFonts w:asciiTheme="minorHAnsi" w:hAnsiTheme="minorHAnsi" w:cstheme="minorHAnsi"/>
          <w:sz w:val="16"/>
        </w:rPr>
        <w:t xml:space="preserve"> also </w:t>
      </w:r>
      <w:r w:rsidRPr="00281F4A">
        <w:rPr>
          <w:rFonts w:asciiTheme="minorHAnsi" w:hAnsiTheme="minorHAnsi" w:cstheme="minorHAnsi"/>
          <w:u w:val="single"/>
        </w:rPr>
        <w:t>benefit</w:t>
      </w:r>
      <w:r w:rsidRPr="00281F4A">
        <w:rPr>
          <w:rFonts w:asciiTheme="minorHAnsi" w:hAnsiTheme="minorHAnsi" w:cstheme="minorHAnsi"/>
          <w:sz w:val="16"/>
        </w:rPr>
        <w:t xml:space="preserve">, as </w:t>
      </w:r>
      <w:r w:rsidRPr="00281F4A">
        <w:rPr>
          <w:rFonts w:asciiTheme="minorHAnsi" w:hAnsiTheme="minorHAnsi" w:cstheme="minorHAnsi"/>
          <w:u w:val="single"/>
        </w:rPr>
        <w:t>they can extract more revenue from a richer society</w:t>
      </w:r>
      <w:r w:rsidRPr="00281F4A">
        <w:rPr>
          <w:rFonts w:asciiTheme="minorHAnsi" w:hAnsiTheme="minorHAnsi" w:cstheme="minorHAnsi"/>
          <w:sz w:val="16"/>
        </w:rPr>
        <w:t>. Within industrialized economies, war threatens this virtuous mechanism of investment, innovation, profits, and taxes, rendering it materially unprofitable. (</w:t>
      </w:r>
      <w:proofErr w:type="spellStart"/>
      <w:r w:rsidRPr="00281F4A">
        <w:rPr>
          <w:rFonts w:asciiTheme="minorHAnsi" w:hAnsiTheme="minorHAnsi" w:cstheme="minorHAnsi"/>
          <w:sz w:val="16"/>
        </w:rPr>
        <w:t>Chatagnier</w:t>
      </w:r>
      <w:proofErr w:type="spellEnd"/>
      <w:r w:rsidRPr="00281F4A">
        <w:rPr>
          <w:rFonts w:asciiTheme="minorHAnsi" w:hAnsiTheme="minorHAnsi" w:cstheme="minorHAnsi"/>
          <w:sz w:val="16"/>
        </w:rPr>
        <w:t xml:space="preserve"> &amp; Castelli, 2016)</w:t>
      </w:r>
      <w:r w:rsidRPr="00281F4A">
        <w:rPr>
          <w:rFonts w:asciiTheme="minorHAnsi" w:hAnsiTheme="minorHAnsi" w:cstheme="minorHAnsi"/>
          <w:sz w:val="16"/>
        </w:rPr>
        <w:t xml:space="preserve"> </w:t>
      </w:r>
      <w:r w:rsidRPr="00281F4A">
        <w:rPr>
          <w:rFonts w:asciiTheme="minorHAnsi" w:hAnsiTheme="minorHAnsi" w:cstheme="minorHAnsi"/>
          <w:sz w:val="16"/>
        </w:rPr>
        <w:t xml:space="preserve">Their argument was based on the assumptions that </w:t>
      </w:r>
      <w:r w:rsidRPr="00281F4A">
        <w:rPr>
          <w:rFonts w:asciiTheme="minorHAnsi" w:hAnsiTheme="minorHAnsi" w:cstheme="minorHAnsi"/>
          <w:highlight w:val="cyan"/>
          <w:u w:val="single"/>
        </w:rPr>
        <w:t>industrialized economies</w:t>
      </w:r>
      <w:r w:rsidRPr="00281F4A">
        <w:rPr>
          <w:rFonts w:asciiTheme="minorHAnsi" w:hAnsiTheme="minorHAnsi" w:cstheme="minorHAnsi"/>
          <w:u w:val="single"/>
        </w:rPr>
        <w:t xml:space="preserve"> which have grown to generate additional revenue for society</w:t>
      </w:r>
      <w:r w:rsidRPr="00281F4A">
        <w:rPr>
          <w:rFonts w:asciiTheme="minorHAnsi" w:hAnsiTheme="minorHAnsi" w:cstheme="minorHAnsi"/>
          <w:sz w:val="16"/>
        </w:rPr>
        <w:t xml:space="preserve">, in general, </w:t>
      </w:r>
      <w:r w:rsidRPr="00281F4A">
        <w:rPr>
          <w:rStyle w:val="Emphasis"/>
          <w:rFonts w:asciiTheme="minorHAnsi" w:hAnsiTheme="minorHAnsi" w:cstheme="minorHAnsi"/>
          <w:highlight w:val="cyan"/>
        </w:rPr>
        <w:t>tend</w:t>
      </w:r>
      <w:r w:rsidRPr="00281F4A">
        <w:rPr>
          <w:rStyle w:val="Emphasis"/>
          <w:rFonts w:asciiTheme="minorHAnsi" w:hAnsiTheme="minorHAnsi" w:cstheme="minorHAnsi"/>
        </w:rPr>
        <w:t xml:space="preserve">s </w:t>
      </w:r>
      <w:r w:rsidRPr="00281F4A">
        <w:rPr>
          <w:rStyle w:val="Emphasis"/>
          <w:rFonts w:asciiTheme="minorHAnsi" w:hAnsiTheme="minorHAnsi" w:cstheme="minorHAnsi"/>
          <w:highlight w:val="cyan"/>
        </w:rPr>
        <w:t>not to prefer wars</w:t>
      </w:r>
      <w:r w:rsidRPr="00281F4A">
        <w:rPr>
          <w:rFonts w:asciiTheme="minorHAnsi" w:hAnsiTheme="minorHAnsi" w:cstheme="minorHAnsi"/>
          <w:sz w:val="16"/>
        </w:rPr>
        <w:t xml:space="preserve"> as it was contrary to the needs of an industrialized economy (</w:t>
      </w:r>
      <w:proofErr w:type="spellStart"/>
      <w:r w:rsidRPr="00281F4A">
        <w:rPr>
          <w:rFonts w:asciiTheme="minorHAnsi" w:hAnsiTheme="minorHAnsi" w:cstheme="minorHAnsi"/>
          <w:sz w:val="16"/>
        </w:rPr>
        <w:t>Jentleson</w:t>
      </w:r>
      <w:proofErr w:type="spellEnd"/>
      <w:r w:rsidRPr="00281F4A">
        <w:rPr>
          <w:rFonts w:asciiTheme="minorHAnsi" w:hAnsiTheme="minorHAnsi" w:cstheme="minorHAnsi"/>
          <w:sz w:val="16"/>
        </w:rPr>
        <w:t xml:space="preserve">, 2007). Advocating </w:t>
      </w:r>
      <w:r w:rsidRPr="00281F4A">
        <w:rPr>
          <w:rStyle w:val="StyleUnderline"/>
          <w:rFonts w:asciiTheme="minorHAnsi" w:hAnsiTheme="minorHAnsi" w:cstheme="minorHAnsi"/>
        </w:rPr>
        <w:t xml:space="preserve">that an extra dollar spent on military expenditures is one less dollar spent on economic growth for the society. They found that over the last fifty years from 2016, </w:t>
      </w:r>
      <w:r w:rsidRPr="00281F4A">
        <w:rPr>
          <w:rFonts w:asciiTheme="minorHAnsi" w:hAnsiTheme="minorHAnsi" w:cstheme="minorHAnsi"/>
          <w:highlight w:val="cyan"/>
          <w:u w:val="single"/>
        </w:rPr>
        <w:t xml:space="preserve">wars were not </w:t>
      </w:r>
      <w:proofErr w:type="gramStart"/>
      <w:r w:rsidRPr="00281F4A">
        <w:rPr>
          <w:rFonts w:asciiTheme="minorHAnsi" w:hAnsiTheme="minorHAnsi" w:cstheme="minorHAnsi"/>
          <w:highlight w:val="cyan"/>
          <w:u w:val="single"/>
        </w:rPr>
        <w:t>profitable</w:t>
      </w:r>
      <w:proofErr w:type="gramEnd"/>
      <w:r w:rsidRPr="00281F4A">
        <w:rPr>
          <w:rFonts w:asciiTheme="minorHAnsi" w:hAnsiTheme="minorHAnsi" w:cstheme="minorHAnsi"/>
          <w:u w:val="single"/>
        </w:rPr>
        <w:t xml:space="preserve"> and</w:t>
      </w:r>
      <w:r w:rsidRPr="00281F4A">
        <w:rPr>
          <w:rFonts w:asciiTheme="minorHAnsi" w:hAnsiTheme="minorHAnsi" w:cstheme="minorHAnsi"/>
          <w:sz w:val="16"/>
        </w:rPr>
        <w:t xml:space="preserve"> that </w:t>
      </w:r>
      <w:r w:rsidRPr="00281F4A">
        <w:rPr>
          <w:rFonts w:asciiTheme="minorHAnsi" w:hAnsiTheme="minorHAnsi" w:cstheme="minorHAnsi"/>
          <w:u w:val="single"/>
        </w:rPr>
        <w:t>industrialization does</w:t>
      </w:r>
      <w:r w:rsidRPr="00281F4A">
        <w:rPr>
          <w:rFonts w:asciiTheme="minorHAnsi" w:hAnsiTheme="minorHAnsi" w:cstheme="minorHAnsi"/>
          <w:sz w:val="16"/>
        </w:rPr>
        <w:t xml:space="preserve"> indeed </w:t>
      </w:r>
      <w:r w:rsidRPr="00281F4A">
        <w:rPr>
          <w:rFonts w:asciiTheme="minorHAnsi" w:hAnsiTheme="minorHAnsi" w:cstheme="minorHAnsi"/>
          <w:u w:val="single"/>
        </w:rPr>
        <w:t xml:space="preserve">reduce a nation’s incentive to enter conflicts due to </w:t>
      </w:r>
      <w:r w:rsidRPr="00281F4A">
        <w:rPr>
          <w:rFonts w:asciiTheme="minorHAnsi" w:hAnsiTheme="minorHAnsi" w:cstheme="minorHAnsi"/>
          <w:sz w:val="16"/>
        </w:rPr>
        <w:t xml:space="preserve">the </w:t>
      </w:r>
      <w:r w:rsidRPr="00281F4A">
        <w:rPr>
          <w:rFonts w:asciiTheme="minorHAnsi" w:hAnsiTheme="minorHAnsi" w:cstheme="minorHAnsi"/>
          <w:u w:val="single"/>
        </w:rPr>
        <w:t>economic changes of industrialization</w:t>
      </w:r>
      <w:r w:rsidRPr="00281F4A">
        <w:rPr>
          <w:rFonts w:asciiTheme="minorHAnsi" w:hAnsiTheme="minorHAnsi" w:cstheme="minorHAnsi"/>
          <w:sz w:val="16"/>
        </w:rPr>
        <w:t xml:space="preserve">. Additionally, the authors recognized that </w:t>
      </w:r>
      <w:r w:rsidRPr="00281F4A">
        <w:rPr>
          <w:rStyle w:val="Emphasis"/>
          <w:rFonts w:asciiTheme="minorHAnsi" w:hAnsiTheme="minorHAnsi" w:cstheme="minorHAnsi"/>
          <w:highlight w:val="cyan"/>
        </w:rPr>
        <w:t xml:space="preserve">trade </w:t>
      </w:r>
      <w:r w:rsidRPr="00281F4A">
        <w:rPr>
          <w:rStyle w:val="Emphasis"/>
          <w:rFonts w:asciiTheme="minorHAnsi" w:hAnsiTheme="minorHAnsi" w:cstheme="minorHAnsi"/>
        </w:rPr>
        <w:t>between industrialized societies</w:t>
      </w:r>
      <w:r w:rsidRPr="00281F4A">
        <w:rPr>
          <w:rFonts w:asciiTheme="minorHAnsi" w:hAnsiTheme="minorHAnsi" w:cstheme="minorHAnsi"/>
          <w:sz w:val="16"/>
        </w:rPr>
        <w:t xml:space="preserve"> potentially </w:t>
      </w:r>
      <w:r w:rsidRPr="00281F4A">
        <w:rPr>
          <w:rFonts w:asciiTheme="minorHAnsi" w:hAnsiTheme="minorHAnsi" w:cstheme="minorHAnsi"/>
          <w:highlight w:val="cyan"/>
          <w:u w:val="single"/>
        </w:rPr>
        <w:t xml:space="preserve">leads to </w:t>
      </w:r>
      <w:r w:rsidRPr="00281F4A">
        <w:rPr>
          <w:rStyle w:val="Emphasis"/>
          <w:rFonts w:asciiTheme="minorHAnsi" w:hAnsiTheme="minorHAnsi" w:cstheme="minorHAnsi"/>
          <w:highlight w:val="cyan"/>
        </w:rPr>
        <w:t>peaceful attitudes</w:t>
      </w:r>
      <w:r w:rsidRPr="00281F4A">
        <w:rPr>
          <w:rFonts w:asciiTheme="minorHAnsi" w:hAnsiTheme="minorHAnsi" w:cstheme="minorHAnsi"/>
          <w:sz w:val="16"/>
        </w:rPr>
        <w:t xml:space="preserve"> (</w:t>
      </w:r>
      <w:proofErr w:type="spellStart"/>
      <w:r w:rsidRPr="00281F4A">
        <w:rPr>
          <w:rFonts w:asciiTheme="minorHAnsi" w:hAnsiTheme="minorHAnsi" w:cstheme="minorHAnsi"/>
          <w:sz w:val="16"/>
        </w:rPr>
        <w:t>Chatagnier</w:t>
      </w:r>
      <w:proofErr w:type="spellEnd"/>
      <w:r w:rsidRPr="00281F4A">
        <w:rPr>
          <w:rFonts w:asciiTheme="minorHAnsi" w:hAnsiTheme="minorHAnsi" w:cstheme="minorHAnsi"/>
          <w:sz w:val="16"/>
        </w:rPr>
        <w:t xml:space="preserve"> &amp; Castelli, 2016).</w:t>
      </w:r>
    </w:p>
    <w:p w14:paraId="2CCD683B" w14:textId="234D8674" w:rsidR="00A95652" w:rsidRDefault="00763513" w:rsidP="00EB19A5">
      <w:pPr>
        <w:pStyle w:val="Heading2"/>
      </w:pPr>
      <w:r>
        <w:t>Bottom</w:t>
      </w:r>
    </w:p>
    <w:p w14:paraId="702BE315" w14:textId="77777777" w:rsidR="00763513" w:rsidRPr="001C5522" w:rsidRDefault="00763513" w:rsidP="00763513">
      <w:pPr>
        <w:pStyle w:val="Heading4"/>
      </w:pPr>
      <w:r>
        <w:t xml:space="preserve">Only our model solves effective </w:t>
      </w:r>
      <w:r>
        <w:rPr>
          <w:u w:val="single"/>
        </w:rPr>
        <w:t>information management</w:t>
      </w:r>
      <w:r>
        <w:t xml:space="preserve"> – overload is </w:t>
      </w:r>
      <w:r>
        <w:rPr>
          <w:u w:val="single"/>
        </w:rPr>
        <w:t>inevitable</w:t>
      </w:r>
      <w:r>
        <w:t xml:space="preserve"> to </w:t>
      </w:r>
      <w:r>
        <w:rPr>
          <w:u w:val="single"/>
        </w:rPr>
        <w:t>some degree</w:t>
      </w:r>
      <w:r>
        <w:t xml:space="preserve">, but equipping students to </w:t>
      </w:r>
      <w:r>
        <w:rPr>
          <w:u w:val="single"/>
        </w:rPr>
        <w:t>manage it</w:t>
      </w:r>
      <w:r>
        <w:t xml:space="preserve"> is key – the alt is </w:t>
      </w:r>
      <w:r>
        <w:rPr>
          <w:u w:val="single"/>
        </w:rPr>
        <w:t>inactivity</w:t>
      </w:r>
      <w:r>
        <w:t xml:space="preserve"> and Russian </w:t>
      </w:r>
      <w:r>
        <w:rPr>
          <w:u w:val="single"/>
        </w:rPr>
        <w:t>active measures</w:t>
      </w:r>
      <w:r>
        <w:t xml:space="preserve"> </w:t>
      </w:r>
    </w:p>
    <w:p w14:paraId="5EB39FC0" w14:textId="77777777" w:rsidR="00763513" w:rsidRPr="004F6078" w:rsidRDefault="00763513" w:rsidP="00763513">
      <w:r w:rsidRPr="004F6078">
        <w:rPr>
          <w:rStyle w:val="Style13ptBold"/>
        </w:rPr>
        <w:t>Leek 16</w:t>
      </w:r>
      <w:r>
        <w:rPr>
          <w:rStyle w:val="Style13ptBold"/>
        </w:rPr>
        <w:t xml:space="preserve"> </w:t>
      </w:r>
      <w:r w:rsidRPr="001C5522">
        <w:t>[D</w:t>
      </w:r>
      <w:r>
        <w:t xml:space="preserve">anielle R. Leek, professor of </w:t>
      </w:r>
      <w:r w:rsidRPr="004F6078">
        <w:t xml:space="preserve">communications at </w:t>
      </w:r>
      <w:r>
        <w:t xml:space="preserve">Grand Valley State </w:t>
      </w:r>
      <w:r w:rsidRPr="004F6078">
        <w:t xml:space="preserve">University, </w:t>
      </w:r>
      <w:r>
        <w:t>“P</w:t>
      </w:r>
      <w:r w:rsidRPr="004F6078">
        <w:t>olicy debate pedagogy: a complementary strategy for civic and political engag</w:t>
      </w:r>
      <w:r>
        <w:t xml:space="preserve">ement through service-learning,” </w:t>
      </w:r>
      <w:r w:rsidRPr="004F6078">
        <w:t xml:space="preserve">Communication Education, 65:4, </w:t>
      </w:r>
      <w:r>
        <w:t>399-405]</w:t>
      </w:r>
    </w:p>
    <w:p w14:paraId="2C048429" w14:textId="77777777" w:rsidR="00763513" w:rsidRPr="001C5522" w:rsidRDefault="00763513" w:rsidP="00763513">
      <w:pPr>
        <w:rPr>
          <w:sz w:val="16"/>
        </w:rPr>
      </w:pPr>
      <w:r w:rsidRPr="001C5522">
        <w:rPr>
          <w:rStyle w:val="StyleUnderline"/>
        </w:rPr>
        <w:t xml:space="preserve">Through policy debate, </w:t>
      </w:r>
      <w:r w:rsidRPr="001C5522">
        <w:rPr>
          <w:rStyle w:val="StyleUnderline"/>
          <w:highlight w:val="cyan"/>
        </w:rPr>
        <w:t xml:space="preserve">students </w:t>
      </w:r>
      <w:r w:rsidRPr="001C5522">
        <w:rPr>
          <w:rStyle w:val="StyleUnderline"/>
        </w:rPr>
        <w:t xml:space="preserve">can </w:t>
      </w:r>
      <w:r w:rsidRPr="001C5522">
        <w:rPr>
          <w:rStyle w:val="StyleUnderline"/>
          <w:highlight w:val="cyan"/>
        </w:rPr>
        <w:t xml:space="preserve">develop </w:t>
      </w:r>
      <w:r w:rsidRPr="001C5522">
        <w:rPr>
          <w:rStyle w:val="Emphasis"/>
          <w:highlight w:val="cyan"/>
        </w:rPr>
        <w:t>info</w:t>
      </w:r>
      <w:r w:rsidRPr="001C5522">
        <w:rPr>
          <w:rStyle w:val="Emphasis"/>
        </w:rPr>
        <w:t xml:space="preserve">rmation </w:t>
      </w:r>
      <w:r w:rsidRPr="001C5522">
        <w:rPr>
          <w:rStyle w:val="Emphasis"/>
          <w:highlight w:val="cyan"/>
        </w:rPr>
        <w:t>literacy</w:t>
      </w:r>
      <w:r w:rsidRPr="001C5522">
        <w:rPr>
          <w:rStyle w:val="StyleUnderline"/>
          <w:highlight w:val="cyan"/>
        </w:rPr>
        <w:t xml:space="preserve"> and </w:t>
      </w:r>
      <w:r w:rsidRPr="001C5522">
        <w:rPr>
          <w:rStyle w:val="StyleUnderline"/>
        </w:rPr>
        <w:t xml:space="preserve">learn how to </w:t>
      </w:r>
      <w:r w:rsidRPr="001C5522">
        <w:rPr>
          <w:rStyle w:val="StyleUnderline"/>
          <w:highlight w:val="cyan"/>
        </w:rPr>
        <w:t xml:space="preserve">make </w:t>
      </w:r>
      <w:r w:rsidRPr="001C5522">
        <w:rPr>
          <w:rStyle w:val="StyleUnderline"/>
        </w:rPr>
        <w:t xml:space="preserve">critical </w:t>
      </w:r>
      <w:r w:rsidRPr="001C5522">
        <w:rPr>
          <w:rStyle w:val="Emphasis"/>
          <w:highlight w:val="cyan"/>
        </w:rPr>
        <w:t>arguments</w:t>
      </w:r>
      <w:r w:rsidRPr="001C5522">
        <w:rPr>
          <w:rStyle w:val="StyleUnderline"/>
        </w:rPr>
        <w:t xml:space="preserve"> of fact. </w:t>
      </w:r>
      <w:r w:rsidRPr="001C5522">
        <w:rPr>
          <w:rStyle w:val="StyleUnderline"/>
          <w:highlight w:val="cyan"/>
        </w:rPr>
        <w:t xml:space="preserve">This </w:t>
      </w:r>
      <w:r w:rsidRPr="001C5522">
        <w:rPr>
          <w:rStyle w:val="StyleUnderline"/>
        </w:rPr>
        <w:t xml:space="preserve">experience </w:t>
      </w:r>
      <w:r w:rsidRPr="001C5522">
        <w:rPr>
          <w:rStyle w:val="StyleUnderline"/>
          <w:highlight w:val="cyan"/>
        </w:rPr>
        <w:t xml:space="preserve">is </w:t>
      </w:r>
      <w:r w:rsidRPr="001C5522">
        <w:rPr>
          <w:rStyle w:val="StyleUnderline"/>
        </w:rPr>
        <w:t xml:space="preserve">politically </w:t>
      </w:r>
      <w:r w:rsidRPr="001C5522">
        <w:rPr>
          <w:rStyle w:val="Emphasis"/>
          <w:highlight w:val="cyan"/>
        </w:rPr>
        <w:t>empowering</w:t>
      </w:r>
      <w:r w:rsidRPr="001C5522">
        <w:rPr>
          <w:rStyle w:val="StyleUnderline"/>
          <w:highlight w:val="cyan"/>
        </w:rPr>
        <w:t xml:space="preserve"> for</w:t>
      </w:r>
      <w:r w:rsidRPr="001C5522">
        <w:rPr>
          <w:rStyle w:val="StyleUnderline"/>
        </w:rPr>
        <w:t xml:space="preserve"> students who will also build confidence for political engagement. </w:t>
      </w:r>
      <w:r w:rsidRPr="001C5522">
        <w:rPr>
          <w:sz w:val="16"/>
        </w:rPr>
        <w:t xml:space="preserve">Information literacy </w:t>
      </w:r>
      <w:r w:rsidRPr="001C5522">
        <w:rPr>
          <w:rStyle w:val="Emphasis"/>
        </w:rPr>
        <w:t xml:space="preserve">While there are many definitions of information literacy, the term generally is understood to mean that </w:t>
      </w:r>
      <w:r w:rsidRPr="001C5522">
        <w:rPr>
          <w:rStyle w:val="Emphasis"/>
          <w:highlight w:val="cyan"/>
        </w:rPr>
        <w:t xml:space="preserve">a student </w:t>
      </w:r>
      <w:r w:rsidRPr="001C5522">
        <w:rPr>
          <w:rStyle w:val="Emphasis"/>
        </w:rPr>
        <w:t xml:space="preserve">is </w:t>
      </w:r>
      <w:r w:rsidRPr="001C5522">
        <w:rPr>
          <w:rStyle w:val="Emphasis"/>
          <w:highlight w:val="cyan"/>
        </w:rPr>
        <w:t>“able to recognize when</w:t>
      </w:r>
      <w:r w:rsidRPr="001C5522">
        <w:rPr>
          <w:rStyle w:val="StyleUnderline"/>
        </w:rPr>
        <w:t xml:space="preserve"> </w:t>
      </w:r>
      <w:r w:rsidRPr="001C5522">
        <w:rPr>
          <w:rStyle w:val="StyleUnderline"/>
          <w:highlight w:val="cyan"/>
        </w:rPr>
        <w:t xml:space="preserve">information is </w:t>
      </w:r>
      <w:proofErr w:type="gramStart"/>
      <w:r w:rsidRPr="001C5522">
        <w:rPr>
          <w:rStyle w:val="StyleUnderline"/>
          <w:highlight w:val="cyan"/>
        </w:rPr>
        <w:t>needed</w:t>
      </w:r>
      <w:r w:rsidRPr="001C5522">
        <w:rPr>
          <w:sz w:val="16"/>
        </w:rPr>
        <w:t xml:space="preserve"> ,</w:t>
      </w:r>
      <w:proofErr w:type="gramEnd"/>
      <w:r w:rsidRPr="001C5522">
        <w:rPr>
          <w:sz w:val="16"/>
        </w:rPr>
        <w:t xml:space="preserve"> and have the ability to locate, evaluate, and use effectively the information needed” for problem- solving and decision-making (Spitzer, Eisenberg, &amp; Lowe, 1998, p. 19). Information exists in a variety of forms, in visual data, computer graphics, sound-recordings, film, and photographs. Information is also constructed and disseminated through a wide range of sources and mediums. Therefore, “information literacy” functions as a blanket term which covers a wide range of more specific literacies. Critiques of service-learning’s </w:t>
      </w:r>
      <w:proofErr w:type="spellStart"/>
      <w:r w:rsidRPr="001C5522">
        <w:rPr>
          <w:sz w:val="16"/>
        </w:rPr>
        <w:t>knowl</w:t>
      </w:r>
      <w:proofErr w:type="spellEnd"/>
      <w:r w:rsidRPr="001C5522">
        <w:rPr>
          <w:sz w:val="16"/>
        </w:rPr>
        <w:t xml:space="preserve">- edge-building power, such as those articulated by </w:t>
      </w:r>
      <w:proofErr w:type="spellStart"/>
      <w:r w:rsidRPr="001C5522">
        <w:rPr>
          <w:sz w:val="16"/>
        </w:rPr>
        <w:t>Eby</w:t>
      </w:r>
      <w:proofErr w:type="spellEnd"/>
      <w:r w:rsidRPr="001C5522">
        <w:rPr>
          <w:sz w:val="16"/>
        </w:rPr>
        <w:t xml:space="preserve"> (1998) and Colby (2008), are </w:t>
      </w:r>
      <w:proofErr w:type="spellStart"/>
      <w:r w:rsidRPr="001C5522">
        <w:rPr>
          <w:sz w:val="16"/>
        </w:rPr>
        <w:t>chal</w:t>
      </w:r>
      <w:proofErr w:type="spellEnd"/>
      <w:r w:rsidRPr="001C5522">
        <w:rPr>
          <w:sz w:val="16"/>
        </w:rPr>
        <w:t xml:space="preserve">- </w:t>
      </w:r>
      <w:proofErr w:type="spellStart"/>
      <w:r w:rsidRPr="001C5522">
        <w:rPr>
          <w:sz w:val="16"/>
        </w:rPr>
        <w:t>lenging</w:t>
      </w:r>
      <w:proofErr w:type="spellEnd"/>
      <w:r w:rsidRPr="001C5522">
        <w:rPr>
          <w:sz w:val="16"/>
        </w:rPr>
        <w:t xml:space="preserve"> both the emphasis the pedagogy places on information gained through experience and the limited scope of political information students are exposed to in the process. Policy debate can augment a student’s civic and political learning by fostering extended information literacies. Snider and Schnurer (2002) identify policy debate as </w:t>
      </w:r>
      <w:proofErr w:type="gramStart"/>
      <w:r w:rsidRPr="001C5522">
        <w:rPr>
          <w:sz w:val="16"/>
        </w:rPr>
        <w:t>an especially</w:t>
      </w:r>
      <w:proofErr w:type="gramEnd"/>
      <w:r w:rsidRPr="001C5522">
        <w:rPr>
          <w:sz w:val="16"/>
        </w:rPr>
        <w:t xml:space="preserve"> research intensive form of oral discussion which requires extensive time and commitment to learn the dimensions of a topic. </w:t>
      </w:r>
      <w:r w:rsidRPr="001C5522">
        <w:rPr>
          <w:rStyle w:val="StyleUnderline"/>
        </w:rPr>
        <w:t>Understanding policy issues calls for contemplating a range of materials, from traditional news media publications to court proceedings, research data, and institutional propaganda. Moreover, the nature of</w:t>
      </w:r>
      <w:r w:rsidRPr="001C5522">
        <w:rPr>
          <w:rStyle w:val="Emphasis"/>
        </w:rPr>
        <w:t xml:space="preserve"> </w:t>
      </w:r>
      <w:r w:rsidRPr="001C5522">
        <w:rPr>
          <w:rStyle w:val="Emphasis"/>
          <w:highlight w:val="cyan"/>
        </w:rPr>
        <w:t>policy debate</w:t>
      </w:r>
      <w:r w:rsidRPr="001C5522">
        <w:rPr>
          <w:rStyle w:val="StyleUnderline"/>
        </w:rPr>
        <w:t xml:space="preserve">, which involves public presentation of arguments on two competing sides of a question, </w:t>
      </w:r>
      <w:r w:rsidRPr="001C5522">
        <w:rPr>
          <w:rStyle w:val="StyleUnderline"/>
          <w:highlight w:val="cyan"/>
        </w:rPr>
        <w:t xml:space="preserve">motivates students to go beyond basic </w:t>
      </w:r>
      <w:r w:rsidRPr="001C5522">
        <w:rPr>
          <w:rStyle w:val="Emphasis"/>
          <w:highlight w:val="cyan"/>
        </w:rPr>
        <w:t>info</w:t>
      </w:r>
      <w:r w:rsidRPr="001C5522">
        <w:rPr>
          <w:rStyle w:val="StyleUnderline"/>
        </w:rPr>
        <w:t xml:space="preserve">rmation </w:t>
      </w:r>
      <w:r w:rsidRPr="001C5522">
        <w:rPr>
          <w:rStyle w:val="StyleUnderline"/>
          <w:highlight w:val="cyan"/>
        </w:rPr>
        <w:t>to achieve</w:t>
      </w:r>
      <w:r w:rsidRPr="001C5522">
        <w:rPr>
          <w:rStyle w:val="StyleUnderline"/>
        </w:rPr>
        <w:t xml:space="preserve"> a more advanced level of </w:t>
      </w:r>
      <w:r w:rsidRPr="001C5522">
        <w:rPr>
          <w:rStyle w:val="StyleUnderline"/>
          <w:highlight w:val="cyan"/>
        </w:rPr>
        <w:t>expertise and credibility</w:t>
      </w:r>
      <w:r w:rsidRPr="001C5522">
        <w:rPr>
          <w:rStyle w:val="StyleUnderline"/>
        </w:rPr>
        <w:t xml:space="preserve"> on a topic</w:t>
      </w:r>
      <w:r w:rsidRPr="001C5522">
        <w:rPr>
          <w:sz w:val="16"/>
        </w:rPr>
        <w:t xml:space="preserve"> (</w:t>
      </w:r>
      <w:proofErr w:type="spellStart"/>
      <w:r w:rsidRPr="001C5522">
        <w:rPr>
          <w:sz w:val="16"/>
        </w:rPr>
        <w:t>Dybvig</w:t>
      </w:r>
      <w:proofErr w:type="spellEnd"/>
      <w:r w:rsidRPr="001C5522">
        <w:rPr>
          <w:sz w:val="16"/>
        </w:rPr>
        <w:t xml:space="preserve"> &amp; Iverson, n.d.). This type of work differs from traditional research projects where students gather only the materials needed to support their argument while neglecting contrary evidence. Instead, the “debate research process encourages a kind of holistic approach, where students need to pay attention to the critics of their argument because they will have to respond to those attacks” (Snider &amp; Schnurer, 2002, p. 32). </w:t>
      </w:r>
      <w:r w:rsidRPr="001C5522">
        <w:rPr>
          <w:rStyle w:val="StyleUnderline"/>
        </w:rPr>
        <w:t xml:space="preserve">In today’s attention economy, </w:t>
      </w:r>
      <w:r w:rsidRPr="001C5522">
        <w:rPr>
          <w:rStyle w:val="StyleUnderline"/>
          <w:highlight w:val="cyan"/>
        </w:rPr>
        <w:t>cultivating</w:t>
      </w:r>
      <w:r w:rsidRPr="001C5522">
        <w:rPr>
          <w:rStyle w:val="StyleUnderline"/>
        </w:rPr>
        <w:t xml:space="preserve"> a sensibility for </w:t>
      </w:r>
      <w:r w:rsidRPr="001C5522">
        <w:rPr>
          <w:rStyle w:val="Emphasis"/>
          <w:highlight w:val="cyan"/>
        </w:rPr>
        <w:t>well- rounded</w:t>
      </w:r>
      <w:r w:rsidRPr="001C5522">
        <w:rPr>
          <w:rStyle w:val="StyleUnderline"/>
        </w:rPr>
        <w:t xml:space="preserve"> </w:t>
      </w:r>
      <w:r w:rsidRPr="001C5522">
        <w:rPr>
          <w:rStyle w:val="StyleUnderline"/>
          <w:highlight w:val="cyan"/>
        </w:rPr>
        <w:t>info</w:t>
      </w:r>
      <w:r w:rsidRPr="001C5522">
        <w:rPr>
          <w:rStyle w:val="StyleUnderline"/>
        </w:rPr>
        <w:t xml:space="preserve">rmation </w:t>
      </w:r>
      <w:r w:rsidRPr="001C5522">
        <w:rPr>
          <w:rStyle w:val="StyleUnderline"/>
          <w:highlight w:val="cyan"/>
        </w:rPr>
        <w:t>gathering can</w:t>
      </w:r>
      <w:r w:rsidRPr="001C5522">
        <w:rPr>
          <w:rStyle w:val="StyleUnderline"/>
        </w:rPr>
        <w:t xml:space="preserve"> also </w:t>
      </w:r>
      <w:r w:rsidRPr="001C5522">
        <w:rPr>
          <w:rStyle w:val="StyleUnderline"/>
          <w:highlight w:val="cyan"/>
        </w:rPr>
        <w:t>aid students in recognizing</w:t>
      </w:r>
      <w:r w:rsidRPr="001C5522">
        <w:rPr>
          <w:rStyle w:val="StyleUnderline"/>
        </w:rPr>
        <w:t xml:space="preserve"> when and </w:t>
      </w:r>
      <w:r w:rsidRPr="001C5522">
        <w:rPr>
          <w:rStyle w:val="StyleUnderline"/>
          <w:highlight w:val="cyan"/>
        </w:rPr>
        <w:t>how</w:t>
      </w:r>
      <w:r w:rsidRPr="001C5522">
        <w:rPr>
          <w:rStyle w:val="StyleUnderline"/>
        </w:rPr>
        <w:t xml:space="preserve"> the </w:t>
      </w:r>
      <w:r w:rsidRPr="001C5522">
        <w:rPr>
          <w:rStyle w:val="StyleUnderline"/>
          <w:highlight w:val="cyan"/>
        </w:rPr>
        <w:t>knowledge</w:t>
      </w:r>
      <w:r w:rsidRPr="001C5522">
        <w:rPr>
          <w:rStyle w:val="StyleUnderline"/>
        </w:rPr>
        <w:t xml:space="preserve"> produced in their social environments </w:t>
      </w:r>
      <w:r w:rsidRPr="001C5522">
        <w:rPr>
          <w:rStyle w:val="StyleUnderline"/>
          <w:highlight w:val="cyan"/>
        </w:rPr>
        <w:t>can be effectively translated</w:t>
      </w:r>
      <w:r w:rsidRPr="001C5522">
        <w:rPr>
          <w:rStyle w:val="StyleUnderline"/>
        </w:rPr>
        <w:t xml:space="preserve"> to specific contexts</w:t>
      </w:r>
      <w:r w:rsidRPr="001C5522">
        <w:rPr>
          <w:sz w:val="16"/>
        </w:rPr>
        <w:t>. The “cultural shift in the production of data” which has followed the emergence of Web 2.0 technologies means that all students are likely “prosumers”—that is, they consume, produce, and coproduce information online all at the same time (</w:t>
      </w:r>
      <w:proofErr w:type="spellStart"/>
      <w:r w:rsidRPr="001C5522">
        <w:rPr>
          <w:sz w:val="16"/>
        </w:rPr>
        <w:t>Scoble</w:t>
      </w:r>
      <w:proofErr w:type="spellEnd"/>
      <w:r w:rsidRPr="001C5522">
        <w:rPr>
          <w:sz w:val="16"/>
        </w:rPr>
        <w:t xml:space="preserve">, 2011). Coupling service- learning with policy debate calls on students to apply information across registers of public engagement, including their own service efforts and their own public argumentation, in and outside of their debates. Information is used in the service experience, which in turn, informs the use of information in debates, where students then produce new information through their argumentation. The process is what Bruce (2008) refers to “informed learning,” or “using information </w:t>
      </w:r>
      <w:proofErr w:type="gramStart"/>
      <w:r w:rsidRPr="001C5522">
        <w:rPr>
          <w:sz w:val="16"/>
        </w:rPr>
        <w:t>in order to</w:t>
      </w:r>
      <w:proofErr w:type="gramEnd"/>
      <w:r w:rsidRPr="001C5522">
        <w:rPr>
          <w:sz w:val="16"/>
        </w:rPr>
        <w:t xml:space="preserve"> learn.” When individuals move from learning how to gather materials for a task to a cognitive awareness and understanding of how the information-seeking process shapes their learning, they are engaged in informed learning. Through this process, students can come to recognize that information management and credibility is deeply disciplinary and historically con- textual (Bruce &amp; Hughes, 2010). This understanding, combined with practical experience in locating information, is a critical missing element in contemporary political engage- </w:t>
      </w:r>
      <w:proofErr w:type="spellStart"/>
      <w:r w:rsidRPr="001C5522">
        <w:rPr>
          <w:sz w:val="16"/>
        </w:rPr>
        <w:t>ment</w:t>
      </w:r>
      <w:proofErr w:type="spellEnd"/>
      <w:r w:rsidRPr="001C5522">
        <w:rPr>
          <w:sz w:val="16"/>
        </w:rPr>
        <w:t xml:space="preserve">. Over 20 years ago, Graber (1994) argued that one of the biggest obstacles to political engagement was not apathy, but a gap between the way news media presents information during elections, and the type of information voters need and will listen to during electoral campaigns. The challenge extends beyond elections into </w:t>
      </w:r>
      <w:proofErr w:type="gramStart"/>
      <w:r w:rsidRPr="001C5522">
        <w:rPr>
          <w:sz w:val="16"/>
        </w:rPr>
        <w:t>policy-making</w:t>
      </w:r>
      <w:proofErr w:type="gramEnd"/>
      <w:r w:rsidRPr="001C5522">
        <w:rPr>
          <w:sz w:val="16"/>
        </w:rPr>
        <w:t xml:space="preserve">, especially as younger generations continue to revise their notions of citizenship away from institutional politics towards more social forms of activism (Bennett, Wells, &amp; Freelon, 2011). For </w:t>
      </w:r>
      <w:proofErr w:type="spellStart"/>
      <w:r w:rsidRPr="001C5522">
        <w:rPr>
          <w:sz w:val="16"/>
        </w:rPr>
        <w:t>stu</w:t>
      </w:r>
      <w:proofErr w:type="spellEnd"/>
      <w:r w:rsidRPr="001C5522">
        <w:rPr>
          <w:sz w:val="16"/>
        </w:rPr>
        <w:t xml:space="preserve">- dents to effectively practice more expressive forms of citizenship they need experience managing the breadth of information available about issues they care about. As past research indicates a strong correlation between service-learning experience and the </w:t>
      </w:r>
      <w:proofErr w:type="spellStart"/>
      <w:r w:rsidRPr="001C5522">
        <w:rPr>
          <w:sz w:val="16"/>
        </w:rPr>
        <w:t>motiv</w:t>
      </w:r>
      <w:proofErr w:type="spellEnd"/>
      <w:r w:rsidRPr="001C5522">
        <w:rPr>
          <w:sz w:val="16"/>
        </w:rPr>
        <w:t xml:space="preserve">- </w:t>
      </w:r>
      <w:proofErr w:type="spellStart"/>
      <w:r w:rsidRPr="001C5522">
        <w:rPr>
          <w:sz w:val="16"/>
        </w:rPr>
        <w:t>ation</w:t>
      </w:r>
      <w:proofErr w:type="spellEnd"/>
      <w:r w:rsidRPr="001C5522">
        <w:rPr>
          <w:sz w:val="16"/>
        </w:rPr>
        <w:t xml:space="preserve"> and desire for post-graduation service, it seems likely that students who debate about policy issues related to service areas will continue their informed learning practices after they have left the classroom (Soria &amp; Thomas-Card, 2014). Arguing facts </w:t>
      </w:r>
      <w:proofErr w:type="gramStart"/>
      <w:r w:rsidRPr="001C5522">
        <w:rPr>
          <w:sz w:val="16"/>
        </w:rPr>
        <w:t>In</w:t>
      </w:r>
      <w:proofErr w:type="gramEnd"/>
      <w:r w:rsidRPr="001C5522">
        <w:rPr>
          <w:sz w:val="16"/>
        </w:rPr>
        <w:t xml:space="preserve"> addition to building information literacies, students who combine policy debate with service-learning can practice “politically relevant skills,” which will help them have confidence for political engagement in the future. As Colby (2008) explains, this confidence should be tempered by tolerance for difference and differing opinions. On the surface, debating about institutional politics might seem counterintuitive to this goal. Politicians and the press have a credibility problem among college-aged students, and this leaves younger generations less inclined to feel obligated to the state or to look to traditional modes of policy- making for social change (Bennett et al., 2011; Manning &amp; Edwards, 2014). This lack of faith in government and media outlets also makes political argument more difficult (</w:t>
      </w:r>
      <w:proofErr w:type="spellStart"/>
      <w:r w:rsidRPr="001C5522">
        <w:rPr>
          <w:sz w:val="16"/>
        </w:rPr>
        <w:t>Klumpp</w:t>
      </w:r>
      <w:proofErr w:type="spellEnd"/>
      <w:r w:rsidRPr="001C5522">
        <w:rPr>
          <w:sz w:val="16"/>
        </w:rPr>
        <w:t xml:space="preserve">, 2006). Whereas these institutions once served as authoritative and trustworthy sources of information, the credibility of legislators and journalists has decreased over the last 40 years or so. Today, politicians and pundits are viewed as political actors interested in spectacle, power, and profit rather than truth-seeking or the common good. While some political controversies are rooted in competing values, </w:t>
      </w:r>
      <w:proofErr w:type="spellStart"/>
      <w:r w:rsidRPr="001C5522">
        <w:rPr>
          <w:sz w:val="16"/>
        </w:rPr>
        <w:t>Klumpp</w:t>
      </w:r>
      <w:proofErr w:type="spellEnd"/>
      <w:r w:rsidRPr="001C5522">
        <w:rPr>
          <w:sz w:val="16"/>
        </w:rPr>
        <w:t xml:space="preserve"> (2006) explains that arguments about policy are more often based in fact. Indeed, when engaged in public arguments over questions of policy, people tend to “invoke the authority of facts to support their positions.” Likewise, “the governmental sphere has developed elaborate legal and deliberative processes in recognition of the power of facts as the basis for a decision.” Yet, </w:t>
      </w:r>
      <w:r w:rsidRPr="001C5522">
        <w:rPr>
          <w:rStyle w:val="StyleUnderline"/>
        </w:rPr>
        <w:t xml:space="preserve">while shared values are often quickly agreed upon, differences over fact are more </w:t>
      </w:r>
      <w:r w:rsidRPr="001C5522">
        <w:rPr>
          <w:rStyle w:val="Emphasis"/>
        </w:rPr>
        <w:t>difficult</w:t>
      </w:r>
      <w:r w:rsidRPr="001C5522">
        <w:rPr>
          <w:rStyle w:val="StyleUnderline"/>
        </w:rPr>
        <w:t xml:space="preserve"> to resolve. </w:t>
      </w:r>
      <w:r w:rsidRPr="001C5522">
        <w:rPr>
          <w:rStyle w:val="StyleUnderline"/>
          <w:highlight w:val="cyan"/>
        </w:rPr>
        <w:t>Without</w:t>
      </w:r>
      <w:r w:rsidRPr="001C5522">
        <w:rPr>
          <w:rStyle w:val="StyleUnderline"/>
        </w:rPr>
        <w:t xml:space="preserve"> </w:t>
      </w:r>
      <w:r w:rsidRPr="001C5522">
        <w:rPr>
          <w:rStyle w:val="Emphasis"/>
        </w:rPr>
        <w:t xml:space="preserve">credible </w:t>
      </w:r>
      <w:r w:rsidRPr="001C5522">
        <w:rPr>
          <w:rStyle w:val="Emphasis"/>
          <w:highlight w:val="cyan"/>
        </w:rPr>
        <w:t>institutions</w:t>
      </w:r>
      <w:r w:rsidRPr="001C5522">
        <w:rPr>
          <w:rStyle w:val="StyleUnderline"/>
        </w:rPr>
        <w:t xml:space="preserve"> of authority </w:t>
      </w:r>
      <w:r w:rsidRPr="001C5522">
        <w:rPr>
          <w:rStyle w:val="StyleUnderline"/>
          <w:highlight w:val="cyan"/>
        </w:rPr>
        <w:t>that can disseminate facts</w:t>
      </w:r>
      <w:r w:rsidRPr="001C5522">
        <w:rPr>
          <w:rStyle w:val="StyleUnderline"/>
        </w:rPr>
        <w:t xml:space="preserve">, public </w:t>
      </w:r>
      <w:r w:rsidRPr="001C5522">
        <w:rPr>
          <w:rStyle w:val="StyleUnderline"/>
          <w:highlight w:val="cyan"/>
        </w:rPr>
        <w:t xml:space="preserve">deliberation requires more </w:t>
      </w:r>
      <w:r w:rsidRPr="001C5522">
        <w:rPr>
          <w:rStyle w:val="Emphasis"/>
          <w:highlight w:val="cyan"/>
        </w:rPr>
        <w:t>time</w:t>
      </w:r>
      <w:r w:rsidRPr="001C5522">
        <w:rPr>
          <w:rStyle w:val="StyleUnderline"/>
          <w:highlight w:val="cyan"/>
        </w:rPr>
        <w:t>,</w:t>
      </w:r>
      <w:r w:rsidRPr="001C5522">
        <w:rPr>
          <w:rStyle w:val="StyleUnderline"/>
        </w:rPr>
        <w:t xml:space="preserve"> information-gathering, evaluation, </w:t>
      </w:r>
      <w:r w:rsidRPr="001C5522">
        <w:rPr>
          <w:rStyle w:val="StyleUnderline"/>
          <w:highlight w:val="cyan"/>
        </w:rPr>
        <w:t>and reasoning. The</w:t>
      </w:r>
      <w:r w:rsidRPr="001C5522">
        <w:rPr>
          <w:rStyle w:val="StyleUnderline"/>
        </w:rPr>
        <w:t xml:space="preserve"> Bush administration’s decision to take military action in </w:t>
      </w:r>
      <w:r w:rsidRPr="001C5522">
        <w:rPr>
          <w:rStyle w:val="Emphasis"/>
          <w:highlight w:val="cyan"/>
        </w:rPr>
        <w:t>Iraq</w:t>
      </w:r>
      <w:r w:rsidRPr="001C5522">
        <w:rPr>
          <w:rStyle w:val="StyleUnderline"/>
        </w:rPr>
        <w:t xml:space="preserve">, for example, </w:t>
      </w:r>
      <w:r w:rsidRPr="001C5522">
        <w:rPr>
          <w:rStyle w:val="StyleUnderline"/>
          <w:highlight w:val="cyan"/>
        </w:rPr>
        <w:t>was</w:t>
      </w:r>
      <w:r w:rsidRPr="001C5522">
        <w:rPr>
          <w:rStyle w:val="StyleUnderline"/>
        </w:rPr>
        <w:t xml:space="preserve"> presumably </w:t>
      </w:r>
      <w:r w:rsidRPr="001C5522">
        <w:rPr>
          <w:rStyle w:val="StyleUnderline"/>
          <w:highlight w:val="cyan"/>
        </w:rPr>
        <w:t>based on the “</w:t>
      </w:r>
      <w:r w:rsidRPr="001C5522">
        <w:rPr>
          <w:rStyle w:val="Emphasis"/>
          <w:highlight w:val="cyan"/>
        </w:rPr>
        <w:t>fact</w:t>
      </w:r>
      <w:r w:rsidRPr="001C5522">
        <w:rPr>
          <w:rStyle w:val="StyleUnderline"/>
          <w:highlight w:val="cyan"/>
        </w:rPr>
        <w:t xml:space="preserve">” </w:t>
      </w:r>
      <w:r w:rsidRPr="001C5522">
        <w:rPr>
          <w:rStyle w:val="StyleUnderline"/>
        </w:rPr>
        <w:t xml:space="preserve">that </w:t>
      </w:r>
      <w:r w:rsidRPr="001C5522">
        <w:rPr>
          <w:rStyle w:val="StyleUnderline"/>
          <w:highlight w:val="cyan"/>
        </w:rPr>
        <w:t xml:space="preserve">Saddam </w:t>
      </w:r>
      <w:r w:rsidRPr="001C5522">
        <w:rPr>
          <w:rStyle w:val="StyleUnderline"/>
        </w:rPr>
        <w:t xml:space="preserve">Hussein </w:t>
      </w:r>
      <w:r w:rsidRPr="001C5522">
        <w:rPr>
          <w:rStyle w:val="StyleUnderline"/>
          <w:highlight w:val="cyan"/>
        </w:rPr>
        <w:t xml:space="preserve">had </w:t>
      </w:r>
      <w:r w:rsidRPr="001C5522">
        <w:rPr>
          <w:rStyle w:val="StyleUnderline"/>
        </w:rPr>
        <w:t xml:space="preserve">acquired </w:t>
      </w:r>
      <w:r w:rsidRPr="001C5522">
        <w:rPr>
          <w:rStyle w:val="StyleUnderline"/>
          <w:highlight w:val="cyan"/>
        </w:rPr>
        <w:t xml:space="preserve">weapons </w:t>
      </w:r>
      <w:r w:rsidRPr="001C5522">
        <w:rPr>
          <w:sz w:val="16"/>
        </w:rPr>
        <w:t xml:space="preserve">of mass destruction. This has now become a classic example of poor </w:t>
      </w:r>
      <w:proofErr w:type="gramStart"/>
      <w:r w:rsidRPr="001C5522">
        <w:rPr>
          <w:sz w:val="16"/>
        </w:rPr>
        <w:t>policy-making</w:t>
      </w:r>
      <w:proofErr w:type="gramEnd"/>
      <w:r w:rsidRPr="001C5522">
        <w:rPr>
          <w:sz w:val="16"/>
        </w:rPr>
        <w:t xml:space="preserve"> grounded in faulty factual evidence.</w:t>
      </w:r>
      <w:r w:rsidRPr="001C5522">
        <w:rPr>
          <w:rStyle w:val="StyleUnderline"/>
        </w:rPr>
        <w:t xml:space="preserve"> </w:t>
      </w:r>
      <w:r w:rsidRPr="001C5522">
        <w:rPr>
          <w:rStyle w:val="StyleUnderline"/>
          <w:highlight w:val="cyan"/>
        </w:rPr>
        <w:t xml:space="preserve">This </w:t>
      </w:r>
      <w:r w:rsidRPr="001C5522">
        <w:rPr>
          <w:rStyle w:val="StyleUnderline"/>
        </w:rPr>
        <w:t xml:space="preserve">shortcoming </w:t>
      </w:r>
      <w:r w:rsidRPr="001C5522">
        <w:rPr>
          <w:rStyle w:val="StyleUnderline"/>
          <w:highlight w:val="cyan"/>
        </w:rPr>
        <w:t xml:space="preserve">is </w:t>
      </w:r>
      <w:r w:rsidRPr="001C5522">
        <w:rPr>
          <w:rStyle w:val="Emphasis"/>
          <w:highlight w:val="cyan"/>
        </w:rPr>
        <w:t>precisely</w:t>
      </w:r>
      <w:r w:rsidRPr="001C5522">
        <w:rPr>
          <w:rStyle w:val="StyleUnderline"/>
          <w:highlight w:val="cyan"/>
        </w:rPr>
        <w:t xml:space="preserve"> why </w:t>
      </w:r>
      <w:r w:rsidRPr="001C5522">
        <w:rPr>
          <w:rStyle w:val="Emphasis"/>
          <w:highlight w:val="cyan"/>
        </w:rPr>
        <w:t>policy debate is a valuable complement</w:t>
      </w:r>
      <w:r w:rsidRPr="001C5522">
        <w:rPr>
          <w:rStyle w:val="StyleUnderline"/>
        </w:rPr>
        <w:t xml:space="preserve"> to service- learning activities. Not only can </w:t>
      </w:r>
      <w:r w:rsidRPr="001C5522">
        <w:rPr>
          <w:rStyle w:val="Emphasis"/>
          <w:highlight w:val="cyan"/>
        </w:rPr>
        <w:t>students</w:t>
      </w:r>
      <w:r w:rsidRPr="001C5522">
        <w:rPr>
          <w:rStyle w:val="StyleUnderline"/>
        </w:rPr>
        <w:t xml:space="preserve"> use their developing literacies to better understand social problems, </w:t>
      </w:r>
      <w:proofErr w:type="gramStart"/>
      <w:r w:rsidRPr="001C5522">
        <w:rPr>
          <w:rStyle w:val="StyleUnderline"/>
        </w:rPr>
        <w:t>they</w:t>
      </w:r>
      <w:proofErr w:type="gramEnd"/>
      <w:r w:rsidRPr="001C5522">
        <w:rPr>
          <w:rStyle w:val="StyleUnderline"/>
        </w:rPr>
        <w:t xml:space="preserve"> </w:t>
      </w:r>
      <w:r w:rsidRPr="001C5522">
        <w:rPr>
          <w:rStyle w:val="StyleUnderline"/>
          <w:highlight w:val="cyan"/>
        </w:rPr>
        <w:t>can</w:t>
      </w:r>
      <w:r w:rsidRPr="001C5522">
        <w:rPr>
          <w:rStyle w:val="StyleUnderline"/>
        </w:rPr>
        <w:t xml:space="preserve"> also </w:t>
      </w:r>
      <w:r w:rsidRPr="001C5522">
        <w:rPr>
          <w:rStyle w:val="StyleUnderline"/>
          <w:highlight w:val="cyan"/>
        </w:rPr>
        <w:t xml:space="preserve">learn to access </w:t>
      </w:r>
      <w:r w:rsidRPr="001C5522">
        <w:rPr>
          <w:rStyle w:val="StyleUnderline"/>
        </w:rPr>
        <w:t xml:space="preserve">a </w:t>
      </w:r>
      <w:r w:rsidRPr="001C5522">
        <w:rPr>
          <w:rStyle w:val="Emphasis"/>
        </w:rPr>
        <w:t xml:space="preserve">broader range of </w:t>
      </w:r>
      <w:r w:rsidRPr="001C5522">
        <w:rPr>
          <w:rStyle w:val="Emphasis"/>
          <w:highlight w:val="cyan"/>
        </w:rPr>
        <w:t>knowledge sources</w:t>
      </w:r>
      <w:r w:rsidRPr="001C5522">
        <w:rPr>
          <w:rStyle w:val="StyleUnderline"/>
          <w:highlight w:val="cyan"/>
        </w:rPr>
        <w:t xml:space="preserve">, </w:t>
      </w:r>
      <w:r w:rsidRPr="003F4993">
        <w:rPr>
          <w:rStyle w:val="StyleUnderline"/>
        </w:rPr>
        <w:t xml:space="preserve">thereby </w:t>
      </w:r>
      <w:r w:rsidRPr="003F4993">
        <w:rPr>
          <w:rStyle w:val="Emphasis"/>
        </w:rPr>
        <w:t>mitigating</w:t>
      </w:r>
      <w:r w:rsidRPr="003F4993">
        <w:rPr>
          <w:rStyle w:val="StyleUnderline"/>
        </w:rPr>
        <w:t xml:space="preserve"> the absence of </w:t>
      </w:r>
      <w:r w:rsidRPr="003F4993">
        <w:rPr>
          <w:rStyle w:val="Emphasis"/>
        </w:rPr>
        <w:t>fact-finding</w:t>
      </w:r>
      <w:r w:rsidRPr="003F4993">
        <w:rPr>
          <w:rStyle w:val="StyleUnderline"/>
        </w:rPr>
        <w:t xml:space="preserve"> </w:t>
      </w:r>
      <w:r w:rsidRPr="003F4993">
        <w:rPr>
          <w:sz w:val="16"/>
        </w:rPr>
        <w:t xml:space="preserve">from traditional institutions. Fur- </w:t>
      </w:r>
      <w:proofErr w:type="spellStart"/>
      <w:r w:rsidRPr="003F4993">
        <w:rPr>
          <w:sz w:val="16"/>
        </w:rPr>
        <w:t>thermore</w:t>
      </w:r>
      <w:proofErr w:type="spellEnd"/>
      <w:r w:rsidRPr="003F4993">
        <w:rPr>
          <w:sz w:val="16"/>
        </w:rPr>
        <w:t xml:space="preserve">, policy advocacy gives students experience testing the reasoning underlying claims of fact. Issues of source credibility, analogic comparisons, and data analysis are three examples of the type of critical thinking skills that students may need to apply </w:t>
      </w:r>
      <w:proofErr w:type="gramStart"/>
      <w:r w:rsidRPr="003F4993">
        <w:rPr>
          <w:sz w:val="16"/>
        </w:rPr>
        <w:t>in order to</w:t>
      </w:r>
      <w:proofErr w:type="gramEnd"/>
      <w:r w:rsidRPr="003F4993">
        <w:rPr>
          <w:sz w:val="16"/>
        </w:rPr>
        <w:t xml:space="preserve"> engage a question of policy (Allen, Berkowitz, Hunt, &amp; Louden, 1999). While the effect may be to undermine government action in some instances, in </w:t>
      </w:r>
      <w:proofErr w:type="gramStart"/>
      <w:r w:rsidRPr="003F4993">
        <w:rPr>
          <w:sz w:val="16"/>
        </w:rPr>
        <w:t>others</w:t>
      </w:r>
      <w:proofErr w:type="gramEnd"/>
      <w:r w:rsidRPr="003F4993">
        <w:rPr>
          <w:sz w:val="16"/>
        </w:rPr>
        <w:t xml:space="preserve"> students will gain a better understanding of when and where institutional activities can work to make change. As students gain knowledge about the relationship between institutional structures and the communities they serve, they grow confidence in their ability to engage in future conversations about policy issues. </w:t>
      </w:r>
      <w:proofErr w:type="spellStart"/>
      <w:r w:rsidRPr="003F4993">
        <w:rPr>
          <w:sz w:val="16"/>
        </w:rPr>
        <w:t>Zwarensteyn’s</w:t>
      </w:r>
      <w:proofErr w:type="spellEnd"/>
      <w:r w:rsidRPr="003F4993">
        <w:rPr>
          <w:sz w:val="16"/>
        </w:rPr>
        <w:t xml:space="preserve"> (2012) research high- lights these sorts of effects in high school students who engage in competitive policy debate. </w:t>
      </w:r>
      <w:proofErr w:type="spellStart"/>
      <w:r w:rsidRPr="003F4993">
        <w:rPr>
          <w:sz w:val="16"/>
        </w:rPr>
        <w:t>Zwarensteyn</w:t>
      </w:r>
      <w:proofErr w:type="spellEnd"/>
      <w:r w:rsidRPr="003F4993">
        <w:rPr>
          <w:sz w:val="16"/>
        </w:rPr>
        <w:t xml:space="preserve"> theorizes that </w:t>
      </w:r>
      <w:r w:rsidRPr="003F4993">
        <w:rPr>
          <w:rStyle w:val="Emphasis"/>
        </w:rPr>
        <w:t xml:space="preserve">even minimal </w:t>
      </w:r>
      <w:r w:rsidRPr="003F4993">
        <w:rPr>
          <w:rStyle w:val="StyleUnderline"/>
        </w:rPr>
        <w:t>increases in technical knowledge about politics can translate to significant increases in a student’s sense of self-efficacy</w:t>
      </w:r>
      <w:r w:rsidRPr="003F4993">
        <w:rPr>
          <w:sz w:val="16"/>
        </w:rPr>
        <w:t xml:space="preserve">. Many students start off feeling very insecure when it comes to their mastery of </w:t>
      </w:r>
      <w:proofErr w:type="spellStart"/>
      <w:r w:rsidRPr="003F4993">
        <w:rPr>
          <w:sz w:val="16"/>
        </w:rPr>
        <w:t>insti</w:t>
      </w:r>
      <w:proofErr w:type="spellEnd"/>
      <w:r w:rsidRPr="003F4993">
        <w:rPr>
          <w:sz w:val="16"/>
        </w:rPr>
        <w:t xml:space="preserve">- </w:t>
      </w:r>
      <w:proofErr w:type="spellStart"/>
      <w:r w:rsidRPr="003F4993">
        <w:rPr>
          <w:sz w:val="16"/>
        </w:rPr>
        <w:t>tutional</w:t>
      </w:r>
      <w:proofErr w:type="spellEnd"/>
      <w:r w:rsidRPr="003F4993">
        <w:rPr>
          <w:sz w:val="16"/>
        </w:rPr>
        <w:t xml:space="preserve"> politics; policy debate helps overcome that insecurity. Moreover, because training in policy debate encourages students to address issues as arguments rather than partisan positions, it encourages them to engage </w:t>
      </w:r>
      <w:proofErr w:type="gramStart"/>
      <w:r w:rsidRPr="003F4993">
        <w:rPr>
          <w:sz w:val="16"/>
        </w:rPr>
        <w:t>policy-making</w:t>
      </w:r>
      <w:proofErr w:type="gramEnd"/>
      <w:r w:rsidRPr="003F4993">
        <w:rPr>
          <w:sz w:val="16"/>
        </w:rPr>
        <w:t xml:space="preserve"> without the hostility and incivility that often characterizes today’s political scene. Indeed, it is precisely that perceived hostility and incivility that prompts many young people to avoid politics in the first place. I do not mean to imply that students who debate about their service-learning </w:t>
      </w:r>
      <w:proofErr w:type="spellStart"/>
      <w:r w:rsidRPr="003F4993">
        <w:rPr>
          <w:sz w:val="16"/>
        </w:rPr>
        <w:t>experi</w:t>
      </w:r>
      <w:proofErr w:type="spellEnd"/>
      <w:r w:rsidRPr="003F4993">
        <w:rPr>
          <w:sz w:val="16"/>
        </w:rPr>
        <w:t xml:space="preserve">- </w:t>
      </w:r>
      <w:proofErr w:type="spellStart"/>
      <w:r w:rsidRPr="003F4993">
        <w:rPr>
          <w:sz w:val="16"/>
        </w:rPr>
        <w:t>ences</w:t>
      </w:r>
      <w:proofErr w:type="spellEnd"/>
      <w:r w:rsidRPr="003F4993">
        <w:rPr>
          <w:sz w:val="16"/>
        </w:rPr>
        <w:t xml:space="preserve"> will draw homogenous conclusions about policies. Quite the contrary. Students who engage in service-learning still bring their personal visions and history to bear on their debates. As a result, students will often have very different opinions after engaging in a shared debate experience. More importantly, the practice of debating should operate to particularize students’ knowledge of community partners and clients, working against the destructive generalizations and power dynamics that can result when students feel privileged to serve less fortunate “others.” For civic and political engagement through service-learning to be meaningful and productive, it must do more to challenge students’ concepts of the homogenous “we” who helps “them.” Seligman (2013) argues that this civic spirit can be cultivated through the core pedagogical principle of a “shared practice,” which emphasizes the application of knowledge to purpose (p. 60). Policy debate achieves this outcome by calling on students to consider and reconsider their understanding of themselves, institutions, community, and policy every time the question “should” may arise. As Seligman writes: ... the orientation of thought to purpose (having an explanation rest at a place, a purpose) is of extreme importance. We must recognize that the orientation of thought to purpose is to recognize moving from providing a knowledge of, to providing </w:t>
      </w:r>
      <w:proofErr w:type="gramStart"/>
      <w:r w:rsidRPr="003F4993">
        <w:rPr>
          <w:sz w:val="16"/>
        </w:rPr>
        <w:t>a</w:t>
      </w:r>
      <w:proofErr w:type="gramEnd"/>
      <w:r w:rsidRPr="003F4993">
        <w:rPr>
          <w:sz w:val="16"/>
        </w:rPr>
        <w:t xml:space="preserve"> knowledge for. This means that in the context of encountering difference it is not sufficient to learn about (have an idea of) the other, rather it means to have ideas for certain joint purposes—for a set of “to-does.” A purpose becomes the goal towards which our explanations should be oriented. (p. 61) Put another way, policy debate challenges students “to maintain a sense of doubt and to carry on a systematic and protracted inquiry” in the process of service-learning itself (Seligman, 2013, p. 60). This is precisely the type of complex, ongoing, reflective inquiry that John Dewey had in mind. Political engagement through policy </w:t>
      </w:r>
      <w:proofErr w:type="gramStart"/>
      <w:r w:rsidRPr="003F4993">
        <w:rPr>
          <w:sz w:val="16"/>
        </w:rPr>
        <w:t>debate</w:t>
      </w:r>
      <w:proofErr w:type="gramEnd"/>
      <w:r w:rsidRPr="003F4993">
        <w:rPr>
          <w:sz w:val="16"/>
        </w:rPr>
        <w:t xml:space="preserve"> This essay began with a discussion of the growing attention to civic engagement programs in higher education. The national trend is to accomplish higher levels of student civic responsibility during and after their time in college through service-learning experiences tied to curricular learning objectives. A challenge for service-learning scholars and teachers is to recognize a distinction between civic activities that are accomplished by helping others and political activities that require engagement with the collective institutional structures and processes that govern social life. Both are necessary for democracy to thrive. Policy debate pedagogy can help service-learning educators accomplish these dual objectives. To call policy debate a pedagogy rather than just a style of debate is purposeful. </w:t>
      </w:r>
      <w:r w:rsidRPr="003F4993">
        <w:rPr>
          <w:rStyle w:val="StyleUnderline"/>
        </w:rPr>
        <w:t xml:space="preserve">A </w:t>
      </w:r>
      <w:r w:rsidRPr="003F4993">
        <w:rPr>
          <w:rStyle w:val="Emphasis"/>
        </w:rPr>
        <w:t>pedagogy</w:t>
      </w:r>
      <w:r w:rsidRPr="003F4993">
        <w:rPr>
          <w:rStyle w:val="StyleUnderline"/>
        </w:rPr>
        <w:t xml:space="preserve"> is a praxis for cultivating learning in others</w:t>
      </w:r>
      <w:r w:rsidRPr="003F4993">
        <w:rPr>
          <w:sz w:val="16"/>
        </w:rPr>
        <w:t xml:space="preserve">. The pedagogy of service-learning helps students to know and engage social conditions through physical engagement with their environments and communities. </w:t>
      </w:r>
      <w:r w:rsidRPr="003F4993">
        <w:rPr>
          <w:rStyle w:val="StyleUnderline"/>
        </w:rPr>
        <w:t xml:space="preserve">Policy </w:t>
      </w:r>
      <w:r w:rsidRPr="003F4993">
        <w:rPr>
          <w:rStyle w:val="Emphasis"/>
        </w:rPr>
        <w:t>debate</w:t>
      </w:r>
      <w:r w:rsidRPr="003F4993">
        <w:rPr>
          <w:rStyle w:val="StyleUnderline"/>
        </w:rPr>
        <w:t xml:space="preserve"> pedagogy leads students to </w:t>
      </w:r>
      <w:r w:rsidRPr="003F4993">
        <w:rPr>
          <w:rStyle w:val="Emphasis"/>
        </w:rPr>
        <w:t>know</w:t>
      </w:r>
      <w:r w:rsidRPr="003F4993">
        <w:rPr>
          <w:rStyle w:val="StyleUnderline"/>
        </w:rPr>
        <w:t xml:space="preserve"> and </w:t>
      </w:r>
      <w:r w:rsidRPr="003F4993">
        <w:rPr>
          <w:rStyle w:val="Emphasis"/>
        </w:rPr>
        <w:t>engage</w:t>
      </w:r>
      <w:r w:rsidRPr="003F4993">
        <w:rPr>
          <w:rStyle w:val="StyleUnderline"/>
        </w:rPr>
        <w:t xml:space="preserve"> these same </w:t>
      </w:r>
      <w:r w:rsidRPr="003F4993">
        <w:rPr>
          <w:rStyle w:val="Emphasis"/>
        </w:rPr>
        <w:t>social conditions</w:t>
      </w:r>
      <w:r w:rsidRPr="003F4993">
        <w:rPr>
          <w:rStyle w:val="StyleUnderline"/>
        </w:rPr>
        <w:t xml:space="preserve"> while also challenging them to apply their </w:t>
      </w:r>
      <w:r w:rsidRPr="003F4993">
        <w:rPr>
          <w:rStyle w:val="Emphasis"/>
        </w:rPr>
        <w:t>knowledge</w:t>
      </w:r>
      <w:r w:rsidRPr="003F4993">
        <w:rPr>
          <w:rStyle w:val="StyleUnderline"/>
        </w:rPr>
        <w:t xml:space="preserve"> for the purpose of </w:t>
      </w:r>
      <w:r w:rsidRPr="003F4993">
        <w:rPr>
          <w:rStyle w:val="Emphasis"/>
        </w:rPr>
        <w:t>political advocacy</w:t>
      </w:r>
      <w:r w:rsidRPr="003F4993">
        <w:rPr>
          <w:rStyle w:val="StyleUnderline"/>
        </w:rPr>
        <w:t>.</w:t>
      </w:r>
      <w:r w:rsidRPr="003F4993">
        <w:rPr>
          <w:sz w:val="16"/>
        </w:rPr>
        <w:t xml:space="preserve"> These pedagogies are natural compliments for </w:t>
      </w:r>
      <w:proofErr w:type="spellStart"/>
      <w:r w:rsidRPr="003F4993">
        <w:rPr>
          <w:sz w:val="16"/>
        </w:rPr>
        <w:t>cul</w:t>
      </w:r>
      <w:proofErr w:type="spellEnd"/>
      <w:r w:rsidRPr="003F4993">
        <w:rPr>
          <w:sz w:val="16"/>
        </w:rPr>
        <w:t xml:space="preserve">- </w:t>
      </w:r>
      <w:proofErr w:type="spellStart"/>
      <w:r w:rsidRPr="003F4993">
        <w:rPr>
          <w:sz w:val="16"/>
        </w:rPr>
        <w:t>tivating</w:t>
      </w:r>
      <w:proofErr w:type="spellEnd"/>
      <w:r w:rsidRPr="003F4993">
        <w:rPr>
          <w:sz w:val="16"/>
        </w:rPr>
        <w:t xml:space="preserve"> student learning. Therefore, future studies should explore how well service-learn- </w:t>
      </w:r>
      <w:proofErr w:type="spellStart"/>
      <w:r w:rsidRPr="003F4993">
        <w:rPr>
          <w:sz w:val="16"/>
        </w:rPr>
        <w:t>ing</w:t>
      </w:r>
      <w:proofErr w:type="spellEnd"/>
      <w:r w:rsidRPr="003F4993">
        <w:rPr>
          <w:sz w:val="16"/>
        </w:rPr>
        <w:t xml:space="preserve"> combined with policy debate can resolve concerns that policy debate alone does not go far enough to invest students with political agency (Mitchell, 1998). The present analysis suggests the potential for such an outcome is likely. Moreover, research is clear that the civic effects of service-learning as an instructional method are improved simply by increasing the amount of time spent on in-class discus- </w:t>
      </w:r>
      <w:proofErr w:type="spellStart"/>
      <w:r w:rsidRPr="003F4993">
        <w:rPr>
          <w:sz w:val="16"/>
        </w:rPr>
        <w:t>sion</w:t>
      </w:r>
      <w:proofErr w:type="spellEnd"/>
      <w:r w:rsidRPr="003F4993">
        <w:rPr>
          <w:sz w:val="16"/>
        </w:rPr>
        <w:t xml:space="preserve"> about the service work students do (Levesque-Bristol, Knapp, &amp; Fisher, 2010). </w:t>
      </w:r>
      <w:r w:rsidRPr="003F4993">
        <w:rPr>
          <w:rStyle w:val="StyleUnderline"/>
        </w:rPr>
        <w:t>Policy debates related to students’ service can accomplish this goal and more</w:t>
      </w:r>
      <w:r w:rsidRPr="003F4993">
        <w:rPr>
          <w:sz w:val="16"/>
        </w:rPr>
        <w:t xml:space="preserve">. </w:t>
      </w:r>
      <w:r w:rsidRPr="003F4993">
        <w:rPr>
          <w:rStyle w:val="StyleUnderline"/>
        </w:rPr>
        <w:t xml:space="preserve">Policy debates can also facilitate the </w:t>
      </w:r>
      <w:r w:rsidRPr="003F4993">
        <w:rPr>
          <w:rStyle w:val="Emphasis"/>
        </w:rPr>
        <w:t>political learning</w:t>
      </w:r>
      <w:r w:rsidRPr="003F4993">
        <w:rPr>
          <w:rStyle w:val="StyleUnderline"/>
        </w:rPr>
        <w:t xml:space="preserve"> students need to build their political </w:t>
      </w:r>
      <w:r w:rsidRPr="003F4993">
        <w:rPr>
          <w:rStyle w:val="Emphasis"/>
        </w:rPr>
        <w:t>efficacy</w:t>
      </w:r>
      <w:r w:rsidRPr="003F4993">
        <w:rPr>
          <w:rStyle w:val="StyleUnderline"/>
        </w:rPr>
        <w:t xml:space="preserve"> and capacity for political engagement. Through informed learning about the political process—especially in the context of service practice—students develop literacies that will extend beyond the classroom. Using this </w:t>
      </w:r>
      <w:r w:rsidRPr="003F4993">
        <w:rPr>
          <w:rStyle w:val="Emphasis"/>
        </w:rPr>
        <w:t>knowledge</w:t>
      </w:r>
      <w:r w:rsidRPr="003F4993">
        <w:rPr>
          <w:rStyle w:val="StyleUnderline"/>
        </w:rPr>
        <w:t xml:space="preserve"> in reasoned </w:t>
      </w:r>
      <w:r w:rsidRPr="003F4993">
        <w:rPr>
          <w:rStyle w:val="Emphasis"/>
        </w:rPr>
        <w:t>public argument</w:t>
      </w:r>
      <w:r w:rsidRPr="003F4993">
        <w:rPr>
          <w:rStyle w:val="StyleUnderline"/>
        </w:rPr>
        <w:t xml:space="preserve"> about policy challenges invites students to move beyond </w:t>
      </w:r>
      <w:r w:rsidRPr="003F4993">
        <w:rPr>
          <w:rStyle w:val="Emphasis"/>
        </w:rPr>
        <w:t xml:space="preserve">cynical disengagement </w:t>
      </w:r>
      <w:r w:rsidRPr="003F4993">
        <w:rPr>
          <w:sz w:val="16"/>
        </w:rPr>
        <w:t>towards a productive recognition of their own potential voice in the political world. Policy debate pedagogy brings unique elements to the process of political learning. By emphasizing the conditional and dynamic nature</w:t>
      </w:r>
      <w:r w:rsidRPr="001C5522">
        <w:rPr>
          <w:sz w:val="16"/>
        </w:rPr>
        <w:t xml:space="preserve"> of political arguments and processes, debates can work to relieve students of the misconception that there is a single “right answer” for questions about </w:t>
      </w:r>
      <w:proofErr w:type="gramStart"/>
      <w:r w:rsidRPr="001C5522">
        <w:rPr>
          <w:sz w:val="16"/>
        </w:rPr>
        <w:t>policy-making</w:t>
      </w:r>
      <w:proofErr w:type="gramEnd"/>
      <w:r w:rsidRPr="001C5522">
        <w:rPr>
          <w:sz w:val="16"/>
        </w:rPr>
        <w:t xml:space="preserve"> and politics, especially during election time. The communication perspective on policy debates also highlights students’ collective involvement in the ever-changing field of political terms, symbols, and meanings that constitute interpretations of our social world. In fact, the historical roots of the term “communication” seem to demand that speech and debate educators call for such emphasis on political learning. “To make common,” the Latin interpretation of </w:t>
      </w:r>
      <w:proofErr w:type="spellStart"/>
      <w:r w:rsidRPr="001C5522">
        <w:rPr>
          <w:sz w:val="16"/>
        </w:rPr>
        <w:t>communicare</w:t>
      </w:r>
      <w:proofErr w:type="spellEnd"/>
      <w:r w:rsidRPr="001C5522">
        <w:rPr>
          <w:sz w:val="16"/>
        </w:rPr>
        <w:t xml:space="preserve">, situ- </w:t>
      </w:r>
      <w:proofErr w:type="spellStart"/>
      <w:r w:rsidRPr="001C5522">
        <w:rPr>
          <w:sz w:val="16"/>
        </w:rPr>
        <w:t>ates</w:t>
      </w:r>
      <w:proofErr w:type="spellEnd"/>
      <w:r w:rsidRPr="001C5522">
        <w:rPr>
          <w:sz w:val="16"/>
        </w:rPr>
        <w:t xml:space="preserve"> our discipline as the heart of public political affairs (Peters, 1999). Connecting policy debate to service-learning helps highlight the common purpose of these approaches in efforts to promote civic engagement in higher education. </w:t>
      </w:r>
    </w:p>
    <w:p w14:paraId="09CA370E" w14:textId="77777777" w:rsidR="00763513" w:rsidRPr="00763513" w:rsidRDefault="00763513" w:rsidP="00763513"/>
    <w:sectPr w:rsidR="00763513" w:rsidRPr="007635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F5EF3"/>
    <w:rsid w:val="000139A3"/>
    <w:rsid w:val="00100833"/>
    <w:rsid w:val="00104529"/>
    <w:rsid w:val="00105942"/>
    <w:rsid w:val="00107396"/>
    <w:rsid w:val="00144A4C"/>
    <w:rsid w:val="00176AB0"/>
    <w:rsid w:val="00177B7D"/>
    <w:rsid w:val="0018322D"/>
    <w:rsid w:val="001B5776"/>
    <w:rsid w:val="001E527A"/>
    <w:rsid w:val="001F78CE"/>
    <w:rsid w:val="00251FC7"/>
    <w:rsid w:val="00281F4A"/>
    <w:rsid w:val="002855A7"/>
    <w:rsid w:val="002B146A"/>
    <w:rsid w:val="002B5E17"/>
    <w:rsid w:val="00315690"/>
    <w:rsid w:val="00316B75"/>
    <w:rsid w:val="00325646"/>
    <w:rsid w:val="003460F2"/>
    <w:rsid w:val="0038158C"/>
    <w:rsid w:val="003902BA"/>
    <w:rsid w:val="00397DC8"/>
    <w:rsid w:val="003A09E2"/>
    <w:rsid w:val="00407037"/>
    <w:rsid w:val="00415274"/>
    <w:rsid w:val="004605D6"/>
    <w:rsid w:val="004A336C"/>
    <w:rsid w:val="004C60E8"/>
    <w:rsid w:val="004E3579"/>
    <w:rsid w:val="004E728B"/>
    <w:rsid w:val="004F39E0"/>
    <w:rsid w:val="00537BD5"/>
    <w:rsid w:val="0057268A"/>
    <w:rsid w:val="005D2912"/>
    <w:rsid w:val="006065BD"/>
    <w:rsid w:val="00645FA9"/>
    <w:rsid w:val="00647866"/>
    <w:rsid w:val="00665003"/>
    <w:rsid w:val="00671F94"/>
    <w:rsid w:val="006A2AD0"/>
    <w:rsid w:val="006C2375"/>
    <w:rsid w:val="006D4ECC"/>
    <w:rsid w:val="00722258"/>
    <w:rsid w:val="007243E5"/>
    <w:rsid w:val="00763513"/>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5EF3"/>
    <w:rsid w:val="00BF773A"/>
    <w:rsid w:val="00BF7E81"/>
    <w:rsid w:val="00C03F06"/>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19A5"/>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376EC"/>
  <w15:chartTrackingRefBased/>
  <w15:docId w15:val="{7A37D792-61CB-4D4D-A454-407EF060C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F5EF3"/>
    <w:rPr>
      <w:rFonts w:ascii="Calibri" w:hAnsi="Calibri"/>
    </w:rPr>
  </w:style>
  <w:style w:type="paragraph" w:styleId="Heading1">
    <w:name w:val="heading 1"/>
    <w:aliases w:val="Pocket"/>
    <w:basedOn w:val="Normal"/>
    <w:next w:val="Normal"/>
    <w:link w:val="Heading1Char"/>
    <w:qFormat/>
    <w:rsid w:val="00BF5E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F5EF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BF5EF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3"/>
    <w:unhideWhenUsed/>
    <w:qFormat/>
    <w:rsid w:val="00BF5EF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F5E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5EF3"/>
  </w:style>
  <w:style w:type="character" w:customStyle="1" w:styleId="Heading1Char">
    <w:name w:val="Heading 1 Char"/>
    <w:aliases w:val="Pocket Char"/>
    <w:basedOn w:val="DefaultParagraphFont"/>
    <w:link w:val="Heading1"/>
    <w:rsid w:val="00BF5EF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F5EF3"/>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BF5EF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BF5EF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BF5EF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F5EF3"/>
    <w:rPr>
      <w:b/>
      <w:bCs/>
      <w:sz w:val="26"/>
      <w:u w:val="none"/>
    </w:rPr>
  </w:style>
  <w:style w:type="character" w:customStyle="1" w:styleId="StyleUnderline">
    <w:name w:val="Style Underline"/>
    <w:aliases w:val="Underline,Style Bold Underline,c,Underline Char,Intense Emphasis111,Intense Emphasis1111,Bo,cite,B,8.5,9.5 pt,Minimized Char,Heading 3 Char Char Char Char Char,Intense Emphasis3,Title Char,Intense Emphasis4,Intense Emphasis21,Char Char2,ci"/>
    <w:basedOn w:val="DefaultParagraphFont"/>
    <w:uiPriority w:val="6"/>
    <w:qFormat/>
    <w:rsid w:val="00BF5EF3"/>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C"/>
    <w:basedOn w:val="DefaultParagraphFont"/>
    <w:link w:val="NoSpacing"/>
    <w:uiPriority w:val="99"/>
    <w:unhideWhenUsed/>
    <w:rsid w:val="00BF5EF3"/>
    <w:rPr>
      <w:color w:val="auto"/>
      <w:u w:val="none"/>
    </w:rPr>
  </w:style>
  <w:style w:type="character" w:styleId="FollowedHyperlink">
    <w:name w:val="FollowedHyperlink"/>
    <w:basedOn w:val="DefaultParagraphFont"/>
    <w:uiPriority w:val="99"/>
    <w:semiHidden/>
    <w:unhideWhenUsed/>
    <w:rsid w:val="00BF5EF3"/>
    <w:rPr>
      <w:color w:val="auto"/>
      <w:u w:val="none"/>
    </w:rPr>
  </w:style>
  <w:style w:type="paragraph" w:customStyle="1" w:styleId="textbold">
    <w:name w:val="text bold"/>
    <w:basedOn w:val="Normal"/>
    <w:link w:val="Emphasis"/>
    <w:uiPriority w:val="7"/>
    <w:qFormat/>
    <w:rsid w:val="00BF5EF3"/>
    <w:pP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CD - Cite,No Spacing111112"/>
    <w:basedOn w:val="Heading1"/>
    <w:link w:val="Hyperlink"/>
    <w:autoRedefine/>
    <w:uiPriority w:val="99"/>
    <w:qFormat/>
    <w:rsid w:val="00BF5EF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autoRedefine/>
    <w:qFormat/>
    <w:rsid w:val="00BF5EF3"/>
    <w:pPr>
      <w:spacing w:after="0" w:line="240" w:lineRule="auto"/>
    </w:pPr>
    <w:rPr>
      <w:u w:val="single"/>
    </w:rPr>
  </w:style>
  <w:style w:type="character" w:styleId="IntenseEmphasis">
    <w:name w:val="Intense Emphasis"/>
    <w:aliases w:val="Underline Char Char Char,3: Cite Char,Intense Emphasi,Box Out,Italic,Intense Emphasis5,Cite Char1,cites Char Char,Heading 3 Char Char1 Char,Char Char Char1,Minimized Ch,no Char,9.5,Underline Char Char,Sty,8 ,cites Char Ch,Style Underli"/>
    <w:basedOn w:val="DefaultParagraphFont"/>
    <w:link w:val="CardsFont12pt"/>
    <w:qFormat/>
    <w:rsid w:val="00BF5EF3"/>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thegwpf.org/content/uploads/2015/10/benefits.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nn.com/2021/09/08/business/debt-ceiling-default-explained/index.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12030</Words>
  <Characters>68575</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6</cp:revision>
  <dcterms:created xsi:type="dcterms:W3CDTF">2021-11-20T19:39:00Z</dcterms:created>
  <dcterms:modified xsi:type="dcterms:W3CDTF">2021-11-20T21:15:00Z</dcterms:modified>
</cp:coreProperties>
</file>