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C61B49" w14:textId="45CFB5E4" w:rsidR="00A95652" w:rsidRDefault="00DF18A0" w:rsidP="00DF18A0">
      <w:pPr>
        <w:pStyle w:val="Heading1"/>
      </w:pPr>
      <w:r>
        <w:t>1</w:t>
      </w:r>
    </w:p>
    <w:p w14:paraId="286F4F78" w14:textId="083DC0EE" w:rsidR="00DF18A0" w:rsidRDefault="00037708" w:rsidP="00DF18A0">
      <w:pPr>
        <w:pStyle w:val="Heading4"/>
      </w:pPr>
      <w:r>
        <w:t xml:space="preserve">Cp text: </w:t>
      </w:r>
      <w:r w:rsidR="00DF18A0">
        <w:t xml:space="preserve">The National Labor Relations Bureau should, after soliciting notice and comment, find that </w:t>
      </w:r>
      <w:r w:rsidR="00DF18A0" w:rsidRPr="00DF18A0">
        <w:rPr>
          <w:rStyle w:val="Emphasis"/>
        </w:rPr>
        <w:t>denying all public employees the right</w:t>
      </w:r>
      <w:r w:rsidR="00DF18A0" w:rsidRPr="00DF18A0">
        <w:rPr>
          <w:u w:val="single"/>
        </w:rPr>
        <w:t xml:space="preserve"> and </w:t>
      </w:r>
      <w:r w:rsidR="00DF18A0" w:rsidRPr="00DF18A0">
        <w:rPr>
          <w:rStyle w:val="Emphasis"/>
        </w:rPr>
        <w:t>authorizing permanent replacement of lawful strikers</w:t>
      </w:r>
      <w:r w:rsidR="00DF18A0">
        <w:t xml:space="preserve"> </w:t>
      </w:r>
      <w:r w:rsidR="00DF18A0">
        <w:t>is a violation of the right to strike.</w:t>
      </w:r>
    </w:p>
    <w:p w14:paraId="6D70A1CB" w14:textId="32A7EA6E" w:rsidR="00DF18A0" w:rsidRPr="00DF18A0" w:rsidRDefault="00DF18A0" w:rsidP="00DF18A0">
      <w:r>
        <w:t>That’s the aff link to US opinion juris and insufficiency; resolving it solves</w:t>
      </w:r>
    </w:p>
    <w:p w14:paraId="514875DA" w14:textId="77777777" w:rsidR="00DF18A0" w:rsidRPr="0064085A" w:rsidRDefault="00DF18A0" w:rsidP="00DF18A0">
      <w:pPr>
        <w:pStyle w:val="Heading4"/>
      </w:pPr>
      <w:r>
        <w:t>Solves and competes - Notice and comment rulemaking solves the case and spills over to set a precedent that the courts will uphold</w:t>
      </w:r>
    </w:p>
    <w:p w14:paraId="63DDFC11" w14:textId="77777777" w:rsidR="00DF18A0" w:rsidRPr="0064085A" w:rsidRDefault="00DF18A0" w:rsidP="00DF18A0">
      <w:r>
        <w:rPr>
          <w:rStyle w:val="Style13ptBold"/>
        </w:rPr>
        <w:t xml:space="preserve">Zeisler 14 </w:t>
      </w:r>
      <w:r>
        <w:t>[Royce Zeisler, J.D. Candidate 2014, Columbia Law School; B.S., B.A. 2012, University of British Columbia, "CHEVRON DEFERENCE AND THE FTC: HOW AND WHY THE FTC SHOULD USE CHEVRON TO IMPROVE ANTITRUST ENFORCEMENT", Columbia Business Law Review, 2014, HeinOnline]</w:t>
      </w:r>
    </w:p>
    <w:p w14:paraId="4C81BE53" w14:textId="0CBDEB7C" w:rsidR="00DF18A0" w:rsidRPr="00DF18A0" w:rsidRDefault="00DF18A0" w:rsidP="00DF18A0">
      <w:r>
        <w:t xml:space="preserve">An </w:t>
      </w:r>
      <w:r w:rsidRPr="001B452D">
        <w:rPr>
          <w:rStyle w:val="StyleUnderline"/>
        </w:rPr>
        <w:t xml:space="preserve">instructive use of </w:t>
      </w:r>
      <w:r w:rsidRPr="00DF18A0">
        <w:rPr>
          <w:rStyle w:val="StyleUnderline"/>
          <w:highlight w:val="yellow"/>
        </w:rPr>
        <w:t>this</w:t>
      </w:r>
      <w:r w:rsidRPr="001B452D">
        <w:rPr>
          <w:rStyle w:val="StyleUnderline"/>
        </w:rPr>
        <w:t xml:space="preserve"> style of </w:t>
      </w:r>
      <w:r w:rsidRPr="00DF18A0">
        <w:rPr>
          <w:rStyle w:val="StyleUnderline"/>
          <w:highlight w:val="yellow"/>
        </w:rPr>
        <w:t>regulation occurred in 1991</w:t>
      </w:r>
      <w:r w:rsidRPr="001B452D">
        <w:rPr>
          <w:rStyle w:val="StyleUnderline"/>
        </w:rPr>
        <w:t xml:space="preserve"> with</w:t>
      </w:r>
      <w:r>
        <w:t xml:space="preserve"> the National Labor Relations Board's ("</w:t>
      </w:r>
      <w:r w:rsidRPr="001B452D">
        <w:rPr>
          <w:rStyle w:val="StyleUnderline"/>
        </w:rPr>
        <w:t>NLRB</w:t>
      </w:r>
      <w:r>
        <w:t xml:space="preserve">") promulgation of 29 C.F.R. § 103.30. There, the NLRB </w:t>
      </w:r>
      <w:r w:rsidRPr="001B452D">
        <w:rPr>
          <w:rStyle w:val="StyleUnderline"/>
        </w:rPr>
        <w:t>promulgated its first rule seeking to cease the costly, frequent, and ineffective litigation aimed at determining collective bargaining units in hospitals.</w:t>
      </w:r>
      <w:r>
        <w:t xml:space="preserve">1 3 1 Specifically, </w:t>
      </w:r>
      <w:r w:rsidRPr="001B452D">
        <w:rPr>
          <w:rStyle w:val="StyleUnderline"/>
        </w:rPr>
        <w:t xml:space="preserve">the regulation </w:t>
      </w:r>
      <w:r w:rsidRPr="00DF18A0">
        <w:rPr>
          <w:rStyle w:val="StyleUnderline"/>
          <w:highlight w:val="yellow"/>
        </w:rPr>
        <w:t>created</w:t>
      </w:r>
      <w:r w:rsidRPr="001B452D">
        <w:rPr>
          <w:rStyle w:val="StyleUnderline"/>
        </w:rPr>
        <w:t xml:space="preserve"> the </w:t>
      </w:r>
      <w:r w:rsidRPr="00DF18A0">
        <w:rPr>
          <w:rStyle w:val="StyleUnderline"/>
          <w:highlight w:val="yellow"/>
        </w:rPr>
        <w:t>legal presumption</w:t>
      </w:r>
      <w:r w:rsidRPr="001B452D">
        <w:rPr>
          <w:rStyle w:val="StyleUnderline"/>
        </w:rPr>
        <w:t xml:space="preserve"> that, absent "</w:t>
      </w:r>
      <w:r w:rsidRPr="001B452D">
        <w:rPr>
          <w:rStyle w:val="Emphasis"/>
        </w:rPr>
        <w:t>extraordinary circumstances</w:t>
      </w:r>
      <w:r w:rsidRPr="001B452D">
        <w:rPr>
          <w:rStyle w:val="StyleUnderline"/>
        </w:rPr>
        <w:t>," there were only eight possible collective bargaining units in acute care hospitals</w:t>
      </w:r>
      <w:r>
        <w:t xml:space="preserve">. 132 In limiting the presumed form of bargaining units, </w:t>
      </w:r>
      <w:r w:rsidRPr="00DF18A0">
        <w:rPr>
          <w:rStyle w:val="StyleUnderline"/>
          <w:highlight w:val="yellow"/>
        </w:rPr>
        <w:t xml:space="preserve">the NLRB </w:t>
      </w:r>
      <w:r w:rsidRPr="00DF18A0">
        <w:rPr>
          <w:rStyle w:val="Emphasis"/>
          <w:highlight w:val="yellow"/>
        </w:rPr>
        <w:t>specifically</w:t>
      </w:r>
      <w:r w:rsidRPr="001B452D">
        <w:rPr>
          <w:rStyle w:val="StyleUnderline"/>
        </w:rPr>
        <w:t xml:space="preserve"> intended to </w:t>
      </w:r>
      <w:r w:rsidRPr="00DF18A0">
        <w:rPr>
          <w:rStyle w:val="Emphasis"/>
          <w:highlight w:val="yellow"/>
        </w:rPr>
        <w:t>overrule conflicting precedent</w:t>
      </w:r>
      <w:r w:rsidRPr="00DF18A0">
        <w:rPr>
          <w:rStyle w:val="StyleUnderline"/>
          <w:highlight w:val="yellow"/>
        </w:rPr>
        <w:t xml:space="preserve"> and create a </w:t>
      </w:r>
      <w:r w:rsidRPr="00DF18A0">
        <w:rPr>
          <w:rStyle w:val="Emphasis"/>
          <w:highlight w:val="yellow"/>
        </w:rPr>
        <w:t>legal presumption</w:t>
      </w:r>
      <w:r w:rsidRPr="00DF18A0">
        <w:rPr>
          <w:rStyle w:val="StyleUnderline"/>
          <w:highlight w:val="yellow"/>
        </w:rPr>
        <w:t xml:space="preserve"> for courts to employ</w:t>
      </w:r>
      <w:r>
        <w:t xml:space="preserve">. After promulgation, </w:t>
      </w:r>
      <w:r w:rsidRPr="00DF18A0">
        <w:rPr>
          <w:rStyle w:val="StyleUnderline"/>
          <w:highlight w:val="yellow"/>
        </w:rPr>
        <w:t>this rule</w:t>
      </w:r>
      <w:r w:rsidRPr="001B452D">
        <w:rPr>
          <w:rStyle w:val="StyleUnderline"/>
        </w:rPr>
        <w:t xml:space="preserve"> </w:t>
      </w:r>
      <w:r w:rsidRPr="00DF18A0">
        <w:rPr>
          <w:rStyle w:val="StyleUnderline"/>
          <w:highlight w:val="yellow"/>
        </w:rPr>
        <w:t>was</w:t>
      </w:r>
      <w:r w:rsidRPr="001B452D">
        <w:rPr>
          <w:rStyle w:val="StyleUnderline"/>
        </w:rPr>
        <w:t xml:space="preserve"> challenged and a </w:t>
      </w:r>
      <w:r w:rsidRPr="00DF18A0">
        <w:rPr>
          <w:rStyle w:val="StyleUnderline"/>
          <w:highlight w:val="yellow"/>
        </w:rPr>
        <w:t>unanimous</w:t>
      </w:r>
      <w:r w:rsidRPr="001B452D">
        <w:rPr>
          <w:rStyle w:val="StyleUnderline"/>
        </w:rPr>
        <w:t xml:space="preserve"> Supreme Court </w:t>
      </w:r>
      <w:r w:rsidRPr="00DF18A0">
        <w:rPr>
          <w:rStyle w:val="StyleUnderline"/>
          <w:highlight w:val="yellow"/>
        </w:rPr>
        <w:t>upheld</w:t>
      </w:r>
      <w:r w:rsidRPr="001B452D">
        <w:rPr>
          <w:rStyle w:val="StyleUnderline"/>
        </w:rPr>
        <w:t xml:space="preserve"> the regulation partly based on Chevron deference. </w:t>
      </w:r>
      <w:r>
        <w:t>33 Notably, this regulation did not turn litigation into a simple application of predetermined values (as the rules in Vermont Yankee did). 3'4 It simply set the presumption for generalist courts to deploy in deciding the existence of bargaining units.</w:t>
      </w:r>
    </w:p>
    <w:p w14:paraId="611165F5" w14:textId="6ED942E4" w:rsidR="00DF18A0" w:rsidRDefault="00DF18A0" w:rsidP="00DF18A0">
      <w:pPr>
        <w:pStyle w:val="Heading1"/>
      </w:pPr>
      <w:r>
        <w:t>2</w:t>
      </w:r>
    </w:p>
    <w:p w14:paraId="5F2F6C53" w14:textId="77777777" w:rsidR="00DF18A0" w:rsidRDefault="00DF18A0" w:rsidP="00DF18A0">
      <w:pPr>
        <w:pStyle w:val="Heading4"/>
        <w:spacing w:line="240" w:lineRule="auto"/>
      </w:pPr>
      <w:r>
        <w:t>The economy is picking up and will expand late into 2022</w:t>
      </w:r>
    </w:p>
    <w:p w14:paraId="395B991A" w14:textId="77777777" w:rsidR="00DF18A0" w:rsidRPr="00E4777B" w:rsidRDefault="00DF18A0" w:rsidP="00DF18A0">
      <w:pPr>
        <w:spacing w:line="240" w:lineRule="auto"/>
        <w:rPr>
          <w:sz w:val="16"/>
          <w:szCs w:val="16"/>
        </w:rPr>
      </w:pPr>
      <w:r w:rsidRPr="00E4777B">
        <w:rPr>
          <w:b/>
          <w:bCs/>
          <w:sz w:val="26"/>
          <w:szCs w:val="26"/>
        </w:rPr>
        <w:t>Bartash 11/18</w:t>
      </w:r>
      <w:r>
        <w:t xml:space="preserve"> </w:t>
      </w:r>
      <w:r w:rsidRPr="00E4777B">
        <w:rPr>
          <w:sz w:val="16"/>
          <w:szCs w:val="16"/>
        </w:rPr>
        <w:t xml:space="preserve">– Bartash, Jeffrey, 18 November 2021, “Leading indicators point to acceleration in U.S. economy,” MarketWatch, </w:t>
      </w:r>
      <w:hyperlink r:id="rId6" w:history="1">
        <w:r w:rsidRPr="00E4777B">
          <w:rPr>
            <w:rStyle w:val="Hyperlink"/>
            <w:sz w:val="16"/>
            <w:szCs w:val="16"/>
          </w:rPr>
          <w:t>https://www.marketwatch.com/story/leading-indicators-point-to-acceleration-in-us-economy-2021-11-18</w:t>
        </w:r>
      </w:hyperlink>
      <w:r w:rsidRPr="00E4777B">
        <w:rPr>
          <w:sz w:val="16"/>
          <w:szCs w:val="16"/>
        </w:rPr>
        <w:t xml:space="preserve"> Jeffry Bartash is a reporter for MarketWatch in Washington. He’s been an economic reporter for more than 30 years. [Harker KB]</w:t>
      </w:r>
    </w:p>
    <w:p w14:paraId="0A0D405B" w14:textId="77777777" w:rsidR="00DF18A0" w:rsidRPr="00E4777B" w:rsidRDefault="00DF18A0" w:rsidP="00DF18A0">
      <w:pPr>
        <w:spacing w:line="240" w:lineRule="auto"/>
        <w:rPr>
          <w:u w:val="single"/>
        </w:rPr>
      </w:pPr>
      <w:r w:rsidRPr="00E4777B">
        <w:rPr>
          <w:highlight w:val="yellow"/>
          <w:u w:val="single"/>
        </w:rPr>
        <w:t>The U.S. leading economic index jumped</w:t>
      </w:r>
      <w:r w:rsidRPr="00E4777B">
        <w:rPr>
          <w:u w:val="single"/>
        </w:rPr>
        <w:t xml:space="preserve"> 0.9% in October and </w:t>
      </w:r>
      <w:r w:rsidRPr="00E4777B">
        <w:rPr>
          <w:highlight w:val="yellow"/>
          <w:u w:val="single"/>
        </w:rPr>
        <w:t>pointed toward a pickup in growth</w:t>
      </w:r>
      <w:r w:rsidRPr="00E4777B">
        <w:rPr>
          <w:u w:val="single"/>
        </w:rPr>
        <w:t xml:space="preserve"> toward the end of 2021, the Conference Board said Thursday. "</w:t>
      </w:r>
      <w:r w:rsidRPr="00E4777B">
        <w:rPr>
          <w:highlight w:val="yellow"/>
          <w:u w:val="single"/>
        </w:rPr>
        <w:t>The</w:t>
      </w:r>
      <w:r w:rsidRPr="00E4777B">
        <w:rPr>
          <w:u w:val="single"/>
        </w:rPr>
        <w:t xml:space="preserve"> U.S. </w:t>
      </w:r>
      <w:r w:rsidRPr="00E4777B">
        <w:rPr>
          <w:highlight w:val="yellow"/>
          <w:u w:val="single"/>
        </w:rPr>
        <w:t>LEI rose sharply</w:t>
      </w:r>
      <w:r w:rsidRPr="00E4777B">
        <w:rPr>
          <w:u w:val="single"/>
        </w:rPr>
        <w:t xml:space="preserve"> in October </w:t>
      </w:r>
      <w:r w:rsidRPr="00E4777B">
        <w:rPr>
          <w:highlight w:val="yellow"/>
          <w:u w:val="single"/>
        </w:rPr>
        <w:t>suggesting</w:t>
      </w:r>
      <w:r w:rsidRPr="00E4777B">
        <w:rPr>
          <w:u w:val="single"/>
        </w:rPr>
        <w:t xml:space="preserve"> the current </w:t>
      </w:r>
      <w:r w:rsidRPr="00E4777B">
        <w:rPr>
          <w:highlight w:val="yellow"/>
          <w:u w:val="single"/>
        </w:rPr>
        <w:t>economic expansion will continue into 2022 and</w:t>
      </w:r>
      <w:r w:rsidRPr="00E4777B">
        <w:rPr>
          <w:u w:val="single"/>
        </w:rPr>
        <w:t xml:space="preserve"> may even </w:t>
      </w:r>
      <w:r w:rsidRPr="00E4777B">
        <w:rPr>
          <w:highlight w:val="yellow"/>
          <w:u w:val="single"/>
        </w:rPr>
        <w:t>gain</w:t>
      </w:r>
      <w:r w:rsidRPr="00E4777B">
        <w:rPr>
          <w:u w:val="single"/>
        </w:rPr>
        <w:t xml:space="preserve"> some </w:t>
      </w:r>
      <w:r w:rsidRPr="00E4777B">
        <w:rPr>
          <w:highlight w:val="yellow"/>
          <w:u w:val="single"/>
        </w:rPr>
        <w:t>momentum</w:t>
      </w:r>
      <w:r w:rsidRPr="00E4777B">
        <w:rPr>
          <w:sz w:val="16"/>
        </w:rPr>
        <w:t xml:space="preserve"> in the final months of this year," said Ataman Ozyildirim, director of business cycles research at the board. The one caveat: Rising Covid cases in parts of the Northeast and Midwest. That could mar an otherwise strong finish to the year. </w:t>
      </w:r>
      <w:r w:rsidRPr="00E4777B">
        <w:rPr>
          <w:u w:val="single"/>
        </w:rPr>
        <w:t>The leading index had increased just 0.1% in September and 0.7% in August</w:t>
      </w:r>
      <w:r w:rsidRPr="00E4777B">
        <w:rPr>
          <w:sz w:val="16"/>
        </w:rPr>
        <w:t xml:space="preserve">. </w:t>
      </w:r>
      <w:r w:rsidRPr="00E4777B">
        <w:rPr>
          <w:u w:val="single"/>
        </w:rPr>
        <w:t>The LEI is a weighted gauge of 10 indicators designed to signal business-cycle peaks and valleys.</w:t>
      </w:r>
    </w:p>
    <w:p w14:paraId="396AA898" w14:textId="77777777" w:rsidR="00DF18A0" w:rsidRPr="00E71691" w:rsidRDefault="00DF18A0" w:rsidP="00DF18A0">
      <w:pPr>
        <w:pStyle w:val="Heading4"/>
        <w:spacing w:line="240" w:lineRule="auto"/>
        <w:rPr>
          <w:rFonts w:cs="Arial"/>
        </w:rPr>
      </w:pPr>
      <w:r w:rsidRPr="00E71691">
        <w:rPr>
          <w:rFonts w:cs="Arial"/>
        </w:rPr>
        <w:t xml:space="preserve">Unions crush employment, investment, entrepreneurship – specifically kill </w:t>
      </w:r>
      <w:r w:rsidRPr="00E71691">
        <w:rPr>
          <w:rFonts w:cs="Arial"/>
          <w:u w:val="single"/>
        </w:rPr>
        <w:t>auto</w:t>
      </w:r>
      <w:r w:rsidRPr="00E71691">
        <w:rPr>
          <w:rFonts w:cs="Arial"/>
        </w:rPr>
        <w:t xml:space="preserve"> and </w:t>
      </w:r>
      <w:r w:rsidRPr="00E71691">
        <w:rPr>
          <w:rFonts w:cs="Arial"/>
          <w:u w:val="single"/>
        </w:rPr>
        <w:t>railroad</w:t>
      </w:r>
      <w:r w:rsidRPr="00E71691">
        <w:rPr>
          <w:rFonts w:cs="Arial"/>
        </w:rPr>
        <w:t xml:space="preserve"> industries</w:t>
      </w:r>
    </w:p>
    <w:p w14:paraId="4BD29846" w14:textId="77777777" w:rsidR="00DF18A0" w:rsidRPr="00E71691" w:rsidRDefault="00DF18A0" w:rsidP="00DF18A0">
      <w:pPr>
        <w:spacing w:line="240" w:lineRule="auto"/>
      </w:pPr>
      <w:r w:rsidRPr="00E71691">
        <w:rPr>
          <w:rStyle w:val="Style13ptBold"/>
        </w:rPr>
        <w:t xml:space="preserve">Holcombe </w:t>
      </w:r>
      <w:r w:rsidRPr="00E71691">
        <w:t xml:space="preserve">and Gwartney </w:t>
      </w:r>
      <w:r w:rsidRPr="00E71691">
        <w:rPr>
          <w:rStyle w:val="Style13ptBold"/>
        </w:rPr>
        <w:t xml:space="preserve">10 </w:t>
      </w:r>
      <w:r w:rsidRPr="00E71691">
        <w:t>[Randall G. Holcombe is DeVoe Moore Professor of Economics at Florida State University, and James D. Gwartney is Gus A. Stavros Eminent Scholar at Florida State University. “Unions, Economic Freedom, and Growth” Cato Journal, Vol. 30, No. 1 (Winter 2010).]</w:t>
      </w:r>
    </w:p>
    <w:p w14:paraId="69289316" w14:textId="77777777" w:rsidR="00DF18A0" w:rsidRPr="003B2F9F" w:rsidRDefault="00DF18A0" w:rsidP="00DF18A0">
      <w:pPr>
        <w:autoSpaceDE w:val="0"/>
        <w:autoSpaceDN w:val="0"/>
        <w:adjustRightInd w:val="0"/>
        <w:spacing w:line="240" w:lineRule="auto"/>
        <w:rPr>
          <w:sz w:val="16"/>
        </w:rPr>
      </w:pPr>
      <w:r w:rsidRPr="003B2F9F">
        <w:rPr>
          <w:sz w:val="16"/>
        </w:rPr>
        <w:t xml:space="preserve">The Effect of Unions on U.S. Productivity and Growth Vedder and Gallaway (1993: 141) estimate that </w:t>
      </w:r>
      <w:r w:rsidRPr="00E71691">
        <w:rPr>
          <w:rStyle w:val="StyleUnderline"/>
          <w:highlight w:val="green"/>
        </w:rPr>
        <w:t xml:space="preserve">in 1939 the unemployment rate was more than </w:t>
      </w:r>
      <w:r w:rsidRPr="00E71691">
        <w:rPr>
          <w:rStyle w:val="Emphasis"/>
          <w:highlight w:val="green"/>
        </w:rPr>
        <w:t>6 percent higher</w:t>
      </w:r>
      <w:r w:rsidRPr="00E71691">
        <w:rPr>
          <w:rStyle w:val="StyleUnderline"/>
          <w:highlight w:val="green"/>
        </w:rPr>
        <w:t xml:space="preserve"> than it would have been in the absence of</w:t>
      </w:r>
      <w:r w:rsidRPr="00E71691">
        <w:rPr>
          <w:rStyle w:val="StyleUnderline"/>
        </w:rPr>
        <w:t xml:space="preserve"> the growth of </w:t>
      </w:r>
      <w:r w:rsidRPr="00E71691">
        <w:rPr>
          <w:rStyle w:val="StyleUnderline"/>
          <w:highlight w:val="green"/>
        </w:rPr>
        <w:t>unionized labor</w:t>
      </w:r>
      <w:r w:rsidRPr="003B2F9F">
        <w:rPr>
          <w:sz w:val="16"/>
        </w:rPr>
        <w:t xml:space="preserve"> in the 1930s. They are looking at a period in which </w:t>
      </w:r>
      <w:r w:rsidRPr="00E71691">
        <w:rPr>
          <w:rStyle w:val="StyleUnderline"/>
        </w:rPr>
        <w:t xml:space="preserve">labor law greatly expanded the power of unions, </w:t>
      </w:r>
      <w:r w:rsidRPr="003B2F9F">
        <w:rPr>
          <w:sz w:val="16"/>
        </w:rPr>
        <w:t xml:space="preserve">and before mitigating legislation was passed in the 1940s and 1950s. Reynolds (1987: 61) reviews the evidence and concludes that </w:t>
      </w:r>
      <w:r w:rsidRPr="00E71691">
        <w:rPr>
          <w:rStyle w:val="StyleUnderline"/>
          <w:highlight w:val="green"/>
        </w:rPr>
        <w:t>there is “no</w:t>
      </w:r>
      <w:r w:rsidRPr="00E71691">
        <w:rPr>
          <w:rStyle w:val="StyleUnderline"/>
        </w:rPr>
        <w:t xml:space="preserve"> obvious </w:t>
      </w:r>
      <w:r w:rsidRPr="00E71691">
        <w:rPr>
          <w:rStyle w:val="StyleUnderline"/>
          <w:highlight w:val="green"/>
        </w:rPr>
        <w:t>association between</w:t>
      </w:r>
      <w:r w:rsidRPr="00E71691">
        <w:rPr>
          <w:rStyle w:val="StyleUnderline"/>
        </w:rPr>
        <w:t xml:space="preserve"> the degree of </w:t>
      </w:r>
      <w:r w:rsidRPr="00E71691">
        <w:rPr>
          <w:rStyle w:val="StyleUnderline"/>
          <w:highlight w:val="green"/>
        </w:rPr>
        <w:t>unionism and</w:t>
      </w:r>
      <w:r w:rsidRPr="00E71691">
        <w:rPr>
          <w:rStyle w:val="StyleUnderline"/>
        </w:rPr>
        <w:t xml:space="preserve"> aggregate </w:t>
      </w:r>
      <w:r w:rsidRPr="00E71691">
        <w:rPr>
          <w:rStyle w:val="StyleUnderline"/>
          <w:highlight w:val="green"/>
        </w:rPr>
        <w:t>productivity growth in</w:t>
      </w:r>
      <w:r w:rsidRPr="00E71691">
        <w:rPr>
          <w:rStyle w:val="StyleUnderline"/>
        </w:rPr>
        <w:t xml:space="preserve"> the </w:t>
      </w:r>
      <w:r w:rsidRPr="00E71691">
        <w:rPr>
          <w:rStyle w:val="StyleUnderline"/>
          <w:highlight w:val="green"/>
        </w:rPr>
        <w:t>historical data</w:t>
      </w:r>
      <w:r w:rsidRPr="00E71691">
        <w:rPr>
          <w:rStyle w:val="StyleUnderline"/>
        </w:rPr>
        <w:t xml:space="preserve">,” </w:t>
      </w:r>
      <w:r w:rsidRPr="003B2F9F">
        <w:rPr>
          <w:sz w:val="16"/>
        </w:rPr>
        <w:t xml:space="preserve">and </w:t>
      </w:r>
      <w:r w:rsidRPr="00E71691">
        <w:rPr>
          <w:rStyle w:val="StyleUnderline"/>
          <w:highlight w:val="green"/>
        </w:rPr>
        <w:t xml:space="preserve">reviewing the literature finds that a </w:t>
      </w:r>
      <w:r w:rsidRPr="00E71691">
        <w:rPr>
          <w:rStyle w:val="Emphasis"/>
          <w:highlight w:val="green"/>
        </w:rPr>
        <w:t>consensus</w:t>
      </w:r>
      <w:r w:rsidRPr="00E71691">
        <w:rPr>
          <w:rStyle w:val="StyleUnderline"/>
          <w:highlight w:val="green"/>
        </w:rPr>
        <w:t xml:space="preserve"> is that unionization may be responsible for</w:t>
      </w:r>
      <w:r w:rsidRPr="00E71691">
        <w:rPr>
          <w:rStyle w:val="StyleUnderline"/>
        </w:rPr>
        <w:t xml:space="preserve"> a 0.33 percent </w:t>
      </w:r>
      <w:r w:rsidRPr="00E71691">
        <w:rPr>
          <w:rStyle w:val="Emphasis"/>
          <w:highlight w:val="green"/>
        </w:rPr>
        <w:t>reduction</w:t>
      </w:r>
      <w:r w:rsidRPr="00E71691">
        <w:rPr>
          <w:rStyle w:val="StyleUnderline"/>
          <w:highlight w:val="green"/>
        </w:rPr>
        <w:t xml:space="preserve"> in aggregate income.</w:t>
      </w:r>
      <w:r w:rsidRPr="003B2F9F">
        <w:rPr>
          <w:sz w:val="16"/>
        </w:rPr>
        <w:t xml:space="preserve"> He notes that </w:t>
      </w:r>
      <w:r w:rsidRPr="00E71691">
        <w:rPr>
          <w:rStyle w:val="StyleUnderline"/>
          <w:highlight w:val="green"/>
        </w:rPr>
        <w:t xml:space="preserve">these estimates do not take account of the effects of unionization on </w:t>
      </w:r>
      <w:r w:rsidRPr="00E71691">
        <w:rPr>
          <w:rStyle w:val="Emphasis"/>
          <w:highlight w:val="green"/>
        </w:rPr>
        <w:t>investment</w:t>
      </w:r>
      <w:r w:rsidRPr="00E71691">
        <w:rPr>
          <w:rStyle w:val="StyleUnderline"/>
          <w:highlight w:val="green"/>
        </w:rPr>
        <w:t xml:space="preserve"> and </w:t>
      </w:r>
      <w:r w:rsidRPr="00E71691">
        <w:rPr>
          <w:rStyle w:val="Emphasis"/>
          <w:highlight w:val="green"/>
        </w:rPr>
        <w:t>entrepreneurship</w:t>
      </w:r>
      <w:r w:rsidRPr="003B2F9F">
        <w:rPr>
          <w:sz w:val="16"/>
          <w:highlight w:val="green"/>
        </w:rPr>
        <w:t xml:space="preserve">, </w:t>
      </w:r>
      <w:r w:rsidRPr="00E71691">
        <w:rPr>
          <w:rStyle w:val="StyleUnderline"/>
          <w:highlight w:val="green"/>
        </w:rPr>
        <w:t>where unions</w:t>
      </w:r>
      <w:r w:rsidRPr="00E71691">
        <w:rPr>
          <w:rStyle w:val="StyleUnderline"/>
        </w:rPr>
        <w:t xml:space="preserve"> may </w:t>
      </w:r>
      <w:r w:rsidRPr="00E71691">
        <w:rPr>
          <w:rStyle w:val="StyleUnderline"/>
          <w:highlight w:val="green"/>
        </w:rPr>
        <w:t>have a larger effect.</w:t>
      </w:r>
      <w:r w:rsidRPr="003B2F9F">
        <w:rPr>
          <w:sz w:val="16"/>
        </w:rPr>
        <w:t xml:space="preserve"> The estimates show a small impact of unionization, and private sector union density has fallen substantially since he drew those conclusions. In the United States, where private sector union density is below 12 percent and falling, the direct effects of unions on productivity and growth fall into two primary areas: the impact of </w:t>
      </w:r>
      <w:r w:rsidRPr="001D7B86">
        <w:rPr>
          <w:rStyle w:val="StyleUnderline"/>
          <w:sz w:val="16"/>
          <w:szCs w:val="16"/>
          <w:u w:val="none"/>
        </w:rPr>
        <w:t>unions</w:t>
      </w:r>
      <w:r w:rsidRPr="001D7B86">
        <w:rPr>
          <w:sz w:val="16"/>
          <w:szCs w:val="16"/>
        </w:rPr>
        <w:t xml:space="preserve"> in </w:t>
      </w:r>
      <w:r w:rsidRPr="001D7B86">
        <w:rPr>
          <w:rStyle w:val="StyleUnderline"/>
          <w:sz w:val="16"/>
          <w:szCs w:val="16"/>
          <w:u w:val="none"/>
        </w:rPr>
        <w:t>retard</w:t>
      </w:r>
      <w:r w:rsidRPr="001D7B86">
        <w:rPr>
          <w:sz w:val="16"/>
          <w:szCs w:val="16"/>
        </w:rPr>
        <w:t xml:space="preserve">ing </w:t>
      </w:r>
      <w:r w:rsidRPr="001D7B86">
        <w:rPr>
          <w:rStyle w:val="StyleUnderline"/>
          <w:sz w:val="16"/>
          <w:szCs w:val="16"/>
          <w:u w:val="none"/>
        </w:rPr>
        <w:t>productivity</w:t>
      </w:r>
      <w:r w:rsidRPr="00E71691">
        <w:rPr>
          <w:rStyle w:val="StyleUnderline"/>
        </w:rPr>
        <w:t xml:space="preserve"> in heavily unionized industries, </w:t>
      </w:r>
      <w:r w:rsidRPr="00E71691">
        <w:rPr>
          <w:rStyle w:val="StyleUnderline"/>
          <w:highlight w:val="green"/>
        </w:rPr>
        <w:t>pushing</w:t>
      </w:r>
      <w:r w:rsidRPr="00E71691">
        <w:rPr>
          <w:rStyle w:val="StyleUnderline"/>
        </w:rPr>
        <w:t xml:space="preserve"> those </w:t>
      </w:r>
      <w:r w:rsidRPr="00E71691">
        <w:rPr>
          <w:rStyle w:val="StyleUnderline"/>
          <w:highlight w:val="green"/>
        </w:rPr>
        <w:t xml:space="preserve">industries into decline; </w:t>
      </w:r>
      <w:r w:rsidRPr="00E71691">
        <w:rPr>
          <w:rStyle w:val="StyleUnderline"/>
        </w:rPr>
        <w:t>and in the public sector</w:t>
      </w:r>
      <w:r w:rsidRPr="003B2F9F">
        <w:rPr>
          <w:sz w:val="16"/>
        </w:rPr>
        <w:t xml:space="preserve">, where union density remains higher and stable, where there are few alternatives to those public sector services, and where they can be paid for by compulsory taxation. </w:t>
      </w:r>
      <w:r w:rsidRPr="00E71691">
        <w:rPr>
          <w:rStyle w:val="StyleUnderline"/>
          <w:highlight w:val="green"/>
        </w:rPr>
        <w:t xml:space="preserve">The </w:t>
      </w:r>
      <w:r w:rsidRPr="00E71691">
        <w:rPr>
          <w:rStyle w:val="Emphasis"/>
          <w:highlight w:val="green"/>
        </w:rPr>
        <w:t>auto</w:t>
      </w:r>
      <w:r w:rsidRPr="00E71691">
        <w:rPr>
          <w:rStyle w:val="StyleUnderline"/>
          <w:highlight w:val="green"/>
        </w:rPr>
        <w:t xml:space="preserve"> and </w:t>
      </w:r>
      <w:r w:rsidRPr="00E71691">
        <w:rPr>
          <w:rStyle w:val="Emphasis"/>
          <w:highlight w:val="green"/>
        </w:rPr>
        <w:t>railroad industries</w:t>
      </w:r>
      <w:r w:rsidRPr="00E71691">
        <w:rPr>
          <w:rStyle w:val="StyleUnderline"/>
          <w:highlight w:val="green"/>
        </w:rPr>
        <w:t xml:space="preserve"> provide two examples</w:t>
      </w:r>
      <w:r w:rsidRPr="00E71691">
        <w:rPr>
          <w:rStyle w:val="StyleUnderline"/>
        </w:rPr>
        <w:t xml:space="preserve"> where </w:t>
      </w:r>
      <w:r w:rsidRPr="00E71691">
        <w:rPr>
          <w:rStyle w:val="StyleUnderline"/>
          <w:highlight w:val="green"/>
        </w:rPr>
        <w:t xml:space="preserve">union contracts </w:t>
      </w:r>
      <w:r w:rsidRPr="00E71691">
        <w:rPr>
          <w:rStyle w:val="Emphasis"/>
          <w:highlight w:val="green"/>
        </w:rPr>
        <w:t>substantially raised the costs of</w:t>
      </w:r>
      <w:r w:rsidRPr="00E71691">
        <w:rPr>
          <w:rStyle w:val="Emphasis"/>
        </w:rPr>
        <w:t xml:space="preserve"> unionized </w:t>
      </w:r>
      <w:r w:rsidRPr="00E71691">
        <w:rPr>
          <w:rStyle w:val="Emphasis"/>
          <w:highlight w:val="green"/>
        </w:rPr>
        <w:t>firms,</w:t>
      </w:r>
      <w:r w:rsidRPr="00E71691">
        <w:rPr>
          <w:rStyle w:val="StyleUnderline"/>
          <w:highlight w:val="green"/>
        </w:rPr>
        <w:t xml:space="preserve"> resulting in</w:t>
      </w:r>
      <w:r w:rsidRPr="00E71691">
        <w:rPr>
          <w:rStyle w:val="StyleUnderline"/>
        </w:rPr>
        <w:t xml:space="preserve"> their </w:t>
      </w:r>
      <w:r w:rsidRPr="00E71691">
        <w:rPr>
          <w:rStyle w:val="Emphasis"/>
          <w:highlight w:val="green"/>
        </w:rPr>
        <w:t>declines</w:t>
      </w:r>
      <w:r w:rsidRPr="00E71691">
        <w:rPr>
          <w:rStyle w:val="StyleUnderline"/>
          <w:highlight w:val="green"/>
        </w:rPr>
        <w:t xml:space="preserve"> and </w:t>
      </w:r>
      <w:r w:rsidRPr="00E71691">
        <w:rPr>
          <w:rStyle w:val="Emphasis"/>
          <w:highlight w:val="green"/>
        </w:rPr>
        <w:t>shifting employment toward nonunionized industries.</w:t>
      </w:r>
      <w:r w:rsidRPr="003B2F9F">
        <w:rPr>
          <w:sz w:val="16"/>
        </w:rPr>
        <w:t xml:space="preserve"> In </w:t>
      </w:r>
      <w:r w:rsidRPr="00E71691">
        <w:rPr>
          <w:rStyle w:val="StyleUnderline"/>
        </w:rPr>
        <w:t xml:space="preserve">the private sector, market forces are reducing the impact of unions on productivity, but public sector unionization is more problematic. </w:t>
      </w:r>
      <w:r w:rsidRPr="003B2F9F">
        <w:rPr>
          <w:sz w:val="16"/>
        </w:rPr>
        <w:t xml:space="preserve">One of the looming issues regarding public sector union contracts is </w:t>
      </w:r>
      <w:r w:rsidRPr="00E71691">
        <w:rPr>
          <w:rStyle w:val="StyleUnderline"/>
          <w:highlight w:val="green"/>
        </w:rPr>
        <w:t>retirement benefits</w:t>
      </w:r>
      <w:r w:rsidRPr="003B2F9F">
        <w:rPr>
          <w:sz w:val="16"/>
        </w:rPr>
        <w:t xml:space="preserve">, which </w:t>
      </w:r>
      <w:r w:rsidRPr="00E71691">
        <w:rPr>
          <w:rStyle w:val="StyleUnderline"/>
          <w:highlight w:val="green"/>
        </w:rPr>
        <w:t xml:space="preserve">threaten to </w:t>
      </w:r>
      <w:r w:rsidRPr="00E71691">
        <w:rPr>
          <w:rStyle w:val="Emphasis"/>
          <w:highlight w:val="green"/>
        </w:rPr>
        <w:t>overwhelm governments</w:t>
      </w:r>
      <w:r w:rsidRPr="00E71691">
        <w:rPr>
          <w:rStyle w:val="StyleUnderline"/>
          <w:highlight w:val="green"/>
        </w:rPr>
        <w:t>, especially at the state and local level</w:t>
      </w:r>
      <w:r w:rsidRPr="00E71691">
        <w:rPr>
          <w:rStyle w:val="StyleUnderline"/>
        </w:rPr>
        <w:t>.</w:t>
      </w:r>
      <w:r w:rsidRPr="003B2F9F">
        <w:rPr>
          <w:sz w:val="16"/>
        </w:rPr>
        <w:t xml:space="preserve"> The two problems are the ability of public sector employees to retire young coupled with very generous retirement benefits. A key factor is that because public sector employees are funded by compulsory tax payments, governments do not face the same market discipline as private sector firms, and the tax burden that will be applied to finance generous pension benefits will impose a cost on private sector productivity. </w:t>
      </w:r>
      <w:r w:rsidRPr="00E71691">
        <w:rPr>
          <w:rStyle w:val="StyleUnderline"/>
        </w:rPr>
        <w:t>Chrysler and GM were able to renegotiate generous benefits to union retirees in bankruptcy. That burden will be more difficult for governments to overcome. Looking ahead, the biggest impact unions will have on prosperity will come from public sector unions, not those in the private sector</w:t>
      </w:r>
      <w:r w:rsidRPr="003B2F9F">
        <w:rPr>
          <w:sz w:val="16"/>
        </w:rPr>
        <w:t>.</w:t>
      </w:r>
    </w:p>
    <w:p w14:paraId="549FB524" w14:textId="77777777" w:rsidR="00DF18A0" w:rsidRPr="00E71691" w:rsidRDefault="00DF18A0" w:rsidP="00DF18A0">
      <w:pPr>
        <w:pStyle w:val="Heading4"/>
        <w:spacing w:line="240" w:lineRule="auto"/>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0DF5137A" w14:textId="77777777" w:rsidR="00DF18A0" w:rsidRPr="00E71691" w:rsidRDefault="00DF18A0" w:rsidP="00DF18A0">
      <w:pPr>
        <w:spacing w:line="240" w:lineRule="auto"/>
      </w:pPr>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0DF8EA4B" w14:textId="77777777" w:rsidR="00DF18A0" w:rsidRPr="00784AEA" w:rsidRDefault="00DF18A0" w:rsidP="00DF18A0">
      <w:pPr>
        <w:spacing w:line="240" w:lineRule="auto"/>
        <w:rPr>
          <w:sz w:val="16"/>
        </w:rPr>
      </w:pPr>
      <w:r w:rsidRPr="00FF63C2">
        <w:rPr>
          <w:u w:val="single"/>
        </w:rPr>
        <w:t xml:space="preserve">A </w:t>
      </w:r>
      <w:r w:rsidRPr="00FF63C2">
        <w:rPr>
          <w:highlight w:val="cyan"/>
          <w:u w:val="single"/>
        </w:rPr>
        <w:t>strong</w:t>
      </w:r>
      <w:r w:rsidRPr="00FF63C2">
        <w:rPr>
          <w:u w:val="single"/>
        </w:rPr>
        <w:t xml:space="preserve"> and inclusive </w:t>
      </w:r>
      <w:r w:rsidRPr="00FF63C2">
        <w:rPr>
          <w:highlight w:val="cyan"/>
          <w:u w:val="single"/>
        </w:rPr>
        <w:t>economy is essential for</w:t>
      </w:r>
      <w:r w:rsidRPr="00FF63C2">
        <w:rPr>
          <w:u w:val="single"/>
        </w:rPr>
        <w:t xml:space="preserve"> American national security and global </w:t>
      </w:r>
      <w:r w:rsidRPr="00FF63C2">
        <w:rPr>
          <w:highlight w:val="cyan"/>
          <w:u w:val="single"/>
        </w:rPr>
        <w:t>leadership</w:t>
      </w:r>
      <w:r w:rsidRPr="00FF63C2">
        <w:rPr>
          <w:u w:val="single"/>
        </w:rPr>
        <w:t xml:space="preserve">. As the nation seeks to return from a historic economic crisis, the national security community should support an equitable recovery that helps </w:t>
      </w:r>
      <w:r w:rsidRPr="00FF63C2">
        <w:rPr>
          <w:sz w:val="16"/>
        </w:rPr>
        <w:t>every worker</w:t>
      </w:r>
      <w:r w:rsidRPr="00FF63C2">
        <w:rPr>
          <w:u w:val="single"/>
        </w:rPr>
        <w:t xml:space="preserve"> adapt to the seismic shifts underway in our economy. Broadly shared economic prosperity is </w:t>
      </w:r>
      <w:r w:rsidRPr="00FF63C2">
        <w:rPr>
          <w:highlight w:val="cyan"/>
          <w:u w:val="single"/>
        </w:rPr>
        <w:t>a bedrock of America’s</w:t>
      </w:r>
      <w:r w:rsidRPr="00FF63C2">
        <w:rPr>
          <w:u w:val="single"/>
        </w:rPr>
        <w:t xml:space="preserve"> economic and political </w:t>
      </w:r>
      <w:r w:rsidRPr="00FF63C2">
        <w:rPr>
          <w:highlight w:val="cyan"/>
          <w:u w:val="single"/>
        </w:rPr>
        <w:t>strength</w:t>
      </w:r>
      <w:r w:rsidRPr="00FF63C2">
        <w:rPr>
          <w:u w:val="single"/>
        </w:rPr>
        <w:t xml:space="preserve">—both domestically and in the international arena. A strong and </w:t>
      </w:r>
      <w:r w:rsidRPr="00FF63C2">
        <w:rPr>
          <w:highlight w:val="cyan"/>
          <w:u w:val="single"/>
        </w:rPr>
        <w:t>equitable recovery</w:t>
      </w:r>
      <w:r w:rsidRPr="00FF63C2">
        <w:rPr>
          <w:u w:val="single"/>
        </w:rPr>
        <w:t xml:space="preserve"> from the economic crisis created by COVID-19 </w:t>
      </w:r>
      <w:r w:rsidRPr="00FF63C2">
        <w:rPr>
          <w:highlight w:val="cyan"/>
          <w:u w:val="single"/>
        </w:rPr>
        <w:t>would be</w:t>
      </w:r>
      <w:r w:rsidRPr="00FF63C2">
        <w:rPr>
          <w:u w:val="single"/>
        </w:rPr>
        <w:t xml:space="preserve"> a </w:t>
      </w:r>
      <w:r w:rsidRPr="00FF63C2">
        <w:rPr>
          <w:highlight w:val="cyan"/>
          <w:u w:val="single"/>
        </w:rPr>
        <w:t>powerful</w:t>
      </w:r>
      <w:r w:rsidRPr="00FF63C2">
        <w:rPr>
          <w:u w:val="single"/>
        </w:rPr>
        <w:t xml:space="preserve"> testament to the resilience of the American system and its ability to create prosperity at a time of seismic change and persistent global crisis</w:t>
      </w:r>
      <w:r w:rsidRPr="00FF63C2">
        <w:rPr>
          <w:sz w:val="16"/>
        </w:rPr>
        <w:t xml:space="preserve">. Such a recovery could attack the profound economic inequities that have developed over the past several decades. </w:t>
      </w:r>
      <w:r w:rsidRPr="00FF63C2">
        <w:rPr>
          <w:u w:val="single"/>
        </w:rPr>
        <w:t>Without</w:t>
      </w:r>
      <w:r w:rsidRPr="00FF63C2">
        <w:rPr>
          <w:sz w:val="16"/>
        </w:rPr>
        <w:t xml:space="preserve"> </w:t>
      </w:r>
      <w:r w:rsidRPr="00FF63C2">
        <w:rPr>
          <w:u w:val="single"/>
        </w:rPr>
        <w:t>bold action</w:t>
      </w:r>
      <w:r w:rsidRPr="00FF63C2">
        <w:rPr>
          <w:sz w:val="16"/>
        </w:rPr>
        <w:t xml:space="preserve"> to help all workers access good jobs as the economy returns, </w:t>
      </w:r>
      <w:r w:rsidRPr="00FF63C2">
        <w:rPr>
          <w:u w:val="single"/>
        </w:rPr>
        <w:t xml:space="preserve">the </w:t>
      </w:r>
      <w:r w:rsidRPr="00FF63C2">
        <w:rPr>
          <w:highlight w:val="cyan"/>
          <w:u w:val="single"/>
        </w:rPr>
        <w:t>U</w:t>
      </w:r>
      <w:r w:rsidRPr="00FF63C2">
        <w:rPr>
          <w:u w:val="single"/>
        </w:rPr>
        <w:t xml:space="preserve">nited </w:t>
      </w:r>
      <w:r w:rsidRPr="00FF63C2">
        <w:rPr>
          <w:highlight w:val="cyan"/>
          <w:u w:val="single"/>
        </w:rPr>
        <w:t>S</w:t>
      </w:r>
      <w:r w:rsidRPr="00FF63C2">
        <w:rPr>
          <w:u w:val="single"/>
        </w:rPr>
        <w:t xml:space="preserve">tates </w:t>
      </w:r>
      <w:r w:rsidRPr="00FF63C2">
        <w:rPr>
          <w:highlight w:val="cyan"/>
          <w:u w:val="single"/>
        </w:rPr>
        <w:t>risks undermining</w:t>
      </w:r>
      <w:r w:rsidRPr="00FF63C2">
        <w:rPr>
          <w:u w:val="single"/>
        </w:rPr>
        <w:t xml:space="preserve"> the </w:t>
      </w:r>
      <w:r w:rsidRPr="00FF63C2">
        <w:rPr>
          <w:highlight w:val="cyan"/>
          <w:u w:val="single"/>
        </w:rPr>
        <w:t>legitimacy</w:t>
      </w:r>
      <w:r w:rsidRPr="00FF63C2">
        <w:rPr>
          <w:u w:val="single"/>
        </w:rPr>
        <w:t xml:space="preserve"> of its institutions </w:t>
      </w:r>
      <w:r w:rsidRPr="00FF63C2">
        <w:rPr>
          <w:highlight w:val="cyan"/>
          <w:u w:val="single"/>
        </w:rPr>
        <w:t>and</w:t>
      </w:r>
      <w:r w:rsidRPr="00FF63C2">
        <w:rPr>
          <w:u w:val="single"/>
        </w:rPr>
        <w:t xml:space="preserve"> its </w:t>
      </w:r>
      <w:r w:rsidRPr="00FF63C2">
        <w:rPr>
          <w:highlight w:val="cyan"/>
          <w:u w:val="single"/>
        </w:rPr>
        <w:t>international standing</w:t>
      </w:r>
      <w:r w:rsidRPr="00FF63C2">
        <w:rPr>
          <w:u w:val="single"/>
        </w:rPr>
        <w:t>. The outcome will be a key determinant of America’s national security for years to come</w:t>
      </w:r>
      <w:r w:rsidRPr="00FF63C2">
        <w:rPr>
          <w:sz w:val="16"/>
        </w:rPr>
        <w:t xml:space="preserve">. 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 </w:t>
      </w:r>
      <w:r w:rsidRPr="00FF63C2">
        <w:rPr>
          <w:u w:val="single"/>
        </w:rPr>
        <w:t xml:space="preserve">To achieve these goals, </w:t>
      </w:r>
      <w:r w:rsidRPr="00FF63C2">
        <w:rPr>
          <w:highlight w:val="cyan"/>
          <w:u w:val="single"/>
        </w:rPr>
        <w:t>America</w:t>
      </w:r>
      <w:r w:rsidRPr="00FF63C2">
        <w:rPr>
          <w:u w:val="single"/>
        </w:rPr>
        <w:t xml:space="preserve">n policy makers </w:t>
      </w:r>
      <w:r w:rsidRPr="00FF63C2">
        <w:rPr>
          <w:highlight w:val="cyan"/>
          <w:u w:val="single"/>
        </w:rPr>
        <w:t>need</w:t>
      </w:r>
      <w:r w:rsidRPr="00FF63C2">
        <w:rPr>
          <w:u w:val="single"/>
        </w:rPr>
        <w:t xml:space="preserve"> to establish job </w:t>
      </w:r>
      <w:r w:rsidRPr="00FF63C2">
        <w:rPr>
          <w:highlight w:val="cyan"/>
          <w:u w:val="single"/>
        </w:rPr>
        <w:t>growth strategies</w:t>
      </w:r>
      <w:r w:rsidRPr="00FF63C2">
        <w:rPr>
          <w:u w:val="single"/>
        </w:rPr>
        <w:t xml:space="preserve"> that address urgent public needs through major programs in green energy, infrastructure, and health</w:t>
      </w:r>
      <w:r w:rsidRPr="00FF63C2">
        <w:rPr>
          <w:sz w:val="16"/>
        </w:rPr>
        <w:t xml:space="preserve">.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 Shared Economic Prosperity Is a National Security Asset A strong economy is essential to America’s security and diplomatic strategy. </w:t>
      </w:r>
      <w:r w:rsidRPr="00FF63C2">
        <w:rPr>
          <w:u w:val="single"/>
        </w:rPr>
        <w:t xml:space="preserve">Economic </w:t>
      </w:r>
      <w:r w:rsidRPr="00FF63C2">
        <w:rPr>
          <w:highlight w:val="cyan"/>
          <w:u w:val="single"/>
        </w:rPr>
        <w:t>strength increases</w:t>
      </w:r>
      <w:r w:rsidRPr="00FF63C2">
        <w:rPr>
          <w:u w:val="single"/>
        </w:rPr>
        <w:t xml:space="preserve"> our </w:t>
      </w:r>
      <w:r w:rsidRPr="00FF63C2">
        <w:rPr>
          <w:highlight w:val="cyan"/>
          <w:u w:val="single"/>
        </w:rPr>
        <w:t>influence</w:t>
      </w:r>
      <w:r w:rsidRPr="00FF63C2">
        <w:rPr>
          <w:u w:val="single"/>
        </w:rPr>
        <w:t xml:space="preserve"> on the global stage, expands markets, </w:t>
      </w:r>
      <w:r w:rsidRPr="00FF63C2">
        <w:rPr>
          <w:highlight w:val="cyan"/>
          <w:u w:val="single"/>
        </w:rPr>
        <w:t>and funds a strong</w:t>
      </w:r>
      <w:r w:rsidRPr="00FF63C2">
        <w:rPr>
          <w:u w:val="single"/>
        </w:rPr>
        <w:t xml:space="preserve"> and agile </w:t>
      </w:r>
      <w:r w:rsidRPr="00FF63C2">
        <w:rPr>
          <w:highlight w:val="cyan"/>
          <w:u w:val="single"/>
        </w:rPr>
        <w:t>military</w:t>
      </w:r>
      <w:r w:rsidRPr="00FF63C2">
        <w:rPr>
          <w:u w:val="single"/>
        </w:rPr>
        <w:t xml:space="preserve"> and national defense</w:t>
      </w:r>
      <w:r w:rsidRPr="00FF63C2">
        <w:rPr>
          <w:sz w:val="16"/>
        </w:rPr>
        <w:t xml:space="preserve">. Yet it is not enough for America’s economy to be strong for some—prosperity must be broadly shared. </w:t>
      </w:r>
      <w:r w:rsidRPr="00FF63C2">
        <w:rPr>
          <w:u w:val="single"/>
        </w:rPr>
        <w:t xml:space="preserve">Widespread </w:t>
      </w:r>
      <w:r w:rsidRPr="00FF63C2">
        <w:rPr>
          <w:highlight w:val="cyan"/>
          <w:u w:val="single"/>
        </w:rPr>
        <w:t>belief in the</w:t>
      </w:r>
      <w:r w:rsidRPr="00FF63C2">
        <w:rPr>
          <w:u w:val="single"/>
        </w:rPr>
        <w:t xml:space="preserve"> ability of the American economic </w:t>
      </w:r>
      <w:r w:rsidRPr="00FF63C2">
        <w:rPr>
          <w:highlight w:val="cyan"/>
          <w:u w:val="single"/>
        </w:rPr>
        <w:t>system</w:t>
      </w:r>
      <w:r w:rsidRPr="00FF63C2">
        <w:rPr>
          <w:u w:val="single"/>
        </w:rPr>
        <w:t xml:space="preserve"> to create economic security and mobility for all—</w:t>
      </w:r>
      <w:r w:rsidRPr="00FF63C2">
        <w:rPr>
          <w:sz w:val="16"/>
        </w:rPr>
        <w:t>the American Dream</w:t>
      </w:r>
      <w:r w:rsidRPr="00FF63C2">
        <w:rPr>
          <w:u w:val="single"/>
        </w:rPr>
        <w:t xml:space="preserve">— </w:t>
      </w:r>
      <w:r w:rsidRPr="00FF63C2">
        <w:rPr>
          <w:highlight w:val="cyan"/>
          <w:u w:val="single"/>
        </w:rPr>
        <w:t>creates credibility</w:t>
      </w:r>
      <w:r w:rsidRPr="00FF63C2">
        <w:rPr>
          <w:u w:val="single"/>
        </w:rPr>
        <w:t xml:space="preserve"> and legitimacy </w:t>
      </w:r>
      <w:r w:rsidRPr="00FF63C2">
        <w:rPr>
          <w:highlight w:val="cyan"/>
          <w:u w:val="single"/>
        </w:rPr>
        <w:t>for</w:t>
      </w:r>
      <w:r w:rsidRPr="00FF63C2">
        <w:rPr>
          <w:u w:val="single"/>
        </w:rPr>
        <w:t xml:space="preserve"> America’s </w:t>
      </w:r>
      <w:r w:rsidRPr="00FF63C2">
        <w:rPr>
          <w:highlight w:val="cyan"/>
          <w:u w:val="single"/>
        </w:rPr>
        <w:t>values</w:t>
      </w:r>
      <w:r w:rsidRPr="00FF63C2">
        <w:rPr>
          <w:u w:val="single"/>
        </w:rPr>
        <w:t xml:space="preserve">, governance, </w:t>
      </w:r>
      <w:r w:rsidRPr="00FF63C2">
        <w:rPr>
          <w:highlight w:val="cyan"/>
          <w:u w:val="single"/>
        </w:rPr>
        <w:t>and alliances</w:t>
      </w:r>
      <w:r w:rsidRPr="00FF63C2">
        <w:rPr>
          <w:u w:val="single"/>
        </w:rPr>
        <w:t xml:space="preserve"> around the world. After World War II, the United States grew the middle class to historic size and strength. This achievement made America </w:t>
      </w:r>
      <w:r w:rsidRPr="00FF63C2">
        <w:rPr>
          <w:highlight w:val="cyan"/>
          <w:u w:val="single"/>
        </w:rPr>
        <w:t>the model</w:t>
      </w:r>
      <w:r w:rsidRPr="00FF63C2">
        <w:rPr>
          <w:u w:val="single"/>
        </w:rPr>
        <w:t xml:space="preserve"> of the free world—</w:t>
      </w:r>
      <w:r w:rsidRPr="00FF63C2">
        <w:rPr>
          <w:highlight w:val="cyan"/>
          <w:u w:val="single"/>
        </w:rPr>
        <w:t>set</w:t>
      </w:r>
      <w:r w:rsidRPr="00FF63C2">
        <w:rPr>
          <w:u w:val="single"/>
        </w:rPr>
        <w:t xml:space="preserve">ting </w:t>
      </w:r>
      <w:r w:rsidRPr="00FF63C2">
        <w:rPr>
          <w:highlight w:val="cyan"/>
          <w:u w:val="single"/>
        </w:rPr>
        <w:t>the stage for</w:t>
      </w:r>
      <w:r w:rsidRPr="00FF63C2">
        <w:rPr>
          <w:u w:val="single"/>
        </w:rPr>
        <w:t xml:space="preserve"> decades of American political and economic </w:t>
      </w:r>
      <w:r w:rsidRPr="00FF63C2">
        <w:rPr>
          <w:highlight w:val="cyan"/>
          <w:u w:val="single"/>
        </w:rPr>
        <w:t>leadership</w:t>
      </w:r>
      <w:r w:rsidRPr="00FF63C2">
        <w:rPr>
          <w:sz w:val="16"/>
        </w:rPr>
        <w:t xml:space="preserve">. </w:t>
      </w:r>
      <w:r w:rsidRPr="00FF63C2">
        <w:rPr>
          <w:u w:val="single"/>
        </w:rPr>
        <w:t>Domestically, broad participation in the economy is core to the legitimacy of our democracy and the strength of our political institutions</w:t>
      </w:r>
      <w:r w:rsidRPr="00FF63C2">
        <w:rPr>
          <w:sz w:val="16"/>
        </w:rPr>
        <w:t xml:space="preserve">. A belief that the economic system works for millions is an important part of creating trust in a democratic government’s ability to meet the needs of the people. The COVID-19 Crisis Puts Millions of American Workers at Risk 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 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 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 The Case for an Inclusive Recovery A </w:t>
      </w:r>
      <w:r w:rsidRPr="00FF63C2">
        <w:rPr>
          <w:highlight w:val="cyan"/>
          <w:u w:val="single"/>
        </w:rPr>
        <w:t>recovery</w:t>
      </w:r>
      <w:r w:rsidRPr="00FF63C2">
        <w:rPr>
          <w:u w:val="single"/>
        </w:rPr>
        <w:t xml:space="preserve"> that promotes broad economic participation, renewed opportunity, and equity will strengthen American moral and political authority around the world. It </w:t>
      </w:r>
      <w:r w:rsidRPr="00FF63C2">
        <w:rPr>
          <w:highlight w:val="cyan"/>
          <w:u w:val="single"/>
        </w:rPr>
        <w:t>will send a</w:t>
      </w:r>
      <w:r w:rsidRPr="00FF63C2">
        <w:rPr>
          <w:u w:val="single"/>
        </w:rPr>
        <w:t xml:space="preserve"> strong </w:t>
      </w:r>
      <w:r w:rsidRPr="00FF63C2">
        <w:rPr>
          <w:highlight w:val="cyan"/>
          <w:u w:val="single"/>
        </w:rPr>
        <w:t>message about</w:t>
      </w:r>
      <w:r w:rsidRPr="00FF63C2">
        <w:rPr>
          <w:u w:val="single"/>
        </w:rPr>
        <w:t xml:space="preserve"> the strength and </w:t>
      </w:r>
      <w:r w:rsidRPr="00FF63C2">
        <w:rPr>
          <w:highlight w:val="cyan"/>
          <w:u w:val="single"/>
        </w:rPr>
        <w:t>resilience of democratic government</w:t>
      </w:r>
      <w:r w:rsidRPr="00FF63C2">
        <w:rPr>
          <w:u w:val="single"/>
        </w:rPr>
        <w:t xml:space="preserve"> and the American people’s ability to adapt to a changing global economic landscape</w:t>
      </w:r>
      <w:r w:rsidRPr="00FF63C2">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FF63C2">
        <w:rPr>
          <w:highlight w:val="cyan"/>
          <w:u w:val="single"/>
        </w:rPr>
        <w:t>A strong</w:t>
      </w:r>
      <w:r w:rsidRPr="00FF63C2">
        <w:rPr>
          <w:u w:val="single"/>
        </w:rPr>
        <w:t xml:space="preserve"> American </w:t>
      </w:r>
      <w:r w:rsidRPr="00FF63C2">
        <w:rPr>
          <w:highlight w:val="cyan"/>
          <w:u w:val="single"/>
        </w:rPr>
        <w:t>recovery</w:t>
      </w:r>
      <w:r w:rsidRPr="00FF63C2">
        <w:rPr>
          <w:u w:val="single"/>
        </w:rPr>
        <w:t>—</w:t>
      </w:r>
      <w:r w:rsidRPr="00FF63C2">
        <w:rPr>
          <w:sz w:val="16"/>
        </w:rPr>
        <w:t>coupled with a renewed openness to international collaboration—</w:t>
      </w:r>
      <w:r w:rsidRPr="00FF63C2">
        <w:rPr>
          <w:highlight w:val="cyan"/>
          <w:u w:val="single"/>
        </w:rPr>
        <w:t>is core to</w:t>
      </w:r>
      <w:r w:rsidRPr="00FF63C2">
        <w:rPr>
          <w:u w:val="single"/>
        </w:rPr>
        <w:t xml:space="preserve"> NATO’s </w:t>
      </w:r>
      <w:r w:rsidRPr="00FF63C2">
        <w:rPr>
          <w:highlight w:val="cyan"/>
          <w:u w:val="single"/>
        </w:rPr>
        <w:t>ability to solve shared geopolitical</w:t>
      </w:r>
      <w:r w:rsidRPr="00FF63C2">
        <w:rPr>
          <w:u w:val="single"/>
        </w:rPr>
        <w:t xml:space="preserve"> and security </w:t>
      </w:r>
      <w:r w:rsidRPr="00FF63C2">
        <w:rPr>
          <w:highlight w:val="cyan"/>
          <w:u w:val="single"/>
        </w:rPr>
        <w:t>challenges</w:t>
      </w:r>
      <w:r w:rsidRPr="00FF63C2">
        <w:rPr>
          <w:u w:val="single"/>
        </w:rPr>
        <w:t xml:space="preserve">. A renewed partnership with our European allies from </w:t>
      </w:r>
      <w:r w:rsidRPr="00FF63C2">
        <w:rPr>
          <w:highlight w:val="cyan"/>
          <w:u w:val="single"/>
        </w:rPr>
        <w:t>a position of</w:t>
      </w:r>
      <w:r w:rsidRPr="00FF63C2">
        <w:rPr>
          <w:u w:val="single"/>
        </w:rPr>
        <w:t xml:space="preserve"> economic </w:t>
      </w:r>
      <w:r w:rsidRPr="00FF63C2">
        <w:rPr>
          <w:highlight w:val="cyan"/>
          <w:u w:val="single"/>
        </w:rPr>
        <w:t>strength</w:t>
      </w:r>
      <w:r w:rsidRPr="00FF63C2">
        <w:rPr>
          <w:u w:val="single"/>
        </w:rPr>
        <w:t xml:space="preserve"> will </w:t>
      </w:r>
      <w:r w:rsidRPr="00FF63C2">
        <w:rPr>
          <w:highlight w:val="cyan"/>
          <w:u w:val="single"/>
        </w:rPr>
        <w:t>enable us to address global crises such as climate</w:t>
      </w:r>
      <w:r w:rsidRPr="00FF63C2">
        <w:rPr>
          <w:u w:val="single"/>
        </w:rPr>
        <w:t xml:space="preserve"> change, global </w:t>
      </w:r>
      <w:r w:rsidRPr="00FF63C2">
        <w:rPr>
          <w:highlight w:val="cyan"/>
          <w:u w:val="single"/>
        </w:rPr>
        <w:t>pandemics, and refugees</w:t>
      </w:r>
      <w:r w:rsidRPr="00FF63C2">
        <w:rPr>
          <w:sz w:val="16"/>
        </w:rPr>
        <w:t xml:space="preserve">. Together, the United States and Europe can pursue a commitment to investing in workers for shared economic competitiveness, innovation, and long-term prosperity. </w:t>
      </w:r>
      <w:r w:rsidRPr="00FF63C2">
        <w:rPr>
          <w:u w:val="single"/>
        </w:rPr>
        <w:t xml:space="preserve">The </w:t>
      </w:r>
      <w:r w:rsidRPr="00FF63C2">
        <w:rPr>
          <w:highlight w:val="cyan"/>
          <w:u w:val="single"/>
        </w:rPr>
        <w:t>U.S. has unique</w:t>
      </w:r>
      <w:r w:rsidRPr="00FF63C2">
        <w:rPr>
          <w:u w:val="single"/>
        </w:rPr>
        <w:t xml:space="preserve"> advantages that give it the </w:t>
      </w:r>
      <w:r w:rsidRPr="00FF63C2">
        <w:rPr>
          <w:highlight w:val="cyan"/>
          <w:u w:val="single"/>
        </w:rPr>
        <w:t>tools</w:t>
      </w:r>
      <w:r w:rsidRPr="00FF63C2">
        <w:rPr>
          <w:u w:val="single"/>
        </w:rPr>
        <w:t xml:space="preserve"> to emerge from the crisis with tremendous economic strength</w:t>
      </w:r>
      <w:r w:rsidRPr="00FF63C2">
        <w:rPr>
          <w:sz w:val="16"/>
        </w:rPr>
        <w:t>— including an entrepreneurial spirit and the technological and scientific infrastructure to lead global efforts in developing industries like green energy and biosciences that will shape the international economy for decades to come.</w:t>
      </w:r>
    </w:p>
    <w:p w14:paraId="2140F0DA" w14:textId="77777777" w:rsidR="00DF18A0" w:rsidRDefault="00DF18A0" w:rsidP="00DF18A0">
      <w:pPr>
        <w:pStyle w:val="Heading1"/>
        <w:spacing w:line="240" w:lineRule="auto"/>
        <w:rPr>
          <w:rFonts w:asciiTheme="minorHAnsi" w:hAnsiTheme="minorHAnsi" w:cstheme="minorHAnsi"/>
        </w:rPr>
      </w:pPr>
      <w:r>
        <w:rPr>
          <w:rFonts w:asciiTheme="minorHAnsi" w:hAnsiTheme="minorHAnsi" w:cstheme="minorHAnsi"/>
        </w:rPr>
        <w:t>3</w:t>
      </w:r>
    </w:p>
    <w:p w14:paraId="5364981C" w14:textId="77777777" w:rsidR="00DF18A0" w:rsidRDefault="00DF18A0" w:rsidP="00DF18A0">
      <w:pPr>
        <w:pStyle w:val="Heading4"/>
        <w:spacing w:line="240" w:lineRule="auto"/>
      </w:pPr>
      <w:r>
        <w:t xml:space="preserve">Debt ceiling </w:t>
      </w:r>
      <w:r w:rsidRPr="00CD1B7B">
        <w:rPr>
          <w:u w:val="single"/>
        </w:rPr>
        <w:t>passes now</w:t>
      </w:r>
      <w:r>
        <w:t xml:space="preserve"> and solves </w:t>
      </w:r>
      <w:r w:rsidRPr="00CD1B7B">
        <w:rPr>
          <w:u w:val="single"/>
        </w:rPr>
        <w:t>collapse</w:t>
      </w:r>
      <w:r>
        <w:t xml:space="preserve">, but </w:t>
      </w:r>
      <w:r w:rsidRPr="00CD1B7B">
        <w:rPr>
          <w:u w:val="single"/>
        </w:rPr>
        <w:t>floor time</w:t>
      </w:r>
      <w:r>
        <w:t xml:space="preserve"> is limited and avoiding </w:t>
      </w:r>
      <w:r w:rsidRPr="00CD1B7B">
        <w:rPr>
          <w:u w:val="single"/>
        </w:rPr>
        <w:t>new fights</w:t>
      </w:r>
      <w:r>
        <w:t xml:space="preserve"> is key</w:t>
      </w:r>
    </w:p>
    <w:p w14:paraId="552C5DDC" w14:textId="77777777" w:rsidR="00DF18A0" w:rsidRDefault="00DF18A0" w:rsidP="00DF18A0">
      <w:pPr>
        <w:spacing w:line="240" w:lineRule="auto"/>
      </w:pPr>
      <w:r w:rsidRPr="004F7F6C">
        <w:rPr>
          <w:rStyle w:val="Style13ptBold"/>
        </w:rPr>
        <w:t>Zhou 10/7</w:t>
      </w:r>
      <w:r>
        <w:t xml:space="preserve"> [Li, politics and policy reporter for Vox, “The debt ceiling fight is far from over” https://www.vox.com/22711441/debt-ceiling-congress-december]</w:t>
      </w:r>
    </w:p>
    <w:p w14:paraId="2219AC25" w14:textId="77777777" w:rsidR="00DF18A0" w:rsidRDefault="00DF18A0" w:rsidP="00DF18A0">
      <w:pPr>
        <w:spacing w:line="240" w:lineRule="auto"/>
      </w:pPr>
      <w:r>
        <w:t>Lawmakers have ended another standoff over the debt ceiling — at least temporarily.</w:t>
      </w:r>
    </w:p>
    <w:p w14:paraId="4DEDDE82" w14:textId="77777777" w:rsidR="00DF18A0" w:rsidRDefault="00DF18A0" w:rsidP="00DF18A0">
      <w:pPr>
        <w:spacing w:line="240" w:lineRule="auto"/>
        <w:rPr>
          <w:rStyle w:val="Emphasis"/>
        </w:rPr>
      </w:pPr>
      <w:r w:rsidRPr="00784AEA">
        <w:rPr>
          <w:sz w:val="16"/>
        </w:rPr>
        <w:t xml:space="preserve">On Thursday, </w:t>
      </w:r>
      <w:r w:rsidRPr="001F7F8A">
        <w:rPr>
          <w:rStyle w:val="StyleUnderline"/>
        </w:rPr>
        <w:t xml:space="preserve">the </w:t>
      </w:r>
      <w:r w:rsidRPr="00B64D71">
        <w:rPr>
          <w:rStyle w:val="StyleUnderline"/>
          <w:highlight w:val="cyan"/>
        </w:rPr>
        <w:t>Senate</w:t>
      </w:r>
      <w:r w:rsidRPr="001F7F8A">
        <w:rPr>
          <w:rStyle w:val="StyleUnderline"/>
        </w:rPr>
        <w:t xml:space="preserve"> voted 50-48 to increase the debt ceiling</w:t>
      </w:r>
      <w:r w:rsidRPr="00784AEA">
        <w:rPr>
          <w:sz w:val="16"/>
        </w:rPr>
        <w:t xml:space="preserve"> (a legal cap to how much the US can borrow) by $480 billion, an action the House is expected to take too. </w:t>
      </w:r>
      <w:r w:rsidRPr="001F7F8A">
        <w:rPr>
          <w:rStyle w:val="StyleUnderline"/>
        </w:rPr>
        <w:t xml:space="preserve">That </w:t>
      </w:r>
      <w:r w:rsidRPr="00B64D71">
        <w:rPr>
          <w:rStyle w:val="StyleUnderline"/>
          <w:highlight w:val="cyan"/>
        </w:rPr>
        <w:t>money will enable the US</w:t>
      </w:r>
      <w:r w:rsidRPr="001F7F8A">
        <w:rPr>
          <w:rStyle w:val="StyleUnderline"/>
        </w:rPr>
        <w:t xml:space="preserve"> government </w:t>
      </w:r>
      <w:r w:rsidRPr="00B64D71">
        <w:rPr>
          <w:rStyle w:val="StyleUnderline"/>
          <w:highlight w:val="cyan"/>
        </w:rPr>
        <w:t>to cover</w:t>
      </w:r>
      <w:r w:rsidRPr="001F7F8A">
        <w:rPr>
          <w:rStyle w:val="StyleUnderline"/>
        </w:rPr>
        <w:t xml:space="preserve"> its loan </w:t>
      </w:r>
      <w:r w:rsidRPr="00B64D71">
        <w:rPr>
          <w:rStyle w:val="StyleUnderline"/>
          <w:highlight w:val="cyan"/>
        </w:rPr>
        <w:t>obligations</w:t>
      </w:r>
      <w:r w:rsidRPr="001F7F8A">
        <w:rPr>
          <w:rStyle w:val="StyleUnderline"/>
        </w:rPr>
        <w:t xml:space="preserve"> until early December</w:t>
      </w:r>
      <w:r w:rsidRPr="00784AEA">
        <w:rPr>
          <w:sz w:val="16"/>
        </w:rPr>
        <w:t xml:space="preserve">, </w:t>
      </w:r>
      <w:r w:rsidRPr="00B64D71">
        <w:rPr>
          <w:rStyle w:val="StyleUnderline"/>
          <w:highlight w:val="cyan"/>
        </w:rPr>
        <w:t>when Congress will once again have to</w:t>
      </w:r>
      <w:r w:rsidRPr="001F7F8A">
        <w:rPr>
          <w:rStyle w:val="StyleUnderline"/>
        </w:rPr>
        <w:t xml:space="preserve"> either </w:t>
      </w:r>
      <w:r w:rsidRPr="00B64D71">
        <w:rPr>
          <w:rStyle w:val="StyleUnderline"/>
          <w:highlight w:val="cyan"/>
        </w:rPr>
        <w:t>pass a longer-term increase</w:t>
      </w:r>
      <w:r w:rsidRPr="001F7F8A">
        <w:rPr>
          <w:rStyle w:val="StyleUnderline"/>
        </w:rPr>
        <w:t xml:space="preserve"> or another stopgap suspension.</w:t>
      </w:r>
      <w:r>
        <w:rPr>
          <w:rStyle w:val="StyleUnderline"/>
        </w:rPr>
        <w:t xml:space="preserve"> </w:t>
      </w:r>
      <w:r w:rsidRPr="00784AEA">
        <w:rPr>
          <w:sz w:val="16"/>
        </w:rPr>
        <w:t xml:space="preserve">The current agreement is the product of a weekslong stalemate on the issue that saw Democrats trying to pressure the GOP into giving up their roadblock of an increase or suspension of the debt ceiling, and Republicans repeatedly refusing to do so. </w:t>
      </w:r>
      <w:r w:rsidRPr="001F7F8A">
        <w:rPr>
          <w:rStyle w:val="StyleUnderline"/>
        </w:rPr>
        <w:t xml:space="preserve">The </w:t>
      </w:r>
      <w:r w:rsidRPr="00B64D71">
        <w:rPr>
          <w:rStyle w:val="StyleUnderline"/>
          <w:highlight w:val="cyan"/>
        </w:rPr>
        <w:t xml:space="preserve">impasse had </w:t>
      </w:r>
      <w:r w:rsidRPr="00B64D71">
        <w:rPr>
          <w:rStyle w:val="Emphasis"/>
          <w:highlight w:val="cyan"/>
        </w:rPr>
        <w:t>high stakes</w:t>
      </w:r>
      <w:r w:rsidRPr="00784AEA">
        <w:rPr>
          <w:sz w:val="16"/>
        </w:rPr>
        <w:t xml:space="preserve">, as </w:t>
      </w:r>
      <w:r w:rsidRPr="001F7F8A">
        <w:rPr>
          <w:rStyle w:val="StyleUnderline"/>
        </w:rPr>
        <w:t>the US faced a rapidly approaching default deadline</w:t>
      </w:r>
      <w:r w:rsidRPr="00784AEA">
        <w:rPr>
          <w:sz w:val="16"/>
        </w:rPr>
        <w:t xml:space="preserve">. According to Treasury Secretary Janet Yellen, </w:t>
      </w:r>
      <w:r w:rsidRPr="001F7F8A">
        <w:rPr>
          <w:rStyle w:val="StyleUnderline"/>
        </w:rPr>
        <w:t xml:space="preserve">the US could </w:t>
      </w:r>
      <w:r w:rsidRPr="00B64D71">
        <w:rPr>
          <w:rStyle w:val="StyleUnderline"/>
          <w:highlight w:val="cyan"/>
        </w:rPr>
        <w:t>run out of money</w:t>
      </w:r>
      <w:r w:rsidRPr="001F7F8A">
        <w:rPr>
          <w:rStyle w:val="StyleUnderline"/>
        </w:rPr>
        <w:t xml:space="preserve"> </w:t>
      </w:r>
      <w:r w:rsidRPr="00784AEA">
        <w:rPr>
          <w:sz w:val="16"/>
        </w:rPr>
        <w:t xml:space="preserve">as early as October 18. </w:t>
      </w:r>
      <w:r w:rsidRPr="0065174E">
        <w:rPr>
          <w:rStyle w:val="StyleUnderline"/>
        </w:rPr>
        <w:t>Passing</w:t>
      </w:r>
      <w:r w:rsidRPr="00784AEA">
        <w:rPr>
          <w:sz w:val="16"/>
        </w:rPr>
        <w:t xml:space="preserve"> that </w:t>
      </w:r>
      <w:r w:rsidRPr="0065174E">
        <w:rPr>
          <w:rStyle w:val="StyleUnderline"/>
        </w:rPr>
        <w:t>deadline without an increase</w:t>
      </w:r>
      <w:r w:rsidRPr="00784AEA">
        <w:rPr>
          <w:sz w:val="16"/>
        </w:rPr>
        <w:t xml:space="preserve"> or suspension </w:t>
      </w:r>
      <w:r w:rsidRPr="00B64D71">
        <w:rPr>
          <w:rStyle w:val="StyleUnderline"/>
          <w:highlight w:val="cyan"/>
        </w:rPr>
        <w:t>would have</w:t>
      </w:r>
      <w:r w:rsidRPr="0065174E">
        <w:rPr>
          <w:rStyle w:val="StyleUnderline"/>
        </w:rPr>
        <w:t xml:space="preserve"> likely </w:t>
      </w:r>
      <w:r w:rsidRPr="00B64D71">
        <w:rPr>
          <w:rStyle w:val="StyleUnderline"/>
          <w:highlight w:val="cyan"/>
        </w:rPr>
        <w:t>triggered</w:t>
      </w:r>
      <w:r w:rsidRPr="0065174E">
        <w:rPr>
          <w:rStyle w:val="StyleUnderline"/>
        </w:rPr>
        <w:t xml:space="preserve"> a </w:t>
      </w:r>
      <w:r w:rsidRPr="00B64D71">
        <w:rPr>
          <w:rStyle w:val="Emphasis"/>
        </w:rPr>
        <w:t xml:space="preserve">massive domestic and </w:t>
      </w:r>
      <w:r w:rsidRPr="00B64D71">
        <w:rPr>
          <w:rStyle w:val="Emphasis"/>
          <w:highlight w:val="cyan"/>
        </w:rPr>
        <w:t>international economic collapse.</w:t>
      </w:r>
      <w:r>
        <w:rPr>
          <w:rStyle w:val="Emphasis"/>
        </w:rPr>
        <w:t xml:space="preserve"> </w:t>
      </w:r>
      <w:r w:rsidRPr="00784AEA">
        <w:rPr>
          <w:sz w:val="16"/>
        </w:rPr>
        <w:t xml:space="preserve">Ultimately, </w:t>
      </w:r>
      <w:r w:rsidRPr="0065174E">
        <w:rPr>
          <w:rStyle w:val="StyleUnderline"/>
        </w:rPr>
        <w:t xml:space="preserve">Republican </w:t>
      </w:r>
      <w:r w:rsidRPr="00B64D71">
        <w:rPr>
          <w:rStyle w:val="StyleUnderline"/>
          <w:highlight w:val="cyan"/>
        </w:rPr>
        <w:t>senators</w:t>
      </w:r>
      <w:r w:rsidRPr="0065174E">
        <w:rPr>
          <w:rStyle w:val="StyleUnderline"/>
        </w:rPr>
        <w:t xml:space="preserve"> decided to cooperate with Democrats, for now</w:t>
      </w:r>
      <w:r w:rsidRPr="00784AEA">
        <w:rPr>
          <w:sz w:val="16"/>
        </w:rPr>
        <w:t xml:space="preserve">. However, in approving this short-term fix, lawmakers have failed to address the issues that brought them to a stalemate in the first place. </w:t>
      </w:r>
      <w:r w:rsidRPr="0065174E">
        <w:rPr>
          <w:rStyle w:val="StyleUnderline"/>
        </w:rPr>
        <w:t xml:space="preserve">They’ve now </w:t>
      </w:r>
      <w:r w:rsidRPr="00B64D71">
        <w:rPr>
          <w:rStyle w:val="StyleUnderline"/>
          <w:highlight w:val="cyan"/>
        </w:rPr>
        <w:t xml:space="preserve">set themselves up for </w:t>
      </w:r>
      <w:r w:rsidRPr="00B64D71">
        <w:rPr>
          <w:rStyle w:val="Emphasis"/>
          <w:highlight w:val="cyan"/>
        </w:rPr>
        <w:t>another dangerous impasse</w:t>
      </w:r>
      <w:r w:rsidRPr="0065174E">
        <w:rPr>
          <w:rStyle w:val="StyleUnderline"/>
        </w:rPr>
        <w:t xml:space="preserve"> when this bill expires </w:t>
      </w:r>
      <w:r w:rsidRPr="00B64D71">
        <w:rPr>
          <w:rStyle w:val="StyleUnderline"/>
          <w:highlight w:val="cyan"/>
        </w:rPr>
        <w:t xml:space="preserve">after </w:t>
      </w:r>
      <w:r w:rsidRPr="00B64D71">
        <w:rPr>
          <w:rStyle w:val="Emphasis"/>
          <w:highlight w:val="cyan"/>
        </w:rPr>
        <w:t>December 3.</w:t>
      </w:r>
      <w:r>
        <w:rPr>
          <w:rStyle w:val="StyleUnderline"/>
        </w:rPr>
        <w:t xml:space="preserve"> </w:t>
      </w:r>
      <w:r w:rsidRPr="00784AEA">
        <w:rPr>
          <w:sz w:val="16"/>
        </w:rPr>
        <w:t xml:space="preserve">The standoff, briefly explained Republicans have been intent on using the debt ceiling to make Democrats look bad. Prior to their offer to back an increase this week, Republicans had not only said that they wouldn’t vote for a suspension but also that they would be blocking Democrats’ attempts to approve one using regular legislative order. If Republicans didn’t previously block the vote, Democrats would have been able to pass it with 51 votes — but because they did, the measure required 60 to advance. Instead, Republicans pushed Democrats to use budget reconciliation — another process that would enable them to raise the debt limit with just 51 votes — to increase the cap on their own. Democrats were reluctant to use budget reconciliation both because it can be a lengthy and convoluted process and because it would have required them to specify how much they are raising the debt limit (something they ended up having to do anyway for the December increase). Effectively, Republicans wanted Democrats on the record as having increased the debt limit by trillions of dollars in order to portray them during the midterms as big spenders. Additionally, Republicans argued that because Democrats are working on a partisan basis to pass an expansive social spending bill, they should take care of any debt ceiling increases on a partisan basis, too. “Republicans’ position is simple,” Senate Minority Leader Mitch McConnell wrote to President Joe Biden on Monday. “We have no list of demands. For two and a half months, we have simply warned that since your party wishes to govern alone, it must handle the debt limit alone as well.” Senate Majority Leader Chuck Schumer (D-NY) talks with reporters on October 7. The Senate voted to increase the debt ceiling, enabling the US government to cover its loan obligations until early December. Win McNamee/Getty Images </w:t>
      </w:r>
      <w:r w:rsidRPr="0065174E">
        <w:rPr>
          <w:rStyle w:val="StyleUnderline"/>
        </w:rPr>
        <w:t>Democrats</w:t>
      </w:r>
      <w:r w:rsidRPr="00784AEA">
        <w:rPr>
          <w:sz w:val="16"/>
        </w:rPr>
        <w:t xml:space="preserve">, on the other hand, </w:t>
      </w:r>
      <w:r w:rsidRPr="0065174E">
        <w:rPr>
          <w:rStyle w:val="StyleUnderline"/>
        </w:rPr>
        <w:t>have argued that Republicans ought to work with them to pass a suspension or increase,</w:t>
      </w:r>
      <w:r w:rsidRPr="00784AEA">
        <w:rPr>
          <w:sz w:val="16"/>
        </w:rPr>
        <w:t xml:space="preserve"> or simply get out of the way. One, </w:t>
      </w:r>
      <w:r w:rsidRPr="0065174E">
        <w:rPr>
          <w:rStyle w:val="StyleUnderline"/>
        </w:rPr>
        <w:t xml:space="preserve">because </w:t>
      </w:r>
      <w:r w:rsidRPr="00B64D71">
        <w:rPr>
          <w:rStyle w:val="StyleUnderline"/>
          <w:highlight w:val="cyan"/>
        </w:rPr>
        <w:t xml:space="preserve">avoiding a </w:t>
      </w:r>
      <w:r w:rsidRPr="00B64D71">
        <w:rPr>
          <w:rStyle w:val="Emphasis"/>
        </w:rPr>
        <w:t xml:space="preserve">gigantic </w:t>
      </w:r>
      <w:r w:rsidRPr="00B64D71">
        <w:rPr>
          <w:rStyle w:val="Emphasis"/>
          <w:highlight w:val="cyan"/>
        </w:rPr>
        <w:t>economic</w:t>
      </w:r>
      <w:r w:rsidRPr="0065174E">
        <w:rPr>
          <w:rStyle w:val="Emphasis"/>
        </w:rPr>
        <w:t xml:space="preserve"> </w:t>
      </w:r>
      <w:r w:rsidRPr="00B64D71">
        <w:rPr>
          <w:rStyle w:val="Emphasis"/>
          <w:highlight w:val="cyan"/>
        </w:rPr>
        <w:t>collapse</w:t>
      </w:r>
      <w:r w:rsidRPr="00B64D71">
        <w:rPr>
          <w:rStyle w:val="StyleUnderline"/>
          <w:highlight w:val="cyan"/>
        </w:rPr>
        <w:t xml:space="preserve"> is in everyone’s interest</w:t>
      </w:r>
      <w:r w:rsidRPr="0065174E">
        <w:rPr>
          <w:rStyle w:val="StyleUnderline"/>
        </w:rPr>
        <w:t>, and the minority party hasn’t typically</w:t>
      </w:r>
      <w:r w:rsidRPr="00784AEA">
        <w:rPr>
          <w:sz w:val="16"/>
        </w:rPr>
        <w:t xml:space="preserve"> </w:t>
      </w:r>
      <w:r w:rsidRPr="0065174E">
        <w:rPr>
          <w:rStyle w:val="StyleUnderline"/>
        </w:rPr>
        <w:t xml:space="preserve">blocked action to this degree </w:t>
      </w:r>
      <w:r w:rsidRPr="00784AEA">
        <w:rPr>
          <w:sz w:val="16"/>
        </w:rPr>
        <w:t xml:space="preserve">in the past. And two, because both Democrats and Republicans are responsible for the actual debt that this legislation would address. Both points are true: The debt grew nearly $8 trillion during the Trump administration as a result of massive tax cuts and pandemic relief. In that time frame, Republicans and Democrats both voted to suspend the debt limit three times. But that didn’t sway Republican lawmakers. Because Republicans had refused to give up their opposition and Democrats were intent on keeping the pressure on the GOP, the two sides were at an impasse until this week. How the debt deal came together On Wednesday, McConnell reversed his position and told Democrats that Republicans would not block a short-term increase to the debt limit into December. Adamant that they would not pursue reconciliation to raise the ceiling (and, given the deadline, likely out of time to try doing so) Democrats raised the possibility of creating a carve-out in the filibuster rules that would also allow them to pass debt ceiling measures with the 51 Democratic votes they have, rather than the 60 votes filibuster rules require. That latter option appeared to be gaining momentum this week, although key moderates like Sen. Joe Manchin (D-WV) were still wary of it. As a sign of its traction, however, Biden — who has traditionally been cautious of altering filibuster rules — called carving out a special debt-ceiling-related exemption to the filibuster a “real possibility.” That possibility may have spurred McConnell’s decision to cave for the time being. According to CNN’s Manu Raju, McConnell was worried about potential threats to the filibuster when he offered Democrats a deal to increase the debt ceiling for now. The filibuster has allowed McConnell to block a range of Democratic priorities — from police to voting reforms — despite his party being in the minority. The assumption is that exempting the debt ceiling from the filibuster would increase pressure on Democrats to do so for other issues Republicans oppose, like expanding protections for voting rights. For now, the filibuster stands. And the GOP’s move helps prevent the US from going into default in the near term. It does little to resolve the central conflict at hand, however. Republicans are still insisting, after all, that Democrats use budget reconciliation to approve a longer-term debt ceiling increase on a partisan basis. </w:t>
      </w:r>
      <w:r w:rsidRPr="0065174E">
        <w:rPr>
          <w:rStyle w:val="StyleUnderline"/>
        </w:rPr>
        <w:t>Democrats</w:t>
      </w:r>
      <w:r w:rsidRPr="00784AEA">
        <w:rPr>
          <w:sz w:val="16"/>
        </w:rPr>
        <w:t xml:space="preserve">, meanwhile, </w:t>
      </w:r>
      <w:r w:rsidRPr="0065174E">
        <w:rPr>
          <w:rStyle w:val="StyleUnderline"/>
        </w:rPr>
        <w:t>are</w:t>
      </w:r>
      <w:r w:rsidRPr="00784AEA">
        <w:rPr>
          <w:sz w:val="16"/>
        </w:rPr>
        <w:t xml:space="preserve"> refusing to do so and may </w:t>
      </w:r>
      <w:r w:rsidRPr="0065174E">
        <w:rPr>
          <w:rStyle w:val="StyleUnderline"/>
        </w:rPr>
        <w:t>consider a filibuster carve-out again in December</w:t>
      </w:r>
      <w:r w:rsidRPr="00784AEA">
        <w:rPr>
          <w:sz w:val="16"/>
        </w:rPr>
        <w:t>. “We’re not doing it on reconciliation,” Sen. Tim Kaine (D-VA) emphasized earlier this week. There will be more debt drama in December The use of the debt limit as political leverage is nothing new. As Republicans have been fond of pointing out, Biden was among the Democratic senators who voted against raising it in 2006 in order to send a message about his disagreement with Republican policies. In that scenario, though, Democrats did not filibuster the legislation or prevent Republicans from approving it with a simple majority. Additionally, R</w:t>
      </w:r>
      <w:r w:rsidRPr="0065174E">
        <w:rPr>
          <w:rStyle w:val="StyleUnderline"/>
        </w:rPr>
        <w:t xml:space="preserve">epublicans have previously withheld votes for debt ceiling increases in exchange for </w:t>
      </w:r>
      <w:r w:rsidRPr="0065174E">
        <w:rPr>
          <w:rStyle w:val="Emphasis"/>
        </w:rPr>
        <w:t>policy concessions</w:t>
      </w:r>
      <w:r w:rsidRPr="00784AEA">
        <w:rPr>
          <w:sz w:val="16"/>
        </w:rPr>
        <w:t xml:space="preserve">, something that’s not the case this time around. This year, as Republicans emphasized, they took issue with the debt limit in order to simply make a point, a tough position to negotiate with. Senator Elizabeth Warren (D-MA) speaks to reporters as the Senate was nearing a deal on a short-term increase to the debt ceiling. Bloomberg via Getty Images </w:t>
      </w:r>
      <w:r w:rsidRPr="0065174E">
        <w:rPr>
          <w:rStyle w:val="StyleUnderline"/>
        </w:rPr>
        <w:t xml:space="preserve">This </w:t>
      </w:r>
      <w:r w:rsidRPr="00B64D71">
        <w:rPr>
          <w:rStyle w:val="StyleUnderline"/>
          <w:highlight w:val="cyan"/>
        </w:rPr>
        <w:t>short-term fix</w:t>
      </w:r>
      <w:r w:rsidRPr="0065174E">
        <w:rPr>
          <w:rStyle w:val="StyleUnderline"/>
        </w:rPr>
        <w:t xml:space="preserve"> does help Democrats in that it </w:t>
      </w:r>
      <w:r w:rsidRPr="00B64D71">
        <w:rPr>
          <w:rStyle w:val="StyleUnderline"/>
          <w:highlight w:val="cyan"/>
        </w:rPr>
        <w:t xml:space="preserve">allows them to </w:t>
      </w:r>
      <w:r w:rsidRPr="00B64D71">
        <w:rPr>
          <w:rStyle w:val="Emphasis"/>
          <w:highlight w:val="cyan"/>
        </w:rPr>
        <w:t>focus their time and energies</w:t>
      </w:r>
      <w:r w:rsidRPr="0065174E">
        <w:rPr>
          <w:rStyle w:val="StyleUnderline"/>
        </w:rPr>
        <w:t xml:space="preserve"> instead on a larger social spending bill they’ve struggled to complete</w:t>
      </w:r>
      <w:r w:rsidRPr="00784AEA">
        <w:rPr>
          <w:sz w:val="16"/>
        </w:rPr>
        <w:t xml:space="preserve">. “McConnell caved,” Sen. Elizabeth Warren (D-MA) told reporters. “And now we’re going to spend our time doing child care, health care, and fighting climate change.” </w:t>
      </w:r>
      <w:r w:rsidRPr="00B64D71">
        <w:rPr>
          <w:rStyle w:val="StyleUnderline"/>
          <w:highlight w:val="cyan"/>
        </w:rPr>
        <w:t>But</w:t>
      </w:r>
      <w:r w:rsidRPr="0065174E">
        <w:rPr>
          <w:rStyle w:val="StyleUnderline"/>
        </w:rPr>
        <w:t xml:space="preserve"> the </w:t>
      </w:r>
      <w:r w:rsidRPr="00B64D71">
        <w:rPr>
          <w:rStyle w:val="StyleUnderline"/>
          <w:highlight w:val="cyan"/>
        </w:rPr>
        <w:t>larger disagreements</w:t>
      </w:r>
      <w:r w:rsidRPr="00784AEA">
        <w:rPr>
          <w:sz w:val="16"/>
        </w:rPr>
        <w:t xml:space="preserve"> between Republicans and Democrats </w:t>
      </w:r>
      <w:r w:rsidRPr="0065174E">
        <w:rPr>
          <w:rStyle w:val="StyleUnderline"/>
        </w:rPr>
        <w:t>regarding how to move forward remain</w:t>
      </w:r>
      <w:r w:rsidRPr="00B64D71">
        <w:rPr>
          <w:rStyle w:val="StyleUnderline"/>
          <w:highlight w:val="cyan"/>
        </w:rPr>
        <w:t>.</w:t>
      </w:r>
      <w:r>
        <w:rPr>
          <w:rStyle w:val="StyleUnderline"/>
        </w:rPr>
        <w:t xml:space="preserve"> </w:t>
      </w:r>
      <w:r w:rsidRPr="00784AEA">
        <w:rPr>
          <w:sz w:val="16"/>
        </w:rPr>
        <w:t xml:space="preserve">And by procrastinating on solving them, </w:t>
      </w:r>
      <w:r w:rsidRPr="00B64D71">
        <w:rPr>
          <w:rStyle w:val="StyleUnderline"/>
          <w:highlight w:val="cyan"/>
        </w:rPr>
        <w:t>lawmakers have</w:t>
      </w:r>
      <w:r w:rsidRPr="0065174E">
        <w:rPr>
          <w:rStyle w:val="StyleUnderline"/>
        </w:rPr>
        <w:t xml:space="preserve"> set themselves up for </w:t>
      </w:r>
      <w:r w:rsidRPr="00B64D71">
        <w:rPr>
          <w:rStyle w:val="StyleUnderline"/>
          <w:highlight w:val="cyan"/>
        </w:rPr>
        <w:t xml:space="preserve">a </w:t>
      </w:r>
      <w:r w:rsidRPr="00B64D71">
        <w:rPr>
          <w:rStyle w:val="Emphasis"/>
          <w:highlight w:val="cyan"/>
        </w:rPr>
        <w:t>difficult December.</w:t>
      </w:r>
      <w:r w:rsidRPr="00784AEA">
        <w:rPr>
          <w:sz w:val="16"/>
        </w:rPr>
        <w:t xml:space="preserve"> </w:t>
      </w:r>
      <w:r w:rsidRPr="0065174E">
        <w:rPr>
          <w:rStyle w:val="StyleUnderline"/>
        </w:rPr>
        <w:t xml:space="preserve">The </w:t>
      </w:r>
      <w:r w:rsidRPr="00B64D71">
        <w:rPr>
          <w:rStyle w:val="Emphasis"/>
          <w:highlight w:val="cyan"/>
        </w:rPr>
        <w:t>new deadline</w:t>
      </w:r>
      <w:r w:rsidRPr="0065174E">
        <w:rPr>
          <w:rStyle w:val="StyleUnderline"/>
        </w:rPr>
        <w:t xml:space="preserve"> to address the debt ceiling also </w:t>
      </w:r>
      <w:r w:rsidRPr="00B64D71">
        <w:rPr>
          <w:rStyle w:val="Emphasis"/>
          <w:highlight w:val="cyan"/>
        </w:rPr>
        <w:t>coincides with another deadline</w:t>
      </w:r>
      <w:r w:rsidRPr="0065174E">
        <w:rPr>
          <w:rStyle w:val="StyleUnderline"/>
        </w:rPr>
        <w:t xml:space="preserve"> </w:t>
      </w:r>
      <w:r w:rsidRPr="00B64D71">
        <w:rPr>
          <w:rStyle w:val="StyleUnderline"/>
          <w:highlight w:val="cyan"/>
        </w:rPr>
        <w:t>to pass</w:t>
      </w:r>
      <w:r w:rsidRPr="0065174E">
        <w:rPr>
          <w:rStyle w:val="StyleUnderline"/>
        </w:rPr>
        <w:t xml:space="preserve"> more government </w:t>
      </w:r>
      <w:r w:rsidRPr="00B64D71">
        <w:rPr>
          <w:rStyle w:val="StyleUnderline"/>
          <w:highlight w:val="cyan"/>
        </w:rPr>
        <w:t>appropriations</w:t>
      </w:r>
      <w:r w:rsidRPr="00784AEA">
        <w:rPr>
          <w:sz w:val="16"/>
        </w:rPr>
        <w:t xml:space="preserve"> — that is, </w:t>
      </w:r>
      <w:r w:rsidRPr="0065174E">
        <w:rPr>
          <w:rStyle w:val="StyleUnderline"/>
        </w:rPr>
        <w:t>the money needed to keep the government functioning</w:t>
      </w:r>
      <w:r w:rsidRPr="00784AEA">
        <w:rPr>
          <w:sz w:val="16"/>
        </w:rPr>
        <w:t xml:space="preserve">. </w:t>
      </w:r>
      <w:r w:rsidRPr="0065174E">
        <w:rPr>
          <w:rStyle w:val="StyleUnderline"/>
        </w:rPr>
        <w:t xml:space="preserve">That means </w:t>
      </w:r>
      <w:r w:rsidRPr="00B64D71">
        <w:rPr>
          <w:rStyle w:val="StyleUnderline"/>
          <w:highlight w:val="cyan"/>
        </w:rPr>
        <w:t xml:space="preserve">Congress will find itself in a </w:t>
      </w:r>
      <w:r w:rsidRPr="00B64D71">
        <w:rPr>
          <w:rStyle w:val="Emphasis"/>
          <w:highlight w:val="cyan"/>
        </w:rPr>
        <w:t xml:space="preserve">tough spot yet </w:t>
      </w:r>
      <w:r w:rsidRPr="00B64D71">
        <w:rPr>
          <w:rStyle w:val="Emphasis"/>
        </w:rPr>
        <w:t>again</w:t>
      </w:r>
      <w:r w:rsidRPr="0065174E">
        <w:rPr>
          <w:rStyle w:val="StyleUnderline"/>
        </w:rPr>
        <w:t xml:space="preserve"> in just a few months</w:t>
      </w:r>
      <w:r w:rsidRPr="00784AEA">
        <w:rPr>
          <w:sz w:val="16"/>
        </w:rPr>
        <w:t xml:space="preserve">. </w:t>
      </w:r>
      <w:r w:rsidRPr="0065174E">
        <w:rPr>
          <w:rStyle w:val="StyleUnderline"/>
        </w:rPr>
        <w:t>Not only will</w:t>
      </w:r>
      <w:r w:rsidRPr="00784AEA">
        <w:rPr>
          <w:sz w:val="16"/>
        </w:rPr>
        <w:t xml:space="preserve"> </w:t>
      </w:r>
      <w:r w:rsidRPr="00B64D71">
        <w:rPr>
          <w:rStyle w:val="StyleUnderline"/>
          <w:highlight w:val="cyan"/>
        </w:rPr>
        <w:t>lawmakers have to</w:t>
      </w:r>
      <w:r w:rsidRPr="0065174E">
        <w:rPr>
          <w:rStyle w:val="StyleUnderline"/>
        </w:rPr>
        <w:t xml:space="preserve"> solve their debt ceiling</w:t>
      </w:r>
      <w:r w:rsidRPr="00784AEA">
        <w:rPr>
          <w:sz w:val="16"/>
        </w:rPr>
        <w:t xml:space="preserve"> disagreements </w:t>
      </w:r>
      <w:r w:rsidRPr="0065174E">
        <w:rPr>
          <w:rStyle w:val="StyleUnderline"/>
        </w:rPr>
        <w:t xml:space="preserve">and </w:t>
      </w:r>
      <w:r w:rsidRPr="00B64D71">
        <w:rPr>
          <w:rStyle w:val="Emphasis"/>
          <w:highlight w:val="cyan"/>
        </w:rPr>
        <w:t>stave off economic disaster</w:t>
      </w:r>
      <w:r w:rsidRPr="0065174E">
        <w:rPr>
          <w:rStyle w:val="StyleUnderline"/>
        </w:rPr>
        <w:t>,</w:t>
      </w:r>
      <w:r w:rsidRPr="00784AEA">
        <w:rPr>
          <w:sz w:val="16"/>
        </w:rPr>
        <w:t xml:space="preserve"> </w:t>
      </w:r>
      <w:r w:rsidRPr="0065174E">
        <w:rPr>
          <w:rStyle w:val="StyleUnderline"/>
        </w:rPr>
        <w:t xml:space="preserve">but they’ll have to do so while </w:t>
      </w:r>
      <w:r w:rsidRPr="00B64D71">
        <w:rPr>
          <w:rStyle w:val="StyleUnderline"/>
          <w:highlight w:val="cyan"/>
        </w:rPr>
        <w:t xml:space="preserve">fighting over how to </w:t>
      </w:r>
      <w:r w:rsidRPr="00B64D71">
        <w:rPr>
          <w:rStyle w:val="Emphasis"/>
          <w:highlight w:val="cyan"/>
        </w:rPr>
        <w:t>avoid a government shutdown</w:t>
      </w:r>
      <w:r w:rsidRPr="0065174E">
        <w:rPr>
          <w:rStyle w:val="Emphasis"/>
        </w:rPr>
        <w:t>.</w:t>
      </w:r>
    </w:p>
    <w:p w14:paraId="397DFD9D" w14:textId="6193CE04" w:rsidR="00DF18A0" w:rsidRPr="00A5654E" w:rsidRDefault="00DF18A0" w:rsidP="00DF18A0">
      <w:pPr>
        <w:pStyle w:val="Heading4"/>
        <w:spacing w:line="240" w:lineRule="auto"/>
      </w:pPr>
      <w:r>
        <w:t>Manchin and Sinema would fight the plan</w:t>
      </w:r>
      <w:r w:rsidR="00A07C48">
        <w:t xml:space="preserve"> -  they hate labor reform</w:t>
      </w:r>
      <w:r>
        <w:t xml:space="preserve"> – that’s a massive floor time suck</w:t>
      </w:r>
    </w:p>
    <w:p w14:paraId="31774874" w14:textId="77777777" w:rsidR="00DF18A0" w:rsidRPr="00F602A7" w:rsidRDefault="00DF18A0" w:rsidP="00DF18A0">
      <w:pPr>
        <w:spacing w:line="240" w:lineRule="auto"/>
        <w:rPr>
          <w:highlight w:val="cyan"/>
        </w:rPr>
      </w:pPr>
      <w:r w:rsidRPr="00CA6B3B">
        <w:rPr>
          <w:rStyle w:val="Style13ptBold"/>
        </w:rPr>
        <w:t>Harold 21</w:t>
      </w:r>
      <w:r>
        <w:t xml:space="preserve"> [Zack, staf reporter for The Guardian, “US minimum wage activists face their toughest foe: Democrat Joe Manchin” https://www.theguardian.com/us-news/2021/feb/22/us-15-dollar-minimum-</w:t>
      </w:r>
      <w:r w:rsidRPr="00F602A7">
        <w:t>wage-joe-manchin-west-virginia]</w:t>
      </w:r>
    </w:p>
    <w:p w14:paraId="48234A81" w14:textId="77777777" w:rsidR="00DF18A0" w:rsidRPr="00784AEA" w:rsidRDefault="00DF18A0" w:rsidP="00DF18A0">
      <w:pPr>
        <w:spacing w:line="240" w:lineRule="auto"/>
        <w:rPr>
          <w:sz w:val="16"/>
        </w:rPr>
      </w:pPr>
      <w:r w:rsidRPr="00F602A7">
        <w:rPr>
          <w:rStyle w:val="StyleUnderline"/>
          <w:highlight w:val="cyan"/>
        </w:rPr>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a Democrat senator from one of the poorest states in the union</w:t>
      </w:r>
      <w:r w:rsidRPr="00784AEA">
        <w:rPr>
          <w:sz w:val="16"/>
        </w:rPr>
        <w:t xml:space="preserve">. Joe </w:t>
      </w:r>
      <w:r w:rsidRPr="00F602A7">
        <w:rPr>
          <w:rStyle w:val="StyleUnderline"/>
          <w:highlight w:val="cyan"/>
        </w:rPr>
        <w:t>Manchin</w:t>
      </w:r>
      <w:r w:rsidRPr="00784AEA">
        <w:rPr>
          <w:sz w:val="16"/>
        </w:rP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rsidRPr="00784AEA">
        <w:rPr>
          <w:sz w:val="16"/>
        </w:rPr>
        <w:t xml:space="preserve"> from $7.25 to $15 an hour, the first increase since 2009. “I’m supportive of basically having something that’s responsible and reasonable,” he told the Hill. He has advocated for a rise to $11. </w:t>
      </w:r>
      <w:r w:rsidRPr="00F602A7">
        <w:rPr>
          <w:rStyle w:val="Emphasis"/>
          <w:highlight w:val="cyan"/>
        </w:rPr>
        <w:t>Industry lobbying</w:t>
      </w:r>
      <w:r w:rsidRPr="00DF219F">
        <w:rPr>
          <w:rStyle w:val="Emphasis"/>
        </w:rPr>
        <w:t xml:space="preserve"> </w:t>
      </w:r>
      <w:r w:rsidRPr="00DF219F">
        <w:rPr>
          <w:rStyle w:val="StyleUnderline"/>
        </w:rPr>
        <w:t>allied to Republican</w:t>
      </w:r>
      <w:r w:rsidRPr="00784AEA">
        <w:rPr>
          <w:sz w:val="16"/>
        </w:rP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rsidRPr="00784AEA">
        <w:rPr>
          <w:sz w:val="16"/>
        </w:rPr>
        <w:t xml:space="preserve">. 'Hopefully it makes history': Fight for $15 closes in on mighty win for US workers None of this has found favor with some low-wage workers in a state where an estimated 278,734 West Virginians lived in poverty in 2019, 16% of the population and the sixth highest poverty rate in the US. </w:t>
      </w:r>
      <w:r w:rsidRPr="00F602A7">
        <w:rPr>
          <w:rStyle w:val="Emphasis"/>
          <w:highlight w:val="cyan"/>
        </w:rPr>
        <w:t>Last Thursday</w:t>
      </w:r>
      <w:r w:rsidRPr="00784AEA">
        <w:rPr>
          <w:sz w:val="16"/>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rsidRPr="00784AEA">
        <w:rPr>
          <w:sz w:val="16"/>
        </w:rPr>
        <w:t xml:space="preserve"> (WVPPC), </w:t>
      </w:r>
      <w:r w:rsidRPr="00DF219F">
        <w:rPr>
          <w:rStyle w:val="StyleUnderline"/>
        </w:rPr>
        <w:t>a group pushing for an increased minimum wag</w:t>
      </w:r>
      <w:r w:rsidRPr="00784AEA">
        <w:rPr>
          <w:sz w:val="16"/>
        </w:rPr>
        <w:t>e and other policy changes that would benefit the working class. 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rsidRPr="00784AEA">
        <w:rPr>
          <w:sz w:val="16"/>
        </w:rPr>
        <w:t xml:space="preserve">,” said WVPPC member Brianna Griffith, a restaurant worker and whitewater rafting guide who, due to exemptions for tipped workers, only makes $2.62 an hour. As a result of her sub-minimum wage job, Griffith received only $67 a week in unemployment benefits until that ran out in August. She lost her house and was forced to move in with her grandmother. Although she has now returned to work, business is slow and she estimates tips have fallen by 75%. 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 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 Griffith said if the minimum wage was increased to $15 an hour, “I could afford to live on my own. I could afford a car that’s not 25 years old.” The Rev Dr William Barber, co-chair of the national Poor People’s Campaign, was in last week’s meeting and said Manchin agreed the current $7.25 minimum wage was “not enough”. But Barber said he was “amazed” Manchin could hear from people like Griffith and still oppose increasing the minimum wage to $15. “What he is suggesting would just further keep people in poverty and hurting,” he said. Raising the minimum wage was a key part of Democrats’ 2020 platform. The former presidential candidate and now Senate budget committee chairman, Bernie Sanders, has referred to the current $7.25 rate as “a starvation wage”. The wage hike, formally known as the Raise the Wage Act of 2021, is now part of a proposed $1.9tn Covid-19 relief bill. The measure would incrementally raise the minimum wage from $7.25 to $15 over the next four years. With only a razor-thin majority in the Senate, all 50 Democrat senators need to be onboard for the bill to pass. But in addition to Manchin, Kyrsten </w:t>
      </w:r>
      <w:r w:rsidRPr="00F602A7">
        <w:rPr>
          <w:rStyle w:val="StyleUnderline"/>
          <w:highlight w:val="cyan"/>
        </w:rPr>
        <w:t>Sinema</w:t>
      </w:r>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minimum wage increase</w:t>
      </w:r>
      <w:r w:rsidRPr="00DF219F">
        <w:rPr>
          <w:rStyle w:val="StyleUnderline"/>
        </w:rPr>
        <w:t xml:space="preserve"> to be part of the Covid relief package</w:t>
      </w:r>
      <w:r w:rsidRPr="00784AEA">
        <w:rPr>
          <w:sz w:val="16"/>
        </w:rPr>
        <w:t>.</w:t>
      </w:r>
    </w:p>
    <w:p w14:paraId="0CEE11D4" w14:textId="77777777" w:rsidR="00DF18A0" w:rsidRPr="004665D9" w:rsidRDefault="00DF18A0" w:rsidP="00DF18A0">
      <w:pPr>
        <w:pStyle w:val="Heading4"/>
        <w:spacing w:line="240" w:lineRule="auto"/>
        <w:rPr>
          <w:u w:val="single"/>
        </w:rPr>
      </w:pPr>
      <w:r>
        <w:t xml:space="preserve">Debt default is the </w:t>
      </w:r>
      <w:r>
        <w:rPr>
          <w:u w:val="single"/>
        </w:rPr>
        <w:t xml:space="preserve">easiest </w:t>
      </w:r>
      <w:r>
        <w:t xml:space="preserve">way to </w:t>
      </w:r>
      <w:r>
        <w:rPr>
          <w:u w:val="single"/>
        </w:rPr>
        <w:t xml:space="preserve">wreck </w:t>
      </w:r>
      <w:r>
        <w:t xml:space="preserve">the US economy—ruins the </w:t>
      </w:r>
      <w:r>
        <w:rPr>
          <w:u w:val="single"/>
        </w:rPr>
        <w:t xml:space="preserve">US dollar </w:t>
      </w:r>
      <w:r>
        <w:t xml:space="preserve">and </w:t>
      </w:r>
      <w:r>
        <w:rPr>
          <w:u w:val="single"/>
        </w:rPr>
        <w:t>financial reputation</w:t>
      </w:r>
    </w:p>
    <w:p w14:paraId="242EB920" w14:textId="77777777" w:rsidR="00DF18A0" w:rsidRDefault="00DF18A0" w:rsidP="00DF18A0">
      <w:pPr>
        <w:spacing w:line="240" w:lineRule="auto"/>
      </w:pPr>
      <w:r>
        <w:rPr>
          <w:rStyle w:val="Style13ptBold"/>
        </w:rPr>
        <w:t xml:space="preserve">Egan 9/8 </w:t>
      </w:r>
      <w:r>
        <w:t xml:space="preserve">[Matt Egan is an award-winning reporter at CNN, covering business, the economy and financial markets across CNN's television and digital platforms, "'Financial Armageddon.' What's at stake if the debt limit isn't raised", 9/8/21, </w:t>
      </w:r>
      <w:hyperlink r:id="rId7" w:history="1">
        <w:r w:rsidRPr="00E456F2">
          <w:rPr>
            <w:rStyle w:val="Hyperlink"/>
          </w:rPr>
          <w:t>https://www.cnn.com/2021/09/08/business/debt-ceiling-default-explained/index.html</w:t>
        </w:r>
      </w:hyperlink>
      <w:r>
        <w:t>]</w:t>
      </w:r>
    </w:p>
    <w:p w14:paraId="2F80C290" w14:textId="77777777" w:rsidR="00DF18A0" w:rsidRPr="00784AEA" w:rsidRDefault="00DF18A0" w:rsidP="00DF18A0">
      <w:pPr>
        <w:spacing w:line="240" w:lineRule="auto"/>
        <w:rPr>
          <w:sz w:val="16"/>
        </w:rPr>
      </w:pPr>
      <w:r w:rsidRPr="00353648">
        <w:rPr>
          <w:rStyle w:val="StyleUnderline"/>
        </w:rPr>
        <w:t>The</w:t>
      </w:r>
      <w:r w:rsidRPr="00784AEA">
        <w:rPr>
          <w:sz w:val="16"/>
        </w:rPr>
        <w:t xml:space="preserve"> </w:t>
      </w:r>
      <w:r w:rsidRPr="004665D9">
        <w:rPr>
          <w:rStyle w:val="Emphasis"/>
          <w:highlight w:val="cyan"/>
        </w:rPr>
        <w:t>easiest way</w:t>
      </w:r>
      <w:r w:rsidRPr="00784AEA">
        <w:rPr>
          <w:sz w:val="16"/>
          <w:highlight w:val="cyan"/>
        </w:rPr>
        <w:t xml:space="preserve"> </w:t>
      </w:r>
      <w:r w:rsidRPr="004665D9">
        <w:rPr>
          <w:rStyle w:val="StyleUnderline"/>
          <w:highlight w:val="cyan"/>
        </w:rPr>
        <w:t xml:space="preserve">to </w:t>
      </w:r>
      <w:r w:rsidRPr="004665D9">
        <w:rPr>
          <w:rStyle w:val="Emphasis"/>
          <w:highlight w:val="cyan"/>
        </w:rPr>
        <w:t>spark a financial crisis</w:t>
      </w:r>
      <w:r w:rsidRPr="004665D9">
        <w:rPr>
          <w:rStyle w:val="StyleUnderline"/>
          <w:highlight w:val="cyan"/>
        </w:rPr>
        <w:t xml:space="preserve"> and </w:t>
      </w:r>
      <w:r w:rsidRPr="004665D9">
        <w:rPr>
          <w:rStyle w:val="Emphasis"/>
          <w:highlight w:val="cyan"/>
        </w:rPr>
        <w:t>wreck the US economy</w:t>
      </w:r>
      <w:r w:rsidRPr="00353648">
        <w:rPr>
          <w:rStyle w:val="StyleUnderline"/>
        </w:rPr>
        <w:t xml:space="preserve"> would be to </w:t>
      </w:r>
      <w:r w:rsidRPr="004665D9">
        <w:rPr>
          <w:rStyle w:val="StyleUnderline"/>
          <w:highlight w:val="cyan"/>
        </w:rPr>
        <w:t>allow the fed</w:t>
      </w:r>
      <w:r w:rsidRPr="00353648">
        <w:rPr>
          <w:rStyle w:val="StyleUnderline"/>
        </w:rPr>
        <w:t xml:space="preserve">eral government </w:t>
      </w:r>
      <w:r w:rsidRPr="004665D9">
        <w:rPr>
          <w:rStyle w:val="StyleUnderline"/>
          <w:highlight w:val="cyan"/>
        </w:rPr>
        <w:t xml:space="preserve">to </w:t>
      </w:r>
      <w:r w:rsidRPr="004665D9">
        <w:rPr>
          <w:rStyle w:val="Emphasis"/>
          <w:highlight w:val="cyan"/>
        </w:rPr>
        <w:t>default on its debt</w:t>
      </w:r>
      <w:r w:rsidRPr="00353648">
        <w:rPr>
          <w:rStyle w:val="StyleUnderline"/>
        </w:rPr>
        <w:t xml:space="preserve">. It would be </w:t>
      </w:r>
      <w:r w:rsidRPr="004665D9">
        <w:rPr>
          <w:rStyle w:val="StyleUnderline"/>
          <w:highlight w:val="cyan"/>
        </w:rPr>
        <w:t xml:space="preserve">an </w:t>
      </w:r>
      <w:r w:rsidRPr="004665D9">
        <w:rPr>
          <w:rStyle w:val="Emphasis"/>
          <w:highlight w:val="cyan"/>
        </w:rPr>
        <w:t>epic, unforced error</w:t>
      </w:r>
      <w:r w:rsidRPr="00353648">
        <w:rPr>
          <w:rStyle w:val="StyleUnderline"/>
        </w:rPr>
        <w:t xml:space="preserve"> — and millions of Americans would pay the price</w:t>
      </w:r>
      <w:r w:rsidRPr="00784AEA">
        <w:rPr>
          <w:sz w:val="16"/>
        </w:rPr>
        <w:t xml:space="preserve">. And yet </w:t>
      </w:r>
      <w:r w:rsidRPr="00353648">
        <w:rPr>
          <w:rStyle w:val="StyleUnderline"/>
        </w:rPr>
        <w:t>that unlikely situation is once again being contemplated. If Congress doesn't raise the limit on federal borrowing the federal government will most likely run out of cash and extraordinary measures next month, Treasury Secretary Janet Yellen warned lawmakers on Wednesday.</w:t>
      </w:r>
      <w:r>
        <w:rPr>
          <w:rStyle w:val="StyleUnderline"/>
        </w:rPr>
        <w:t xml:space="preserve"> </w:t>
      </w:r>
      <w:r w:rsidRPr="00784AEA">
        <w:rPr>
          <w:sz w:val="16"/>
        </w:rPr>
        <w:t xml:space="preserve">In short, a </w:t>
      </w:r>
      <w:r w:rsidRPr="004665D9">
        <w:rPr>
          <w:rStyle w:val="Emphasis"/>
          <w:highlight w:val="cyan"/>
        </w:rPr>
        <w:t>default would be an economic cataclysm</w:t>
      </w:r>
      <w:r w:rsidRPr="00784AEA">
        <w:rPr>
          <w:sz w:val="16"/>
        </w:rPr>
        <w:t xml:space="preserve">. </w:t>
      </w:r>
      <w:r w:rsidRPr="00353648">
        <w:rPr>
          <w:rStyle w:val="StyleUnderline"/>
        </w:rPr>
        <w:t xml:space="preserve">Interest rates would spike, the stock market would crater, retirement accounts would take a beating, the </w:t>
      </w:r>
      <w:r w:rsidRPr="004665D9">
        <w:rPr>
          <w:rStyle w:val="Emphasis"/>
          <w:highlight w:val="cyan"/>
        </w:rPr>
        <w:t>value of the US dollar</w:t>
      </w:r>
      <w:r w:rsidRPr="00353648">
        <w:rPr>
          <w:rStyle w:val="StyleUnderline"/>
        </w:rPr>
        <w:t xml:space="preserve"> would </w:t>
      </w:r>
      <w:r w:rsidRPr="004665D9">
        <w:rPr>
          <w:rStyle w:val="Emphasis"/>
          <w:highlight w:val="cyan"/>
        </w:rPr>
        <w:t>erode</w:t>
      </w:r>
      <w:r w:rsidRPr="004665D9">
        <w:rPr>
          <w:rStyle w:val="StyleUnderline"/>
          <w:highlight w:val="cyan"/>
        </w:rPr>
        <w:t xml:space="preserve"> and the </w:t>
      </w:r>
      <w:r w:rsidRPr="004665D9">
        <w:rPr>
          <w:rStyle w:val="Emphasis"/>
          <w:highlight w:val="cyan"/>
        </w:rPr>
        <w:t>financial reputation</w:t>
      </w:r>
      <w:r w:rsidRPr="00353648">
        <w:rPr>
          <w:rStyle w:val="StyleUnderline"/>
        </w:rPr>
        <w:t xml:space="preserve"> of the world's only superpower would be </w:t>
      </w:r>
      <w:r w:rsidRPr="004665D9">
        <w:rPr>
          <w:rStyle w:val="Emphasis"/>
          <w:highlight w:val="cyan"/>
        </w:rPr>
        <w:t>tarnished</w:t>
      </w:r>
      <w:r w:rsidRPr="00353648">
        <w:rPr>
          <w:rStyle w:val="StyleUnderline"/>
        </w:rPr>
        <w:t>.</w:t>
      </w:r>
      <w:r>
        <w:rPr>
          <w:rStyle w:val="StyleUnderline"/>
        </w:rPr>
        <w:t xml:space="preserve"> </w:t>
      </w:r>
      <w:r w:rsidRPr="00353648">
        <w:rPr>
          <w:rStyle w:val="StyleUnderline"/>
        </w:rPr>
        <w:t>"It would be</w:t>
      </w:r>
      <w:r w:rsidRPr="00784AEA">
        <w:rPr>
          <w:sz w:val="16"/>
        </w:rPr>
        <w:t xml:space="preserve"> </w:t>
      </w:r>
      <w:r w:rsidRPr="004665D9">
        <w:rPr>
          <w:rStyle w:val="Emphasis"/>
          <w:highlight w:val="cyan"/>
        </w:rPr>
        <w:t>financial Armageddon</w:t>
      </w:r>
      <w:r w:rsidRPr="00784AEA">
        <w:rPr>
          <w:sz w:val="16"/>
        </w:rPr>
        <w:t xml:space="preserve">," Mark Zandi, chief economist at Moody's Analytics, told CNN. "It's complete craziness to even contemplate the idea of not paying our debt on time." But it's a crazy world. </w:t>
      </w:r>
      <w:r w:rsidRPr="00353648">
        <w:rPr>
          <w:rStyle w:val="StyleUnderline"/>
        </w:rPr>
        <w:t>Lawmakers in Washington are again playing chicken with America's creditworthiness. And the path to raising the debt ceiling is not clear</w:t>
      </w:r>
      <w:r w:rsidRPr="00784AEA">
        <w:rPr>
          <w:sz w:val="16"/>
        </w:rPr>
        <w:t xml:space="preserve">. Even though Congress has in the past raised the debt ceiling with a bipartisan vote, Senate Minority Leader Mitch </w:t>
      </w:r>
      <w:r w:rsidRPr="00353648">
        <w:rPr>
          <w:rStyle w:val="StyleUnderline"/>
        </w:rPr>
        <w:t>McConnell vowed in July that Republicans will not vote to raise the debt ceiling</w:t>
      </w:r>
      <w:r w:rsidRPr="00784AEA">
        <w:rPr>
          <w:sz w:val="16"/>
        </w:rPr>
        <w:t xml:space="preserve">. JPMorgan Chase (JPM) CEO Jamie Dimon urged lawmakers not to even think about going down this path again. During a hearing in May, Dimon said an </w:t>
      </w:r>
      <w:r w:rsidRPr="004665D9">
        <w:rPr>
          <w:rStyle w:val="StyleUnderline"/>
          <w:highlight w:val="cyan"/>
        </w:rPr>
        <w:t>actual default</w:t>
      </w:r>
      <w:r w:rsidRPr="00353648">
        <w:rPr>
          <w:rStyle w:val="StyleUnderline"/>
        </w:rPr>
        <w:t xml:space="preserve"> "could </w:t>
      </w:r>
      <w:r w:rsidRPr="004665D9">
        <w:rPr>
          <w:rStyle w:val="StyleUnderline"/>
          <w:highlight w:val="cyan"/>
        </w:rPr>
        <w:t>cause</w:t>
      </w:r>
      <w:r w:rsidRPr="00353648">
        <w:rPr>
          <w:rStyle w:val="StyleUnderline"/>
        </w:rPr>
        <w:t xml:space="preserve"> an </w:t>
      </w:r>
      <w:r w:rsidRPr="004665D9">
        <w:rPr>
          <w:rStyle w:val="StyleUnderline"/>
          <w:highlight w:val="cyan"/>
        </w:rPr>
        <w:t>immediate</w:t>
      </w:r>
      <w:r w:rsidRPr="00353648">
        <w:rPr>
          <w:rStyle w:val="StyleUnderline"/>
        </w:rPr>
        <w:t xml:space="preserve">, </w:t>
      </w:r>
      <w:r w:rsidRPr="00353648">
        <w:rPr>
          <w:rStyle w:val="Emphasis"/>
        </w:rPr>
        <w:t xml:space="preserve">literally </w:t>
      </w:r>
      <w:r w:rsidRPr="004665D9">
        <w:rPr>
          <w:rStyle w:val="Emphasis"/>
          <w:highlight w:val="cyan"/>
        </w:rPr>
        <w:t>cascading catastrophe</w:t>
      </w:r>
      <w:r w:rsidRPr="004665D9">
        <w:rPr>
          <w:rStyle w:val="StyleUnderline"/>
          <w:highlight w:val="cyan"/>
        </w:rPr>
        <w:t xml:space="preserve"> of </w:t>
      </w:r>
      <w:r w:rsidRPr="004665D9">
        <w:rPr>
          <w:rStyle w:val="Emphasis"/>
          <w:highlight w:val="cyan"/>
        </w:rPr>
        <w:t>unbelievable proportions</w:t>
      </w:r>
      <w:r w:rsidRPr="00353648">
        <w:rPr>
          <w:rStyle w:val="StyleUnderline"/>
        </w:rPr>
        <w:t xml:space="preserve"> and </w:t>
      </w:r>
      <w:r w:rsidRPr="004665D9">
        <w:rPr>
          <w:rStyle w:val="Emphasis"/>
          <w:highlight w:val="cyan"/>
        </w:rPr>
        <w:t>damage America for 100 years</w:t>
      </w:r>
      <w:r w:rsidRPr="00353648">
        <w:rPr>
          <w:rStyle w:val="StyleUnderline"/>
        </w:rPr>
        <w:t>."</w:t>
      </w:r>
      <w:r>
        <w:rPr>
          <w:rStyle w:val="StyleUnderline"/>
        </w:rPr>
        <w:t xml:space="preserve"> </w:t>
      </w:r>
      <w:r w:rsidRPr="00784AEA">
        <w:rPr>
          <w:sz w:val="16"/>
        </w:rPr>
        <w:t xml:space="preserve">'Irreparable damage' In her letter to Congress, Yellen said history shows that </w:t>
      </w:r>
      <w:r w:rsidRPr="004665D9">
        <w:rPr>
          <w:rStyle w:val="Emphasis"/>
          <w:highlight w:val="cyan"/>
        </w:rPr>
        <w:t>waiting "until the last minute"</w:t>
      </w:r>
      <w:r w:rsidRPr="00784AEA">
        <w:rPr>
          <w:sz w:val="16"/>
        </w:rPr>
        <w:t xml:space="preserve"> to suspend or increase the debt limit "</w:t>
      </w:r>
      <w:r w:rsidRPr="00353648">
        <w:rPr>
          <w:rStyle w:val="StyleUnderline"/>
        </w:rPr>
        <w:t xml:space="preserve">can </w:t>
      </w:r>
      <w:r w:rsidRPr="004665D9">
        <w:rPr>
          <w:rStyle w:val="StyleUnderline"/>
          <w:highlight w:val="cyan"/>
        </w:rPr>
        <w:t xml:space="preserve">cause serious harm" to </w:t>
      </w:r>
      <w:r w:rsidRPr="004665D9">
        <w:rPr>
          <w:rStyle w:val="Emphasis"/>
          <w:highlight w:val="cyan"/>
        </w:rPr>
        <w:t>business</w:t>
      </w:r>
      <w:r w:rsidRPr="004665D9">
        <w:rPr>
          <w:rStyle w:val="StyleUnderline"/>
          <w:highlight w:val="cyan"/>
        </w:rPr>
        <w:t xml:space="preserve"> and </w:t>
      </w:r>
      <w:r w:rsidRPr="004665D9">
        <w:rPr>
          <w:rStyle w:val="Emphasis"/>
          <w:highlight w:val="cyan"/>
        </w:rPr>
        <w:t>consumer confidence</w:t>
      </w:r>
      <w:r w:rsidRPr="004665D9">
        <w:rPr>
          <w:rStyle w:val="StyleUnderline"/>
          <w:highlight w:val="cyan"/>
        </w:rPr>
        <w:t>,</w:t>
      </w:r>
      <w:r w:rsidRPr="00353648">
        <w:rPr>
          <w:rStyle w:val="StyleUnderline"/>
        </w:rPr>
        <w:t xml:space="preserve"> raise borrowing costs for taxpayers and </w:t>
      </w:r>
      <w:r w:rsidRPr="004665D9">
        <w:rPr>
          <w:rStyle w:val="Emphasis"/>
          <w:highlight w:val="cyan"/>
        </w:rPr>
        <w:t>hurt America's credit rating</w:t>
      </w:r>
      <w:r w:rsidRPr="00353648">
        <w:rPr>
          <w:rStyle w:val="StyleUnderline"/>
        </w:rPr>
        <w:t>.</w:t>
      </w:r>
      <w:r>
        <w:rPr>
          <w:rStyle w:val="StyleUnderline"/>
        </w:rPr>
        <w:t xml:space="preserve"> </w:t>
      </w:r>
      <w:r w:rsidRPr="00784AEA">
        <w:rPr>
          <w:sz w:val="16"/>
        </w:rPr>
        <w:t xml:space="preserve">"A delay that calls into question the federal government's ability to meet all its obligations would likely cause irreparable damage to the U.S. economy and global financial markets," Yellen wrote. </w:t>
      </w:r>
      <w:r w:rsidRPr="00353648">
        <w:rPr>
          <w:rStyle w:val="StyleUnderline"/>
        </w:rPr>
        <w:t xml:space="preserve">A US default would </w:t>
      </w:r>
      <w:r w:rsidRPr="004665D9">
        <w:rPr>
          <w:rStyle w:val="StyleUnderline"/>
          <w:highlight w:val="cyan"/>
        </w:rPr>
        <w:t xml:space="preserve">undermine the </w:t>
      </w:r>
      <w:r w:rsidRPr="004665D9">
        <w:rPr>
          <w:rStyle w:val="Emphasis"/>
          <w:highlight w:val="cyan"/>
        </w:rPr>
        <w:t>bedrock</w:t>
      </w:r>
      <w:r w:rsidRPr="004665D9">
        <w:rPr>
          <w:rStyle w:val="StyleUnderline"/>
          <w:highlight w:val="cyan"/>
        </w:rPr>
        <w:t xml:space="preserve"> of the </w:t>
      </w:r>
      <w:r w:rsidRPr="004665D9">
        <w:rPr>
          <w:rStyle w:val="Emphasis"/>
          <w:highlight w:val="cyan"/>
        </w:rPr>
        <w:t>modern global financial system</w:t>
      </w:r>
      <w:r w:rsidRPr="00784AEA">
        <w:rPr>
          <w:sz w:val="16"/>
        </w:rPr>
        <w:t xml:space="preserve">. "We pay our debt. That's what distinguishes the United States from almost every other country on the planet," Zandi of Moody's said. </w:t>
      </w:r>
      <w:r w:rsidRPr="00353648">
        <w:rPr>
          <w:rStyle w:val="StyleUnderline"/>
        </w:rPr>
        <w:t xml:space="preserve">Because of America's long track record of paying its debt, it's very cheap for Washington to borrow. But a default would force ratings companies to downgrade US debt and </w:t>
      </w:r>
      <w:r w:rsidRPr="00353648">
        <w:rPr>
          <w:rStyle w:val="Emphasis"/>
        </w:rPr>
        <w:t>shatter that borrowing advantage</w:t>
      </w:r>
      <w:r w:rsidRPr="00353648">
        <w:rPr>
          <w:rStyle w:val="StyleUnderline"/>
        </w:rPr>
        <w:t xml:space="preserve">. </w:t>
      </w:r>
      <w:r w:rsidRPr="00784AEA">
        <w:rPr>
          <w:sz w:val="16"/>
        </w:rPr>
        <w:t xml:space="preserve">Markets plunged in 2011 when that debt ceiling standoff caused Standard &amp; Poor's to downgrade America's credit rating. </w:t>
      </w:r>
      <w:r w:rsidRPr="004665D9">
        <w:rPr>
          <w:rStyle w:val="StyleUnderline"/>
          <w:highlight w:val="cyan"/>
        </w:rPr>
        <w:t>Higher borrowing</w:t>
      </w:r>
      <w:r w:rsidRPr="00353648">
        <w:rPr>
          <w:rStyle w:val="StyleUnderline"/>
        </w:rPr>
        <w:t xml:space="preserve"> costs would </w:t>
      </w:r>
      <w:r w:rsidRPr="004665D9">
        <w:rPr>
          <w:rStyle w:val="StyleUnderline"/>
          <w:highlight w:val="cyan"/>
        </w:rPr>
        <w:t>make it</w:t>
      </w:r>
      <w:r w:rsidRPr="00353648">
        <w:rPr>
          <w:rStyle w:val="StyleUnderline"/>
        </w:rPr>
        <w:t xml:space="preserve"> much </w:t>
      </w:r>
      <w:r w:rsidRPr="004665D9">
        <w:rPr>
          <w:rStyle w:val="StyleUnderline"/>
          <w:highlight w:val="cyan"/>
        </w:rPr>
        <w:t>harder</w:t>
      </w:r>
      <w:r w:rsidRPr="00353648">
        <w:rPr>
          <w:rStyle w:val="StyleUnderline"/>
        </w:rPr>
        <w:t xml:space="preserve"> for Washington </w:t>
      </w:r>
      <w:r w:rsidRPr="004665D9">
        <w:rPr>
          <w:rStyle w:val="StyleUnderline"/>
          <w:highlight w:val="cyan"/>
        </w:rPr>
        <w:t>to borrow to pay for infrastructure</w:t>
      </w:r>
      <w:r w:rsidRPr="00353648">
        <w:rPr>
          <w:rStyle w:val="StyleUnderline"/>
        </w:rPr>
        <w:t xml:space="preserve">, the </w:t>
      </w:r>
      <w:r w:rsidRPr="004665D9">
        <w:rPr>
          <w:rStyle w:val="StyleUnderline"/>
          <w:highlight w:val="cyan"/>
        </w:rPr>
        <w:t>climate crisis</w:t>
      </w:r>
      <w:r w:rsidRPr="00353648">
        <w:rPr>
          <w:rStyle w:val="StyleUnderline"/>
        </w:rPr>
        <w:t xml:space="preserve"> or to </w:t>
      </w:r>
      <w:r w:rsidRPr="004665D9">
        <w:rPr>
          <w:rStyle w:val="StyleUnderline"/>
          <w:highlight w:val="cyan"/>
        </w:rPr>
        <w:t>fight future recessions.</w:t>
      </w:r>
      <w:r w:rsidRPr="00353648">
        <w:rPr>
          <w:rStyle w:val="StyleUnderline"/>
        </w:rPr>
        <w:t xml:space="preserve"> And refinancing America's nearly $29 trillion mountain of existing debt would become that much more expensive</w:t>
      </w:r>
      <w:r w:rsidRPr="00784AEA">
        <w:rPr>
          <w:sz w:val="16"/>
        </w:rPr>
        <w:t>. Interest expenses, which totaled $345 billion in fiscal 2020, would quickly rival what Washington spends on defense.</w:t>
      </w:r>
    </w:p>
    <w:p w14:paraId="79B4E227" w14:textId="77777777" w:rsidR="00DF18A0" w:rsidRDefault="00DF18A0" w:rsidP="00DF18A0">
      <w:pPr>
        <w:spacing w:line="240" w:lineRule="auto"/>
      </w:pPr>
    </w:p>
    <w:p w14:paraId="2B54FC30" w14:textId="77777777" w:rsidR="00DF18A0" w:rsidRDefault="00DF18A0" w:rsidP="00DF18A0">
      <w:pPr>
        <w:pStyle w:val="Heading4"/>
        <w:spacing w:line="240" w:lineRule="auto"/>
      </w:pPr>
      <w:r>
        <w:t>Extinction</w:t>
      </w:r>
    </w:p>
    <w:p w14:paraId="765B8764" w14:textId="77777777" w:rsidR="00DF18A0" w:rsidRDefault="00DF18A0" w:rsidP="00DF18A0">
      <w:pPr>
        <w:spacing w:line="240" w:lineRule="auto"/>
      </w:pPr>
      <w:r>
        <w:t xml:space="preserve">Joshua </w:t>
      </w:r>
      <w:r w:rsidRPr="00580B4B">
        <w:rPr>
          <w:rStyle w:val="Style13ptBold"/>
        </w:rPr>
        <w:t>Zoffer 20</w:t>
      </w:r>
      <w:r>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3065EBE2" w14:textId="51170DF3" w:rsidR="00DF18A0" w:rsidRDefault="00DF18A0" w:rsidP="00DF18A0">
      <w:pPr>
        <w:spacing w:line="240" w:lineRule="auto"/>
        <w:rPr>
          <w:sz w:val="16"/>
        </w:rPr>
      </w:pPr>
      <w:r w:rsidRPr="00B965D2">
        <w:rPr>
          <w:sz w:val="16"/>
        </w:rPr>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3868AE">
        <w:rPr>
          <w:rStyle w:val="StyleUnderline"/>
          <w:highlight w:val="cyan"/>
        </w:rPr>
        <w:t>dollar’s</w:t>
      </w:r>
      <w:r w:rsidRPr="0025350C">
        <w:rPr>
          <w:rStyle w:val="StyleUnderline"/>
        </w:rPr>
        <w:t xml:space="preserve"> international </w:t>
      </w:r>
      <w:r w:rsidRPr="003868AE">
        <w:rPr>
          <w:rStyle w:val="StyleUnderline"/>
          <w:highlight w:val="cyan"/>
        </w:rPr>
        <w:t>role is</w:t>
      </w:r>
      <w:r w:rsidRPr="00B965D2">
        <w:rPr>
          <w:sz w:val="16"/>
        </w:rPr>
        <w:t xml:space="preserve"> “a source of tremendous strength for our economy, a benefit for U.S. companies and </w:t>
      </w:r>
      <w:r w:rsidRPr="003868AE">
        <w:rPr>
          <w:rStyle w:val="StyleUnderline"/>
          <w:highlight w:val="cyan"/>
        </w:rPr>
        <w:t xml:space="preserve">a </w:t>
      </w:r>
      <w:r w:rsidRPr="003868AE">
        <w:rPr>
          <w:rStyle w:val="Emphasis"/>
          <w:highlight w:val="cyan"/>
        </w:rPr>
        <w:t>driver</w:t>
      </w:r>
      <w:r w:rsidRPr="003868AE">
        <w:rPr>
          <w:rStyle w:val="StyleUnderline"/>
          <w:highlight w:val="cyan"/>
        </w:rPr>
        <w:t xml:space="preserve"> of</w:t>
      </w:r>
      <w:r w:rsidRPr="0025350C">
        <w:rPr>
          <w:rStyle w:val="StyleUnderline"/>
        </w:rPr>
        <w:t xml:space="preserve"> U.S. </w:t>
      </w:r>
      <w:r w:rsidRPr="0025350C">
        <w:rPr>
          <w:rStyle w:val="Emphasis"/>
        </w:rPr>
        <w:t xml:space="preserve">global </w:t>
      </w:r>
      <w:r w:rsidRPr="003868AE">
        <w:rPr>
          <w:rStyle w:val="Emphasis"/>
          <w:highlight w:val="cyan"/>
        </w:rPr>
        <w:t>leadership</w:t>
      </w:r>
      <w:r w:rsidRPr="0025350C">
        <w:rPr>
          <w:rStyle w:val="StyleUnderline"/>
        </w:rPr>
        <w:t xml:space="preserve">”—in other words, a role </w:t>
      </w:r>
      <w:r w:rsidRPr="003868AE">
        <w:rPr>
          <w:rStyle w:val="Emphasis"/>
          <w:highlight w:val="cyan"/>
        </w:rPr>
        <w:t>worth keeping</w:t>
      </w:r>
      <w:r w:rsidRPr="00B965D2">
        <w:rPr>
          <w:sz w:val="16"/>
        </w:rPr>
        <w:t xml:space="preserve">.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 </w:t>
      </w:r>
      <w:r w:rsidRPr="0025350C">
        <w:rPr>
          <w:rStyle w:val="StyleUnderline"/>
        </w:rPr>
        <w:t>Yet</w:t>
      </w:r>
      <w:r w:rsidRPr="00B965D2">
        <w:rPr>
          <w:sz w:val="16"/>
        </w:rPr>
        <w:t xml:space="preserve"> in their recent article in The New Republic, David </w:t>
      </w:r>
      <w:r w:rsidRPr="0025350C">
        <w:rPr>
          <w:rStyle w:val="StyleUnderline"/>
        </w:rPr>
        <w:t>Adler and</w:t>
      </w:r>
      <w:r w:rsidRPr="00B965D2">
        <w:rPr>
          <w:sz w:val="16"/>
        </w:rPr>
        <w:t xml:space="preserve"> Daniel </w:t>
      </w:r>
      <w:r w:rsidRPr="0025350C">
        <w:rPr>
          <w:rStyle w:val="StyleUnderline"/>
        </w:rPr>
        <w:t>Bessner argue</w:t>
      </w:r>
      <w:r w:rsidRPr="00B965D2">
        <w:rPr>
          <w:sz w:val="16"/>
        </w:rPr>
        <w:t xml:space="preserve"> the U.S. should abandon these advantages. In their view, </w:t>
      </w:r>
      <w:r w:rsidRPr="0025350C">
        <w:rPr>
          <w:rStyle w:val="StyleUnderline"/>
        </w:rPr>
        <w:t xml:space="preserve">the </w:t>
      </w:r>
      <w:r w:rsidRPr="003868AE">
        <w:rPr>
          <w:rStyle w:val="StyleUnderline"/>
          <w:highlight w:val="cyan"/>
        </w:rPr>
        <w:t>dollar’s role</w:t>
      </w:r>
      <w:r w:rsidRPr="0025350C">
        <w:rPr>
          <w:rStyle w:val="StyleUnderline"/>
        </w:rPr>
        <w:t xml:space="preserve"> has encouraged</w:t>
      </w:r>
      <w:r w:rsidRPr="00B965D2">
        <w:rPr>
          <w:sz w:val="16"/>
        </w:rPr>
        <w:t xml:space="preserve"> American </w:t>
      </w:r>
      <w:r w:rsidRPr="0025350C">
        <w:rPr>
          <w:rStyle w:val="StyleUnderline"/>
        </w:rPr>
        <w:t xml:space="preserve">militarism and should be relinquished to curb such behavior. Dollar hegemony is not without cost, but to renounce it would be a </w:t>
      </w:r>
      <w:r w:rsidRPr="0025350C">
        <w:rPr>
          <w:rStyle w:val="Emphasis"/>
        </w:rPr>
        <w:t>profound mistake</w:t>
      </w:r>
      <w:r w:rsidRPr="00B965D2">
        <w:rPr>
          <w:sz w:val="16"/>
        </w:rPr>
        <w:t xml:space="preserve">. Adler and Bessner’s </w:t>
      </w:r>
      <w:r w:rsidRPr="0025350C">
        <w:rPr>
          <w:rStyle w:val="StyleUnderline"/>
        </w:rPr>
        <w:t xml:space="preserve">view neglects the sizable economic benefits the dollar’s role </w:t>
      </w:r>
      <w:r w:rsidRPr="003868AE">
        <w:rPr>
          <w:rStyle w:val="StyleUnderline"/>
          <w:highlight w:val="cyan"/>
        </w:rPr>
        <w:t>confers</w:t>
      </w:r>
      <w:r w:rsidRPr="0025350C">
        <w:rPr>
          <w:rStyle w:val="StyleUnderline"/>
        </w:rPr>
        <w:t xml:space="preserve"> on the U.S., as well as its possible use as </w:t>
      </w:r>
      <w:r w:rsidRPr="003868AE">
        <w:rPr>
          <w:rStyle w:val="StyleUnderline"/>
          <w:highlight w:val="cyan"/>
        </w:rPr>
        <w:t xml:space="preserve">an </w:t>
      </w:r>
      <w:r w:rsidRPr="003868AE">
        <w:rPr>
          <w:rStyle w:val="Emphasis"/>
          <w:highlight w:val="cyan"/>
        </w:rPr>
        <w:t>antidote</w:t>
      </w:r>
      <w:r w:rsidRPr="003868AE">
        <w:rPr>
          <w:rStyle w:val="StyleUnderline"/>
          <w:highlight w:val="cyan"/>
        </w:rPr>
        <w:t xml:space="preserve"> to </w:t>
      </w:r>
      <w:r w:rsidRPr="003868AE">
        <w:rPr>
          <w:rStyle w:val="Emphasis"/>
          <w:highlight w:val="cyan"/>
        </w:rPr>
        <w:t>military adventurism</w:t>
      </w:r>
      <w:r w:rsidRPr="0025350C">
        <w:rPr>
          <w:rStyle w:val="StyleUnderline"/>
        </w:rPr>
        <w:t xml:space="preserve">. It ignores the </w:t>
      </w:r>
      <w:r w:rsidRPr="008F3685">
        <w:rPr>
          <w:rStyle w:val="Emphasis"/>
        </w:rPr>
        <w:t>enormous good</w:t>
      </w:r>
      <w:r w:rsidRPr="008F3685">
        <w:rPr>
          <w:rStyle w:val="StyleUnderline"/>
        </w:rPr>
        <w:t xml:space="preserve"> that can be done with </w:t>
      </w:r>
      <w:r w:rsidRPr="008F3685">
        <w:rPr>
          <w:rStyle w:val="Emphasis"/>
        </w:rPr>
        <w:t>deficit spending</w:t>
      </w:r>
      <w:r w:rsidRPr="008F3685">
        <w:rPr>
          <w:rStyle w:val="StyleUnderline"/>
        </w:rPr>
        <w:t xml:space="preserve">, much of which has gone </w:t>
      </w:r>
      <w:r w:rsidRPr="008F3685">
        <w:rPr>
          <w:rStyle w:val="StyleUnderline"/>
          <w:highlight w:val="cyan"/>
        </w:rPr>
        <w:t>to</w:t>
      </w:r>
      <w:r w:rsidRPr="008F3685">
        <w:rPr>
          <w:rStyle w:val="StyleUnderline"/>
        </w:rPr>
        <w:t xml:space="preserve"> the American military but could instead</w:t>
      </w:r>
      <w:r w:rsidRPr="0025350C">
        <w:rPr>
          <w:rStyle w:val="StyleUnderline"/>
        </w:rPr>
        <w:t xml:space="preserve"> </w:t>
      </w:r>
      <w:r w:rsidRPr="003868AE">
        <w:rPr>
          <w:rStyle w:val="Emphasis"/>
          <w:highlight w:val="cyan"/>
        </w:rPr>
        <w:t>fund</w:t>
      </w:r>
      <w:r w:rsidRPr="0025350C">
        <w:rPr>
          <w:rStyle w:val="Emphasis"/>
        </w:rPr>
        <w:t xml:space="preserve"> progressive </w:t>
      </w:r>
      <w:r w:rsidRPr="003868AE">
        <w:rPr>
          <w:rStyle w:val="Emphasis"/>
          <w:highlight w:val="cyan"/>
        </w:rPr>
        <w:t>programs</w:t>
      </w:r>
      <w:r w:rsidRPr="0025350C">
        <w:rPr>
          <w:rStyle w:val="StyleUnderline"/>
        </w:rPr>
        <w:t xml:space="preserve">. And it elides the </w:t>
      </w:r>
      <w:r w:rsidRPr="0025350C">
        <w:rPr>
          <w:rStyle w:val="Emphasis"/>
        </w:rPr>
        <w:t>inability</w:t>
      </w:r>
      <w:r w:rsidRPr="0025350C">
        <w:rPr>
          <w:rStyle w:val="StyleUnderline"/>
        </w:rPr>
        <w:t xml:space="preserve"> of the U.S. and its global trading partners </w:t>
      </w:r>
      <w:r w:rsidRPr="003868AE">
        <w:rPr>
          <w:rStyle w:val="StyleUnderline"/>
          <w:highlight w:val="cyan"/>
        </w:rPr>
        <w:t xml:space="preserve">to </w:t>
      </w:r>
      <w:r w:rsidRPr="003868AE">
        <w:rPr>
          <w:rStyle w:val="Emphasis"/>
          <w:highlight w:val="cyan"/>
        </w:rPr>
        <w:t>shift away</w:t>
      </w:r>
      <w:r w:rsidRPr="0025350C">
        <w:rPr>
          <w:rStyle w:val="StyleUnderline"/>
        </w:rPr>
        <w:t xml:space="preserve"> from dollar dominance without </w:t>
      </w:r>
      <w:r w:rsidRPr="003868AE">
        <w:rPr>
          <w:rStyle w:val="Emphasis"/>
          <w:highlight w:val="cyan"/>
        </w:rPr>
        <w:t>creat</w:t>
      </w:r>
      <w:r w:rsidRPr="0025350C">
        <w:rPr>
          <w:rStyle w:val="StyleUnderline"/>
        </w:rPr>
        <w:t xml:space="preserve">ing </w:t>
      </w:r>
      <w:r w:rsidRPr="003868AE">
        <w:rPr>
          <w:rStyle w:val="Emphasis"/>
          <w:highlight w:val="cyan"/>
        </w:rPr>
        <w:t>worldwide</w:t>
      </w:r>
      <w:r w:rsidRPr="0025350C">
        <w:rPr>
          <w:rStyle w:val="Emphasis"/>
        </w:rPr>
        <w:t xml:space="preserve"> financial </w:t>
      </w:r>
      <w:r w:rsidRPr="003868AE">
        <w:rPr>
          <w:rStyle w:val="Emphasis"/>
          <w:highlight w:val="cyan"/>
        </w:rPr>
        <w:t>distress</w:t>
      </w:r>
      <w:r w:rsidRPr="00B965D2">
        <w:rPr>
          <w:sz w:val="16"/>
        </w:rPr>
        <w:t xml:space="preserve">. Adler and Bessner are right that the U.S. has misused its privilege, but Washington should not abandon it; rather, American leaders should seek to transform it. Generations of American policymakers have been right to protect the dollar’s key currency role for economic reasons. Most notably, </w:t>
      </w:r>
      <w:r w:rsidRPr="0025350C">
        <w:rPr>
          <w:rStyle w:val="StyleUnderline"/>
        </w:rPr>
        <w:t xml:space="preserve">dollar hegemony </w:t>
      </w:r>
      <w:r w:rsidRPr="0025350C">
        <w:rPr>
          <w:rStyle w:val="Emphasis"/>
        </w:rPr>
        <w:t>affords</w:t>
      </w:r>
      <w:r w:rsidRPr="0025350C">
        <w:rPr>
          <w:rStyle w:val="StyleUnderline"/>
        </w:rPr>
        <w:t xml:space="preserve"> the U.S. the </w:t>
      </w:r>
      <w:r w:rsidRPr="0025350C">
        <w:rPr>
          <w:rStyle w:val="Emphasis"/>
        </w:rPr>
        <w:t>ability</w:t>
      </w:r>
      <w:r w:rsidRPr="0025350C">
        <w:rPr>
          <w:rStyle w:val="StyleUnderline"/>
        </w:rPr>
        <w:t xml:space="preserve"> to run large and prolonged budget and balance-of-payments </w:t>
      </w:r>
      <w:r w:rsidRPr="0025350C">
        <w:rPr>
          <w:rStyle w:val="Emphasis"/>
        </w:rPr>
        <w:t>deficits</w:t>
      </w:r>
      <w:r w:rsidRPr="00B965D2">
        <w:rPr>
          <w:sz w:val="16"/>
        </w:rPr>
        <w:t xml:space="preserve">. The dollar represents 62 percent of allocated foreign exchange reserves, is used to invoice and settle roughly half of world trade, and accounts for 42 percent of global payments. </w:t>
      </w:r>
      <w:r w:rsidRPr="0025350C">
        <w:rPr>
          <w:rStyle w:val="StyleUnderline"/>
        </w:rPr>
        <w:t xml:space="preserve">Because governments, banks, and businesses worldwide </w:t>
      </w:r>
      <w:r w:rsidRPr="0025350C">
        <w:rPr>
          <w:rStyle w:val="Emphasis"/>
        </w:rPr>
        <w:t>need lots of dollars</w:t>
      </w:r>
      <w:r w:rsidRPr="0025350C">
        <w:rPr>
          <w:rStyle w:val="StyleUnderline"/>
        </w:rPr>
        <w:t xml:space="preserve">, the world market </w:t>
      </w:r>
      <w:r w:rsidRPr="0025350C">
        <w:rPr>
          <w:rStyle w:val="Emphasis"/>
        </w:rPr>
        <w:t>always stands ready</w:t>
      </w:r>
      <w:r w:rsidRPr="0025350C">
        <w:rPr>
          <w:rStyle w:val="StyleUnderline"/>
        </w:rPr>
        <w:t xml:space="preserve"> to </w:t>
      </w:r>
      <w:r w:rsidRPr="0025350C">
        <w:rPr>
          <w:rStyle w:val="Emphasis"/>
        </w:rPr>
        <w:t>absorb</w:t>
      </w:r>
      <w:r w:rsidRPr="0025350C">
        <w:rPr>
          <w:rStyle w:val="StyleUnderline"/>
        </w:rPr>
        <w:t xml:space="preserve"> new U.S.-dollar-denominated debt without charging higher interest rates</w:t>
      </w:r>
      <w:r w:rsidRPr="00B965D2">
        <w:rPr>
          <w:sz w:val="16"/>
        </w:rPr>
        <w:t xml:space="preserve">. Adler and Bessner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 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 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 In addition, </w:t>
      </w:r>
      <w:r w:rsidRPr="0025350C">
        <w:rPr>
          <w:rStyle w:val="StyleUnderline"/>
        </w:rPr>
        <w:t xml:space="preserve">the </w:t>
      </w:r>
      <w:r w:rsidRPr="00645D83">
        <w:rPr>
          <w:rStyle w:val="Emphasis"/>
          <w:highlight w:val="cyan"/>
        </w:rPr>
        <w:t>dollar</w:t>
      </w:r>
      <w:r w:rsidRPr="0025350C">
        <w:rPr>
          <w:rStyle w:val="StyleUnderline"/>
        </w:rPr>
        <w:t xml:space="preserve">’s role </w:t>
      </w:r>
      <w:r w:rsidRPr="00645D83">
        <w:rPr>
          <w:rStyle w:val="StyleUnderline"/>
          <w:highlight w:val="cyan"/>
        </w:rPr>
        <w:t>offers a</w:t>
      </w:r>
      <w:r w:rsidRPr="0025350C">
        <w:rPr>
          <w:rStyle w:val="StyleUnderline"/>
        </w:rPr>
        <w:t xml:space="preserve"> </w:t>
      </w:r>
      <w:r w:rsidRPr="0025350C">
        <w:rPr>
          <w:rStyle w:val="Emphasis"/>
        </w:rPr>
        <w:t xml:space="preserve">potent </w:t>
      </w:r>
      <w:r w:rsidRPr="00645D83">
        <w:rPr>
          <w:rStyle w:val="Emphasis"/>
          <w:highlight w:val="cyan"/>
        </w:rPr>
        <w:t>alternative to</w:t>
      </w:r>
      <w:r w:rsidRPr="0025350C">
        <w:rPr>
          <w:rStyle w:val="Emphasis"/>
        </w:rPr>
        <w:t xml:space="preserve"> kinetic </w:t>
      </w:r>
      <w:r w:rsidRPr="00645D83">
        <w:rPr>
          <w:rStyle w:val="Emphasis"/>
          <w:highlight w:val="cyan"/>
        </w:rPr>
        <w:t>military action</w:t>
      </w:r>
      <w:r w:rsidRPr="0025350C">
        <w:rPr>
          <w:rStyle w:val="StyleUnderline"/>
        </w:rPr>
        <w:t xml:space="preserve"> as a means of pursuing foreign policy objectives. The dollar’s broad use means access to dollar liquidity</w:t>
      </w:r>
      <w:r w:rsidRPr="00B965D2">
        <w:rPr>
          <w:sz w:val="16"/>
        </w:rPr>
        <w:t>—which in turn requires access to the U.S. financial system—</w:t>
      </w:r>
      <w:r w:rsidRPr="0025350C">
        <w:rPr>
          <w:rStyle w:val="StyleUnderline"/>
        </w:rPr>
        <w:t xml:space="preserve">is </w:t>
      </w:r>
      <w:r w:rsidRPr="0025350C">
        <w:rPr>
          <w:rStyle w:val="Emphasis"/>
        </w:rPr>
        <w:t>essential</w:t>
      </w:r>
      <w:r w:rsidRPr="0025350C">
        <w:rPr>
          <w:rStyle w:val="StyleUnderline"/>
        </w:rPr>
        <w:t xml:space="preserve"> for foreign governments and businesses. For foreign banks</w:t>
      </w:r>
      <w:r w:rsidRPr="00B965D2">
        <w:rPr>
          <w:sz w:val="16"/>
        </w:rPr>
        <w:t xml:space="preserve">, especially, </w:t>
      </w:r>
      <w:r w:rsidRPr="00645D83">
        <w:rPr>
          <w:rStyle w:val="StyleUnderline"/>
          <w:highlight w:val="cyan"/>
        </w:rPr>
        <w:t>being cut off</w:t>
      </w:r>
      <w:r w:rsidRPr="0025350C">
        <w:rPr>
          <w:rStyle w:val="StyleUnderline"/>
        </w:rPr>
        <w:t xml:space="preserve"> from dollar access </w:t>
      </w:r>
      <w:r w:rsidRPr="008F3685">
        <w:rPr>
          <w:rStyle w:val="StyleUnderline"/>
        </w:rPr>
        <w:t xml:space="preserve">is essentially a </w:t>
      </w:r>
      <w:r w:rsidRPr="008F3685">
        <w:rPr>
          <w:rStyle w:val="Emphasis"/>
        </w:rPr>
        <w:t>death sentence</w:t>
      </w:r>
      <w:r w:rsidRPr="008F3685">
        <w:rPr>
          <w:rStyle w:val="StyleUnderline"/>
        </w:rPr>
        <w:t xml:space="preserve">. That </w:t>
      </w:r>
      <w:r w:rsidRPr="00645D83">
        <w:rPr>
          <w:rStyle w:val="Emphasis"/>
          <w:highlight w:val="cyan"/>
        </w:rPr>
        <w:t>makes sanctions</w:t>
      </w:r>
      <w:r w:rsidRPr="0025350C">
        <w:rPr>
          <w:rStyle w:val="Emphasis"/>
        </w:rPr>
        <w:t xml:space="preserve"> that do so a </w:t>
      </w:r>
      <w:r w:rsidRPr="00645D83">
        <w:rPr>
          <w:rStyle w:val="Emphasis"/>
          <w:highlight w:val="cyan"/>
        </w:rPr>
        <w:t>powerful</w:t>
      </w:r>
      <w:r w:rsidRPr="0025350C">
        <w:rPr>
          <w:rStyle w:val="Emphasis"/>
        </w:rPr>
        <w:t xml:space="preserve"> tool</w:t>
      </w:r>
      <w:r w:rsidRPr="0025350C">
        <w:rPr>
          <w:rStyle w:val="StyleUnderline"/>
        </w:rPr>
        <w:t xml:space="preserve"> in the international arena</w:t>
      </w:r>
      <w:r w:rsidRPr="00B965D2">
        <w:rPr>
          <w:sz w:val="16"/>
        </w:rPr>
        <w:t xml:space="preserve">. </w:t>
      </w:r>
      <w:r w:rsidRPr="0025350C">
        <w:rPr>
          <w:rStyle w:val="StyleUnderline"/>
        </w:rPr>
        <w:t>In</w:t>
      </w:r>
      <w:r w:rsidRPr="00B965D2">
        <w:rPr>
          <w:sz w:val="16"/>
        </w:rPr>
        <w:t xml:space="preserve"> 20</w:t>
      </w:r>
      <w:r w:rsidRPr="0025350C">
        <w:rPr>
          <w:rStyle w:val="Emphasis"/>
        </w:rPr>
        <w:t>05</w:t>
      </w:r>
      <w:r w:rsidRPr="00B965D2">
        <w:rPr>
          <w:sz w:val="16"/>
        </w:rPr>
        <w:t xml:space="preserve">, for example, </w:t>
      </w:r>
      <w:r w:rsidRPr="0025350C">
        <w:rPr>
          <w:rStyle w:val="StyleUnderline"/>
        </w:rPr>
        <w:t xml:space="preserve">the U.S. </w:t>
      </w:r>
      <w:r w:rsidRPr="00645D83">
        <w:rPr>
          <w:rStyle w:val="StyleUnderline"/>
          <w:highlight w:val="cyan"/>
        </w:rPr>
        <w:t>used</w:t>
      </w:r>
      <w:r w:rsidRPr="0025350C">
        <w:rPr>
          <w:rStyle w:val="StyleUnderline"/>
        </w:rPr>
        <w:t xml:space="preserve"> the dollar to strike a devastating blow </w:t>
      </w:r>
      <w:r w:rsidRPr="00645D83">
        <w:rPr>
          <w:rStyle w:val="StyleUnderline"/>
          <w:highlight w:val="cyan"/>
        </w:rPr>
        <w:t>against</w:t>
      </w:r>
      <w:r w:rsidRPr="0025350C">
        <w:rPr>
          <w:rStyle w:val="StyleUnderline"/>
        </w:rPr>
        <w:t xml:space="preserve"> </w:t>
      </w:r>
      <w:r w:rsidRPr="00645D83">
        <w:rPr>
          <w:rStyle w:val="Emphasis"/>
          <w:szCs w:val="26"/>
        </w:rPr>
        <w:t xml:space="preserve">North </w:t>
      </w:r>
      <w:r w:rsidRPr="00645D83">
        <w:rPr>
          <w:rStyle w:val="Emphasis"/>
          <w:szCs w:val="26"/>
          <w:highlight w:val="cyan"/>
        </w:rPr>
        <w:t>Korea</w:t>
      </w:r>
      <w:r w:rsidRPr="00B965D2">
        <w:rPr>
          <w:sz w:val="16"/>
          <w:szCs w:val="26"/>
        </w:rPr>
        <w:t xml:space="preserve"> </w:t>
      </w:r>
      <w:r w:rsidRPr="00B965D2">
        <w:rPr>
          <w:sz w:val="16"/>
        </w:rPr>
        <w:t xml:space="preserve">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 </w:t>
      </w:r>
      <w:r w:rsidRPr="008F3685">
        <w:rPr>
          <w:rStyle w:val="StyleUnderline"/>
        </w:rPr>
        <w:t>Similarly</w:t>
      </w:r>
      <w:r w:rsidRPr="00B965D2">
        <w:rPr>
          <w:sz w:val="16"/>
        </w:rPr>
        <w:t xml:space="preserve">, though the Trump administration has worked hard to undo it, </w:t>
      </w:r>
      <w:r w:rsidRPr="0025350C">
        <w:rPr>
          <w:rStyle w:val="StyleUnderline"/>
        </w:rPr>
        <w:t xml:space="preserve">the </w:t>
      </w:r>
      <w:r w:rsidRPr="0025350C">
        <w:rPr>
          <w:rStyle w:val="Emphasis"/>
        </w:rPr>
        <w:t>J</w:t>
      </w:r>
      <w:r w:rsidRPr="00B965D2">
        <w:rPr>
          <w:sz w:val="16"/>
        </w:rPr>
        <w:t xml:space="preserve">oint </w:t>
      </w:r>
      <w:r w:rsidRPr="0025350C">
        <w:rPr>
          <w:rStyle w:val="Emphasis"/>
        </w:rPr>
        <w:t>C</w:t>
      </w:r>
      <w:r w:rsidRPr="00B965D2">
        <w:rPr>
          <w:sz w:val="16"/>
        </w:rPr>
        <w:t xml:space="preserve">omprehensive </w:t>
      </w:r>
      <w:r w:rsidRPr="0025350C">
        <w:rPr>
          <w:rStyle w:val="Emphasis"/>
        </w:rPr>
        <w:t>P</w:t>
      </w:r>
      <w:r w:rsidRPr="00B965D2">
        <w:rPr>
          <w:sz w:val="16"/>
        </w:rPr>
        <w:t xml:space="preserve">lan </w:t>
      </w:r>
      <w:r w:rsidRPr="0025350C">
        <w:rPr>
          <w:rStyle w:val="Emphasis"/>
        </w:rPr>
        <w:t>o</w:t>
      </w:r>
      <w:r w:rsidRPr="00B965D2">
        <w:rPr>
          <w:sz w:val="16"/>
        </w:rPr>
        <w:t xml:space="preserve">f </w:t>
      </w:r>
      <w:r w:rsidRPr="0025350C">
        <w:rPr>
          <w:rStyle w:val="Emphasis"/>
        </w:rPr>
        <w:t>A</w:t>
      </w:r>
      <w:r w:rsidRPr="00B965D2">
        <w:rPr>
          <w:sz w:val="16"/>
        </w:rPr>
        <w:t xml:space="preserve">ction </w:t>
      </w:r>
      <w:r w:rsidRPr="008F3685">
        <w:rPr>
          <w:rStyle w:val="StyleUnderline"/>
        </w:rPr>
        <w:t xml:space="preserve">with </w:t>
      </w:r>
      <w:r w:rsidRPr="00645D83">
        <w:rPr>
          <w:rStyle w:val="Emphasis"/>
          <w:szCs w:val="26"/>
          <w:highlight w:val="cyan"/>
        </w:rPr>
        <w:t>Iran</w:t>
      </w:r>
      <w:r w:rsidRPr="00645D83">
        <w:rPr>
          <w:rStyle w:val="StyleUnderline"/>
          <w:szCs w:val="26"/>
          <w:highlight w:val="cyan"/>
        </w:rPr>
        <w:t xml:space="preserve"> </w:t>
      </w:r>
      <w:r w:rsidRPr="00645D83">
        <w:rPr>
          <w:rStyle w:val="StyleUnderline"/>
          <w:highlight w:val="cyan"/>
        </w:rPr>
        <w:t>to limit</w:t>
      </w:r>
      <w:r w:rsidRPr="0025350C">
        <w:rPr>
          <w:rStyle w:val="StyleUnderline"/>
        </w:rPr>
        <w:t xml:space="preserve"> the development of </w:t>
      </w:r>
      <w:r w:rsidRPr="00645D83">
        <w:rPr>
          <w:rStyle w:val="Emphasis"/>
          <w:szCs w:val="26"/>
          <w:highlight w:val="cyan"/>
        </w:rPr>
        <w:t>nuclear weapons</w:t>
      </w:r>
      <w:r w:rsidRPr="00645D83">
        <w:rPr>
          <w:rStyle w:val="StyleUnderline"/>
          <w:szCs w:val="26"/>
        </w:rPr>
        <w:t xml:space="preserve"> </w:t>
      </w:r>
      <w:r w:rsidRPr="0025350C">
        <w:rPr>
          <w:rStyle w:val="StyleUnderline"/>
        </w:rPr>
        <w:t>was made possible</w:t>
      </w:r>
      <w:r w:rsidRPr="00B965D2">
        <w:rPr>
          <w:sz w:val="16"/>
        </w:rPr>
        <w:t xml:space="preserve">, in part, </w:t>
      </w:r>
      <w:r w:rsidRPr="0025350C">
        <w:rPr>
          <w:rStyle w:val="StyleUnderline"/>
        </w:rPr>
        <w:t xml:space="preserve">by painful </w:t>
      </w:r>
      <w:r w:rsidRPr="0025350C">
        <w:rPr>
          <w:rStyle w:val="Emphasis"/>
        </w:rPr>
        <w:t>dollar sanctions</w:t>
      </w:r>
      <w:r w:rsidRPr="0025350C">
        <w:rPr>
          <w:rStyle w:val="StyleUnderline"/>
        </w:rPr>
        <w:t xml:space="preserve"> that </w:t>
      </w:r>
      <w:r w:rsidRPr="0025350C">
        <w:rPr>
          <w:rStyle w:val="Emphasis"/>
        </w:rPr>
        <w:t>brought Iran to the table</w:t>
      </w:r>
      <w:r w:rsidRPr="0025350C">
        <w:rPr>
          <w:rStyle w:val="StyleUnderline"/>
        </w:rPr>
        <w:t xml:space="preserve">. Far from being a proximate cause of military conflict, the dollar’s central global role has often been used </w:t>
      </w:r>
      <w:r w:rsidRPr="008F3685">
        <w:rPr>
          <w:rStyle w:val="StyleUnderline"/>
        </w:rPr>
        <w:t xml:space="preserve">to </w:t>
      </w:r>
      <w:r w:rsidRPr="00645D83">
        <w:rPr>
          <w:rStyle w:val="Emphasis"/>
          <w:highlight w:val="cyan"/>
        </w:rPr>
        <w:t>contain adversaries</w:t>
      </w:r>
      <w:r w:rsidRPr="00645D83">
        <w:rPr>
          <w:rStyle w:val="StyleUnderline"/>
          <w:highlight w:val="cyan"/>
        </w:rPr>
        <w:t xml:space="preserve"> without</w:t>
      </w:r>
      <w:r w:rsidRPr="0025350C">
        <w:rPr>
          <w:rStyle w:val="StyleUnderline"/>
        </w:rPr>
        <w:t xml:space="preserve"> </w:t>
      </w:r>
      <w:r w:rsidRPr="00645D83">
        <w:rPr>
          <w:rStyle w:val="Emphasis"/>
          <w:szCs w:val="26"/>
        </w:rPr>
        <w:t xml:space="preserve">military </w:t>
      </w:r>
      <w:r w:rsidRPr="00645D83">
        <w:rPr>
          <w:rStyle w:val="Emphasis"/>
          <w:szCs w:val="26"/>
          <w:highlight w:val="cyan"/>
        </w:rPr>
        <w:t>intervention</w:t>
      </w:r>
      <w:r w:rsidRPr="00B965D2">
        <w:rPr>
          <w:sz w:val="16"/>
        </w:rPr>
        <w:t xml:space="preserve">. 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25350C">
        <w:rPr>
          <w:rStyle w:val="StyleUnderline"/>
        </w:rPr>
        <w:t xml:space="preserve">low-interest </w:t>
      </w:r>
      <w:r w:rsidRPr="00645D83">
        <w:rPr>
          <w:rStyle w:val="StyleUnderline"/>
          <w:highlight w:val="cyan"/>
        </w:rPr>
        <w:t>borrowing</w:t>
      </w:r>
      <w:r w:rsidRPr="0025350C">
        <w:rPr>
          <w:rStyle w:val="StyleUnderline"/>
        </w:rPr>
        <w:t xml:space="preserve"> could</w:t>
      </w:r>
      <w:r w:rsidRPr="00B965D2">
        <w:rPr>
          <w:sz w:val="16"/>
        </w:rPr>
        <w:t xml:space="preserve"> be used to </w:t>
      </w:r>
      <w:r w:rsidRPr="00645D83">
        <w:rPr>
          <w:rStyle w:val="StyleUnderline"/>
          <w:highlight w:val="cyan"/>
        </w:rPr>
        <w:t>fund</w:t>
      </w:r>
      <w:r w:rsidRPr="00B965D2">
        <w:rPr>
          <w:sz w:val="16"/>
        </w:rPr>
        <w:t xml:space="preserve"> a new </w:t>
      </w:r>
      <w:r w:rsidRPr="00645D83">
        <w:rPr>
          <w:rStyle w:val="Emphasis"/>
          <w:szCs w:val="26"/>
        </w:rPr>
        <w:t xml:space="preserve">universal </w:t>
      </w:r>
      <w:r w:rsidRPr="00645D83">
        <w:rPr>
          <w:rStyle w:val="Emphasis"/>
          <w:szCs w:val="26"/>
          <w:highlight w:val="cyan"/>
        </w:rPr>
        <w:t>health care</w:t>
      </w:r>
      <w:r w:rsidRPr="00645D83">
        <w:rPr>
          <w:rStyle w:val="StyleUnderline"/>
          <w:szCs w:val="26"/>
        </w:rPr>
        <w:t xml:space="preserve"> </w:t>
      </w:r>
      <w:r w:rsidRPr="0025350C">
        <w:rPr>
          <w:rStyle w:val="StyleUnderline"/>
        </w:rPr>
        <w:t>system</w:t>
      </w:r>
      <w:r w:rsidRPr="00B965D2">
        <w:rPr>
          <w:sz w:val="16"/>
        </w:rPr>
        <w:t xml:space="preserve">, expand access to </w:t>
      </w:r>
      <w:r w:rsidRPr="00645D83">
        <w:rPr>
          <w:rStyle w:val="Emphasis"/>
          <w:szCs w:val="26"/>
        </w:rPr>
        <w:t xml:space="preserve">higher </w:t>
      </w:r>
      <w:r w:rsidRPr="00645D83">
        <w:rPr>
          <w:rStyle w:val="Emphasis"/>
          <w:szCs w:val="26"/>
          <w:highlight w:val="cyan"/>
        </w:rPr>
        <w:t>education</w:t>
      </w:r>
      <w:r w:rsidRPr="00645D83">
        <w:rPr>
          <w:rStyle w:val="StyleUnderline"/>
          <w:highlight w:val="cyan"/>
        </w:rPr>
        <w:t>, or</w:t>
      </w:r>
      <w:r w:rsidRPr="00B965D2">
        <w:rPr>
          <w:sz w:val="16"/>
        </w:rPr>
        <w:t xml:space="preserve"> pursue any number of </w:t>
      </w:r>
      <w:r w:rsidRPr="0025350C">
        <w:rPr>
          <w:rStyle w:val="StyleUnderline"/>
        </w:rPr>
        <w:t>large-scale social policy objectives, including</w:t>
      </w:r>
      <w:r w:rsidRPr="00B965D2">
        <w:rPr>
          <w:sz w:val="16"/>
        </w:rPr>
        <w:t xml:space="preserve"> financing </w:t>
      </w:r>
      <w:r w:rsidRPr="0025350C">
        <w:rPr>
          <w:rStyle w:val="Emphasis"/>
        </w:rPr>
        <w:t>global public goods</w:t>
      </w:r>
      <w:r w:rsidRPr="00B965D2">
        <w:rPr>
          <w:sz w:val="16"/>
        </w:rPr>
        <w:t xml:space="preserve"> that </w:t>
      </w:r>
      <w:r w:rsidRPr="0025350C">
        <w:rPr>
          <w:rStyle w:val="Emphasis"/>
        </w:rPr>
        <w:t>no other country</w:t>
      </w:r>
      <w:r w:rsidRPr="00B965D2">
        <w:rPr>
          <w:sz w:val="16"/>
        </w:rPr>
        <w:t xml:space="preserve"> or consortium of countries </w:t>
      </w:r>
      <w:r w:rsidRPr="0025350C">
        <w:rPr>
          <w:rStyle w:val="StyleUnderline"/>
        </w:rPr>
        <w:t xml:space="preserve">is prepared to fund, such as </w:t>
      </w:r>
      <w:r w:rsidRPr="00645D83">
        <w:rPr>
          <w:rStyle w:val="Emphasis"/>
          <w:szCs w:val="26"/>
          <w:highlight w:val="cyan"/>
        </w:rPr>
        <w:t>climate</w:t>
      </w:r>
      <w:r w:rsidRPr="00645D83">
        <w:rPr>
          <w:rStyle w:val="Emphasis"/>
          <w:szCs w:val="26"/>
        </w:rPr>
        <w:t xml:space="preserve"> change </w:t>
      </w:r>
      <w:r w:rsidRPr="00645D83">
        <w:rPr>
          <w:rStyle w:val="Emphasis"/>
          <w:szCs w:val="26"/>
          <w:highlight w:val="cyan"/>
        </w:rPr>
        <w:t>mitigation</w:t>
      </w:r>
      <w:r w:rsidRPr="00B965D2">
        <w:rPr>
          <w:sz w:val="16"/>
        </w:rPr>
        <w:t>.</w:t>
      </w:r>
    </w:p>
    <w:p w14:paraId="41D3211D" w14:textId="77777777" w:rsidR="00DF18A0" w:rsidRDefault="00DF18A0" w:rsidP="00DF18A0">
      <w:pPr>
        <w:pStyle w:val="Heading1"/>
      </w:pPr>
      <w:r>
        <w:t>Case</w:t>
      </w:r>
    </w:p>
    <w:p w14:paraId="2BD608B3" w14:textId="77777777" w:rsidR="009444D4" w:rsidRDefault="009444D4" w:rsidP="009444D4">
      <w:pPr>
        <w:pStyle w:val="Heading4"/>
      </w:pPr>
      <w:r>
        <w:t>Squo solves – the AFF’s I/Ls are dependent on strike protections that the NLRA already grants</w:t>
      </w:r>
    </w:p>
    <w:p w14:paraId="4D1882E2" w14:textId="77777777" w:rsidR="009444D4" w:rsidRPr="00836D21" w:rsidRDefault="009444D4" w:rsidP="009444D4">
      <w:pPr>
        <w:pStyle w:val="NoSpacing"/>
      </w:pPr>
      <w:r w:rsidRPr="00836D21">
        <w:rPr>
          <w:rStyle w:val="Style13ptBold"/>
        </w:rPr>
        <w:t>SHRM n.d.</w:t>
      </w:r>
      <w:r>
        <w:t xml:space="preserve"> (SHRM – Society for Human Resource Management citing the National Labor Relations Act, “Are All Types of Labor Strikes Protected Under The National Labor Relations Act?”, </w:t>
      </w:r>
      <w:r w:rsidRPr="00836D21">
        <w:t>https://www.shrm.org/resourcesandtools/tools-and-samples/hr-qa/pages/cms_021003.aspx</w:t>
      </w:r>
      <w:r>
        <w:t>, EmmieeM)</w:t>
      </w:r>
    </w:p>
    <w:p w14:paraId="43EBE56E" w14:textId="4BCD8646" w:rsidR="00693DEC" w:rsidRPr="00693DEC" w:rsidRDefault="009444D4" w:rsidP="00693DEC">
      <w:pPr>
        <w:pStyle w:val="NoSpacing"/>
        <w:rPr>
          <w:sz w:val="16"/>
          <w:szCs w:val="16"/>
        </w:rPr>
      </w:pPr>
      <w:r w:rsidRPr="00836D21">
        <w:rPr>
          <w:sz w:val="16"/>
          <w:szCs w:val="16"/>
        </w:rPr>
        <w:t>An employee's right to strike is a critical component of the right to organize but is not without limitations. Certain strikes qualify as protected activity under the National Labor Relations Act (NLRA), but not all strikes are protected. The main types of</w:t>
      </w:r>
      <w:r w:rsidRPr="00836D21">
        <w:t xml:space="preserve"> </w:t>
      </w:r>
      <w:r w:rsidRPr="00CE513E">
        <w:rPr>
          <w:rStyle w:val="StyleUnderline"/>
          <w:highlight w:val="yellow"/>
        </w:rPr>
        <w:t>strikes covered by the NLRA are</w:t>
      </w:r>
      <w:r w:rsidRPr="00836D21">
        <w:rPr>
          <w:sz w:val="16"/>
          <w:szCs w:val="16"/>
        </w:rPr>
        <w:t>:</w:t>
      </w:r>
      <w:r>
        <w:t xml:space="preserve"> </w:t>
      </w:r>
      <w:r w:rsidRPr="00836D21">
        <w:rPr>
          <w:sz w:val="16"/>
          <w:szCs w:val="16"/>
        </w:rPr>
        <w:t>Unfair labor practice</w:t>
      </w:r>
      <w:r w:rsidRPr="00836D21">
        <w:t xml:space="preserve"> </w:t>
      </w:r>
      <w:r w:rsidRPr="00CE513E">
        <w:rPr>
          <w:rStyle w:val="StyleUnderline"/>
          <w:highlight w:val="yellow"/>
        </w:rPr>
        <w:t>strikes</w:t>
      </w:r>
      <w:r w:rsidRPr="00CE513E">
        <w:rPr>
          <w:sz w:val="16"/>
          <w:szCs w:val="16"/>
        </w:rPr>
        <w:t>,</w:t>
      </w:r>
      <w:r w:rsidRPr="00836D21">
        <w:rPr>
          <w:sz w:val="16"/>
          <w:szCs w:val="16"/>
        </w:rPr>
        <w:t xml:space="preserve"> </w:t>
      </w:r>
      <w:r w:rsidRPr="00CE513E">
        <w:rPr>
          <w:rStyle w:val="StyleUnderline"/>
          <w:highlight w:val="yellow"/>
        </w:rPr>
        <w:t>which protest</w:t>
      </w:r>
      <w:r w:rsidRPr="00836D21">
        <w:rPr>
          <w:rStyle w:val="StyleUnderline"/>
        </w:rPr>
        <w:t xml:space="preserve"> employers' </w:t>
      </w:r>
      <w:r w:rsidRPr="00CE513E">
        <w:rPr>
          <w:rStyle w:val="StyleUnderline"/>
          <w:highlight w:val="yellow"/>
        </w:rPr>
        <w:t>illegal activities</w:t>
      </w:r>
      <w:r w:rsidRPr="00836D21">
        <w:t>.</w:t>
      </w:r>
      <w:r>
        <w:t xml:space="preserve"> </w:t>
      </w:r>
      <w:r w:rsidRPr="00CE513E">
        <w:rPr>
          <w:rStyle w:val="StyleUnderline"/>
          <w:highlight w:val="yellow"/>
        </w:rPr>
        <w:t>Economic strikes</w:t>
      </w:r>
      <w:r w:rsidRPr="00836D21">
        <w:rPr>
          <w:sz w:val="16"/>
          <w:szCs w:val="16"/>
        </w:rPr>
        <w:t>, which may occur</w:t>
      </w:r>
      <w:r w:rsidRPr="00836D21">
        <w:t xml:space="preserve"> </w:t>
      </w:r>
      <w:r w:rsidRPr="00CE513E">
        <w:rPr>
          <w:rStyle w:val="StyleUnderline"/>
          <w:highlight w:val="yellow"/>
        </w:rPr>
        <w:t>when there are disputes over wages or benefits</w:t>
      </w:r>
      <w:r w:rsidRPr="00CE513E">
        <w:rPr>
          <w:sz w:val="16"/>
          <w:szCs w:val="16"/>
        </w:rPr>
        <w:t>.</w:t>
      </w:r>
      <w:r>
        <w:rPr>
          <w:sz w:val="16"/>
          <w:szCs w:val="16"/>
        </w:rPr>
        <w:t xml:space="preserve"> </w:t>
      </w:r>
      <w:r w:rsidRPr="00CE513E">
        <w:rPr>
          <w:rStyle w:val="StyleUnderline"/>
          <w:highlight w:val="yellow"/>
        </w:rPr>
        <w:t>Recognition strikes</w:t>
      </w:r>
      <w:r w:rsidRPr="00836D21">
        <w:rPr>
          <w:sz w:val="16"/>
          <w:szCs w:val="16"/>
        </w:rPr>
        <w:t xml:space="preserve">, which are intended </w:t>
      </w:r>
      <w:r w:rsidRPr="00CE513E">
        <w:rPr>
          <w:rStyle w:val="StyleUnderline"/>
          <w:highlight w:val="yellow"/>
        </w:rPr>
        <w:t>to force employers to recognize unions</w:t>
      </w:r>
      <w:r w:rsidRPr="00836D21">
        <w:rPr>
          <w:sz w:val="16"/>
          <w:szCs w:val="16"/>
        </w:rPr>
        <w:t>.</w:t>
      </w:r>
      <w:r>
        <w:rPr>
          <w:sz w:val="16"/>
          <w:szCs w:val="16"/>
        </w:rPr>
        <w:t xml:space="preserve"> </w:t>
      </w:r>
      <w:r w:rsidRPr="00836D21">
        <w:rPr>
          <w:sz w:val="16"/>
          <w:szCs w:val="16"/>
        </w:rPr>
        <w:t>Jurisdictional strikes, which are</w:t>
      </w:r>
      <w:r w:rsidRPr="00836D21">
        <w:t xml:space="preserve"> </w:t>
      </w:r>
      <w:r w:rsidRPr="00836D21">
        <w:rPr>
          <w:rStyle w:val="StyleUnderline"/>
        </w:rPr>
        <w:t xml:space="preserve">concerted </w:t>
      </w:r>
      <w:r w:rsidRPr="00CE513E">
        <w:rPr>
          <w:rStyle w:val="StyleUnderline"/>
          <w:highlight w:val="yellow"/>
        </w:rPr>
        <w:t>refusals to work to affirm</w:t>
      </w:r>
      <w:r w:rsidRPr="00836D21">
        <w:rPr>
          <w:rStyle w:val="StyleUnderline"/>
        </w:rPr>
        <w:t xml:space="preserve"> members' </w:t>
      </w:r>
      <w:r w:rsidRPr="00CE513E">
        <w:rPr>
          <w:rStyle w:val="StyleUnderline"/>
          <w:highlight w:val="yellow"/>
        </w:rPr>
        <w:t>right to particular job assignments and</w:t>
      </w:r>
      <w:r w:rsidRPr="00836D21">
        <w:rPr>
          <w:rStyle w:val="StyleUnderline"/>
        </w:rPr>
        <w:t xml:space="preserve"> to </w:t>
      </w:r>
      <w:r w:rsidRPr="00CE513E">
        <w:rPr>
          <w:rStyle w:val="StyleUnderline"/>
          <w:highlight w:val="yellow"/>
        </w:rPr>
        <w:t>protest</w:t>
      </w:r>
      <w:r w:rsidRPr="00836D21">
        <w:rPr>
          <w:rStyle w:val="StyleUnderline"/>
        </w:rPr>
        <w:t xml:space="preserve"> the </w:t>
      </w:r>
      <w:r w:rsidRPr="00CE513E">
        <w:rPr>
          <w:rStyle w:val="StyleUnderline"/>
          <w:highlight w:val="yellow"/>
        </w:rPr>
        <w:t>assignment of work to another union or</w:t>
      </w:r>
      <w:r w:rsidRPr="00836D21">
        <w:t xml:space="preserve"> </w:t>
      </w:r>
      <w:r w:rsidRPr="00836D21">
        <w:rPr>
          <w:sz w:val="16"/>
          <w:szCs w:val="16"/>
        </w:rPr>
        <w:t>to</w:t>
      </w:r>
      <w:r w:rsidRPr="00836D21">
        <w:t xml:space="preserve"> </w:t>
      </w:r>
      <w:r w:rsidRPr="00CE513E">
        <w:rPr>
          <w:rStyle w:val="StyleUnderline"/>
          <w:highlight w:val="yellow"/>
        </w:rPr>
        <w:t>unorganized employees</w:t>
      </w:r>
      <w:r w:rsidRPr="00CE513E">
        <w:rPr>
          <w:sz w:val="16"/>
          <w:szCs w:val="16"/>
          <w:highlight w:val="yellow"/>
        </w:rPr>
        <w:t>.</w:t>
      </w:r>
      <w:r>
        <w:t xml:space="preserve"> </w:t>
      </w:r>
      <w:r w:rsidRPr="00836D21">
        <w:rPr>
          <w:sz w:val="16"/>
          <w:szCs w:val="16"/>
        </w:rPr>
        <w:t>A unionized employee's right to reinstatement after a strike ends varies based on the type of strike and the underlying reason for the strike. Employers are allowed to hire replacement workers during unfair labor practice strikes and economic strikes.</w:t>
      </w:r>
      <w:r>
        <w:rPr>
          <w:sz w:val="16"/>
          <w:szCs w:val="16"/>
        </w:rPr>
        <w:t xml:space="preserve"> </w:t>
      </w:r>
      <w:r w:rsidRPr="00836D21">
        <w:rPr>
          <w:sz w:val="16"/>
          <w:szCs w:val="16"/>
        </w:rPr>
        <w:t>Economic strikers who are striking as a result of the employer's failure to reach an agreement over wages or other working conditions may be permanently replaced but cannot be terminated</w:t>
      </w:r>
      <w:r w:rsidRPr="00836D21">
        <w:t xml:space="preserve">. </w:t>
      </w:r>
      <w:r w:rsidRPr="00CE513E">
        <w:rPr>
          <w:rStyle w:val="Emphasis"/>
          <w:highlight w:val="yellow"/>
        </w:rPr>
        <w:t>Strikers</w:t>
      </w:r>
      <w:r w:rsidRPr="00836D21">
        <w:rPr>
          <w:rStyle w:val="StyleUnderline"/>
        </w:rPr>
        <w:t xml:space="preserve"> who are striking as a result of an unfair labor practice </w:t>
      </w:r>
      <w:r w:rsidRPr="00CE513E">
        <w:rPr>
          <w:rStyle w:val="Emphasis"/>
          <w:highlight w:val="yellow"/>
        </w:rPr>
        <w:t>cannot be permanently replaced or terminated</w:t>
      </w:r>
      <w:r w:rsidRPr="00CE513E">
        <w:rPr>
          <w:rStyle w:val="StyleUnderline"/>
          <w:sz w:val="16"/>
          <w:szCs w:val="16"/>
          <w:highlight w:val="yellow"/>
        </w:rPr>
        <w:t>.</w:t>
      </w:r>
      <w:r>
        <w:rPr>
          <w:rStyle w:val="StyleUnderline"/>
        </w:rPr>
        <w:t xml:space="preserve"> </w:t>
      </w:r>
      <w:r w:rsidRPr="00836D21">
        <w:rPr>
          <w:rStyle w:val="StyleUnderline"/>
        </w:rPr>
        <w:t>At the end of a strike</w:t>
      </w:r>
      <w:r w:rsidRPr="00836D21">
        <w:t>,</w:t>
      </w:r>
      <w:r w:rsidRPr="00836D21">
        <w:rPr>
          <w:sz w:val="16"/>
          <w:szCs w:val="16"/>
        </w:rPr>
        <w:t xml:space="preserve"> unfair labor practice </w:t>
      </w:r>
      <w:r w:rsidRPr="00CE513E">
        <w:rPr>
          <w:rStyle w:val="StyleUnderline"/>
          <w:highlight w:val="yellow"/>
        </w:rPr>
        <w:t>strikers are entitled to be reinstated to</w:t>
      </w:r>
      <w:r w:rsidRPr="00836D21">
        <w:rPr>
          <w:rStyle w:val="StyleUnderline"/>
        </w:rPr>
        <w:t xml:space="preserve"> their </w:t>
      </w:r>
      <w:r w:rsidRPr="00CE513E">
        <w:rPr>
          <w:rStyle w:val="StyleUnderline"/>
          <w:highlight w:val="yellow"/>
        </w:rPr>
        <w:t>former positions</w:t>
      </w:r>
      <w:r w:rsidRPr="00836D21">
        <w:t xml:space="preserve"> </w:t>
      </w:r>
      <w:r w:rsidRPr="00836D21">
        <w:rPr>
          <w:sz w:val="16"/>
          <w:szCs w:val="16"/>
        </w:rPr>
        <w:t>(</w:t>
      </w:r>
      <w:r w:rsidRPr="00CE513E">
        <w:rPr>
          <w:rStyle w:val="StyleUnderline"/>
          <w:highlight w:val="yellow"/>
        </w:rPr>
        <w:t>even if</w:t>
      </w:r>
      <w:r w:rsidRPr="00836D21">
        <w:t xml:space="preserve"> </w:t>
      </w:r>
      <w:r w:rsidRPr="00836D21">
        <w:rPr>
          <w:sz w:val="16"/>
          <w:szCs w:val="16"/>
        </w:rPr>
        <w:t>that means</w:t>
      </w:r>
      <w:r w:rsidRPr="00836D21">
        <w:t xml:space="preserve"> </w:t>
      </w:r>
      <w:r w:rsidRPr="00CE513E">
        <w:rPr>
          <w:rStyle w:val="StyleUnderline"/>
          <w:highlight w:val="yellow"/>
        </w:rPr>
        <w:t>the employer has to terminate replacement workers</w:t>
      </w:r>
      <w:r w:rsidRPr="00836D21">
        <w:rPr>
          <w:sz w:val="16"/>
          <w:szCs w:val="16"/>
        </w:rPr>
        <w:t>) as long as they have not participated in any misconduct. Economic strikers who offer to return to work after the employer has hired permanent replacement workers are not entitled to reinstatement. However, if they can't find equivalent employment elsewhere, they are entitled to be recalled as job openings become available.</w:t>
      </w:r>
    </w:p>
    <w:p w14:paraId="42E37A42" w14:textId="6C62BAE0" w:rsidR="009444D4" w:rsidRDefault="009444D4" w:rsidP="009444D4">
      <w:pPr>
        <w:pStyle w:val="Heading4"/>
      </w:pPr>
      <w:r>
        <w:t>Make them specifically justify unconditionality – they have to isolate a type of strike that is significant that the NLRA doesn’t already cover</w:t>
      </w:r>
    </w:p>
    <w:p w14:paraId="22A82348" w14:textId="441F2222" w:rsidR="00C13BE3" w:rsidRDefault="00C13BE3" w:rsidP="00C13BE3">
      <w:r>
        <w:t>None of their links have any timeframe; the status quo of labor regulation has been around for ever which means all of their legitimacy crises should’ve already happened</w:t>
      </w:r>
    </w:p>
    <w:p w14:paraId="796D4A9D" w14:textId="163130D2" w:rsidR="00037708" w:rsidRDefault="00037708" w:rsidP="00C13BE3">
      <w:r>
        <w:t>No ev the us wants to enforce so even if courts could they wouldn’t; essentially circumvention bc the us is antil labor</w:t>
      </w:r>
    </w:p>
    <w:p w14:paraId="782AA235" w14:textId="461C4605" w:rsidR="00037708" w:rsidRPr="00C13BE3" w:rsidRDefault="00037708" w:rsidP="00037708">
      <w:pPr>
        <w:pStyle w:val="Heading3"/>
      </w:pPr>
      <w:r>
        <w:t>lbl</w:t>
      </w:r>
    </w:p>
    <w:p w14:paraId="5BAA2F5F" w14:textId="6E73D296" w:rsidR="00DF18A0" w:rsidRDefault="00DF18A0" w:rsidP="00DF18A0">
      <w:r>
        <w:t>First card is powertagged; the card does not say that US policy creates noncompliance or legitimacy spirals.</w:t>
      </w:r>
      <w:r w:rsidR="00C13BE3">
        <w:t xml:space="preserve"> This is the foundation of the aff so if I win this claim its gg</w:t>
      </w:r>
      <w:r>
        <w:t xml:space="preserve"> </w:t>
      </w:r>
    </w:p>
    <w:p w14:paraId="534995F6" w14:textId="00170329" w:rsidR="00DF18A0" w:rsidRDefault="00DF18A0" w:rsidP="00DF18A0">
      <w:r>
        <w:t>Second card is nebulous; it says theres an ILO crisis, but doesn’t say the ILO has lost its ability to function or that nobody listens to the ILO anymore</w:t>
      </w:r>
    </w:p>
    <w:p w14:paraId="0DE0F90A" w14:textId="539CC4F0" w:rsidR="00693DEC" w:rsidRDefault="00693DEC" w:rsidP="00693DEC">
      <w:pPr>
        <w:pStyle w:val="Heading4"/>
      </w:pPr>
      <w:r>
        <w:t>The Brudney evidence DISPROVES THE THESIS OF THE 1AC – says the US is an international leader in RTS  [harker is blue]</w:t>
      </w:r>
    </w:p>
    <w:p w14:paraId="04150BE0" w14:textId="42DF51E8" w:rsidR="00693DEC" w:rsidRPr="00D2046C" w:rsidRDefault="00693DEC" w:rsidP="00693DEC">
      <w:r>
        <w:rPr>
          <w:rStyle w:val="Style13ptBold"/>
        </w:rPr>
        <w:t xml:space="preserve">1AC </w:t>
      </w:r>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8" w:history="1">
        <w:r w:rsidRPr="00111F4F">
          <w:rPr>
            <w:rStyle w:val="Hyperlink"/>
          </w:rPr>
          <w:t>https://digitalcommons.law.yale.edu/cgi/viewcontent.cgi?article=1710&amp;context=yjil</w:t>
        </w:r>
      </w:hyperlink>
      <w:r>
        <w:t xml:space="preserve">] Justin </w:t>
      </w:r>
    </w:p>
    <w:p w14:paraId="0CC531D2" w14:textId="4F7F1B22" w:rsidR="00693DEC" w:rsidRPr="00693DEC" w:rsidRDefault="00693DEC" w:rsidP="00DF18A0">
      <w:pPr>
        <w:rPr>
          <w:sz w:val="10"/>
        </w:rPr>
      </w:pPr>
      <w:r w:rsidRPr="00285CA1">
        <w:rPr>
          <w:sz w:val="10"/>
        </w:rPr>
        <w:t xml:space="preserve">It is worth emphasizing this series of developments. </w:t>
      </w:r>
      <w:r w:rsidRPr="00693DEC">
        <w:rPr>
          <w:highlight w:val="cyan"/>
          <w:u w:val="single"/>
        </w:rPr>
        <w:t>U</w:t>
      </w:r>
      <w:r w:rsidRPr="00566BF2">
        <w:rPr>
          <w:u w:val="single"/>
        </w:rPr>
        <w:t xml:space="preserve">nited </w:t>
      </w:r>
      <w:r w:rsidRPr="00693DEC">
        <w:rPr>
          <w:highlight w:val="cyan"/>
          <w:u w:val="single"/>
        </w:rPr>
        <w:t>S</w:t>
      </w:r>
      <w:r w:rsidRPr="0098613E">
        <w:rPr>
          <w:u w:val="single"/>
        </w:rPr>
        <w:t xml:space="preserve">tates </w:t>
      </w:r>
      <w:r w:rsidRPr="00693DEC">
        <w:rPr>
          <w:rStyle w:val="Emphasis"/>
          <w:highlight w:val="cyan"/>
        </w:rPr>
        <w:t>political 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693DEC">
        <w:rPr>
          <w:highlight w:val="cya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693DEC">
        <w:rPr>
          <w:highlight w:val="cyan"/>
          <w:u w:val="single"/>
        </w:rPr>
        <w:t xml:space="preserve">strengthen the </w:t>
      </w:r>
      <w:r w:rsidRPr="00693DEC">
        <w:rPr>
          <w:rStyle w:val="Emphasis"/>
          <w:highlight w:val="cyan"/>
        </w:rPr>
        <w:t>international</w:t>
      </w:r>
      <w:r w:rsidRPr="00693DEC">
        <w:rPr>
          <w:highlight w:val="cyan"/>
          <w:u w:val="single"/>
        </w:rPr>
        <w:t xml:space="preserve"> </w:t>
      </w:r>
      <w:r w:rsidRPr="00693DEC">
        <w:rPr>
          <w:rStyle w:val="Emphasis"/>
          <w:highlight w:val="cyan"/>
        </w:rPr>
        <w:t>right</w:t>
      </w:r>
      <w:r w:rsidRPr="00693DEC">
        <w:rPr>
          <w:highlight w:val="cyan"/>
          <w:u w:val="single"/>
        </w:rPr>
        <w:t xml:space="preserve"> to </w:t>
      </w:r>
      <w:r w:rsidRPr="00693DEC">
        <w:rPr>
          <w:rStyle w:val="Emphasis"/>
          <w:highlight w:val="cyan"/>
        </w:rPr>
        <w:t>strike</w:t>
      </w:r>
      <w:r w:rsidRPr="00285CA1">
        <w:rPr>
          <w:sz w:val="10"/>
        </w:rPr>
        <w:t xml:space="preserve">. </w:t>
      </w:r>
      <w:r w:rsidRPr="00693DEC">
        <w:rPr>
          <w:highlight w:val="cyan"/>
          <w:u w:val="single"/>
        </w:rPr>
        <w:t>The U.S. has been a leading advocate on the international stage promoting</w:t>
      </w:r>
      <w:r w:rsidRPr="0098613E">
        <w:rPr>
          <w:u w:val="single"/>
        </w:rPr>
        <w:t xml:space="preserve"> both </w:t>
      </w:r>
      <w:r w:rsidRPr="00693DEC">
        <w:rPr>
          <w:rStyle w:val="Emphasis"/>
          <w:highlight w:val="cyan"/>
        </w:rPr>
        <w:t>FOA</w:t>
      </w:r>
      <w:r w:rsidRPr="0098613E">
        <w:rPr>
          <w:u w:val="single"/>
        </w:rPr>
        <w:t xml:space="preserve"> </w:t>
      </w:r>
      <w:r w:rsidRPr="0098613E">
        <w:rPr>
          <w:rStyle w:val="Emphasis"/>
        </w:rPr>
        <w:t>principles</w:t>
      </w:r>
      <w:r w:rsidRPr="0098613E">
        <w:rPr>
          <w:u w:val="single"/>
        </w:rPr>
        <w:t xml:space="preserve"> </w:t>
      </w:r>
      <w:r w:rsidRPr="00693DEC">
        <w:rPr>
          <w:highlight w:val="cyan"/>
          <w:u w:val="single"/>
        </w:rPr>
        <w:t>and</w:t>
      </w:r>
      <w:r w:rsidRPr="0098613E">
        <w:rPr>
          <w:u w:val="single"/>
        </w:rPr>
        <w:t xml:space="preserve"> </w:t>
      </w:r>
      <w:r w:rsidRPr="00693DEC">
        <w:rPr>
          <w:highlight w:val="cyan"/>
          <w:u w:val="single"/>
        </w:rPr>
        <w:t xml:space="preserve">the </w:t>
      </w:r>
      <w:r w:rsidRPr="00693DEC">
        <w:rPr>
          <w:rStyle w:val="Emphasis"/>
          <w:highlight w:val="cyan"/>
        </w:rPr>
        <w:t>right</w:t>
      </w:r>
      <w:r w:rsidRPr="00693DEC">
        <w:rPr>
          <w:highlight w:val="cyan"/>
          <w:u w:val="single"/>
        </w:rPr>
        <w:t xml:space="preserve"> to </w:t>
      </w:r>
      <w:r w:rsidRPr="00693DEC">
        <w:rPr>
          <w:rStyle w:val="Emphasis"/>
          <w:highlight w:val="cyan"/>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w:t>
      </w:r>
      <w:r w:rsidRPr="00C56EA7">
        <w:rPr>
          <w:sz w:val="10"/>
        </w:rPr>
        <w:t xml:space="preserve">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C56EA7">
        <w:rPr>
          <w:u w:val="single"/>
        </w:rPr>
        <w:t xml:space="preserve">Given the status accorded to </w:t>
      </w:r>
      <w:r w:rsidRPr="00C56EA7">
        <w:rPr>
          <w:rStyle w:val="Emphasis"/>
        </w:rPr>
        <w:t>CIL</w:t>
      </w:r>
      <w:r w:rsidRPr="00C56EA7">
        <w:rPr>
          <w:u w:val="single"/>
        </w:rPr>
        <w:t xml:space="preserve"> as </w:t>
      </w:r>
      <w:r w:rsidRPr="00C56EA7">
        <w:rPr>
          <w:rStyle w:val="Emphasis"/>
        </w:rPr>
        <w:t>federal</w:t>
      </w:r>
      <w:r w:rsidRPr="00C56EA7">
        <w:rPr>
          <w:u w:val="single"/>
        </w:rPr>
        <w:t xml:space="preserve"> </w:t>
      </w:r>
      <w:r w:rsidRPr="00C56EA7">
        <w:rPr>
          <w:rStyle w:val="Emphasis"/>
        </w:rPr>
        <w:t>law</w:t>
      </w:r>
      <w:r w:rsidRPr="00C56EA7">
        <w:rPr>
          <w:u w:val="single"/>
        </w:rPr>
        <w:t xml:space="preserve"> comparable to </w:t>
      </w:r>
      <w:r w:rsidRPr="00C56EA7">
        <w:rPr>
          <w:rStyle w:val="Emphasis"/>
        </w:rPr>
        <w:t>treaties</w:t>
      </w:r>
      <w:r w:rsidRPr="00C56EA7">
        <w:rPr>
          <w:sz w:val="10"/>
        </w:rPr>
        <w:t xml:space="preserve">, it should follow that the </w:t>
      </w:r>
      <w:r w:rsidRPr="00C56EA7">
        <w:rPr>
          <w:u w:val="single"/>
        </w:rPr>
        <w:t xml:space="preserve">last-in-time rule also applies to </w:t>
      </w:r>
      <w:r w:rsidRPr="00C56EA7">
        <w:rPr>
          <w:rStyle w:val="Emphasis"/>
        </w:rPr>
        <w:t>resolve</w:t>
      </w:r>
      <w:r w:rsidRPr="00C56EA7">
        <w:rPr>
          <w:u w:val="single"/>
        </w:rPr>
        <w:t xml:space="preserve"> any </w:t>
      </w:r>
      <w:r w:rsidRPr="00C56EA7">
        <w:rPr>
          <w:rStyle w:val="Emphasis"/>
        </w:rPr>
        <w:t>differences</w:t>
      </w:r>
      <w:r w:rsidRPr="00C56EA7">
        <w:rPr>
          <w:u w:val="single"/>
        </w:rPr>
        <w:t xml:space="preserve"> between an earlierenacted </w:t>
      </w:r>
      <w:r w:rsidRPr="00C56EA7">
        <w:rPr>
          <w:rStyle w:val="Emphasis"/>
          <w:color w:val="000000" w:themeColor="text1"/>
        </w:rPr>
        <w:t>federal</w:t>
      </w:r>
      <w:r w:rsidRPr="00C56EA7">
        <w:rPr>
          <w:u w:val="single"/>
        </w:rPr>
        <w:t xml:space="preserve"> </w:t>
      </w:r>
      <w:r w:rsidRPr="00C56EA7">
        <w:rPr>
          <w:rStyle w:val="Emphasis"/>
        </w:rPr>
        <w:t>statute</w:t>
      </w:r>
      <w:r w:rsidRPr="00C56EA7">
        <w:rPr>
          <w:u w:val="single"/>
        </w:rPr>
        <w:t xml:space="preserve"> and a </w:t>
      </w:r>
      <w:r w:rsidRPr="00C56EA7">
        <w:rPr>
          <w:rStyle w:val="Emphasis"/>
        </w:rPr>
        <w:t>later</w:t>
      </w:r>
      <w:r w:rsidRPr="00C56EA7">
        <w:rPr>
          <w:u w:val="single"/>
        </w:rPr>
        <w:t xml:space="preserve"> </w:t>
      </w:r>
      <w:r w:rsidRPr="00C56EA7">
        <w:rPr>
          <w:rStyle w:val="Emphasis"/>
        </w:rPr>
        <w:t>CIL</w:t>
      </w:r>
      <w:r w:rsidRPr="00C56EA7">
        <w:rPr>
          <w:u w:val="single"/>
        </w:rPr>
        <w:t xml:space="preserve"> </w:t>
      </w:r>
      <w:r w:rsidRPr="00C56EA7">
        <w:rPr>
          <w:rStyle w:val="Emphasis"/>
        </w:rPr>
        <w:t>norm</w:t>
      </w:r>
      <w:r w:rsidRPr="00C56EA7">
        <w:rPr>
          <w:u w:val="single"/>
        </w:rPr>
        <w:t>, at least one that meets the Sosa standard of definiteness, specificity, and widespread</w:t>
      </w:r>
      <w:r w:rsidRPr="0098613E">
        <w:rPr>
          <w:u w:val="single"/>
        </w:rPr>
        <w:t xml:space="preserve">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53E02FD7" w14:textId="3C9375B2" w:rsidR="00DF18A0" w:rsidRDefault="009444D4" w:rsidP="00DF18A0">
      <w:r>
        <w:t xml:space="preserve">The </w:t>
      </w:r>
      <w:r w:rsidR="00693DEC">
        <w:t xml:space="preserve">fourth </w:t>
      </w:r>
      <w:r>
        <w:t>card says that labor standards are key to sustainable development goals; this isn’t about the aff; its</w:t>
      </w:r>
      <w:r w:rsidR="00693DEC">
        <w:t xml:space="preserve"> talking</w:t>
      </w:r>
      <w:r>
        <w:t xml:space="preserve"> bare minimum standards largely in third world countries that still have child labor, no minimum wages, etc; its not talking about right to strike at all</w:t>
      </w:r>
    </w:p>
    <w:p w14:paraId="7C0DB737" w14:textId="64012ECD" w:rsidR="009444D4" w:rsidRDefault="009444D4" w:rsidP="00DF18A0">
      <w:r>
        <w:t>You should be inherently skeptical of their links based on how many cards it took to establish the aff; any one of these cards has seemingly no relation to the 1ac premise but the</w:t>
      </w:r>
      <w:r w:rsidR="00CA2FDB">
        <w:t>y</w:t>
      </w:r>
      <w:r>
        <w:t xml:space="preserve"> somehow draw a very thin link chain</w:t>
      </w:r>
    </w:p>
    <w:p w14:paraId="4281BD4E" w14:textId="77777777" w:rsidR="00CA2FDB" w:rsidRPr="00083E38" w:rsidRDefault="00CA2FDB" w:rsidP="00CA2FDB">
      <w:pPr>
        <w:pStyle w:val="Heading4"/>
      </w:pPr>
      <w:r>
        <w:t>Multilateral internationalism fails – collective action problem prevents enforcement, and relative power outweighs</w:t>
      </w:r>
    </w:p>
    <w:p w14:paraId="064837E6" w14:textId="77777777" w:rsidR="00CA2FDB" w:rsidRPr="00FB1443" w:rsidRDefault="00CA2FDB" w:rsidP="00CA2FDB">
      <w:pPr>
        <w:rPr>
          <w:rStyle w:val="Style13ptBold"/>
          <w:rFonts w:asciiTheme="minorHAnsi" w:hAnsiTheme="minorHAnsi" w:cstheme="minorHAnsi"/>
        </w:rPr>
      </w:pPr>
      <w:r w:rsidRPr="00FB1443">
        <w:rPr>
          <w:rStyle w:val="Style13ptBold"/>
          <w:rFonts w:asciiTheme="minorHAnsi" w:hAnsiTheme="minorHAnsi" w:cstheme="minorHAnsi"/>
        </w:rPr>
        <w:t>Knopf 18</w:t>
      </w:r>
      <w:r w:rsidRPr="00FB1443">
        <w:rPr>
          <w:rFonts w:asciiTheme="minorHAnsi" w:hAnsiTheme="minorHAnsi" w:cstheme="minorHAnsi"/>
        </w:rPr>
        <w:t xml:space="preserve">—Jeffrey W. Knopf, professor at the Middlebury Institute of International Studies at Monterey, chair of the M.A. program in Nonproliferation and Terrorism Studies (“After diffusion: Challenges to enforcing nonproliferation and disarmament norms,” </w:t>
      </w:r>
      <w:r w:rsidRPr="00FB1443">
        <w:rPr>
          <w:rFonts w:asciiTheme="minorHAnsi" w:hAnsiTheme="minorHAnsi" w:cstheme="minorHAnsi"/>
          <w:i/>
        </w:rPr>
        <w:t>Contemporary Security Policy</w:t>
      </w:r>
      <w:r w:rsidRPr="00FB1443">
        <w:rPr>
          <w:rFonts w:asciiTheme="minorHAnsi" w:hAnsiTheme="minorHAnsi" w:cstheme="minorHAnsi"/>
        </w:rPr>
        <w:t>, Vol. 39, Issue 3, February 9</w:t>
      </w:r>
      <w:r w:rsidRPr="00FB1443">
        <w:rPr>
          <w:rFonts w:asciiTheme="minorHAnsi" w:hAnsiTheme="minorHAnsi" w:cstheme="minorHAnsi"/>
          <w:vertAlign w:val="superscript"/>
        </w:rPr>
        <w:t>th</w:t>
      </w:r>
      <w:r w:rsidRPr="00FB1443">
        <w:rPr>
          <w:rFonts w:asciiTheme="minorHAnsi" w:hAnsiTheme="minorHAnsi" w:cstheme="minorHAnsi"/>
        </w:rPr>
        <w:t>, pages 367-398, Available Online)</w:t>
      </w:r>
    </w:p>
    <w:p w14:paraId="1B952EE0" w14:textId="77777777" w:rsidR="00CA2FDB" w:rsidRPr="00083E38" w:rsidRDefault="00CA2FDB" w:rsidP="00CA2FDB"/>
    <w:p w14:paraId="45340351" w14:textId="77777777" w:rsidR="00CA2FDB" w:rsidRPr="00CA2FDB" w:rsidRDefault="00CA2FDB" w:rsidP="00CA2FDB">
      <w:pPr>
        <w:rPr>
          <w:rFonts w:asciiTheme="minorHAnsi" w:hAnsiTheme="minorHAnsi" w:cstheme="minorHAnsi"/>
          <w:sz w:val="16"/>
        </w:rPr>
      </w:pPr>
      <w:r w:rsidRPr="00FB1443">
        <w:rPr>
          <w:rStyle w:val="StyleUnderline"/>
          <w:rFonts w:asciiTheme="minorHAnsi" w:hAnsiTheme="minorHAnsi" w:cstheme="minorHAnsi"/>
          <w:highlight w:val="yellow"/>
        </w:rPr>
        <w:t>A second challenge</w:t>
      </w:r>
      <w:r w:rsidRPr="00FB1443">
        <w:rPr>
          <w:rStyle w:val="StyleUnderline"/>
          <w:rFonts w:asciiTheme="minorHAnsi" w:hAnsiTheme="minorHAnsi" w:cstheme="minorHAnsi"/>
        </w:rPr>
        <w:t xml:space="preserve"> that </w:t>
      </w:r>
      <w:r w:rsidRPr="00FB1443">
        <w:rPr>
          <w:rStyle w:val="Emphasis"/>
          <w:rFonts w:asciiTheme="minorHAnsi" w:hAnsiTheme="minorHAnsi" w:cstheme="minorHAnsi"/>
        </w:rPr>
        <w:t>complicates efforts to enforce</w:t>
      </w:r>
      <w:r w:rsidRPr="00CA2FDB">
        <w:rPr>
          <w:rFonts w:asciiTheme="minorHAnsi" w:hAnsiTheme="minorHAnsi" w:cstheme="minorHAnsi"/>
          <w:sz w:val="16"/>
        </w:rPr>
        <w:t xml:space="preserve"> international </w:t>
      </w:r>
      <w:r w:rsidRPr="00FB1443">
        <w:rPr>
          <w:rStyle w:val="Emphasis"/>
          <w:rFonts w:asciiTheme="minorHAnsi" w:hAnsiTheme="minorHAnsi" w:cstheme="minorHAnsi"/>
        </w:rPr>
        <w:t>norms</w:t>
      </w:r>
      <w:r w:rsidRPr="00CA2FDB">
        <w:rPr>
          <w:rFonts w:asciiTheme="minorHAnsi" w:hAnsiTheme="minorHAnsi" w:cstheme="minorHAnsi"/>
          <w:sz w:val="16"/>
        </w:rPr>
        <w:t xml:space="preserve"> </w:t>
      </w:r>
      <w:r w:rsidRPr="00FB1443">
        <w:rPr>
          <w:rStyle w:val="StyleUnderline"/>
          <w:rFonts w:asciiTheme="minorHAnsi" w:hAnsiTheme="minorHAnsi" w:cstheme="minorHAnsi"/>
          <w:highlight w:val="yellow"/>
        </w:rPr>
        <w:t>is the</w:t>
      </w:r>
      <w:r w:rsidRPr="00CA2FDB">
        <w:rPr>
          <w:rFonts w:asciiTheme="minorHAnsi" w:hAnsiTheme="minorHAnsi" w:cstheme="minorHAnsi"/>
          <w:sz w:val="16"/>
        </w:rPr>
        <w:t xml:space="preserve"> well-known </w:t>
      </w:r>
      <w:r w:rsidRPr="00FB1443">
        <w:rPr>
          <w:rStyle w:val="Emphasis"/>
          <w:rFonts w:asciiTheme="minorHAnsi" w:hAnsiTheme="minorHAnsi" w:cstheme="minorHAnsi"/>
          <w:highlight w:val="yellow"/>
        </w:rPr>
        <w:t>collective action problem</w:t>
      </w:r>
      <w:r w:rsidRPr="00CA2FDB">
        <w:rPr>
          <w:rFonts w:asciiTheme="minorHAnsi" w:hAnsiTheme="minorHAnsi" w:cstheme="minorHAnsi"/>
          <w:sz w:val="16"/>
        </w:rPr>
        <w:t xml:space="preserve"> (Olson, 1965). In many cases, </w:t>
      </w:r>
      <w:r w:rsidRPr="00FB1443">
        <w:rPr>
          <w:rStyle w:val="StyleUnderline"/>
          <w:rFonts w:asciiTheme="minorHAnsi" w:hAnsiTheme="minorHAnsi" w:cstheme="minorHAnsi"/>
        </w:rPr>
        <w:t>effective enforcement will require</w:t>
      </w:r>
      <w:r w:rsidRPr="00CA2FDB">
        <w:rPr>
          <w:rFonts w:asciiTheme="minorHAnsi" w:hAnsiTheme="minorHAnsi" w:cstheme="minorHAnsi"/>
          <w:sz w:val="16"/>
        </w:rPr>
        <w:t xml:space="preserve"> the participation of </w:t>
      </w:r>
      <w:r w:rsidRPr="00FB1443">
        <w:rPr>
          <w:rStyle w:val="StyleUnderline"/>
          <w:rFonts w:asciiTheme="minorHAnsi" w:hAnsiTheme="minorHAnsi" w:cstheme="minorHAnsi"/>
        </w:rPr>
        <w:t>more than one actor</w:t>
      </w:r>
      <w:r w:rsidRPr="00CA2FDB">
        <w:rPr>
          <w:rFonts w:asciiTheme="minorHAnsi" w:hAnsiTheme="minorHAnsi" w:cstheme="minorHAnsi"/>
          <w:sz w:val="16"/>
        </w:rPr>
        <w:t xml:space="preserve">. Unless one state has unusual economic leverage, for example, economic </w:t>
      </w:r>
      <w:r w:rsidRPr="00FB1443">
        <w:rPr>
          <w:rStyle w:val="StyleUnderline"/>
          <w:rFonts w:asciiTheme="minorHAnsi" w:hAnsiTheme="minorHAnsi" w:cstheme="minorHAnsi"/>
          <w:highlight w:val="yellow"/>
        </w:rPr>
        <w:t>sanctions</w:t>
      </w:r>
      <w:r w:rsidRPr="00FB1443">
        <w:rPr>
          <w:rStyle w:val="StyleUnderline"/>
          <w:rFonts w:asciiTheme="minorHAnsi" w:hAnsiTheme="minorHAnsi" w:cstheme="minorHAnsi"/>
        </w:rPr>
        <w:t xml:space="preserve"> usually </w:t>
      </w:r>
      <w:r w:rsidRPr="00FB1443">
        <w:rPr>
          <w:rStyle w:val="Emphasis"/>
          <w:rFonts w:asciiTheme="minorHAnsi" w:hAnsiTheme="minorHAnsi" w:cstheme="minorHAnsi"/>
          <w:highlight w:val="yellow"/>
        </w:rPr>
        <w:t>require multilateral enforcement</w:t>
      </w:r>
      <w:r w:rsidRPr="00FB1443">
        <w:rPr>
          <w:rStyle w:val="StyleUnderline"/>
          <w:rFonts w:asciiTheme="minorHAnsi" w:hAnsiTheme="minorHAnsi" w:cstheme="minorHAnsi"/>
        </w:rPr>
        <w:t xml:space="preserve"> to be effective</w:t>
      </w:r>
      <w:r w:rsidRPr="00CA2FDB">
        <w:rPr>
          <w:rFonts w:asciiTheme="minorHAnsi" w:hAnsiTheme="minorHAnsi" w:cstheme="minorHAnsi"/>
          <w:sz w:val="16"/>
        </w:rPr>
        <w:t xml:space="preserve">. Otherwise, </w:t>
      </w:r>
      <w:r w:rsidRPr="00FB1443">
        <w:rPr>
          <w:rStyle w:val="StyleUnderline"/>
          <w:rFonts w:asciiTheme="minorHAnsi" w:hAnsiTheme="minorHAnsi" w:cstheme="minorHAnsi"/>
        </w:rPr>
        <w:t>the target state can evade sanctions by trading with those states that choose not to participate in the sanctions effort</w:t>
      </w:r>
      <w:r w:rsidRPr="00CA2FDB">
        <w:rPr>
          <w:rFonts w:asciiTheme="minorHAnsi" w:hAnsiTheme="minorHAnsi" w:cstheme="minorHAnsi"/>
          <w:sz w:val="16"/>
        </w:rPr>
        <w:t xml:space="preserve">. </w:t>
      </w:r>
      <w:r w:rsidRPr="00FB1443">
        <w:rPr>
          <w:rStyle w:val="Emphasis"/>
          <w:rFonts w:asciiTheme="minorHAnsi" w:hAnsiTheme="minorHAnsi" w:cstheme="minorHAnsi"/>
          <w:highlight w:val="yellow"/>
        </w:rPr>
        <w:t>Even military enforcement</w:t>
      </w:r>
      <w:r w:rsidRPr="00CA2FDB">
        <w:rPr>
          <w:rFonts w:asciiTheme="minorHAnsi" w:hAnsiTheme="minorHAnsi" w:cstheme="minorHAnsi"/>
          <w:sz w:val="16"/>
        </w:rPr>
        <w:t xml:space="preserve"> often </w:t>
      </w:r>
      <w:r w:rsidRPr="00FB1443">
        <w:rPr>
          <w:rStyle w:val="Emphasis"/>
          <w:rFonts w:asciiTheme="minorHAnsi" w:hAnsiTheme="minorHAnsi" w:cstheme="minorHAnsi"/>
          <w:highlight w:val="yellow"/>
        </w:rPr>
        <w:t>depends on</w:t>
      </w:r>
      <w:r w:rsidRPr="00CA2FDB">
        <w:rPr>
          <w:rFonts w:asciiTheme="minorHAnsi" w:hAnsiTheme="minorHAnsi" w:cstheme="minorHAnsi"/>
          <w:sz w:val="16"/>
        </w:rPr>
        <w:t xml:space="preserve"> the involvement of </w:t>
      </w:r>
      <w:r w:rsidRPr="00FB1443">
        <w:rPr>
          <w:rStyle w:val="Emphasis"/>
          <w:rFonts w:asciiTheme="minorHAnsi" w:hAnsiTheme="minorHAnsi" w:cstheme="minorHAnsi"/>
          <w:highlight w:val="yellow"/>
        </w:rPr>
        <w:t>multiple states</w:t>
      </w:r>
      <w:r w:rsidRPr="00CA2FDB">
        <w:rPr>
          <w:rFonts w:asciiTheme="minorHAnsi" w:hAnsiTheme="minorHAnsi" w:cstheme="minorHAnsi"/>
          <w:sz w:val="16"/>
        </w:rPr>
        <w:t xml:space="preserve">. Take the U.S.-led invasion of Iraq in 2003 for example. Although often seen as a case of U.S. unilateralism, this is not entirely accurate. The United States relied on earlier UN Security Council resolutions for legal justification, so at minimum the United States needed other members of the Security Council to have voted in favor of relevant resolutions. It also sought a so-called second resolution that would have explicitly authorized the use of force, and the U.S. failure to obtain Security Council passage of this authorization reduced international support for the U.S.-led operation (Thompson, 2009). In addition, the United States sought to enlist other partners in the “coalition of the willing” that conducted the military operation. The United States could have gone it alone if it chose to, but it clearly had a strong preference to obtain as much legitimacy as it could from the presence of coalition partners. In short, </w:t>
      </w:r>
      <w:r w:rsidRPr="00FB1443">
        <w:rPr>
          <w:rStyle w:val="StyleUnderline"/>
          <w:rFonts w:asciiTheme="minorHAnsi" w:hAnsiTheme="minorHAnsi" w:cstheme="minorHAnsi"/>
        </w:rPr>
        <w:t>effective unilateral enforcement is</w:t>
      </w:r>
      <w:r w:rsidRPr="00CA2FDB">
        <w:rPr>
          <w:rFonts w:asciiTheme="minorHAnsi" w:hAnsiTheme="minorHAnsi" w:cstheme="minorHAnsi"/>
          <w:sz w:val="16"/>
        </w:rPr>
        <w:t xml:space="preserve"> likely to be </w:t>
      </w:r>
      <w:r w:rsidRPr="00FB1443">
        <w:rPr>
          <w:rStyle w:val="Emphasis"/>
          <w:rFonts w:asciiTheme="minorHAnsi" w:hAnsiTheme="minorHAnsi" w:cstheme="minorHAnsi"/>
        </w:rPr>
        <w:t>rare</w:t>
      </w:r>
      <w:r w:rsidRPr="00CA2FDB">
        <w:rPr>
          <w:rFonts w:asciiTheme="minorHAnsi" w:hAnsiTheme="minorHAnsi" w:cstheme="minorHAnsi"/>
          <w:sz w:val="16"/>
        </w:rPr>
        <w:t xml:space="preserve">; norm enforcement will typically be more effective as a multilateral enterprise. </w:t>
      </w:r>
      <w:r w:rsidRPr="00FB1443">
        <w:rPr>
          <w:rStyle w:val="Emphasis"/>
          <w:rFonts w:asciiTheme="minorHAnsi" w:hAnsiTheme="minorHAnsi" w:cstheme="minorHAnsi"/>
          <w:highlight w:val="yellow"/>
        </w:rPr>
        <w:t>Multilateral cooperation is not automatic</w:t>
      </w:r>
      <w:r w:rsidRPr="00CA2FDB">
        <w:rPr>
          <w:rFonts w:asciiTheme="minorHAnsi" w:hAnsiTheme="minorHAnsi" w:cstheme="minorHAnsi"/>
          <w:sz w:val="16"/>
        </w:rPr>
        <w:t xml:space="preserve"> however. By the familiar logic of collective action, </w:t>
      </w:r>
      <w:r w:rsidRPr="00FB1443">
        <w:rPr>
          <w:rStyle w:val="StyleUnderline"/>
          <w:rFonts w:asciiTheme="minorHAnsi" w:hAnsiTheme="minorHAnsi" w:cstheme="minorHAnsi"/>
          <w:highlight w:val="yellow"/>
        </w:rPr>
        <w:t>states will</w:t>
      </w:r>
      <w:r w:rsidRPr="00FB1443">
        <w:rPr>
          <w:rStyle w:val="StyleUnderline"/>
          <w:rFonts w:asciiTheme="minorHAnsi" w:hAnsiTheme="minorHAnsi" w:cstheme="minorHAnsi"/>
        </w:rPr>
        <w:t xml:space="preserve"> be tempted to </w:t>
      </w:r>
      <w:r w:rsidRPr="00FB1443">
        <w:rPr>
          <w:rStyle w:val="Emphasis"/>
          <w:rFonts w:asciiTheme="minorHAnsi" w:hAnsiTheme="minorHAnsi" w:cstheme="minorHAnsi"/>
          <w:highlight w:val="yellow"/>
        </w:rPr>
        <w:t>free ride</w:t>
      </w:r>
      <w:r w:rsidRPr="00FB1443">
        <w:rPr>
          <w:rStyle w:val="StyleUnderline"/>
          <w:rFonts w:asciiTheme="minorHAnsi" w:hAnsiTheme="minorHAnsi" w:cstheme="minorHAnsi"/>
        </w:rPr>
        <w:t xml:space="preserve"> on the enforcement efforts of others</w:t>
      </w:r>
      <w:r w:rsidRPr="00CA2FDB">
        <w:rPr>
          <w:rFonts w:asciiTheme="minorHAnsi" w:hAnsiTheme="minorHAnsi" w:cstheme="minorHAnsi"/>
          <w:sz w:val="16"/>
        </w:rPr>
        <w:t xml:space="preserve">. As long as others enforce the nonproliferation or disarmament norm in question, free riders still enjoy the benefits. But </w:t>
      </w:r>
      <w:r w:rsidRPr="00FB1443">
        <w:rPr>
          <w:rStyle w:val="StyleUnderline"/>
          <w:rFonts w:asciiTheme="minorHAnsi" w:hAnsiTheme="minorHAnsi" w:cstheme="minorHAnsi"/>
        </w:rPr>
        <w:t>free riders do not have to pay the costs of enforcement</w:t>
      </w:r>
      <w:r w:rsidRPr="00CA2FDB">
        <w:rPr>
          <w:rFonts w:asciiTheme="minorHAnsi" w:hAnsiTheme="minorHAnsi" w:cstheme="minorHAnsi"/>
          <w:sz w:val="16"/>
        </w:rPr>
        <w:t xml:space="preserve">, in trade forgone, in diplomatic frictions with the target or its friends, or in potential casualties should military force come into play. </w:t>
      </w:r>
      <w:r w:rsidRPr="00FB1443">
        <w:rPr>
          <w:rStyle w:val="StyleUnderline"/>
          <w:rFonts w:asciiTheme="minorHAnsi" w:hAnsiTheme="minorHAnsi" w:cstheme="minorHAnsi"/>
        </w:rPr>
        <w:t>If all states give in to the temptation to free ride</w:t>
      </w:r>
      <w:r w:rsidRPr="00CA2FDB">
        <w:rPr>
          <w:rFonts w:asciiTheme="minorHAnsi" w:hAnsiTheme="minorHAnsi" w:cstheme="minorHAnsi"/>
          <w:sz w:val="16"/>
        </w:rPr>
        <w:t xml:space="preserve">, however, then </w:t>
      </w:r>
      <w:r w:rsidRPr="00FB1443">
        <w:rPr>
          <w:rStyle w:val="Emphasis"/>
          <w:rFonts w:asciiTheme="minorHAnsi" w:hAnsiTheme="minorHAnsi" w:cstheme="minorHAnsi"/>
          <w:highlight w:val="yellow"/>
        </w:rPr>
        <w:t>effective enforcement will not happen</w:t>
      </w:r>
      <w:r w:rsidRPr="00FB1443">
        <w:rPr>
          <w:rStyle w:val="Emphasis"/>
          <w:rFonts w:asciiTheme="minorHAnsi" w:hAnsiTheme="minorHAnsi" w:cstheme="minorHAnsi"/>
        </w:rPr>
        <w:t>.</w:t>
      </w:r>
      <w:r>
        <w:rPr>
          <w:rStyle w:val="Emphasis"/>
          <w:rFonts w:asciiTheme="minorHAnsi" w:hAnsiTheme="minorHAnsi" w:cstheme="minorHAnsi"/>
        </w:rPr>
        <w:t xml:space="preserve"> </w:t>
      </w:r>
      <w:r w:rsidRPr="00CA2FDB">
        <w:rPr>
          <w:rFonts w:asciiTheme="minorHAnsi" w:hAnsiTheme="minorHAnsi" w:cstheme="minorHAnsi"/>
          <w:sz w:val="16"/>
        </w:rPr>
        <w:t xml:space="preserve">In some cases, a </w:t>
      </w:r>
      <w:r w:rsidRPr="00FB1443">
        <w:rPr>
          <w:rStyle w:val="StyleUnderline"/>
          <w:rFonts w:asciiTheme="minorHAnsi" w:hAnsiTheme="minorHAnsi" w:cstheme="minorHAnsi"/>
        </w:rPr>
        <w:t>lack of participation in collective action may arise</w:t>
      </w:r>
      <w:r w:rsidRPr="00CA2FDB">
        <w:rPr>
          <w:rFonts w:asciiTheme="minorHAnsi" w:hAnsiTheme="minorHAnsi" w:cstheme="minorHAnsi"/>
          <w:sz w:val="16"/>
        </w:rPr>
        <w:t xml:space="preserve"> less from states deliberately free riding than </w:t>
      </w:r>
      <w:r w:rsidRPr="00FB1443">
        <w:rPr>
          <w:rStyle w:val="StyleUnderline"/>
          <w:rFonts w:asciiTheme="minorHAnsi" w:hAnsiTheme="minorHAnsi" w:cstheme="minorHAnsi"/>
        </w:rPr>
        <w:t xml:space="preserve">from a </w:t>
      </w:r>
      <w:r w:rsidRPr="00FB1443">
        <w:rPr>
          <w:rStyle w:val="Emphasis"/>
          <w:rFonts w:asciiTheme="minorHAnsi" w:hAnsiTheme="minorHAnsi" w:cstheme="minorHAnsi"/>
        </w:rPr>
        <w:t>lack of consensus</w:t>
      </w:r>
      <w:r w:rsidRPr="00FB1443">
        <w:rPr>
          <w:rStyle w:val="StyleUnderline"/>
          <w:rFonts w:asciiTheme="minorHAnsi" w:hAnsiTheme="minorHAnsi" w:cstheme="minorHAnsi"/>
        </w:rPr>
        <w:t xml:space="preserve"> about whether or not a particular state is actually violating a particular norm</w:t>
      </w:r>
      <w:r w:rsidRPr="00CA2FDB">
        <w:rPr>
          <w:rFonts w:asciiTheme="minorHAnsi" w:hAnsiTheme="minorHAnsi" w:cstheme="minorHAnsi"/>
          <w:sz w:val="16"/>
        </w:rPr>
        <w:t xml:space="preserve">. There can be ambiguity about the standards for ascertaining norm compliance or about the evidence of a violation. When this occurs, </w:t>
      </w:r>
      <w:r w:rsidRPr="00FB1443">
        <w:rPr>
          <w:rStyle w:val="StyleUnderline"/>
          <w:rFonts w:asciiTheme="minorHAnsi" w:hAnsiTheme="minorHAnsi" w:cstheme="minorHAnsi"/>
        </w:rPr>
        <w:t xml:space="preserve">states can come to </w:t>
      </w:r>
      <w:r w:rsidRPr="00FB1443">
        <w:rPr>
          <w:rStyle w:val="Emphasis"/>
          <w:rFonts w:asciiTheme="minorHAnsi" w:hAnsiTheme="minorHAnsi" w:cstheme="minorHAnsi"/>
        </w:rPr>
        <w:t>different interpretations</w:t>
      </w:r>
      <w:r w:rsidRPr="00FB1443">
        <w:rPr>
          <w:rStyle w:val="StyleUnderline"/>
          <w:rFonts w:asciiTheme="minorHAnsi" w:hAnsiTheme="minorHAnsi" w:cstheme="minorHAnsi"/>
        </w:rPr>
        <w:t xml:space="preserve"> of whether the situation even calls for an effort at enforcement</w:t>
      </w:r>
      <w:r w:rsidRPr="00CA2FDB">
        <w:rPr>
          <w:rFonts w:asciiTheme="minorHAnsi" w:hAnsiTheme="minorHAnsi" w:cstheme="minorHAnsi"/>
          <w:sz w:val="16"/>
        </w:rPr>
        <w:t xml:space="preserve"> (for examples involving NPT safeguards, see Goldschmidt, 2010) The end result will be similar to when free riding occurs, in that many </w:t>
      </w:r>
      <w:r w:rsidRPr="00FB1443">
        <w:rPr>
          <w:rStyle w:val="Emphasis"/>
          <w:rFonts w:asciiTheme="minorHAnsi" w:hAnsiTheme="minorHAnsi" w:cstheme="minorHAnsi"/>
          <w:highlight w:val="yellow"/>
        </w:rPr>
        <w:t>states will choose not to join in collective action</w:t>
      </w:r>
      <w:r w:rsidRPr="00CA2FDB">
        <w:rPr>
          <w:rFonts w:asciiTheme="minorHAnsi" w:hAnsiTheme="minorHAnsi" w:cstheme="minorHAnsi"/>
          <w:sz w:val="16"/>
        </w:rPr>
        <w:t xml:space="preserve">. </w:t>
      </w:r>
      <w:r w:rsidRPr="00FB1443">
        <w:rPr>
          <w:rStyle w:val="StyleUnderline"/>
          <w:rFonts w:asciiTheme="minorHAnsi" w:hAnsiTheme="minorHAnsi" w:cstheme="minorHAnsi"/>
        </w:rPr>
        <w:t xml:space="preserve">The collective action problem is </w:t>
      </w:r>
      <w:r w:rsidRPr="00FB1443">
        <w:rPr>
          <w:rStyle w:val="StyleUnderline"/>
          <w:rFonts w:asciiTheme="minorHAnsi" w:hAnsiTheme="minorHAnsi" w:cstheme="minorHAnsi"/>
          <w:highlight w:val="yellow"/>
        </w:rPr>
        <w:t xml:space="preserve">accentuated by </w:t>
      </w:r>
      <w:r w:rsidRPr="00FB1443">
        <w:rPr>
          <w:rStyle w:val="Emphasis"/>
          <w:rFonts w:asciiTheme="minorHAnsi" w:hAnsiTheme="minorHAnsi" w:cstheme="minorHAnsi"/>
          <w:highlight w:val="yellow"/>
        </w:rPr>
        <w:t>global power asymmetries</w:t>
      </w:r>
      <w:r w:rsidRPr="00CA2FDB">
        <w:rPr>
          <w:rFonts w:asciiTheme="minorHAnsi" w:hAnsiTheme="minorHAnsi" w:cstheme="minorHAnsi"/>
          <w:sz w:val="16"/>
        </w:rPr>
        <w:t xml:space="preserve">. </w:t>
      </w:r>
      <w:r w:rsidRPr="00FB1443">
        <w:rPr>
          <w:rStyle w:val="StyleUnderline"/>
          <w:rFonts w:asciiTheme="minorHAnsi" w:hAnsiTheme="minorHAnsi" w:cstheme="minorHAnsi"/>
        </w:rPr>
        <w:t>The</w:t>
      </w:r>
      <w:r w:rsidRPr="00CA2FDB">
        <w:rPr>
          <w:rFonts w:asciiTheme="minorHAnsi" w:hAnsiTheme="minorHAnsi" w:cstheme="minorHAnsi"/>
          <w:sz w:val="16"/>
        </w:rPr>
        <w:t xml:space="preserve"> </w:t>
      </w:r>
      <w:r w:rsidRPr="00FB1443">
        <w:rPr>
          <w:rStyle w:val="Emphasis"/>
          <w:rFonts w:asciiTheme="minorHAnsi" w:hAnsiTheme="minorHAnsi" w:cstheme="minorHAnsi"/>
        </w:rPr>
        <w:t>U</w:t>
      </w:r>
      <w:r w:rsidRPr="00CA2FDB">
        <w:rPr>
          <w:rFonts w:asciiTheme="minorHAnsi" w:hAnsiTheme="minorHAnsi" w:cstheme="minorHAnsi"/>
          <w:sz w:val="16"/>
        </w:rPr>
        <w:t xml:space="preserve">nited </w:t>
      </w:r>
      <w:r w:rsidRPr="00FB1443">
        <w:rPr>
          <w:rStyle w:val="Emphasis"/>
          <w:rFonts w:asciiTheme="minorHAnsi" w:hAnsiTheme="minorHAnsi" w:cstheme="minorHAnsi"/>
        </w:rPr>
        <w:t>S</w:t>
      </w:r>
      <w:r w:rsidRPr="00CA2FDB">
        <w:rPr>
          <w:rFonts w:asciiTheme="minorHAnsi" w:hAnsiTheme="minorHAnsi" w:cstheme="minorHAnsi"/>
          <w:sz w:val="16"/>
        </w:rPr>
        <w:t xml:space="preserve">tates </w:t>
      </w:r>
      <w:r w:rsidRPr="00FB1443">
        <w:rPr>
          <w:rStyle w:val="StyleUnderline"/>
          <w:rFonts w:asciiTheme="minorHAnsi" w:hAnsiTheme="minorHAnsi" w:cstheme="minorHAnsi"/>
        </w:rPr>
        <w:t>is</w:t>
      </w:r>
      <w:r w:rsidRPr="00CA2FDB">
        <w:rPr>
          <w:rFonts w:asciiTheme="minorHAnsi" w:hAnsiTheme="minorHAnsi" w:cstheme="minorHAnsi"/>
          <w:sz w:val="16"/>
        </w:rPr>
        <w:t xml:space="preserve"> so </w:t>
      </w:r>
      <w:r w:rsidRPr="00FB1443">
        <w:rPr>
          <w:rStyle w:val="StyleUnderline"/>
          <w:rFonts w:asciiTheme="minorHAnsi" w:hAnsiTheme="minorHAnsi" w:cstheme="minorHAnsi"/>
        </w:rPr>
        <w:t>much more powerful than most other states</w:t>
      </w:r>
      <w:r w:rsidRPr="00CA2FDB">
        <w:rPr>
          <w:rFonts w:asciiTheme="minorHAnsi" w:hAnsiTheme="minorHAnsi" w:cstheme="minorHAnsi"/>
          <w:sz w:val="16"/>
        </w:rPr>
        <w:t xml:space="preserve">, </w:t>
      </w:r>
      <w:r w:rsidRPr="00FB1443">
        <w:rPr>
          <w:rStyle w:val="StyleUnderline"/>
          <w:rFonts w:asciiTheme="minorHAnsi" w:hAnsiTheme="minorHAnsi" w:cstheme="minorHAnsi"/>
        </w:rPr>
        <w:t>and</w:t>
      </w:r>
      <w:r w:rsidRPr="00CA2FDB">
        <w:rPr>
          <w:rFonts w:asciiTheme="minorHAnsi" w:hAnsiTheme="minorHAnsi" w:cstheme="minorHAnsi"/>
          <w:sz w:val="16"/>
        </w:rPr>
        <w:t xml:space="preserve"> has </w:t>
      </w:r>
      <w:r w:rsidRPr="00FB1443">
        <w:rPr>
          <w:rStyle w:val="StyleUnderline"/>
          <w:rFonts w:asciiTheme="minorHAnsi" w:hAnsiTheme="minorHAnsi" w:cstheme="minorHAnsi"/>
        </w:rPr>
        <w:t>demonstrated such an obvious commitment to enforcing nonproliferation</w:t>
      </w:r>
      <w:r w:rsidRPr="00CA2FDB">
        <w:rPr>
          <w:rFonts w:asciiTheme="minorHAnsi" w:hAnsiTheme="minorHAnsi" w:cstheme="minorHAnsi"/>
          <w:sz w:val="16"/>
        </w:rPr>
        <w:t xml:space="preserve"> in certain cases, </w:t>
      </w:r>
      <w:r w:rsidRPr="00FB1443">
        <w:rPr>
          <w:rStyle w:val="Emphasis"/>
          <w:rFonts w:asciiTheme="minorHAnsi" w:hAnsiTheme="minorHAnsi" w:cstheme="minorHAnsi"/>
        </w:rPr>
        <w:t xml:space="preserve">that </w:t>
      </w:r>
      <w:r w:rsidRPr="00FB1443">
        <w:rPr>
          <w:rStyle w:val="Emphasis"/>
          <w:rFonts w:asciiTheme="minorHAnsi" w:hAnsiTheme="minorHAnsi" w:cstheme="minorHAnsi"/>
          <w:highlight w:val="yellow"/>
        </w:rPr>
        <w:t>other states may hope that the</w:t>
      </w:r>
      <w:r w:rsidRPr="00CA2FDB">
        <w:rPr>
          <w:rFonts w:asciiTheme="minorHAnsi" w:hAnsiTheme="minorHAnsi" w:cstheme="minorHAnsi"/>
          <w:sz w:val="16"/>
        </w:rPr>
        <w:t xml:space="preserve"> </w:t>
      </w:r>
      <w:r w:rsidRPr="00FB1443">
        <w:rPr>
          <w:rStyle w:val="Emphasis"/>
          <w:rFonts w:asciiTheme="minorHAnsi" w:hAnsiTheme="minorHAnsi" w:cstheme="minorHAnsi"/>
          <w:highlight w:val="yellow"/>
        </w:rPr>
        <w:t>U</w:t>
      </w:r>
      <w:r w:rsidRPr="00CA2FDB">
        <w:rPr>
          <w:rFonts w:asciiTheme="minorHAnsi" w:hAnsiTheme="minorHAnsi" w:cstheme="minorHAnsi"/>
          <w:sz w:val="16"/>
        </w:rPr>
        <w:t xml:space="preserve">nited </w:t>
      </w:r>
      <w:r w:rsidRPr="00FB1443">
        <w:rPr>
          <w:rStyle w:val="Emphasis"/>
          <w:rFonts w:asciiTheme="minorHAnsi" w:hAnsiTheme="minorHAnsi" w:cstheme="minorHAnsi"/>
          <w:highlight w:val="yellow"/>
        </w:rPr>
        <w:t>S</w:t>
      </w:r>
      <w:r w:rsidRPr="00CA2FDB">
        <w:rPr>
          <w:rFonts w:asciiTheme="minorHAnsi" w:hAnsiTheme="minorHAnsi" w:cstheme="minorHAnsi"/>
          <w:sz w:val="16"/>
        </w:rPr>
        <w:t xml:space="preserve">tates </w:t>
      </w:r>
      <w:r w:rsidRPr="00FB1443">
        <w:rPr>
          <w:rStyle w:val="Emphasis"/>
          <w:rFonts w:asciiTheme="minorHAnsi" w:hAnsiTheme="minorHAnsi" w:cstheme="minorHAnsi"/>
          <w:highlight w:val="yellow"/>
        </w:rPr>
        <w:t>will shoulder the entire burden</w:t>
      </w:r>
      <w:r w:rsidRPr="00CA2FDB">
        <w:rPr>
          <w:rFonts w:asciiTheme="minorHAnsi" w:hAnsiTheme="minorHAnsi" w:cstheme="minorHAnsi"/>
          <w:sz w:val="16"/>
        </w:rPr>
        <w:t xml:space="preserve"> of enforcement. This creates an especially strong temptation to free ride. To the extent that </w:t>
      </w:r>
      <w:r w:rsidRPr="00FB1443">
        <w:rPr>
          <w:rStyle w:val="StyleUnderline"/>
          <w:rFonts w:asciiTheme="minorHAnsi" w:hAnsiTheme="minorHAnsi" w:cstheme="minorHAnsi"/>
          <w:highlight w:val="yellow"/>
        </w:rPr>
        <w:t>the</w:t>
      </w:r>
      <w:r w:rsidRPr="00CA2FDB">
        <w:rPr>
          <w:rFonts w:asciiTheme="minorHAnsi" w:hAnsiTheme="minorHAnsi" w:cstheme="minorHAnsi"/>
          <w:sz w:val="16"/>
        </w:rPr>
        <w:t xml:space="preserve"> </w:t>
      </w:r>
      <w:r w:rsidRPr="00FB1443">
        <w:rPr>
          <w:rStyle w:val="Emphasis"/>
          <w:rFonts w:asciiTheme="minorHAnsi" w:hAnsiTheme="minorHAnsi" w:cstheme="minorHAnsi"/>
          <w:highlight w:val="yellow"/>
        </w:rPr>
        <w:t>U</w:t>
      </w:r>
      <w:r w:rsidRPr="00CA2FDB">
        <w:rPr>
          <w:rFonts w:asciiTheme="minorHAnsi" w:hAnsiTheme="minorHAnsi" w:cstheme="minorHAnsi"/>
          <w:sz w:val="16"/>
        </w:rPr>
        <w:t xml:space="preserve">nited </w:t>
      </w:r>
      <w:r w:rsidRPr="00FB1443">
        <w:rPr>
          <w:rStyle w:val="Emphasis"/>
          <w:rFonts w:asciiTheme="minorHAnsi" w:hAnsiTheme="minorHAnsi" w:cstheme="minorHAnsi"/>
          <w:highlight w:val="yellow"/>
        </w:rPr>
        <w:t>S</w:t>
      </w:r>
      <w:r w:rsidRPr="00CA2FDB">
        <w:rPr>
          <w:rFonts w:asciiTheme="minorHAnsi" w:hAnsiTheme="minorHAnsi" w:cstheme="minorHAnsi"/>
          <w:sz w:val="16"/>
        </w:rPr>
        <w:t xml:space="preserve">tates </w:t>
      </w:r>
      <w:r w:rsidRPr="00FB1443">
        <w:rPr>
          <w:rStyle w:val="StyleUnderline"/>
          <w:rFonts w:asciiTheme="minorHAnsi" w:hAnsiTheme="minorHAnsi" w:cstheme="minorHAnsi"/>
          <w:highlight w:val="yellow"/>
        </w:rPr>
        <w:t>cannot</w:t>
      </w:r>
      <w:r w:rsidRPr="00FB1443">
        <w:rPr>
          <w:rStyle w:val="StyleUnderline"/>
          <w:rFonts w:asciiTheme="minorHAnsi" w:hAnsiTheme="minorHAnsi" w:cstheme="minorHAnsi"/>
        </w:rPr>
        <w:t xml:space="preserve"> on its own </w:t>
      </w:r>
      <w:r w:rsidRPr="00FB1443">
        <w:rPr>
          <w:rStyle w:val="StyleUnderline"/>
          <w:rFonts w:asciiTheme="minorHAnsi" w:hAnsiTheme="minorHAnsi" w:cstheme="minorHAnsi"/>
          <w:highlight w:val="yellow"/>
        </w:rPr>
        <w:t xml:space="preserve">bring about </w:t>
      </w:r>
      <w:r w:rsidRPr="00FB1443">
        <w:rPr>
          <w:rStyle w:val="Emphasis"/>
          <w:rFonts w:asciiTheme="minorHAnsi" w:hAnsiTheme="minorHAnsi" w:cstheme="minorHAnsi"/>
          <w:highlight w:val="yellow"/>
        </w:rPr>
        <w:t>norm compliance</w:t>
      </w:r>
      <w:r w:rsidRPr="00CA2FDB">
        <w:rPr>
          <w:rFonts w:asciiTheme="minorHAnsi" w:hAnsiTheme="minorHAnsi" w:cstheme="minorHAnsi"/>
          <w:sz w:val="16"/>
        </w:rPr>
        <w:t>, however, the collective action problem will become a major barrier to enforcement of nonproliferation norms.</w:t>
      </w:r>
    </w:p>
    <w:p w14:paraId="5788AAF8" w14:textId="77777777" w:rsidR="00CA2FDB" w:rsidRPr="00784AEA" w:rsidRDefault="00CA2FDB" w:rsidP="00CA2FDB">
      <w:pPr>
        <w:pStyle w:val="Heading4"/>
        <w:spacing w:line="240" w:lineRule="auto"/>
        <w:rPr>
          <w:rFonts w:asciiTheme="minorHAnsi" w:hAnsiTheme="minorHAnsi" w:cstheme="minorHAnsi"/>
        </w:rPr>
      </w:pPr>
      <w:bookmarkStart w:id="0" w:name="_Hlk56536709"/>
      <w:r w:rsidRPr="00784AEA">
        <w:rPr>
          <w:rFonts w:asciiTheme="minorHAnsi" w:hAnsiTheme="minorHAnsi" w:cstheme="minorHAnsi"/>
        </w:rPr>
        <w:t>Warming doesn’t trigger extinction</w:t>
      </w:r>
    </w:p>
    <w:p w14:paraId="3113BE4B" w14:textId="77777777" w:rsidR="00CA2FDB" w:rsidRPr="00784AEA" w:rsidRDefault="00CA2FDB" w:rsidP="00CA2FDB">
      <w:pPr>
        <w:pStyle w:val="ListParagraph"/>
        <w:numPr>
          <w:ilvl w:val="0"/>
          <w:numId w:val="11"/>
        </w:numPr>
        <w:spacing w:line="240" w:lineRule="auto"/>
        <w:rPr>
          <w:rFonts w:asciiTheme="minorHAnsi" w:hAnsiTheme="minorHAnsi" w:cstheme="minorHAnsi"/>
        </w:rPr>
      </w:pPr>
      <w:r w:rsidRPr="00784AEA">
        <w:rPr>
          <w:rFonts w:asciiTheme="minorHAnsi" w:hAnsiTheme="minorHAnsi" w:cstheme="minorHAnsi"/>
        </w:rPr>
        <w:t xml:space="preserve">peer-reviewed journal shows IPCC exaggeration </w:t>
      </w:r>
    </w:p>
    <w:p w14:paraId="5D7800B0" w14:textId="77777777" w:rsidR="00CA2FDB" w:rsidRPr="00784AEA" w:rsidRDefault="00CA2FDB" w:rsidP="00CA2FDB">
      <w:pPr>
        <w:pStyle w:val="ListParagraph"/>
        <w:numPr>
          <w:ilvl w:val="0"/>
          <w:numId w:val="11"/>
        </w:numPr>
        <w:spacing w:line="240" w:lineRule="auto"/>
        <w:rPr>
          <w:rFonts w:asciiTheme="minorHAnsi" w:hAnsiTheme="minorHAnsi" w:cstheme="minorHAnsi"/>
        </w:rPr>
      </w:pPr>
      <w:r w:rsidRPr="00784AEA">
        <w:rPr>
          <w:rFonts w:asciiTheme="minorHAnsi" w:hAnsiTheme="minorHAnsi" w:cstheme="minorHAnsi"/>
        </w:rPr>
        <w:t>history proves resilience</w:t>
      </w:r>
    </w:p>
    <w:p w14:paraId="5FBF37AD" w14:textId="77777777" w:rsidR="00CA2FDB" w:rsidRPr="00784AEA" w:rsidRDefault="00CA2FDB" w:rsidP="00CA2FDB">
      <w:pPr>
        <w:pStyle w:val="ListParagraph"/>
        <w:numPr>
          <w:ilvl w:val="0"/>
          <w:numId w:val="11"/>
        </w:numPr>
        <w:spacing w:line="240" w:lineRule="auto"/>
        <w:rPr>
          <w:rFonts w:asciiTheme="minorHAnsi" w:hAnsiTheme="minorHAnsi" w:cstheme="minorHAnsi"/>
        </w:rPr>
      </w:pPr>
      <w:r w:rsidRPr="00784AEA">
        <w:rPr>
          <w:rFonts w:asciiTheme="minorHAnsi" w:hAnsiTheme="minorHAnsi" w:cstheme="minorHAnsi"/>
        </w:rPr>
        <w:t>no extinction- warming under Paris goals</w:t>
      </w:r>
    </w:p>
    <w:p w14:paraId="45C7DC96" w14:textId="77777777" w:rsidR="00CA2FDB" w:rsidRPr="00784AEA" w:rsidRDefault="00CA2FDB" w:rsidP="00CA2FDB">
      <w:pPr>
        <w:pStyle w:val="ListParagraph"/>
        <w:numPr>
          <w:ilvl w:val="0"/>
          <w:numId w:val="11"/>
        </w:numPr>
        <w:spacing w:line="240" w:lineRule="auto"/>
        <w:rPr>
          <w:rFonts w:asciiTheme="minorHAnsi" w:hAnsiTheme="minorHAnsi" w:cstheme="minorHAnsi"/>
        </w:rPr>
      </w:pPr>
      <w:r w:rsidRPr="00784AEA">
        <w:rPr>
          <w:rFonts w:asciiTheme="minorHAnsi" w:hAnsiTheme="minorHAnsi" w:cstheme="minorHAnsi"/>
        </w:rPr>
        <w:t>rock breaking strategy could offset warming</w:t>
      </w:r>
    </w:p>
    <w:p w14:paraId="1F66402F" w14:textId="77777777" w:rsidR="00CA2FDB" w:rsidRPr="00784AEA" w:rsidRDefault="00CA2FDB" w:rsidP="00CA2FDB">
      <w:pPr>
        <w:spacing w:line="240" w:lineRule="auto"/>
        <w:rPr>
          <w:rFonts w:asciiTheme="minorHAnsi" w:hAnsiTheme="minorHAnsi" w:cstheme="minorHAnsi"/>
        </w:rPr>
      </w:pPr>
      <w:r w:rsidRPr="00784AEA">
        <w:rPr>
          <w:rStyle w:val="Style13ptBold"/>
          <w:rFonts w:asciiTheme="minorHAnsi" w:hAnsiTheme="minorHAnsi" w:cstheme="minorHAnsi"/>
        </w:rPr>
        <w:t>IBD 18</w:t>
      </w:r>
      <w:r w:rsidRPr="00784AEA">
        <w:rPr>
          <w:rFonts w:asciiTheme="minorHAnsi" w:hAnsiTheme="minorHAnsi" w:cstheme="minorHAnsi"/>
        </w:rPr>
        <w:t xml:space="preserve"> [Investors Business Daily, Citing Study from Peer reviewed journal by Lewis and Curry, “Here's One Global Warming Study Nobody Wants You To See”, 4/25/18, https://www.investors.com/politics/editorials/global-warming-computer-models-co2-emissions/]</w:t>
      </w:r>
    </w:p>
    <w:p w14:paraId="30B90ED0" w14:textId="77777777" w:rsidR="00CA2FDB" w:rsidRPr="00784AEA" w:rsidRDefault="00CA2FDB" w:rsidP="00CA2FDB">
      <w:pPr>
        <w:spacing w:line="240" w:lineRule="auto"/>
        <w:rPr>
          <w:rFonts w:asciiTheme="minorHAnsi" w:hAnsiTheme="minorHAnsi" w:cstheme="minorHAnsi"/>
          <w:sz w:val="16"/>
        </w:rPr>
      </w:pPr>
      <w:r w:rsidRPr="00784AEA">
        <w:rPr>
          <w:rFonts w:asciiTheme="minorHAnsi" w:hAnsiTheme="minorHAnsi" w:cstheme="minorHAnsi"/>
          <w:sz w:val="16"/>
        </w:rPr>
        <w:t xml:space="preserve">Settled Science: A </w:t>
      </w:r>
      <w:r w:rsidRPr="00784AEA">
        <w:rPr>
          <w:rStyle w:val="Emphasis"/>
          <w:rFonts w:asciiTheme="minorHAnsi" w:hAnsiTheme="minorHAnsi" w:cstheme="minorHAnsi"/>
          <w:highlight w:val="yellow"/>
        </w:rPr>
        <w:t>new study</w:t>
      </w:r>
      <w:r w:rsidRPr="00784AEA">
        <w:rPr>
          <w:rStyle w:val="Emphasis"/>
          <w:rFonts w:asciiTheme="minorHAnsi" w:hAnsiTheme="minorHAnsi" w:cstheme="minorHAnsi"/>
        </w:rPr>
        <w:t xml:space="preserve"> published </w:t>
      </w:r>
      <w:r w:rsidRPr="00784AEA">
        <w:rPr>
          <w:rStyle w:val="Emphasis"/>
          <w:rFonts w:asciiTheme="minorHAnsi" w:hAnsiTheme="minorHAnsi" w:cstheme="minorHAnsi"/>
          <w:highlight w:val="yellow"/>
        </w:rPr>
        <w:t>in a peer-reviewed journal finds</w:t>
      </w:r>
      <w:r w:rsidRPr="00784AEA">
        <w:rPr>
          <w:rFonts w:asciiTheme="minorHAnsi" w:hAnsiTheme="minorHAnsi" w:cstheme="minorHAnsi"/>
          <w:u w:val="single"/>
        </w:rPr>
        <w:t xml:space="preserve"> that </w:t>
      </w:r>
      <w:r w:rsidRPr="00784AEA">
        <w:rPr>
          <w:rStyle w:val="Emphasis"/>
          <w:rFonts w:asciiTheme="minorHAnsi" w:hAnsiTheme="minorHAnsi" w:cstheme="minorHAnsi"/>
          <w:highlight w:val="yellow"/>
        </w:rPr>
        <w:t>climate models exaggerate</w:t>
      </w:r>
      <w:r w:rsidRPr="00784AEA">
        <w:rPr>
          <w:rFonts w:asciiTheme="minorHAnsi" w:hAnsiTheme="minorHAnsi" w:cstheme="minorHAnsi"/>
          <w:u w:val="single"/>
        </w:rPr>
        <w:t xml:space="preserve"> the global </w:t>
      </w:r>
      <w:r w:rsidRPr="00784AEA">
        <w:rPr>
          <w:rFonts w:asciiTheme="minorHAnsi" w:hAnsiTheme="minorHAnsi" w:cstheme="minorHAnsi"/>
          <w:highlight w:val="yellow"/>
          <w:u w:val="single"/>
        </w:rPr>
        <w:t>warming from CO2</w:t>
      </w:r>
      <w:r w:rsidRPr="00784AEA">
        <w:rPr>
          <w:rFonts w:asciiTheme="minorHAnsi" w:hAnsiTheme="minorHAnsi" w:cstheme="minorHAnsi"/>
          <w:u w:val="single"/>
        </w:rPr>
        <w:t xml:space="preserve"> emissions </w:t>
      </w:r>
      <w:r w:rsidRPr="00784AEA">
        <w:rPr>
          <w:rFonts w:asciiTheme="minorHAnsi" w:hAnsiTheme="minorHAnsi" w:cstheme="minorHAnsi"/>
          <w:highlight w:val="yellow"/>
          <w:u w:val="single"/>
        </w:rPr>
        <w:t>by</w:t>
      </w:r>
      <w:r w:rsidRPr="00784AEA">
        <w:rPr>
          <w:rFonts w:asciiTheme="minorHAnsi" w:hAnsiTheme="minorHAnsi" w:cstheme="minorHAnsi"/>
          <w:u w:val="single"/>
        </w:rPr>
        <w:t xml:space="preserve"> as much as </w:t>
      </w:r>
      <w:r w:rsidRPr="00784AEA">
        <w:rPr>
          <w:rFonts w:asciiTheme="minorHAnsi" w:hAnsiTheme="minorHAnsi" w:cstheme="minorHAnsi"/>
          <w:highlight w:val="yellow"/>
          <w:u w:val="single"/>
        </w:rPr>
        <w:t>45%</w:t>
      </w:r>
      <w:r w:rsidRPr="00784AEA">
        <w:rPr>
          <w:rFonts w:asciiTheme="minorHAnsi" w:hAnsiTheme="minorHAnsi" w:cstheme="minorHAnsi"/>
          <w:u w:val="single"/>
        </w:rPr>
        <w:t>.</w:t>
      </w:r>
      <w:r w:rsidRPr="00784AEA">
        <w:rPr>
          <w:rFonts w:asciiTheme="minorHAnsi" w:hAnsiTheme="minorHAnsi" w:cstheme="minorHAnsi"/>
          <w:sz w:val="16"/>
        </w:rPr>
        <w:t xml:space="preserve"> If these findings hold true, it's huge news. No wonder the mainstream press is ignoring it.</w:t>
      </w:r>
      <w:r>
        <w:rPr>
          <w:rFonts w:asciiTheme="minorHAnsi" w:hAnsiTheme="minorHAnsi" w:cstheme="minorHAnsi"/>
          <w:sz w:val="16"/>
        </w:rPr>
        <w:t xml:space="preserve"> </w:t>
      </w:r>
      <w:r w:rsidRPr="00784AEA">
        <w:rPr>
          <w:rFonts w:asciiTheme="minorHAnsi" w:hAnsiTheme="minorHAnsi" w:cstheme="minorHAnsi"/>
          <w:sz w:val="16"/>
        </w:rPr>
        <w:t xml:space="preserve">In the study, authors </w:t>
      </w:r>
      <w:r w:rsidRPr="00784AEA">
        <w:rPr>
          <w:rFonts w:asciiTheme="minorHAnsi" w:hAnsiTheme="minorHAnsi" w:cstheme="minorHAnsi"/>
          <w:u w:val="single"/>
        </w:rPr>
        <w:t xml:space="preserve">Nic Lewis and Judith Curry looked at </w:t>
      </w:r>
      <w:r w:rsidRPr="00784AEA">
        <w:rPr>
          <w:rFonts w:asciiTheme="minorHAnsi" w:hAnsiTheme="minorHAnsi" w:cstheme="minorHAnsi"/>
          <w:highlight w:val="yellow"/>
          <w:u w:val="single"/>
        </w:rPr>
        <w:t>actual temperature records</w:t>
      </w:r>
      <w:r w:rsidRPr="00784AEA">
        <w:rPr>
          <w:rFonts w:asciiTheme="minorHAnsi" w:hAnsiTheme="minorHAnsi" w:cstheme="minorHAnsi"/>
          <w:u w:val="single"/>
        </w:rPr>
        <w:t xml:space="preserve"> and </w:t>
      </w:r>
      <w:r w:rsidRPr="00784AEA">
        <w:rPr>
          <w:rFonts w:asciiTheme="minorHAnsi" w:hAnsiTheme="minorHAnsi" w:cstheme="minorHAnsi"/>
          <w:highlight w:val="yellow"/>
          <w:u w:val="single"/>
        </w:rPr>
        <w:t>compared</w:t>
      </w:r>
      <w:r w:rsidRPr="00784AEA">
        <w:rPr>
          <w:rFonts w:asciiTheme="minorHAnsi" w:hAnsiTheme="minorHAnsi" w:cstheme="minorHAnsi"/>
          <w:u w:val="single"/>
        </w:rPr>
        <w:t xml:space="preserve"> them </w:t>
      </w:r>
      <w:r w:rsidRPr="00784AEA">
        <w:rPr>
          <w:rFonts w:asciiTheme="minorHAnsi" w:hAnsiTheme="minorHAnsi" w:cstheme="minorHAnsi"/>
          <w:highlight w:val="yellow"/>
          <w:u w:val="single"/>
        </w:rPr>
        <w:t>with climate</w:t>
      </w:r>
      <w:r w:rsidRPr="00784AEA">
        <w:rPr>
          <w:rFonts w:asciiTheme="minorHAnsi" w:hAnsiTheme="minorHAnsi" w:cstheme="minorHAnsi"/>
          <w:u w:val="single"/>
        </w:rPr>
        <w:t xml:space="preserve"> change computer </w:t>
      </w:r>
      <w:r w:rsidRPr="00784AEA">
        <w:rPr>
          <w:rFonts w:asciiTheme="minorHAnsi" w:hAnsiTheme="minorHAnsi" w:cstheme="minorHAnsi"/>
          <w:highlight w:val="yellow"/>
          <w:u w:val="single"/>
        </w:rPr>
        <w:t>models</w:t>
      </w:r>
      <w:r w:rsidRPr="00784AEA">
        <w:rPr>
          <w:rFonts w:asciiTheme="minorHAnsi" w:hAnsiTheme="minorHAnsi" w:cstheme="minorHAnsi"/>
          <w:sz w:val="16"/>
        </w:rPr>
        <w:t xml:space="preserve">. What they </w:t>
      </w:r>
      <w:r w:rsidRPr="00784AEA">
        <w:rPr>
          <w:rFonts w:asciiTheme="minorHAnsi" w:hAnsiTheme="minorHAnsi" w:cstheme="minorHAnsi"/>
          <w:u w:val="single"/>
        </w:rPr>
        <w:t>found</w:t>
      </w:r>
      <w:r w:rsidRPr="00784AEA">
        <w:rPr>
          <w:rFonts w:asciiTheme="minorHAnsi" w:hAnsiTheme="minorHAnsi" w:cstheme="minorHAnsi"/>
          <w:sz w:val="16"/>
        </w:rPr>
        <w:t xml:space="preserve"> is that </w:t>
      </w:r>
      <w:r w:rsidRPr="00784AEA">
        <w:rPr>
          <w:rFonts w:asciiTheme="minorHAnsi" w:hAnsiTheme="minorHAnsi" w:cstheme="minorHAnsi"/>
          <w:u w:val="single"/>
        </w:rPr>
        <w:t xml:space="preserve">the </w:t>
      </w:r>
      <w:r w:rsidRPr="00784AEA">
        <w:rPr>
          <w:rFonts w:asciiTheme="minorHAnsi" w:hAnsiTheme="minorHAnsi" w:cstheme="minorHAnsi"/>
          <w:highlight w:val="yellow"/>
          <w:u w:val="single"/>
        </w:rPr>
        <w:t>planet has shown</w:t>
      </w:r>
      <w:r w:rsidRPr="00784AEA">
        <w:rPr>
          <w:rFonts w:asciiTheme="minorHAnsi" w:hAnsiTheme="minorHAnsi" w:cstheme="minorHAnsi"/>
          <w:u w:val="single"/>
        </w:rPr>
        <w:t xml:space="preserve"> itself to be </w:t>
      </w:r>
      <w:r w:rsidRPr="00784AEA">
        <w:rPr>
          <w:rStyle w:val="Emphasis"/>
          <w:rFonts w:asciiTheme="minorHAnsi" w:hAnsiTheme="minorHAnsi" w:cstheme="minorHAnsi"/>
          <w:highlight w:val="yellow"/>
        </w:rPr>
        <w:t>far less sensitive</w:t>
      </w:r>
      <w:r w:rsidRPr="00784AEA">
        <w:rPr>
          <w:rFonts w:asciiTheme="minorHAnsi" w:hAnsiTheme="minorHAnsi" w:cstheme="minorHAnsi"/>
          <w:highlight w:val="yellow"/>
          <w:u w:val="single"/>
        </w:rPr>
        <w:t xml:space="preserve"> to increases in CO2 </w:t>
      </w:r>
      <w:r w:rsidRPr="00784AEA">
        <w:rPr>
          <w:rFonts w:asciiTheme="minorHAnsi" w:hAnsiTheme="minorHAnsi" w:cstheme="minorHAnsi"/>
          <w:u w:val="single"/>
        </w:rPr>
        <w:t>than the climate models say</w:t>
      </w:r>
      <w:r w:rsidRPr="00784AEA">
        <w:rPr>
          <w:rFonts w:asciiTheme="minorHAnsi" w:hAnsiTheme="minorHAnsi" w:cstheme="minorHAnsi"/>
          <w:sz w:val="16"/>
        </w:rPr>
        <w:t xml:space="preserve">. As a result, they say, </w:t>
      </w:r>
      <w:r w:rsidRPr="00784AEA">
        <w:rPr>
          <w:rFonts w:asciiTheme="minorHAnsi" w:hAnsiTheme="minorHAnsi" w:cstheme="minorHAnsi"/>
          <w:u w:val="single"/>
        </w:rPr>
        <w:t xml:space="preserve">the planet </w:t>
      </w:r>
      <w:r w:rsidRPr="00784AEA">
        <w:rPr>
          <w:rFonts w:asciiTheme="minorHAnsi" w:hAnsiTheme="minorHAnsi" w:cstheme="minorHAnsi"/>
          <w:highlight w:val="yellow"/>
          <w:u w:val="single"/>
        </w:rPr>
        <w:t>will warm less than</w:t>
      </w:r>
      <w:r w:rsidRPr="00784AEA">
        <w:rPr>
          <w:rFonts w:asciiTheme="minorHAnsi" w:hAnsiTheme="minorHAnsi" w:cstheme="minorHAnsi"/>
          <w:u w:val="single"/>
        </w:rPr>
        <w:t xml:space="preserve"> the </w:t>
      </w:r>
      <w:r w:rsidRPr="00784AEA">
        <w:rPr>
          <w:rFonts w:asciiTheme="minorHAnsi" w:hAnsiTheme="minorHAnsi" w:cstheme="minorHAnsi"/>
          <w:highlight w:val="yellow"/>
          <w:u w:val="single"/>
        </w:rPr>
        <w:t>models predict</w:t>
      </w:r>
      <w:r w:rsidRPr="00784AEA">
        <w:rPr>
          <w:rFonts w:asciiTheme="minorHAnsi" w:hAnsiTheme="minorHAnsi" w:cstheme="minorHAnsi"/>
          <w:sz w:val="16"/>
        </w:rPr>
        <w:t>, even if we continue pumping CO2 into the atmosphere.</w:t>
      </w:r>
      <w:r>
        <w:rPr>
          <w:rFonts w:asciiTheme="minorHAnsi" w:hAnsiTheme="minorHAnsi" w:cstheme="minorHAnsi"/>
          <w:sz w:val="16"/>
        </w:rPr>
        <w:t xml:space="preserve"> </w:t>
      </w:r>
      <w:r w:rsidRPr="00784AEA">
        <w:rPr>
          <w:rFonts w:asciiTheme="minorHAnsi" w:hAnsiTheme="minorHAnsi" w:cstheme="minorHAnsi"/>
          <w:sz w:val="16"/>
        </w:rPr>
        <w:t>As Lewis explains: "</w:t>
      </w:r>
      <w:r w:rsidRPr="00784AEA">
        <w:rPr>
          <w:rFonts w:asciiTheme="minorHAnsi" w:hAnsiTheme="minorHAnsi" w:cstheme="minorHAnsi"/>
          <w:u w:val="single"/>
        </w:rPr>
        <w:t xml:space="preserve">Our results imply that, for any future emissions scenario, </w:t>
      </w:r>
      <w:r w:rsidRPr="00784AEA">
        <w:rPr>
          <w:rFonts w:asciiTheme="minorHAnsi" w:hAnsiTheme="minorHAnsi" w:cstheme="minorHAnsi"/>
          <w:highlight w:val="yellow"/>
          <w:u w:val="single"/>
        </w:rPr>
        <w:t>future warming is</w:t>
      </w:r>
      <w:r w:rsidRPr="00784AEA">
        <w:rPr>
          <w:rFonts w:asciiTheme="minorHAnsi" w:hAnsiTheme="minorHAnsi" w:cstheme="minorHAnsi"/>
          <w:u w:val="single"/>
        </w:rPr>
        <w:t xml:space="preserve"> likely to be </w:t>
      </w:r>
      <w:r w:rsidRPr="00784AEA">
        <w:rPr>
          <w:rStyle w:val="Emphasis"/>
          <w:rFonts w:asciiTheme="minorHAnsi" w:hAnsiTheme="minorHAnsi" w:cstheme="minorHAnsi"/>
          <w:highlight w:val="yellow"/>
        </w:rPr>
        <w:t>substantially lower</w:t>
      </w:r>
      <w:r w:rsidRPr="00784AEA">
        <w:rPr>
          <w:rFonts w:asciiTheme="minorHAnsi" w:hAnsiTheme="minorHAnsi" w:cstheme="minorHAnsi"/>
          <w:highlight w:val="yellow"/>
          <w:u w:val="single"/>
        </w:rPr>
        <w:t xml:space="preserve"> than</w:t>
      </w:r>
      <w:r w:rsidRPr="00784AEA">
        <w:rPr>
          <w:rFonts w:asciiTheme="minorHAnsi" w:hAnsiTheme="minorHAnsi" w:cstheme="minorHAnsi"/>
          <w:u w:val="single"/>
        </w:rPr>
        <w:t xml:space="preserve"> the central computer </w:t>
      </w:r>
      <w:r w:rsidRPr="00784AEA">
        <w:rPr>
          <w:rStyle w:val="Emphasis"/>
          <w:rFonts w:asciiTheme="minorHAnsi" w:hAnsiTheme="minorHAnsi" w:cstheme="minorHAnsi"/>
        </w:rPr>
        <w:t>model-simulated</w:t>
      </w:r>
      <w:r w:rsidRPr="00784AEA">
        <w:rPr>
          <w:rFonts w:asciiTheme="minorHAnsi" w:hAnsiTheme="minorHAnsi" w:cstheme="minorHAnsi"/>
          <w:u w:val="single"/>
        </w:rPr>
        <w:t xml:space="preserve"> level </w:t>
      </w:r>
      <w:r w:rsidRPr="00784AEA">
        <w:rPr>
          <w:rFonts w:asciiTheme="minorHAnsi" w:hAnsiTheme="minorHAnsi" w:cstheme="minorHAnsi"/>
          <w:highlight w:val="yellow"/>
          <w:u w:val="single"/>
        </w:rPr>
        <w:t>projected by</w:t>
      </w:r>
      <w:r w:rsidRPr="00784AEA">
        <w:rPr>
          <w:rFonts w:asciiTheme="minorHAnsi" w:hAnsiTheme="minorHAnsi" w:cstheme="minorHAnsi"/>
          <w:u w:val="single"/>
        </w:rPr>
        <w:t xml:space="preserve"> the (United Nations </w:t>
      </w:r>
      <w:r w:rsidRPr="00784AEA">
        <w:rPr>
          <w:rStyle w:val="Emphasis"/>
          <w:rFonts w:asciiTheme="minorHAnsi" w:hAnsiTheme="minorHAnsi" w:cstheme="minorHAnsi"/>
          <w:highlight w:val="yellow"/>
        </w:rPr>
        <w:t>I</w:t>
      </w:r>
      <w:r w:rsidRPr="00784AEA">
        <w:rPr>
          <w:rFonts w:asciiTheme="minorHAnsi" w:hAnsiTheme="minorHAnsi" w:cstheme="minorHAnsi"/>
          <w:u w:val="single"/>
        </w:rPr>
        <w:t xml:space="preserve">ntergovernmental </w:t>
      </w:r>
      <w:r w:rsidRPr="00784AEA">
        <w:rPr>
          <w:rStyle w:val="Emphasis"/>
          <w:rFonts w:asciiTheme="minorHAnsi" w:hAnsiTheme="minorHAnsi" w:cstheme="minorHAnsi"/>
          <w:highlight w:val="yellow"/>
        </w:rPr>
        <w:t>P</w:t>
      </w:r>
      <w:r w:rsidRPr="00784AEA">
        <w:rPr>
          <w:rFonts w:asciiTheme="minorHAnsi" w:hAnsiTheme="minorHAnsi" w:cstheme="minorHAnsi"/>
          <w:u w:val="single"/>
        </w:rPr>
        <w:t xml:space="preserve">anel on </w:t>
      </w:r>
      <w:r w:rsidRPr="00784AEA">
        <w:rPr>
          <w:rStyle w:val="Emphasis"/>
          <w:rFonts w:asciiTheme="minorHAnsi" w:hAnsiTheme="minorHAnsi" w:cstheme="minorHAnsi"/>
          <w:highlight w:val="yellow"/>
        </w:rPr>
        <w:t>C</w:t>
      </w:r>
      <w:r w:rsidRPr="00784AEA">
        <w:rPr>
          <w:rFonts w:asciiTheme="minorHAnsi" w:hAnsiTheme="minorHAnsi" w:cstheme="minorHAnsi"/>
          <w:u w:val="single"/>
        </w:rPr>
        <w:t xml:space="preserve">limate </w:t>
      </w:r>
      <w:r w:rsidRPr="00784AEA">
        <w:rPr>
          <w:rStyle w:val="Emphasis"/>
          <w:rFonts w:asciiTheme="minorHAnsi" w:hAnsiTheme="minorHAnsi" w:cstheme="minorHAnsi"/>
          <w:highlight w:val="yellow"/>
        </w:rPr>
        <w:t>C</w:t>
      </w:r>
      <w:r w:rsidRPr="00784AEA">
        <w:rPr>
          <w:rFonts w:asciiTheme="minorHAnsi" w:hAnsiTheme="minorHAnsi" w:cstheme="minorHAnsi"/>
          <w:u w:val="single"/>
        </w:rPr>
        <w:t>hange), and highly unlikely to exceed that level.</w:t>
      </w:r>
      <w:r>
        <w:rPr>
          <w:rFonts w:asciiTheme="minorHAnsi" w:hAnsiTheme="minorHAnsi" w:cstheme="minorHAnsi"/>
          <w:u w:val="single"/>
        </w:rPr>
        <w:t xml:space="preserve"> </w:t>
      </w:r>
      <w:r w:rsidRPr="00784AEA">
        <w:rPr>
          <w:rFonts w:asciiTheme="minorHAnsi" w:hAnsiTheme="minorHAnsi" w:cstheme="minorHAnsi"/>
          <w:u w:val="single"/>
        </w:rPr>
        <w:t>How much lower</w:t>
      </w:r>
      <w:r w:rsidRPr="00784AEA">
        <w:rPr>
          <w:rFonts w:asciiTheme="minorHAnsi" w:hAnsiTheme="minorHAnsi" w:cstheme="minorHAnsi"/>
          <w:sz w:val="16"/>
        </w:rPr>
        <w:t xml:space="preserve">? Lewis and Curry say that </w:t>
      </w:r>
      <w:r w:rsidRPr="00784AEA">
        <w:rPr>
          <w:rFonts w:asciiTheme="minorHAnsi" w:hAnsiTheme="minorHAnsi" w:cstheme="minorHAnsi"/>
          <w:u w:val="single"/>
        </w:rPr>
        <w:t>their findings show temperature increases will be 30%-45% lower than the climate models say</w:t>
      </w:r>
      <w:r w:rsidRPr="00784AEA">
        <w:rPr>
          <w:rFonts w:asciiTheme="minorHAnsi" w:hAnsiTheme="minorHAnsi" w:cstheme="minorHAnsi"/>
          <w:sz w:val="16"/>
        </w:rPr>
        <w:t xml:space="preserve">. If they are right, then </w:t>
      </w:r>
      <w:r w:rsidRPr="00784AEA">
        <w:rPr>
          <w:rFonts w:asciiTheme="minorHAnsi" w:hAnsiTheme="minorHAnsi" w:cstheme="minorHAnsi"/>
          <w:u w:val="single"/>
        </w:rPr>
        <w:t xml:space="preserve">there's </w:t>
      </w:r>
      <w:r w:rsidRPr="00784AEA">
        <w:rPr>
          <w:rStyle w:val="Emphasis"/>
          <w:rFonts w:asciiTheme="minorHAnsi" w:hAnsiTheme="minorHAnsi" w:cstheme="minorHAnsi"/>
        </w:rPr>
        <w:t>little to worry about</w:t>
      </w:r>
      <w:r w:rsidRPr="00784AEA">
        <w:rPr>
          <w:rFonts w:asciiTheme="minorHAnsi" w:hAnsiTheme="minorHAnsi" w:cstheme="minorHAnsi"/>
          <w:u w:val="single"/>
        </w:rPr>
        <w:t>, even if we don't drastically reduce CO2 emissions</w:t>
      </w:r>
      <w:r w:rsidRPr="00784AEA">
        <w:rPr>
          <w:rFonts w:asciiTheme="minorHAnsi" w:hAnsiTheme="minorHAnsi" w:cstheme="minorHAnsi"/>
          <w:sz w:val="16"/>
        </w:rPr>
        <w:t>.</w:t>
      </w:r>
      <w:r>
        <w:rPr>
          <w:rFonts w:asciiTheme="minorHAnsi" w:hAnsiTheme="minorHAnsi" w:cstheme="minorHAnsi"/>
          <w:sz w:val="16"/>
        </w:rPr>
        <w:t xml:space="preserve"> </w:t>
      </w:r>
      <w:r w:rsidRPr="00784AEA">
        <w:rPr>
          <w:rFonts w:asciiTheme="minorHAnsi" w:hAnsiTheme="minorHAnsi" w:cstheme="minorHAnsi"/>
          <w:sz w:val="16"/>
        </w:rPr>
        <w:t xml:space="preserve">The </w:t>
      </w:r>
      <w:r w:rsidRPr="00784AEA">
        <w:rPr>
          <w:rFonts w:asciiTheme="minorHAnsi" w:hAnsiTheme="minorHAnsi" w:cstheme="minorHAnsi"/>
          <w:highlight w:val="yellow"/>
          <w:u w:val="single"/>
        </w:rPr>
        <w:t>planet will warm</w:t>
      </w:r>
      <w:r w:rsidRPr="00784AEA">
        <w:rPr>
          <w:rFonts w:asciiTheme="minorHAnsi" w:hAnsiTheme="minorHAnsi" w:cstheme="minorHAnsi"/>
          <w:u w:val="single"/>
        </w:rPr>
        <w:t xml:space="preserve"> from human activity, but </w:t>
      </w:r>
      <w:r w:rsidRPr="00784AEA">
        <w:rPr>
          <w:rStyle w:val="Emphasis"/>
          <w:rFonts w:asciiTheme="minorHAnsi" w:hAnsiTheme="minorHAnsi" w:cstheme="minorHAnsi"/>
          <w:highlight w:val="yellow"/>
        </w:rPr>
        <w:t>not nearly enough to cause</w:t>
      </w:r>
      <w:r w:rsidRPr="00784AEA">
        <w:rPr>
          <w:rStyle w:val="Emphasis"/>
          <w:rFonts w:asciiTheme="minorHAnsi" w:hAnsiTheme="minorHAnsi" w:cstheme="minorHAnsi"/>
        </w:rPr>
        <w:t xml:space="preserve"> the sort of </w:t>
      </w:r>
      <w:r w:rsidRPr="00784AEA">
        <w:rPr>
          <w:rStyle w:val="Emphasis"/>
          <w:rFonts w:asciiTheme="minorHAnsi" w:hAnsiTheme="minorHAnsi" w:cstheme="minorHAnsi"/>
          <w:highlight w:val="yellow"/>
        </w:rPr>
        <w:t>end-of-the-world calamities</w:t>
      </w:r>
      <w:r w:rsidRPr="00784AEA">
        <w:rPr>
          <w:rFonts w:asciiTheme="minorHAnsi" w:hAnsiTheme="minorHAnsi" w:cstheme="minorHAnsi"/>
          <w:u w:val="single"/>
        </w:rPr>
        <w:t xml:space="preserve"> we keep hearing about.</w:t>
      </w:r>
      <w:r w:rsidRPr="00784AEA">
        <w:rPr>
          <w:rFonts w:asciiTheme="minorHAnsi" w:hAnsiTheme="minorHAnsi" w:cstheme="minorHAnsi"/>
          <w:sz w:val="16"/>
        </w:rPr>
        <w:t xml:space="preserve"> In fact, the </w:t>
      </w:r>
      <w:r w:rsidRPr="00784AEA">
        <w:rPr>
          <w:rFonts w:asciiTheme="minorHAnsi" w:hAnsiTheme="minorHAnsi" w:cstheme="minorHAnsi"/>
          <w:u w:val="single"/>
        </w:rPr>
        <w:t xml:space="preserve">resulting warming would be </w:t>
      </w:r>
      <w:r w:rsidRPr="00784AEA">
        <w:rPr>
          <w:rStyle w:val="Emphasis"/>
          <w:rFonts w:asciiTheme="minorHAnsi" w:hAnsiTheme="minorHAnsi" w:cstheme="minorHAnsi"/>
          <w:highlight w:val="yellow"/>
        </w:rPr>
        <w:t xml:space="preserve">below </w:t>
      </w:r>
      <w:r w:rsidRPr="00784AEA">
        <w:rPr>
          <w:rStyle w:val="Emphasis"/>
          <w:rFonts w:asciiTheme="minorHAnsi" w:hAnsiTheme="minorHAnsi" w:cstheme="minorHAnsi"/>
        </w:rPr>
        <w:t>the target</w:t>
      </w:r>
      <w:r w:rsidRPr="00784AEA">
        <w:rPr>
          <w:rFonts w:asciiTheme="minorHAnsi" w:hAnsiTheme="minorHAnsi" w:cstheme="minorHAnsi"/>
          <w:u w:val="single"/>
        </w:rPr>
        <w:t xml:space="preserve"> set at the </w:t>
      </w:r>
      <w:r w:rsidRPr="00784AEA">
        <w:rPr>
          <w:rFonts w:asciiTheme="minorHAnsi" w:hAnsiTheme="minorHAnsi" w:cstheme="minorHAnsi"/>
          <w:highlight w:val="yellow"/>
          <w:u w:val="single"/>
        </w:rPr>
        <w:t>Paris</w:t>
      </w:r>
      <w:r w:rsidRPr="00784AEA">
        <w:rPr>
          <w:rFonts w:asciiTheme="minorHAnsi" w:hAnsiTheme="minorHAnsi" w:cstheme="minorHAnsi"/>
          <w:u w:val="single"/>
        </w:rPr>
        <w:t xml:space="preserve"> agreement</w:t>
      </w:r>
      <w:r w:rsidRPr="00784AEA">
        <w:rPr>
          <w:rFonts w:asciiTheme="minorHAnsi" w:hAnsiTheme="minorHAnsi" w:cstheme="minorHAnsi"/>
          <w:sz w:val="16"/>
        </w:rPr>
        <w:t>.</w:t>
      </w:r>
      <w:r>
        <w:rPr>
          <w:rFonts w:asciiTheme="minorHAnsi" w:hAnsiTheme="minorHAnsi" w:cstheme="minorHAnsi"/>
          <w:sz w:val="16"/>
        </w:rPr>
        <w:t xml:space="preserve"> </w:t>
      </w:r>
      <w:r w:rsidRPr="00784AEA">
        <w:rPr>
          <w:rFonts w:asciiTheme="minorHAnsi" w:hAnsiTheme="minorHAnsi" w:cstheme="minorHAnsi"/>
          <w:sz w:val="16"/>
        </w:rPr>
        <w:t>This would be tremendously good news.</w:t>
      </w:r>
      <w:r>
        <w:rPr>
          <w:rFonts w:asciiTheme="minorHAnsi" w:hAnsiTheme="minorHAnsi" w:cstheme="minorHAnsi"/>
          <w:sz w:val="16"/>
        </w:rPr>
        <w:t xml:space="preserve"> </w:t>
      </w:r>
      <w:r w:rsidRPr="00784AEA">
        <w:rPr>
          <w:rFonts w:asciiTheme="minorHAnsi" w:hAnsiTheme="minorHAnsi" w:cstheme="minorHAnsi"/>
          <w:sz w:val="16"/>
        </w:rPr>
        <w:t xml:space="preserve">The fact that the Lewis and Curry </w:t>
      </w:r>
      <w:r w:rsidRPr="00784AEA">
        <w:rPr>
          <w:rFonts w:asciiTheme="minorHAnsi" w:hAnsiTheme="minorHAnsi" w:cstheme="minorHAnsi"/>
          <w:u w:val="single"/>
        </w:rPr>
        <w:t xml:space="preserve">study </w:t>
      </w:r>
      <w:r w:rsidRPr="00784AEA">
        <w:rPr>
          <w:rFonts w:asciiTheme="minorHAnsi" w:hAnsiTheme="minorHAnsi" w:cstheme="minorHAnsi"/>
          <w:highlight w:val="yellow"/>
          <w:u w:val="single"/>
        </w:rPr>
        <w:t>appears in</w:t>
      </w:r>
      <w:r w:rsidRPr="00784AEA">
        <w:rPr>
          <w:rFonts w:asciiTheme="minorHAnsi" w:hAnsiTheme="minorHAnsi" w:cstheme="minorHAnsi"/>
          <w:u w:val="single"/>
        </w:rPr>
        <w:t xml:space="preserve"> the peer-reviewed </w:t>
      </w:r>
      <w:r w:rsidRPr="00784AEA">
        <w:rPr>
          <w:rFonts w:asciiTheme="minorHAnsi" w:hAnsiTheme="minorHAnsi" w:cstheme="minorHAnsi"/>
          <w:highlight w:val="yellow"/>
          <w:u w:val="single"/>
        </w:rPr>
        <w:t>A</w:t>
      </w:r>
      <w:r w:rsidRPr="00784AEA">
        <w:rPr>
          <w:rFonts w:asciiTheme="minorHAnsi" w:hAnsiTheme="minorHAnsi" w:cstheme="minorHAnsi"/>
          <w:u w:val="single"/>
        </w:rPr>
        <w:t xml:space="preserve">merican </w:t>
      </w:r>
      <w:r w:rsidRPr="00784AEA">
        <w:rPr>
          <w:rFonts w:asciiTheme="minorHAnsi" w:hAnsiTheme="minorHAnsi" w:cstheme="minorHAnsi"/>
          <w:highlight w:val="yellow"/>
          <w:u w:val="single"/>
        </w:rPr>
        <w:t>M</w:t>
      </w:r>
      <w:r w:rsidRPr="00784AEA">
        <w:rPr>
          <w:rFonts w:asciiTheme="minorHAnsi" w:hAnsiTheme="minorHAnsi" w:cstheme="minorHAnsi"/>
          <w:u w:val="single"/>
        </w:rPr>
        <w:t xml:space="preserve">eteorological </w:t>
      </w:r>
      <w:r w:rsidRPr="00784AEA">
        <w:rPr>
          <w:rFonts w:asciiTheme="minorHAnsi" w:hAnsiTheme="minorHAnsi" w:cstheme="minorHAnsi"/>
          <w:highlight w:val="yellow"/>
          <w:u w:val="single"/>
        </w:rPr>
        <w:t>S</w:t>
      </w:r>
      <w:r w:rsidRPr="00784AEA">
        <w:rPr>
          <w:rFonts w:asciiTheme="minorHAnsi" w:hAnsiTheme="minorHAnsi" w:cstheme="minorHAnsi"/>
          <w:u w:val="single"/>
        </w:rPr>
        <w:t xml:space="preserve">ociety's </w:t>
      </w:r>
      <w:r w:rsidRPr="00784AEA">
        <w:rPr>
          <w:rFonts w:asciiTheme="minorHAnsi" w:hAnsiTheme="minorHAnsi" w:cstheme="minorHAnsi"/>
          <w:highlight w:val="yellow"/>
          <w:u w:val="single"/>
        </w:rPr>
        <w:t>Journal of Climate</w:t>
      </w:r>
      <w:r w:rsidRPr="00784AEA">
        <w:rPr>
          <w:rFonts w:asciiTheme="minorHAnsi" w:hAnsiTheme="minorHAnsi" w:cstheme="minorHAnsi"/>
          <w:u w:val="single"/>
        </w:rPr>
        <w:t xml:space="preserve"> lends credibility to their findings.</w:t>
      </w:r>
      <w:r w:rsidRPr="00784AEA">
        <w:rPr>
          <w:rFonts w:asciiTheme="minorHAnsi" w:hAnsiTheme="minorHAnsi" w:cstheme="minorHAnsi"/>
          <w:sz w:val="16"/>
        </w:rPr>
        <w:t xml:space="preserve"> This is </w:t>
      </w:r>
      <w:r w:rsidRPr="00784AEA">
        <w:rPr>
          <w:rFonts w:asciiTheme="minorHAnsi" w:hAnsiTheme="minorHAnsi" w:cstheme="minorHAnsi"/>
          <w:u w:val="single"/>
        </w:rPr>
        <w:t xml:space="preserve">the </w:t>
      </w:r>
      <w:r w:rsidRPr="00784AEA">
        <w:rPr>
          <w:rFonts w:asciiTheme="minorHAnsi" w:hAnsiTheme="minorHAnsi" w:cstheme="minorHAnsi"/>
          <w:highlight w:val="yellow"/>
          <w:u w:val="single"/>
        </w:rPr>
        <w:t>same journal</w:t>
      </w:r>
      <w:r w:rsidRPr="00784AEA">
        <w:rPr>
          <w:rFonts w:asciiTheme="minorHAnsi" w:hAnsiTheme="minorHAnsi" w:cstheme="minorHAnsi"/>
          <w:sz w:val="16"/>
        </w:rPr>
        <w:t xml:space="preserve">, after all, </w:t>
      </w:r>
      <w:r w:rsidRPr="00784AEA">
        <w:rPr>
          <w:rFonts w:asciiTheme="minorHAnsi" w:hAnsiTheme="minorHAnsi" w:cstheme="minorHAnsi"/>
          <w:u w:val="single"/>
        </w:rPr>
        <w:t xml:space="preserve">that recently </w:t>
      </w:r>
      <w:r w:rsidRPr="00784AEA">
        <w:rPr>
          <w:rFonts w:asciiTheme="minorHAnsi" w:hAnsiTheme="minorHAnsi" w:cstheme="minorHAnsi"/>
          <w:highlight w:val="yellow"/>
          <w:u w:val="single"/>
        </w:rPr>
        <w:t>published</w:t>
      </w:r>
      <w:r w:rsidRPr="00784AEA">
        <w:rPr>
          <w:rFonts w:asciiTheme="minorHAnsi" w:hAnsiTheme="minorHAnsi" w:cstheme="minorHAnsi"/>
          <w:u w:val="single"/>
        </w:rPr>
        <w:t xml:space="preserve"> widely covered </w:t>
      </w:r>
      <w:r w:rsidRPr="00784AEA">
        <w:rPr>
          <w:rFonts w:asciiTheme="minorHAnsi" w:hAnsiTheme="minorHAnsi" w:cstheme="minorHAnsi"/>
          <w:highlight w:val="yellow"/>
          <w:u w:val="single"/>
        </w:rPr>
        <w:t>studies saying</w:t>
      </w:r>
      <w:r w:rsidRPr="00784AEA">
        <w:rPr>
          <w:rFonts w:asciiTheme="minorHAnsi" w:hAnsiTheme="minorHAnsi" w:cstheme="minorHAnsi"/>
          <w:u w:val="single"/>
        </w:rPr>
        <w:t xml:space="preserve"> the Sahara has been growing and the </w:t>
      </w:r>
      <w:r w:rsidRPr="00784AEA">
        <w:rPr>
          <w:rStyle w:val="Emphasis"/>
          <w:rFonts w:asciiTheme="minorHAnsi" w:hAnsiTheme="minorHAnsi" w:cstheme="minorHAnsi"/>
          <w:highlight w:val="yellow"/>
        </w:rPr>
        <w:t>climate boundary</w:t>
      </w:r>
      <w:r w:rsidRPr="00784AEA">
        <w:rPr>
          <w:rFonts w:asciiTheme="minorHAnsi" w:hAnsiTheme="minorHAnsi" w:cstheme="minorHAnsi"/>
          <w:highlight w:val="yellow"/>
          <w:u w:val="single"/>
        </w:rPr>
        <w:t xml:space="preserve"> in</w:t>
      </w:r>
      <w:r w:rsidRPr="00784AEA">
        <w:rPr>
          <w:rFonts w:asciiTheme="minorHAnsi" w:hAnsiTheme="minorHAnsi" w:cstheme="minorHAnsi"/>
          <w:u w:val="single"/>
        </w:rPr>
        <w:t xml:space="preserve"> central </w:t>
      </w:r>
      <w:r w:rsidRPr="00784AEA">
        <w:rPr>
          <w:rFonts w:asciiTheme="minorHAnsi" w:hAnsiTheme="minorHAnsi" w:cstheme="minorHAnsi"/>
          <w:highlight w:val="yellow"/>
          <w:u w:val="single"/>
        </w:rPr>
        <w:t xml:space="preserve">U.S. </w:t>
      </w:r>
      <w:r w:rsidRPr="00784AEA">
        <w:rPr>
          <w:rStyle w:val="Emphasis"/>
          <w:rFonts w:asciiTheme="minorHAnsi" w:hAnsiTheme="minorHAnsi" w:cstheme="minorHAnsi"/>
          <w:highlight w:val="yellow"/>
        </w:rPr>
        <w:t>has shifted</w:t>
      </w:r>
      <w:r w:rsidRPr="00784AEA">
        <w:rPr>
          <w:rStyle w:val="Emphasis"/>
          <w:rFonts w:asciiTheme="minorHAnsi" w:hAnsiTheme="minorHAnsi" w:cstheme="minorHAnsi"/>
        </w:rPr>
        <w:t xml:space="preserve"> 140 miles to the east</w:t>
      </w:r>
      <w:r w:rsidRPr="00784AEA">
        <w:rPr>
          <w:rFonts w:asciiTheme="minorHAnsi" w:hAnsiTheme="minorHAnsi" w:cstheme="minorHAnsi"/>
          <w:u w:val="single"/>
        </w:rPr>
        <w:t xml:space="preserve"> </w:t>
      </w:r>
      <w:r w:rsidRPr="00784AEA">
        <w:rPr>
          <w:rFonts w:asciiTheme="minorHAnsi" w:hAnsiTheme="minorHAnsi" w:cstheme="minorHAnsi"/>
          <w:highlight w:val="yellow"/>
          <w:u w:val="single"/>
        </w:rPr>
        <w:t>because of</w:t>
      </w:r>
      <w:r w:rsidRPr="00784AEA">
        <w:rPr>
          <w:rFonts w:asciiTheme="minorHAnsi" w:hAnsiTheme="minorHAnsi" w:cstheme="minorHAnsi"/>
          <w:u w:val="single"/>
        </w:rPr>
        <w:t xml:space="preserve"> global </w:t>
      </w:r>
      <w:r w:rsidRPr="00784AEA">
        <w:rPr>
          <w:rFonts w:asciiTheme="minorHAnsi" w:hAnsiTheme="minorHAnsi" w:cstheme="minorHAnsi"/>
          <w:highlight w:val="yellow"/>
          <w:u w:val="single"/>
        </w:rPr>
        <w:t>warming</w:t>
      </w:r>
      <w:r w:rsidRPr="00784AEA">
        <w:rPr>
          <w:rFonts w:asciiTheme="minorHAnsi" w:hAnsiTheme="minorHAnsi" w:cstheme="minorHAnsi"/>
          <w:u w:val="single"/>
        </w:rPr>
        <w:t>.</w:t>
      </w:r>
      <w:r>
        <w:rPr>
          <w:rFonts w:asciiTheme="minorHAnsi" w:hAnsiTheme="minorHAnsi" w:cstheme="minorHAnsi"/>
          <w:u w:val="single"/>
        </w:rPr>
        <w:t xml:space="preserve"> </w:t>
      </w:r>
      <w:r w:rsidRPr="00784AEA">
        <w:rPr>
          <w:rFonts w:asciiTheme="minorHAnsi" w:hAnsiTheme="minorHAnsi" w:cstheme="minorHAnsi"/>
          <w:sz w:val="16"/>
        </w:rPr>
        <w:t xml:space="preserve">The Lewis and Curry findings </w:t>
      </w:r>
      <w:r w:rsidRPr="00784AEA">
        <w:rPr>
          <w:rFonts w:asciiTheme="minorHAnsi" w:hAnsiTheme="minorHAnsi" w:cstheme="minorHAnsi"/>
          <w:u w:val="single"/>
        </w:rPr>
        <w:t xml:space="preserve">come after </w:t>
      </w:r>
      <w:r w:rsidRPr="00784AEA">
        <w:rPr>
          <w:rFonts w:asciiTheme="minorHAnsi" w:hAnsiTheme="minorHAnsi" w:cstheme="minorHAnsi"/>
          <w:highlight w:val="yellow"/>
          <w:u w:val="single"/>
        </w:rPr>
        <w:t>another study</w:t>
      </w:r>
      <w:r w:rsidRPr="00784AEA">
        <w:rPr>
          <w:rFonts w:asciiTheme="minorHAnsi" w:hAnsiTheme="minorHAnsi" w:cstheme="minorHAnsi"/>
          <w:u w:val="single"/>
        </w:rPr>
        <w:t xml:space="preserve">, published </w:t>
      </w:r>
      <w:r w:rsidRPr="00784AEA">
        <w:rPr>
          <w:rFonts w:asciiTheme="minorHAnsi" w:hAnsiTheme="minorHAnsi" w:cstheme="minorHAnsi"/>
          <w:highlight w:val="yellow"/>
          <w:u w:val="single"/>
        </w:rPr>
        <w:t>in the</w:t>
      </w:r>
      <w:r w:rsidRPr="00784AEA">
        <w:rPr>
          <w:rFonts w:asciiTheme="minorHAnsi" w:hAnsiTheme="minorHAnsi" w:cstheme="minorHAnsi"/>
          <w:u w:val="single"/>
        </w:rPr>
        <w:t xml:space="preserve"> prestigious </w:t>
      </w:r>
      <w:r w:rsidRPr="00784AEA">
        <w:rPr>
          <w:rFonts w:asciiTheme="minorHAnsi" w:hAnsiTheme="minorHAnsi" w:cstheme="minorHAnsi"/>
          <w:highlight w:val="yellow"/>
          <w:u w:val="single"/>
        </w:rPr>
        <w:t>journal Nature,</w:t>
      </w:r>
      <w:r w:rsidRPr="00784AEA">
        <w:rPr>
          <w:rFonts w:asciiTheme="minorHAnsi" w:hAnsiTheme="minorHAnsi" w:cstheme="minorHAnsi"/>
          <w:u w:val="single"/>
        </w:rPr>
        <w:t xml:space="preserve"> that </w:t>
      </w:r>
      <w:r w:rsidRPr="00784AEA">
        <w:rPr>
          <w:rFonts w:asciiTheme="minorHAnsi" w:hAnsiTheme="minorHAnsi" w:cstheme="minorHAnsi"/>
          <w:highlight w:val="yellow"/>
          <w:u w:val="single"/>
        </w:rPr>
        <w:t>found</w:t>
      </w:r>
      <w:r w:rsidRPr="00784AEA">
        <w:rPr>
          <w:rFonts w:asciiTheme="minorHAnsi" w:hAnsiTheme="minorHAnsi" w:cstheme="minorHAnsi"/>
          <w:u w:val="single"/>
        </w:rPr>
        <w:t xml:space="preserve"> the </w:t>
      </w:r>
      <w:r w:rsidRPr="00784AEA">
        <w:rPr>
          <w:rStyle w:val="Emphasis"/>
          <w:rFonts w:asciiTheme="minorHAnsi" w:hAnsiTheme="minorHAnsi" w:cstheme="minorHAnsi"/>
        </w:rPr>
        <w:t xml:space="preserve">long-held view that a </w:t>
      </w:r>
      <w:r w:rsidRPr="00784AEA">
        <w:rPr>
          <w:rStyle w:val="Emphasis"/>
          <w:rFonts w:asciiTheme="minorHAnsi" w:hAnsiTheme="minorHAnsi" w:cstheme="minorHAnsi"/>
          <w:highlight w:val="yellow"/>
        </w:rPr>
        <w:t>doubling of CO2</w:t>
      </w:r>
      <w:r w:rsidRPr="00784AEA">
        <w:rPr>
          <w:rStyle w:val="Emphasis"/>
          <w:rFonts w:asciiTheme="minorHAnsi" w:hAnsiTheme="minorHAnsi" w:cstheme="minorHAnsi"/>
        </w:rPr>
        <w:t xml:space="preserve"> </w:t>
      </w:r>
      <w:r w:rsidRPr="00784AEA">
        <w:rPr>
          <w:rStyle w:val="Emphasis"/>
          <w:rFonts w:asciiTheme="minorHAnsi" w:hAnsiTheme="minorHAnsi" w:cstheme="minorHAnsi"/>
          <w:highlight w:val="yellow"/>
        </w:rPr>
        <w:t>would boost</w:t>
      </w:r>
      <w:r w:rsidRPr="00784AEA">
        <w:rPr>
          <w:rStyle w:val="Emphasis"/>
          <w:rFonts w:asciiTheme="minorHAnsi" w:hAnsiTheme="minorHAnsi" w:cstheme="minorHAnsi"/>
        </w:rPr>
        <w:t xml:space="preserve"> global temperatures</w:t>
      </w:r>
      <w:r w:rsidRPr="00784AEA">
        <w:rPr>
          <w:rFonts w:asciiTheme="minorHAnsi" w:hAnsiTheme="minorHAnsi" w:cstheme="minorHAnsi"/>
          <w:u w:val="single"/>
        </w:rPr>
        <w:t xml:space="preserve"> as much as </w:t>
      </w:r>
      <w:r w:rsidRPr="00784AEA">
        <w:rPr>
          <w:rFonts w:asciiTheme="minorHAnsi" w:hAnsiTheme="minorHAnsi" w:cstheme="minorHAnsi"/>
          <w:highlight w:val="yellow"/>
          <w:u w:val="single"/>
        </w:rPr>
        <w:t>4.5 degrees C</w:t>
      </w:r>
      <w:r w:rsidRPr="00784AEA">
        <w:rPr>
          <w:rFonts w:asciiTheme="minorHAnsi" w:hAnsiTheme="minorHAnsi" w:cstheme="minorHAnsi"/>
          <w:u w:val="single"/>
        </w:rPr>
        <w:t xml:space="preserve">elsius </w:t>
      </w:r>
      <w:r w:rsidRPr="00784AEA">
        <w:rPr>
          <w:rStyle w:val="Emphasis"/>
          <w:rFonts w:asciiTheme="minorHAnsi" w:hAnsiTheme="minorHAnsi" w:cstheme="minorHAnsi"/>
        </w:rPr>
        <w:t xml:space="preserve">was </w:t>
      </w:r>
      <w:r w:rsidRPr="00784AEA">
        <w:rPr>
          <w:rStyle w:val="Emphasis"/>
          <w:rFonts w:asciiTheme="minorHAnsi" w:hAnsiTheme="minorHAnsi" w:cstheme="minorHAnsi"/>
          <w:highlight w:val="yellow"/>
        </w:rPr>
        <w:t>wrong</w:t>
      </w:r>
      <w:r w:rsidRPr="00784AEA">
        <w:rPr>
          <w:rFonts w:asciiTheme="minorHAnsi" w:hAnsiTheme="minorHAnsi" w:cstheme="minorHAnsi"/>
          <w:b/>
          <w:sz w:val="16"/>
        </w:rPr>
        <w:t>.</w:t>
      </w:r>
      <w:r w:rsidRPr="00784AEA">
        <w:rPr>
          <w:rFonts w:asciiTheme="minorHAnsi" w:hAnsiTheme="minorHAnsi" w:cstheme="minorHAnsi"/>
          <w:sz w:val="16"/>
        </w:rPr>
        <w:t xml:space="preserve"> The </w:t>
      </w:r>
      <w:r w:rsidRPr="00784AEA">
        <w:rPr>
          <w:rFonts w:asciiTheme="minorHAnsi" w:hAnsiTheme="minorHAnsi" w:cstheme="minorHAnsi"/>
          <w:u w:val="single"/>
        </w:rPr>
        <w:t>most temperatures would likely climb is 3.4 degrees</w:t>
      </w:r>
      <w:r w:rsidRPr="00784AEA">
        <w:rPr>
          <w:rFonts w:asciiTheme="minorHAnsi" w:hAnsiTheme="minorHAnsi" w:cstheme="minorHAnsi"/>
          <w:sz w:val="16"/>
        </w:rPr>
        <w:t>.</w:t>
      </w:r>
      <w:r>
        <w:rPr>
          <w:rFonts w:asciiTheme="minorHAnsi" w:hAnsiTheme="minorHAnsi" w:cstheme="minorHAnsi"/>
          <w:sz w:val="16"/>
        </w:rPr>
        <w:t xml:space="preserve"> </w:t>
      </w:r>
      <w:r w:rsidRPr="00784AEA">
        <w:rPr>
          <w:rFonts w:asciiTheme="minorHAnsi" w:hAnsiTheme="minorHAnsi" w:cstheme="minorHAnsi"/>
          <w:sz w:val="16"/>
        </w:rPr>
        <w:t xml:space="preserve">It also follows a </w:t>
      </w:r>
      <w:r w:rsidRPr="00784AEA">
        <w:rPr>
          <w:rFonts w:asciiTheme="minorHAnsi" w:hAnsiTheme="minorHAnsi" w:cstheme="minorHAnsi"/>
          <w:u w:val="single"/>
        </w:rPr>
        <w:t xml:space="preserve">study published in Science, which found that </w:t>
      </w:r>
      <w:r w:rsidRPr="00784AEA">
        <w:rPr>
          <w:rFonts w:asciiTheme="minorHAnsi" w:hAnsiTheme="minorHAnsi" w:cstheme="minorHAnsi"/>
          <w:highlight w:val="yellow"/>
          <w:u w:val="single"/>
        </w:rPr>
        <w:t>rocks contain</w:t>
      </w:r>
      <w:r w:rsidRPr="00784AEA">
        <w:rPr>
          <w:rFonts w:asciiTheme="minorHAnsi" w:hAnsiTheme="minorHAnsi" w:cstheme="minorHAnsi"/>
          <w:u w:val="single"/>
        </w:rPr>
        <w:t xml:space="preserve"> vast amounts of </w:t>
      </w:r>
      <w:r w:rsidRPr="00784AEA">
        <w:rPr>
          <w:rFonts w:asciiTheme="minorHAnsi" w:hAnsiTheme="minorHAnsi" w:cstheme="minorHAnsi"/>
          <w:highlight w:val="yellow"/>
          <w:u w:val="single"/>
        </w:rPr>
        <w:t>nitrogen that plants could use to</w:t>
      </w:r>
      <w:r w:rsidRPr="00784AEA">
        <w:rPr>
          <w:rFonts w:asciiTheme="minorHAnsi" w:hAnsiTheme="minorHAnsi" w:cstheme="minorHAnsi"/>
          <w:u w:val="single"/>
        </w:rPr>
        <w:t xml:space="preserve"> grow and absorb more CO2, potentially </w:t>
      </w:r>
      <w:r w:rsidRPr="00784AEA">
        <w:rPr>
          <w:rFonts w:asciiTheme="minorHAnsi" w:hAnsiTheme="minorHAnsi" w:cstheme="minorHAnsi"/>
          <w:highlight w:val="yellow"/>
          <w:u w:val="single"/>
        </w:rPr>
        <w:t>offset</w:t>
      </w:r>
      <w:r w:rsidRPr="00784AEA">
        <w:rPr>
          <w:rFonts w:asciiTheme="minorHAnsi" w:hAnsiTheme="minorHAnsi" w:cstheme="minorHAnsi"/>
          <w:u w:val="single"/>
        </w:rPr>
        <w:t xml:space="preserve">ting at least some of the effects of </w:t>
      </w:r>
      <w:r w:rsidRPr="00784AEA">
        <w:rPr>
          <w:rFonts w:asciiTheme="minorHAnsi" w:hAnsiTheme="minorHAnsi" w:cstheme="minorHAnsi"/>
          <w:highlight w:val="yellow"/>
          <w:u w:val="single"/>
        </w:rPr>
        <w:t>CO2</w:t>
      </w:r>
      <w:r w:rsidRPr="00784AEA">
        <w:rPr>
          <w:rFonts w:asciiTheme="minorHAnsi" w:hAnsiTheme="minorHAnsi" w:cstheme="minorHAnsi"/>
          <w:u w:val="single"/>
        </w:rPr>
        <w:t xml:space="preserve"> emissions and reducing future temperature increases.</w:t>
      </w:r>
    </w:p>
    <w:p w14:paraId="4679FCD5" w14:textId="6273F637" w:rsidR="00CA2FDB" w:rsidRPr="00784AEA" w:rsidRDefault="00CA2FDB" w:rsidP="00CA2FDB">
      <w:pPr>
        <w:pStyle w:val="Heading4"/>
        <w:spacing w:line="240" w:lineRule="auto"/>
        <w:rPr>
          <w:rFonts w:asciiTheme="minorHAnsi" w:hAnsiTheme="minorHAnsi" w:cstheme="minorHAnsi"/>
        </w:rPr>
      </w:pPr>
      <w:r w:rsidRPr="00784AEA">
        <w:rPr>
          <w:rFonts w:asciiTheme="minorHAnsi" w:hAnsiTheme="minorHAnsi" w:cstheme="minorHAnsi"/>
        </w:rPr>
        <w:t>Geoengineering coming now and solves</w:t>
      </w:r>
      <w:r>
        <w:rPr>
          <w:rFonts w:asciiTheme="minorHAnsi" w:hAnsiTheme="minorHAnsi" w:cstheme="minorHAnsi"/>
        </w:rPr>
        <w:t xml:space="preserve"> warming</w:t>
      </w:r>
    </w:p>
    <w:p w14:paraId="50E544DB" w14:textId="77777777" w:rsidR="00CA2FDB" w:rsidRPr="00784AEA" w:rsidRDefault="00CA2FDB" w:rsidP="00CA2FDB">
      <w:pPr>
        <w:spacing w:line="240" w:lineRule="auto"/>
        <w:rPr>
          <w:rFonts w:asciiTheme="minorHAnsi" w:hAnsiTheme="minorHAnsi" w:cstheme="minorHAnsi"/>
        </w:rPr>
      </w:pPr>
      <w:r w:rsidRPr="00784AEA">
        <w:rPr>
          <w:rFonts w:asciiTheme="minorHAnsi" w:hAnsiTheme="minorHAnsi" w:cstheme="minorHAnsi"/>
          <w:b/>
          <w:bCs/>
          <w:sz w:val="26"/>
          <w:szCs w:val="26"/>
        </w:rPr>
        <w:t>Pearce 19</w:t>
      </w:r>
      <w:r w:rsidRPr="00784AEA">
        <w:rPr>
          <w:rFonts w:asciiTheme="minorHAnsi" w:hAnsiTheme="minorHAnsi" w:cstheme="minorHAnsi"/>
        </w:rPr>
        <w:t xml:space="preserve"> – Pearce, Fred, 29 May 2019, “Geoengineer the Planet? More Scientists Now Say It Must Be an Option” Yale Environment, 360 </w:t>
      </w:r>
      <w:hyperlink r:id="rId9" w:history="1">
        <w:r w:rsidRPr="00784AEA">
          <w:rPr>
            <w:rStyle w:val="Hyperlink"/>
            <w:rFonts w:asciiTheme="minorHAnsi" w:hAnsiTheme="minorHAnsi" w:cstheme="minorHAnsi"/>
          </w:rPr>
          <w:t>https://e360.yale.edu/features/geoengineer-the-planet-more-scientists-now-say-it-must-be-an-option</w:t>
        </w:r>
      </w:hyperlink>
      <w:r w:rsidRPr="00784AEA">
        <w:rPr>
          <w:rFonts w:asciiTheme="minorHAnsi" w:hAnsiTheme="minorHAnsi" w:cstheme="minorHAnsi"/>
        </w:rPr>
        <w:t xml:space="preserve">, Fred Pearce is a freelance author and journalist based in the U.K. He is a contributing writer for </w:t>
      </w:r>
      <w:r w:rsidRPr="00784AEA">
        <w:rPr>
          <w:rFonts w:asciiTheme="minorHAnsi" w:hAnsiTheme="minorHAnsi" w:cstheme="minorHAnsi"/>
          <w:i/>
          <w:iCs/>
        </w:rPr>
        <w:t>Yale Environment 360</w:t>
      </w:r>
    </w:p>
    <w:p w14:paraId="080FCCDC" w14:textId="54FF71CA" w:rsidR="009444D4" w:rsidRDefault="00CA2FDB" w:rsidP="00CA2FDB">
      <w:pPr>
        <w:spacing w:line="240" w:lineRule="auto"/>
        <w:rPr>
          <w:rFonts w:asciiTheme="minorHAnsi" w:hAnsiTheme="minorHAnsi" w:cstheme="minorHAnsi"/>
          <w:sz w:val="16"/>
        </w:rPr>
      </w:pPr>
      <w:r w:rsidRPr="00784AEA">
        <w:rPr>
          <w:rFonts w:asciiTheme="minorHAnsi" w:hAnsiTheme="minorHAnsi" w:cstheme="minorHAnsi"/>
          <w:sz w:val="16"/>
        </w:rPr>
        <w:t xml:space="preserve">Some </w:t>
      </w:r>
      <w:r w:rsidRPr="00784AEA">
        <w:rPr>
          <w:rFonts w:asciiTheme="minorHAnsi" w:hAnsiTheme="minorHAnsi" w:cstheme="minorHAnsi"/>
          <w:highlight w:val="yellow"/>
          <w:u w:val="single"/>
        </w:rPr>
        <w:t>experts contend</w:t>
      </w:r>
      <w:r w:rsidRPr="00784AEA">
        <w:rPr>
          <w:rFonts w:asciiTheme="minorHAnsi" w:hAnsiTheme="minorHAnsi" w:cstheme="minorHAnsi"/>
          <w:u w:val="single"/>
        </w:rPr>
        <w:t xml:space="preserve"> we may be approaching a moment when nothing other than </w:t>
      </w:r>
      <w:r w:rsidRPr="00784AEA">
        <w:rPr>
          <w:rFonts w:asciiTheme="minorHAnsi" w:hAnsiTheme="minorHAnsi" w:cstheme="minorHAnsi"/>
          <w:highlight w:val="yellow"/>
          <w:u w:val="single"/>
        </w:rPr>
        <w:t>geoengineering can meet the international community’s promise</w:t>
      </w:r>
      <w:r w:rsidRPr="00784AEA">
        <w:rPr>
          <w:rFonts w:asciiTheme="minorHAnsi" w:hAnsiTheme="minorHAnsi" w:cstheme="minorHAnsi"/>
          <w:u w:val="single"/>
        </w:rPr>
        <w:t xml:space="preserve"> — made when signing the UN Climate Change Convention at the Earth Summit in 1992 — </w:t>
      </w:r>
      <w:r w:rsidRPr="00784AEA">
        <w:rPr>
          <w:rFonts w:asciiTheme="minorHAnsi" w:hAnsiTheme="minorHAnsi" w:cstheme="minorHAnsi"/>
          <w:highlight w:val="yellow"/>
          <w:u w:val="single"/>
        </w:rPr>
        <w:t>to prevent</w:t>
      </w:r>
      <w:r w:rsidRPr="00784AEA">
        <w:rPr>
          <w:rFonts w:asciiTheme="minorHAnsi" w:hAnsiTheme="minorHAnsi" w:cstheme="minorHAnsi"/>
          <w:u w:val="single"/>
        </w:rPr>
        <w:t xml:space="preserve"> “dangerous anthropogenic </w:t>
      </w:r>
      <w:r w:rsidRPr="00784AEA">
        <w:rPr>
          <w:rFonts w:asciiTheme="minorHAnsi" w:hAnsiTheme="minorHAnsi" w:cstheme="minorHAnsi"/>
          <w:highlight w:val="yellow"/>
          <w:u w:val="single"/>
        </w:rPr>
        <w:t>interference with the climate</w:t>
      </w:r>
      <w:r w:rsidRPr="00784AEA">
        <w:rPr>
          <w:rFonts w:asciiTheme="minorHAnsi" w:hAnsiTheme="minorHAnsi" w:cstheme="minorHAnsi"/>
          <w:u w:val="single"/>
        </w:rPr>
        <w:t xml:space="preserve"> system</w:t>
      </w:r>
      <w:r w:rsidRPr="00784AEA">
        <w:rPr>
          <w:rFonts w:asciiTheme="minorHAnsi" w:hAnsiTheme="minorHAnsi" w:cstheme="minorHAnsi"/>
          <w:sz w:val="16"/>
        </w:rPr>
        <w:t xml:space="preserve">.” Myles Allen of Oxford University’s Environmental Change Institute says: “Every year we are not even trying to reduce emissions is another 40 billion tons of CO2 dumped into the atmosphere that we are blithely committing future generations to scrub out again.” Possible </w:t>
      </w:r>
      <w:r w:rsidRPr="00784AEA">
        <w:rPr>
          <w:rFonts w:asciiTheme="minorHAnsi" w:hAnsiTheme="minorHAnsi" w:cstheme="minorHAnsi"/>
          <w:highlight w:val="yellow"/>
          <w:u w:val="single"/>
        </w:rPr>
        <w:t>geoengineering schemes and schedules are</w:t>
      </w:r>
      <w:r w:rsidRPr="00784AEA">
        <w:rPr>
          <w:rFonts w:asciiTheme="minorHAnsi" w:hAnsiTheme="minorHAnsi" w:cstheme="minorHAnsi"/>
          <w:u w:val="single"/>
        </w:rPr>
        <w:t xml:space="preserve"> now </w:t>
      </w:r>
      <w:r w:rsidRPr="00784AEA">
        <w:rPr>
          <w:rFonts w:asciiTheme="minorHAnsi" w:hAnsiTheme="minorHAnsi" w:cstheme="minorHAnsi"/>
          <w:highlight w:val="yellow"/>
          <w:u w:val="single"/>
        </w:rPr>
        <w:t>being discussed</w:t>
      </w:r>
      <w:r w:rsidRPr="00784AEA">
        <w:rPr>
          <w:rFonts w:asciiTheme="minorHAnsi" w:hAnsiTheme="minorHAnsi" w:cstheme="minorHAnsi"/>
          <w:u w:val="single"/>
        </w:rPr>
        <w:t xml:space="preserve">. Take this plan published last fall by Gernot Wagner, executive director of Harvard University’s Solar Geoengineering Research Program: In 15 years’ time, as the impacts of warming worsen, </w:t>
      </w:r>
      <w:r w:rsidRPr="00784AEA">
        <w:rPr>
          <w:rFonts w:asciiTheme="minorHAnsi" w:hAnsiTheme="minorHAnsi" w:cstheme="minorHAnsi"/>
          <w:highlight w:val="yellow"/>
          <w:u w:val="single"/>
        </w:rPr>
        <w:t>planes</w:t>
      </w:r>
      <w:r w:rsidRPr="00784AEA">
        <w:rPr>
          <w:rFonts w:asciiTheme="minorHAnsi" w:hAnsiTheme="minorHAnsi" w:cstheme="minorHAnsi"/>
          <w:u w:val="single"/>
        </w:rPr>
        <w:t xml:space="preserve"> loaded with sulphate particles start taking off from airfields around the world. They fly to 65,000 feet, well above existing air lanes, and </w:t>
      </w:r>
      <w:r w:rsidRPr="00784AEA">
        <w:rPr>
          <w:rFonts w:asciiTheme="minorHAnsi" w:hAnsiTheme="minorHAnsi" w:cstheme="minorHAnsi"/>
          <w:highlight w:val="yellow"/>
          <w:u w:val="single"/>
        </w:rPr>
        <w:t>spray</w:t>
      </w:r>
      <w:r w:rsidRPr="00784AEA">
        <w:rPr>
          <w:rFonts w:asciiTheme="minorHAnsi" w:hAnsiTheme="minorHAnsi" w:cstheme="minorHAnsi"/>
          <w:u w:val="single"/>
        </w:rPr>
        <w:t xml:space="preserve"> their </w:t>
      </w:r>
      <w:r w:rsidRPr="00784AEA">
        <w:rPr>
          <w:rFonts w:asciiTheme="minorHAnsi" w:hAnsiTheme="minorHAnsi" w:cstheme="minorHAnsi"/>
          <w:highlight w:val="yellow"/>
          <w:u w:val="single"/>
        </w:rPr>
        <w:t>loads into the stratosphere</w:t>
      </w:r>
      <w:r w:rsidRPr="00784AEA">
        <w:rPr>
          <w:rFonts w:asciiTheme="minorHAnsi" w:hAnsiTheme="minorHAnsi" w:cstheme="minorHAnsi"/>
          <w:u w:val="single"/>
        </w:rPr>
        <w:t xml:space="preserve">: 4,000 flights in the first year, 8,000 in the second, 12,000 in the third, and so on until, after another 15 years, fleets of purpose-built, high-altitude tankers are making 60,000 flights annually. </w:t>
      </w:r>
      <w:r w:rsidRPr="00784AEA">
        <w:rPr>
          <w:rFonts w:asciiTheme="minorHAnsi" w:hAnsiTheme="minorHAnsi" w:cstheme="minorHAnsi"/>
          <w:highlight w:val="yellow"/>
          <w:u w:val="single"/>
        </w:rPr>
        <w:t>The thickening shroud of particles would fight climate change by</w:t>
      </w:r>
      <w:r w:rsidRPr="00784AEA">
        <w:rPr>
          <w:rFonts w:asciiTheme="minorHAnsi" w:hAnsiTheme="minorHAnsi" w:cstheme="minorHAnsi"/>
          <w:u w:val="single"/>
        </w:rPr>
        <w:t xml:space="preserve"> mimicking the output of volcanic eruptions that </w:t>
      </w:r>
      <w:r w:rsidRPr="00784AEA">
        <w:rPr>
          <w:rFonts w:asciiTheme="minorHAnsi" w:hAnsiTheme="minorHAnsi" w:cstheme="minorHAnsi"/>
          <w:highlight w:val="yellow"/>
          <w:u w:val="single"/>
        </w:rPr>
        <w:t>deflect solar radiation</w:t>
      </w:r>
      <w:r w:rsidRPr="00784AEA">
        <w:rPr>
          <w:rFonts w:asciiTheme="minorHAnsi" w:hAnsiTheme="minorHAnsi" w:cstheme="minorHAnsi"/>
          <w:sz w:val="16"/>
        </w:rPr>
        <w:t xml:space="preserve"> streaming into the atmosphere. Famously, the eruption of sulphate particles from Mount Pinatubo in the Philippines in 1991 caused a global cooling of up to 0.6 degrees C for the </w:t>
      </w:r>
      <w:hyperlink r:id="rId10" w:history="1">
        <w:r w:rsidRPr="00784AEA">
          <w:rPr>
            <w:rStyle w:val="Hyperlink"/>
            <w:rFonts w:asciiTheme="minorHAnsi" w:hAnsiTheme="minorHAnsi" w:cstheme="minorHAnsi"/>
            <w:sz w:val="16"/>
          </w:rPr>
          <w:t>following two years</w:t>
        </w:r>
      </w:hyperlink>
      <w:r w:rsidRPr="00784AEA">
        <w:rPr>
          <w:rFonts w:asciiTheme="minorHAnsi" w:hAnsiTheme="minorHAnsi" w:cstheme="minorHAnsi"/>
          <w:sz w:val="16"/>
        </w:rPr>
        <w:t xml:space="preserve">. The planned 15-year human-made “eruption” would shave 0.3 degrees off warming, halving the likely increase during that time. </w:t>
      </w:r>
      <w:bookmarkEnd w:id="0"/>
    </w:p>
    <w:p w14:paraId="66BD4120" w14:textId="3899D87D" w:rsidR="00D7037C" w:rsidRDefault="00D7037C" w:rsidP="00D7037C">
      <w:pPr>
        <w:pStyle w:val="Heading3"/>
      </w:pPr>
      <w:r>
        <w:t>Underview</w:t>
      </w:r>
    </w:p>
    <w:p w14:paraId="7FAF35BC" w14:textId="357EB317" w:rsidR="00D7037C" w:rsidRDefault="00D7037C" w:rsidP="00D7037C">
      <w:r>
        <w:t>Aff theory is reasonability; ca their reasons for neg reasonability</w:t>
      </w:r>
    </w:p>
    <w:p w14:paraId="7339F336" w14:textId="77777777" w:rsidR="00037708" w:rsidRDefault="00037708" w:rsidP="00037708">
      <w:pPr>
        <w:pStyle w:val="Heading1"/>
      </w:pPr>
      <w:r>
        <w:t>4</w:t>
      </w:r>
    </w:p>
    <w:p w14:paraId="11345E13" w14:textId="4CCDC413" w:rsidR="00037708" w:rsidRPr="00C35530" w:rsidRDefault="00114964" w:rsidP="00037708">
      <w:pPr>
        <w:pStyle w:val="Heading4"/>
      </w:pPr>
      <w:r>
        <w:t xml:space="preserve">CP Text: </w:t>
      </w:r>
      <w:r w:rsidR="00037708">
        <w:t xml:space="preserve">The United States of America should recognize the unconditional ability of workers to strike regardless of legal or judicial restrictions. </w:t>
      </w:r>
    </w:p>
    <w:p w14:paraId="2109B155" w14:textId="77777777" w:rsidR="00037708" w:rsidRPr="00AB7093" w:rsidRDefault="00037708" w:rsidP="00037708">
      <w:pPr>
        <w:pStyle w:val="Heading4"/>
        <w:rPr>
          <w:rFonts w:cs="Arial"/>
        </w:rPr>
      </w:pPr>
      <w:r>
        <w:rPr>
          <w:rFonts w:cs="Arial"/>
        </w:rPr>
        <w:t xml:space="preserve">The discourse of </w:t>
      </w:r>
      <w:r>
        <w:rPr>
          <w:rFonts w:cs="Arial"/>
          <w:u w:val="single"/>
        </w:rPr>
        <w:t>rights and freedoms</w:t>
      </w:r>
      <w:r>
        <w:rPr>
          <w:rFonts w:cs="Arial"/>
        </w:rPr>
        <w:t xml:space="preserve"> is the </w:t>
      </w:r>
      <w:r>
        <w:rPr>
          <w:rFonts w:cs="Arial"/>
          <w:u w:val="single"/>
        </w:rPr>
        <w:t>substrate</w:t>
      </w:r>
      <w:r>
        <w:rPr>
          <w:rFonts w:cs="Arial"/>
        </w:rPr>
        <w:t xml:space="preserve"> for neoimperialism – it produces the </w:t>
      </w:r>
      <w:r>
        <w:rPr>
          <w:rFonts w:cs="Arial"/>
          <w:u w:val="single"/>
        </w:rPr>
        <w:t>conditions</w:t>
      </w:r>
      <w:r>
        <w:rPr>
          <w:rFonts w:cs="Arial"/>
        </w:rPr>
        <w:t xml:space="preserve"> for global interventions </w:t>
      </w:r>
    </w:p>
    <w:p w14:paraId="0BE4C6B9" w14:textId="77777777" w:rsidR="00037708" w:rsidRPr="00AB7093" w:rsidRDefault="00037708" w:rsidP="00037708">
      <w:r w:rsidRPr="00AB7093">
        <w:rPr>
          <w:rStyle w:val="Style13ptBold"/>
        </w:rPr>
        <w:t>Ferreri 14</w:t>
      </w:r>
      <w:r w:rsidRPr="00AB7093">
        <w:t xml:space="preserve"> </w:t>
      </w:r>
      <w:r>
        <w:t>[</w:t>
      </w:r>
      <w:r w:rsidRPr="00AB7093">
        <w:t>Ferreri, Masters Candidate at SUNY Brockport, Education and Human Development Master's Thesis, January, “Challenging American Exceptionalism in the 21st Century”</w:t>
      </w:r>
      <w:r>
        <w:t>]</w:t>
      </w:r>
    </w:p>
    <w:p w14:paraId="62A86D90" w14:textId="77777777" w:rsidR="00037708" w:rsidRPr="00AB7093" w:rsidRDefault="00037708" w:rsidP="00037708">
      <w:pPr>
        <w:rPr>
          <w:sz w:val="16"/>
        </w:rPr>
      </w:pPr>
      <w:r w:rsidRPr="00AB7093">
        <w:rPr>
          <w:rStyle w:val="StyleUnderline"/>
        </w:rPr>
        <w:t>Another claim</w:t>
      </w:r>
      <w:r w:rsidRPr="00AB7093">
        <w:rPr>
          <w:sz w:val="16"/>
        </w:rPr>
        <w:t xml:space="preserve"> of the Bush administration </w:t>
      </w:r>
      <w:r w:rsidRPr="00AB7093">
        <w:rPr>
          <w:rStyle w:val="StyleUnderline"/>
        </w:rPr>
        <w:t xml:space="preserve">was that </w:t>
      </w:r>
      <w:r w:rsidRPr="00AB7093">
        <w:rPr>
          <w:rStyle w:val="StyleUnderline"/>
          <w:highlight w:val="cyan"/>
        </w:rPr>
        <w:t>“by removing</w:t>
      </w:r>
      <w:r w:rsidRPr="00AB7093">
        <w:rPr>
          <w:rStyle w:val="StyleUnderline"/>
        </w:rPr>
        <w:t xml:space="preserve"> </w:t>
      </w:r>
      <w:r w:rsidRPr="00AB7093">
        <w:rPr>
          <w:sz w:val="16"/>
        </w:rPr>
        <w:t xml:space="preserve">the dictator Saddam </w:t>
      </w:r>
      <w:r w:rsidRPr="00AB7093">
        <w:rPr>
          <w:rStyle w:val="StyleUnderline"/>
          <w:highlight w:val="cyan"/>
        </w:rPr>
        <w:t xml:space="preserve">Hussein democracy would </w:t>
      </w:r>
      <w:r w:rsidRPr="00AB7093">
        <w:rPr>
          <w:rStyle w:val="Emphasis"/>
          <w:highlight w:val="cyan"/>
        </w:rPr>
        <w:t>bloom</w:t>
      </w:r>
      <w:r w:rsidRPr="00AB7093">
        <w:rPr>
          <w:sz w:val="16"/>
        </w:rPr>
        <w:t xml:space="preserve"> in Iraq” (Schmit and Williams 2007). The White House wanted to use a humanitarian argument, stating that by invading Iraq they would be spreading democracy to those who desperately needed it because of the oppressive leadership of Saddam Hussein. </w:t>
      </w:r>
      <w:r w:rsidRPr="00AB7093">
        <w:rPr>
          <w:rStyle w:val="StyleUnderline"/>
          <w:highlight w:val="cyan"/>
        </w:rPr>
        <w:t>According to the neoconservative view</w:t>
      </w:r>
      <w:r w:rsidRPr="00AB7093">
        <w:rPr>
          <w:sz w:val="16"/>
        </w:rPr>
        <w:t xml:space="preserve"> that the creation of </w:t>
      </w:r>
      <w:r w:rsidRPr="00AB7093">
        <w:rPr>
          <w:rStyle w:val="StyleUnderline"/>
        </w:rPr>
        <w:t xml:space="preserve">“Iraqi democracy will succeed, and that </w:t>
      </w:r>
      <w:r w:rsidRPr="00AB7093">
        <w:rPr>
          <w:sz w:val="16"/>
        </w:rPr>
        <w:t xml:space="preserve">success will send forth news form Damascus to Tehran, that </w:t>
      </w:r>
      <w:r w:rsidRPr="00AB7093">
        <w:rPr>
          <w:rStyle w:val="StyleUnderline"/>
        </w:rPr>
        <w:t>freedom can be the future of every nation. Promoting democracy and freedom</w:t>
      </w:r>
      <w:r w:rsidRPr="00AB7093">
        <w:rPr>
          <w:sz w:val="16"/>
        </w:rPr>
        <w:t xml:space="preserve"> in the Islamic world, by force if necessary </w:t>
      </w:r>
      <w:r w:rsidRPr="00AB7093">
        <w:rPr>
          <w:rStyle w:val="StyleUnderline"/>
        </w:rPr>
        <w:t>was</w:t>
      </w:r>
      <w:r w:rsidRPr="00AB7093">
        <w:rPr>
          <w:sz w:val="16"/>
        </w:rPr>
        <w:t xml:space="preserve"> viewed as </w:t>
      </w:r>
      <w:r w:rsidRPr="00AB7093">
        <w:rPr>
          <w:rStyle w:val="StyleUnderline"/>
        </w:rPr>
        <w:t xml:space="preserve">a </w:t>
      </w:r>
      <w:r w:rsidRPr="00AB7093">
        <w:rPr>
          <w:rStyle w:val="Emphasis"/>
        </w:rPr>
        <w:t>crucial element</w:t>
      </w:r>
      <w:r w:rsidRPr="00AB7093">
        <w:rPr>
          <w:rStyle w:val="StyleUnderline"/>
        </w:rPr>
        <w:t xml:space="preserve"> of the</w:t>
      </w:r>
      <w:r w:rsidRPr="00AB7093">
        <w:rPr>
          <w:sz w:val="16"/>
        </w:rPr>
        <w:t xml:space="preserve"> overall </w:t>
      </w:r>
      <w:r w:rsidRPr="00AB7093">
        <w:rPr>
          <w:rStyle w:val="StyleUnderline"/>
        </w:rPr>
        <w:t xml:space="preserve">strategy of countering </w:t>
      </w:r>
      <w:r w:rsidRPr="00AB7093">
        <w:rPr>
          <w:sz w:val="16"/>
        </w:rPr>
        <w:t xml:space="preserve">radical extremism and </w:t>
      </w:r>
      <w:r w:rsidRPr="00AB7093">
        <w:rPr>
          <w:rStyle w:val="StyleUnderline"/>
        </w:rPr>
        <w:t>terror</w:t>
      </w:r>
      <w:r w:rsidRPr="00AB7093">
        <w:rPr>
          <w:sz w:val="16"/>
        </w:rPr>
        <w:t xml:space="preserve">” (Bush, 2003). Barry Munslow and Tim O’Dempsey agree with Schmit, Williams and Parados, declaring “gross </w:t>
      </w:r>
      <w:r w:rsidRPr="00AB7093">
        <w:rPr>
          <w:rStyle w:val="StyleUnderline"/>
        </w:rPr>
        <w:t xml:space="preserve">policy </w:t>
      </w:r>
      <w:r w:rsidRPr="00AB7093">
        <w:rPr>
          <w:rStyle w:val="StyleUnderline"/>
          <w:highlight w:val="cyan"/>
        </w:rPr>
        <w:t>miscalculations were</w:t>
      </w:r>
      <w:r w:rsidRPr="00AB7093">
        <w:rPr>
          <w:rStyle w:val="StyleUnderline"/>
        </w:rPr>
        <w:t xml:space="preserve"> </w:t>
      </w:r>
      <w:r w:rsidRPr="00AB7093">
        <w:rPr>
          <w:sz w:val="16"/>
        </w:rPr>
        <w:t>directly</w:t>
      </w:r>
      <w:r w:rsidRPr="00AB7093">
        <w:rPr>
          <w:rStyle w:val="StyleUnderline"/>
        </w:rPr>
        <w:t xml:space="preserve"> </w:t>
      </w:r>
      <w:r w:rsidRPr="00AB7093">
        <w:rPr>
          <w:rStyle w:val="StyleUnderline"/>
          <w:highlight w:val="cyan"/>
        </w:rPr>
        <w:t>the result of the</w:t>
      </w:r>
      <w:r w:rsidRPr="00AB7093">
        <w:rPr>
          <w:rStyle w:val="StyleUnderline"/>
        </w:rPr>
        <w:t xml:space="preserve"> </w:t>
      </w:r>
      <w:r w:rsidRPr="00AB7093">
        <w:rPr>
          <w:sz w:val="16"/>
        </w:rPr>
        <w:t>ideologically driven</w:t>
      </w:r>
      <w:r w:rsidRPr="00AB7093">
        <w:rPr>
          <w:rStyle w:val="StyleUnderline"/>
        </w:rPr>
        <w:t xml:space="preserve"> </w:t>
      </w:r>
      <w:r w:rsidRPr="00AB7093">
        <w:rPr>
          <w:rStyle w:val="StyleUnderline"/>
          <w:highlight w:val="cyan"/>
        </w:rPr>
        <w:t>neoconservative agenda, adopting a missionary zeal to spread</w:t>
      </w:r>
      <w:r w:rsidRPr="00AB7093">
        <w:rPr>
          <w:rStyle w:val="StyleUnderline"/>
        </w:rPr>
        <w:t xml:space="preserve"> </w:t>
      </w:r>
      <w:r w:rsidRPr="00AB7093">
        <w:rPr>
          <w:sz w:val="16"/>
        </w:rPr>
        <w:t>a neoconservative</w:t>
      </w:r>
      <w:r w:rsidRPr="00AB7093">
        <w:rPr>
          <w:rStyle w:val="StyleUnderline"/>
        </w:rPr>
        <w:t xml:space="preserve"> American </w:t>
      </w:r>
      <w:r w:rsidRPr="00AB7093">
        <w:rPr>
          <w:sz w:val="16"/>
        </w:rPr>
        <w:t>version of</w:t>
      </w:r>
      <w:r w:rsidRPr="00AB7093">
        <w:rPr>
          <w:rStyle w:val="StyleUnderline"/>
        </w:rPr>
        <w:t xml:space="preserve"> </w:t>
      </w:r>
      <w:r w:rsidRPr="00AB7093">
        <w:rPr>
          <w:rStyle w:val="Emphasis"/>
          <w:highlight w:val="cyan"/>
        </w:rPr>
        <w:t>freedom</w:t>
      </w:r>
      <w:r w:rsidRPr="00AB7093">
        <w:rPr>
          <w:rStyle w:val="StyleUnderline"/>
        </w:rPr>
        <w:t xml:space="preserve"> and democracy </w:t>
      </w:r>
      <w:r w:rsidRPr="00AB7093">
        <w:rPr>
          <w:sz w:val="16"/>
        </w:rPr>
        <w:t xml:space="preserve">to the Middle East </w:t>
      </w:r>
      <w:r w:rsidRPr="00AB7093">
        <w:rPr>
          <w:rStyle w:val="StyleUnderline"/>
          <w:highlight w:val="cyan"/>
        </w:rPr>
        <w:t xml:space="preserve">by </w:t>
      </w:r>
      <w:r w:rsidRPr="00AB7093">
        <w:rPr>
          <w:rStyle w:val="Emphasis"/>
          <w:highlight w:val="cyan"/>
        </w:rPr>
        <w:t>military force</w:t>
      </w:r>
      <w:r w:rsidRPr="00AB7093">
        <w:rPr>
          <w:sz w:val="16"/>
        </w:rPr>
        <w:t>” (Munslow and O’Dempsey 2009). They highlight Paul Pillar who stated in 2006 that “in the wake of the Iraq war,</w:t>
      </w:r>
      <w:r w:rsidRPr="00AB7093">
        <w:rPr>
          <w:rStyle w:val="StyleUnderline"/>
        </w:rPr>
        <w:t xml:space="preserve"> it has become clear </w:t>
      </w:r>
      <w:r w:rsidRPr="00AB7093">
        <w:rPr>
          <w:sz w:val="16"/>
        </w:rPr>
        <w:t>that official intelligence analysis was not relied on in making even the most significant national security decisions, that</w:t>
      </w:r>
      <w:r w:rsidRPr="00AB7093">
        <w:rPr>
          <w:rStyle w:val="StyleUnderline"/>
        </w:rPr>
        <w:t xml:space="preserve"> </w:t>
      </w:r>
      <w:r w:rsidRPr="00AB7093">
        <w:rPr>
          <w:rStyle w:val="StyleUnderline"/>
          <w:highlight w:val="cyan"/>
        </w:rPr>
        <w:t>intelligence was misused</w:t>
      </w:r>
      <w:r w:rsidRPr="00AB7093">
        <w:rPr>
          <w:sz w:val="16"/>
        </w:rPr>
        <w:t xml:space="preserve"> publicly to justify decisions already made” </w:t>
      </w:r>
      <w:r w:rsidRPr="00AB7093">
        <w:rPr>
          <w:rStyle w:val="StyleUnderline"/>
        </w:rPr>
        <w:t xml:space="preserve">by the administration, who </w:t>
      </w:r>
      <w:r w:rsidRPr="00AB7093">
        <w:rPr>
          <w:sz w:val="16"/>
        </w:rPr>
        <w:t>repeatedly</w:t>
      </w:r>
      <w:r w:rsidRPr="00AB7093">
        <w:rPr>
          <w:rStyle w:val="StyleUnderline"/>
        </w:rPr>
        <w:t xml:space="preserve"> ignored information </w:t>
      </w:r>
      <w:r w:rsidRPr="00AB7093">
        <w:rPr>
          <w:sz w:val="16"/>
        </w:rPr>
        <w:t>that was</w:t>
      </w:r>
      <w:r w:rsidRPr="00AB7093">
        <w:rPr>
          <w:rStyle w:val="StyleUnderline"/>
        </w:rPr>
        <w:t xml:space="preserve"> contrary to their exceptionalist </w:t>
      </w:r>
      <w:r w:rsidRPr="00AB7093">
        <w:rPr>
          <w:sz w:val="16"/>
        </w:rPr>
        <w:t>policies and</w:t>
      </w:r>
      <w:r w:rsidRPr="00AB7093">
        <w:rPr>
          <w:rStyle w:val="StyleUnderline"/>
        </w:rPr>
        <w:t xml:space="preserve"> ideology</w:t>
      </w:r>
      <w:r w:rsidRPr="00AB7093">
        <w:rPr>
          <w:sz w:val="16"/>
        </w:rPr>
        <w:t xml:space="preserve"> (Pillar 2006). One effect, Munslow and O’Dempsey describe is that </w:t>
      </w:r>
      <w:r w:rsidRPr="00AB7093">
        <w:rPr>
          <w:rStyle w:val="StyleUnderline"/>
        </w:rPr>
        <w:t xml:space="preserve">Iraq “has had </w:t>
      </w:r>
      <w:r w:rsidRPr="00AB7093">
        <w:rPr>
          <w:sz w:val="16"/>
        </w:rPr>
        <w:t xml:space="preserve">serious implications for humanitarianism world wide…the great </w:t>
      </w:r>
      <w:r w:rsidRPr="00AB7093">
        <w:rPr>
          <w:rStyle w:val="StyleUnderline"/>
        </w:rPr>
        <w:t xml:space="preserve">gains in </w:t>
      </w:r>
      <w:r w:rsidRPr="00AB7093">
        <w:rPr>
          <w:sz w:val="16"/>
        </w:rPr>
        <w:t>the development of</w:t>
      </w:r>
      <w:r w:rsidRPr="00AB7093">
        <w:rPr>
          <w:rStyle w:val="StyleUnderline"/>
        </w:rPr>
        <w:t xml:space="preserve"> humanitarianism</w:t>
      </w:r>
      <w:r w:rsidRPr="00AB7093">
        <w:rPr>
          <w:sz w:val="16"/>
        </w:rPr>
        <w:t>, pioneered by Western enlightenment values, have been</w:t>
      </w:r>
      <w:r w:rsidRPr="00AB7093">
        <w:rPr>
          <w:rStyle w:val="StyleUnderline"/>
        </w:rPr>
        <w:t xml:space="preserve"> undermined by the</w:t>
      </w:r>
      <w:r w:rsidRPr="00AB7093">
        <w:rPr>
          <w:sz w:val="16"/>
        </w:rPr>
        <w:t xml:space="preserve"> Bush government’s categorization of, and strategic implementation of, a </w:t>
      </w:r>
      <w:r w:rsidRPr="00AB7093">
        <w:rPr>
          <w:rStyle w:val="StyleUnderline"/>
        </w:rPr>
        <w:t xml:space="preserve">war on terror. The means used to fight the war </w:t>
      </w:r>
      <w:r w:rsidRPr="00AB7093">
        <w:rPr>
          <w:rStyle w:val="Emphasis"/>
        </w:rPr>
        <w:t xml:space="preserve">defeated the very </w:t>
      </w:r>
      <w:r w:rsidRPr="00AB7093">
        <w:rPr>
          <w:sz w:val="16"/>
        </w:rPr>
        <w:t>principles and humanitarian</w:t>
      </w:r>
      <w:r w:rsidRPr="00AB7093">
        <w:rPr>
          <w:rStyle w:val="Emphasis"/>
        </w:rPr>
        <w:t xml:space="preserve"> values</w:t>
      </w:r>
      <w:r w:rsidRPr="00AB7093">
        <w:rPr>
          <w:rStyle w:val="StyleUnderline"/>
        </w:rPr>
        <w:t xml:space="preserve"> that the West has </w:t>
      </w:r>
      <w:r w:rsidRPr="00AB7093">
        <w:rPr>
          <w:sz w:val="16"/>
        </w:rPr>
        <w:t>developed and</w:t>
      </w:r>
      <w:r w:rsidRPr="00AB7093">
        <w:rPr>
          <w:rStyle w:val="StyleUnderline"/>
        </w:rPr>
        <w:t xml:space="preserve"> propounded over</w:t>
      </w:r>
      <w:r w:rsidRPr="00AB7093">
        <w:rPr>
          <w:sz w:val="16"/>
        </w:rPr>
        <w:t xml:space="preserve"> time, undermining the credibility of the project” (Munslow and O’Dempsey 2009). These views are also apparent in Francis Fukuyama and Michael McFaul’s analysis: “the years since the September 11 attacks, </w:t>
      </w:r>
      <w:r w:rsidRPr="00AB7093">
        <w:rPr>
          <w:rStyle w:val="StyleUnderline"/>
          <w:highlight w:val="cyan"/>
        </w:rPr>
        <w:t xml:space="preserve">the </w:t>
      </w:r>
      <w:r w:rsidRPr="00AB7093">
        <w:rPr>
          <w:rStyle w:val="Emphasis"/>
          <w:highlight w:val="cyan"/>
        </w:rPr>
        <w:t>rhetorical attention</w:t>
      </w:r>
      <w:r w:rsidRPr="00AB7093">
        <w:rPr>
          <w:rStyle w:val="StyleUnderline"/>
          <w:highlight w:val="cyan"/>
        </w:rPr>
        <w:t xml:space="preserve"> devoted to promoting </w:t>
      </w:r>
      <w:r w:rsidRPr="00AB7093">
        <w:rPr>
          <w:rStyle w:val="Emphasis"/>
          <w:highlight w:val="cyan"/>
        </w:rPr>
        <w:t>freedom, liberty and democracy</w:t>
      </w:r>
      <w:r w:rsidRPr="00AB7093">
        <w:rPr>
          <w:rStyle w:val="StyleUnderline"/>
          <w:highlight w:val="cyan"/>
        </w:rPr>
        <w:t xml:space="preserve"> has </w:t>
      </w:r>
      <w:r w:rsidRPr="00AB7093">
        <w:rPr>
          <w:rStyle w:val="StyleUnderline"/>
        </w:rPr>
        <w:t xml:space="preserve">greatly </w:t>
      </w:r>
      <w:r w:rsidRPr="00AB7093">
        <w:rPr>
          <w:rStyle w:val="StyleUnderline"/>
          <w:highlight w:val="cyan"/>
        </w:rPr>
        <w:t>outpaced</w:t>
      </w:r>
      <w:r w:rsidRPr="00AB7093">
        <w:rPr>
          <w:rStyle w:val="StyleUnderline"/>
        </w:rPr>
        <w:t xml:space="preserve"> </w:t>
      </w:r>
      <w:r w:rsidRPr="00AB7093">
        <w:rPr>
          <w:rStyle w:val="Emphasis"/>
        </w:rPr>
        <w:t xml:space="preserve">actual </w:t>
      </w:r>
      <w:r w:rsidRPr="00AB7093">
        <w:rPr>
          <w:rStyle w:val="Emphasis"/>
          <w:highlight w:val="cyan"/>
        </w:rPr>
        <w:t>progress</w:t>
      </w:r>
      <w:r w:rsidRPr="00AB7093">
        <w:rPr>
          <w:rStyle w:val="StyleUnderline"/>
        </w:rPr>
        <w:t xml:space="preserve"> </w:t>
      </w:r>
      <w:r w:rsidRPr="00AB7093">
        <w:rPr>
          <w:sz w:val="16"/>
        </w:rPr>
        <w:t xml:space="preserve">in advancing democracy. To date, democracy has failed to take hold in the two countries in which Bush ordered the forcible ouster of autocratic regimes, Afghanistan and Iraq” (Fukuyama and McFaul 2008). </w:t>
      </w:r>
      <w:r w:rsidRPr="00AB7093">
        <w:rPr>
          <w:rStyle w:val="StyleUnderline"/>
          <w:highlight w:val="cyan"/>
        </w:rPr>
        <w:t>These actions</w:t>
      </w:r>
      <w:r w:rsidRPr="00AB7093">
        <w:rPr>
          <w:rStyle w:val="StyleUnderline"/>
        </w:rPr>
        <w:t xml:space="preserve"> </w:t>
      </w:r>
      <w:r w:rsidRPr="00AB7093">
        <w:rPr>
          <w:sz w:val="16"/>
        </w:rPr>
        <w:t>and policies of the United States</w:t>
      </w:r>
      <w:r w:rsidRPr="00AB7093">
        <w:rPr>
          <w:rStyle w:val="StyleUnderline"/>
        </w:rPr>
        <w:t xml:space="preserve"> have </w:t>
      </w:r>
      <w:r w:rsidRPr="00AB7093">
        <w:rPr>
          <w:rStyle w:val="StyleUnderline"/>
          <w:highlight w:val="cyan"/>
        </w:rPr>
        <w:t>created an environment</w:t>
      </w:r>
      <w:r w:rsidRPr="00AB7093">
        <w:rPr>
          <w:rStyle w:val="StyleUnderline"/>
        </w:rPr>
        <w:t xml:space="preserve"> in the Middle East </w:t>
      </w:r>
      <w:r w:rsidRPr="00AB7093">
        <w:rPr>
          <w:rStyle w:val="StyleUnderline"/>
          <w:highlight w:val="cyan"/>
        </w:rPr>
        <w:t>where “autocratic regimes</w:t>
      </w:r>
      <w:r w:rsidRPr="00AB7093">
        <w:rPr>
          <w:rStyle w:val="StyleUnderline"/>
        </w:rPr>
        <w:t xml:space="preserve"> </w:t>
      </w:r>
      <w:r w:rsidRPr="00AB7093">
        <w:rPr>
          <w:sz w:val="16"/>
        </w:rPr>
        <w:t>in the region</w:t>
      </w:r>
      <w:r w:rsidRPr="00AB7093">
        <w:rPr>
          <w:rStyle w:val="StyleUnderline"/>
        </w:rPr>
        <w:t xml:space="preserve"> </w:t>
      </w:r>
      <w:r w:rsidRPr="00AB7093">
        <w:rPr>
          <w:rStyle w:val="StyleUnderline"/>
          <w:highlight w:val="cyan"/>
        </w:rPr>
        <w:t xml:space="preserve">have used the </w:t>
      </w:r>
      <w:r w:rsidRPr="00AB7093">
        <w:rPr>
          <w:rStyle w:val="Emphasis"/>
          <w:highlight w:val="cyan"/>
        </w:rPr>
        <w:t>excuse of</w:t>
      </w:r>
      <w:r w:rsidRPr="00AB7093">
        <w:rPr>
          <w:rStyle w:val="Emphasis"/>
        </w:rPr>
        <w:t xml:space="preserve"> </w:t>
      </w:r>
      <w:r w:rsidRPr="00AB7093">
        <w:rPr>
          <w:rStyle w:val="Emphasis"/>
          <w:highlight w:val="cyan"/>
        </w:rPr>
        <w:t>terrorism</w:t>
      </w:r>
      <w:r w:rsidRPr="00AB7093">
        <w:rPr>
          <w:sz w:val="16"/>
        </w:rPr>
        <w:t xml:space="preserve"> (Egypt and Pakistan) </w:t>
      </w:r>
      <w:r w:rsidRPr="00AB7093">
        <w:rPr>
          <w:rStyle w:val="StyleUnderline"/>
        </w:rPr>
        <w:t xml:space="preserve">or the alleged </w:t>
      </w:r>
      <w:r w:rsidRPr="00AB7093">
        <w:rPr>
          <w:rStyle w:val="Emphasis"/>
        </w:rPr>
        <w:t>threat of U.S. invasion</w:t>
      </w:r>
      <w:r w:rsidRPr="00AB7093">
        <w:rPr>
          <w:sz w:val="16"/>
        </w:rPr>
        <w:t xml:space="preserve"> (Iran) </w:t>
      </w:r>
      <w:r w:rsidRPr="00AB7093">
        <w:rPr>
          <w:rStyle w:val="StyleUnderline"/>
          <w:highlight w:val="cyan"/>
        </w:rPr>
        <w:t xml:space="preserve">to </w:t>
      </w:r>
      <w:r w:rsidRPr="00AB7093">
        <w:rPr>
          <w:rStyle w:val="Emphasis"/>
          <w:highlight w:val="cyan"/>
        </w:rPr>
        <w:t>tighten autocracy</w:t>
      </w:r>
      <w:r w:rsidRPr="00AB7093">
        <w:rPr>
          <w:sz w:val="16"/>
        </w:rPr>
        <w:t>” (Fukuyama and McFaul 2008).</w:t>
      </w:r>
    </w:p>
    <w:p w14:paraId="72801CA7" w14:textId="77777777" w:rsidR="00037708" w:rsidRDefault="00037708" w:rsidP="00037708">
      <w:pPr>
        <w:pStyle w:val="Heading4"/>
      </w:pPr>
      <w:r>
        <w:t xml:space="preserve">2. Rights discourse </w:t>
      </w:r>
      <w:r>
        <w:rPr>
          <w:u w:val="single"/>
        </w:rPr>
        <w:t>shuts down</w:t>
      </w:r>
      <w:r>
        <w:t xml:space="preserve"> political discussion – it creates a framework of </w:t>
      </w:r>
      <w:r>
        <w:rPr>
          <w:u w:val="single"/>
        </w:rPr>
        <w:t>moral absolutism</w:t>
      </w:r>
      <w:r>
        <w:t xml:space="preserve"> that breaks down </w:t>
      </w:r>
      <w:r>
        <w:rPr>
          <w:u w:val="single"/>
        </w:rPr>
        <w:t>democratic</w:t>
      </w:r>
      <w:r>
        <w:t xml:space="preserve"> participation </w:t>
      </w:r>
    </w:p>
    <w:p w14:paraId="37D82FB9" w14:textId="77777777" w:rsidR="00037708" w:rsidRPr="00E34CA9" w:rsidRDefault="00037708" w:rsidP="00037708">
      <w:r w:rsidRPr="00E34CA9">
        <w:rPr>
          <w:rStyle w:val="Style13ptBold"/>
        </w:rPr>
        <w:t>Glendon 91</w:t>
      </w:r>
      <w:r w:rsidRPr="00E34CA9">
        <w:t xml:space="preserve"> [Mary Ann Glendon is the Learned Hand Professor of Law, emerita, at Harvard University, and a former U.S. Ambassador to the Holy See. </w:t>
      </w:r>
      <w:r>
        <w:t xml:space="preserve"> </w:t>
      </w:r>
      <w:r w:rsidRPr="00E34CA9">
        <w:t>"RIGHTS TALK: THE IMPOVERISHMENT OF POLITICAL DISCOURSE."</w:t>
      </w:r>
      <w:r>
        <w:t xml:space="preserve"> </w:t>
      </w:r>
      <w:r w:rsidRPr="00E34CA9">
        <w:t>http://www.thesocialcontract.com/pdf/two-one/Glendon.pdf</w:t>
      </w:r>
      <w:r>
        <w:t>]</w:t>
      </w:r>
    </w:p>
    <w:p w14:paraId="7BABAC30" w14:textId="77777777" w:rsidR="00037708" w:rsidRPr="00DF18A0" w:rsidRDefault="00037708" w:rsidP="00037708">
      <w:pPr>
        <w:rPr>
          <w:sz w:val="16"/>
        </w:rPr>
      </w:pPr>
      <w:r w:rsidRPr="0055569C">
        <w:rPr>
          <w:sz w:val="16"/>
        </w:rPr>
        <w:t xml:space="preserve">This book argues that </w:t>
      </w:r>
      <w:r w:rsidRPr="0055569C">
        <w:rPr>
          <w:rStyle w:val="StyleUnderline"/>
        </w:rPr>
        <w:t>the prominence of</w:t>
      </w:r>
      <w:r w:rsidRPr="0055569C">
        <w:rPr>
          <w:sz w:val="16"/>
        </w:rPr>
        <w:t xml:space="preserve"> a certain kind of </w:t>
      </w:r>
      <w:r w:rsidRPr="00985AD2">
        <w:rPr>
          <w:rStyle w:val="Emphasis"/>
          <w:highlight w:val="cyan"/>
        </w:rPr>
        <w:t>rights talk</w:t>
      </w:r>
      <w:r w:rsidRPr="0055569C">
        <w:rPr>
          <w:sz w:val="16"/>
        </w:rPr>
        <w:t xml:space="preserve"> in our political </w:t>
      </w:r>
      <w:r w:rsidRPr="00985AD2">
        <w:rPr>
          <w:sz w:val="16"/>
        </w:rPr>
        <w:t>discussions</w:t>
      </w:r>
      <w:r w:rsidRPr="0055569C">
        <w:rPr>
          <w:sz w:val="16"/>
        </w:rPr>
        <w:t xml:space="preserve"> </w:t>
      </w:r>
      <w:r w:rsidRPr="0055569C">
        <w:rPr>
          <w:rStyle w:val="StyleUnderline"/>
        </w:rPr>
        <w:t>i</w:t>
      </w:r>
      <w:r w:rsidRPr="00985AD2">
        <w:rPr>
          <w:rStyle w:val="StyleUnderline"/>
          <w:highlight w:val="cyan"/>
        </w:rPr>
        <w:t>s</w:t>
      </w:r>
      <w:r w:rsidRPr="0055569C">
        <w:rPr>
          <w:rStyle w:val="StyleUnderline"/>
        </w:rPr>
        <w:t xml:space="preserve"> both a symptom of, </w:t>
      </w:r>
      <w:r w:rsidRPr="00985AD2">
        <w:rPr>
          <w:rStyle w:val="StyleUnderline"/>
        </w:rPr>
        <w:t xml:space="preserve">and </w:t>
      </w:r>
      <w:r w:rsidRPr="00985AD2">
        <w:rPr>
          <w:rStyle w:val="StyleUnderline"/>
          <w:highlight w:val="cyan"/>
        </w:rPr>
        <w:t xml:space="preserve">a </w:t>
      </w:r>
      <w:r w:rsidRPr="00985AD2">
        <w:rPr>
          <w:rStyle w:val="Emphasis"/>
          <w:highlight w:val="cyan"/>
        </w:rPr>
        <w:t>contributing</w:t>
      </w:r>
      <w:r w:rsidRPr="0055569C">
        <w:rPr>
          <w:sz w:val="16"/>
        </w:rPr>
        <w:t xml:space="preserve"> </w:t>
      </w:r>
      <w:r w:rsidRPr="0055569C">
        <w:rPr>
          <w:rStyle w:val="StyleUnderline"/>
        </w:rPr>
        <w:t xml:space="preserve">factor </w:t>
      </w:r>
      <w:r w:rsidRPr="00985AD2">
        <w:rPr>
          <w:rStyle w:val="StyleUnderline"/>
          <w:highlight w:val="cyan"/>
        </w:rPr>
        <w:t>to</w:t>
      </w:r>
      <w:r w:rsidRPr="0055569C">
        <w:rPr>
          <w:rStyle w:val="StyleUnderline"/>
        </w:rPr>
        <w:t xml:space="preserve">, this </w:t>
      </w:r>
      <w:r w:rsidRPr="00985AD2">
        <w:rPr>
          <w:rStyle w:val="StyleUnderline"/>
          <w:highlight w:val="cyan"/>
        </w:rPr>
        <w:t>disorder</w:t>
      </w:r>
      <w:r w:rsidRPr="0055569C">
        <w:rPr>
          <w:rStyle w:val="StyleUnderline"/>
        </w:rPr>
        <w:t xml:space="preserve"> of the body politic.</w:t>
      </w:r>
      <w:r w:rsidRPr="0055569C">
        <w:rPr>
          <w:sz w:val="16"/>
        </w:rPr>
        <w:t xml:space="preserve"> </w:t>
      </w:r>
      <w:r w:rsidRPr="00985AD2">
        <w:rPr>
          <w:rStyle w:val="Emphasis"/>
          <w:highlight w:val="cyan"/>
        </w:rPr>
        <w:t>Discourse about rights</w:t>
      </w:r>
      <w:r w:rsidRPr="0055569C">
        <w:rPr>
          <w:sz w:val="16"/>
        </w:rPr>
        <w:t xml:space="preserve"> </w:t>
      </w:r>
      <w:r w:rsidRPr="0055569C">
        <w:rPr>
          <w:rStyle w:val="StyleUnderline"/>
        </w:rPr>
        <w:t>has become the principal language</w:t>
      </w:r>
      <w:r w:rsidRPr="0055569C">
        <w:rPr>
          <w:sz w:val="16"/>
        </w:rPr>
        <w:t xml:space="preserve"> </w:t>
      </w:r>
      <w:r w:rsidRPr="0055569C">
        <w:rPr>
          <w:rStyle w:val="StyleUnderline"/>
        </w:rPr>
        <w:t>that we use in public settings</w:t>
      </w:r>
      <w:r w:rsidRPr="0055569C">
        <w:rPr>
          <w:sz w:val="16"/>
        </w:rPr>
        <w:t xml:space="preserve"> to discuss weighty questions of both right and wrong, but ti</w:t>
      </w:r>
      <w:r w:rsidRPr="0055569C">
        <w:rPr>
          <w:rStyle w:val="StyleUnderline"/>
        </w:rPr>
        <w:t xml:space="preserve">me and again it proves inadequate, or </w:t>
      </w:r>
      <w:r w:rsidRPr="00985AD2">
        <w:rPr>
          <w:rStyle w:val="Emphasis"/>
          <w:highlight w:val="cyan"/>
        </w:rPr>
        <w:t>leads</w:t>
      </w:r>
      <w:r w:rsidRPr="00985AD2">
        <w:rPr>
          <w:rStyle w:val="StyleUnderline"/>
          <w:highlight w:val="cyan"/>
        </w:rPr>
        <w:t xml:space="preserve"> to a </w:t>
      </w:r>
      <w:r w:rsidRPr="00985AD2">
        <w:rPr>
          <w:rStyle w:val="Emphasis"/>
          <w:highlight w:val="cyan"/>
        </w:rPr>
        <w:t>standoff</w:t>
      </w:r>
      <w:r w:rsidRPr="0055569C">
        <w:rPr>
          <w:rStyle w:val="StyleUnderline"/>
        </w:rPr>
        <w:t xml:space="preserve"> of </w:t>
      </w:r>
      <w:r w:rsidRPr="00985AD2">
        <w:rPr>
          <w:rStyle w:val="StyleUnderline"/>
          <w:highlight w:val="cyan"/>
        </w:rPr>
        <w:t xml:space="preserve">one </w:t>
      </w:r>
      <w:r w:rsidRPr="00985AD2">
        <w:rPr>
          <w:rStyle w:val="Emphasis"/>
          <w:highlight w:val="cyan"/>
        </w:rPr>
        <w:t>right against another</w:t>
      </w:r>
      <w:r w:rsidRPr="0055569C">
        <w:rPr>
          <w:sz w:val="16"/>
        </w:rPr>
        <w:t xml:space="preserve">. </w:t>
      </w:r>
      <w:r w:rsidRPr="0055569C">
        <w:rPr>
          <w:rStyle w:val="StyleUnderline"/>
        </w:rPr>
        <w:t>The problem is not</w:t>
      </w:r>
      <w:r w:rsidRPr="0055569C">
        <w:rPr>
          <w:sz w:val="16"/>
        </w:rPr>
        <w:t xml:space="preserve">, however, as some contend, </w:t>
      </w:r>
      <w:r w:rsidRPr="0055569C">
        <w:rPr>
          <w:rStyle w:val="StyleUnderline"/>
        </w:rPr>
        <w:t xml:space="preserve">with the very </w:t>
      </w:r>
      <w:r w:rsidRPr="0055569C">
        <w:rPr>
          <w:rStyle w:val="Emphasis"/>
        </w:rPr>
        <w:t>notion of rights</w:t>
      </w:r>
      <w:r w:rsidRPr="0055569C">
        <w:rPr>
          <w:sz w:val="16"/>
        </w:rPr>
        <w:t xml:space="preserve">, or with our strong rights tradition. </w:t>
      </w:r>
      <w:r w:rsidRPr="0055569C">
        <w:rPr>
          <w:rStyle w:val="StyleUnderline"/>
        </w:rPr>
        <w:t xml:space="preserve">It is with a new version of </w:t>
      </w:r>
      <w:r w:rsidRPr="0055569C">
        <w:rPr>
          <w:rStyle w:val="Emphasis"/>
        </w:rPr>
        <w:t>rights discourse</w:t>
      </w:r>
      <w:r w:rsidRPr="0055569C">
        <w:rPr>
          <w:sz w:val="16"/>
        </w:rPr>
        <w:t xml:space="preserve"> </w:t>
      </w:r>
      <w:r w:rsidRPr="0055569C">
        <w:rPr>
          <w:rStyle w:val="StyleUnderline"/>
        </w:rPr>
        <w:t>that has achieved dominance over the past thirty years.</w:t>
      </w:r>
      <w:r>
        <w:rPr>
          <w:sz w:val="16"/>
        </w:rPr>
        <w:t xml:space="preserve"> </w:t>
      </w:r>
      <w:r w:rsidRPr="0055569C">
        <w:rPr>
          <w:sz w:val="16"/>
        </w:rPr>
        <w:t>Our current American rights talk is but one dialect in a universal language that has developed during the extraordinary era of attention to civil and human rights in the wake of World War II. It is set apart from rights discourse in other liberal democracies by its starkness and simplicity, its prodigality in bestowing the rights label</w:t>
      </w:r>
      <w:r w:rsidRPr="00985AD2">
        <w:rPr>
          <w:sz w:val="16"/>
          <w:highlight w:val="cyan"/>
        </w:rPr>
        <w:t xml:space="preserve">, </w:t>
      </w:r>
      <w:r w:rsidRPr="00985AD2">
        <w:rPr>
          <w:rStyle w:val="StyleUnderline"/>
          <w:highlight w:val="cyan"/>
        </w:rPr>
        <w:t xml:space="preserve">its </w:t>
      </w:r>
      <w:r w:rsidRPr="00985AD2">
        <w:rPr>
          <w:rStyle w:val="Emphasis"/>
          <w:highlight w:val="cyan"/>
        </w:rPr>
        <w:t>legalistic</w:t>
      </w:r>
      <w:r w:rsidRPr="00985AD2">
        <w:rPr>
          <w:rStyle w:val="StyleUnderline"/>
          <w:highlight w:val="cyan"/>
        </w:rPr>
        <w:t xml:space="preserve"> character</w:t>
      </w:r>
      <w:r w:rsidRPr="0055569C">
        <w:rPr>
          <w:sz w:val="16"/>
        </w:rPr>
        <w:t xml:space="preserve">, </w:t>
      </w:r>
      <w:r w:rsidRPr="0055569C">
        <w:rPr>
          <w:rStyle w:val="StyleUnderline"/>
        </w:rPr>
        <w:t xml:space="preserve">its </w:t>
      </w:r>
      <w:r w:rsidRPr="00985AD2">
        <w:rPr>
          <w:rStyle w:val="StyleUnderline"/>
          <w:highlight w:val="cyan"/>
        </w:rPr>
        <w:t xml:space="preserve">exaggerated </w:t>
      </w:r>
      <w:r w:rsidRPr="00985AD2">
        <w:rPr>
          <w:rStyle w:val="Emphasis"/>
          <w:highlight w:val="cyan"/>
        </w:rPr>
        <w:t>absoluteness</w:t>
      </w:r>
      <w:r w:rsidRPr="0055569C">
        <w:rPr>
          <w:sz w:val="16"/>
        </w:rPr>
        <w:t xml:space="preserve">, its </w:t>
      </w:r>
      <w:r w:rsidRPr="00985AD2">
        <w:rPr>
          <w:rStyle w:val="Emphasis"/>
          <w:highlight w:val="cyan"/>
        </w:rPr>
        <w:t>hyperindividualism</w:t>
      </w:r>
      <w:r w:rsidRPr="0055569C">
        <w:rPr>
          <w:rStyle w:val="StyleUnderline"/>
        </w:rPr>
        <w:t xml:space="preserve">, its </w:t>
      </w:r>
      <w:r w:rsidRPr="00985AD2">
        <w:rPr>
          <w:rStyle w:val="StyleUnderline"/>
          <w:highlight w:val="cyan"/>
        </w:rPr>
        <w:t xml:space="preserve">insularity, and its </w:t>
      </w:r>
      <w:r w:rsidRPr="00985AD2">
        <w:rPr>
          <w:rStyle w:val="Emphasis"/>
          <w:highlight w:val="cyan"/>
        </w:rPr>
        <w:t>silence</w:t>
      </w:r>
      <w:r w:rsidRPr="00985AD2">
        <w:rPr>
          <w:rStyle w:val="StyleUnderline"/>
          <w:highlight w:val="cyan"/>
        </w:rPr>
        <w:t xml:space="preserve"> with respect to </w:t>
      </w:r>
      <w:r w:rsidRPr="00985AD2">
        <w:rPr>
          <w:rStyle w:val="Emphasis"/>
          <w:highlight w:val="cyan"/>
        </w:rPr>
        <w:t>personal</w:t>
      </w:r>
      <w:r w:rsidRPr="0055569C">
        <w:rPr>
          <w:sz w:val="16"/>
        </w:rPr>
        <w:t xml:space="preserve">, </w:t>
      </w:r>
      <w:r w:rsidRPr="0055569C">
        <w:rPr>
          <w:rStyle w:val="StyleUnderline"/>
        </w:rPr>
        <w:t xml:space="preserve">civic, and collective </w:t>
      </w:r>
      <w:r w:rsidRPr="00985AD2">
        <w:rPr>
          <w:rStyle w:val="StyleUnderline"/>
          <w:highlight w:val="cyan"/>
        </w:rPr>
        <w:t>responsibilities</w:t>
      </w:r>
      <w:r w:rsidRPr="0055569C">
        <w:rPr>
          <w:rStyle w:val="StyleUnderline"/>
        </w:rPr>
        <w:t>.</w:t>
      </w:r>
      <w:r w:rsidRPr="0055569C">
        <w:rPr>
          <w:sz w:val="16"/>
        </w:rPr>
        <w:t xml:space="preserve"> "Our rights-laden political discourse does provide a solution of sorts to the communications problems that beset a heterogeneous nation whose citizens decreasingly share a common history, literature, religion or customs. But the `solution' has become part of the problem."</w:t>
      </w:r>
      <w:r>
        <w:rPr>
          <w:sz w:val="16"/>
        </w:rPr>
        <w:t xml:space="preserve"> </w:t>
      </w:r>
      <w:r w:rsidRPr="0055569C">
        <w:rPr>
          <w:sz w:val="16"/>
        </w:rPr>
        <w:t xml:space="preserve">This unique brand of rights talk often operates at cross-purposes with our venerable rights tradition. It fits perfectly within the ten-second formats currently preferred by the news media,3 but severely constricts opportunities for the sort of ongoing dialogue upon which a regime of ordered liberty ultimately depends. A rapidly expanding catalog of rights — extending to trees, animals, smokers, nonsmokers, consumers, and so on — not only multiplies the occasions for collisions, but it risks trivializing core democratic values. </w:t>
      </w:r>
      <w:r w:rsidRPr="0055569C">
        <w:rPr>
          <w:rStyle w:val="StyleUnderline"/>
        </w:rPr>
        <w:t xml:space="preserve">A tendency to </w:t>
      </w:r>
      <w:r w:rsidRPr="00985AD2">
        <w:rPr>
          <w:rStyle w:val="StyleUnderline"/>
          <w:highlight w:val="cyan"/>
        </w:rPr>
        <w:t>frame</w:t>
      </w:r>
      <w:r w:rsidRPr="0055569C">
        <w:rPr>
          <w:rStyle w:val="StyleUnderline"/>
        </w:rPr>
        <w:t xml:space="preserve"> nearly </w:t>
      </w:r>
      <w:r w:rsidRPr="00985AD2">
        <w:rPr>
          <w:rStyle w:val="Emphasis"/>
          <w:highlight w:val="cyan"/>
        </w:rPr>
        <w:t>every</w:t>
      </w:r>
      <w:r w:rsidRPr="0055569C">
        <w:rPr>
          <w:rStyle w:val="StyleUnderline"/>
        </w:rPr>
        <w:t xml:space="preserve"> social </w:t>
      </w:r>
      <w:r w:rsidRPr="00985AD2">
        <w:rPr>
          <w:rStyle w:val="Emphasis"/>
          <w:highlight w:val="cyan"/>
        </w:rPr>
        <w:t>controversy</w:t>
      </w:r>
      <w:r w:rsidRPr="00985AD2">
        <w:rPr>
          <w:sz w:val="16"/>
          <w:highlight w:val="cyan"/>
        </w:rPr>
        <w:t xml:space="preserve"> </w:t>
      </w:r>
      <w:r w:rsidRPr="00985AD2">
        <w:rPr>
          <w:rStyle w:val="StyleUnderline"/>
          <w:highlight w:val="cyan"/>
        </w:rPr>
        <w:t>in terms of</w:t>
      </w:r>
      <w:r w:rsidRPr="0055569C">
        <w:rPr>
          <w:rStyle w:val="StyleUnderline"/>
        </w:rPr>
        <w:t xml:space="preserve"> a </w:t>
      </w:r>
      <w:r w:rsidRPr="0055569C">
        <w:rPr>
          <w:rStyle w:val="Emphasis"/>
        </w:rPr>
        <w:t xml:space="preserve">clash of </w:t>
      </w:r>
      <w:r w:rsidRPr="00985AD2">
        <w:rPr>
          <w:rStyle w:val="Emphasis"/>
          <w:highlight w:val="cyan"/>
        </w:rPr>
        <w:t>rights</w:t>
      </w:r>
      <w:r w:rsidRPr="0055569C">
        <w:rPr>
          <w:sz w:val="16"/>
        </w:rPr>
        <w:t xml:space="preserve"> (a woman's right to her own body vs. a fetus' right to life) </w:t>
      </w:r>
      <w:r w:rsidRPr="00985AD2">
        <w:rPr>
          <w:rStyle w:val="StyleUnderline"/>
          <w:highlight w:val="cyan"/>
        </w:rPr>
        <w:t xml:space="preserve">impedes </w:t>
      </w:r>
      <w:r w:rsidRPr="00985AD2">
        <w:rPr>
          <w:rStyle w:val="Emphasis"/>
          <w:highlight w:val="cyan"/>
        </w:rPr>
        <w:t>compromise</w:t>
      </w:r>
      <w:r w:rsidRPr="0055569C">
        <w:rPr>
          <w:sz w:val="16"/>
        </w:rPr>
        <w:t xml:space="preserve">, mutual </w:t>
      </w:r>
      <w:r w:rsidRPr="00985AD2">
        <w:rPr>
          <w:rStyle w:val="Emphasis"/>
          <w:highlight w:val="cyan"/>
        </w:rPr>
        <w:t>understanding</w:t>
      </w:r>
      <w:r w:rsidRPr="0055569C">
        <w:rPr>
          <w:sz w:val="16"/>
        </w:rPr>
        <w:t xml:space="preserve">, </w:t>
      </w:r>
      <w:r w:rsidRPr="0055569C">
        <w:rPr>
          <w:rStyle w:val="StyleUnderline"/>
        </w:rPr>
        <w:t>and the discovery of common ground</w:t>
      </w:r>
      <w:r w:rsidRPr="0055569C">
        <w:rPr>
          <w:sz w:val="16"/>
        </w:rPr>
        <w:t xml:space="preserve">. A </w:t>
      </w:r>
      <w:r w:rsidRPr="0055569C">
        <w:rPr>
          <w:rStyle w:val="StyleUnderline"/>
        </w:rPr>
        <w:t xml:space="preserve">penchant for </w:t>
      </w:r>
      <w:r w:rsidRPr="0055569C">
        <w:rPr>
          <w:rStyle w:val="Emphasis"/>
        </w:rPr>
        <w:t>absolute formulations</w:t>
      </w:r>
      <w:r w:rsidRPr="0055569C">
        <w:rPr>
          <w:sz w:val="16"/>
        </w:rPr>
        <w:t xml:space="preserve"> ("I have the right to do whatever I want with my property") </w:t>
      </w:r>
      <w:r w:rsidRPr="00985AD2">
        <w:rPr>
          <w:rStyle w:val="StyleUnderline"/>
          <w:highlight w:val="cyan"/>
        </w:rPr>
        <w:t xml:space="preserve">promotes </w:t>
      </w:r>
      <w:r w:rsidRPr="00985AD2">
        <w:rPr>
          <w:rStyle w:val="Emphasis"/>
          <w:highlight w:val="cyan"/>
        </w:rPr>
        <w:t>unrealistic expectations</w:t>
      </w:r>
      <w:r w:rsidRPr="0055569C">
        <w:rPr>
          <w:rStyle w:val="StyleUnderline"/>
        </w:rPr>
        <w:t xml:space="preserve"> and ignores both social costs and the </w:t>
      </w:r>
      <w:r w:rsidRPr="0055569C">
        <w:rPr>
          <w:rStyle w:val="Emphasis"/>
        </w:rPr>
        <w:t>rights of others</w:t>
      </w:r>
      <w:r w:rsidRPr="0055569C">
        <w:rPr>
          <w:sz w:val="16"/>
        </w:rPr>
        <w:t>. A near-aphasia concerning responsibilities makes it seem legitimate to accept the benefits of living in a democratic social welfare republic without assuming the corresponding personal and civic obligations.</w:t>
      </w:r>
      <w:r>
        <w:rPr>
          <w:sz w:val="16"/>
        </w:rPr>
        <w:t xml:space="preserve"> </w:t>
      </w:r>
      <w:r w:rsidRPr="0055569C">
        <w:rPr>
          <w:sz w:val="16"/>
        </w:rPr>
        <w:t>As various new rights are proclaimed or proposed, the catalog of individual liberties expands without much consideration of the ends to which they are oriented, their relationship to one another, to corresponding responsibilities, or to the general welfare. Converging with the language of psychotherapy, rights talk encourages our all-too-human tendency to place the self at the center of our moral universe</w:t>
      </w:r>
      <w:r w:rsidRPr="00985AD2">
        <w:rPr>
          <w:sz w:val="16"/>
          <w:highlight w:val="cyan"/>
        </w:rPr>
        <w:t xml:space="preserve">. </w:t>
      </w:r>
      <w:r w:rsidRPr="00985AD2">
        <w:rPr>
          <w:rStyle w:val="StyleUnderline"/>
          <w:highlight w:val="cyan"/>
        </w:rPr>
        <w:t xml:space="preserve">In tandem with </w:t>
      </w:r>
      <w:r w:rsidRPr="00985AD2">
        <w:rPr>
          <w:rStyle w:val="Emphasis"/>
          <w:highlight w:val="cyan"/>
        </w:rPr>
        <w:t>consumerism</w:t>
      </w:r>
      <w:r w:rsidRPr="0055569C">
        <w:rPr>
          <w:rStyle w:val="StyleUnderline"/>
        </w:rPr>
        <w:t xml:space="preserve"> and a normal dislike of inconvenience</w:t>
      </w:r>
      <w:r w:rsidRPr="00985AD2">
        <w:rPr>
          <w:rStyle w:val="StyleUnderline"/>
        </w:rPr>
        <w:t>,</w:t>
      </w:r>
      <w:r w:rsidRPr="0055569C">
        <w:rPr>
          <w:rStyle w:val="StyleUnderline"/>
        </w:rPr>
        <w:t xml:space="preserve"> it regularly promotes the </w:t>
      </w:r>
      <w:r w:rsidRPr="0055569C">
        <w:rPr>
          <w:rStyle w:val="Emphasis"/>
        </w:rPr>
        <w:t>short-run</w:t>
      </w:r>
      <w:r w:rsidRPr="0055569C">
        <w:rPr>
          <w:rStyle w:val="StyleUnderline"/>
        </w:rPr>
        <w:t xml:space="preserve"> over the </w:t>
      </w:r>
      <w:r w:rsidRPr="0055569C">
        <w:rPr>
          <w:rStyle w:val="Emphasis"/>
        </w:rPr>
        <w:t>long-term</w:t>
      </w:r>
      <w:r w:rsidRPr="0055569C">
        <w:rPr>
          <w:sz w:val="16"/>
        </w:rPr>
        <w:t xml:space="preserve">, </w:t>
      </w:r>
      <w:r w:rsidRPr="0055569C">
        <w:rPr>
          <w:rStyle w:val="StyleUnderline"/>
        </w:rPr>
        <w:t>crisis intervention over preventive measures, and particular interests over the common good</w:t>
      </w:r>
      <w:r w:rsidRPr="0055569C">
        <w:rPr>
          <w:sz w:val="16"/>
        </w:rPr>
        <w:t xml:space="preserve">. </w:t>
      </w:r>
      <w:r w:rsidRPr="00985AD2">
        <w:rPr>
          <w:rStyle w:val="Emphasis"/>
          <w:highlight w:val="cyan"/>
        </w:rPr>
        <w:t>Saturated with rights</w:t>
      </w:r>
      <w:r w:rsidRPr="0055569C">
        <w:rPr>
          <w:sz w:val="16"/>
        </w:rPr>
        <w:t xml:space="preserve">, </w:t>
      </w:r>
      <w:r w:rsidRPr="0055569C">
        <w:rPr>
          <w:rStyle w:val="StyleUnderline"/>
        </w:rPr>
        <w:t xml:space="preserve">political </w:t>
      </w:r>
      <w:r w:rsidRPr="00985AD2">
        <w:rPr>
          <w:rStyle w:val="StyleUnderline"/>
          <w:highlight w:val="cyan"/>
        </w:rPr>
        <w:t>language can no longer perform</w:t>
      </w:r>
      <w:r w:rsidRPr="0055569C">
        <w:rPr>
          <w:rStyle w:val="StyleUnderline"/>
        </w:rPr>
        <w:t xml:space="preserve"> the important function of facilitating </w:t>
      </w:r>
      <w:r w:rsidRPr="00985AD2">
        <w:rPr>
          <w:rStyle w:val="StyleUnderline"/>
          <w:highlight w:val="cyan"/>
        </w:rPr>
        <w:t>public</w:t>
      </w:r>
      <w:r w:rsidRPr="00985AD2">
        <w:rPr>
          <w:sz w:val="16"/>
          <w:highlight w:val="cyan"/>
        </w:rPr>
        <w:t xml:space="preserve"> </w:t>
      </w:r>
      <w:r w:rsidRPr="00985AD2">
        <w:rPr>
          <w:rStyle w:val="Emphasis"/>
          <w:highlight w:val="cyan"/>
        </w:rPr>
        <w:t>discussion</w:t>
      </w:r>
      <w:r w:rsidRPr="0055569C">
        <w:rPr>
          <w:sz w:val="16"/>
        </w:rPr>
        <w:t xml:space="preserve"> </w:t>
      </w:r>
      <w:r w:rsidRPr="0055569C">
        <w:rPr>
          <w:rStyle w:val="StyleUnderline"/>
        </w:rPr>
        <w:t xml:space="preserve">of the right ordering of our </w:t>
      </w:r>
      <w:r w:rsidRPr="0055569C">
        <w:rPr>
          <w:rStyle w:val="Emphasis"/>
        </w:rPr>
        <w:t>lives together</w:t>
      </w:r>
      <w:r w:rsidRPr="0055569C">
        <w:rPr>
          <w:sz w:val="16"/>
        </w:rPr>
        <w:t>. Just as rights exist for us only through being articulated, other goods are not even available to be considered if they can be brought to expression only with great difficulty, or not at all.4</w:t>
      </w:r>
      <w:r>
        <w:rPr>
          <w:sz w:val="16"/>
        </w:rPr>
        <w:t xml:space="preserve"> </w:t>
      </w:r>
      <w:r w:rsidRPr="0055569C">
        <w:rPr>
          <w:sz w:val="16"/>
        </w:rPr>
        <w:t>My principal aim in the chapters that follow has been to trace the evolution of our distinctive current rights dialect, and to show how it frequently works against the conditions required for the pursuit of dignified living by free women and men. With stories and examples drawn from disputes over flag-burning, Indian lands, plant closings, criminal penalties for homosexual acts, eminent domain, social welfare, child support, and other areas, I have endeavored to demonstrate how our simplistic rights talk simultaneously reflects and distorts American culture. It captures our devotion to individualism and liberty, but omits our traditions of hospitality and care for the community. In the images of America and Americans that it projects, as well as in the ideals to which it implicitly pays homage, our current rights talk is a verbal caricature of our culture — recognizably ours, but with certain traits wildly out of proportion and with some of our best features omitted.</w:t>
      </w:r>
      <w:r>
        <w:rPr>
          <w:sz w:val="16"/>
        </w:rPr>
        <w:t xml:space="preserve"> </w:t>
      </w:r>
      <w:r w:rsidRPr="00985AD2">
        <w:rPr>
          <w:rStyle w:val="StyleUnderline"/>
          <w:highlight w:val="cyan"/>
        </w:rPr>
        <w:t>Our</w:t>
      </w:r>
      <w:r w:rsidRPr="00985AD2">
        <w:rPr>
          <w:sz w:val="16"/>
          <w:highlight w:val="cyan"/>
        </w:rPr>
        <w:t xml:space="preserve"> </w:t>
      </w:r>
      <w:r w:rsidRPr="00985AD2">
        <w:rPr>
          <w:rStyle w:val="Emphasis"/>
          <w:highlight w:val="cyan"/>
        </w:rPr>
        <w:t>rights</w:t>
      </w:r>
      <w:r w:rsidRPr="0055569C">
        <w:rPr>
          <w:sz w:val="16"/>
        </w:rPr>
        <w:t xml:space="preserve">-laden political </w:t>
      </w:r>
      <w:r w:rsidRPr="00985AD2">
        <w:rPr>
          <w:rStyle w:val="StyleUnderline"/>
          <w:highlight w:val="cyan"/>
        </w:rPr>
        <w:t>discourse</w:t>
      </w:r>
      <w:r w:rsidRPr="0055569C">
        <w:rPr>
          <w:rStyle w:val="StyleUnderline"/>
        </w:rPr>
        <w:t xml:space="preserve"> does </w:t>
      </w:r>
      <w:r w:rsidRPr="00985AD2">
        <w:rPr>
          <w:rStyle w:val="StyleUnderline"/>
          <w:highlight w:val="cyan"/>
        </w:rPr>
        <w:t xml:space="preserve">provide a </w:t>
      </w:r>
      <w:r w:rsidRPr="00985AD2">
        <w:rPr>
          <w:rStyle w:val="Emphasis"/>
          <w:highlight w:val="cyan"/>
        </w:rPr>
        <w:t>solution</w:t>
      </w:r>
      <w:r w:rsidRPr="0055569C">
        <w:rPr>
          <w:rStyle w:val="StyleUnderline"/>
        </w:rPr>
        <w:t xml:space="preserve"> of sorts to the communications</w:t>
      </w:r>
      <w:r w:rsidRPr="0055569C">
        <w:rPr>
          <w:sz w:val="16"/>
        </w:rPr>
        <w:t xml:space="preserve"> </w:t>
      </w:r>
      <w:r w:rsidRPr="0055569C">
        <w:rPr>
          <w:rStyle w:val="StyleUnderline"/>
        </w:rPr>
        <w:t>problems that beset a heterogeneous nation whose citizens decreasingly share a common histor</w:t>
      </w:r>
      <w:r w:rsidRPr="0055569C">
        <w:rPr>
          <w:sz w:val="16"/>
        </w:rPr>
        <w:t xml:space="preserve">y, literature, religion, or customs. </w:t>
      </w:r>
      <w:r w:rsidRPr="0055569C">
        <w:rPr>
          <w:rStyle w:val="StyleUnderline"/>
        </w:rPr>
        <w:t xml:space="preserve">But </w:t>
      </w:r>
      <w:r w:rsidRPr="00985AD2">
        <w:rPr>
          <w:rStyle w:val="StyleUnderline"/>
          <w:highlight w:val="cyan"/>
        </w:rPr>
        <w:t>the "</w:t>
      </w:r>
      <w:r w:rsidRPr="00985AD2">
        <w:rPr>
          <w:rStyle w:val="Emphasis"/>
          <w:highlight w:val="cyan"/>
        </w:rPr>
        <w:t>solution</w:t>
      </w:r>
      <w:r w:rsidRPr="00985AD2">
        <w:rPr>
          <w:rStyle w:val="StyleUnderline"/>
          <w:highlight w:val="cyan"/>
        </w:rPr>
        <w:t xml:space="preserve">" has become </w:t>
      </w:r>
      <w:r w:rsidRPr="00985AD2">
        <w:rPr>
          <w:rStyle w:val="Emphasis"/>
          <w:highlight w:val="cyan"/>
        </w:rPr>
        <w:t>part of the problem</w:t>
      </w:r>
      <w:r w:rsidRPr="0055569C">
        <w:rPr>
          <w:rStyle w:val="StyleUnderline"/>
        </w:rPr>
        <w:t>.</w:t>
      </w:r>
      <w:r w:rsidRPr="0055569C">
        <w:rPr>
          <w:sz w:val="16"/>
        </w:rPr>
        <w:t xml:space="preserve"> </w:t>
      </w:r>
      <w:r w:rsidRPr="00114964">
        <w:rPr>
          <w:rStyle w:val="StyleUnderline"/>
        </w:rPr>
        <w:t xml:space="preserve">The </w:t>
      </w:r>
      <w:r w:rsidRPr="00114964">
        <w:rPr>
          <w:rStyle w:val="Emphasis"/>
        </w:rPr>
        <w:t>legal components</w:t>
      </w:r>
      <w:r w:rsidRPr="00114964">
        <w:rPr>
          <w:rStyle w:val="StyleUnderline"/>
        </w:rPr>
        <w:t xml:space="preserve"> of political </w:t>
      </w:r>
      <w:r w:rsidRPr="00114964">
        <w:rPr>
          <w:rStyle w:val="Emphasis"/>
        </w:rPr>
        <w:t>discourse</w:t>
      </w:r>
      <w:r w:rsidRPr="00114964">
        <w:rPr>
          <w:sz w:val="16"/>
        </w:rPr>
        <w:t xml:space="preserve">, </w:t>
      </w:r>
      <w:r w:rsidRPr="00114964">
        <w:rPr>
          <w:rStyle w:val="StyleUnderline"/>
        </w:rPr>
        <w:t>like sorcerers' apprentices, have taken on new and mischief-making connotations when liberated from their</w:t>
      </w:r>
      <w:r w:rsidRPr="0055569C">
        <w:rPr>
          <w:rStyle w:val="StyleUnderline"/>
        </w:rPr>
        <w:t xml:space="preserve"> contexts in the speech community of lawyers</w:t>
      </w:r>
      <w:r w:rsidRPr="0055569C">
        <w:rPr>
          <w:sz w:val="16"/>
        </w:rPr>
        <w:t xml:space="preserve">. (A person has no duty to come to the aid of a "stranger.") With its non-legal tributaries rapidly dwindling, political rhetoric has grown increasingly out of touch with the more complex ways of speaking that Americans employ around the kitchen table, in their schools, workplaces, and in their various communities of memory and mutual aid. </w:t>
      </w:r>
    </w:p>
    <w:p w14:paraId="03F9A16E" w14:textId="77777777" w:rsidR="00037708" w:rsidRDefault="00037708" w:rsidP="00037708">
      <w:pPr>
        <w:rPr>
          <w:rFonts w:asciiTheme="minorHAnsi" w:hAnsiTheme="minorHAnsi"/>
        </w:rPr>
      </w:pPr>
    </w:p>
    <w:p w14:paraId="58A9554B" w14:textId="77777777" w:rsidR="00037708" w:rsidRPr="00D7037C" w:rsidRDefault="00037708" w:rsidP="00D7037C"/>
    <w:sectPr w:rsidR="00037708" w:rsidRPr="00D703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F18A0"/>
    <w:rsid w:val="000139A3"/>
    <w:rsid w:val="00037708"/>
    <w:rsid w:val="00100833"/>
    <w:rsid w:val="00104529"/>
    <w:rsid w:val="00105942"/>
    <w:rsid w:val="00107396"/>
    <w:rsid w:val="00114964"/>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6599"/>
    <w:rsid w:val="0057268A"/>
    <w:rsid w:val="005D2912"/>
    <w:rsid w:val="006065BD"/>
    <w:rsid w:val="00645FA9"/>
    <w:rsid w:val="00647866"/>
    <w:rsid w:val="00665003"/>
    <w:rsid w:val="00693DEC"/>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7325"/>
    <w:rsid w:val="009444D4"/>
    <w:rsid w:val="0097032B"/>
    <w:rsid w:val="009C611F"/>
    <w:rsid w:val="009D2EAD"/>
    <w:rsid w:val="009D54B2"/>
    <w:rsid w:val="009E1922"/>
    <w:rsid w:val="009F7ED2"/>
    <w:rsid w:val="00A07C48"/>
    <w:rsid w:val="00A93661"/>
    <w:rsid w:val="00A95652"/>
    <w:rsid w:val="00AC0AB8"/>
    <w:rsid w:val="00B33C6D"/>
    <w:rsid w:val="00B4508F"/>
    <w:rsid w:val="00B55AD5"/>
    <w:rsid w:val="00B8057C"/>
    <w:rsid w:val="00BD6238"/>
    <w:rsid w:val="00BF593B"/>
    <w:rsid w:val="00BF773A"/>
    <w:rsid w:val="00BF7E81"/>
    <w:rsid w:val="00C03F06"/>
    <w:rsid w:val="00C13773"/>
    <w:rsid w:val="00C13BE3"/>
    <w:rsid w:val="00C17CC8"/>
    <w:rsid w:val="00C83417"/>
    <w:rsid w:val="00C9604F"/>
    <w:rsid w:val="00CA19AA"/>
    <w:rsid w:val="00CA2FDB"/>
    <w:rsid w:val="00CC5298"/>
    <w:rsid w:val="00CD736E"/>
    <w:rsid w:val="00CD798D"/>
    <w:rsid w:val="00CE161E"/>
    <w:rsid w:val="00CF59A8"/>
    <w:rsid w:val="00D325A9"/>
    <w:rsid w:val="00D36A8A"/>
    <w:rsid w:val="00D61409"/>
    <w:rsid w:val="00D6691E"/>
    <w:rsid w:val="00D7037C"/>
    <w:rsid w:val="00D71170"/>
    <w:rsid w:val="00DA1C92"/>
    <w:rsid w:val="00DA25D4"/>
    <w:rsid w:val="00DA6538"/>
    <w:rsid w:val="00DF18A0"/>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2C8A9"/>
  <w15:chartTrackingRefBased/>
  <w15:docId w15:val="{E3046DE2-A871-4473-AFE3-E7736250D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18A0"/>
    <w:rPr>
      <w:rFonts w:ascii="Calibri" w:hAnsi="Calibri"/>
    </w:rPr>
  </w:style>
  <w:style w:type="paragraph" w:styleId="Heading1">
    <w:name w:val="heading 1"/>
    <w:aliases w:val="Pocket"/>
    <w:basedOn w:val="Normal"/>
    <w:next w:val="Normal"/>
    <w:link w:val="Heading1Char"/>
    <w:qFormat/>
    <w:rsid w:val="00DF18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18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18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No Spacing111111,t"/>
    <w:basedOn w:val="Normal"/>
    <w:next w:val="Normal"/>
    <w:link w:val="Heading4Char"/>
    <w:uiPriority w:val="3"/>
    <w:unhideWhenUsed/>
    <w:qFormat/>
    <w:rsid w:val="00DF18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18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18A0"/>
  </w:style>
  <w:style w:type="character" w:customStyle="1" w:styleId="Heading1Char">
    <w:name w:val="Heading 1 Char"/>
    <w:aliases w:val="Pocket Char"/>
    <w:basedOn w:val="DefaultParagraphFont"/>
    <w:link w:val="Heading1"/>
    <w:rsid w:val="00DF18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F18A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F18A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DF18A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7"/>
    <w:qFormat/>
    <w:rsid w:val="00DF18A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F18A0"/>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link w:val="CardsFont12pt"/>
    <w:uiPriority w:val="6"/>
    <w:qFormat/>
    <w:rsid w:val="00DF18A0"/>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DF18A0"/>
    <w:rPr>
      <w:color w:val="auto"/>
      <w:u w:val="none"/>
    </w:rPr>
  </w:style>
  <w:style w:type="character" w:styleId="FollowedHyperlink">
    <w:name w:val="FollowedHyperlink"/>
    <w:basedOn w:val="DefaultParagraphFont"/>
    <w:uiPriority w:val="99"/>
    <w:semiHidden/>
    <w:unhideWhenUsed/>
    <w:rsid w:val="00DF18A0"/>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DF18A0"/>
    <w:pPr>
      <w:spacing w:after="0" w:line="240" w:lineRule="auto"/>
    </w:pPr>
    <w:rPr>
      <w:u w:val="single"/>
    </w:rPr>
  </w:style>
  <w:style w:type="paragraph" w:customStyle="1" w:styleId="textbold">
    <w:name w:val="text bold"/>
    <w:basedOn w:val="Normal"/>
    <w:link w:val="Emphasis"/>
    <w:uiPriority w:val="7"/>
    <w:qFormat/>
    <w:rsid w:val="00DF18A0"/>
    <w:pPr>
      <w:ind w:left="720"/>
      <w:jc w:val="both"/>
    </w:pPr>
    <w:rPr>
      <w:b/>
      <w:iCs/>
      <w:u w:val="single"/>
    </w:rPr>
  </w:style>
  <w:style w:type="paragraph" w:customStyle="1" w:styleId="Emphasis1">
    <w:name w:val="Emphasis1"/>
    <w:basedOn w:val="Normal"/>
    <w:autoRedefine/>
    <w:uiPriority w:val="7"/>
    <w:qFormat/>
    <w:rsid w:val="00DF18A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te Level 2,No Spacing11211,Debate Text,No Spacing11,No Spacing111,No Spacing2,Read stuff,No Spacing1,Tag and Ci,No Spacing23,Tags,No Spacing31,No Spacing22,No Spacing3,tag,No Spacing1111,No Spacing1121,Dont use,card"/>
    <w:basedOn w:val="Heading1"/>
    <w:link w:val="Hyperlink"/>
    <w:autoRedefine/>
    <w:uiPriority w:val="99"/>
    <w:qFormat/>
    <w:rsid w:val="00DF18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videncetext">
    <w:name w:val="evidence text"/>
    <w:basedOn w:val="Normal"/>
    <w:link w:val="evidencetextChar1"/>
    <w:qFormat/>
    <w:rsid w:val="00DF18A0"/>
    <w:pPr>
      <w:ind w:left="432" w:right="432"/>
    </w:pPr>
    <w:rPr>
      <w:color w:val="000000"/>
      <w:lang w:val="x-none" w:eastAsia="x-none"/>
    </w:rPr>
  </w:style>
  <w:style w:type="character" w:customStyle="1" w:styleId="evidencetextChar1">
    <w:name w:val="evidence text Char1"/>
    <w:link w:val="evidencetext"/>
    <w:rsid w:val="00DF18A0"/>
    <w:rPr>
      <w:rFonts w:ascii="Calibri" w:hAnsi="Calibri"/>
      <w:color w:val="000000"/>
      <w:lang w:val="x-none" w:eastAsia="x-none"/>
    </w:rPr>
  </w:style>
  <w:style w:type="paragraph" w:styleId="NoSpacing">
    <w:name w:val="No Spacing"/>
    <w:uiPriority w:val="1"/>
    <w:qFormat/>
    <w:rsid w:val="009444D4"/>
    <w:pPr>
      <w:spacing w:after="0" w:line="240" w:lineRule="auto"/>
    </w:pPr>
    <w:rPr>
      <w:rFonts w:ascii="Calibri" w:eastAsiaTheme="minorEastAsia" w:hAnsi="Calibri"/>
      <w:szCs w:val="24"/>
    </w:rPr>
  </w:style>
  <w:style w:type="paragraph" w:styleId="ListParagraph">
    <w:name w:val="List Paragraph"/>
    <w:aliases w:val="6 font"/>
    <w:basedOn w:val="Normal"/>
    <w:uiPriority w:val="99"/>
    <w:unhideWhenUsed/>
    <w:qFormat/>
    <w:rsid w:val="00CA2FDB"/>
    <w:pPr>
      <w:ind w:left="720"/>
      <w:contextualSpacing/>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aw.yale.edu/cgi/viewcontent.cgi?article=1710&amp;context=yjil" TargetMode="External"/><Relationship Id="rId3" Type="http://schemas.openxmlformats.org/officeDocument/2006/relationships/styles" Target="styles.xml"/><Relationship Id="rId7" Type="http://schemas.openxmlformats.org/officeDocument/2006/relationships/hyperlink" Target="https://www.cnn.com/2021/09/08/business/debt-ceiling-default-explained/index.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rketwatch.com/story/leading-indicators-point-to-acceleration-in-us-economy-2021-11-1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arthobservatory.nasa.gov/images/1510/global-effects-of-mount-pinatubo" TargetMode="External"/><Relationship Id="rId4" Type="http://schemas.openxmlformats.org/officeDocument/2006/relationships/settings" Target="settings.xml"/><Relationship Id="rId9" Type="http://schemas.openxmlformats.org/officeDocument/2006/relationships/hyperlink" Target="https://e360.yale.edu/features/geoengineer-the-planet-more-scientists-now-say-it-must-be-an-op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9512</Words>
  <Characters>54224</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10</cp:revision>
  <dcterms:created xsi:type="dcterms:W3CDTF">2021-11-20T15:33:00Z</dcterms:created>
  <dcterms:modified xsi:type="dcterms:W3CDTF">2021-11-20T16:24:00Z</dcterms:modified>
</cp:coreProperties>
</file>