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E1DAE" w14:textId="273234FD" w:rsidR="0059573F" w:rsidRDefault="0059573F" w:rsidP="0059573F">
      <w:pPr>
        <w:pStyle w:val="Heading1"/>
      </w:pPr>
      <w:r>
        <w:t>1</w:t>
      </w:r>
    </w:p>
    <w:p w14:paraId="29C852EA" w14:textId="0F0011F8" w:rsidR="0059573F" w:rsidRDefault="0059573F" w:rsidP="0059573F">
      <w:pPr>
        <w:pStyle w:val="Heading4"/>
      </w:pPr>
      <w:r>
        <w:t>Brink. US/PRC on the brink of nuclear confrontation.</w:t>
      </w:r>
    </w:p>
    <w:p w14:paraId="05219AB3" w14:textId="77777777" w:rsidR="0059573F" w:rsidRDefault="0059573F" w:rsidP="0059573F">
      <w:r w:rsidRPr="00BA39E8">
        <w:rPr>
          <w:rStyle w:val="Style13ptBold"/>
        </w:rPr>
        <w:t xml:space="preserve">Gerson 8/4/2021 </w:t>
      </w:r>
      <w:r>
        <w:t xml:space="preserve">{Joseph, </w:t>
      </w:r>
      <w:r w:rsidRPr="00BA39E8">
        <w:t>Executive Director of the Campaign for Peace, Disarmament and Common Security and Vice-President of the International Peace Bureau</w:t>
      </w:r>
      <w:r>
        <w:t>] “</w:t>
      </w:r>
      <w:r w:rsidRPr="00BA39E8">
        <w:t>IN A DANGEROUS TIME: TOWARD PREVENTING A DISASTROUS U.S.-CHINA WAR</w:t>
      </w:r>
      <w:r>
        <w:t xml:space="preserve">,” </w:t>
      </w:r>
      <w:r w:rsidRPr="007B3791">
        <w:rPr>
          <w:b/>
        </w:rPr>
        <w:t>Foreign Policy in Focus</w:t>
      </w:r>
      <w:r>
        <w:t xml:space="preserve"> </w:t>
      </w:r>
      <w:hyperlink r:id="rId6" w:history="1">
        <w:r w:rsidRPr="00D834B2">
          <w:rPr>
            <w:rStyle w:val="Hyperlink"/>
          </w:rPr>
          <w:t>https://fpif.org/in-a-dangerous-time-toward-preventing-a-disastrous-u-s-china-war/EDM</w:t>
        </w:r>
      </w:hyperlink>
    </w:p>
    <w:p w14:paraId="753887A3" w14:textId="77777777" w:rsidR="0059573F" w:rsidRPr="007B3791" w:rsidRDefault="0059573F" w:rsidP="0059573F">
      <w:pPr>
        <w:rPr>
          <w:sz w:val="8"/>
        </w:rPr>
      </w:pPr>
      <w:r w:rsidRPr="007B3791">
        <w:rPr>
          <w:rStyle w:val="StyleUnderline"/>
          <w:highlight w:val="yellow"/>
        </w:rPr>
        <w:t>U.S.-Chinese relations are worse than at any time since the renewal or relations began in the early 1970</w:t>
      </w:r>
      <w:r w:rsidRPr="007B3791">
        <w:rPr>
          <w:sz w:val="8"/>
        </w:rPr>
        <w:t xml:space="preserve">s.  As in the late 1940s, </w:t>
      </w:r>
      <w:r w:rsidRPr="007B3791">
        <w:rPr>
          <w:rStyle w:val="StyleUnderline"/>
          <w:highlight w:val="yellow"/>
        </w:rPr>
        <w:t>we are witnessing, and suffering, the restructuring of the global disorder into a new, extremely dangerous</w:t>
      </w:r>
      <w:r w:rsidRPr="007B3791">
        <w:rPr>
          <w:sz w:val="8"/>
        </w:rPr>
        <w:t xml:space="preserve">, and totally unnecessary </w:t>
      </w:r>
      <w:r w:rsidRPr="007B3791">
        <w:rPr>
          <w:rStyle w:val="StyleUnderline"/>
          <w:highlight w:val="yellow"/>
        </w:rPr>
        <w:t>confrontation</w:t>
      </w:r>
      <w:r w:rsidRPr="00BA39E8">
        <w:rPr>
          <w:rStyle w:val="StyleUnderline"/>
        </w:rPr>
        <w:t xml:space="preserve"> </w:t>
      </w:r>
      <w:r w:rsidRPr="007B3791">
        <w:rPr>
          <w:sz w:val="8"/>
        </w:rPr>
        <w:t xml:space="preserve">analogous, but not identical, to the Cold War. As Zhu </w:t>
      </w:r>
      <w:proofErr w:type="spellStart"/>
      <w:r w:rsidRPr="007B3791">
        <w:rPr>
          <w:sz w:val="8"/>
        </w:rPr>
        <w:t>Zhiqun</w:t>
      </w:r>
      <w:proofErr w:type="spellEnd"/>
      <w:r w:rsidRPr="007B3791">
        <w:rPr>
          <w:sz w:val="8"/>
        </w:rPr>
        <w:t xml:space="preserve">, my colleague at the Committee for a SANE U.S.-China Policy has written, “the Biden Administration has convinced itself that China is an existential threat to US national interests and…must be pushed back at all costs.” Trump, and now Biden, </w:t>
      </w:r>
      <w:proofErr w:type="spellStart"/>
      <w:r w:rsidRPr="007B3791">
        <w:rPr>
          <w:sz w:val="8"/>
        </w:rPr>
        <w:t>Blinken</w:t>
      </w:r>
      <w:proofErr w:type="spellEnd"/>
      <w:r w:rsidRPr="007B3791">
        <w:rPr>
          <w:sz w:val="8"/>
        </w:rPr>
        <w:t xml:space="preserve"> and others, blinded by their self-righteousness, have forged a new Washington and national consensus: </w:t>
      </w:r>
      <w:r w:rsidRPr="007B3791">
        <w:rPr>
          <w:rStyle w:val="StyleUnderline"/>
          <w:highlight w:val="yellow"/>
        </w:rPr>
        <w:t>China poses an existential threat to freedom and democracy around the world; therefore the U.S. must aggressively defend freedom and democracy – militarily, diplomatically, technologically, and otherwise</w:t>
      </w:r>
      <w:r w:rsidRPr="007B3791">
        <w:rPr>
          <w:sz w:val="8"/>
        </w:rPr>
        <w:t xml:space="preserve">. That the United States has enforced an Asia-Pacific empire since 1898, that human rights do not exist in Guantanamo, that racist Republicans – like Modi, Washington’s new partner in India – are disenfranchising minority voters, and that the United States is deeply allied with repressive governments around the world are inconvenient truths consigned to an Orwellian memory hole. </w:t>
      </w:r>
      <w:r w:rsidRPr="007B3791">
        <w:rPr>
          <w:rStyle w:val="StyleUnderline"/>
          <w:highlight w:val="yellow"/>
        </w:rPr>
        <w:t>At root are the inevitable tensions between rising and declining powers</w:t>
      </w:r>
      <w:r w:rsidRPr="007B3791">
        <w:rPr>
          <w:sz w:val="8"/>
        </w:rPr>
        <w:t xml:space="preserve">, the Thucydides Trap, </w:t>
      </w:r>
      <w:r w:rsidRPr="007B3791">
        <w:rPr>
          <w:rStyle w:val="StyleUnderline"/>
          <w:highlight w:val="yellow"/>
        </w:rPr>
        <w:t>that</w:t>
      </w:r>
      <w:r w:rsidRPr="007B3791">
        <w:rPr>
          <w:sz w:val="8"/>
        </w:rPr>
        <w:t xml:space="preserve"> many times in history </w:t>
      </w:r>
      <w:r w:rsidRPr="007B3791">
        <w:rPr>
          <w:rStyle w:val="StyleUnderline"/>
          <w:highlight w:val="yellow"/>
        </w:rPr>
        <w:t>has climaxed in catastrophic wars</w:t>
      </w:r>
      <w:r w:rsidRPr="007B3791">
        <w:rPr>
          <w:sz w:val="8"/>
        </w:rPr>
        <w:t xml:space="preserve">. </w:t>
      </w:r>
      <w:proofErr w:type="gramStart"/>
      <w:r w:rsidRPr="007B3791">
        <w:rPr>
          <w:sz w:val="8"/>
        </w:rPr>
        <w:t>Compounding the Cold War analogy, there</w:t>
      </w:r>
      <w:proofErr w:type="gramEnd"/>
      <w:r w:rsidRPr="007B3791">
        <w:rPr>
          <w:sz w:val="8"/>
        </w:rPr>
        <w:t xml:space="preserve"> are disturbing parallels to the years before World War I: </w:t>
      </w:r>
      <w:r w:rsidRPr="007B3791">
        <w:rPr>
          <w:sz w:val="8"/>
          <w:highlight w:val="yellow"/>
        </w:rPr>
        <w:t>tensions between rising and declining powers and complex alliance structures</w:t>
      </w:r>
      <w:r w:rsidRPr="007B3791">
        <w:rPr>
          <w:sz w:val="8"/>
        </w:rPr>
        <w:t xml:space="preserve"> that now include the QUAD, intense </w:t>
      </w:r>
      <w:r w:rsidRPr="007B3791">
        <w:rPr>
          <w:rStyle w:val="StyleUnderline"/>
          <w:highlight w:val="yellow"/>
        </w:rPr>
        <w:t>nationalism with attendant hatreds, territorial disputes, arms races with new technologies, international economic integration and competition</w:t>
      </w:r>
      <w:r w:rsidRPr="007B3791">
        <w:rPr>
          <w:sz w:val="8"/>
        </w:rPr>
        <w:t xml:space="preserve">, autocracies, and wild-card actors. Like the 1914 Sarajevo gunshots, </w:t>
      </w:r>
      <w:r w:rsidRPr="007B3791">
        <w:rPr>
          <w:rStyle w:val="StyleUnderline"/>
          <w:highlight w:val="yellow"/>
        </w:rPr>
        <w:t>an incident, accident, or miscalcula</w:t>
      </w:r>
      <w:r w:rsidRPr="007B3791">
        <w:rPr>
          <w:sz w:val="8"/>
        </w:rPr>
        <w:t xml:space="preserve">tion –a collision of warships in the South or East China Seas or near Taiwan – </w:t>
      </w:r>
      <w:r w:rsidRPr="007B3791">
        <w:rPr>
          <w:rStyle w:val="StyleUnderline"/>
          <w:highlight w:val="yellow"/>
        </w:rPr>
        <w:t>could escalate to a major, potentially nuclear, war</w:t>
      </w:r>
      <w:r w:rsidRPr="007B3791">
        <w:rPr>
          <w:sz w:val="8"/>
        </w:rPr>
        <w:t>.</w:t>
      </w:r>
    </w:p>
    <w:p w14:paraId="14B8646A" w14:textId="77777777" w:rsidR="0059573F" w:rsidRPr="00970B5D" w:rsidRDefault="0059573F" w:rsidP="0059573F">
      <w:pPr>
        <w:pStyle w:val="Heading4"/>
      </w:pPr>
      <w:r>
        <w:t xml:space="preserve">China manipulates the WTO process. WTO = China </w:t>
      </w:r>
      <w:r w:rsidRPr="00970B5D">
        <w:t>steal</w:t>
      </w:r>
      <w:r>
        <w:t>s</w:t>
      </w:r>
      <w:r w:rsidRPr="00970B5D">
        <w:t xml:space="preserve"> tech and manipulate</w:t>
      </w:r>
      <w:r>
        <w:t>s</w:t>
      </w:r>
      <w:r w:rsidRPr="00970B5D">
        <w:t xml:space="preserve"> trade.</w:t>
      </w:r>
      <w:r>
        <w:t xml:space="preserve"> </w:t>
      </w:r>
    </w:p>
    <w:p w14:paraId="00F0F514" w14:textId="77777777" w:rsidR="0059573F" w:rsidRPr="001641CB" w:rsidRDefault="0059573F" w:rsidP="0059573F">
      <w:pPr>
        <w:rPr>
          <w:rStyle w:val="StyleUnderline"/>
        </w:rPr>
      </w:pPr>
      <w:proofErr w:type="spellStart"/>
      <w:r w:rsidRPr="005D07CC">
        <w:rPr>
          <w:rStyle w:val="Style13ptBold"/>
        </w:rPr>
        <w:t>Wemer</w:t>
      </w:r>
      <w:proofErr w:type="spellEnd"/>
      <w:r w:rsidRPr="005D07CC">
        <w:rPr>
          <w:rStyle w:val="Style13ptBold"/>
        </w:rPr>
        <w:t xml:space="preserve"> 2019 </w:t>
      </w:r>
      <w:r>
        <w:t>[David A., A</w:t>
      </w:r>
      <w:r w:rsidRPr="005D07CC">
        <w:t>ssistant director, editorial, at the Atlantic Council</w:t>
      </w:r>
      <w:r>
        <w:t>] “</w:t>
      </w:r>
      <w:r w:rsidRPr="005D07CC">
        <w:t>What is wrong with the WTO?</w:t>
      </w:r>
      <w:r>
        <w:t xml:space="preserve">” </w:t>
      </w:r>
      <w:r>
        <w:rPr>
          <w:b/>
        </w:rPr>
        <w:t>The Atlantic Council</w:t>
      </w:r>
      <w:r>
        <w:t xml:space="preserve"> </w:t>
      </w:r>
      <w:hyperlink r:id="rId7" w:history="1">
        <w:r w:rsidRPr="001641CB">
          <w:rPr>
            <w:rStyle w:val="StyleUnderline"/>
          </w:rPr>
          <w:t>https://www.atlanticcouncil.org/blogs/new-atlanticist/what-is-wrong-with-the-wto/EDM</w:t>
        </w:r>
      </w:hyperlink>
    </w:p>
    <w:p w14:paraId="36F6A714" w14:textId="77777777" w:rsidR="0059573F" w:rsidRDefault="0059573F" w:rsidP="0059573F">
      <w:pPr>
        <w:rPr>
          <w:sz w:val="8"/>
        </w:rPr>
      </w:pPr>
      <w:r w:rsidRPr="001641CB">
        <w:rPr>
          <w:sz w:val="8"/>
        </w:rPr>
        <w:t>Criticisms of the WTO by the United States and others, such as the European Union and Japan, fall into three major categories:</w:t>
      </w:r>
      <w:r w:rsidRPr="00970B5D">
        <w:rPr>
          <w:rStyle w:val="StyleUnderline"/>
          <w:highlight w:val="yellow"/>
        </w:rPr>
        <w:t xml:space="preserve"> the ability of WTO members to self-identify as “developing” countries </w:t>
      </w:r>
      <w:proofErr w:type="gramStart"/>
      <w:r w:rsidRPr="00970B5D">
        <w:rPr>
          <w:rStyle w:val="StyleUnderline"/>
          <w:highlight w:val="yellow"/>
        </w:rPr>
        <w:t>in order to</w:t>
      </w:r>
      <w:proofErr w:type="gramEnd"/>
      <w:r w:rsidRPr="00970B5D">
        <w:rPr>
          <w:rStyle w:val="StyleUnderline"/>
          <w:highlight w:val="yellow"/>
        </w:rPr>
        <w:t xml:space="preserve"> receive special treatment, the failure of many WTO members to properly notify the WTO</w:t>
      </w:r>
      <w:r w:rsidRPr="001641CB">
        <w:rPr>
          <w:sz w:val="8"/>
        </w:rPr>
        <w:t xml:space="preserve"> and other WTO members </w:t>
      </w:r>
      <w:r w:rsidRPr="00970B5D">
        <w:rPr>
          <w:rStyle w:val="StyleUnderline"/>
          <w:highlight w:val="yellow"/>
        </w:rPr>
        <w:t>of</w:t>
      </w:r>
      <w:r w:rsidRPr="00970B5D">
        <w:rPr>
          <w:rStyle w:val="StyleUnderline"/>
        </w:rPr>
        <w:t xml:space="preserve"> </w:t>
      </w:r>
      <w:r w:rsidRPr="001641CB">
        <w:rPr>
          <w:sz w:val="8"/>
        </w:rPr>
        <w:t xml:space="preserve">government </w:t>
      </w:r>
      <w:r w:rsidRPr="00970B5D">
        <w:rPr>
          <w:rStyle w:val="StyleUnderline"/>
          <w:highlight w:val="yellow"/>
        </w:rPr>
        <w:t>subsidies</w:t>
      </w:r>
      <w:r w:rsidRPr="001641CB">
        <w:rPr>
          <w:sz w:val="8"/>
        </w:rPr>
        <w:t xml:space="preserve"> in accordance with specific agreement rules, </w:t>
      </w:r>
      <w:r w:rsidRPr="00970B5D">
        <w:rPr>
          <w:rStyle w:val="StyleUnderline"/>
          <w:highlight w:val="yellow"/>
        </w:rPr>
        <w:t>and alleged overreach by the Appellate Body</w:t>
      </w:r>
      <w:r w:rsidRPr="001641CB">
        <w:rPr>
          <w:sz w:val="8"/>
        </w:rPr>
        <w:t xml:space="preserve">. </w:t>
      </w:r>
      <w:r w:rsidRPr="00970B5D">
        <w:rPr>
          <w:rStyle w:val="StyleUnderline"/>
          <w:highlight w:val="yellow"/>
        </w:rPr>
        <w:t xml:space="preserve">Much of this criticism is directed at </w:t>
      </w:r>
      <w:r w:rsidRPr="001641CB">
        <w:rPr>
          <w:sz w:val="8"/>
        </w:rPr>
        <w:t>the actions of</w:t>
      </w:r>
      <w:r w:rsidRPr="00970B5D">
        <w:rPr>
          <w:rStyle w:val="StyleUnderline"/>
          <w:highlight w:val="yellow"/>
        </w:rPr>
        <w:t xml:space="preserve"> China, which </w:t>
      </w:r>
      <w:r w:rsidRPr="001641CB">
        <w:rPr>
          <w:sz w:val="8"/>
        </w:rPr>
        <w:t xml:space="preserve">the United States and other WTO members say </w:t>
      </w:r>
      <w:r w:rsidRPr="001641CB">
        <w:rPr>
          <w:rStyle w:val="StyleUnderline"/>
          <w:highlight w:val="yellow"/>
        </w:rPr>
        <w:t>i</w:t>
      </w:r>
      <w:r w:rsidRPr="00970B5D">
        <w:rPr>
          <w:rStyle w:val="StyleUnderline"/>
          <w:highlight w:val="yellow"/>
        </w:rPr>
        <w:t>s skirting WTO rules in</w:t>
      </w:r>
      <w:r w:rsidRPr="00970B5D">
        <w:rPr>
          <w:rStyle w:val="StyleUnderline"/>
        </w:rPr>
        <w:t xml:space="preserve"> </w:t>
      </w:r>
      <w:r w:rsidRPr="001641CB">
        <w:rPr>
          <w:sz w:val="8"/>
        </w:rPr>
        <w:t xml:space="preserve">the behavior of state-owned enterprises, dumping products, and </w:t>
      </w:r>
      <w:r w:rsidRPr="00970B5D">
        <w:rPr>
          <w:rStyle w:val="StyleUnderline"/>
          <w:highlight w:val="yellow"/>
        </w:rPr>
        <w:t>stealing intellectual property</w:t>
      </w:r>
      <w:r w:rsidRPr="001641CB">
        <w:rPr>
          <w:sz w:val="8"/>
        </w:rPr>
        <w:t xml:space="preserve">. </w:t>
      </w:r>
    </w:p>
    <w:p w14:paraId="2F74878E" w14:textId="77777777" w:rsidR="0059573F" w:rsidRDefault="0059573F" w:rsidP="0059573F">
      <w:pPr>
        <w:pStyle w:val="Heading4"/>
      </w:pPr>
      <w:r>
        <w:t>Surrendering US IP benefits to WTO members kills US competitive edge. SQ IPR best.</w:t>
      </w:r>
    </w:p>
    <w:p w14:paraId="248116FF" w14:textId="77777777" w:rsidR="0059573F" w:rsidRDefault="0059573F" w:rsidP="0059573F">
      <w:r w:rsidRPr="0048324E">
        <w:rPr>
          <w:rStyle w:val="Style13ptBold"/>
        </w:rPr>
        <w:t>Atkinson 2019</w:t>
      </w:r>
      <w:r>
        <w:t xml:space="preserve"> [Robert, F</w:t>
      </w:r>
      <w:r w:rsidRPr="0048324E">
        <w:t>ounder and president of the Information Techn</w:t>
      </w:r>
      <w:r>
        <w:t>ology and Innovation Foundation] “</w:t>
      </w:r>
      <w:r w:rsidRPr="0048324E">
        <w:t>China’s Biopharmaceutical Strategy: Challenge or Complement to U.S. Industry Competitiveness?</w:t>
      </w:r>
      <w:r>
        <w:t xml:space="preserve">” </w:t>
      </w:r>
      <w:r>
        <w:rPr>
          <w:b/>
        </w:rPr>
        <w:t>Information Technology &amp; Innovation Foundation</w:t>
      </w:r>
      <w:r>
        <w:t xml:space="preserve"> </w:t>
      </w:r>
      <w:hyperlink r:id="rId8" w:history="1">
        <w:r w:rsidRPr="00D834B2">
          <w:rPr>
            <w:rStyle w:val="Hyperlink"/>
          </w:rPr>
          <w:t>https://itif.org/publications/2019/08/12/chinas-biopharmaceutical-strategy-challenge-or-complement-us-industry/EM</w:t>
        </w:r>
      </w:hyperlink>
    </w:p>
    <w:p w14:paraId="075C0843" w14:textId="77777777" w:rsidR="0059573F" w:rsidRPr="00C11618" w:rsidRDefault="0059573F" w:rsidP="0059573F">
      <w:pPr>
        <w:rPr>
          <w:sz w:val="8"/>
        </w:rPr>
      </w:pPr>
      <w:r w:rsidRPr="006E72C7">
        <w:rPr>
          <w:rStyle w:val="StyleUnderline"/>
          <w:highlight w:val="yellow"/>
        </w:rPr>
        <w:t xml:space="preserve">America’s strong IP system—including allowing </w:t>
      </w:r>
      <w:r w:rsidRPr="00C11618">
        <w:rPr>
          <w:sz w:val="8"/>
        </w:rPr>
        <w:t>12 years of data</w:t>
      </w:r>
      <w:r w:rsidRPr="006E72C7">
        <w:rPr>
          <w:rStyle w:val="StyleUnderline"/>
          <w:highlight w:val="yellow"/>
        </w:rPr>
        <w:t xml:space="preserve"> exclusivity </w:t>
      </w:r>
      <w:r w:rsidRPr="00C11618">
        <w:rPr>
          <w:sz w:val="8"/>
        </w:rPr>
        <w:t>for biologics</w:t>
      </w:r>
      <w:r w:rsidRPr="006E72C7">
        <w:rPr>
          <w:rStyle w:val="StyleUnderline"/>
          <w:highlight w:val="yellow"/>
        </w:rPr>
        <w:t xml:space="preserve"> and providing a period of marketing exclusivity for drugs independent of</w:t>
      </w:r>
      <w:r w:rsidRPr="00C11618">
        <w:rPr>
          <w:sz w:val="8"/>
        </w:rPr>
        <w:t xml:space="preserve"> exclusive </w:t>
      </w:r>
      <w:r w:rsidRPr="006E72C7">
        <w:rPr>
          <w:rStyle w:val="StyleUnderline"/>
          <w:highlight w:val="yellow"/>
        </w:rPr>
        <w:t xml:space="preserve">patent rights, as well as providing </w:t>
      </w:r>
      <w:r w:rsidRPr="00C11618">
        <w:rPr>
          <w:sz w:val="8"/>
        </w:rPr>
        <w:t>patent linkage and</w:t>
      </w:r>
      <w:r w:rsidRPr="006E72C7">
        <w:rPr>
          <w:rStyle w:val="StyleUnderline"/>
          <w:highlight w:val="yellow"/>
        </w:rPr>
        <w:t xml:space="preserve"> patent term extension</w:t>
      </w:r>
      <w:r w:rsidRPr="00C11618">
        <w:rPr>
          <w:sz w:val="8"/>
        </w:rPr>
        <w:t xml:space="preserve"> through the Hatch-Waxman Act—</w:t>
      </w:r>
      <w:r w:rsidRPr="006E72C7">
        <w:rPr>
          <w:rStyle w:val="StyleUnderline"/>
          <w:highlight w:val="yellow"/>
        </w:rPr>
        <w:t>has helped spur investment</w:t>
      </w:r>
      <w:r w:rsidRPr="00C11618">
        <w:rPr>
          <w:sz w:val="8"/>
        </w:rPr>
        <w:t xml:space="preserve">. Robust funding for the National Institutes of Health (NIH), especially the doubling of funding in the late 1990s and early 2000s, has helped lay the groundwork for robust biopharma innovation.22 The United States also benefits greatly from having a drug-pricing system that permits companies to earn sufficient revenues from one generation of biomedical innovation to reinvest in the next. That matters greatly because, as the Organization for Economic Cooperation and Development (OECD) has written, “There exists a high degree of correlation between pharmaceutical sales revenues and R&amp;D expenditures.”23 </w:t>
      </w:r>
      <w:r w:rsidRPr="006E72C7">
        <w:rPr>
          <w:rStyle w:val="StyleUnderline"/>
          <w:highlight w:val="yellow"/>
        </w:rPr>
        <w:t>Limited government</w:t>
      </w:r>
      <w:r w:rsidRPr="00C11618">
        <w:rPr>
          <w:sz w:val="8"/>
        </w:rPr>
        <w:t xml:space="preserve"> price</w:t>
      </w:r>
      <w:r w:rsidRPr="006E72C7">
        <w:rPr>
          <w:rStyle w:val="StyleUnderline"/>
          <w:highlight w:val="yellow"/>
        </w:rPr>
        <w:t xml:space="preserve"> controls also make investing in the U</w:t>
      </w:r>
      <w:r w:rsidRPr="00C11618">
        <w:rPr>
          <w:sz w:val="8"/>
        </w:rPr>
        <w:t xml:space="preserve">nited </w:t>
      </w:r>
      <w:r w:rsidRPr="006E72C7">
        <w:rPr>
          <w:rStyle w:val="StyleUnderline"/>
          <w:highlight w:val="yellow"/>
        </w:rPr>
        <w:t>S</w:t>
      </w:r>
      <w:r w:rsidRPr="00C11618">
        <w:rPr>
          <w:sz w:val="8"/>
        </w:rPr>
        <w:t xml:space="preserve">tates </w:t>
      </w:r>
      <w:r w:rsidRPr="006E72C7">
        <w:rPr>
          <w:rStyle w:val="StyleUnderline"/>
          <w:highlight w:val="yellow"/>
        </w:rPr>
        <w:t xml:space="preserve">more attractive </w:t>
      </w:r>
      <w:r w:rsidRPr="00C11618">
        <w:rPr>
          <w:sz w:val="8"/>
        </w:rPr>
        <w:t xml:space="preserve">than in many other nations.24 The lesson of the U.S. gain in global competitive advantage in the biopharmaceutical industry should be clear. It was not based on absolute advantage (e.g., some nations being good in agriculture because they have a lot of arable land). Rather, </w:t>
      </w:r>
      <w:r w:rsidRPr="006E72C7">
        <w:rPr>
          <w:rStyle w:val="StyleUnderline"/>
          <w:highlight w:val="yellow"/>
        </w:rPr>
        <w:t>it was and is based on competitive advantage</w:t>
      </w:r>
      <w:r w:rsidRPr="00C11618">
        <w:rPr>
          <w:sz w:val="8"/>
        </w:rPr>
        <w:t xml:space="preserve"> (e.g., </w:t>
      </w:r>
      <w:r w:rsidRPr="006E72C7">
        <w:rPr>
          <w:rStyle w:val="StyleUnderline"/>
          <w:highlight w:val="yellow"/>
        </w:rPr>
        <w:t xml:space="preserve">factors that are malleable by policy, </w:t>
      </w:r>
      <w:r w:rsidRPr="00C11618">
        <w:rPr>
          <w:sz w:val="8"/>
        </w:rPr>
        <w:t xml:space="preserve">such as a strong drug-approval system and reasonable drug pricing). As such, have competitive advantage in industries such as biopharmaceutical is something that </w:t>
      </w:r>
      <w:proofErr w:type="gramStart"/>
      <w:r w:rsidRPr="00C11618">
        <w:rPr>
          <w:sz w:val="8"/>
        </w:rPr>
        <w:t>has to</w:t>
      </w:r>
      <w:proofErr w:type="gramEnd"/>
      <w:r w:rsidRPr="00C11618">
        <w:rPr>
          <w:sz w:val="8"/>
        </w:rPr>
        <w:t xml:space="preserve"> be earned and worked at to retain. As some European nations and nations such as Japan found to their distress, </w:t>
      </w:r>
      <w:r w:rsidRPr="006E72C7">
        <w:rPr>
          <w:rStyle w:val="StyleUnderline"/>
          <w:highlight w:val="yellow"/>
        </w:rPr>
        <w:t>competitive advantage is not a birthright; it can be lost. That should be the message for the U</w:t>
      </w:r>
      <w:r w:rsidRPr="00C11618">
        <w:rPr>
          <w:sz w:val="8"/>
        </w:rPr>
        <w:t xml:space="preserve">nited </w:t>
      </w:r>
      <w:r w:rsidRPr="006E72C7">
        <w:rPr>
          <w:rStyle w:val="StyleUnderline"/>
          <w:highlight w:val="yellow"/>
        </w:rPr>
        <w:t>S</w:t>
      </w:r>
      <w:r w:rsidRPr="00C11618">
        <w:rPr>
          <w:sz w:val="8"/>
        </w:rPr>
        <w:t xml:space="preserve">tates: </w:t>
      </w:r>
      <w:r w:rsidRPr="006E72C7">
        <w:rPr>
          <w:rStyle w:val="StyleUnderline"/>
          <w:highlight w:val="yellow"/>
        </w:rPr>
        <w:t>while the U</w:t>
      </w:r>
      <w:r w:rsidRPr="00C11618">
        <w:rPr>
          <w:sz w:val="8"/>
        </w:rPr>
        <w:t xml:space="preserve">nited </w:t>
      </w:r>
      <w:r w:rsidRPr="006E72C7">
        <w:rPr>
          <w:rStyle w:val="StyleUnderline"/>
          <w:highlight w:val="yellow"/>
        </w:rPr>
        <w:t>S</w:t>
      </w:r>
      <w:r w:rsidRPr="00C11618">
        <w:rPr>
          <w:sz w:val="8"/>
        </w:rPr>
        <w:t>tates</w:t>
      </w:r>
      <w:r w:rsidRPr="006E72C7">
        <w:rPr>
          <w:rStyle w:val="StyleUnderline"/>
          <w:highlight w:val="yellow"/>
        </w:rPr>
        <w:t xml:space="preserve"> is doing well </w:t>
      </w:r>
      <w:r w:rsidRPr="00C11618">
        <w:rPr>
          <w:sz w:val="8"/>
        </w:rPr>
        <w:t>in the industry</w:t>
      </w:r>
      <w:r w:rsidRPr="006E72C7">
        <w:rPr>
          <w:rStyle w:val="StyleUnderline"/>
          <w:highlight w:val="yellow"/>
        </w:rPr>
        <w:t xml:space="preserve"> now, it could easily lose that advantage, particularly to China, which has targeted the industry for global leadership. This means that the U</w:t>
      </w:r>
      <w:r w:rsidRPr="00C11618">
        <w:rPr>
          <w:sz w:val="8"/>
        </w:rPr>
        <w:t>nited</w:t>
      </w:r>
      <w:r w:rsidRPr="006E72C7">
        <w:rPr>
          <w:rStyle w:val="StyleUnderline"/>
          <w:highlight w:val="yellow"/>
        </w:rPr>
        <w:t xml:space="preserve"> S</w:t>
      </w:r>
      <w:r w:rsidRPr="00C11618">
        <w:rPr>
          <w:sz w:val="8"/>
        </w:rPr>
        <w:t>tates</w:t>
      </w:r>
      <w:r w:rsidRPr="006E72C7">
        <w:rPr>
          <w:rStyle w:val="StyleUnderline"/>
          <w:highlight w:val="yellow"/>
        </w:rPr>
        <w:t xml:space="preserve"> needs to keep in place the right policies and make them even stronger </w:t>
      </w:r>
      <w:r w:rsidRPr="00C11618">
        <w:rPr>
          <w:sz w:val="8"/>
        </w:rPr>
        <w:t xml:space="preserve">while at the same time </w:t>
      </w:r>
      <w:r w:rsidRPr="00C11618">
        <w:rPr>
          <w:rStyle w:val="StyleUnderline"/>
          <w:highlight w:val="yellow"/>
        </w:rPr>
        <w:t xml:space="preserve">continuing to press </w:t>
      </w:r>
      <w:r w:rsidRPr="006E72C7">
        <w:rPr>
          <w:rStyle w:val="StyleUnderline"/>
          <w:highlight w:val="yellow"/>
        </w:rPr>
        <w:t>China to roll back its</w:t>
      </w:r>
      <w:r w:rsidRPr="00C11618">
        <w:rPr>
          <w:sz w:val="8"/>
        </w:rPr>
        <w:t xml:space="preserve"> innovation mercantilist </w:t>
      </w:r>
      <w:r w:rsidRPr="006E72C7">
        <w:rPr>
          <w:rStyle w:val="StyleUnderline"/>
          <w:highlight w:val="yellow"/>
        </w:rPr>
        <w:t xml:space="preserve">practices </w:t>
      </w:r>
      <w:r w:rsidRPr="00C11618">
        <w:rPr>
          <w:sz w:val="8"/>
        </w:rPr>
        <w:t>in this industry.</w:t>
      </w:r>
    </w:p>
    <w:p w14:paraId="70B59AB9" w14:textId="77777777" w:rsidR="0059573F" w:rsidRPr="00677B1D" w:rsidRDefault="0059573F" w:rsidP="0059573F">
      <w:pPr>
        <w:pStyle w:val="Heading4"/>
      </w:pPr>
      <w:r>
        <w:t>Medical edge increases PRC military</w:t>
      </w:r>
    </w:p>
    <w:p w14:paraId="01FDA7BE" w14:textId="77777777" w:rsidR="0059573F" w:rsidRPr="00413D39" w:rsidRDefault="0059573F" w:rsidP="0059573F">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9" w:history="1">
        <w:r w:rsidRPr="00413D39">
          <w:rPr>
            <w:rStyle w:val="Hyperlink"/>
          </w:rPr>
          <w:t>https://thediplomat.com/2017/08/the-great-us-china-biotechnology-and-artificial-intelligence-race/</w:t>
        </w:r>
      </w:hyperlink>
      <w:r>
        <w:t>EDM</w:t>
      </w:r>
    </w:p>
    <w:p w14:paraId="7B18D34D" w14:textId="77777777" w:rsidR="0059573F" w:rsidRPr="00B93F62" w:rsidRDefault="0059573F" w:rsidP="0059573F">
      <w:pPr>
        <w:rPr>
          <w:sz w:val="12"/>
        </w:rPr>
      </w:pPr>
      <w:r w:rsidRPr="00EB4697">
        <w:rPr>
          <w:sz w:val="12"/>
        </w:rPr>
        <w:t xml:space="preserve">Trans-Pacific View </w:t>
      </w:r>
      <w:proofErr w:type="gramStart"/>
      <w:r w:rsidRPr="00EB4697">
        <w:rPr>
          <w:sz w:val="12"/>
        </w:rPr>
        <w:t>author</w:t>
      </w:r>
      <w:proofErr w:type="gramEnd"/>
      <w:r w:rsidRPr="00EB4697">
        <w:rPr>
          <w:sz w:val="12"/>
        </w:rPr>
        <w:t xml:space="preserve"> Mercy </w:t>
      </w:r>
      <w:proofErr w:type="spellStart"/>
      <w:r w:rsidRPr="00EB4697">
        <w:rPr>
          <w:sz w:val="12"/>
        </w:rPr>
        <w:t>Kuo</w:t>
      </w:r>
      <w:proofErr w:type="spellEnd"/>
      <w:r w:rsidRPr="00EB4697">
        <w:rPr>
          <w:sz w:val="12"/>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EB4697">
        <w:rPr>
          <w:rStyle w:val="StyleUnderline"/>
          <w:highlight w:val="yellow"/>
        </w:rPr>
        <w:t>China plans to</w:t>
      </w:r>
      <w:r w:rsidRPr="00EB4697">
        <w:rPr>
          <w:sz w:val="12"/>
        </w:rPr>
        <w:t xml:space="preserve"> become the next AI-Genomics powerhouse, which indicates that these technologies will soon converge in China. China’s ambition is to</w:t>
      </w:r>
      <w:r w:rsidRPr="00793374">
        <w:rPr>
          <w:sz w:val="26"/>
          <w:u w:val="single"/>
        </w:rPr>
        <w:t xml:space="preserve"> </w:t>
      </w:r>
      <w:r w:rsidRPr="00EB4697">
        <w:rPr>
          <w:rStyle w:val="StyleUnderline"/>
          <w:highlight w:val="yellow"/>
        </w:rPr>
        <w:t>lead the</w:t>
      </w:r>
      <w:r w:rsidRPr="00EB4697">
        <w:rPr>
          <w:sz w:val="12"/>
        </w:rPr>
        <w:t xml:space="preserve"> global </w:t>
      </w:r>
      <w:r w:rsidRPr="00EB4697">
        <w:rPr>
          <w:rStyle w:val="StyleUnderline"/>
          <w:highlight w:val="yellow"/>
        </w:rPr>
        <w:t>market for</w:t>
      </w:r>
      <w:r w:rsidRPr="00EB4697">
        <w:rPr>
          <w:sz w:val="12"/>
        </w:rPr>
        <w:t xml:space="preserve"> precision </w:t>
      </w:r>
      <w:r w:rsidRPr="00EB4697">
        <w:rPr>
          <w:rStyle w:val="StyleUnderline"/>
          <w:highlight w:val="yellow"/>
        </w:rPr>
        <w:t>medicine,</w:t>
      </w:r>
      <w:r w:rsidRPr="00EB4697">
        <w:rPr>
          <w:sz w:val="12"/>
        </w:rPr>
        <w:t xml:space="preserve"> </w:t>
      </w:r>
      <w:r w:rsidRPr="00EB4697">
        <w:rPr>
          <w:rStyle w:val="StyleUnderline"/>
          <w:highlight w:val="yellow"/>
        </w:rPr>
        <w:t>which necessitates acquiring strategic tech</w:t>
      </w:r>
      <w:r w:rsidRPr="00EB4697">
        <w:rPr>
          <w:sz w:val="12"/>
        </w:rPr>
        <w:t xml:space="preserve">nological and human capital in both genomics and AI.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There are significant economic incentives behind China’s heavy investment in the increasing convergence of AI and genomics. This golden combination will drive precision medicine to new heights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EB4697">
        <w:rPr>
          <w:sz w:val="12"/>
        </w:rPr>
        <w:t>iCarbonX</w:t>
      </w:r>
      <w:proofErr w:type="spellEnd"/>
      <w:r w:rsidRPr="00EB4697">
        <w:rPr>
          <w:sz w:val="12"/>
        </w:rPr>
        <w:t xml:space="preserve"> of Shenzhen’s decision to invest US$100 million in U.S.-company </w:t>
      </w:r>
      <w:proofErr w:type="spellStart"/>
      <w:r w:rsidRPr="00EB4697">
        <w:rPr>
          <w:sz w:val="12"/>
        </w:rPr>
        <w:t>PatientsLikeMe</w:t>
      </w:r>
      <w:proofErr w:type="spellEnd"/>
      <w:r w:rsidRPr="00EB4697">
        <w:rPr>
          <w:sz w:val="12"/>
        </w:rPr>
        <w:t xml:space="preserve"> relative to AI and genomic data collection. </w:t>
      </w:r>
      <w:proofErr w:type="spellStart"/>
      <w:r w:rsidRPr="00EB4697">
        <w:rPr>
          <w:sz w:val="12"/>
        </w:rPr>
        <w:t>iCarbonX</w:t>
      </w:r>
      <w:proofErr w:type="spellEnd"/>
      <w:r w:rsidRPr="00EB4697">
        <w:rPr>
          <w:sz w:val="12"/>
        </w:rPr>
        <w:t xml:space="preserve"> is a pioneer in AI software that learns to recognize useful relationships between large amounts of individuals’ biological, medical, </w:t>
      </w:r>
      <w:proofErr w:type="gramStart"/>
      <w:r w:rsidRPr="00EB4697">
        <w:rPr>
          <w:sz w:val="12"/>
        </w:rPr>
        <w:t>behavioral</w:t>
      </w:r>
      <w:proofErr w:type="gramEnd"/>
      <w:r w:rsidRPr="00EB4697">
        <w:rPr>
          <w:sz w:val="12"/>
        </w:rPr>
        <w:t xml:space="preserve"> and psychological data. Such a data-ecosystem will deliver insights into how an individual’s genome is mutating over time, and therefore critical information about this individual’s susceptibilities to rare, </w:t>
      </w:r>
      <w:proofErr w:type="gramStart"/>
      <w:r w:rsidRPr="00EB4697">
        <w:rPr>
          <w:sz w:val="12"/>
        </w:rPr>
        <w:t>chronic</w:t>
      </w:r>
      <w:proofErr w:type="gramEnd"/>
      <w:r w:rsidRPr="00EB4697">
        <w:rPr>
          <w:sz w:val="12"/>
        </w:rPr>
        <w:t xml:space="preserve"> and mental illnesses. In 2017, </w:t>
      </w:r>
      <w:proofErr w:type="spellStart"/>
      <w:r w:rsidRPr="00EB4697">
        <w:rPr>
          <w:sz w:val="12"/>
        </w:rPr>
        <w:t>iCarbonX</w:t>
      </w:r>
      <w:proofErr w:type="spellEnd"/>
      <w:r w:rsidRPr="00EB4697">
        <w:rPr>
          <w:sz w:val="12"/>
        </w:rPr>
        <w:t xml:space="preserve"> invested $100 million in </w:t>
      </w:r>
      <w:proofErr w:type="spellStart"/>
      <w:r w:rsidRPr="00EB4697">
        <w:rPr>
          <w:sz w:val="12"/>
        </w:rPr>
        <w:t>PatientsLikeMe</w:t>
      </w:r>
      <w:proofErr w:type="spellEnd"/>
      <w:r w:rsidRPr="00EB4697">
        <w:rPr>
          <w:sz w:val="12"/>
        </w:rPr>
        <w:t xml:space="preserve">, getting a hold over data from the biggest online network of patients with rare and chronic diseases. If successful, this effort could turn into genetic gold, making </w:t>
      </w:r>
      <w:proofErr w:type="spellStart"/>
      <w:r w:rsidRPr="00EB4697">
        <w:rPr>
          <w:sz w:val="12"/>
        </w:rPr>
        <w:t>iCarbonX</w:t>
      </w:r>
      <w:proofErr w:type="spellEnd"/>
      <w:r w:rsidRPr="00EB4697">
        <w:rPr>
          <w:sz w:val="12"/>
        </w:rPr>
        <w:t xml:space="preserve"> one of the wealthiest healthcare companies in China and beyond. The risk factor is that </w:t>
      </w:r>
      <w:proofErr w:type="spellStart"/>
      <w:r w:rsidRPr="00EB4697">
        <w:rPr>
          <w:sz w:val="12"/>
        </w:rPr>
        <w:t>iCarbonX</w:t>
      </w:r>
      <w:proofErr w:type="spellEnd"/>
      <w:r w:rsidRPr="00EB4697">
        <w:rPr>
          <w:sz w:val="12"/>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EB4697">
        <w:rPr>
          <w:rStyle w:val="StyleUnderline"/>
          <w:highlight w:val="yellow"/>
        </w:rPr>
        <w:t>Genomics</w:t>
      </w:r>
      <w:r w:rsidRPr="00EB4697">
        <w:rPr>
          <w:sz w:val="12"/>
        </w:rPr>
        <w:t xml:space="preserve"> and computing research </w:t>
      </w:r>
      <w:proofErr w:type="gramStart"/>
      <w:r w:rsidRPr="00EB4697">
        <w:rPr>
          <w:rStyle w:val="StyleUnderline"/>
          <w:highlight w:val="yellow"/>
        </w:rPr>
        <w:t>is</w:t>
      </w:r>
      <w:proofErr w:type="gramEnd"/>
      <w:r w:rsidRPr="00793374">
        <w:rPr>
          <w:b/>
          <w:bCs/>
          <w:sz w:val="26"/>
          <w:u w:val="single"/>
        </w:rPr>
        <w:t xml:space="preserve"> </w:t>
      </w:r>
      <w:r w:rsidRPr="00EB4697">
        <w:rPr>
          <w:sz w:val="12"/>
        </w:rPr>
        <w:t>inherently</w:t>
      </w:r>
      <w:r w:rsidRPr="00793374">
        <w:rPr>
          <w:b/>
          <w:bCs/>
          <w:sz w:val="26"/>
          <w:u w:val="single"/>
        </w:rPr>
        <w:t xml:space="preserve"> </w:t>
      </w:r>
      <w:r w:rsidRPr="00EB4697">
        <w:rPr>
          <w:rStyle w:val="StyleUnderline"/>
          <w:highlight w:val="yellow"/>
        </w:rPr>
        <w:t>dual-use</w:t>
      </w:r>
      <w:r w:rsidRPr="00793374">
        <w:rPr>
          <w:b/>
          <w:bCs/>
          <w:sz w:val="26"/>
          <w:u w:val="single"/>
        </w:rPr>
        <w:t xml:space="preserve">, </w:t>
      </w:r>
      <w:r w:rsidRPr="00EB4697">
        <w:rPr>
          <w:rStyle w:val="StyleUnderline"/>
          <w:highlight w:val="yellow"/>
        </w:rPr>
        <w:t>therefore a strategic advantage</w:t>
      </w:r>
      <w:r w:rsidRPr="00EB4697">
        <w:rPr>
          <w:b/>
          <w:bCs/>
          <w:sz w:val="26"/>
          <w:highlight w:val="yellow"/>
          <w:u w:val="single"/>
        </w:rPr>
        <w:t xml:space="preserve"> </w:t>
      </w:r>
      <w:r w:rsidRPr="00EB4697">
        <w:rPr>
          <w:sz w:val="12"/>
        </w:rPr>
        <w:t>in a nation’s security arsenal. Using AI systems to understand how the functioning of our genomes impacts our health is of strategic importance</w:t>
      </w:r>
      <w:r w:rsidRPr="00677B1D">
        <w:rPr>
          <w:b/>
          <w:bCs/>
          <w:sz w:val="26"/>
          <w:u w:val="single"/>
        </w:rPr>
        <w:t xml:space="preserve"> </w:t>
      </w:r>
      <w:r w:rsidRPr="00EB4697">
        <w:rPr>
          <w:rStyle w:val="StyleUnderline"/>
          <w:highlight w:val="yellow"/>
        </w:rPr>
        <w:t>for biodefense</w:t>
      </w:r>
      <w:r w:rsidRPr="00EB4697">
        <w:rPr>
          <w:sz w:val="12"/>
        </w:rPr>
        <w:t>. This knowledge will lead to</w:t>
      </w:r>
      <w:r w:rsidRPr="00793374">
        <w:rPr>
          <w:sz w:val="26"/>
          <w:u w:val="single"/>
        </w:rPr>
        <w:t xml:space="preserve"> </w:t>
      </w:r>
      <w:r w:rsidRPr="00EB4697">
        <w:rPr>
          <w:rStyle w:val="StyleUnderline"/>
          <w:highlight w:val="yellow"/>
        </w:rPr>
        <w:t>increasing developments</w:t>
      </w:r>
      <w:r w:rsidRPr="00EB4697">
        <w:rPr>
          <w:sz w:val="26"/>
          <w:highlight w:val="yellow"/>
          <w:u w:val="single"/>
        </w:rPr>
        <w:t xml:space="preserve"> </w:t>
      </w:r>
      <w:r w:rsidRPr="00EB4697">
        <w:rPr>
          <w:sz w:val="12"/>
        </w:rPr>
        <w:t>at the forefront</w:t>
      </w:r>
      <w:r w:rsidRPr="00793374">
        <w:rPr>
          <w:sz w:val="26"/>
          <w:u w:val="single"/>
        </w:rPr>
        <w:t xml:space="preserve"> </w:t>
      </w:r>
      <w:r w:rsidRPr="00EB4697">
        <w:rPr>
          <w:rStyle w:val="StyleUnderline"/>
          <w:highlight w:val="yellow"/>
        </w:rPr>
        <w:t>of medical countermeasures, including vaccines</w:t>
      </w:r>
      <w:r w:rsidRPr="00EB4697">
        <w:rPr>
          <w:sz w:val="12"/>
        </w:rPr>
        <w:t xml:space="preserve">, antibiotics, </w:t>
      </w:r>
      <w:r w:rsidRPr="00EB4697">
        <w:rPr>
          <w:rStyle w:val="StyleUnderline"/>
          <w:highlight w:val="yellow"/>
        </w:rPr>
        <w:t>and</w:t>
      </w:r>
      <w:r w:rsidRPr="00EB4697">
        <w:rPr>
          <w:sz w:val="12"/>
        </w:rPr>
        <w:t xml:space="preserve"> targeted </w:t>
      </w:r>
      <w:r w:rsidRPr="00EB4697">
        <w:rPr>
          <w:rStyle w:val="StyleUnderline"/>
          <w:highlight w:val="yellow"/>
        </w:rPr>
        <w:t>treatments</w:t>
      </w:r>
      <w:r w:rsidRPr="00EB4697">
        <w:rPr>
          <w:sz w:val="12"/>
        </w:rPr>
        <w:t xml:space="preserve"> relying on virus-engineering and microbiome research. </w:t>
      </w:r>
      <w:r w:rsidRPr="00EB4697">
        <w:rPr>
          <w:rStyle w:val="StyleUnderline"/>
          <w:highlight w:val="yellow"/>
        </w:rPr>
        <w:t>Applying deep learning</w:t>
      </w:r>
      <w:r w:rsidRPr="00EB4697">
        <w:rPr>
          <w:sz w:val="12"/>
        </w:rPr>
        <w:t xml:space="preserve"> to genomics </w:t>
      </w:r>
      <w:proofErr w:type="gramStart"/>
      <w:r w:rsidRPr="00EB4697">
        <w:rPr>
          <w:sz w:val="12"/>
        </w:rPr>
        <w:t>data-sets</w:t>
      </w:r>
      <w:proofErr w:type="gramEnd"/>
      <w:r w:rsidRPr="00EB4697">
        <w:rPr>
          <w:sz w:val="12"/>
        </w:rPr>
        <w:t xml:space="preserve"> </w:t>
      </w:r>
      <w:r w:rsidRPr="00EB4697">
        <w:rPr>
          <w:rStyle w:val="StyleUnderline"/>
          <w:highlight w:val="yellow"/>
        </w:rPr>
        <w:t>could help</w:t>
      </w:r>
      <w:r w:rsidRPr="00EB4697">
        <w:rPr>
          <w:sz w:val="12"/>
        </w:rPr>
        <w:t xml:space="preserve"> geneticists learn how to use genome-editing (CRISPR) to efficiently engineer living systems, but also to treat and, even “</w:t>
      </w:r>
      <w:r w:rsidRPr="00EB4697">
        <w:rPr>
          <w:rStyle w:val="StyleUnderline"/>
          <w:highlight w:val="yellow"/>
        </w:rPr>
        <w:t>optimize</w:t>
      </w:r>
      <w:r w:rsidRPr="00EB4697">
        <w:rPr>
          <w:sz w:val="12"/>
        </w:rPr>
        <w:t>,” human</w:t>
      </w:r>
      <w:r w:rsidRPr="00793374">
        <w:rPr>
          <w:sz w:val="26"/>
          <w:u w:val="single"/>
        </w:rPr>
        <w:t xml:space="preserve"> </w:t>
      </w:r>
      <w:r w:rsidRPr="00EB4697">
        <w:rPr>
          <w:rStyle w:val="StyleUnderline"/>
          <w:highlight w:val="yellow"/>
        </w:rPr>
        <w:t>health</w:t>
      </w:r>
      <w:r w:rsidRPr="00677B1D">
        <w:rPr>
          <w:rStyle w:val="StyleUnderline"/>
        </w:rPr>
        <w:t xml:space="preserve">, </w:t>
      </w:r>
      <w:r w:rsidRPr="00EB4697">
        <w:rPr>
          <w:sz w:val="12"/>
        </w:rPr>
        <w:t>with potential</w:t>
      </w:r>
      <w:r w:rsidRPr="00793374">
        <w:rPr>
          <w:b/>
          <w:bCs/>
          <w:sz w:val="26"/>
          <w:u w:val="single"/>
        </w:rPr>
        <w:t xml:space="preserve"> </w:t>
      </w:r>
      <w:r w:rsidRPr="00EB4697">
        <w:rPr>
          <w:rStyle w:val="StyleUnderline"/>
          <w:highlight w:val="yellow"/>
        </w:rPr>
        <w:t>applications in military enhancements</w:t>
      </w:r>
      <w:r w:rsidRPr="00EB4697">
        <w:rPr>
          <w:sz w:val="12"/>
        </w:rPr>
        <w:t xml:space="preserve">. A $15 million partnership between a U.S. company, Gingko </w:t>
      </w:r>
      <w:proofErr w:type="spellStart"/>
      <w:r w:rsidRPr="00EB4697">
        <w:rPr>
          <w:sz w:val="12"/>
        </w:rPr>
        <w:t>Bioworks</w:t>
      </w:r>
      <w:proofErr w:type="spellEnd"/>
      <w:r w:rsidRPr="00EB4697">
        <w:rPr>
          <w:sz w:val="12"/>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EB4697">
        <w:rPr>
          <w:sz w:val="12"/>
        </w:rPr>
        <w:t>patent</w:t>
      </w:r>
      <w:proofErr w:type="gramEnd"/>
      <w:r w:rsidRPr="00EB4697">
        <w:rPr>
          <w:sz w:val="12"/>
        </w:rPr>
        <w:t xml:space="preserve"> and manufacture tailored cancer immunotherapies in high demand in the United States. Yet, what if Chinese efforts venture into understanding how to impact key genomics health determinants relevant to the U.S. population? </w:t>
      </w:r>
      <w:r w:rsidRPr="00EB4697">
        <w:rPr>
          <w:rStyle w:val="StyleUnderline"/>
          <w:highlight w:val="yellow"/>
        </w:rPr>
        <w:t>Gaining access to</w:t>
      </w:r>
      <w:r w:rsidRPr="00793374">
        <w:rPr>
          <w:b/>
          <w:bCs/>
          <w:sz w:val="26"/>
          <w:u w:val="single"/>
        </w:rPr>
        <w:t xml:space="preserve"> </w:t>
      </w:r>
      <w:r w:rsidRPr="00EB4697">
        <w:rPr>
          <w:sz w:val="12"/>
        </w:rPr>
        <w:t>increasingly large</w:t>
      </w:r>
      <w:r w:rsidRPr="00793374">
        <w:rPr>
          <w:b/>
          <w:bCs/>
          <w:sz w:val="26"/>
          <w:u w:val="single"/>
        </w:rPr>
        <w:t xml:space="preserve"> </w:t>
      </w:r>
      <w:r w:rsidRPr="00EB4697">
        <w:rPr>
          <w:rStyle w:val="StyleUnderline"/>
          <w:highlight w:val="yellow"/>
        </w:rPr>
        <w:t>U.S.</w:t>
      </w:r>
      <w:r w:rsidRPr="00EB4697">
        <w:rPr>
          <w:sz w:val="12"/>
        </w:rPr>
        <w:t xml:space="preserve"> genomic</w:t>
      </w:r>
      <w:r w:rsidRPr="00793374">
        <w:rPr>
          <w:b/>
          <w:bCs/>
          <w:sz w:val="26"/>
          <w:highlight w:val="green"/>
          <w:u w:val="single"/>
        </w:rPr>
        <w:t xml:space="preserve"> </w:t>
      </w:r>
      <w:proofErr w:type="gramStart"/>
      <w:r w:rsidRPr="00EB4697">
        <w:rPr>
          <w:rStyle w:val="StyleUnderline"/>
          <w:highlight w:val="yellow"/>
        </w:rPr>
        <w:t>data-sets</w:t>
      </w:r>
      <w:proofErr w:type="gramEnd"/>
      <w:r w:rsidRPr="00EB4697">
        <w:rPr>
          <w:rStyle w:val="StyleUnderline"/>
          <w:highlight w:val="yellow"/>
        </w:rPr>
        <w:t xml:space="preserve"> gives China</w:t>
      </w:r>
      <w:r w:rsidRPr="00EB4697">
        <w:rPr>
          <w:sz w:val="12"/>
        </w:rPr>
        <w:t xml:space="preserve"> a</w:t>
      </w:r>
      <w:r w:rsidRPr="00793374">
        <w:rPr>
          <w:b/>
          <w:bCs/>
          <w:sz w:val="26"/>
          <w:u w:val="single"/>
        </w:rPr>
        <w:t xml:space="preserve"> </w:t>
      </w:r>
      <w:r w:rsidRPr="00EB4697">
        <w:rPr>
          <w:rStyle w:val="StyleUnderline"/>
          <w:highlight w:val="yellow"/>
        </w:rPr>
        <w:t>knowledge advantage</w:t>
      </w:r>
      <w:r w:rsidRPr="00EB4697">
        <w:rPr>
          <w:sz w:val="12"/>
        </w:rPr>
        <w:t xml:space="preserve"> into leading the next steps</w:t>
      </w:r>
      <w:r w:rsidRPr="00793374">
        <w:rPr>
          <w:b/>
          <w:bCs/>
          <w:sz w:val="26"/>
          <w:u w:val="single"/>
        </w:rPr>
        <w:t xml:space="preserve"> </w:t>
      </w:r>
      <w:r w:rsidRPr="00EB4697">
        <w:rPr>
          <w:rStyle w:val="StyleUnderline"/>
          <w:highlight w:val="yellow"/>
        </w:rPr>
        <w:t>in bio-military research</w:t>
      </w:r>
      <w:r w:rsidRPr="00793374">
        <w:rPr>
          <w:b/>
          <w:bCs/>
          <w:sz w:val="26"/>
          <w:u w:val="single"/>
        </w:rPr>
        <w:t>.</w:t>
      </w:r>
      <w:r w:rsidRPr="00EB4697">
        <w:rPr>
          <w:sz w:val="12"/>
        </w:rPr>
        <w:t xml:space="preserve"> Could biomedical data be used to develop bioweapons? Explain. Personalized medicine advances mean that personalized</w:t>
      </w:r>
      <w:r w:rsidRPr="00793374">
        <w:rPr>
          <w:sz w:val="26"/>
          <w:u w:val="single"/>
        </w:rPr>
        <w:t xml:space="preserve"> </w:t>
      </w:r>
      <w:r w:rsidRPr="00EB4697">
        <w:rPr>
          <w:rStyle w:val="StyleUnderline"/>
          <w:highlight w:val="yellow"/>
        </w:rPr>
        <w:t>bio-attacks are</w:t>
      </w:r>
      <w:r w:rsidRPr="00793374">
        <w:rPr>
          <w:sz w:val="26"/>
          <w:u w:val="single"/>
        </w:rPr>
        <w:t xml:space="preserve"> </w:t>
      </w:r>
      <w:r w:rsidRPr="00EB4697">
        <w:rPr>
          <w:rStyle w:val="StyleUnderline"/>
          <w:highlight w:val="yellow"/>
        </w:rPr>
        <w:t>increasingly possible</w:t>
      </w:r>
      <w:r w:rsidRPr="00793374">
        <w:rPr>
          <w:sz w:val="26"/>
          <w:u w:val="single"/>
        </w:rPr>
        <w:t xml:space="preserve">. </w:t>
      </w:r>
      <w:r w:rsidRPr="00EB4697">
        <w:rPr>
          <w:sz w:val="12"/>
        </w:rPr>
        <w:t xml:space="preserve">The combination of AI with biomedical data and genome-editing technologies will help us predict genes most important to </w:t>
      </w:r>
      <w:proofErr w:type="gramStart"/>
      <w:r w:rsidRPr="00EB4697">
        <w:rPr>
          <w:sz w:val="12"/>
        </w:rPr>
        <w:t>particular functions</w:t>
      </w:r>
      <w:proofErr w:type="gramEnd"/>
      <w:r w:rsidRPr="00EB4697">
        <w:rPr>
          <w:sz w:val="12"/>
        </w:rPr>
        <w:t xml:space="preserve">. Such insights will contribute to knowing how a particular disease occurs, how a </w:t>
      </w:r>
      <w:proofErr w:type="gramStart"/>
      <w:r w:rsidRPr="00EB4697">
        <w:rPr>
          <w:sz w:val="12"/>
        </w:rPr>
        <w:t>newly-discovered</w:t>
      </w:r>
      <w:proofErr w:type="gramEnd"/>
      <w:r w:rsidRPr="00EB4697">
        <w:rPr>
          <w:sz w:val="12"/>
        </w:rPr>
        <w:t xml:space="preserve"> virus has high transmissibility, but also why certain populations and individuals are more susceptible to it. Combining host susceptibility information with pathogenic targeted design, malicious actors could engineer pathogens that are tailored to overcome the immune system or the microbiome of specific populations. </w:t>
      </w:r>
    </w:p>
    <w:p w14:paraId="026F226C" w14:textId="77777777" w:rsidR="0059573F" w:rsidRDefault="0059573F" w:rsidP="0059573F">
      <w:pPr>
        <w:pStyle w:val="Heading4"/>
      </w:pPr>
      <w:r>
        <w:t>Threshold: The closer to reaching US technological edge, the higher risk of war in SCS.</w:t>
      </w:r>
    </w:p>
    <w:p w14:paraId="7C882D92" w14:textId="77777777" w:rsidR="0059573F" w:rsidRDefault="0059573F" w:rsidP="0059573F">
      <w:r w:rsidRPr="00146794">
        <w:rPr>
          <w:rStyle w:val="Style13ptBold"/>
        </w:rPr>
        <w:t>Leigh et al. 2020</w:t>
      </w:r>
      <w:r>
        <w:rPr>
          <w:bCs/>
        </w:rPr>
        <w:t xml:space="preserve"> [12/17, Karen</w:t>
      </w:r>
      <w:r w:rsidRPr="00146794">
        <w:rPr>
          <w:b/>
        </w:rPr>
        <w:t>]</w:t>
      </w:r>
      <w:r w:rsidRPr="00146794">
        <w:t xml:space="preserve"> “</w:t>
      </w:r>
      <w:r>
        <w:t xml:space="preserve">Troubled Waters: Where the US and China could clash in the SCS,” </w:t>
      </w:r>
      <w:r w:rsidRPr="00146794">
        <w:rPr>
          <w:b/>
        </w:rPr>
        <w:t>Bloomberg</w:t>
      </w:r>
      <w:r>
        <w:t xml:space="preserve"> </w:t>
      </w:r>
      <w:hyperlink r:id="rId10" w:history="1">
        <w:r w:rsidRPr="005A6BF1">
          <w:rPr>
            <w:rStyle w:val="Hyperlink"/>
          </w:rPr>
          <w:t>https://www.bloomberg.com/graphics/2020-south-china-sea-miscalculation/EDM</w:t>
        </w:r>
      </w:hyperlink>
    </w:p>
    <w:p w14:paraId="0F493DEB" w14:textId="77777777" w:rsidR="0059573F" w:rsidRPr="00BB138A" w:rsidRDefault="0059573F" w:rsidP="0059573F">
      <w:pPr>
        <w:rPr>
          <w:rStyle w:val="StyleUnderline"/>
        </w:rPr>
      </w:pPr>
      <w:r w:rsidRPr="00106680">
        <w:rPr>
          <w:sz w:val="8"/>
        </w:rPr>
        <w:t xml:space="preserve">Perhaps nowhere do the U.S. and Chinese militaries come closer to each other than </w:t>
      </w:r>
      <w:r w:rsidRPr="00BB138A">
        <w:rPr>
          <w:rStyle w:val="StyleUnderline"/>
          <w:highlight w:val="yellow"/>
        </w:rPr>
        <w:t>in the South China Sea.</w:t>
      </w:r>
      <w:r w:rsidRPr="00106680">
        <w:rPr>
          <w:sz w:val="8"/>
        </w:rPr>
        <w:t xml:space="preserve"> And the brinkmanship in the waters could soon rise under President-elect Joe Biden. As the world’s biggest economies spar on everything from trade to the coronavirus</w:t>
      </w:r>
      <w:r w:rsidRPr="00BB138A">
        <w:rPr>
          <w:rStyle w:val="StyleUnderline"/>
          <w:highlight w:val="yellow"/>
        </w:rPr>
        <w:t>, fears have grown that a miscalculation between warships could spark a wider military confrontation</w:t>
      </w:r>
      <w:r w:rsidRPr="00106680">
        <w:rPr>
          <w:sz w:val="8"/>
        </w:rPr>
        <w:t xml:space="preserve">. Although top defense officials from the U.S. and China have maintained communication even as broader relations have deteriorated, </w:t>
      </w:r>
      <w:r w:rsidRPr="00BB138A">
        <w:rPr>
          <w:rStyle w:val="StyleUnderline"/>
          <w:highlight w:val="yellow"/>
        </w:rPr>
        <w:t>more fervent nationalism in both countries raises the political stakes of any crisis.</w:t>
      </w:r>
      <w:r w:rsidRPr="00BB138A">
        <w:rPr>
          <w:rStyle w:val="StyleUnderline"/>
        </w:rPr>
        <w:t xml:space="preserve"> </w:t>
      </w:r>
      <w:r w:rsidRPr="00106680">
        <w:rPr>
          <w:sz w:val="8"/>
        </w:rPr>
        <w:t xml:space="preserve">President Donald Trump’s administration has increased the number of “freedom of navigation operations”—known as FONOPs—in the South China Sea to challenge China’s sovereignty claims. The current round of maneuvers, which involve naval vessels sailing within territorial limits of land features claimed by China, reached a new high of 10 last year after a total of just five in the last two years of the Obama administration. Biden looks set to maintain or even expand the number of FONOPs. Jake Sullivan, his pick for national security adviser, last year lamented the U.S.’s inability to stop China from militarizing artificial land features in the South China </w:t>
      </w:r>
      <w:proofErr w:type="gramStart"/>
      <w:r w:rsidRPr="00106680">
        <w:rPr>
          <w:sz w:val="8"/>
        </w:rPr>
        <w:t>Sea, and</w:t>
      </w:r>
      <w:proofErr w:type="gramEnd"/>
      <w:r w:rsidRPr="00106680">
        <w:rPr>
          <w:sz w:val="8"/>
        </w:rPr>
        <w:t xml:space="preserve"> called for the U.S. to focus more on freedom of navigation. “We should be devoting more assets and resources to ensuring and reinforcing, and holding up alongside our partners, the freedom of navigation in the South China Sea,” Sullivan told </w:t>
      </w:r>
      <w:proofErr w:type="spellStart"/>
      <w:r w:rsidRPr="00106680">
        <w:rPr>
          <w:sz w:val="8"/>
        </w:rPr>
        <w:t>ChinaTalk</w:t>
      </w:r>
      <w:proofErr w:type="spellEnd"/>
      <w:r w:rsidRPr="00106680">
        <w:rPr>
          <w:sz w:val="8"/>
        </w:rPr>
        <w:t xml:space="preserve">, a podcast hosted by Jordan Schneider, an adjunct fellow at the Washington-based Center for a New American Security. “That puts the shoe on the other foot. China then has to stop us, which they will not do.” The U.S. has played a key role in maintaining security in Asian waters since World War II. Yet Beijing’s military buildup, combined with moves to fortify its hold on disputed territory in the South China Sea, has raised fears that it could look to deny the U.S. military access to waters off China’s coastline. In turn, the U.S. has increasingly sought to demonstrate the right to travel through what it considers international waters and airspace. That’s led to a handful of tense encounters. Back in 2001, a mid-air collision between a U.S. Navy reconnaissance plane and a Chinese fighter jet prompted an international incident, with the American crew held for 10 days on </w:t>
      </w:r>
      <w:proofErr w:type="gramStart"/>
      <w:r w:rsidRPr="00106680">
        <w:rPr>
          <w:sz w:val="8"/>
        </w:rPr>
        <w:t>Hainan island</w:t>
      </w:r>
      <w:proofErr w:type="gramEnd"/>
      <w:r w:rsidRPr="00106680">
        <w:rPr>
          <w:sz w:val="8"/>
        </w:rPr>
        <w:t xml:space="preserve">. During a close call in 2018 between China’s </w:t>
      </w:r>
      <w:proofErr w:type="spellStart"/>
      <w:r w:rsidRPr="00106680">
        <w:rPr>
          <w:sz w:val="8"/>
        </w:rPr>
        <w:t>Luyang</w:t>
      </w:r>
      <w:proofErr w:type="spellEnd"/>
      <w:r w:rsidRPr="00106680">
        <w:rPr>
          <w:sz w:val="8"/>
        </w:rPr>
        <w:t xml:space="preserve"> destroyer and the USS Decatur, the Chinese warship warned the American vessel it would “suffer consequences” if it didn’t change course, according to the South China Morning Post. “We certainly don’t want to go to war over some coral rocks, but then again we don’t want to let China change the rules with their presence,” said Joe </w:t>
      </w:r>
      <w:proofErr w:type="spellStart"/>
      <w:r w:rsidRPr="00106680">
        <w:rPr>
          <w:sz w:val="8"/>
        </w:rPr>
        <w:t>Felter</w:t>
      </w:r>
      <w:proofErr w:type="spellEnd"/>
      <w:r w:rsidRPr="00106680">
        <w:rPr>
          <w:sz w:val="8"/>
        </w:rPr>
        <w:t xml:space="preserve">, former deputy assistant secretary of defense for South Asia, Southeast </w:t>
      </w:r>
      <w:proofErr w:type="gramStart"/>
      <w:r w:rsidRPr="00106680">
        <w:rPr>
          <w:sz w:val="8"/>
        </w:rPr>
        <w:t>Asia</w:t>
      </w:r>
      <w:proofErr w:type="gramEnd"/>
      <w:r w:rsidRPr="00106680">
        <w:rPr>
          <w:sz w:val="8"/>
        </w:rPr>
        <w:t xml:space="preserve"> and Oceania in the Trump administration. “They’re going to push it as far as they can.” China claims more than 80% of the South China Sea, one of the world’s busiest shipping routes, based on a 1947 map showing vague markings that has since become known as the “nine-dash line.” The U.S. estimates that more than 30% of the global maritime crude oil trade passes through the waters. Besides China, five other governments claim land in the South China Sea: Vietnam, the Philippines, Brunei, </w:t>
      </w:r>
      <w:proofErr w:type="gramStart"/>
      <w:r w:rsidRPr="00106680">
        <w:rPr>
          <w:sz w:val="8"/>
        </w:rPr>
        <w:t>Malaysia</w:t>
      </w:r>
      <w:proofErr w:type="gramEnd"/>
      <w:r w:rsidRPr="00106680">
        <w:rPr>
          <w:sz w:val="8"/>
        </w:rPr>
        <w:t xml:space="preserve"> and Taiwan. Efforts to resolve the disputes have made little progress: Talks with Southeast Asian nations on a code of conduct in the waters have dragged on for about two decades. Beijing has also rejected a dispute resolution mechanism under the United Nations Convention on the Law of the Sea, known as </w:t>
      </w:r>
      <w:proofErr w:type="spellStart"/>
      <w:r w:rsidRPr="00106680">
        <w:rPr>
          <w:sz w:val="8"/>
        </w:rPr>
        <w:t>Unclos</w:t>
      </w:r>
      <w:proofErr w:type="spellEnd"/>
      <w:r w:rsidRPr="00106680">
        <w:rPr>
          <w:sz w:val="8"/>
        </w:rPr>
        <w:t>. In a case unilaterally brought by the Philippines, the Permanent Court of Arbitration in The Hague ruled in 2016 that there was no legal basis for China to claim historic rights to resources in seas falling within the nine-dash line, and man-made structures don’t generate zones of sovereignty. In a military fight, China could easily take the islands from its fellow claimants. The U.S. and Japan are the only countries that “stand a chance” against China while Southeast Asian nations can only hope to “inflict a bloody nose,” said Bill Hayton, associate fellow with the Asia-Pacific Program at Chatham House and author of “The South China Sea: The Struggle for Power in Asia.” U.S. sailors conduct flight operations on the deck of the aircraft carrier USS Carl Vinson. American Navy aircraft carrier strike groups regularly patrol regional waters, fueling tensions in the South China Sea. Photographer: Mass Communication Specialist 3rd Class Matt Brown/U.S. Navy via Getty Images “</w:t>
      </w:r>
      <w:r w:rsidRPr="00BB138A">
        <w:rPr>
          <w:rStyle w:val="StyleUnderline"/>
          <w:highlight w:val="yellow"/>
        </w:rPr>
        <w:t>We’re getting to a kind of brinkmanship phase now</w:t>
      </w:r>
      <w:r w:rsidRPr="00106680">
        <w:rPr>
          <w:sz w:val="8"/>
        </w:rPr>
        <w:t>,” he said. “</w:t>
      </w:r>
      <w:r w:rsidRPr="00BB138A">
        <w:rPr>
          <w:rStyle w:val="StyleUnderline"/>
          <w:highlight w:val="yellow"/>
        </w:rPr>
        <w:t>The U.S. has an edge technologically, but the closer the Chinese come to thinking they can match the U.S. the closer we get to confrontation.”</w:t>
      </w:r>
    </w:p>
    <w:p w14:paraId="07D91EF1" w14:textId="77777777" w:rsidR="0059573F" w:rsidRDefault="0059573F" w:rsidP="0059573F">
      <w:pPr>
        <w:pStyle w:val="Heading4"/>
      </w:pPr>
      <w:r>
        <w:t xml:space="preserve">Chinese aggression = SCS invasion and nuclear war. </w:t>
      </w:r>
    </w:p>
    <w:p w14:paraId="2F84AA5D" w14:textId="77777777" w:rsidR="0059573F" w:rsidRDefault="0059573F" w:rsidP="0059573F">
      <w:pPr>
        <w:rPr>
          <w:bCs/>
        </w:rPr>
      </w:pPr>
      <w:r w:rsidRPr="00647E66">
        <w:rPr>
          <w:rStyle w:val="Style13ptBold"/>
        </w:rPr>
        <w:t xml:space="preserve">Flournoy and </w:t>
      </w:r>
      <w:proofErr w:type="spellStart"/>
      <w:r w:rsidRPr="00647E66">
        <w:rPr>
          <w:rStyle w:val="Style13ptBold"/>
        </w:rPr>
        <w:t>Chefitz</w:t>
      </w:r>
      <w:proofErr w:type="spellEnd"/>
      <w:r w:rsidRPr="00647E66">
        <w:rPr>
          <w:rStyle w:val="Style13ptBold"/>
        </w:rPr>
        <w:t xml:space="preserve"> 2020</w:t>
      </w:r>
      <w:r>
        <w:rPr>
          <w:bCs/>
        </w:rPr>
        <w:t xml:space="preserve"> [Michèle A., F</w:t>
      </w:r>
      <w:r w:rsidRPr="008B5B44">
        <w:rPr>
          <w:bCs/>
        </w:rPr>
        <w:t>ormer undersecretary of de</w:t>
      </w:r>
      <w:r>
        <w:rPr>
          <w:bCs/>
        </w:rPr>
        <w:t xml:space="preserve">fense for policy, and Gabrielle, </w:t>
      </w:r>
      <w:r w:rsidRPr="008B5B44">
        <w:rPr>
          <w:bCs/>
        </w:rPr>
        <w:t xml:space="preserve">senior associate at </w:t>
      </w:r>
      <w:proofErr w:type="spellStart"/>
      <w:r w:rsidRPr="008B5B44">
        <w:rPr>
          <w:bCs/>
        </w:rPr>
        <w:t>WestExec</w:t>
      </w:r>
      <w:proofErr w:type="spellEnd"/>
      <w:r w:rsidRPr="008B5B44">
        <w:rPr>
          <w:bCs/>
        </w:rPr>
        <w:t xml:space="preserve"> Advisors</w:t>
      </w:r>
      <w:r>
        <w:rPr>
          <w:bCs/>
        </w:rPr>
        <w:t>] “</w:t>
      </w:r>
      <w:r w:rsidRPr="00647E66">
        <w:rPr>
          <w:bCs/>
        </w:rPr>
        <w:t>China's military capabilities are gaining on the U.S. The Pe</w:t>
      </w:r>
      <w:r>
        <w:rPr>
          <w:bCs/>
        </w:rPr>
        <w:t xml:space="preserve">ntagon needs to take bold steps,” </w:t>
      </w:r>
      <w:r>
        <w:rPr>
          <w:b/>
          <w:bCs/>
        </w:rPr>
        <w:t>Think</w:t>
      </w:r>
      <w:r>
        <w:rPr>
          <w:bCs/>
        </w:rPr>
        <w:t xml:space="preserve"> </w:t>
      </w:r>
      <w:hyperlink r:id="rId11" w:history="1">
        <w:r w:rsidRPr="005A6BF1">
          <w:rPr>
            <w:rStyle w:val="Hyperlink"/>
            <w:bCs/>
          </w:rPr>
          <w:t>https://www.nbcnews.com/think/opinion/china-s-military-capabilities-are-gaining-u-s-pentagon-needs-ncna1234383/EDM</w:t>
        </w:r>
      </w:hyperlink>
    </w:p>
    <w:p w14:paraId="0F888F13" w14:textId="77777777" w:rsidR="0059573F" w:rsidRPr="00A4599E" w:rsidRDefault="0059573F" w:rsidP="0059573F">
      <w:pPr>
        <w:rPr>
          <w:sz w:val="8"/>
        </w:rPr>
      </w:pPr>
      <w:r w:rsidRPr="00A4599E">
        <w:rPr>
          <w:bCs/>
          <w:sz w:val="8"/>
        </w:rPr>
        <w:t xml:space="preserve">The next U.S. administration will face </w:t>
      </w:r>
      <w:r w:rsidRPr="00BB138A">
        <w:rPr>
          <w:rStyle w:val="StyleUnderline"/>
          <w:highlight w:val="yellow"/>
        </w:rPr>
        <w:t xml:space="preserve">an </w:t>
      </w:r>
      <w:r w:rsidRPr="00A4599E">
        <w:rPr>
          <w:sz w:val="8"/>
        </w:rPr>
        <w:t>increasingly emboldened and</w:t>
      </w:r>
      <w:r w:rsidRPr="00BB138A">
        <w:rPr>
          <w:rStyle w:val="StyleUnderline"/>
          <w:highlight w:val="yellow"/>
        </w:rPr>
        <w:t xml:space="preserve"> aggressive China</w:t>
      </w:r>
      <w:r w:rsidRPr="00A4599E">
        <w:rPr>
          <w:bCs/>
          <w:sz w:val="8"/>
        </w:rPr>
        <w:t xml:space="preserve"> — one that </w:t>
      </w:r>
      <w:r w:rsidRPr="00BB138A">
        <w:rPr>
          <w:rStyle w:val="StyleUnderline"/>
          <w:highlight w:val="yellow"/>
        </w:rPr>
        <w:t xml:space="preserve">has shown a growing willingness to use coercive measures to stake its territorial claims </w:t>
      </w:r>
      <w:r w:rsidRPr="00A4599E">
        <w:rPr>
          <w:sz w:val="8"/>
        </w:rPr>
        <w:t>from the South China Sea to Taiwan to the Indian border region.</w:t>
      </w:r>
      <w:r w:rsidRPr="00A4599E">
        <w:rPr>
          <w:bCs/>
          <w:sz w:val="8"/>
        </w:rPr>
        <w:t xml:space="preserve"> Although neither Washington nor Beijing wants a war, </w:t>
      </w:r>
      <w:r w:rsidRPr="00BB138A">
        <w:rPr>
          <w:rStyle w:val="StyleUnderline"/>
          <w:highlight w:val="yellow"/>
        </w:rPr>
        <w:t>there is a real risk that miscalculation could cause a crisis to spiral into a conflict between these two nuclear-armed powers.</w:t>
      </w:r>
      <w:r w:rsidRPr="00BB138A">
        <w:rPr>
          <w:rStyle w:val="StyleUnderline"/>
        </w:rPr>
        <w:t xml:space="preserve"> </w:t>
      </w:r>
      <w:r w:rsidRPr="00A4599E">
        <w:rPr>
          <w:bCs/>
          <w:sz w:val="8"/>
        </w:rPr>
        <w:t xml:space="preserve">Although neither Washington nor Beijing wants a war, there is a real risk that miscalculation could cause a crisis to spiral into a conflict between these two nuclear-armed powers. </w:t>
      </w:r>
      <w:r w:rsidRPr="00BB138A">
        <w:rPr>
          <w:rStyle w:val="StyleUnderline"/>
          <w:highlight w:val="yellow"/>
        </w:rPr>
        <w:t xml:space="preserve">To prevent conflict, </w:t>
      </w:r>
      <w:r w:rsidRPr="00536402">
        <w:rPr>
          <w:rStyle w:val="Emphasis"/>
          <w:highlight w:val="yellow"/>
        </w:rPr>
        <w:t xml:space="preserve">the United States must maintain the military capability to deter China by demonstrating the ability to deny the success of </w:t>
      </w:r>
      <w:r w:rsidRPr="00A4599E">
        <w:rPr>
          <w:sz w:val="8"/>
        </w:rPr>
        <w:t>such</w:t>
      </w:r>
      <w:r w:rsidRPr="00536402">
        <w:rPr>
          <w:rStyle w:val="Emphasis"/>
          <w:highlight w:val="yellow"/>
        </w:rPr>
        <w:t xml:space="preserve"> aggression </w:t>
      </w:r>
      <w:r w:rsidRPr="00A4599E">
        <w:rPr>
          <w:sz w:val="8"/>
        </w:rPr>
        <w:t xml:space="preserve">or impose costs </w:t>
      </w:r>
      <w:r w:rsidRPr="00A4599E">
        <w:rPr>
          <w:rStyle w:val="StyleUnderline"/>
          <w:highlight w:val="yellow"/>
        </w:rPr>
        <w:t>so</w:t>
      </w:r>
      <w:r w:rsidRPr="00A4599E">
        <w:rPr>
          <w:sz w:val="8"/>
        </w:rPr>
        <w:t xml:space="preserve"> high</w:t>
      </w:r>
      <w:r w:rsidRPr="00536402">
        <w:rPr>
          <w:rStyle w:val="Emphasis"/>
          <w:highlight w:val="yellow"/>
        </w:rPr>
        <w:t xml:space="preserve"> that Beijing steps back from the brink</w:t>
      </w:r>
      <w:r w:rsidRPr="00536402">
        <w:rPr>
          <w:rStyle w:val="Emphasis"/>
        </w:rPr>
        <w:t>.</w:t>
      </w:r>
      <w:r w:rsidRPr="00A4599E">
        <w:rPr>
          <w:bCs/>
          <w:sz w:val="8"/>
        </w:rPr>
        <w:t xml:space="preserve"> The problem is this: If the Pentagon's own reported war games and analysis are to be believed, the current force may well be insufficient to deter or defeat Chinese aggression in the future. The Pentagon's analysis shows that the U.S. military is equipped to fight the last war. </w:t>
      </w:r>
      <w:r w:rsidRPr="00A4599E">
        <w:rPr>
          <w:sz w:val="8"/>
        </w:rPr>
        <w:t xml:space="preserve">But many of the weapon systems that gave U.S. forces the edge in conflicts in the Middle East are incredibly vulnerable to attack by the advanced electronic warfare, cyber-capabilities and precision-guided missiles of China and Russia. </w:t>
      </w:r>
      <w:r w:rsidRPr="00A4599E">
        <w:rPr>
          <w:bCs/>
          <w:sz w:val="8"/>
        </w:rPr>
        <w:t xml:space="preserve">The U.S. must take urgent action to reverse this worrying trend. </w:t>
      </w:r>
      <w:r w:rsidRPr="00BB138A">
        <w:rPr>
          <w:rStyle w:val="StyleUnderline"/>
          <w:highlight w:val="yellow"/>
        </w:rPr>
        <w:t xml:space="preserve">Maintaining </w:t>
      </w:r>
      <w:r w:rsidRPr="00A4599E">
        <w:rPr>
          <w:sz w:val="8"/>
        </w:rPr>
        <w:t>and ultimately extending</w:t>
      </w:r>
      <w:r w:rsidRPr="00BB138A">
        <w:rPr>
          <w:rStyle w:val="StyleUnderline"/>
          <w:highlight w:val="yellow"/>
        </w:rPr>
        <w:t xml:space="preserve"> its military-technological </w:t>
      </w:r>
      <w:r w:rsidRPr="00A4599E">
        <w:rPr>
          <w:rStyle w:val="StyleUnderline"/>
          <w:highlight w:val="yellow"/>
        </w:rPr>
        <w:t>edge over</w:t>
      </w:r>
      <w:r w:rsidRPr="00A4599E">
        <w:rPr>
          <w:sz w:val="8"/>
        </w:rPr>
        <w:t xml:space="preserve"> great-power competitors like</w:t>
      </w:r>
      <w:r w:rsidRPr="00BB138A">
        <w:rPr>
          <w:rStyle w:val="StyleUnderline"/>
          <w:highlight w:val="yellow"/>
        </w:rPr>
        <w:t xml:space="preserve"> China must become the</w:t>
      </w:r>
      <w:r w:rsidRPr="00BB138A">
        <w:rPr>
          <w:rStyle w:val="StyleUnderline"/>
        </w:rPr>
        <w:t xml:space="preserve"> </w:t>
      </w:r>
      <w:r w:rsidRPr="00A4599E">
        <w:rPr>
          <w:bCs/>
          <w:sz w:val="8"/>
        </w:rPr>
        <w:t xml:space="preserve">Pentagon's </w:t>
      </w:r>
      <w:r w:rsidRPr="00BB138A">
        <w:rPr>
          <w:rStyle w:val="StyleUnderline"/>
          <w:highlight w:val="yellow"/>
        </w:rPr>
        <w:t>highest</w:t>
      </w:r>
      <w:r w:rsidRPr="00BB138A">
        <w:rPr>
          <w:rStyle w:val="StyleUnderline"/>
        </w:rPr>
        <w:t xml:space="preserve"> </w:t>
      </w:r>
      <w:r w:rsidRPr="00A4599E">
        <w:rPr>
          <w:bCs/>
          <w:sz w:val="8"/>
        </w:rPr>
        <w:t xml:space="preserve">investment </w:t>
      </w:r>
      <w:r w:rsidRPr="00BB138A">
        <w:rPr>
          <w:rStyle w:val="StyleUnderline"/>
          <w:highlight w:val="yellow"/>
        </w:rPr>
        <w:t>priority</w:t>
      </w:r>
      <w:r w:rsidRPr="00A4599E">
        <w:rPr>
          <w:bCs/>
          <w:sz w:val="8"/>
        </w:rPr>
        <w:t xml:space="preserve"> — </w:t>
      </w:r>
      <w:r w:rsidRPr="00BB138A">
        <w:rPr>
          <w:rStyle w:val="StyleUnderline"/>
          <w:highlight w:val="yellow"/>
        </w:rPr>
        <w:t xml:space="preserve">or it could lose that edge </w:t>
      </w:r>
      <w:r w:rsidRPr="00A4599E">
        <w:rPr>
          <w:sz w:val="8"/>
        </w:rPr>
        <w:t>within the decade</w:t>
      </w:r>
      <w:r w:rsidRPr="00A4599E">
        <w:rPr>
          <w:bCs/>
          <w:sz w:val="8"/>
        </w:rPr>
        <w:t xml:space="preserve">. To stay on top, the next secretary of defense must advance a much bolder vision for sharpening the U.S. military-technology edge, as recommended in our recent Center for a New American Security report, "Sharpening the U.S. Military's Edge: Critical Steps for the Next Administration." </w:t>
      </w:r>
      <w:r w:rsidRPr="00A4599E">
        <w:rPr>
          <w:sz w:val="8"/>
        </w:rPr>
        <w:t>Few U.S. national security challenges are of greater consequence and urgency than preventing conflict with China and promoting a peaceful Asia-Pacific region. It is fundamental to safeguarding global trade and shipping routes, democratic norms and ideals, the future of technological governance and the security and independence of key partners and allies.</w:t>
      </w:r>
    </w:p>
    <w:p w14:paraId="2BA993E4" w14:textId="77777777" w:rsidR="0059573F" w:rsidRPr="0059573F" w:rsidRDefault="0059573F" w:rsidP="0059573F"/>
    <w:p w14:paraId="04E584DA" w14:textId="295455D7" w:rsidR="0059573F" w:rsidRDefault="006B0363" w:rsidP="0059573F">
      <w:pPr>
        <w:pStyle w:val="Heading1"/>
      </w:pPr>
      <w:r>
        <w:t>2</w:t>
      </w:r>
    </w:p>
    <w:p w14:paraId="74265477" w14:textId="77777777" w:rsidR="0059573F" w:rsidRDefault="0059573F" w:rsidP="0059573F">
      <w:pPr>
        <w:pStyle w:val="Heading4"/>
      </w:pPr>
      <w:r>
        <w:t xml:space="preserve">Plan: The US, EU, China, Russia, </w:t>
      </w:r>
      <w:proofErr w:type="gramStart"/>
      <w:r>
        <w:t>Canada</w:t>
      </w:r>
      <w:proofErr w:type="gramEnd"/>
      <w:r>
        <w:t xml:space="preserve"> and India will join the WHO patent pools for infectious disease research [CTAP and MPP], providing economic support and compliance with the pool. Pool resources will be devoted to addressing inequality of access to medicines and vaccines worldwide. Funding and enforcement guaranteed.</w:t>
      </w:r>
    </w:p>
    <w:p w14:paraId="7D835F0D" w14:textId="77777777" w:rsidR="0059573F" w:rsidRDefault="0059573F" w:rsidP="0059573F"/>
    <w:p w14:paraId="33E25F73" w14:textId="77777777" w:rsidR="0059573F" w:rsidRPr="007F1EE1" w:rsidRDefault="0059573F" w:rsidP="0059573F">
      <w:pPr>
        <w:pStyle w:val="Heading4"/>
      </w:pPr>
      <w:r>
        <w:t>WHO patent pool = best</w:t>
      </w:r>
      <w:r w:rsidRPr="007F1EE1">
        <w:t xml:space="preserve"> solvency. Protects innovation. Need US and others to join.</w:t>
      </w:r>
      <w:r>
        <w:t xml:space="preserve"> </w:t>
      </w:r>
    </w:p>
    <w:p w14:paraId="0E747DA5" w14:textId="77777777" w:rsidR="0059573F" w:rsidRDefault="0059573F" w:rsidP="0059573F">
      <w:r w:rsidRPr="00530852">
        <w:rPr>
          <w:rStyle w:val="Style13ptBold"/>
        </w:rPr>
        <w:t>Davey 2021</w:t>
      </w:r>
      <w:r>
        <w:t xml:space="preserve"> [Neil, Science Writer, 2/26] “</w:t>
      </w:r>
      <w:r w:rsidRPr="00530852">
        <w:t>Increasing global access to COVID-19 vaccines and treatments through patent pools</w:t>
      </w:r>
      <w:r>
        <w:t xml:space="preserve">,” </w:t>
      </w:r>
      <w:r>
        <w:rPr>
          <w:b/>
        </w:rPr>
        <w:t>Jolt Digest</w:t>
      </w:r>
      <w:r>
        <w:t xml:space="preserve"> </w:t>
      </w:r>
      <w:hyperlink r:id="rId12" w:history="1">
        <w:r w:rsidRPr="005A1619">
          <w:rPr>
            <w:rStyle w:val="Hyperlink"/>
          </w:rPr>
          <w:t>https://jolt.law.harvard.edu/digest/increasing-global-access-to-covid-19-vaccines-and-treatments-through-patent-pools/EDM</w:t>
        </w:r>
      </w:hyperlink>
    </w:p>
    <w:p w14:paraId="2604E5A1" w14:textId="77777777" w:rsidR="0059573F" w:rsidRPr="00BD1956" w:rsidRDefault="0059573F" w:rsidP="0059573F">
      <w:pPr>
        <w:rPr>
          <w:sz w:val="8"/>
        </w:rPr>
      </w:pPr>
      <w:r w:rsidRPr="00920ECB">
        <w:rPr>
          <w:rStyle w:val="StyleUnderline"/>
          <w:highlight w:val="yellow"/>
        </w:rPr>
        <w:t xml:space="preserve">Given that the Global North </w:t>
      </w:r>
      <w:r w:rsidRPr="00BD1956">
        <w:rPr>
          <w:sz w:val="8"/>
        </w:rPr>
        <w:t>is responsible for a</w:t>
      </w:r>
      <w:hyperlink r:id="rId13" w:history="1">
        <w:r w:rsidRPr="00BD1956">
          <w:rPr>
            <w:rStyle w:val="Hyperlink"/>
            <w:sz w:val="8"/>
          </w:rPr>
          <w:t xml:space="preserve"> majority of the world’s biotechnology innovation</w:t>
        </w:r>
      </w:hyperlink>
      <w:r w:rsidRPr="00BD1956">
        <w:rPr>
          <w:sz w:val="8"/>
        </w:rPr>
        <w:t xml:space="preserve"> and thereby </w:t>
      </w:r>
      <w:r w:rsidRPr="00920ECB">
        <w:rPr>
          <w:rStyle w:val="StyleUnderline"/>
          <w:highlight w:val="yellow"/>
        </w:rPr>
        <w:t xml:space="preserve">owns </w:t>
      </w:r>
      <w:r w:rsidRPr="00BD1956">
        <w:rPr>
          <w:sz w:val="8"/>
        </w:rPr>
        <w:t>most of</w:t>
      </w:r>
      <w:r w:rsidRPr="00920ECB">
        <w:rPr>
          <w:rStyle w:val="StyleUnderline"/>
          <w:highlight w:val="yellow"/>
        </w:rPr>
        <w:t xml:space="preserve"> the </w:t>
      </w:r>
      <w:r w:rsidRPr="00BD1956">
        <w:rPr>
          <w:sz w:val="8"/>
        </w:rPr>
        <w:t>intellectual property</w:t>
      </w:r>
      <w:r w:rsidRPr="00920ECB">
        <w:rPr>
          <w:rStyle w:val="StyleUnderline"/>
          <w:highlight w:val="yellow"/>
        </w:rPr>
        <w:t xml:space="preserve"> (“IP”) </w:t>
      </w:r>
      <w:r w:rsidRPr="00BD1956">
        <w:rPr>
          <w:sz w:val="8"/>
        </w:rPr>
        <w:t>for these technologies,</w:t>
      </w:r>
      <w:r w:rsidRPr="00920ECB">
        <w:rPr>
          <w:rStyle w:val="StyleUnderline"/>
          <w:highlight w:val="yellow"/>
        </w:rPr>
        <w:t xml:space="preserve"> a</w:t>
      </w:r>
      <w:r w:rsidRPr="00BD1956">
        <w:rPr>
          <w:sz w:val="8"/>
        </w:rPr>
        <w:t xml:space="preserve"> fine</w:t>
      </w:r>
      <w:r w:rsidRPr="00920ECB">
        <w:rPr>
          <w:rStyle w:val="StyleUnderline"/>
          <w:highlight w:val="yellow"/>
        </w:rPr>
        <w:t xml:space="preserve"> balance must be achieved between increasing international access to care without deterring essential </w:t>
      </w:r>
      <w:r>
        <w:rPr>
          <w:rStyle w:val="StyleUnderline"/>
          <w:highlight w:val="yellow"/>
        </w:rPr>
        <w:t>[R&amp;D]</w:t>
      </w:r>
      <w:r w:rsidRPr="00BD1956">
        <w:rPr>
          <w:sz w:val="8"/>
        </w:rPr>
        <w:t>Research &amp; Development investment.</w:t>
      </w:r>
      <w:r w:rsidRPr="00920ECB">
        <w:rPr>
          <w:rStyle w:val="StyleUnderline"/>
          <w:highlight w:val="yellow"/>
        </w:rPr>
        <w:t xml:space="preserve"> The </w:t>
      </w:r>
      <w:r w:rsidRPr="00BD1956">
        <w:rPr>
          <w:sz w:val="8"/>
        </w:rPr>
        <w:t>World Health Organization</w:t>
      </w:r>
      <w:r w:rsidRPr="00920ECB">
        <w:rPr>
          <w:rStyle w:val="StyleUnderline"/>
          <w:highlight w:val="yellow"/>
        </w:rPr>
        <w:t xml:space="preserve"> (“WHO”) has created a</w:t>
      </w:r>
      <w:hyperlink r:id="rId14" w:history="1">
        <w:r w:rsidRPr="00BD1956">
          <w:rPr>
            <w:rStyle w:val="Hyperlink"/>
            <w:sz w:val="8"/>
          </w:rPr>
          <w:t xml:space="preserve"> voluntary </w:t>
        </w:r>
        <w:r w:rsidRPr="007F1EE1">
          <w:rPr>
            <w:rStyle w:val="StyleUnderline"/>
            <w:highlight w:val="yellow"/>
          </w:rPr>
          <w:t>patent pool</w:t>
        </w:r>
      </w:hyperlink>
      <w:r w:rsidRPr="00920ECB">
        <w:rPr>
          <w:rStyle w:val="StyleUnderline"/>
          <w:highlight w:val="yellow"/>
        </w:rPr>
        <w:t xml:space="preserve"> </w:t>
      </w:r>
      <w:r w:rsidRPr="00BD1956">
        <w:rPr>
          <w:sz w:val="8"/>
        </w:rPr>
        <w:t>in an attempt</w:t>
      </w:r>
      <w:r w:rsidRPr="00920ECB">
        <w:rPr>
          <w:rStyle w:val="StyleUnderline"/>
          <w:highlight w:val="yellow"/>
        </w:rPr>
        <w:t xml:space="preserve"> to resolve this tension.</w:t>
      </w:r>
      <w:r w:rsidRPr="00920ECB">
        <w:rPr>
          <w:rStyle w:val="StyleUnderline"/>
        </w:rPr>
        <w:t xml:space="preserve"> </w:t>
      </w:r>
      <w:r w:rsidRPr="00BD1956">
        <w:rPr>
          <w:sz w:val="8"/>
        </w:rPr>
        <w:t>Known as the</w:t>
      </w:r>
      <w:hyperlink r:id="rId15" w:history="1">
        <w:r w:rsidRPr="00BD1956">
          <w:rPr>
            <w:rStyle w:val="Hyperlink"/>
            <w:sz w:val="8"/>
          </w:rPr>
          <w:t xml:space="preserve"> COVID-19 Technology Access Pool</w:t>
        </w:r>
      </w:hyperlink>
      <w:r w:rsidRPr="00BD1956">
        <w:rPr>
          <w:sz w:val="8"/>
        </w:rPr>
        <w:t xml:space="preserve"> (“C-TAP”),</w:t>
      </w:r>
      <w:r w:rsidRPr="00A60688">
        <w:rPr>
          <w:rStyle w:val="StyleUnderline"/>
          <w:highlight w:val="yellow"/>
        </w:rPr>
        <w:t xml:space="preserve"> this </w:t>
      </w:r>
      <w:r w:rsidRPr="00920ECB">
        <w:rPr>
          <w:rStyle w:val="StyleUnderline"/>
          <w:highlight w:val="yellow"/>
        </w:rPr>
        <w:t>effort</w:t>
      </w:r>
      <w:hyperlink r:id="rId16" w:history="1">
        <w:r w:rsidRPr="00BD1956">
          <w:rPr>
            <w:rStyle w:val="Hyperlink"/>
            <w:sz w:val="8"/>
          </w:rPr>
          <w:t xml:space="preserve"> led by Costa Rica and the WHO</w:t>
        </w:r>
      </w:hyperlink>
      <w:r w:rsidRPr="00BD1956">
        <w:rPr>
          <w:sz w:val="8"/>
        </w:rPr>
        <w:t xml:space="preserve"> aims to </w:t>
      </w:r>
      <w:r w:rsidRPr="00920ECB">
        <w:rPr>
          <w:rStyle w:val="StyleUnderline"/>
          <w:highlight w:val="yellow"/>
        </w:rPr>
        <w:t xml:space="preserve">leverage collective research and </w:t>
      </w:r>
      <w:r w:rsidRPr="00BD1956">
        <w:rPr>
          <w:sz w:val="8"/>
        </w:rPr>
        <w:t xml:space="preserve">incentivize </w:t>
      </w:r>
      <w:r w:rsidRPr="00920ECB">
        <w:rPr>
          <w:rStyle w:val="StyleUnderline"/>
          <w:highlight w:val="yellow"/>
        </w:rPr>
        <w:t xml:space="preserve">international cooperation to address </w:t>
      </w:r>
      <w:r w:rsidRPr="00BD1956">
        <w:rPr>
          <w:sz w:val="8"/>
        </w:rPr>
        <w:t xml:space="preserve">the </w:t>
      </w:r>
      <w:r w:rsidRPr="00920ECB">
        <w:rPr>
          <w:rStyle w:val="StyleUnderline"/>
          <w:highlight w:val="yellow"/>
        </w:rPr>
        <w:t xml:space="preserve">pandemic. The goal of such a patent pool </w:t>
      </w:r>
      <w:r w:rsidRPr="00BD1956">
        <w:rPr>
          <w:sz w:val="8"/>
        </w:rPr>
        <w:t>is to bundle multiple pieces of IP together so as</w:t>
      </w:r>
      <w:r w:rsidRPr="00920ECB">
        <w:rPr>
          <w:rStyle w:val="StyleUnderline"/>
          <w:highlight w:val="yellow"/>
        </w:rPr>
        <w:t xml:space="preserve"> to</w:t>
      </w:r>
      <w:hyperlink r:id="rId17" w:history="1">
        <w:r w:rsidRPr="00920ECB">
          <w:rPr>
            <w:rStyle w:val="StyleUnderline"/>
            <w:highlight w:val="yellow"/>
          </w:rPr>
          <w:t xml:space="preserve"> reduce the transaction costs</w:t>
        </w:r>
      </w:hyperlink>
      <w:r w:rsidRPr="00920ECB">
        <w:rPr>
          <w:rStyle w:val="StyleUnderline"/>
          <w:highlight w:val="yellow"/>
        </w:rPr>
        <w:t xml:space="preserve"> of knowledge sharing </w:t>
      </w:r>
      <w:r w:rsidRPr="00BD1956">
        <w:rPr>
          <w:sz w:val="8"/>
        </w:rPr>
        <w:t>on a patent-by-</w:t>
      </w:r>
      <w:proofErr w:type="spellStart"/>
      <w:r w:rsidRPr="00BD1956">
        <w:rPr>
          <w:sz w:val="8"/>
        </w:rPr>
        <w:t>patent</w:t>
      </w:r>
      <w:proofErr w:type="spellEnd"/>
      <w:r w:rsidRPr="00BD1956">
        <w:rPr>
          <w:sz w:val="8"/>
        </w:rPr>
        <w:t xml:space="preserve"> basis. Signatory nations to this proposal agree to sharing data, knowledge, and IP surrounding COVID-19 detection, prevention, and treatment. Thus far,</w:t>
      </w:r>
      <w:hyperlink r:id="rId18" w:history="1">
        <w:r w:rsidRPr="00BD1956">
          <w:rPr>
            <w:rStyle w:val="Hyperlink"/>
            <w:sz w:val="8"/>
          </w:rPr>
          <w:t xml:space="preserve"> 35+ countries have signed</w:t>
        </w:r>
      </w:hyperlink>
      <w:r w:rsidRPr="00BD1956">
        <w:rPr>
          <w:sz w:val="8"/>
        </w:rPr>
        <w:t xml:space="preserve">, but </w:t>
      </w:r>
      <w:r w:rsidRPr="00920ECB">
        <w:rPr>
          <w:rStyle w:val="StyleUnderline"/>
          <w:highlight w:val="yellow"/>
        </w:rPr>
        <w:t xml:space="preserve">many of the world’s leading biotechnology innovators </w:t>
      </w:r>
      <w:r w:rsidRPr="00BD1956">
        <w:rPr>
          <w:sz w:val="8"/>
        </w:rPr>
        <w:t>(including the US, UK, France, Germany, China, Russia, Canada, and India)</w:t>
      </w:r>
      <w:r w:rsidRPr="00920ECB">
        <w:rPr>
          <w:rStyle w:val="StyleUnderline"/>
          <w:highlight w:val="yellow"/>
        </w:rPr>
        <w:t xml:space="preserve"> have</w:t>
      </w:r>
      <w:hyperlink r:id="rId19" w:history="1">
        <w:r w:rsidRPr="00920ECB">
          <w:rPr>
            <w:rStyle w:val="StyleUnderline"/>
            <w:highlight w:val="yellow"/>
          </w:rPr>
          <w:t xml:space="preserve"> not joined the international effort</w:t>
        </w:r>
      </w:hyperlink>
      <w:r w:rsidRPr="00920ECB">
        <w:rPr>
          <w:rStyle w:val="StyleUnderline"/>
          <w:highlight w:val="yellow"/>
        </w:rPr>
        <w:t>.</w:t>
      </w:r>
      <w:r w:rsidRPr="00920ECB">
        <w:rPr>
          <w:rStyle w:val="StyleUnderline"/>
        </w:rPr>
        <w:t xml:space="preserve"> </w:t>
      </w:r>
      <w:r w:rsidRPr="00BD1956">
        <w:rPr>
          <w:sz w:val="8"/>
        </w:rPr>
        <w:t xml:space="preserve">Importantly, such </w:t>
      </w:r>
      <w:r w:rsidRPr="00920ECB">
        <w:rPr>
          <w:rStyle w:val="StyleUnderline"/>
          <w:highlight w:val="yellow"/>
        </w:rPr>
        <w:t xml:space="preserve">a </w:t>
      </w:r>
      <w:r w:rsidRPr="00BD1956">
        <w:rPr>
          <w:sz w:val="8"/>
        </w:rPr>
        <w:t xml:space="preserve">voluntary </w:t>
      </w:r>
      <w:r w:rsidRPr="00920ECB">
        <w:rPr>
          <w:rStyle w:val="StyleUnderline"/>
          <w:highlight w:val="yellow"/>
        </w:rPr>
        <w:t xml:space="preserve">patent pool is preferable </w:t>
      </w:r>
      <w:r w:rsidRPr="00BD1956">
        <w:rPr>
          <w:sz w:val="8"/>
        </w:rPr>
        <w:t>to the pharmaceutical industry relative</w:t>
      </w:r>
      <w:r w:rsidRPr="00920ECB">
        <w:rPr>
          <w:rStyle w:val="StyleUnderline"/>
          <w:highlight w:val="yellow"/>
        </w:rPr>
        <w:t xml:space="preserve"> to a </w:t>
      </w:r>
      <w:r w:rsidRPr="00BD1956">
        <w:rPr>
          <w:sz w:val="8"/>
        </w:rPr>
        <w:t>compulsory</w:t>
      </w:r>
      <w:r w:rsidRPr="00920ECB">
        <w:rPr>
          <w:rStyle w:val="StyleUnderline"/>
          <w:highlight w:val="yellow"/>
        </w:rPr>
        <w:t xml:space="preserve"> licensing approach, in which countries could </w:t>
      </w:r>
      <w:r w:rsidRPr="00BD1956">
        <w:rPr>
          <w:sz w:val="8"/>
        </w:rPr>
        <w:t>entirely</w:t>
      </w:r>
      <w:r w:rsidRPr="00920ECB">
        <w:rPr>
          <w:rStyle w:val="StyleUnderline"/>
          <w:highlight w:val="yellow"/>
        </w:rPr>
        <w:t xml:space="preserve"> circumvent</w:t>
      </w:r>
      <w:r w:rsidRPr="00BD1956">
        <w:rPr>
          <w:sz w:val="8"/>
        </w:rPr>
        <w:t xml:space="preserve"> the </w:t>
      </w:r>
      <w:r w:rsidRPr="00920ECB">
        <w:rPr>
          <w:rStyle w:val="StyleUnderline"/>
          <w:highlight w:val="yellow"/>
        </w:rPr>
        <w:t xml:space="preserve">patents </w:t>
      </w:r>
      <w:r w:rsidRPr="00BD1956">
        <w:rPr>
          <w:sz w:val="8"/>
        </w:rPr>
        <w:t xml:space="preserve">of innovator pharmaceutical companies and allow domestic generic companies to manufacture and distribute the products. </w:t>
      </w:r>
    </w:p>
    <w:p w14:paraId="24EA1E4B" w14:textId="77777777" w:rsidR="0059573F" w:rsidRPr="00BA2B9B" w:rsidRDefault="0059573F" w:rsidP="0059573F">
      <w:pPr>
        <w:pStyle w:val="Heading4"/>
      </w:pPr>
      <w:r>
        <w:t>P</w:t>
      </w:r>
      <w:r w:rsidRPr="00BA2B9B">
        <w:t xml:space="preserve">ools solve red tape issues that hinder innovation. </w:t>
      </w:r>
      <w:r>
        <w:t>Restricting IP</w:t>
      </w:r>
      <w:r w:rsidRPr="00BA2B9B">
        <w:t xml:space="preserve"> inefficient. Pools fast-track innovation. </w:t>
      </w:r>
    </w:p>
    <w:p w14:paraId="4498DDB1" w14:textId="77777777" w:rsidR="0059573F" w:rsidRDefault="0059573F" w:rsidP="0059573F">
      <w:proofErr w:type="spellStart"/>
      <w:r w:rsidRPr="00530852">
        <w:rPr>
          <w:rStyle w:val="Style13ptBold"/>
        </w:rPr>
        <w:t>Eldin</w:t>
      </w:r>
      <w:proofErr w:type="spellEnd"/>
      <w:r w:rsidRPr="00530852">
        <w:rPr>
          <w:rStyle w:val="Style13ptBold"/>
        </w:rPr>
        <w:t xml:space="preserve"> 2011</w:t>
      </w:r>
      <w:r w:rsidRPr="00530852">
        <w:t xml:space="preserve"> [Chris, Themba Pharmaceuticals] “The importance of patent sharing in neglected disease drug discovery</w:t>
      </w:r>
      <w:r>
        <w:t xml:space="preserve">,” </w:t>
      </w:r>
      <w:r>
        <w:rPr>
          <w:b/>
        </w:rPr>
        <w:t>Future Science</w:t>
      </w:r>
      <w:r>
        <w:t xml:space="preserve"> </w:t>
      </w:r>
      <w:hyperlink r:id="rId20" w:history="1">
        <w:r w:rsidRPr="005A1619">
          <w:rPr>
            <w:rStyle w:val="Hyperlink"/>
          </w:rPr>
          <w:t>https://www.future-science.com/doi/pdf/10.4155/fmc.11.101/EDM</w:t>
        </w:r>
      </w:hyperlink>
    </w:p>
    <w:p w14:paraId="377D9CDA" w14:textId="77777777" w:rsidR="0059573F" w:rsidRDefault="0059573F" w:rsidP="0059573F">
      <w:pPr>
        <w:rPr>
          <w:rStyle w:val="StyleUnderline"/>
        </w:rPr>
      </w:pPr>
      <w:r w:rsidRPr="00BD1956">
        <w:rPr>
          <w:sz w:val="8"/>
        </w:rPr>
        <w:t>It is widely acknowledged that</w:t>
      </w:r>
      <w:r w:rsidRPr="00920ECB">
        <w:rPr>
          <w:rStyle w:val="StyleUnderline"/>
          <w:highlight w:val="yellow"/>
        </w:rPr>
        <w:t xml:space="preserve"> insufficient resources are allocated globally to </w:t>
      </w:r>
      <w:r>
        <w:rPr>
          <w:rStyle w:val="StyleUnderline"/>
          <w:highlight w:val="yellow"/>
        </w:rPr>
        <w:t xml:space="preserve">[R&amp;D] </w:t>
      </w:r>
      <w:r w:rsidRPr="00BD1956">
        <w:rPr>
          <w:sz w:val="8"/>
        </w:rPr>
        <w:t>research and development</w:t>
      </w:r>
      <w:r w:rsidRPr="00920ECB">
        <w:rPr>
          <w:rStyle w:val="StyleUnderline"/>
          <w:highlight w:val="yellow"/>
        </w:rPr>
        <w:t xml:space="preserve"> covering</w:t>
      </w:r>
      <w:r w:rsidRPr="00BD1956">
        <w:rPr>
          <w:sz w:val="8"/>
        </w:rPr>
        <w:t xml:space="preserve"> new </w:t>
      </w:r>
      <w:r w:rsidRPr="00920ECB">
        <w:rPr>
          <w:rStyle w:val="StyleUnderline"/>
          <w:highlight w:val="yellow"/>
        </w:rPr>
        <w:t xml:space="preserve">ways to reduce </w:t>
      </w:r>
      <w:r w:rsidRPr="00BD1956">
        <w:rPr>
          <w:sz w:val="8"/>
        </w:rPr>
        <w:t>the</w:t>
      </w:r>
      <w:r w:rsidRPr="00920ECB">
        <w:rPr>
          <w:rStyle w:val="StyleUnderline"/>
          <w:highlight w:val="yellow"/>
        </w:rPr>
        <w:t xml:space="preserve"> disease</w:t>
      </w:r>
      <w:r w:rsidRPr="00BD1956">
        <w:rPr>
          <w:sz w:val="8"/>
        </w:rPr>
        <w:t xml:space="preserve"> burden </w:t>
      </w:r>
      <w:r w:rsidRPr="00920ECB">
        <w:rPr>
          <w:rStyle w:val="StyleUnderline"/>
          <w:highlight w:val="yellow"/>
        </w:rPr>
        <w:t>in developing countries</w:t>
      </w:r>
      <w:r w:rsidRPr="00BD1956">
        <w:rPr>
          <w:sz w:val="8"/>
        </w:rPr>
        <w:t xml:space="preserve">, and particularly neglected tropical diseases (NTDs). </w:t>
      </w:r>
      <w:proofErr w:type="gramStart"/>
      <w:r w:rsidRPr="00BD1956">
        <w:rPr>
          <w:sz w:val="8"/>
        </w:rPr>
        <w:t>In order to</w:t>
      </w:r>
      <w:proofErr w:type="gramEnd"/>
      <w:r w:rsidRPr="00BD1956">
        <w:rPr>
          <w:sz w:val="8"/>
        </w:rPr>
        <w:t xml:space="preserve"> address this problem, several organizations have sought innovative ways to increase the availability of funding for such research. For instance, the WHO established the Expert Working Group on Research and Development: Coordination and Financing to “examine current financing and coordination of research and development, as well as proposals for new and innovative sources of financing to stimulate research and development”, related to diseases predominantly affecting the developing countries [101. Sharing patents and their associated data and know-how is another example of such an initiative. According to patent law,</w:t>
      </w:r>
      <w:r w:rsidRPr="00BD1956">
        <w:rPr>
          <w:rStyle w:val="StyleUnderline"/>
        </w:rPr>
        <w:t xml:space="preserve"> </w:t>
      </w:r>
      <w:r w:rsidRPr="00BD1956">
        <w:rPr>
          <w:sz w:val="8"/>
        </w:rPr>
        <w:t>a traditional patent pool is a consortium of at least two companies agreeing to cross-license or make available patents relating to a particular technology or innovation. The creation of</w:t>
      </w:r>
      <w:r w:rsidRPr="00BD1956">
        <w:rPr>
          <w:rStyle w:val="StyleUnderline"/>
        </w:rPr>
        <w:t xml:space="preserve"> </w:t>
      </w:r>
      <w:r w:rsidRPr="00920ECB">
        <w:rPr>
          <w:rStyle w:val="StyleUnderline"/>
          <w:highlight w:val="yellow"/>
        </w:rPr>
        <w:t xml:space="preserve">a patent pool can save </w:t>
      </w:r>
      <w:r w:rsidRPr="00BD1956">
        <w:rPr>
          <w:sz w:val="8"/>
        </w:rPr>
        <w:t>patentees and licensees</w:t>
      </w:r>
      <w:r w:rsidRPr="00920ECB">
        <w:rPr>
          <w:rStyle w:val="StyleUnderline"/>
          <w:highlight w:val="yellow"/>
        </w:rPr>
        <w:t xml:space="preserve"> time and money, and, </w:t>
      </w:r>
      <w:r w:rsidRPr="00BD1956">
        <w:rPr>
          <w:sz w:val="8"/>
        </w:rPr>
        <w:t>in the case of blocking patents,</w:t>
      </w:r>
      <w:r w:rsidRPr="00920ECB">
        <w:rPr>
          <w:rStyle w:val="StyleUnderline"/>
          <w:highlight w:val="yellow"/>
        </w:rPr>
        <w:t xml:space="preserve"> </w:t>
      </w:r>
      <w:r w:rsidRPr="00456202">
        <w:rPr>
          <w:rStyle w:val="Emphasis"/>
          <w:highlight w:val="yellow"/>
        </w:rPr>
        <w:t>it may also be the only reasonable method for making the invention available to the public</w:t>
      </w:r>
      <w:r w:rsidRPr="00BD1956">
        <w:rPr>
          <w:sz w:val="8"/>
        </w:rPr>
        <w:t xml:space="preserve"> [1]. In the NTD space, </w:t>
      </w:r>
      <w:r w:rsidRPr="00920ECB">
        <w:rPr>
          <w:rStyle w:val="StyleUnderline"/>
          <w:highlight w:val="yellow"/>
        </w:rPr>
        <w:t>mechanisms for sharing patents should be established to make the patents and</w:t>
      </w:r>
      <w:r w:rsidRPr="00BD1956">
        <w:rPr>
          <w:sz w:val="8"/>
        </w:rPr>
        <w:t>, at the discretion of a pool contributor,</w:t>
      </w:r>
      <w:r w:rsidRPr="00920ECB">
        <w:rPr>
          <w:rStyle w:val="StyleUnderline"/>
          <w:highlight w:val="yellow"/>
        </w:rPr>
        <w:t xml:space="preserve"> the know-how </w:t>
      </w:r>
      <w:r w:rsidRPr="00BD1956">
        <w:rPr>
          <w:sz w:val="8"/>
        </w:rPr>
        <w:t>of companies and organizations</w:t>
      </w:r>
      <w:r w:rsidRPr="00920ECB">
        <w:rPr>
          <w:rStyle w:val="StyleUnderline"/>
          <w:highlight w:val="yellow"/>
        </w:rPr>
        <w:t xml:space="preserve"> more widely available </w:t>
      </w:r>
      <w:r w:rsidRPr="00BD1956">
        <w:rPr>
          <w:sz w:val="8"/>
        </w:rPr>
        <w:t xml:space="preserve">for the development of therapeutics for NTDs. For such patent pools to achieve their maximum impact, the entire process from inflow to outflow of technology and collaborations needs to be carefully managed. In particular, the following principles should be implemented: n Core values for the patent pool should be established to manage: incoming patents and technology, incoming requests to join the pool and exploit any technology, license and royalty agreements of any innovation resulting from exploitation of information, or know-how in the pool and ownership of any intellectual property (IP) that results from pool collaborations; n A clearly defined process map should be produced to handle requests for participation in the pool; n A method should be implemented that measures the success of the pool (e.g., number of investigational new drug filings and hit series generated). In the case of NTD research, where there is a pressing requirement for new medicines but little to no market for commercial development, there is a need for novel discovery and development models to be identified, </w:t>
      </w:r>
      <w:proofErr w:type="gramStart"/>
      <w:r w:rsidRPr="00BD1956">
        <w:rPr>
          <w:sz w:val="8"/>
        </w:rPr>
        <w:t>developed</w:t>
      </w:r>
      <w:proofErr w:type="gramEnd"/>
      <w:r w:rsidRPr="00BD1956">
        <w:rPr>
          <w:sz w:val="8"/>
        </w:rPr>
        <w:t xml:space="preserve"> and pursued. Traditional, industry-driven approaches to drug discovery are less appropriate in the NTD discovery space because the investment required to protect and develop medicines is not likely to be recouped through sales of drugs following regulatory approval [2]. </w:t>
      </w:r>
      <w:r w:rsidRPr="00920ECB">
        <w:rPr>
          <w:rStyle w:val="StyleUnderline"/>
          <w:highlight w:val="yellow"/>
        </w:rPr>
        <w:t xml:space="preserve">Patent pools represent one way that knowledge and know-how can be shared </w:t>
      </w:r>
      <w:proofErr w:type="gramStart"/>
      <w:r w:rsidRPr="00920ECB">
        <w:rPr>
          <w:rStyle w:val="StyleUnderline"/>
          <w:highlight w:val="yellow"/>
        </w:rPr>
        <w:t>in order to</w:t>
      </w:r>
      <w:proofErr w:type="gramEnd"/>
      <w:r w:rsidRPr="00920ECB">
        <w:rPr>
          <w:rStyle w:val="StyleUnderline"/>
          <w:highlight w:val="yellow"/>
        </w:rPr>
        <w:t xml:space="preserve"> fast-track medicine development.</w:t>
      </w:r>
    </w:p>
    <w:p w14:paraId="68F730F5" w14:textId="77777777" w:rsidR="0059573F" w:rsidRDefault="0059573F" w:rsidP="0059573F">
      <w:pPr>
        <w:rPr>
          <w:rStyle w:val="Style13ptBold"/>
        </w:rPr>
      </w:pPr>
      <w:r>
        <w:rPr>
          <w:rStyle w:val="Style13ptBold"/>
        </w:rPr>
        <w:t>Advantage: WHO Leadership</w:t>
      </w:r>
    </w:p>
    <w:p w14:paraId="3DDD1EAD" w14:textId="77777777" w:rsidR="0059573F" w:rsidRDefault="0059573F" w:rsidP="0059573F">
      <w:pPr>
        <w:pStyle w:val="Heading4"/>
      </w:pPr>
      <w:r>
        <w:t xml:space="preserve">Only WHO effectively promotes innovation. Overlapping involvement by WTO = policy failure. Makes the problem worse. CP solves. Gets better coordination. </w:t>
      </w:r>
    </w:p>
    <w:p w14:paraId="66EEB36E" w14:textId="77777777" w:rsidR="0059573F" w:rsidRDefault="0059573F" w:rsidP="0059573F">
      <w:r w:rsidRPr="00A17096">
        <w:rPr>
          <w:rStyle w:val="Style13ptBold"/>
        </w:rPr>
        <w:t>Taylor 2002</w:t>
      </w:r>
      <w:r>
        <w:t xml:space="preserve"> [Allyn, Health policy Advisor, WHO] “</w:t>
      </w:r>
      <w:r w:rsidRPr="00A17096">
        <w:t>Global governance, international health law and WHO: looking towards the future</w:t>
      </w:r>
      <w:r>
        <w:t xml:space="preserve">,” </w:t>
      </w:r>
      <w:r>
        <w:rPr>
          <w:b/>
        </w:rPr>
        <w:t>Bulletin of the World Health Organization</w:t>
      </w:r>
      <w:r>
        <w:t xml:space="preserve"> </w:t>
      </w:r>
      <w:hyperlink r:id="rId21" w:history="1">
        <w:r w:rsidRPr="005A1619">
          <w:rPr>
            <w:rStyle w:val="Hyperlink"/>
          </w:rPr>
          <w:t>https://scielosp.org/pdf/bwho/v80n12/8012a12.pdf/EDM</w:t>
        </w:r>
      </w:hyperlink>
    </w:p>
    <w:p w14:paraId="6E6661F8" w14:textId="77777777" w:rsidR="0059573F" w:rsidRPr="005C65E4" w:rsidRDefault="0059573F" w:rsidP="0059573F">
      <w:pPr>
        <w:rPr>
          <w:sz w:val="8"/>
        </w:rPr>
      </w:pPr>
      <w:r w:rsidRPr="006152A0">
        <w:rPr>
          <w:rStyle w:val="StyleUnderline"/>
          <w:highlight w:val="yellow"/>
        </w:rPr>
        <w:t xml:space="preserve">The WTO’s </w:t>
      </w:r>
      <w:r>
        <w:rPr>
          <w:rStyle w:val="StyleUnderline"/>
          <w:highlight w:val="yellow"/>
        </w:rPr>
        <w:t xml:space="preserve">[TRIPs} </w:t>
      </w:r>
      <w:r w:rsidRPr="005C65E4">
        <w:rPr>
          <w:sz w:val="8"/>
        </w:rPr>
        <w:t>Convention on Trade-related Aspects of Intellectual Property</w:t>
      </w:r>
      <w:r w:rsidRPr="006152A0">
        <w:rPr>
          <w:rStyle w:val="StyleUnderline"/>
          <w:highlight w:val="yellow"/>
        </w:rPr>
        <w:t xml:space="preserve"> establishes standards for protection of </w:t>
      </w:r>
      <w:r>
        <w:rPr>
          <w:rStyle w:val="StyleUnderline"/>
          <w:highlight w:val="yellow"/>
        </w:rPr>
        <w:t xml:space="preserve">[IP] </w:t>
      </w:r>
      <w:r w:rsidRPr="005C65E4">
        <w:rPr>
          <w:sz w:val="8"/>
        </w:rPr>
        <w:t>intellectual property applicable</w:t>
      </w:r>
      <w:r w:rsidRPr="006152A0">
        <w:rPr>
          <w:rStyle w:val="StyleUnderline"/>
          <w:highlight w:val="yellow"/>
        </w:rPr>
        <w:t xml:space="preserve"> to biotechnology; </w:t>
      </w:r>
      <w:r w:rsidRPr="005C65E4">
        <w:rPr>
          <w:sz w:val="8"/>
        </w:rPr>
        <w:t>several other WTO agreements also apply to biotechnology related trade disputes. The United Nations Education, Scientific and Cultural Organization has announced the ‘‘possible preparation’’ of an ‘‘international instrument on genetic data’’ and a ‘‘universal instrument on bioethics’’ as a follow-up to its Universal Declaration on the Human Genome and Human Rights (32); it is unclear whether these proposed instruments would be designed as binding international law. Most recently, in December 2001, the United Nations General Assembly established an Ad Hoc Working Group of the Sixth Committee to consider an international treaty to ban reproductive cloning of human beings (</w:t>
      </w:r>
      <w:proofErr w:type="gramStart"/>
      <w:r w:rsidRPr="005C65E4">
        <w:rPr>
          <w:sz w:val="8"/>
        </w:rPr>
        <w:t>20)…</w:t>
      </w:r>
      <w:proofErr w:type="gramEnd"/>
      <w:r w:rsidRPr="006152A0">
        <w:rPr>
          <w:rStyle w:val="StyleUnderline"/>
          <w:highlight w:val="yellow"/>
        </w:rPr>
        <w:t xml:space="preserve">International law in biotechnology is </w:t>
      </w:r>
      <w:r w:rsidRPr="005C65E4">
        <w:rPr>
          <w:sz w:val="8"/>
        </w:rPr>
        <w:t>thus emerging in a</w:t>
      </w:r>
      <w:r w:rsidRPr="006152A0">
        <w:rPr>
          <w:rStyle w:val="StyleUnderline"/>
          <w:highlight w:val="yellow"/>
        </w:rPr>
        <w:t xml:space="preserve"> fragmented </w:t>
      </w:r>
      <w:r w:rsidRPr="005C65E4">
        <w:rPr>
          <w:sz w:val="8"/>
        </w:rPr>
        <w:t xml:space="preserve">and amorphous manner in which intergovernmental </w:t>
      </w:r>
      <w:r w:rsidRPr="006152A0">
        <w:rPr>
          <w:rStyle w:val="StyleUnderline"/>
          <w:highlight w:val="yellow"/>
        </w:rPr>
        <w:t xml:space="preserve">organizations with overlapping jurisdictions are addressing sector-specific aspects </w:t>
      </w:r>
      <w:r w:rsidRPr="005C65E4">
        <w:rPr>
          <w:sz w:val="8"/>
        </w:rPr>
        <w:t>of the genetics revolution</w:t>
      </w:r>
      <w:r w:rsidRPr="006152A0">
        <w:rPr>
          <w:rStyle w:val="StyleUnderline"/>
          <w:highlight w:val="yellow"/>
        </w:rPr>
        <w:t xml:space="preserve"> in a piecemeal </w:t>
      </w:r>
      <w:r w:rsidRPr="005C65E4">
        <w:rPr>
          <w:sz w:val="8"/>
        </w:rPr>
        <w:t>and incomplete</w:t>
      </w:r>
      <w:r w:rsidRPr="006152A0">
        <w:rPr>
          <w:rStyle w:val="StyleUnderline"/>
          <w:highlight w:val="yellow"/>
        </w:rPr>
        <w:t xml:space="preserve"> manner. The splintered legal process exacerbates uncertainties about the legal regime that governs biotechnolog</w:t>
      </w:r>
      <w:r w:rsidRPr="00506E18">
        <w:rPr>
          <w:rStyle w:val="StyleUnderline"/>
          <w:highlight w:val="yellow"/>
        </w:rPr>
        <w:t>y</w:t>
      </w:r>
      <w:r w:rsidRPr="005C65E4">
        <w:rPr>
          <w:sz w:val="8"/>
        </w:rPr>
        <w:t>. This is partly because standards adopted</w:t>
      </w:r>
      <w:r w:rsidRPr="006152A0">
        <w:rPr>
          <w:rStyle w:val="StyleUnderline"/>
          <w:highlight w:val="yellow"/>
        </w:rPr>
        <w:t xml:space="preserve"> under </w:t>
      </w:r>
      <w:r w:rsidRPr="005C65E4">
        <w:rPr>
          <w:sz w:val="8"/>
        </w:rPr>
        <w:t xml:space="preserve">the auspices of </w:t>
      </w:r>
      <w:r w:rsidRPr="006152A0">
        <w:rPr>
          <w:rStyle w:val="StyleUnderline"/>
          <w:highlight w:val="yellow"/>
        </w:rPr>
        <w:t xml:space="preserve">different international organizations </w:t>
      </w:r>
      <w:r w:rsidRPr="005C65E4">
        <w:rPr>
          <w:sz w:val="8"/>
        </w:rPr>
        <w:t xml:space="preserve">are being developed in increasingly contradictory ways, including conflicting legal standards </w:t>
      </w:r>
      <w:r w:rsidRPr="006152A0">
        <w:rPr>
          <w:rStyle w:val="StyleUnderline"/>
          <w:highlight w:val="yellow"/>
        </w:rPr>
        <w:t>related to intellectual property</w:t>
      </w:r>
      <w:r w:rsidRPr="005C65E4">
        <w:rPr>
          <w:sz w:val="8"/>
        </w:rPr>
        <w:t xml:space="preserve"> (33, 34). The experience of international lawmaking in biotechnology strongly suggests that </w:t>
      </w:r>
      <w:r w:rsidRPr="006152A0">
        <w:rPr>
          <w:rStyle w:val="StyleUnderline"/>
          <w:highlight w:val="yellow"/>
        </w:rPr>
        <w:t xml:space="preserve">the </w:t>
      </w:r>
      <w:r w:rsidRPr="005C65E4">
        <w:rPr>
          <w:sz w:val="8"/>
        </w:rPr>
        <w:t>current decentralized</w:t>
      </w:r>
      <w:r w:rsidRPr="006152A0">
        <w:rPr>
          <w:rStyle w:val="StyleUnderline"/>
          <w:highlight w:val="yellow"/>
        </w:rPr>
        <w:t xml:space="preserve"> organizational framework is ill-equipped to deal </w:t>
      </w:r>
      <w:r w:rsidRPr="005C65E4">
        <w:rPr>
          <w:sz w:val="8"/>
        </w:rPr>
        <w:t>with international legal aspects of</w:t>
      </w:r>
      <w:r w:rsidRPr="006152A0">
        <w:rPr>
          <w:rStyle w:val="StyleUnderline"/>
          <w:highlight w:val="yellow"/>
        </w:rPr>
        <w:t xml:space="preserve"> the </w:t>
      </w:r>
      <w:r w:rsidRPr="005C65E4">
        <w:rPr>
          <w:sz w:val="8"/>
        </w:rPr>
        <w:t xml:space="preserve">massive public </w:t>
      </w:r>
      <w:r w:rsidRPr="006152A0">
        <w:rPr>
          <w:rStyle w:val="StyleUnderline"/>
          <w:highlight w:val="yellow"/>
        </w:rPr>
        <w:t xml:space="preserve">health implications of </w:t>
      </w:r>
      <w:r w:rsidRPr="005C65E4">
        <w:rPr>
          <w:sz w:val="8"/>
        </w:rPr>
        <w:t>new</w:t>
      </w:r>
      <w:r w:rsidRPr="006152A0">
        <w:rPr>
          <w:rStyle w:val="StyleUnderline"/>
          <w:highlight w:val="yellow"/>
        </w:rPr>
        <w:t xml:space="preserve"> genetic tech</w:t>
      </w:r>
      <w:r w:rsidRPr="005C65E4">
        <w:rPr>
          <w:sz w:val="8"/>
        </w:rPr>
        <w:t>nologies</w:t>
      </w:r>
      <w:r w:rsidRPr="006152A0">
        <w:rPr>
          <w:rStyle w:val="StyleUnderline"/>
          <w:highlight w:val="yellow"/>
        </w:rPr>
        <w:t xml:space="preserve"> and other </w:t>
      </w:r>
      <w:r w:rsidRPr="005C65E4">
        <w:rPr>
          <w:sz w:val="8"/>
        </w:rPr>
        <w:t>realms of global</w:t>
      </w:r>
      <w:r w:rsidRPr="006152A0">
        <w:rPr>
          <w:rStyle w:val="StyleUnderline"/>
          <w:highlight w:val="yellow"/>
        </w:rPr>
        <w:t xml:space="preserve"> public health</w:t>
      </w:r>
      <w:r w:rsidRPr="005C65E4">
        <w:rPr>
          <w:sz w:val="8"/>
        </w:rPr>
        <w:t xml:space="preserve">. Taking the agenda forward: WHO and international health law </w:t>
      </w:r>
      <w:proofErr w:type="gramStart"/>
      <w:r w:rsidRPr="005C65E4">
        <w:rPr>
          <w:sz w:val="8"/>
        </w:rPr>
        <w:t>An</w:t>
      </w:r>
      <w:proofErr w:type="gramEnd"/>
      <w:r w:rsidRPr="005C65E4">
        <w:rPr>
          <w:sz w:val="8"/>
        </w:rPr>
        <w:t xml:space="preserve"> international health law mandate for WHO: coordination and collective management </w:t>
      </w:r>
      <w:r w:rsidRPr="006152A0">
        <w:rPr>
          <w:rStyle w:val="StyleUnderline"/>
          <w:highlight w:val="yellow"/>
        </w:rPr>
        <w:t>A larger role for WHO, involving coordination of</w:t>
      </w:r>
      <w:r w:rsidRPr="005C65E4">
        <w:rPr>
          <w:sz w:val="8"/>
        </w:rPr>
        <w:t xml:space="preserve"> the </w:t>
      </w:r>
      <w:r w:rsidRPr="006152A0">
        <w:rPr>
          <w:rStyle w:val="StyleUnderline"/>
          <w:highlight w:val="yellow"/>
        </w:rPr>
        <w:t xml:space="preserve">international health law </w:t>
      </w:r>
      <w:r w:rsidRPr="005C65E4">
        <w:rPr>
          <w:sz w:val="8"/>
        </w:rPr>
        <w:t>enterprise,</w:t>
      </w:r>
      <w:r w:rsidRPr="006152A0">
        <w:rPr>
          <w:rStyle w:val="StyleUnderline"/>
          <w:highlight w:val="yellow"/>
        </w:rPr>
        <w:t xml:space="preserve"> is </w:t>
      </w:r>
      <w:r w:rsidRPr="005C65E4">
        <w:rPr>
          <w:rStyle w:val="StyleUnderline"/>
          <w:highlight w:val="yellow"/>
        </w:rPr>
        <w:t>essential for</w:t>
      </w:r>
      <w:r w:rsidRPr="005C65E4">
        <w:rPr>
          <w:sz w:val="8"/>
        </w:rPr>
        <w:t xml:space="preserve"> rational development and</w:t>
      </w:r>
      <w:r w:rsidRPr="006152A0">
        <w:rPr>
          <w:rStyle w:val="StyleUnderline"/>
          <w:highlight w:val="yellow"/>
        </w:rPr>
        <w:t xml:space="preserve"> effective implementation of international health</w:t>
      </w:r>
      <w:r w:rsidRPr="005C65E4">
        <w:rPr>
          <w:sz w:val="8"/>
        </w:rPr>
        <w:t xml:space="preserve"> law</w:t>
      </w:r>
      <w:r w:rsidRPr="006152A0">
        <w:rPr>
          <w:rStyle w:val="StyleUnderline"/>
          <w:highlight w:val="yellow"/>
        </w:rPr>
        <w:t xml:space="preserve"> policy. </w:t>
      </w:r>
    </w:p>
    <w:p w14:paraId="68C94D38" w14:textId="77777777" w:rsidR="0059573F" w:rsidRDefault="0059573F" w:rsidP="0059573F">
      <w:pPr>
        <w:pStyle w:val="Heading4"/>
      </w:pPr>
      <w:r>
        <w:t xml:space="preserve">CP solves China and globalization best. WHO is proper place for US-China </w:t>
      </w:r>
      <w:proofErr w:type="gramStart"/>
      <w:r>
        <w:t>collaboration.</w:t>
      </w:r>
      <w:proofErr w:type="gramEnd"/>
      <w:r>
        <w:t xml:space="preserve"> Failure to support WHO governance drives crisis.</w:t>
      </w:r>
    </w:p>
    <w:p w14:paraId="0DA44D5D" w14:textId="77777777" w:rsidR="0059573F" w:rsidRDefault="0059573F" w:rsidP="0059573F">
      <w:r w:rsidRPr="006048D5">
        <w:rPr>
          <w:rStyle w:val="Style13ptBold"/>
        </w:rPr>
        <w:t xml:space="preserve">Xinhua 2020 </w:t>
      </w:r>
      <w:r>
        <w:t>[5/8] “</w:t>
      </w:r>
      <w:r w:rsidRPr="006048D5">
        <w:t>Responding to crisis requires cooperation between China, U.S.: expert</w:t>
      </w:r>
      <w:r>
        <w:t xml:space="preserve">,” </w:t>
      </w:r>
      <w:hyperlink r:id="rId22" w:history="1">
        <w:r w:rsidRPr="005A1619">
          <w:rPr>
            <w:rStyle w:val="Hyperlink"/>
          </w:rPr>
          <w:t>http://www.xinhuanet.com/english/2020-05/08/c_139040592.htm/EDM</w:t>
        </w:r>
      </w:hyperlink>
    </w:p>
    <w:p w14:paraId="7338B176" w14:textId="0BEDBCF4" w:rsidR="0059573F" w:rsidRDefault="0059573F" w:rsidP="0059573F">
      <w:pPr>
        <w:rPr>
          <w:sz w:val="8"/>
        </w:rPr>
      </w:pPr>
      <w:r w:rsidRPr="007B1E6B">
        <w:rPr>
          <w:sz w:val="8"/>
        </w:rPr>
        <w:t xml:space="preserve">Gu cited how coronavirus pandemic outbreak took place in an era of globalization, where people, </w:t>
      </w:r>
      <w:proofErr w:type="gramStart"/>
      <w:r w:rsidRPr="007B1E6B">
        <w:rPr>
          <w:sz w:val="8"/>
        </w:rPr>
        <w:t>information</w:t>
      </w:r>
      <w:proofErr w:type="gramEnd"/>
      <w:r w:rsidRPr="007B1E6B">
        <w:rPr>
          <w:sz w:val="8"/>
        </w:rPr>
        <w:t xml:space="preserve"> and resources flow through a market-oriented global system. However, </w:t>
      </w:r>
      <w:r w:rsidRPr="00B4610C">
        <w:rPr>
          <w:rStyle w:val="StyleUnderline"/>
          <w:highlight w:val="yellow"/>
        </w:rPr>
        <w:t xml:space="preserve">when </w:t>
      </w:r>
      <w:r w:rsidRPr="007B1E6B">
        <w:rPr>
          <w:sz w:val="8"/>
        </w:rPr>
        <w:t>a major</w:t>
      </w:r>
      <w:r w:rsidRPr="00B4610C">
        <w:rPr>
          <w:rStyle w:val="StyleUnderline"/>
          <w:highlight w:val="yellow"/>
        </w:rPr>
        <w:t xml:space="preserve"> infectious disease occurs and </w:t>
      </w:r>
      <w:r w:rsidRPr="007B1E6B">
        <w:rPr>
          <w:sz w:val="8"/>
        </w:rPr>
        <w:t>its enormous negative externality</w:t>
      </w:r>
      <w:r w:rsidRPr="00B4610C">
        <w:rPr>
          <w:rStyle w:val="StyleUnderline"/>
          <w:highlight w:val="yellow"/>
        </w:rPr>
        <w:t xml:space="preserve"> causes the </w:t>
      </w:r>
      <w:r w:rsidRPr="007B1E6B">
        <w:rPr>
          <w:sz w:val="8"/>
        </w:rPr>
        <w:t xml:space="preserve">market-oriented </w:t>
      </w:r>
      <w:r w:rsidRPr="00B4610C">
        <w:rPr>
          <w:rStyle w:val="StyleUnderline"/>
          <w:highlight w:val="yellow"/>
        </w:rPr>
        <w:t xml:space="preserve">global trading system </w:t>
      </w:r>
      <w:proofErr w:type="gramStart"/>
      <w:r w:rsidRPr="00B4610C">
        <w:rPr>
          <w:rStyle w:val="StyleUnderline"/>
          <w:highlight w:val="yellow"/>
        </w:rPr>
        <w:t>fail</w:t>
      </w:r>
      <w:proofErr w:type="gramEnd"/>
      <w:r w:rsidRPr="00B4610C">
        <w:rPr>
          <w:rStyle w:val="StyleUnderline"/>
          <w:highlight w:val="yellow"/>
        </w:rPr>
        <w:t xml:space="preserve">, there is an "urgent need" for </w:t>
      </w:r>
      <w:r w:rsidRPr="007B1E6B">
        <w:rPr>
          <w:sz w:val="8"/>
        </w:rPr>
        <w:t>a</w:t>
      </w:r>
      <w:r w:rsidRPr="00B4610C">
        <w:rPr>
          <w:rStyle w:val="StyleUnderline"/>
          <w:highlight w:val="yellow"/>
        </w:rPr>
        <w:t xml:space="preserve"> strong international governance </w:t>
      </w:r>
      <w:r w:rsidRPr="007B1E6B">
        <w:rPr>
          <w:sz w:val="8"/>
        </w:rPr>
        <w:t xml:space="preserve">body to step in, said Gu. Unfortunately, effective global leadership and global collective action has not emerged from this crisis, he added. For instance, </w:t>
      </w:r>
      <w:proofErr w:type="gramStart"/>
      <w:r w:rsidRPr="00B4610C">
        <w:rPr>
          <w:rStyle w:val="StyleUnderline"/>
          <w:highlight w:val="yellow"/>
        </w:rPr>
        <w:t>The</w:t>
      </w:r>
      <w:proofErr w:type="gramEnd"/>
      <w:r w:rsidRPr="00B4610C">
        <w:rPr>
          <w:rStyle w:val="StyleUnderline"/>
          <w:highlight w:val="yellow"/>
        </w:rPr>
        <w:t xml:space="preserve"> [WHO]</w:t>
      </w:r>
      <w:r w:rsidRPr="007B1E6B">
        <w:rPr>
          <w:sz w:val="8"/>
        </w:rPr>
        <w:t xml:space="preserve"> World Health Organization, </w:t>
      </w:r>
      <w:r w:rsidRPr="00B4610C">
        <w:rPr>
          <w:rStyle w:val="StyleUnderline"/>
          <w:highlight w:val="yellow"/>
        </w:rPr>
        <w:t xml:space="preserve">as the coordinating body for </w:t>
      </w:r>
      <w:r w:rsidRPr="007B1E6B">
        <w:rPr>
          <w:sz w:val="8"/>
        </w:rPr>
        <w:t xml:space="preserve">global public </w:t>
      </w:r>
      <w:r w:rsidRPr="00B4610C">
        <w:rPr>
          <w:rStyle w:val="StyleUnderline"/>
          <w:highlight w:val="yellow"/>
        </w:rPr>
        <w:t xml:space="preserve">health, has not had the support of some of the major powers </w:t>
      </w:r>
      <w:r w:rsidRPr="007B1E6B">
        <w:rPr>
          <w:sz w:val="8"/>
        </w:rPr>
        <w:t xml:space="preserve">to deal with such a major global public health crisis, said Gu. Gu called the spread of this epidemic as a crisis of global governance, not a crisis of globalization" and that the aftermath of this lack of global governance has been "disastrous." In fact, globalization has played a crucial role in the fight against the epidemic, said Gu. The world has provided China with scarce medical supplies. Likewise, when the United States and Europe situation worsened, the international community, led by China, provided much support as well. This process of mutual support therefore illustrates the importance of global production and supply chain systems in supporting global disasters, and in allowing for international aid to reach disaster areas quickly, said Gu. Some might think that a shortage for medical emergency supplies like masks due to more demand is a problem caused by the global supply chain and that the future solution is to localize medical supplies, Gu said. In times of crisis, however, the reality is that the principle of efficiency or timely supply of critical goods cannot be guaranteed. "Because the probability of such rare public health emergencies occurring frequently is very small, we can't know in advance which country the crisis will occur," he said. While political interference may affect globalization in the short term, globalization will not end, </w:t>
      </w:r>
      <w:proofErr w:type="gramStart"/>
      <w:r w:rsidRPr="007B1E6B">
        <w:rPr>
          <w:sz w:val="8"/>
        </w:rPr>
        <w:t>as long as</w:t>
      </w:r>
      <w:proofErr w:type="gramEnd"/>
      <w:r w:rsidRPr="007B1E6B">
        <w:rPr>
          <w:sz w:val="8"/>
        </w:rPr>
        <w:t xml:space="preserve"> enterprises seek to </w:t>
      </w:r>
      <w:proofErr w:type="spellStart"/>
      <w:r w:rsidRPr="007B1E6B">
        <w:rPr>
          <w:sz w:val="8"/>
        </w:rPr>
        <w:t>maximise</w:t>
      </w:r>
      <w:proofErr w:type="spellEnd"/>
      <w:r w:rsidRPr="007B1E6B">
        <w:rPr>
          <w:sz w:val="8"/>
        </w:rPr>
        <w:t xml:space="preserve"> profits, and consumers pursue their interests. Hence, as globalization is inevitable, </w:t>
      </w:r>
      <w:r w:rsidRPr="00B4610C">
        <w:rPr>
          <w:rStyle w:val="StyleUnderline"/>
          <w:highlight w:val="yellow"/>
        </w:rPr>
        <w:t>countries should make strengthening global governance their top priority, because globalization without global governance is "fragile and even dangerous,"</w:t>
      </w:r>
      <w:r w:rsidRPr="00B4610C">
        <w:rPr>
          <w:rStyle w:val="StyleUnderline"/>
        </w:rPr>
        <w:t xml:space="preserve"> </w:t>
      </w:r>
      <w:r w:rsidRPr="007B1E6B">
        <w:rPr>
          <w:sz w:val="8"/>
        </w:rPr>
        <w:t xml:space="preserve">said Gu. The world has undergone fundamental changes, with the growth of developing countries which still lack a voice on global governance. As the power of the U.S. continues to wane, it cannot sustain its unipolar hegemony, and is further weakened by Trump administration's decision to pull out in many areas of global governance, said Gu. </w:t>
      </w:r>
      <w:r w:rsidRPr="00B4610C">
        <w:rPr>
          <w:rStyle w:val="StyleUnderline"/>
          <w:highlight w:val="yellow"/>
        </w:rPr>
        <w:t xml:space="preserve">The most important need now is </w:t>
      </w:r>
      <w:r w:rsidRPr="007B1E6B">
        <w:rPr>
          <w:sz w:val="8"/>
        </w:rPr>
        <w:t>for the world</w:t>
      </w:r>
      <w:r w:rsidRPr="00B4610C">
        <w:rPr>
          <w:rStyle w:val="StyleUnderline"/>
          <w:highlight w:val="yellow"/>
        </w:rPr>
        <w:t xml:space="preserve"> to form a multi-polar system of governance as soon as possible</w:t>
      </w:r>
      <w:r w:rsidRPr="007B1E6B">
        <w:rPr>
          <w:sz w:val="8"/>
        </w:rPr>
        <w:t>, he said. This can be done through a reform of the existing governance system, as well as establishing new institutions. But either way, multilateralism and</w:t>
      </w:r>
      <w:r w:rsidRPr="00B4610C">
        <w:rPr>
          <w:rStyle w:val="StyleUnderline"/>
          <w:highlight w:val="yellow"/>
        </w:rPr>
        <w:t xml:space="preserve"> the participation of developing countries should be important elements,</w:t>
      </w:r>
      <w:r w:rsidRPr="00B4610C">
        <w:rPr>
          <w:rStyle w:val="StyleUnderline"/>
        </w:rPr>
        <w:t xml:space="preserve"> </w:t>
      </w:r>
      <w:r w:rsidRPr="007B1E6B">
        <w:rPr>
          <w:sz w:val="8"/>
        </w:rPr>
        <w:t xml:space="preserve">said Gu. For this to happen, </w:t>
      </w:r>
      <w:r w:rsidRPr="005C65E4">
        <w:rPr>
          <w:rStyle w:val="StyleUnderline"/>
          <w:highlight w:val="yellow"/>
        </w:rPr>
        <w:t>cooperation between</w:t>
      </w:r>
      <w:r w:rsidRPr="007B1E6B">
        <w:rPr>
          <w:sz w:val="8"/>
        </w:rPr>
        <w:t xml:space="preserve"> the two major powers of</w:t>
      </w:r>
      <w:r w:rsidRPr="00B4610C">
        <w:rPr>
          <w:rStyle w:val="StyleUnderline"/>
          <w:highlight w:val="yellow"/>
        </w:rPr>
        <w:t xml:space="preserve"> China and the U</w:t>
      </w:r>
      <w:r w:rsidRPr="007B1E6B">
        <w:rPr>
          <w:sz w:val="8"/>
        </w:rPr>
        <w:t xml:space="preserve">nited </w:t>
      </w:r>
      <w:r w:rsidRPr="00B4610C">
        <w:rPr>
          <w:rStyle w:val="StyleUnderline"/>
          <w:highlight w:val="yellow"/>
        </w:rPr>
        <w:t>S</w:t>
      </w:r>
      <w:r w:rsidRPr="007B1E6B">
        <w:rPr>
          <w:sz w:val="8"/>
        </w:rPr>
        <w:t xml:space="preserve">tates </w:t>
      </w:r>
      <w:r w:rsidRPr="00B4610C">
        <w:rPr>
          <w:rStyle w:val="StyleUnderline"/>
          <w:highlight w:val="yellow"/>
        </w:rPr>
        <w:t xml:space="preserve">is essential to solve </w:t>
      </w:r>
      <w:r w:rsidRPr="007B1E6B">
        <w:rPr>
          <w:sz w:val="8"/>
        </w:rPr>
        <w:t>many of</w:t>
      </w:r>
      <w:r w:rsidRPr="00B4610C">
        <w:rPr>
          <w:rStyle w:val="StyleUnderline"/>
          <w:highlight w:val="yellow"/>
        </w:rPr>
        <w:t xml:space="preserve"> the existential crisis facing the world</w:t>
      </w:r>
      <w:r w:rsidRPr="007B1E6B">
        <w:rPr>
          <w:sz w:val="8"/>
        </w:rPr>
        <w:t xml:space="preserve">. </w:t>
      </w:r>
    </w:p>
    <w:p w14:paraId="3A769D61" w14:textId="738069AD" w:rsidR="005A476D" w:rsidRDefault="005A476D" w:rsidP="0059573F">
      <w:pPr>
        <w:rPr>
          <w:sz w:val="8"/>
        </w:rPr>
      </w:pPr>
    </w:p>
    <w:p w14:paraId="20631114" w14:textId="086B0437" w:rsidR="005A476D" w:rsidRDefault="006B0363" w:rsidP="006B0363">
      <w:pPr>
        <w:pStyle w:val="Heading1"/>
      </w:pPr>
      <w:r>
        <w:t>3</w:t>
      </w:r>
    </w:p>
    <w:p w14:paraId="0C9A7F01" w14:textId="77777777" w:rsidR="005A476D" w:rsidRDefault="005A476D" w:rsidP="005A476D">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1E06F6EC" w14:textId="77777777" w:rsidR="005A476D" w:rsidRPr="005F0F55" w:rsidRDefault="005A476D" w:rsidP="005A476D">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0C3B7FFF" w14:textId="77777777" w:rsidR="005A476D" w:rsidRDefault="005A476D" w:rsidP="005A476D">
      <w:r w:rsidRPr="005F0F55">
        <w:rPr>
          <w:rStyle w:val="Emphasis"/>
        </w:rPr>
        <w:t>New deadline, old problems</w:t>
      </w:r>
      <w:r>
        <w:t>: Less than two weeks after House Democrats missed a deadline to hold a vote on the infrastructure bill, the party is staring down another one.</w:t>
      </w:r>
    </w:p>
    <w:p w14:paraId="61AA1F51" w14:textId="77777777" w:rsidR="005A476D" w:rsidRPr="005F0F55" w:rsidRDefault="005A476D" w:rsidP="005A476D">
      <w:pPr>
        <w:rPr>
          <w:rStyle w:val="StyleUnderline"/>
        </w:rPr>
      </w:pPr>
      <w:r w:rsidRPr="005F0F55">
        <w:rPr>
          <w:rStyle w:val="StyleUnderline"/>
        </w:rPr>
        <w:t xml:space="preserve">House Speaker Nancy </w:t>
      </w:r>
      <w:r w:rsidRPr="00001DDC">
        <w:rPr>
          <w:rStyle w:val="StyleUnderline"/>
          <w:highlight w:val="cyan"/>
        </w:rPr>
        <w:t>Pelosi and</w:t>
      </w:r>
      <w:r w:rsidRPr="005F0F55">
        <w:rPr>
          <w:rStyle w:val="StyleUnderline"/>
        </w:rPr>
        <w:t xml:space="preserve"> Senate Majority Leader Chuck </w:t>
      </w:r>
      <w:r w:rsidRPr="00001DDC">
        <w:rPr>
          <w:rStyle w:val="StyleUnderline"/>
          <w:highlight w:val="cyan"/>
        </w:rPr>
        <w:t>Schumer</w:t>
      </w:r>
      <w:r w:rsidRPr="005F0F55">
        <w:rPr>
          <w:rStyle w:val="StyleUnderline"/>
        </w:rPr>
        <w:t xml:space="preserve"> say they’re aiming to </w:t>
      </w:r>
      <w:r w:rsidRPr="00001DDC">
        <w:rPr>
          <w:rStyle w:val="StyleUnderline"/>
          <w:highlight w:val="cyan"/>
        </w:rPr>
        <w:t>pass</w:t>
      </w:r>
      <w:r w:rsidRPr="005F0F55">
        <w:rPr>
          <w:rStyle w:val="StyleUnderline"/>
        </w:rPr>
        <w:t xml:space="preserve"> the </w:t>
      </w:r>
      <w:r w:rsidRPr="005F0F55">
        <w:rPr>
          <w:rStyle w:val="Emphasis"/>
        </w:rPr>
        <w:t xml:space="preserve">$1.2 trillion </w:t>
      </w:r>
      <w:r w:rsidRPr="00001DDC">
        <w:rPr>
          <w:rStyle w:val="Emphasis"/>
          <w:highlight w:val="cyan"/>
        </w:rPr>
        <w:t>infrastructure</w:t>
      </w:r>
      <w:r w:rsidRPr="005F0F55">
        <w:rPr>
          <w:rStyle w:val="Emphasis"/>
        </w:rPr>
        <w:t xml:space="preserve"> bill</w:t>
      </w:r>
      <w:r w:rsidRPr="005F0F55">
        <w:rPr>
          <w:rStyle w:val="StyleUnderline"/>
        </w:rPr>
        <w:t xml:space="preserve"> </w:t>
      </w:r>
      <w:r w:rsidRPr="00001DDC">
        <w:rPr>
          <w:rStyle w:val="StyleUnderline"/>
          <w:highlight w:val="cyan"/>
        </w:rPr>
        <w:t>and</w:t>
      </w:r>
      <w:r w:rsidRPr="005F0F55">
        <w:rPr>
          <w:rStyle w:val="StyleUnderline"/>
        </w:rPr>
        <w:t xml:space="preserve"> a </w:t>
      </w:r>
      <w:r w:rsidRPr="00001DDC">
        <w:rPr>
          <w:rStyle w:val="Emphasis"/>
          <w:highlight w:val="cyan"/>
        </w:rPr>
        <w:t>larger package</w:t>
      </w:r>
      <w:r w:rsidRPr="005F0F55">
        <w:rPr>
          <w:rStyle w:val="StyleUnderline"/>
        </w:rPr>
        <w:t xml:space="preserve"> stuffed full </w:t>
      </w:r>
      <w:r w:rsidRPr="00001DDC">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001DDC">
        <w:rPr>
          <w:rStyle w:val="StyleUnderline"/>
          <w:highlight w:val="cyan"/>
        </w:rPr>
        <w:t xml:space="preserve">priorities </w:t>
      </w:r>
      <w:r w:rsidRPr="00001DDC">
        <w:rPr>
          <w:rStyle w:val="Emphasis"/>
          <w:highlight w:val="cyan"/>
        </w:rPr>
        <w:t>by Oct. 31</w:t>
      </w:r>
      <w:r w:rsidRPr="005F0F55">
        <w:rPr>
          <w:rStyle w:val="StyleUnderline"/>
        </w:rPr>
        <w:t>, when a short-term extension of highway funding is set to run out.</w:t>
      </w:r>
    </w:p>
    <w:p w14:paraId="568063C8" w14:textId="77777777" w:rsidR="005A476D" w:rsidRDefault="005A476D" w:rsidP="005A476D">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1680C514" w14:textId="77777777" w:rsidR="005A476D" w:rsidRDefault="005A476D" w:rsidP="005A476D">
      <w:r>
        <w:t>(Asked about it on Tuesday, Psaki said Biden would tout the administration's commitment to combating climate change in Glasgow “regardless of where the package stands.”)</w:t>
      </w:r>
    </w:p>
    <w:p w14:paraId="65154670" w14:textId="77777777" w:rsidR="005A476D" w:rsidRDefault="005A476D" w:rsidP="005A476D">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7C3C1D09" w14:textId="77777777" w:rsidR="005A476D" w:rsidRDefault="005A476D" w:rsidP="005A476D">
      <w:r>
        <w:t>The 18-day sprint</w:t>
      </w:r>
    </w:p>
    <w:p w14:paraId="2932E71E" w14:textId="77777777" w:rsidR="005A476D" w:rsidRPr="005F0F55" w:rsidRDefault="005A476D" w:rsidP="005A476D">
      <w:pPr>
        <w:rPr>
          <w:rStyle w:val="StyleUnderline"/>
        </w:rPr>
      </w:pPr>
      <w:r w:rsidRPr="00001DDC">
        <w:rPr>
          <w:rStyle w:val="StyleUnderline"/>
          <w:highlight w:val="cyan"/>
        </w:rPr>
        <w:t>Can Democrats</w:t>
      </w:r>
      <w:r w:rsidRPr="005F0F55">
        <w:rPr>
          <w:rStyle w:val="StyleUnderline"/>
        </w:rPr>
        <w:t xml:space="preserve"> really </w:t>
      </w:r>
      <w:r w:rsidRPr="00001DDC">
        <w:rPr>
          <w:rStyle w:val="StyleUnderline"/>
          <w:highlight w:val="cyan"/>
        </w:rPr>
        <w:t xml:space="preserve">pass two massive bills in </w:t>
      </w:r>
      <w:r w:rsidRPr="005F0F55">
        <w:rPr>
          <w:rStyle w:val="StyleUnderline"/>
        </w:rPr>
        <w:t xml:space="preserve">the next </w:t>
      </w:r>
      <w:r w:rsidRPr="00001DDC">
        <w:rPr>
          <w:rStyle w:val="StyleUnderline"/>
          <w:highlight w:val="cyan"/>
        </w:rPr>
        <w:t>18 days</w:t>
      </w:r>
      <w:r w:rsidRPr="005F0F55">
        <w:rPr>
          <w:rStyle w:val="StyleUnderline"/>
        </w:rPr>
        <w:t>?</w:t>
      </w:r>
    </w:p>
    <w:p w14:paraId="20D945B0" w14:textId="77777777" w:rsidR="005A476D" w:rsidRPr="00313318" w:rsidRDefault="005A476D" w:rsidP="005A476D">
      <w:r w:rsidRPr="005F0F55">
        <w:rPr>
          <w:rStyle w:val="Emphasis"/>
        </w:rPr>
        <w:t>“</w:t>
      </w:r>
      <w:r w:rsidRPr="00001DDC">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001DDC">
        <w:rPr>
          <w:rStyle w:val="StyleUnderline"/>
          <w:highlight w:val="cyan"/>
        </w:rPr>
        <w:t xml:space="preserve">experts at coming </w:t>
      </w:r>
      <w:r w:rsidRPr="00001DDC">
        <w:rPr>
          <w:rStyle w:val="Emphasis"/>
          <w:highlight w:val="cyan"/>
        </w:rPr>
        <w:t>right up against the edge</w:t>
      </w:r>
      <w:r w:rsidRPr="00001DDC">
        <w:rPr>
          <w:rStyle w:val="StyleUnderline"/>
          <w:highlight w:val="cyan"/>
        </w:rPr>
        <w:t xml:space="preserve"> and </w:t>
      </w:r>
      <w:r w:rsidRPr="00001DDC">
        <w:rPr>
          <w:rStyle w:val="Emphasis"/>
          <w:highlight w:val="cyan"/>
        </w:rPr>
        <w:t>pulling a miracle</w:t>
      </w:r>
      <w:r w:rsidRPr="00001DDC">
        <w:rPr>
          <w:highlight w:val="cyan"/>
        </w:rPr>
        <w:t>.”</w:t>
      </w:r>
    </w:p>
    <w:p w14:paraId="4A5337F8" w14:textId="77777777" w:rsidR="005A476D" w:rsidRDefault="005A476D" w:rsidP="005A476D">
      <w:pPr>
        <w:pStyle w:val="Heading4"/>
        <w:rPr>
          <w:rFonts w:ascii="Times New Roman" w:hAnsi="Times New Roman"/>
        </w:rPr>
      </w:pPr>
      <w:r>
        <w:rPr>
          <w:rFonts w:cs="Calibri"/>
          <w:color w:val="000000"/>
        </w:rPr>
        <w:t xml:space="preserve">Pushing a WTO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7597066C" w14:textId="77777777" w:rsidR="005A476D" w:rsidRDefault="005A476D" w:rsidP="005A476D">
      <w:pPr>
        <w:pStyle w:val="NormalWeb"/>
        <w:spacing w:before="0" w:beforeAutospacing="0" w:after="160" w:afterAutospacing="0"/>
      </w:pPr>
      <w:proofErr w:type="spellStart"/>
      <w:r>
        <w:rPr>
          <w:rFonts w:ascii="Calibri" w:hAnsi="Calibri" w:cs="Calibri"/>
          <w:b/>
          <w:bCs/>
          <w:color w:val="000000"/>
          <w:sz w:val="26"/>
          <w:szCs w:val="26"/>
        </w:rPr>
        <w:t>Bhadrakumar</w:t>
      </w:r>
      <w:proofErr w:type="spellEnd"/>
      <w:r>
        <w:rPr>
          <w:rFonts w:ascii="Calibri" w:hAnsi="Calibri" w:cs="Calibri"/>
          <w:b/>
          <w:bCs/>
          <w:color w:val="000000"/>
          <w:sz w:val="26"/>
          <w:szCs w:val="26"/>
        </w:rPr>
        <w:t xml:space="preserve"> 5/9</w:t>
      </w:r>
      <w:r>
        <w:rPr>
          <w:rFonts w:ascii="Calibri" w:hAnsi="Calibri" w:cs="Calibri"/>
          <w:color w:val="000000"/>
          <w:sz w:val="22"/>
        </w:rPr>
        <w:t xml:space="preserve"> M K </w:t>
      </w:r>
      <w:proofErr w:type="spellStart"/>
      <w:r>
        <w:rPr>
          <w:rFonts w:ascii="Calibri" w:hAnsi="Calibri" w:cs="Calibri"/>
          <w:color w:val="000000"/>
          <w:sz w:val="22"/>
        </w:rPr>
        <w:t>Bhadrakumar</w:t>
      </w:r>
      <w:proofErr w:type="spellEnd"/>
      <w:r>
        <w:rPr>
          <w:rFonts w:ascii="Calibri" w:hAnsi="Calibri" w:cs="Calibri"/>
          <w:color w:val="000000"/>
          <w:sz w:val="22"/>
        </w:rPr>
        <w:t xml:space="preserve"> is a former Indian diplomat. "Biden’s talk of vaccine IP waiver is political theater." Asia Times, May 9, 2021, asiatimes.com/2021/05/bidens-talk-of-vaccine-ip-waiver-is-political-theater.</w:t>
      </w:r>
    </w:p>
    <w:p w14:paraId="3DDE5B90" w14:textId="77777777" w:rsidR="005A476D" w:rsidRDefault="005A476D" w:rsidP="005A476D">
      <w:pPr>
        <w:pStyle w:val="NormalWeb"/>
        <w:spacing w:before="0" w:beforeAutospacing="0" w:after="160" w:afterAutospacing="0"/>
      </w:pPr>
      <w:r>
        <w:rPr>
          <w:rFonts w:ascii="Calibri" w:hAnsi="Calibri" w:cs="Calibri"/>
          <w:color w:val="000000"/>
          <w:sz w:val="16"/>
          <w:szCs w:val="16"/>
        </w:rPr>
        <w:t xml:space="preserve">On the other hand, </w:t>
      </w:r>
      <w:r>
        <w:rPr>
          <w:rFonts w:ascii="Calibri" w:hAnsi="Calibri" w:cs="Calibri"/>
          <w:color w:val="000000"/>
          <w:sz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u w:val="single"/>
        </w:rPr>
        <w:t xml:space="preserve">, </w:t>
      </w:r>
      <w:r>
        <w:rPr>
          <w:rFonts w:ascii="Calibri" w:hAnsi="Calibri" w:cs="Calibri"/>
          <w:color w:val="000000"/>
          <w:sz w:val="22"/>
          <w:u w:val="single"/>
          <w:shd w:val="clear" w:color="auto" w:fill="00FFFF"/>
        </w:rPr>
        <w:t>is</w:t>
      </w:r>
      <w:r>
        <w:rPr>
          <w:rFonts w:ascii="Calibri" w:hAnsi="Calibri" w:cs="Calibri"/>
          <w:color w:val="000000"/>
          <w:sz w:val="22"/>
          <w:u w:val="single"/>
        </w:rPr>
        <w:t xml:space="preserve"> </w:t>
      </w:r>
      <w:proofErr w:type="gramStart"/>
      <w:r>
        <w:rPr>
          <w:rFonts w:ascii="Calibri" w:hAnsi="Calibri" w:cs="Calibri"/>
          <w:color w:val="000000"/>
          <w:sz w:val="22"/>
          <w:u w:val="single"/>
        </w:rPr>
        <w:t xml:space="preserve">well </w:t>
      </w:r>
      <w:r>
        <w:rPr>
          <w:rFonts w:ascii="Calibri" w:hAnsi="Calibri" w:cs="Calibri"/>
          <w:color w:val="000000"/>
          <w:sz w:val="22"/>
          <w:u w:val="single"/>
          <w:shd w:val="clear" w:color="auto" w:fill="00FFFF"/>
        </w:rPr>
        <w:t>aware</w:t>
      </w:r>
      <w:proofErr w:type="gramEnd"/>
      <w:r>
        <w:rPr>
          <w:rFonts w:ascii="Calibri" w:hAnsi="Calibri" w:cs="Calibri"/>
          <w:color w:val="000000"/>
          <w:sz w:val="22"/>
          <w:u w:val="single"/>
        </w:rPr>
        <w:t xml:space="preserve"> </w:t>
      </w:r>
      <w:r>
        <w:rPr>
          <w:rFonts w:ascii="Calibri" w:hAnsi="Calibri" w:cs="Calibri"/>
          <w:color w:val="000000"/>
          <w:sz w:val="22"/>
          <w:u w:val="single"/>
          <w:shd w:val="clear" w:color="auto" w:fill="00FFFF"/>
        </w:rPr>
        <w:t>of the</w:t>
      </w:r>
      <w:r>
        <w:rPr>
          <w:rFonts w:ascii="Calibri" w:hAnsi="Calibri" w:cs="Calibri"/>
          <w:color w:val="000000"/>
          <w:sz w:val="22"/>
          <w:u w:val="single"/>
        </w:rPr>
        <w:t xml:space="preserve"> </w:t>
      </w:r>
      <w:r>
        <w:rPr>
          <w:rFonts w:ascii="Calibri" w:hAnsi="Calibri" w:cs="Calibri"/>
          <w:b/>
          <w:bCs/>
          <w:color w:val="000000"/>
          <w:sz w:val="22"/>
          <w:u w:val="single"/>
        </w:rPr>
        <w:t xml:space="preserve">awesome </w:t>
      </w:r>
      <w:r>
        <w:rPr>
          <w:rFonts w:ascii="Calibri" w:hAnsi="Calibri" w:cs="Calibri"/>
          <w:b/>
          <w:bCs/>
          <w:color w:val="000000"/>
          <w:sz w:val="22"/>
          <w:u w:val="single"/>
          <w:shd w:val="clear" w:color="auto" w:fill="00FFFF"/>
        </w:rPr>
        <w:t>clout</w:t>
      </w:r>
      <w:r>
        <w:rPr>
          <w:rFonts w:ascii="Calibri" w:hAnsi="Calibri" w:cs="Calibri"/>
          <w:color w:val="000000"/>
          <w:sz w:val="22"/>
          <w:u w:val="single"/>
        </w:rPr>
        <w:t xml:space="preserve"> </w:t>
      </w:r>
      <w:r>
        <w:rPr>
          <w:rFonts w:ascii="Calibri" w:hAnsi="Calibri" w:cs="Calibri"/>
          <w:color w:val="000000"/>
          <w:sz w:val="22"/>
          <w:u w:val="single"/>
          <w:shd w:val="clear" w:color="auto" w:fill="00FFFF"/>
        </w:rPr>
        <w:t>of</w:t>
      </w:r>
      <w:r>
        <w:rPr>
          <w:rFonts w:ascii="Calibri" w:hAnsi="Calibri" w:cs="Calibri"/>
          <w:color w:val="000000"/>
          <w:sz w:val="22"/>
          <w:u w:val="single"/>
        </w:rPr>
        <w:t xml:space="preserve"> the </w:t>
      </w:r>
      <w:r>
        <w:rPr>
          <w:rFonts w:ascii="Calibri" w:hAnsi="Calibri" w:cs="Calibri"/>
          <w:color w:val="000000"/>
          <w:sz w:val="22"/>
          <w:u w:val="single"/>
          <w:shd w:val="clear" w:color="auto" w:fill="00FFFF"/>
        </w:rPr>
        <w:t>pharma</w:t>
      </w:r>
      <w:r>
        <w:rPr>
          <w:rFonts w:ascii="Calibri" w:hAnsi="Calibri" w:cs="Calibri"/>
          <w:color w:val="000000"/>
          <w:sz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u w:val="single"/>
        </w:rPr>
        <w:t xml:space="preserve">The US pharmaceutical </w:t>
      </w:r>
      <w:r>
        <w:rPr>
          <w:rFonts w:ascii="Calibri" w:hAnsi="Calibri" w:cs="Calibri"/>
          <w:color w:val="000000"/>
          <w:sz w:val="22"/>
          <w:u w:val="single"/>
          <w:shd w:val="clear" w:color="auto" w:fill="00FFFF"/>
        </w:rPr>
        <w:t>industry</w:t>
      </w:r>
      <w:r>
        <w:rPr>
          <w:rFonts w:ascii="Calibri" w:hAnsi="Calibri" w:cs="Calibri"/>
          <w:color w:val="000000"/>
          <w:sz w:val="22"/>
          <w:u w:val="single"/>
        </w:rPr>
        <w:t xml:space="preserve"> </w:t>
      </w:r>
      <w:r>
        <w:rPr>
          <w:rFonts w:ascii="Calibri" w:hAnsi="Calibri" w:cs="Calibri"/>
          <w:color w:val="000000"/>
          <w:sz w:val="22"/>
          <w:u w:val="single"/>
          <w:shd w:val="clear" w:color="auto" w:fill="00FFFF"/>
        </w:rPr>
        <w:t>and</w:t>
      </w:r>
      <w:r>
        <w:rPr>
          <w:rFonts w:ascii="Calibri" w:hAnsi="Calibri" w:cs="Calibri"/>
          <w:color w:val="000000"/>
          <w:sz w:val="22"/>
          <w:u w:val="single"/>
        </w:rPr>
        <w:t xml:space="preserve"> congressional </w:t>
      </w:r>
      <w:r>
        <w:rPr>
          <w:rFonts w:ascii="Calibri" w:hAnsi="Calibri" w:cs="Calibri"/>
          <w:color w:val="000000"/>
          <w:sz w:val="22"/>
          <w:u w:val="single"/>
          <w:shd w:val="clear" w:color="auto" w:fill="00FFFF"/>
        </w:rPr>
        <w:t>Rep</w:t>
      </w:r>
      <w:r>
        <w:rPr>
          <w:rFonts w:ascii="Calibri" w:hAnsi="Calibri" w:cs="Calibri"/>
          <w:color w:val="000000"/>
          <w:sz w:val="22"/>
          <w:u w:val="single"/>
        </w:rPr>
        <w:t>ublican</w:t>
      </w:r>
      <w:r>
        <w:rPr>
          <w:rFonts w:ascii="Calibri" w:hAnsi="Calibri" w:cs="Calibri"/>
          <w:color w:val="000000"/>
          <w:sz w:val="22"/>
          <w:u w:val="single"/>
          <w:shd w:val="clear" w:color="auto" w:fill="00FFFF"/>
        </w:rPr>
        <w:t>s</w:t>
      </w:r>
      <w:r>
        <w:rPr>
          <w:rFonts w:ascii="Calibri" w:hAnsi="Calibri" w:cs="Calibri"/>
          <w:color w:val="000000"/>
          <w:sz w:val="22"/>
          <w:u w:val="single"/>
        </w:rPr>
        <w:t xml:space="preserve"> </w:t>
      </w:r>
      <w:r>
        <w:rPr>
          <w:rFonts w:ascii="Calibri" w:hAnsi="Calibri" w:cs="Calibri"/>
          <w:color w:val="000000"/>
          <w:sz w:val="22"/>
          <w:u w:val="single"/>
          <w:shd w:val="clear" w:color="auto" w:fill="00FFFF"/>
        </w:rPr>
        <w:t>have already</w:t>
      </w:r>
      <w:r>
        <w:rPr>
          <w:rFonts w:ascii="Calibri" w:hAnsi="Calibri" w:cs="Calibri"/>
          <w:color w:val="000000"/>
          <w:sz w:val="22"/>
          <w:u w:val="single"/>
        </w:rPr>
        <w:t xml:space="preserve"> </w:t>
      </w:r>
      <w:r>
        <w:rPr>
          <w:rFonts w:ascii="Calibri" w:hAnsi="Calibri" w:cs="Calibri"/>
          <w:b/>
          <w:bCs/>
          <w:color w:val="000000"/>
          <w:sz w:val="22"/>
          <w:u w:val="single"/>
          <w:shd w:val="clear" w:color="auto" w:fill="00FFFF"/>
        </w:rPr>
        <w:t>gone on the offensiv</w:t>
      </w:r>
      <w:r>
        <w:rPr>
          <w:rFonts w:ascii="Calibri" w:hAnsi="Calibri" w:cs="Calibri"/>
          <w:color w:val="000000"/>
          <w:sz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u w:val="single"/>
        </w:rPr>
        <w:t xml:space="preserve">Clearly, </w:t>
      </w:r>
      <w:r>
        <w:rPr>
          <w:rFonts w:ascii="Calibri" w:hAnsi="Calibri" w:cs="Calibri"/>
          <w:color w:val="000000"/>
          <w:sz w:val="22"/>
          <w:u w:val="single"/>
          <w:shd w:val="clear" w:color="auto" w:fill="00FFFF"/>
        </w:rPr>
        <w:t>Biden</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would rather </w:t>
      </w:r>
      <w:r>
        <w:rPr>
          <w:rFonts w:ascii="Calibri" w:hAnsi="Calibri" w:cs="Calibri"/>
          <w:b/>
          <w:bCs/>
          <w:color w:val="000000"/>
          <w:sz w:val="22"/>
          <w:u w:val="single"/>
          <w:shd w:val="clear" w:color="auto" w:fill="00FFFF"/>
        </w:rPr>
        <w:t>spend his p</w:t>
      </w:r>
      <w:r>
        <w:rPr>
          <w:rFonts w:ascii="Calibri" w:hAnsi="Calibri" w:cs="Calibri"/>
          <w:b/>
          <w:bCs/>
          <w:color w:val="000000"/>
          <w:sz w:val="22"/>
          <w:u w:val="single"/>
        </w:rPr>
        <w:t xml:space="preserve">olitical </w:t>
      </w:r>
      <w:r>
        <w:rPr>
          <w:rFonts w:ascii="Calibri" w:hAnsi="Calibri" w:cs="Calibri"/>
          <w:b/>
          <w:bCs/>
          <w:color w:val="000000"/>
          <w:sz w:val="22"/>
          <w:u w:val="single"/>
          <w:shd w:val="clear" w:color="auto" w:fill="00FFFF"/>
        </w:rPr>
        <w:t>c</w:t>
      </w:r>
      <w:r>
        <w:rPr>
          <w:rFonts w:ascii="Calibri" w:hAnsi="Calibri" w:cs="Calibri"/>
          <w:b/>
          <w:bCs/>
          <w:color w:val="000000"/>
          <w:sz w:val="22"/>
          <w:u w:val="single"/>
        </w:rPr>
        <w:t>apita</w:t>
      </w:r>
      <w:r>
        <w:rPr>
          <w:rFonts w:ascii="Calibri" w:hAnsi="Calibri" w:cs="Calibri"/>
          <w:b/>
          <w:bCs/>
          <w:color w:val="000000"/>
          <w:sz w:val="22"/>
          <w:u w:val="single"/>
          <w:shd w:val="clear" w:color="auto" w:fill="00FFFF"/>
        </w:rPr>
        <w:t>l</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FF"/>
        </w:rPr>
        <w:t>on getting</w:t>
      </w:r>
      <w:r>
        <w:rPr>
          <w:rFonts w:ascii="Calibri" w:hAnsi="Calibri" w:cs="Calibri"/>
          <w:b/>
          <w:bCs/>
          <w:color w:val="000000"/>
          <w:sz w:val="22"/>
          <w:u w:val="single"/>
        </w:rPr>
        <w:t xml:space="preserve"> the necessary </w:t>
      </w:r>
      <w:r>
        <w:rPr>
          <w:rFonts w:ascii="Calibri" w:hAnsi="Calibri" w:cs="Calibri"/>
          <w:b/>
          <w:bCs/>
          <w:color w:val="000000"/>
          <w:sz w:val="22"/>
          <w:u w:val="single"/>
          <w:shd w:val="clear" w:color="auto" w:fill="00FFFF"/>
        </w:rPr>
        <w:t>legislation</w:t>
      </w:r>
      <w:r>
        <w:rPr>
          <w:rFonts w:ascii="Calibri" w:hAnsi="Calibri" w:cs="Calibri"/>
          <w:b/>
          <w:bCs/>
          <w:color w:val="000000"/>
          <w:sz w:val="22"/>
          <w:u w:val="single"/>
        </w:rPr>
        <w:t xml:space="preserve"> through Congress </w:t>
      </w:r>
      <w:r>
        <w:rPr>
          <w:rFonts w:ascii="Calibri" w:hAnsi="Calibri" w:cs="Calibri"/>
          <w:b/>
          <w:bCs/>
          <w:color w:val="000000"/>
          <w:sz w:val="22"/>
          <w:u w:val="single"/>
          <w:shd w:val="clear" w:color="auto" w:fill="00FFFF"/>
        </w:rPr>
        <w:t xml:space="preserve">to advance </w:t>
      </w:r>
      <w:r>
        <w:rPr>
          <w:rFonts w:ascii="Calibri" w:hAnsi="Calibri" w:cs="Calibri"/>
          <w:b/>
          <w:bCs/>
          <w:color w:val="000000"/>
          <w:sz w:val="22"/>
          <w:u w:val="single"/>
        </w:rPr>
        <w:t xml:space="preserve">his </w:t>
      </w:r>
      <w:r>
        <w:rPr>
          <w:rFonts w:ascii="Calibri" w:hAnsi="Calibri" w:cs="Calibri"/>
          <w:b/>
          <w:bCs/>
          <w:color w:val="000000"/>
          <w:sz w:val="22"/>
          <w:u w:val="single"/>
          <w:shd w:val="clear" w:color="auto" w:fill="00FFFF"/>
        </w:rPr>
        <w:t xml:space="preserve">domestic reform </w:t>
      </w:r>
      <w:r>
        <w:rPr>
          <w:rFonts w:ascii="Calibri" w:hAnsi="Calibri" w:cs="Calibri"/>
          <w:b/>
          <w:bCs/>
          <w:color w:val="000000"/>
          <w:sz w:val="22"/>
          <w:u w:val="single"/>
        </w:rPr>
        <w:t xml:space="preserve">agenda </w:t>
      </w:r>
      <w:r>
        <w:rPr>
          <w:rFonts w:ascii="Calibri" w:hAnsi="Calibri" w:cs="Calibri"/>
          <w:b/>
          <w:bCs/>
          <w:color w:val="000000"/>
          <w:sz w:val="22"/>
          <w:u w:val="single"/>
          <w:shd w:val="clear" w:color="auto" w:fill="00FFFF"/>
        </w:rPr>
        <w:t xml:space="preserve">rather than </w:t>
      </w:r>
      <w:r>
        <w:rPr>
          <w:rFonts w:ascii="Calibri" w:hAnsi="Calibri" w:cs="Calibri"/>
          <w:b/>
          <w:bCs/>
          <w:color w:val="000000"/>
          <w:sz w:val="22"/>
          <w:u w:val="single"/>
        </w:rPr>
        <w:t xml:space="preserve">spend time and energy </w:t>
      </w:r>
      <w:r>
        <w:rPr>
          <w:rFonts w:ascii="Calibri" w:hAnsi="Calibri" w:cs="Calibri"/>
          <w:b/>
          <w:bCs/>
          <w:color w:val="000000"/>
          <w:sz w:val="22"/>
          <w:u w:val="single"/>
          <w:shd w:val="clear" w:color="auto" w:fill="00FFFF"/>
        </w:rPr>
        <w:t xml:space="preserve">to take on </w:t>
      </w:r>
      <w:r>
        <w:rPr>
          <w:rFonts w:ascii="Calibri" w:hAnsi="Calibri" w:cs="Calibri"/>
          <w:b/>
          <w:bCs/>
          <w:color w:val="000000"/>
          <w:sz w:val="22"/>
          <w:u w:val="single"/>
        </w:rPr>
        <w:t xml:space="preserve">the </w:t>
      </w:r>
      <w:r>
        <w:rPr>
          <w:rFonts w:ascii="Calibri" w:hAnsi="Calibri" w:cs="Calibri"/>
          <w:b/>
          <w:bCs/>
          <w:color w:val="000000"/>
          <w:sz w:val="22"/>
          <w:u w:val="single"/>
          <w:shd w:val="clear" w:color="auto" w:fill="00FFFF"/>
        </w:rPr>
        <w:t>pharma</w:t>
      </w:r>
      <w:r>
        <w:rPr>
          <w:rFonts w:ascii="Calibri" w:hAnsi="Calibri" w:cs="Calibri"/>
          <w:b/>
          <w:bCs/>
          <w:color w:val="000000"/>
          <w:sz w:val="22"/>
          <w:u w:val="single"/>
        </w:rPr>
        <w:t xml:space="preserve">ceutical </w:t>
      </w:r>
      <w:r>
        <w:rPr>
          <w:rFonts w:ascii="Calibri" w:hAnsi="Calibri" w:cs="Calibri"/>
          <w:b/>
          <w:bCs/>
          <w:color w:val="000000"/>
          <w:sz w:val="22"/>
          <w:u w:val="single"/>
          <w:shd w:val="clear" w:color="auto" w:fill="00FFFF"/>
        </w:rPr>
        <w:t>industry</w:t>
      </w:r>
      <w:r>
        <w:rPr>
          <w:rFonts w:ascii="Calibri" w:hAnsi="Calibri" w:cs="Calibri"/>
          <w:color w:val="000000"/>
          <w:sz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u w:val="single"/>
        </w:rPr>
        <w:t>Biden could be counting on the “</w:t>
      </w:r>
      <w:r>
        <w:rPr>
          <w:rFonts w:ascii="Calibri" w:hAnsi="Calibri" w:cs="Calibri"/>
          <w:color w:val="000000"/>
          <w:sz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u w:val="single"/>
          <w:shd w:val="clear" w:color="auto" w:fill="00FFFF"/>
        </w:rPr>
        <w:t>dragging on for months, if not years</w:t>
      </w:r>
      <w:r>
        <w:rPr>
          <w:rFonts w:ascii="Calibri" w:hAnsi="Calibri" w:cs="Calibri"/>
          <w:color w:val="000000"/>
          <w:sz w:val="22"/>
          <w:u w:val="single"/>
        </w:rPr>
        <w:t>, without reaching anywhere</w:t>
      </w:r>
      <w:r>
        <w:rPr>
          <w:rFonts w:ascii="Calibri" w:hAnsi="Calibri" w:cs="Calibri"/>
          <w:color w:val="000000"/>
          <w:sz w:val="16"/>
          <w:szCs w:val="16"/>
        </w:rPr>
        <w:t xml:space="preserve">. </w:t>
      </w:r>
      <w:r>
        <w:rPr>
          <w:rFonts w:ascii="Calibri" w:hAnsi="Calibri" w:cs="Calibri"/>
          <w:color w:val="000000"/>
          <w:sz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u w:val="single"/>
          <w:shd w:val="clear" w:color="auto" w:fill="00FFFF"/>
        </w:rPr>
        <w:t xml:space="preserve">Biden </w:t>
      </w:r>
      <w:proofErr w:type="gramStart"/>
      <w:r>
        <w:rPr>
          <w:rFonts w:ascii="Calibri" w:hAnsi="Calibri" w:cs="Calibri"/>
          <w:color w:val="000000"/>
          <w:sz w:val="22"/>
          <w:u w:val="single"/>
          <w:shd w:val="clear" w:color="auto" w:fill="00FFFF"/>
        </w:rPr>
        <w:t>is well aware</w:t>
      </w:r>
      <w:r>
        <w:rPr>
          <w:rFonts w:ascii="Calibri" w:hAnsi="Calibri" w:cs="Calibri"/>
          <w:color w:val="000000"/>
          <w:sz w:val="22"/>
          <w:u w:val="single"/>
        </w:rPr>
        <w:t xml:space="preserve"> that</w:t>
      </w:r>
      <w:proofErr w:type="gramEnd"/>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there will be </w:t>
      </w:r>
      <w:r>
        <w:rPr>
          <w:rFonts w:ascii="Calibri" w:hAnsi="Calibri" w:cs="Calibri"/>
          <w:b/>
          <w:bCs/>
          <w:color w:val="000000"/>
          <w:sz w:val="22"/>
          <w:u w:val="single"/>
          <w:shd w:val="clear" w:color="auto" w:fill="00FFFF"/>
        </w:rPr>
        <w:t>huge opposition</w:t>
      </w:r>
      <w:r>
        <w:rPr>
          <w:rFonts w:ascii="Calibri" w:hAnsi="Calibri" w:cs="Calibri"/>
          <w:color w:val="000000"/>
          <w:sz w:val="22"/>
          <w:u w:val="single"/>
        </w:rPr>
        <w:t xml:space="preserve"> to the TRIPS waiver </w:t>
      </w:r>
      <w:r>
        <w:rPr>
          <w:rFonts w:ascii="Calibri" w:hAnsi="Calibri" w:cs="Calibri"/>
          <w:color w:val="000000"/>
          <w:sz w:val="22"/>
          <w:u w:val="single"/>
          <w:shd w:val="clear" w:color="auto" w:fill="00FFFF"/>
        </w:rPr>
        <w:t>from</w:t>
      </w:r>
      <w:r>
        <w:rPr>
          <w:rFonts w:ascii="Calibri" w:hAnsi="Calibri" w:cs="Calibri"/>
          <w:color w:val="000000"/>
          <w:sz w:val="22"/>
          <w:u w:val="single"/>
        </w:rPr>
        <w:t xml:space="preserve"> the United States’ </w:t>
      </w:r>
      <w:r>
        <w:rPr>
          <w:rFonts w:ascii="Calibri" w:hAnsi="Calibri" w:cs="Calibri"/>
          <w:b/>
          <w:bCs/>
          <w:color w:val="000000"/>
          <w:sz w:val="22"/>
          <w:u w:val="single"/>
          <w:shd w:val="clear" w:color="auto" w:fill="00FFFF"/>
        </w:rPr>
        <w:t>European allies</w:t>
      </w:r>
      <w:r>
        <w:rPr>
          <w:rFonts w:ascii="Calibri" w:hAnsi="Calibri" w:cs="Calibri"/>
          <w:b/>
          <w:bCs/>
          <w:color w:val="000000"/>
          <w:sz w:val="22"/>
          <w:u w:val="single"/>
        </w:rPr>
        <w:t xml:space="preserve"> as well</w:t>
      </w:r>
      <w:r>
        <w:rPr>
          <w:rFonts w:ascii="Calibri" w:hAnsi="Calibri" w:cs="Calibri"/>
          <w:color w:val="000000"/>
          <w:sz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rFonts w:ascii="Calibri" w:hAnsi="Calibri" w:cs="Calibri"/>
          <w:color w:val="000000"/>
          <w:sz w:val="16"/>
          <w:szCs w:val="16"/>
        </w:rPr>
        <w:t>Union</w:t>
      </w:r>
      <w:proofErr w:type="gramEnd"/>
      <w:r>
        <w:rPr>
          <w:rFonts w:ascii="Calibri" w:hAnsi="Calibri" w:cs="Calibri"/>
          <w:color w:val="000000"/>
          <w:sz w:val="16"/>
          <w:szCs w:val="16"/>
        </w:rPr>
        <w:t xml:space="preserve"> and the US, who all opposed the idea. </w:t>
      </w:r>
    </w:p>
    <w:p w14:paraId="166B86BF" w14:textId="77777777" w:rsidR="005A476D" w:rsidRPr="001F1830" w:rsidRDefault="005A476D" w:rsidP="005A476D">
      <w:pPr>
        <w:pStyle w:val="Heading4"/>
      </w:pPr>
      <w:r>
        <w:rPr>
          <w:u w:val="single"/>
        </w:rPr>
        <w:t>The Bill quickly</w:t>
      </w:r>
      <w:r>
        <w:t xml:space="preserve"> secures the </w:t>
      </w:r>
      <w:r w:rsidRPr="001946EB">
        <w:rPr>
          <w:u w:val="single"/>
        </w:rPr>
        <w:t>vulnerable</w:t>
      </w:r>
      <w:r>
        <w:t xml:space="preserve"> grid.</w:t>
      </w:r>
    </w:p>
    <w:p w14:paraId="361D0249" w14:textId="77777777" w:rsidR="005A476D" w:rsidRPr="001F1830" w:rsidRDefault="005A476D" w:rsidP="005A476D">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11ED8D81" w14:textId="77777777" w:rsidR="005A476D" w:rsidRPr="001F1830" w:rsidRDefault="005A476D" w:rsidP="005A476D">
      <w:r w:rsidRPr="001F1830">
        <w:t xml:space="preserve">As we begin to better understand the main components of </w:t>
      </w:r>
      <w:r w:rsidRPr="001F1830">
        <w:rPr>
          <w:rStyle w:val="StyleUnderline"/>
        </w:rPr>
        <w:t xml:space="preserve">the </w:t>
      </w:r>
      <w:r w:rsidRPr="00001DDC">
        <w:rPr>
          <w:rStyle w:val="StyleUnderline"/>
          <w:highlight w:val="cyan"/>
        </w:rPr>
        <w:t>Infrastructure</w:t>
      </w:r>
      <w:r w:rsidRPr="001F1830">
        <w:t xml:space="preserve"> Investment and Jobs Act that the US Senate is working to pass this week, </w:t>
      </w:r>
      <w:proofErr w:type="gramStart"/>
      <w:r w:rsidRPr="001F1830">
        <w:t>it is clear that public-private</w:t>
      </w:r>
      <w:proofErr w:type="gramEnd"/>
      <w:r w:rsidRPr="001F1830">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001DDC">
        <w:rPr>
          <w:rStyle w:val="StyleUnderline"/>
          <w:highlight w:val="cyan"/>
        </w:rPr>
        <w:t>protect</w:t>
      </w:r>
      <w:r w:rsidRPr="001F1830">
        <w:rPr>
          <w:rStyle w:val="StyleUnderline"/>
        </w:rPr>
        <w:t xml:space="preserve">ing </w:t>
      </w:r>
      <w:r w:rsidRPr="00001DDC">
        <w:rPr>
          <w:rStyle w:val="Emphasis"/>
          <w:highlight w:val="cyan"/>
        </w:rPr>
        <w:t>the</w:t>
      </w:r>
      <w:r w:rsidRPr="001F1830">
        <w:rPr>
          <w:rStyle w:val="Emphasis"/>
        </w:rPr>
        <w:t xml:space="preserve"> US electric </w:t>
      </w:r>
      <w:r w:rsidRPr="00001DDC">
        <w:rPr>
          <w:rStyle w:val="Emphasis"/>
          <w:highlight w:val="cyan"/>
        </w:rPr>
        <w:t>grid</w:t>
      </w:r>
      <w:r w:rsidRPr="00001DDC">
        <w:rPr>
          <w:rStyle w:val="StyleUnderline"/>
          <w:highlight w:val="cyan"/>
        </w:rPr>
        <w:t xml:space="preserve"> from cyber</w:t>
      </w:r>
      <w:r w:rsidRPr="001F1830">
        <w:rPr>
          <w:rStyle w:val="StyleUnderline"/>
        </w:rPr>
        <w:t xml:space="preserve">attacks. </w:t>
      </w:r>
      <w:r w:rsidRPr="00001DDC">
        <w:rPr>
          <w:rStyle w:val="StyleUnderline"/>
          <w:highlight w:val="cyan"/>
        </w:rPr>
        <w:t>Responding to</w:t>
      </w:r>
      <w:r w:rsidRPr="001F1830">
        <w:rPr>
          <w:rStyle w:val="StyleUnderline"/>
        </w:rPr>
        <w:t xml:space="preserve"> </w:t>
      </w:r>
      <w:r w:rsidRPr="001F1830">
        <w:rPr>
          <w:rStyle w:val="Emphasis"/>
        </w:rPr>
        <w:t xml:space="preserve">the </w:t>
      </w:r>
      <w:r w:rsidRPr="00001DDC">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001DDC">
        <w:rPr>
          <w:rStyle w:val="StyleUnderline"/>
          <w:highlight w:val="cyan"/>
        </w:rPr>
        <w:t xml:space="preserve">given </w:t>
      </w:r>
      <w:r w:rsidRPr="001F1830">
        <w:rPr>
          <w:rStyle w:val="StyleUnderline"/>
        </w:rPr>
        <w:t xml:space="preserve">the </w:t>
      </w:r>
      <w:r w:rsidRPr="00001DDC">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001DDC">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615A3F50" w14:textId="77777777" w:rsidR="005A476D" w:rsidRPr="001F1830" w:rsidRDefault="005A476D" w:rsidP="005A476D">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001DDC">
        <w:rPr>
          <w:rStyle w:val="StyleUnderline"/>
          <w:highlight w:val="cyan"/>
        </w:rPr>
        <w:t xml:space="preserve">the section </w:t>
      </w:r>
      <w:r w:rsidRPr="001F1830">
        <w:rPr>
          <w:rStyle w:val="StyleUnderline"/>
        </w:rPr>
        <w:t xml:space="preserve">calls for </w:t>
      </w:r>
      <w:r w:rsidRPr="00001DDC">
        <w:rPr>
          <w:rStyle w:val="StyleUnderline"/>
          <w:highlight w:val="cyan"/>
        </w:rPr>
        <w:t>strengthen</w:t>
      </w:r>
      <w:r w:rsidRPr="001F1830">
        <w:rPr>
          <w:rStyle w:val="StyleUnderline"/>
        </w:rPr>
        <w:t xml:space="preserve">ing </w:t>
      </w:r>
      <w:r w:rsidRPr="00001DDC">
        <w:rPr>
          <w:rStyle w:val="Emphasis"/>
          <w:highlight w:val="cyan"/>
        </w:rPr>
        <w:t>supply chain</w:t>
      </w:r>
      <w:r w:rsidRPr="001F1830">
        <w:rPr>
          <w:rStyle w:val="Emphasis"/>
        </w:rPr>
        <w:t xml:space="preserve"> security</w:t>
      </w:r>
      <w:r w:rsidRPr="001F1830">
        <w:rPr>
          <w:rStyle w:val="StyleUnderline"/>
        </w:rPr>
        <w:t xml:space="preserve">, </w:t>
      </w:r>
      <w:r w:rsidRPr="00001DDC">
        <w:rPr>
          <w:rStyle w:val="StyleUnderline"/>
          <w:highlight w:val="cyan"/>
        </w:rPr>
        <w:t>protect</w:t>
      </w:r>
      <w:r w:rsidRPr="001F1830">
        <w:rPr>
          <w:rStyle w:val="StyleUnderline"/>
        </w:rPr>
        <w:t xml:space="preserve">ing </w:t>
      </w:r>
      <w:r w:rsidRPr="00001DDC">
        <w:rPr>
          <w:rStyle w:val="StyleUnderline"/>
          <w:highlight w:val="cyan"/>
        </w:rPr>
        <w:t>“</w:t>
      </w:r>
      <w:r w:rsidRPr="00001DDC">
        <w:rPr>
          <w:rStyle w:val="Emphasis"/>
          <w:highlight w:val="cyan"/>
        </w:rPr>
        <w:t>defense critical</w:t>
      </w:r>
      <w:r w:rsidRPr="00001DDC">
        <w:rPr>
          <w:rStyle w:val="StyleUnderline"/>
          <w:highlight w:val="cyan"/>
        </w:rPr>
        <w:t>”</w:t>
      </w:r>
      <w:r w:rsidRPr="001F1830">
        <w:rPr>
          <w:rStyle w:val="StyleUnderline"/>
        </w:rPr>
        <w:t xml:space="preserve"> electrical </w:t>
      </w:r>
      <w:r w:rsidRPr="00001DDC">
        <w:rPr>
          <w:rStyle w:val="StyleUnderline"/>
          <w:highlight w:val="cyan"/>
        </w:rPr>
        <w:t>infrastructure and buttress</w:t>
      </w:r>
      <w:r w:rsidRPr="001F1830">
        <w:rPr>
          <w:rStyle w:val="StyleUnderline"/>
        </w:rPr>
        <w:t xml:space="preserve">ing </w:t>
      </w:r>
      <w:r w:rsidRPr="00001DDC">
        <w:rPr>
          <w:rStyle w:val="StyleUnderline"/>
          <w:highlight w:val="cyan"/>
        </w:rPr>
        <w:t>against</w:t>
      </w:r>
      <w:r w:rsidRPr="001F1830">
        <w:rPr>
          <w:rStyle w:val="StyleUnderline"/>
        </w:rPr>
        <w:t xml:space="preserve"> a </w:t>
      </w:r>
      <w:r w:rsidRPr="001F1830">
        <w:rPr>
          <w:rStyle w:val="Emphasis"/>
        </w:rPr>
        <w:t xml:space="preserve">constant </w:t>
      </w:r>
      <w:r w:rsidRPr="00001DDC">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5E3BDBC5" w14:textId="77777777" w:rsidR="005A476D" w:rsidRPr="001F1830" w:rsidRDefault="005A476D" w:rsidP="005A476D">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396AEA23" w14:textId="77777777" w:rsidR="005A476D" w:rsidRPr="001F1830" w:rsidRDefault="005A476D" w:rsidP="005A476D">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55A504D3" w14:textId="77777777" w:rsidR="005A476D" w:rsidRPr="001F1830" w:rsidRDefault="005A476D" w:rsidP="005A476D">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001DDC">
        <w:rPr>
          <w:rStyle w:val="StyleUnderline"/>
          <w:highlight w:val="cyan"/>
        </w:rPr>
        <w:t>through</w:t>
      </w:r>
      <w:r w:rsidRPr="001F1830">
        <w:t xml:space="preserve"> judicious application of both </w:t>
      </w:r>
      <w:r w:rsidRPr="001F1830">
        <w:rPr>
          <w:rStyle w:val="Emphasis"/>
        </w:rPr>
        <w:t xml:space="preserve">public-private </w:t>
      </w:r>
      <w:r w:rsidRPr="00001DDC">
        <w:rPr>
          <w:rStyle w:val="Emphasis"/>
          <w:highlight w:val="cyan"/>
        </w:rPr>
        <w:t>partnerships and grants</w:t>
      </w:r>
      <w:r w:rsidRPr="00001DDC">
        <w:rPr>
          <w:rStyle w:val="StyleUnderline"/>
          <w:highlight w:val="cyan"/>
        </w:rPr>
        <w:t>, the nation can</w:t>
      </w:r>
      <w:r w:rsidRPr="001F1830">
        <w:rPr>
          <w:rStyle w:val="StyleUnderline"/>
        </w:rPr>
        <w:t xml:space="preserve"> </w:t>
      </w:r>
      <w:r w:rsidRPr="001F1830">
        <w:rPr>
          <w:rStyle w:val="Emphasis"/>
        </w:rPr>
        <w:t xml:space="preserve">quickly </w:t>
      </w:r>
      <w:r w:rsidRPr="00001DDC">
        <w:rPr>
          <w:rStyle w:val="Emphasis"/>
          <w:highlight w:val="cyan"/>
        </w:rPr>
        <w:t>secure</w:t>
      </w:r>
      <w:r w:rsidRPr="00001DDC">
        <w:rPr>
          <w:rStyle w:val="StyleUnderline"/>
          <w:highlight w:val="cyan"/>
        </w:rPr>
        <w:t xml:space="preserve"> its infrastructure</w:t>
      </w:r>
      <w:r w:rsidRPr="001F1830">
        <w:rPr>
          <w:rStyle w:val="StyleUnderline"/>
        </w:rPr>
        <w:t xml:space="preserve"> from cyberattacks</w:t>
      </w:r>
      <w:r w:rsidRPr="001F1830">
        <w:t>.</w:t>
      </w:r>
    </w:p>
    <w:p w14:paraId="36B6F0C3" w14:textId="77777777" w:rsidR="005A476D" w:rsidRDefault="005A476D" w:rsidP="005A476D">
      <w:pPr>
        <w:pStyle w:val="Heading4"/>
      </w:pPr>
      <w:r>
        <w:t xml:space="preserve">Grid vulnerabilities </w:t>
      </w:r>
      <w:r>
        <w:rPr>
          <w:u w:val="single"/>
        </w:rPr>
        <w:t>spark</w:t>
      </w:r>
      <w:r>
        <w:t xml:space="preserve"> nuclear war – extinction.</w:t>
      </w:r>
    </w:p>
    <w:p w14:paraId="233F4813" w14:textId="77777777" w:rsidR="005A476D" w:rsidRPr="00407420" w:rsidRDefault="005A476D" w:rsidP="005A476D">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4DBCD592" w14:textId="77777777" w:rsidR="005A476D" w:rsidRPr="00407420" w:rsidRDefault="005A476D" w:rsidP="005A476D">
      <w:r w:rsidRPr="00407420">
        <w:t xml:space="preserve">Yet another pathway to </w:t>
      </w:r>
      <w:r w:rsidRPr="00001DDC">
        <w:rPr>
          <w:rStyle w:val="StyleUnderline"/>
          <w:highlight w:val="cyan"/>
        </w:rPr>
        <w:t>escalation</w:t>
      </w:r>
      <w:r w:rsidRPr="00407420">
        <w:rPr>
          <w:rStyle w:val="StyleUnderline"/>
        </w:rPr>
        <w:t xml:space="preserve"> could </w:t>
      </w:r>
      <w:r w:rsidRPr="00001DDC">
        <w:rPr>
          <w:rStyle w:val="StyleUnderline"/>
          <w:highlight w:val="cyan"/>
        </w:rPr>
        <w:t xml:space="preserve">arise from </w:t>
      </w:r>
      <w:r w:rsidRPr="00407420">
        <w:rPr>
          <w:rStyle w:val="StyleUnderline"/>
        </w:rPr>
        <w:t xml:space="preserve">a </w:t>
      </w:r>
      <w:r w:rsidRPr="00001DDC">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001DDC">
        <w:rPr>
          <w:rStyle w:val="StyleUnderline"/>
          <w:highlight w:val="cyan"/>
        </w:rPr>
        <w:t>strikes</w:t>
      </w:r>
      <w:proofErr w:type="spellEnd"/>
      <w:r w:rsidRPr="00407420">
        <w:rPr>
          <w:rStyle w:val="StyleUnderline"/>
        </w:rPr>
        <w:t xml:space="preserve"> and</w:t>
      </w:r>
      <w:r w:rsidRPr="00407420">
        <w:t xml:space="preserve"> counterstrikes </w:t>
      </w:r>
      <w:r w:rsidRPr="00001DDC">
        <w:rPr>
          <w:rStyle w:val="StyleUnderline"/>
          <w:highlight w:val="cyan"/>
        </w:rPr>
        <w:t>against</w:t>
      </w:r>
      <w:r w:rsidRPr="00407420">
        <w:t xml:space="preserve"> vital national </w:t>
      </w:r>
      <w:r w:rsidRPr="00001DDC">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001DDC">
        <w:rPr>
          <w:rStyle w:val="StyleUnderline"/>
          <w:highlight w:val="cyan"/>
        </w:rPr>
        <w:t>such as</w:t>
      </w:r>
      <w:r w:rsidRPr="00407420">
        <w:rPr>
          <w:rStyle w:val="StyleUnderline"/>
        </w:rPr>
        <w:t xml:space="preserve"> </w:t>
      </w:r>
      <w:r w:rsidRPr="00407420">
        <w:rPr>
          <w:rStyle w:val="Emphasis"/>
        </w:rPr>
        <w:t xml:space="preserve">power </w:t>
      </w:r>
      <w:r w:rsidRPr="00001DDC">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605A259E" w14:textId="77777777" w:rsidR="005A476D" w:rsidRDefault="005A476D" w:rsidP="005A476D">
      <w:r w:rsidRPr="00407420">
        <w:t xml:space="preserve">The danger here is that economic </w:t>
      </w:r>
      <w:r w:rsidRPr="00001DDC">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001DDC">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001DDC">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001DDC">
        <w:rPr>
          <w:rStyle w:val="StyleUnderline"/>
          <w:highlight w:val="cyan"/>
        </w:rPr>
        <w:t>leading</w:t>
      </w:r>
      <w:r w:rsidRPr="00407420">
        <w:rPr>
          <w:rStyle w:val="StyleUnderline"/>
        </w:rPr>
        <w:t xml:space="preserve"> one side </w:t>
      </w:r>
      <w:r w:rsidRPr="00001DDC">
        <w:rPr>
          <w:rStyle w:val="StyleUnderline"/>
          <w:highlight w:val="cyan"/>
        </w:rPr>
        <w:t>to</w:t>
      </w:r>
      <w:r w:rsidRPr="00407420">
        <w:rPr>
          <w:rStyle w:val="StyleUnderline"/>
        </w:rPr>
        <w:t xml:space="preserve"> initiate </w:t>
      </w:r>
      <w:r w:rsidRPr="00001DDC">
        <w:rPr>
          <w:rStyle w:val="Emphasis"/>
          <w:highlight w:val="cyan"/>
        </w:rPr>
        <w:t>kinetic attacks</w:t>
      </w:r>
      <w:r w:rsidRPr="00407420">
        <w:t xml:space="preserve"> on critical military targets, </w:t>
      </w:r>
      <w:r w:rsidRPr="00001DDC">
        <w:rPr>
          <w:rStyle w:val="StyleUnderline"/>
          <w:highlight w:val="cyan"/>
        </w:rPr>
        <w:t>risking</w:t>
      </w:r>
      <w:r w:rsidRPr="00407420">
        <w:rPr>
          <w:rStyle w:val="StyleUnderline"/>
        </w:rPr>
        <w:t xml:space="preserve"> the </w:t>
      </w:r>
      <w:r w:rsidRPr="00001DDC">
        <w:rPr>
          <w:rStyle w:val="StyleUnderline"/>
          <w:highlight w:val="cyan"/>
        </w:rPr>
        <w:t xml:space="preserve">slippery slope to </w:t>
      </w:r>
      <w:r w:rsidRPr="00001DDC">
        <w:rPr>
          <w:rStyle w:val="Emphasis"/>
          <w:highlight w:val="cyan"/>
        </w:rPr>
        <w:t>nuc</w:t>
      </w:r>
      <w:r w:rsidRPr="00407420">
        <w:rPr>
          <w:rStyle w:val="Emphasis"/>
        </w:rPr>
        <w:t>lear</w:t>
      </w:r>
      <w:r w:rsidRPr="00001DDC">
        <w:rPr>
          <w:rStyle w:val="Emphasis"/>
          <w:highlight w:val="cyan"/>
        </w:rPr>
        <w:t xml:space="preserve"> conflict</w:t>
      </w:r>
      <w:r w:rsidRPr="00407420">
        <w:t xml:space="preserve">. For example, a </w:t>
      </w:r>
      <w:r w:rsidRPr="00001DDC">
        <w:rPr>
          <w:rStyle w:val="StyleUnderline"/>
          <w:highlight w:val="cyan"/>
        </w:rPr>
        <w:t>Russian cyberattack on</w:t>
      </w:r>
      <w:r w:rsidRPr="00407420">
        <w:rPr>
          <w:rStyle w:val="StyleUnderline"/>
        </w:rPr>
        <w:t xml:space="preserve"> the U.S. power </w:t>
      </w:r>
      <w:r w:rsidRPr="00001DDC">
        <w:rPr>
          <w:rStyle w:val="StyleUnderline"/>
          <w:highlight w:val="cyan"/>
        </w:rPr>
        <w:t>grid</w:t>
      </w:r>
      <w:r w:rsidRPr="00407420">
        <w:rPr>
          <w:rStyle w:val="StyleUnderline"/>
        </w:rPr>
        <w:t xml:space="preserve"> </w:t>
      </w:r>
      <w:r w:rsidRPr="00001DDC">
        <w:rPr>
          <w:rStyle w:val="StyleUnderline"/>
          <w:highlight w:val="cyan"/>
        </w:rPr>
        <w:t>could trigger</w:t>
      </w:r>
      <w:r w:rsidRPr="00407420">
        <w:rPr>
          <w:rStyle w:val="StyleUnderline"/>
        </w:rPr>
        <w:t xml:space="preserve"> U.S. </w:t>
      </w:r>
      <w:r w:rsidRPr="00001DDC">
        <w:rPr>
          <w:rStyle w:val="StyleUnderline"/>
          <w:highlight w:val="cyan"/>
        </w:rPr>
        <w:t xml:space="preserve">attacks on </w:t>
      </w:r>
      <w:r w:rsidRPr="00001DDC">
        <w:rPr>
          <w:rStyle w:val="Emphasis"/>
          <w:highlight w:val="cyan"/>
        </w:rPr>
        <w:t>Russian</w:t>
      </w:r>
      <w:r w:rsidRPr="00407420">
        <w:rPr>
          <w:rStyle w:val="Emphasis"/>
        </w:rPr>
        <w:t xml:space="preserve"> energy and financial </w:t>
      </w:r>
      <w:r w:rsidRPr="00001DDC">
        <w:rPr>
          <w:rStyle w:val="Emphasis"/>
          <w:highlight w:val="cyan"/>
        </w:rPr>
        <w:t>systems</w:t>
      </w:r>
      <w:r w:rsidRPr="00001DDC">
        <w:rPr>
          <w:rStyle w:val="StyleUnderline"/>
          <w:highlight w:val="cyan"/>
        </w:rPr>
        <w:t>, causing</w:t>
      </w:r>
      <w:r w:rsidRPr="00407420">
        <w:rPr>
          <w:rStyle w:val="StyleUnderline"/>
        </w:rPr>
        <w:t xml:space="preserve"> </w:t>
      </w:r>
      <w:r w:rsidRPr="00407420">
        <w:rPr>
          <w:rStyle w:val="Emphasis"/>
        </w:rPr>
        <w:t xml:space="preserve">widespread </w:t>
      </w:r>
      <w:r w:rsidRPr="00001DDC">
        <w:rPr>
          <w:rStyle w:val="Emphasis"/>
          <w:highlight w:val="cyan"/>
        </w:rPr>
        <w:t>disorder</w:t>
      </w:r>
      <w:r w:rsidRPr="00407420">
        <w:t xml:space="preserve"> in both countries </w:t>
      </w:r>
      <w:r w:rsidRPr="00001DDC">
        <w:rPr>
          <w:rStyle w:val="StyleUnderline"/>
          <w:highlight w:val="cyan"/>
        </w:rPr>
        <w:t>and</w:t>
      </w:r>
      <w:r w:rsidRPr="00407420">
        <w:t xml:space="preserve"> generating an impulse for </w:t>
      </w:r>
      <w:r w:rsidRPr="00407420">
        <w:rPr>
          <w:rStyle w:val="Emphasis"/>
        </w:rPr>
        <w:t xml:space="preserve">even </w:t>
      </w:r>
      <w:r w:rsidRPr="00001DDC">
        <w:rPr>
          <w:rStyle w:val="Emphasis"/>
          <w:highlight w:val="cyan"/>
        </w:rPr>
        <w:t>more devastating attacks</w:t>
      </w:r>
      <w:r w:rsidRPr="00407420">
        <w:t xml:space="preserve">. At some point, such </w:t>
      </w:r>
      <w:r w:rsidRPr="00407420">
        <w:rPr>
          <w:rStyle w:val="StyleUnderline"/>
        </w:rPr>
        <w:t xml:space="preserve">attacks “could </w:t>
      </w:r>
      <w:r w:rsidRPr="00001DDC">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001DDC">
        <w:rPr>
          <w:rStyle w:val="Emphasis"/>
          <w:highlight w:val="cyan"/>
        </w:rPr>
        <w:t>nuclear war</w:t>
      </w:r>
      <w:r w:rsidRPr="00001DDC">
        <w:rPr>
          <w:rStyle w:val="StyleUnderline"/>
          <w:highlight w:val="cyan"/>
        </w:rPr>
        <w:t>.”</w:t>
      </w:r>
      <w:r w:rsidRPr="00407420">
        <w:t>14</w:t>
      </w:r>
    </w:p>
    <w:p w14:paraId="0716B13F" w14:textId="77777777" w:rsidR="005A476D" w:rsidRPr="007B1E6B" w:rsidRDefault="005A476D" w:rsidP="0059573F">
      <w:pPr>
        <w:rPr>
          <w:sz w:val="8"/>
        </w:rPr>
      </w:pPr>
    </w:p>
    <w:p w14:paraId="60FD0369" w14:textId="77777777" w:rsidR="0059573F" w:rsidRDefault="0059573F" w:rsidP="0059573F">
      <w:pPr>
        <w:pStyle w:val="Heading1"/>
      </w:pPr>
      <w:r>
        <w:t>Case</w:t>
      </w:r>
    </w:p>
    <w:p w14:paraId="6578C39C" w14:textId="77777777" w:rsidR="0059573F" w:rsidRPr="00B93F62" w:rsidRDefault="0059573F" w:rsidP="0059573F">
      <w:pPr>
        <w:pStyle w:val="Heading3"/>
      </w:pPr>
      <w:r>
        <w:t>ADV</w:t>
      </w:r>
    </w:p>
    <w:p w14:paraId="64F52A29" w14:textId="77777777" w:rsidR="0059573F" w:rsidRPr="00550EB1" w:rsidRDefault="0059573F" w:rsidP="0059573F">
      <w:pPr>
        <w:pStyle w:val="Heading4"/>
        <w:rPr>
          <w:rFonts w:cs="Calibri"/>
          <w:u w:val="single"/>
        </w:rPr>
      </w:pPr>
      <w:proofErr w:type="spellStart"/>
      <w:r w:rsidRPr="00550EB1">
        <w:rPr>
          <w:rFonts w:cs="Calibri"/>
        </w:rPr>
        <w:t>Aff</w:t>
      </w:r>
      <w:proofErr w:type="spellEnd"/>
      <w:r w:rsidRPr="00550EB1">
        <w:rPr>
          <w:rFonts w:cs="Calibri"/>
        </w:rPr>
        <w:t xml:space="preserve"> gets </w:t>
      </w:r>
      <w:r w:rsidRPr="00550EB1">
        <w:rPr>
          <w:rFonts w:cs="Calibri"/>
          <w:u w:val="single"/>
        </w:rPr>
        <w:t>circumvented</w:t>
      </w:r>
      <w:r w:rsidRPr="00550EB1">
        <w:rPr>
          <w:rFonts w:cs="Calibri"/>
        </w:rPr>
        <w:t xml:space="preserve">- powerful countries </w:t>
      </w:r>
      <w:r w:rsidRPr="00550EB1">
        <w:rPr>
          <w:rFonts w:cs="Calibri"/>
          <w:u w:val="single"/>
        </w:rPr>
        <w:t>use bilateral agreements</w:t>
      </w:r>
      <w:r w:rsidRPr="00550EB1">
        <w:rPr>
          <w:rFonts w:cs="Calibri"/>
        </w:rPr>
        <w:t xml:space="preserve"> to force other countries to accept their IPR protections- its </w:t>
      </w:r>
      <w:r w:rsidRPr="00550EB1">
        <w:rPr>
          <w:rFonts w:cs="Calibri"/>
          <w:u w:val="single"/>
        </w:rPr>
        <w:t>empirically proven</w:t>
      </w:r>
    </w:p>
    <w:p w14:paraId="2C5F55B7" w14:textId="77777777" w:rsidR="0059573F" w:rsidRPr="00550EB1" w:rsidRDefault="0059573F" w:rsidP="0059573F">
      <w:pPr>
        <w:rPr>
          <w:sz w:val="18"/>
          <w:szCs w:val="18"/>
        </w:rPr>
      </w:pPr>
      <w:r w:rsidRPr="00550EB1">
        <w:rPr>
          <w:sz w:val="18"/>
          <w:szCs w:val="18"/>
        </w:rPr>
        <w:t xml:space="preserve">DC = developing country </w:t>
      </w:r>
    </w:p>
    <w:p w14:paraId="606819C1" w14:textId="77777777" w:rsidR="0059573F" w:rsidRPr="00550EB1" w:rsidRDefault="0059573F" w:rsidP="0059573F">
      <w:pPr>
        <w:rPr>
          <w:sz w:val="18"/>
          <w:szCs w:val="18"/>
        </w:rPr>
      </w:pPr>
      <w:r w:rsidRPr="00550EB1">
        <w:rPr>
          <w:sz w:val="18"/>
          <w:szCs w:val="18"/>
        </w:rPr>
        <w:t>NIT = Net Importers of Technology (this references developing countries)</w:t>
      </w:r>
    </w:p>
    <w:p w14:paraId="14B0FDDF" w14:textId="77777777" w:rsidR="0059573F" w:rsidRDefault="0059573F" w:rsidP="0059573F">
      <w:pPr>
        <w:rPr>
          <w:sz w:val="18"/>
          <w:szCs w:val="18"/>
        </w:rPr>
      </w:pPr>
      <w:r w:rsidRPr="00550EB1">
        <w:rPr>
          <w:sz w:val="18"/>
          <w:szCs w:val="18"/>
        </w:rPr>
        <w:t xml:space="preserve">NET = Net Exporters of Technology (countries with advanced economies) </w:t>
      </w:r>
    </w:p>
    <w:p w14:paraId="6508180B" w14:textId="77777777" w:rsidR="0059573F" w:rsidRPr="001A19BB" w:rsidRDefault="0059573F" w:rsidP="0059573F">
      <w:bookmarkStart w:id="0"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0"/>
    </w:p>
    <w:p w14:paraId="028F5B81" w14:textId="77777777" w:rsidR="0059573F" w:rsidRDefault="0059573F" w:rsidP="0059573F">
      <w:pPr>
        <w:rPr>
          <w:rStyle w:val="Emphasis"/>
        </w:rPr>
      </w:pPr>
      <w:r w:rsidRPr="00550EB1">
        <w:rPr>
          <w:sz w:val="16"/>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656E4">
        <w:rPr>
          <w:sz w:val="16"/>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550EB1">
        <w:rPr>
          <w:sz w:val="16"/>
        </w:rPr>
        <w:t xml:space="preserve">). </w:t>
      </w:r>
      <w:r w:rsidRPr="00550EB1">
        <w:rPr>
          <w:rStyle w:val="Emphasis"/>
        </w:rPr>
        <w:t xml:space="preserve">Brazil subsequently informed the Group that on October 20, 1988, </w:t>
      </w:r>
      <w:r w:rsidRPr="00550EB1">
        <w:rPr>
          <w:rStyle w:val="Emphasis"/>
          <w:highlight w:val="green"/>
        </w:rPr>
        <w:t>unilateral restrictions had been applied by the US to Brazilian exports as a retaliatory measure</w:t>
      </w:r>
      <w:r w:rsidRPr="00550EB1">
        <w:rPr>
          <w:rStyle w:val="Emphasis"/>
        </w:rPr>
        <w:t xml:space="preserve"> in connection </w:t>
      </w:r>
      <w:r w:rsidRPr="00550EB1">
        <w:rPr>
          <w:rStyle w:val="Emphasis"/>
          <w:highlight w:val="green"/>
        </w:rPr>
        <w:t>with an IP issue</w:t>
      </w:r>
      <w:r w:rsidRPr="00550EB1">
        <w:rPr>
          <w:rStyle w:val="Emphasis"/>
        </w:rPr>
        <w:t xml:space="preserve">; that this type of action </w:t>
      </w:r>
      <w:r w:rsidRPr="00550EB1">
        <w:rPr>
          <w:rStyle w:val="Emphasis"/>
          <w:highlight w:val="green"/>
        </w:rPr>
        <w:t>seriously inhibited Brazil’s participation in</w:t>
      </w:r>
      <w:r w:rsidRPr="00550EB1">
        <w:rPr>
          <w:rStyle w:val="Emphasis"/>
        </w:rPr>
        <w:t xml:space="preserve"> the work of </w:t>
      </w:r>
      <w:r w:rsidRPr="00550EB1">
        <w:rPr>
          <w:rStyle w:val="Emphasis"/>
          <w:highlight w:val="green"/>
        </w:rPr>
        <w:t>the Group</w:t>
      </w:r>
      <w:r w:rsidRPr="00550EB1">
        <w:rPr>
          <w:rStyle w:val="Emphasis"/>
        </w:rPr>
        <w:t>, since ‘no country could be expected to participate in negotiations while experiencing pressures on the substance of its position’</w:t>
      </w:r>
      <w:r w:rsidRPr="00550EB1">
        <w:rPr>
          <w:sz w:val="16"/>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550EB1">
        <w:rPr>
          <w:rStyle w:val="Emphasis"/>
          <w:highlight w:val="green"/>
        </w:rPr>
        <w:t>United States</w:t>
      </w:r>
      <w:r w:rsidRPr="00550EB1">
        <w:rPr>
          <w:rStyle w:val="Emphasis"/>
        </w:rPr>
        <w:t xml:space="preserve"> action was an </w:t>
      </w:r>
      <w:r w:rsidRPr="00E656E4">
        <w:rPr>
          <w:rStyle w:val="Emphasis"/>
        </w:rPr>
        <w:t xml:space="preserve">attempt to </w:t>
      </w:r>
      <w:r w:rsidRPr="00550EB1">
        <w:rPr>
          <w:rStyle w:val="Emphasis"/>
          <w:highlight w:val="green"/>
        </w:rPr>
        <w:t>coerce Brazil to change its i</w:t>
      </w:r>
      <w:r w:rsidRPr="00E656E4">
        <w:rPr>
          <w:rStyle w:val="Emphasis"/>
        </w:rPr>
        <w:t xml:space="preserve">ntellectual </w:t>
      </w:r>
      <w:r w:rsidRPr="00550EB1">
        <w:rPr>
          <w:rStyle w:val="Emphasis"/>
          <w:highlight w:val="green"/>
        </w:rPr>
        <w:t>pr</w:t>
      </w:r>
      <w:r w:rsidRPr="00E656E4">
        <w:rPr>
          <w:rStyle w:val="Emphasis"/>
        </w:rPr>
        <w:t xml:space="preserve">operty </w:t>
      </w:r>
      <w:r w:rsidRPr="00550EB1">
        <w:rPr>
          <w:rStyle w:val="Emphasis"/>
          <w:highlight w:val="green"/>
        </w:rPr>
        <w:t>legislation</w:t>
      </w:r>
      <w:r w:rsidRPr="00550EB1">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550EB1">
        <w:rPr>
          <w:rStyle w:val="Emphasis"/>
          <w:highlight w:val="green"/>
        </w:rPr>
        <w:t>US</w:t>
      </w:r>
      <w:r w:rsidRPr="00550EB1">
        <w:rPr>
          <w:rStyle w:val="Emphasis"/>
        </w:rPr>
        <w:t xml:space="preserve"> had therefore </w:t>
      </w:r>
      <w:r w:rsidRPr="00550EB1">
        <w:rPr>
          <w:rStyle w:val="Emphasis"/>
          <w:highlight w:val="green"/>
        </w:rPr>
        <w:t>applied</w:t>
      </w:r>
      <w:r w:rsidRPr="00550EB1">
        <w:rPr>
          <w:rStyle w:val="Emphasis"/>
        </w:rPr>
        <w:t xml:space="preserve"> its strategy of </w:t>
      </w:r>
      <w:r w:rsidRPr="00550EB1">
        <w:rPr>
          <w:rStyle w:val="Emphasis"/>
          <w:highlight w:val="green"/>
        </w:rPr>
        <w:t>coercive unilateralism against</w:t>
      </w:r>
      <w:r w:rsidRPr="00550EB1">
        <w:rPr>
          <w:rStyle w:val="Emphasis"/>
        </w:rPr>
        <w:t xml:space="preserve"> one of </w:t>
      </w:r>
      <w:r w:rsidRPr="00550EB1">
        <w:rPr>
          <w:rStyle w:val="Emphasis"/>
          <w:highlight w:val="green"/>
        </w:rPr>
        <w:t>the</w:t>
      </w:r>
      <w:r w:rsidRPr="00550EB1">
        <w:rPr>
          <w:rStyle w:val="Emphasis"/>
        </w:rPr>
        <w:t xml:space="preserve"> two </w:t>
      </w:r>
      <w:r w:rsidRPr="00550EB1">
        <w:rPr>
          <w:rStyle w:val="Emphasis"/>
          <w:highlight w:val="green"/>
        </w:rPr>
        <w:t>most important players championing</w:t>
      </w:r>
      <w:r w:rsidRPr="00550EB1">
        <w:rPr>
          <w:rStyle w:val="Emphasis"/>
        </w:rPr>
        <w:t xml:space="preserve"> the cause of </w:t>
      </w:r>
      <w:r w:rsidRPr="00550EB1">
        <w:rPr>
          <w:rStyle w:val="Emphasis"/>
          <w:highlight w:val="green"/>
        </w:rPr>
        <w:t>the South in</w:t>
      </w:r>
      <w:r w:rsidRPr="00550EB1">
        <w:rPr>
          <w:rStyle w:val="Emphasis"/>
        </w:rPr>
        <w:t xml:space="preserve"> the </w:t>
      </w:r>
      <w:r w:rsidRPr="00550EB1">
        <w:rPr>
          <w:rStyle w:val="Emphasis"/>
          <w:highlight w:val="green"/>
        </w:rPr>
        <w:t>TRIPS</w:t>
      </w:r>
      <w:r w:rsidRPr="00550EB1">
        <w:rPr>
          <w:rStyle w:val="Emphasis"/>
        </w:rPr>
        <w:t xml:space="preserve"> negotiations,</w:t>
      </w:r>
      <w:r w:rsidRPr="00550EB1">
        <w:rPr>
          <w:sz w:val="16"/>
        </w:rPr>
        <w:t xml:space="preserve"> the other being India. Apprehensive about the resistance of this dominant Southern duo, </w:t>
      </w:r>
      <w:r w:rsidRPr="00550EB1">
        <w:rPr>
          <w:rStyle w:val="Emphasis"/>
          <w:highlight w:val="green"/>
        </w:rPr>
        <w:t>the U</w:t>
      </w:r>
      <w:r w:rsidRPr="00550EB1">
        <w:rPr>
          <w:rStyle w:val="Emphasis"/>
        </w:rPr>
        <w:t xml:space="preserve">nited </w:t>
      </w:r>
      <w:r w:rsidRPr="00550EB1">
        <w:rPr>
          <w:rStyle w:val="Emphasis"/>
          <w:highlight w:val="green"/>
        </w:rPr>
        <w:t>S</w:t>
      </w:r>
      <w:r w:rsidRPr="00550EB1">
        <w:rPr>
          <w:rStyle w:val="Emphasis"/>
        </w:rPr>
        <w:t xml:space="preserve">tates </w:t>
      </w:r>
      <w:r w:rsidRPr="00550EB1">
        <w:rPr>
          <w:rStyle w:val="Emphasis"/>
          <w:highlight w:val="green"/>
        </w:rPr>
        <w:t xml:space="preserve">sought to </w:t>
      </w:r>
      <w:proofErr w:type="spellStart"/>
      <w:r w:rsidRPr="00550EB1">
        <w:rPr>
          <w:rStyle w:val="Emphasis"/>
          <w:highlight w:val="green"/>
        </w:rPr>
        <w:t>utilise</w:t>
      </w:r>
      <w:proofErr w:type="spellEnd"/>
      <w:r w:rsidRPr="00550EB1">
        <w:rPr>
          <w:rStyle w:val="Emphasis"/>
          <w:highlight w:val="green"/>
        </w:rPr>
        <w:t xml:space="preserve"> its market size</w:t>
      </w:r>
      <w:r w:rsidRPr="00550EB1">
        <w:rPr>
          <w:rStyle w:val="Emphasis"/>
        </w:rPr>
        <w:t xml:space="preserve"> as a bargaining tool </w:t>
      </w:r>
      <w:r w:rsidRPr="00550EB1">
        <w:rPr>
          <w:rStyle w:val="Emphasis"/>
          <w:highlight w:val="green"/>
        </w:rPr>
        <w:t>to secure changes to national IP regimes.</w:t>
      </w:r>
      <w:r w:rsidRPr="00550EB1">
        <w:rPr>
          <w:sz w:val="16"/>
        </w:rPr>
        <w:t xml:space="preserve"> It therefore decided to impact the more powerful of the two at the time, </w:t>
      </w:r>
      <w:r w:rsidRPr="00550EB1">
        <w:rPr>
          <w:rStyle w:val="Emphasis"/>
          <w:highlight w:val="green"/>
        </w:rPr>
        <w:t>thereby</w:t>
      </w:r>
      <w:r w:rsidRPr="00550EB1">
        <w:rPr>
          <w:rStyle w:val="Emphasis"/>
        </w:rPr>
        <w:t xml:space="preserve"> indirectly </w:t>
      </w:r>
      <w:r w:rsidRPr="00550EB1">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550EB1">
        <w:rPr>
          <w:rStyle w:val="Emphasis"/>
          <w:highlight w:val="green"/>
        </w:rPr>
        <w:t>the</w:t>
      </w:r>
      <w:r w:rsidRPr="00550EB1">
        <w:rPr>
          <w:rStyle w:val="Emphasis"/>
        </w:rPr>
        <w:t xml:space="preserve"> entire </w:t>
      </w:r>
      <w:r w:rsidRPr="00550EB1">
        <w:rPr>
          <w:rStyle w:val="Emphasis"/>
          <w:highlight w:val="green"/>
        </w:rPr>
        <w:t>coalition against strengthened IP</w:t>
      </w:r>
      <w:r w:rsidRPr="00550EB1">
        <w:rPr>
          <w:rStyle w:val="Emphasis"/>
        </w:rPr>
        <w:t xml:space="preserve"> rules, </w:t>
      </w:r>
      <w:r w:rsidRPr="00550EB1">
        <w:rPr>
          <w:rStyle w:val="Emphasis"/>
          <w:highlight w:val="green"/>
        </w:rPr>
        <w:t>as well as their domestic export constituencies</w:t>
      </w:r>
      <w:r w:rsidRPr="00550EB1">
        <w:rPr>
          <w:rStyle w:val="Emphasis"/>
        </w:rPr>
        <w:t xml:space="preserve"> who would be affected by US decisions to restrict imports.</w:t>
      </w:r>
      <w:r w:rsidRPr="00550EB1">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550EB1">
        <w:rPr>
          <w:rStyle w:val="Emphasis"/>
          <w:highlight w:val="green"/>
        </w:rPr>
        <w:t>disciplining it would send an unequivocal warning</w:t>
      </w:r>
      <w:r w:rsidRPr="00550EB1">
        <w:rPr>
          <w:rStyle w:val="Emphasis"/>
        </w:rPr>
        <w:t xml:space="preserve"> to other South American countries (</w:t>
      </w:r>
      <w:proofErr w:type="spellStart"/>
      <w:r w:rsidRPr="00550EB1">
        <w:rPr>
          <w:sz w:val="16"/>
        </w:rPr>
        <w:t>Drahos</w:t>
      </w:r>
      <w:proofErr w:type="spellEnd"/>
      <w:r w:rsidRPr="00550EB1">
        <w:rPr>
          <w:sz w:val="16"/>
        </w:rPr>
        <w:t xml:space="preserve"> and Braithwaite 2002: 136), including Argentina, Chile and Peru who were also active participants in the negotiations. </w:t>
      </w:r>
      <w:r w:rsidRPr="00550EB1">
        <w:rPr>
          <w:rStyle w:val="Emphasis"/>
          <w:highlight w:val="green"/>
        </w:rPr>
        <w:t>This</w:t>
      </w:r>
      <w:r w:rsidRPr="00550EB1">
        <w:rPr>
          <w:rStyle w:val="Emphasis"/>
        </w:rPr>
        <w:t xml:space="preserve"> would </w:t>
      </w:r>
      <w:r w:rsidRPr="00550EB1">
        <w:rPr>
          <w:rStyle w:val="Emphasis"/>
          <w:highlight w:val="green"/>
        </w:rPr>
        <w:t>mark the start of a series of coercive strategies aimed at compliance with</w:t>
      </w:r>
      <w:r w:rsidRPr="00550EB1">
        <w:rPr>
          <w:rStyle w:val="Emphasis"/>
        </w:rPr>
        <w:t xml:space="preserve"> the </w:t>
      </w:r>
      <w:r w:rsidRPr="00550EB1">
        <w:rPr>
          <w:rStyle w:val="Emphasis"/>
          <w:highlight w:val="green"/>
        </w:rPr>
        <w:t>US</w:t>
      </w:r>
      <w:r w:rsidRPr="00550EB1">
        <w:rPr>
          <w:rStyle w:val="Emphasis"/>
        </w:rPr>
        <w:t xml:space="preserve"> private-sector envisioned </w:t>
      </w:r>
      <w:r w:rsidRPr="00550EB1">
        <w:rPr>
          <w:rStyle w:val="Emphasis"/>
          <w:highlight w:val="green"/>
        </w:rPr>
        <w:t>GATT IPP.</w:t>
      </w:r>
    </w:p>
    <w:p w14:paraId="50B620DB" w14:textId="77777777" w:rsidR="0059573F" w:rsidRPr="00B93F62" w:rsidRDefault="0059573F" w:rsidP="0059573F">
      <w:pPr>
        <w:rPr>
          <w:sz w:val="16"/>
        </w:rPr>
      </w:pPr>
    </w:p>
    <w:p w14:paraId="761745DA" w14:textId="77777777" w:rsidR="0059573F" w:rsidRDefault="0059573F" w:rsidP="0059573F">
      <w:pPr>
        <w:pStyle w:val="Heading4"/>
      </w:pPr>
      <w:proofErr w:type="spellStart"/>
      <w:r>
        <w:t>Squo</w:t>
      </w:r>
      <w:proofErr w:type="spellEnd"/>
      <w:r>
        <w:t xml:space="preserve"> solves—rich nations are already donating</w:t>
      </w:r>
    </w:p>
    <w:p w14:paraId="75DFBA4C" w14:textId="77777777" w:rsidR="0059573F" w:rsidRDefault="0059573F" w:rsidP="0059573F">
      <w:r w:rsidRPr="00476689">
        <w:rPr>
          <w:rStyle w:val="Style13ptBold"/>
        </w:rPr>
        <w:t>Inskeep 9-22</w:t>
      </w:r>
      <w:r>
        <w:t xml:space="preserve"> Steve Inskeep, 9-22-2021, "U.S. Officials Are Buying More Vaccine Doses To Donate To Other Countries," NPR.org, </w:t>
      </w:r>
      <w:hyperlink r:id="rId23" w:history="1">
        <w:r w:rsidRPr="00656557">
          <w:rPr>
            <w:rStyle w:val="Hyperlink"/>
          </w:rPr>
          <w:t>https://www.npr.org/2021/09/22/1039565460/u-s-officials-are-buying-more-vaccine-doses-to-donate-to-other-countries //</w:t>
        </w:r>
      </w:hyperlink>
      <w:r>
        <w:t xml:space="preserve"> EH</w:t>
      </w:r>
    </w:p>
    <w:p w14:paraId="22FAEA6D" w14:textId="1CCAC821" w:rsidR="0059573F" w:rsidRDefault="0059573F" w:rsidP="0059573F">
      <w:pPr>
        <w:rPr>
          <w:sz w:val="16"/>
        </w:rPr>
      </w:pPr>
      <w:r w:rsidRPr="00476689">
        <w:rPr>
          <w:sz w:val="16"/>
        </w:rPr>
        <w:t xml:space="preserve">President Biden will </w:t>
      </w:r>
      <w:r w:rsidRPr="00476689">
        <w:rPr>
          <w:rStyle w:val="StyleUnderline"/>
        </w:rPr>
        <w:t xml:space="preserve">announce the </w:t>
      </w:r>
      <w:r w:rsidRPr="00476689">
        <w:rPr>
          <w:rStyle w:val="StyleUnderline"/>
          <w:highlight w:val="green"/>
        </w:rPr>
        <w:t>U.S</w:t>
      </w:r>
      <w:r w:rsidRPr="00476689">
        <w:rPr>
          <w:rStyle w:val="StyleUnderline"/>
        </w:rPr>
        <w:t xml:space="preserve">. is </w:t>
      </w:r>
      <w:r w:rsidRPr="00476689">
        <w:rPr>
          <w:rStyle w:val="StyleUnderline"/>
          <w:highlight w:val="green"/>
        </w:rPr>
        <w:t>buying 500 million more doses of the</w:t>
      </w:r>
      <w:r w:rsidRPr="00476689">
        <w:rPr>
          <w:rStyle w:val="StyleUnderline"/>
        </w:rPr>
        <w:t xml:space="preserve"> Pfizer-BioNTech </w:t>
      </w:r>
      <w:r w:rsidRPr="00476689">
        <w:rPr>
          <w:rStyle w:val="StyleUnderline"/>
          <w:highlight w:val="green"/>
        </w:rPr>
        <w:t>COVID</w:t>
      </w:r>
      <w:r w:rsidRPr="00476689">
        <w:rPr>
          <w:rStyle w:val="StyleUnderline"/>
        </w:rPr>
        <w:t xml:space="preserve">-19 </w:t>
      </w:r>
      <w:r w:rsidRPr="00476689">
        <w:rPr>
          <w:rStyle w:val="StyleUnderline"/>
          <w:highlight w:val="green"/>
        </w:rPr>
        <w:t>vaccine</w:t>
      </w:r>
      <w:r w:rsidRPr="00476689">
        <w:rPr>
          <w:rStyle w:val="StyleUnderline"/>
        </w:rPr>
        <w:t xml:space="preserve">. </w:t>
      </w:r>
      <w:r w:rsidRPr="00476689">
        <w:rPr>
          <w:sz w:val="16"/>
        </w:rPr>
        <w:t xml:space="preserve">That would </w:t>
      </w:r>
      <w:r w:rsidRPr="00476689">
        <w:rPr>
          <w:rStyle w:val="Emphasis"/>
          <w:highlight w:val="green"/>
        </w:rPr>
        <w:t>bring</w:t>
      </w:r>
      <w:r w:rsidRPr="00476689">
        <w:rPr>
          <w:sz w:val="16"/>
        </w:rPr>
        <w:t xml:space="preserve"> the </w:t>
      </w:r>
      <w:r w:rsidRPr="00476689">
        <w:rPr>
          <w:rStyle w:val="Emphasis"/>
          <w:highlight w:val="green"/>
        </w:rPr>
        <w:t>total</w:t>
      </w:r>
      <w:r w:rsidRPr="00476689">
        <w:rPr>
          <w:sz w:val="16"/>
        </w:rPr>
        <w:t xml:space="preserve"> promised </w:t>
      </w:r>
      <w:r w:rsidRPr="00476689">
        <w:rPr>
          <w:rStyle w:val="Emphasis"/>
          <w:highlight w:val="green"/>
        </w:rPr>
        <w:t>U.S</w:t>
      </w:r>
      <w:r w:rsidRPr="00476689">
        <w:rPr>
          <w:sz w:val="16"/>
        </w:rPr>
        <w:t xml:space="preserve">. vaccine </w:t>
      </w:r>
      <w:r w:rsidRPr="00476689">
        <w:rPr>
          <w:rStyle w:val="Emphasis"/>
          <w:highlight w:val="green"/>
        </w:rPr>
        <w:t>donations to more than 1.1 billion</w:t>
      </w:r>
      <w:r w:rsidRPr="00476689">
        <w:rPr>
          <w:sz w:val="16"/>
        </w:rPr>
        <w:t xml:space="preserve">. Today, the United States </w:t>
      </w:r>
      <w:r w:rsidRPr="00476689">
        <w:rPr>
          <w:rStyle w:val="Emphasis"/>
          <w:highlight w:val="green"/>
        </w:rPr>
        <w:t>answers</w:t>
      </w:r>
      <w:r w:rsidRPr="00476689">
        <w:rPr>
          <w:sz w:val="16"/>
        </w:rPr>
        <w:t xml:space="preserve"> a </w:t>
      </w:r>
      <w:r w:rsidRPr="00476689">
        <w:rPr>
          <w:rStyle w:val="Emphasis"/>
          <w:highlight w:val="green"/>
        </w:rPr>
        <w:t>criticism</w:t>
      </w:r>
      <w:r w:rsidRPr="00476689">
        <w:rPr>
          <w:sz w:val="16"/>
        </w:rPr>
        <w:t xml:space="preserve"> from some parts of the world. It's a criticism </w:t>
      </w:r>
      <w:r w:rsidRPr="00476689">
        <w:rPr>
          <w:rStyle w:val="Emphasis"/>
          <w:highlight w:val="green"/>
        </w:rPr>
        <w:t>that rich countries</w:t>
      </w:r>
      <w:r w:rsidRPr="00476689">
        <w:rPr>
          <w:rStyle w:val="Emphasis"/>
        </w:rPr>
        <w:t xml:space="preserve"> have </w:t>
      </w:r>
      <w:r w:rsidRPr="00476689">
        <w:rPr>
          <w:rStyle w:val="Emphasis"/>
          <w:highlight w:val="green"/>
        </w:rPr>
        <w:t>take</w:t>
      </w:r>
      <w:r w:rsidRPr="00476689">
        <w:rPr>
          <w:rStyle w:val="Emphasis"/>
        </w:rPr>
        <w:t xml:space="preserve">n </w:t>
      </w:r>
      <w:r w:rsidRPr="00476689">
        <w:rPr>
          <w:rStyle w:val="Emphasis"/>
          <w:highlight w:val="green"/>
        </w:rPr>
        <w:t>a larger share</w:t>
      </w:r>
      <w:r w:rsidRPr="00476689">
        <w:rPr>
          <w:rStyle w:val="Emphasis"/>
        </w:rPr>
        <w:t xml:space="preserve"> of available COVID vaccines than poorer nations</w:t>
      </w:r>
      <w:r w:rsidRPr="00476689">
        <w:rPr>
          <w:sz w:val="16"/>
        </w:rPr>
        <w:t xml:space="preserve">, which also need the vaccine. Even as a minority of Americans rejects the widely available medication, </w:t>
      </w:r>
      <w:r w:rsidRPr="00476689">
        <w:rPr>
          <w:rStyle w:val="StyleUnderline"/>
        </w:rPr>
        <w:t>people in other countries are desperate for</w:t>
      </w:r>
      <w:r w:rsidRPr="00476689">
        <w:rPr>
          <w:sz w:val="16"/>
        </w:rPr>
        <w:t xml:space="preserve"> more. And today, </w:t>
      </w:r>
      <w:r w:rsidRPr="00476689">
        <w:rPr>
          <w:rStyle w:val="Emphasis"/>
        </w:rPr>
        <w:t xml:space="preserve">President Biden will announce the United States is nearly </w:t>
      </w:r>
      <w:r w:rsidRPr="00476689">
        <w:rPr>
          <w:rStyle w:val="Emphasis"/>
          <w:highlight w:val="green"/>
        </w:rPr>
        <w:t>doubling</w:t>
      </w:r>
      <w:r w:rsidRPr="00476689">
        <w:rPr>
          <w:rStyle w:val="Emphasis"/>
        </w:rPr>
        <w:t xml:space="preserve"> the </w:t>
      </w:r>
      <w:r w:rsidRPr="00476689">
        <w:rPr>
          <w:rStyle w:val="Emphasis"/>
          <w:highlight w:val="green"/>
        </w:rPr>
        <w:t>amount of vaccine</w:t>
      </w:r>
      <w:r w:rsidRPr="00476689">
        <w:rPr>
          <w:rStyle w:val="Emphasis"/>
        </w:rPr>
        <w:t xml:space="preserve"> it is promising </w:t>
      </w:r>
      <w:r w:rsidRPr="00476689">
        <w:rPr>
          <w:rStyle w:val="Emphasis"/>
          <w:highlight w:val="green"/>
        </w:rPr>
        <w:t>to donate</w:t>
      </w:r>
      <w:r w:rsidRPr="00476689">
        <w:rPr>
          <w:rStyle w:val="Emphasis"/>
        </w:rPr>
        <w:t xml:space="preserve"> to poorer countries</w:t>
      </w:r>
      <w:r w:rsidRPr="00476689">
        <w:rPr>
          <w:sz w:val="16"/>
        </w:rPr>
        <w:t xml:space="preserve">. NPR White House correspondent Tamara Keith is covering this story. Tam, good morning. TAMARA KEITH, BYLINE: Good morning. INSKEEP: What is the president going to say exactly? KEITH: The president is going to announce 500 million additional doses of the Pfizer vaccine will be purchased. He'll make that announcement at a virtual COVID-19 summit that he's hosting. The summit is aimed at getting other wealthy countries, </w:t>
      </w:r>
      <w:proofErr w:type="gramStart"/>
      <w:r w:rsidRPr="00476689">
        <w:rPr>
          <w:sz w:val="16"/>
        </w:rPr>
        <w:t>NGOs</w:t>
      </w:r>
      <w:proofErr w:type="gramEnd"/>
      <w:r w:rsidRPr="00476689">
        <w:rPr>
          <w:sz w:val="16"/>
        </w:rPr>
        <w:t xml:space="preserve"> and others, to commit to vaccinating the world. This big bunch of doses is on top of another 500 million doses he announced that the U.S. would be purchasing earlier this year, all aimed at low- and lower-middle-income countries. This will bring the total U.S. contribution to 1.1 billion doses. That's a lot more than any other country by a lot. President Biden gave a preview in his speech at the U.N. yesterday. (SOUNDBITE OF ARCHIVED RECORDING) PRESIDENT JOE BIDEN: To fight this pandemic, we need a collective act of science and political will. We need to act now to get shots in arms as fast as possible and expand access to oxygen, tests, treatments, to save lives around the world. KEITH: </w:t>
      </w:r>
      <w:r w:rsidRPr="00476689">
        <w:rPr>
          <w:rStyle w:val="Emphasis"/>
          <w:highlight w:val="green"/>
        </w:rPr>
        <w:t>Biden</w:t>
      </w:r>
      <w:r w:rsidRPr="00476689">
        <w:rPr>
          <w:sz w:val="16"/>
        </w:rPr>
        <w:t xml:space="preserve"> will also, at this conference, get </w:t>
      </w:r>
      <w:r w:rsidRPr="00476689">
        <w:rPr>
          <w:rStyle w:val="Emphasis"/>
          <w:highlight w:val="green"/>
        </w:rPr>
        <w:t>behind</w:t>
      </w:r>
      <w:r w:rsidRPr="00476689">
        <w:rPr>
          <w:rStyle w:val="Emphasis"/>
        </w:rPr>
        <w:t xml:space="preserve"> an ambitious </w:t>
      </w:r>
      <w:r w:rsidRPr="00476689">
        <w:rPr>
          <w:rStyle w:val="Emphasis"/>
          <w:highlight w:val="green"/>
        </w:rPr>
        <w:t>goal of having 70% of the world's</w:t>
      </w:r>
      <w:r w:rsidRPr="00476689">
        <w:rPr>
          <w:rStyle w:val="Emphasis"/>
        </w:rPr>
        <w:t xml:space="preserve"> population </w:t>
      </w:r>
      <w:r w:rsidRPr="00476689">
        <w:rPr>
          <w:rStyle w:val="Emphasis"/>
          <w:highlight w:val="green"/>
        </w:rPr>
        <w:t>vaccinated</w:t>
      </w:r>
      <w:r w:rsidRPr="00476689">
        <w:rPr>
          <w:rStyle w:val="Emphasis"/>
        </w:rPr>
        <w:t xml:space="preserve"> by this time next year.</w:t>
      </w:r>
      <w:r w:rsidRPr="00476689">
        <w:rPr>
          <w:sz w:val="16"/>
        </w:rPr>
        <w:t xml:space="preserve"> INSKEEP: OK, you said</w:t>
      </w:r>
      <w:r w:rsidRPr="00476689">
        <w:rPr>
          <w:rStyle w:val="Emphasis"/>
        </w:rPr>
        <w:t xml:space="preserve"> 1.1 billion doses in total on the way, which is a lot</w:t>
      </w:r>
      <w:r w:rsidRPr="00476689">
        <w:rPr>
          <w:sz w:val="16"/>
        </w:rPr>
        <w:t xml:space="preserve">, but there are 7 billion people in the world. How big a deal is this? KEITH: Yeah, it is a </w:t>
      </w:r>
      <w:r w:rsidRPr="00476689">
        <w:rPr>
          <w:rStyle w:val="Emphasis"/>
          <w:highlight w:val="green"/>
        </w:rPr>
        <w:t>significant contribution</w:t>
      </w:r>
      <w:r w:rsidRPr="00476689">
        <w:rPr>
          <w:rStyle w:val="Emphasis"/>
        </w:rPr>
        <w:t>,</w:t>
      </w:r>
      <w:r w:rsidRPr="00476689">
        <w:rPr>
          <w:sz w:val="16"/>
        </w:rPr>
        <w:t xml:space="preserve"> but there are a lot of questions, including whether this announcement will be a catalyst for other rich countries to donate more doses. I asked Carolyn Reynolds at the Pandemic Action Network to do some of that math for us, and she said that, to meet that 70% goal, about 5 billion more doses will be needed for low- and middle-income countries. </w:t>
      </w:r>
      <w:proofErr w:type="gramStart"/>
      <w:r w:rsidRPr="00476689">
        <w:rPr>
          <w:sz w:val="16"/>
        </w:rPr>
        <w:t>So</w:t>
      </w:r>
      <w:proofErr w:type="gramEnd"/>
      <w:r w:rsidRPr="00476689">
        <w:rPr>
          <w:sz w:val="16"/>
        </w:rPr>
        <w:t xml:space="preserve"> this U.S. contribution would be about a fifth of that. The challenge now, she said, is timing and delivery. She and other global health advocates are pressing to get shots in arms much faster. </w:t>
      </w:r>
      <w:proofErr w:type="gramStart"/>
      <w:r w:rsidRPr="00476689">
        <w:rPr>
          <w:sz w:val="16"/>
        </w:rPr>
        <w:t>The majority of</w:t>
      </w:r>
      <w:proofErr w:type="gramEnd"/>
      <w:r w:rsidRPr="00476689">
        <w:rPr>
          <w:sz w:val="16"/>
        </w:rPr>
        <w:t xml:space="preserve"> the doses the U.S. is donating won't be delivered until next year - so put that another way, most of the vaccines going to poor countries will be delivered in the third year of this deadly pandemic.</w:t>
      </w:r>
    </w:p>
    <w:p w14:paraId="2A6C5AA7" w14:textId="50B30FC8" w:rsidR="00162A89" w:rsidRDefault="00162A89" w:rsidP="00162A89">
      <w:pPr>
        <w:pStyle w:val="Heading3"/>
      </w:pPr>
      <w:r>
        <w:t>Covid</w:t>
      </w:r>
    </w:p>
    <w:p w14:paraId="03AAE5C3" w14:textId="77777777" w:rsidR="0059573F" w:rsidRDefault="0059573F" w:rsidP="0059573F">
      <w:pPr>
        <w:pStyle w:val="Heading4"/>
      </w:pPr>
      <w:r>
        <w:t>IPR hasn’t harmed access – manufacturing capacity alt cause</w:t>
      </w:r>
    </w:p>
    <w:p w14:paraId="4E3D2123" w14:textId="77777777" w:rsidR="0059573F" w:rsidRPr="001E3998" w:rsidRDefault="0059573F" w:rsidP="0059573F">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1A2D1781" w14:textId="77777777" w:rsidR="0059573F" w:rsidRPr="001E3998" w:rsidRDefault="0059573F" w:rsidP="0059573F">
      <w:r w:rsidRPr="001E3998">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4EEB76E5" w14:textId="77777777" w:rsidR="0059573F" w:rsidRPr="001E3998" w:rsidRDefault="0059573F" w:rsidP="0059573F">
      <w:r w:rsidRPr="001E3998">
        <w:t xml:space="preserve">A WTO waiver is an extreme measure which should only be used when existing WTO obligations prove inadequate. This was the case in relation to the compulsory </w:t>
      </w:r>
      <w:proofErr w:type="spellStart"/>
      <w:r w:rsidRPr="001E3998">
        <w:t>licencing</w:t>
      </w:r>
      <w:proofErr w:type="spellEnd"/>
      <w:r w:rsidRPr="001E3998">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3A3D1086" w14:textId="77777777" w:rsidR="0059573F" w:rsidRPr="001E3998" w:rsidRDefault="0059573F" w:rsidP="0059573F">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1E3998">
        <w:t>licence</w:t>
      </w:r>
      <w:proofErr w:type="spellEnd"/>
      <w:r w:rsidRPr="001E3998">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53AFBCA5" w14:textId="77777777" w:rsidR="0059573F" w:rsidRPr="001E3998" w:rsidRDefault="0059573F" w:rsidP="0059573F">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17E4E939" w14:textId="77777777" w:rsidR="0059573F" w:rsidRPr="001E3998" w:rsidRDefault="0059573F" w:rsidP="0059573F">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43D3FD08" w14:textId="77777777" w:rsidR="0059573F" w:rsidRPr="008E4352" w:rsidRDefault="0059573F" w:rsidP="0059573F">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369F0721" w14:textId="77777777" w:rsidR="0059573F" w:rsidRPr="008E4352" w:rsidRDefault="0059573F" w:rsidP="0059573F">
      <w:pPr>
        <w:rPr>
          <w:rStyle w:val="StyleUnderline"/>
        </w:rPr>
      </w:pPr>
      <w:r w:rsidRPr="00E016F8">
        <w:rPr>
          <w:rStyle w:val="StyleUnderline"/>
          <w:highlight w:val="green"/>
        </w:rPr>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0DE1540F" w14:textId="77777777" w:rsidR="0059573F" w:rsidRPr="00180A33" w:rsidRDefault="0059573F" w:rsidP="0059573F">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w:t>
      </w:r>
      <w:proofErr w:type="spellStart"/>
      <w:r w:rsidRPr="001E3998">
        <w:t>licence</w:t>
      </w:r>
      <w:proofErr w:type="spellEnd"/>
      <w:r w:rsidRPr="001E3998">
        <w:t xml:space="preserve"> fee or royalty to the innovator. Thus, </w:t>
      </w:r>
      <w:r w:rsidRPr="008E4352">
        <w:rPr>
          <w:rStyle w:val="StyleUnderline"/>
        </w:rPr>
        <w:t>the waiver would simply serve to benefit advanced generic manufacturers</w:t>
      </w:r>
      <w:r w:rsidRPr="001E3998">
        <w:t xml:space="preserve">, most of which </w:t>
      </w:r>
      <w:proofErr w:type="gramStart"/>
      <w:r w:rsidRPr="001E3998">
        <w:t>are located in</w:t>
      </w:r>
      <w:proofErr w:type="gramEnd"/>
      <w:r w:rsidRPr="001E3998">
        <w:t xml:space="preserve"> a handful of countries, including China and Brazil as well as (unsurprisingly) India and South Africa. Countries would perhaps be better off obtaining the vaccine from suppliers that have negotiated a voluntary </w:t>
      </w:r>
      <w:proofErr w:type="spellStart"/>
      <w:r w:rsidRPr="001E3998">
        <w:t>licence</w:t>
      </w:r>
      <w:proofErr w:type="spellEnd"/>
      <w:r w:rsidRPr="001E3998">
        <w:t xml:space="preserve"> from the patent holder, as such </w:t>
      </w:r>
      <w:proofErr w:type="spellStart"/>
      <w:r w:rsidRPr="001E3998">
        <w:t>licences</w:t>
      </w:r>
      <w:proofErr w:type="spellEnd"/>
      <w:r w:rsidRPr="001E3998">
        <w:t xml:space="preserve"> include provisions for the transfer of technology, know-how and ongoing quality assurance support.</w:t>
      </w:r>
    </w:p>
    <w:p w14:paraId="48357527" w14:textId="01A1CCB4" w:rsidR="00A95652" w:rsidRDefault="00162A89" w:rsidP="00162A89">
      <w:pPr>
        <w:pStyle w:val="Heading3"/>
      </w:pPr>
      <w:r>
        <w:t>Innovation</w:t>
      </w:r>
    </w:p>
    <w:p w14:paraId="3736C2B9" w14:textId="18E98D1A" w:rsidR="00AA3EFC" w:rsidRDefault="00AA3EFC" w:rsidP="00AA3EFC">
      <w:pPr>
        <w:pStyle w:val="Heading4"/>
      </w:pPr>
      <w:r>
        <w:t xml:space="preserve">Big pharma just </w:t>
      </w:r>
      <w:proofErr w:type="gramStart"/>
      <w:r>
        <w:t>steal</w:t>
      </w:r>
      <w:proofErr w:type="gramEnd"/>
      <w:r>
        <w:t xml:space="preserve"> smaller innovations and then market it better, no incentive </w:t>
      </w:r>
      <w:proofErr w:type="spellStart"/>
      <w:r>
        <w:t>cuz</w:t>
      </w:r>
      <w:proofErr w:type="spellEnd"/>
      <w:r>
        <w:t xml:space="preserve"> they cant sell </w:t>
      </w:r>
    </w:p>
    <w:p w14:paraId="4FCB95BA" w14:textId="77777777" w:rsidR="00AA3EFC" w:rsidRPr="00AA3EFC" w:rsidRDefault="00AA3EFC" w:rsidP="00AA3EFC"/>
    <w:p w14:paraId="5E786F69" w14:textId="77777777" w:rsidR="00162A89" w:rsidRDefault="00162A89" w:rsidP="00162A89">
      <w:pPr>
        <w:pStyle w:val="Heading4"/>
        <w:rPr>
          <w:rFonts w:cs="Calibri"/>
        </w:rPr>
      </w:pPr>
      <w:bookmarkStart w:id="1" w:name="_Hlk83453361"/>
      <w:r>
        <w:rPr>
          <w:rFonts w:cs="Calibri"/>
        </w:rPr>
        <w:t xml:space="preserve">Strong IPR is key to innovation – empirics and FDI </w:t>
      </w:r>
    </w:p>
    <w:p w14:paraId="4D56F2B9" w14:textId="77777777" w:rsidR="00162A89" w:rsidRDefault="00162A89" w:rsidP="00162A89">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24" w:history="1">
        <w:r w:rsidRPr="00404B84">
          <w:rPr>
            <w:rStyle w:val="Hyperlink"/>
          </w:rPr>
          <w:t>https://itif.org/publications/2019/04/25/way-forward-intellectual-property-internationally</w:t>
        </w:r>
      </w:hyperlink>
      <w:r>
        <w:t xml:space="preserve"> TG</w:t>
      </w:r>
    </w:p>
    <w:p w14:paraId="1BAA8C69" w14:textId="77777777" w:rsidR="00162A89" w:rsidRPr="00CD41EB" w:rsidRDefault="00162A89" w:rsidP="00162A89">
      <w:pPr>
        <w:pStyle w:val="ListParagraph"/>
        <w:numPr>
          <w:ilvl w:val="0"/>
          <w:numId w:val="11"/>
        </w:numPr>
      </w:pPr>
      <w:r>
        <w:t>FDI – foreign direct investment</w:t>
      </w:r>
    </w:p>
    <w:p w14:paraId="78D94C84" w14:textId="77777777" w:rsidR="00162A89" w:rsidRPr="00CD41EB" w:rsidRDefault="00162A89" w:rsidP="00162A89">
      <w:pPr>
        <w:rPr>
          <w:rStyle w:val="StyleUnderline"/>
        </w:rPr>
      </w:pPr>
      <w:r w:rsidRPr="001F7834">
        <w:rPr>
          <w:rStyle w:val="StyleUnderline"/>
          <w:highlight w:val="green"/>
        </w:rPr>
        <w:t>IPRs</w:t>
      </w:r>
      <w:r w:rsidRPr="00CD41EB">
        <w:rPr>
          <w:rStyle w:val="StyleUnderline"/>
        </w:rPr>
        <w:t xml:space="preserve"> Strengthen Innovation</w:t>
      </w:r>
    </w:p>
    <w:p w14:paraId="435962E2" w14:textId="77777777" w:rsidR="00162A89" w:rsidRPr="00CD41EB" w:rsidRDefault="00162A89" w:rsidP="00162A89">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5733468D" w14:textId="77777777" w:rsidR="00162A89" w:rsidRPr="00CD41EB" w:rsidRDefault="00162A89" w:rsidP="00162A89">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w:t>
      </w:r>
      <w:proofErr w:type="spellStart"/>
      <w:r w:rsidRPr="00CD41EB">
        <w:t>Lippoldt</w:t>
      </w:r>
      <w:proofErr w:type="spellEnd"/>
      <w:r w:rsidRPr="00CD41EB">
        <w:t xml:space="preserve">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w:t>
      </w:r>
      <w:proofErr w:type="spellStart"/>
      <w:r w:rsidRPr="00CD41EB">
        <w:t>Maskus</w:t>
      </w:r>
      <w:proofErr w:type="spellEnd"/>
      <w:r w:rsidRPr="00CD41EB">
        <w:t xml:space="preserve">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058F1DD7" w14:textId="56524B5D" w:rsidR="00162A89" w:rsidRPr="00162A89" w:rsidRDefault="00162A89" w:rsidP="00162A89">
      <w:r w:rsidRPr="00CD41EB">
        <w:t xml:space="preserve">The </w:t>
      </w:r>
      <w:r w:rsidRPr="001F7834">
        <w:rPr>
          <w:rStyle w:val="StyleUnderline"/>
        </w:rPr>
        <w:t xml:space="preserve">relationship between IPR rights and innovation can also be seen in studies of how the introduction of stronger IPR laws, </w:t>
      </w:r>
      <w:proofErr w:type="gramStart"/>
      <w:r w:rsidRPr="001F7834">
        <w:rPr>
          <w:rStyle w:val="StyleUnderline"/>
        </w:rPr>
        <w:t>with regard to</w:t>
      </w:r>
      <w:proofErr w:type="gramEnd"/>
      <w:r w:rsidRPr="001F7834">
        <w:rPr>
          <w:rStyle w:val="StyleUnderline"/>
        </w:rPr>
        <w:t xml:space="preserve"> patents, copyrights, and trademarks, affect R&amp;D activity in an economy</w:t>
      </w:r>
      <w:r w:rsidRPr="00CD41EB">
        <w:t xml:space="preserve">. Studies by </w:t>
      </w:r>
      <w:proofErr w:type="spellStart"/>
      <w:r w:rsidRPr="00CD41EB">
        <w:t>Varsakelis</w:t>
      </w:r>
      <w:proofErr w:type="spellEnd"/>
      <w:r w:rsidRPr="00CD41EB">
        <w:t xml:space="preserve">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bookmarkEnd w:id="1"/>
    </w:p>
    <w:p w14:paraId="67E72B67" w14:textId="77777777" w:rsidR="00162A89" w:rsidRDefault="00162A89" w:rsidP="00162A89">
      <w:pPr>
        <w:pStyle w:val="Heading4"/>
      </w:pPr>
      <w:r>
        <w:t xml:space="preserve">Feldman </w:t>
      </w:r>
      <w:r w:rsidRPr="008645CC">
        <w:rPr>
          <w:u w:val="single"/>
        </w:rPr>
        <w:t>is a joke</w:t>
      </w:r>
      <w:r>
        <w:t>.</w:t>
      </w:r>
    </w:p>
    <w:p w14:paraId="2A78FFA3" w14:textId="77777777" w:rsidR="00162A89" w:rsidRPr="00013845" w:rsidRDefault="00162A89" w:rsidP="00162A89">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25" w:history="1">
        <w:r w:rsidRPr="0042271F">
          <w:rPr>
            <w:rStyle w:val="Hyperlink"/>
          </w:rPr>
          <w:t>https://writtendescription.blogspot.com/2017/11/data-for-evergreening-debate.html</w:t>
        </w:r>
      </w:hyperlink>
      <w:r>
        <w:t>] Justin</w:t>
      </w:r>
    </w:p>
    <w:p w14:paraId="7EF3D54C" w14:textId="77777777" w:rsidR="00162A89" w:rsidRPr="00013845" w:rsidRDefault="00162A89" w:rsidP="00162A89">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6B4AB094" w14:textId="77777777" w:rsidR="00162A89" w:rsidRPr="008645CC" w:rsidRDefault="00162A89" w:rsidP="00162A89">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2B65143B" w14:textId="77777777" w:rsidR="00162A89" w:rsidRPr="008645CC" w:rsidRDefault="00162A89" w:rsidP="00162A89">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5FC5D5A7" w14:textId="77777777" w:rsidR="00162A89" w:rsidRPr="00013845" w:rsidRDefault="00162A89" w:rsidP="00162A89">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43A246AD" w14:textId="77777777" w:rsidR="00162A89" w:rsidRPr="00013845" w:rsidRDefault="00162A89" w:rsidP="00162A89">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437E40FA" w14:textId="77777777" w:rsidR="00162A89" w:rsidRPr="00013845" w:rsidRDefault="00162A89" w:rsidP="00162A89">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653DB121" w14:textId="7D620798" w:rsidR="00162A89" w:rsidRDefault="00162A89" w:rsidP="005A476D">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w:t>
      </w:r>
    </w:p>
    <w:p w14:paraId="728EB5F3" w14:textId="42807BA7" w:rsidR="00162A89" w:rsidRDefault="00162A89" w:rsidP="00162A89">
      <w:pPr>
        <w:pStyle w:val="Heading3"/>
      </w:pPr>
      <w:r>
        <w:t xml:space="preserve">Insulin </w:t>
      </w:r>
    </w:p>
    <w:p w14:paraId="5614913B" w14:textId="766CC8FB" w:rsidR="00162A89" w:rsidRDefault="00162A89" w:rsidP="00162A89">
      <w:pPr>
        <w:pStyle w:val="Heading4"/>
      </w:pPr>
      <w:r>
        <w:t xml:space="preserve">C/A </w:t>
      </w:r>
      <w:proofErr w:type="spellStart"/>
      <w:r>
        <w:t>iinnovation</w:t>
      </w:r>
      <w:proofErr w:type="spellEnd"/>
    </w:p>
    <w:p w14:paraId="46C57371" w14:textId="5930801A" w:rsidR="00162A89" w:rsidRPr="00162A89" w:rsidRDefault="00162A89" w:rsidP="00162A89">
      <w:pPr>
        <w:pStyle w:val="Heading4"/>
      </w:pPr>
      <w:r>
        <w:t xml:space="preserve">Extinction ow </w:t>
      </w:r>
    </w:p>
    <w:sectPr w:rsidR="00162A89" w:rsidRPr="00162A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573F"/>
    <w:rsid w:val="000139A3"/>
    <w:rsid w:val="00031D63"/>
    <w:rsid w:val="000615C6"/>
    <w:rsid w:val="00100833"/>
    <w:rsid w:val="00104529"/>
    <w:rsid w:val="00105942"/>
    <w:rsid w:val="00107396"/>
    <w:rsid w:val="00144A4C"/>
    <w:rsid w:val="00162A8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73F"/>
    <w:rsid w:val="005A476D"/>
    <w:rsid w:val="005D2912"/>
    <w:rsid w:val="005F65D6"/>
    <w:rsid w:val="006065BD"/>
    <w:rsid w:val="00645FA9"/>
    <w:rsid w:val="00647866"/>
    <w:rsid w:val="00665003"/>
    <w:rsid w:val="006A2AD0"/>
    <w:rsid w:val="006B0363"/>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3661"/>
    <w:rsid w:val="00A95652"/>
    <w:rsid w:val="00AA3EFC"/>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E7F"/>
    <w:rsid w:val="00DA1C92"/>
    <w:rsid w:val="00DA25D4"/>
    <w:rsid w:val="00DA6538"/>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83CAE"/>
  <w15:chartTrackingRefBased/>
  <w15:docId w15:val="{3D69E749-1584-4F45-84D9-99E59B0C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573F"/>
    <w:rPr>
      <w:rFonts w:ascii="Calibri" w:hAnsi="Calibri" w:cs="Calibri"/>
    </w:rPr>
  </w:style>
  <w:style w:type="paragraph" w:styleId="Heading1">
    <w:name w:val="heading 1"/>
    <w:aliases w:val="Pocket"/>
    <w:basedOn w:val="Normal"/>
    <w:next w:val="Normal"/>
    <w:link w:val="Heading1Char"/>
    <w:qFormat/>
    <w:rsid w:val="005957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57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57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11111,No Spacing5,ta,Card,T,t"/>
    <w:basedOn w:val="Normal"/>
    <w:next w:val="Normal"/>
    <w:link w:val="Heading4Char"/>
    <w:uiPriority w:val="3"/>
    <w:unhideWhenUsed/>
    <w:qFormat/>
    <w:rsid w:val="005957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57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73F"/>
  </w:style>
  <w:style w:type="character" w:customStyle="1" w:styleId="Heading1Char">
    <w:name w:val="Heading 1 Char"/>
    <w:aliases w:val="Pocket Char"/>
    <w:basedOn w:val="DefaultParagraphFont"/>
    <w:link w:val="Heading1"/>
    <w:rsid w:val="005957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57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573F"/>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59573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s,/"/>
    <w:basedOn w:val="DefaultParagraphFont"/>
    <w:link w:val="textbold"/>
    <w:uiPriority w:val="7"/>
    <w:qFormat/>
    <w:rsid w:val="005957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9573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8,cite"/>
    <w:basedOn w:val="DefaultParagraphFont"/>
    <w:uiPriority w:val="6"/>
    <w:qFormat/>
    <w:rsid w:val="0059573F"/>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59573F"/>
    <w:rPr>
      <w:color w:val="auto"/>
      <w:u w:val="none"/>
    </w:rPr>
  </w:style>
  <w:style w:type="character" w:styleId="FollowedHyperlink">
    <w:name w:val="FollowedHyperlink"/>
    <w:basedOn w:val="DefaultParagraphFont"/>
    <w:uiPriority w:val="99"/>
    <w:semiHidden/>
    <w:unhideWhenUsed/>
    <w:rsid w:val="0059573F"/>
    <w:rPr>
      <w:color w:val="auto"/>
      <w:u w:val="none"/>
    </w:rPr>
  </w:style>
  <w:style w:type="paragraph" w:customStyle="1" w:styleId="textbold">
    <w:name w:val="text bold"/>
    <w:basedOn w:val="Normal"/>
    <w:link w:val="Emphasis"/>
    <w:uiPriority w:val="7"/>
    <w:qFormat/>
    <w:rsid w:val="0059573F"/>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
    <w:basedOn w:val="Heading1"/>
    <w:link w:val="Hyperlink"/>
    <w:autoRedefine/>
    <w:uiPriority w:val="99"/>
    <w:qFormat/>
    <w:rsid w:val="005957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59573F"/>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162A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19/08/12/chinas-biopharmaceutical-strategy-challenge-or-complement-us-industry/EM" TargetMode="External"/><Relationship Id="rId13" Type="http://schemas.openxmlformats.org/officeDocument/2006/relationships/hyperlink" Target="https://science.sciencemag.org/content/294/5550/2289.3" TargetMode="External"/><Relationship Id="rId18" Type="http://schemas.openxmlformats.org/officeDocument/2006/relationships/hyperlink" Target="https://www.bioworld.com/articles/435437-who-launches-covid-19-patent-pool-backed-by-35-countri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cielosp.org/pdf/bwho/v80n12/8012a12.pdf/EDM" TargetMode="External"/><Relationship Id="rId7" Type="http://schemas.openxmlformats.org/officeDocument/2006/relationships/hyperlink" Target="https://www.atlanticcouncil.org/blogs/new-atlanticist/what-is-wrong-with-the-wto/EDM" TargetMode="External"/><Relationship Id="rId12" Type="http://schemas.openxmlformats.org/officeDocument/2006/relationships/hyperlink" Target="https://jolt.law.harvard.edu/digest/increasing-global-access-to-covid-19-vaccines-and-treatments-through-patent-pools/EDM" TargetMode="External"/><Relationship Id="rId17" Type="http://schemas.openxmlformats.org/officeDocument/2006/relationships/hyperlink" Target="https://www.thinkglobalhealth.org/article/patent-pools-and-pandemic-renewed-debate" TargetMode="External"/><Relationship Id="rId25" Type="http://schemas.openxmlformats.org/officeDocument/2006/relationships/hyperlink" Target="https://writtendescription.blogspot.com/2017/11/data-for-evergreening-debate.html" TargetMode="External"/><Relationship Id="rId2" Type="http://schemas.openxmlformats.org/officeDocument/2006/relationships/numbering" Target="numbering.xml"/><Relationship Id="rId16" Type="http://schemas.openxmlformats.org/officeDocument/2006/relationships/hyperlink" Target="https://www.who.int/news/item/29-05-2020-international-community-rallies-to-support-open-research-and-science-to-fight-covid-19" TargetMode="External"/><Relationship Id="rId20" Type="http://schemas.openxmlformats.org/officeDocument/2006/relationships/hyperlink" Target="https://www.future-science.com/doi/pdf/10.4155/fmc.11.101/EDM" TargetMode="External"/><Relationship Id="rId1" Type="http://schemas.openxmlformats.org/officeDocument/2006/relationships/customXml" Target="../customXml/item1.xml"/><Relationship Id="rId6" Type="http://schemas.openxmlformats.org/officeDocument/2006/relationships/hyperlink" Target="https://fpif.org/in-a-dangerous-time-toward-preventing-a-disastrous-u-s-china-war/EDM" TargetMode="External"/><Relationship Id="rId11" Type="http://schemas.openxmlformats.org/officeDocument/2006/relationships/hyperlink" Target="https://www.nbcnews.com/think/opinion/china-s-military-capabilities-are-gaining-u-s-pentagon-needs-ncna1234383/EDM" TargetMode="External"/><Relationship Id="rId24" Type="http://schemas.openxmlformats.org/officeDocument/2006/relationships/hyperlink" Target="https://itif.org/publications/2019/04/25/way-forward-intellectual-property-internationally" TargetMode="External"/><Relationship Id="rId5" Type="http://schemas.openxmlformats.org/officeDocument/2006/relationships/webSettings" Target="webSettings.xml"/><Relationship Id="rId15" Type="http://schemas.openxmlformats.org/officeDocument/2006/relationships/hyperlink" Target="https://www.who.int/emergencies/diseases/novel-coronavirus-2019/global-research-on-novel-coronavirus-2019-ncov/covid-19-technology-access-pool" TargetMode="External"/><Relationship Id="rId23" Type="http://schemas.openxmlformats.org/officeDocument/2006/relationships/hyperlink" Target="https://www.npr.org/2021/09/22/1039565460/u-s-officials-are-buying-more-vaccine-doses-to-donate-to-other-countries%20//" TargetMode="External"/><Relationship Id="rId10" Type="http://schemas.openxmlformats.org/officeDocument/2006/relationships/hyperlink" Target="https://www.bloomberg.com/graphics/2020-south-china-sea-miscalculation/EDM" TargetMode="External"/><Relationship Id="rId19" Type="http://schemas.openxmlformats.org/officeDocument/2006/relationships/hyperlink" Target="https://www.statnews.com/pharmalot/2020/05/29/who-covid19-coronavirus-patents/" TargetMode="External"/><Relationship Id="rId4" Type="http://schemas.openxmlformats.org/officeDocument/2006/relationships/settings" Target="settings.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www.who.int/emergencies/diseases/novel-coronavirus-2019/global-research-on-novel-coronavirus-2019-ncov/covid-19-technology-access-pool/solidarity-call-to-action/" TargetMode="External"/><Relationship Id="rId22" Type="http://schemas.openxmlformats.org/officeDocument/2006/relationships/hyperlink" Target="http://www.xinhuanet.com/english/2020-05/08/c_139040592.htm/ED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9833</Words>
  <Characters>56050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2021-10-22T19:10:00Z</dcterms:created>
  <dcterms:modified xsi:type="dcterms:W3CDTF">2021-10-23T00:19:00Z</dcterms:modified>
</cp:coreProperties>
</file>