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46CDBB" w14:textId="77777777" w:rsidR="004B1008" w:rsidRDefault="004B1008" w:rsidP="004B1008">
      <w:pPr>
        <w:pStyle w:val="Heading1"/>
      </w:pPr>
      <w:r>
        <w:t>I Affirm.</w:t>
      </w:r>
    </w:p>
    <w:p w14:paraId="404F34E2" w14:textId="77777777" w:rsidR="004B1008" w:rsidRDefault="004B1008" w:rsidP="004B1008">
      <w:pPr>
        <w:pStyle w:val="Heading4"/>
        <w:rPr>
          <w:bdr w:val="none" w:sz="0" w:space="0" w:color="auto" w:frame="1"/>
          <w:shd w:val="clear" w:color="auto" w:fill="FFFFFF"/>
        </w:rPr>
      </w:pPr>
      <w:r>
        <w:rPr>
          <w:bdr w:val="none" w:sz="0" w:space="0" w:color="auto" w:frame="1"/>
          <w:shd w:val="clear" w:color="auto" w:fill="FFFFFF"/>
        </w:rPr>
        <w:t>Resolved:</w:t>
      </w:r>
      <w:r w:rsidRPr="00AE5979">
        <w:rPr>
          <w:bdr w:val="none" w:sz="0" w:space="0" w:color="auto" w:frame="1"/>
          <w:shd w:val="clear" w:color="auto" w:fill="FFFFFF"/>
        </w:rPr>
        <w:t xml:space="preserve"> </w:t>
      </w:r>
      <w:r>
        <w:rPr>
          <w:bdr w:val="none" w:sz="0" w:space="0" w:color="auto" w:frame="1"/>
          <w:shd w:val="clear" w:color="auto" w:fill="FFFFFF"/>
        </w:rPr>
        <w:t>The United States</w:t>
      </w:r>
      <w:r w:rsidRPr="00AE5979">
        <w:rPr>
          <w:bdr w:val="none" w:sz="0" w:space="0" w:color="auto" w:frame="1"/>
          <w:shd w:val="clear" w:color="auto" w:fill="FFFFFF"/>
        </w:rPr>
        <w:t xml:space="preserve"> </w:t>
      </w:r>
      <w:r>
        <w:rPr>
          <w:bdr w:val="none" w:sz="0" w:space="0" w:color="auto" w:frame="1"/>
          <w:shd w:val="clear" w:color="auto" w:fill="FFFFFF"/>
        </w:rPr>
        <w:t>should</w:t>
      </w:r>
      <w:r w:rsidRPr="00AE5979">
        <w:rPr>
          <w:bdr w:val="none" w:sz="0" w:space="0" w:color="auto" w:frame="1"/>
          <w:shd w:val="clear" w:color="auto" w:fill="FFFFFF"/>
        </w:rPr>
        <w:t xml:space="preserve"> recognize an unconditional right of workers</w:t>
      </w:r>
      <w:r>
        <w:rPr>
          <w:bdr w:val="none" w:sz="0" w:space="0" w:color="auto" w:frame="1"/>
          <w:shd w:val="clear" w:color="auto" w:fill="FFFFFF"/>
        </w:rPr>
        <w:t xml:space="preserve"> to </w:t>
      </w:r>
      <w:r w:rsidRPr="00AE5979">
        <w:rPr>
          <w:bdr w:val="none" w:sz="0" w:space="0" w:color="auto" w:frame="1"/>
          <w:shd w:val="clear" w:color="auto" w:fill="FFFFFF"/>
        </w:rPr>
        <w:t>strike.</w:t>
      </w:r>
      <w:r>
        <w:rPr>
          <w:bdr w:val="none" w:sz="0" w:space="0" w:color="auto" w:frame="1"/>
          <w:shd w:val="clear" w:color="auto" w:fill="FFFFFF"/>
        </w:rPr>
        <w:t xml:space="preserve"> </w:t>
      </w:r>
    </w:p>
    <w:p w14:paraId="39AC938D" w14:textId="77777777" w:rsidR="004B1008" w:rsidRPr="00536FF8" w:rsidRDefault="004B1008" w:rsidP="004B1008"/>
    <w:p w14:paraId="2CA54CB5" w14:textId="77777777" w:rsidR="004B1008" w:rsidRDefault="004B1008" w:rsidP="004B1008">
      <w:pPr>
        <w:spacing w:after="0" w:line="240" w:lineRule="auto"/>
      </w:pPr>
      <w:r>
        <w:br w:type="page"/>
      </w:r>
    </w:p>
    <w:p w14:paraId="5C7C9657" w14:textId="77777777" w:rsidR="004B1008" w:rsidRDefault="004B1008" w:rsidP="004B1008">
      <w:pPr>
        <w:pStyle w:val="Heading1"/>
      </w:pPr>
      <w:r>
        <w:lastRenderedPageBreak/>
        <w:t>Framework</w:t>
      </w:r>
    </w:p>
    <w:p w14:paraId="32A07899" w14:textId="77777777" w:rsidR="004B1008" w:rsidRDefault="004B1008" w:rsidP="004B1008">
      <w:pPr>
        <w:pStyle w:val="Heading4"/>
      </w:pPr>
      <w:r>
        <w:t xml:space="preserve">I value morality, per the use of the word ought in the resolution, asking us to evaluate the moral obligations for both sides. </w:t>
      </w:r>
    </w:p>
    <w:p w14:paraId="513F5C20" w14:textId="77777777" w:rsidR="004B1008" w:rsidRPr="004259E4" w:rsidRDefault="004B1008" w:rsidP="004B1008">
      <w:pPr>
        <w:pStyle w:val="Heading4"/>
        <w:tabs>
          <w:tab w:val="left" w:pos="8190"/>
        </w:tabs>
      </w:pPr>
      <w:r>
        <w:t>All people share an intrinsic value that comes from our humanity—each person has inalienable, equal human worth. Regardless of race, nationality, sexual orientation, or gender, each person is born with equal rights and opportunities. There is no reason to think one person should innately be granted more privileges than another.</w:t>
      </w:r>
    </w:p>
    <w:p w14:paraId="06BE099A" w14:textId="77777777" w:rsidR="004B1008" w:rsidRDefault="004B1008" w:rsidP="004B1008">
      <w:pPr>
        <w:pStyle w:val="Heading4"/>
      </w:pPr>
      <w:r>
        <w:t xml:space="preserve">Since the resolution asks us what a just government should do, our frameworks in this debate should focus on government action. </w:t>
      </w:r>
    </w:p>
    <w:p w14:paraId="4383017B" w14:textId="77777777" w:rsidR="004B1008" w:rsidRDefault="004B1008" w:rsidP="004B1008"/>
    <w:p w14:paraId="13DCAFCA" w14:textId="77777777" w:rsidR="004B1008" w:rsidRDefault="004B1008" w:rsidP="004B1008">
      <w:pPr>
        <w:pStyle w:val="Heading4"/>
      </w:pPr>
      <w:r>
        <w:t>Additionally, inequality is merely a manifestation of unjustified cognitive biases that make certain groups invisible.</w:t>
      </w:r>
    </w:p>
    <w:p w14:paraId="1450A5A3" w14:textId="77777777" w:rsidR="004B1008" w:rsidRPr="00E61200" w:rsidRDefault="004B1008" w:rsidP="004B1008"/>
    <w:p w14:paraId="74EF1C1A" w14:textId="77777777" w:rsidR="004B1008" w:rsidRPr="007A1F47" w:rsidRDefault="004B1008" w:rsidP="004B1008">
      <w:pPr>
        <w:rPr>
          <w:sz w:val="16"/>
        </w:rPr>
      </w:pPr>
      <w:r w:rsidRPr="007A1F47">
        <w:rPr>
          <w:b/>
          <w:bCs/>
          <w:u w:val="single"/>
        </w:rPr>
        <w:t>Psychologists Deborah</w:t>
      </w:r>
      <w:r>
        <w:rPr>
          <w:b/>
          <w:bCs/>
          <w:u w:val="single"/>
        </w:rPr>
        <w:t xml:space="preserve"> </w:t>
      </w:r>
      <w:r w:rsidRPr="007A1F47">
        <w:rPr>
          <w:b/>
          <w:bCs/>
          <w:u w:val="single"/>
        </w:rPr>
        <w:t xml:space="preserve">Winter and Dana Leighton </w:t>
      </w:r>
      <w:proofErr w:type="spellStart"/>
      <w:r w:rsidRPr="007A1F47">
        <w:rPr>
          <w:b/>
          <w:bCs/>
          <w:u w:val="single"/>
        </w:rPr>
        <w:t>explain</w:t>
      </w:r>
      <w:r w:rsidRPr="007A1F47">
        <w:rPr>
          <w:sz w:val="16"/>
        </w:rPr>
        <w:t>|Deborah</w:t>
      </w:r>
      <w:proofErr w:type="spellEnd"/>
      <w:r w:rsidRPr="007A1F47">
        <w:rPr>
          <w:sz w:val="16"/>
        </w:rPr>
        <w:t xml:space="preserve"> </w:t>
      </w:r>
      <w:proofErr w:type="spellStart"/>
      <w:r w:rsidRPr="007A1F47">
        <w:rPr>
          <w:sz w:val="16"/>
        </w:rPr>
        <w:t>DuNann</w:t>
      </w:r>
      <w:proofErr w:type="spellEnd"/>
      <w:r w:rsidRPr="007A1F47">
        <w:rPr>
          <w:sz w:val="16"/>
        </w:rPr>
        <w:t xml:space="preserve"> Winter and Dana C. </w:t>
      </w:r>
      <w:proofErr w:type="spellStart"/>
      <w:r w:rsidRPr="007A1F47">
        <w:rPr>
          <w:sz w:val="16"/>
        </w:rPr>
        <w:t>Leighton.Winter</w:t>
      </w:r>
      <w:proofErr w:type="spellEnd"/>
      <w:proofErr w:type="gramStart"/>
      <w:r w:rsidRPr="007A1F47">
        <w:rPr>
          <w:sz w:val="16"/>
        </w:rPr>
        <w:t>|[</w:t>
      </w:r>
      <w:proofErr w:type="gramEnd"/>
      <w:r w:rsidRPr="007A1F47">
        <w:rPr>
          <w:sz w:val="16"/>
        </w:rPr>
        <w:t xml:space="preserve">Psychologist that specializes in Social Psych, Counseling Psych, Historical and Contemporary Issues, Peace Psychology. Leighton: </w:t>
      </w:r>
      <w:proofErr w:type="spellStart"/>
      <w:r w:rsidRPr="007A1F47">
        <w:rPr>
          <w:sz w:val="16"/>
        </w:rPr>
        <w:t>PhDgraduate</w:t>
      </w:r>
      <w:proofErr w:type="spellEnd"/>
      <w:r w:rsidRPr="007A1F47">
        <w:rPr>
          <w:sz w:val="16"/>
        </w:rPr>
        <w:t xml:space="preserve"> student in the Psychology Department at the University of Arkansas. </w:t>
      </w:r>
      <w:proofErr w:type="spellStart"/>
      <w:r w:rsidRPr="007A1F47">
        <w:rPr>
          <w:sz w:val="16"/>
        </w:rPr>
        <w:t>Knowledgable</w:t>
      </w:r>
      <w:proofErr w:type="spellEnd"/>
      <w:r w:rsidRPr="007A1F47">
        <w:rPr>
          <w:sz w:val="16"/>
        </w:rPr>
        <w:t xml:space="preserve"> in the fields of social </w:t>
      </w:r>
      <w:proofErr w:type="spellStart"/>
      <w:proofErr w:type="gramStart"/>
      <w:r w:rsidRPr="007A1F47">
        <w:rPr>
          <w:sz w:val="16"/>
        </w:rPr>
        <w:t>psychology,peacepsychology</w:t>
      </w:r>
      <w:proofErr w:type="spellEnd"/>
      <w:proofErr w:type="gramEnd"/>
      <w:r w:rsidRPr="007A1F47">
        <w:rPr>
          <w:sz w:val="16"/>
        </w:rPr>
        <w:t xml:space="preserve">, and </w:t>
      </w:r>
      <w:proofErr w:type="spellStart"/>
      <w:r w:rsidRPr="007A1F47">
        <w:rPr>
          <w:sz w:val="16"/>
        </w:rPr>
        <w:t>ustice</w:t>
      </w:r>
      <w:proofErr w:type="spellEnd"/>
      <w:r w:rsidRPr="007A1F47">
        <w:rPr>
          <w:sz w:val="16"/>
        </w:rPr>
        <w:t xml:space="preserve"> and intergroup responses to transgressions of justice] “Peace, conflict, </w:t>
      </w:r>
      <w:proofErr w:type="spellStart"/>
      <w:r w:rsidRPr="007A1F47">
        <w:rPr>
          <w:sz w:val="16"/>
        </w:rPr>
        <w:t>andviolence</w:t>
      </w:r>
      <w:proofErr w:type="spellEnd"/>
      <w:r w:rsidRPr="007A1F47">
        <w:rPr>
          <w:sz w:val="16"/>
        </w:rPr>
        <w:t xml:space="preserve">: Peace psychology in the 21stcentury.” </w:t>
      </w:r>
      <w:proofErr w:type="spellStart"/>
      <w:r w:rsidRPr="007A1F47">
        <w:rPr>
          <w:sz w:val="16"/>
        </w:rPr>
        <w:t>Pg</w:t>
      </w:r>
      <w:proofErr w:type="spellEnd"/>
      <w:r w:rsidRPr="007A1F47">
        <w:rPr>
          <w:sz w:val="16"/>
        </w:rPr>
        <w:t xml:space="preserve"> 4-5 </w:t>
      </w:r>
      <w:proofErr w:type="spellStart"/>
      <w:r w:rsidRPr="007A1F47">
        <w:rPr>
          <w:sz w:val="16"/>
        </w:rPr>
        <w:t>ghs</w:t>
      </w:r>
      <w:proofErr w:type="spellEnd"/>
      <w:r w:rsidRPr="007A1F47">
        <w:rPr>
          <w:sz w:val="16"/>
        </w:rPr>
        <w:t>//VA</w:t>
      </w:r>
    </w:p>
    <w:p w14:paraId="14161300" w14:textId="77777777" w:rsidR="004B1008" w:rsidRDefault="004B1008" w:rsidP="004B1008">
      <w:pPr>
        <w:rPr>
          <w:rStyle w:val="eop"/>
          <w:color w:val="000000"/>
          <w:sz w:val="14"/>
          <w:szCs w:val="14"/>
          <w:shd w:val="clear" w:color="auto" w:fill="FFFFFF"/>
        </w:rPr>
      </w:pPr>
      <w:r>
        <w:rPr>
          <w:rStyle w:val="normaltextrun"/>
          <w:color w:val="000000"/>
          <w:sz w:val="14"/>
          <w:szCs w:val="14"/>
          <w:shd w:val="clear" w:color="auto" w:fill="FFFFFF"/>
        </w:rPr>
        <w:t>Finally, </w:t>
      </w:r>
      <w:r w:rsidRPr="00131957">
        <w:rPr>
          <w:rStyle w:val="normaltextrun"/>
          <w:color w:val="000000"/>
          <w:u w:val="single"/>
          <w:shd w:val="clear" w:color="auto" w:fill="00FF00"/>
        </w:rPr>
        <w:t>to recognize</w:t>
      </w:r>
      <w:r w:rsidRPr="00131957">
        <w:rPr>
          <w:rStyle w:val="normaltextrun"/>
          <w:color w:val="000000"/>
          <w:sz w:val="14"/>
          <w:szCs w:val="14"/>
          <w:u w:val="single"/>
          <w:shd w:val="clear" w:color="auto" w:fill="FFFFFF"/>
        </w:rPr>
        <w:t> the operation of </w:t>
      </w:r>
      <w:r w:rsidRPr="00131957">
        <w:rPr>
          <w:rStyle w:val="normaltextrun"/>
          <w:color w:val="000000"/>
          <w:u w:val="single"/>
          <w:shd w:val="clear" w:color="auto" w:fill="00FF00"/>
        </w:rPr>
        <w:t>structural violence forces us to ask questions about </w:t>
      </w:r>
      <w:r w:rsidRPr="00131957">
        <w:rPr>
          <w:rStyle w:val="normaltextrun"/>
          <w:color w:val="000000"/>
          <w:sz w:val="14"/>
          <w:szCs w:val="14"/>
          <w:u w:val="single"/>
          <w:shd w:val="clear" w:color="auto" w:fill="FFFFFF"/>
        </w:rPr>
        <w:t>how and</w:t>
      </w:r>
      <w:r w:rsidRPr="00131957">
        <w:rPr>
          <w:rStyle w:val="normaltextrun"/>
          <w:color w:val="000000"/>
          <w:u w:val="single"/>
          <w:shd w:val="clear" w:color="auto" w:fill="FFFFFF"/>
        </w:rPr>
        <w:t> </w:t>
      </w:r>
      <w:r w:rsidRPr="00131957">
        <w:rPr>
          <w:rStyle w:val="normaltextrun"/>
          <w:color w:val="000000"/>
          <w:u w:val="single"/>
          <w:shd w:val="clear" w:color="auto" w:fill="00FF00"/>
        </w:rPr>
        <w:t>why we tolerate it, </w:t>
      </w:r>
      <w:r w:rsidRPr="00131957">
        <w:rPr>
          <w:rStyle w:val="normaltextrun"/>
          <w:color w:val="000000"/>
          <w:sz w:val="14"/>
          <w:szCs w:val="14"/>
          <w:u w:val="single"/>
          <w:shd w:val="clear" w:color="auto" w:fill="FFFFFF"/>
        </w:rPr>
        <w:t>questions</w:t>
      </w:r>
      <w:r w:rsidRPr="00131957">
        <w:rPr>
          <w:rStyle w:val="normaltextrun"/>
          <w:color w:val="000000"/>
          <w:u w:val="single"/>
          <w:shd w:val="clear" w:color="auto" w:fill="FFFFFF"/>
        </w:rPr>
        <w:t> </w:t>
      </w:r>
      <w:r w:rsidRPr="00131957">
        <w:rPr>
          <w:rStyle w:val="normaltextrun"/>
          <w:color w:val="000000"/>
          <w:u w:val="single"/>
          <w:shd w:val="clear" w:color="auto" w:fill="00FF00"/>
        </w:rPr>
        <w:t>which </w:t>
      </w:r>
      <w:r w:rsidRPr="00131957">
        <w:rPr>
          <w:rStyle w:val="normaltextrun"/>
          <w:color w:val="000000"/>
          <w:sz w:val="14"/>
          <w:szCs w:val="14"/>
          <w:u w:val="single"/>
          <w:shd w:val="clear" w:color="auto" w:fill="FFFFFF"/>
        </w:rPr>
        <w:t>often</w:t>
      </w:r>
      <w:r w:rsidRPr="00131957">
        <w:rPr>
          <w:rStyle w:val="normaltextrun"/>
          <w:color w:val="000000"/>
          <w:u w:val="single"/>
          <w:shd w:val="clear" w:color="auto" w:fill="FFFFFF"/>
        </w:rPr>
        <w:t> </w:t>
      </w:r>
      <w:r w:rsidRPr="00131957">
        <w:rPr>
          <w:rStyle w:val="normaltextrun"/>
          <w:color w:val="000000"/>
          <w:u w:val="single"/>
          <w:shd w:val="clear" w:color="auto" w:fill="00FF00"/>
        </w:rPr>
        <w:t>have painful answers for the privileged elite</w:t>
      </w:r>
      <w:r w:rsidRPr="00131957">
        <w:rPr>
          <w:rStyle w:val="normaltextrun"/>
          <w:color w:val="000000"/>
          <w:sz w:val="14"/>
          <w:szCs w:val="14"/>
          <w:u w:val="single"/>
          <w:shd w:val="clear" w:color="auto" w:fill="FFFFFF"/>
        </w:rPr>
        <w:t> who unconsciously support it. A final question of this section is how and why we allow ourselves to be so oblivious to structural violence. Susan </w:t>
      </w:r>
      <w:proofErr w:type="spellStart"/>
      <w:r w:rsidRPr="00131957">
        <w:rPr>
          <w:rStyle w:val="spellingerror"/>
          <w:color w:val="000000"/>
          <w:sz w:val="14"/>
          <w:szCs w:val="14"/>
          <w:u w:val="single"/>
          <w:shd w:val="clear" w:color="auto" w:fill="FFFFFF"/>
        </w:rPr>
        <w:t>Opotow</w:t>
      </w:r>
      <w:proofErr w:type="spellEnd"/>
      <w:r w:rsidRPr="00131957">
        <w:rPr>
          <w:rStyle w:val="normaltextrun"/>
          <w:color w:val="000000"/>
          <w:sz w:val="14"/>
          <w:szCs w:val="14"/>
          <w:u w:val="single"/>
          <w:shd w:val="clear" w:color="auto" w:fill="FFFFFF"/>
        </w:rPr>
        <w:t> offers an intriguing set of answers, in her article Social Injustice. She argues that </w:t>
      </w:r>
      <w:r w:rsidRPr="00131957">
        <w:rPr>
          <w:rStyle w:val="normaltextrun"/>
          <w:color w:val="000000"/>
          <w:u w:val="single"/>
          <w:shd w:val="clear" w:color="auto" w:fill="00FF00"/>
        </w:rPr>
        <w:t>our normal perceptual </w:t>
      </w:r>
      <w:r w:rsidRPr="00131957">
        <w:rPr>
          <w:rStyle w:val="normaltextrun"/>
          <w:color w:val="000000"/>
          <w:u w:val="single"/>
          <w:shd w:val="clear" w:color="auto" w:fill="FFFFFF"/>
        </w:rPr>
        <w:t>cognitive </w:t>
      </w:r>
      <w:r w:rsidRPr="00131957">
        <w:rPr>
          <w:rStyle w:val="normaltextrun"/>
          <w:color w:val="000000"/>
          <w:u w:val="single"/>
          <w:shd w:val="clear" w:color="auto" w:fill="00FF00"/>
        </w:rPr>
        <w:t>processes divide people into in-</w:t>
      </w:r>
      <w:r w:rsidRPr="00131957">
        <w:rPr>
          <w:rStyle w:val="normaltextrun"/>
          <w:color w:val="000000"/>
          <w:sz w:val="14"/>
          <w:szCs w:val="14"/>
          <w:u w:val="single"/>
          <w:shd w:val="clear" w:color="auto" w:fill="FFFFFF"/>
        </w:rPr>
        <w:t>groups</w:t>
      </w:r>
      <w:r w:rsidRPr="00131957">
        <w:rPr>
          <w:rStyle w:val="normaltextrun"/>
          <w:color w:val="000000"/>
          <w:u w:val="single"/>
          <w:shd w:val="clear" w:color="auto" w:fill="FFFFFF"/>
        </w:rPr>
        <w:t> </w:t>
      </w:r>
      <w:r w:rsidRPr="00131957">
        <w:rPr>
          <w:rStyle w:val="normaltextrun"/>
          <w:color w:val="000000"/>
          <w:u w:val="single"/>
          <w:shd w:val="clear" w:color="auto" w:fill="00FF00"/>
        </w:rPr>
        <w:t>and out-groups. Those outside our group lie outside our scope of justice. Injustice</w:t>
      </w:r>
      <w:r w:rsidRPr="00131957">
        <w:rPr>
          <w:rStyle w:val="normaltextrun"/>
          <w:color w:val="000000"/>
          <w:sz w:val="14"/>
          <w:szCs w:val="14"/>
          <w:u w:val="single"/>
          <w:shd w:val="clear" w:color="auto" w:fill="FFFFFF"/>
        </w:rPr>
        <w:t> that would be instantaneously confronted if it occurred to someone we love or know </w:t>
      </w:r>
      <w:r w:rsidRPr="00131957">
        <w:rPr>
          <w:rStyle w:val="normaltextrun"/>
          <w:color w:val="000000"/>
          <w:u w:val="single"/>
          <w:shd w:val="clear" w:color="auto" w:fill="00FF00"/>
        </w:rPr>
        <w:t>is barely noticed if it occurs to</w:t>
      </w:r>
      <w:r w:rsidRPr="00131957">
        <w:rPr>
          <w:rStyle w:val="normaltextrun"/>
          <w:color w:val="000000"/>
          <w:u w:val="single"/>
          <w:shd w:val="clear" w:color="auto" w:fill="FFFFFF"/>
        </w:rPr>
        <w:t> </w:t>
      </w:r>
      <w:r w:rsidRPr="00131957">
        <w:rPr>
          <w:rStyle w:val="normaltextrun"/>
          <w:color w:val="000000"/>
          <w:sz w:val="14"/>
          <w:szCs w:val="14"/>
          <w:u w:val="single"/>
          <w:shd w:val="clear" w:color="auto" w:fill="FFFFFF"/>
        </w:rPr>
        <w:t>strangers or</w:t>
      </w:r>
      <w:r w:rsidRPr="00131957">
        <w:rPr>
          <w:rStyle w:val="normaltextrun"/>
          <w:color w:val="000000"/>
          <w:u w:val="single"/>
          <w:shd w:val="clear" w:color="auto" w:fill="FFFFFF"/>
        </w:rPr>
        <w:t> </w:t>
      </w:r>
      <w:r w:rsidRPr="00131957">
        <w:rPr>
          <w:rStyle w:val="normaltextrun"/>
          <w:color w:val="000000"/>
          <w:u w:val="single"/>
          <w:shd w:val="clear" w:color="auto" w:fill="00FF00"/>
        </w:rPr>
        <w:t>those who are invisible</w:t>
      </w:r>
      <w:r w:rsidRPr="00131957">
        <w:rPr>
          <w:rStyle w:val="normaltextrun"/>
          <w:color w:val="000000"/>
          <w:u w:val="single"/>
          <w:shd w:val="clear" w:color="auto" w:fill="FFFFFF"/>
        </w:rPr>
        <w:t> </w:t>
      </w:r>
      <w:r w:rsidRPr="00131957">
        <w:rPr>
          <w:rStyle w:val="normaltextrun"/>
          <w:color w:val="000000"/>
          <w:sz w:val="14"/>
          <w:szCs w:val="14"/>
          <w:u w:val="single"/>
          <w:shd w:val="clear" w:color="auto" w:fill="FFFFFF"/>
        </w:rPr>
        <w:t>or irrelevant. We do not seem to be able to open our minds and our hearts to everyone, so we draw conceptual lines between those who are in and out of our moral circle.</w:t>
      </w:r>
      <w:r w:rsidRPr="00131957">
        <w:rPr>
          <w:rStyle w:val="normaltextrun"/>
          <w:color w:val="000000"/>
          <w:u w:val="single"/>
          <w:shd w:val="clear" w:color="auto" w:fill="FFFFFF"/>
        </w:rPr>
        <w:t> </w:t>
      </w:r>
      <w:r w:rsidRPr="00131957">
        <w:rPr>
          <w:rStyle w:val="normaltextrun"/>
          <w:color w:val="000000"/>
          <w:u w:val="single"/>
          <w:shd w:val="clear" w:color="auto" w:fill="00FF00"/>
        </w:rPr>
        <w:t>Those who fall outside are morally excluded</w:t>
      </w:r>
      <w:r w:rsidRPr="00131957">
        <w:rPr>
          <w:rStyle w:val="normaltextrun"/>
          <w:color w:val="000000"/>
          <w:sz w:val="14"/>
          <w:szCs w:val="14"/>
          <w:u w:val="single"/>
          <w:shd w:val="clear" w:color="auto" w:fill="FFFFFF"/>
        </w:rPr>
        <w:t>, and become either invisible, or demeaned in some way so that we do not have to acknowledge the injustice they suffer. Moral exclusion is a human failing, but </w:t>
      </w:r>
      <w:proofErr w:type="spellStart"/>
      <w:r w:rsidRPr="00131957">
        <w:rPr>
          <w:rStyle w:val="spellingerror"/>
          <w:color w:val="000000"/>
          <w:sz w:val="14"/>
          <w:szCs w:val="14"/>
          <w:u w:val="single"/>
          <w:shd w:val="clear" w:color="auto" w:fill="FFFFFF"/>
        </w:rPr>
        <w:t>Opotow</w:t>
      </w:r>
      <w:proofErr w:type="spellEnd"/>
      <w:r w:rsidRPr="00131957">
        <w:rPr>
          <w:rStyle w:val="normaltextrun"/>
          <w:color w:val="000000"/>
          <w:sz w:val="14"/>
          <w:szCs w:val="14"/>
          <w:u w:val="single"/>
          <w:shd w:val="clear" w:color="auto" w:fill="FFFFFF"/>
        </w:rPr>
        <w:t>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w:t>
      </w:r>
      <w:proofErr w:type="spellStart"/>
      <w:r w:rsidRPr="00131957">
        <w:rPr>
          <w:rStyle w:val="spellingerror"/>
          <w:color w:val="000000"/>
          <w:sz w:val="14"/>
          <w:szCs w:val="14"/>
          <w:u w:val="single"/>
          <w:shd w:val="clear" w:color="auto" w:fill="FFFFFF"/>
        </w:rPr>
        <w:t>Opotow</w:t>
      </w:r>
      <w:proofErr w:type="spellEnd"/>
      <w:r w:rsidRPr="00131957">
        <w:rPr>
          <w:rStyle w:val="normaltextrun"/>
          <w:color w:val="000000"/>
          <w:sz w:val="14"/>
          <w:szCs w:val="14"/>
          <w:u w:val="single"/>
          <w:shd w:val="clear" w:color="auto" w:fill="FFFFFF"/>
        </w:rPr>
        <w:t>, all the authors in this section point out that </w:t>
      </w:r>
      <w:r w:rsidRPr="00131957">
        <w:rPr>
          <w:rStyle w:val="normaltextrun"/>
          <w:color w:val="000000"/>
          <w:u w:val="single"/>
          <w:shd w:val="clear" w:color="auto" w:fill="00FF00"/>
        </w:rPr>
        <w:t>structural violence is not inevitable if we become aware of its </w:t>
      </w:r>
      <w:proofErr w:type="gramStart"/>
      <w:r w:rsidRPr="00131957">
        <w:rPr>
          <w:rStyle w:val="normaltextrun"/>
          <w:color w:val="000000"/>
          <w:u w:val="single"/>
          <w:shd w:val="clear" w:color="auto" w:fill="00FF00"/>
        </w:rPr>
        <w:t>operation, and</w:t>
      </w:r>
      <w:proofErr w:type="gramEnd"/>
      <w:r w:rsidRPr="00131957">
        <w:rPr>
          <w:rStyle w:val="normaltextrun"/>
          <w:color w:val="000000"/>
          <w:u w:val="single"/>
          <w:shd w:val="clear" w:color="auto" w:fill="00FF00"/>
        </w:rPr>
        <w:t> build systematic ways to mitigate its effects.</w:t>
      </w:r>
      <w:r w:rsidRPr="00131957">
        <w:rPr>
          <w:rStyle w:val="normaltextrun"/>
          <w:color w:val="000000"/>
          <w:sz w:val="14"/>
          <w:szCs w:val="14"/>
          <w:u w:val="single"/>
          <w:shd w:val="clear" w:color="auto" w:fill="FFFFFF"/>
        </w:rPr>
        <w:t> </w:t>
      </w:r>
      <w:r>
        <w:rPr>
          <w:rStyle w:val="normaltextrun"/>
          <w:color w:val="000000"/>
          <w:sz w:val="14"/>
          <w:szCs w:val="14"/>
          <w:shd w:val="clear" w:color="auto" w:fill="FFFFFF"/>
        </w:rPr>
        <w:t>Learning about structural violence may be discouraging, overwhelming, or maddening, but these papers encourage us to step beyond guilt and </w:t>
      </w:r>
      <w:proofErr w:type="gramStart"/>
      <w:r>
        <w:rPr>
          <w:rStyle w:val="normaltextrun"/>
          <w:color w:val="000000"/>
          <w:sz w:val="14"/>
          <w:szCs w:val="14"/>
          <w:shd w:val="clear" w:color="auto" w:fill="FFFFFF"/>
        </w:rPr>
        <w:t>anger, and</w:t>
      </w:r>
      <w:proofErr w:type="gramEnd"/>
      <w:r>
        <w:rPr>
          <w:rStyle w:val="normaltextrun"/>
          <w:color w:val="000000"/>
          <w:sz w:val="14"/>
          <w:szCs w:val="14"/>
          <w:shd w:val="clear" w:color="auto" w:fill="FFFFFF"/>
        </w:rPr>
        <w:t>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 tice and living wages, providing prenatal care, alleviating sexism, and celebrating local cultures, will be our most surefooted path to building lasting peace.</w:t>
      </w:r>
      <w:r>
        <w:rPr>
          <w:rStyle w:val="eop"/>
          <w:color w:val="000000"/>
          <w:sz w:val="14"/>
          <w:szCs w:val="14"/>
          <w:shd w:val="clear" w:color="auto" w:fill="FFFFFF"/>
        </w:rPr>
        <w:t> </w:t>
      </w:r>
    </w:p>
    <w:p w14:paraId="2DE39CBA" w14:textId="77777777" w:rsidR="004B1008" w:rsidRDefault="004B1008" w:rsidP="004B1008">
      <w:pPr>
        <w:pStyle w:val="Heading4"/>
      </w:pPr>
      <w:r>
        <w:lastRenderedPageBreak/>
        <w:t>Without addressing the root issue of structural violence targeting marginalized groups, it is impossible to solve any other issue of violence or war. This means structural violence comes first because it is the root cause of societal injustices and is the only framework that address the needs and struggles of marginalized groups.</w:t>
      </w:r>
    </w:p>
    <w:p w14:paraId="1000481E" w14:textId="77777777" w:rsidR="004B1008" w:rsidRPr="00E61200" w:rsidRDefault="004B1008" w:rsidP="004B1008">
      <w:pPr>
        <w:rPr>
          <w:color w:val="000000"/>
          <w:sz w:val="14"/>
          <w:szCs w:val="14"/>
          <w:shd w:val="clear" w:color="auto" w:fill="FFFFFF"/>
        </w:rPr>
      </w:pPr>
    </w:p>
    <w:p w14:paraId="75DB5161" w14:textId="77777777" w:rsidR="004B1008" w:rsidRDefault="004B1008" w:rsidP="004B1008">
      <w:pPr>
        <w:pStyle w:val="Heading4"/>
      </w:pPr>
      <w:r>
        <w:t>Therefore, the value criterion is minimizing structural violence</w:t>
      </w:r>
    </w:p>
    <w:p w14:paraId="79CDF610" w14:textId="77777777" w:rsidR="004B1008" w:rsidRDefault="004B1008" w:rsidP="004B1008">
      <w:pPr>
        <w:spacing w:after="0" w:line="240" w:lineRule="auto"/>
        <w:rPr>
          <w:rFonts w:eastAsiaTheme="majorEastAsia" w:cstheme="majorBidi"/>
          <w:b/>
          <w:bCs/>
          <w:sz w:val="52"/>
          <w:szCs w:val="32"/>
        </w:rPr>
      </w:pPr>
    </w:p>
    <w:p w14:paraId="6D65BF84" w14:textId="77777777" w:rsidR="004B1008" w:rsidRDefault="004B1008" w:rsidP="004B1008">
      <w:pPr>
        <w:pStyle w:val="Heading1"/>
      </w:pPr>
      <w:r>
        <w:lastRenderedPageBreak/>
        <w:t>Advantage 1 – Workers</w:t>
      </w:r>
    </w:p>
    <w:p w14:paraId="737126F5" w14:textId="77777777" w:rsidR="004B1008" w:rsidRDefault="004B1008" w:rsidP="004B1008">
      <w:pPr>
        <w:pStyle w:val="Heading4"/>
      </w:pPr>
      <w:r>
        <w:t>Advantage one is Workers</w:t>
      </w:r>
    </w:p>
    <w:p w14:paraId="56F07685" w14:textId="77777777" w:rsidR="004B1008" w:rsidRPr="00B349F9" w:rsidRDefault="004B1008" w:rsidP="004B1008">
      <w:pPr>
        <w:pStyle w:val="Heading4"/>
      </w:pPr>
      <w:r>
        <w:t>Labor unrest is increasing domestically, laws currently favor employers, momentum increasing for change.</w:t>
      </w:r>
    </w:p>
    <w:p w14:paraId="61FFAD59" w14:textId="77777777" w:rsidR="004B1008" w:rsidRDefault="004B1008" w:rsidP="004B1008">
      <w:r>
        <w:t xml:space="preserve">Alana </w:t>
      </w:r>
      <w:r w:rsidRPr="00EA6FB2">
        <w:rPr>
          <w:rStyle w:val="Style13ptBold"/>
        </w:rPr>
        <w:t>Semuels 10/ 8</w:t>
      </w:r>
      <w:r>
        <w:t>/2021 10 21, 2-24-2021, "U.S. Workers Are Realizing It's the Perfect Time to Go on Strike," Time, &lt;span class="skimlinks-unlinked"&gt;</w:t>
      </w:r>
      <w:hyperlink r:id="rId9" w:history="1">
        <w:r w:rsidRPr="00054834">
          <w:rPr>
            <w:rStyle w:val="Hyperlink"/>
          </w:rPr>
          <w:t>https://time.com/6105109/workers-strike-unemployment&lt;/span&gt;/</w:t>
        </w:r>
      </w:hyperlink>
      <w:r>
        <w:t xml:space="preserve">  \\GHS-DP</w:t>
      </w:r>
    </w:p>
    <w:p w14:paraId="28AA11CA" w14:textId="77777777" w:rsidR="004B1008" w:rsidRPr="004B1008" w:rsidRDefault="004B1008" w:rsidP="004B1008">
      <w:pPr>
        <w:rPr>
          <w:sz w:val="16"/>
        </w:rPr>
      </w:pPr>
      <w:r w:rsidRPr="000E321E">
        <w:rPr>
          <w:rStyle w:val="StyleUnderline"/>
          <w:highlight w:val="green"/>
        </w:rPr>
        <w:t xml:space="preserve">Thousands of workers </w:t>
      </w:r>
      <w:r w:rsidRPr="00737566">
        <w:rPr>
          <w:rStyle w:val="StyleUnderline"/>
        </w:rPr>
        <w:t xml:space="preserve">have </w:t>
      </w:r>
      <w:r w:rsidRPr="000E321E">
        <w:rPr>
          <w:rStyle w:val="StyleUnderline"/>
          <w:highlight w:val="green"/>
        </w:rPr>
        <w:t>gone on strike across the country</w:t>
      </w:r>
      <w:r w:rsidRPr="00737566">
        <w:rPr>
          <w:rStyle w:val="StyleUnderline"/>
        </w:rPr>
        <w:t xml:space="preserve">, </w:t>
      </w:r>
      <w:r w:rsidRPr="000E321E">
        <w:rPr>
          <w:rStyle w:val="StyleUnderline"/>
          <w:highlight w:val="green"/>
        </w:rPr>
        <w:t xml:space="preserve">showing </w:t>
      </w:r>
      <w:r w:rsidRPr="00737566">
        <w:rPr>
          <w:rStyle w:val="StyleUnderline"/>
        </w:rPr>
        <w:t xml:space="preserve">their </w:t>
      </w:r>
      <w:r w:rsidRPr="000E321E">
        <w:rPr>
          <w:rStyle w:val="StyleUnderline"/>
          <w:highlight w:val="green"/>
        </w:rPr>
        <w:t xml:space="preserve">growing power in </w:t>
      </w:r>
      <w:r w:rsidRPr="00737566">
        <w:rPr>
          <w:rStyle w:val="StyleUnderline"/>
        </w:rPr>
        <w:t xml:space="preserve">a </w:t>
      </w:r>
      <w:r w:rsidRPr="000E321E">
        <w:rPr>
          <w:rStyle w:val="StyleUnderline"/>
          <w:highlight w:val="green"/>
        </w:rPr>
        <w:t>tightening economy</w:t>
      </w:r>
      <w:r w:rsidRPr="004B1008">
        <w:rPr>
          <w:sz w:val="16"/>
        </w:rPr>
        <w:t xml:space="preserve">. The leverage U.S. employees have over the people signing their paychecks was amplified in Friday’s jobs report, which showed that </w:t>
      </w:r>
      <w:r w:rsidRPr="00737566">
        <w:rPr>
          <w:rStyle w:val="StyleUnderline"/>
        </w:rPr>
        <w:t>employers added workers at a much slower-than-expected pace in September.</w:t>
      </w:r>
      <w:r w:rsidRPr="004B1008">
        <w:rPr>
          <w:sz w:val="16"/>
        </w:rPr>
        <w:t xml:space="preserve"> The unemployment rate fell 0.4 percentage points during the month, to 4.8 percent, the government said Friday, and wages are continuing to tick up across industries as employers become more desperate to hire and retain workers. </w:t>
      </w:r>
      <w:r w:rsidRPr="00737566">
        <w:rPr>
          <w:rStyle w:val="StyleUnderline"/>
        </w:rPr>
        <w:t xml:space="preserve">In </w:t>
      </w:r>
      <w:r w:rsidRPr="000E321E">
        <w:rPr>
          <w:rStyle w:val="StyleUnderline"/>
          <w:highlight w:val="green"/>
        </w:rPr>
        <w:t>the first five days of October</w:t>
      </w:r>
      <w:r w:rsidRPr="004B1008">
        <w:rPr>
          <w:sz w:val="16"/>
          <w:highlight w:val="green"/>
        </w:rPr>
        <w:t xml:space="preserve"> </w:t>
      </w:r>
      <w:r w:rsidRPr="004B1008">
        <w:rPr>
          <w:sz w:val="16"/>
        </w:rPr>
        <w:t>alone</w:t>
      </w:r>
      <w:r w:rsidRPr="00737566">
        <w:rPr>
          <w:rStyle w:val="StyleUnderline"/>
        </w:rPr>
        <w:t xml:space="preserve">, </w:t>
      </w:r>
      <w:r w:rsidRPr="000E321E">
        <w:rPr>
          <w:rStyle w:val="StyleUnderline"/>
          <w:highlight w:val="green"/>
        </w:rPr>
        <w:t>there were 10 strikes in the U.S</w:t>
      </w:r>
      <w:r w:rsidRPr="00737566">
        <w:rPr>
          <w:rStyle w:val="StyleUnderline"/>
        </w:rPr>
        <w:t xml:space="preserve">., including </w:t>
      </w:r>
      <w:r w:rsidRPr="000E321E">
        <w:rPr>
          <w:rStyle w:val="StyleUnderline"/>
          <w:highlight w:val="green"/>
        </w:rPr>
        <w:t xml:space="preserve">workers at Kellogg plants </w:t>
      </w:r>
      <w:r w:rsidRPr="00737566">
        <w:rPr>
          <w:rStyle w:val="StyleUnderline"/>
        </w:rPr>
        <w:t xml:space="preserve">in Nebraska, Michigan, Pennsylvania, and Tennessee; </w:t>
      </w:r>
      <w:r w:rsidRPr="000E321E">
        <w:rPr>
          <w:rStyle w:val="StyleUnderline"/>
          <w:highlight w:val="green"/>
        </w:rPr>
        <w:t xml:space="preserve">school bus drivers </w:t>
      </w:r>
      <w:r w:rsidRPr="00737566">
        <w:rPr>
          <w:rStyle w:val="StyleUnderline"/>
        </w:rPr>
        <w:t xml:space="preserve">in Annapolis, Md.; </w:t>
      </w:r>
      <w:r w:rsidRPr="000E321E">
        <w:rPr>
          <w:rStyle w:val="StyleUnderline"/>
          <w:highlight w:val="green"/>
        </w:rPr>
        <w:t xml:space="preserve">and janitors </w:t>
      </w:r>
      <w:r w:rsidRPr="00737566">
        <w:rPr>
          <w:rStyle w:val="StyleUnderline"/>
        </w:rPr>
        <w:t xml:space="preserve">at the Denver airport. </w:t>
      </w:r>
      <w:r w:rsidRPr="000E321E">
        <w:rPr>
          <w:rStyle w:val="StyleUnderline"/>
          <w:highlight w:val="green"/>
        </w:rPr>
        <w:t xml:space="preserve">That doesn’t include the nearly 60,000 union members in film and television production who nearly unanimously voted to grant their </w:t>
      </w:r>
      <w:r w:rsidRPr="00737566">
        <w:rPr>
          <w:rStyle w:val="StyleUnderline"/>
        </w:rPr>
        <w:t xml:space="preserve">union’s </w:t>
      </w:r>
      <w:r w:rsidRPr="000E321E">
        <w:rPr>
          <w:rStyle w:val="StyleUnderline"/>
          <w:highlight w:val="green"/>
        </w:rPr>
        <w:t>president the authority to call a strike</w:t>
      </w:r>
      <w:r w:rsidRPr="00737566">
        <w:rPr>
          <w:rStyle w:val="StyleUnderline"/>
        </w:rPr>
        <w:t>.</w:t>
      </w:r>
      <w:r w:rsidRPr="004B1008">
        <w:rPr>
          <w:sz w:val="16"/>
        </w:rPr>
        <w:t xml:space="preserve"> Jess </w:t>
      </w:r>
      <w:proofErr w:type="spellStart"/>
      <w:r w:rsidRPr="004B1008">
        <w:rPr>
          <w:sz w:val="16"/>
        </w:rPr>
        <w:t>Deyo</w:t>
      </w:r>
      <w:proofErr w:type="spellEnd"/>
      <w:r w:rsidRPr="004B1008">
        <w:rPr>
          <w:sz w:val="16"/>
        </w:rPr>
        <w:t xml:space="preserve"> is one of nearly 700 nurses who have been on strike as part of the longest healthcare strike in Massachusetts history. For the past seven months, </w:t>
      </w:r>
      <w:proofErr w:type="spellStart"/>
      <w:r w:rsidRPr="004B1008">
        <w:rPr>
          <w:sz w:val="16"/>
        </w:rPr>
        <w:t>Deyo</w:t>
      </w:r>
      <w:proofErr w:type="spellEnd"/>
      <w:r w:rsidRPr="004B1008">
        <w:rPr>
          <w:sz w:val="16"/>
        </w:rPr>
        <w:t xml:space="preserve"> has reported for duty at the hospital in Worcester, Mass. where she worked as a nurse for more than 15 years, sometimes bringing her daughters, and standing outside through the chills of spring and the heat of summer. The nurses are demanding higher nurse-to-patient ratios after a harrowing 19 months of working during a pandemic. “There’s no choice to give up on the strike,” she says. “It’s bigger than us—it’s for everyone.” Jess </w:t>
      </w:r>
      <w:proofErr w:type="spellStart"/>
      <w:r w:rsidRPr="004B1008">
        <w:rPr>
          <w:sz w:val="16"/>
        </w:rPr>
        <w:t>Deyo</w:t>
      </w:r>
      <w:proofErr w:type="spellEnd"/>
      <w:r w:rsidRPr="004B1008">
        <w:rPr>
          <w:sz w:val="16"/>
        </w:rPr>
        <w:t xml:space="preserve"> and her daughters on the picket line in Worcester, Mass. Jess </w:t>
      </w:r>
      <w:proofErr w:type="spellStart"/>
      <w:r w:rsidRPr="004B1008">
        <w:rPr>
          <w:sz w:val="16"/>
        </w:rPr>
        <w:t>Deyo</w:t>
      </w:r>
      <w:proofErr w:type="spellEnd"/>
      <w:r w:rsidRPr="004B1008">
        <w:rPr>
          <w:sz w:val="16"/>
        </w:rPr>
        <w:t xml:space="preserve"> Most of these strikes aren’t counted by the federal government, which in the 1980s started only tracking strikes that involved 1,000 or more workers and that lasted one full shift or longer. There have only been 11 of those so far this year, according to government data, at places like Volvo Trucks and Nabisco. But academics at </w:t>
      </w:r>
      <w:r w:rsidRPr="00737566">
        <w:rPr>
          <w:rStyle w:val="StyleUnderline"/>
        </w:rPr>
        <w:t>Cornell University launched a strike database</w:t>
      </w:r>
      <w:r w:rsidRPr="004B1008">
        <w:rPr>
          <w:sz w:val="16"/>
        </w:rPr>
        <w:t xml:space="preserve"> on May 1 that uses social media and Google alerts </w:t>
      </w:r>
      <w:r w:rsidRPr="00737566">
        <w:rPr>
          <w:rStyle w:val="StyleUnderline"/>
        </w:rPr>
        <w:t>to keep track of all the strikes and protests happening in the U.S</w:t>
      </w:r>
      <w:r w:rsidRPr="004B1008">
        <w:rPr>
          <w:sz w:val="16"/>
        </w:rPr>
        <w:t xml:space="preserve">., even if they involve just a few workers. </w:t>
      </w:r>
      <w:r w:rsidRPr="00737566">
        <w:rPr>
          <w:rStyle w:val="StyleUnderline"/>
        </w:rPr>
        <w:t xml:space="preserve">The database shows a </w:t>
      </w:r>
      <w:r w:rsidRPr="000E321E">
        <w:rPr>
          <w:rStyle w:val="StyleUnderline"/>
          <w:highlight w:val="green"/>
        </w:rPr>
        <w:t xml:space="preserve">picture of growing worker activism, of small actions that tell a story of how people at workplaces small and large are feeling after 19 months of a </w:t>
      </w:r>
      <w:r w:rsidRPr="00737566">
        <w:rPr>
          <w:rStyle w:val="StyleUnderline"/>
        </w:rPr>
        <w:t xml:space="preserve">global </w:t>
      </w:r>
      <w:r w:rsidRPr="000E321E">
        <w:rPr>
          <w:rStyle w:val="StyleUnderline"/>
          <w:highlight w:val="green"/>
        </w:rPr>
        <w:t>pandemic</w:t>
      </w:r>
      <w:r w:rsidRPr="004B1008">
        <w:rPr>
          <w:sz w:val="16"/>
        </w:rPr>
        <w:t xml:space="preserve">, says Johnnie </w:t>
      </w:r>
      <w:proofErr w:type="spellStart"/>
      <w:r w:rsidRPr="004B1008">
        <w:rPr>
          <w:sz w:val="16"/>
        </w:rPr>
        <w:t>Kallas</w:t>
      </w:r>
      <w:proofErr w:type="spellEnd"/>
      <w:r w:rsidRPr="004B1008">
        <w:rPr>
          <w:sz w:val="16"/>
        </w:rPr>
        <w:t>, a PhD student who is the director of Cornell’s Labor Action Tracker. It has documented 169 strikes so far in 2021. “</w:t>
      </w:r>
      <w:r w:rsidRPr="00737566">
        <w:rPr>
          <w:rStyle w:val="StyleUnderline"/>
        </w:rPr>
        <w:t xml:space="preserve">Workers are </w:t>
      </w:r>
      <w:r w:rsidRPr="000E321E">
        <w:rPr>
          <w:rStyle w:val="StyleUnderline"/>
          <w:highlight w:val="green"/>
        </w:rPr>
        <w:t xml:space="preserve">fed up with low pay and understaffing, and they have more </w:t>
      </w:r>
      <w:r w:rsidRPr="00737566">
        <w:rPr>
          <w:rStyle w:val="StyleUnderline"/>
        </w:rPr>
        <w:t xml:space="preserve">labor market </w:t>
      </w:r>
      <w:r w:rsidRPr="000E321E">
        <w:rPr>
          <w:rStyle w:val="StyleUnderline"/>
          <w:highlight w:val="green"/>
        </w:rPr>
        <w:t xml:space="preserve">leverage with employers needing to hire right now,” </w:t>
      </w:r>
      <w:r w:rsidRPr="00737566">
        <w:rPr>
          <w:rStyle w:val="StyleUnderline"/>
        </w:rPr>
        <w:t>he says. “You are seeing a little bit more labor unrest.”</w:t>
      </w:r>
      <w:r>
        <w:rPr>
          <w:rStyle w:val="StyleUnderline"/>
        </w:rPr>
        <w:t xml:space="preserve"> </w:t>
      </w:r>
      <w:r w:rsidRPr="004B1008">
        <w:rPr>
          <w:sz w:val="16"/>
        </w:rPr>
        <w:t xml:space="preserve">Of course, </w:t>
      </w:r>
      <w:r w:rsidRPr="004C4E58">
        <w:rPr>
          <w:rStyle w:val="StyleUnderline"/>
        </w:rPr>
        <w:t xml:space="preserve">compared to half a century ago, there still aren’t many strikes in the U.S. </w:t>
      </w:r>
      <w:r w:rsidRPr="004C4E58">
        <w:rPr>
          <w:rStyle w:val="Emphasis"/>
        </w:rPr>
        <w:t>There were 5,716 strikes in 1971 alone</w:t>
      </w:r>
      <w:r w:rsidRPr="004B1008">
        <w:rPr>
          <w:sz w:val="16"/>
        </w:rPr>
        <w:t xml:space="preserve">, according to government data from when the government tracked smaller strikes. And </w:t>
      </w:r>
      <w:r w:rsidRPr="000E321E">
        <w:rPr>
          <w:rStyle w:val="StyleUnderline"/>
          <w:highlight w:val="green"/>
        </w:rPr>
        <w:t>the share of unionized workers in the U.S. is near an all-time low</w:t>
      </w:r>
      <w:r w:rsidRPr="004C4E58">
        <w:rPr>
          <w:rStyle w:val="StyleUnderline"/>
        </w:rPr>
        <w:t>, with just 12.1% of workers represented by unions last year.</w:t>
      </w:r>
      <w:r>
        <w:rPr>
          <w:rStyle w:val="StyleUnderline"/>
        </w:rPr>
        <w:t xml:space="preserve"> </w:t>
      </w:r>
      <w:r w:rsidRPr="004B1008">
        <w:rPr>
          <w:sz w:val="16"/>
        </w:rPr>
        <w:t xml:space="preserve">But the activism comes at a time when approval of labor unions—even among Republicans—is trending upwards—and when a low unemployment rate is giving leverage to workers who have long put up with poor conditions and pay. A Gallup poll released in the beginning of July showed that 68% of Americans approve of labor unions, higher than it had been in years and up significantly from the 48% approval in 2009 during the throes of the Great Recession. The poll also showed that 47% of Republicans said they approved of unions—the highest share since 2003—and that 90% of Democrats did. Greater income inequality, more strikes Part of the </w:t>
      </w:r>
      <w:r w:rsidRPr="000E321E">
        <w:rPr>
          <w:rStyle w:val="StyleUnderline"/>
          <w:highlight w:val="green"/>
        </w:rPr>
        <w:t>support of unions</w:t>
      </w:r>
      <w:r w:rsidRPr="004B1008">
        <w:rPr>
          <w:sz w:val="16"/>
        </w:rPr>
        <w:t xml:space="preserve"> and organizing may </w:t>
      </w:r>
      <w:r w:rsidRPr="000E321E">
        <w:rPr>
          <w:rStyle w:val="StyleUnderline"/>
          <w:highlight w:val="green"/>
        </w:rPr>
        <w:t>come from Americans’ discontent with growing inequality</w:t>
      </w:r>
      <w:r w:rsidRPr="004C4E58">
        <w:rPr>
          <w:rStyle w:val="StyleUnderline"/>
        </w:rPr>
        <w:t>, much as inequality a century ago galvanized a labor movement then</w:t>
      </w:r>
      <w:r w:rsidRPr="004B1008">
        <w:rPr>
          <w:sz w:val="16"/>
        </w:rPr>
        <w:t xml:space="preserve">, says Tom </w:t>
      </w:r>
      <w:proofErr w:type="spellStart"/>
      <w:r w:rsidRPr="004B1008">
        <w:rPr>
          <w:sz w:val="16"/>
        </w:rPr>
        <w:t>Kochan</w:t>
      </w:r>
      <w:proofErr w:type="spellEnd"/>
      <w:r w:rsidRPr="004B1008">
        <w:rPr>
          <w:sz w:val="16"/>
        </w:rPr>
        <w:t xml:space="preserve">, a professor of work and employment research at MIT. </w:t>
      </w:r>
      <w:r w:rsidRPr="004C4E58">
        <w:rPr>
          <w:rStyle w:val="StyleUnderline"/>
        </w:rPr>
        <w:t>There are a growing number of billionaires in America</w:t>
      </w:r>
      <w:r w:rsidRPr="004B1008">
        <w:rPr>
          <w:sz w:val="16"/>
        </w:rPr>
        <w:t>–708 as of August—</w:t>
      </w:r>
      <w:r w:rsidRPr="004C4E58">
        <w:rPr>
          <w:rStyle w:val="StyleUnderline"/>
        </w:rPr>
        <w:t>with a net worth of $4.7 trillion</w:t>
      </w:r>
      <w:r w:rsidRPr="004B1008">
        <w:rPr>
          <w:sz w:val="16"/>
        </w:rPr>
        <w:t xml:space="preserve"> as of August 17. </w:t>
      </w:r>
      <w:r w:rsidRPr="004C4E58">
        <w:rPr>
          <w:rStyle w:val="StyleUnderline"/>
        </w:rPr>
        <w:t xml:space="preserve">That’s more than the total </w:t>
      </w:r>
      <w:r w:rsidRPr="004C4E58">
        <w:rPr>
          <w:rStyle w:val="StyleUnderline"/>
        </w:rPr>
        <w:lastRenderedPageBreak/>
        <w:t>net worth of the bottom 50% of Americans</w:t>
      </w:r>
      <w:r w:rsidRPr="004B1008">
        <w:rPr>
          <w:sz w:val="16"/>
        </w:rPr>
        <w:t xml:space="preserve">. “I think the accumulated effects of the loss of good jobs in manufacturing, stagnant wages, growing inequality, and the growing disparity between executives and managers and the workforce—all of that is fueling increases in organizing,” he says. Some of this labor activism was happening before the pandemic, </w:t>
      </w:r>
      <w:proofErr w:type="spellStart"/>
      <w:r w:rsidRPr="004B1008">
        <w:rPr>
          <w:sz w:val="16"/>
        </w:rPr>
        <w:t>Kochan</w:t>
      </w:r>
      <w:proofErr w:type="spellEnd"/>
      <w:r w:rsidRPr="004B1008">
        <w:rPr>
          <w:sz w:val="16"/>
        </w:rPr>
        <w:t xml:space="preserve"> says, when even the government’s strike tracker showed an uptick in unrest. Teachers in states like Arizona and Oklahoma started striking in 2018 because of low pay and a lack of public funding. In 2020, NBA athletes walked out of a playoff game to protest the shooting of Jacob Blake in Kenosha, Wisc. The year 2019 saw 25 work stoppages involving 1,000 or more workers, the most since 2001. In 2017, 48% of non-unionized workers said they would vote to join a union if given the chance, higher than the share who said that in 1995 (32%) and 1977 (33%), according to</w:t>
      </w:r>
      <w:hyperlink r:id="rId10" w:tgtFrame="_blank" w:history="1">
        <w:r w:rsidRPr="004B1008">
          <w:rPr>
            <w:rStyle w:val="Hyperlink"/>
            <w:sz w:val="16"/>
          </w:rPr>
          <w:t xml:space="preserve"> </w:t>
        </w:r>
        <w:proofErr w:type="spellStart"/>
        <w:r w:rsidRPr="004B1008">
          <w:rPr>
            <w:rStyle w:val="Hyperlink"/>
            <w:sz w:val="16"/>
          </w:rPr>
          <w:t>Kochan’s</w:t>
        </w:r>
        <w:proofErr w:type="spellEnd"/>
        <w:r w:rsidRPr="004B1008">
          <w:rPr>
            <w:rStyle w:val="Hyperlink"/>
            <w:sz w:val="16"/>
          </w:rPr>
          <w:t xml:space="preserve"> research</w:t>
        </w:r>
      </w:hyperlink>
      <w:r w:rsidRPr="004B1008">
        <w:rPr>
          <w:sz w:val="16"/>
        </w:rPr>
        <w:t xml:space="preserve">. </w:t>
      </w:r>
      <w:r w:rsidRPr="000E321E">
        <w:rPr>
          <w:rStyle w:val="StyleUnderline"/>
          <w:highlight w:val="green"/>
        </w:rPr>
        <w:t>The pandemic worsened working conditions for thousands</w:t>
      </w:r>
      <w:r w:rsidRPr="004C4E58">
        <w:rPr>
          <w:rStyle w:val="StyleUnderline"/>
        </w:rPr>
        <w:t xml:space="preserve"> of</w:t>
      </w:r>
      <w:r w:rsidRPr="004B1008">
        <w:rPr>
          <w:sz w:val="16"/>
        </w:rPr>
        <w:t xml:space="preserve"> workers like </w:t>
      </w:r>
      <w:proofErr w:type="spellStart"/>
      <w:r w:rsidRPr="004B1008">
        <w:rPr>
          <w:sz w:val="16"/>
        </w:rPr>
        <w:t>Deyo</w:t>
      </w:r>
      <w:proofErr w:type="spellEnd"/>
      <w:r w:rsidRPr="004B1008">
        <w:rPr>
          <w:sz w:val="16"/>
        </w:rPr>
        <w:t>.</w:t>
      </w:r>
      <w:hyperlink r:id="rId11" w:tgtFrame="_blank" w:history="1">
        <w:r w:rsidRPr="004B1008">
          <w:rPr>
            <w:rStyle w:val="Hyperlink"/>
            <w:sz w:val="16"/>
          </w:rPr>
          <w:t xml:space="preserve"> Kellogg workers</w:t>
        </w:r>
      </w:hyperlink>
      <w:r w:rsidRPr="004B1008">
        <w:rPr>
          <w:sz w:val="16"/>
        </w:rPr>
        <w:t xml:space="preserve"> at a plant in Battle Creek, Mich., told the local news that they were lauded as heroes for working 16 hour days, seven days a week during the pandemic, and rather than reward them, the company recently decided to offshore some of their jobs. They </w:t>
      </w:r>
      <w:hyperlink r:id="rId12" w:tgtFrame="_blank" w:history="1">
        <w:r w:rsidRPr="004B1008">
          <w:rPr>
            <w:rStyle w:val="Hyperlink"/>
            <w:sz w:val="16"/>
          </w:rPr>
          <w:t>went on strike</w:t>
        </w:r>
      </w:hyperlink>
      <w:r w:rsidRPr="004B1008">
        <w:rPr>
          <w:sz w:val="16"/>
        </w:rPr>
        <w:t xml:space="preserve"> on Oct. 5. Musicians at the San Antonio Symphony </w:t>
      </w:r>
      <w:hyperlink r:id="rId13" w:tgtFrame="_blank" w:history="1">
        <w:r w:rsidRPr="004B1008">
          <w:rPr>
            <w:rStyle w:val="Hyperlink"/>
            <w:sz w:val="16"/>
          </w:rPr>
          <w:t>say</w:t>
        </w:r>
      </w:hyperlink>
      <w:r w:rsidRPr="004B1008">
        <w:rPr>
          <w:sz w:val="16"/>
        </w:rPr>
        <w:t xml:space="preserve"> they voluntarily accepted an 80% pay cut last season, and that the symphony then proposed first to permanently</w:t>
      </w:r>
      <w:hyperlink r:id="rId14" w:tgtFrame="_blank" w:history="1">
        <w:r w:rsidRPr="004B1008">
          <w:rPr>
            <w:rStyle w:val="Hyperlink"/>
            <w:sz w:val="16"/>
          </w:rPr>
          <w:t xml:space="preserve"> cut their pay by 50%</w:t>
        </w:r>
      </w:hyperlink>
      <w:r w:rsidRPr="004B1008">
        <w:rPr>
          <w:sz w:val="16"/>
        </w:rPr>
        <w:t xml:space="preserve"> and then to cut the number of full-time members from 72 to 42. They </w:t>
      </w:r>
      <w:hyperlink r:id="rId15" w:tgtFrame="_blank" w:history="1">
        <w:r w:rsidRPr="004B1008">
          <w:rPr>
            <w:rStyle w:val="Hyperlink"/>
            <w:sz w:val="16"/>
          </w:rPr>
          <w:t>went on strike</w:t>
        </w:r>
      </w:hyperlink>
      <w:r w:rsidRPr="004B1008">
        <w:rPr>
          <w:sz w:val="16"/>
        </w:rPr>
        <w:t xml:space="preserve"> on Sept. 27. Do strikes work? For their part, employers say that they’re being fair, and that workers are being unreasonable. Kellogg provides workers with benefits and compensation that are among the industry’s best, a company spokesman, Kris </w:t>
      </w:r>
      <w:proofErr w:type="spellStart"/>
      <w:r w:rsidRPr="004B1008">
        <w:rPr>
          <w:sz w:val="16"/>
        </w:rPr>
        <w:t>Bahner</w:t>
      </w:r>
      <w:proofErr w:type="spellEnd"/>
      <w:r w:rsidRPr="004B1008">
        <w:rPr>
          <w:sz w:val="16"/>
        </w:rPr>
        <w:t xml:space="preserve">, said in a statement. The company says it has not proposed moving any jobs from the Ready to Eat Cereal plants, which are the plants where the workers are striking, as part of negotiations. The San Antonio Symphony said, in a statement, that the union and the symphony agreed to a 25% reduction in weekly salary for the 2020-2021 season, but that because there were fewer performances and because fewer musicians could fit on stage because of social distancing guidelines, some musicians did make 80% less than they would have made in a normal season. The symphony needs to make “fundamental changes,” a spokesperson said, and it cannot afford to spend more than it makes through ticket sales and donations. Carolyn Jackson, the CEO of St. Vincent’s, where </w:t>
      </w:r>
      <w:proofErr w:type="spellStart"/>
      <w:r w:rsidRPr="004B1008">
        <w:rPr>
          <w:sz w:val="16"/>
        </w:rPr>
        <w:t>Deyo</w:t>
      </w:r>
      <w:proofErr w:type="spellEnd"/>
      <w:r w:rsidRPr="004B1008">
        <w:rPr>
          <w:sz w:val="16"/>
        </w:rPr>
        <w:t xml:space="preserve"> and hundreds of other nurses are striking, says that the nurses are trying to push a 1:4 nurse to patient ratio that Massachusetts </w:t>
      </w:r>
      <w:hyperlink r:id="rId16" w:tgtFrame="_blank" w:history="1">
        <w:r w:rsidRPr="004B1008">
          <w:rPr>
            <w:rStyle w:val="Hyperlink"/>
            <w:sz w:val="16"/>
          </w:rPr>
          <w:t xml:space="preserve">voters rejected </w:t>
        </w:r>
      </w:hyperlink>
      <w:r w:rsidRPr="004B1008">
        <w:rPr>
          <w:sz w:val="16"/>
        </w:rPr>
        <w:t xml:space="preserve">by a large margin in 2018. The hospital has done research and decided its staffing is appropriate, and that its staffing ratios are in fact better than most other hospitals in the state, she says. Ryan says the hospital announced it was hiring 100 permanent replacement nurses in May during a COVID-19 surge, and that the striking nurses are insisting on getting their old positions back. Read More: </w:t>
      </w:r>
      <w:hyperlink r:id="rId17" w:history="1">
        <w:r w:rsidRPr="004B1008">
          <w:rPr>
            <w:rStyle w:val="Hyperlink"/>
            <w:sz w:val="16"/>
          </w:rPr>
          <w:t>The Challenges Posed By COVID-19 Pushed Many Workers to Strike. Will the Labor Movement See Sustained Interest?</w:t>
        </w:r>
      </w:hyperlink>
      <w:r w:rsidRPr="004B1008">
        <w:rPr>
          <w:sz w:val="16"/>
        </w:rPr>
        <w:t xml:space="preserve"> That the hospital is not budging speaks to the fact that </w:t>
      </w:r>
      <w:r w:rsidRPr="00EA6FB2">
        <w:rPr>
          <w:rStyle w:val="StyleUnderline"/>
        </w:rPr>
        <w:t xml:space="preserve">despite this increase in worker activism, workers may not gain much more power in the long run. Over the last 40 years, </w:t>
      </w:r>
      <w:r w:rsidRPr="000E321E">
        <w:rPr>
          <w:rStyle w:val="StyleUnderline"/>
          <w:highlight w:val="green"/>
        </w:rPr>
        <w:t>the government has made it much more difficult for workers to</w:t>
      </w:r>
      <w:r w:rsidRPr="00EA6FB2">
        <w:rPr>
          <w:rStyle w:val="StyleUnderline"/>
        </w:rPr>
        <w:t xml:space="preserve"> both </w:t>
      </w:r>
      <w:r w:rsidRPr="000E321E">
        <w:rPr>
          <w:rStyle w:val="StyleUnderline"/>
          <w:highlight w:val="green"/>
        </w:rPr>
        <w:t>form unions</w:t>
      </w:r>
      <w:r w:rsidRPr="00EA6FB2">
        <w:rPr>
          <w:rStyle w:val="StyleUnderline"/>
        </w:rPr>
        <w:t xml:space="preserve"> </w:t>
      </w:r>
      <w:r w:rsidRPr="000E321E">
        <w:rPr>
          <w:rStyle w:val="StyleUnderline"/>
          <w:highlight w:val="green"/>
        </w:rPr>
        <w:t>and</w:t>
      </w:r>
      <w:r w:rsidRPr="00EA6FB2">
        <w:rPr>
          <w:rStyle w:val="StyleUnderline"/>
        </w:rPr>
        <w:t xml:space="preserve"> to </w:t>
      </w:r>
      <w:r w:rsidRPr="000E321E">
        <w:rPr>
          <w:rStyle w:val="StyleUnderline"/>
          <w:highlight w:val="green"/>
        </w:rPr>
        <w:t>strike</w:t>
      </w:r>
      <w:r w:rsidRPr="00EA6FB2">
        <w:rPr>
          <w:rStyle w:val="StyleUnderline"/>
        </w:rPr>
        <w:t>,</w:t>
      </w:r>
      <w:r w:rsidRPr="004B1008">
        <w:rPr>
          <w:sz w:val="16"/>
        </w:rPr>
        <w:t xml:space="preserve"> says Heidi </w:t>
      </w:r>
      <w:proofErr w:type="spellStart"/>
      <w:r w:rsidRPr="004B1008">
        <w:rPr>
          <w:sz w:val="16"/>
        </w:rPr>
        <w:t>Shierholz</w:t>
      </w:r>
      <w:proofErr w:type="spellEnd"/>
      <w:r w:rsidRPr="004B1008">
        <w:rPr>
          <w:sz w:val="16"/>
        </w:rPr>
        <w:t xml:space="preserve">, the president of the Economic Policy Institute, a progressive think tank. </w:t>
      </w:r>
      <w:r w:rsidRPr="00EA6FB2">
        <w:rPr>
          <w:rStyle w:val="StyleUnderline"/>
        </w:rPr>
        <w:t>Amazon was able to effectively interfere in a union vote among its workers this spring, she says, preventing the union from succeeding</w:t>
      </w:r>
      <w:r w:rsidRPr="004B1008">
        <w:rPr>
          <w:sz w:val="16"/>
        </w:rPr>
        <w:t>. Of course, a hearing officer at the National Labor Relations Board has recommended that the</w:t>
      </w:r>
      <w:hyperlink r:id="rId18" w:tgtFrame="_blank" w:history="1">
        <w:r w:rsidRPr="004B1008">
          <w:rPr>
            <w:rStyle w:val="Hyperlink"/>
            <w:sz w:val="16"/>
          </w:rPr>
          <w:t xml:space="preserve"> board throw out the results</w:t>
        </w:r>
      </w:hyperlink>
      <w:r w:rsidRPr="004B1008">
        <w:rPr>
          <w:sz w:val="16"/>
        </w:rPr>
        <w:t xml:space="preserve"> of the Amazon election and do it over, which speaks to a resurgence of government support for labor. President Joe Biden said he wanted to be “</w:t>
      </w:r>
      <w:hyperlink r:id="rId19" w:tgtFrame="_blank" w:history="1">
        <w:r w:rsidRPr="004B1008">
          <w:rPr>
            <w:rStyle w:val="Hyperlink"/>
            <w:sz w:val="16"/>
          </w:rPr>
          <w:t>the most pro-union President</w:t>
        </w:r>
      </w:hyperlink>
      <w:r w:rsidRPr="004B1008">
        <w:rPr>
          <w:sz w:val="16"/>
        </w:rPr>
        <w:t xml:space="preserve"> leading the most pro-union administration in American history.” </w:t>
      </w:r>
      <w:r w:rsidRPr="00EA6FB2">
        <w:rPr>
          <w:rStyle w:val="StyleUnderline"/>
        </w:rPr>
        <w:t>Labor has support at the state and local levels too</w:t>
      </w:r>
      <w:r w:rsidRPr="004B1008">
        <w:rPr>
          <w:sz w:val="16"/>
        </w:rPr>
        <w:t>: California Gov. Gavin Newsom recently signed a packet of pro-worker bills, including one that prohibits companies from</w:t>
      </w:r>
      <w:hyperlink r:id="rId20" w:tgtFrame="_blank" w:history="1">
        <w:r w:rsidRPr="004B1008">
          <w:rPr>
            <w:rStyle w:val="Hyperlink"/>
            <w:sz w:val="16"/>
          </w:rPr>
          <w:t xml:space="preserve"> imposing quotas</w:t>
        </w:r>
      </w:hyperlink>
      <w:r w:rsidRPr="004B1008">
        <w:rPr>
          <w:sz w:val="16"/>
        </w:rPr>
        <w:t xml:space="preserve"> on warehouse workers that prevent them from following health and safety law, and another that prohibits employers from</w:t>
      </w:r>
      <w:hyperlink r:id="rId21" w:tgtFrame="_blank" w:history="1">
        <w:r w:rsidRPr="004B1008">
          <w:rPr>
            <w:rStyle w:val="Hyperlink"/>
            <w:sz w:val="16"/>
          </w:rPr>
          <w:t xml:space="preserve"> paying workers with disabilities</w:t>
        </w:r>
      </w:hyperlink>
      <w:r w:rsidRPr="004B1008">
        <w:rPr>
          <w:sz w:val="16"/>
        </w:rPr>
        <w:t xml:space="preserve"> less than the state’s minimum wage. And in January, New York City Mayor Bill de Blasio signed a bill that forbids fast food restaurants from firing workers unless the employer has just cause, making New York City the</w:t>
      </w:r>
      <w:hyperlink r:id="rId22" w:tgtFrame="_blank" w:history="1">
        <w:r w:rsidRPr="004B1008">
          <w:rPr>
            <w:rStyle w:val="Hyperlink"/>
            <w:sz w:val="16"/>
          </w:rPr>
          <w:t xml:space="preserve"> first jurisdiction in the country</w:t>
        </w:r>
      </w:hyperlink>
      <w:r w:rsidRPr="004B1008">
        <w:rPr>
          <w:sz w:val="16"/>
        </w:rPr>
        <w:t xml:space="preserve"> that essentially ended at-will employment. </w:t>
      </w:r>
      <w:r w:rsidRPr="00EA6FB2">
        <w:rPr>
          <w:rStyle w:val="StyleUnderline"/>
        </w:rPr>
        <w:t>But even that support may not be enough to force a widespread change of working conditions in an economy where employees haven’t had much leverage since before the Great Recession, or earlier. Even some of the recent strikes haven’t led to workers’ desired outcomes</w:t>
      </w:r>
      <w:r w:rsidRPr="004B1008">
        <w:rPr>
          <w:sz w:val="16"/>
        </w:rPr>
        <w:t xml:space="preserve">. A </w:t>
      </w:r>
      <w:hyperlink r:id="rId23" w:tgtFrame="_blank" w:history="1">
        <w:r w:rsidRPr="004B1008">
          <w:rPr>
            <w:rStyle w:val="Hyperlink"/>
            <w:sz w:val="16"/>
          </w:rPr>
          <w:t>five-week Nabisco strike</w:t>
        </w:r>
      </w:hyperlink>
      <w:r w:rsidRPr="004B1008">
        <w:rPr>
          <w:sz w:val="16"/>
        </w:rPr>
        <w:t xml:space="preserve"> recently ended with many of workers’ demands met, for instance, but the company still won the ability to pay weekend workers less than they do currently. As for Jess </w:t>
      </w:r>
      <w:proofErr w:type="spellStart"/>
      <w:r w:rsidRPr="004B1008">
        <w:rPr>
          <w:sz w:val="16"/>
        </w:rPr>
        <w:t>Deyo</w:t>
      </w:r>
      <w:proofErr w:type="spellEnd"/>
      <w:r w:rsidRPr="004B1008">
        <w:rPr>
          <w:sz w:val="16"/>
        </w:rPr>
        <w:t xml:space="preserve"> and the Worcester nurses, many have been forced to move on. After </w:t>
      </w:r>
      <w:proofErr w:type="spellStart"/>
      <w:r w:rsidRPr="004B1008">
        <w:rPr>
          <w:sz w:val="16"/>
        </w:rPr>
        <w:t>Deyo’s</w:t>
      </w:r>
      <w:proofErr w:type="spellEnd"/>
      <w:r w:rsidRPr="004B1008">
        <w:rPr>
          <w:sz w:val="16"/>
        </w:rPr>
        <w:t xml:space="preserve"> unemployment benefits ended and her health insurance premiums spiked, she decided she needed to find another job so that she could support her family. She’s a single mother. She found a job working as a nurse at a doctor’s office, where she says she feels more appreciated than she’s ever felt at work. The hours are </w:t>
      </w:r>
      <w:proofErr w:type="gramStart"/>
      <w:r w:rsidRPr="004B1008">
        <w:rPr>
          <w:sz w:val="16"/>
        </w:rPr>
        <w:t>better</w:t>
      </w:r>
      <w:proofErr w:type="gramEnd"/>
      <w:r w:rsidRPr="004B1008">
        <w:rPr>
          <w:sz w:val="16"/>
        </w:rPr>
        <w:t xml:space="preserve"> and she finally feels respected. But she makes $13 less an hour.</w:t>
      </w:r>
    </w:p>
    <w:p w14:paraId="1F793FC9" w14:textId="77777777" w:rsidR="004B1008" w:rsidRPr="00C32E1E" w:rsidRDefault="004B1008" w:rsidP="00C32E1E">
      <w:pPr>
        <w:pStyle w:val="Heading4"/>
        <w:rPr>
          <w:rStyle w:val="Style13ptBold"/>
          <w:b/>
        </w:rPr>
      </w:pPr>
      <w:r w:rsidRPr="00C32E1E">
        <w:rPr>
          <w:rStyle w:val="Style13ptBold"/>
          <w:b/>
        </w:rPr>
        <w:t xml:space="preserve">Unions are a </w:t>
      </w:r>
      <w:proofErr w:type="gramStart"/>
      <w:r w:rsidRPr="00C32E1E">
        <w:rPr>
          <w:rStyle w:val="Style13ptBold"/>
          <w:b/>
        </w:rPr>
        <w:t>key way</w:t>
      </w:r>
      <w:proofErr w:type="gramEnd"/>
      <w:r w:rsidRPr="00C32E1E">
        <w:rPr>
          <w:rStyle w:val="Style13ptBold"/>
          <w:b/>
        </w:rPr>
        <w:t xml:space="preserve"> to fight economic inequality</w:t>
      </w:r>
    </w:p>
    <w:p w14:paraId="0990CDDA" w14:textId="77777777" w:rsidR="004B1008" w:rsidRDefault="004B1008" w:rsidP="004B1008">
      <w:r w:rsidRPr="00057309">
        <w:rPr>
          <w:rStyle w:val="Style13ptBold"/>
        </w:rPr>
        <w:t>Bahn 19</w:t>
      </w:r>
      <w:r>
        <w:t xml:space="preserve"> (Kate, director of labor market policy and interim chief economist at the Washington Center for Equitable Growth) "The once and future role of strikes in ensuring U.S. worker power," Equitable Growth, </w:t>
      </w:r>
      <w:hyperlink r:id="rId24" w:history="1">
        <w:r w:rsidRPr="00054834">
          <w:rPr>
            <w:rStyle w:val="Hyperlink"/>
          </w:rPr>
          <w:t>https://equitablegrowth.org/the-once-and-future-role-of-strikes-in-ensuring-u-s-worker-power/</w:t>
        </w:r>
      </w:hyperlink>
      <w:r>
        <w:t xml:space="preserve">  \\GHS-DP</w:t>
      </w:r>
    </w:p>
    <w:p w14:paraId="1335D0C8" w14:textId="77777777" w:rsidR="004B1008" w:rsidRPr="00193C6C" w:rsidRDefault="004B1008" w:rsidP="004B1008">
      <w:pPr>
        <w:rPr>
          <w:rStyle w:val="StyleUnderline"/>
        </w:rPr>
      </w:pPr>
      <w:r w:rsidRPr="004B1008">
        <w:rPr>
          <w:sz w:val="16"/>
        </w:rPr>
        <w:lastRenderedPageBreak/>
        <w:t xml:space="preserve">Increasing interest in unions among U.S. workers today </w:t>
      </w:r>
      <w:proofErr w:type="gramStart"/>
      <w:r w:rsidRPr="004B1008">
        <w:rPr>
          <w:sz w:val="16"/>
        </w:rPr>
        <w:t>At</w:t>
      </w:r>
      <w:proofErr w:type="gramEnd"/>
      <w:r w:rsidRPr="004B1008">
        <w:rPr>
          <w:sz w:val="16"/>
        </w:rPr>
        <w:t xml:space="preserve"> the same time, there is an increasing consensus today that </w:t>
      </w:r>
      <w:r w:rsidRPr="000E321E">
        <w:rPr>
          <w:rStyle w:val="StyleUnderline"/>
          <w:highlight w:val="green"/>
        </w:rPr>
        <w:t>unions are a positive force for increasing worker power and balancing against</w:t>
      </w:r>
      <w:r w:rsidRPr="008C0651">
        <w:rPr>
          <w:rStyle w:val="StyleUnderline"/>
        </w:rPr>
        <w:t xml:space="preserve"> economic </w:t>
      </w:r>
      <w:r w:rsidRPr="000E321E">
        <w:rPr>
          <w:rStyle w:val="StyleUnderline"/>
          <w:highlight w:val="green"/>
        </w:rPr>
        <w:t>inequality</w:t>
      </w:r>
      <w:r w:rsidRPr="008C0651">
        <w:rPr>
          <w:rStyle w:val="StyleUnderline"/>
        </w:rPr>
        <w:t>.</w:t>
      </w:r>
      <w:r w:rsidRPr="004B1008">
        <w:rPr>
          <w:sz w:val="16"/>
        </w:rPr>
        <w:t xml:space="preserve"> In polling of support for unions and specific aspects of collective bargaining, Equitable Growth grantee Alex Hertel-Fernandez of Columbia University, along with William Kimball and Thomas </w:t>
      </w:r>
      <w:proofErr w:type="spellStart"/>
      <w:r w:rsidRPr="004B1008">
        <w:rPr>
          <w:sz w:val="16"/>
        </w:rPr>
        <w:t>Kochan</w:t>
      </w:r>
      <w:proofErr w:type="spellEnd"/>
      <w:r w:rsidRPr="004B1008">
        <w:rPr>
          <w:sz w:val="16"/>
        </w:rPr>
        <w:t xml:space="preserve"> of the Massachusetts Institute of Technology, find that </w:t>
      </w:r>
      <w:r w:rsidRPr="000E321E">
        <w:rPr>
          <w:rStyle w:val="StyleUnderline"/>
          <w:highlight w:val="green"/>
        </w:rPr>
        <w:t>support for unions has grown overall</w:t>
      </w:r>
      <w:r w:rsidRPr="008C0651">
        <w:rPr>
          <w:rStyle w:val="StyleUnderline"/>
        </w:rPr>
        <w:t>, with nearly half of U.S. workers in 2018 saying they would vote for a union if given the opportunity</w:t>
      </w:r>
      <w:r w:rsidRPr="004B1008">
        <w:rPr>
          <w:sz w:val="16"/>
        </w:rPr>
        <w:t xml:space="preserve">. This is a significant increase from one-third of workers supporting unionization in 1995. According to their research, </w:t>
      </w:r>
      <w:r w:rsidRPr="000E321E">
        <w:rPr>
          <w:rStyle w:val="StyleUnderline"/>
          <w:highlight w:val="green"/>
        </w:rPr>
        <w:t>workers</w:t>
      </w:r>
      <w:r w:rsidRPr="008C0651">
        <w:rPr>
          <w:rStyle w:val="StyleUnderline"/>
        </w:rPr>
        <w:t xml:space="preserve"> primarily </w:t>
      </w:r>
      <w:r w:rsidRPr="000E321E">
        <w:rPr>
          <w:rStyle w:val="StyleUnderline"/>
          <w:highlight w:val="green"/>
        </w:rPr>
        <w:t>value unions’ role in collective bargaining and ensuring access to benefits such as healthcare, retirement, and unemployment insurance</w:t>
      </w:r>
      <w:r w:rsidRPr="008C0651">
        <w:rPr>
          <w:rStyle w:val="StyleUnderline"/>
        </w:rPr>
        <w:t>.</w:t>
      </w:r>
      <w:r w:rsidRPr="004B1008">
        <w:rPr>
          <w:sz w:val="16"/>
        </w:rPr>
        <w:t xml:space="preserve"> </w:t>
      </w:r>
      <w:r w:rsidRPr="000E321E">
        <w:rPr>
          <w:rStyle w:val="StyleUnderline"/>
          <w:highlight w:val="green"/>
        </w:rPr>
        <w:t>Strikes have historically been one of the strongest tools used by unions</w:t>
      </w:r>
      <w:r w:rsidRPr="008C0651">
        <w:rPr>
          <w:rStyle w:val="StyleUnderline"/>
        </w:rPr>
        <w:t xml:space="preserve"> to ensure they have power to engage in collective bargaining</w:t>
      </w:r>
      <w:r w:rsidRPr="004B1008">
        <w:rPr>
          <w:sz w:val="16"/>
        </w:rPr>
        <w:t xml:space="preserve">. But striking was viewed as a negative attribute in the survey done by Hertel-Fernandez, Kimball, and </w:t>
      </w:r>
      <w:proofErr w:type="spellStart"/>
      <w:r w:rsidRPr="004B1008">
        <w:rPr>
          <w:sz w:val="16"/>
        </w:rPr>
        <w:t>Kochan</w:t>
      </w:r>
      <w:proofErr w:type="spellEnd"/>
      <w:r w:rsidRPr="004B1008">
        <w:rPr>
          <w:sz w:val="16"/>
        </w:rPr>
        <w:t xml:space="preserve">. Yet, </w:t>
      </w:r>
      <w:r w:rsidRPr="000E321E">
        <w:rPr>
          <w:rStyle w:val="StyleUnderline"/>
          <w:highlight w:val="green"/>
        </w:rPr>
        <w:t>when</w:t>
      </w:r>
      <w:r w:rsidRPr="00193C6C">
        <w:rPr>
          <w:rStyle w:val="StyleUnderline"/>
        </w:rPr>
        <w:t xml:space="preserve"> they </w:t>
      </w:r>
      <w:r w:rsidRPr="000E321E">
        <w:rPr>
          <w:rStyle w:val="StyleUnderline"/>
          <w:highlight w:val="green"/>
        </w:rPr>
        <w:t>presented workers with the</w:t>
      </w:r>
      <w:r w:rsidRPr="00193C6C">
        <w:rPr>
          <w:rStyle w:val="StyleUnderline"/>
        </w:rPr>
        <w:t xml:space="preserve"> hypothetical </w:t>
      </w:r>
      <w:r w:rsidRPr="000E321E">
        <w:rPr>
          <w:rStyle w:val="StyleUnderline"/>
          <w:highlight w:val="green"/>
        </w:rPr>
        <w:t>choice of a union exercising strike power with other</w:t>
      </w:r>
      <w:r w:rsidRPr="00193C6C">
        <w:rPr>
          <w:rStyle w:val="StyleUnderline"/>
        </w:rPr>
        <w:t xml:space="preserve"> </w:t>
      </w:r>
      <w:r w:rsidRPr="000E321E">
        <w:rPr>
          <w:rStyle w:val="StyleUnderline"/>
          <w:highlight w:val="green"/>
        </w:rPr>
        <w:t>attributes</w:t>
      </w:r>
      <w:r w:rsidRPr="00193C6C">
        <w:rPr>
          <w:rStyle w:val="StyleUnderline"/>
        </w:rPr>
        <w:t xml:space="preserve"> of unions, </w:t>
      </w:r>
      <w:r w:rsidRPr="000E321E">
        <w:rPr>
          <w:rStyle w:val="StyleUnderline"/>
          <w:highlight w:val="green"/>
        </w:rPr>
        <w:t>such as collective bargaining, support increased</w:t>
      </w:r>
      <w:r w:rsidRPr="00193C6C">
        <w:rPr>
          <w:rStyle w:val="StyleUnderline"/>
        </w:rPr>
        <w:t>.</w:t>
      </w:r>
      <w:r>
        <w:rPr>
          <w:rStyle w:val="StyleUnderline"/>
        </w:rPr>
        <w:t xml:space="preserve"> </w:t>
      </w:r>
      <w:r w:rsidRPr="004B1008">
        <w:rPr>
          <w:sz w:val="16"/>
        </w:rPr>
        <w:t>But strikes, of course, do not take place in a bubble</w:t>
      </w:r>
      <w:r w:rsidRPr="00193C6C">
        <w:rPr>
          <w:rStyle w:val="StyleUnderline"/>
        </w:rPr>
        <w:t xml:space="preserve">. </w:t>
      </w:r>
      <w:r w:rsidRPr="000E321E">
        <w:rPr>
          <w:rStyle w:val="StyleUnderline"/>
          <w:highlight w:val="green"/>
        </w:rPr>
        <w:t>The</w:t>
      </w:r>
      <w:r w:rsidRPr="00193C6C">
        <w:rPr>
          <w:rStyle w:val="StyleUnderline"/>
        </w:rPr>
        <w:t xml:space="preserve"> wider </w:t>
      </w:r>
      <w:r w:rsidRPr="000E321E">
        <w:rPr>
          <w:rStyle w:val="StyleUnderline"/>
          <w:highlight w:val="green"/>
        </w:rPr>
        <w:t>climate of worker bargaining power and institutions that support labor organizing plays a role in making this historically crucial tool effective again</w:t>
      </w:r>
      <w:r w:rsidRPr="00193C6C">
        <w:rPr>
          <w:rStyle w:val="StyleUnderline"/>
        </w:rPr>
        <w:t>. So, too, does the power of employers to resist these organizing efforts when the labor market lacks competition that would increase worker bargaining power.</w:t>
      </w:r>
    </w:p>
    <w:p w14:paraId="12973F0F" w14:textId="77777777" w:rsidR="004B1008" w:rsidRDefault="004B1008" w:rsidP="004B1008">
      <w:pPr>
        <w:pStyle w:val="Heading4"/>
      </w:pPr>
      <w:r>
        <w:t>In the status quo, there are legal barriers to unionizing and accessing collective bargaining – only the affirmative can help resolve that.</w:t>
      </w:r>
    </w:p>
    <w:p w14:paraId="4F5AD0FB" w14:textId="77777777" w:rsidR="004B1008" w:rsidRDefault="004B1008" w:rsidP="004B1008">
      <w:r>
        <w:t xml:space="preserve">Enrique </w:t>
      </w:r>
      <w:proofErr w:type="spellStart"/>
      <w:r w:rsidRPr="001C72FA">
        <w:rPr>
          <w:rStyle w:val="Style13ptBold"/>
        </w:rPr>
        <w:t>Lopezlira</w:t>
      </w:r>
      <w:proofErr w:type="spellEnd"/>
      <w:r w:rsidRPr="001C72FA">
        <w:rPr>
          <w:rStyle w:val="Style13ptBold"/>
        </w:rPr>
        <w:t xml:space="preserve"> and</w:t>
      </w:r>
      <w:r>
        <w:t xml:space="preserve"> Ken </w:t>
      </w:r>
      <w:r w:rsidRPr="001C72FA">
        <w:rPr>
          <w:rStyle w:val="Style13ptBold"/>
        </w:rPr>
        <w:t>Jacobs 21</w:t>
      </w:r>
      <w:r>
        <w:t xml:space="preserve">, 9-3-2021, </w:t>
      </w:r>
      <w:r w:rsidRPr="001C72FA">
        <w:t>[(Enrique, is the director of the Low-Wage Work program at the UC Berkeley Labor Center. He is a labor economist, directing and conducting research on how policies affect working families, with a particular focus on how these policies impact racial and gender equity. Doctorate in Economics from Howard University) (Ken, the chair of the University of California, Berkeley Center for Labor Research and Education, where he has been a labor specialist since 2002.)</w:t>
      </w:r>
      <w:r>
        <w:t xml:space="preserve"> "Don't Mistake the Disappointing Jobs Numbers for a Labor Shortage," No Publication, </w:t>
      </w:r>
      <w:hyperlink r:id="rId25" w:history="1">
        <w:r w:rsidRPr="00054834">
          <w:rPr>
            <w:rStyle w:val="Hyperlink"/>
          </w:rPr>
          <w:t>https://www.barrons.com/articles/dont-mistake-the-disappointing-jobs-numbers-for-a-labor-shortage-51630698151</w:t>
        </w:r>
      </w:hyperlink>
      <w:r>
        <w:t xml:space="preserve">  \\GHS-DP</w:t>
      </w:r>
    </w:p>
    <w:p w14:paraId="6A0FFF4E" w14:textId="77777777" w:rsidR="004B1008" w:rsidRPr="004B1008" w:rsidRDefault="004B1008" w:rsidP="004B1008">
      <w:pPr>
        <w:rPr>
          <w:sz w:val="16"/>
        </w:rPr>
      </w:pPr>
      <w:r w:rsidRPr="004B1008">
        <w:rPr>
          <w:sz w:val="16"/>
        </w:rPr>
        <w:t xml:space="preserve">Today’s jobs report shows a complicated picture for workers. </w:t>
      </w:r>
      <w:r w:rsidRPr="001C72FA">
        <w:rPr>
          <w:rStyle w:val="StyleUnderline"/>
        </w:rPr>
        <w:t>The economy added only 235,000 jobs in August, despite near-record vacancies</w:t>
      </w:r>
      <w:r w:rsidRPr="004B1008">
        <w:rPr>
          <w:sz w:val="16"/>
        </w:rPr>
        <w:t xml:space="preserve">, while hourly wages grew faster than expected. But </w:t>
      </w:r>
      <w:r w:rsidRPr="001C72FA">
        <w:rPr>
          <w:rStyle w:val="StyleUnderline"/>
        </w:rPr>
        <w:t>hold off</w:t>
      </w:r>
      <w:r w:rsidRPr="004B1008">
        <w:rPr>
          <w:sz w:val="16"/>
        </w:rPr>
        <w:t xml:space="preserve"> a moment </w:t>
      </w:r>
      <w:r w:rsidRPr="001C72FA">
        <w:rPr>
          <w:rStyle w:val="StyleUnderline"/>
        </w:rPr>
        <w:t>before calling it a labor shortage</w:t>
      </w:r>
      <w:r w:rsidRPr="004B1008">
        <w:rPr>
          <w:sz w:val="16"/>
        </w:rPr>
        <w:t xml:space="preserve">. Yes, </w:t>
      </w:r>
      <w:r w:rsidRPr="001C72FA">
        <w:rPr>
          <w:rStyle w:val="StyleUnderline"/>
        </w:rPr>
        <w:t xml:space="preserve">some </w:t>
      </w:r>
      <w:r w:rsidRPr="000E321E">
        <w:rPr>
          <w:rStyle w:val="StyleUnderline"/>
          <w:highlight w:val="green"/>
        </w:rPr>
        <w:t>employers are experiencing difficulty filling jobs as the economy begins to recover from the effects of the pandemic</w:t>
      </w:r>
      <w:r w:rsidRPr="001C72FA">
        <w:rPr>
          <w:rStyle w:val="StyleUnderline"/>
        </w:rPr>
        <w:t xml:space="preserve">. But this alone is just one part of the picture. A labor shortage means there aren’t enough workers, and that is simply not the current case. </w:t>
      </w:r>
      <w:r w:rsidRPr="000E321E">
        <w:rPr>
          <w:rStyle w:val="StyleUnderline"/>
          <w:highlight w:val="green"/>
        </w:rPr>
        <w:t>While there are plenty of workers available, there are far fewer available, willing, and able to work at the current wages being offered</w:t>
      </w:r>
      <w:r w:rsidRPr="001C72FA">
        <w:rPr>
          <w:rStyle w:val="StyleUnderline"/>
        </w:rPr>
        <w:t>. In other words, it isn’t that demand for workers is too high, it’s that wages are too low.</w:t>
      </w:r>
      <w:r w:rsidRPr="004B1008">
        <w:rPr>
          <w:sz w:val="16"/>
        </w:rPr>
        <w:t xml:space="preserve"> While it is true that wages have increased recently for some workers, </w:t>
      </w:r>
      <w:r w:rsidRPr="000E321E">
        <w:rPr>
          <w:rStyle w:val="Emphasis"/>
          <w:highlight w:val="green"/>
        </w:rPr>
        <w:t>it would be incorrect to believe that all workers now enjoy higher wages and greater bargaining power with employers</w:t>
      </w:r>
      <w:r w:rsidRPr="002A5B01">
        <w:rPr>
          <w:rStyle w:val="Emphasis"/>
        </w:rPr>
        <w:t>.</w:t>
      </w:r>
      <w:r w:rsidRPr="004B1008">
        <w:rPr>
          <w:sz w:val="16"/>
        </w:rPr>
        <w:t xml:space="preserve"> Unfortunately, the truth is </w:t>
      </w:r>
      <w:r w:rsidRPr="002A5B01">
        <w:rPr>
          <w:rStyle w:val="Emphasis"/>
        </w:rPr>
        <w:t>millions of workers continue to earn low wages that make it nearly impossible for them to make ends meet</w:t>
      </w:r>
      <w:r w:rsidRPr="004B1008">
        <w:rPr>
          <w:sz w:val="16"/>
        </w:rPr>
        <w:t xml:space="preserve">. </w:t>
      </w:r>
      <w:r w:rsidRPr="002A5B01">
        <w:rPr>
          <w:rStyle w:val="StyleUnderline"/>
        </w:rPr>
        <w:t>The pandemic has made the economic situation for low-wage workers more dire, but typical workers’ pay has been growing very slowly over the last 40 years. Economic theory states wages are tied to productivity, but this is only in theory</w:t>
      </w:r>
      <w:r w:rsidRPr="004B1008">
        <w:rPr>
          <w:sz w:val="16"/>
        </w:rPr>
        <w:t xml:space="preserve">. The reality is that </w:t>
      </w:r>
      <w:r w:rsidRPr="002A5B01">
        <w:rPr>
          <w:rStyle w:val="Emphasis"/>
        </w:rPr>
        <w:t>since 1979 the gap between pay and worker productivity has widened significantly, with productivity growing 62% over this period, while wages only grew by 18%.</w:t>
      </w:r>
      <w:r w:rsidRPr="004B1008">
        <w:rPr>
          <w:sz w:val="16"/>
        </w:rPr>
        <w:t xml:space="preserve"> But if </w:t>
      </w:r>
      <w:r w:rsidRPr="00A54591">
        <w:rPr>
          <w:rStyle w:val="StyleUnderline"/>
        </w:rPr>
        <w:t>workers are more productive than ever before</w:t>
      </w:r>
      <w:r w:rsidRPr="004B1008">
        <w:rPr>
          <w:sz w:val="16"/>
        </w:rPr>
        <w:t xml:space="preserve">, why have they received few of the benefits of this increased productivity? The answer is that a greater share of </w:t>
      </w:r>
      <w:r w:rsidRPr="00A54591">
        <w:rPr>
          <w:rStyle w:val="StyleUnderline"/>
        </w:rPr>
        <w:t xml:space="preserve">the gains </w:t>
      </w:r>
      <w:proofErr w:type="gramStart"/>
      <w:r w:rsidRPr="00A54591">
        <w:rPr>
          <w:rStyle w:val="StyleUnderline"/>
        </w:rPr>
        <w:t>are</w:t>
      </w:r>
      <w:proofErr w:type="gramEnd"/>
      <w:r w:rsidRPr="00A54591">
        <w:rPr>
          <w:rStyle w:val="StyleUnderline"/>
        </w:rPr>
        <w:t xml:space="preserve"> going to those at </w:t>
      </w:r>
      <w:r w:rsidRPr="00A54591">
        <w:rPr>
          <w:rStyle w:val="StyleUnderline"/>
        </w:rPr>
        <w:lastRenderedPageBreak/>
        <w:t>the top</w:t>
      </w:r>
      <w:r w:rsidRPr="004B1008">
        <w:rPr>
          <w:sz w:val="16"/>
        </w:rPr>
        <w:t xml:space="preserve">—through higher salaries at the high end of the income distribution, as well as ever-larger corporate profits. And </w:t>
      </w:r>
      <w:r w:rsidRPr="000E321E">
        <w:rPr>
          <w:rStyle w:val="StyleUnderline"/>
          <w:highlight w:val="green"/>
        </w:rPr>
        <w:t>this has been made even worse by the pandemic</w:t>
      </w:r>
      <w:r w:rsidRPr="004B1008">
        <w:rPr>
          <w:sz w:val="16"/>
        </w:rPr>
        <w:t xml:space="preserve">, during </w:t>
      </w:r>
      <w:r w:rsidRPr="00A54591">
        <w:rPr>
          <w:rStyle w:val="StyleUnderline"/>
        </w:rPr>
        <w:t>which the net worth of billionaires in the U.S. increased by $1 trillion at the same time that 20 million workers lost their jobs</w:t>
      </w:r>
      <w:r w:rsidRPr="004B1008">
        <w:rPr>
          <w:sz w:val="16"/>
        </w:rPr>
        <w:t xml:space="preserve">. Summer 2021 has seen some welcomed wage growth at the middle and bottom of the wage distribution. In terms of industries, the highest wage growth has been in leisure and hospitality (in restaurants and bars, for instance), which traditionally pays some of the lowest wages, and which saw the largest wage drops when Covid-19 hit. Even with these wage increases, </w:t>
      </w:r>
      <w:r w:rsidRPr="00A54591">
        <w:rPr>
          <w:rStyle w:val="StyleUnderline"/>
        </w:rPr>
        <w:t xml:space="preserve">real wages for these service-sector workers have rebounded only to </w:t>
      </w:r>
      <w:proofErr w:type="spellStart"/>
      <w:r w:rsidRPr="00A54591">
        <w:rPr>
          <w:rStyle w:val="StyleUnderline"/>
        </w:rPr>
        <w:t>prepandemic</w:t>
      </w:r>
      <w:proofErr w:type="spellEnd"/>
      <w:r w:rsidRPr="00A54591">
        <w:rPr>
          <w:rStyle w:val="StyleUnderline"/>
        </w:rPr>
        <w:t xml:space="preserve"> trends</w:t>
      </w:r>
      <w:r w:rsidRPr="004B1008">
        <w:rPr>
          <w:sz w:val="16"/>
        </w:rPr>
        <w:t xml:space="preserve">. </w:t>
      </w:r>
      <w:r w:rsidRPr="00A54591">
        <w:rPr>
          <w:rStyle w:val="StyleUnderline"/>
        </w:rPr>
        <w:t>For workers</w:t>
      </w:r>
      <w:r w:rsidRPr="004B1008">
        <w:rPr>
          <w:sz w:val="16"/>
        </w:rPr>
        <w:t xml:space="preserve"> in these sectors </w:t>
      </w:r>
      <w:r w:rsidRPr="00A54591">
        <w:rPr>
          <w:rStyle w:val="StyleUnderline"/>
        </w:rPr>
        <w:t>to experience real</w:t>
      </w:r>
      <w:r w:rsidRPr="004B1008">
        <w:rPr>
          <w:sz w:val="16"/>
        </w:rPr>
        <w:t xml:space="preserve"> </w:t>
      </w:r>
      <w:r w:rsidRPr="00A54591">
        <w:rPr>
          <w:rStyle w:val="StyleUnderline"/>
        </w:rPr>
        <w:t>improvements in earnings, wages need to grow even further</w:t>
      </w:r>
      <w:r w:rsidRPr="004B1008">
        <w:rPr>
          <w:sz w:val="16"/>
        </w:rPr>
        <w:t xml:space="preserve">. However, </w:t>
      </w:r>
      <w:r w:rsidRPr="000E321E">
        <w:rPr>
          <w:rStyle w:val="StyleUnderline"/>
          <w:highlight w:val="green"/>
        </w:rPr>
        <w:t>there is no guarantee that the recent wage growth will last, let alone that further increases will materialize</w:t>
      </w:r>
      <w:r w:rsidRPr="00A54591">
        <w:rPr>
          <w:rStyle w:val="StyleUnderline"/>
        </w:rPr>
        <w:t>.</w:t>
      </w:r>
      <w:r>
        <w:rPr>
          <w:rStyle w:val="StyleUnderline"/>
        </w:rPr>
        <w:t xml:space="preserve"> </w:t>
      </w:r>
      <w:r w:rsidRPr="004B1008">
        <w:rPr>
          <w:sz w:val="16"/>
        </w:rPr>
        <w:t xml:space="preserve">One way to help ensure a strong wage floor is by increasing the federal minimum wage, which has been stuck at $7.25 an hour since 2009. Twenty-nine states and the District of Columbia have higher minimum wages than the federal level, but that means there are 21 other states that do not. Increasing the federal minimum wage to $15 an hour, and indexing it to inflation, would help make sure all workers, regardless of where they live, receive decent pay—and that the value of their wages does not again erode over time. </w:t>
      </w:r>
      <w:r w:rsidRPr="00A54591">
        <w:rPr>
          <w:rStyle w:val="Emphasis"/>
        </w:rPr>
        <w:t xml:space="preserve">While the minimum wage raises the floor, </w:t>
      </w:r>
      <w:r w:rsidRPr="00875188">
        <w:rPr>
          <w:rStyle w:val="Emphasis"/>
          <w:highlight w:val="green"/>
        </w:rPr>
        <w:t>more is needed</w:t>
      </w:r>
      <w:r w:rsidRPr="00875188">
        <w:rPr>
          <w:rStyle w:val="Emphasis"/>
        </w:rPr>
        <w:t xml:space="preserve"> </w:t>
      </w:r>
      <w:r w:rsidRPr="00875188">
        <w:rPr>
          <w:rStyle w:val="Emphasis"/>
          <w:highlight w:val="green"/>
        </w:rPr>
        <w:t>to</w:t>
      </w:r>
      <w:r w:rsidRPr="000E321E">
        <w:rPr>
          <w:rStyle w:val="Emphasis"/>
          <w:highlight w:val="green"/>
        </w:rPr>
        <w:t xml:space="preserve"> improve wages and working conditions </w:t>
      </w:r>
      <w:r w:rsidRPr="00875188">
        <w:rPr>
          <w:rStyle w:val="Emphasis"/>
        </w:rPr>
        <w:t>for the rest of America’s workers.</w:t>
      </w:r>
      <w:r w:rsidRPr="000E321E">
        <w:rPr>
          <w:rStyle w:val="Emphasis"/>
          <w:highlight w:val="green"/>
        </w:rPr>
        <w:t xml:space="preserve"> Central </w:t>
      </w:r>
      <w:r w:rsidRPr="00875188">
        <w:rPr>
          <w:rStyle w:val="Emphasis"/>
        </w:rPr>
        <w:t>to achieving a broad-based improvement</w:t>
      </w:r>
      <w:r w:rsidRPr="000E321E">
        <w:rPr>
          <w:rStyle w:val="Emphasis"/>
          <w:highlight w:val="green"/>
        </w:rPr>
        <w:t xml:space="preserve"> in pay is enabling </w:t>
      </w:r>
      <w:r w:rsidRPr="00875188">
        <w:rPr>
          <w:rStyle w:val="Emphasis"/>
        </w:rPr>
        <w:t>workers who wish to do so</w:t>
      </w:r>
      <w:r w:rsidRPr="000E321E">
        <w:rPr>
          <w:rStyle w:val="Emphasis"/>
          <w:highlight w:val="green"/>
        </w:rPr>
        <w:t xml:space="preserve"> to form unions and engage in collective bargaining. Unions </w:t>
      </w:r>
      <w:r w:rsidRPr="00875188">
        <w:rPr>
          <w:rStyle w:val="Emphasis"/>
        </w:rPr>
        <w:t>have been shown to</w:t>
      </w:r>
      <w:r w:rsidRPr="000E321E">
        <w:rPr>
          <w:rStyle w:val="Emphasis"/>
          <w:highlight w:val="green"/>
        </w:rPr>
        <w:t xml:space="preserve"> improve </w:t>
      </w:r>
      <w:r w:rsidRPr="00875188">
        <w:rPr>
          <w:rStyle w:val="Emphasis"/>
        </w:rPr>
        <w:t xml:space="preserve">not just </w:t>
      </w:r>
      <w:r w:rsidRPr="000E321E">
        <w:rPr>
          <w:rStyle w:val="Emphasis"/>
          <w:highlight w:val="green"/>
        </w:rPr>
        <w:t>wages and benefits</w:t>
      </w:r>
      <w:r w:rsidRPr="00875188">
        <w:rPr>
          <w:rStyle w:val="Emphasis"/>
        </w:rPr>
        <w:t xml:space="preserve">, but </w:t>
      </w:r>
      <w:r w:rsidRPr="000E321E">
        <w:rPr>
          <w:rStyle w:val="Emphasis"/>
          <w:highlight w:val="green"/>
        </w:rPr>
        <w:t xml:space="preserve">also </w:t>
      </w:r>
      <w:r w:rsidRPr="00875188">
        <w:rPr>
          <w:rStyle w:val="Emphasis"/>
        </w:rPr>
        <w:t xml:space="preserve">to </w:t>
      </w:r>
      <w:r w:rsidRPr="000E321E">
        <w:rPr>
          <w:rStyle w:val="Emphasis"/>
          <w:highlight w:val="green"/>
        </w:rPr>
        <w:t xml:space="preserve">reduce socioeconomic disparities. Unions raise wages and increase access to benefits for all workers, </w:t>
      </w:r>
      <w:r w:rsidRPr="001264B0">
        <w:rPr>
          <w:rStyle w:val="Emphasis"/>
        </w:rPr>
        <w:t xml:space="preserve">with the </w:t>
      </w:r>
      <w:r w:rsidRPr="000E321E">
        <w:rPr>
          <w:rStyle w:val="Emphasis"/>
          <w:highlight w:val="green"/>
        </w:rPr>
        <w:t xml:space="preserve">largest gains for </w:t>
      </w:r>
      <w:r w:rsidRPr="001264B0">
        <w:rPr>
          <w:rStyle w:val="Emphasis"/>
        </w:rPr>
        <w:t xml:space="preserve">those who earn the least in nonunion workplaces: </w:t>
      </w:r>
      <w:r w:rsidRPr="000E321E">
        <w:rPr>
          <w:rStyle w:val="Emphasis"/>
          <w:highlight w:val="green"/>
        </w:rPr>
        <w:t xml:space="preserve">women and workers of color. </w:t>
      </w:r>
      <w:r w:rsidRPr="001264B0">
        <w:rPr>
          <w:rStyle w:val="Emphasis"/>
        </w:rPr>
        <w:t xml:space="preserve">Unions don’t only benefit their members. </w:t>
      </w:r>
      <w:r w:rsidRPr="000E321E">
        <w:rPr>
          <w:rStyle w:val="Emphasis"/>
          <w:highlight w:val="green"/>
        </w:rPr>
        <w:t>When more workers in an industry are unionized, pay rises across the industry</w:t>
      </w:r>
      <w:r w:rsidRPr="004B1008">
        <w:rPr>
          <w:sz w:val="16"/>
        </w:rPr>
        <w:t xml:space="preserve">. Unions also play an important role in promoting worker health and safety. As the Covid-19 crisis began, unionized workers were more likely to have access to personal protective equipment and paid sick days. Throughout the crisis, unions fought for strong worker protections on the job to reduce the spread of Covid-19 and to get the economy going again. </w:t>
      </w:r>
      <w:r w:rsidRPr="000E321E">
        <w:rPr>
          <w:rStyle w:val="StyleUnderline"/>
          <w:highlight w:val="green"/>
        </w:rPr>
        <w:t>While support for unions is high, America’s labor laws make it extremely difficult for workers</w:t>
      </w:r>
      <w:r w:rsidRPr="00A54591">
        <w:rPr>
          <w:rStyle w:val="StyleUnderline"/>
        </w:rPr>
        <w:t xml:space="preserve"> </w:t>
      </w:r>
      <w:r w:rsidRPr="000E321E">
        <w:rPr>
          <w:rStyle w:val="StyleUnderline"/>
          <w:highlight w:val="green"/>
        </w:rPr>
        <w:t>to organize and win collective bargaining</w:t>
      </w:r>
      <w:r w:rsidRPr="00A54591">
        <w:rPr>
          <w:rStyle w:val="StyleUnderline"/>
        </w:rPr>
        <w:t>.</w:t>
      </w:r>
      <w:r w:rsidRPr="004B1008">
        <w:rPr>
          <w:sz w:val="16"/>
        </w:rPr>
        <w:t xml:space="preserve"> In just one egregious example, </w:t>
      </w:r>
      <w:r w:rsidRPr="000E321E">
        <w:rPr>
          <w:rStyle w:val="StyleUnderline"/>
          <w:highlight w:val="green"/>
        </w:rPr>
        <w:t>currently if an employer violates the National Labor Relations Act, there are no financial penalti</w:t>
      </w:r>
      <w:r w:rsidRPr="00A54591">
        <w:rPr>
          <w:rStyle w:val="StyleUnderline"/>
        </w:rPr>
        <w:t>es</w:t>
      </w:r>
      <w:r w:rsidRPr="004B1008">
        <w:rPr>
          <w:sz w:val="16"/>
        </w:rPr>
        <w:t>. The Protecting the Right to Organize Act (PRO Act), which has now passed the House of Representatives and is waiting to be heard in the Senate, would change that. The PRO Act would create stronger remedies, expand bargaining rights, and put the decision over whether or not to join a union in the hands of the workers, where it belongs. Many workers at the bottom have received raises over the last year. A growing body of evidence finds that policies which improve wages and family incomes help reduce racial disparities while having long-term, positive effects on a wide range of societal outcomes–from child and adult health to civic participation. These structural and legal factors provide an important roadmap for us to ensure a robust and sustainable recovery that works for all Americans. Whether wage increases for the majority of workers continue depends on the decisions we make as a society.</w:t>
      </w:r>
    </w:p>
    <w:p w14:paraId="02C2302D" w14:textId="77777777" w:rsidR="004B1008" w:rsidRDefault="004B1008" w:rsidP="004B1008"/>
    <w:p w14:paraId="6EBEE3D8" w14:textId="77777777" w:rsidR="004B1008" w:rsidRDefault="004B1008" w:rsidP="004B1008">
      <w:pPr>
        <w:pStyle w:val="Heading4"/>
      </w:pPr>
      <w:r>
        <w:t>There is a massive shortage in manufacturing now due to the pandemic.</w:t>
      </w:r>
    </w:p>
    <w:p w14:paraId="2C37C9D6" w14:textId="77777777" w:rsidR="004B1008" w:rsidRDefault="004B1008" w:rsidP="004B1008">
      <w:r>
        <w:t xml:space="preserve">John Scull &amp; Stone 21, 7-28-2021, "Manufacturing Labor Shortage: Cultivating Skilled Labor </w:t>
      </w:r>
      <w:proofErr w:type="gramStart"/>
      <w:r>
        <w:t>By</w:t>
      </w:r>
      <w:proofErr w:type="gramEnd"/>
      <w:r>
        <w:t xml:space="preserve"> Engaging Local Communities," JD Supra, https://www.jdsupra.com/legalnews/manufacturing-labor-shortage-1463687/</w:t>
      </w:r>
    </w:p>
    <w:p w14:paraId="7346E497" w14:textId="77777777" w:rsidR="004B1008" w:rsidRDefault="004B1008" w:rsidP="004B1008">
      <w:pPr>
        <w:rPr>
          <w:sz w:val="16"/>
        </w:rPr>
      </w:pPr>
      <w:r w:rsidRPr="00C22EE1">
        <w:rPr>
          <w:sz w:val="16"/>
        </w:rPr>
        <w:t xml:space="preserve">The </w:t>
      </w:r>
      <w:r w:rsidRPr="000E321E">
        <w:rPr>
          <w:rStyle w:val="StyleUnderline"/>
          <w:highlight w:val="green"/>
        </w:rPr>
        <w:t>worker shortage in manufacturing has been exacerbated by the</w:t>
      </w:r>
      <w:r w:rsidRPr="00C22EE1">
        <w:rPr>
          <w:rStyle w:val="StyleUnderline"/>
        </w:rPr>
        <w:t xml:space="preserve"> </w:t>
      </w:r>
      <w:r w:rsidRPr="00C22EE1">
        <w:rPr>
          <w:sz w:val="16"/>
        </w:rPr>
        <w:t xml:space="preserve">2020 </w:t>
      </w:r>
      <w:r w:rsidRPr="00C22EE1">
        <w:rPr>
          <w:rStyle w:val="StyleUnderline"/>
        </w:rPr>
        <w:t xml:space="preserve">COVID-19 </w:t>
      </w:r>
      <w:r w:rsidRPr="000E321E">
        <w:rPr>
          <w:rStyle w:val="StyleUnderline"/>
          <w:highlight w:val="green"/>
        </w:rPr>
        <w:t>pandemic</w:t>
      </w:r>
      <w:r w:rsidRPr="00C22EE1">
        <w:rPr>
          <w:rStyle w:val="StyleUnderline"/>
        </w:rPr>
        <w:t xml:space="preserve">, </w:t>
      </w:r>
      <w:r w:rsidRPr="009504D5">
        <w:rPr>
          <w:rStyle w:val="StyleUnderline"/>
        </w:rPr>
        <w:t xml:space="preserve">which erased over a decade of job gains in </w:t>
      </w:r>
      <w:r w:rsidRPr="009504D5">
        <w:rPr>
          <w:sz w:val="16"/>
        </w:rPr>
        <w:t xml:space="preserve">the </w:t>
      </w:r>
      <w:r w:rsidRPr="009504D5">
        <w:rPr>
          <w:rStyle w:val="StyleUnderline"/>
        </w:rPr>
        <w:t xml:space="preserve">manufacturing </w:t>
      </w:r>
      <w:r w:rsidRPr="009504D5">
        <w:rPr>
          <w:sz w:val="16"/>
        </w:rPr>
        <w:t xml:space="preserve">sector, </w:t>
      </w:r>
      <w:r w:rsidRPr="009504D5">
        <w:rPr>
          <w:rStyle w:val="StyleUnderline"/>
        </w:rPr>
        <w:t>eliminating more than 1.4 million positions</w:t>
      </w:r>
      <w:r w:rsidRPr="009504D5">
        <w:rPr>
          <w:sz w:val="16"/>
        </w:rPr>
        <w:t xml:space="preserve">, according to a report by Deloitte and the Manufacturing Institute (MI). To counter the trend, manufacturers should consider working with local schools and youth programs to develop a sustainable pipeline of talent. While approximately </w:t>
      </w:r>
      <w:r w:rsidRPr="009504D5">
        <w:rPr>
          <w:rStyle w:val="StyleUnderline"/>
        </w:rPr>
        <w:t>820,000 of the jobs lost in the COVID-19 pandemic have since been backfilled</w:t>
      </w:r>
      <w:r w:rsidRPr="00C22EE1">
        <w:rPr>
          <w:rStyle w:val="StyleUnderline"/>
        </w:rPr>
        <w:t xml:space="preserve">, </w:t>
      </w:r>
      <w:r w:rsidRPr="000E321E">
        <w:rPr>
          <w:rStyle w:val="StyleUnderline"/>
          <w:highlight w:val="green"/>
        </w:rPr>
        <w:t xml:space="preserve">nearly 500,000 positions remain open </w:t>
      </w:r>
      <w:r w:rsidRPr="009504D5">
        <w:rPr>
          <w:rStyle w:val="StyleUnderline"/>
        </w:rPr>
        <w:t xml:space="preserve">and </w:t>
      </w:r>
      <w:r w:rsidRPr="000E321E">
        <w:rPr>
          <w:rStyle w:val="StyleUnderline"/>
          <w:highlight w:val="green"/>
        </w:rPr>
        <w:t>manufacturing employers have had difficulty filling these roles</w:t>
      </w:r>
      <w:r w:rsidRPr="00C22EE1">
        <w:rPr>
          <w:sz w:val="16"/>
        </w:rPr>
        <w:t xml:space="preserve">. According to the MI report, manufacturing employers say it is currently 36 percent harder to find talent than it was in 2018, </w:t>
      </w:r>
      <w:r w:rsidRPr="00C22EE1">
        <w:rPr>
          <w:rStyle w:val="StyleUnderline"/>
        </w:rPr>
        <w:t xml:space="preserve">even though the unemployment rate today is </w:t>
      </w:r>
      <w:r w:rsidRPr="009504D5">
        <w:rPr>
          <w:rStyle w:val="StyleUnderline"/>
        </w:rPr>
        <w:t xml:space="preserve">much higher. This manufacturing </w:t>
      </w:r>
      <w:r w:rsidRPr="000E321E">
        <w:rPr>
          <w:rStyle w:val="StyleUnderline"/>
          <w:highlight w:val="green"/>
        </w:rPr>
        <w:t>employment shortage</w:t>
      </w:r>
      <w:r w:rsidRPr="009504D5">
        <w:rPr>
          <w:rStyle w:val="StyleUnderline"/>
        </w:rPr>
        <w:t xml:space="preserve"> </w:t>
      </w:r>
      <w:r w:rsidRPr="009504D5">
        <w:rPr>
          <w:rStyle w:val="StyleUnderline"/>
        </w:rPr>
        <w:lastRenderedPageBreak/>
        <w:t xml:space="preserve">is </w:t>
      </w:r>
      <w:r w:rsidRPr="000E321E">
        <w:rPr>
          <w:rStyle w:val="StyleUnderline"/>
          <w:highlight w:val="green"/>
        </w:rPr>
        <w:t xml:space="preserve">likely to intensify as </w:t>
      </w:r>
      <w:r w:rsidRPr="009504D5">
        <w:rPr>
          <w:rStyle w:val="StyleUnderline"/>
        </w:rPr>
        <w:t xml:space="preserve">the number of </w:t>
      </w:r>
      <w:r w:rsidRPr="000E321E">
        <w:rPr>
          <w:rStyle w:val="StyleUnderline"/>
          <w:highlight w:val="green"/>
        </w:rPr>
        <w:t xml:space="preserve">unfilled manufacturing positions </w:t>
      </w:r>
      <w:r w:rsidRPr="009504D5">
        <w:rPr>
          <w:rStyle w:val="StyleUnderline"/>
        </w:rPr>
        <w:t>in the United States is</w:t>
      </w:r>
      <w:r w:rsidRPr="000E321E">
        <w:rPr>
          <w:rStyle w:val="StyleUnderline"/>
          <w:highlight w:val="green"/>
        </w:rPr>
        <w:t xml:space="preserve"> expected to grow to approximately 2.1 million by 2030</w:t>
      </w:r>
      <w:r w:rsidRPr="00C22EE1">
        <w:rPr>
          <w:rStyle w:val="StyleUnderline"/>
        </w:rPr>
        <w:t xml:space="preserve"> — </w:t>
      </w:r>
      <w:r w:rsidRPr="009504D5">
        <w:rPr>
          <w:rStyle w:val="StyleUnderline"/>
          <w:highlight w:val="green"/>
        </w:rPr>
        <w:t>damaging the</w:t>
      </w:r>
      <w:r w:rsidRPr="00C22EE1">
        <w:rPr>
          <w:rStyle w:val="StyleUnderline"/>
        </w:rPr>
        <w:t xml:space="preserve"> U.S. </w:t>
      </w:r>
      <w:r w:rsidRPr="009504D5">
        <w:rPr>
          <w:rStyle w:val="StyleUnderline"/>
          <w:highlight w:val="green"/>
        </w:rPr>
        <w:t xml:space="preserve">economy </w:t>
      </w:r>
      <w:r w:rsidRPr="009504D5">
        <w:rPr>
          <w:rStyle w:val="StyleUnderline"/>
        </w:rPr>
        <w:t>by</w:t>
      </w:r>
      <w:r w:rsidRPr="009504D5">
        <w:rPr>
          <w:rStyle w:val="StyleUnderline"/>
          <w:highlight w:val="green"/>
        </w:rPr>
        <w:t xml:space="preserve"> up to $1 trillion</w:t>
      </w:r>
      <w:r w:rsidRPr="009504D5">
        <w:rPr>
          <w:rStyle w:val="StyleUnderline"/>
        </w:rPr>
        <w:t xml:space="preserve">. </w:t>
      </w:r>
      <w:r w:rsidRPr="009504D5">
        <w:rPr>
          <w:sz w:val="16"/>
        </w:rPr>
        <w:t>While the pandemic certainly played a large role in damaging the U.S. manufacturing sector’s employment numbers, t</w:t>
      </w:r>
      <w:r w:rsidRPr="009504D5">
        <w:rPr>
          <w:rStyle w:val="StyleUnderline"/>
        </w:rPr>
        <w:t xml:space="preserve">he </w:t>
      </w:r>
      <w:r w:rsidRPr="009504D5">
        <w:rPr>
          <w:rStyle w:val="StyleUnderline"/>
          <w:highlight w:val="green"/>
        </w:rPr>
        <w:t>worker</w:t>
      </w:r>
      <w:r w:rsidRPr="00C22EE1">
        <w:rPr>
          <w:rStyle w:val="StyleUnderline"/>
        </w:rPr>
        <w:t xml:space="preserve"> shortage is nothing new. There are approximately five million fewer Americans employed in the manufacturing sector today than 20 years ago</w:t>
      </w:r>
      <w:r w:rsidRPr="000E321E">
        <w:rPr>
          <w:rStyle w:val="StyleUnderline"/>
          <w:highlight w:val="green"/>
        </w:rPr>
        <w:t xml:space="preserve">. Employers hope to reverse this trend </w:t>
      </w:r>
      <w:r w:rsidRPr="00BF0E3D">
        <w:rPr>
          <w:rStyle w:val="StyleUnderline"/>
        </w:rPr>
        <w:t xml:space="preserve">and are under pressure to do so quickly </w:t>
      </w:r>
      <w:r w:rsidRPr="000E321E">
        <w:rPr>
          <w:rStyle w:val="StyleUnderline"/>
          <w:highlight w:val="green"/>
        </w:rPr>
        <w:t xml:space="preserve">as the median age of </w:t>
      </w:r>
      <w:r w:rsidRPr="00BF0E3D">
        <w:rPr>
          <w:rStyle w:val="StyleUnderline"/>
        </w:rPr>
        <w:t xml:space="preserve">an American working in </w:t>
      </w:r>
      <w:r w:rsidRPr="000E321E">
        <w:rPr>
          <w:rStyle w:val="StyleUnderline"/>
          <w:highlight w:val="green"/>
        </w:rPr>
        <w:t xml:space="preserve">manufacturing is 44 years old, </w:t>
      </w:r>
      <w:r w:rsidRPr="00BF0E3D">
        <w:rPr>
          <w:rStyle w:val="StyleUnderline"/>
        </w:rPr>
        <w:t xml:space="preserve">and </w:t>
      </w:r>
      <w:r w:rsidRPr="000E321E">
        <w:rPr>
          <w:rStyle w:val="StyleUnderline"/>
          <w:highlight w:val="green"/>
        </w:rPr>
        <w:t xml:space="preserve">older workers are retiring faster </w:t>
      </w:r>
      <w:r w:rsidRPr="00BF0E3D">
        <w:rPr>
          <w:rStyle w:val="StyleUnderline"/>
        </w:rPr>
        <w:t xml:space="preserve">than they are being replaced. </w:t>
      </w:r>
      <w:r w:rsidRPr="00BF0E3D">
        <w:rPr>
          <w:sz w:val="16"/>
        </w:rPr>
        <w:t xml:space="preserve">Manufacturers may want to consider working with local schools and youth programs to develop a sustainable pipeline of talent in their communities as manufacturing conglomerate ABB has done in Fort Smith, Arkansas. In an interview with Boston news station WBUR, Jason Green, ABB’s head of human resources, explained that “like most U.S. manufacturing </w:t>
      </w:r>
      <w:proofErr w:type="gramStart"/>
      <w:r w:rsidRPr="00BF0E3D">
        <w:rPr>
          <w:sz w:val="16"/>
        </w:rPr>
        <w:t>companies[</w:t>
      </w:r>
      <w:proofErr w:type="gramEnd"/>
      <w:r w:rsidRPr="00BF0E3D">
        <w:rPr>
          <w:sz w:val="16"/>
        </w:rPr>
        <w:t>,] … we’re dealing with several workforce challenges,” including a growing skills gap among younger people who could otherwise replace retiring workers. In an effort to close that gap, ABB’s Fort Smith branch has begun working with local middle schools to set up a framework for technical training in the classroom. As Green explained, “It starts back in middle school, because if we try to recruit students [when] they’re in 11th or 12th grade, it’s almost too late.” Green further notes that ABB has partnered with the local Girl Scouts community to offer a merit</w:t>
      </w:r>
      <w:r w:rsidRPr="00C22EE1">
        <w:rPr>
          <w:sz w:val="16"/>
        </w:rPr>
        <w:t xml:space="preserve"> badge for science and technology skills applicable to manufacturing. Similar grassroots efforts to develop local skilled manufacturing workers may be necessary for manufacturers located in the United States to fill their open positions because the U.S. government does not currently prioritize the training of such workers. In comparison, Mexico’s government and national educational institutions support manufacturing job training as Mexico recognizes the manufacturing sector as a key component of its economy. Mexico has built manufacturing training centers that apply a German apprenticeship model for hands-on learning tailored to meet each manufacturer’s specific goals. Programs like these are pivotal to Mexico’s replenishment of its employee pool in the manufacturing sector and are largely responsible for Mexico’s evasion of the manufacturing workforce drought that is currently plaguing the United States. As U.S. manufacturers search for ways to fill thousands of job openings with skilled workers, replicating ABB’s model of establishing a talent pipeline through joint ventures with local public and vocational schools may be a viable solution. Such an approach has multiple benefits as it both educates students about alternative career paths (as opposed to a traditional four-year college degree) and develops good will and brand awareness within the community that the manufacturer operates.</w:t>
      </w:r>
    </w:p>
    <w:p w14:paraId="01BC6A7F" w14:textId="77777777" w:rsidR="004B1008" w:rsidRDefault="004B1008" w:rsidP="004B1008">
      <w:pPr>
        <w:rPr>
          <w:sz w:val="16"/>
        </w:rPr>
      </w:pPr>
    </w:p>
    <w:p w14:paraId="344E4482" w14:textId="71C5043C" w:rsidR="004B1008" w:rsidRDefault="004B1008" w:rsidP="004B1008">
      <w:pPr>
        <w:pStyle w:val="Heading4"/>
      </w:pPr>
      <w:r>
        <w:t>Declining unionization causes massive income inequality that collapses institutional democracy – only a right to strike solve</w:t>
      </w:r>
    </w:p>
    <w:p w14:paraId="39A6F5D0" w14:textId="1211F9D4" w:rsidR="004B1008" w:rsidRDefault="004B1008" w:rsidP="004B1008">
      <w:proofErr w:type="spellStart"/>
      <w:r w:rsidRPr="00332957">
        <w:rPr>
          <w:rStyle w:val="Heading4Char"/>
        </w:rPr>
        <w:t>Rhomberg</w:t>
      </w:r>
      <w:proofErr w:type="spellEnd"/>
      <w:r w:rsidRPr="00332957">
        <w:rPr>
          <w:rStyle w:val="Heading4Char"/>
        </w:rPr>
        <w:t xml:space="preserve"> 12</w:t>
      </w:r>
      <w:r>
        <w:t xml:space="preserve"> [Chris </w:t>
      </w:r>
      <w:proofErr w:type="spellStart"/>
      <w:r>
        <w:t>Rhomberg</w:t>
      </w:r>
      <w:proofErr w:type="spellEnd"/>
      <w:r>
        <w:t xml:space="preserve">, Professor of Sociology at Fordham University with a PhD from UC Berkley, 2012, “The Return of Judicial Repression: What Has Happened to the </w:t>
      </w:r>
      <w:proofErr w:type="gramStart"/>
      <w:r>
        <w:t>Strike?,</w:t>
      </w:r>
      <w:proofErr w:type="gramEnd"/>
      <w:r>
        <w:t xml:space="preserve">” The Forum, </w:t>
      </w:r>
      <w:r w:rsidRPr="00332957">
        <w:t>https://www.fordham.edu/download/downloads/id/1129/the_return_of_judicial_repression_what_has_happened_to_the_strike.pdf</w:t>
      </w:r>
      <w:r>
        <w:t>]</w:t>
      </w:r>
    </w:p>
    <w:p w14:paraId="5530FB16" w14:textId="77777777" w:rsidR="004B1008" w:rsidRPr="00332957" w:rsidRDefault="004B1008" w:rsidP="004B1008">
      <w:pPr>
        <w:rPr>
          <w:u w:val="single"/>
        </w:rPr>
      </w:pPr>
      <w:r w:rsidRPr="00332957">
        <w:rPr>
          <w:sz w:val="16"/>
        </w:rPr>
        <w:t xml:space="preserve">The </w:t>
      </w:r>
      <w:r w:rsidRPr="00332957">
        <w:rPr>
          <w:rStyle w:val="Emphasis"/>
          <w:highlight w:val="green"/>
        </w:rPr>
        <w:t>consequences</w:t>
      </w:r>
      <w:r w:rsidRPr="00332957">
        <w:rPr>
          <w:sz w:val="16"/>
        </w:rPr>
        <w:t xml:space="preserve"> of this regime </w:t>
      </w:r>
      <w:r w:rsidRPr="00332957">
        <w:rPr>
          <w:rStyle w:val="StyleUnderline"/>
        </w:rPr>
        <w:t xml:space="preserve">go well beyond the fate of unionized </w:t>
      </w:r>
      <w:proofErr w:type="gramStart"/>
      <w:r w:rsidRPr="00332957">
        <w:rPr>
          <w:rStyle w:val="StyleUnderline"/>
        </w:rPr>
        <w:t>workers, and</w:t>
      </w:r>
      <w:proofErr w:type="gramEnd"/>
      <w:r w:rsidRPr="00332957">
        <w:rPr>
          <w:rStyle w:val="StyleUnderline"/>
        </w:rPr>
        <w:t xml:space="preserve"> </w:t>
      </w:r>
      <w:r w:rsidRPr="00332957">
        <w:rPr>
          <w:rStyle w:val="StyleUnderline"/>
          <w:highlight w:val="green"/>
        </w:rPr>
        <w:t>are</w:t>
      </w:r>
      <w:r w:rsidRPr="00332957">
        <w:rPr>
          <w:rStyle w:val="StyleUnderline"/>
        </w:rPr>
        <w:t xml:space="preserve"> </w:t>
      </w:r>
      <w:r w:rsidRPr="00332957">
        <w:rPr>
          <w:rStyle w:val="Emphasis"/>
          <w:highlight w:val="green"/>
        </w:rPr>
        <w:t>damaging</w:t>
      </w:r>
      <w:r w:rsidRPr="00332957">
        <w:rPr>
          <w:rStyle w:val="StyleUnderline"/>
          <w:highlight w:val="green"/>
        </w:rPr>
        <w:t xml:space="preserve"> for</w:t>
      </w:r>
      <w:r w:rsidRPr="00332957">
        <w:rPr>
          <w:rStyle w:val="StyleUnderline"/>
        </w:rPr>
        <w:t xml:space="preserve"> American </w:t>
      </w:r>
      <w:r w:rsidRPr="00332957">
        <w:rPr>
          <w:rStyle w:val="StyleUnderline"/>
          <w:highlight w:val="green"/>
        </w:rPr>
        <w:t>society</w:t>
      </w:r>
      <w:r w:rsidRPr="00332957">
        <w:rPr>
          <w:sz w:val="16"/>
        </w:rPr>
        <w:t xml:space="preserve">. In the last several decades </w:t>
      </w:r>
      <w:r w:rsidRPr="00332957">
        <w:rPr>
          <w:rStyle w:val="StyleUnderline"/>
        </w:rPr>
        <w:t xml:space="preserve">economic </w:t>
      </w:r>
      <w:r w:rsidRPr="00332957">
        <w:rPr>
          <w:rStyle w:val="StyleUnderline"/>
          <w:highlight w:val="green"/>
        </w:rPr>
        <w:t>inequality has</w:t>
      </w:r>
      <w:r w:rsidRPr="00332957">
        <w:rPr>
          <w:rStyle w:val="StyleUnderline"/>
        </w:rPr>
        <w:t xml:space="preserve"> </w:t>
      </w:r>
      <w:r w:rsidRPr="00332957">
        <w:rPr>
          <w:rStyle w:val="Emphasis"/>
          <w:highlight w:val="green"/>
        </w:rPr>
        <w:t xml:space="preserve">risen </w:t>
      </w:r>
      <w:r w:rsidRPr="008C0530">
        <w:rPr>
          <w:rStyle w:val="Emphasis"/>
        </w:rPr>
        <w:t>sharply</w:t>
      </w:r>
      <w:r w:rsidRPr="008C0530">
        <w:rPr>
          <w:rStyle w:val="StyleUnderline"/>
        </w:rPr>
        <w:t xml:space="preserve"> </w:t>
      </w:r>
      <w:r w:rsidRPr="00332957">
        <w:rPr>
          <w:rStyle w:val="StyleUnderline"/>
          <w:highlight w:val="green"/>
        </w:rPr>
        <w:t>in the</w:t>
      </w:r>
      <w:r w:rsidRPr="00332957">
        <w:rPr>
          <w:rStyle w:val="StyleUnderline"/>
        </w:rPr>
        <w:t xml:space="preserve"> </w:t>
      </w:r>
      <w:r w:rsidRPr="00332957">
        <w:rPr>
          <w:rStyle w:val="Emphasis"/>
          <w:highlight w:val="green"/>
        </w:rPr>
        <w:t>U</w:t>
      </w:r>
      <w:r w:rsidRPr="00332957">
        <w:rPr>
          <w:rStyle w:val="StyleUnderline"/>
        </w:rPr>
        <w:t xml:space="preserve">nited </w:t>
      </w:r>
      <w:r w:rsidRPr="00332957">
        <w:rPr>
          <w:rStyle w:val="Emphasis"/>
          <w:highlight w:val="green"/>
        </w:rPr>
        <w:t>S</w:t>
      </w:r>
      <w:r w:rsidRPr="00332957">
        <w:rPr>
          <w:rStyle w:val="StyleUnderline"/>
        </w:rPr>
        <w:t>tates</w:t>
      </w:r>
      <w:r w:rsidRPr="00332957">
        <w:rPr>
          <w:sz w:val="16"/>
        </w:rPr>
        <w:t xml:space="preserve">, as both academics and journalists have noted. During the middle of the 20th Century the distance between rich and poor in America steadily declined, but in the last quarter of the century the pattern was reversed. In the private sector labor market, </w:t>
      </w:r>
      <w:r w:rsidRPr="00332957">
        <w:rPr>
          <w:rStyle w:val="StyleUnderline"/>
        </w:rPr>
        <w:t xml:space="preserve">wage inequality increased </w:t>
      </w:r>
      <w:r w:rsidRPr="008C0530">
        <w:rPr>
          <w:rStyle w:val="StyleUnderline"/>
          <w:highlight w:val="green"/>
        </w:rPr>
        <w:t>by 40 percent</w:t>
      </w:r>
      <w:r w:rsidRPr="00332957">
        <w:rPr>
          <w:rStyle w:val="StyleUnderline"/>
        </w:rPr>
        <w:t xml:space="preserve"> between 1973 and 2007, </w:t>
      </w:r>
      <w:r w:rsidRPr="008C0530">
        <w:rPr>
          <w:rStyle w:val="StyleUnderline"/>
          <w:highlight w:val="green"/>
        </w:rPr>
        <w:t>with declining unionization</w:t>
      </w:r>
      <w:r w:rsidRPr="00332957">
        <w:rPr>
          <w:rStyle w:val="StyleUnderline"/>
        </w:rPr>
        <w:t xml:space="preserve"> </w:t>
      </w:r>
      <w:r w:rsidRPr="008C0530">
        <w:rPr>
          <w:rStyle w:val="StyleUnderline"/>
          <w:highlight w:val="green"/>
        </w:rPr>
        <w:t>accounting for</w:t>
      </w:r>
      <w:r w:rsidRPr="008C0530">
        <w:rPr>
          <w:sz w:val="16"/>
          <w:szCs w:val="16"/>
        </w:rPr>
        <w:t xml:space="preserve"> a fifth to a third of </w:t>
      </w:r>
      <w:r w:rsidRPr="008C0530">
        <w:rPr>
          <w:rStyle w:val="StyleUnderline"/>
          <w:highlight w:val="green"/>
        </w:rPr>
        <w:t>the increase</w:t>
      </w:r>
      <w:r w:rsidRPr="00332957">
        <w:rPr>
          <w:sz w:val="16"/>
        </w:rPr>
        <w:t xml:space="preserve"> (Western and Rosenfeld 2011). For more than a generation, </w:t>
      </w:r>
      <w:r w:rsidRPr="00332957">
        <w:rPr>
          <w:rStyle w:val="StyleUnderline"/>
        </w:rPr>
        <w:t>the benefits of economic growth</w:t>
      </w:r>
      <w:r w:rsidRPr="00332957">
        <w:rPr>
          <w:sz w:val="16"/>
        </w:rPr>
        <w:t xml:space="preserve"> </w:t>
      </w:r>
      <w:r w:rsidRPr="00332957">
        <w:rPr>
          <w:rStyle w:val="StyleUnderline"/>
        </w:rPr>
        <w:t>have gone disproportionately to corporate</w:t>
      </w:r>
      <w:r w:rsidRPr="00332957">
        <w:rPr>
          <w:sz w:val="16"/>
        </w:rPr>
        <w:t xml:space="preserve"> </w:t>
      </w:r>
      <w:r w:rsidRPr="00332957">
        <w:rPr>
          <w:rStyle w:val="StyleUnderline"/>
        </w:rPr>
        <w:t>profits</w:t>
      </w:r>
      <w:r w:rsidRPr="00332957">
        <w:rPr>
          <w:sz w:val="16"/>
        </w:rPr>
        <w:t xml:space="preserve"> and to the top fifth of households, </w:t>
      </w:r>
      <w:r w:rsidRPr="00332957">
        <w:rPr>
          <w:rStyle w:val="StyleUnderline"/>
        </w:rPr>
        <w:t>while incomes for the middle and bottom fifths</w:t>
      </w:r>
      <w:r w:rsidRPr="00332957">
        <w:rPr>
          <w:sz w:val="16"/>
        </w:rPr>
        <w:t xml:space="preserve"> have </w:t>
      </w:r>
      <w:r w:rsidRPr="00332957">
        <w:rPr>
          <w:rStyle w:val="StyleUnderline"/>
        </w:rPr>
        <w:t xml:space="preserve">remained stagnant and fallen </w:t>
      </w:r>
      <w:proofErr w:type="spellStart"/>
      <w:proofErr w:type="gramStart"/>
      <w:r w:rsidRPr="00332957">
        <w:rPr>
          <w:rStyle w:val="StyleUnderline"/>
        </w:rPr>
        <w:t>behind.</w:t>
      </w:r>
      <w:r w:rsidRPr="00332957">
        <w:rPr>
          <w:sz w:val="16"/>
        </w:rPr>
        <w:t>For</w:t>
      </w:r>
      <w:proofErr w:type="spellEnd"/>
      <w:proofErr w:type="gramEnd"/>
      <w:r w:rsidRPr="00332957">
        <w:rPr>
          <w:sz w:val="16"/>
        </w:rPr>
        <w:t xml:space="preserve"> many political theorists, modern mass </w:t>
      </w:r>
      <w:r w:rsidRPr="008C0530">
        <w:rPr>
          <w:rStyle w:val="Emphasis"/>
          <w:highlight w:val="green"/>
        </w:rPr>
        <w:t>democracy</w:t>
      </w:r>
      <w:r w:rsidRPr="008C0530">
        <w:rPr>
          <w:rStyle w:val="StyleUnderline"/>
          <w:highlight w:val="green"/>
        </w:rPr>
        <w:t xml:space="preserve"> requires</w:t>
      </w:r>
      <w:r w:rsidRPr="00332957">
        <w:rPr>
          <w:rStyle w:val="StyleUnderline"/>
        </w:rPr>
        <w:t xml:space="preserve"> multiple </w:t>
      </w:r>
      <w:r w:rsidRPr="008C0530">
        <w:rPr>
          <w:rStyle w:val="StyleUnderline"/>
          <w:highlight w:val="green"/>
        </w:rPr>
        <w:t xml:space="preserve">institutional spaces for </w:t>
      </w:r>
      <w:r w:rsidRPr="008C0530">
        <w:rPr>
          <w:rStyle w:val="Emphasis"/>
          <w:highlight w:val="green"/>
        </w:rPr>
        <w:t>dialogue</w:t>
      </w:r>
      <w:r w:rsidRPr="008C0530">
        <w:rPr>
          <w:rStyle w:val="StyleUnderline"/>
          <w:highlight w:val="green"/>
        </w:rPr>
        <w:t xml:space="preserve"> and </w:t>
      </w:r>
      <w:r w:rsidRPr="008C0530">
        <w:rPr>
          <w:rStyle w:val="Emphasis"/>
          <w:highlight w:val="green"/>
        </w:rPr>
        <w:t>decision-making</w:t>
      </w:r>
      <w:r w:rsidRPr="00332957">
        <w:rPr>
          <w:rStyle w:val="StyleUnderline"/>
        </w:rPr>
        <w:t xml:space="preserve"> among plural collective actors, </w:t>
      </w:r>
      <w:r w:rsidRPr="008C0530">
        <w:rPr>
          <w:rStyle w:val="StyleUnderline"/>
          <w:highlight w:val="green"/>
        </w:rPr>
        <w:t>including</w:t>
      </w:r>
      <w:r w:rsidRPr="00332957">
        <w:rPr>
          <w:rStyle w:val="StyleUnderline"/>
        </w:rPr>
        <w:t xml:space="preserve"> the actors in </w:t>
      </w:r>
      <w:r w:rsidRPr="008C0530">
        <w:rPr>
          <w:rStyle w:val="StyleUnderline"/>
          <w:highlight w:val="green"/>
        </w:rPr>
        <w:t>the</w:t>
      </w:r>
      <w:r w:rsidRPr="00332957">
        <w:rPr>
          <w:rStyle w:val="StyleUnderline"/>
        </w:rPr>
        <w:t xml:space="preserve"> </w:t>
      </w:r>
      <w:r w:rsidRPr="008C0530">
        <w:rPr>
          <w:rStyle w:val="Emphasis"/>
          <w:highlight w:val="green"/>
        </w:rPr>
        <w:t>workplace</w:t>
      </w:r>
      <w:r w:rsidRPr="00332957">
        <w:rPr>
          <w:sz w:val="16"/>
        </w:rPr>
        <w:t xml:space="preserve">. </w:t>
      </w:r>
      <w:r w:rsidRPr="00332957">
        <w:rPr>
          <w:rStyle w:val="StyleUnderline"/>
        </w:rPr>
        <w:t>Decades of economic re-structuring</w:t>
      </w:r>
      <w:r w:rsidRPr="00332957">
        <w:rPr>
          <w:sz w:val="16"/>
        </w:rPr>
        <w:t xml:space="preserve"> have now </w:t>
      </w:r>
      <w:r w:rsidRPr="00332957">
        <w:rPr>
          <w:rStyle w:val="StyleUnderline"/>
        </w:rPr>
        <w:t>radically altered the spaces for</w:t>
      </w:r>
      <w:r w:rsidRPr="00332957">
        <w:rPr>
          <w:sz w:val="16"/>
        </w:rPr>
        <w:t xml:space="preserve"> such </w:t>
      </w:r>
      <w:r w:rsidRPr="00332957">
        <w:rPr>
          <w:rStyle w:val="StyleUnderline"/>
        </w:rPr>
        <w:t>dialogue, on the job,</w:t>
      </w:r>
      <w:r w:rsidRPr="00332957">
        <w:rPr>
          <w:sz w:val="16"/>
        </w:rPr>
        <w:t xml:space="preserve"> in the </w:t>
      </w:r>
      <w:proofErr w:type="spellStart"/>
      <w:r w:rsidRPr="00332957">
        <w:rPr>
          <w:sz w:val="16"/>
        </w:rPr>
        <w:t>com munity</w:t>
      </w:r>
      <w:proofErr w:type="spellEnd"/>
      <w:r w:rsidRPr="00332957">
        <w:rPr>
          <w:sz w:val="16"/>
        </w:rPr>
        <w:t xml:space="preserve">, and in the public sphere. </w:t>
      </w:r>
      <w:r w:rsidRPr="008C0530">
        <w:rPr>
          <w:rStyle w:val="StyleUnderline"/>
          <w:highlight w:val="green"/>
        </w:rPr>
        <w:t xml:space="preserve">The </w:t>
      </w:r>
      <w:r w:rsidRPr="008C0530">
        <w:rPr>
          <w:rStyle w:val="Emphasis"/>
          <w:highlight w:val="green"/>
        </w:rPr>
        <w:t>result</w:t>
      </w:r>
      <w:r w:rsidRPr="00332957">
        <w:rPr>
          <w:rStyle w:val="StyleUnderline"/>
        </w:rPr>
        <w:t xml:space="preserve"> </w:t>
      </w:r>
      <w:r w:rsidRPr="008C0530">
        <w:rPr>
          <w:rStyle w:val="StyleUnderline"/>
          <w:highlight w:val="green"/>
        </w:rPr>
        <w:t>highlights</w:t>
      </w:r>
      <w:r w:rsidRPr="00332957">
        <w:rPr>
          <w:rStyle w:val="StyleUnderline"/>
        </w:rPr>
        <w:t xml:space="preserve"> </w:t>
      </w:r>
      <w:r w:rsidRPr="008C0530">
        <w:rPr>
          <w:rStyle w:val="StyleUnderline"/>
          <w:highlight w:val="green"/>
        </w:rPr>
        <w:t>the</w:t>
      </w:r>
      <w:r w:rsidRPr="00332957">
        <w:rPr>
          <w:rStyle w:val="StyleUnderline"/>
        </w:rPr>
        <w:t xml:space="preserve"> </w:t>
      </w:r>
      <w:r w:rsidRPr="008C0530">
        <w:rPr>
          <w:rStyle w:val="Emphasis"/>
          <w:highlight w:val="green"/>
        </w:rPr>
        <w:t>historic</w:t>
      </w:r>
      <w:r w:rsidRPr="00332957">
        <w:rPr>
          <w:rStyle w:val="StyleUnderline"/>
        </w:rPr>
        <w:t xml:space="preserve"> </w:t>
      </w:r>
      <w:proofErr w:type="spellStart"/>
      <w:r w:rsidRPr="008C0530">
        <w:rPr>
          <w:rStyle w:val="Emphasis"/>
          <w:highlight w:val="green"/>
        </w:rPr>
        <w:t>dedemocratization</w:t>
      </w:r>
      <w:proofErr w:type="spellEnd"/>
      <w:r w:rsidRPr="00332957">
        <w:rPr>
          <w:rStyle w:val="StyleUnderline"/>
        </w:rPr>
        <w:t xml:space="preserve"> </w:t>
      </w:r>
      <w:r w:rsidRPr="008C0530">
        <w:rPr>
          <w:rStyle w:val="StyleUnderline"/>
          <w:highlight w:val="green"/>
        </w:rPr>
        <w:t>of</w:t>
      </w:r>
      <w:r w:rsidRPr="00332957">
        <w:rPr>
          <w:rStyle w:val="StyleUnderline"/>
        </w:rPr>
        <w:t xml:space="preserve"> the institutional regulation of </w:t>
      </w:r>
      <w:r w:rsidRPr="008C0530">
        <w:rPr>
          <w:rStyle w:val="StyleUnderline"/>
          <w:highlight w:val="green"/>
        </w:rPr>
        <w:t>labor</w:t>
      </w:r>
      <w:r w:rsidRPr="00332957">
        <w:rPr>
          <w:rStyle w:val="StyleUnderline"/>
        </w:rPr>
        <w:t xml:space="preserve"> in the United States, from the scope of collective bargaining in the workplace</w:t>
      </w:r>
      <w:r w:rsidRPr="00332957">
        <w:rPr>
          <w:sz w:val="16"/>
        </w:rPr>
        <w:t xml:space="preserve">, to the civic spaces for group mediation, </w:t>
      </w:r>
      <w:r w:rsidRPr="00332957">
        <w:rPr>
          <w:rStyle w:val="StyleUnderline"/>
        </w:rPr>
        <w:t xml:space="preserve">to the protection for </w:t>
      </w:r>
      <w:r w:rsidRPr="00332957">
        <w:rPr>
          <w:rStyle w:val="StyleUnderline"/>
        </w:rPr>
        <w:lastRenderedPageBreak/>
        <w:t>workers’</w:t>
      </w:r>
      <w:r w:rsidRPr="00332957">
        <w:rPr>
          <w:sz w:val="16"/>
        </w:rPr>
        <w:t xml:space="preserve"> and citizens’ </w:t>
      </w:r>
      <w:r w:rsidRPr="00332957">
        <w:rPr>
          <w:rStyle w:val="StyleUnderline"/>
        </w:rPr>
        <w:t xml:space="preserve">rights to protest </w:t>
      </w:r>
      <w:r w:rsidRPr="00332957">
        <w:rPr>
          <w:sz w:val="16"/>
        </w:rPr>
        <w:t xml:space="preserve">under the law. What’s Next? Recovering the Right to Collective Action </w:t>
      </w:r>
      <w:r w:rsidRPr="008C0530">
        <w:rPr>
          <w:rStyle w:val="StyleUnderline"/>
          <w:highlight w:val="green"/>
        </w:rPr>
        <w:t xml:space="preserve">The </w:t>
      </w:r>
      <w:r w:rsidRPr="008C0530">
        <w:rPr>
          <w:rStyle w:val="Emphasis"/>
          <w:highlight w:val="green"/>
        </w:rPr>
        <w:t>right to strike</w:t>
      </w:r>
      <w:r w:rsidRPr="008C0530">
        <w:rPr>
          <w:rStyle w:val="StyleUnderline"/>
          <w:highlight w:val="green"/>
        </w:rPr>
        <w:t xml:space="preserve"> is</w:t>
      </w:r>
      <w:r w:rsidRPr="00332957">
        <w:rPr>
          <w:rStyle w:val="StyleUnderline"/>
        </w:rPr>
        <w:t xml:space="preserve"> </w:t>
      </w:r>
      <w:r w:rsidRPr="008C0530">
        <w:rPr>
          <w:rStyle w:val="Emphasis"/>
          <w:highlight w:val="green"/>
        </w:rPr>
        <w:t>essential</w:t>
      </w:r>
      <w:r w:rsidRPr="008C0530">
        <w:rPr>
          <w:rStyle w:val="StyleUnderline"/>
          <w:highlight w:val="green"/>
        </w:rPr>
        <w:t xml:space="preserve"> to </w:t>
      </w:r>
      <w:r w:rsidRPr="008C0530">
        <w:rPr>
          <w:rStyle w:val="StyleUnderline"/>
        </w:rPr>
        <w:t>any</w:t>
      </w:r>
      <w:r w:rsidRPr="00332957">
        <w:rPr>
          <w:rStyle w:val="StyleUnderline"/>
        </w:rPr>
        <w:t xml:space="preserve"> discussion of </w:t>
      </w:r>
      <w:r w:rsidRPr="008C0530">
        <w:rPr>
          <w:rStyle w:val="StyleUnderline"/>
          <w:highlight w:val="green"/>
        </w:rPr>
        <w:t xml:space="preserve">the future of the </w:t>
      </w:r>
      <w:r w:rsidRPr="008C0530">
        <w:rPr>
          <w:rStyle w:val="Emphasis"/>
          <w:highlight w:val="green"/>
        </w:rPr>
        <w:t>labor movement</w:t>
      </w:r>
      <w:r w:rsidRPr="00332957">
        <w:rPr>
          <w:sz w:val="16"/>
        </w:rPr>
        <w:t xml:space="preserve"> in the United States. The </w:t>
      </w:r>
      <w:r w:rsidRPr="00332957">
        <w:rPr>
          <w:rStyle w:val="StyleUnderline"/>
        </w:rPr>
        <w:t>renewal</w:t>
      </w:r>
      <w:r w:rsidRPr="00332957">
        <w:rPr>
          <w:sz w:val="16"/>
        </w:rPr>
        <w:t xml:space="preserve"> of American labor </w:t>
      </w:r>
      <w:r w:rsidRPr="00332957">
        <w:rPr>
          <w:rStyle w:val="StyleUnderline"/>
        </w:rPr>
        <w:t>does</w:t>
      </w:r>
      <w:r w:rsidRPr="00332957">
        <w:rPr>
          <w:sz w:val="16"/>
        </w:rPr>
        <w:t xml:space="preserve"> not </w:t>
      </w:r>
      <w:r w:rsidRPr="00332957">
        <w:rPr>
          <w:rStyle w:val="StyleUnderline"/>
        </w:rPr>
        <w:t>require</w:t>
      </w:r>
      <w:r w:rsidRPr="00332957">
        <w:rPr>
          <w:sz w:val="16"/>
        </w:rPr>
        <w:t xml:space="preserve"> the restoration of all the elements of the New Deal order, even if that were possible. It does, however, imply </w:t>
      </w:r>
      <w:r w:rsidRPr="00332957">
        <w:rPr>
          <w:rStyle w:val="StyleUnderline"/>
        </w:rPr>
        <w:t>a challenge to</w:t>
      </w:r>
      <w:r w:rsidRPr="00332957">
        <w:rPr>
          <w:sz w:val="16"/>
        </w:rPr>
        <w:t xml:space="preserve"> the logic and legal mechanisms that reproduce the anti-union regime, including the practices of impasse and implementation, </w:t>
      </w:r>
      <w:r w:rsidRPr="00332957">
        <w:rPr>
          <w:rStyle w:val="StyleUnderline"/>
        </w:rPr>
        <w:t>permanent replacement of strikers, and</w:t>
      </w:r>
      <w:r w:rsidRPr="00332957">
        <w:rPr>
          <w:sz w:val="16"/>
        </w:rPr>
        <w:t xml:space="preserve"> other </w:t>
      </w:r>
      <w:r w:rsidRPr="00332957">
        <w:rPr>
          <w:rStyle w:val="StyleUnderline"/>
        </w:rPr>
        <w:t>limits on collective action</w:t>
      </w:r>
      <w:r w:rsidRPr="00332957">
        <w:rPr>
          <w:sz w:val="16"/>
        </w:rPr>
        <w:t xml:space="preserve">. The current regime radically reduces the scope for public engagement and dialogue between the parties in the employment relationship. </w:t>
      </w:r>
      <w:r w:rsidRPr="008C0530">
        <w:rPr>
          <w:rStyle w:val="StyleUnderline"/>
          <w:highlight w:val="green"/>
        </w:rPr>
        <w:t>We need to restore</w:t>
      </w:r>
      <w:r w:rsidRPr="00332957">
        <w:rPr>
          <w:rStyle w:val="StyleUnderline"/>
        </w:rPr>
        <w:t xml:space="preserve"> the integrity of the </w:t>
      </w:r>
      <w:r w:rsidRPr="008C0530">
        <w:rPr>
          <w:rStyle w:val="Emphasis"/>
          <w:highlight w:val="green"/>
        </w:rPr>
        <w:t>collective bargaining</w:t>
      </w:r>
      <w:r w:rsidRPr="00332957">
        <w:rPr>
          <w:rStyle w:val="StyleUnderline"/>
        </w:rPr>
        <w:t xml:space="preserve"> process </w:t>
      </w:r>
      <w:r w:rsidRPr="008C0530">
        <w:rPr>
          <w:rStyle w:val="StyleUnderline"/>
          <w:highlight w:val="green"/>
        </w:rPr>
        <w:t>which</w:t>
      </w:r>
      <w:r w:rsidRPr="00332957">
        <w:rPr>
          <w:rStyle w:val="StyleUnderline"/>
        </w:rPr>
        <w:t xml:space="preserve"> </w:t>
      </w:r>
      <w:r w:rsidRPr="008C0530">
        <w:rPr>
          <w:rStyle w:val="StyleUnderline"/>
          <w:highlight w:val="green"/>
        </w:rPr>
        <w:t>rests</w:t>
      </w:r>
      <w:r w:rsidRPr="00332957">
        <w:rPr>
          <w:sz w:val="16"/>
        </w:rPr>
        <w:t xml:space="preserve">, ultimately, </w:t>
      </w:r>
      <w:r w:rsidRPr="008C0530">
        <w:rPr>
          <w:rStyle w:val="StyleUnderline"/>
          <w:highlight w:val="green"/>
        </w:rPr>
        <w:t>on a</w:t>
      </w:r>
      <w:r w:rsidRPr="00332957">
        <w:rPr>
          <w:rStyle w:val="StyleUnderline"/>
        </w:rPr>
        <w:t xml:space="preserve"> </w:t>
      </w:r>
      <w:r w:rsidRPr="00332957">
        <w:rPr>
          <w:rStyle w:val="Emphasis"/>
        </w:rPr>
        <w:t xml:space="preserve">genuine </w:t>
      </w:r>
      <w:r w:rsidRPr="008C0530">
        <w:rPr>
          <w:rStyle w:val="Emphasis"/>
          <w:highlight w:val="green"/>
        </w:rPr>
        <w:t>right to strike</w:t>
      </w:r>
      <w:r w:rsidRPr="00332957">
        <w:rPr>
          <w:sz w:val="16"/>
        </w:rPr>
        <w:t xml:space="preserve">. This need not take the form of the institutional channeling established during the postwar accord. Rather, widening the scope of collective action could enlarge the spaces for public engagement and civic mediation among employers, unions, and community actors. That could encourage more flexibility, communication and innovation in negotiations between management and unions. It could also allow for the development of broader partnerships in support of the firm, its workers, and the local area. There is no a priori reason to credit company managers with exclusive wisdom to control the enterprise on behalf of all stakeholders. In the Detroit strike, the newspapers pursued a scorched-earth policy toward the strikers in a community that placed a high value on unionism. The newspapers lost a third of their circulation and at least $130 million and forced the dispute to go through years of litigation. It is not obvious that these actions benefitted the workplace, the community, or even the shareholders in the long run. Admittedly, reforming the law will be no easy task. Political forces in the United States make even modest labor law reform extremely difficult, and the record of union efforts to pass legislation in Congress is not encouraging. The labor movement may have to find its own ways to take back the right to collective action. As labor scholars have shown, </w:t>
      </w:r>
      <w:r w:rsidRPr="008C0530">
        <w:rPr>
          <w:rStyle w:val="Emphasis"/>
          <w:highlight w:val="green"/>
        </w:rPr>
        <w:t>union growth</w:t>
      </w:r>
      <w:r w:rsidRPr="008C0530">
        <w:rPr>
          <w:rStyle w:val="StyleUnderline"/>
        </w:rPr>
        <w:t xml:space="preserve"> or revitalization in American history has frequently occurred in</w:t>
      </w:r>
      <w:r w:rsidRPr="00332957">
        <w:rPr>
          <w:sz w:val="16"/>
        </w:rPr>
        <w:t xml:space="preserve"> episodic bursts or “</w:t>
      </w:r>
      <w:r w:rsidRPr="008C0530">
        <w:rPr>
          <w:rStyle w:val="StyleUnderline"/>
        </w:rPr>
        <w:t>upsurges</w:t>
      </w:r>
      <w:r w:rsidRPr="00332957">
        <w:rPr>
          <w:sz w:val="16"/>
        </w:rPr>
        <w:t xml:space="preserve">” (Freeman 1998; Clawson 2003). </w:t>
      </w:r>
      <w:r w:rsidRPr="008C0530">
        <w:rPr>
          <w:rStyle w:val="StyleUnderline"/>
          <w:highlight w:val="green"/>
        </w:rPr>
        <w:t>Strike</w:t>
      </w:r>
      <w:r w:rsidRPr="00332957">
        <w:rPr>
          <w:rStyle w:val="StyleUnderline"/>
        </w:rPr>
        <w:t xml:space="preserve"> </w:t>
      </w:r>
      <w:r w:rsidRPr="008C0530">
        <w:rPr>
          <w:rStyle w:val="StyleUnderline"/>
          <w:highlight w:val="green"/>
        </w:rPr>
        <w:t xml:space="preserve">mobilization is a </w:t>
      </w:r>
      <w:r w:rsidRPr="008C0530">
        <w:rPr>
          <w:rStyle w:val="Emphasis"/>
          <w:highlight w:val="green"/>
        </w:rPr>
        <w:t>key driver</w:t>
      </w:r>
      <w:r w:rsidRPr="00332957">
        <w:rPr>
          <w:rStyle w:val="StyleUnderline"/>
        </w:rPr>
        <w:t xml:space="preserve"> of these upsurges</w:t>
      </w:r>
      <w:r w:rsidRPr="00332957">
        <w:rPr>
          <w:sz w:val="16"/>
        </w:rPr>
        <w:t xml:space="preserve">, especially in a liberal market economy with decentralized labor market institutions (like the U.S.). Such </w:t>
      </w:r>
      <w:r w:rsidRPr="00332957">
        <w:rPr>
          <w:rStyle w:val="StyleUnderline"/>
        </w:rPr>
        <w:t>periods</w:t>
      </w:r>
      <w:r w:rsidRPr="00332957">
        <w:rPr>
          <w:sz w:val="16"/>
        </w:rPr>
        <w:t xml:space="preserve"> often </w:t>
      </w:r>
      <w:r w:rsidRPr="00332957">
        <w:rPr>
          <w:rStyle w:val="StyleUnderline"/>
        </w:rPr>
        <w:t>coincide with the growth of new forms of organization or outreach to</w:t>
      </w:r>
      <w:r w:rsidRPr="00332957">
        <w:rPr>
          <w:sz w:val="16"/>
        </w:rPr>
        <w:t xml:space="preserve"> previously </w:t>
      </w:r>
      <w:r w:rsidRPr="00332957">
        <w:rPr>
          <w:rStyle w:val="StyleUnderline"/>
        </w:rPr>
        <w:t xml:space="preserve">unorganized </w:t>
      </w:r>
      <w:r w:rsidRPr="00332957">
        <w:rPr>
          <w:sz w:val="16"/>
        </w:rPr>
        <w:t xml:space="preserve">groups of </w:t>
      </w:r>
      <w:r w:rsidRPr="00332957">
        <w:rPr>
          <w:rStyle w:val="StyleUnderline"/>
        </w:rPr>
        <w:t>workers</w:t>
      </w:r>
      <w:r w:rsidRPr="00332957">
        <w:rPr>
          <w:sz w:val="16"/>
        </w:rPr>
        <w:t xml:space="preserve">. In the 1890s, </w:t>
      </w:r>
      <w:proofErr w:type="spellStart"/>
      <w:r w:rsidRPr="00332957">
        <w:rPr>
          <w:sz w:val="16"/>
        </w:rPr>
        <w:t>nativeborn</w:t>
      </w:r>
      <w:proofErr w:type="spellEnd"/>
      <w:r w:rsidRPr="00332957">
        <w:rPr>
          <w:sz w:val="16"/>
        </w:rPr>
        <w:t xml:space="preserve"> and Northern European immigrant skilled </w:t>
      </w:r>
      <w:r w:rsidRPr="00332957">
        <w:rPr>
          <w:rStyle w:val="StyleUnderline"/>
        </w:rPr>
        <w:t>workers built</w:t>
      </w:r>
      <w:r w:rsidRPr="00332957">
        <w:rPr>
          <w:sz w:val="16"/>
        </w:rPr>
        <w:t xml:space="preserve"> the craft unions that came together in </w:t>
      </w:r>
      <w:r w:rsidRPr="00332957">
        <w:rPr>
          <w:rStyle w:val="StyleUnderline"/>
        </w:rPr>
        <w:t xml:space="preserve">the </w:t>
      </w:r>
      <w:r w:rsidRPr="008C0530">
        <w:rPr>
          <w:rStyle w:val="Emphasis"/>
        </w:rPr>
        <w:t>A</w:t>
      </w:r>
      <w:r w:rsidRPr="00332957">
        <w:rPr>
          <w:rStyle w:val="StyleUnderline"/>
        </w:rPr>
        <w:t xml:space="preserve">merican </w:t>
      </w:r>
      <w:r w:rsidRPr="008C0530">
        <w:rPr>
          <w:rStyle w:val="Emphasis"/>
        </w:rPr>
        <w:t>F</w:t>
      </w:r>
      <w:r w:rsidRPr="00332957">
        <w:rPr>
          <w:rStyle w:val="StyleUnderline"/>
        </w:rPr>
        <w:t xml:space="preserve">ederation of </w:t>
      </w:r>
      <w:r w:rsidRPr="008C0530">
        <w:rPr>
          <w:rStyle w:val="Emphasis"/>
        </w:rPr>
        <w:t>L</w:t>
      </w:r>
      <w:r w:rsidRPr="00332957">
        <w:rPr>
          <w:rStyle w:val="StyleUnderline"/>
        </w:rPr>
        <w:t>abor</w:t>
      </w:r>
      <w:r w:rsidRPr="00332957">
        <w:rPr>
          <w:sz w:val="16"/>
        </w:rPr>
        <w:t xml:space="preserve">. During the 1930s, Southern and Eastern European ethnic factory </w:t>
      </w:r>
      <w:r w:rsidRPr="00332957">
        <w:rPr>
          <w:rStyle w:val="StyleUnderline"/>
        </w:rPr>
        <w:t>workers</w:t>
      </w:r>
      <w:r w:rsidRPr="00332957">
        <w:rPr>
          <w:sz w:val="16"/>
        </w:rPr>
        <w:t xml:space="preserve"> </w:t>
      </w:r>
      <w:r w:rsidRPr="00332957">
        <w:rPr>
          <w:rStyle w:val="StyleUnderline"/>
        </w:rPr>
        <w:t>joined</w:t>
      </w:r>
      <w:r w:rsidRPr="00332957">
        <w:rPr>
          <w:sz w:val="16"/>
        </w:rPr>
        <w:t xml:space="preserve"> the new wave of industrial unionism in </w:t>
      </w:r>
      <w:r w:rsidRPr="00332957">
        <w:rPr>
          <w:rStyle w:val="StyleUnderline"/>
        </w:rPr>
        <w:t xml:space="preserve">the </w:t>
      </w:r>
      <w:r w:rsidRPr="008C0530">
        <w:rPr>
          <w:rStyle w:val="Emphasis"/>
        </w:rPr>
        <w:t>C</w:t>
      </w:r>
      <w:r w:rsidRPr="00332957">
        <w:rPr>
          <w:rStyle w:val="StyleUnderline"/>
        </w:rPr>
        <w:t xml:space="preserve">ongress of </w:t>
      </w:r>
      <w:r w:rsidRPr="008C0530">
        <w:rPr>
          <w:rStyle w:val="Emphasis"/>
        </w:rPr>
        <w:t>I</w:t>
      </w:r>
      <w:r w:rsidRPr="00332957">
        <w:rPr>
          <w:rStyle w:val="StyleUnderline"/>
        </w:rPr>
        <w:t xml:space="preserve">ndustrial </w:t>
      </w:r>
      <w:r w:rsidRPr="008C0530">
        <w:rPr>
          <w:rStyle w:val="Emphasis"/>
        </w:rPr>
        <w:t>O</w:t>
      </w:r>
      <w:r w:rsidRPr="00332957">
        <w:rPr>
          <w:rStyle w:val="StyleUnderline"/>
        </w:rPr>
        <w:t>rganizations</w:t>
      </w:r>
      <w:r w:rsidRPr="00332957">
        <w:rPr>
          <w:sz w:val="16"/>
        </w:rPr>
        <w:t xml:space="preserve">. Similarly, African American workers organized into public sector unions in conjunction with the civil rights movement the 1960s, and immigrant Hispanic and Asian workers form the base for union growth in low-wage service sectors today. The return of judicial repression underlines the extent of labor’s deinstitutionalization under the current regime. In response, unions have increasingly turned to innovative organizing tactics and mobilizing grassroots allies in the community. Yet, community coalitions are not a magic solution, and civil society is a competitive field no less than the economy and the state. In Detroit, the newspapers deployed tremendous resources to override the power of the NLRB and pressure from an alliance of unions, local civic leaders, and members of the reading public. The outcomes for future struggles will depend on the conjuncture of forces in the economy and the state as well as in civil society. In areas where labor and other structural inequalities coincide, where new immigrant or minority working-class </w:t>
      </w:r>
      <w:r w:rsidRPr="008C0530">
        <w:rPr>
          <w:sz w:val="16"/>
          <w:szCs w:val="16"/>
        </w:rPr>
        <w:t>communities combine with local cultures of union militancy, or where organizational and framing strategies re-define previously divided group identities, there may be greater possibilities for collective action. Moreover, the boundaries of mobilization are no longer strictly local. As corporations become larger and more globally integrated, unions have learned to use new leverage, from the strategic location of jobs in worldwide commodity chains, from regulations under national and international law, and from access to global media and civil society. Such changes may prefigure a new path of opposition to the now dominant anti</w:t>
      </w:r>
      <w:r w:rsidRPr="00332957">
        <w:rPr>
          <w:sz w:val="16"/>
        </w:rPr>
        <w:t xml:space="preserve">-union regime. </w:t>
      </w:r>
    </w:p>
    <w:p w14:paraId="531D629E" w14:textId="5E9775E2" w:rsidR="004B1008" w:rsidRDefault="004B1008" w:rsidP="004B1008">
      <w:pPr>
        <w:pStyle w:val="Heading4"/>
      </w:pPr>
      <w:r>
        <w:t xml:space="preserve">Reviving unions is critical to restoring </w:t>
      </w:r>
      <w:r w:rsidR="00FC35E2">
        <w:t>equal rights amongst the lower and middle class</w:t>
      </w:r>
    </w:p>
    <w:p w14:paraId="295D2942" w14:textId="142276A9" w:rsidR="004B1008" w:rsidRDefault="004B1008" w:rsidP="004B1008">
      <w:r w:rsidRPr="00F87912">
        <w:rPr>
          <w:rStyle w:val="Heading4Char"/>
        </w:rPr>
        <w:t>Nussbaum 19</w:t>
      </w:r>
      <w:r>
        <w:t xml:space="preserve"> [Karen Nussbaum, former Director of the United States Women's Bureau at the Department of Labor with a BA from Goddard College, 2019, “Unions and Democracy,” Labor Studies Journal, https://sci-hub.se/https://doi.org/10.1177/0160449X19890523]</w:t>
      </w:r>
    </w:p>
    <w:p w14:paraId="760484FE" w14:textId="77777777" w:rsidR="004B1008" w:rsidRDefault="004B1008" w:rsidP="004B1008">
      <w:pPr>
        <w:rPr>
          <w:rStyle w:val="StyleUnderline"/>
        </w:rPr>
      </w:pPr>
      <w:r w:rsidRPr="00F87912">
        <w:rPr>
          <w:sz w:val="16"/>
        </w:rPr>
        <w:t xml:space="preserve">Nottage was commissioned to write a play about an American revolution. She chose de-industrialization. Trump had not yet been elected when the play was written, but “Trumpism” is the coda in real life. I’ve seen this story repeated in communities across the country. </w:t>
      </w:r>
      <w:r w:rsidRPr="00A511CF">
        <w:rPr>
          <w:rStyle w:val="StyleUnderline"/>
        </w:rPr>
        <w:t>M</w:t>
      </w:r>
      <w:r w:rsidRPr="00A62A3A">
        <w:rPr>
          <w:rStyle w:val="StyleUnderline"/>
        </w:rPr>
        <w:t>any</w:t>
      </w:r>
      <w:r w:rsidRPr="00A62A3A">
        <w:rPr>
          <w:sz w:val="16"/>
        </w:rPr>
        <w:t xml:space="preserve"> have become </w:t>
      </w:r>
      <w:r w:rsidRPr="00A62A3A">
        <w:rPr>
          <w:rStyle w:val="StyleUnderline"/>
        </w:rPr>
        <w:t>inured to the decline of unions</w:t>
      </w:r>
      <w:r w:rsidRPr="00A62A3A">
        <w:rPr>
          <w:sz w:val="16"/>
        </w:rPr>
        <w:t xml:space="preserve"> but </w:t>
      </w:r>
      <w:r w:rsidRPr="00A62A3A">
        <w:rPr>
          <w:rStyle w:val="StyleUnderline"/>
        </w:rPr>
        <w:t>were unprepared for the rise of authoritarianism</w:t>
      </w:r>
      <w:r w:rsidRPr="00A62A3A">
        <w:rPr>
          <w:sz w:val="16"/>
        </w:rPr>
        <w:t xml:space="preserve"> around the globe. “</w:t>
      </w:r>
      <w:r w:rsidRPr="00A62A3A">
        <w:rPr>
          <w:rStyle w:val="StyleUnderline"/>
        </w:rPr>
        <w:t>You can’t have a strong middle class without unions, and you can’t have democracy</w:t>
      </w:r>
      <w:r w:rsidRPr="00A511CF">
        <w:rPr>
          <w:rStyle w:val="StyleUnderline"/>
        </w:rPr>
        <w:t xml:space="preserve"> without a strong middle</w:t>
      </w:r>
      <w:r w:rsidRPr="00F87912">
        <w:rPr>
          <w:sz w:val="16"/>
        </w:rPr>
        <w:t xml:space="preserve"> </w:t>
      </w:r>
      <w:r w:rsidRPr="00A511CF">
        <w:rPr>
          <w:rStyle w:val="StyleUnderline"/>
        </w:rPr>
        <w:t>class</w:t>
      </w:r>
      <w:r w:rsidRPr="00F87912">
        <w:rPr>
          <w:sz w:val="16"/>
        </w:rPr>
        <w:t xml:space="preserve">.” That succinct analysis didn’t come from a labor leader but </w:t>
      </w:r>
      <w:r w:rsidRPr="00F87912">
        <w:rPr>
          <w:sz w:val="16"/>
        </w:rPr>
        <w:lastRenderedPageBreak/>
        <w:t xml:space="preserve">from Tim Collins, CEO of the private equity firm </w:t>
      </w:r>
      <w:proofErr w:type="spellStart"/>
      <w:r w:rsidRPr="00F87912">
        <w:rPr>
          <w:sz w:val="16"/>
        </w:rPr>
        <w:t>Ripplewood</w:t>
      </w:r>
      <w:proofErr w:type="spellEnd"/>
      <w:r w:rsidRPr="00F87912">
        <w:rPr>
          <w:sz w:val="16"/>
        </w:rPr>
        <w:t xml:space="preserve">. Collins is not representative of business leaders, but he is right. </w:t>
      </w:r>
      <w:r w:rsidRPr="00F87912">
        <w:rPr>
          <w:rStyle w:val="StyleUnderline"/>
          <w:highlight w:val="green"/>
        </w:rPr>
        <w:t xml:space="preserve">The </w:t>
      </w:r>
      <w:r w:rsidRPr="00F87912">
        <w:rPr>
          <w:rStyle w:val="Emphasis"/>
          <w:highlight w:val="green"/>
        </w:rPr>
        <w:t>link</w:t>
      </w:r>
      <w:r w:rsidRPr="00F87912">
        <w:rPr>
          <w:rStyle w:val="StyleUnderline"/>
          <w:highlight w:val="green"/>
        </w:rPr>
        <w:t xml:space="preserve"> between unions and the middle class is </w:t>
      </w:r>
      <w:r w:rsidRPr="00F87912">
        <w:rPr>
          <w:rStyle w:val="Emphasis"/>
          <w:highlight w:val="green"/>
        </w:rPr>
        <w:t>well-made</w:t>
      </w:r>
      <w:r w:rsidRPr="00F87912">
        <w:rPr>
          <w:sz w:val="16"/>
        </w:rPr>
        <w:t xml:space="preserve">. But </w:t>
      </w:r>
      <w:r w:rsidRPr="00A511CF">
        <w:rPr>
          <w:rStyle w:val="StyleUnderline"/>
        </w:rPr>
        <w:t xml:space="preserve">how </w:t>
      </w:r>
      <w:r w:rsidRPr="00A511CF">
        <w:rPr>
          <w:rStyle w:val="Emphasis"/>
        </w:rPr>
        <w:t>important</w:t>
      </w:r>
      <w:r w:rsidRPr="00A511CF">
        <w:rPr>
          <w:rStyle w:val="StyleUnderline"/>
        </w:rPr>
        <w:t xml:space="preserve"> are</w:t>
      </w:r>
      <w:r>
        <w:rPr>
          <w:rStyle w:val="StyleUnderline"/>
        </w:rPr>
        <w:t xml:space="preserve"> </w:t>
      </w:r>
      <w:r w:rsidRPr="00A511CF">
        <w:rPr>
          <w:rStyle w:val="StyleUnderline"/>
        </w:rPr>
        <w:t>unions to democracy</w:t>
      </w:r>
      <w:r w:rsidRPr="00F87912">
        <w:rPr>
          <w:sz w:val="16"/>
        </w:rPr>
        <w:t xml:space="preserve">? </w:t>
      </w:r>
      <w:r w:rsidRPr="00A511CF">
        <w:rPr>
          <w:rStyle w:val="Emphasis"/>
        </w:rPr>
        <w:t>Very</w:t>
      </w:r>
      <w:r w:rsidRPr="00F87912">
        <w:rPr>
          <w:sz w:val="16"/>
        </w:rPr>
        <w:t xml:space="preserve">. </w:t>
      </w:r>
      <w:r w:rsidRPr="00A511CF">
        <w:rPr>
          <w:rStyle w:val="StyleUnderline"/>
        </w:rPr>
        <w:t>Workers Do with Less So Big Business Gets More</w:t>
      </w:r>
      <w:r w:rsidRPr="00F87912">
        <w:rPr>
          <w:sz w:val="16"/>
        </w:rPr>
        <w:t xml:space="preserve"> The reality depicted in “Sweat” started years ago, around the time I got my start in the labor movement. I got a job as a clerk-typist in 1970 and organized my coworkers— women office workers in Boston and then nationally in 9to5, a national association and our sister organization, District 925, SEIU. We built 9to5 on the wave of women’s liberation, a term our members would have rejected. But we were confronted by </w:t>
      </w:r>
      <w:r w:rsidRPr="00F87912">
        <w:rPr>
          <w:rStyle w:val="StyleUnderline"/>
        </w:rPr>
        <w:t>corporate opposition</w:t>
      </w:r>
      <w:r w:rsidRPr="00F87912">
        <w:rPr>
          <w:sz w:val="16"/>
        </w:rPr>
        <w:t xml:space="preserve">, </w:t>
      </w:r>
      <w:r w:rsidRPr="00F87912">
        <w:rPr>
          <w:rStyle w:val="StyleUnderline"/>
        </w:rPr>
        <w:t>characterized</w:t>
      </w:r>
      <w:r w:rsidRPr="00F87912">
        <w:rPr>
          <w:sz w:val="16"/>
        </w:rPr>
        <w:t xml:space="preserve"> by </w:t>
      </w:r>
      <w:r w:rsidRPr="00F87912">
        <w:rPr>
          <w:rStyle w:val="StyleUnderline"/>
        </w:rPr>
        <w:t>an abrupt shift in strategy to maximize profits in an increasingly competitive world</w:t>
      </w:r>
      <w:r w:rsidRPr="00F87912">
        <w:rPr>
          <w:sz w:val="16"/>
        </w:rPr>
        <w:t xml:space="preserve">. American </w:t>
      </w:r>
      <w:r w:rsidRPr="00F87912">
        <w:rPr>
          <w:rStyle w:val="StyleUnderline"/>
        </w:rPr>
        <w:t>employers chose to cut workers’ pay</w:t>
      </w:r>
      <w:r w:rsidRPr="00F87912">
        <w:rPr>
          <w:sz w:val="16"/>
        </w:rPr>
        <w:t xml:space="preserve">. To do that, </w:t>
      </w:r>
      <w:r w:rsidRPr="00F87912">
        <w:rPr>
          <w:rStyle w:val="StyleUnderline"/>
        </w:rPr>
        <w:t>companies had to break workers’ collective power</w:t>
      </w:r>
      <w:r w:rsidRPr="00F87912">
        <w:rPr>
          <w:sz w:val="16"/>
        </w:rPr>
        <w:t>. Business Week laid it out in stark terms in a 1974 editorial: “</w:t>
      </w:r>
      <w:r w:rsidRPr="00F87912">
        <w:rPr>
          <w:rStyle w:val="StyleUnderline"/>
        </w:rPr>
        <w:t>It will be a bitter pill for many American to swallow the idea of doing with less so that big business can have more</w:t>
      </w:r>
      <w:r w:rsidRPr="00F87912">
        <w:rPr>
          <w:sz w:val="16"/>
        </w:rPr>
        <w:t xml:space="preserve">.” Bennett Harrison and Barry Bluestone (1988) called this new strategy and the corporate restructuring and the polarization of America it created “The Great U-Turn.” </w:t>
      </w:r>
      <w:r w:rsidRPr="00F87912">
        <w:rPr>
          <w:rStyle w:val="StyleUnderline"/>
        </w:rPr>
        <w:t xml:space="preserve">Rather </w:t>
      </w:r>
      <w:r w:rsidRPr="00A62A3A">
        <w:rPr>
          <w:rStyle w:val="StyleUnderline"/>
        </w:rPr>
        <w:t xml:space="preserve">than compete with Germany, Japan, and Scandinavia on product quality, worker productivity, and skill level, corporations </w:t>
      </w:r>
      <w:r w:rsidRPr="00A62A3A">
        <w:rPr>
          <w:rStyle w:val="Emphasis"/>
        </w:rPr>
        <w:t>slashed wages and benefits</w:t>
      </w:r>
      <w:r w:rsidRPr="00A62A3A">
        <w:rPr>
          <w:rStyle w:val="StyleUnderline"/>
        </w:rPr>
        <w:t xml:space="preserve">, and </w:t>
      </w:r>
      <w:r w:rsidRPr="00A62A3A">
        <w:rPr>
          <w:rStyle w:val="Emphasis"/>
        </w:rPr>
        <w:t>outsourced jobs</w:t>
      </w:r>
      <w:r w:rsidRPr="00A62A3A">
        <w:rPr>
          <w:rStyle w:val="StyleUnderline"/>
        </w:rPr>
        <w:t>.</w:t>
      </w:r>
      <w:r w:rsidRPr="00A62A3A">
        <w:rPr>
          <w:sz w:val="16"/>
        </w:rPr>
        <w:t xml:space="preserve"> I remember discovering that law offices were outsourcing the typing of legal briefs to </w:t>
      </w:r>
      <w:proofErr w:type="gramStart"/>
      <w:r w:rsidRPr="00A62A3A">
        <w:rPr>
          <w:sz w:val="16"/>
        </w:rPr>
        <w:t>Asia, and</w:t>
      </w:r>
      <w:proofErr w:type="gramEnd"/>
      <w:r w:rsidRPr="00A62A3A">
        <w:rPr>
          <w:sz w:val="16"/>
        </w:rPr>
        <w:t xml:space="preserve"> coming to terms with the fact that it was cheaper to have non-English-speaking workers type what to them would be nonsense characters than to employ American workers who were likely not making much more than minimum wage. </w:t>
      </w:r>
      <w:r w:rsidRPr="00A62A3A">
        <w:rPr>
          <w:rStyle w:val="StyleUnderline"/>
        </w:rPr>
        <w:t xml:space="preserve">Union busting firms </w:t>
      </w:r>
      <w:r w:rsidRPr="00A62A3A">
        <w:rPr>
          <w:rStyle w:val="Emphasis"/>
        </w:rPr>
        <w:t>sprang up</w:t>
      </w:r>
      <w:r w:rsidRPr="00A62A3A">
        <w:rPr>
          <w:rStyle w:val="StyleUnderline"/>
        </w:rPr>
        <w:t xml:space="preserve"> to go after organized industries</w:t>
      </w:r>
      <w:r w:rsidRPr="00A62A3A">
        <w:rPr>
          <w:sz w:val="16"/>
        </w:rPr>
        <w:t xml:space="preserve">. In the 1980s and 1990s, </w:t>
      </w:r>
      <w:r w:rsidRPr="00A62A3A">
        <w:rPr>
          <w:rStyle w:val="StyleUnderline"/>
        </w:rPr>
        <w:t xml:space="preserve">unions suffered </w:t>
      </w:r>
      <w:r w:rsidRPr="00A62A3A">
        <w:rPr>
          <w:rStyle w:val="Emphasis"/>
        </w:rPr>
        <w:t>hallmark defeats</w:t>
      </w:r>
      <w:r w:rsidRPr="00A62A3A">
        <w:rPr>
          <w:rStyle w:val="StyleUnderline"/>
        </w:rPr>
        <w:t xml:space="preserve"> throughout the economy</w:t>
      </w:r>
      <w:r w:rsidRPr="00A62A3A">
        <w:rPr>
          <w:sz w:val="16"/>
        </w:rPr>
        <w:t xml:space="preserve">: PATCO in transportation,1 Phelps-Dodge in mining,2 Hormel in food processing,3 and Caterpillar in manufacturing,4 to name a few. Union busters even went after 9to5. One seminar which focused on beating back clerical worker organizing had a slide show warning “Don’t be fooled into thinking you need to look out for the likes of Jimmy Hoffa . . . Here’s who you should be worried about” with a picture of me.5 </w:t>
      </w:r>
      <w:r w:rsidRPr="00A62A3A">
        <w:rPr>
          <w:rStyle w:val="StyleUnderline"/>
        </w:rPr>
        <w:t>Americans did with less so that</w:t>
      </w:r>
      <w:r w:rsidRPr="00A62A3A">
        <w:rPr>
          <w:sz w:val="16"/>
        </w:rPr>
        <w:t xml:space="preserve"> banks and </w:t>
      </w:r>
      <w:r w:rsidRPr="00A62A3A">
        <w:rPr>
          <w:rStyle w:val="StyleUnderline"/>
        </w:rPr>
        <w:t>big business could have</w:t>
      </w:r>
      <w:r w:rsidRPr="00A62A3A">
        <w:rPr>
          <w:sz w:val="16"/>
        </w:rPr>
        <w:t xml:space="preserve"> </w:t>
      </w:r>
      <w:r w:rsidRPr="00A62A3A">
        <w:rPr>
          <w:rStyle w:val="StyleUnderline"/>
        </w:rPr>
        <w:t>more</w:t>
      </w:r>
      <w:r w:rsidRPr="00A62A3A">
        <w:rPr>
          <w:sz w:val="16"/>
        </w:rPr>
        <w:t xml:space="preserve">. </w:t>
      </w:r>
      <w:r w:rsidRPr="00A62A3A">
        <w:rPr>
          <w:rStyle w:val="StyleUnderline"/>
        </w:rPr>
        <w:t>The wealth from productivity gains, which had been distributed relatively evenly after World War II and built the middle class</w:t>
      </w:r>
      <w:r w:rsidRPr="00A62A3A">
        <w:rPr>
          <w:sz w:val="16"/>
        </w:rPr>
        <w:t xml:space="preserve">, </w:t>
      </w:r>
      <w:r w:rsidRPr="00A62A3A">
        <w:rPr>
          <w:rStyle w:val="StyleUnderline"/>
        </w:rPr>
        <w:t>now skewed dramatically to the</w:t>
      </w:r>
      <w:r w:rsidRPr="00A62A3A">
        <w:rPr>
          <w:sz w:val="16"/>
        </w:rPr>
        <w:t xml:space="preserve"> </w:t>
      </w:r>
      <w:r w:rsidRPr="00A62A3A">
        <w:rPr>
          <w:rStyle w:val="StyleUnderline"/>
        </w:rPr>
        <w:t>top</w:t>
      </w:r>
      <w:r w:rsidRPr="00A62A3A">
        <w:rPr>
          <w:sz w:val="16"/>
        </w:rPr>
        <w:t xml:space="preserve">. According to Joseph Stiglitz, </w:t>
      </w:r>
      <w:proofErr w:type="gramStart"/>
      <w:r w:rsidRPr="00A62A3A">
        <w:rPr>
          <w:rStyle w:val="StyleUnderline"/>
        </w:rPr>
        <w:t>Some</w:t>
      </w:r>
      <w:proofErr w:type="gramEnd"/>
      <w:r w:rsidRPr="00A62A3A">
        <w:rPr>
          <w:rStyle w:val="StyleUnderline"/>
        </w:rPr>
        <w:t xml:space="preserve"> 90 percent</w:t>
      </w:r>
      <w:r w:rsidRPr="00A62A3A">
        <w:rPr>
          <w:sz w:val="16"/>
        </w:rPr>
        <w:t xml:space="preserve"> [</w:t>
      </w:r>
      <w:r w:rsidRPr="00A62A3A">
        <w:rPr>
          <w:rStyle w:val="StyleUnderline"/>
        </w:rPr>
        <w:t>of American citizens</w:t>
      </w:r>
      <w:r w:rsidRPr="00A62A3A">
        <w:rPr>
          <w:sz w:val="16"/>
        </w:rPr>
        <w:t xml:space="preserve">] </w:t>
      </w:r>
      <w:r w:rsidRPr="00A62A3A">
        <w:rPr>
          <w:rStyle w:val="StyleUnderline"/>
        </w:rPr>
        <w:t>have seen their incomes stagnate or decline in the past 30 years</w:t>
      </w:r>
      <w:r w:rsidRPr="00A62A3A">
        <w:rPr>
          <w:sz w:val="16"/>
        </w:rPr>
        <w:t xml:space="preserve">. This is not surprising, given that </w:t>
      </w:r>
      <w:r w:rsidRPr="00A62A3A">
        <w:rPr>
          <w:rStyle w:val="StyleUnderline"/>
        </w:rPr>
        <w:t xml:space="preserve">the United States has the </w:t>
      </w:r>
      <w:r w:rsidRPr="00A62A3A">
        <w:rPr>
          <w:rStyle w:val="Emphasis"/>
        </w:rPr>
        <w:t>highest</w:t>
      </w:r>
      <w:r w:rsidRPr="00A62A3A">
        <w:rPr>
          <w:rStyle w:val="StyleUnderline"/>
        </w:rPr>
        <w:t xml:space="preserve"> level of </w:t>
      </w:r>
      <w:r w:rsidRPr="00A62A3A">
        <w:rPr>
          <w:rStyle w:val="Emphasis"/>
        </w:rPr>
        <w:t>inequality</w:t>
      </w:r>
      <w:r w:rsidRPr="00A62A3A">
        <w:rPr>
          <w:rStyle w:val="StyleUnderline"/>
        </w:rPr>
        <w:t xml:space="preserve"> among the advanced countries and one of the lowest levels of</w:t>
      </w:r>
      <w:r w:rsidRPr="00A62A3A">
        <w:rPr>
          <w:sz w:val="16"/>
        </w:rPr>
        <w:t xml:space="preserve"> </w:t>
      </w:r>
      <w:r w:rsidRPr="00A62A3A">
        <w:rPr>
          <w:rStyle w:val="StyleUnderline"/>
        </w:rPr>
        <w:t>opportunity</w:t>
      </w:r>
      <w:r w:rsidRPr="00A62A3A">
        <w:rPr>
          <w:sz w:val="16"/>
        </w:rPr>
        <w:t xml:space="preserve">. The Economic Policy Institute (2018) reports that </w:t>
      </w:r>
      <w:r w:rsidRPr="00A62A3A">
        <w:rPr>
          <w:rStyle w:val="StyleUnderline"/>
        </w:rPr>
        <w:t>income inequality is continuing</w:t>
      </w:r>
      <w:r w:rsidRPr="00A511CF">
        <w:rPr>
          <w:rStyle w:val="StyleUnderline"/>
        </w:rPr>
        <w:t xml:space="preserve"> at</w:t>
      </w:r>
      <w:r>
        <w:rPr>
          <w:rStyle w:val="StyleUnderline"/>
        </w:rPr>
        <w:t xml:space="preserve"> </w:t>
      </w:r>
      <w:r w:rsidRPr="00A511CF">
        <w:rPr>
          <w:rStyle w:val="StyleUnderline"/>
        </w:rPr>
        <w:t>such a dramatic pace that federal data can’t keep up with it</w:t>
      </w:r>
      <w:r w:rsidRPr="00F87912">
        <w:rPr>
          <w:sz w:val="16"/>
        </w:rPr>
        <w:t xml:space="preserve">. From Collective Power to Self-Reliance Public consciousness changed as well. In the 1970s, when I asked working women, “who do you turn to if you have a problem on the job?” they imagined calling their Congressperson or the Equal Employment Opportunity Commission, National Organization of Women, or 9to5. Over the years, their view of their options narrowed: “I’d complain to a co-worker”; “I’d call my mother”; “I’d pray to God.” After some years, the most typical answer was, “No one. I rely on myself.” Shaun Barclay, international secretary-treasurer of the United Food and Commercial Workers (UFCW), remembers being part of a strong community in his poor neighborhood. The community’s cohesion was reinforced by his job as a union clerk at an organized grocery store at the age of 16. But over the years he has seen the erosion of communal values in popular culture. “When I was young, the most popular magazine was Life. It was replaced by People—not as comprehensive as Life but still pretty broad. Us came along, narrower than People, to be replaced finally by Self.” Working America, the community affiliate of the </w:t>
      </w:r>
      <w:r w:rsidRPr="00F87912">
        <w:rPr>
          <w:rStyle w:val="StyleUnderline"/>
        </w:rPr>
        <w:t>AFL-CIO</w:t>
      </w:r>
      <w:r w:rsidRPr="00F87912">
        <w:rPr>
          <w:sz w:val="16"/>
        </w:rPr>
        <w:t xml:space="preserve">, sees the effects of declining unions as they go door to door in working-class communities. With twelve million conversations over the last sixteen years, they </w:t>
      </w:r>
      <w:r w:rsidRPr="00F87912">
        <w:rPr>
          <w:rStyle w:val="StyleUnderline"/>
        </w:rPr>
        <w:t>found fewer people who had a</w:t>
      </w:r>
      <w:r>
        <w:rPr>
          <w:rStyle w:val="StyleUnderline"/>
        </w:rPr>
        <w:t xml:space="preserve"> </w:t>
      </w:r>
      <w:r w:rsidRPr="00F87912">
        <w:rPr>
          <w:rStyle w:val="StyleUnderline"/>
        </w:rPr>
        <w:t>family member in a union</w:t>
      </w:r>
      <w:r w:rsidRPr="00F87912">
        <w:rPr>
          <w:sz w:val="16"/>
        </w:rPr>
        <w:t xml:space="preserve">. </w:t>
      </w:r>
      <w:r w:rsidRPr="00A62A3A">
        <w:rPr>
          <w:rStyle w:val="StyleUnderline"/>
          <w:highlight w:val="green"/>
        </w:rPr>
        <w:t>Without</w:t>
      </w:r>
      <w:r w:rsidRPr="00F87912">
        <w:rPr>
          <w:rStyle w:val="StyleUnderline"/>
        </w:rPr>
        <w:t xml:space="preserve"> the anchor of </w:t>
      </w:r>
      <w:r w:rsidRPr="00A62A3A">
        <w:rPr>
          <w:rStyle w:val="StyleUnderline"/>
          <w:highlight w:val="green"/>
        </w:rPr>
        <w:t>a</w:t>
      </w:r>
      <w:r w:rsidRPr="00F87912">
        <w:rPr>
          <w:rStyle w:val="StyleUnderline"/>
        </w:rPr>
        <w:t xml:space="preserve"> labor </w:t>
      </w:r>
      <w:r w:rsidRPr="00A62A3A">
        <w:rPr>
          <w:rStyle w:val="StyleUnderline"/>
          <w:highlight w:val="green"/>
        </w:rPr>
        <w:t>union</w:t>
      </w:r>
      <w:r w:rsidRPr="00F87912">
        <w:rPr>
          <w:sz w:val="16"/>
        </w:rPr>
        <w:t xml:space="preserve">, Working America canvassers found that </w:t>
      </w:r>
      <w:r w:rsidRPr="00F87912">
        <w:rPr>
          <w:rStyle w:val="StyleUnderline"/>
          <w:highlight w:val="green"/>
        </w:rPr>
        <w:t>working people were</w:t>
      </w:r>
      <w:r w:rsidRPr="00F87912">
        <w:rPr>
          <w:rStyle w:val="StyleUnderline"/>
        </w:rPr>
        <w:t xml:space="preserve"> </w:t>
      </w:r>
      <w:r w:rsidRPr="00F87912">
        <w:rPr>
          <w:rStyle w:val="Emphasis"/>
          <w:highlight w:val="green"/>
        </w:rPr>
        <w:t>vulnerable</w:t>
      </w:r>
      <w:r w:rsidRPr="00F87912">
        <w:rPr>
          <w:rStyle w:val="StyleUnderline"/>
          <w:highlight w:val="green"/>
        </w:rPr>
        <w:t xml:space="preserve"> to right-wing</w:t>
      </w:r>
      <w:r w:rsidRPr="00F87912">
        <w:rPr>
          <w:rStyle w:val="StyleUnderline"/>
        </w:rPr>
        <w:t xml:space="preserve"> social </w:t>
      </w:r>
      <w:r w:rsidRPr="00F87912">
        <w:rPr>
          <w:rStyle w:val="Emphasis"/>
          <w:highlight w:val="green"/>
        </w:rPr>
        <w:t>wedge issues</w:t>
      </w:r>
      <w:r w:rsidRPr="00F87912">
        <w:rPr>
          <w:rStyle w:val="StyleUnderline"/>
        </w:rPr>
        <w:t xml:space="preserve">, </w:t>
      </w:r>
      <w:r w:rsidRPr="00F87912">
        <w:rPr>
          <w:rStyle w:val="StyleUnderline"/>
          <w:highlight w:val="green"/>
        </w:rPr>
        <w:t>and</w:t>
      </w:r>
      <w:r w:rsidRPr="00F87912">
        <w:rPr>
          <w:rStyle w:val="StyleUnderline"/>
        </w:rPr>
        <w:t xml:space="preserve"> since 2016 more explicitly </w:t>
      </w:r>
      <w:r w:rsidRPr="00F87912">
        <w:rPr>
          <w:rStyle w:val="Emphasis"/>
          <w:highlight w:val="green"/>
        </w:rPr>
        <w:t>racist appeals</w:t>
      </w:r>
      <w:r w:rsidRPr="00F87912">
        <w:rPr>
          <w:sz w:val="16"/>
        </w:rPr>
        <w:t xml:space="preserve">. Unions, a Cornerstone of Civic Life </w:t>
      </w:r>
      <w:r w:rsidRPr="00F87912">
        <w:rPr>
          <w:rStyle w:val="StyleUnderline"/>
          <w:highlight w:val="green"/>
        </w:rPr>
        <w:t>Unions provide</w:t>
      </w:r>
      <w:r w:rsidRPr="00F87912">
        <w:rPr>
          <w:rStyle w:val="StyleUnderline"/>
        </w:rPr>
        <w:t xml:space="preserve"> </w:t>
      </w:r>
      <w:r w:rsidRPr="00F87912">
        <w:rPr>
          <w:rStyle w:val="Emphasis"/>
          <w:highlight w:val="green"/>
        </w:rPr>
        <w:t>trusted</w:t>
      </w:r>
      <w:r w:rsidRPr="00F87912">
        <w:rPr>
          <w:rStyle w:val="Emphasis"/>
        </w:rPr>
        <w:t xml:space="preserve"> </w:t>
      </w:r>
      <w:r w:rsidRPr="00F87912">
        <w:rPr>
          <w:rStyle w:val="Emphasis"/>
          <w:highlight w:val="green"/>
        </w:rPr>
        <w:t>info</w:t>
      </w:r>
      <w:r w:rsidRPr="00F87912">
        <w:rPr>
          <w:rStyle w:val="Emphasis"/>
        </w:rPr>
        <w:t>rmation</w:t>
      </w:r>
      <w:r w:rsidRPr="00F87912">
        <w:rPr>
          <w:rStyle w:val="StyleUnderline"/>
        </w:rPr>
        <w:t xml:space="preserve"> to members </w:t>
      </w:r>
      <w:r w:rsidRPr="00F87912">
        <w:rPr>
          <w:rStyle w:val="StyleUnderline"/>
          <w:highlight w:val="green"/>
        </w:rPr>
        <w:t xml:space="preserve">about issues and elections and boost voter </w:t>
      </w:r>
      <w:r w:rsidRPr="00F87912">
        <w:rPr>
          <w:rStyle w:val="Emphasis"/>
          <w:highlight w:val="green"/>
        </w:rPr>
        <w:t>civic participation</w:t>
      </w:r>
      <w:r w:rsidRPr="00F87912">
        <w:rPr>
          <w:sz w:val="16"/>
        </w:rPr>
        <w:t xml:space="preserve">. </w:t>
      </w:r>
      <w:r w:rsidRPr="00F87912">
        <w:rPr>
          <w:rStyle w:val="StyleUnderline"/>
        </w:rPr>
        <w:t xml:space="preserve">Union </w:t>
      </w:r>
      <w:r w:rsidRPr="00F87912">
        <w:rPr>
          <w:rStyle w:val="StyleUnderline"/>
          <w:highlight w:val="green"/>
        </w:rPr>
        <w:t>members are 12 points more likely to vote</w:t>
      </w:r>
      <w:r w:rsidRPr="00F87912">
        <w:rPr>
          <w:rStyle w:val="StyleUnderline"/>
        </w:rPr>
        <w:t xml:space="preserve"> than nonunion workers</w:t>
      </w:r>
      <w:r w:rsidRPr="00F87912">
        <w:rPr>
          <w:sz w:val="16"/>
        </w:rPr>
        <w:t xml:space="preserve"> (Freeman 2003). The passage of </w:t>
      </w:r>
      <w:r w:rsidRPr="00F87912">
        <w:rPr>
          <w:rStyle w:val="StyleUnderline"/>
        </w:rPr>
        <w:t>Right to Work laws reduced turnout by</w:t>
      </w:r>
      <w:r>
        <w:rPr>
          <w:rStyle w:val="StyleUnderline"/>
        </w:rPr>
        <w:t xml:space="preserve"> </w:t>
      </w:r>
      <w:r w:rsidRPr="00F87912">
        <w:rPr>
          <w:rStyle w:val="StyleUnderline"/>
        </w:rPr>
        <w:t>2 percent in presidential elections</w:t>
      </w:r>
      <w:r w:rsidRPr="00F87912">
        <w:rPr>
          <w:sz w:val="16"/>
        </w:rPr>
        <w:t xml:space="preserve"> (Feigenbaum, Hertel-Fernandez, and Williamson 2018). And </w:t>
      </w:r>
      <w:r w:rsidRPr="00F87912">
        <w:rPr>
          <w:rStyle w:val="StyleUnderline"/>
          <w:highlight w:val="green"/>
        </w:rPr>
        <w:t xml:space="preserve">democracy </w:t>
      </w:r>
      <w:r w:rsidRPr="00F87912">
        <w:rPr>
          <w:rStyle w:val="Emphasis"/>
          <w:highlight w:val="green"/>
        </w:rPr>
        <w:t>declines</w:t>
      </w:r>
      <w:r w:rsidRPr="00F87912">
        <w:rPr>
          <w:rStyle w:val="StyleUnderline"/>
          <w:highlight w:val="green"/>
        </w:rPr>
        <w:t xml:space="preserve"> with union density</w:t>
      </w:r>
      <w:r w:rsidRPr="00F87912">
        <w:rPr>
          <w:sz w:val="16"/>
        </w:rPr>
        <w:t xml:space="preserve">. </w:t>
      </w:r>
      <w:r w:rsidRPr="00F87912">
        <w:rPr>
          <w:rStyle w:val="StyleUnderline"/>
        </w:rPr>
        <w:t>In states with low union density</w:t>
      </w:r>
      <w:r w:rsidRPr="00F87912">
        <w:rPr>
          <w:sz w:val="16"/>
        </w:rPr>
        <w:t xml:space="preserve"> (Bureau of Labor Statistics, U.S. Department of Labor 2018), new </w:t>
      </w:r>
      <w:r w:rsidRPr="00F87912">
        <w:rPr>
          <w:rStyle w:val="StyleUnderline"/>
        </w:rPr>
        <w:t>voter suppression</w:t>
      </w:r>
      <w:r>
        <w:rPr>
          <w:rStyle w:val="StyleUnderline"/>
        </w:rPr>
        <w:t xml:space="preserve"> </w:t>
      </w:r>
      <w:r w:rsidRPr="00F87912">
        <w:rPr>
          <w:rStyle w:val="StyleUnderline"/>
        </w:rPr>
        <w:t xml:space="preserve">laws </w:t>
      </w:r>
      <w:r w:rsidRPr="00F87912">
        <w:rPr>
          <w:sz w:val="16"/>
        </w:rPr>
        <w:t xml:space="preserve">(Brennan Center for Justice n.d.) </w:t>
      </w:r>
      <w:r w:rsidRPr="00F87912">
        <w:rPr>
          <w:rStyle w:val="StyleUnderline"/>
        </w:rPr>
        <w:t>were passed in ten states</w:t>
      </w:r>
      <w:r w:rsidRPr="00F87912">
        <w:rPr>
          <w:sz w:val="16"/>
        </w:rPr>
        <w:t xml:space="preserve">,6 </w:t>
      </w:r>
      <w:r w:rsidRPr="00F87912">
        <w:rPr>
          <w:rStyle w:val="StyleUnderline"/>
        </w:rPr>
        <w:t>compared to two</w:t>
      </w:r>
      <w:r>
        <w:rPr>
          <w:rStyle w:val="StyleUnderline"/>
        </w:rPr>
        <w:t xml:space="preserve"> </w:t>
      </w:r>
      <w:r w:rsidRPr="00F87912">
        <w:rPr>
          <w:rStyle w:val="StyleUnderline"/>
        </w:rPr>
        <w:t>states with high union density</w:t>
      </w:r>
      <w:r w:rsidRPr="00F87912">
        <w:rPr>
          <w:sz w:val="16"/>
        </w:rPr>
        <w:t xml:space="preserve">.7 </w:t>
      </w:r>
      <w:r w:rsidRPr="00F87912">
        <w:rPr>
          <w:rStyle w:val="StyleUnderline"/>
        </w:rPr>
        <w:t>How does the union have this impact</w:t>
      </w:r>
      <w:r w:rsidRPr="00F87912">
        <w:rPr>
          <w:sz w:val="16"/>
        </w:rPr>
        <w:t xml:space="preserve">? </w:t>
      </w:r>
      <w:r w:rsidRPr="00F87912">
        <w:rPr>
          <w:rStyle w:val="StyleUnderline"/>
        </w:rPr>
        <w:t xml:space="preserve">By engaging </w:t>
      </w:r>
      <w:proofErr w:type="gramStart"/>
      <w:r w:rsidRPr="00F87912">
        <w:rPr>
          <w:rStyle w:val="StyleUnderline"/>
        </w:rPr>
        <w:t>it’s</w:t>
      </w:r>
      <w:proofErr w:type="gramEnd"/>
      <w:r w:rsidRPr="00F87912">
        <w:rPr>
          <w:rStyle w:val="StyleUnderline"/>
        </w:rPr>
        <w:t xml:space="preserve"> members on politics</w:t>
      </w:r>
      <w:r w:rsidRPr="00F87912">
        <w:rPr>
          <w:sz w:val="16"/>
        </w:rPr>
        <w:t xml:space="preserve">. Consider one historical example. One million women belonged to the United Auto Workers (UAW) Union Women’s </w:t>
      </w:r>
      <w:r w:rsidRPr="00F87912">
        <w:rPr>
          <w:sz w:val="16"/>
        </w:rPr>
        <w:lastRenderedPageBreak/>
        <w:t xml:space="preserve">Auxiliary in the 1950s. The Auxiliary’s membership was far more than the </w:t>
      </w:r>
      <w:proofErr w:type="gramStart"/>
      <w:r w:rsidRPr="00F87912">
        <w:rPr>
          <w:sz w:val="16"/>
        </w:rPr>
        <w:t>union’s</w:t>
      </w:r>
      <w:proofErr w:type="gramEnd"/>
      <w:r w:rsidRPr="00F87912">
        <w:rPr>
          <w:sz w:val="16"/>
        </w:rPr>
        <w:t xml:space="preserve">. It was the biggest political action organization in the country. The women had an ambitious agenda. They lobbied for free nurseries for working mothers, maternity leave, equal pay, and an end to job discrimination against African Americans. And, according to the UAW, the women led discussions around the dinner table with their children about the role of work and unions. Union influence on members was tested when Barack Obama ran for president in 2008. Elected labor leaders struggled with how to communicate to white members who didn’t want to vote for a black man. Rich </w:t>
      </w:r>
      <w:proofErr w:type="spellStart"/>
      <w:r w:rsidRPr="00A62A3A">
        <w:rPr>
          <w:sz w:val="16"/>
          <w:szCs w:val="16"/>
        </w:rPr>
        <w:t>Trumka</w:t>
      </w:r>
      <w:proofErr w:type="spellEnd"/>
      <w:r w:rsidRPr="00F87912">
        <w:rPr>
          <w:sz w:val="16"/>
        </w:rPr>
        <w:t xml:space="preserve">, then secretary-treasurer of the AFL-CIO, led by example in a speech to the United Steelworkers that fall. He described meeting a woman in his </w:t>
      </w:r>
      <w:proofErr w:type="gramStart"/>
      <w:r w:rsidRPr="00F87912">
        <w:rPr>
          <w:sz w:val="16"/>
        </w:rPr>
        <w:t>home town</w:t>
      </w:r>
      <w:proofErr w:type="gramEnd"/>
      <w:r w:rsidRPr="00F87912">
        <w:rPr>
          <w:sz w:val="16"/>
        </w:rPr>
        <w:t xml:space="preserve"> of </w:t>
      </w:r>
      <w:proofErr w:type="spellStart"/>
      <w:r w:rsidRPr="00F87912">
        <w:rPr>
          <w:sz w:val="16"/>
        </w:rPr>
        <w:t>Nemocolin</w:t>
      </w:r>
      <w:proofErr w:type="spellEnd"/>
      <w:r w:rsidRPr="00F87912">
        <w:rPr>
          <w:sz w:val="16"/>
        </w:rPr>
        <w:t xml:space="preserve">, Pennsylvania. They talked about the election. “I just don’t trust Obama,” she said. When </w:t>
      </w:r>
      <w:proofErr w:type="spellStart"/>
      <w:r w:rsidRPr="00F87912">
        <w:rPr>
          <w:sz w:val="16"/>
        </w:rPr>
        <w:t>Trumka</w:t>
      </w:r>
      <w:proofErr w:type="spellEnd"/>
      <w:r w:rsidRPr="00F87912">
        <w:rPr>
          <w:sz w:val="16"/>
        </w:rPr>
        <w:t xml:space="preserve"> pressed her on why, she admitted, “because he’s black.” </w:t>
      </w:r>
      <w:proofErr w:type="spellStart"/>
      <w:r w:rsidRPr="00F87912">
        <w:rPr>
          <w:sz w:val="16"/>
        </w:rPr>
        <w:t>Trumka</w:t>
      </w:r>
      <w:proofErr w:type="spellEnd"/>
      <w:r w:rsidRPr="00F87912">
        <w:rPr>
          <w:sz w:val="16"/>
        </w:rPr>
        <w:t xml:space="preserve"> then said, Look around. </w:t>
      </w:r>
      <w:proofErr w:type="spellStart"/>
      <w:r w:rsidRPr="00F87912">
        <w:rPr>
          <w:sz w:val="16"/>
        </w:rPr>
        <w:t>Nemacolin’s</w:t>
      </w:r>
      <w:proofErr w:type="spellEnd"/>
      <w:r w:rsidRPr="00F87912">
        <w:rPr>
          <w:sz w:val="16"/>
        </w:rPr>
        <w:t xml:space="preserve"> a dying town. There’re no jobs here. Kids are moving away because there’s no future here. And here’s a man, Barack Obama, who’s going to fight for people like us and you won’t vote for him because of the color of his skin. He went on to tell his steelworker audience, Brothers and sisters, we can’t tap dance around the </w:t>
      </w:r>
      <w:r w:rsidRPr="00A62A3A">
        <w:rPr>
          <w:sz w:val="16"/>
          <w:szCs w:val="16"/>
        </w:rPr>
        <w:t>fact that there are a lot of folks out there just like that woman. A lot of them are good union people; they just can’t get past this idea that there’s something wrong with voting for a black man. Well, those of us who know better can’t afford to look the other way. Labor leaders around the country leaned into this complicated, racially charged discussion with members. A massive member outreach campaign reached one-third of union members at the workplace, and 83 percent received mail from their unions about the election. Sixty-seven percent of union members voted for Obama that year.8 The Culinary Workers Union 226, UNITE HERE in Las Vegas is a stunning example of member political mobilization today. They represent 60,000 workers</w:t>
      </w:r>
      <w:r w:rsidRPr="00F87912">
        <w:rPr>
          <w:sz w:val="16"/>
        </w:rPr>
        <w:t xml:space="preserve"> who come from 178 countries and speak more than forty languages. Despite these challenges, they have good paying, stable jobs in hotels and casinos. They are engaged and </w:t>
      </w:r>
      <w:proofErr w:type="gramStart"/>
      <w:r w:rsidRPr="00F87912">
        <w:rPr>
          <w:sz w:val="16"/>
        </w:rPr>
        <w:t>militant, and</w:t>
      </w:r>
      <w:proofErr w:type="gramEnd"/>
      <w:r w:rsidRPr="00F87912">
        <w:rPr>
          <w:sz w:val="16"/>
        </w:rPr>
        <w:t xml:space="preserve"> run the most impressive political outreach program in the country by building community among their members. Their members can get two months of time off to work on elections, and they have been turning the state a political “blue.” Organizers for Working America connect with working people on economic issues and find common ground outside of a workplace context through door-</w:t>
      </w:r>
      <w:proofErr w:type="spellStart"/>
      <w:r w:rsidRPr="00F87912">
        <w:rPr>
          <w:sz w:val="16"/>
        </w:rPr>
        <w:t>todoor</w:t>
      </w:r>
      <w:proofErr w:type="spellEnd"/>
      <w:r w:rsidRPr="00F87912">
        <w:rPr>
          <w:sz w:val="16"/>
        </w:rPr>
        <w:t xml:space="preserve"> canvassing. Canvasser Mike Logan worked on the 2017 Virginia governor’s race near Lynchburg, a very conservative part of the state. “Who are you voting for?” Mike asked a middle-aged white male voter. “The Republican.” “What’s your biggest issue?” Mike continued. “Confederate statues.” “Well, check out this petition for expanding Medicaid,” Mike pressed on. “Oh yeah, my daughter’s on Medicaid,” the voter responded, signing the petition, talking to Mike about the election, and being </w:t>
      </w:r>
      <w:proofErr w:type="gramStart"/>
      <w:r w:rsidRPr="00F87912">
        <w:rPr>
          <w:sz w:val="16"/>
        </w:rPr>
        <w:t>open</w:t>
      </w:r>
      <w:proofErr w:type="gramEnd"/>
      <w:r w:rsidRPr="00F87912">
        <w:rPr>
          <w:sz w:val="16"/>
        </w:rPr>
        <w:t xml:space="preserve"> to now voting for the Democrat. Those conversations resulted in moving the vote by 8 points in a part of the state that voted more than 20 points for Trump the year before.9 The Rise of Authoritarianism The democratic civic space provided by unions and </w:t>
      </w:r>
      <w:r w:rsidRPr="00A62A3A">
        <w:rPr>
          <w:rStyle w:val="StyleUnderline"/>
          <w:highlight w:val="green"/>
        </w:rPr>
        <w:t>the</w:t>
      </w:r>
      <w:r w:rsidRPr="00F87912">
        <w:rPr>
          <w:sz w:val="16"/>
        </w:rPr>
        <w:t xml:space="preserve"> subsequent </w:t>
      </w:r>
      <w:r w:rsidRPr="00A62A3A">
        <w:rPr>
          <w:rStyle w:val="StyleUnderline"/>
          <w:highlight w:val="green"/>
        </w:rPr>
        <w:t>decline of unions as a</w:t>
      </w:r>
      <w:r w:rsidRPr="00F87912">
        <w:rPr>
          <w:rStyle w:val="StyleUnderline"/>
        </w:rPr>
        <w:t xml:space="preserve"> </w:t>
      </w:r>
      <w:r w:rsidRPr="00A62A3A">
        <w:rPr>
          <w:rStyle w:val="Emphasis"/>
          <w:highlight w:val="green"/>
        </w:rPr>
        <w:t>countervailing force</w:t>
      </w:r>
      <w:r w:rsidRPr="00A62A3A">
        <w:rPr>
          <w:rStyle w:val="StyleUnderline"/>
          <w:highlight w:val="green"/>
        </w:rPr>
        <w:t xml:space="preserve"> to corporate power</w:t>
      </w:r>
      <w:r w:rsidRPr="00F87912">
        <w:rPr>
          <w:rStyle w:val="StyleUnderline"/>
        </w:rPr>
        <w:t xml:space="preserve">, </w:t>
      </w:r>
      <w:r w:rsidRPr="00A62A3A">
        <w:rPr>
          <w:rStyle w:val="StyleUnderline"/>
          <w:highlight w:val="green"/>
        </w:rPr>
        <w:t>contributes to</w:t>
      </w:r>
      <w:r w:rsidRPr="00F87912">
        <w:rPr>
          <w:rStyle w:val="StyleUnderline"/>
        </w:rPr>
        <w:t xml:space="preserve"> the appalling trends of the</w:t>
      </w:r>
      <w:r>
        <w:rPr>
          <w:rStyle w:val="StyleUnderline"/>
        </w:rPr>
        <w:t xml:space="preserve"> </w:t>
      </w:r>
      <w:r w:rsidRPr="00F87912">
        <w:rPr>
          <w:rStyle w:val="StyleUnderline"/>
        </w:rPr>
        <w:t xml:space="preserve">last fifty years: Gilded Age levels </w:t>
      </w:r>
      <w:r w:rsidRPr="00A62A3A">
        <w:rPr>
          <w:rStyle w:val="StyleUnderline"/>
        </w:rPr>
        <w:t>of inequality, devastated communities, and heightened civic polarization by race, religion, and ethnic origin</w:t>
      </w:r>
      <w:r w:rsidRPr="00A62A3A">
        <w:rPr>
          <w:sz w:val="16"/>
        </w:rPr>
        <w:t xml:space="preserve">. </w:t>
      </w:r>
      <w:r w:rsidRPr="00A62A3A">
        <w:rPr>
          <w:rStyle w:val="StyleUnderline"/>
        </w:rPr>
        <w:t>These</w:t>
      </w:r>
      <w:r w:rsidRPr="00F87912">
        <w:rPr>
          <w:rStyle w:val="StyleUnderline"/>
        </w:rPr>
        <w:t xml:space="preserve"> conditions have led</w:t>
      </w:r>
      <w:r>
        <w:rPr>
          <w:rStyle w:val="StyleUnderline"/>
        </w:rPr>
        <w:t xml:space="preserve"> </w:t>
      </w:r>
      <w:r w:rsidRPr="00F87912">
        <w:rPr>
          <w:rStyle w:val="StyleUnderline"/>
        </w:rPr>
        <w:t xml:space="preserve">to </w:t>
      </w:r>
      <w:r w:rsidRPr="00A62A3A">
        <w:rPr>
          <w:rStyle w:val="StyleUnderline"/>
          <w:highlight w:val="green"/>
        </w:rPr>
        <w:t>a wave of</w:t>
      </w:r>
      <w:r w:rsidRPr="00F87912">
        <w:rPr>
          <w:rStyle w:val="StyleUnderline"/>
        </w:rPr>
        <w:t xml:space="preserve"> </w:t>
      </w:r>
      <w:r w:rsidRPr="00A62A3A">
        <w:rPr>
          <w:rStyle w:val="Emphasis"/>
          <w:highlight w:val="green"/>
        </w:rPr>
        <w:t>autocratic governments</w:t>
      </w:r>
      <w:r w:rsidRPr="00F87912">
        <w:rPr>
          <w:rStyle w:val="StyleUnderline"/>
        </w:rPr>
        <w:t xml:space="preserve"> around the globe</w:t>
      </w:r>
      <w:r w:rsidRPr="00F87912">
        <w:rPr>
          <w:sz w:val="16"/>
        </w:rPr>
        <w:t>. Alarm is growing. How Democracies Die (</w:t>
      </w:r>
      <w:proofErr w:type="spellStart"/>
      <w:r w:rsidRPr="00F87912">
        <w:rPr>
          <w:sz w:val="16"/>
        </w:rPr>
        <w:t>Levitsky</w:t>
      </w:r>
      <w:proofErr w:type="spellEnd"/>
      <w:r w:rsidRPr="00F87912">
        <w:rPr>
          <w:sz w:val="16"/>
        </w:rPr>
        <w:t xml:space="preserve"> and </w:t>
      </w:r>
      <w:proofErr w:type="spellStart"/>
      <w:r w:rsidRPr="00F87912">
        <w:rPr>
          <w:sz w:val="16"/>
        </w:rPr>
        <w:t>Ziblatt</w:t>
      </w:r>
      <w:proofErr w:type="spellEnd"/>
      <w:r w:rsidRPr="00F87912">
        <w:rPr>
          <w:sz w:val="16"/>
        </w:rPr>
        <w:t xml:space="preserve"> 2019) is a New York Times bestseller; The People Vs. Democracy (</w:t>
      </w:r>
      <w:proofErr w:type="spellStart"/>
      <w:r w:rsidRPr="00F87912">
        <w:rPr>
          <w:sz w:val="16"/>
        </w:rPr>
        <w:t>Mounk</w:t>
      </w:r>
      <w:proofErr w:type="spellEnd"/>
      <w:r w:rsidRPr="00F87912">
        <w:rPr>
          <w:sz w:val="16"/>
        </w:rPr>
        <w:t xml:space="preserve"> 2019) warns, “this may be our last chance to save democracy.” </w:t>
      </w:r>
      <w:r w:rsidRPr="00A62A3A">
        <w:rPr>
          <w:rStyle w:val="StyleUnderline"/>
          <w:highlight w:val="green"/>
        </w:rPr>
        <w:t>When people lose high-pay</w:t>
      </w:r>
      <w:r w:rsidRPr="00A62A3A">
        <w:rPr>
          <w:rStyle w:val="StyleUnderline"/>
        </w:rPr>
        <w:t>ing,</w:t>
      </w:r>
      <w:r w:rsidRPr="00F87912">
        <w:rPr>
          <w:rStyle w:val="StyleUnderline"/>
        </w:rPr>
        <w:t xml:space="preserve"> </w:t>
      </w:r>
      <w:r w:rsidRPr="00A62A3A">
        <w:rPr>
          <w:rStyle w:val="StyleUnderline"/>
          <w:highlight w:val="green"/>
        </w:rPr>
        <w:t>union</w:t>
      </w:r>
      <w:r w:rsidRPr="00A62A3A">
        <w:rPr>
          <w:rStyle w:val="StyleUnderline"/>
        </w:rPr>
        <w:t>i</w:t>
      </w:r>
      <w:r w:rsidRPr="00F87912">
        <w:rPr>
          <w:rStyle w:val="StyleUnderline"/>
        </w:rPr>
        <w:t xml:space="preserve">zed </w:t>
      </w:r>
      <w:r w:rsidRPr="00A62A3A">
        <w:rPr>
          <w:rStyle w:val="StyleUnderline"/>
          <w:highlight w:val="green"/>
        </w:rPr>
        <w:t>jobs</w:t>
      </w:r>
      <w:r w:rsidRPr="00F87912">
        <w:rPr>
          <w:rStyle w:val="StyleUnderline"/>
        </w:rPr>
        <w:t xml:space="preserve"> </w:t>
      </w:r>
      <w:r w:rsidRPr="00A62A3A">
        <w:rPr>
          <w:rStyle w:val="StyleUnderline"/>
          <w:highlight w:val="green"/>
        </w:rPr>
        <w:t>they</w:t>
      </w:r>
      <w:r>
        <w:rPr>
          <w:rStyle w:val="StyleUnderline"/>
        </w:rPr>
        <w:t xml:space="preserve"> </w:t>
      </w:r>
      <w:r w:rsidRPr="00F87912">
        <w:rPr>
          <w:rStyle w:val="StyleUnderline"/>
        </w:rPr>
        <w:t xml:space="preserve">do not just </w:t>
      </w:r>
      <w:r w:rsidRPr="00A62A3A">
        <w:rPr>
          <w:rStyle w:val="StyleUnderline"/>
          <w:highlight w:val="green"/>
        </w:rPr>
        <w:t>lose</w:t>
      </w:r>
      <w:r w:rsidRPr="00A62A3A">
        <w:rPr>
          <w:rStyle w:val="StyleUnderline"/>
        </w:rPr>
        <w:t xml:space="preserve"> </w:t>
      </w:r>
      <w:r w:rsidRPr="00A62A3A">
        <w:rPr>
          <w:rStyle w:val="StyleUnderline"/>
          <w:highlight w:val="green"/>
        </w:rPr>
        <w:t>the</w:t>
      </w:r>
      <w:r w:rsidRPr="00A62A3A">
        <w:rPr>
          <w:rStyle w:val="StyleUnderline"/>
        </w:rPr>
        <w:t>ir</w:t>
      </w:r>
      <w:r w:rsidRPr="00F87912">
        <w:rPr>
          <w:rStyle w:val="StyleUnderline"/>
        </w:rPr>
        <w:t xml:space="preserve"> footing in the </w:t>
      </w:r>
      <w:r w:rsidRPr="00A62A3A">
        <w:rPr>
          <w:rStyle w:val="StyleUnderline"/>
          <w:highlight w:val="green"/>
        </w:rPr>
        <w:t>middle class</w:t>
      </w:r>
      <w:r w:rsidRPr="00F87912">
        <w:rPr>
          <w:sz w:val="16"/>
        </w:rPr>
        <w:t xml:space="preserve">; rather </w:t>
      </w:r>
      <w:r w:rsidRPr="00A62A3A">
        <w:rPr>
          <w:rStyle w:val="StyleUnderline"/>
          <w:highlight w:val="green"/>
        </w:rPr>
        <w:t>they</w:t>
      </w:r>
      <w:r w:rsidRPr="00F87912">
        <w:rPr>
          <w:sz w:val="16"/>
        </w:rPr>
        <w:t xml:space="preserve"> also </w:t>
      </w:r>
      <w:r w:rsidRPr="00F87912">
        <w:rPr>
          <w:rStyle w:val="StyleUnderline"/>
        </w:rPr>
        <w:t xml:space="preserve">stand to </w:t>
      </w:r>
      <w:r w:rsidRPr="00A62A3A">
        <w:rPr>
          <w:rStyle w:val="StyleUnderline"/>
          <w:highlight w:val="green"/>
        </w:rPr>
        <w:t>lose</w:t>
      </w:r>
      <w:r w:rsidRPr="00F87912">
        <w:rPr>
          <w:rStyle w:val="StyleUnderline"/>
        </w:rPr>
        <w:t xml:space="preserve"> a whole</w:t>
      </w:r>
      <w:r>
        <w:rPr>
          <w:rStyle w:val="StyleUnderline"/>
        </w:rPr>
        <w:t xml:space="preserve"> </w:t>
      </w:r>
      <w:r w:rsidRPr="00F87912">
        <w:rPr>
          <w:rStyle w:val="StyleUnderline"/>
        </w:rPr>
        <w:t xml:space="preserve">set of </w:t>
      </w:r>
      <w:r w:rsidRPr="00A62A3A">
        <w:rPr>
          <w:rStyle w:val="StyleUnderline"/>
          <w:highlight w:val="green"/>
        </w:rPr>
        <w:t>social connections that structure their lives</w:t>
      </w:r>
      <w:r w:rsidRPr="00F87912">
        <w:rPr>
          <w:rStyle w:val="StyleUnderline"/>
        </w:rPr>
        <w:t xml:space="preserve"> and give them meaning</w:t>
      </w:r>
      <w:r w:rsidRPr="00F87912">
        <w:rPr>
          <w:sz w:val="16"/>
        </w:rPr>
        <w:t xml:space="preserve">. Cas </w:t>
      </w:r>
      <w:proofErr w:type="spellStart"/>
      <w:r w:rsidRPr="00F87912">
        <w:rPr>
          <w:rStyle w:val="StyleUnderline"/>
        </w:rPr>
        <w:t>Mudde</w:t>
      </w:r>
      <w:proofErr w:type="spellEnd"/>
      <w:r w:rsidRPr="00F87912">
        <w:rPr>
          <w:sz w:val="16"/>
        </w:rPr>
        <w:t xml:space="preserve"> (2019) in The Far Right Today </w:t>
      </w:r>
      <w:r w:rsidRPr="00F87912">
        <w:rPr>
          <w:rStyle w:val="StyleUnderline"/>
        </w:rPr>
        <w:t>describes the evolution of right-wing ideologies</w:t>
      </w:r>
      <w:r w:rsidRPr="00F87912">
        <w:rPr>
          <w:sz w:val="16"/>
        </w:rPr>
        <w:t xml:space="preserve"> since World War II. “In the fourth wave, which roughly started in the 21st century, </w:t>
      </w:r>
      <w:r w:rsidRPr="00A62A3A">
        <w:rPr>
          <w:rStyle w:val="StyleUnderline"/>
          <w:highlight w:val="green"/>
        </w:rPr>
        <w:t>radical right parties</w:t>
      </w:r>
      <w:r w:rsidRPr="00F87912">
        <w:rPr>
          <w:rStyle w:val="StyleUnderline"/>
        </w:rPr>
        <w:t xml:space="preserve"> have </w:t>
      </w:r>
      <w:r w:rsidRPr="00A62A3A">
        <w:rPr>
          <w:rStyle w:val="StyleUnderline"/>
          <w:highlight w:val="green"/>
        </w:rPr>
        <w:t>become</w:t>
      </w:r>
      <w:r w:rsidRPr="00F87912">
        <w:rPr>
          <w:rStyle w:val="StyleUnderline"/>
        </w:rPr>
        <w:t xml:space="preserve"> mainstreamed and</w:t>
      </w:r>
      <w:r w:rsidRPr="00F87912">
        <w:rPr>
          <w:sz w:val="16"/>
        </w:rPr>
        <w:t xml:space="preserve">, </w:t>
      </w:r>
      <w:r w:rsidRPr="00F87912">
        <w:rPr>
          <w:rStyle w:val="StyleUnderline"/>
        </w:rPr>
        <w:t>increasingly</w:t>
      </w:r>
      <w:r w:rsidRPr="00F87912">
        <w:rPr>
          <w:sz w:val="16"/>
        </w:rPr>
        <w:t xml:space="preserve"> </w:t>
      </w:r>
      <w:r w:rsidRPr="00A62A3A">
        <w:rPr>
          <w:rStyle w:val="Emphasis"/>
          <w:highlight w:val="green"/>
        </w:rPr>
        <w:t>normal</w:t>
      </w:r>
      <w:r w:rsidRPr="00A62A3A">
        <w:rPr>
          <w:rStyle w:val="Emphasis"/>
        </w:rPr>
        <w:t>i</w:t>
      </w:r>
      <w:r w:rsidRPr="00F87912">
        <w:rPr>
          <w:rStyle w:val="Emphasis"/>
        </w:rPr>
        <w:t>zed</w:t>
      </w:r>
      <w:r w:rsidRPr="00F87912">
        <w:rPr>
          <w:sz w:val="16"/>
        </w:rPr>
        <w:t xml:space="preserve">, not just in Europe, but </w:t>
      </w:r>
      <w:r w:rsidRPr="00F87912">
        <w:rPr>
          <w:rStyle w:val="StyleUnderline"/>
        </w:rPr>
        <w:t>across the world</w:t>
      </w:r>
      <w:r w:rsidRPr="00F87912">
        <w:rPr>
          <w:sz w:val="16"/>
        </w:rPr>
        <w:t xml:space="preserve">.” Unions, Bridging Divides I talked to union leaders in Minnesota about how they deal with the rise of anti-democratic ideologies and how they bridge divides among their members in a state that voted both for Ilhan Omar in Minneapolis and Donald Trump in the southern and northern parts of the state. “We need more organizations where people take minutes!” insisted Bethany Winkels,10 political director of the Minnesota AFL-CIO: </w:t>
      </w:r>
      <w:r w:rsidRPr="00F87912">
        <w:rPr>
          <w:rStyle w:val="StyleUnderline"/>
        </w:rPr>
        <w:t>There’s a lack of opportunity for people to experience democracy</w:t>
      </w:r>
      <w:r w:rsidRPr="00F87912">
        <w:rPr>
          <w:sz w:val="16"/>
        </w:rPr>
        <w:t xml:space="preserve">—debate issues, argue about how to spend dues money, vote, take minutes—the tools of transparency and accountability. </w:t>
      </w:r>
      <w:r w:rsidRPr="00F87912">
        <w:rPr>
          <w:rStyle w:val="StyleUnderline"/>
        </w:rPr>
        <w:t>People need to experience power on issues</w:t>
      </w:r>
      <w:r w:rsidRPr="00F87912">
        <w:rPr>
          <w:sz w:val="16"/>
        </w:rPr>
        <w:t xml:space="preserve">. They need structures and systems. </w:t>
      </w:r>
      <w:r w:rsidRPr="00F87912">
        <w:rPr>
          <w:rStyle w:val="StyleUnderline"/>
        </w:rPr>
        <w:t>Unions are a place where people can get</w:t>
      </w:r>
      <w:r w:rsidRPr="00F87912">
        <w:rPr>
          <w:sz w:val="16"/>
        </w:rPr>
        <w:t xml:space="preserve"> </w:t>
      </w:r>
      <w:proofErr w:type="gramStart"/>
      <w:r w:rsidRPr="00F87912">
        <w:rPr>
          <w:rStyle w:val="StyleUnderline"/>
        </w:rPr>
        <w:t>that</w:t>
      </w:r>
      <w:r w:rsidRPr="00F87912">
        <w:rPr>
          <w:sz w:val="16"/>
        </w:rPr>
        <w:t xml:space="preserve">, </w:t>
      </w:r>
      <w:r w:rsidRPr="00F87912">
        <w:rPr>
          <w:rStyle w:val="StyleUnderline"/>
        </w:rPr>
        <w:t>and</w:t>
      </w:r>
      <w:proofErr w:type="gramEnd"/>
      <w:r w:rsidRPr="00F87912">
        <w:rPr>
          <w:rStyle w:val="StyleUnderline"/>
        </w:rPr>
        <w:t xml:space="preserve"> can change their minds</w:t>
      </w:r>
      <w:r w:rsidRPr="00F87912">
        <w:rPr>
          <w:sz w:val="16"/>
        </w:rPr>
        <w:t xml:space="preserve">. Political strategist Michael </w:t>
      </w:r>
      <w:proofErr w:type="spellStart"/>
      <w:r w:rsidRPr="00F87912">
        <w:rPr>
          <w:sz w:val="16"/>
        </w:rPr>
        <w:t>Podhorzer</w:t>
      </w:r>
      <w:proofErr w:type="spellEnd"/>
      <w:r w:rsidRPr="00F87912">
        <w:rPr>
          <w:sz w:val="16"/>
        </w:rPr>
        <w:t xml:space="preserve"> says, “</w:t>
      </w:r>
      <w:r w:rsidRPr="00A62A3A">
        <w:rPr>
          <w:rStyle w:val="StyleUnderline"/>
          <w:highlight w:val="green"/>
        </w:rPr>
        <w:t>there is a</w:t>
      </w:r>
      <w:r w:rsidRPr="00F87912">
        <w:rPr>
          <w:rStyle w:val="StyleUnderline"/>
        </w:rPr>
        <w:t xml:space="preserve"> </w:t>
      </w:r>
      <w:r w:rsidRPr="00A62A3A">
        <w:rPr>
          <w:sz w:val="16"/>
          <w:szCs w:val="16"/>
        </w:rPr>
        <w:t>growing</w:t>
      </w:r>
      <w:r w:rsidRPr="00F87912">
        <w:rPr>
          <w:rStyle w:val="StyleUnderline"/>
        </w:rPr>
        <w:t xml:space="preserve"> </w:t>
      </w:r>
      <w:r w:rsidRPr="00A62A3A">
        <w:rPr>
          <w:rStyle w:val="Emphasis"/>
          <w:highlight w:val="green"/>
        </w:rPr>
        <w:t>consensus</w:t>
      </w:r>
      <w:r w:rsidRPr="00F87912">
        <w:rPr>
          <w:rStyle w:val="StyleUnderline"/>
        </w:rPr>
        <w:t xml:space="preserve"> that</w:t>
      </w:r>
      <w:r>
        <w:rPr>
          <w:rStyle w:val="StyleUnderline"/>
        </w:rPr>
        <w:t xml:space="preserve"> </w:t>
      </w:r>
      <w:r w:rsidRPr="00A62A3A">
        <w:rPr>
          <w:rStyle w:val="StyleUnderline"/>
          <w:highlight w:val="green"/>
        </w:rPr>
        <w:t>unions</w:t>
      </w:r>
      <w:r w:rsidRPr="00F87912">
        <w:rPr>
          <w:rStyle w:val="StyleUnderline"/>
        </w:rPr>
        <w:t xml:space="preserve"> are an agent </w:t>
      </w:r>
      <w:r w:rsidRPr="00A62A3A">
        <w:rPr>
          <w:rStyle w:val="StyleUnderline"/>
          <w:highlight w:val="green"/>
        </w:rPr>
        <w:t>keep</w:t>
      </w:r>
      <w:r w:rsidRPr="00F87912">
        <w:rPr>
          <w:rStyle w:val="StyleUnderline"/>
        </w:rPr>
        <w:t xml:space="preserve">ing </w:t>
      </w:r>
      <w:r w:rsidRPr="00A62A3A">
        <w:rPr>
          <w:rStyle w:val="Emphasis"/>
          <w:highlight w:val="green"/>
        </w:rPr>
        <w:t>authoritarianism</w:t>
      </w:r>
      <w:r w:rsidRPr="00A62A3A">
        <w:rPr>
          <w:rStyle w:val="StyleUnderline"/>
          <w:highlight w:val="green"/>
        </w:rPr>
        <w:t xml:space="preserve"> at</w:t>
      </w:r>
      <w:r w:rsidRPr="00A62A3A">
        <w:rPr>
          <w:sz w:val="16"/>
          <w:highlight w:val="green"/>
        </w:rPr>
        <w:t xml:space="preserve"> </w:t>
      </w:r>
      <w:r w:rsidRPr="00A62A3A">
        <w:rPr>
          <w:rStyle w:val="StyleUnderline"/>
          <w:highlight w:val="green"/>
        </w:rPr>
        <w:t>bay</w:t>
      </w:r>
      <w:r w:rsidRPr="00F87912">
        <w:rPr>
          <w:sz w:val="16"/>
        </w:rPr>
        <w:t xml:space="preserve">.”11 He cites the daily work of </w:t>
      </w:r>
      <w:r w:rsidRPr="00F87912">
        <w:rPr>
          <w:rStyle w:val="StyleUnderline"/>
        </w:rPr>
        <w:t xml:space="preserve">union activists </w:t>
      </w:r>
      <w:r w:rsidRPr="00F87912">
        <w:rPr>
          <w:sz w:val="16"/>
        </w:rPr>
        <w:t xml:space="preserve">who </w:t>
      </w:r>
      <w:r w:rsidRPr="00F87912">
        <w:rPr>
          <w:rStyle w:val="StyleUnderline"/>
        </w:rPr>
        <w:t>handle grievances, bargain contracts, and organize new workers</w:t>
      </w:r>
      <w:r w:rsidRPr="00F87912">
        <w:rPr>
          <w:sz w:val="16"/>
        </w:rPr>
        <w:t xml:space="preserve">. In each instance, </w:t>
      </w:r>
      <w:r w:rsidRPr="00F87912">
        <w:rPr>
          <w:rStyle w:val="StyleUnderline"/>
        </w:rPr>
        <w:t>to be successful you have to include everyone</w:t>
      </w:r>
      <w:r w:rsidRPr="00F87912">
        <w:rPr>
          <w:sz w:val="16"/>
        </w:rPr>
        <w:t xml:space="preserve">. And </w:t>
      </w:r>
      <w:r w:rsidRPr="00F87912">
        <w:rPr>
          <w:rStyle w:val="StyleUnderline"/>
        </w:rPr>
        <w:t>success is tangible, in better wages and benefits, fair working conditions, and solidarity</w:t>
      </w:r>
      <w:r w:rsidRPr="00F87912">
        <w:rPr>
          <w:sz w:val="16"/>
        </w:rPr>
        <w:t xml:space="preserve">. He notes that </w:t>
      </w:r>
      <w:r w:rsidRPr="00F87912">
        <w:rPr>
          <w:rStyle w:val="StyleUnderline"/>
        </w:rPr>
        <w:t>studies show that union members are more likely to have racially progressive</w:t>
      </w:r>
      <w:r>
        <w:rPr>
          <w:rStyle w:val="StyleUnderline"/>
        </w:rPr>
        <w:t xml:space="preserve"> </w:t>
      </w:r>
      <w:r w:rsidRPr="00F87912">
        <w:rPr>
          <w:rStyle w:val="StyleUnderline"/>
        </w:rPr>
        <w:t>views than nonunion working people</w:t>
      </w:r>
      <w:r w:rsidRPr="00F87912">
        <w:rPr>
          <w:sz w:val="16"/>
        </w:rPr>
        <w:t>. “</w:t>
      </w:r>
      <w:r w:rsidRPr="00F87912">
        <w:rPr>
          <w:rStyle w:val="StyleUnderline"/>
        </w:rPr>
        <w:t>Can you have a liberal progressive America without</w:t>
      </w:r>
      <w:r w:rsidRPr="00F87912">
        <w:rPr>
          <w:sz w:val="16"/>
        </w:rPr>
        <w:t xml:space="preserve"> </w:t>
      </w:r>
      <w:r w:rsidRPr="00F87912">
        <w:rPr>
          <w:rStyle w:val="StyleUnderline"/>
        </w:rPr>
        <w:t>unions</w:t>
      </w:r>
      <w:r w:rsidRPr="00F87912">
        <w:rPr>
          <w:sz w:val="16"/>
        </w:rPr>
        <w:t xml:space="preserve">? (Plumer 2012)” asks historian Nelson Lichtenstein? “History says </w:t>
      </w:r>
      <w:r w:rsidRPr="00F87912">
        <w:rPr>
          <w:rStyle w:val="StyleUnderline"/>
        </w:rPr>
        <w:t>no</w:t>
      </w:r>
      <w:r w:rsidRPr="00F87912">
        <w:rPr>
          <w:sz w:val="16"/>
        </w:rPr>
        <w:t xml:space="preserve">. </w:t>
      </w:r>
      <w:r w:rsidRPr="00F87912">
        <w:rPr>
          <w:rStyle w:val="StyleUnderline"/>
        </w:rPr>
        <w:t>For 200 years the existence of the</w:t>
      </w:r>
      <w:r>
        <w:rPr>
          <w:rStyle w:val="StyleUnderline"/>
        </w:rPr>
        <w:t xml:space="preserve"> </w:t>
      </w:r>
      <w:r w:rsidRPr="00F87912">
        <w:rPr>
          <w:rStyle w:val="StyleUnderline"/>
        </w:rPr>
        <w:t>union movement has been wedded to the rise of democracy</w:t>
      </w:r>
      <w:r w:rsidRPr="00F87912">
        <w:rPr>
          <w:sz w:val="16"/>
        </w:rPr>
        <w:t xml:space="preserve">. We saw this here, </w:t>
      </w:r>
      <w:r w:rsidRPr="00F87912">
        <w:rPr>
          <w:rStyle w:val="StyleUnderline"/>
        </w:rPr>
        <w:t>in South</w:t>
      </w:r>
      <w:r>
        <w:rPr>
          <w:rStyle w:val="StyleUnderline"/>
        </w:rPr>
        <w:t xml:space="preserve"> </w:t>
      </w:r>
      <w:r w:rsidRPr="00F87912">
        <w:rPr>
          <w:rStyle w:val="StyleUnderline"/>
        </w:rPr>
        <w:t>Korea, in Spain, in Africa</w:t>
      </w:r>
      <w:r w:rsidRPr="00F87912">
        <w:rPr>
          <w:sz w:val="16"/>
        </w:rPr>
        <w:t xml:space="preserve">.” And </w:t>
      </w:r>
      <w:r w:rsidRPr="00F87912">
        <w:rPr>
          <w:rStyle w:val="StyleUnderline"/>
        </w:rPr>
        <w:t xml:space="preserve">the decline of unions is wedded to the rise of the </w:t>
      </w:r>
      <w:r w:rsidRPr="00F87912">
        <w:rPr>
          <w:rStyle w:val="StyleUnderline"/>
        </w:rPr>
        <w:lastRenderedPageBreak/>
        <w:t>authoritarianism</w:t>
      </w:r>
      <w:r w:rsidRPr="00F87912">
        <w:rPr>
          <w:sz w:val="16"/>
        </w:rPr>
        <w:t xml:space="preserve">. </w:t>
      </w:r>
      <w:r w:rsidRPr="00F87912">
        <w:rPr>
          <w:rStyle w:val="StyleUnderline"/>
        </w:rPr>
        <w:t>A major</w:t>
      </w:r>
      <w:r>
        <w:rPr>
          <w:rStyle w:val="StyleUnderline"/>
        </w:rPr>
        <w:t xml:space="preserve"> </w:t>
      </w:r>
      <w:r w:rsidRPr="00F87912">
        <w:rPr>
          <w:rStyle w:val="StyleUnderline"/>
        </w:rPr>
        <w:t>shift by working-class voters in Brazil elected right-winger</w:t>
      </w:r>
      <w:r w:rsidRPr="00F87912">
        <w:rPr>
          <w:sz w:val="16"/>
        </w:rPr>
        <w:t xml:space="preserve"> Jair </w:t>
      </w:r>
      <w:r w:rsidRPr="00F87912">
        <w:rPr>
          <w:rStyle w:val="StyleUnderline"/>
        </w:rPr>
        <w:t>Bolsonaro</w:t>
      </w:r>
      <w:r w:rsidRPr="00F87912">
        <w:rPr>
          <w:sz w:val="16"/>
        </w:rPr>
        <w:t xml:space="preserve"> in October 2018. Brazilian sociologist </w:t>
      </w:r>
      <w:proofErr w:type="spellStart"/>
      <w:r w:rsidRPr="00F87912">
        <w:rPr>
          <w:sz w:val="16"/>
        </w:rPr>
        <w:t>Ruy</w:t>
      </w:r>
      <w:proofErr w:type="spellEnd"/>
      <w:r w:rsidRPr="00F87912">
        <w:rPr>
          <w:sz w:val="16"/>
        </w:rPr>
        <w:t xml:space="preserve"> Braga (2019) argues that “</w:t>
      </w:r>
      <w:r w:rsidRPr="00A62A3A">
        <w:rPr>
          <w:rStyle w:val="StyleUnderline"/>
        </w:rPr>
        <w:t>Bols</w:t>
      </w:r>
      <w:r w:rsidRPr="00F87912">
        <w:rPr>
          <w:rStyle w:val="StyleUnderline"/>
        </w:rPr>
        <w:t>onaro’s election</w:t>
      </w:r>
      <w:r>
        <w:rPr>
          <w:rStyle w:val="StyleUnderline"/>
        </w:rPr>
        <w:t xml:space="preserve"> </w:t>
      </w:r>
      <w:r w:rsidRPr="00F87912">
        <w:rPr>
          <w:rStyle w:val="StyleUnderline"/>
        </w:rPr>
        <w:t>marked the decline of trade unions</w:t>
      </w:r>
      <w:r w:rsidRPr="00F87912">
        <w:rPr>
          <w:sz w:val="16"/>
        </w:rPr>
        <w:t xml:space="preserve"> as the primary site of working-class organization; and the rise of Evangelical churches in their place” </w:t>
      </w:r>
      <w:r w:rsidRPr="00F87912">
        <w:rPr>
          <w:rStyle w:val="StyleUnderline"/>
        </w:rPr>
        <w:t>with collective identities being</w:t>
      </w:r>
      <w:r>
        <w:rPr>
          <w:rStyle w:val="StyleUnderline"/>
        </w:rPr>
        <w:t xml:space="preserve"> </w:t>
      </w:r>
      <w:r w:rsidRPr="00F87912">
        <w:rPr>
          <w:rStyle w:val="StyleUnderline"/>
        </w:rPr>
        <w:t>shaped by the church rather than by unions</w:t>
      </w:r>
      <w:r w:rsidRPr="00F87912">
        <w:rPr>
          <w:sz w:val="16"/>
        </w:rPr>
        <w:t xml:space="preserve">. Braga points to a painful symbol of this shift in influence in the working class—the sale of the labor federation, CUT, headquarters in Sao Paulo to the World Church of the Power of God. On the positive side is Tunisia, the birthplace of the Arab Spring in 2011. The union federation backed the uprising, 150,000 workers went on strike, and President Ben Ali fled the country. The Nobel Committee recognized the role of unions in promoting democracy when it granted the 2015 Peace Prize to the Tunisian General Labor Union as one of four civic society partners (the Tunisian National Dialogue Quartet), which created a constitutional form of government. Solutions: Policy + Organizing We can strengthen unions and rebuild this crucial element of civic society through public policy. The key bill for broadening the rights of workers to organize in Congress is the Protect the Right to Organize (PRO) Act. It eliminates right to work provisions, expands the coverage of eligible workers, prohibits the use of permanent replacement workers during strikes, repeals the restriction on secondary activity, provides for first contract arbitration, addresses misclassification of workers and the overuse of independent contractors, and imposes much tougher penalties for employer violations. There are other bills focused on expanding bargaining rights to all public sector workers. But good legislation will need much more than rhetorical from politicians. Lynn Rhinehart, labor lawyer and former general counsel of the AFL-CIO, argues that as part of strengthening protections for workers engaged in collective action, giving workers the power to act in solidarity with each other beyond the borders of their own workplaces is key: Workers should have the right to require multiple employers to sit down and bargain with them at the same time. And the law needs to allow for strikes, picketing, and other solidarity actions by workers outside their own workplace, including up and down the supply chain.12 Rhinehart is cautious about embracing a tripartite wage board-type system to set wages for an industry. “I worry that a focus on government wage boards might undermine efforts to build strong, democratic, member-based worker organizations because of the distance this government process puts between workers and the decisions affecting their working lives.”13 Worker mobilization is key to getting new laws passed and enforced. Union organizing, including in new forms, is growing. The wave of teachers’ strikes continues throughout the country. Gig drivers are finding ways to bargain, with the help of unions including the Teamsters, National Taxi Workers Alliance, and the Machinists union. And developers in the video game industry are reacting to profit maximization at their expense, calling for unionization. These gamers are getting support from the International Association of Theater Stage Employees, which represents illustrators and others in the entertainment industry, the Writers Guild East, and a new association called Game Workers Unite. These are encouraging efforts, but still not at the scale we need to turn around historic low union density. In the meantime, we need to build intermediate forms of organization that bridge divides within the working class and promote collective power. A number of organizations are connecting with workers through membership: Working America, which reaches more than half a million working people face-to-face every year, two-thirds of whom sign up as members; Fight for $15 with organizing in 300 cities around the world; and local advocacy organizations such as Casa de Maryland, organizing immigrant workers since 1985. Building organizations that confront citizen polarization isn’t easy. Josh Lewis,14 a long-time Working America lead organizer, talked about how ugly it can get and why he perseveres. “There was a lot of hate at the doors,” Josh summed up his experience as a black organizer in white working-class communities in 2018: It was especially bad for black women. Our biggest challenge was to keep people on the job. It wasn’t enough for me to do one-on-ones with black staff. We went to Sartre in the </w:t>
      </w:r>
      <w:proofErr w:type="gramStart"/>
      <w:r w:rsidRPr="00F87912">
        <w:rPr>
          <w:sz w:val="16"/>
        </w:rPr>
        <w:t>tool box</w:t>
      </w:r>
      <w:proofErr w:type="gramEnd"/>
      <w:r w:rsidRPr="00F87912">
        <w:rPr>
          <w:sz w:val="16"/>
        </w:rPr>
        <w:t xml:space="preserve">. I said, “We’re in this fight because it’s the right thing to do. We may not win. But </w:t>
      </w:r>
      <w:r w:rsidRPr="00F87912">
        <w:rPr>
          <w:rStyle w:val="StyleUnderline"/>
        </w:rPr>
        <w:t>we are fighting fascism</w:t>
      </w:r>
      <w:r w:rsidRPr="00F87912">
        <w:rPr>
          <w:sz w:val="16"/>
        </w:rPr>
        <w:t xml:space="preserve">, staring down the beast.” We expect the hostility to be worse in 2020, when the worst racists will feel backed into a corner and come out even more. But I’m not going to let them get me down. The fire in my belly is too strong. </w:t>
      </w:r>
      <w:r w:rsidRPr="00F87912">
        <w:rPr>
          <w:rStyle w:val="StyleUnderline"/>
        </w:rPr>
        <w:t>There is a crisis in democracy</w:t>
      </w:r>
      <w:r w:rsidRPr="00F87912">
        <w:rPr>
          <w:sz w:val="16"/>
        </w:rPr>
        <w:t xml:space="preserve">. We </w:t>
      </w:r>
      <w:r w:rsidRPr="00A62A3A">
        <w:rPr>
          <w:sz w:val="16"/>
        </w:rPr>
        <w:t xml:space="preserve">should heed Bethany </w:t>
      </w:r>
      <w:proofErr w:type="spellStart"/>
      <w:r w:rsidRPr="00A62A3A">
        <w:rPr>
          <w:sz w:val="16"/>
        </w:rPr>
        <w:t>Winkels</w:t>
      </w:r>
      <w:proofErr w:type="spellEnd"/>
      <w:r w:rsidRPr="00A62A3A">
        <w:rPr>
          <w:sz w:val="16"/>
        </w:rPr>
        <w:t xml:space="preserve">’ call for democratic structures, and Josh Lewis’ challenge to have the passion and discipline that is needed. </w:t>
      </w:r>
      <w:r w:rsidRPr="00A62A3A">
        <w:rPr>
          <w:rStyle w:val="StyleUnderline"/>
        </w:rPr>
        <w:t>We need unions</w:t>
      </w:r>
      <w:r w:rsidRPr="00A62A3A">
        <w:rPr>
          <w:sz w:val="16"/>
        </w:rPr>
        <w:t>, not</w:t>
      </w:r>
      <w:r w:rsidRPr="00F87912">
        <w:rPr>
          <w:sz w:val="16"/>
        </w:rPr>
        <w:t xml:space="preserve"> because they boost turnout and change a voter’s choice, but </w:t>
      </w:r>
      <w:r w:rsidRPr="00F87912">
        <w:rPr>
          <w:rStyle w:val="StyleUnderline"/>
        </w:rPr>
        <w:t>because they create the muscle memory of democratic contro</w:t>
      </w:r>
      <w:r w:rsidRPr="00F87912">
        <w:rPr>
          <w:sz w:val="16"/>
        </w:rPr>
        <w:t xml:space="preserve">l. </w:t>
      </w:r>
      <w:r w:rsidRPr="00F87912">
        <w:rPr>
          <w:rStyle w:val="StyleUnderline"/>
        </w:rPr>
        <w:t>Without that,</w:t>
      </w:r>
      <w:r>
        <w:rPr>
          <w:rStyle w:val="StyleUnderline"/>
        </w:rPr>
        <w:t xml:space="preserve"> </w:t>
      </w:r>
      <w:r w:rsidRPr="00F87912">
        <w:rPr>
          <w:rStyle w:val="StyleUnderline"/>
        </w:rPr>
        <w:t>democracy is lost.</w:t>
      </w:r>
    </w:p>
    <w:p w14:paraId="266EF112" w14:textId="77777777" w:rsidR="004B1008" w:rsidRPr="00457AEC" w:rsidRDefault="004B1008" w:rsidP="004B1008"/>
    <w:p w14:paraId="09230F7E" w14:textId="77777777" w:rsidR="004B1008" w:rsidRDefault="004B1008" w:rsidP="004B1008">
      <w:pPr>
        <w:pStyle w:val="Heading1"/>
      </w:pPr>
      <w:r>
        <w:lastRenderedPageBreak/>
        <w:t>Advantage 2 – Racial Equality</w:t>
      </w:r>
    </w:p>
    <w:p w14:paraId="211600FC" w14:textId="77777777" w:rsidR="004B1008" w:rsidRDefault="004B1008" w:rsidP="004B1008"/>
    <w:p w14:paraId="64307D77" w14:textId="77777777" w:rsidR="004B1008" w:rsidRDefault="004B1008" w:rsidP="004B1008"/>
    <w:p w14:paraId="334A27BB" w14:textId="77777777" w:rsidR="004B1008" w:rsidRDefault="004B1008" w:rsidP="004B1008">
      <w:pPr>
        <w:pStyle w:val="Heading4"/>
        <w:spacing w:line="276" w:lineRule="auto"/>
      </w:pPr>
      <w:bookmarkStart w:id="0" w:name="_Toc86078614"/>
      <w:r>
        <w:t>Black workers are overrepresented at the lowest paid jobs, and their ability to unionize has been aggressively challenged by companies such as Amazon.</w:t>
      </w:r>
      <w:bookmarkEnd w:id="0"/>
    </w:p>
    <w:p w14:paraId="3EE3012F" w14:textId="70C82956" w:rsidR="004B1008" w:rsidRPr="007F09B2" w:rsidRDefault="004B1008" w:rsidP="004B1008">
      <w:pPr>
        <w:spacing w:line="276" w:lineRule="auto"/>
      </w:pPr>
      <w:r>
        <w:rPr>
          <w:rStyle w:val="Style13ptBold"/>
        </w:rPr>
        <w:t>Perry et al.</w:t>
      </w:r>
      <w:r w:rsidRPr="009971BB">
        <w:rPr>
          <w:rStyle w:val="Style13ptBold"/>
        </w:rPr>
        <w:t xml:space="preserve">, </w:t>
      </w:r>
      <w:r>
        <w:rPr>
          <w:rStyle w:val="Style13ptBold"/>
        </w:rPr>
        <w:t xml:space="preserve">‘21 </w:t>
      </w:r>
      <w:r w:rsidRPr="009971BB">
        <w:t>[</w:t>
      </w:r>
      <w:r>
        <w:t xml:space="preserve">Andre M. Perry is a senior Fellow at the Metropolitan Policy Program, Molly Kinder is a David M. Rubenstein Fellow at the Metropolitan Policy Program, Laura </w:t>
      </w:r>
      <w:proofErr w:type="spellStart"/>
      <w:r>
        <w:t>Stateler</w:t>
      </w:r>
      <w:proofErr w:type="spellEnd"/>
      <w:r>
        <w:t xml:space="preserve"> is a Senior Research Assistant at the Metropolitan Policy Program, Carl Romer is a </w:t>
      </w:r>
      <w:proofErr w:type="spellStart"/>
      <w:r>
        <w:t>fromer</w:t>
      </w:r>
      <w:proofErr w:type="spellEnd"/>
      <w:r>
        <w:t xml:space="preserve"> research assistant at the Metropolitan Policy Program</w:t>
      </w:r>
      <w:r w:rsidRPr="00174C64">
        <w:t xml:space="preserve">, Published: </w:t>
      </w:r>
      <w:r>
        <w:t>3/16/21</w:t>
      </w:r>
      <w:r w:rsidRPr="008B1327">
        <w:t>, “</w:t>
      </w:r>
      <w:r>
        <w:t>Amazon’s union battle in Bessemer, Alabama is about dignity, racial justice, and the future of the American worker</w:t>
      </w:r>
      <w:r w:rsidRPr="008B1327">
        <w:t xml:space="preserve">”, </w:t>
      </w:r>
      <w:r>
        <w:t>Brookings Institute</w:t>
      </w:r>
      <w:r w:rsidRPr="008B1327">
        <w:t xml:space="preserve">, </w:t>
      </w:r>
      <w:r w:rsidRPr="00AC51A3">
        <w:t>https://www.brookings.edu/blog/the-avenue/2021/03/16/the-amazon-union-battle-in-bessemer-is-about-dignity-racial-justice-and-the-future-of-the-american-worker/</w:t>
      </w:r>
      <w:r>
        <w:t xml:space="preserve"> </w:t>
      </w:r>
      <w:r w:rsidRPr="008B1327">
        <w:t>]</w:t>
      </w:r>
      <w:r w:rsidRPr="007F09B2">
        <w:t xml:space="preserve"> </w:t>
      </w:r>
    </w:p>
    <w:p w14:paraId="25B13028" w14:textId="77777777" w:rsidR="004B1008" w:rsidRPr="00FA4AFB" w:rsidRDefault="004B1008" w:rsidP="004B1008">
      <w:pPr>
        <w:rPr>
          <w:rStyle w:val="Emphasis"/>
        </w:rPr>
      </w:pPr>
      <w:r w:rsidRPr="00FA4AFB">
        <w:rPr>
          <w:rFonts w:eastAsiaTheme="majorEastAsia"/>
          <w:sz w:val="14"/>
        </w:rPr>
        <w:t>AMAZON HAS GROWN EVEN MORE DOMINANT AND SHARED LITTLE OF ITS PANDEMIC PROFITS WITH WORKERS</w:t>
      </w:r>
      <w:r w:rsidRPr="00FA4AFB">
        <w:rPr>
          <w:sz w:val="14"/>
        </w:rPr>
        <w:t xml:space="preserve"> </w:t>
      </w:r>
      <w:r w:rsidRPr="00FA4AFB">
        <w:rPr>
          <w:rStyle w:val="Emphasis"/>
          <w:highlight w:val="green"/>
        </w:rPr>
        <w:t xml:space="preserve">Black workers are </w:t>
      </w:r>
      <w:hyperlink r:id="rId26" w:history="1">
        <w:r w:rsidRPr="00FA4AFB">
          <w:rPr>
            <w:rStyle w:val="Emphasis"/>
            <w:highlight w:val="green"/>
          </w:rPr>
          <w:t>overrepresented among the risky essential jobs</w:t>
        </w:r>
      </w:hyperlink>
      <w:r w:rsidRPr="00FA4AFB">
        <w:rPr>
          <w:rStyle w:val="Emphasis"/>
          <w:highlight w:val="green"/>
        </w:rPr>
        <w:t xml:space="preserve"> </w:t>
      </w:r>
      <w:r w:rsidRPr="00C32E1E">
        <w:rPr>
          <w:rStyle w:val="Emphasis"/>
        </w:rPr>
        <w:t>(like those at Amazon’s warehouses)</w:t>
      </w:r>
      <w:r w:rsidRPr="00FA4AFB">
        <w:rPr>
          <w:rStyle w:val="Emphasis"/>
          <w:highlight w:val="green"/>
        </w:rPr>
        <w:t xml:space="preserve"> on the COVID-19 frontlines, and </w:t>
      </w:r>
      <w:r w:rsidRPr="00C32E1E">
        <w:rPr>
          <w:rStyle w:val="Emphasis"/>
        </w:rPr>
        <w:t xml:space="preserve">especially among frontline jobs that </w:t>
      </w:r>
      <w:r w:rsidRPr="00FA4AFB">
        <w:rPr>
          <w:rStyle w:val="Emphasis"/>
          <w:highlight w:val="green"/>
        </w:rPr>
        <w:t>pay less than a living wage.</w:t>
      </w:r>
      <w:r w:rsidRPr="00401B68">
        <w:rPr>
          <w:rStyle w:val="Emphasis"/>
        </w:rPr>
        <w:t xml:space="preserve"> Black workers comprise </w:t>
      </w:r>
      <w:hyperlink r:id="rId27" w:history="1">
        <w:r w:rsidRPr="00401B68">
          <w:rPr>
            <w:rStyle w:val="Emphasis"/>
          </w:rPr>
          <w:t>27%</w:t>
        </w:r>
      </w:hyperlink>
      <w:r w:rsidRPr="00401B68">
        <w:rPr>
          <w:rStyle w:val="Emphasis"/>
        </w:rPr>
        <w:t xml:space="preserve"> of Amazon’s workforce, compared to just </w:t>
      </w:r>
      <w:hyperlink r:id="rId28" w:history="1">
        <w:r w:rsidRPr="00401B68">
          <w:rPr>
            <w:rStyle w:val="Emphasis"/>
          </w:rPr>
          <w:t>13% of workers overall</w:t>
        </w:r>
      </w:hyperlink>
      <w:r w:rsidRPr="00401B68">
        <w:rPr>
          <w:rStyle w:val="Emphasis"/>
        </w:rPr>
        <w:t xml:space="preserve"> in the U.S. In </w:t>
      </w:r>
      <w:proofErr w:type="gramStart"/>
      <w:r w:rsidRPr="00401B68">
        <w:rPr>
          <w:rStyle w:val="Emphasis"/>
        </w:rPr>
        <w:t>Amazon‘</w:t>
      </w:r>
      <w:proofErr w:type="gramEnd"/>
      <w:r w:rsidRPr="00401B68">
        <w:rPr>
          <w:rStyle w:val="Emphasis"/>
        </w:rPr>
        <w:t xml:space="preserve">s Bessemer warehouse, union organizers estimate that </w:t>
      </w:r>
      <w:hyperlink r:id="rId29" w:history="1">
        <w:r w:rsidRPr="00401B68">
          <w:rPr>
            <w:rStyle w:val="Emphasis"/>
          </w:rPr>
          <w:t>85% of workers are Black</w:t>
        </w:r>
      </w:hyperlink>
      <w:r w:rsidRPr="00401B68">
        <w:rPr>
          <w:rStyle w:val="Emphasis"/>
        </w:rPr>
        <w:t>.</w:t>
      </w:r>
      <w:r w:rsidRPr="00FA4AFB">
        <w:rPr>
          <w:sz w:val="14"/>
        </w:rPr>
        <w:t xml:space="preserve"> Amazon’s disproportionately Black workforce has risked their lives during the pandemic, but the company has </w:t>
      </w:r>
      <w:hyperlink r:id="rId30" w:history="1">
        <w:r w:rsidRPr="00FA4AFB">
          <w:rPr>
            <w:rStyle w:val="Hyperlink"/>
            <w:sz w:val="14"/>
          </w:rPr>
          <w:t>shared little of its astonishing profits with them</w:t>
        </w:r>
      </w:hyperlink>
      <w:r w:rsidRPr="00FA4AFB">
        <w:rPr>
          <w:sz w:val="14"/>
        </w:rPr>
        <w:t xml:space="preserve">. Last year, Amazon earned an additional $9.7 billion in profit—a staggering 84% increase compared to 2019. The company’s stock price has risen 82%, while founder Jeff Bezos has added $67.9 billion to his wealth—38 times the total hazard pay Amazon has paid its 1 million workers since March. </w:t>
      </w:r>
      <w:r w:rsidRPr="00401B68">
        <w:rPr>
          <w:rStyle w:val="Emphasis"/>
        </w:rPr>
        <w:t>Despite soaring profits, Amazon ended its $2 per hour pandemic wage increase last summer and replaced it with occasional bonuses. From March 2020 through the end of the year, Amazon’s frontline workers earned an average of $0.99 per hour of extra pay, or a roughly 7% pay increase. Amazon’s pandemic pay bump was less than half of the increased pay at competitor Costco, and a fraction of what it could have afforded from the extra profits it earned during—and largely because of—the pandemic.</w:t>
      </w:r>
      <w:r w:rsidRPr="00FA4AFB">
        <w:rPr>
          <w:sz w:val="14"/>
        </w:rPr>
        <w:t xml:space="preserve"> In fact, Amazon could have more than </w:t>
      </w:r>
      <w:r w:rsidRPr="00FA4AFB">
        <w:rPr>
          <w:rFonts w:eastAsiaTheme="majorEastAsia"/>
          <w:sz w:val="14"/>
        </w:rPr>
        <w:t>quintupled</w:t>
      </w:r>
      <w:r w:rsidRPr="00FA4AFB">
        <w:rPr>
          <w:sz w:val="14"/>
        </w:rPr>
        <w:t xml:space="preserve"> the hazard pay it gave its workers and still earned more profit than in 2019. And while Amazon frequently </w:t>
      </w:r>
      <w:hyperlink r:id="rId31" w:history="1">
        <w:r w:rsidRPr="00FA4AFB">
          <w:rPr>
            <w:rStyle w:val="Hyperlink"/>
            <w:rFonts w:eastAsiaTheme="majorEastAsia"/>
            <w:sz w:val="14"/>
          </w:rPr>
          <w:t>touts</w:t>
        </w:r>
      </w:hyperlink>
      <w:r w:rsidRPr="00FA4AFB">
        <w:rPr>
          <w:sz w:val="14"/>
        </w:rPr>
        <w:t xml:space="preserve"> its $15 per hour starting wage, Costco’s </w:t>
      </w:r>
      <w:hyperlink r:id="rId32" w:history="1">
        <w:r w:rsidRPr="00FA4AFB">
          <w:rPr>
            <w:rStyle w:val="Hyperlink"/>
            <w:rFonts w:eastAsiaTheme="majorEastAsia"/>
            <w:sz w:val="14"/>
          </w:rPr>
          <w:t>recent increase</w:t>
        </w:r>
      </w:hyperlink>
      <w:r w:rsidRPr="00FA4AFB">
        <w:rPr>
          <w:sz w:val="14"/>
        </w:rPr>
        <w:t xml:space="preserve"> of its starting wage to $16 per hour (despite having significantly smaller profits than Amazon) shows that $15 is a floor, not a ceiling. </w:t>
      </w:r>
      <w:r w:rsidRPr="00FA4AFB">
        <w:rPr>
          <w:rFonts w:eastAsiaTheme="majorEastAsia"/>
          <w:sz w:val="14"/>
        </w:rPr>
        <w:t>A DRIVE FOR DIGNITY AND RACIAL JUSTICE SEEKS TO DEFY THE ODDS</w:t>
      </w:r>
      <w:r w:rsidRPr="00FA4AFB">
        <w:rPr>
          <w:sz w:val="14"/>
        </w:rPr>
        <w:t xml:space="preserve"> </w:t>
      </w:r>
      <w:r w:rsidRPr="00FA4AFB">
        <w:rPr>
          <w:rStyle w:val="Emphasis"/>
        </w:rPr>
        <w:t xml:space="preserve">Some of the workers at the Bessemer warehouse have called on Amazon to </w:t>
      </w:r>
      <w:hyperlink r:id="rId33" w:history="1">
        <w:r w:rsidRPr="00FA4AFB">
          <w:rPr>
            <w:rStyle w:val="Emphasis"/>
          </w:rPr>
          <w:t>reinstate its $2 per hour hazard pay</w:t>
        </w:r>
      </w:hyperlink>
      <w:r w:rsidRPr="00FA4AFB">
        <w:rPr>
          <w:rStyle w:val="Emphasis"/>
        </w:rPr>
        <w:t xml:space="preserve">. Yet Amazon’s unwillingness to share its staggering profits with its workers is not the only—or even the primary—driver of the union effort in Bessemer. </w:t>
      </w:r>
      <w:r w:rsidRPr="00FA4AFB">
        <w:rPr>
          <w:sz w:val="14"/>
        </w:rPr>
        <w:t xml:space="preserve">In </w:t>
      </w:r>
      <w:hyperlink r:id="rId34" w:history="1">
        <w:r w:rsidRPr="00FA4AFB">
          <w:rPr>
            <w:rStyle w:val="Hyperlink"/>
            <w:sz w:val="14"/>
          </w:rPr>
          <w:t>an essay published in The Guardian last month</w:t>
        </w:r>
      </w:hyperlink>
      <w:r w:rsidRPr="00FA4AFB">
        <w:rPr>
          <w:sz w:val="14"/>
        </w:rPr>
        <w:t xml:space="preserve">, labor journalist Steven Greenhouse introduced Darryl Richardson, a 51-year-old “picker” at the </w:t>
      </w:r>
      <w:r w:rsidRPr="00C32E1E">
        <w:rPr>
          <w:sz w:val="14"/>
        </w:rPr>
        <w:t>Bessemer warehouse.</w:t>
      </w:r>
      <w:r w:rsidRPr="00C32E1E">
        <w:rPr>
          <w:rStyle w:val="Emphasis"/>
        </w:rPr>
        <w:t xml:space="preserve"> Richardson voiced his frustration about the </w:t>
      </w:r>
      <w:r w:rsidRPr="00FA4AFB">
        <w:rPr>
          <w:rStyle w:val="Emphasis"/>
          <w:highlight w:val="green"/>
        </w:rPr>
        <w:t xml:space="preserve">dehumanizing nature of his work at Amazon, </w:t>
      </w:r>
      <w:r w:rsidRPr="00C32E1E">
        <w:rPr>
          <w:rStyle w:val="Emphasis"/>
        </w:rPr>
        <w:t>including the unrelenting pace, the risk of being terminated at any point, and the constant surveillance. “You</w:t>
      </w:r>
      <w:r w:rsidRPr="00FA4AFB">
        <w:rPr>
          <w:rStyle w:val="Emphasis"/>
          <w:highlight w:val="green"/>
        </w:rPr>
        <w:t xml:space="preserve"> don’t get treated like a person,” </w:t>
      </w:r>
      <w:r w:rsidRPr="00C32E1E">
        <w:rPr>
          <w:rStyle w:val="Emphasis"/>
        </w:rPr>
        <w:t>Richardson said. “They</w:t>
      </w:r>
      <w:r w:rsidRPr="00FA4AFB">
        <w:rPr>
          <w:rStyle w:val="Emphasis"/>
          <w:highlight w:val="green"/>
        </w:rPr>
        <w:t xml:space="preserve"> work you like a robot…You don’t have time to leave your workstation to get water</w:t>
      </w:r>
      <w:r w:rsidRPr="00C32E1E">
        <w:rPr>
          <w:rStyle w:val="Emphasis"/>
        </w:rPr>
        <w:t xml:space="preserve">. You don’t have time to </w:t>
      </w:r>
      <w:r w:rsidRPr="00FA4AFB">
        <w:rPr>
          <w:rStyle w:val="Emphasis"/>
          <w:highlight w:val="green"/>
        </w:rPr>
        <w:t>go to the bathroom</w:t>
      </w:r>
      <w:r w:rsidRPr="00FA4AFB">
        <w:rPr>
          <w:rStyle w:val="Emphasis"/>
        </w:rPr>
        <w:t>.”</w:t>
      </w:r>
      <w:r w:rsidRPr="00FA4AFB">
        <w:rPr>
          <w:sz w:val="14"/>
        </w:rPr>
        <w:t xml:space="preserve"> As Amazon’s profits climb and its market dominance continues, workers like Richardson want a seat at the table to make their workplace humane. </w:t>
      </w:r>
      <w:r w:rsidRPr="00FA4AFB">
        <w:rPr>
          <w:rStyle w:val="Emphasis"/>
        </w:rPr>
        <w:t xml:space="preserve">Bessemer’s pro-union workers face an uphill battle as they take on one of the most powerful companies in the world. </w:t>
      </w:r>
      <w:r w:rsidRPr="00FA4AFB">
        <w:rPr>
          <w:rStyle w:val="Emphasis"/>
          <w:highlight w:val="green"/>
        </w:rPr>
        <w:t xml:space="preserve">Amazon’s aggressive anti-union tactics </w:t>
      </w:r>
      <w:r w:rsidRPr="00C32E1E">
        <w:rPr>
          <w:rStyle w:val="Emphasis"/>
        </w:rPr>
        <w:t xml:space="preserve">have garnered </w:t>
      </w:r>
      <w:hyperlink r:id="rId35" w:history="1">
        <w:r w:rsidRPr="00C32E1E">
          <w:rPr>
            <w:rStyle w:val="Emphasis"/>
          </w:rPr>
          <w:t>headlines</w:t>
        </w:r>
      </w:hyperlink>
      <w:r w:rsidRPr="00C32E1E">
        <w:rPr>
          <w:rStyle w:val="Emphasis"/>
        </w:rPr>
        <w:t xml:space="preserve">, but they are </w:t>
      </w:r>
      <w:r w:rsidRPr="00FA4AFB">
        <w:rPr>
          <w:rStyle w:val="Emphasis"/>
          <w:highlight w:val="green"/>
        </w:rPr>
        <w:lastRenderedPageBreak/>
        <w:t xml:space="preserve">illustrative of the daunting challenges </w:t>
      </w:r>
      <w:r w:rsidRPr="00C32E1E">
        <w:rPr>
          <w:rStyle w:val="Emphasis"/>
        </w:rPr>
        <w:t>and uneven playing field</w:t>
      </w:r>
      <w:r w:rsidRPr="00FA4AFB">
        <w:rPr>
          <w:rStyle w:val="Emphasis"/>
          <w:highlight w:val="green"/>
        </w:rPr>
        <w:t xml:space="preserve"> facing organizing efforts in all work places. </w:t>
      </w:r>
      <w:r w:rsidRPr="00C32E1E">
        <w:rPr>
          <w:rStyle w:val="Emphasis"/>
        </w:rPr>
        <w:t>Today</w:t>
      </w:r>
      <w:r w:rsidRPr="00FA4AFB">
        <w:rPr>
          <w:rStyle w:val="Emphasis"/>
          <w:highlight w:val="green"/>
        </w:rPr>
        <w:t xml:space="preserve">, </w:t>
      </w:r>
      <w:hyperlink r:id="rId36" w:history="1">
        <w:r w:rsidRPr="00FA4AFB">
          <w:rPr>
            <w:rStyle w:val="Emphasis"/>
            <w:highlight w:val="green"/>
          </w:rPr>
          <w:t>65% of Americans</w:t>
        </w:r>
      </w:hyperlink>
      <w:r w:rsidRPr="00FA4AFB">
        <w:rPr>
          <w:rStyle w:val="Emphasis"/>
          <w:highlight w:val="green"/>
        </w:rPr>
        <w:t xml:space="preserve"> approve of labor unions—</w:t>
      </w:r>
      <w:r w:rsidRPr="00C32E1E">
        <w:rPr>
          <w:rStyle w:val="Emphasis"/>
        </w:rPr>
        <w:t xml:space="preserve">the highest level since 2003. But </w:t>
      </w:r>
      <w:r w:rsidRPr="00FA4AFB">
        <w:rPr>
          <w:rStyle w:val="Emphasis"/>
          <w:highlight w:val="green"/>
        </w:rPr>
        <w:t xml:space="preserve">after decades of </w:t>
      </w:r>
      <w:hyperlink r:id="rId37" w:history="1">
        <w:r w:rsidRPr="00FA4AFB">
          <w:rPr>
            <w:rStyle w:val="Emphasis"/>
            <w:highlight w:val="green"/>
          </w:rPr>
          <w:t>declining union participation</w:t>
        </w:r>
      </w:hyperlink>
      <w:r w:rsidRPr="00FA4AFB">
        <w:rPr>
          <w:rStyle w:val="Emphasis"/>
          <w:highlight w:val="green"/>
        </w:rPr>
        <w:t xml:space="preserve">, only about </w:t>
      </w:r>
      <w:hyperlink r:id="rId38" w:history="1">
        <w:r w:rsidRPr="00FA4AFB">
          <w:rPr>
            <w:rStyle w:val="Emphasis"/>
            <w:highlight w:val="green"/>
          </w:rPr>
          <w:t>10%</w:t>
        </w:r>
      </w:hyperlink>
      <w:r w:rsidRPr="00FA4AFB">
        <w:rPr>
          <w:rStyle w:val="Emphasis"/>
          <w:highlight w:val="green"/>
        </w:rPr>
        <w:t xml:space="preserve"> of American workers are members of one.</w:t>
      </w:r>
    </w:p>
    <w:p w14:paraId="19913E55" w14:textId="77777777" w:rsidR="004B1008" w:rsidRDefault="004B1008" w:rsidP="004B1008">
      <w:r>
        <w:br w:type="page"/>
      </w:r>
    </w:p>
    <w:p w14:paraId="74110783" w14:textId="77777777" w:rsidR="004B1008" w:rsidRDefault="004B1008" w:rsidP="004B1008">
      <w:pPr>
        <w:pStyle w:val="Heading4"/>
        <w:spacing w:line="276" w:lineRule="auto"/>
      </w:pPr>
      <w:bookmarkStart w:id="1" w:name="_Toc86078615"/>
      <w:r>
        <w:lastRenderedPageBreak/>
        <w:t xml:space="preserve">Black labor leaders have been successful in the </w:t>
      </w:r>
      <w:proofErr w:type="gramStart"/>
      <w:r>
        <w:t>past, but</w:t>
      </w:r>
      <w:proofErr w:type="gramEnd"/>
      <w:r>
        <w:t xml:space="preserve"> need stronger ability to strike and make demands of corporations in order to reduce racial wealth inequalities. This will require actions by their government in order to succeed.</w:t>
      </w:r>
      <w:bookmarkEnd w:id="1"/>
      <w:r>
        <w:t xml:space="preserve"> </w:t>
      </w:r>
    </w:p>
    <w:p w14:paraId="4C5A151D" w14:textId="77777777" w:rsidR="004B1008" w:rsidRPr="00D7181D" w:rsidRDefault="004B1008" w:rsidP="004B1008">
      <w:pPr>
        <w:spacing w:line="276" w:lineRule="auto"/>
      </w:pPr>
      <w:r>
        <w:rPr>
          <w:rStyle w:val="Style13ptBold"/>
        </w:rPr>
        <w:t>Perry et al.</w:t>
      </w:r>
      <w:r w:rsidRPr="009971BB">
        <w:rPr>
          <w:rStyle w:val="Style13ptBold"/>
        </w:rPr>
        <w:t xml:space="preserve">, </w:t>
      </w:r>
      <w:r>
        <w:rPr>
          <w:rStyle w:val="Style13ptBold"/>
        </w:rPr>
        <w:t xml:space="preserve">‘21 </w:t>
      </w:r>
      <w:r w:rsidRPr="009971BB">
        <w:t>[</w:t>
      </w:r>
      <w:r>
        <w:t xml:space="preserve">Andre M. Perry is a senior Fellow at the Metropolitan Policy Program, Molly Kinder is a David M. Rubenstein Fellow at the Metropolitan Policy Program, Laura </w:t>
      </w:r>
      <w:proofErr w:type="spellStart"/>
      <w:r>
        <w:t>Stateler</w:t>
      </w:r>
      <w:proofErr w:type="spellEnd"/>
      <w:r>
        <w:t xml:space="preserve"> is a Senior Research Assistant at the Metropolitan Policy Program, Carl Romer is a </w:t>
      </w:r>
      <w:proofErr w:type="spellStart"/>
      <w:r>
        <w:t>fromer</w:t>
      </w:r>
      <w:proofErr w:type="spellEnd"/>
      <w:r>
        <w:t xml:space="preserve"> research assistant at the Metropolitan Policy Program</w:t>
      </w:r>
      <w:r w:rsidRPr="00174C64">
        <w:t xml:space="preserve">, Published: </w:t>
      </w:r>
      <w:r>
        <w:t>3/16/21</w:t>
      </w:r>
      <w:r w:rsidRPr="008B1327">
        <w:t>, “</w:t>
      </w:r>
      <w:r>
        <w:t>Amazon’s union battle in Bessemer, Alabama is about dignity, racial justice, and the future of the American worker</w:t>
      </w:r>
      <w:r w:rsidRPr="008B1327">
        <w:t xml:space="preserve">”, </w:t>
      </w:r>
      <w:r>
        <w:t>Brookings Institute</w:t>
      </w:r>
      <w:r w:rsidRPr="008B1327">
        <w:t xml:space="preserve">, </w:t>
      </w:r>
      <w:r w:rsidRPr="00AC51A3">
        <w:t>https://www.brookings.edu/blog/the-avenue/2021/03/16/the-amazon-union-battle-in-bessemer-is-about-dignity-racial-justice-and-the-future-of-the-american-worker/</w:t>
      </w:r>
      <w:r>
        <w:t xml:space="preserve"> </w:t>
      </w:r>
      <w:r w:rsidRPr="008B1327">
        <w:t>]</w:t>
      </w:r>
      <w:r>
        <w:t xml:space="preserve"> /Triumph Debate</w:t>
      </w:r>
    </w:p>
    <w:p w14:paraId="36E8E25C" w14:textId="77777777" w:rsidR="004B1008" w:rsidRPr="00FA4AFB" w:rsidRDefault="004B1008" w:rsidP="004B1008">
      <w:pPr>
        <w:rPr>
          <w:rStyle w:val="Emphasis"/>
        </w:rPr>
      </w:pPr>
      <w:r w:rsidRPr="00FA4AFB">
        <w:rPr>
          <w:rFonts w:eastAsiaTheme="majorEastAsia"/>
          <w:sz w:val="16"/>
        </w:rPr>
        <w:t>BIRMINGHAM’S HISTORY SHOWS THAT UNIONS ARE KEY TO A PROSPEROUS BLACK MIDDLE CLASS</w:t>
      </w:r>
      <w:r w:rsidRPr="00FA4AFB">
        <w:rPr>
          <w:sz w:val="16"/>
        </w:rPr>
        <w:t xml:space="preserve"> </w:t>
      </w:r>
      <w:r w:rsidRPr="00FA4AFB">
        <w:rPr>
          <w:rStyle w:val="Emphasis"/>
        </w:rPr>
        <w:t xml:space="preserve">While the country’s decades-old labor laws make it extremely difficult for workers to form a union anywhere, the pervasive </w:t>
      </w:r>
      <w:hyperlink r:id="rId39" w:anchor=":~:text=So%2Dcalled%20right%2Dto%2Dwork%20(RTW)%20laws,s%20who%20enjoy%20the%20contract's" w:history="1">
        <w:r w:rsidRPr="00FA4AFB">
          <w:rPr>
            <w:rStyle w:val="Emphasis"/>
          </w:rPr>
          <w:t>right-to-work laws</w:t>
        </w:r>
      </w:hyperlink>
      <w:r w:rsidRPr="00FA4AFB">
        <w:rPr>
          <w:rStyle w:val="Emphasis"/>
        </w:rPr>
        <w:t xml:space="preserve"> in the South and conservative states make organizing efforts like the one in Bessemer </w:t>
      </w:r>
      <w:hyperlink r:id="rId40" w:history="1">
        <w:r w:rsidRPr="00FA4AFB">
          <w:rPr>
            <w:rStyle w:val="Emphasis"/>
          </w:rPr>
          <w:t>even more difficult</w:t>
        </w:r>
      </w:hyperlink>
      <w:r w:rsidRPr="00FA4AFB">
        <w:rPr>
          <w:sz w:val="16"/>
        </w:rPr>
        <w:t>. In the South, anti-labor laws are inextricably linked to the historic suppression of Black workers</w:t>
      </w:r>
      <w:r w:rsidRPr="00875188">
        <w:rPr>
          <w:sz w:val="16"/>
        </w:rPr>
        <w:t xml:space="preserve">. </w:t>
      </w:r>
      <w:r w:rsidRPr="00875188">
        <w:rPr>
          <w:rStyle w:val="Emphasis"/>
        </w:rPr>
        <w:t xml:space="preserve">Racism in the form of </w:t>
      </w:r>
      <w:r w:rsidRPr="00FA4AFB">
        <w:rPr>
          <w:rStyle w:val="Emphasis"/>
          <w:highlight w:val="green"/>
        </w:rPr>
        <w:t>no- or low-wage Black labor</w:t>
      </w:r>
      <w:r w:rsidRPr="00875188">
        <w:rPr>
          <w:rStyle w:val="Emphasis"/>
        </w:rPr>
        <w:t xml:space="preserve"> has been </w:t>
      </w:r>
      <w:r w:rsidRPr="00FA4AFB">
        <w:rPr>
          <w:rStyle w:val="Emphasis"/>
          <w:highlight w:val="green"/>
        </w:rPr>
        <w:t>part of the growth model of racialized capitalism</w:t>
      </w:r>
      <w:r w:rsidRPr="00875188">
        <w:rPr>
          <w:rStyle w:val="Emphasis"/>
        </w:rPr>
        <w:t xml:space="preserve">. And </w:t>
      </w:r>
      <w:r w:rsidRPr="00FA4AFB">
        <w:rPr>
          <w:rStyle w:val="Emphasis"/>
          <w:highlight w:val="green"/>
        </w:rPr>
        <w:t xml:space="preserve">when workers are unable to collectively bargain </w:t>
      </w:r>
      <w:r w:rsidRPr="00875188">
        <w:rPr>
          <w:rStyle w:val="Emphasis"/>
        </w:rPr>
        <w:t>and demand their fair share,</w:t>
      </w:r>
      <w:r w:rsidRPr="00FA4AFB">
        <w:rPr>
          <w:rStyle w:val="Emphasis"/>
          <w:highlight w:val="green"/>
        </w:rPr>
        <w:t xml:space="preserve"> economic growth becomes concentrated in the hands of a few. </w:t>
      </w:r>
      <w:r w:rsidRPr="00875188">
        <w:rPr>
          <w:rStyle w:val="Emphasis"/>
        </w:rPr>
        <w:t>Fortunately,</w:t>
      </w:r>
      <w:r w:rsidRPr="00FA4AFB">
        <w:rPr>
          <w:rStyle w:val="Emphasis"/>
          <w:highlight w:val="green"/>
        </w:rPr>
        <w:t xml:space="preserve"> the Birmingham metropolitan area—</w:t>
      </w:r>
      <w:r w:rsidRPr="00875188">
        <w:rPr>
          <w:rStyle w:val="Emphasis"/>
        </w:rPr>
        <w:t>home to Bessemer—</w:t>
      </w:r>
      <w:r w:rsidRPr="00FA4AFB">
        <w:rPr>
          <w:rStyle w:val="Emphasis"/>
          <w:highlight w:val="green"/>
        </w:rPr>
        <w:t xml:space="preserve">has </w:t>
      </w:r>
      <w:r w:rsidRPr="00875188">
        <w:rPr>
          <w:rStyle w:val="Emphasis"/>
        </w:rPr>
        <w:t>already</w:t>
      </w:r>
      <w:r w:rsidRPr="00FA4AFB">
        <w:rPr>
          <w:rStyle w:val="Emphasis"/>
          <w:highlight w:val="green"/>
        </w:rPr>
        <w:t xml:space="preserve"> proven </w:t>
      </w:r>
      <w:r w:rsidRPr="00875188">
        <w:rPr>
          <w:rStyle w:val="Emphasis"/>
        </w:rPr>
        <w:t>that u</w:t>
      </w:r>
      <w:r w:rsidRPr="00FA4AFB">
        <w:rPr>
          <w:rStyle w:val="Emphasis"/>
          <w:highlight w:val="green"/>
        </w:rPr>
        <w:t>nionized Black workers can create economic growth and shared prosperity</w:t>
      </w:r>
      <w:r w:rsidRPr="00FA4AFB">
        <w:rPr>
          <w:sz w:val="16"/>
        </w:rPr>
        <w:t xml:space="preserve">. At the turn of the 20th century, Birmingham labor unions facilitated the establishment of a Black middle class. </w:t>
      </w:r>
      <w:hyperlink r:id="rId41" w:history="1">
        <w:r w:rsidRPr="00FA4AFB">
          <w:rPr>
            <w:rStyle w:val="Hyperlink"/>
            <w:sz w:val="16"/>
          </w:rPr>
          <w:t>Black and white miners organized</w:t>
        </w:r>
      </w:hyperlink>
      <w:r w:rsidRPr="00FA4AFB">
        <w:rPr>
          <w:sz w:val="16"/>
        </w:rPr>
        <w:t xml:space="preserve"> to form the United Mine Workers (UMW) union and, together, secured better wages. Following UMW’s success, what was then known as the Alabama Federation of Labor (AFL) followed the same strategy of a racially integrated membership—in part out of fear that nonunionized Black workers would replace striking workers. </w:t>
      </w:r>
      <w:r w:rsidRPr="00875188">
        <w:rPr>
          <w:rStyle w:val="Emphasis"/>
          <w:highlight w:val="green"/>
        </w:rPr>
        <w:t>As a result,</w:t>
      </w:r>
      <w:r w:rsidRPr="00FA4AFB">
        <w:rPr>
          <w:rStyle w:val="Emphasis"/>
        </w:rPr>
        <w:t xml:space="preserve"> </w:t>
      </w:r>
      <w:r w:rsidRPr="00FA4AFB">
        <w:rPr>
          <w:rStyle w:val="Emphasis"/>
          <w:highlight w:val="green"/>
        </w:rPr>
        <w:t xml:space="preserve">Black Alabamians earned leadership </w:t>
      </w:r>
      <w:r w:rsidRPr="00875188">
        <w:rPr>
          <w:rStyle w:val="Emphasis"/>
        </w:rPr>
        <w:t>positions and spots</w:t>
      </w:r>
      <w:r w:rsidRPr="00FA4AFB">
        <w:rPr>
          <w:rStyle w:val="Emphasis"/>
          <w:highlight w:val="green"/>
        </w:rPr>
        <w:t xml:space="preserve"> in every committee </w:t>
      </w:r>
      <w:r w:rsidRPr="00875188">
        <w:rPr>
          <w:rStyle w:val="Emphasis"/>
          <w:highlight w:val="green"/>
        </w:rPr>
        <w:t>of the AFL</w:t>
      </w:r>
      <w:r w:rsidRPr="00875188">
        <w:rPr>
          <w:rStyle w:val="Emphasis"/>
        </w:rPr>
        <w:t>, and the union’s first five vice presidents were Black.</w:t>
      </w:r>
      <w:r w:rsidRPr="00FA4AFB">
        <w:rPr>
          <w:rStyle w:val="Emphasis"/>
        </w:rPr>
        <w:t xml:space="preserve"> This inclusive labor movement continued until the 1930s, when U.S. Steel—rife with Ku Klux Klan members—began to restrict job promotions for unionized Black workers, limiting access to senior positions they previously occupied. </w:t>
      </w:r>
      <w:r w:rsidRPr="00875188">
        <w:rPr>
          <w:rStyle w:val="Emphasis"/>
        </w:rPr>
        <w:t xml:space="preserve">The Bessemer </w:t>
      </w:r>
      <w:r w:rsidRPr="00FA4AFB">
        <w:rPr>
          <w:rStyle w:val="Emphasis"/>
          <w:highlight w:val="green"/>
        </w:rPr>
        <w:t>union battle comes after decades of concerted effort by business leaders and policymakers to beat back the 20th century victories of labor organizers</w:t>
      </w:r>
      <w:r w:rsidRPr="00FA4AFB">
        <w:rPr>
          <w:sz w:val="16"/>
        </w:rPr>
        <w:t xml:space="preserve">. From Ronald Reagan’s </w:t>
      </w:r>
      <w:hyperlink r:id="rId42" w:history="1">
        <w:r w:rsidRPr="00FA4AFB">
          <w:rPr>
            <w:rStyle w:val="Hyperlink"/>
            <w:sz w:val="16"/>
          </w:rPr>
          <w:t>breaking of the air traffic controllers’ strike</w:t>
        </w:r>
      </w:hyperlink>
      <w:r w:rsidRPr="00FA4AFB">
        <w:rPr>
          <w:sz w:val="16"/>
        </w:rPr>
        <w:t xml:space="preserve"> to </w:t>
      </w:r>
      <w:hyperlink r:id="rId43" w:history="1">
        <w:r w:rsidRPr="00FA4AFB">
          <w:rPr>
            <w:rStyle w:val="Hyperlink"/>
            <w:sz w:val="16"/>
          </w:rPr>
          <w:t>Janus v. American Federation of State, County and Municipal Employees</w:t>
        </w:r>
      </w:hyperlink>
      <w:r w:rsidRPr="00FA4AFB">
        <w:rPr>
          <w:sz w:val="16"/>
        </w:rPr>
        <w:t xml:space="preserve">, these forces have eroded labor union protections, and with it, workers’ say in their workplaces. </w:t>
      </w:r>
      <w:r w:rsidRPr="00FA4AFB">
        <w:rPr>
          <w:rStyle w:val="Emphasis"/>
        </w:rPr>
        <w:t xml:space="preserve">Fixing the country’s broken labor laws to give workers like those in Bessemer a fighting chance will require major legislative change. Last week, the </w:t>
      </w:r>
      <w:hyperlink r:id="rId44" w:history="1">
        <w:r w:rsidRPr="00FA4AFB">
          <w:rPr>
            <w:rStyle w:val="Emphasis"/>
          </w:rPr>
          <w:t>White House issued a statement</w:t>
        </w:r>
      </w:hyperlink>
      <w:r w:rsidRPr="00FA4AFB">
        <w:rPr>
          <w:rStyle w:val="Emphasis"/>
        </w:rPr>
        <w:t xml:space="preserve"> backing the </w:t>
      </w:r>
      <w:hyperlink r:id="rId45" w:history="1">
        <w:r w:rsidRPr="00FA4AFB">
          <w:rPr>
            <w:rStyle w:val="Emphasis"/>
          </w:rPr>
          <w:t>Protecting the Right to Organize (PRO) Act</w:t>
        </w:r>
      </w:hyperlink>
      <w:r w:rsidRPr="00FA4AFB">
        <w:rPr>
          <w:rStyle w:val="Emphasis"/>
        </w:rPr>
        <w:t xml:space="preserve">. The legislation would </w:t>
      </w:r>
      <w:hyperlink r:id="rId46" w:history="1">
        <w:r w:rsidRPr="00FA4AFB">
          <w:rPr>
            <w:rStyle w:val="Emphasis"/>
          </w:rPr>
          <w:t>enable more workers to form a union</w:t>
        </w:r>
      </w:hyperlink>
      <w:r w:rsidRPr="00FA4AFB">
        <w:rPr>
          <w:rStyle w:val="Emphasis"/>
        </w:rPr>
        <w:t>, exert greater power in disputes, and exercise their right to strike, while curbing and penalizing employers’ retaliation and interference and limiting right-to-work laws.</w:t>
      </w:r>
      <w:r w:rsidRPr="00FA4AFB">
        <w:rPr>
          <w:sz w:val="16"/>
        </w:rPr>
        <w:t xml:space="preserve"> The PRO Act passed in the House of Representatives last week but faces long odds in the Senate due to strong Republican opposition and fierce resistance from business. Short of ending the filibuster, the act has little chance of passage. Ultimately, change will require an empowered workforce demanding it. </w:t>
      </w:r>
      <w:r w:rsidRPr="00875188">
        <w:rPr>
          <w:rStyle w:val="Emphasis"/>
        </w:rPr>
        <w:t xml:space="preserve">In the words of Frederick Douglass, </w:t>
      </w:r>
      <w:r w:rsidRPr="00FA4AFB">
        <w:rPr>
          <w:rStyle w:val="Emphasis"/>
          <w:highlight w:val="green"/>
        </w:rPr>
        <w:t>“Power concedes nothing without a demand</w:t>
      </w:r>
      <w:r w:rsidRPr="00875188">
        <w:rPr>
          <w:rStyle w:val="Emphasis"/>
        </w:rPr>
        <w:t>”—and that demand looks like Bessemer workers standing up to one of the most powerful companies the world has ever seen.</w:t>
      </w:r>
      <w:r w:rsidRPr="00FA4AFB">
        <w:rPr>
          <w:rStyle w:val="Emphasis"/>
          <w:highlight w:val="green"/>
        </w:rPr>
        <w:t xml:space="preserve"> In order for these and other workers to have a chance, </w:t>
      </w:r>
      <w:r w:rsidRPr="00875188">
        <w:rPr>
          <w:rStyle w:val="Emphasis"/>
        </w:rPr>
        <w:t xml:space="preserve">they will </w:t>
      </w:r>
      <w:r w:rsidRPr="00FA4AFB">
        <w:rPr>
          <w:rStyle w:val="Emphasis"/>
          <w:highlight w:val="green"/>
        </w:rPr>
        <w:t>need allies in Congress to create a more level playing field.</w:t>
      </w:r>
      <w:r w:rsidRPr="00FA4AFB">
        <w:rPr>
          <w:rStyle w:val="Emphasis"/>
        </w:rPr>
        <w:t xml:space="preserve"> </w:t>
      </w:r>
      <w:r w:rsidRPr="00FA4AFB">
        <w:rPr>
          <w:sz w:val="16"/>
        </w:rPr>
        <w:t xml:space="preserve">In 1935, the 74th Congress passed the National Labor Relations Act because of the labor movement. In 1964, the 88th Congress passed the Civil Rights Act because of the civil rights movement. Today, the 117th </w:t>
      </w:r>
      <w:r w:rsidRPr="00FA4AFB">
        <w:rPr>
          <w:sz w:val="16"/>
        </w:rPr>
        <w:lastRenderedPageBreak/>
        <w:t xml:space="preserve">Congress needs similar pressure from the racial and economic justice movements. </w:t>
      </w:r>
      <w:r w:rsidRPr="00FA4AFB">
        <w:rPr>
          <w:rStyle w:val="Emphasis"/>
        </w:rPr>
        <w:t xml:space="preserve">The workers in Bessemer are doing just that, which should inspire others across the nation to demand better working conditions, higher wages, and stronger labor laws from both their own management and leaders in Washington. </w:t>
      </w:r>
    </w:p>
    <w:p w14:paraId="1F40C1AF" w14:textId="77777777" w:rsidR="004B1008" w:rsidRDefault="004B1008" w:rsidP="004B1008"/>
    <w:p w14:paraId="12531D62" w14:textId="77777777" w:rsidR="004B1008" w:rsidRDefault="004B1008" w:rsidP="004B1008">
      <w:pPr>
        <w:rPr>
          <w:rFonts w:eastAsiaTheme="majorEastAsia" w:cstheme="majorBidi"/>
          <w:b/>
          <w:bCs/>
          <w:sz w:val="26"/>
          <w:szCs w:val="26"/>
        </w:rPr>
      </w:pPr>
      <w:r>
        <w:br w:type="page"/>
      </w:r>
    </w:p>
    <w:p w14:paraId="199B0508" w14:textId="77777777" w:rsidR="004B1008" w:rsidRDefault="004B1008" w:rsidP="004B1008">
      <w:pPr>
        <w:pStyle w:val="Heading4"/>
        <w:spacing w:line="276" w:lineRule="auto"/>
      </w:pPr>
      <w:bookmarkStart w:id="2" w:name="_Toc86078616"/>
      <w:r>
        <w:lastRenderedPageBreak/>
        <w:t>Unions provide an avenue for coordination and cooperation amongst races to reduce the effects of wealth inequality. This is through the creatin of new policies and demands that are better able to alleviate both racial and class inequalities</w:t>
      </w:r>
      <w:bookmarkEnd w:id="2"/>
    </w:p>
    <w:p w14:paraId="6B1CC1DF" w14:textId="05C3FC85" w:rsidR="004B1008" w:rsidRPr="000F3EC3" w:rsidRDefault="004B1008" w:rsidP="004B1008">
      <w:pPr>
        <w:spacing w:line="276" w:lineRule="auto"/>
      </w:pPr>
      <w:r>
        <w:rPr>
          <w:rStyle w:val="Style13ptBold"/>
        </w:rPr>
        <w:t>Geoghegan</w:t>
      </w:r>
      <w:r w:rsidRPr="009971BB">
        <w:rPr>
          <w:rStyle w:val="Style13ptBold"/>
        </w:rPr>
        <w:t xml:space="preserve">, </w:t>
      </w:r>
      <w:r>
        <w:rPr>
          <w:rStyle w:val="Style13ptBold"/>
        </w:rPr>
        <w:t xml:space="preserve">‘20 </w:t>
      </w:r>
      <w:r w:rsidRPr="009971BB">
        <w:t>[</w:t>
      </w:r>
      <w:r>
        <w:t>Thomas Geoghegan is a Chicago labor lawyer</w:t>
      </w:r>
      <w:r w:rsidRPr="00174C64">
        <w:t xml:space="preserve">, Published: </w:t>
      </w:r>
      <w:r>
        <w:t>12/24/2020</w:t>
      </w:r>
      <w:r w:rsidRPr="008B1327">
        <w:t>, “</w:t>
      </w:r>
      <w:r>
        <w:t>Labor Power Is the Key to Racial Equality: The next big American conversation about race should take place in a union hall</w:t>
      </w:r>
      <w:r w:rsidRPr="008B1327">
        <w:t xml:space="preserve">”, </w:t>
      </w:r>
      <w:r>
        <w:t>The New Republic</w:t>
      </w:r>
      <w:r w:rsidRPr="008B1327">
        <w:t xml:space="preserve">, </w:t>
      </w:r>
      <w:proofErr w:type="gramStart"/>
      <w:r w:rsidRPr="00A8607A">
        <w:t>https://newrepublic.com/article/160530/labor-law-reform-racial-equality-protecting-right-organize-act</w:t>
      </w:r>
      <w:r>
        <w:t xml:space="preserve"> </w:t>
      </w:r>
      <w:r w:rsidRPr="008B1327">
        <w:t>]</w:t>
      </w:r>
      <w:proofErr w:type="gramEnd"/>
      <w:r>
        <w:t xml:space="preserve"> </w:t>
      </w:r>
    </w:p>
    <w:p w14:paraId="49466A2B" w14:textId="77777777" w:rsidR="004B1008" w:rsidRPr="00FA4AFB" w:rsidRDefault="004B1008" w:rsidP="004B1008">
      <w:pPr>
        <w:rPr>
          <w:rStyle w:val="Emphasis"/>
        </w:rPr>
      </w:pPr>
      <w:r w:rsidRPr="00FA4AFB">
        <w:rPr>
          <w:rStyle w:val="Emphasis"/>
        </w:rPr>
        <w:t xml:space="preserve">The wealth effect of union membership is a five-fold increase in wealth for every Black American who joins a union, or 486 percent. </w:t>
      </w:r>
      <w:r w:rsidRPr="00FA4AFB">
        <w:rPr>
          <w:rStyle w:val="Emphasis"/>
          <w:highlight w:val="green"/>
        </w:rPr>
        <w:t>If white union members have higher wealth, and they do, that’s partly the accident of inheriting union membership in the last redoubts of organized labor, especially in the air and rail industries as well as the older building trades. But the disparity exists because union membership keeps shrinking</w:t>
      </w:r>
      <w:r w:rsidRPr="00FA4AFB">
        <w:rPr>
          <w:rStyle w:val="Emphasis"/>
        </w:rPr>
        <w:t>. There is no disparity in access to union membership overall; Blacks are slightly more likely than whites to be union members. There are just very few union members.</w:t>
      </w:r>
      <w:r w:rsidRPr="00FA4AFB">
        <w:rPr>
          <w:sz w:val="16"/>
        </w:rPr>
        <w:t xml:space="preserve"> We can think of labor law reform as a civil rights act, a form of twenty-first century Reconstruction. But it is also a form of moral Reconstruction, a way of reeducating millions in this country into the norms of citizenship. It will also go a considerably long way toward purging some of the poison of the Trump years. After the 2020 election, there were calls in the usual places—NPR, The New York Times, the non-hallucinatory media—for a national conversation on race. Fine, I’m all for it. Let a thousand more books be published. But for my entire adult life, there has been a national conversation on race. </w:t>
      </w:r>
      <w:r w:rsidRPr="00FA4AFB">
        <w:rPr>
          <w:rStyle w:val="Emphasis"/>
        </w:rPr>
        <w:t xml:space="preserve">Instead of a mere conversation, it would be preferable if whites and Blacks just went out and did something together. These national conversations are more likely to bear fruit and engender action if they take place at union halls. </w:t>
      </w:r>
      <w:r w:rsidRPr="00A455CC">
        <w:rPr>
          <w:rStyle w:val="Emphasis"/>
          <w:highlight w:val="green"/>
        </w:rPr>
        <w:t>Americans of all races will more readily bridge divides and set old prejudices down by the side of the road if they have the opportunity to do the most important thing they can do—increase their share of not just labor income but capital income or savings—arm in arm.</w:t>
      </w:r>
      <w:r w:rsidRPr="00FA4AFB">
        <w:rPr>
          <w:rStyle w:val="Emphasis"/>
        </w:rPr>
        <w:t xml:space="preserve"> Together, they can lift one another out of the vicious cycle of living paycheck to paycheck.</w:t>
      </w:r>
      <w:r w:rsidRPr="00FA4AFB">
        <w:rPr>
          <w:sz w:val="16"/>
        </w:rPr>
        <w:t xml:space="preserve"> This pursuit of self-interest would raise the moral character of Black, brown, and white working people alike. In a way, this reflects de Tocqueville’s point about the effect of New England town meetings on their participants’ moral core. As he argued, we </w:t>
      </w:r>
      <w:r w:rsidRPr="00FA4AFB">
        <w:rPr>
          <w:rStyle w:val="Emphasis"/>
        </w:rPr>
        <w:t xml:space="preserve">Americans may get involved in politics purely out of </w:t>
      </w:r>
      <w:proofErr w:type="spellStart"/>
      <w:r w:rsidRPr="00FA4AFB">
        <w:rPr>
          <w:rStyle w:val="Emphasis"/>
        </w:rPr>
        <w:t>self interest</w:t>
      </w:r>
      <w:proofErr w:type="spellEnd"/>
      <w:r w:rsidRPr="00FA4AFB">
        <w:rPr>
          <w:rStyle w:val="Emphasis"/>
        </w:rPr>
        <w:t xml:space="preserve">, but the pursuit can end up transforming us </w:t>
      </w:r>
      <w:r w:rsidRPr="00A455CC">
        <w:rPr>
          <w:rStyle w:val="Emphasis"/>
          <w:highlight w:val="green"/>
        </w:rPr>
        <w:t>wherever we come together to work for shared goals. We come to have a sense of public responsibility for what we have created. And at least it is enlightened altruism to make sure that race does not tear apart the much larger unions we might create</w:t>
      </w:r>
      <w:r w:rsidRPr="00FA4AFB">
        <w:rPr>
          <w:rStyle w:val="Emphasis"/>
        </w:rPr>
        <w:t xml:space="preserve">. And finally, apart from either the wealth effect or the effect on moral character, it is just impossible to think there can ever be racial equity under our colossally unfair distribution of income. Under our form of capitalism, somebody is always going to be untouchable: If not Blacks locked up in blighted, redlined urban enclaves, we’ll recruit another minority group to live at the bottom of the pile. </w:t>
      </w:r>
      <w:r w:rsidRPr="00A455CC">
        <w:rPr>
          <w:rStyle w:val="Emphasis"/>
          <w:highlight w:val="green"/>
        </w:rPr>
        <w:t>Racism today is not like racism in the 1950s and 1960s—and it’s not merely the product of income inequality but rather a different form of capitalism that has risen</w:t>
      </w:r>
      <w:r w:rsidRPr="00FA4AFB">
        <w:rPr>
          <w:rStyle w:val="Emphasis"/>
        </w:rPr>
        <w:t>.</w:t>
      </w:r>
      <w:r w:rsidRPr="00FA4AFB">
        <w:rPr>
          <w:sz w:val="16"/>
        </w:rPr>
        <w:t xml:space="preserve"> Like everything else, racism has undergone a change as the country went from a relatively egalitarian and social democratic form of capitalism that was tainted by Jim Crow to what some describe as liberal meritocratic capitalism. There is an especially chilling description in </w:t>
      </w:r>
      <w:proofErr w:type="spellStart"/>
      <w:r w:rsidRPr="00FA4AFB">
        <w:rPr>
          <w:sz w:val="16"/>
        </w:rPr>
        <w:t>Branko</w:t>
      </w:r>
      <w:proofErr w:type="spellEnd"/>
      <w:r w:rsidRPr="00FA4AFB">
        <w:rPr>
          <w:sz w:val="16"/>
        </w:rPr>
        <w:t xml:space="preserve"> Milanovic’s </w:t>
      </w:r>
      <w:hyperlink r:id="rId47" w:tgtFrame="_blank" w:history="1">
        <w:r w:rsidRPr="00FA4AFB">
          <w:rPr>
            <w:rStyle w:val="Hyperlink"/>
            <w:rFonts w:eastAsiaTheme="majorEastAsia"/>
            <w:sz w:val="16"/>
          </w:rPr>
          <w:t xml:space="preserve">Capitalism, </w:t>
        </w:r>
        <w:proofErr w:type="gramStart"/>
        <w:r w:rsidRPr="00FA4AFB">
          <w:rPr>
            <w:rStyle w:val="Hyperlink"/>
            <w:rFonts w:eastAsiaTheme="majorEastAsia"/>
            <w:sz w:val="16"/>
          </w:rPr>
          <w:t>Alone</w:t>
        </w:r>
        <w:proofErr w:type="gramEnd"/>
      </w:hyperlink>
      <w:r w:rsidRPr="00FA4AFB">
        <w:rPr>
          <w:sz w:val="16"/>
        </w:rPr>
        <w:t xml:space="preserve">: It is an unequal, rigged meritocracy—and may be on the verge of being much less liberal. </w:t>
      </w:r>
      <w:r w:rsidRPr="00A455CC">
        <w:rPr>
          <w:rStyle w:val="Emphasis"/>
          <w:highlight w:val="green"/>
        </w:rPr>
        <w:t xml:space="preserve">It is this form of capitalism that explains the maddening way there is so much racial progress and so much racial backsliding. It has the effect of raising some Black Americans to dizzying heights, right up to the presidency. </w:t>
      </w:r>
      <w:r w:rsidRPr="00A455CC">
        <w:rPr>
          <w:rStyle w:val="Emphasis"/>
          <w:highlight w:val="green"/>
        </w:rPr>
        <w:lastRenderedPageBreak/>
        <w:t>But it has left nonwhite working people looking up from much further down than before—much like white working people have to look up, too.</w:t>
      </w:r>
      <w:r w:rsidRPr="00FA4AFB">
        <w:rPr>
          <w:rStyle w:val="Emphasis"/>
        </w:rPr>
        <w:t xml:space="preserve"> And it has lowered the lowest economic caste. We can defund the police, but any low-income group locked up in impoverished and neglected neighborhoods will always be vulnerable to some form of violence. The capitalism we now have is not the kind that King or Rustin or others anticipated. It was no accident that King was a kind of labor leader in his own way. </w:t>
      </w:r>
      <w:r w:rsidRPr="00FA4AFB">
        <w:rPr>
          <w:sz w:val="16"/>
        </w:rPr>
        <w:t xml:space="preserve">The premise of the civil rights movement, at least in the 1950s and up to the time of the Vietnam war, was to bring Blacks into organized labor, which had such great power in that day. The Civil Rights Act of 1964 places great emphasis specifically on suing to get into union membership. And with respect to most unions, though not all, that strategy was successful—except for the fact that organized labor disappeared (or more precisely, it was killed by the Republican party, big business, and an accommodating judiciary). </w:t>
      </w:r>
      <w:r w:rsidRPr="00A455CC">
        <w:rPr>
          <w:rStyle w:val="Emphasis"/>
          <w:highlight w:val="green"/>
        </w:rPr>
        <w:t>King was not naïve about this emerging world. He once gave a remarkable</w:t>
      </w:r>
      <w:r w:rsidRPr="00A455CC">
        <w:rPr>
          <w:rStyle w:val="Emphasis"/>
          <w:rFonts w:eastAsiaTheme="majorEastAsia"/>
          <w:highlight w:val="green"/>
        </w:rPr>
        <w:t xml:space="preserve"> </w:t>
      </w:r>
      <w:hyperlink r:id="rId48" w:tgtFrame="_blank" w:history="1">
        <w:r w:rsidRPr="00A455CC">
          <w:rPr>
            <w:rStyle w:val="Emphasis"/>
            <w:rFonts w:eastAsiaTheme="majorEastAsia"/>
            <w:highlight w:val="green"/>
          </w:rPr>
          <w:t>speech to the AFL-CIO</w:t>
        </w:r>
      </w:hyperlink>
      <w:r w:rsidRPr="00A455CC">
        <w:rPr>
          <w:rStyle w:val="Emphasis"/>
          <w:rFonts w:eastAsiaTheme="majorEastAsia"/>
          <w:highlight w:val="green"/>
        </w:rPr>
        <w:t xml:space="preserve"> </w:t>
      </w:r>
      <w:r w:rsidRPr="00A455CC">
        <w:rPr>
          <w:rStyle w:val="Emphasis"/>
          <w:highlight w:val="green"/>
        </w:rPr>
        <w:t>in 1961 not just about race but also about finding new ways to counter both the automation and the outright deindustrialization that he saw coming. Suppose we were able to flip a switch and end racism as we know it. Even a color-blind version of our form of rigged meritocracy would still leave tens of millions of Black Americans without any security or hope of economic advancement.</w:t>
      </w:r>
      <w:r w:rsidRPr="00FA4AFB">
        <w:rPr>
          <w:rStyle w:val="Emphasis"/>
        </w:rPr>
        <w:t xml:space="preserve"> People at the top—the top 10 percent or so, including the fraction who may be Black—have too much financial and human capital to be dislodged. It is worse for Black Americans but bad enough for most everyone else. </w:t>
      </w:r>
    </w:p>
    <w:p w14:paraId="2D63CBAA" w14:textId="77777777" w:rsidR="004B1008" w:rsidRDefault="004B1008" w:rsidP="004B1008">
      <w:r>
        <w:br w:type="page"/>
      </w:r>
    </w:p>
    <w:p w14:paraId="6888FCA4" w14:textId="77777777" w:rsidR="004B1008" w:rsidRDefault="004B1008" w:rsidP="004B1008">
      <w:pPr>
        <w:pStyle w:val="Heading4"/>
        <w:spacing w:line="276" w:lineRule="auto"/>
      </w:pPr>
      <w:bookmarkStart w:id="3" w:name="_Toc86078617"/>
      <w:r>
        <w:lastRenderedPageBreak/>
        <w:t xml:space="preserve">Black women have been historically excluded from </w:t>
      </w:r>
      <w:proofErr w:type="gramStart"/>
      <w:r>
        <w:t>work place</w:t>
      </w:r>
      <w:proofErr w:type="gramEnd"/>
      <w:r>
        <w:t xml:space="preserve"> protections. In order to provide them with what they need, we must increase the availability of such protections to create better work and living conditions.</w:t>
      </w:r>
      <w:bookmarkEnd w:id="3"/>
      <w:r>
        <w:t xml:space="preserve"> </w:t>
      </w:r>
    </w:p>
    <w:p w14:paraId="6A510F25" w14:textId="77777777" w:rsidR="004B1008" w:rsidRPr="00B705A0" w:rsidRDefault="004B1008" w:rsidP="004B1008">
      <w:pPr>
        <w:spacing w:line="276" w:lineRule="auto"/>
      </w:pPr>
      <w:r>
        <w:rPr>
          <w:rStyle w:val="Style13ptBold"/>
        </w:rPr>
        <w:t>Banks</w:t>
      </w:r>
      <w:r w:rsidRPr="009971BB">
        <w:rPr>
          <w:rStyle w:val="Style13ptBold"/>
        </w:rPr>
        <w:t xml:space="preserve">, </w:t>
      </w:r>
      <w:r>
        <w:rPr>
          <w:rStyle w:val="Style13ptBold"/>
        </w:rPr>
        <w:t xml:space="preserve">‘19 </w:t>
      </w:r>
      <w:r w:rsidRPr="009971BB">
        <w:t>[</w:t>
      </w:r>
      <w:r>
        <w:t>Nina Banks is an associate professor of economics and member of the Department of Women’s &amp; Gender Studies and Africana studies at Bucknell University</w:t>
      </w:r>
      <w:r w:rsidRPr="00174C64">
        <w:t xml:space="preserve">, Published: </w:t>
      </w:r>
      <w:r>
        <w:t>2/19/2019</w:t>
      </w:r>
      <w:r w:rsidRPr="008B1327">
        <w:t>, “</w:t>
      </w:r>
      <w:r>
        <w:t>Black women’s labor market history reveals deep-seated race and gender discrimination</w:t>
      </w:r>
      <w:r w:rsidRPr="008B1327">
        <w:t xml:space="preserve">”, </w:t>
      </w:r>
      <w:r>
        <w:t>Economic Policy Institute</w:t>
      </w:r>
      <w:r w:rsidRPr="008B1327">
        <w:t xml:space="preserve">, </w:t>
      </w:r>
      <w:hyperlink r:id="rId49" w:history="1">
        <w:r w:rsidRPr="00D82FF7">
          <w:rPr>
            <w:rStyle w:val="Hyperlink"/>
          </w:rPr>
          <w:t>https://www.epi.org/blog/black-womens-labor-market-history-reveals-deep-seated-race-and-gender-discrimination/</w:t>
        </w:r>
      </w:hyperlink>
      <w:r>
        <w:t xml:space="preserve"> </w:t>
      </w:r>
      <w:r w:rsidRPr="008B1327">
        <w:t>]</w:t>
      </w:r>
      <w:r>
        <w:t xml:space="preserve"> /Triumph Debate</w:t>
      </w:r>
    </w:p>
    <w:p w14:paraId="42BEEA0A" w14:textId="77777777" w:rsidR="004B1008" w:rsidRPr="00A455CC" w:rsidRDefault="004B1008" w:rsidP="004B1008">
      <w:pPr>
        <w:rPr>
          <w:rStyle w:val="Emphasis"/>
        </w:rPr>
      </w:pPr>
      <w:r w:rsidRPr="00EF1CAB">
        <w:rPr>
          <w:rStyle w:val="Emphasis"/>
          <w:highlight w:val="green"/>
        </w:rPr>
        <w:t>The black woman’s experience in America provides arguably the most overwhelming evidence of the persistent and ongoing drag from gender and race discrimination on the economic fate of workers and families. Black women’s labor market position is the result of employer practices and government policies that disadvantaged black women relative to white women and men</w:t>
      </w:r>
      <w:r w:rsidRPr="00A455CC">
        <w:rPr>
          <w:rStyle w:val="Emphasis"/>
        </w:rPr>
        <w:t xml:space="preserve">. Negative representations of black womanhood have reinforced these discriminatory practices and policies. Since the era of slavery, the dominant view of black women has been that they should be workers, a view that contributed to their devaluation as mothers with caregiving needs at home. </w:t>
      </w:r>
      <w:proofErr w:type="gramStart"/>
      <w:r w:rsidRPr="00A455CC">
        <w:rPr>
          <w:rStyle w:val="Emphasis"/>
        </w:rPr>
        <w:t>African-American</w:t>
      </w:r>
      <w:proofErr w:type="gramEnd"/>
      <w:r w:rsidRPr="00A455CC">
        <w:rPr>
          <w:rStyle w:val="Emphasis"/>
        </w:rPr>
        <w:t xml:space="preserve"> women’s unique labor market history and current occupational status reflects these beliefs and practices.</w:t>
      </w:r>
      <w:r w:rsidRPr="00A455CC">
        <w:rPr>
          <w:sz w:val="16"/>
        </w:rPr>
        <w:t xml:space="preserve"> Compared with other women in the United States, black women have always had the highest levels of labor market participation regardless of age, marital status, or presence of children at home. </w:t>
      </w:r>
      <w:hyperlink r:id="rId50" w:history="1">
        <w:r w:rsidRPr="00A455CC">
          <w:rPr>
            <w:rStyle w:val="Hyperlink"/>
            <w:sz w:val="16"/>
          </w:rPr>
          <w:t>In 1880</w:t>
        </w:r>
      </w:hyperlink>
      <w:r w:rsidRPr="00A455CC">
        <w:rPr>
          <w:sz w:val="16"/>
        </w:rPr>
        <w:t xml:space="preserve">, 35.4 percent of married black women and 73.3 percent of single black women were in the labor force compared with only 7.3 percent of married white women and 23.8 percent of single white women. Black women’s higher participation rates extended over their lifetimes, even after marriage, while white women typically left the labor force after marriage. </w:t>
      </w:r>
      <w:r w:rsidRPr="00A455CC">
        <w:rPr>
          <w:rStyle w:val="Emphasis"/>
        </w:rPr>
        <w:t xml:space="preserve">Differences in black and white women’s labor participation were due not only to the societal expectation of black women’s gainful employment but also to labor market discrimination against black men which resulted in lower wages and less stable employment compared to white men. Consequently, </w:t>
      </w:r>
      <w:r w:rsidRPr="00EF1CAB">
        <w:rPr>
          <w:rStyle w:val="Emphasis"/>
        </w:rPr>
        <w:t>married black women have a long history of being financial contributors—even co-breadwinners—to two-parent households because of black men’s precarious labor market position. Black women’s main jobs historically have been in low-wage agriculture and domestic service</w:t>
      </w:r>
      <w:r w:rsidRPr="00A455CC">
        <w:rPr>
          <w:sz w:val="16"/>
        </w:rPr>
        <w:t>.</w:t>
      </w:r>
      <w:hyperlink r:id="rId51" w:anchor="_note1" w:history="1">
        <w:r w:rsidRPr="00A455CC">
          <w:rPr>
            <w:rStyle w:val="Hyperlink"/>
            <w:sz w:val="16"/>
          </w:rPr>
          <w:t>1</w:t>
        </w:r>
      </w:hyperlink>
      <w:r w:rsidRPr="00A455CC">
        <w:rPr>
          <w:sz w:val="16"/>
        </w:rPr>
        <w:t xml:space="preserve"> Even after migration to the north during the 20th century, most employers would only hire black women in domestic service work.</w:t>
      </w:r>
      <w:hyperlink r:id="rId52" w:anchor="_note2" w:history="1">
        <w:r w:rsidRPr="00A455CC">
          <w:rPr>
            <w:rStyle w:val="Hyperlink"/>
            <w:sz w:val="16"/>
          </w:rPr>
          <w:t>2</w:t>
        </w:r>
      </w:hyperlink>
      <w:r w:rsidRPr="00A455CC">
        <w:rPr>
          <w:sz w:val="16"/>
        </w:rPr>
        <w:t xml:space="preserve"> Revealingly, although whites have devalued black women as mothers to their own children, black women have been the most likely of all women to be employed in the low-wage women’s jobs that involve cooking, cleaning, and caregiving even though this work is associated with mothering more broadly. </w:t>
      </w:r>
      <w:r w:rsidRPr="00EF1CAB">
        <w:rPr>
          <w:rStyle w:val="Emphasis"/>
          <w:highlight w:val="green"/>
        </w:rPr>
        <w:t>Until the 1970s, employers’ exclusion of black women from better-paying, higher-status jobs with mobility meant that they had little choice but to perform private domestic service work for white families. The 1970s was also the era when large numbers of married white women began to enter into the labor force and this led to a marketization of services previously performed within the household, including care and food services</w:t>
      </w:r>
      <w:r w:rsidRPr="00A455CC">
        <w:rPr>
          <w:rStyle w:val="Emphasis"/>
        </w:rPr>
        <w:t xml:space="preserve">. Black women continue to be overrepresented </w:t>
      </w:r>
      <w:proofErr w:type="gramStart"/>
      <w:r w:rsidRPr="00A455CC">
        <w:rPr>
          <w:rStyle w:val="Emphasis"/>
        </w:rPr>
        <w:t>in service</w:t>
      </w:r>
      <w:proofErr w:type="gramEnd"/>
      <w:r w:rsidRPr="00A455CC">
        <w:rPr>
          <w:rStyle w:val="Emphasis"/>
        </w:rPr>
        <w:t xml:space="preserve"> jobs. Nearly a </w:t>
      </w:r>
      <w:hyperlink r:id="rId53" w:history="1">
        <w:r w:rsidRPr="00A455CC">
          <w:rPr>
            <w:rStyle w:val="Emphasis"/>
          </w:rPr>
          <w:t>third (28 percent) of black women</w:t>
        </w:r>
      </w:hyperlink>
      <w:r w:rsidRPr="00A455CC">
        <w:rPr>
          <w:rStyle w:val="Emphasis"/>
        </w:rPr>
        <w:t xml:space="preserve"> are employed in service jobs compared with just one-fifth of white women</w:t>
      </w:r>
      <w:r w:rsidRPr="00A455CC">
        <w:rPr>
          <w:sz w:val="16"/>
        </w:rPr>
        <w:t xml:space="preserve">. Discriminatory public policies have reinforced the view of black women as workers rather than as mothers and contributed to black women’s economic precarity. </w:t>
      </w:r>
      <w:r w:rsidRPr="00A455CC">
        <w:rPr>
          <w:rStyle w:val="Emphasis"/>
        </w:rPr>
        <w:t xml:space="preserve">This has been most evident with protective welfare policies that enabled poor lone white mothers to stay at home and provide care for their children since the early 20th century. These policies were first implemented at the state level with Mother’s Pensions and then at the national level with the passage of the Social Security Act of 1935. Up until the 1960s, caseworkers excluded most poor black women from receiving cash assistance because they expected black </w:t>
      </w:r>
      <w:r w:rsidRPr="00A455CC">
        <w:rPr>
          <w:rStyle w:val="Emphasis"/>
        </w:rPr>
        <w:lastRenderedPageBreak/>
        <w:t>women to be employed moms and not stay-at-home moms like white women</w:t>
      </w:r>
      <w:r w:rsidRPr="00A455CC">
        <w:rPr>
          <w:sz w:val="16"/>
        </w:rPr>
        <w:t>.</w:t>
      </w:r>
      <w:hyperlink r:id="rId54" w:anchor="_note3" w:history="1">
        <w:r w:rsidRPr="00A455CC">
          <w:rPr>
            <w:rStyle w:val="Hyperlink"/>
            <w:sz w:val="16"/>
          </w:rPr>
          <w:t>3</w:t>
        </w:r>
      </w:hyperlink>
      <w:r w:rsidRPr="00A455CC">
        <w:rPr>
          <w:sz w:val="16"/>
        </w:rPr>
        <w:t xml:space="preserve"> This exclusion meant that for most of the history of welfare, the state actively undermined the well-being of black families by ensuring that black women would be in the labor force as low-wage caregivers for white families. This helped to secure the well-being of white families and alleviated white women of having to do this work. </w:t>
      </w:r>
      <w:r w:rsidRPr="00EF1CAB">
        <w:rPr>
          <w:rStyle w:val="Emphasis"/>
          <w:highlight w:val="green"/>
        </w:rPr>
        <w:t>The state simultaneously undermined the well-being of black families by denying black mothers the cash assistance that they needed to support their children and leaving black women with no other option but to work for very low wages. Indeed, the backlash against poor black moms receiving cash assistance eventually culminated in the dismantling of the AFDC program</w:t>
      </w:r>
      <w:r w:rsidRPr="00A455CC">
        <w:rPr>
          <w:rStyle w:val="Emphasis"/>
        </w:rPr>
        <w:t xml:space="preserve"> and the enactment of TANF—a program with strict work requirements</w:t>
      </w:r>
      <w:r w:rsidRPr="00A455CC">
        <w:rPr>
          <w:sz w:val="16"/>
        </w:rPr>
        <w:t>.</w:t>
      </w:r>
      <w:hyperlink r:id="rId55" w:anchor="_note4" w:history="1">
        <w:r w:rsidRPr="00A455CC">
          <w:rPr>
            <w:rStyle w:val="Hyperlink"/>
            <w:sz w:val="16"/>
          </w:rPr>
          <w:t>4</w:t>
        </w:r>
      </w:hyperlink>
      <w:r w:rsidRPr="00A455CC">
        <w:rPr>
          <w:sz w:val="16"/>
        </w:rPr>
        <w:t xml:space="preserve"> Because of discriminatory employer and government policies against black men and women, black mothers with school-age children have always been more likely to be in the labor force compared with other moms. </w:t>
      </w:r>
      <w:r w:rsidRPr="00EF1CAB">
        <w:rPr>
          <w:rStyle w:val="Emphasis"/>
          <w:highlight w:val="green"/>
        </w:rPr>
        <w:t>Today, 78 percent of black moms with children are employed compared with an average of just 66 percent of white, Asian American, and Latinx moms</w:t>
      </w:r>
      <w:r w:rsidRPr="00A455CC">
        <w:rPr>
          <w:rStyle w:val="Emphasis"/>
        </w:rPr>
        <w:t>.</w:t>
      </w:r>
      <w:hyperlink r:id="rId56" w:anchor="_note5" w:history="1">
        <w:r w:rsidRPr="00A455CC">
          <w:rPr>
            <w:rStyle w:val="Emphasis"/>
          </w:rPr>
          <w:t>5</w:t>
        </w:r>
      </w:hyperlink>
      <w:r w:rsidRPr="00A455CC">
        <w:rPr>
          <w:rStyle w:val="Emphasis"/>
        </w:rPr>
        <w:t xml:space="preserve"> Although black women have a longer history of sustained employment compared with other women, in 2017, the median annual earnings for full-time year-round black women workers was </w:t>
      </w:r>
      <w:hyperlink r:id="rId57" w:history="1">
        <w:r w:rsidRPr="00A455CC">
          <w:rPr>
            <w:rStyle w:val="Emphasis"/>
          </w:rPr>
          <w:t>just over $36,000</w:t>
        </w:r>
      </w:hyperlink>
      <w:r w:rsidRPr="00A455CC">
        <w:rPr>
          <w:rStyle w:val="Emphasis"/>
        </w:rPr>
        <w:t xml:space="preserve">—an amount 21 percent lower than that of white women, reflecting black women’s disproportionate employment in low-wage service and minimum and sub-minimum wage jobs. Black families, however, are more reliant on women’s incomes than other families are since </w:t>
      </w:r>
      <w:hyperlink r:id="rId58" w:history="1">
        <w:r w:rsidRPr="00A455CC">
          <w:rPr>
            <w:rStyle w:val="Emphasis"/>
          </w:rPr>
          <w:t>80 percent of black mothers</w:t>
        </w:r>
      </w:hyperlink>
      <w:r w:rsidRPr="00A455CC">
        <w:rPr>
          <w:rStyle w:val="Emphasis"/>
        </w:rPr>
        <w:t xml:space="preserve"> are breadwinners in their families.</w:t>
      </w:r>
      <w:r w:rsidRPr="00A455CC">
        <w:rPr>
          <w:sz w:val="16"/>
        </w:rPr>
        <w:t xml:space="preserve"> Despite black women’s importance as breadwinners, the state has compounded the lack of protections afforded black mothers by failing to protect black women as workers.</w:t>
      </w:r>
      <w:hyperlink r:id="rId59" w:anchor="_note6" w:history="1">
        <w:r w:rsidRPr="00A455CC">
          <w:rPr>
            <w:rStyle w:val="Hyperlink"/>
            <w:sz w:val="16"/>
          </w:rPr>
          <w:t>6</w:t>
        </w:r>
      </w:hyperlink>
      <w:r w:rsidRPr="00A455CC">
        <w:rPr>
          <w:sz w:val="16"/>
        </w:rPr>
        <w:t xml:space="preserve"> </w:t>
      </w:r>
      <w:r w:rsidRPr="00A455CC">
        <w:rPr>
          <w:rStyle w:val="Emphasis"/>
        </w:rPr>
        <w:t xml:space="preserve">In fact, </w:t>
      </w:r>
      <w:r w:rsidRPr="00EF1CAB">
        <w:rPr>
          <w:rStyle w:val="Emphasis"/>
          <w:highlight w:val="green"/>
        </w:rPr>
        <w:t>state policies have often left black women vulnerable to workplace exploitation by excluding them from various worker protections. New Deal minimum wage, overtime pay, and collective bargaining legislation excluded the main sectors where black women worked—domestic service and farming. Although there have been inclusions since then, these sectors still lack full access to worker protections</w:t>
      </w:r>
      <w:r w:rsidRPr="00A455CC">
        <w:rPr>
          <w:rStyle w:val="Emphasis"/>
        </w:rPr>
        <w:t xml:space="preserve">. The legacy of black women’s employment in industries that lack worker protections has continued today since black women are concentrated in low-paying, inflexible service occupations that </w:t>
      </w:r>
      <w:hyperlink r:id="rId60" w:history="1">
        <w:r w:rsidRPr="00A455CC">
          <w:rPr>
            <w:rStyle w:val="Emphasis"/>
          </w:rPr>
          <w:t>lack employer-provided</w:t>
        </w:r>
      </w:hyperlink>
      <w:r w:rsidRPr="00A455CC">
        <w:rPr>
          <w:rStyle w:val="Emphasis"/>
        </w:rPr>
        <w:t xml:space="preserve"> retirement plans, health insurance, paid sick and maternity leave, and paid vacations. Over a third (36 percent) of black women workers lack </w:t>
      </w:r>
      <w:hyperlink r:id="rId61" w:history="1">
        <w:r w:rsidRPr="00A455CC">
          <w:rPr>
            <w:rStyle w:val="Emphasis"/>
          </w:rPr>
          <w:t>paid sick leave</w:t>
        </w:r>
      </w:hyperlink>
      <w:r w:rsidRPr="00A455CC">
        <w:rPr>
          <w:rStyle w:val="Emphasis"/>
        </w:rPr>
        <w:t xml:space="preserve">. </w:t>
      </w:r>
      <w:r w:rsidRPr="00EF1CAB">
        <w:rPr>
          <w:rStyle w:val="Emphasis"/>
          <w:highlight w:val="green"/>
        </w:rPr>
        <w:t xml:space="preserve">All workers—especially the most vulnerable—need workplace protections, including minimum wages that are livable wages. Universally available family-friendly workplace policies would be especially beneficial to women given their care </w:t>
      </w:r>
      <w:proofErr w:type="gramStart"/>
      <w:r w:rsidRPr="00EF1CAB">
        <w:rPr>
          <w:rStyle w:val="Emphasis"/>
          <w:highlight w:val="green"/>
        </w:rPr>
        <w:t>responsibilities</w:t>
      </w:r>
      <w:r w:rsidRPr="00A455CC">
        <w:rPr>
          <w:rStyle w:val="Emphasis"/>
        </w:rPr>
        <w:t>:</w:t>
      </w:r>
      <w:proofErr w:type="gramEnd"/>
      <w:r w:rsidRPr="00A455CC">
        <w:rPr>
          <w:rStyle w:val="Emphasis"/>
        </w:rPr>
        <w:t xml:space="preserve"> paid sick and parental leave, subsidized child and elder care, and flexible work options.</w:t>
      </w:r>
    </w:p>
    <w:p w14:paraId="3125552E" w14:textId="77777777" w:rsidR="004B1008" w:rsidRPr="004259E4" w:rsidRDefault="004B1008" w:rsidP="004B1008"/>
    <w:p w14:paraId="25312F6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215"/>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B100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19CD"/>
    <w:rsid w:val="00050CF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64B0"/>
    <w:rsid w:val="0013195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602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1008"/>
    <w:rsid w:val="004B37B4"/>
    <w:rsid w:val="004B72B4"/>
    <w:rsid w:val="004C0314"/>
    <w:rsid w:val="004C0D3D"/>
    <w:rsid w:val="004C213E"/>
    <w:rsid w:val="004C2610"/>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5188"/>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4D5"/>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E3D"/>
    <w:rsid w:val="00BF29B8"/>
    <w:rsid w:val="00BF46EA"/>
    <w:rsid w:val="00C07769"/>
    <w:rsid w:val="00C07D05"/>
    <w:rsid w:val="00C10856"/>
    <w:rsid w:val="00C203FA"/>
    <w:rsid w:val="00C244F5"/>
    <w:rsid w:val="00C3164F"/>
    <w:rsid w:val="00C31B5E"/>
    <w:rsid w:val="00C32E1E"/>
    <w:rsid w:val="00C34D3E"/>
    <w:rsid w:val="00C35B37"/>
    <w:rsid w:val="00C3747A"/>
    <w:rsid w:val="00C37F29"/>
    <w:rsid w:val="00C567E7"/>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35E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0CE712"/>
  <w14:defaultImageDpi w14:val="300"/>
  <w15:docId w15:val="{9F2D6834-D739-9B4D-9F6E-AC5F76291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C602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C60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C602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C602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2C602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C60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6027"/>
  </w:style>
  <w:style w:type="character" w:customStyle="1" w:styleId="Heading1Char">
    <w:name w:val="Heading 1 Char"/>
    <w:aliases w:val="Pocket Char"/>
    <w:basedOn w:val="DefaultParagraphFont"/>
    <w:link w:val="Heading1"/>
    <w:uiPriority w:val="9"/>
    <w:rsid w:val="002C602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C602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C602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2C602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C602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2C6027"/>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2C602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C602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uiPriority w:val="99"/>
    <w:unhideWhenUsed/>
    <w:rsid w:val="002C6027"/>
    <w:rPr>
      <w:color w:val="auto"/>
      <w:u w:val="none"/>
    </w:rPr>
  </w:style>
  <w:style w:type="paragraph" w:styleId="DocumentMap">
    <w:name w:val="Document Map"/>
    <w:basedOn w:val="Normal"/>
    <w:link w:val="DocumentMapChar"/>
    <w:uiPriority w:val="99"/>
    <w:semiHidden/>
    <w:unhideWhenUsed/>
    <w:rsid w:val="002C602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6027"/>
    <w:rPr>
      <w:rFonts w:ascii="Lucida Grande" w:hAnsi="Lucida Grande" w:cs="Lucida Grande"/>
    </w:rPr>
  </w:style>
  <w:style w:type="character" w:customStyle="1" w:styleId="normaltextrun">
    <w:name w:val="normaltextrun"/>
    <w:basedOn w:val="DefaultParagraphFont"/>
    <w:rsid w:val="004B1008"/>
  </w:style>
  <w:style w:type="character" w:customStyle="1" w:styleId="spellingerror">
    <w:name w:val="spellingerror"/>
    <w:basedOn w:val="DefaultParagraphFont"/>
    <w:rsid w:val="004B1008"/>
  </w:style>
  <w:style w:type="character" w:customStyle="1" w:styleId="eop">
    <w:name w:val="eop"/>
    <w:basedOn w:val="DefaultParagraphFont"/>
    <w:rsid w:val="004B1008"/>
  </w:style>
  <w:style w:type="paragraph" w:customStyle="1" w:styleId="textbold">
    <w:name w:val="text bold"/>
    <w:basedOn w:val="Normal"/>
    <w:link w:val="Emphasis"/>
    <w:uiPriority w:val="20"/>
    <w:qFormat/>
    <w:rsid w:val="004B1008"/>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ens5.com/article/news/community/sa-symphony-on-strike-whats-next/273-8973f72b-d7d1-4837-ace2-fe22c29ca07b" TargetMode="External"/><Relationship Id="rId18" Type="http://schemas.openxmlformats.org/officeDocument/2006/relationships/hyperlink" Target="https://www.nytimes.com/2021/08/02/business/amazon-union-alabama-nlrb.html" TargetMode="External"/><Relationship Id="rId26" Type="http://schemas.openxmlformats.org/officeDocument/2006/relationships/hyperlink" Target="https://www.brookings.edu/research/black-essential-workers-lives-matter-they-deserve-real-change-not-just-lip-service/" TargetMode="External"/><Relationship Id="rId39" Type="http://schemas.openxmlformats.org/officeDocument/2006/relationships/hyperlink" Target="https://www.epi.org/publication/so-called-right-to-work-is-wrong-for-montana/" TargetMode="External"/><Relationship Id="rId21" Type="http://schemas.openxmlformats.org/officeDocument/2006/relationships/hyperlink" Target="https://www.gov.ca.gov/2021/09/27/governor-newsom-signs-legislation-creating-nation-leading-worker-protections-for-garment-industry-additional-measures-to-combat-unfair-pay-practices-and-improve-workplace-conditions/" TargetMode="External"/><Relationship Id="rId34" Type="http://schemas.openxmlformats.org/officeDocument/2006/relationships/hyperlink" Target="https://www.theguardian.com/technology/2021/feb/23/amazon-bessemer-alabama-union" TargetMode="External"/><Relationship Id="rId42" Type="http://schemas.openxmlformats.org/officeDocument/2006/relationships/hyperlink" Target="https://www.politico.com/story/2017/08/05/reagan-fires-11-000-striking-air-traffic-controllers-aug-5-1981-241252" TargetMode="External"/><Relationship Id="rId47" Type="http://schemas.openxmlformats.org/officeDocument/2006/relationships/hyperlink" Target="https://www.hup.harvard.edu/catalog.php?isbn=9780674987593" TargetMode="External"/><Relationship Id="rId50" Type="http://schemas.openxmlformats.org/officeDocument/2006/relationships/hyperlink" Target="https://dash.harvard.edu/bitstream/handle/1/2643657/Goldin_FemaleLabor.pdf?sequence=4&amp;isAllowed=y" TargetMode="External"/><Relationship Id="rId55" Type="http://schemas.openxmlformats.org/officeDocument/2006/relationships/hyperlink" Target="https://www.epi.org/blog/black-womens-labor-market-history-reveals-deep-seated-race-and-gender-discrimination/" TargetMode="External"/><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wbur.org/news/2018/11/06/nurse-staffing-ratio-initiative-loses" TargetMode="External"/><Relationship Id="rId29" Type="http://schemas.openxmlformats.org/officeDocument/2006/relationships/hyperlink" Target="https://www.theguardian.com/technology/2021/feb/23/amazon-bessemer-alabama-union" TargetMode="External"/><Relationship Id="rId11" Type="http://schemas.openxmlformats.org/officeDocument/2006/relationships/hyperlink" Target="https://wwmt.com/news/local/kelloggs-workers-at-battle-creek-plant-to-strike" TargetMode="External"/><Relationship Id="rId24" Type="http://schemas.openxmlformats.org/officeDocument/2006/relationships/hyperlink" Target="https://equitablegrowth.org/the-once-and-future-role-of-strikes-in-ensuring-u-s-worker-power/" TargetMode="External"/><Relationship Id="rId32" Type="http://schemas.openxmlformats.org/officeDocument/2006/relationships/hyperlink" Target="https://www.npr.org/2021/02/25/971338686/costco-to-raise-minimum-wage-to-16-an-hour-this-isnt-altruism" TargetMode="External"/><Relationship Id="rId37" Type="http://schemas.openxmlformats.org/officeDocument/2006/relationships/hyperlink" Target="https://www.hamiltonproject.org/assets/files/UnionsEA_Web_8.19.pdf" TargetMode="External"/><Relationship Id="rId40" Type="http://schemas.openxmlformats.org/officeDocument/2006/relationships/hyperlink" Target="https://www.epi.org/publication/black-workers-in-right-to-work-rtw-states-tend-to-have-lower-wages-than-in-missouri-and-other-non-rtw-states/" TargetMode="External"/><Relationship Id="rId45" Type="http://schemas.openxmlformats.org/officeDocument/2006/relationships/hyperlink" Target="https://www.congress.gov/bill/116th-congress/house-bill/2474" TargetMode="External"/><Relationship Id="rId53" Type="http://schemas.openxmlformats.org/officeDocument/2006/relationships/hyperlink" Target="https://www.bls.gov/cps/cpsaat10.htm" TargetMode="External"/><Relationship Id="rId58" Type="http://schemas.openxmlformats.org/officeDocument/2006/relationships/hyperlink" Target="http://www.nationalpartnership.org/our-work/resources/workplace/fair-pay/african-american-women-wage-gap.pdf" TargetMode="External"/><Relationship Id="rId5" Type="http://schemas.openxmlformats.org/officeDocument/2006/relationships/numbering" Target="numbering.xml"/><Relationship Id="rId61" Type="http://schemas.openxmlformats.org/officeDocument/2006/relationships/hyperlink" Target="https://iwpr.org/wp-content/uploads/wpallimport/files/iwpr-export/publications/B356.pdf" TargetMode="External"/><Relationship Id="rId19" Type="http://schemas.openxmlformats.org/officeDocument/2006/relationships/hyperlink" Target="https://www.whitehouse.gov/briefing-room/speeches-remarks/2021/09/08/remarks-by-president-biden-in-honor-of-labor-unions/" TargetMode="External"/><Relationship Id="rId14" Type="http://schemas.openxmlformats.org/officeDocument/2006/relationships/hyperlink" Target="https://www.sacurrent.com/sanantonio/san-antonio-symphony-musicians-strike-over-breakdown-in-contract-talks/Content?oid=27222645" TargetMode="External"/><Relationship Id="rId22" Type="http://schemas.openxmlformats.org/officeDocument/2006/relationships/hyperlink" Target="https://www.inc.com/suzanne-lucas/new-york-city-just-changed-fast-food-employment-forever.html" TargetMode="External"/><Relationship Id="rId27" Type="http://schemas.openxmlformats.org/officeDocument/2006/relationships/hyperlink" Target="https://www.aboutamazon.com/news/workplace/our-workforce-data" TargetMode="External"/><Relationship Id="rId30" Type="http://schemas.openxmlformats.org/officeDocument/2006/relationships/hyperlink" Target="https://www.brookings.edu/essay/windfall-profits-and-deadly-risks/" TargetMode="External"/><Relationship Id="rId35" Type="http://schemas.openxmlformats.org/officeDocument/2006/relationships/hyperlink" Target="https://www.huffpost.com/entry/amazon-warehouse-anti-union-campaign_n_604a2e8dc5b636ed3378bec0" TargetMode="External"/><Relationship Id="rId43" Type="http://schemas.openxmlformats.org/officeDocument/2006/relationships/hyperlink" Target="https://www.politico.com/story/2019/05/17/janus-unions-employment-1447266" TargetMode="External"/><Relationship Id="rId48" Type="http://schemas.openxmlformats.org/officeDocument/2006/relationships/hyperlink" Target="https://hornbakelibrary.wordpress.com/2016/01/18/martin-luther-king-jr-s-speech-to-afl-cio/" TargetMode="External"/><Relationship Id="rId56" Type="http://schemas.openxmlformats.org/officeDocument/2006/relationships/hyperlink" Target="https://www.epi.org/blog/black-womens-labor-market-history-reveals-deep-seated-race-and-gender-discrimination/" TargetMode="External"/><Relationship Id="rId8" Type="http://schemas.openxmlformats.org/officeDocument/2006/relationships/webSettings" Target="webSettings.xml"/><Relationship Id="rId51" Type="http://schemas.openxmlformats.org/officeDocument/2006/relationships/hyperlink" Target="https://www.epi.org/blog/black-womens-labor-market-history-reveals-deep-seated-race-and-gender-discrimination/" TargetMode="External"/><Relationship Id="rId3" Type="http://schemas.openxmlformats.org/officeDocument/2006/relationships/customXml" Target="../customXml/item3.xml"/><Relationship Id="rId12" Type="http://schemas.openxmlformats.org/officeDocument/2006/relationships/hyperlink" Target="https://bctgm.org/2021/10/05/workers-at-kelloggs-cereal-production-plants-are-on-strike/" TargetMode="External"/><Relationship Id="rId17" Type="http://schemas.openxmlformats.org/officeDocument/2006/relationships/hyperlink" Target="https://time.com/5928528/frontline-workers-strikes-labor/" TargetMode="External"/><Relationship Id="rId25" Type="http://schemas.openxmlformats.org/officeDocument/2006/relationships/hyperlink" Target="https://www.barrons.com/articles/dont-mistake-the-disappointing-jobs-numbers-for-a-labor-shortage-51630698151" TargetMode="External"/><Relationship Id="rId33" Type="http://schemas.openxmlformats.org/officeDocument/2006/relationships/hyperlink" Target="https://www.washingtonpost.com/technology/2021/03/09/amazon-union-bessemer-history/" TargetMode="External"/><Relationship Id="rId38" Type="http://schemas.openxmlformats.org/officeDocument/2006/relationships/hyperlink" Target="https://www.bls.gov/news.release/union2.htm" TargetMode="External"/><Relationship Id="rId46" Type="http://schemas.openxmlformats.org/officeDocument/2006/relationships/hyperlink" Target="https://www.epi.org/publication/why-workers-need-the-pro-act-fact-sheet/" TargetMode="External"/><Relationship Id="rId59" Type="http://schemas.openxmlformats.org/officeDocument/2006/relationships/hyperlink" Target="https://www.epi.org/blog/black-womens-labor-market-history-reveals-deep-seated-race-and-gender-discrimination/" TargetMode="External"/><Relationship Id="rId20" Type="http://schemas.openxmlformats.org/officeDocument/2006/relationships/hyperlink" Target="https://www.gov.ca.gov/2021/09/22/governor-newsom-signs-nation-leading-legislation-expanding-protections-for-warehouse-workers/" TargetMode="External"/><Relationship Id="rId41" Type="http://schemas.openxmlformats.org/officeDocument/2006/relationships/hyperlink" Target="https://www.tandfonline.com/doi/abs/10.1080/00236566908584085?journalCode=clah20" TargetMode="External"/><Relationship Id="rId54" Type="http://schemas.openxmlformats.org/officeDocument/2006/relationships/hyperlink" Target="https://www.epi.org/blog/black-womens-labor-market-history-reveals-deep-seated-race-and-gender-discrimination/"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sasymphony.org/sas-contract-negotiation-updates/" TargetMode="External"/><Relationship Id="rId23" Type="http://schemas.openxmlformats.org/officeDocument/2006/relationships/hyperlink" Target="https://www.huffpost.com/entry/nabisco-workers-return-work-five-week-strike_n_614cb5e7e4b03d83bad09c12" TargetMode="External"/><Relationship Id="rId28" Type="http://schemas.openxmlformats.org/officeDocument/2006/relationships/hyperlink" Target="https://www.bls.gov/opub/reports/race-and-ethnicity/2019/home.htm" TargetMode="External"/><Relationship Id="rId36" Type="http://schemas.openxmlformats.org/officeDocument/2006/relationships/hyperlink" Target="https://news.gallup.com/poll/318980/approval-labor-unions-remains-high.aspx" TargetMode="External"/><Relationship Id="rId49" Type="http://schemas.openxmlformats.org/officeDocument/2006/relationships/hyperlink" Target="https://www.epi.org/blog/black-womens-labor-market-history-reveals-deep-seated-race-and-gender-discrimination/" TargetMode="External"/><Relationship Id="rId57" Type="http://schemas.openxmlformats.org/officeDocument/2006/relationships/hyperlink" Target="https://www.epi.org/blog/10-years-after-the-start-of-the-great-recession-black-and-asian-households-have-yet-to-recover-lost-income/" TargetMode="External"/><Relationship Id="rId10" Type="http://schemas.openxmlformats.org/officeDocument/2006/relationships/hyperlink" Target="https://iwer.mit.edu/2018/08/30/who-wants-to-join-a-union-a-growing-number-of-americans/" TargetMode="External"/><Relationship Id="rId31" Type="http://schemas.openxmlformats.org/officeDocument/2006/relationships/hyperlink" Target="https://www.aboutamazon.com/impact/economy/15-minimum-wage" TargetMode="External"/><Relationship Id="rId44" Type="http://schemas.openxmlformats.org/officeDocument/2006/relationships/hyperlink" Target="https://www.whitehouse.gov/briefing-room/statements-releases/2021/03/09/statement-by-president-joe-biden-on-the-house-taking-up-the-pro-act/" TargetMode="External"/><Relationship Id="rId52" Type="http://schemas.openxmlformats.org/officeDocument/2006/relationships/hyperlink" Target="https://www.epi.org/blog/black-womens-labor-market-history-reveals-deep-seated-race-and-gender-discrimination/" TargetMode="External"/><Relationship Id="rId60" Type="http://schemas.openxmlformats.org/officeDocument/2006/relationships/hyperlink" Target="http://www.globalpolicysolutions.org/wp-content/uploads/2014/10/Wealth-Gap-for-Women-of-Color.pdf" TargetMode="External"/><Relationship Id="rId4" Type="http://schemas.openxmlformats.org/officeDocument/2006/relationships/customXml" Target="../customXml/item4.xml"/><Relationship Id="rId9" Type="http://schemas.openxmlformats.org/officeDocument/2006/relationships/hyperlink" Target="https://time.com/6105109/workers-strike-unemployment%3c/span%3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rutindeve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20</Pages>
  <Words>11743</Words>
  <Characters>66937</Characters>
  <Application>Microsoft Office Word</Application>
  <DocSecurity>0</DocSecurity>
  <Lines>557</Lines>
  <Paragraphs>157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78523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Rodrigo Paramo</dc:creator>
  <cp:keywords>5.2</cp:keywords>
  <dc:description/>
  <cp:lastModifiedBy>Devesh, Krutin</cp:lastModifiedBy>
  <cp:revision>12</cp:revision>
  <dcterms:created xsi:type="dcterms:W3CDTF">2021-11-12T21:42:00Z</dcterms:created>
  <dcterms:modified xsi:type="dcterms:W3CDTF">2021-12-04T13:33:00Z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