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4EFF65" w14:textId="77777777" w:rsidR="004215A9" w:rsidRPr="004215A9" w:rsidRDefault="004215A9" w:rsidP="004215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eastAsia="MS Gothic" w:cs="Times New Roman"/>
          <w:b/>
          <w:color w:val="000000"/>
          <w:sz w:val="52"/>
          <w:szCs w:val="32"/>
        </w:rPr>
      </w:pPr>
      <w:r w:rsidRPr="004215A9">
        <w:rPr>
          <w:rFonts w:eastAsia="MS Gothic" w:cs="Times New Roman"/>
          <w:b/>
          <w:color w:val="000000"/>
          <w:sz w:val="52"/>
          <w:szCs w:val="32"/>
        </w:rPr>
        <w:t xml:space="preserve">SO21 – 1AC – </w:t>
      </w:r>
      <w:proofErr w:type="spellStart"/>
      <w:r w:rsidRPr="004215A9">
        <w:rPr>
          <w:rFonts w:eastAsia="MS Gothic" w:cs="Times New Roman"/>
          <w:b/>
          <w:color w:val="000000"/>
          <w:sz w:val="52"/>
          <w:szCs w:val="32"/>
        </w:rPr>
        <w:t>GHI</w:t>
      </w:r>
      <w:proofErr w:type="spellEnd"/>
      <w:r w:rsidRPr="004215A9">
        <w:rPr>
          <w:rFonts w:eastAsia="MS Gothic" w:cs="Times New Roman"/>
          <w:b/>
          <w:color w:val="000000"/>
          <w:sz w:val="52"/>
          <w:szCs w:val="32"/>
        </w:rPr>
        <w:t xml:space="preserve"> – AK</w:t>
      </w:r>
    </w:p>
    <w:p w14:paraId="69A8A380" w14:textId="77777777" w:rsidR="004215A9" w:rsidRPr="004215A9" w:rsidRDefault="004215A9" w:rsidP="004215A9">
      <w:pPr>
        <w:keepNext/>
        <w:keepLines/>
        <w:pageBreakBefore/>
        <w:spacing w:before="40" w:after="0"/>
        <w:jc w:val="center"/>
        <w:outlineLvl w:val="2"/>
        <w:rPr>
          <w:rFonts w:eastAsia="MS Gothic" w:cs="Times New Roman"/>
          <w:b/>
          <w:sz w:val="32"/>
          <w:szCs w:val="24"/>
          <w:u w:val="single"/>
        </w:rPr>
      </w:pPr>
      <w:r w:rsidRPr="004215A9">
        <w:rPr>
          <w:rFonts w:eastAsia="MS Gothic" w:cs="Times New Roman"/>
          <w:b/>
          <w:sz w:val="32"/>
          <w:szCs w:val="24"/>
          <w:u w:val="single"/>
        </w:rPr>
        <w:t xml:space="preserve">Plan </w:t>
      </w:r>
    </w:p>
    <w:p w14:paraId="05954F3A" w14:textId="77777777" w:rsidR="004215A9" w:rsidRPr="004215A9" w:rsidRDefault="004215A9" w:rsidP="004215A9">
      <w:pPr>
        <w:keepNext/>
        <w:keepLines/>
        <w:spacing w:before="40" w:after="0"/>
        <w:outlineLvl w:val="3"/>
        <w:rPr>
          <w:rFonts w:eastAsia="MS Gothic" w:cs="Times New Roman"/>
          <w:b/>
          <w:iCs/>
          <w:sz w:val="26"/>
        </w:rPr>
      </w:pPr>
      <w:r w:rsidRPr="004215A9">
        <w:rPr>
          <w:rFonts w:eastAsia="MS Gothic" w:cs="Times New Roman"/>
          <w:b/>
          <w:iCs/>
          <w:sz w:val="26"/>
        </w:rPr>
        <w:t>Affirmed: The member nations of the World Trade Organization ought to reduce intellectual property protections</w:t>
      </w:r>
      <w:r w:rsidRPr="004215A9">
        <w:rPr>
          <w:rFonts w:eastAsia="MS Gothic" w:cs="Times New Roman"/>
          <w:b/>
          <w:i/>
          <w:iCs/>
          <w:sz w:val="26"/>
        </w:rPr>
        <w:t xml:space="preserve"> </w:t>
      </w:r>
      <w:r w:rsidRPr="004215A9">
        <w:rPr>
          <w:rFonts w:eastAsia="MS Gothic" w:cs="Times New Roman"/>
          <w:b/>
          <w:iCs/>
          <w:sz w:val="26"/>
        </w:rPr>
        <w:t xml:space="preserve">for medicines. </w:t>
      </w:r>
    </w:p>
    <w:p w14:paraId="4C0D22DC" w14:textId="77777777" w:rsidR="004215A9" w:rsidRPr="004215A9" w:rsidRDefault="004215A9" w:rsidP="004215A9">
      <w:pPr>
        <w:keepNext/>
        <w:keepLines/>
        <w:pageBreakBefore/>
        <w:spacing w:before="40" w:after="0"/>
        <w:jc w:val="center"/>
        <w:outlineLvl w:val="1"/>
        <w:rPr>
          <w:rFonts w:eastAsia="MS Gothic" w:cs="Times New Roman"/>
          <w:b/>
          <w:color w:val="000000"/>
          <w:sz w:val="44"/>
          <w:szCs w:val="26"/>
          <w:u w:val="double"/>
        </w:rPr>
      </w:pPr>
    </w:p>
    <w:p w14:paraId="2EFF3401" w14:textId="77777777" w:rsidR="004215A9" w:rsidRPr="004215A9" w:rsidRDefault="004215A9" w:rsidP="004215A9">
      <w:pPr>
        <w:keepNext/>
        <w:keepLines/>
        <w:pageBreakBefore/>
        <w:spacing w:before="40" w:after="0"/>
        <w:jc w:val="center"/>
        <w:outlineLvl w:val="1"/>
        <w:rPr>
          <w:rFonts w:eastAsia="MS Gothic" w:cs="Times New Roman"/>
          <w:b/>
          <w:color w:val="000000"/>
          <w:sz w:val="44"/>
          <w:szCs w:val="26"/>
          <w:u w:val="double"/>
        </w:rPr>
      </w:pPr>
      <w:r w:rsidRPr="004215A9">
        <w:rPr>
          <w:rFonts w:eastAsia="MS Gothic" w:cs="Times New Roman"/>
          <w:b/>
          <w:color w:val="000000"/>
          <w:sz w:val="44"/>
          <w:szCs w:val="26"/>
          <w:u w:val="double"/>
        </w:rPr>
        <w:t xml:space="preserve">Framework </w:t>
      </w:r>
    </w:p>
    <w:p w14:paraId="0F7ADB4A" w14:textId="77777777" w:rsidR="004215A9" w:rsidRPr="004215A9" w:rsidRDefault="004215A9" w:rsidP="004215A9">
      <w:pPr>
        <w:keepNext/>
        <w:keepLines/>
        <w:spacing w:before="40" w:after="0"/>
        <w:outlineLvl w:val="3"/>
        <w:rPr>
          <w:rFonts w:eastAsia="MS Gothic" w:cs="Times New Roman"/>
          <w:b/>
          <w:iCs/>
          <w:color w:val="000000"/>
          <w:sz w:val="26"/>
        </w:rPr>
      </w:pPr>
      <w:r w:rsidRPr="004215A9">
        <w:rPr>
          <w:rFonts w:eastAsia="MS Gothic" w:cs="Times New Roman"/>
          <w:b/>
          <w:iCs/>
          <w:color w:val="000000"/>
          <w:sz w:val="26"/>
        </w:rPr>
        <w:t>The standard is maximizing expected well-being</w:t>
      </w:r>
    </w:p>
    <w:p w14:paraId="773B5FF3" w14:textId="2945B579" w:rsidR="004215A9" w:rsidRPr="004215A9" w:rsidRDefault="004215A9" w:rsidP="004215A9">
      <w:pPr>
        <w:keepNext/>
        <w:keepLines/>
        <w:spacing w:before="40" w:after="0"/>
        <w:outlineLvl w:val="3"/>
        <w:rPr>
          <w:rFonts w:eastAsia="MS Gothic" w:cs="Arial"/>
          <w:b/>
          <w:iCs/>
          <w:color w:val="000000"/>
          <w:sz w:val="26"/>
        </w:rPr>
      </w:pPr>
      <w:r w:rsidRPr="004215A9">
        <w:rPr>
          <w:rFonts w:eastAsia="MS Gothic" w:cs="Arial"/>
          <w:b/>
          <w:iCs/>
          <w:color w:val="000000"/>
          <w:sz w:val="26"/>
        </w:rPr>
        <w:t>[1] Because the resolution asks about a policy action, we should evaluate it like we would a policy - the morality of policy comes by evaluating its consequences, not its end results.</w:t>
      </w:r>
    </w:p>
    <w:p w14:paraId="3BDCE4B7" w14:textId="77777777" w:rsidR="004215A9" w:rsidRPr="004215A9" w:rsidRDefault="004215A9" w:rsidP="004215A9">
      <w:pPr>
        <w:rPr>
          <w:rFonts w:eastAsia="Cambria"/>
          <w:color w:val="000000"/>
          <w:szCs w:val="12"/>
        </w:rPr>
      </w:pPr>
      <w:proofErr w:type="spellStart"/>
      <w:r w:rsidRPr="004215A9">
        <w:rPr>
          <w:rFonts w:eastAsia="Cambria"/>
          <w:b/>
          <w:bCs/>
          <w:color w:val="000000"/>
          <w:sz w:val="26"/>
        </w:rPr>
        <w:t>Gvosdev</w:t>
      </w:r>
      <w:proofErr w:type="spellEnd"/>
      <w:r w:rsidRPr="004215A9">
        <w:rPr>
          <w:rFonts w:eastAsia="Cambria"/>
          <w:b/>
          <w:bCs/>
          <w:color w:val="000000"/>
          <w:sz w:val="26"/>
        </w:rPr>
        <w:t xml:space="preserve"> 5</w:t>
      </w:r>
      <w:r w:rsidRPr="004215A9">
        <w:rPr>
          <w:rFonts w:eastAsia="Cambria"/>
          <w:color w:val="000000"/>
        </w:rPr>
        <w:t xml:space="preserve"> – </w:t>
      </w:r>
      <w:proofErr w:type="gramStart"/>
      <w:r w:rsidRPr="004215A9">
        <w:rPr>
          <w:rFonts w:eastAsia="Cambria"/>
          <w:color w:val="000000"/>
        </w:rPr>
        <w:t>Rhodes</w:t>
      </w:r>
      <w:proofErr w:type="gramEnd"/>
      <w:r w:rsidRPr="004215A9">
        <w:rPr>
          <w:rFonts w:eastAsia="Cambria"/>
          <w:color w:val="000000"/>
        </w:rPr>
        <w:t xml:space="preserve"> scholar, PhD from St. Antony’s College, executive editor of The National Interest</w:t>
      </w:r>
      <w:r w:rsidRPr="004215A9">
        <w:rPr>
          <w:rFonts w:eastAsia="Cambria"/>
          <w:color w:val="000000"/>
          <w:szCs w:val="20"/>
        </w:rPr>
        <w:t xml:space="preserve"> </w:t>
      </w:r>
      <w:r w:rsidRPr="004215A9">
        <w:rPr>
          <w:rFonts w:eastAsia="Cambria"/>
          <w:color w:val="000000"/>
        </w:rPr>
        <w:t xml:space="preserve">(Nikolas, The Value(s) of Realism, </w:t>
      </w:r>
      <w:r w:rsidRPr="004215A9">
        <w:rPr>
          <w:rFonts w:eastAsia="Cambria"/>
          <w:iCs/>
          <w:color w:val="000000"/>
        </w:rPr>
        <w:t>SAIS Review</w:t>
      </w:r>
      <w:r w:rsidRPr="004215A9">
        <w:rPr>
          <w:rFonts w:eastAsia="Cambria"/>
          <w:color w:val="000000"/>
        </w:rPr>
        <w:t xml:space="preserve"> 25.1, </w:t>
      </w:r>
      <w:proofErr w:type="spellStart"/>
      <w:r w:rsidRPr="004215A9">
        <w:rPr>
          <w:rFonts w:eastAsia="Cambria"/>
          <w:color w:val="000000"/>
        </w:rPr>
        <w:t>pmuse</w:t>
      </w:r>
      <w:proofErr w:type="spellEnd"/>
      <w:r w:rsidRPr="004215A9">
        <w:rPr>
          <w:rFonts w:eastAsia="Cambria"/>
          <w:color w:val="000000"/>
        </w:rPr>
        <w:t>, AG)</w:t>
      </w:r>
    </w:p>
    <w:p w14:paraId="243F08A3" w14:textId="77777777" w:rsidR="004215A9" w:rsidRPr="004215A9" w:rsidRDefault="004215A9" w:rsidP="004215A9">
      <w:pPr>
        <w:rPr>
          <w:rFonts w:eastAsia="Cambria"/>
          <w:b/>
          <w:iCs/>
          <w:color w:val="000000"/>
          <w:u w:val="single"/>
        </w:rPr>
      </w:pPr>
      <w:r w:rsidRPr="004215A9">
        <w:rPr>
          <w:rFonts w:eastAsia="Cambria"/>
          <w:color w:val="000000"/>
          <w:sz w:val="16"/>
          <w:szCs w:val="12"/>
        </w:rPr>
        <w:t xml:space="preserve">As the name implies, realists focus on promoting policies that are achievable and sustainable. In turn, </w:t>
      </w:r>
      <w:r w:rsidRPr="004215A9">
        <w:rPr>
          <w:rFonts w:eastAsia="Cambria"/>
          <w:b/>
          <w:iCs/>
          <w:color w:val="000000"/>
          <w:highlight w:val="green"/>
          <w:u w:val="single"/>
        </w:rPr>
        <w:t>the morality of a</w:t>
      </w:r>
      <w:r w:rsidRPr="004215A9">
        <w:rPr>
          <w:rFonts w:eastAsia="Cambria"/>
          <w:color w:val="000000"/>
          <w:sz w:val="16"/>
          <w:szCs w:val="12"/>
        </w:rPr>
        <w:t xml:space="preserve"> foreign </w:t>
      </w:r>
      <w:r w:rsidRPr="004215A9">
        <w:rPr>
          <w:rFonts w:eastAsia="Cambria"/>
          <w:b/>
          <w:iCs/>
          <w:color w:val="000000"/>
          <w:highlight w:val="green"/>
          <w:u w:val="single"/>
        </w:rPr>
        <w:t>policy</w:t>
      </w:r>
      <w:r w:rsidRPr="004215A9">
        <w:rPr>
          <w:rFonts w:eastAsia="Cambria"/>
          <w:color w:val="000000"/>
          <w:sz w:val="16"/>
          <w:szCs w:val="12"/>
        </w:rPr>
        <w:t xml:space="preserve"> action </w:t>
      </w:r>
      <w:proofErr w:type="gramStart"/>
      <w:r w:rsidRPr="004215A9">
        <w:rPr>
          <w:rFonts w:eastAsia="Cambria"/>
          <w:b/>
          <w:iCs/>
          <w:color w:val="000000"/>
          <w:highlight w:val="green"/>
          <w:u w:val="single"/>
        </w:rPr>
        <w:t>is judged</w:t>
      </w:r>
      <w:proofErr w:type="gramEnd"/>
      <w:r w:rsidRPr="004215A9">
        <w:rPr>
          <w:rFonts w:eastAsia="Cambria"/>
          <w:b/>
          <w:iCs/>
          <w:color w:val="000000"/>
          <w:highlight w:val="green"/>
          <w:u w:val="single"/>
        </w:rPr>
        <w:t xml:space="preserve"> by</w:t>
      </w:r>
      <w:r w:rsidRPr="004215A9">
        <w:rPr>
          <w:rFonts w:eastAsia="Cambria"/>
          <w:b/>
          <w:iCs/>
          <w:color w:val="000000"/>
          <w:u w:val="single"/>
        </w:rPr>
        <w:t xml:space="preserve"> its </w:t>
      </w:r>
      <w:r w:rsidRPr="004215A9">
        <w:rPr>
          <w:rFonts w:eastAsia="Cambria"/>
          <w:b/>
          <w:iCs/>
          <w:color w:val="000000"/>
          <w:highlight w:val="green"/>
          <w:u w:val="single"/>
        </w:rPr>
        <w:t>results, not</w:t>
      </w:r>
      <w:r w:rsidRPr="004215A9">
        <w:rPr>
          <w:rFonts w:eastAsia="Cambria"/>
          <w:color w:val="000000"/>
          <w:sz w:val="16"/>
          <w:szCs w:val="12"/>
        </w:rPr>
        <w:t xml:space="preserve"> by the </w:t>
      </w:r>
      <w:r w:rsidRPr="004215A9">
        <w:rPr>
          <w:rFonts w:eastAsia="Cambria"/>
          <w:b/>
          <w:iCs/>
          <w:color w:val="000000"/>
          <w:highlight w:val="green"/>
          <w:u w:val="single"/>
        </w:rPr>
        <w:t>intentions</w:t>
      </w:r>
      <w:r w:rsidRPr="004215A9">
        <w:rPr>
          <w:rFonts w:eastAsia="Cambria"/>
          <w:color w:val="000000"/>
          <w:sz w:val="16"/>
          <w:szCs w:val="12"/>
        </w:rPr>
        <w:t xml:space="preserve"> of its framers. </w:t>
      </w:r>
      <w:r w:rsidRPr="004215A9">
        <w:rPr>
          <w:rFonts w:eastAsia="Cambria"/>
          <w:b/>
          <w:iCs/>
          <w:color w:val="000000"/>
          <w:highlight w:val="green"/>
          <w:u w:val="single"/>
        </w:rPr>
        <w:t>A</w:t>
      </w:r>
      <w:r w:rsidRPr="004215A9">
        <w:rPr>
          <w:rFonts w:eastAsia="Cambria"/>
          <w:color w:val="000000"/>
          <w:sz w:val="16"/>
          <w:szCs w:val="12"/>
        </w:rPr>
        <w:t xml:space="preserve"> foreign </w:t>
      </w:r>
      <w:r w:rsidRPr="004215A9">
        <w:rPr>
          <w:rFonts w:eastAsia="Cambria"/>
          <w:b/>
          <w:iCs/>
          <w:color w:val="000000"/>
          <w:highlight w:val="green"/>
          <w:u w:val="single"/>
        </w:rPr>
        <w:t>policymaker must weigh</w:t>
      </w:r>
      <w:r w:rsidRPr="004215A9">
        <w:rPr>
          <w:rFonts w:eastAsia="Cambria"/>
          <w:b/>
          <w:iCs/>
          <w:color w:val="000000"/>
          <w:u w:val="single"/>
        </w:rPr>
        <w:t xml:space="preserve"> the </w:t>
      </w:r>
      <w:r w:rsidRPr="004215A9">
        <w:rPr>
          <w:rFonts w:eastAsia="Cambria"/>
          <w:b/>
          <w:iCs/>
          <w:color w:val="000000"/>
          <w:highlight w:val="green"/>
          <w:u w:val="single"/>
        </w:rPr>
        <w:t>consequences</w:t>
      </w:r>
      <w:r w:rsidRPr="004215A9">
        <w:rPr>
          <w:rFonts w:eastAsia="Cambria"/>
          <w:b/>
          <w:iCs/>
          <w:color w:val="000000"/>
          <w:u w:val="single"/>
        </w:rPr>
        <w:t xml:space="preserve"> of any</w:t>
      </w:r>
      <w:r w:rsidRPr="004215A9">
        <w:rPr>
          <w:rFonts w:eastAsia="Cambria"/>
          <w:color w:val="000000"/>
          <w:sz w:val="16"/>
          <w:szCs w:val="12"/>
        </w:rPr>
        <w:t xml:space="preserve"> course of </w:t>
      </w:r>
      <w:r w:rsidRPr="004215A9">
        <w:rPr>
          <w:rFonts w:eastAsia="Cambria"/>
          <w:b/>
          <w:iCs/>
          <w:color w:val="000000"/>
          <w:u w:val="single"/>
        </w:rPr>
        <w:t>action and assess the resources at hand</w:t>
      </w:r>
      <w:r w:rsidRPr="004215A9">
        <w:rPr>
          <w:rFonts w:eastAsia="Cambria"/>
          <w:color w:val="000000"/>
          <w:sz w:val="16"/>
          <w:szCs w:val="12"/>
        </w:rPr>
        <w:t xml:space="preserve"> to carry out the proposed task. As Lippmann warned, Without the controlling principle that the nation must maintain its objectives and its power in equilibrium, its purposes within its means and its means equal to its purposes, its commitments related to its resources and its resources adequate to its commitments, it is impossible to think at all about foreign affairs.8 Commenting on this maxim, Owen Harries, founding editor of The National Interest, noted, "This is a truth of which Americans—more apt to focus on ends rather than means when it comes to dealing with the rest of the world—need always to be reminded."9 In fact, Morgenthau noted that "there can be no political morality without prudence."10 This virtue of prudence—which Morgenthau identified as the cornerstone of realism—should not be confused with expediency. Rather, it takes as its starting point that </w:t>
      </w:r>
      <w:r w:rsidRPr="004215A9">
        <w:rPr>
          <w:rFonts w:eastAsia="Cambria"/>
          <w:b/>
          <w:iCs/>
          <w:color w:val="000000"/>
          <w:highlight w:val="green"/>
          <w:u w:val="single"/>
        </w:rPr>
        <w:t>it is more moral</w:t>
      </w:r>
      <w:r w:rsidRPr="004215A9">
        <w:rPr>
          <w:rFonts w:eastAsia="Cambria"/>
          <w:color w:val="000000"/>
          <w:sz w:val="16"/>
          <w:szCs w:val="12"/>
        </w:rPr>
        <w:t xml:space="preserve"> to fulfill one's commitments than to make "empty" promises, and </w:t>
      </w:r>
      <w:r w:rsidRPr="004215A9">
        <w:rPr>
          <w:rFonts w:eastAsia="Cambria"/>
          <w:b/>
          <w:iCs/>
          <w:color w:val="000000"/>
          <w:highlight w:val="green"/>
          <w:u w:val="single"/>
        </w:rPr>
        <w:t>to</w:t>
      </w:r>
      <w:r w:rsidRPr="004215A9">
        <w:rPr>
          <w:rFonts w:eastAsia="Cambria"/>
          <w:b/>
          <w:iCs/>
          <w:color w:val="000000"/>
          <w:u w:val="single"/>
        </w:rPr>
        <w:t xml:space="preserve"> seek solutions that </w:t>
      </w:r>
      <w:r w:rsidRPr="004215A9">
        <w:rPr>
          <w:rFonts w:eastAsia="Cambria"/>
          <w:b/>
          <w:iCs/>
          <w:color w:val="000000"/>
          <w:highlight w:val="green"/>
          <w:u w:val="single"/>
        </w:rPr>
        <w:t>minimize harm and produce</w:t>
      </w:r>
      <w:r w:rsidRPr="004215A9">
        <w:rPr>
          <w:rFonts w:eastAsia="Cambria"/>
          <w:b/>
          <w:iCs/>
          <w:color w:val="000000"/>
          <w:u w:val="single"/>
        </w:rPr>
        <w:t xml:space="preserve"> sustainable </w:t>
      </w:r>
      <w:r w:rsidRPr="004215A9">
        <w:rPr>
          <w:rFonts w:eastAsia="Cambria"/>
          <w:b/>
          <w:iCs/>
          <w:color w:val="000000"/>
          <w:highlight w:val="green"/>
          <w:u w:val="single"/>
        </w:rPr>
        <w:t>results</w:t>
      </w:r>
      <w:r w:rsidRPr="004215A9">
        <w:rPr>
          <w:rFonts w:eastAsia="Cambria"/>
          <w:color w:val="000000"/>
          <w:sz w:val="16"/>
          <w:szCs w:val="12"/>
        </w:rPr>
        <w:t xml:space="preserve">. Morgenthau concluded: [End Page 18] Political realism does not require, nor does it condone, indifference to political ideals and moral principles, but it requires indeed a sharp distinction between the desirable and the possible, between what is desirable everywhere and at all times and what is possible </w:t>
      </w:r>
      <w:r w:rsidRPr="004215A9">
        <w:rPr>
          <w:rFonts w:eastAsia="Cambria"/>
          <w:b/>
          <w:iCs/>
          <w:color w:val="000000"/>
          <w:u w:val="single"/>
        </w:rPr>
        <w:t>under the concrete circumstances of time and place</w:t>
      </w:r>
      <w:r w:rsidRPr="004215A9">
        <w:rPr>
          <w:rFonts w:eastAsia="Cambria"/>
          <w:color w:val="000000"/>
          <w:sz w:val="16"/>
          <w:szCs w:val="12"/>
        </w:rPr>
        <w:t xml:space="preserve">.11 This is why, prior to the outbreak of fighting in the former Yugoslavia, U.S. and European realists urged that Bosnia be decentralized and partitioned into ethnically based cantons as a way to head off a destructive civil war. Realists felt this would be the best course of action, especially after the country's first free and fair elections had brought nationalist candidates to power at the expense of those calling for inter-ethnic cooperation. They had concluded—correctly, as it turned out—that the United States and Western Europe would be unwilling to invest the blood and treasure that would be </w:t>
      </w:r>
      <w:proofErr w:type="gramStart"/>
      <w:r w:rsidRPr="004215A9">
        <w:rPr>
          <w:rFonts w:eastAsia="Cambria"/>
          <w:color w:val="000000"/>
          <w:sz w:val="16"/>
          <w:szCs w:val="12"/>
        </w:rPr>
        <w:t>required</w:t>
      </w:r>
      <w:proofErr w:type="gramEnd"/>
      <w:r w:rsidRPr="004215A9">
        <w:rPr>
          <w:rFonts w:eastAsia="Cambria"/>
          <w:color w:val="000000"/>
          <w:sz w:val="16"/>
          <w:szCs w:val="12"/>
        </w:rPr>
        <w:t xml:space="preserve"> to craft a unitary Bosnian state and give it the wherewithal to function. Indeed, at a diplomatic conference in Lisbon in March 1992, the various factions in Bosnia had, reluctantly, endorsed the broad outlines of such a settlement. For the purveyors of </w:t>
      </w:r>
      <w:proofErr w:type="spellStart"/>
      <w:r w:rsidRPr="004215A9">
        <w:rPr>
          <w:rFonts w:eastAsia="Cambria"/>
          <w:color w:val="000000"/>
          <w:sz w:val="16"/>
          <w:szCs w:val="12"/>
        </w:rPr>
        <w:t>moralpolitik</w:t>
      </w:r>
      <w:proofErr w:type="spellEnd"/>
      <w:r w:rsidRPr="004215A9">
        <w:rPr>
          <w:rFonts w:eastAsia="Cambria"/>
          <w:color w:val="000000"/>
          <w:sz w:val="16"/>
          <w:szCs w:val="12"/>
        </w:rPr>
        <w:t xml:space="preserve">, this was unacceptable. </w:t>
      </w:r>
      <w:proofErr w:type="gramStart"/>
      <w:r w:rsidRPr="004215A9">
        <w:rPr>
          <w:rFonts w:eastAsia="Cambria"/>
          <w:color w:val="000000"/>
          <w:sz w:val="16"/>
          <w:szCs w:val="12"/>
        </w:rPr>
        <w:t>After all, for</w:t>
      </w:r>
      <w:proofErr w:type="gramEnd"/>
      <w:r w:rsidRPr="004215A9">
        <w:rPr>
          <w:rFonts w:eastAsia="Cambria"/>
          <w:color w:val="000000"/>
          <w:sz w:val="16"/>
          <w:szCs w:val="12"/>
        </w:rPr>
        <w:t xml:space="preserve"> this plan to work, populations on the "wrong side" of the line would have to be transferred and resettled. Such a plan struck directly at the heart of the concept of multi-ethnicity—that different ethnic and religious groups could find a common political identity and work in common institutions. When the United States signaled it would not accept such a settlement, the fragile consensus collapsed. The United States, of course, cannot </w:t>
      </w:r>
      <w:proofErr w:type="gramStart"/>
      <w:r w:rsidRPr="004215A9">
        <w:rPr>
          <w:rFonts w:eastAsia="Cambria"/>
          <w:color w:val="000000"/>
          <w:sz w:val="16"/>
          <w:szCs w:val="12"/>
        </w:rPr>
        <w:t>be held</w:t>
      </w:r>
      <w:proofErr w:type="gramEnd"/>
      <w:r w:rsidRPr="004215A9">
        <w:rPr>
          <w:rFonts w:eastAsia="Cambria"/>
          <w:color w:val="000000"/>
          <w:sz w:val="16"/>
          <w:szCs w:val="12"/>
        </w:rPr>
        <w:t xml:space="preserve"> responsible for the war; this lies squarely on the shoulders of Bosnia's political leaders. Yet Washington fell victim to what Jonathan Clarke called "faux </w:t>
      </w:r>
      <w:proofErr w:type="spellStart"/>
      <w:r w:rsidRPr="004215A9">
        <w:rPr>
          <w:rFonts w:eastAsia="Cambria"/>
          <w:color w:val="000000"/>
          <w:sz w:val="16"/>
          <w:szCs w:val="12"/>
        </w:rPr>
        <w:t>Wilsonianism</w:t>
      </w:r>
      <w:proofErr w:type="spellEnd"/>
      <w:r w:rsidRPr="004215A9">
        <w:rPr>
          <w:rFonts w:eastAsia="Cambria"/>
          <w:color w:val="000000"/>
          <w:sz w:val="16"/>
          <w:szCs w:val="12"/>
        </w:rPr>
        <w:t xml:space="preserve">," </w:t>
      </w:r>
      <w:r w:rsidRPr="004215A9">
        <w:rPr>
          <w:rFonts w:eastAsia="Cambria"/>
          <w:b/>
          <w:iCs/>
          <w:color w:val="000000"/>
          <w:highlight w:val="green"/>
          <w:u w:val="single"/>
        </w:rPr>
        <w:t>the belief that "high-flown words matter more</w:t>
      </w:r>
      <w:r w:rsidRPr="004215A9">
        <w:rPr>
          <w:rFonts w:eastAsia="Cambria"/>
          <w:b/>
          <w:iCs/>
          <w:color w:val="000000"/>
          <w:u w:val="single"/>
        </w:rPr>
        <w:t xml:space="preserve"> than rational calculation" in formulating</w:t>
      </w:r>
      <w:r w:rsidRPr="004215A9">
        <w:rPr>
          <w:rFonts w:eastAsia="Cambria"/>
          <w:color w:val="000000"/>
          <w:sz w:val="16"/>
          <w:szCs w:val="12"/>
        </w:rPr>
        <w:t xml:space="preserve"> effective </w:t>
      </w:r>
      <w:r w:rsidRPr="004215A9">
        <w:rPr>
          <w:rFonts w:eastAsia="Cambria"/>
          <w:b/>
          <w:iCs/>
          <w:color w:val="000000"/>
          <w:u w:val="single"/>
        </w:rPr>
        <w:t>policy</w:t>
      </w:r>
      <w:r w:rsidRPr="004215A9">
        <w:rPr>
          <w:rFonts w:eastAsia="Cambria"/>
          <w:color w:val="000000"/>
          <w:sz w:val="16"/>
          <w:szCs w:val="12"/>
        </w:rPr>
        <w:t xml:space="preserve">, which </w:t>
      </w:r>
      <w:r w:rsidRPr="004215A9">
        <w:rPr>
          <w:rFonts w:eastAsia="Cambria"/>
          <w:b/>
          <w:iCs/>
          <w:color w:val="000000"/>
          <w:highlight w:val="green"/>
          <w:u w:val="single"/>
        </w:rPr>
        <w:t>led U.S</w:t>
      </w:r>
      <w:r w:rsidRPr="004215A9">
        <w:rPr>
          <w:rFonts w:eastAsia="Cambria"/>
          <w:color w:val="000000"/>
          <w:sz w:val="16"/>
          <w:szCs w:val="12"/>
        </w:rPr>
        <w:t>. policymakers</w:t>
      </w:r>
      <w:r w:rsidRPr="004215A9">
        <w:rPr>
          <w:rFonts w:eastAsia="Cambria"/>
          <w:color w:val="000000"/>
          <w:sz w:val="16"/>
        </w:rPr>
        <w:t xml:space="preserve"> </w:t>
      </w:r>
      <w:r w:rsidRPr="004215A9">
        <w:rPr>
          <w:rFonts w:eastAsia="Cambria"/>
          <w:b/>
          <w:iCs/>
          <w:color w:val="000000"/>
          <w:highlight w:val="green"/>
          <w:u w:val="single"/>
        </w:rPr>
        <w:t>to dispense</w:t>
      </w:r>
      <w:r w:rsidRPr="004215A9">
        <w:rPr>
          <w:rFonts w:eastAsia="Cambria"/>
          <w:b/>
          <w:iCs/>
          <w:color w:val="000000"/>
          <w:u w:val="single"/>
        </w:rPr>
        <w:t xml:space="preserve"> with</w:t>
      </w:r>
      <w:r w:rsidRPr="004215A9">
        <w:rPr>
          <w:rFonts w:eastAsia="Cambria"/>
          <w:color w:val="000000"/>
          <w:sz w:val="16"/>
          <w:szCs w:val="12"/>
        </w:rPr>
        <w:t xml:space="preserve"> the equation of "</w:t>
      </w:r>
      <w:r w:rsidRPr="004215A9">
        <w:rPr>
          <w:rFonts w:eastAsia="Cambria"/>
          <w:b/>
          <w:iCs/>
          <w:color w:val="000000"/>
          <w:u w:val="single"/>
        </w:rPr>
        <w:t>balancing commitments and resources</w:t>
      </w:r>
      <w:r w:rsidRPr="004215A9">
        <w:rPr>
          <w:rFonts w:eastAsia="Cambria"/>
          <w:color w:val="000000"/>
          <w:sz w:val="16"/>
          <w:szCs w:val="12"/>
        </w:rPr>
        <w:t xml:space="preserve">."12 Indeed, as he notes, the </w:t>
      </w:r>
      <w:r w:rsidRPr="004215A9">
        <w:rPr>
          <w:rFonts w:eastAsia="Cambria"/>
          <w:b/>
          <w:iCs/>
          <w:color w:val="000000"/>
          <w:u w:val="single"/>
        </w:rPr>
        <w:t>Clinton</w:t>
      </w:r>
      <w:r w:rsidRPr="004215A9">
        <w:rPr>
          <w:rFonts w:eastAsia="Cambria"/>
          <w:color w:val="000000"/>
          <w:sz w:val="16"/>
          <w:szCs w:val="12"/>
        </w:rPr>
        <w:t xml:space="preserve"> administration had </w:t>
      </w:r>
      <w:r w:rsidRPr="004215A9">
        <w:rPr>
          <w:rFonts w:eastAsia="Cambria"/>
          <w:b/>
          <w:iCs/>
          <w:color w:val="000000"/>
          <w:u w:val="single"/>
        </w:rPr>
        <w:t>criticized peace plans calling for</w:t>
      </w:r>
      <w:r w:rsidRPr="004215A9">
        <w:rPr>
          <w:rFonts w:eastAsia="Cambria"/>
          <w:color w:val="000000"/>
          <w:sz w:val="16"/>
          <w:szCs w:val="12"/>
        </w:rPr>
        <w:t xml:space="preserve"> decentralized </w:t>
      </w:r>
      <w:r w:rsidRPr="004215A9">
        <w:rPr>
          <w:rFonts w:eastAsia="Cambria"/>
          <w:b/>
          <w:iCs/>
          <w:color w:val="000000"/>
          <w:u w:val="single"/>
        </w:rPr>
        <w:t xml:space="preserve">partition in </w:t>
      </w:r>
      <w:r w:rsidRPr="004215A9">
        <w:rPr>
          <w:rFonts w:eastAsia="Cambria"/>
          <w:b/>
          <w:iCs/>
          <w:color w:val="000000"/>
          <w:highlight w:val="green"/>
          <w:u w:val="single"/>
        </w:rPr>
        <w:t>Bosnia "with lofty rhetoric</w:t>
      </w:r>
      <w:r w:rsidRPr="004215A9">
        <w:rPr>
          <w:rFonts w:eastAsia="Cambria"/>
          <w:b/>
          <w:iCs/>
          <w:color w:val="000000"/>
          <w:u w:val="single"/>
        </w:rPr>
        <w:t xml:space="preserve"> without proposing a practical alternative." </w:t>
      </w:r>
      <w:r w:rsidRPr="004215A9">
        <w:rPr>
          <w:rFonts w:eastAsia="Cambria"/>
          <w:b/>
          <w:iCs/>
          <w:color w:val="000000"/>
          <w:highlight w:val="green"/>
          <w:u w:val="single"/>
        </w:rPr>
        <w:t>The</w:t>
      </w:r>
      <w:r w:rsidRPr="004215A9">
        <w:rPr>
          <w:rFonts w:eastAsia="Cambria"/>
          <w:b/>
          <w:iCs/>
          <w:color w:val="000000"/>
          <w:u w:val="single"/>
        </w:rPr>
        <w:t xml:space="preserve"> </w:t>
      </w:r>
      <w:proofErr w:type="gramStart"/>
      <w:r w:rsidRPr="004215A9">
        <w:rPr>
          <w:rFonts w:eastAsia="Cambria"/>
          <w:b/>
          <w:iCs/>
          <w:color w:val="000000"/>
          <w:u w:val="single"/>
        </w:rPr>
        <w:t>subsequent</w:t>
      </w:r>
      <w:proofErr w:type="gramEnd"/>
      <w:r w:rsidRPr="004215A9">
        <w:rPr>
          <w:rFonts w:eastAsia="Cambria"/>
          <w:b/>
          <w:iCs/>
          <w:color w:val="000000"/>
          <w:u w:val="single"/>
        </w:rPr>
        <w:t xml:space="preserve"> </w:t>
      </w:r>
      <w:r w:rsidRPr="004215A9">
        <w:rPr>
          <w:rFonts w:eastAsia="Cambria"/>
          <w:b/>
          <w:iCs/>
          <w:color w:val="000000"/>
          <w:highlight w:val="green"/>
          <w:u w:val="single"/>
        </w:rPr>
        <w:t>war led to the deaths of</w:t>
      </w:r>
      <w:r w:rsidRPr="004215A9">
        <w:rPr>
          <w:rFonts w:eastAsia="Cambria"/>
          <w:color w:val="000000"/>
          <w:sz w:val="16"/>
          <w:szCs w:val="12"/>
        </w:rPr>
        <w:t xml:space="preserve"> tens of </w:t>
      </w:r>
      <w:r w:rsidRPr="004215A9">
        <w:rPr>
          <w:rFonts w:eastAsia="Cambria"/>
          <w:b/>
          <w:iCs/>
          <w:color w:val="000000"/>
          <w:highlight w:val="green"/>
          <w:u w:val="single"/>
        </w:rPr>
        <w:t>thousands</w:t>
      </w:r>
      <w:r w:rsidRPr="004215A9">
        <w:rPr>
          <w:rFonts w:eastAsia="Cambria"/>
          <w:color w:val="000000"/>
          <w:sz w:val="16"/>
          <w:szCs w:val="12"/>
        </w:rPr>
        <w:t xml:space="preserve"> and left more than a million people homeless. After three years of war, the Dayton Accords—hailed as a triumph of American diplomacy—created a complicated arrangement by which the federal union of two ethnic units, the Muslim-Croat Federation, was itself federated to a Bosnian Serb republic. Today, Bosnia requires thousands of foreign troops to patrol its internal borders and billions of dollars in foreign aid to keep its government and economy functioning. Was the aim of U.S. policymakers, </w:t>
      </w:r>
      <w:proofErr w:type="gramStart"/>
      <w:r w:rsidRPr="004215A9">
        <w:rPr>
          <w:rFonts w:eastAsia="Cambria"/>
          <w:color w:val="000000"/>
          <w:sz w:val="16"/>
          <w:szCs w:val="12"/>
        </w:rPr>
        <w:t>academics</w:t>
      </w:r>
      <w:proofErr w:type="gramEnd"/>
      <w:r w:rsidRPr="004215A9">
        <w:rPr>
          <w:rFonts w:eastAsia="Cambria"/>
          <w:color w:val="000000"/>
          <w:sz w:val="16"/>
          <w:szCs w:val="12"/>
        </w:rPr>
        <w:t xml:space="preserve"> and journalists—creating a multi-ethnic democracy in Bosnia—not worth pursuing? No, not at all, and this is not what the argument suggests. But aspirations </w:t>
      </w:r>
      <w:proofErr w:type="gramStart"/>
      <w:r w:rsidRPr="004215A9">
        <w:rPr>
          <w:rFonts w:eastAsia="Cambria"/>
          <w:color w:val="000000"/>
          <w:sz w:val="16"/>
          <w:szCs w:val="12"/>
        </w:rPr>
        <w:t>were not matched</w:t>
      </w:r>
      <w:proofErr w:type="gramEnd"/>
      <w:r w:rsidRPr="004215A9">
        <w:rPr>
          <w:rFonts w:eastAsia="Cambria"/>
          <w:color w:val="000000"/>
          <w:sz w:val="16"/>
          <w:szCs w:val="12"/>
        </w:rPr>
        <w:t xml:space="preserve"> with capabilities. </w:t>
      </w:r>
      <w:r w:rsidRPr="004215A9">
        <w:rPr>
          <w:rFonts w:eastAsia="Cambria"/>
          <w:b/>
          <w:iCs/>
          <w:color w:val="000000"/>
          <w:u w:val="single"/>
        </w:rPr>
        <w:t>As a result of holding out for the "most moral" outcome</w:t>
      </w:r>
      <w:r w:rsidRPr="004215A9">
        <w:rPr>
          <w:rFonts w:eastAsia="Cambria"/>
          <w:color w:val="000000"/>
          <w:sz w:val="16"/>
          <w:szCs w:val="12"/>
        </w:rPr>
        <w:t xml:space="preserve"> and encouraging the Muslim-led government in Sarajevo to pursue maximalist aims </w:t>
      </w:r>
      <w:r w:rsidRPr="004215A9">
        <w:rPr>
          <w:rFonts w:eastAsia="Cambria"/>
          <w:b/>
          <w:iCs/>
          <w:color w:val="000000"/>
          <w:u w:val="single"/>
        </w:rPr>
        <w:t>rather than finding a workable compromise that could have avoided bloodshed</w:t>
      </w:r>
      <w:r w:rsidRPr="004215A9">
        <w:rPr>
          <w:rFonts w:eastAsia="Cambria"/>
          <w:color w:val="000000"/>
          <w:sz w:val="16"/>
          <w:szCs w:val="12"/>
        </w:rPr>
        <w:t xml:space="preserve"> and produced more stable conditions, the peoples of </w:t>
      </w:r>
      <w:r w:rsidRPr="004215A9">
        <w:rPr>
          <w:rFonts w:eastAsia="Cambria"/>
          <w:b/>
          <w:iCs/>
          <w:color w:val="000000"/>
          <w:u w:val="single"/>
        </w:rPr>
        <w:t>Bosnia suffered greatly</w:t>
      </w:r>
      <w:r w:rsidRPr="004215A9">
        <w:rPr>
          <w:rFonts w:eastAsia="Cambria"/>
          <w:color w:val="000000"/>
          <w:sz w:val="16"/>
          <w:szCs w:val="12"/>
        </w:rPr>
        <w:t xml:space="preserve">. In the end, </w:t>
      </w:r>
      <w:r w:rsidRPr="004215A9">
        <w:rPr>
          <w:rFonts w:eastAsia="Cambria"/>
          <w:b/>
          <w:iCs/>
          <w:color w:val="000000"/>
          <w:highlight w:val="green"/>
          <w:u w:val="single"/>
        </w:rPr>
        <w:t>the</w:t>
      </w:r>
      <w:r w:rsidRPr="004215A9">
        <w:rPr>
          <w:rFonts w:eastAsia="Cambria"/>
          <w:b/>
          <w:iCs/>
          <w:color w:val="000000"/>
          <w:u w:val="single"/>
        </w:rPr>
        <w:t xml:space="preserve"> final </w:t>
      </w:r>
      <w:r w:rsidRPr="004215A9">
        <w:rPr>
          <w:rFonts w:eastAsia="Cambria"/>
          <w:b/>
          <w:iCs/>
          <w:color w:val="000000"/>
          <w:highlight w:val="green"/>
          <w:u w:val="single"/>
        </w:rPr>
        <w:t>settlement was</w:t>
      </w:r>
      <w:r w:rsidRPr="004215A9">
        <w:rPr>
          <w:rFonts w:eastAsia="Cambria"/>
          <w:b/>
          <w:iCs/>
          <w:color w:val="000000"/>
          <w:u w:val="single"/>
        </w:rPr>
        <w:t xml:space="preserve"> </w:t>
      </w:r>
      <w:proofErr w:type="gramStart"/>
      <w:r w:rsidRPr="004215A9">
        <w:rPr>
          <w:rFonts w:eastAsia="Cambria"/>
          <w:b/>
          <w:iCs/>
          <w:color w:val="000000"/>
          <w:u w:val="single"/>
        </w:rPr>
        <w:t xml:space="preserve">very </w:t>
      </w:r>
      <w:r w:rsidRPr="004215A9">
        <w:rPr>
          <w:rFonts w:eastAsia="Cambria"/>
          <w:b/>
          <w:iCs/>
          <w:color w:val="000000"/>
          <w:highlight w:val="green"/>
          <w:u w:val="single"/>
        </w:rPr>
        <w:t>close</w:t>
      </w:r>
      <w:proofErr w:type="gramEnd"/>
      <w:r w:rsidRPr="004215A9">
        <w:rPr>
          <w:rFonts w:eastAsia="Cambria"/>
          <w:color w:val="000000"/>
          <w:sz w:val="16"/>
          <w:szCs w:val="12"/>
        </w:rPr>
        <w:t xml:space="preserve"> [End Page 19] </w:t>
      </w:r>
      <w:r w:rsidRPr="004215A9">
        <w:rPr>
          <w:rFonts w:eastAsia="Cambria"/>
          <w:b/>
          <w:iCs/>
          <w:color w:val="000000"/>
          <w:highlight w:val="green"/>
          <w:u w:val="single"/>
        </w:rPr>
        <w:t>to</w:t>
      </w:r>
      <w:r w:rsidRPr="004215A9">
        <w:rPr>
          <w:rFonts w:eastAsia="Cambria"/>
          <w:b/>
          <w:iCs/>
          <w:color w:val="000000"/>
          <w:u w:val="single"/>
        </w:rPr>
        <w:t xml:space="preserve"> </w:t>
      </w:r>
      <w:r w:rsidRPr="004215A9">
        <w:rPr>
          <w:rFonts w:eastAsia="Cambria"/>
          <w:b/>
          <w:iCs/>
          <w:color w:val="000000"/>
          <w:highlight w:val="green"/>
          <w:u w:val="single"/>
        </w:rPr>
        <w:t>the one</w:t>
      </w:r>
      <w:r w:rsidRPr="004215A9">
        <w:rPr>
          <w:rFonts w:eastAsia="Cambria"/>
          <w:color w:val="000000"/>
          <w:sz w:val="16"/>
          <w:szCs w:val="12"/>
        </w:rPr>
        <w:t xml:space="preserve"> that realists had </w:t>
      </w:r>
      <w:r w:rsidRPr="004215A9">
        <w:rPr>
          <w:rFonts w:eastAsia="Cambria"/>
          <w:b/>
          <w:iCs/>
          <w:color w:val="000000"/>
          <w:u w:val="single"/>
        </w:rPr>
        <w:t>initially</w:t>
      </w:r>
      <w:r w:rsidRPr="004215A9">
        <w:rPr>
          <w:rFonts w:eastAsia="Cambria"/>
          <w:color w:val="000000"/>
          <w:sz w:val="16"/>
          <w:szCs w:val="12"/>
        </w:rPr>
        <w:t xml:space="preserve"> proposed—and the one that had also been roundly </w:t>
      </w:r>
      <w:r w:rsidRPr="004215A9">
        <w:rPr>
          <w:rFonts w:eastAsia="Cambria"/>
          <w:b/>
          <w:iCs/>
          <w:color w:val="000000"/>
          <w:highlight w:val="green"/>
          <w:u w:val="single"/>
        </w:rPr>
        <w:t>condemned on moral grounds.</w:t>
      </w:r>
      <w:r w:rsidRPr="004215A9">
        <w:rPr>
          <w:rFonts w:eastAsia="Cambria"/>
          <w:b/>
          <w:iCs/>
          <w:color w:val="000000"/>
          <w:u w:val="single"/>
        </w:rPr>
        <w:t xml:space="preserve"> </w:t>
      </w:r>
    </w:p>
    <w:p w14:paraId="2918ED04" w14:textId="77777777" w:rsidR="009263E7" w:rsidRDefault="004215A9" w:rsidP="004215A9">
      <w:pPr>
        <w:keepNext/>
        <w:keepLines/>
        <w:spacing w:before="40" w:after="0"/>
        <w:outlineLvl w:val="3"/>
        <w:rPr>
          <w:rFonts w:eastAsia="MS Gothic"/>
          <w:b/>
          <w:iCs/>
          <w:color w:val="000000"/>
          <w:sz w:val="26"/>
        </w:rPr>
      </w:pPr>
      <w:r w:rsidRPr="004215A9">
        <w:rPr>
          <w:rFonts w:eastAsia="MS Gothic" w:cs="Times New Roman"/>
          <w:b/>
          <w:iCs/>
          <w:color w:val="000000"/>
          <w:sz w:val="26"/>
        </w:rPr>
        <w:t xml:space="preserve">[2] </w:t>
      </w:r>
      <w:r>
        <w:rPr>
          <w:rFonts w:eastAsia="MS Gothic" w:cs="Times New Roman"/>
          <w:b/>
          <w:iCs/>
          <w:color w:val="000000"/>
          <w:sz w:val="26"/>
        </w:rPr>
        <w:t>E</w:t>
      </w:r>
      <w:r w:rsidRPr="004215A9">
        <w:rPr>
          <w:rFonts w:eastAsia="MS Gothic"/>
          <w:b/>
          <w:iCs/>
          <w:color w:val="000000"/>
          <w:sz w:val="26"/>
        </w:rPr>
        <w:t xml:space="preserve">ven if we're uncertain about what moral framework to </w:t>
      </w:r>
      <w:proofErr w:type="gramStart"/>
      <w:r w:rsidRPr="004215A9">
        <w:rPr>
          <w:rFonts w:eastAsia="MS Gothic"/>
          <w:b/>
          <w:iCs/>
          <w:color w:val="000000"/>
          <w:sz w:val="26"/>
        </w:rPr>
        <w:t>utilize</w:t>
      </w:r>
      <w:proofErr w:type="gramEnd"/>
      <w:r w:rsidRPr="004215A9">
        <w:rPr>
          <w:rFonts w:eastAsia="MS Gothic"/>
          <w:b/>
          <w:iCs/>
          <w:color w:val="000000"/>
          <w:sz w:val="26"/>
        </w:rPr>
        <w:t>, preventing extinction is always important - preserving future human lives is the only way to preserve the chance of future value</w:t>
      </w:r>
    </w:p>
    <w:p w14:paraId="7613230F" w14:textId="3AB0BB94" w:rsidR="004215A9" w:rsidRPr="004215A9" w:rsidRDefault="004215A9" w:rsidP="004215A9">
      <w:pPr>
        <w:keepNext/>
        <w:keepLines/>
        <w:spacing w:before="40" w:after="0"/>
        <w:outlineLvl w:val="3"/>
        <w:rPr>
          <w:rFonts w:eastAsia="MS Gothic"/>
          <w:b/>
          <w:iCs/>
          <w:color w:val="000000"/>
          <w:sz w:val="26"/>
        </w:rPr>
      </w:pPr>
      <w:r w:rsidRPr="004215A9">
        <w:rPr>
          <w:rFonts w:eastAsia="Cambria"/>
          <w:color w:val="000000"/>
          <w:sz w:val="16"/>
        </w:rPr>
        <w:t xml:space="preserve">Nick </w:t>
      </w:r>
      <w:r w:rsidRPr="004215A9">
        <w:rPr>
          <w:rFonts w:eastAsia="Cambria"/>
          <w:b/>
          <w:color w:val="000000"/>
          <w:u w:val="single"/>
        </w:rPr>
        <w:t>Bostrom 13</w:t>
      </w:r>
      <w:r w:rsidRPr="004215A9">
        <w:rPr>
          <w:rFonts w:eastAsia="Cambria"/>
          <w:color w:val="000000"/>
          <w:sz w:val="16"/>
        </w:rPr>
        <w:t xml:space="preserve"> [Faculty of Philosophy &amp; Oxford Martin School, Oxford], “Existential Risk Prevention as Global Priority”, Global Policy, Vol 4, Issue 1 (2013): 15-31, BE</w:t>
      </w:r>
    </w:p>
    <w:p w14:paraId="5734DF59" w14:textId="6D385AA1" w:rsidR="004215A9" w:rsidRDefault="004215A9" w:rsidP="004215A9">
      <w:pPr>
        <w:rPr>
          <w:rFonts w:eastAsia="Cambria"/>
          <w:color w:val="000000"/>
        </w:rPr>
      </w:pPr>
      <w:r w:rsidRPr="004215A9">
        <w:rPr>
          <w:rFonts w:eastAsia="Cambria"/>
          <w:b/>
          <w:color w:val="000000"/>
          <w:u w:val="single"/>
        </w:rPr>
        <w:t xml:space="preserve">These reflections on </w:t>
      </w:r>
      <w:r w:rsidRPr="004215A9">
        <w:rPr>
          <w:rFonts w:eastAsia="Cambria"/>
          <w:b/>
          <w:color w:val="000000"/>
          <w:highlight w:val="green"/>
          <w:u w:val="single"/>
        </w:rPr>
        <w:t>moral uncertainty suggest an alternative</w:t>
      </w:r>
      <w:r w:rsidRPr="004215A9">
        <w:rPr>
          <w:rFonts w:eastAsia="Cambria"/>
          <w:b/>
          <w:color w:val="000000"/>
          <w:u w:val="single"/>
        </w:rPr>
        <w:t xml:space="preserve">, complementary </w:t>
      </w:r>
      <w:r w:rsidRPr="004215A9">
        <w:rPr>
          <w:rFonts w:eastAsia="Cambria"/>
          <w:b/>
          <w:color w:val="000000"/>
          <w:highlight w:val="green"/>
          <w:u w:val="single"/>
        </w:rPr>
        <w:t>way of looking at existential risk</w:t>
      </w:r>
      <w:r w:rsidRPr="004215A9">
        <w:rPr>
          <w:rFonts w:eastAsia="Cambria"/>
          <w:color w:val="000000"/>
          <w:sz w:val="16"/>
        </w:rPr>
        <w:t xml:space="preserve">; they also suggest a new way of thinking about the ideal of sustainability. Let me </w:t>
      </w:r>
      <w:proofErr w:type="gramStart"/>
      <w:r w:rsidRPr="004215A9">
        <w:rPr>
          <w:rFonts w:eastAsia="Cambria"/>
          <w:color w:val="000000"/>
          <w:sz w:val="16"/>
        </w:rPr>
        <w:t>elaborate.</w:t>
      </w:r>
      <w:r w:rsidRPr="004215A9">
        <w:rPr>
          <w:rFonts w:eastAsia="Cambria"/>
          <w:color w:val="000000"/>
          <w:sz w:val="12"/>
        </w:rPr>
        <w:t>¶</w:t>
      </w:r>
      <w:proofErr w:type="gramEnd"/>
      <w:r w:rsidRPr="004215A9">
        <w:rPr>
          <w:rFonts w:eastAsia="Cambria"/>
          <w:color w:val="000000"/>
          <w:sz w:val="16"/>
        </w:rPr>
        <w:t xml:space="preserve"> </w:t>
      </w:r>
      <w:r w:rsidRPr="004215A9">
        <w:rPr>
          <w:rFonts w:eastAsia="Cambria"/>
          <w:b/>
          <w:color w:val="000000"/>
          <w:u w:val="single"/>
        </w:rPr>
        <w:t>Our present understanding of axiology might well be confused.</w:t>
      </w:r>
      <w:r w:rsidRPr="004215A9">
        <w:rPr>
          <w:rFonts w:eastAsia="Cambria"/>
          <w:b/>
          <w:color w:val="000000"/>
          <w:highlight w:val="green"/>
          <w:u w:val="single"/>
        </w:rPr>
        <w:t xml:space="preserve"> We may not</w:t>
      </w:r>
      <w:r w:rsidRPr="004215A9">
        <w:rPr>
          <w:rFonts w:eastAsia="Cambria"/>
          <w:b/>
          <w:color w:val="000000"/>
          <w:u w:val="single"/>
        </w:rPr>
        <w:t xml:space="preserve"> now </w:t>
      </w:r>
      <w:r w:rsidRPr="004215A9">
        <w:rPr>
          <w:rFonts w:eastAsia="Cambria"/>
          <w:b/>
          <w:color w:val="000000"/>
          <w:highlight w:val="green"/>
          <w:u w:val="single"/>
        </w:rPr>
        <w:t>know</w:t>
      </w:r>
      <w:r w:rsidRPr="004215A9">
        <w:rPr>
          <w:rFonts w:eastAsia="Cambria"/>
          <w:b/>
          <w:color w:val="000000"/>
          <w:u w:val="single"/>
        </w:rPr>
        <w:t xml:space="preserve"> — at least not in concrete detail — </w:t>
      </w:r>
      <w:r w:rsidRPr="004215A9">
        <w:rPr>
          <w:rFonts w:eastAsia="Cambria"/>
          <w:b/>
          <w:color w:val="000000"/>
          <w:highlight w:val="green"/>
          <w:u w:val="single"/>
        </w:rPr>
        <w:t>what outcomes</w:t>
      </w:r>
      <w:r w:rsidRPr="004215A9">
        <w:rPr>
          <w:rFonts w:eastAsia="Cambria"/>
          <w:b/>
          <w:color w:val="000000"/>
          <w:u w:val="single"/>
        </w:rPr>
        <w:t xml:space="preserve"> would </w:t>
      </w:r>
      <w:r w:rsidRPr="004215A9">
        <w:rPr>
          <w:rFonts w:eastAsia="Cambria"/>
          <w:b/>
          <w:color w:val="000000"/>
          <w:highlight w:val="green"/>
          <w:u w:val="single"/>
        </w:rPr>
        <w:t>count as a big win</w:t>
      </w:r>
      <w:r w:rsidRPr="004215A9">
        <w:rPr>
          <w:rFonts w:eastAsia="Cambria"/>
          <w:b/>
          <w:color w:val="000000"/>
          <w:u w:val="single"/>
        </w:rPr>
        <w:t xml:space="preserve"> for humanity</w:t>
      </w:r>
      <w:r w:rsidRPr="004215A9">
        <w:rPr>
          <w:rFonts w:eastAsia="Cambria"/>
          <w:color w:val="000000"/>
          <w:sz w:val="16"/>
        </w:rPr>
        <w:t xml:space="preserve">; we might not even yet be able to imagine the best ends of our journey. </w:t>
      </w:r>
      <w:r w:rsidRPr="004215A9">
        <w:rPr>
          <w:rFonts w:eastAsia="Cambria"/>
          <w:b/>
          <w:color w:val="000000"/>
          <w:highlight w:val="green"/>
          <w:u w:val="single"/>
        </w:rPr>
        <w:t>If we are</w:t>
      </w:r>
      <w:r w:rsidRPr="004215A9">
        <w:rPr>
          <w:rFonts w:eastAsia="Cambria"/>
          <w:b/>
          <w:color w:val="000000"/>
          <w:u w:val="single"/>
        </w:rPr>
        <w:t xml:space="preserve"> indeed profoundly </w:t>
      </w:r>
      <w:r w:rsidRPr="004215A9">
        <w:rPr>
          <w:rFonts w:eastAsia="Cambria"/>
          <w:b/>
          <w:color w:val="000000"/>
          <w:highlight w:val="green"/>
          <w:u w:val="single"/>
        </w:rPr>
        <w:t>uncertain</w:t>
      </w:r>
      <w:r w:rsidRPr="004215A9">
        <w:rPr>
          <w:rFonts w:eastAsia="Cambria"/>
          <w:b/>
          <w:color w:val="000000"/>
          <w:u w:val="single"/>
        </w:rPr>
        <w:t xml:space="preserve"> about our ultimate aims</w:t>
      </w:r>
      <w:r w:rsidRPr="004215A9">
        <w:rPr>
          <w:rFonts w:eastAsia="Cambria"/>
          <w:b/>
          <w:color w:val="000000"/>
          <w:highlight w:val="green"/>
          <w:u w:val="single"/>
        </w:rPr>
        <w:t xml:space="preserve">, then we should recognize that </w:t>
      </w:r>
      <w:r w:rsidRPr="004215A9">
        <w:rPr>
          <w:rFonts w:eastAsia="Cambria"/>
          <w:b/>
          <w:color w:val="000000"/>
          <w:u w:val="single"/>
        </w:rPr>
        <w:t xml:space="preserve">there is a great </w:t>
      </w:r>
      <w:proofErr w:type="gramStart"/>
      <w:r w:rsidRPr="004215A9">
        <w:rPr>
          <w:rFonts w:eastAsia="Cambria"/>
          <w:b/>
          <w:color w:val="000000"/>
          <w:u w:val="single"/>
        </w:rPr>
        <w:t>option</w:t>
      </w:r>
      <w:proofErr w:type="gramEnd"/>
      <w:r w:rsidRPr="004215A9">
        <w:rPr>
          <w:rFonts w:eastAsia="Cambria"/>
          <w:b/>
          <w:color w:val="000000"/>
          <w:u w:val="single"/>
        </w:rPr>
        <w:t xml:space="preserve"> value in preserving — and ideally improving — our ability to recognize value and to steer the future accordingly</w:t>
      </w:r>
      <w:r w:rsidRPr="004215A9">
        <w:rPr>
          <w:rFonts w:eastAsia="Cambria"/>
          <w:b/>
          <w:color w:val="000000"/>
          <w:highlight w:val="green"/>
          <w:u w:val="single"/>
        </w:rPr>
        <w:t xml:space="preserve">. Ensuring that there will be a future version of humanity </w:t>
      </w:r>
      <w:r w:rsidRPr="004215A9">
        <w:rPr>
          <w:rFonts w:eastAsia="Cambria"/>
          <w:b/>
          <w:color w:val="000000"/>
          <w:u w:val="single"/>
        </w:rPr>
        <w:t>with great powers and a propensity to use them wisely</w:t>
      </w:r>
      <w:r w:rsidRPr="004215A9">
        <w:rPr>
          <w:rFonts w:eastAsia="Cambria"/>
          <w:b/>
          <w:color w:val="000000"/>
          <w:highlight w:val="green"/>
          <w:u w:val="single"/>
        </w:rPr>
        <w:t xml:space="preserve"> is</w:t>
      </w:r>
      <w:r w:rsidRPr="004215A9">
        <w:rPr>
          <w:rFonts w:eastAsia="Cambria"/>
          <w:b/>
          <w:color w:val="000000"/>
          <w:u w:val="single"/>
        </w:rPr>
        <w:t xml:space="preserve"> </w:t>
      </w:r>
      <w:proofErr w:type="gramStart"/>
      <w:r w:rsidRPr="004215A9">
        <w:rPr>
          <w:rFonts w:eastAsia="Cambria"/>
          <w:b/>
          <w:color w:val="000000"/>
          <w:u w:val="single"/>
        </w:rPr>
        <w:t xml:space="preserve">plausibly </w:t>
      </w:r>
      <w:r w:rsidRPr="004215A9">
        <w:rPr>
          <w:rFonts w:eastAsia="Cambria"/>
          <w:b/>
          <w:color w:val="000000"/>
          <w:highlight w:val="green"/>
          <w:u w:val="single"/>
        </w:rPr>
        <w:t>the</w:t>
      </w:r>
      <w:proofErr w:type="gramEnd"/>
      <w:r w:rsidRPr="004215A9">
        <w:rPr>
          <w:rFonts w:eastAsia="Cambria"/>
          <w:b/>
          <w:color w:val="000000"/>
          <w:highlight w:val="green"/>
          <w:u w:val="single"/>
        </w:rPr>
        <w:t xml:space="preserve"> best way </w:t>
      </w:r>
      <w:r w:rsidRPr="004215A9">
        <w:rPr>
          <w:rFonts w:eastAsia="Cambria"/>
          <w:b/>
          <w:color w:val="000000"/>
          <w:u w:val="single"/>
        </w:rPr>
        <w:t xml:space="preserve">available to us </w:t>
      </w:r>
      <w:r w:rsidRPr="004215A9">
        <w:rPr>
          <w:rFonts w:eastAsia="Cambria"/>
          <w:b/>
          <w:color w:val="000000"/>
          <w:highlight w:val="green"/>
          <w:u w:val="single"/>
        </w:rPr>
        <w:t>to increase the probability that the future will contain a lot of value.</w:t>
      </w:r>
      <w:r w:rsidRPr="004215A9">
        <w:rPr>
          <w:rFonts w:eastAsia="Cambria"/>
          <w:b/>
          <w:color w:val="000000"/>
          <w:u w:val="single"/>
        </w:rPr>
        <w:t xml:space="preserve"> To do this, </w:t>
      </w:r>
      <w:r w:rsidRPr="004215A9">
        <w:rPr>
          <w:rFonts w:eastAsia="Cambria"/>
          <w:b/>
          <w:color w:val="000000"/>
          <w:highlight w:val="green"/>
          <w:u w:val="single"/>
        </w:rPr>
        <w:t>we must prevent any existential catastrophe</w:t>
      </w:r>
      <w:r w:rsidRPr="004215A9">
        <w:rPr>
          <w:rFonts w:eastAsia="Cambria"/>
          <w:color w:val="000000"/>
          <w:sz w:val="16"/>
        </w:rPr>
        <w:t>.</w:t>
      </w:r>
      <w:r w:rsidRPr="004215A9">
        <w:rPr>
          <w:rFonts w:eastAsia="Cambria"/>
          <w:color w:val="000000"/>
          <w:sz w:val="12"/>
        </w:rPr>
        <w:t>¶</w:t>
      </w:r>
      <w:r w:rsidRPr="004215A9">
        <w:rPr>
          <w:rFonts w:eastAsia="Cambria"/>
          <w:color w:val="000000"/>
          <w:sz w:val="16"/>
        </w:rPr>
        <w:t xml:space="preserve"> We thus want to reach a state in which we have (</w:t>
      </w:r>
      <w:r w:rsidRPr="004215A9">
        <w:rPr>
          <w:rFonts w:eastAsia="Cambria"/>
          <w:i/>
          <w:iCs/>
          <w:color w:val="000000"/>
          <w:sz w:val="16"/>
        </w:rPr>
        <w:t>a</w:t>
      </w:r>
      <w:r w:rsidRPr="004215A9">
        <w:rPr>
          <w:rFonts w:eastAsia="Cambria"/>
          <w:color w:val="000000"/>
          <w:sz w:val="16"/>
        </w:rPr>
        <w:t>) far greater intelligence, knowledge, and sounder judgment than we currently do; (</w:t>
      </w:r>
      <w:r w:rsidRPr="004215A9">
        <w:rPr>
          <w:rFonts w:eastAsia="Cambria"/>
          <w:i/>
          <w:iCs/>
          <w:color w:val="000000"/>
          <w:sz w:val="16"/>
        </w:rPr>
        <w:t>b</w:t>
      </w:r>
      <w:r w:rsidRPr="004215A9">
        <w:rPr>
          <w:rFonts w:eastAsia="Cambria"/>
          <w:color w:val="000000"/>
          <w:sz w:val="16"/>
        </w:rPr>
        <w:t>) far greater ability to solve global-coordination problems; (</w:t>
      </w:r>
      <w:r w:rsidRPr="004215A9">
        <w:rPr>
          <w:rFonts w:eastAsia="Cambria"/>
          <w:i/>
          <w:iCs/>
          <w:color w:val="000000"/>
          <w:sz w:val="16"/>
        </w:rPr>
        <w:t>c</w:t>
      </w:r>
      <w:r w:rsidRPr="004215A9">
        <w:rPr>
          <w:rFonts w:eastAsia="Cambria"/>
          <w:color w:val="000000"/>
          <w:sz w:val="16"/>
        </w:rPr>
        <w:t>) far greater technological capabilities and physical resources; and such that (</w:t>
      </w:r>
      <w:r w:rsidRPr="004215A9">
        <w:rPr>
          <w:rFonts w:eastAsia="Cambria"/>
          <w:i/>
          <w:iCs/>
          <w:color w:val="000000"/>
          <w:sz w:val="16"/>
        </w:rPr>
        <w:t>d</w:t>
      </w:r>
      <w:r w:rsidRPr="004215A9">
        <w:rPr>
          <w:rFonts w:eastAsia="Cambria"/>
          <w:color w:val="000000"/>
          <w:sz w:val="16"/>
        </w:rPr>
        <w:t xml:space="preserve">) our values and preferences are not corrupted in the process of getting there (but rather, if possible, improved). Factors </w:t>
      </w:r>
      <w:r w:rsidRPr="004215A9">
        <w:rPr>
          <w:rFonts w:eastAsia="Cambria"/>
          <w:i/>
          <w:iCs/>
          <w:color w:val="000000"/>
          <w:sz w:val="16"/>
        </w:rPr>
        <w:t>b</w:t>
      </w:r>
      <w:r w:rsidRPr="004215A9">
        <w:rPr>
          <w:rFonts w:eastAsia="Cambria"/>
          <w:color w:val="000000"/>
          <w:sz w:val="16"/>
        </w:rPr>
        <w:t xml:space="preserve"> and </w:t>
      </w:r>
      <w:r w:rsidRPr="004215A9">
        <w:rPr>
          <w:rFonts w:eastAsia="Cambria"/>
          <w:i/>
          <w:iCs/>
          <w:color w:val="000000"/>
          <w:sz w:val="16"/>
        </w:rPr>
        <w:t>c</w:t>
      </w:r>
      <w:r w:rsidRPr="004215A9">
        <w:rPr>
          <w:rFonts w:eastAsia="Cambria"/>
          <w:color w:val="000000"/>
          <w:sz w:val="16"/>
        </w:rPr>
        <w:t xml:space="preserve"> expand the </w:t>
      </w:r>
      <w:proofErr w:type="gramStart"/>
      <w:r w:rsidRPr="004215A9">
        <w:rPr>
          <w:rFonts w:eastAsia="Cambria"/>
          <w:color w:val="000000"/>
          <w:sz w:val="16"/>
        </w:rPr>
        <w:t>option</w:t>
      </w:r>
      <w:proofErr w:type="gramEnd"/>
      <w:r w:rsidRPr="004215A9">
        <w:rPr>
          <w:rFonts w:eastAsia="Cambria"/>
          <w:color w:val="000000"/>
          <w:sz w:val="16"/>
        </w:rPr>
        <w:t xml:space="preserve"> set available to humanity. Factor </w:t>
      </w:r>
      <w:proofErr w:type="gramStart"/>
      <w:r w:rsidRPr="004215A9">
        <w:rPr>
          <w:rFonts w:eastAsia="Cambria"/>
          <w:i/>
          <w:iCs/>
          <w:color w:val="000000"/>
          <w:sz w:val="16"/>
        </w:rPr>
        <w:t>a</w:t>
      </w:r>
      <w:proofErr w:type="gramEnd"/>
      <w:r w:rsidRPr="004215A9">
        <w:rPr>
          <w:rFonts w:eastAsia="Cambria"/>
          <w:color w:val="000000"/>
          <w:sz w:val="16"/>
        </w:rPr>
        <w:t xml:space="preserve"> increases humanity's ability to predict the outcomes of the available options and understand what each outcome would entail in terms of the realization of human values. Factor </w:t>
      </w:r>
      <w:r w:rsidRPr="004215A9">
        <w:rPr>
          <w:rFonts w:eastAsia="Cambria"/>
          <w:i/>
          <w:iCs/>
          <w:color w:val="000000"/>
          <w:sz w:val="16"/>
        </w:rPr>
        <w:t>d</w:t>
      </w:r>
      <w:r w:rsidRPr="004215A9">
        <w:rPr>
          <w:rFonts w:eastAsia="Cambria"/>
          <w:color w:val="000000"/>
          <w:sz w:val="16"/>
        </w:rPr>
        <w:t>, finally, makes humanity more likely to want to realize human values</w:t>
      </w:r>
      <w:proofErr w:type="gramStart"/>
      <w:r w:rsidRPr="004215A9">
        <w:rPr>
          <w:rFonts w:eastAsia="Cambria"/>
          <w:color w:val="000000"/>
          <w:sz w:val="16"/>
        </w:rPr>
        <w:t xml:space="preserve">.  </w:t>
      </w:r>
      <w:proofErr w:type="gramEnd"/>
      <w:r w:rsidRPr="004215A9">
        <w:rPr>
          <w:rFonts w:eastAsia="Cambria"/>
          <w:color w:val="000000"/>
          <w:sz w:val="16"/>
        </w:rPr>
        <w:t xml:space="preserve">  </w:t>
      </w:r>
      <w:r w:rsidRPr="004215A9">
        <w:rPr>
          <w:rFonts w:eastAsia="Cambria"/>
          <w:color w:val="000000"/>
        </w:rPr>
        <w:t xml:space="preserve"> </w:t>
      </w:r>
    </w:p>
    <w:p w14:paraId="6240208D" w14:textId="2D379A21" w:rsidR="004215A9" w:rsidRPr="004215A9" w:rsidRDefault="004215A9" w:rsidP="004215A9">
      <w:pPr>
        <w:keepNext/>
        <w:keepLines/>
        <w:pageBreakBefore/>
        <w:spacing w:before="40" w:after="0"/>
        <w:jc w:val="center"/>
        <w:outlineLvl w:val="1"/>
        <w:rPr>
          <w:rFonts w:eastAsia="MS Gothic" w:cs="Times New Roman"/>
          <w:b/>
          <w:color w:val="000000"/>
          <w:sz w:val="44"/>
          <w:szCs w:val="26"/>
          <w:u w:val="double"/>
        </w:rPr>
      </w:pPr>
      <w:r w:rsidRPr="004215A9">
        <w:rPr>
          <w:rFonts w:eastAsia="MS Gothic" w:cs="Times New Roman"/>
          <w:b/>
          <w:color w:val="000000"/>
          <w:sz w:val="44"/>
          <w:szCs w:val="26"/>
          <w:u w:val="double"/>
        </w:rPr>
        <w:t xml:space="preserve">Contention </w:t>
      </w:r>
      <w:r>
        <w:rPr>
          <w:rFonts w:eastAsia="MS Gothic" w:cs="Times New Roman"/>
          <w:b/>
          <w:color w:val="000000"/>
          <w:sz w:val="44"/>
          <w:szCs w:val="26"/>
          <w:u w:val="double"/>
        </w:rPr>
        <w:t>1</w:t>
      </w:r>
      <w:r w:rsidRPr="004215A9">
        <w:rPr>
          <w:rFonts w:eastAsia="MS Gothic" w:cs="Times New Roman"/>
          <w:b/>
          <w:color w:val="000000"/>
          <w:sz w:val="44"/>
          <w:szCs w:val="26"/>
          <w:u w:val="double"/>
        </w:rPr>
        <w:t xml:space="preserve"> – Big Pharma</w:t>
      </w:r>
    </w:p>
    <w:p w14:paraId="512D9EA8" w14:textId="77777777" w:rsidR="004215A9" w:rsidRPr="004215A9" w:rsidRDefault="004215A9" w:rsidP="004215A9">
      <w:pPr>
        <w:keepNext/>
        <w:keepLines/>
        <w:spacing w:before="40" w:after="0"/>
        <w:outlineLvl w:val="3"/>
        <w:rPr>
          <w:rFonts w:eastAsia="MS Gothic" w:cs="Times New Roman"/>
          <w:b/>
          <w:iCs/>
          <w:color w:val="000000"/>
          <w:sz w:val="26"/>
        </w:rPr>
      </w:pPr>
      <w:r w:rsidRPr="004215A9">
        <w:rPr>
          <w:rFonts w:eastAsia="MS Gothic" w:cs="Times New Roman"/>
          <w:b/>
          <w:iCs/>
          <w:color w:val="000000"/>
          <w:sz w:val="26"/>
        </w:rPr>
        <w:t xml:space="preserve">Patents and market exclusivity are vital to big pharma monopolies, preventing generics from entering the market and allowing heavily marked-up prices  </w:t>
      </w:r>
    </w:p>
    <w:p w14:paraId="5E2C8046" w14:textId="77777777" w:rsidR="004215A9" w:rsidRPr="004215A9" w:rsidRDefault="004215A9" w:rsidP="004215A9">
      <w:pPr>
        <w:rPr>
          <w:rFonts w:eastAsia="Cambria"/>
        </w:rPr>
      </w:pPr>
      <w:proofErr w:type="spellStart"/>
      <w:r w:rsidRPr="004215A9">
        <w:rPr>
          <w:rFonts w:eastAsia="Cambria"/>
          <w:b/>
          <w:bCs/>
          <w:sz w:val="26"/>
        </w:rPr>
        <w:t>Kesselheim</w:t>
      </w:r>
      <w:proofErr w:type="spellEnd"/>
      <w:r w:rsidRPr="004215A9">
        <w:rPr>
          <w:rFonts w:eastAsia="Cambria"/>
          <w:b/>
          <w:bCs/>
          <w:sz w:val="26"/>
        </w:rPr>
        <w:t xml:space="preserve"> et al 16</w:t>
      </w:r>
      <w:r w:rsidRPr="004215A9">
        <w:rPr>
          <w:rFonts w:eastAsia="Cambria"/>
        </w:rPr>
        <w:t xml:space="preserve"> (Aaron S. </w:t>
      </w:r>
      <w:proofErr w:type="spellStart"/>
      <w:r w:rsidRPr="004215A9">
        <w:rPr>
          <w:rFonts w:eastAsia="Cambria"/>
        </w:rPr>
        <w:t>Kesselheim</w:t>
      </w:r>
      <w:proofErr w:type="spellEnd"/>
      <w:r w:rsidRPr="004215A9">
        <w:rPr>
          <w:rFonts w:eastAsia="Cambria"/>
        </w:rPr>
        <w:t xml:space="preserve">, MD, JD, MPH, Program </w:t>
      </w:r>
      <w:proofErr w:type="gramStart"/>
      <w:r w:rsidRPr="004215A9">
        <w:rPr>
          <w:rFonts w:eastAsia="Cambria"/>
        </w:rPr>
        <w:t>On</w:t>
      </w:r>
      <w:proofErr w:type="gramEnd"/>
      <w:r w:rsidRPr="004215A9">
        <w:rPr>
          <w:rFonts w:eastAsia="Cambria"/>
        </w:rPr>
        <w:t xml:space="preserve"> Regulation, Therapeutics, And Law (PORTAL), Division of Pharmacoepidemiology and Pharmacoeconomics, Department of Medicine, Brigham and Women’s Hospital and Harvard Medical School. Jerry </w:t>
      </w:r>
      <w:proofErr w:type="spellStart"/>
      <w:r w:rsidRPr="004215A9">
        <w:rPr>
          <w:rFonts w:eastAsia="Cambria"/>
        </w:rPr>
        <w:t>Avorn</w:t>
      </w:r>
      <w:proofErr w:type="spellEnd"/>
      <w:r w:rsidRPr="004215A9">
        <w:rPr>
          <w:rFonts w:eastAsia="Cambria"/>
        </w:rPr>
        <w:t xml:space="preserve">, Professor of Medicine at Harvard Medical School and Chief of the Division of Pharmacoepidemiology and Pharmacoeconomics at Brigham and Women’s Hospital. Ameet Sarpatwari is an Assistant Professor of Medicine at Harvard Medical School and the Assistant Director of the Program On Regulation, Therapeutics, And Law (PORTAL) within the Division of Pharmacoepidemiology and Pharmacoeconomics at Brigham and Women's Hospital.), “The High Cost of Prescription Drugs in the United States Origins and Prospects for Reform”, Journal of the American Medical Association, 8-23-16, </w:t>
      </w:r>
      <w:hyperlink r:id="rId6" w:history="1">
        <w:r w:rsidRPr="004215A9">
          <w:rPr>
            <w:rFonts w:eastAsia="Cambria"/>
          </w:rPr>
          <w:t>https://jamanetwork.com/journals/jama/article-abstract/2545691</w:t>
        </w:r>
      </w:hyperlink>
      <w:r w:rsidRPr="004215A9">
        <w:rPr>
          <w:rFonts w:eastAsia="Cambria"/>
        </w:rPr>
        <w:t xml:space="preserve"> NT</w:t>
      </w:r>
    </w:p>
    <w:p w14:paraId="6C41F730" w14:textId="77777777" w:rsidR="004215A9" w:rsidRPr="004215A9" w:rsidRDefault="004215A9" w:rsidP="004215A9">
      <w:pPr>
        <w:rPr>
          <w:rFonts w:eastAsia="Cambria"/>
          <w:color w:val="000000"/>
          <w:sz w:val="16"/>
        </w:rPr>
      </w:pPr>
      <w:r w:rsidRPr="004215A9">
        <w:rPr>
          <w:rFonts w:eastAsia="Cambria"/>
          <w:color w:val="000000"/>
          <w:u w:val="single"/>
        </w:rPr>
        <w:t xml:space="preserve">The most </w:t>
      </w:r>
      <w:proofErr w:type="gramStart"/>
      <w:r w:rsidRPr="004215A9">
        <w:rPr>
          <w:rFonts w:eastAsia="Cambria"/>
          <w:color w:val="000000"/>
          <w:u w:val="single"/>
        </w:rPr>
        <w:t>important factor</w:t>
      </w:r>
      <w:proofErr w:type="gramEnd"/>
      <w:r w:rsidRPr="004215A9">
        <w:rPr>
          <w:rFonts w:eastAsia="Cambria"/>
          <w:color w:val="000000"/>
          <w:u w:val="single"/>
        </w:rPr>
        <w:t xml:space="preserve"> that allows manufacturers to set high drug prices for brand-name drugs is </w:t>
      </w:r>
      <w:r w:rsidRPr="004215A9">
        <w:rPr>
          <w:rFonts w:eastAsia="Cambria"/>
          <w:color w:val="000000"/>
          <w:highlight w:val="green"/>
          <w:u w:val="single"/>
        </w:rPr>
        <w:t>market exclusivity</w:t>
      </w:r>
      <w:r w:rsidRPr="004215A9">
        <w:rPr>
          <w:rFonts w:eastAsia="Cambria"/>
          <w:color w:val="000000"/>
          <w:sz w:val="16"/>
        </w:rPr>
        <w:t xml:space="preserve">,28 which arises from 2 forms of legal protection against competition. Together, </w:t>
      </w:r>
      <w:r w:rsidRPr="004215A9">
        <w:rPr>
          <w:rFonts w:eastAsia="Cambria"/>
          <w:color w:val="000000"/>
          <w:u w:val="single"/>
        </w:rPr>
        <w:t xml:space="preserve">these factors </w:t>
      </w:r>
      <w:r w:rsidRPr="004215A9">
        <w:rPr>
          <w:rFonts w:eastAsia="Cambria"/>
          <w:color w:val="000000"/>
          <w:highlight w:val="green"/>
          <w:u w:val="single"/>
        </w:rPr>
        <w:t>generate government-granted monopoly rights</w:t>
      </w:r>
      <w:r w:rsidRPr="004215A9">
        <w:rPr>
          <w:rFonts w:eastAsia="Cambria"/>
          <w:color w:val="000000"/>
          <w:u w:val="single"/>
        </w:rPr>
        <w:t xml:space="preserve"> for a defined period.</w:t>
      </w:r>
      <w:r w:rsidRPr="004215A9">
        <w:rPr>
          <w:rFonts w:eastAsia="Cambria"/>
          <w:color w:val="000000"/>
          <w:sz w:val="16"/>
        </w:rPr>
        <w:t xml:space="preserve"> Initial regulatory exclusivity </w:t>
      </w:r>
      <w:proofErr w:type="gramStart"/>
      <w:r w:rsidRPr="004215A9">
        <w:rPr>
          <w:rFonts w:eastAsia="Cambria"/>
          <w:color w:val="000000"/>
          <w:sz w:val="16"/>
        </w:rPr>
        <w:t>is awarded</w:t>
      </w:r>
      <w:proofErr w:type="gramEnd"/>
      <w:r w:rsidRPr="004215A9">
        <w:rPr>
          <w:rFonts w:eastAsia="Cambria"/>
          <w:color w:val="000000"/>
          <w:sz w:val="16"/>
        </w:rPr>
        <w:t xml:space="preserve"> at FDA approval. </w:t>
      </w:r>
      <w:r w:rsidRPr="004215A9">
        <w:rPr>
          <w:rFonts w:eastAsia="Cambria"/>
          <w:b/>
          <w:bCs/>
          <w:color w:val="000000"/>
          <w:u w:val="single"/>
        </w:rPr>
        <w:t xml:space="preserve">New small-molecule </w:t>
      </w:r>
      <w:r w:rsidRPr="004215A9">
        <w:rPr>
          <w:rFonts w:eastAsia="Cambria"/>
          <w:b/>
          <w:bCs/>
          <w:color w:val="000000"/>
          <w:highlight w:val="green"/>
          <w:u w:val="single"/>
        </w:rPr>
        <w:t>drug products automatically earn a guaranteed period of 5 to 7 years before a generic competitor can be sold</w:t>
      </w:r>
      <w:r w:rsidRPr="004215A9">
        <w:rPr>
          <w:rFonts w:eastAsia="Cambria"/>
          <w:b/>
          <w:bCs/>
          <w:color w:val="000000"/>
          <w:u w:val="single"/>
        </w:rPr>
        <w:t>, 29 and new biologic drugs are protected from competition for 12 years</w:t>
      </w:r>
      <w:r w:rsidRPr="004215A9">
        <w:rPr>
          <w:rFonts w:eastAsia="Cambria"/>
          <w:color w:val="000000"/>
          <w:sz w:val="16"/>
        </w:rPr>
        <w:t xml:space="preserve">.30 The second type of market protection is patent-related exclusivity because manufacturers can receive patents lasting 20 years or more for their inventions.31 The US Patent and Trademark Office issues this intellectual property right—originally written into the US Constitution to encourage innovation—for inventions that are “novel,” “useful,” and “non-obvious.”32 Although regulatory exclusivities often set a lower-bound duration for market exclusivity, the actual length of such exclusivity is </w:t>
      </w:r>
      <w:proofErr w:type="gramStart"/>
      <w:r w:rsidRPr="004215A9">
        <w:rPr>
          <w:rFonts w:eastAsia="Cambria"/>
          <w:color w:val="000000"/>
          <w:sz w:val="16"/>
        </w:rPr>
        <w:t>most commonly dictated</w:t>
      </w:r>
      <w:proofErr w:type="gramEnd"/>
      <w:r w:rsidRPr="004215A9">
        <w:rPr>
          <w:rFonts w:eastAsia="Cambria"/>
          <w:color w:val="000000"/>
          <w:sz w:val="16"/>
        </w:rPr>
        <w:t xml:space="preserve"> by patent time. Because initial patents protecting the active ingredient are usually obtained when a drug is first synthesized, and the clinical trial and FDA review process usually takes on average 6 to 8 years, only half of the patent period may be left by the drug approval date.</w:t>
      </w:r>
      <w:r w:rsidRPr="004215A9">
        <w:rPr>
          <w:rFonts w:eastAsia="Cambria"/>
          <w:color w:val="000000"/>
          <w:u w:val="single"/>
        </w:rPr>
        <w:t>33However, a company can apply to have this period extended by up to 5 years to account for the time spent during regulatory review and half the time in clinical trials (“patent term restoration”), to a maximum of 14 years.</w:t>
      </w:r>
      <w:r w:rsidRPr="004215A9">
        <w:rPr>
          <w:rFonts w:eastAsia="Cambria"/>
          <w:color w:val="000000"/>
          <w:sz w:val="16"/>
        </w:rPr>
        <w:t xml:space="preserve">34 In addition, sponsors can also earn 6 more months of market exclusivity by testing their products in children,35 an incentive earned by more than 200 drugs since legislation created the pediatric exclusivity program in 1997.36 Overall, the median length of post approval market exclusivity is 12.5 years for widely used drugs (interquartile range, 8.5- 14.8 years) and 14.5 years for highly innovative, first-in-class drugs (interquartile range, 13.3-15.8 years).37,38 </w:t>
      </w:r>
      <w:r w:rsidRPr="004215A9">
        <w:rPr>
          <w:rFonts w:eastAsia="Cambria"/>
          <w:color w:val="000000"/>
          <w:u w:val="single"/>
        </w:rPr>
        <w:t>During that exclusivity period, the availability of treatment alternatives might be expected to exert pressure to reduce the price of a drug.</w:t>
      </w:r>
      <w:r w:rsidRPr="004215A9">
        <w:rPr>
          <w:rFonts w:eastAsia="Cambria"/>
          <w:color w:val="000000"/>
          <w:sz w:val="16"/>
        </w:rPr>
        <w:t xml:space="preserve">39 For example, approximately a year after Gilead introduced sofosbuvir, AbbVie received approval for a 4-drug, direct acting, antiviral regimen that achieved similar clinical response rates against the hepatitis C virus, leading some payers to negotiate sofosbuvir discounts of more than 40%.40 </w:t>
      </w:r>
      <w:r w:rsidRPr="004215A9">
        <w:rPr>
          <w:rFonts w:eastAsia="Cambria"/>
          <w:color w:val="000000"/>
          <w:u w:val="single"/>
        </w:rPr>
        <w:t>In practice, however, competition between 2 or more brand name manufacturers selling drugs in the same class does not usually result in substantial price reductions</w:t>
      </w:r>
      <w:r w:rsidRPr="004215A9">
        <w:rPr>
          <w:rFonts w:eastAsia="Cambria"/>
          <w:color w:val="000000"/>
          <w:sz w:val="16"/>
        </w:rPr>
        <w:t xml:space="preserve">.41 For example, of the 8 cholesterol-lowering statins that the FDA has approved, 2 have until recently remained patented: rosuvastatin (Crestor) and </w:t>
      </w:r>
      <w:proofErr w:type="spellStart"/>
      <w:r w:rsidRPr="004215A9">
        <w:rPr>
          <w:rFonts w:eastAsia="Cambria"/>
          <w:color w:val="000000"/>
          <w:sz w:val="16"/>
        </w:rPr>
        <w:t>pitavastatin</w:t>
      </w:r>
      <w:proofErr w:type="spellEnd"/>
      <w:r w:rsidRPr="004215A9">
        <w:rPr>
          <w:rFonts w:eastAsia="Cambria"/>
          <w:color w:val="000000"/>
          <w:sz w:val="16"/>
        </w:rPr>
        <w:t xml:space="preserve"> (</w:t>
      </w:r>
      <w:proofErr w:type="spellStart"/>
      <w:r w:rsidRPr="004215A9">
        <w:rPr>
          <w:rFonts w:eastAsia="Cambria"/>
          <w:color w:val="000000"/>
          <w:sz w:val="16"/>
        </w:rPr>
        <w:t>Livalo</w:t>
      </w:r>
      <w:proofErr w:type="spellEnd"/>
      <w:r w:rsidRPr="004215A9">
        <w:rPr>
          <w:rFonts w:eastAsia="Cambria"/>
          <w:color w:val="000000"/>
          <w:sz w:val="16"/>
        </w:rPr>
        <w:t xml:space="preserve">). Despite the similar performance of these drugs in decreasing low-density lipoprotein cholesterol to other off-patent statins,42 the price of rosuvastatin increased 91% between 2007 and 2012, from $112 to $214 per prescription.43 During the same time, the price of the comparably effective atorvastatin decreased from $127 to $26 per prescription owing to the expiration of its patent protection in 2011.44 Similar effects have been observed for other drug classes.45 One factor that undermines competition among treatment alternatives is the separate roles of patients, prescribers, and payers: physicians write prescriptions, pharmacists sell medications, and patients or their insurers pay for them.46 This separation has traditionally insulated physicians from knowing about drug prices or considering those prices in their clinical decisionmaking47 and can similarly remove many patients with good drug coverage from considering the price of the medications they “purchase.” </w:t>
      </w:r>
      <w:r w:rsidRPr="004215A9">
        <w:rPr>
          <w:rFonts w:eastAsia="Cambria"/>
          <w:b/>
          <w:bCs/>
          <w:color w:val="000000"/>
          <w:highlight w:val="green"/>
          <w:u w:val="single"/>
        </w:rPr>
        <w:t xml:space="preserve">The only form of competition that consistently and </w:t>
      </w:r>
      <w:proofErr w:type="gramStart"/>
      <w:r w:rsidRPr="004215A9">
        <w:rPr>
          <w:rFonts w:eastAsia="Cambria"/>
          <w:b/>
          <w:bCs/>
          <w:color w:val="000000"/>
          <w:highlight w:val="green"/>
          <w:u w:val="single"/>
        </w:rPr>
        <w:t>substantially decreases</w:t>
      </w:r>
      <w:proofErr w:type="gramEnd"/>
      <w:r w:rsidRPr="004215A9">
        <w:rPr>
          <w:rFonts w:eastAsia="Cambria"/>
          <w:b/>
          <w:bCs/>
          <w:color w:val="000000"/>
          <w:highlight w:val="green"/>
          <w:u w:val="single"/>
        </w:rPr>
        <w:t xml:space="preserve"> prescription drug prices occurs with the availability of generic drugs, which emerge after the monopoly period ends</w:t>
      </w:r>
      <w:r w:rsidRPr="004215A9">
        <w:rPr>
          <w:rFonts w:eastAsia="Cambria"/>
          <w:b/>
          <w:bCs/>
          <w:color w:val="000000"/>
          <w:u w:val="single"/>
        </w:rPr>
        <w:t xml:space="preserve">. </w:t>
      </w:r>
      <w:r w:rsidRPr="004215A9">
        <w:rPr>
          <w:rFonts w:eastAsia="Cambria"/>
          <w:color w:val="000000"/>
          <w:sz w:val="16"/>
        </w:rPr>
        <w:t xml:space="preserve">With FDA approval, </w:t>
      </w:r>
      <w:r w:rsidRPr="004215A9">
        <w:rPr>
          <w:rFonts w:eastAsia="Cambria"/>
          <w:color w:val="000000"/>
          <w:u w:val="single"/>
        </w:rPr>
        <w:t xml:space="preserve">these products can </w:t>
      </w:r>
      <w:proofErr w:type="gramStart"/>
      <w:r w:rsidRPr="004215A9">
        <w:rPr>
          <w:rFonts w:eastAsia="Cambria"/>
          <w:color w:val="000000"/>
          <w:u w:val="single"/>
        </w:rPr>
        <w:t>be substituted</w:t>
      </w:r>
      <w:proofErr w:type="gramEnd"/>
      <w:r w:rsidRPr="004215A9">
        <w:rPr>
          <w:rFonts w:eastAsia="Cambria"/>
          <w:color w:val="000000"/>
          <w:u w:val="single"/>
        </w:rPr>
        <w:t xml:space="preserve"> for bioequivalent brand-name drugs by the pharmacist under state drug product selection laws. In states with less restrictive drug product selection laws, </w:t>
      </w:r>
      <w:r w:rsidRPr="004215A9">
        <w:rPr>
          <w:rFonts w:eastAsia="Cambria"/>
          <w:b/>
          <w:bCs/>
          <w:color w:val="000000"/>
          <w:highlight w:val="green"/>
          <w:u w:val="single"/>
        </w:rPr>
        <w:t>generic</w:t>
      </w:r>
      <w:r w:rsidRPr="004215A9">
        <w:rPr>
          <w:rFonts w:eastAsia="Cambria"/>
          <w:b/>
          <w:bCs/>
          <w:color w:val="000000"/>
          <w:u w:val="single"/>
        </w:rPr>
        <w:t xml:space="preserve"> products </w:t>
      </w:r>
      <w:r w:rsidRPr="004215A9">
        <w:rPr>
          <w:rFonts w:eastAsia="Cambria"/>
          <w:b/>
          <w:bCs/>
          <w:color w:val="000000"/>
          <w:highlight w:val="green"/>
          <w:u w:val="single"/>
        </w:rPr>
        <w:t xml:space="preserve">comprise </w:t>
      </w:r>
      <w:r w:rsidRPr="004215A9">
        <w:rPr>
          <w:rFonts w:eastAsia="Cambria"/>
          <w:b/>
          <w:bCs/>
          <w:color w:val="000000"/>
          <w:u w:val="single"/>
        </w:rPr>
        <w:t xml:space="preserve">up to </w:t>
      </w:r>
      <w:r w:rsidRPr="004215A9">
        <w:rPr>
          <w:rFonts w:eastAsia="Cambria"/>
          <w:b/>
          <w:bCs/>
          <w:color w:val="000000"/>
          <w:highlight w:val="green"/>
          <w:u w:val="single"/>
        </w:rPr>
        <w:t>90% of a drug’s sales</w:t>
      </w:r>
      <w:r w:rsidRPr="004215A9">
        <w:rPr>
          <w:rFonts w:eastAsia="Cambria"/>
          <w:color w:val="000000"/>
          <w:highlight w:val="green"/>
          <w:u w:val="single"/>
        </w:rPr>
        <w:t xml:space="preserve"> within a year</w:t>
      </w:r>
      <w:r w:rsidRPr="004215A9">
        <w:rPr>
          <w:rFonts w:eastAsia="Cambria"/>
          <w:color w:val="000000"/>
          <w:u w:val="single"/>
        </w:rPr>
        <w:t xml:space="preserve"> after full generic entry.</w:t>
      </w:r>
      <w:r w:rsidRPr="004215A9">
        <w:rPr>
          <w:rFonts w:eastAsia="Cambria"/>
          <w:color w:val="000000"/>
          <w:sz w:val="16"/>
        </w:rPr>
        <w:t xml:space="preserve">48 </w:t>
      </w:r>
      <w:r w:rsidRPr="004215A9">
        <w:rPr>
          <w:rFonts w:eastAsia="Cambria"/>
          <w:color w:val="000000"/>
          <w:u w:val="single"/>
        </w:rPr>
        <w:t>Drug prices decline to approximately 55% of brand-name drug prices with 2 generic manufacturers making the product, 33% with 5 manufacturers, and 13% with 15 manufacturers</w:t>
      </w:r>
      <w:r w:rsidRPr="004215A9">
        <w:rPr>
          <w:rFonts w:eastAsia="Cambria"/>
          <w:color w:val="000000"/>
          <w:sz w:val="16"/>
        </w:rPr>
        <w:t xml:space="preserve">.49 In 2012, the US Government Accountability Office estimated that generic drugs accounted for approximately 86% of all filled prescriptions and saved the US health care system $1 trillion during the previous decade.50 </w:t>
      </w:r>
      <w:r w:rsidRPr="004215A9">
        <w:rPr>
          <w:rFonts w:eastAsia="Cambria"/>
          <w:b/>
          <w:bCs/>
          <w:color w:val="000000"/>
          <w:u w:val="single"/>
        </w:rPr>
        <w:t>Entry of generic drugs into the market, however, is often delayed.</w:t>
      </w:r>
      <w:r w:rsidRPr="004215A9">
        <w:rPr>
          <w:rFonts w:eastAsia="Cambria"/>
          <w:b/>
          <w:bCs/>
          <w:color w:val="000000"/>
          <w:highlight w:val="green"/>
          <w:u w:val="single"/>
        </w:rPr>
        <w:t xml:space="preserve"> For pharma</w:t>
      </w:r>
      <w:r w:rsidRPr="004215A9">
        <w:rPr>
          <w:rFonts w:eastAsia="Cambria"/>
          <w:b/>
          <w:bCs/>
          <w:color w:val="000000"/>
          <w:u w:val="single"/>
        </w:rPr>
        <w:t>ceutical manufacturers, “</w:t>
      </w:r>
      <w:r w:rsidRPr="004215A9">
        <w:rPr>
          <w:rFonts w:eastAsia="Cambria"/>
          <w:b/>
          <w:bCs/>
          <w:color w:val="000000"/>
          <w:highlight w:val="green"/>
          <w:u w:val="single"/>
        </w:rPr>
        <w:t>product life-cycle management</w:t>
      </w:r>
      <w:r w:rsidRPr="004215A9">
        <w:rPr>
          <w:rFonts w:eastAsia="Cambria"/>
          <w:b/>
          <w:bCs/>
          <w:color w:val="000000"/>
          <w:u w:val="single"/>
        </w:rPr>
        <w:t xml:space="preserve">” </w:t>
      </w:r>
      <w:r w:rsidRPr="004215A9">
        <w:rPr>
          <w:rFonts w:eastAsia="Cambria"/>
          <w:b/>
          <w:bCs/>
          <w:color w:val="000000"/>
          <w:highlight w:val="green"/>
          <w:u w:val="single"/>
        </w:rPr>
        <w:t>involves preventing generic competition</w:t>
      </w:r>
      <w:r w:rsidRPr="004215A9">
        <w:rPr>
          <w:rFonts w:eastAsia="Cambria"/>
          <w:b/>
          <w:bCs/>
          <w:color w:val="000000"/>
          <w:u w:val="single"/>
        </w:rPr>
        <w:t xml:space="preserve"> and </w:t>
      </w:r>
      <w:proofErr w:type="gramStart"/>
      <w:r w:rsidRPr="004215A9">
        <w:rPr>
          <w:rFonts w:eastAsia="Cambria"/>
          <w:b/>
          <w:bCs/>
          <w:color w:val="000000"/>
          <w:u w:val="single"/>
        </w:rPr>
        <w:t>maintaining</w:t>
      </w:r>
      <w:proofErr w:type="gramEnd"/>
      <w:r w:rsidRPr="004215A9">
        <w:rPr>
          <w:rFonts w:eastAsia="Cambria"/>
          <w:b/>
          <w:bCs/>
          <w:color w:val="000000"/>
          <w:u w:val="single"/>
        </w:rPr>
        <w:t xml:space="preserve"> high prices </w:t>
      </w:r>
      <w:r w:rsidRPr="004215A9">
        <w:rPr>
          <w:rFonts w:eastAsia="Cambria"/>
          <w:b/>
          <w:bCs/>
          <w:color w:val="000000"/>
          <w:highlight w:val="green"/>
          <w:u w:val="single"/>
        </w:rPr>
        <w:t>by</w:t>
      </w:r>
      <w:r w:rsidRPr="004215A9">
        <w:rPr>
          <w:rFonts w:eastAsia="Cambria"/>
          <w:b/>
          <w:bCs/>
          <w:color w:val="000000"/>
          <w:u w:val="single"/>
        </w:rPr>
        <w:t xml:space="preserve"> </w:t>
      </w:r>
      <w:r w:rsidRPr="004215A9">
        <w:rPr>
          <w:rFonts w:eastAsia="Cambria"/>
          <w:b/>
          <w:bCs/>
          <w:color w:val="000000"/>
          <w:highlight w:val="green"/>
          <w:u w:val="single"/>
        </w:rPr>
        <w:t>extending a drug’s market exclusivity.</w:t>
      </w:r>
      <w:r w:rsidRPr="004215A9">
        <w:rPr>
          <w:rFonts w:eastAsia="Cambria"/>
          <w:color w:val="000000"/>
          <w:sz w:val="16"/>
          <w:highlight w:val="green"/>
        </w:rPr>
        <w:t xml:space="preserve"> </w:t>
      </w:r>
      <w:r w:rsidRPr="004215A9">
        <w:rPr>
          <w:rFonts w:eastAsia="Cambria"/>
          <w:color w:val="000000"/>
          <w:highlight w:val="green"/>
          <w:u w:val="single"/>
        </w:rPr>
        <w:t>This can be</w:t>
      </w:r>
      <w:r w:rsidRPr="004215A9">
        <w:rPr>
          <w:rFonts w:eastAsia="Cambria"/>
          <w:color w:val="000000"/>
          <w:u w:val="single"/>
        </w:rPr>
        <w:t xml:space="preserve"> achieved </w:t>
      </w:r>
      <w:r w:rsidRPr="004215A9">
        <w:rPr>
          <w:rFonts w:eastAsia="Cambria"/>
          <w:color w:val="000000"/>
          <w:highlight w:val="green"/>
          <w:u w:val="single"/>
        </w:rPr>
        <w:t>by</w:t>
      </w:r>
      <w:r w:rsidRPr="004215A9">
        <w:rPr>
          <w:rFonts w:eastAsia="Cambria"/>
          <w:color w:val="000000"/>
          <w:u w:val="single"/>
        </w:rPr>
        <w:t xml:space="preserve"> obtaining </w:t>
      </w:r>
      <w:proofErr w:type="gramStart"/>
      <w:r w:rsidRPr="004215A9">
        <w:rPr>
          <w:rFonts w:eastAsia="Cambria"/>
          <w:color w:val="000000"/>
          <w:highlight w:val="green"/>
          <w:u w:val="single"/>
        </w:rPr>
        <w:t>additional</w:t>
      </w:r>
      <w:proofErr w:type="gramEnd"/>
      <w:r w:rsidRPr="004215A9">
        <w:rPr>
          <w:rFonts w:eastAsia="Cambria"/>
          <w:color w:val="000000"/>
          <w:highlight w:val="green"/>
          <w:u w:val="single"/>
        </w:rPr>
        <w:t xml:space="preserve"> patents</w:t>
      </w:r>
      <w:r w:rsidRPr="004215A9">
        <w:rPr>
          <w:rFonts w:eastAsia="Cambria"/>
          <w:color w:val="000000"/>
          <w:u w:val="single"/>
        </w:rPr>
        <w:t xml:space="preserve"> on other aspects of a drug, including its coating, salt moiety, formulation</w:t>
      </w:r>
      <w:r w:rsidRPr="004215A9">
        <w:rPr>
          <w:rFonts w:eastAsia="Cambria"/>
          <w:color w:val="000000"/>
          <w:sz w:val="16"/>
        </w:rPr>
        <w:t xml:space="preserve">,51 and method of administration.52,53 In an example of this strategy, the manufacturer of the proton-pump inhibitor omeprazole (Prilosec) received an additional patent on the drug’s S-isomer, despite the absence of any compelling pharmacologic difference. This led to the creation of esomeprazole (Nexium) as a newly branded product that was sold for $4 a pill, a 600% markup over the over-the-counter version of omeprazole.54 Because permissive US Patent and Trademark Office standards for novelty or usefulness make it relatively easy to patent many nontherapeutic aspects of a drug, companies can strategically patent small changes and try to influence prescribers and patients to transition from one linked product to the next, sometimes discontinuing production of older versions of the drug. For their part, generic manufacturers have engaged in litigation with brand-name manufacturers that could lead to the patents being invalidated, but these suits are frequently settled.55 </w:t>
      </w:r>
      <w:r w:rsidRPr="004215A9">
        <w:rPr>
          <w:rFonts w:eastAsia="Cambria"/>
          <w:color w:val="000000"/>
          <w:u w:val="single"/>
        </w:rPr>
        <w:t xml:space="preserve">Historically, </w:t>
      </w:r>
      <w:r w:rsidRPr="004215A9">
        <w:rPr>
          <w:rFonts w:eastAsia="Cambria"/>
          <w:color w:val="000000"/>
          <w:highlight w:val="green"/>
          <w:u w:val="single"/>
        </w:rPr>
        <w:t>brand-name manufacturers</w:t>
      </w:r>
      <w:r w:rsidRPr="004215A9">
        <w:rPr>
          <w:rFonts w:eastAsia="Cambria"/>
          <w:color w:val="000000"/>
          <w:u w:val="single"/>
        </w:rPr>
        <w:t xml:space="preserve"> have </w:t>
      </w:r>
      <w:r w:rsidRPr="004215A9">
        <w:rPr>
          <w:rFonts w:eastAsia="Cambria"/>
          <w:color w:val="000000"/>
          <w:highlight w:val="green"/>
          <w:u w:val="single"/>
        </w:rPr>
        <w:t>offered</w:t>
      </w:r>
      <w:r w:rsidRPr="004215A9">
        <w:rPr>
          <w:rFonts w:eastAsia="Cambria"/>
          <w:color w:val="000000"/>
          <w:u w:val="single"/>
        </w:rPr>
        <w:t xml:space="preserve"> substantial </w:t>
      </w:r>
      <w:r w:rsidRPr="004215A9">
        <w:rPr>
          <w:rFonts w:eastAsia="Cambria"/>
          <w:color w:val="000000"/>
          <w:highlight w:val="green"/>
          <w:u w:val="single"/>
        </w:rPr>
        <w:t xml:space="preserve">financial </w:t>
      </w:r>
      <w:r w:rsidRPr="004215A9">
        <w:rPr>
          <w:rFonts w:eastAsia="Cambria"/>
          <w:color w:val="000000"/>
          <w:u w:val="single"/>
        </w:rPr>
        <w:t xml:space="preserve">inducements as part of these </w:t>
      </w:r>
      <w:r w:rsidRPr="004215A9">
        <w:rPr>
          <w:rFonts w:eastAsia="Cambria"/>
          <w:color w:val="000000"/>
          <w:highlight w:val="green"/>
          <w:u w:val="single"/>
        </w:rPr>
        <w:t>settlements to generic manufacturers to delay or</w:t>
      </w:r>
      <w:r w:rsidRPr="004215A9">
        <w:rPr>
          <w:rFonts w:eastAsia="Cambria"/>
          <w:color w:val="000000"/>
          <w:u w:val="single"/>
        </w:rPr>
        <w:t xml:space="preserve"> even </w:t>
      </w:r>
      <w:r w:rsidRPr="004215A9">
        <w:rPr>
          <w:rFonts w:eastAsia="Cambria"/>
          <w:color w:val="000000"/>
          <w:highlight w:val="green"/>
          <w:u w:val="single"/>
        </w:rPr>
        <w:t>abort generic introduction</w:t>
      </w:r>
      <w:r w:rsidRPr="004215A9">
        <w:rPr>
          <w:rFonts w:eastAsia="Cambria"/>
          <w:color w:val="000000"/>
          <w:sz w:val="16"/>
        </w:rPr>
        <w:t xml:space="preserve">.48 Settlements involving large cash transfers are called “pay for delay”; for example, in a patent challenge case related to the antibiotic ciprofloxacin (Cipro), the potential generic manufacturer received upfront and quarterly payments totaling $398 million as part of the settlement and agreed to wait until patent expiration to market its product.56 </w:t>
      </w:r>
    </w:p>
    <w:p w14:paraId="39B4CCA5" w14:textId="77777777" w:rsidR="004215A9" w:rsidRPr="004215A9" w:rsidRDefault="004215A9" w:rsidP="004215A9">
      <w:pPr>
        <w:keepNext/>
        <w:keepLines/>
        <w:spacing w:before="40" w:after="0"/>
        <w:outlineLvl w:val="3"/>
        <w:rPr>
          <w:rFonts w:eastAsia="MS Gothic"/>
          <w:b/>
          <w:iCs/>
          <w:color w:val="000000"/>
          <w:sz w:val="26"/>
        </w:rPr>
      </w:pPr>
      <w:r w:rsidRPr="004215A9">
        <w:rPr>
          <w:rFonts w:eastAsia="MS Gothic"/>
          <w:b/>
          <w:iCs/>
          <w:color w:val="000000"/>
          <w:sz w:val="26"/>
        </w:rPr>
        <w:t>Big pharma monopolies are detrimental to developing countries – patent law and TRIPS both decrease access to medicine</w:t>
      </w:r>
    </w:p>
    <w:p w14:paraId="681BB878" w14:textId="77777777" w:rsidR="004215A9" w:rsidRPr="004215A9" w:rsidRDefault="004215A9" w:rsidP="004215A9">
      <w:pPr>
        <w:rPr>
          <w:rFonts w:eastAsia="Cambria"/>
          <w:color w:val="000000"/>
        </w:rPr>
      </w:pPr>
      <w:proofErr w:type="spellStart"/>
      <w:r w:rsidRPr="004215A9">
        <w:rPr>
          <w:rFonts w:eastAsia="Cambria"/>
          <w:b/>
          <w:bCs/>
          <w:color w:val="000000"/>
          <w:sz w:val="26"/>
        </w:rPr>
        <w:t>Ahmediani</w:t>
      </w:r>
      <w:proofErr w:type="spellEnd"/>
      <w:r w:rsidRPr="004215A9">
        <w:rPr>
          <w:rFonts w:eastAsia="Cambria"/>
          <w:b/>
          <w:bCs/>
          <w:color w:val="000000"/>
          <w:sz w:val="26"/>
        </w:rPr>
        <w:t xml:space="preserve"> and </w:t>
      </w:r>
      <w:proofErr w:type="spellStart"/>
      <w:r w:rsidRPr="004215A9">
        <w:rPr>
          <w:rFonts w:eastAsia="Cambria"/>
          <w:b/>
          <w:bCs/>
          <w:color w:val="000000"/>
          <w:sz w:val="26"/>
        </w:rPr>
        <w:t>Nikfar</w:t>
      </w:r>
      <w:proofErr w:type="spellEnd"/>
      <w:r w:rsidRPr="004215A9">
        <w:rPr>
          <w:rFonts w:eastAsia="Cambria"/>
          <w:b/>
          <w:bCs/>
          <w:color w:val="000000"/>
          <w:sz w:val="26"/>
        </w:rPr>
        <w:t xml:space="preserve"> 16</w:t>
      </w:r>
      <w:r w:rsidRPr="004215A9">
        <w:rPr>
          <w:rFonts w:eastAsia="Cambria"/>
          <w:color w:val="000000"/>
        </w:rPr>
        <w:t xml:space="preserve"> (Saeed </w:t>
      </w:r>
      <w:proofErr w:type="spellStart"/>
      <w:r w:rsidRPr="004215A9">
        <w:rPr>
          <w:rFonts w:eastAsia="Cambria"/>
          <w:color w:val="000000"/>
        </w:rPr>
        <w:t>Ahmadiani</w:t>
      </w:r>
      <w:proofErr w:type="spellEnd"/>
      <w:r w:rsidRPr="004215A9">
        <w:rPr>
          <w:rFonts w:eastAsia="Cambria"/>
          <w:color w:val="000000"/>
        </w:rPr>
        <w:t xml:space="preserve"> and </w:t>
      </w:r>
      <w:proofErr w:type="spellStart"/>
      <w:r w:rsidRPr="004215A9">
        <w:rPr>
          <w:rFonts w:eastAsia="Cambria"/>
          <w:color w:val="000000"/>
        </w:rPr>
        <w:t>Shekoufeh</w:t>
      </w:r>
      <w:proofErr w:type="spellEnd"/>
      <w:r w:rsidRPr="004215A9">
        <w:rPr>
          <w:rFonts w:eastAsia="Cambria"/>
          <w:color w:val="000000"/>
        </w:rPr>
        <w:t xml:space="preserve"> </w:t>
      </w:r>
      <w:proofErr w:type="spellStart"/>
      <w:r w:rsidRPr="004215A9">
        <w:rPr>
          <w:rFonts w:eastAsia="Cambria"/>
          <w:color w:val="000000"/>
        </w:rPr>
        <w:t>Nikfar</w:t>
      </w:r>
      <w:proofErr w:type="spellEnd"/>
      <w:r w:rsidRPr="004215A9">
        <w:rPr>
          <w:rFonts w:eastAsia="Cambria"/>
          <w:color w:val="000000"/>
        </w:rPr>
        <w:t xml:space="preserve"> both work in the Department of Pharmacoeconomics and Pharmaceutical Administration at Tehran University of Medical Sciences), “Challenges of access to medicine and the responsibility of pharmaceutical companies: a legal perspective”, 5-4-16, DARU Journal of Pharmaceutical Sciences, pg. 2-3, DOI 10.1186/s40199-016-0151-z,  </w:t>
      </w:r>
      <w:hyperlink r:id="rId7" w:history="1">
        <w:r w:rsidRPr="004215A9">
          <w:rPr>
            <w:rFonts w:eastAsia="Cambria"/>
            <w:color w:val="000000"/>
          </w:rPr>
          <w:t>https://www.ncbi.nlm.nih.gov/pmc/articles/PMC4855755/</w:t>
        </w:r>
      </w:hyperlink>
      <w:r w:rsidRPr="004215A9">
        <w:rPr>
          <w:rFonts w:eastAsia="Cambria"/>
          <w:color w:val="000000"/>
        </w:rPr>
        <w:t xml:space="preserve"> NT</w:t>
      </w:r>
    </w:p>
    <w:p w14:paraId="0A80CE54" w14:textId="77777777" w:rsidR="004215A9" w:rsidRPr="004215A9" w:rsidRDefault="004215A9" w:rsidP="004215A9">
      <w:pPr>
        <w:rPr>
          <w:rFonts w:eastAsia="Cambria"/>
          <w:color w:val="000000"/>
          <w:sz w:val="16"/>
        </w:rPr>
      </w:pPr>
      <w:r w:rsidRPr="004215A9">
        <w:rPr>
          <w:rFonts w:eastAsia="Cambria"/>
          <w:color w:val="000000"/>
          <w:highlight w:val="green"/>
          <w:u w:val="single"/>
        </w:rPr>
        <w:t>Huge</w:t>
      </w:r>
      <w:r w:rsidRPr="004215A9">
        <w:rPr>
          <w:rFonts w:eastAsia="Cambria"/>
          <w:color w:val="000000"/>
          <w:u w:val="single"/>
        </w:rPr>
        <w:t xml:space="preserve"> part of </w:t>
      </w:r>
      <w:r w:rsidRPr="004215A9">
        <w:rPr>
          <w:rFonts w:eastAsia="Cambria"/>
          <w:color w:val="000000"/>
          <w:highlight w:val="green"/>
          <w:u w:val="single"/>
        </w:rPr>
        <w:t>barriers in access to medicine returns to patent law</w:t>
      </w:r>
      <w:r w:rsidRPr="004215A9">
        <w:rPr>
          <w:rFonts w:eastAsia="Cambria"/>
          <w:color w:val="000000"/>
          <w:u w:val="single"/>
        </w:rPr>
        <w:t xml:space="preserve"> and its consequences</w:t>
      </w:r>
      <w:r w:rsidRPr="004215A9">
        <w:rPr>
          <w:rFonts w:eastAsia="Cambria"/>
          <w:color w:val="000000"/>
          <w:sz w:val="16"/>
        </w:rPr>
        <w:t xml:space="preserve">. Although patent law </w:t>
      </w:r>
      <w:proofErr w:type="gramStart"/>
      <w:r w:rsidRPr="004215A9">
        <w:rPr>
          <w:rFonts w:eastAsia="Cambria"/>
          <w:color w:val="000000"/>
          <w:sz w:val="16"/>
        </w:rPr>
        <w:t>generally has</w:t>
      </w:r>
      <w:proofErr w:type="gramEnd"/>
      <w:r w:rsidRPr="004215A9">
        <w:rPr>
          <w:rFonts w:eastAsia="Cambria"/>
          <w:color w:val="000000"/>
          <w:sz w:val="16"/>
        </w:rPr>
        <w:t xml:space="preserve"> been used for centuries [2], the manifestation of TRIPS agreement in 1994 turned it to a new form of challenge. This agreement </w:t>
      </w:r>
      <w:proofErr w:type="gramStart"/>
      <w:r w:rsidRPr="004215A9">
        <w:rPr>
          <w:rFonts w:eastAsia="Cambria"/>
          <w:color w:val="000000"/>
          <w:sz w:val="16"/>
        </w:rPr>
        <w:t>force</w:t>
      </w:r>
      <w:proofErr w:type="gramEnd"/>
      <w:r w:rsidRPr="004215A9">
        <w:rPr>
          <w:rFonts w:eastAsia="Cambria"/>
          <w:color w:val="000000"/>
          <w:sz w:val="16"/>
        </w:rPr>
        <w:t xml:space="preserve"> the World Trade Organization (WTO) members to take action for protecting intellectual property rights, which entails that any patented product should be produced, imported, sold or used under permission of the patent owner [3]. </w:t>
      </w:r>
      <w:r w:rsidRPr="004215A9">
        <w:rPr>
          <w:rFonts w:eastAsia="Cambria"/>
          <w:color w:val="000000"/>
          <w:u w:val="single"/>
        </w:rPr>
        <w:t xml:space="preserve">This includes </w:t>
      </w:r>
      <w:proofErr w:type="gramStart"/>
      <w:r w:rsidRPr="004215A9">
        <w:rPr>
          <w:rFonts w:eastAsia="Cambria"/>
          <w:color w:val="000000"/>
          <w:u w:val="single"/>
        </w:rPr>
        <w:t>medicine,</w:t>
      </w:r>
      <w:proofErr w:type="gramEnd"/>
      <w:r w:rsidRPr="004215A9">
        <w:rPr>
          <w:rFonts w:eastAsia="Cambria"/>
          <w:color w:val="000000"/>
          <w:u w:val="single"/>
        </w:rPr>
        <w:t xml:space="preserve"> thus </w:t>
      </w:r>
      <w:r w:rsidRPr="004215A9">
        <w:rPr>
          <w:rFonts w:eastAsia="Cambria"/>
          <w:color w:val="000000"/>
          <w:highlight w:val="green"/>
          <w:u w:val="single"/>
        </w:rPr>
        <w:t xml:space="preserve">the production of each medicine is initiated with a </w:t>
      </w:r>
      <w:r w:rsidRPr="004215A9">
        <w:rPr>
          <w:rFonts w:eastAsia="Cambria"/>
          <w:color w:val="000000"/>
          <w:u w:val="single"/>
        </w:rPr>
        <w:t xml:space="preserve">period of </w:t>
      </w:r>
      <w:r w:rsidRPr="004215A9">
        <w:rPr>
          <w:rFonts w:eastAsia="Cambria"/>
          <w:color w:val="000000"/>
          <w:highlight w:val="green"/>
          <w:u w:val="single"/>
        </w:rPr>
        <w:t>monopoly</w:t>
      </w:r>
      <w:r w:rsidRPr="004215A9">
        <w:rPr>
          <w:rFonts w:eastAsia="Cambria"/>
          <w:color w:val="000000"/>
          <w:u w:val="single"/>
        </w:rPr>
        <w:t xml:space="preserve"> in the market </w:t>
      </w:r>
      <w:r w:rsidRPr="004215A9">
        <w:rPr>
          <w:rFonts w:eastAsia="Cambria"/>
          <w:color w:val="000000"/>
          <w:highlight w:val="green"/>
          <w:u w:val="single"/>
        </w:rPr>
        <w:t xml:space="preserve">with the highest possible price. In this period there will be no </w:t>
      </w:r>
      <w:proofErr w:type="gramStart"/>
      <w:r w:rsidRPr="004215A9">
        <w:rPr>
          <w:rFonts w:eastAsia="Cambria"/>
          <w:color w:val="000000"/>
          <w:highlight w:val="green"/>
          <w:u w:val="single"/>
        </w:rPr>
        <w:t>low price</w:t>
      </w:r>
      <w:proofErr w:type="gramEnd"/>
      <w:r w:rsidRPr="004215A9">
        <w:rPr>
          <w:rFonts w:eastAsia="Cambria"/>
          <w:color w:val="000000"/>
          <w:highlight w:val="green"/>
          <w:u w:val="single"/>
        </w:rPr>
        <w:t xml:space="preserve"> generic drugs</w:t>
      </w:r>
      <w:r w:rsidRPr="004215A9">
        <w:rPr>
          <w:rFonts w:eastAsia="Cambria"/>
          <w:color w:val="000000"/>
          <w:u w:val="single"/>
        </w:rPr>
        <w:t xml:space="preserve"> in the market after signing the agreement by one state</w:t>
      </w:r>
      <w:r w:rsidRPr="004215A9">
        <w:rPr>
          <w:rFonts w:eastAsia="Cambria"/>
          <w:color w:val="000000"/>
          <w:sz w:val="16"/>
        </w:rPr>
        <w:t xml:space="preserve"> (for those drugs which are still under patent), and hence, patients should provide the expensive branded medicine either out of pocket or by using their insurance. </w:t>
      </w:r>
      <w:r w:rsidRPr="004215A9">
        <w:rPr>
          <w:rFonts w:eastAsia="Cambria"/>
          <w:b/>
          <w:bCs/>
          <w:color w:val="000000"/>
          <w:highlight w:val="green"/>
          <w:u w:val="single"/>
        </w:rPr>
        <w:t xml:space="preserve">The problem will </w:t>
      </w:r>
      <w:proofErr w:type="gramStart"/>
      <w:r w:rsidRPr="004215A9">
        <w:rPr>
          <w:rFonts w:eastAsia="Cambria"/>
          <w:b/>
          <w:bCs/>
          <w:color w:val="000000"/>
          <w:highlight w:val="green"/>
          <w:u w:val="single"/>
        </w:rPr>
        <w:t>rise</w:t>
      </w:r>
      <w:r w:rsidRPr="004215A9">
        <w:rPr>
          <w:rFonts w:eastAsia="Cambria"/>
          <w:b/>
          <w:bCs/>
          <w:color w:val="000000"/>
          <w:u w:val="single"/>
        </w:rPr>
        <w:t xml:space="preserve"> up</w:t>
      </w:r>
      <w:proofErr w:type="gramEnd"/>
      <w:r w:rsidRPr="004215A9">
        <w:rPr>
          <w:rFonts w:eastAsia="Cambria"/>
          <w:b/>
          <w:bCs/>
          <w:color w:val="000000"/>
          <w:u w:val="single"/>
        </w:rPr>
        <w:t xml:space="preserve"> </w:t>
      </w:r>
      <w:r w:rsidRPr="004215A9">
        <w:rPr>
          <w:rFonts w:eastAsia="Cambria"/>
          <w:b/>
          <w:bCs/>
          <w:color w:val="000000"/>
          <w:highlight w:val="green"/>
          <w:u w:val="single"/>
        </w:rPr>
        <w:t>when it comes to</w:t>
      </w:r>
      <w:r w:rsidRPr="004215A9">
        <w:rPr>
          <w:rFonts w:eastAsia="Cambria"/>
          <w:b/>
          <w:bCs/>
          <w:color w:val="000000"/>
          <w:u w:val="single"/>
        </w:rPr>
        <w:t xml:space="preserve"> </w:t>
      </w:r>
      <w:r w:rsidRPr="004215A9">
        <w:rPr>
          <w:rFonts w:eastAsia="Cambria"/>
          <w:b/>
          <w:bCs/>
          <w:color w:val="000000"/>
          <w:highlight w:val="green"/>
          <w:u w:val="single"/>
        </w:rPr>
        <w:t>a developing country where population</w:t>
      </w:r>
      <w:r w:rsidRPr="004215A9">
        <w:rPr>
          <w:rFonts w:eastAsia="Cambria"/>
          <w:b/>
          <w:bCs/>
          <w:color w:val="000000"/>
          <w:u w:val="single"/>
        </w:rPr>
        <w:t xml:space="preserve"> not only </w:t>
      </w:r>
      <w:r w:rsidRPr="004215A9">
        <w:rPr>
          <w:rFonts w:eastAsia="Cambria"/>
          <w:b/>
          <w:bCs/>
          <w:color w:val="000000"/>
          <w:highlight w:val="green"/>
          <w:u w:val="single"/>
        </w:rPr>
        <w:t>have lower economic status, but also</w:t>
      </w:r>
      <w:r w:rsidRPr="004215A9">
        <w:rPr>
          <w:rFonts w:eastAsia="Cambria"/>
          <w:b/>
          <w:bCs/>
          <w:color w:val="000000"/>
          <w:u w:val="single"/>
        </w:rPr>
        <w:t xml:space="preserve"> lower health status and </w:t>
      </w:r>
      <w:r w:rsidRPr="004215A9">
        <w:rPr>
          <w:rFonts w:eastAsia="Cambria"/>
          <w:b/>
          <w:bCs/>
          <w:color w:val="000000"/>
          <w:highlight w:val="green"/>
          <w:u w:val="single"/>
        </w:rPr>
        <w:t>higher needs to medicine</w:t>
      </w:r>
      <w:r w:rsidRPr="004215A9">
        <w:rPr>
          <w:rFonts w:eastAsia="Cambria"/>
          <w:color w:val="000000"/>
          <w:sz w:val="16"/>
        </w:rPr>
        <w:t xml:space="preserve">. According to WHO, life expectancy in developed countries was </w:t>
      </w:r>
      <w:proofErr w:type="gramStart"/>
      <w:r w:rsidRPr="004215A9">
        <w:rPr>
          <w:rFonts w:eastAsia="Cambria"/>
          <w:color w:val="000000"/>
          <w:sz w:val="16"/>
        </w:rPr>
        <w:t>1.7 fold</w:t>
      </w:r>
      <w:proofErr w:type="gramEnd"/>
      <w:r w:rsidRPr="004215A9">
        <w:rPr>
          <w:rFonts w:eastAsia="Cambria"/>
          <w:color w:val="000000"/>
          <w:sz w:val="16"/>
        </w:rPr>
        <w:t xml:space="preserve"> higher than developing countries in 2002, showing a 32-years gap in life expectancy between these societies [4]. Also, data shows that infectious diseases such as TB have a negative relationship with GDP per capita of the country [5] (also see Fig 1). </w:t>
      </w:r>
      <w:r w:rsidRPr="004215A9">
        <w:rPr>
          <w:rFonts w:eastAsia="Cambria"/>
          <w:color w:val="000000"/>
          <w:u w:val="single"/>
        </w:rPr>
        <w:t xml:space="preserve">These health measures make it obvious that </w:t>
      </w:r>
      <w:r w:rsidRPr="004215A9">
        <w:rPr>
          <w:rFonts w:eastAsia="Cambria"/>
          <w:color w:val="000000"/>
          <w:highlight w:val="green"/>
          <w:u w:val="single"/>
        </w:rPr>
        <w:t>in developing countries there is a higher need to medical tech</w:t>
      </w:r>
      <w:r w:rsidRPr="004215A9">
        <w:rPr>
          <w:rFonts w:eastAsia="Cambria"/>
          <w:color w:val="000000"/>
          <w:u w:val="single"/>
        </w:rPr>
        <w:t xml:space="preserve">nologies </w:t>
      </w:r>
      <w:r w:rsidRPr="004215A9">
        <w:rPr>
          <w:rFonts w:eastAsia="Cambria"/>
          <w:color w:val="000000"/>
          <w:highlight w:val="green"/>
          <w:u w:val="single"/>
        </w:rPr>
        <w:t>which</w:t>
      </w:r>
      <w:r w:rsidRPr="004215A9">
        <w:rPr>
          <w:rFonts w:eastAsia="Cambria"/>
          <w:color w:val="000000"/>
          <w:u w:val="single"/>
        </w:rPr>
        <w:t xml:space="preserve"> many of them </w:t>
      </w:r>
      <w:r w:rsidRPr="004215A9">
        <w:rPr>
          <w:rFonts w:eastAsia="Cambria"/>
          <w:color w:val="000000"/>
          <w:highlight w:val="green"/>
          <w:u w:val="single"/>
        </w:rPr>
        <w:t>are under patent</w:t>
      </w:r>
      <w:r w:rsidRPr="004215A9">
        <w:rPr>
          <w:rFonts w:eastAsia="Cambria"/>
          <w:color w:val="000000"/>
          <w:u w:val="single"/>
        </w:rPr>
        <w:t>.</w:t>
      </w:r>
      <w:r w:rsidRPr="004215A9">
        <w:rPr>
          <w:rFonts w:eastAsia="Cambria"/>
          <w:color w:val="000000"/>
          <w:sz w:val="16"/>
        </w:rPr>
        <w:t xml:space="preserve"> At the same time, health insurance coverage is usually poor in these countries and patients often </w:t>
      </w:r>
      <w:proofErr w:type="gramStart"/>
      <w:r w:rsidRPr="004215A9">
        <w:rPr>
          <w:rFonts w:eastAsia="Cambria"/>
          <w:color w:val="000000"/>
          <w:sz w:val="16"/>
        </w:rPr>
        <w:t>have to</w:t>
      </w:r>
      <w:proofErr w:type="gramEnd"/>
      <w:r w:rsidRPr="004215A9">
        <w:rPr>
          <w:rFonts w:eastAsia="Cambria"/>
          <w:color w:val="000000"/>
          <w:sz w:val="16"/>
        </w:rPr>
        <w:t xml:space="preserve"> pay for the branded medicine out of their own pockets. Evidence shows that the lower the national income is, the higher the out of pocket share of health spending will be [6]. </w:t>
      </w:r>
      <w:r w:rsidRPr="004215A9">
        <w:rPr>
          <w:rFonts w:eastAsia="Cambria"/>
          <w:b/>
          <w:bCs/>
          <w:color w:val="000000"/>
          <w:u w:val="single"/>
        </w:rPr>
        <w:t xml:space="preserve">With higher needs and lower economic ability, </w:t>
      </w:r>
      <w:proofErr w:type="gramStart"/>
      <w:r w:rsidRPr="004215A9">
        <w:rPr>
          <w:rFonts w:eastAsia="Cambria"/>
          <w:b/>
          <w:bCs/>
          <w:color w:val="000000"/>
          <w:highlight w:val="green"/>
          <w:u w:val="single"/>
        </w:rPr>
        <w:t>providing</w:t>
      </w:r>
      <w:proofErr w:type="gramEnd"/>
      <w:r w:rsidRPr="004215A9">
        <w:rPr>
          <w:rFonts w:eastAsia="Cambria"/>
          <w:b/>
          <w:bCs/>
          <w:color w:val="000000"/>
          <w:highlight w:val="green"/>
          <w:u w:val="single"/>
        </w:rPr>
        <w:t xml:space="preserve"> branded medicine will result in a large</w:t>
      </w:r>
      <w:r w:rsidRPr="004215A9">
        <w:rPr>
          <w:rFonts w:eastAsia="Cambria"/>
          <w:b/>
          <w:bCs/>
          <w:color w:val="000000"/>
          <w:u w:val="single"/>
        </w:rPr>
        <w:t xml:space="preserve"> load of </w:t>
      </w:r>
      <w:r w:rsidRPr="004215A9">
        <w:rPr>
          <w:rFonts w:eastAsia="Cambria"/>
          <w:b/>
          <w:bCs/>
          <w:color w:val="000000"/>
          <w:highlight w:val="green"/>
          <w:u w:val="single"/>
        </w:rPr>
        <w:t>expenditure for states, catastrophic expenditures for patients</w:t>
      </w:r>
      <w:r w:rsidRPr="004215A9">
        <w:rPr>
          <w:rFonts w:eastAsia="Cambria"/>
          <w:b/>
          <w:bCs/>
          <w:color w:val="000000"/>
          <w:u w:val="single"/>
        </w:rPr>
        <w:t xml:space="preserve"> [7] </w:t>
      </w:r>
      <w:r w:rsidRPr="004215A9">
        <w:rPr>
          <w:rFonts w:eastAsia="Cambria"/>
          <w:b/>
          <w:bCs/>
          <w:color w:val="000000"/>
          <w:highlight w:val="green"/>
          <w:u w:val="single"/>
        </w:rPr>
        <w:t>and increase of mortality</w:t>
      </w:r>
      <w:r w:rsidRPr="004215A9">
        <w:rPr>
          <w:rFonts w:eastAsia="Cambria"/>
          <w:b/>
          <w:bCs/>
          <w:color w:val="000000"/>
          <w:u w:val="single"/>
        </w:rPr>
        <w:t xml:space="preserve"> and/or morbidity </w:t>
      </w:r>
      <w:r w:rsidRPr="004215A9">
        <w:rPr>
          <w:rFonts w:eastAsia="Cambria"/>
          <w:b/>
          <w:bCs/>
          <w:color w:val="000000"/>
          <w:highlight w:val="green"/>
          <w:u w:val="single"/>
        </w:rPr>
        <w:t>because of low access to medicine</w:t>
      </w:r>
      <w:r w:rsidRPr="004215A9">
        <w:rPr>
          <w:rFonts w:eastAsia="Cambria"/>
          <w:color w:val="000000"/>
          <w:sz w:val="16"/>
        </w:rPr>
        <w:t xml:space="preserve"> (see Fig 2). Moreover, if any TRIPS member </w:t>
      </w:r>
      <w:proofErr w:type="gramStart"/>
      <w:r w:rsidRPr="004215A9">
        <w:rPr>
          <w:rFonts w:eastAsia="Cambria"/>
          <w:color w:val="000000"/>
          <w:sz w:val="16"/>
        </w:rPr>
        <w:t>produce</w:t>
      </w:r>
      <w:proofErr w:type="gramEnd"/>
      <w:r w:rsidRPr="004215A9">
        <w:rPr>
          <w:rFonts w:eastAsia="Cambria"/>
          <w:color w:val="000000"/>
          <w:sz w:val="16"/>
        </w:rPr>
        <w:t xml:space="preserve"> or provide an under patent product, the company can sue the member state and ask for a fine compensating the market loss. This was the case for South Africa in late 90s, when giant pharmaceutical companies such as GlaxoSmithKline filed a lawsuit to the Pretoria High Court against the South African government because of importation of generic anti-retroviral medicine- for treating HIV/AIDS endemic situation [8]. The Pharmaceutical Association was using this law to save their presence in the pharmaceutical market of South Africa. </w:t>
      </w:r>
      <w:r w:rsidRPr="004215A9">
        <w:rPr>
          <w:rFonts w:eastAsia="Cambria"/>
          <w:color w:val="000000"/>
          <w:u w:val="single"/>
        </w:rPr>
        <w:t>However, there were millions of people suffering from HIV/AIDS while could not afford the original brand medicine and the South African state was trying to find a way to guarantee their health. After three years of clashes, the court overruled the patent law in the case and recognized the right to health as a basic human right for the South African patients.</w:t>
      </w:r>
      <w:r w:rsidRPr="004215A9">
        <w:rPr>
          <w:rFonts w:eastAsia="Cambria"/>
          <w:color w:val="000000"/>
          <w:sz w:val="16"/>
        </w:rPr>
        <w:t xml:space="preserve"> </w:t>
      </w:r>
      <w:proofErr w:type="gramStart"/>
      <w:r w:rsidRPr="004215A9">
        <w:rPr>
          <w:rFonts w:eastAsia="Cambria"/>
          <w:color w:val="000000"/>
          <w:sz w:val="16"/>
        </w:rPr>
        <w:t>Consequently</w:t>
      </w:r>
      <w:proofErr w:type="gramEnd"/>
      <w:r w:rsidRPr="004215A9">
        <w:rPr>
          <w:rFonts w:eastAsia="Cambria"/>
          <w:color w:val="000000"/>
          <w:sz w:val="16"/>
        </w:rPr>
        <w:t xml:space="preserve"> big pharma companies withdrew the lawsuit and started negotiations for dropping the price of original brand to come into the South Africa market [9]. Although this was a happy-ending experience, no country can be sure that the court will give the right to the member state again and hence, in many cases the government prefer to import the branded medicine from the beginning, even if it is not affordable for a part of population. The TRIPS agreement is not the end of story. Less than a decade after the first TRIPS agreement, United States started to make bilateral trade agreements with other TRIPS members to expand and deepen the TRIPS agreement. </w:t>
      </w:r>
      <w:r w:rsidRPr="004215A9">
        <w:rPr>
          <w:rFonts w:eastAsia="Cambria"/>
          <w:b/>
          <w:bCs/>
          <w:color w:val="000000"/>
          <w:u w:val="single"/>
        </w:rPr>
        <w:t>These agreements (</w:t>
      </w:r>
      <w:proofErr w:type="gramStart"/>
      <w:r w:rsidRPr="004215A9">
        <w:rPr>
          <w:rFonts w:eastAsia="Cambria"/>
          <w:b/>
          <w:bCs/>
          <w:color w:val="000000"/>
          <w:u w:val="single"/>
        </w:rPr>
        <w:t>generally known</w:t>
      </w:r>
      <w:proofErr w:type="gramEnd"/>
      <w:r w:rsidRPr="004215A9">
        <w:rPr>
          <w:rFonts w:eastAsia="Cambria"/>
          <w:b/>
          <w:bCs/>
          <w:color w:val="000000"/>
          <w:u w:val="single"/>
        </w:rPr>
        <w:t xml:space="preserve"> as </w:t>
      </w:r>
      <w:r w:rsidRPr="004215A9">
        <w:rPr>
          <w:rFonts w:eastAsia="Cambria"/>
          <w:b/>
          <w:bCs/>
          <w:color w:val="000000"/>
          <w:highlight w:val="green"/>
          <w:u w:val="single"/>
        </w:rPr>
        <w:t>TRIPS-plus</w:t>
      </w:r>
      <w:r w:rsidRPr="004215A9">
        <w:rPr>
          <w:rFonts w:eastAsia="Cambria"/>
          <w:b/>
          <w:bCs/>
          <w:color w:val="000000"/>
          <w:u w:val="single"/>
        </w:rPr>
        <w:t xml:space="preserve">) </w:t>
      </w:r>
      <w:r w:rsidRPr="004215A9">
        <w:rPr>
          <w:rFonts w:eastAsia="Cambria"/>
          <w:b/>
          <w:bCs/>
          <w:color w:val="000000"/>
          <w:highlight w:val="green"/>
          <w:u w:val="single"/>
        </w:rPr>
        <w:t>decrease the flexibilities</w:t>
      </w:r>
      <w:r w:rsidRPr="004215A9">
        <w:rPr>
          <w:rFonts w:eastAsia="Cambria"/>
          <w:b/>
          <w:bCs/>
          <w:color w:val="000000"/>
          <w:u w:val="single"/>
        </w:rPr>
        <w:t xml:space="preserve"> which were anticipated </w:t>
      </w:r>
      <w:r w:rsidRPr="004215A9">
        <w:rPr>
          <w:rFonts w:eastAsia="Cambria"/>
          <w:b/>
          <w:bCs/>
          <w:color w:val="000000"/>
          <w:highlight w:val="green"/>
          <w:u w:val="single"/>
        </w:rPr>
        <w:t>for</w:t>
      </w:r>
      <w:r w:rsidRPr="004215A9">
        <w:rPr>
          <w:rFonts w:eastAsia="Cambria"/>
          <w:b/>
          <w:bCs/>
          <w:color w:val="000000"/>
          <w:u w:val="single"/>
        </w:rPr>
        <w:t xml:space="preserve"> some </w:t>
      </w:r>
      <w:r w:rsidRPr="004215A9">
        <w:rPr>
          <w:rFonts w:eastAsia="Cambria"/>
          <w:b/>
          <w:bCs/>
          <w:color w:val="000000"/>
          <w:highlight w:val="green"/>
          <w:u w:val="single"/>
        </w:rPr>
        <w:t>exceptional situations</w:t>
      </w:r>
      <w:r w:rsidRPr="004215A9">
        <w:rPr>
          <w:rFonts w:eastAsia="Cambria"/>
          <w:b/>
          <w:bCs/>
          <w:color w:val="000000"/>
          <w:u w:val="single"/>
        </w:rPr>
        <w:t xml:space="preserve">- </w:t>
      </w:r>
      <w:r w:rsidRPr="004215A9">
        <w:rPr>
          <w:rFonts w:eastAsia="Cambria"/>
          <w:b/>
          <w:bCs/>
          <w:color w:val="000000"/>
          <w:highlight w:val="green"/>
          <w:u w:val="single"/>
        </w:rPr>
        <w:t>particularly for developing countries- and increase the duration of patents</w:t>
      </w:r>
      <w:r w:rsidRPr="004215A9">
        <w:rPr>
          <w:rFonts w:eastAsia="Cambria"/>
          <w:b/>
          <w:bCs/>
          <w:color w:val="000000"/>
          <w:u w:val="single"/>
        </w:rPr>
        <w:t xml:space="preserve"> in some cases.</w:t>
      </w:r>
      <w:r w:rsidRPr="004215A9">
        <w:rPr>
          <w:rFonts w:eastAsia="Cambria"/>
          <w:color w:val="000000"/>
          <w:sz w:val="16"/>
        </w:rPr>
        <w:t xml:space="preserve"> Until now, there are 20 countries that accepted such an agreement with US [10], which surprisingly 80 % of them are developing countries. If we consider the economic power of United States and its role in pharmaceutical industry, then it is not hard to guess about the effect of these agreements on the access to medicine in the subjected developing countries. </w:t>
      </w:r>
      <w:r w:rsidRPr="004215A9">
        <w:rPr>
          <w:rFonts w:eastAsia="Cambria"/>
          <w:color w:val="000000"/>
          <w:u w:val="single"/>
        </w:rPr>
        <w:t xml:space="preserve">Besides the patent law and TRIPS-plus agreements, </w:t>
      </w:r>
      <w:r w:rsidRPr="004215A9">
        <w:rPr>
          <w:rFonts w:eastAsia="Cambria"/>
          <w:color w:val="000000"/>
          <w:highlight w:val="green"/>
          <w:u w:val="single"/>
        </w:rPr>
        <w:t>there is always a bias towards maintenance medicine</w:t>
      </w:r>
      <w:r w:rsidRPr="004215A9">
        <w:rPr>
          <w:rFonts w:eastAsia="Cambria"/>
          <w:color w:val="000000"/>
          <w:u w:val="single"/>
        </w:rPr>
        <w:t xml:space="preserve">- the controlling medicine for chronic conditions. </w:t>
      </w:r>
      <w:r w:rsidRPr="004215A9">
        <w:rPr>
          <w:rFonts w:eastAsia="Cambria"/>
          <w:color w:val="000000"/>
          <w:highlight w:val="green"/>
          <w:u w:val="single"/>
        </w:rPr>
        <w:t>Pharma</w:t>
      </w:r>
      <w:r w:rsidRPr="004215A9">
        <w:rPr>
          <w:rFonts w:eastAsia="Cambria"/>
          <w:color w:val="000000"/>
          <w:u w:val="single"/>
        </w:rPr>
        <w:t xml:space="preserve">ceutical </w:t>
      </w:r>
      <w:r w:rsidRPr="004215A9">
        <w:rPr>
          <w:rFonts w:eastAsia="Cambria"/>
          <w:color w:val="000000"/>
          <w:highlight w:val="green"/>
          <w:u w:val="single"/>
        </w:rPr>
        <w:t>companies have a</w:t>
      </w:r>
      <w:r w:rsidRPr="004215A9">
        <w:rPr>
          <w:rFonts w:eastAsia="Cambria"/>
          <w:color w:val="000000"/>
          <w:u w:val="single"/>
        </w:rPr>
        <w:t xml:space="preserve"> substantial </w:t>
      </w:r>
      <w:r w:rsidRPr="004215A9">
        <w:rPr>
          <w:rFonts w:eastAsia="Cambria"/>
          <w:color w:val="000000"/>
          <w:highlight w:val="green"/>
          <w:u w:val="single"/>
        </w:rPr>
        <w:t>desire in developing drugs which are focused on</w:t>
      </w:r>
      <w:r w:rsidRPr="004215A9">
        <w:rPr>
          <w:rFonts w:eastAsia="Cambria"/>
          <w:color w:val="000000"/>
          <w:u w:val="single"/>
        </w:rPr>
        <w:t xml:space="preserve"> disease areas within the developed world, such as </w:t>
      </w:r>
      <w:r w:rsidRPr="004215A9">
        <w:rPr>
          <w:rFonts w:eastAsia="Cambria"/>
          <w:color w:val="000000"/>
          <w:highlight w:val="green"/>
          <w:u w:val="single"/>
        </w:rPr>
        <w:t>chronic diseases</w:t>
      </w:r>
      <w:r w:rsidRPr="004215A9">
        <w:rPr>
          <w:rFonts w:eastAsia="Cambria"/>
          <w:color w:val="000000"/>
          <w:u w:val="single"/>
        </w:rPr>
        <w:t xml:space="preserve"> and cancer treatments, not only because of high prevalence, but also </w:t>
      </w:r>
      <w:r w:rsidRPr="004215A9">
        <w:rPr>
          <w:rFonts w:eastAsia="Cambria"/>
          <w:color w:val="000000"/>
          <w:highlight w:val="green"/>
          <w:u w:val="single"/>
        </w:rPr>
        <w:t>because these drugs are often used in long term,</w:t>
      </w:r>
      <w:r w:rsidRPr="004215A9">
        <w:rPr>
          <w:rFonts w:eastAsia="Cambria"/>
          <w:color w:val="000000"/>
          <w:u w:val="single"/>
        </w:rPr>
        <w:t xml:space="preserve"> which means a </w:t>
      </w:r>
      <w:proofErr w:type="gramStart"/>
      <w:r w:rsidRPr="004215A9">
        <w:rPr>
          <w:rFonts w:eastAsia="Cambria"/>
          <w:color w:val="000000"/>
          <w:u w:val="single"/>
        </w:rPr>
        <w:t>long term</w:t>
      </w:r>
      <w:proofErr w:type="gramEnd"/>
      <w:r w:rsidRPr="004215A9">
        <w:rPr>
          <w:rFonts w:eastAsia="Cambria"/>
          <w:color w:val="000000"/>
          <w:u w:val="single"/>
        </w:rPr>
        <w:t xml:space="preserve"> costumer for the company, </w:t>
      </w:r>
      <w:r w:rsidRPr="004215A9">
        <w:rPr>
          <w:rFonts w:eastAsia="Cambria"/>
          <w:color w:val="000000"/>
          <w:highlight w:val="green"/>
          <w:u w:val="single"/>
        </w:rPr>
        <w:t>particularly if one can take the advantage of patent</w:t>
      </w:r>
      <w:r w:rsidRPr="004215A9">
        <w:rPr>
          <w:rFonts w:eastAsia="Cambria"/>
          <w:color w:val="000000"/>
          <w:sz w:val="16"/>
        </w:rPr>
        <w:t xml:space="preserve">. As an instance, a new anti-hypertensive medicine not only has more costumers, also most of the costumers </w:t>
      </w:r>
      <w:proofErr w:type="gramStart"/>
      <w:r w:rsidRPr="004215A9">
        <w:rPr>
          <w:rFonts w:eastAsia="Cambria"/>
          <w:color w:val="000000"/>
          <w:sz w:val="16"/>
        </w:rPr>
        <w:t>have to</w:t>
      </w:r>
      <w:proofErr w:type="gramEnd"/>
      <w:r w:rsidRPr="004215A9">
        <w:rPr>
          <w:rFonts w:eastAsia="Cambria"/>
          <w:color w:val="000000"/>
          <w:sz w:val="16"/>
        </w:rPr>
        <w:t xml:space="preserve"> use the medicine until the end of their lives, let’s say 10–15 years in average. On the other side, giant pharmaceutical companies are less interested in modern anti-parasites, antibiotics and other medicines related to acute conditions, while these medicines are more needed in developing countries and this bias cause a lower access to medicine- and a lower health in result- in these </w:t>
      </w:r>
      <w:proofErr w:type="gramStart"/>
      <w:r w:rsidRPr="004215A9">
        <w:rPr>
          <w:rFonts w:eastAsia="Cambria"/>
          <w:color w:val="000000"/>
          <w:sz w:val="16"/>
        </w:rPr>
        <w:t>low income</w:t>
      </w:r>
      <w:proofErr w:type="gramEnd"/>
      <w:r w:rsidRPr="004215A9">
        <w:rPr>
          <w:rFonts w:eastAsia="Cambria"/>
          <w:color w:val="000000"/>
          <w:sz w:val="16"/>
        </w:rPr>
        <w:t xml:space="preserve"> areas. The mentioned bias also can </w:t>
      </w:r>
      <w:proofErr w:type="gramStart"/>
      <w:r w:rsidRPr="004215A9">
        <w:rPr>
          <w:rFonts w:eastAsia="Cambria"/>
          <w:color w:val="000000"/>
          <w:sz w:val="16"/>
        </w:rPr>
        <w:t>be seen</w:t>
      </w:r>
      <w:proofErr w:type="gramEnd"/>
      <w:r w:rsidRPr="004215A9">
        <w:rPr>
          <w:rFonts w:eastAsia="Cambria"/>
          <w:color w:val="000000"/>
          <w:sz w:val="16"/>
        </w:rPr>
        <w:t xml:space="preserve"> against “rare diseases” (i.e., diseases with prevalence less than 1/2000), even if they might be chronic. This inattentiveness to some specific diseases forms when the disease is rare or restricted to some particular areas and population, hence pharmaceutical companies find no incentive to invest on research and development of new medicine specified for a limited population, specifically when there is a large possibility that the state does not have the ability to pay for the medicine and the company should provide it underprice. To see it </w:t>
      </w:r>
      <w:proofErr w:type="gramStart"/>
      <w:r w:rsidRPr="004215A9">
        <w:rPr>
          <w:rFonts w:eastAsia="Cambria"/>
          <w:color w:val="000000"/>
          <w:sz w:val="16"/>
        </w:rPr>
        <w:t>evidently, from</w:t>
      </w:r>
      <w:proofErr w:type="gramEnd"/>
      <w:r w:rsidRPr="004215A9">
        <w:rPr>
          <w:rFonts w:eastAsia="Cambria"/>
          <w:color w:val="000000"/>
          <w:sz w:val="16"/>
        </w:rPr>
        <w:t xml:space="preserve"> over 1500 drugs which have been approved during 1975–2004, only about 1 % of them were related to the diseases which are known as neglected [11], while over 10 % of global burden of disease is caused by these diseases [12]. </w:t>
      </w:r>
      <w:r w:rsidRPr="004215A9">
        <w:rPr>
          <w:rFonts w:eastAsia="Cambria"/>
          <w:color w:val="000000"/>
          <w:u w:val="single"/>
        </w:rPr>
        <w:t xml:space="preserve">This </w:t>
      </w:r>
      <w:proofErr w:type="gramStart"/>
      <w:r w:rsidRPr="004215A9">
        <w:rPr>
          <w:rFonts w:eastAsia="Cambria"/>
          <w:color w:val="000000"/>
          <w:u w:val="single"/>
        </w:rPr>
        <w:t>is also reflected</w:t>
      </w:r>
      <w:proofErr w:type="gramEnd"/>
      <w:r w:rsidRPr="004215A9">
        <w:rPr>
          <w:rFonts w:eastAsia="Cambria"/>
          <w:color w:val="000000"/>
          <w:u w:val="single"/>
        </w:rPr>
        <w:t xml:space="preserve"> in 10/90 phenomena: </w:t>
      </w:r>
      <w:r w:rsidRPr="004215A9">
        <w:rPr>
          <w:rFonts w:eastAsia="Cambria"/>
          <w:color w:val="000000"/>
          <w:highlight w:val="green"/>
          <w:u w:val="single"/>
        </w:rPr>
        <w:t>only 10 % of R&amp;D expenditures is related to problems of 90 % of world population</w:t>
      </w:r>
      <w:r w:rsidRPr="004215A9">
        <w:rPr>
          <w:rFonts w:eastAsia="Cambria"/>
          <w:color w:val="000000"/>
          <w:u w:val="single"/>
        </w:rPr>
        <w:t xml:space="preserve"> [13]. </w:t>
      </w:r>
      <w:r w:rsidRPr="004215A9">
        <w:rPr>
          <w:rFonts w:eastAsia="Cambria"/>
          <w:color w:val="000000"/>
          <w:highlight w:val="green"/>
          <w:u w:val="single"/>
        </w:rPr>
        <w:t>These facts</w:t>
      </w:r>
      <w:r w:rsidRPr="004215A9">
        <w:rPr>
          <w:rFonts w:eastAsia="Cambria"/>
          <w:color w:val="000000"/>
          <w:u w:val="single"/>
        </w:rPr>
        <w:t xml:space="preserve"> </w:t>
      </w:r>
      <w:r w:rsidRPr="004215A9">
        <w:rPr>
          <w:rFonts w:eastAsia="Cambria"/>
          <w:color w:val="000000"/>
          <w:highlight w:val="green"/>
          <w:u w:val="single"/>
        </w:rPr>
        <w:t>clearly show an insufficient attention from pharma</w:t>
      </w:r>
      <w:r w:rsidRPr="004215A9">
        <w:rPr>
          <w:rFonts w:eastAsia="Cambria"/>
          <w:color w:val="000000"/>
          <w:u w:val="single"/>
        </w:rPr>
        <w:t>ceutical companies to this field of health needs.</w:t>
      </w:r>
      <w:r w:rsidRPr="004215A9">
        <w:rPr>
          <w:rFonts w:eastAsia="Cambria"/>
          <w:color w:val="000000"/>
          <w:sz w:val="16"/>
        </w:rPr>
        <w:t xml:space="preserve"> According to WHO, already over one billion people are affected by neglected tropical diseases [14], which may </w:t>
      </w:r>
      <w:proofErr w:type="gramStart"/>
      <w:r w:rsidRPr="004215A9">
        <w:rPr>
          <w:rFonts w:eastAsia="Cambria"/>
          <w:color w:val="000000"/>
          <w:sz w:val="16"/>
        </w:rPr>
        <w:t>considerably decrease</w:t>
      </w:r>
      <w:proofErr w:type="gramEnd"/>
      <w:r w:rsidRPr="004215A9">
        <w:rPr>
          <w:rFonts w:eastAsia="Cambria"/>
          <w:color w:val="000000"/>
          <w:sz w:val="16"/>
        </w:rPr>
        <w:t xml:space="preserve"> both the life expectancy and quality of life. By considering the higher rate of these diseases in </w:t>
      </w:r>
      <w:proofErr w:type="gramStart"/>
      <w:r w:rsidRPr="004215A9">
        <w:rPr>
          <w:rFonts w:eastAsia="Cambria"/>
          <w:color w:val="000000"/>
          <w:sz w:val="16"/>
        </w:rPr>
        <w:t>low income</w:t>
      </w:r>
      <w:proofErr w:type="gramEnd"/>
      <w:r w:rsidRPr="004215A9">
        <w:rPr>
          <w:rFonts w:eastAsia="Cambria"/>
          <w:color w:val="000000"/>
          <w:sz w:val="16"/>
        </w:rPr>
        <w:t xml:space="preserve"> countries, it is to say that this situation can cause a huge discrimination between high and low income societies, not only in terms of health, but also economically as a consequence of low health level. </w:t>
      </w:r>
      <w:r w:rsidRPr="004215A9">
        <w:rPr>
          <w:rFonts w:eastAsia="Cambria"/>
          <w:color w:val="000000"/>
          <w:u w:val="single"/>
        </w:rPr>
        <w:t xml:space="preserve">All these modern structures, from </w:t>
      </w:r>
      <w:r w:rsidRPr="004215A9">
        <w:rPr>
          <w:rFonts w:eastAsia="Cambria"/>
          <w:color w:val="000000"/>
          <w:highlight w:val="green"/>
          <w:u w:val="single"/>
        </w:rPr>
        <w:t>patents and TRIPS-plus agreements</w:t>
      </w:r>
      <w:r w:rsidRPr="004215A9">
        <w:rPr>
          <w:rFonts w:eastAsia="Cambria"/>
          <w:color w:val="000000"/>
          <w:u w:val="single"/>
        </w:rPr>
        <w:t xml:space="preserve"> to bias in pharma industry, cause a </w:t>
      </w:r>
      <w:r w:rsidRPr="004215A9">
        <w:rPr>
          <w:rFonts w:eastAsia="Cambria"/>
          <w:color w:val="000000"/>
          <w:highlight w:val="green"/>
          <w:u w:val="single"/>
        </w:rPr>
        <w:t>decrease</w:t>
      </w:r>
      <w:r w:rsidRPr="004215A9">
        <w:rPr>
          <w:rFonts w:eastAsia="Cambria"/>
          <w:color w:val="000000"/>
          <w:u w:val="single"/>
        </w:rPr>
        <w:t xml:space="preserve"> or imbalance in </w:t>
      </w:r>
      <w:r w:rsidRPr="004215A9">
        <w:rPr>
          <w:rFonts w:eastAsia="Cambria"/>
          <w:color w:val="000000"/>
          <w:highlight w:val="green"/>
          <w:u w:val="single"/>
        </w:rPr>
        <w:t>access to medicine</w:t>
      </w:r>
      <w:r w:rsidRPr="004215A9">
        <w:rPr>
          <w:rFonts w:eastAsia="Cambria"/>
          <w:color w:val="000000"/>
          <w:u w:val="single"/>
        </w:rPr>
        <w:t xml:space="preserve">, </w:t>
      </w:r>
      <w:r w:rsidRPr="004215A9">
        <w:rPr>
          <w:rFonts w:eastAsia="Cambria"/>
          <w:color w:val="000000"/>
          <w:highlight w:val="green"/>
          <w:u w:val="single"/>
        </w:rPr>
        <w:t>and hence an inequity in health</w:t>
      </w:r>
      <w:r w:rsidRPr="004215A9">
        <w:rPr>
          <w:rFonts w:eastAsia="Cambria"/>
          <w:color w:val="000000"/>
          <w:u w:val="single"/>
        </w:rPr>
        <w:t xml:space="preserve"> between and within the communities, which can </w:t>
      </w:r>
      <w:proofErr w:type="gramStart"/>
      <w:r w:rsidRPr="004215A9">
        <w:rPr>
          <w:rFonts w:eastAsia="Cambria"/>
          <w:color w:val="000000"/>
          <w:u w:val="single"/>
        </w:rPr>
        <w:t>be considered</w:t>
      </w:r>
      <w:proofErr w:type="gramEnd"/>
      <w:r w:rsidRPr="004215A9">
        <w:rPr>
          <w:rFonts w:eastAsia="Cambria"/>
          <w:color w:val="000000"/>
          <w:u w:val="single"/>
        </w:rPr>
        <w:t xml:space="preserve"> as a breach of human rights as will be explained further. </w:t>
      </w:r>
    </w:p>
    <w:p w14:paraId="0A78343A" w14:textId="77777777" w:rsidR="004215A9" w:rsidRPr="004215A9" w:rsidRDefault="004215A9" w:rsidP="004215A9">
      <w:pPr>
        <w:keepNext/>
        <w:keepLines/>
        <w:spacing w:before="40" w:after="0"/>
        <w:outlineLvl w:val="3"/>
        <w:rPr>
          <w:rFonts w:eastAsia="MS Gothic" w:cs="Times New Roman"/>
          <w:b/>
          <w:iCs/>
          <w:color w:val="000000"/>
          <w:sz w:val="26"/>
        </w:rPr>
      </w:pPr>
      <w:r w:rsidRPr="004215A9">
        <w:rPr>
          <w:rFonts w:eastAsia="MS Gothic" w:cs="Times New Roman"/>
          <w:b/>
          <w:iCs/>
          <w:color w:val="000000"/>
          <w:sz w:val="26"/>
        </w:rPr>
        <w:t xml:space="preserve">Strong </w:t>
      </w:r>
      <w:proofErr w:type="spellStart"/>
      <w:r w:rsidRPr="004215A9">
        <w:rPr>
          <w:rFonts w:eastAsia="MS Gothic" w:cs="Times New Roman"/>
          <w:b/>
          <w:iCs/>
          <w:color w:val="000000"/>
          <w:sz w:val="26"/>
        </w:rPr>
        <w:t>IPR</w:t>
      </w:r>
      <w:proofErr w:type="spellEnd"/>
      <w:r w:rsidRPr="004215A9">
        <w:rPr>
          <w:rFonts w:eastAsia="MS Gothic" w:cs="Times New Roman"/>
          <w:b/>
          <w:iCs/>
          <w:color w:val="000000"/>
          <w:sz w:val="26"/>
        </w:rPr>
        <w:t xml:space="preserve"> reduces innovation – comparative studies across decades prove </w:t>
      </w:r>
    </w:p>
    <w:p w14:paraId="40784207" w14:textId="77777777" w:rsidR="004215A9" w:rsidRPr="004215A9" w:rsidRDefault="004215A9" w:rsidP="004215A9">
      <w:pPr>
        <w:rPr>
          <w:rFonts w:eastAsia="Cambria"/>
          <w:color w:val="000000"/>
        </w:rPr>
      </w:pPr>
      <w:r w:rsidRPr="004215A9">
        <w:rPr>
          <w:rFonts w:eastAsia="Cambria"/>
          <w:b/>
          <w:bCs/>
          <w:sz w:val="26"/>
        </w:rPr>
        <w:t>Moser 16</w:t>
      </w:r>
      <w:r w:rsidRPr="004215A9">
        <w:rPr>
          <w:rFonts w:eastAsia="Cambria"/>
          <w:color w:val="000000"/>
        </w:rPr>
        <w:t xml:space="preserve"> (Petra Moser joined New York University School of Business as an Associate Professor of Economics in July 2015 and became a Professor of Economics in 2019. She has received an NSF CAREER grant and a fellowship at the Center for Advanced Studies in the Behavioral Sciences (CASBS). Prior to joining NYU Stern, Professor Moser taught at Stanford University and the Massachusetts Institute of Technology. ), “Patents and Innovation in Economic History”, February 2016, National Bureau of Economic Research (NBER), pg. 25-26, </w:t>
      </w:r>
      <w:hyperlink r:id="rId8" w:history="1">
        <w:r w:rsidRPr="004215A9">
          <w:rPr>
            <w:rFonts w:eastAsia="Cambria"/>
          </w:rPr>
          <w:t>https://www.nber.org/system/files/working_papers/w21964/w21964.pdf</w:t>
        </w:r>
      </w:hyperlink>
      <w:r w:rsidRPr="004215A9">
        <w:rPr>
          <w:rFonts w:eastAsia="Cambria"/>
          <w:color w:val="000000"/>
        </w:rPr>
        <w:t xml:space="preserve"> NT</w:t>
      </w:r>
    </w:p>
    <w:p w14:paraId="6089DFC8" w14:textId="77777777" w:rsidR="004215A9" w:rsidRPr="004215A9" w:rsidRDefault="004215A9" w:rsidP="004215A9">
      <w:pPr>
        <w:rPr>
          <w:rFonts w:eastAsia="Cambria"/>
          <w:color w:val="000000"/>
          <w:u w:val="single"/>
        </w:rPr>
      </w:pPr>
      <w:r w:rsidRPr="004215A9">
        <w:rPr>
          <w:rFonts w:eastAsia="Cambria"/>
          <w:color w:val="000000"/>
          <w:sz w:val="16"/>
        </w:rPr>
        <w:t xml:space="preserve">Economic history offers unique data sets and a wealth of exogenous variation to analyze the effects of intellectual property rights to innovation. For example, </w:t>
      </w:r>
      <w:proofErr w:type="gramStart"/>
      <w:r w:rsidRPr="004215A9">
        <w:rPr>
          <w:rFonts w:eastAsia="Cambria"/>
          <w:color w:val="000000"/>
          <w:sz w:val="16"/>
        </w:rPr>
        <w:t>exhibits</w:t>
      </w:r>
      <w:proofErr w:type="gramEnd"/>
      <w:r w:rsidRPr="004215A9">
        <w:rPr>
          <w:rFonts w:eastAsia="Cambria"/>
          <w:color w:val="000000"/>
          <w:sz w:val="16"/>
        </w:rPr>
        <w:t xml:space="preserve"> at 19th-century world fairs offer a rare alternative (non-patent) measure of innovation to examine the effects of 26 patent laws at a time when several countries had not yet adopted patent laws or abolished them for political reasons. </w:t>
      </w:r>
      <w:r w:rsidRPr="004215A9">
        <w:rPr>
          <w:rFonts w:eastAsia="Cambria"/>
          <w:b/>
          <w:bCs/>
          <w:color w:val="000000"/>
          <w:highlight w:val="green"/>
          <w:u w:val="single"/>
        </w:rPr>
        <w:t xml:space="preserve">These data </w:t>
      </w:r>
      <w:proofErr w:type="gramStart"/>
      <w:r w:rsidRPr="004215A9">
        <w:rPr>
          <w:rFonts w:eastAsia="Cambria"/>
          <w:b/>
          <w:bCs/>
          <w:color w:val="000000"/>
          <w:highlight w:val="green"/>
          <w:u w:val="single"/>
        </w:rPr>
        <w:t>indicate</w:t>
      </w:r>
      <w:proofErr w:type="gramEnd"/>
      <w:r w:rsidRPr="004215A9">
        <w:rPr>
          <w:rFonts w:eastAsia="Cambria"/>
          <w:b/>
          <w:bCs/>
          <w:color w:val="000000"/>
          <w:highlight w:val="green"/>
          <w:u w:val="single"/>
        </w:rPr>
        <w:t xml:space="preserve"> that the</w:t>
      </w:r>
      <w:r w:rsidRPr="004215A9">
        <w:rPr>
          <w:rFonts w:eastAsia="Cambria"/>
          <w:b/>
          <w:bCs/>
          <w:color w:val="000000"/>
          <w:u w:val="single"/>
        </w:rPr>
        <w:t xml:space="preserve"> large </w:t>
      </w:r>
      <w:r w:rsidRPr="004215A9">
        <w:rPr>
          <w:rFonts w:eastAsia="Cambria"/>
          <w:b/>
          <w:bCs/>
          <w:color w:val="000000"/>
          <w:highlight w:val="green"/>
          <w:u w:val="single"/>
        </w:rPr>
        <w:t>majority of historical innovations occurred outside of the patent system</w:t>
      </w:r>
      <w:r w:rsidRPr="004215A9">
        <w:rPr>
          <w:rFonts w:eastAsia="Cambria"/>
          <w:b/>
          <w:bCs/>
          <w:color w:val="000000"/>
          <w:u w:val="single"/>
        </w:rPr>
        <w:t>.</w:t>
      </w:r>
      <w:r w:rsidRPr="004215A9">
        <w:rPr>
          <w:rFonts w:eastAsia="Cambria"/>
          <w:color w:val="000000"/>
          <w:sz w:val="16"/>
        </w:rPr>
        <w:t xml:space="preserve"> Moreover, </w:t>
      </w:r>
      <w:r w:rsidRPr="004215A9">
        <w:rPr>
          <w:rFonts w:eastAsia="Cambria"/>
          <w:color w:val="000000"/>
          <w:u w:val="single"/>
        </w:rPr>
        <w:t xml:space="preserve">they reveal that </w:t>
      </w:r>
      <w:r w:rsidRPr="004215A9">
        <w:rPr>
          <w:rFonts w:eastAsia="Cambria"/>
          <w:color w:val="000000"/>
          <w:highlight w:val="green"/>
          <w:u w:val="single"/>
        </w:rPr>
        <w:t>countries without patent laws</w:t>
      </w:r>
      <w:r w:rsidRPr="004215A9">
        <w:rPr>
          <w:rFonts w:eastAsia="Cambria"/>
          <w:color w:val="000000"/>
          <w:u w:val="single"/>
        </w:rPr>
        <w:t xml:space="preserve">, such as Switzerland and the Netherlands, </w:t>
      </w:r>
      <w:r w:rsidRPr="004215A9">
        <w:rPr>
          <w:rFonts w:eastAsia="Cambria"/>
          <w:color w:val="000000"/>
          <w:highlight w:val="green"/>
          <w:u w:val="single"/>
        </w:rPr>
        <w:t>were at least as innovative as countries with patent laws</w:t>
      </w:r>
      <w:r w:rsidRPr="004215A9">
        <w:rPr>
          <w:rFonts w:eastAsia="Cambria"/>
          <w:color w:val="000000"/>
          <w:u w:val="single"/>
        </w:rPr>
        <w:t>.</w:t>
      </w:r>
      <w:r w:rsidRPr="004215A9">
        <w:rPr>
          <w:rFonts w:eastAsia="Cambria"/>
          <w:color w:val="000000"/>
          <w:sz w:val="16"/>
        </w:rPr>
        <w:t xml:space="preserve"> Comparisons across industries also show that the need for patents varies significantly across industries and over time. </w:t>
      </w:r>
      <w:r w:rsidRPr="004215A9">
        <w:rPr>
          <w:rFonts w:eastAsia="Cambria"/>
          <w:color w:val="000000"/>
          <w:u w:val="single"/>
        </w:rPr>
        <w:t>This need for patents has been strongest when innovations were easy to reverse-engineer</w:t>
      </w:r>
      <w:r w:rsidRPr="004215A9">
        <w:rPr>
          <w:rFonts w:eastAsia="Cambria"/>
          <w:color w:val="000000"/>
          <w:sz w:val="16"/>
        </w:rPr>
        <w:t xml:space="preserve">, so that inventors could not (or no longer) rely on secrecy to protect their </w:t>
      </w:r>
      <w:proofErr w:type="spellStart"/>
      <w:r w:rsidRPr="004215A9">
        <w:rPr>
          <w:rFonts w:eastAsia="Cambria"/>
          <w:color w:val="000000"/>
          <w:sz w:val="16"/>
        </w:rPr>
        <w:t>innvoations</w:t>
      </w:r>
      <w:proofErr w:type="spellEnd"/>
      <w:r w:rsidRPr="004215A9">
        <w:rPr>
          <w:rFonts w:eastAsia="Cambria"/>
          <w:color w:val="000000"/>
          <w:sz w:val="16"/>
        </w:rPr>
        <w:t xml:space="preserve">. At an economy-wide level, such differences have influenced the direction of technical change, even when they </w:t>
      </w:r>
      <w:proofErr w:type="gramStart"/>
      <w:r w:rsidRPr="004215A9">
        <w:rPr>
          <w:rFonts w:eastAsia="Cambria"/>
          <w:color w:val="000000"/>
          <w:sz w:val="16"/>
        </w:rPr>
        <w:t>failed to</w:t>
      </w:r>
      <w:proofErr w:type="gramEnd"/>
      <w:r w:rsidRPr="004215A9">
        <w:rPr>
          <w:rFonts w:eastAsia="Cambria"/>
          <w:color w:val="000000"/>
          <w:sz w:val="16"/>
        </w:rPr>
        <w:t xml:space="preserve"> increase levels of innovation. </w:t>
      </w:r>
      <w:r w:rsidRPr="004215A9">
        <w:rPr>
          <w:rFonts w:eastAsia="Cambria"/>
          <w:b/>
          <w:bCs/>
          <w:color w:val="000000"/>
          <w:u w:val="single"/>
        </w:rPr>
        <w:t xml:space="preserve">More generally </w:t>
      </w:r>
      <w:r w:rsidRPr="004215A9">
        <w:rPr>
          <w:rFonts w:eastAsia="Cambria"/>
          <w:b/>
          <w:bCs/>
          <w:color w:val="000000"/>
          <w:highlight w:val="green"/>
          <w:u w:val="single"/>
        </w:rPr>
        <w:t>i</w:t>
      </w:r>
      <w:r w:rsidRPr="004215A9">
        <w:rPr>
          <w:rFonts w:eastAsia="Cambria"/>
          <w:b/>
          <w:bCs/>
          <w:color w:val="000000"/>
          <w:u w:val="single"/>
        </w:rPr>
        <w:t xml:space="preserve">ntellectual </w:t>
      </w:r>
      <w:r w:rsidRPr="004215A9">
        <w:rPr>
          <w:rFonts w:eastAsia="Cambria"/>
          <w:b/>
          <w:bCs/>
          <w:color w:val="000000"/>
          <w:highlight w:val="green"/>
          <w:u w:val="single"/>
        </w:rPr>
        <w:t>p</w:t>
      </w:r>
      <w:r w:rsidRPr="004215A9">
        <w:rPr>
          <w:rFonts w:eastAsia="Cambria"/>
          <w:b/>
          <w:bCs/>
          <w:color w:val="000000"/>
          <w:u w:val="single"/>
        </w:rPr>
        <w:t xml:space="preserve">roperty </w:t>
      </w:r>
      <w:r w:rsidRPr="004215A9">
        <w:rPr>
          <w:rFonts w:eastAsia="Cambria"/>
          <w:b/>
          <w:bCs/>
          <w:color w:val="000000"/>
          <w:highlight w:val="green"/>
          <w:u w:val="single"/>
        </w:rPr>
        <w:t>r</w:t>
      </w:r>
      <w:r w:rsidRPr="004215A9">
        <w:rPr>
          <w:rFonts w:eastAsia="Cambria"/>
          <w:b/>
          <w:bCs/>
          <w:color w:val="000000"/>
          <w:u w:val="single"/>
        </w:rPr>
        <w:t xml:space="preserve">ights appear to </w:t>
      </w:r>
      <w:r w:rsidRPr="004215A9">
        <w:rPr>
          <w:rFonts w:eastAsia="Cambria"/>
          <w:b/>
          <w:bCs/>
          <w:color w:val="000000"/>
          <w:highlight w:val="green"/>
          <w:u w:val="single"/>
        </w:rPr>
        <w:t>have been most beneficial when they were narrow and short-lived</w:t>
      </w:r>
      <w:r w:rsidRPr="004215A9">
        <w:rPr>
          <w:rFonts w:eastAsia="Cambria"/>
          <w:color w:val="000000"/>
          <w:sz w:val="16"/>
        </w:rPr>
        <w:t xml:space="preserve">. Compulsory licensing, for example, forces patent owners to license their inventions to new firms, including potential competitors. This policy has encouraged innovation - not only by the firms that </w:t>
      </w:r>
      <w:proofErr w:type="gramStart"/>
      <w:r w:rsidRPr="004215A9">
        <w:rPr>
          <w:rFonts w:eastAsia="Cambria"/>
          <w:color w:val="000000"/>
          <w:sz w:val="16"/>
        </w:rPr>
        <w:t>benefit</w:t>
      </w:r>
      <w:proofErr w:type="gramEnd"/>
      <w:r w:rsidRPr="004215A9">
        <w:rPr>
          <w:rFonts w:eastAsia="Cambria"/>
          <w:color w:val="000000"/>
          <w:sz w:val="16"/>
        </w:rPr>
        <w:t xml:space="preserve"> from improved access, but by the original owners of licensed patents, who now face more competition. </w:t>
      </w:r>
      <w:r w:rsidRPr="004215A9">
        <w:rPr>
          <w:rFonts w:eastAsia="Cambria"/>
          <w:color w:val="000000"/>
          <w:u w:val="single"/>
        </w:rPr>
        <w:t xml:space="preserve">Similarly, </w:t>
      </w:r>
      <w:r w:rsidRPr="004215A9">
        <w:rPr>
          <w:rFonts w:eastAsia="Cambria"/>
          <w:color w:val="000000"/>
          <w:highlight w:val="green"/>
          <w:u w:val="single"/>
        </w:rPr>
        <w:t>patent pools that allow competitors to combine</w:t>
      </w:r>
      <w:r w:rsidRPr="004215A9">
        <w:rPr>
          <w:rFonts w:eastAsia="Cambria"/>
          <w:color w:val="000000"/>
          <w:u w:val="single"/>
        </w:rPr>
        <w:t xml:space="preserve"> their </w:t>
      </w:r>
      <w:r w:rsidRPr="004215A9">
        <w:rPr>
          <w:rFonts w:eastAsia="Cambria"/>
          <w:color w:val="000000"/>
          <w:highlight w:val="green"/>
          <w:u w:val="single"/>
        </w:rPr>
        <w:t>patents</w:t>
      </w:r>
      <w:r w:rsidRPr="004215A9">
        <w:rPr>
          <w:rFonts w:eastAsia="Cambria"/>
          <w:color w:val="000000"/>
          <w:u w:val="single"/>
        </w:rPr>
        <w:t xml:space="preserve"> have </w:t>
      </w:r>
      <w:r w:rsidRPr="004215A9">
        <w:rPr>
          <w:rFonts w:eastAsia="Cambria"/>
          <w:color w:val="000000"/>
          <w:highlight w:val="green"/>
          <w:u w:val="single"/>
        </w:rPr>
        <w:t>discouraged innovation</w:t>
      </w:r>
      <w:r w:rsidRPr="004215A9">
        <w:rPr>
          <w:rFonts w:eastAsia="Cambria"/>
          <w:color w:val="000000"/>
          <w:u w:val="single"/>
        </w:rPr>
        <w:t xml:space="preserve">, in part by </w:t>
      </w:r>
      <w:r w:rsidRPr="004215A9">
        <w:rPr>
          <w:rFonts w:eastAsia="Cambria"/>
          <w:color w:val="000000"/>
          <w:highlight w:val="green"/>
          <w:u w:val="single"/>
        </w:rPr>
        <w:t>making it more difficult for entrants to compete with incumbents</w:t>
      </w:r>
      <w:r w:rsidRPr="004215A9">
        <w:rPr>
          <w:rFonts w:eastAsia="Cambria"/>
          <w:color w:val="000000"/>
          <w:u w:val="single"/>
        </w:rPr>
        <w:t xml:space="preserve"> that have formed a pool.</w:t>
      </w:r>
    </w:p>
    <w:p w14:paraId="245AE24F" w14:textId="77777777" w:rsidR="004215A9" w:rsidRPr="004215A9" w:rsidRDefault="004215A9" w:rsidP="004215A9">
      <w:pPr>
        <w:keepNext/>
        <w:keepLines/>
        <w:spacing w:before="40" w:after="0"/>
        <w:outlineLvl w:val="3"/>
        <w:rPr>
          <w:rFonts w:eastAsia="MS Gothic" w:cs="Times New Roman"/>
          <w:b/>
          <w:iCs/>
          <w:color w:val="000000"/>
          <w:sz w:val="26"/>
        </w:rPr>
      </w:pPr>
      <w:r w:rsidRPr="004215A9">
        <w:rPr>
          <w:rFonts w:eastAsia="MS Gothic" w:cs="Times New Roman"/>
          <w:b/>
          <w:iCs/>
          <w:color w:val="000000"/>
          <w:sz w:val="26"/>
        </w:rPr>
        <w:t xml:space="preserve">The pharma industry </w:t>
      </w:r>
      <w:proofErr w:type="gramStart"/>
      <w:r w:rsidRPr="004215A9">
        <w:rPr>
          <w:rFonts w:eastAsia="MS Gothic" w:cs="Times New Roman"/>
          <w:b/>
          <w:iCs/>
          <w:color w:val="000000"/>
          <w:sz w:val="26"/>
        </w:rPr>
        <w:t>exacerbates</w:t>
      </w:r>
      <w:proofErr w:type="gramEnd"/>
      <w:r w:rsidRPr="004215A9">
        <w:rPr>
          <w:rFonts w:eastAsia="MS Gothic" w:cs="Times New Roman"/>
          <w:b/>
          <w:iCs/>
          <w:color w:val="000000"/>
          <w:sz w:val="26"/>
        </w:rPr>
        <w:t xml:space="preserve"> climate change, with big pharma causing significantly more carbon emissions than even the automotive industry </w:t>
      </w:r>
    </w:p>
    <w:p w14:paraId="4DA8C4B1" w14:textId="77777777" w:rsidR="004215A9" w:rsidRPr="004215A9" w:rsidRDefault="004215A9" w:rsidP="004215A9">
      <w:pPr>
        <w:rPr>
          <w:rFonts w:eastAsia="Cambria"/>
          <w:color w:val="000000"/>
        </w:rPr>
      </w:pPr>
      <w:r w:rsidRPr="004215A9">
        <w:rPr>
          <w:rFonts w:eastAsia="Cambria"/>
          <w:b/>
          <w:bCs/>
          <w:color w:val="000000"/>
          <w:sz w:val="26"/>
        </w:rPr>
        <w:t>Belkhir 4/19</w:t>
      </w:r>
      <w:r w:rsidRPr="004215A9">
        <w:rPr>
          <w:rFonts w:eastAsia="Cambria"/>
          <w:color w:val="000000"/>
        </w:rPr>
        <w:t xml:space="preserve">/21 (Dr. Lotfi Belkhir, tenure track Associate Professor, Walter G. Booth School of Engineering Practice, and Class of 1962 Mechanical Engineering Endowed Chair in Eco-Entrepreneurship. Dr. Belkhir is a visionary and results-driven academic and business practitioner. He is a researcher, teacher, </w:t>
      </w:r>
      <w:proofErr w:type="gramStart"/>
      <w:r w:rsidRPr="004215A9">
        <w:rPr>
          <w:rFonts w:eastAsia="Cambria"/>
          <w:color w:val="000000"/>
        </w:rPr>
        <w:t>inventor</w:t>
      </w:r>
      <w:proofErr w:type="gramEnd"/>
      <w:r w:rsidRPr="004215A9">
        <w:rPr>
          <w:rFonts w:eastAsia="Cambria"/>
          <w:color w:val="000000"/>
        </w:rPr>
        <w:t xml:space="preserve"> and entrepreneurial leader with 17 years of distinguished industrial experience in sustainable and innovation-powered business creation and economic growth. Dr. Belkhir is an expert and thought-leader in the field of Total Sustainable Management, Eco entrepreneurship, digital </w:t>
      </w:r>
      <w:proofErr w:type="gramStart"/>
      <w:r w:rsidRPr="004215A9">
        <w:rPr>
          <w:rFonts w:eastAsia="Cambria"/>
          <w:color w:val="000000"/>
        </w:rPr>
        <w:t>convergence</w:t>
      </w:r>
      <w:proofErr w:type="gramEnd"/>
      <w:r w:rsidRPr="004215A9">
        <w:rPr>
          <w:rFonts w:eastAsia="Cambria"/>
          <w:color w:val="000000"/>
        </w:rPr>
        <w:t xml:space="preserve"> and its socio-environmental impact. Possesses proven leadership skills in research and development, IP protection, business development, finance, strategic planning, and general management. He </w:t>
      </w:r>
      <w:proofErr w:type="gramStart"/>
      <w:r w:rsidRPr="004215A9">
        <w:rPr>
          <w:rFonts w:eastAsia="Cambria"/>
          <w:color w:val="000000"/>
        </w:rPr>
        <w:t>possesses</w:t>
      </w:r>
      <w:proofErr w:type="gramEnd"/>
      <w:r w:rsidRPr="004215A9">
        <w:rPr>
          <w:rFonts w:eastAsia="Cambria"/>
          <w:color w:val="000000"/>
        </w:rPr>
        <w:t xml:space="preserve"> strong and successful international experience and alliances, public speaking, and relationship building. Multicultural, and fluent in English, French and Arabic, Dr. Belkhir earned his Ph.D. in condensed matter physics from SUNY and MBA in Management of Technology, Walden University.), “How big pharma contributes to climate change”, Global News, first published 6-1-19 and updated 4-19-21, </w:t>
      </w:r>
      <w:hyperlink r:id="rId9" w:history="1">
        <w:r w:rsidRPr="004215A9">
          <w:rPr>
            <w:rFonts w:eastAsia="Cambria"/>
          </w:rPr>
          <w:t>https://globalnews.ca/news/5330863/climate-change-pharmaceutical-companies/</w:t>
        </w:r>
      </w:hyperlink>
      <w:r w:rsidRPr="004215A9">
        <w:rPr>
          <w:rFonts w:eastAsia="Cambria"/>
          <w:color w:val="000000"/>
        </w:rPr>
        <w:t xml:space="preserve"> NT</w:t>
      </w:r>
    </w:p>
    <w:p w14:paraId="5E8EABE4" w14:textId="77777777" w:rsidR="004215A9" w:rsidRPr="004215A9" w:rsidRDefault="004215A9" w:rsidP="004215A9">
      <w:pPr>
        <w:rPr>
          <w:rFonts w:eastAsia="Cambria"/>
          <w:color w:val="000000"/>
          <w:u w:val="single"/>
        </w:rPr>
      </w:pPr>
      <w:r w:rsidRPr="004215A9">
        <w:rPr>
          <w:rFonts w:eastAsia="Cambria"/>
          <w:color w:val="000000"/>
          <w:sz w:val="16"/>
        </w:rPr>
        <w:t xml:space="preserve">Rarely does mention of the pharmaceutical industry conjure up images of smokestacks, </w:t>
      </w:r>
      <w:proofErr w:type="gramStart"/>
      <w:r w:rsidRPr="004215A9">
        <w:rPr>
          <w:rFonts w:eastAsia="Cambria"/>
          <w:color w:val="000000"/>
          <w:sz w:val="16"/>
        </w:rPr>
        <w:t>pollution</w:t>
      </w:r>
      <w:proofErr w:type="gramEnd"/>
      <w:r w:rsidRPr="004215A9">
        <w:rPr>
          <w:rFonts w:eastAsia="Cambria"/>
          <w:color w:val="000000"/>
          <w:sz w:val="16"/>
        </w:rPr>
        <w:t xml:space="preserve"> and environmental damage. </w:t>
      </w:r>
      <w:r w:rsidRPr="004215A9">
        <w:rPr>
          <w:rFonts w:eastAsia="Cambria"/>
          <w:b/>
          <w:bCs/>
          <w:color w:val="000000"/>
          <w:u w:val="single"/>
        </w:rPr>
        <w:t xml:space="preserve">Yet our recent study found </w:t>
      </w:r>
      <w:r w:rsidRPr="004215A9">
        <w:rPr>
          <w:rFonts w:eastAsia="Cambria"/>
          <w:b/>
          <w:bCs/>
          <w:color w:val="000000"/>
          <w:highlight w:val="green"/>
          <w:u w:val="single"/>
        </w:rPr>
        <w:t>the</w:t>
      </w:r>
      <w:r w:rsidRPr="004215A9">
        <w:rPr>
          <w:rFonts w:eastAsia="Cambria"/>
          <w:b/>
          <w:bCs/>
          <w:color w:val="000000"/>
          <w:u w:val="single"/>
        </w:rPr>
        <w:t xml:space="preserve"> </w:t>
      </w:r>
      <w:r w:rsidRPr="004215A9">
        <w:rPr>
          <w:rFonts w:eastAsia="Cambria"/>
          <w:b/>
          <w:bCs/>
          <w:color w:val="000000"/>
          <w:highlight w:val="green"/>
          <w:u w:val="single"/>
        </w:rPr>
        <w:t>global pharma</w:t>
      </w:r>
      <w:r w:rsidRPr="004215A9">
        <w:rPr>
          <w:rFonts w:eastAsia="Cambria"/>
          <w:b/>
          <w:bCs/>
          <w:color w:val="000000"/>
          <w:u w:val="single"/>
        </w:rPr>
        <w:t xml:space="preserve">ceutical </w:t>
      </w:r>
      <w:r w:rsidRPr="004215A9">
        <w:rPr>
          <w:rFonts w:eastAsia="Cambria"/>
          <w:b/>
          <w:bCs/>
          <w:color w:val="000000"/>
          <w:highlight w:val="green"/>
          <w:u w:val="single"/>
        </w:rPr>
        <w:t>industry is</w:t>
      </w:r>
      <w:r w:rsidRPr="004215A9">
        <w:rPr>
          <w:rFonts w:eastAsia="Cambria"/>
          <w:b/>
          <w:bCs/>
          <w:color w:val="000000"/>
          <w:u w:val="single"/>
        </w:rPr>
        <w:t xml:space="preserve"> not only </w:t>
      </w:r>
      <w:r w:rsidRPr="004215A9">
        <w:rPr>
          <w:rFonts w:eastAsia="Cambria"/>
          <w:b/>
          <w:bCs/>
          <w:color w:val="000000"/>
          <w:highlight w:val="green"/>
          <w:u w:val="single"/>
        </w:rPr>
        <w:t>a significant contributor to global warming</w:t>
      </w:r>
      <w:r w:rsidRPr="004215A9">
        <w:rPr>
          <w:rFonts w:eastAsia="Cambria"/>
          <w:b/>
          <w:bCs/>
          <w:color w:val="000000"/>
          <w:u w:val="single"/>
        </w:rPr>
        <w:t xml:space="preserve">, but </w:t>
      </w:r>
      <w:r w:rsidRPr="004215A9">
        <w:rPr>
          <w:rFonts w:eastAsia="Cambria"/>
          <w:b/>
          <w:bCs/>
          <w:color w:val="000000"/>
          <w:highlight w:val="green"/>
          <w:u w:val="single"/>
        </w:rPr>
        <w:t>it is</w:t>
      </w:r>
      <w:r w:rsidRPr="004215A9">
        <w:rPr>
          <w:rFonts w:eastAsia="Cambria"/>
          <w:b/>
          <w:bCs/>
          <w:color w:val="000000"/>
          <w:u w:val="single"/>
        </w:rPr>
        <w:t xml:space="preserve"> also </w:t>
      </w:r>
      <w:r w:rsidRPr="004215A9">
        <w:rPr>
          <w:rFonts w:eastAsia="Cambria"/>
          <w:b/>
          <w:bCs/>
          <w:color w:val="000000"/>
          <w:highlight w:val="green"/>
          <w:u w:val="single"/>
        </w:rPr>
        <w:t>dirtier than the global automotive production sector</w:t>
      </w:r>
      <w:r w:rsidRPr="004215A9">
        <w:rPr>
          <w:rFonts w:eastAsia="Cambria"/>
          <w:color w:val="000000"/>
          <w:u w:val="single"/>
        </w:rPr>
        <w:t>. It was a surprise to find how little attention researchers have paid to the industry’s greenhouse gas emissions</w:t>
      </w:r>
      <w:r w:rsidRPr="004215A9">
        <w:rPr>
          <w:rFonts w:eastAsia="Cambria"/>
          <w:color w:val="000000"/>
          <w:sz w:val="16"/>
        </w:rPr>
        <w:t xml:space="preserve">. Only two other studies had some relevance: one looked at the environmental impact of the U.S. health-care system and the other at the pollution (mostly water) discharged by drug manufacturers. Our study was the first to assess the carbon footprint of the pharma sector. More polluting </w:t>
      </w:r>
      <w:r w:rsidRPr="004215A9">
        <w:rPr>
          <w:rFonts w:eastAsia="Cambria"/>
          <w:color w:val="000000"/>
          <w:highlight w:val="green"/>
          <w:u w:val="single"/>
        </w:rPr>
        <w:t xml:space="preserve">More than 200 companies </w:t>
      </w:r>
      <w:proofErr w:type="gramStart"/>
      <w:r w:rsidRPr="004215A9">
        <w:rPr>
          <w:rFonts w:eastAsia="Cambria"/>
          <w:color w:val="000000"/>
          <w:highlight w:val="green"/>
          <w:u w:val="single"/>
        </w:rPr>
        <w:t>represent</w:t>
      </w:r>
      <w:proofErr w:type="gramEnd"/>
      <w:r w:rsidRPr="004215A9">
        <w:rPr>
          <w:rFonts w:eastAsia="Cambria"/>
          <w:color w:val="000000"/>
          <w:highlight w:val="green"/>
          <w:u w:val="single"/>
        </w:rPr>
        <w:t xml:space="preserve"> the global pharma</w:t>
      </w:r>
      <w:r w:rsidRPr="004215A9">
        <w:rPr>
          <w:rFonts w:eastAsia="Cambria"/>
          <w:color w:val="000000"/>
          <w:u w:val="single"/>
        </w:rPr>
        <w:t xml:space="preserve">ceutical </w:t>
      </w:r>
      <w:r w:rsidRPr="004215A9">
        <w:rPr>
          <w:rFonts w:eastAsia="Cambria"/>
          <w:color w:val="000000"/>
          <w:highlight w:val="green"/>
          <w:u w:val="single"/>
        </w:rPr>
        <w:t>market, yet only 25</w:t>
      </w:r>
      <w:r w:rsidRPr="004215A9">
        <w:rPr>
          <w:rFonts w:eastAsia="Cambria"/>
          <w:color w:val="000000"/>
          <w:u w:val="single"/>
        </w:rPr>
        <w:t xml:space="preserve"> consistently </w:t>
      </w:r>
      <w:r w:rsidRPr="004215A9">
        <w:rPr>
          <w:rFonts w:eastAsia="Cambria"/>
          <w:color w:val="000000"/>
          <w:highlight w:val="green"/>
          <w:u w:val="single"/>
        </w:rPr>
        <w:t>reported their</w:t>
      </w:r>
      <w:r w:rsidRPr="004215A9">
        <w:rPr>
          <w:rFonts w:eastAsia="Cambria"/>
          <w:color w:val="000000"/>
          <w:u w:val="single"/>
        </w:rPr>
        <w:t xml:space="preserve"> direct and indirect greenhouse gas </w:t>
      </w:r>
      <w:r w:rsidRPr="004215A9">
        <w:rPr>
          <w:rFonts w:eastAsia="Cambria"/>
          <w:color w:val="000000"/>
          <w:highlight w:val="green"/>
          <w:u w:val="single"/>
        </w:rPr>
        <w:t>emissions in the past five years</w:t>
      </w:r>
      <w:r w:rsidRPr="004215A9">
        <w:rPr>
          <w:rFonts w:eastAsia="Cambria"/>
          <w:color w:val="000000"/>
          <w:u w:val="single"/>
        </w:rPr>
        <w:t>.</w:t>
      </w:r>
      <w:r w:rsidRPr="004215A9">
        <w:rPr>
          <w:rFonts w:eastAsia="Cambria"/>
          <w:color w:val="000000"/>
          <w:sz w:val="16"/>
        </w:rPr>
        <w:t xml:space="preserve"> Of those, only 15 reported their emissions since 2012. One immediate and striking result is that the pharmaceutical sector is far from green. We assessed the sector’s emissions for each one million dollars of revenue in 2015. </w:t>
      </w:r>
      <w:r w:rsidRPr="004215A9">
        <w:rPr>
          <w:rFonts w:eastAsia="Cambria"/>
          <w:color w:val="000000"/>
          <w:highlight w:val="green"/>
          <w:u w:val="single"/>
        </w:rPr>
        <w:t>Larger businesses will always generate more emissions than smaller ones</w:t>
      </w:r>
      <w:r w:rsidRPr="004215A9">
        <w:rPr>
          <w:rFonts w:eastAsia="Cambria"/>
          <w:color w:val="000000"/>
          <w:u w:val="single"/>
        </w:rPr>
        <w:t xml:space="preserve">; </w:t>
      </w:r>
      <w:proofErr w:type="gramStart"/>
      <w:r w:rsidRPr="004215A9">
        <w:rPr>
          <w:rFonts w:eastAsia="Cambria"/>
          <w:color w:val="000000"/>
          <w:u w:val="single"/>
        </w:rPr>
        <w:t xml:space="preserve">in order </w:t>
      </w:r>
      <w:r w:rsidRPr="004215A9">
        <w:rPr>
          <w:rFonts w:eastAsia="Cambria"/>
          <w:color w:val="000000"/>
          <w:highlight w:val="green"/>
          <w:u w:val="single"/>
        </w:rPr>
        <w:t>to</w:t>
      </w:r>
      <w:proofErr w:type="gramEnd"/>
      <w:r w:rsidRPr="004215A9">
        <w:rPr>
          <w:rFonts w:eastAsia="Cambria"/>
          <w:color w:val="000000"/>
          <w:highlight w:val="green"/>
          <w:u w:val="single"/>
        </w:rPr>
        <w:t xml:space="preserve"> do a fair comparison, we evaluated emissions intensity</w:t>
      </w:r>
      <w:r w:rsidRPr="004215A9">
        <w:rPr>
          <w:rFonts w:eastAsia="Cambria"/>
          <w:color w:val="000000"/>
          <w:u w:val="single"/>
        </w:rPr>
        <w:t xml:space="preserve">. We found </w:t>
      </w:r>
      <w:r w:rsidRPr="004215A9">
        <w:rPr>
          <w:rFonts w:eastAsia="Cambria"/>
          <w:color w:val="000000"/>
          <w:highlight w:val="green"/>
          <w:u w:val="single"/>
        </w:rPr>
        <w:t xml:space="preserve">it was 48.55 </w:t>
      </w:r>
      <w:proofErr w:type="spellStart"/>
      <w:r w:rsidRPr="004215A9">
        <w:rPr>
          <w:rFonts w:eastAsia="Cambria"/>
          <w:color w:val="000000"/>
          <w:highlight w:val="green"/>
          <w:u w:val="single"/>
        </w:rPr>
        <w:t>tonnes</w:t>
      </w:r>
      <w:proofErr w:type="spellEnd"/>
      <w:r w:rsidRPr="004215A9">
        <w:rPr>
          <w:rFonts w:eastAsia="Cambria"/>
          <w:color w:val="000000"/>
          <w:highlight w:val="green"/>
          <w:u w:val="single"/>
        </w:rPr>
        <w:t xml:space="preserve"> of</w:t>
      </w:r>
      <w:r w:rsidRPr="004215A9">
        <w:rPr>
          <w:rFonts w:eastAsia="Cambria"/>
          <w:color w:val="000000"/>
          <w:u w:val="single"/>
        </w:rPr>
        <w:t xml:space="preserve"> CO2e (</w:t>
      </w:r>
      <w:r w:rsidRPr="004215A9">
        <w:rPr>
          <w:rFonts w:eastAsia="Cambria"/>
          <w:color w:val="000000"/>
          <w:highlight w:val="green"/>
          <w:u w:val="single"/>
        </w:rPr>
        <w:t>carbon dioxide</w:t>
      </w:r>
      <w:r w:rsidRPr="004215A9">
        <w:rPr>
          <w:rFonts w:eastAsia="Cambria"/>
          <w:color w:val="000000"/>
          <w:u w:val="single"/>
        </w:rPr>
        <w:t xml:space="preserve"> equivalent) </w:t>
      </w:r>
      <w:r w:rsidRPr="004215A9">
        <w:rPr>
          <w:rFonts w:eastAsia="Cambria"/>
          <w:color w:val="000000"/>
          <w:highlight w:val="green"/>
          <w:u w:val="single"/>
        </w:rPr>
        <w:t xml:space="preserve">per million dollars. That’s about 55 per cent greater than the automotive </w:t>
      </w:r>
      <w:r w:rsidRPr="004215A9">
        <w:rPr>
          <w:rFonts w:eastAsia="Cambria"/>
          <w:color w:val="000000"/>
          <w:sz w:val="16"/>
          <w:highlight w:val="green"/>
        </w:rPr>
        <w:t>sector</w:t>
      </w:r>
      <w:r w:rsidRPr="004215A9">
        <w:rPr>
          <w:rFonts w:eastAsia="Cambria"/>
          <w:color w:val="000000"/>
          <w:sz w:val="16"/>
        </w:rPr>
        <w:t xml:space="preserve"> at 31.4 </w:t>
      </w:r>
      <w:proofErr w:type="spellStart"/>
      <w:r w:rsidRPr="004215A9">
        <w:rPr>
          <w:rFonts w:eastAsia="Cambria"/>
          <w:color w:val="000000"/>
          <w:sz w:val="16"/>
        </w:rPr>
        <w:t>tonnes</w:t>
      </w:r>
      <w:proofErr w:type="spellEnd"/>
      <w:r w:rsidRPr="004215A9">
        <w:rPr>
          <w:rFonts w:eastAsia="Cambria"/>
          <w:color w:val="000000"/>
          <w:sz w:val="16"/>
        </w:rPr>
        <w:t xml:space="preserve"> of CO2e/$M for that same year. We restricted our analysis to the direct emissions generated by the companies’ operations and to the indirect emissions generated by the electricity purchased by these companies from their respective </w:t>
      </w:r>
      <w:proofErr w:type="gramStart"/>
      <w:r w:rsidRPr="004215A9">
        <w:rPr>
          <w:rFonts w:eastAsia="Cambria"/>
          <w:color w:val="000000"/>
          <w:sz w:val="16"/>
        </w:rPr>
        <w:t>utilities</w:t>
      </w:r>
      <w:proofErr w:type="gramEnd"/>
      <w:r w:rsidRPr="004215A9">
        <w:rPr>
          <w:rFonts w:eastAsia="Cambria"/>
          <w:color w:val="000000"/>
          <w:sz w:val="16"/>
        </w:rPr>
        <w:t xml:space="preserve"> companies. </w:t>
      </w:r>
      <w:r w:rsidRPr="004215A9">
        <w:rPr>
          <w:rFonts w:eastAsia="Cambria"/>
          <w:color w:val="000000"/>
          <w:highlight w:val="green"/>
          <w:u w:val="single"/>
        </w:rPr>
        <w:t xml:space="preserve">The total global emissions of </w:t>
      </w:r>
      <w:r w:rsidRPr="004215A9">
        <w:rPr>
          <w:rFonts w:eastAsia="Cambria"/>
          <w:color w:val="000000"/>
          <w:u w:val="single"/>
        </w:rPr>
        <w:t xml:space="preserve">the </w:t>
      </w:r>
      <w:r w:rsidRPr="004215A9">
        <w:rPr>
          <w:rFonts w:eastAsia="Cambria"/>
          <w:color w:val="000000"/>
          <w:highlight w:val="green"/>
          <w:u w:val="single"/>
        </w:rPr>
        <w:t>pharma</w:t>
      </w:r>
      <w:r w:rsidRPr="004215A9">
        <w:rPr>
          <w:rFonts w:eastAsia="Cambria"/>
          <w:color w:val="000000"/>
          <w:u w:val="single"/>
        </w:rPr>
        <w:t xml:space="preserve"> sector </w:t>
      </w:r>
      <w:r w:rsidRPr="004215A9">
        <w:rPr>
          <w:rFonts w:eastAsia="Cambria"/>
          <w:color w:val="000000"/>
          <w:highlight w:val="green"/>
          <w:u w:val="single"/>
        </w:rPr>
        <w:t>amount to</w:t>
      </w:r>
      <w:r w:rsidRPr="004215A9">
        <w:rPr>
          <w:rFonts w:eastAsia="Cambria"/>
          <w:color w:val="000000"/>
          <w:u w:val="single"/>
        </w:rPr>
        <w:t xml:space="preserve"> about </w:t>
      </w:r>
      <w:r w:rsidRPr="004215A9">
        <w:rPr>
          <w:rFonts w:eastAsia="Cambria"/>
          <w:color w:val="000000"/>
          <w:highlight w:val="green"/>
          <w:u w:val="single"/>
        </w:rPr>
        <w:t xml:space="preserve">52 </w:t>
      </w:r>
      <w:proofErr w:type="spellStart"/>
      <w:r w:rsidRPr="004215A9">
        <w:rPr>
          <w:rFonts w:eastAsia="Cambria"/>
          <w:color w:val="000000"/>
          <w:highlight w:val="green"/>
          <w:u w:val="single"/>
        </w:rPr>
        <w:t>megatonnes</w:t>
      </w:r>
      <w:proofErr w:type="spellEnd"/>
      <w:r w:rsidRPr="004215A9">
        <w:rPr>
          <w:rFonts w:eastAsia="Cambria"/>
          <w:color w:val="000000"/>
          <w:highlight w:val="green"/>
          <w:u w:val="single"/>
        </w:rPr>
        <w:t xml:space="preserve"> of CO2e in 2015</w:t>
      </w:r>
      <w:r w:rsidRPr="004215A9">
        <w:rPr>
          <w:rFonts w:eastAsia="Cambria"/>
          <w:color w:val="000000"/>
          <w:u w:val="single"/>
        </w:rPr>
        <w:t xml:space="preserve">, more than the 46.4 </w:t>
      </w:r>
      <w:proofErr w:type="spellStart"/>
      <w:r w:rsidRPr="004215A9">
        <w:rPr>
          <w:rFonts w:eastAsia="Cambria"/>
          <w:color w:val="000000"/>
          <w:u w:val="single"/>
        </w:rPr>
        <w:t>megatonnes</w:t>
      </w:r>
      <w:proofErr w:type="spellEnd"/>
      <w:r w:rsidRPr="004215A9">
        <w:rPr>
          <w:rFonts w:eastAsia="Cambria"/>
          <w:color w:val="000000"/>
          <w:u w:val="single"/>
        </w:rPr>
        <w:t xml:space="preserve"> of CO2e generated by the automotive sector in the same year</w:t>
      </w:r>
      <w:r w:rsidRPr="004215A9">
        <w:rPr>
          <w:rFonts w:eastAsia="Cambria"/>
          <w:color w:val="000000"/>
          <w:sz w:val="16"/>
        </w:rPr>
        <w:t xml:space="preserve">. The value of the pharma market, however, is smaller than the automotive market. By our calculations, the pharma market is 28 per cent smaller yet 13 per cent more polluting than the automotive sector. Extreme variability We also found emissions intensity varied </w:t>
      </w:r>
      <w:proofErr w:type="gramStart"/>
      <w:r w:rsidRPr="004215A9">
        <w:rPr>
          <w:rFonts w:eastAsia="Cambria"/>
          <w:color w:val="000000"/>
          <w:sz w:val="16"/>
        </w:rPr>
        <w:t>greatly within</w:t>
      </w:r>
      <w:proofErr w:type="gramEnd"/>
      <w:r w:rsidRPr="004215A9">
        <w:rPr>
          <w:rFonts w:eastAsia="Cambria"/>
          <w:color w:val="000000"/>
          <w:sz w:val="16"/>
        </w:rPr>
        <w:t xml:space="preserve"> the pharmaceutical sector. For example, the emissions intensity of Eli Lilly (77.3 </w:t>
      </w:r>
      <w:proofErr w:type="spellStart"/>
      <w:r w:rsidRPr="004215A9">
        <w:rPr>
          <w:rFonts w:eastAsia="Cambria"/>
          <w:color w:val="000000"/>
          <w:sz w:val="16"/>
        </w:rPr>
        <w:t>tonnes</w:t>
      </w:r>
      <w:proofErr w:type="spellEnd"/>
      <w:r w:rsidRPr="004215A9">
        <w:rPr>
          <w:rFonts w:eastAsia="Cambria"/>
          <w:color w:val="000000"/>
          <w:sz w:val="16"/>
        </w:rPr>
        <w:t xml:space="preserve"> of CO2e/$M) was 5.5 times greater than Roche (14 </w:t>
      </w:r>
      <w:proofErr w:type="spellStart"/>
      <w:r w:rsidRPr="004215A9">
        <w:rPr>
          <w:rFonts w:eastAsia="Cambria"/>
          <w:color w:val="000000"/>
          <w:sz w:val="16"/>
        </w:rPr>
        <w:t>tonnes</w:t>
      </w:r>
      <w:proofErr w:type="spellEnd"/>
      <w:r w:rsidRPr="004215A9">
        <w:rPr>
          <w:rFonts w:eastAsia="Cambria"/>
          <w:color w:val="000000"/>
          <w:sz w:val="16"/>
        </w:rPr>
        <w:t xml:space="preserve"> CO2e/$M) in 2015, and Procter &amp; Gamble’s CO2 emissions were five times greater than Johnson &amp; Johnson, even though the two companies generated the same level of revenue and sell similar lines of products. </w:t>
      </w:r>
      <w:r w:rsidRPr="004215A9">
        <w:rPr>
          <w:rFonts w:eastAsia="Cambria"/>
          <w:b/>
          <w:bCs/>
          <w:color w:val="000000"/>
          <w:highlight w:val="green"/>
          <w:u w:val="single"/>
        </w:rPr>
        <w:t xml:space="preserve">Energy use, including heating, </w:t>
      </w:r>
      <w:proofErr w:type="gramStart"/>
      <w:r w:rsidRPr="004215A9">
        <w:rPr>
          <w:rFonts w:eastAsia="Cambria"/>
          <w:b/>
          <w:bCs/>
          <w:color w:val="000000"/>
          <w:highlight w:val="green"/>
          <w:u w:val="single"/>
        </w:rPr>
        <w:t>ventilation</w:t>
      </w:r>
      <w:proofErr w:type="gramEnd"/>
      <w:r w:rsidRPr="004215A9">
        <w:rPr>
          <w:rFonts w:eastAsia="Cambria"/>
          <w:b/>
          <w:bCs/>
          <w:color w:val="000000"/>
          <w:highlight w:val="green"/>
          <w:u w:val="single"/>
        </w:rPr>
        <w:t xml:space="preserve"> and air conditioning, in the manufacturing facilities of pharma</w:t>
      </w:r>
      <w:r w:rsidRPr="004215A9">
        <w:rPr>
          <w:rFonts w:eastAsia="Cambria"/>
          <w:b/>
          <w:bCs/>
          <w:color w:val="000000"/>
          <w:u w:val="single"/>
        </w:rPr>
        <w:t xml:space="preserve">ceutical </w:t>
      </w:r>
      <w:r w:rsidRPr="004215A9">
        <w:rPr>
          <w:rFonts w:eastAsia="Cambria"/>
          <w:b/>
          <w:bCs/>
          <w:color w:val="000000"/>
          <w:highlight w:val="green"/>
          <w:u w:val="single"/>
        </w:rPr>
        <w:t>companies produces large amounts of</w:t>
      </w:r>
      <w:r w:rsidRPr="004215A9">
        <w:rPr>
          <w:rFonts w:eastAsia="Cambria"/>
          <w:b/>
          <w:bCs/>
          <w:color w:val="000000"/>
          <w:u w:val="single"/>
        </w:rPr>
        <w:t xml:space="preserve"> greenhouse gas </w:t>
      </w:r>
      <w:r w:rsidRPr="004215A9">
        <w:rPr>
          <w:rFonts w:eastAsia="Cambria"/>
          <w:b/>
          <w:bCs/>
          <w:color w:val="000000"/>
          <w:highlight w:val="green"/>
          <w:u w:val="single"/>
        </w:rPr>
        <w:t>emissions</w:t>
      </w:r>
      <w:r w:rsidRPr="004215A9">
        <w:rPr>
          <w:rFonts w:eastAsia="Cambria"/>
          <w:color w:val="000000"/>
          <w:sz w:val="16"/>
          <w:highlight w:val="green"/>
        </w:rPr>
        <w:t>.</w:t>
      </w:r>
      <w:r w:rsidRPr="004215A9">
        <w:rPr>
          <w:rFonts w:eastAsia="Cambria"/>
          <w:color w:val="000000"/>
          <w:sz w:val="16"/>
        </w:rPr>
        <w:t xml:space="preserve"> We found outliers, too. </w:t>
      </w:r>
      <w:r w:rsidRPr="004215A9">
        <w:rPr>
          <w:rFonts w:eastAsia="Cambria"/>
          <w:color w:val="000000"/>
          <w:u w:val="single"/>
        </w:rPr>
        <w:t xml:space="preserve">The German company Bayer AG reported emissions of 9.7 </w:t>
      </w:r>
      <w:proofErr w:type="spellStart"/>
      <w:r w:rsidRPr="004215A9">
        <w:rPr>
          <w:rFonts w:eastAsia="Cambria"/>
          <w:color w:val="000000"/>
          <w:u w:val="single"/>
        </w:rPr>
        <w:t>megatonnes</w:t>
      </w:r>
      <w:proofErr w:type="spellEnd"/>
      <w:r w:rsidRPr="004215A9">
        <w:rPr>
          <w:rFonts w:eastAsia="Cambria"/>
          <w:color w:val="000000"/>
          <w:u w:val="single"/>
        </w:rPr>
        <w:t xml:space="preserve"> of CO2e and revenues of US$51.4 billion, yielding an emission intensity of 189 </w:t>
      </w:r>
      <w:proofErr w:type="spellStart"/>
      <w:r w:rsidRPr="004215A9">
        <w:rPr>
          <w:rFonts w:eastAsia="Cambria"/>
          <w:color w:val="000000"/>
          <w:u w:val="single"/>
        </w:rPr>
        <w:t>tonnes</w:t>
      </w:r>
      <w:proofErr w:type="spellEnd"/>
      <w:r w:rsidRPr="004215A9">
        <w:rPr>
          <w:rFonts w:eastAsia="Cambria"/>
          <w:color w:val="000000"/>
          <w:u w:val="single"/>
        </w:rPr>
        <w:t xml:space="preserve"> CO2e/$M. This intensity level is more than four times greater than the overall pharmaceutical sector</w:t>
      </w:r>
      <w:r w:rsidRPr="004215A9">
        <w:rPr>
          <w:rFonts w:eastAsia="Cambria"/>
          <w:color w:val="000000"/>
          <w:sz w:val="16"/>
        </w:rPr>
        <w:t xml:space="preserve">. In trying to explain this incredibly large deviation, we found that Bayer’s revenues derive from pharmaceutical products, medical </w:t>
      </w:r>
      <w:proofErr w:type="gramStart"/>
      <w:r w:rsidRPr="004215A9">
        <w:rPr>
          <w:rFonts w:eastAsia="Cambria"/>
          <w:color w:val="000000"/>
          <w:sz w:val="16"/>
        </w:rPr>
        <w:t>equipment</w:t>
      </w:r>
      <w:proofErr w:type="gramEnd"/>
      <w:r w:rsidRPr="004215A9">
        <w:rPr>
          <w:rFonts w:eastAsia="Cambria"/>
          <w:color w:val="000000"/>
          <w:sz w:val="16"/>
        </w:rPr>
        <w:t xml:space="preserve"> and agricultural commodities. While Bayer reports its financial revenues separately for each division, it lumps together the emissions from all the divisions. The company also reports and tracks its emission intensity in terms of </w:t>
      </w:r>
      <w:proofErr w:type="spellStart"/>
      <w:r w:rsidRPr="004215A9">
        <w:rPr>
          <w:rFonts w:eastAsia="Cambria"/>
          <w:color w:val="000000"/>
          <w:sz w:val="16"/>
        </w:rPr>
        <w:t>tonnes</w:t>
      </w:r>
      <w:proofErr w:type="spellEnd"/>
      <w:r w:rsidRPr="004215A9">
        <w:rPr>
          <w:rFonts w:eastAsia="Cambria"/>
          <w:color w:val="000000"/>
          <w:sz w:val="16"/>
        </w:rPr>
        <w:t xml:space="preserve"> of CO2e produced for each </w:t>
      </w:r>
      <w:proofErr w:type="spellStart"/>
      <w:r w:rsidRPr="004215A9">
        <w:rPr>
          <w:rFonts w:eastAsia="Cambria"/>
          <w:color w:val="000000"/>
          <w:sz w:val="16"/>
        </w:rPr>
        <w:t>tonne</w:t>
      </w:r>
      <w:proofErr w:type="spellEnd"/>
      <w:r w:rsidRPr="004215A9">
        <w:rPr>
          <w:rFonts w:eastAsia="Cambria"/>
          <w:color w:val="000000"/>
          <w:sz w:val="16"/>
        </w:rPr>
        <w:t xml:space="preserve"> of manufactured goods, whether fertilizer or Aspirin, for example. </w:t>
      </w:r>
      <w:r w:rsidRPr="004215A9">
        <w:rPr>
          <w:rFonts w:eastAsia="Cambria"/>
          <w:color w:val="000000"/>
          <w:highlight w:val="green"/>
          <w:u w:val="single"/>
        </w:rPr>
        <w:t>This level of opacity makes it</w:t>
      </w:r>
      <w:r w:rsidRPr="004215A9">
        <w:rPr>
          <w:rFonts w:eastAsia="Cambria"/>
          <w:color w:val="000000"/>
          <w:u w:val="single"/>
        </w:rPr>
        <w:t xml:space="preserve"> not only </w:t>
      </w:r>
      <w:r w:rsidRPr="004215A9">
        <w:rPr>
          <w:rFonts w:eastAsia="Cambria"/>
          <w:color w:val="000000"/>
          <w:highlight w:val="green"/>
          <w:u w:val="single"/>
        </w:rPr>
        <w:t>impossible to assess the true environmental performance of these</w:t>
      </w:r>
      <w:r w:rsidRPr="004215A9">
        <w:rPr>
          <w:rFonts w:eastAsia="Cambria"/>
          <w:color w:val="000000"/>
          <w:u w:val="single"/>
        </w:rPr>
        <w:t xml:space="preserve"> kinds of </w:t>
      </w:r>
      <w:r w:rsidRPr="004215A9">
        <w:rPr>
          <w:rFonts w:eastAsia="Cambria"/>
          <w:color w:val="000000"/>
          <w:highlight w:val="green"/>
          <w:u w:val="single"/>
        </w:rPr>
        <w:t>companies</w:t>
      </w:r>
      <w:r w:rsidRPr="004215A9">
        <w:rPr>
          <w:rFonts w:eastAsia="Cambria"/>
          <w:color w:val="000000"/>
          <w:u w:val="single"/>
        </w:rPr>
        <w:t>. It also raises questions about the sincerity of these companies’ strategies and actions in reducing their contribution to climate change.</w:t>
      </w:r>
      <w:r w:rsidRPr="004215A9">
        <w:rPr>
          <w:rFonts w:eastAsia="Cambria"/>
          <w:color w:val="000000"/>
          <w:sz w:val="16"/>
        </w:rPr>
        <w:t xml:space="preserve"> Climate compliance We also estimated how much the pharmaceutical sector would have to reduce its emissions to </w:t>
      </w:r>
      <w:proofErr w:type="gramStart"/>
      <w:r w:rsidRPr="004215A9">
        <w:rPr>
          <w:rFonts w:eastAsia="Cambria"/>
          <w:color w:val="000000"/>
          <w:sz w:val="16"/>
        </w:rPr>
        <w:t>comply with</w:t>
      </w:r>
      <w:proofErr w:type="gramEnd"/>
      <w:r w:rsidRPr="004215A9">
        <w:rPr>
          <w:rFonts w:eastAsia="Cambria"/>
          <w:color w:val="000000"/>
          <w:sz w:val="16"/>
        </w:rPr>
        <w:t xml:space="preserve"> the reduction targets in the Paris Agreement. </w:t>
      </w:r>
      <w:r w:rsidRPr="004215A9">
        <w:rPr>
          <w:rFonts w:eastAsia="Cambria"/>
          <w:b/>
          <w:bCs/>
          <w:color w:val="000000"/>
          <w:u w:val="single"/>
        </w:rPr>
        <w:t xml:space="preserve">We found that </w:t>
      </w:r>
      <w:r w:rsidRPr="004215A9">
        <w:rPr>
          <w:rFonts w:eastAsia="Cambria"/>
          <w:b/>
          <w:bCs/>
          <w:color w:val="000000"/>
          <w:highlight w:val="green"/>
          <w:u w:val="single"/>
        </w:rPr>
        <w:t>by 2025, the overall pharma sector would need to reduce its emissions intensity by</w:t>
      </w:r>
      <w:r w:rsidRPr="004215A9">
        <w:rPr>
          <w:rFonts w:eastAsia="Cambria"/>
          <w:b/>
          <w:bCs/>
          <w:color w:val="000000"/>
          <w:u w:val="single"/>
        </w:rPr>
        <w:t xml:space="preserve"> about </w:t>
      </w:r>
      <w:r w:rsidRPr="004215A9">
        <w:rPr>
          <w:rFonts w:eastAsia="Cambria"/>
          <w:b/>
          <w:bCs/>
          <w:color w:val="000000"/>
          <w:highlight w:val="green"/>
          <w:u w:val="single"/>
        </w:rPr>
        <w:t>59 per cent from 2015 levels</w:t>
      </w:r>
      <w:r w:rsidRPr="004215A9">
        <w:rPr>
          <w:rFonts w:eastAsia="Cambria"/>
          <w:color w:val="000000"/>
          <w:sz w:val="16"/>
        </w:rPr>
        <w:t xml:space="preserve">. While this is clearly </w:t>
      </w:r>
      <w:proofErr w:type="gramStart"/>
      <w:r w:rsidRPr="004215A9">
        <w:rPr>
          <w:rFonts w:eastAsia="Cambria"/>
          <w:color w:val="000000"/>
          <w:sz w:val="16"/>
        </w:rPr>
        <w:t>a far cry from</w:t>
      </w:r>
      <w:proofErr w:type="gramEnd"/>
      <w:r w:rsidRPr="004215A9">
        <w:rPr>
          <w:rFonts w:eastAsia="Cambria"/>
          <w:color w:val="000000"/>
          <w:sz w:val="16"/>
        </w:rPr>
        <w:t xml:space="preserve"> their current levels, it is interesting to note that some of the 15 largest companies are already operating at that level, namely Amgen Inc., Johnson &amp; Johnson and Roche Holding AG.  </w:t>
      </w:r>
    </w:p>
    <w:p w14:paraId="226531C1" w14:textId="77777777" w:rsidR="004215A9" w:rsidRPr="004215A9" w:rsidRDefault="004215A9" w:rsidP="004215A9">
      <w:pPr>
        <w:keepNext/>
        <w:keepLines/>
        <w:spacing w:before="40" w:after="0"/>
        <w:outlineLvl w:val="3"/>
        <w:rPr>
          <w:rFonts w:eastAsia="MS Gothic" w:cs="Times New Roman"/>
          <w:b/>
          <w:iCs/>
          <w:sz w:val="26"/>
        </w:rPr>
      </w:pPr>
      <w:r w:rsidRPr="004215A9">
        <w:rPr>
          <w:rFonts w:eastAsia="MS Gothic" w:cs="Times New Roman"/>
          <w:b/>
          <w:iCs/>
          <w:sz w:val="26"/>
        </w:rPr>
        <w:t xml:space="preserve">Removing patents for drugs removes the incentive for pharma companies to merge by removing the common threat of patent cliffs, which solves innovation and increases drug research </w:t>
      </w:r>
    </w:p>
    <w:p w14:paraId="1F32907B" w14:textId="77777777" w:rsidR="004215A9" w:rsidRPr="004215A9" w:rsidRDefault="004215A9" w:rsidP="004215A9">
      <w:pPr>
        <w:rPr>
          <w:rFonts w:eastAsia="Cambria"/>
        </w:rPr>
      </w:pPr>
      <w:r w:rsidRPr="004215A9">
        <w:rPr>
          <w:rFonts w:eastAsia="Cambria"/>
          <w:b/>
          <w:bCs/>
          <w:sz w:val="26"/>
        </w:rPr>
        <w:t>Feldman 4/6</w:t>
      </w:r>
      <w:r w:rsidRPr="004215A9">
        <w:rPr>
          <w:rFonts w:eastAsia="Cambria"/>
        </w:rPr>
        <w:t xml:space="preserve">/21 (Robin Feldman’s work focuses on the role of intellectual property law in technology and innovation; drug patents, pricing, and health care law; and artificial intelligence and data. She is the Arthur J. Goldberg Distinguished Professor of Law, the Albert Abramson ’54 Distinguished Professor of Law Chair, and Director of the UC Hastings Center for Innovation (C4i).), “Drug companies keep merging. Why that’s bad for consumers and innovation.”, The Washington Post, </w:t>
      </w:r>
      <w:hyperlink r:id="rId10" w:history="1">
        <w:r w:rsidRPr="004215A9">
          <w:rPr>
            <w:rFonts w:eastAsia="Cambria"/>
          </w:rPr>
          <w:t>https://www.washingtonpost.com/outlook/2021/04/06/drug-companies-keep-merging-why-thats-bad-consumers-innovation/</w:t>
        </w:r>
      </w:hyperlink>
      <w:r w:rsidRPr="004215A9">
        <w:rPr>
          <w:rFonts w:eastAsia="Cambria"/>
        </w:rPr>
        <w:t xml:space="preserve"> NT</w:t>
      </w:r>
    </w:p>
    <w:p w14:paraId="71DD9094" w14:textId="77777777" w:rsidR="004215A9" w:rsidRPr="004215A9" w:rsidRDefault="004215A9" w:rsidP="004215A9">
      <w:pPr>
        <w:rPr>
          <w:rFonts w:eastAsia="Cambria"/>
          <w:highlight w:val="green"/>
        </w:rPr>
      </w:pPr>
      <w:r w:rsidRPr="004215A9">
        <w:rPr>
          <w:rFonts w:eastAsia="Cambria"/>
        </w:rPr>
        <w:t xml:space="preserve">The Federal Trade Commission’s acting </w:t>
      </w:r>
      <w:proofErr w:type="gramStart"/>
      <w:r w:rsidRPr="004215A9">
        <w:rPr>
          <w:rFonts w:eastAsia="Cambria"/>
        </w:rPr>
        <w:t>chairwoman</w:t>
      </w:r>
      <w:proofErr w:type="gramEnd"/>
      <w:r w:rsidRPr="004215A9">
        <w:rPr>
          <w:rFonts w:eastAsia="Cambria"/>
        </w:rPr>
        <w:t xml:space="preserve">, Rebecca Kelly Slaughter, recently announced that the agency would collaborate with regulators in Canada and the European Union to review its guidelines for evaluating drug company mergers. This move may signal more active policing of consolidation in the pharmaceutical industry. </w:t>
      </w:r>
      <w:r w:rsidRPr="004215A9">
        <w:rPr>
          <w:rFonts w:eastAsia="Cambria"/>
          <w:highlight w:val="green"/>
          <w:u w:val="single"/>
        </w:rPr>
        <w:t>For</w:t>
      </w:r>
      <w:r w:rsidRPr="004215A9">
        <w:rPr>
          <w:rFonts w:eastAsia="Cambria"/>
          <w:u w:val="single"/>
        </w:rPr>
        <w:t xml:space="preserve"> </w:t>
      </w:r>
      <w:r w:rsidRPr="004215A9">
        <w:rPr>
          <w:rFonts w:eastAsia="Cambria"/>
          <w:highlight w:val="green"/>
          <w:u w:val="single"/>
        </w:rPr>
        <w:t>prescription drug users and society at large</w:t>
      </w:r>
      <w:r w:rsidRPr="004215A9">
        <w:rPr>
          <w:rFonts w:eastAsia="Cambria"/>
          <w:u w:val="single"/>
        </w:rPr>
        <w:t xml:space="preserve">, </w:t>
      </w:r>
      <w:r w:rsidRPr="004215A9">
        <w:rPr>
          <w:rFonts w:eastAsia="Cambria"/>
          <w:highlight w:val="green"/>
          <w:u w:val="single"/>
        </w:rPr>
        <w:t xml:space="preserve">this is a welcome </w:t>
      </w:r>
      <w:r w:rsidRPr="004215A9">
        <w:rPr>
          <w:rFonts w:eastAsia="Cambria"/>
          <w:u w:val="single"/>
        </w:rPr>
        <w:t xml:space="preserve">— </w:t>
      </w:r>
      <w:r w:rsidRPr="004215A9">
        <w:rPr>
          <w:rFonts w:eastAsia="Cambria"/>
          <w:highlight w:val="green"/>
          <w:u w:val="single"/>
        </w:rPr>
        <w:t>and long overdue — change, one with the potential to spur innovation and offer more treatment options to Americans.</w:t>
      </w:r>
      <w:r w:rsidRPr="004215A9">
        <w:rPr>
          <w:rFonts w:eastAsia="Cambria"/>
          <w:highlight w:val="green"/>
        </w:rPr>
        <w:t xml:space="preserve"> </w:t>
      </w:r>
      <w:r w:rsidRPr="004215A9">
        <w:rPr>
          <w:rFonts w:eastAsia="Cambria"/>
          <w:b/>
          <w:bCs/>
          <w:highlight w:val="green"/>
          <w:u w:val="single"/>
        </w:rPr>
        <w:t xml:space="preserve">In the past few decades, three waves of mergers have </w:t>
      </w:r>
      <w:proofErr w:type="gramStart"/>
      <w:r w:rsidRPr="004215A9">
        <w:rPr>
          <w:rFonts w:eastAsia="Cambria"/>
          <w:b/>
          <w:bCs/>
          <w:highlight w:val="green"/>
          <w:u w:val="single"/>
        </w:rPr>
        <w:t>substantially increased</w:t>
      </w:r>
      <w:proofErr w:type="gramEnd"/>
      <w:r w:rsidRPr="004215A9">
        <w:rPr>
          <w:rFonts w:eastAsia="Cambria"/>
          <w:b/>
          <w:bCs/>
          <w:highlight w:val="green"/>
          <w:u w:val="single"/>
        </w:rPr>
        <w:t xml:space="preserve"> concentration in the pharmaceutical industry.</w:t>
      </w:r>
      <w:r w:rsidRPr="004215A9">
        <w:rPr>
          <w:rFonts w:eastAsia="Cambria"/>
          <w:highlight w:val="green"/>
        </w:rPr>
        <w:t xml:space="preserve"> </w:t>
      </w:r>
      <w:r w:rsidRPr="004215A9">
        <w:rPr>
          <w:rFonts w:eastAsia="Cambria"/>
        </w:rPr>
        <w:t xml:space="preserve">The first wave occurred from </w:t>
      </w:r>
      <w:proofErr w:type="gramStart"/>
      <w:r w:rsidRPr="004215A9">
        <w:rPr>
          <w:rFonts w:eastAsia="Cambria"/>
        </w:rPr>
        <w:t>approximately 1988</w:t>
      </w:r>
      <w:proofErr w:type="gramEnd"/>
      <w:r w:rsidRPr="004215A9">
        <w:rPr>
          <w:rFonts w:eastAsia="Cambria"/>
        </w:rPr>
        <w:t xml:space="preserve"> to 1991, with the second following between approximately 1996 and 2002. The third began in 2010 and </w:t>
      </w:r>
      <w:proofErr w:type="gramStart"/>
      <w:r w:rsidRPr="004215A9">
        <w:rPr>
          <w:rFonts w:eastAsia="Cambria"/>
        </w:rPr>
        <w:t>remains</w:t>
      </w:r>
      <w:proofErr w:type="gramEnd"/>
      <w:r w:rsidRPr="004215A9">
        <w:rPr>
          <w:rFonts w:eastAsia="Cambria"/>
        </w:rPr>
        <w:t xml:space="preserve"> ongoing. </w:t>
      </w:r>
      <w:r w:rsidRPr="004215A9">
        <w:rPr>
          <w:rFonts w:eastAsia="Cambria"/>
          <w:highlight w:val="green"/>
          <w:u w:val="single"/>
        </w:rPr>
        <w:t xml:space="preserve">The result of these merger waves has been a dramatically </w:t>
      </w:r>
      <w:proofErr w:type="gramStart"/>
      <w:r w:rsidRPr="004215A9">
        <w:rPr>
          <w:rFonts w:eastAsia="Cambria"/>
          <w:highlight w:val="green"/>
          <w:u w:val="single"/>
        </w:rPr>
        <w:t>consolidated</w:t>
      </w:r>
      <w:proofErr w:type="gramEnd"/>
      <w:r w:rsidRPr="004215A9">
        <w:rPr>
          <w:rFonts w:eastAsia="Cambria"/>
          <w:highlight w:val="green"/>
          <w:u w:val="single"/>
        </w:rPr>
        <w:t xml:space="preserve"> industry.</w:t>
      </w:r>
      <w:r w:rsidRPr="004215A9">
        <w:rPr>
          <w:rFonts w:eastAsia="Cambria"/>
        </w:rPr>
        <w:t xml:space="preserve"> In 1987, the </w:t>
      </w:r>
      <w:proofErr w:type="gramStart"/>
      <w:r w:rsidRPr="004215A9">
        <w:rPr>
          <w:rFonts w:eastAsia="Cambria"/>
        </w:rPr>
        <w:t>combined</w:t>
      </w:r>
      <w:proofErr w:type="gramEnd"/>
      <w:r w:rsidRPr="004215A9">
        <w:rPr>
          <w:rFonts w:eastAsia="Cambria"/>
        </w:rPr>
        <w:t xml:space="preserve"> market share of the eight largest drug companies stood at a relatively low 36 percent. By the conclusion of the first merger wave, it had grown to 42 percent; by 2012, in the wake of the second merger wave, the ratio had climbed to 53 percent. All told, between 1995 and 2015, the 60 leading pharmaceutical companies merged to only 10. </w:t>
      </w:r>
      <w:r w:rsidRPr="004215A9">
        <w:rPr>
          <w:rFonts w:eastAsia="Cambria"/>
          <w:b/>
          <w:bCs/>
          <w:highlight w:val="green"/>
          <w:u w:val="single"/>
        </w:rPr>
        <w:t xml:space="preserve">As a result, </w:t>
      </w:r>
      <w:r w:rsidRPr="004215A9">
        <w:rPr>
          <w:rFonts w:eastAsia="Cambria"/>
          <w:b/>
          <w:bCs/>
          <w:u w:val="single"/>
        </w:rPr>
        <w:t xml:space="preserve">now </w:t>
      </w:r>
      <w:r w:rsidRPr="004215A9">
        <w:rPr>
          <w:rFonts w:eastAsia="Cambria"/>
          <w:b/>
          <w:bCs/>
          <w:highlight w:val="green"/>
          <w:u w:val="single"/>
        </w:rPr>
        <w:t xml:space="preserve">only a handful of manufacturers </w:t>
      </w:r>
      <w:proofErr w:type="gramStart"/>
      <w:r w:rsidRPr="004215A9">
        <w:rPr>
          <w:rFonts w:eastAsia="Cambria"/>
          <w:b/>
          <w:bCs/>
          <w:highlight w:val="green"/>
          <w:u w:val="single"/>
        </w:rPr>
        <w:t>are responsible for</w:t>
      </w:r>
      <w:proofErr w:type="gramEnd"/>
      <w:r w:rsidRPr="004215A9">
        <w:rPr>
          <w:rFonts w:eastAsia="Cambria"/>
          <w:b/>
          <w:bCs/>
          <w:highlight w:val="green"/>
          <w:u w:val="single"/>
        </w:rPr>
        <w:t xml:space="preserve"> sourcing the vast</w:t>
      </w:r>
      <w:r w:rsidRPr="004215A9">
        <w:rPr>
          <w:rFonts w:eastAsia="Cambria"/>
          <w:b/>
          <w:bCs/>
          <w:u w:val="single"/>
        </w:rPr>
        <w:t xml:space="preserve"> </w:t>
      </w:r>
      <w:r w:rsidRPr="004215A9">
        <w:rPr>
          <w:rFonts w:eastAsia="Cambria"/>
          <w:b/>
          <w:bCs/>
          <w:highlight w:val="green"/>
          <w:u w:val="single"/>
        </w:rPr>
        <w:t>majority of prescription drugs:</w:t>
      </w:r>
      <w:r w:rsidRPr="004215A9">
        <w:rPr>
          <w:rFonts w:eastAsia="Cambria"/>
          <w:b/>
          <w:bCs/>
          <w:u w:val="single"/>
        </w:rPr>
        <w:t xml:space="preserve"> Just </w:t>
      </w:r>
      <w:r w:rsidRPr="004215A9">
        <w:rPr>
          <w:rFonts w:eastAsia="Cambria"/>
          <w:b/>
          <w:bCs/>
          <w:highlight w:val="green"/>
          <w:u w:val="single"/>
        </w:rPr>
        <w:t>four companies</w:t>
      </w:r>
      <w:r w:rsidRPr="004215A9">
        <w:rPr>
          <w:rFonts w:eastAsia="Cambria"/>
          <w:b/>
          <w:bCs/>
          <w:u w:val="single"/>
        </w:rPr>
        <w:t xml:space="preserve">, for example, </w:t>
      </w:r>
      <w:r w:rsidRPr="004215A9">
        <w:rPr>
          <w:rFonts w:eastAsia="Cambria"/>
          <w:b/>
          <w:bCs/>
          <w:highlight w:val="green"/>
          <w:u w:val="single"/>
        </w:rPr>
        <w:t>produced more than 50 percent of all generic drugs in 2017</w:t>
      </w:r>
      <w:r w:rsidRPr="004215A9">
        <w:rPr>
          <w:rFonts w:eastAsia="Cambria"/>
          <w:b/>
          <w:bCs/>
          <w:u w:val="single"/>
        </w:rPr>
        <w:t>.</w:t>
      </w:r>
      <w:r w:rsidRPr="004215A9">
        <w:rPr>
          <w:rFonts w:eastAsia="Cambria"/>
          <w:u w:val="single"/>
        </w:rPr>
        <w:t xml:space="preserve"> </w:t>
      </w:r>
      <w:r w:rsidRPr="004215A9">
        <w:rPr>
          <w:rFonts w:eastAsia="Cambria"/>
          <w:highlight w:val="green"/>
          <w:u w:val="single"/>
        </w:rPr>
        <w:t xml:space="preserve">This dramatic consolidation has remade the pharmaceutical industry. Before 1988, a robust cohort of drug manufacturers often competed across multiple therapeutic areas. This competition encouraged exploring different </w:t>
      </w:r>
      <w:proofErr w:type="gramStart"/>
      <w:r w:rsidRPr="004215A9">
        <w:rPr>
          <w:rFonts w:eastAsia="Cambria"/>
          <w:highlight w:val="green"/>
          <w:u w:val="single"/>
        </w:rPr>
        <w:t>possible approaches</w:t>
      </w:r>
      <w:proofErr w:type="gramEnd"/>
      <w:r w:rsidRPr="004215A9">
        <w:rPr>
          <w:rFonts w:eastAsia="Cambria"/>
          <w:highlight w:val="green"/>
          <w:u w:val="single"/>
        </w:rPr>
        <w:t xml:space="preserve"> for treating the same disease state as well as treatments for a wider range of health concerns, </w:t>
      </w:r>
      <w:r w:rsidRPr="004215A9">
        <w:rPr>
          <w:rFonts w:eastAsia="Cambria"/>
          <w:b/>
          <w:bCs/>
          <w:highlight w:val="green"/>
          <w:u w:val="single"/>
        </w:rPr>
        <w:t>increasing the potential for innovations that might improve lives</w:t>
      </w:r>
      <w:r w:rsidRPr="004215A9">
        <w:rPr>
          <w:rFonts w:eastAsia="Cambria"/>
        </w:rPr>
        <w:t xml:space="preserve">. Although this marketplace was better for innovation, </w:t>
      </w:r>
      <w:r w:rsidRPr="004215A9">
        <w:rPr>
          <w:rFonts w:eastAsia="Cambria"/>
          <w:highlight w:val="green"/>
          <w:u w:val="single"/>
        </w:rPr>
        <w:t xml:space="preserve">drug companies </w:t>
      </w:r>
      <w:proofErr w:type="gramStart"/>
      <w:r w:rsidRPr="004215A9">
        <w:rPr>
          <w:rFonts w:eastAsia="Cambria"/>
          <w:highlight w:val="green"/>
          <w:u w:val="single"/>
        </w:rPr>
        <w:t>were drawn</w:t>
      </w:r>
      <w:proofErr w:type="gramEnd"/>
      <w:r w:rsidRPr="004215A9">
        <w:rPr>
          <w:rFonts w:eastAsia="Cambria"/>
          <w:highlight w:val="green"/>
          <w:u w:val="single"/>
        </w:rPr>
        <w:t xml:space="preserve"> to merging because of the lure of increased market power, improved synergies, larger economies of scale and more diverse product portfolios</w:t>
      </w:r>
      <w:r w:rsidRPr="004215A9">
        <w:rPr>
          <w:rFonts w:eastAsia="Cambria"/>
        </w:rPr>
        <w:t xml:space="preserve">. Abrupt changes to the environment surrounding the pharmaceutical industry also encouraged consolidation. In the late 1980s, widespread deregulation at both the state and federal level may have </w:t>
      </w:r>
      <w:proofErr w:type="gramStart"/>
      <w:r w:rsidRPr="004215A9">
        <w:rPr>
          <w:rFonts w:eastAsia="Cambria"/>
        </w:rPr>
        <w:t>facilitated</w:t>
      </w:r>
      <w:proofErr w:type="gramEnd"/>
      <w:r w:rsidRPr="004215A9">
        <w:rPr>
          <w:rFonts w:eastAsia="Cambria"/>
        </w:rPr>
        <w:t xml:space="preserve"> an uptick in mergers, </w:t>
      </w:r>
      <w:r w:rsidRPr="004215A9">
        <w:rPr>
          <w:rFonts w:eastAsia="Cambria"/>
          <w:highlight w:val="green"/>
          <w:u w:val="single"/>
        </w:rPr>
        <w:t>particularly as companies with expiring drug patents sought to make up for their revenue losses by acquiring other profitable drugs</w:t>
      </w:r>
      <w:r w:rsidRPr="004215A9">
        <w:rPr>
          <w:rFonts w:eastAsia="Cambria"/>
        </w:rPr>
        <w:t xml:space="preserve">. The second merger wave beginning around 1996 can </w:t>
      </w:r>
      <w:proofErr w:type="gramStart"/>
      <w:r w:rsidRPr="004215A9">
        <w:rPr>
          <w:rFonts w:eastAsia="Cambria"/>
        </w:rPr>
        <w:t>be traced</w:t>
      </w:r>
      <w:proofErr w:type="gramEnd"/>
      <w:r w:rsidRPr="004215A9">
        <w:rPr>
          <w:rFonts w:eastAsia="Cambria"/>
        </w:rPr>
        <w:t xml:space="preserve"> in part to another external shock, as globalization spurred firms to join forces to reach more potential markets. </w:t>
      </w:r>
      <w:proofErr w:type="gramStart"/>
      <w:r w:rsidRPr="004215A9">
        <w:rPr>
          <w:rFonts w:eastAsia="Cambria"/>
          <w:b/>
          <w:bCs/>
          <w:u w:val="single"/>
        </w:rPr>
        <w:t>Similar to</w:t>
      </w:r>
      <w:proofErr w:type="gramEnd"/>
      <w:r w:rsidRPr="004215A9">
        <w:rPr>
          <w:rFonts w:eastAsia="Cambria"/>
          <w:b/>
          <w:bCs/>
          <w:u w:val="single"/>
        </w:rPr>
        <w:t xml:space="preserve"> the first merger wave, “patent cliffs,” in which many of a company’s drugs were set to lose their lucrative patent monopoly around the same time, also helped push firms to combine forces.</w:t>
      </w:r>
      <w:r w:rsidRPr="004215A9">
        <w:rPr>
          <w:rFonts w:eastAsia="Cambria"/>
          <w:u w:val="single"/>
        </w:rPr>
        <w:t xml:space="preserve"> But the </w:t>
      </w:r>
      <w:r w:rsidRPr="004215A9">
        <w:rPr>
          <w:rFonts w:eastAsia="Cambria"/>
          <w:highlight w:val="green"/>
          <w:u w:val="single"/>
        </w:rPr>
        <w:t xml:space="preserve">newly </w:t>
      </w:r>
      <w:proofErr w:type="gramStart"/>
      <w:r w:rsidRPr="004215A9">
        <w:rPr>
          <w:rFonts w:eastAsia="Cambria"/>
          <w:highlight w:val="green"/>
          <w:u w:val="single"/>
        </w:rPr>
        <w:t>consolidated</w:t>
      </w:r>
      <w:proofErr w:type="gramEnd"/>
      <w:r w:rsidRPr="004215A9">
        <w:rPr>
          <w:rFonts w:eastAsia="Cambria"/>
          <w:highlight w:val="green"/>
          <w:u w:val="single"/>
        </w:rPr>
        <w:t xml:space="preserve"> pharmaceutical industry actually stifled innovation</w:t>
      </w:r>
      <w:r w:rsidRPr="004215A9">
        <w:rPr>
          <w:rFonts w:eastAsia="Cambria"/>
          <w:highlight w:val="green"/>
        </w:rPr>
        <w:t xml:space="preserve">. </w:t>
      </w:r>
      <w:r w:rsidRPr="004215A9">
        <w:rPr>
          <w:rFonts w:eastAsia="Cambria"/>
        </w:rPr>
        <w:t xml:space="preserve">In the period following merger waves one and two, the industry generated fewer new molecular entities each year compared to pre-merger levels. </w:t>
      </w:r>
      <w:r w:rsidRPr="004215A9">
        <w:rPr>
          <w:rFonts w:eastAsia="Cambria"/>
          <w:highlight w:val="green"/>
          <w:u w:val="single"/>
        </w:rPr>
        <w:t>Merged drug companies also spent proportionally less on research than their non-merged competitors.</w:t>
      </w:r>
    </w:p>
    <w:p w14:paraId="5C006C0F" w14:textId="77777777" w:rsidR="004215A9" w:rsidRPr="004215A9" w:rsidRDefault="004215A9" w:rsidP="004215A9">
      <w:pPr>
        <w:keepNext/>
        <w:keepLines/>
        <w:spacing w:before="40" w:after="0"/>
        <w:outlineLvl w:val="3"/>
        <w:rPr>
          <w:rFonts w:eastAsia="MS Gothic"/>
          <w:b/>
          <w:iCs/>
          <w:color w:val="000000"/>
          <w:sz w:val="26"/>
        </w:rPr>
      </w:pPr>
      <w:r w:rsidRPr="004215A9">
        <w:rPr>
          <w:rFonts w:eastAsia="MS Gothic"/>
          <w:b/>
          <w:iCs/>
          <w:color w:val="000000"/>
          <w:sz w:val="26"/>
        </w:rPr>
        <w:t xml:space="preserve">Solving warming is </w:t>
      </w:r>
      <w:r w:rsidRPr="004215A9">
        <w:rPr>
          <w:rFonts w:eastAsia="MS Gothic"/>
          <w:b/>
          <w:iCs/>
          <w:color w:val="000000"/>
          <w:sz w:val="26"/>
          <w:u w:val="single"/>
        </w:rPr>
        <w:t>not all-or-nothing</w:t>
      </w:r>
      <w:r w:rsidRPr="004215A9">
        <w:rPr>
          <w:rFonts w:eastAsia="MS Gothic"/>
          <w:b/>
          <w:iCs/>
          <w:color w:val="000000"/>
          <w:sz w:val="26"/>
        </w:rPr>
        <w:t xml:space="preserve"> – every </w:t>
      </w:r>
      <w:proofErr w:type="gramStart"/>
      <w:r w:rsidRPr="004215A9">
        <w:rPr>
          <w:rFonts w:eastAsia="MS Gothic"/>
          <w:b/>
          <w:iCs/>
          <w:color w:val="000000"/>
          <w:sz w:val="26"/>
        </w:rPr>
        <w:t>additional</w:t>
      </w:r>
      <w:proofErr w:type="gramEnd"/>
      <w:r w:rsidRPr="004215A9">
        <w:rPr>
          <w:rFonts w:eastAsia="MS Gothic"/>
          <w:b/>
          <w:iCs/>
          <w:color w:val="000000"/>
          <w:sz w:val="26"/>
        </w:rPr>
        <w:t xml:space="preserve"> fraction of a degree is </w:t>
      </w:r>
      <w:r w:rsidRPr="004215A9">
        <w:rPr>
          <w:rFonts w:eastAsia="MS Gothic"/>
          <w:b/>
          <w:iCs/>
          <w:color w:val="000000"/>
          <w:sz w:val="26"/>
          <w:u w:val="single"/>
        </w:rPr>
        <w:t>irreversible</w:t>
      </w:r>
      <w:r w:rsidRPr="004215A9">
        <w:rPr>
          <w:rFonts w:eastAsia="MS Gothic"/>
          <w:b/>
          <w:iCs/>
          <w:color w:val="000000"/>
          <w:sz w:val="26"/>
        </w:rPr>
        <w:t xml:space="preserve"> and costs </w:t>
      </w:r>
      <w:r w:rsidRPr="004215A9">
        <w:rPr>
          <w:rFonts w:eastAsia="MS Gothic"/>
          <w:b/>
          <w:iCs/>
          <w:color w:val="000000"/>
          <w:sz w:val="26"/>
          <w:u w:val="single"/>
        </w:rPr>
        <w:t>millions of lives</w:t>
      </w:r>
      <w:r w:rsidRPr="004215A9">
        <w:rPr>
          <w:rFonts w:eastAsia="MS Gothic"/>
          <w:b/>
          <w:iCs/>
          <w:color w:val="000000"/>
          <w:sz w:val="26"/>
        </w:rPr>
        <w:t>—prefer IPCC assessments that are the gold standard for warming consensus</w:t>
      </w:r>
    </w:p>
    <w:p w14:paraId="173E63AD" w14:textId="77777777" w:rsidR="004215A9" w:rsidRPr="004215A9" w:rsidRDefault="004215A9" w:rsidP="004215A9">
      <w:pPr>
        <w:rPr>
          <w:rFonts w:eastAsia="Cambria"/>
          <w:color w:val="000000"/>
          <w:sz w:val="16"/>
        </w:rPr>
      </w:pPr>
      <w:r w:rsidRPr="004215A9">
        <w:rPr>
          <w:rFonts w:eastAsia="Cambria"/>
          <w:color w:val="000000"/>
          <w:sz w:val="16"/>
        </w:rPr>
        <w:t xml:space="preserve">David </w:t>
      </w:r>
      <w:r w:rsidRPr="004215A9">
        <w:rPr>
          <w:rFonts w:eastAsia="Cambria"/>
          <w:b/>
          <w:bCs/>
          <w:sz w:val="26"/>
        </w:rPr>
        <w:t>Wallace-Wells 19</w:t>
      </w:r>
      <w:r w:rsidRPr="004215A9">
        <w:rPr>
          <w:rFonts w:eastAsia="Cambria"/>
          <w:color w:val="000000"/>
          <w:sz w:val="16"/>
        </w:rPr>
        <w:t xml:space="preserve"> [National Fellow at New America. He is deputy editor of New York Magazine, where he also writes </w:t>
      </w:r>
      <w:proofErr w:type="gramStart"/>
      <w:r w:rsidRPr="004215A9">
        <w:rPr>
          <w:rFonts w:eastAsia="Cambria"/>
          <w:color w:val="000000"/>
          <w:sz w:val="16"/>
        </w:rPr>
        <w:t>frequently</w:t>
      </w:r>
      <w:proofErr w:type="gramEnd"/>
      <w:r w:rsidRPr="004215A9">
        <w:rPr>
          <w:rFonts w:eastAsia="Cambria"/>
          <w:color w:val="000000"/>
          <w:sz w:val="16"/>
        </w:rPr>
        <w:t xml:space="preserve"> about climate and the near future of science and technology, including his widely read and debated 2017 cover story on worst-case scenarios for global warming], </w:t>
      </w:r>
      <w:r w:rsidRPr="004215A9">
        <w:rPr>
          <w:rFonts w:eastAsia="Cambria"/>
          <w:i/>
          <w:iCs/>
          <w:color w:val="000000"/>
          <w:sz w:val="16"/>
        </w:rPr>
        <w:t>The Uninhabitable Earth: A Story of the Future</w:t>
      </w:r>
      <w:r w:rsidRPr="004215A9">
        <w:rPr>
          <w:rFonts w:eastAsia="Cambria"/>
          <w:color w:val="000000"/>
          <w:sz w:val="16"/>
        </w:rPr>
        <w:t xml:space="preserve"> (Kindle Edition: Allen Lane, 2019), pg. 8-30, </w:t>
      </w:r>
      <w:proofErr w:type="spellStart"/>
      <w:r w:rsidRPr="004215A9">
        <w:rPr>
          <w:rFonts w:eastAsia="Cambria"/>
          <w:color w:val="000000"/>
          <w:sz w:val="16"/>
        </w:rPr>
        <w:t>beckert</w:t>
      </w:r>
      <w:proofErr w:type="spellEnd"/>
    </w:p>
    <w:p w14:paraId="4F82B0B9" w14:textId="77777777" w:rsidR="004215A9" w:rsidRPr="004215A9" w:rsidRDefault="004215A9" w:rsidP="004215A9">
      <w:pPr>
        <w:numPr>
          <w:ilvl w:val="0"/>
          <w:numId w:val="11"/>
        </w:numPr>
        <w:contextualSpacing/>
        <w:rPr>
          <w:rFonts w:eastAsia="Cambria"/>
          <w:color w:val="000000"/>
        </w:rPr>
      </w:pPr>
      <w:r w:rsidRPr="004215A9">
        <w:rPr>
          <w:rFonts w:eastAsia="Cambria"/>
          <w:color w:val="000000"/>
        </w:rPr>
        <w:t xml:space="preserve">Every degree key – each bit </w:t>
      </w:r>
      <w:r w:rsidRPr="004215A9">
        <w:rPr>
          <w:rFonts w:eastAsia="Cambria"/>
          <w:color w:val="000000"/>
        </w:rPr>
        <w:sym w:font="Wingdings" w:char="F0E0"/>
      </w:r>
      <w:r w:rsidRPr="004215A9">
        <w:rPr>
          <w:rFonts w:eastAsia="Cambria"/>
          <w:color w:val="000000"/>
        </w:rPr>
        <w:t xml:space="preserve"> hundreds of millions of lives</w:t>
      </w:r>
    </w:p>
    <w:p w14:paraId="63C290FB" w14:textId="77777777" w:rsidR="004215A9" w:rsidRPr="004215A9" w:rsidRDefault="004215A9" w:rsidP="004215A9">
      <w:pPr>
        <w:numPr>
          <w:ilvl w:val="0"/>
          <w:numId w:val="11"/>
        </w:numPr>
        <w:contextualSpacing/>
        <w:rPr>
          <w:rFonts w:eastAsia="Cambria"/>
          <w:color w:val="000000"/>
        </w:rPr>
      </w:pPr>
      <w:r w:rsidRPr="004215A9">
        <w:rPr>
          <w:rFonts w:eastAsia="Cambria"/>
          <w:color w:val="000000"/>
        </w:rPr>
        <w:t>IPCC</w:t>
      </w:r>
      <w:r w:rsidRPr="004215A9">
        <w:rPr>
          <w:rFonts w:eastAsia="Cambria"/>
          <w:color w:val="000000"/>
        </w:rPr>
        <w:sym w:font="Wingdings" w:char="F0E0"/>
      </w:r>
      <w:r w:rsidRPr="004215A9">
        <w:rPr>
          <w:rFonts w:eastAsia="Cambria"/>
          <w:color w:val="000000"/>
        </w:rPr>
        <w:t xml:space="preserve"> best </w:t>
      </w:r>
      <w:proofErr w:type="spellStart"/>
      <w:r w:rsidRPr="004215A9">
        <w:rPr>
          <w:rFonts w:eastAsia="Cambria"/>
          <w:color w:val="000000"/>
        </w:rPr>
        <w:t>ev</w:t>
      </w:r>
      <w:proofErr w:type="spellEnd"/>
      <w:r w:rsidRPr="004215A9">
        <w:rPr>
          <w:rFonts w:eastAsia="Cambria"/>
          <w:color w:val="000000"/>
        </w:rPr>
        <w:t xml:space="preserve"> b/c conservative estimate + still really </w:t>
      </w:r>
      <w:proofErr w:type="gramStart"/>
      <w:r w:rsidRPr="004215A9">
        <w:rPr>
          <w:rFonts w:eastAsia="Cambria"/>
          <w:color w:val="000000"/>
        </w:rPr>
        <w:t>big impact</w:t>
      </w:r>
      <w:proofErr w:type="gramEnd"/>
    </w:p>
    <w:p w14:paraId="3A40DCFA" w14:textId="77777777" w:rsidR="004215A9" w:rsidRPr="004215A9" w:rsidRDefault="004215A9" w:rsidP="004215A9">
      <w:pPr>
        <w:numPr>
          <w:ilvl w:val="0"/>
          <w:numId w:val="11"/>
        </w:numPr>
        <w:contextualSpacing/>
        <w:rPr>
          <w:rFonts w:eastAsia="Cambria"/>
          <w:color w:val="000000"/>
        </w:rPr>
      </w:pPr>
      <w:r w:rsidRPr="004215A9">
        <w:rPr>
          <w:rFonts w:eastAsia="Cambria"/>
          <w:color w:val="000000"/>
        </w:rPr>
        <w:t xml:space="preserve">Now key – not reversible, feedback loops </w:t>
      </w:r>
      <w:r w:rsidRPr="004215A9">
        <w:rPr>
          <w:rFonts w:eastAsia="Cambria"/>
          <w:color w:val="000000"/>
        </w:rPr>
        <w:sym w:font="Wingdings" w:char="F0E0"/>
      </w:r>
      <w:r w:rsidRPr="004215A9">
        <w:rPr>
          <w:rFonts w:eastAsia="Cambria"/>
          <w:color w:val="000000"/>
        </w:rPr>
        <w:t xml:space="preserve"> speeds up later</w:t>
      </w:r>
    </w:p>
    <w:p w14:paraId="656A3CF5" w14:textId="77777777" w:rsidR="004215A9" w:rsidRPr="004215A9" w:rsidRDefault="004215A9" w:rsidP="004215A9">
      <w:pPr>
        <w:rPr>
          <w:rFonts w:eastAsia="Cambria"/>
          <w:color w:val="000000"/>
          <w:sz w:val="14"/>
        </w:rPr>
      </w:pPr>
      <w:r w:rsidRPr="004215A9">
        <w:rPr>
          <w:rFonts w:eastAsia="Cambria"/>
          <w:color w:val="000000"/>
          <w:sz w:val="14"/>
        </w:rPr>
        <w:t xml:space="preserve">There is almost no chance we will avoid that scenario. The Kyoto Protocol </w:t>
      </w:r>
      <w:proofErr w:type="gramStart"/>
      <w:r w:rsidRPr="004215A9">
        <w:rPr>
          <w:rFonts w:eastAsia="Cambria"/>
          <w:color w:val="000000"/>
          <w:sz w:val="14"/>
        </w:rPr>
        <w:t>achieved, practically</w:t>
      </w:r>
      <w:proofErr w:type="gramEnd"/>
      <w:r w:rsidRPr="004215A9">
        <w:rPr>
          <w:rFonts w:eastAsia="Cambria"/>
          <w:color w:val="000000"/>
          <w:sz w:val="14"/>
        </w:rPr>
        <w:t xml:space="preserve">, nothing; in the twenty years since, despite all of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4215A9">
        <w:rPr>
          <w:rFonts w:eastAsia="Cambria"/>
          <w:color w:val="000000"/>
          <w:u w:val="single"/>
        </w:rPr>
        <w:t xml:space="preserve">two degrees looks more like a </w:t>
      </w:r>
      <w:r w:rsidRPr="004215A9">
        <w:rPr>
          <w:rFonts w:eastAsia="Cambria"/>
          <w:b/>
          <w:iCs/>
          <w:color w:val="000000"/>
          <w:u w:val="single"/>
        </w:rPr>
        <w:t>best-case outcome</w:t>
      </w:r>
      <w:r w:rsidRPr="004215A9">
        <w:rPr>
          <w:rFonts w:eastAsia="Cambria"/>
          <w:color w:val="000000"/>
          <w:u w:val="single"/>
        </w:rPr>
        <w:t>, at present hard to credit, with an entire bell curve of more horrific possibilities extending beyond it and yet shrouded, delicately, from public view</w:t>
      </w:r>
      <w:r w:rsidRPr="004215A9">
        <w:rPr>
          <w:rFonts w:eastAsia="Cambria"/>
          <w:color w:val="000000"/>
          <w:sz w:val="14"/>
        </w:rPr>
        <w:t xml:space="preserve">.28 For those telling stories about climate, such horrific possibilities—and the fact that we had squandered our chance of landing anywhere on the better half of that curve—had become somehow unseemly to consider. The reasons are </w:t>
      </w:r>
      <w:proofErr w:type="gramStart"/>
      <w:r w:rsidRPr="004215A9">
        <w:rPr>
          <w:rFonts w:eastAsia="Cambria"/>
          <w:color w:val="000000"/>
          <w:sz w:val="14"/>
        </w:rPr>
        <w:t>almost too</w:t>
      </w:r>
      <w:proofErr w:type="gramEnd"/>
      <w:r w:rsidRPr="004215A9">
        <w:rPr>
          <w:rFonts w:eastAsia="Cambria"/>
          <w:color w:val="000000"/>
          <w:sz w:val="14"/>
        </w:rPr>
        <w:t xml:space="preserve"> many to count, and so half-formed they might better be called impulses. </w:t>
      </w:r>
      <w:r w:rsidRPr="004215A9">
        <w:rPr>
          <w:rFonts w:eastAsia="Cambria"/>
          <w:color w:val="000000"/>
          <w:u w:val="single"/>
        </w:rPr>
        <w:t>We chose not to discuss a world warmed beyond two degrees out of decency, perhaps; or simple fear; or fear of fearmongering; or technocratic faith, which is really market faith; or deference to partisan debates or even partisan priorities</w:t>
      </w:r>
      <w:r w:rsidRPr="004215A9">
        <w:rPr>
          <w:rFonts w:eastAsia="Cambria"/>
          <w:color w:val="000000"/>
          <w:sz w:val="14"/>
        </w:rPr>
        <w:t xml:space="preserve">;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w:t>
      </w:r>
      <w:proofErr w:type="spellStart"/>
      <w:r w:rsidRPr="004215A9">
        <w:rPr>
          <w:rFonts w:eastAsia="Cambria"/>
          <w:color w:val="000000"/>
          <w:sz w:val="14"/>
        </w:rPr>
        <w:t>sociopathically</w:t>
      </w:r>
      <w:proofErr w:type="spellEnd"/>
      <w:r w:rsidRPr="004215A9">
        <w:rPr>
          <w:rFonts w:eastAsia="Cambria"/>
          <w:color w:val="000000"/>
          <w:sz w:val="14"/>
        </w:rPr>
        <w:t xml:space="preserve"> good at collating bad news into a sickening evolving sense of what constituted “normal,” or because we looked </w:t>
      </w:r>
      <w:proofErr w:type="gramStart"/>
      <w:r w:rsidRPr="004215A9">
        <w:rPr>
          <w:rFonts w:eastAsia="Cambria"/>
          <w:color w:val="000000"/>
          <w:sz w:val="14"/>
        </w:rPr>
        <w:t>outside</w:t>
      </w:r>
      <w:proofErr w:type="gramEnd"/>
      <w:r w:rsidRPr="004215A9">
        <w:rPr>
          <w:rFonts w:eastAsia="Cambria"/>
          <w:color w:val="000000"/>
          <w:sz w:val="14"/>
        </w:rPr>
        <w:t xml:space="preserv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w:t>
      </w:r>
      <w:proofErr w:type="gramStart"/>
      <w:r w:rsidRPr="004215A9">
        <w:rPr>
          <w:rFonts w:eastAsia="Cambria"/>
          <w:color w:val="000000"/>
          <w:sz w:val="14"/>
        </w:rPr>
        <w:t>ourselves</w:t>
      </w:r>
      <w:proofErr w:type="gramEnd"/>
      <w:r w:rsidRPr="004215A9">
        <w:rPr>
          <w:rFonts w:eastAsia="Cambria"/>
          <w:color w:val="000000"/>
          <w:sz w:val="14"/>
        </w:rPr>
        <w:t xml:space="preserve">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4215A9">
        <w:rPr>
          <w:rFonts w:eastAsia="Cambria"/>
          <w:color w:val="000000"/>
          <w:u w:val="single"/>
        </w:rPr>
        <w:t>there are so many aspects to the climate kaleidoscope that transforms our intuitions about environmental devastation into an uncanny complacency that it can be hard to pull the whole picture of climate distortion into focus.</w:t>
      </w:r>
      <w:r w:rsidRPr="004215A9">
        <w:rPr>
          <w:rFonts w:eastAsia="Cambria"/>
          <w:color w:val="000000"/>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w:t>
      </w:r>
      <w:proofErr w:type="gramStart"/>
      <w:r w:rsidRPr="004215A9">
        <w:rPr>
          <w:rFonts w:eastAsia="Cambria"/>
          <w:color w:val="000000"/>
          <w:sz w:val="14"/>
        </w:rPr>
        <w:t>is built</w:t>
      </w:r>
      <w:proofErr w:type="gramEnd"/>
      <w:r w:rsidRPr="004215A9">
        <w:rPr>
          <w:rFonts w:eastAsia="Cambria"/>
          <w:color w:val="000000"/>
          <w:sz w:val="14"/>
        </w:rPr>
        <w:t xml:space="preserve">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w:t>
      </w:r>
      <w:proofErr w:type="gramStart"/>
      <w:r w:rsidRPr="004215A9">
        <w:rPr>
          <w:rFonts w:eastAsia="Cambria"/>
          <w:color w:val="000000"/>
          <w:sz w:val="14"/>
        </w:rPr>
        <w:t>very clear</w:t>
      </w:r>
      <w:proofErr w:type="gramEnd"/>
      <w:r w:rsidRPr="004215A9">
        <w:rPr>
          <w:rFonts w:eastAsia="Cambria"/>
          <w:color w:val="000000"/>
          <w:sz w:val="14"/>
        </w:rPr>
        <w:t xml:space="preserve"> research, in fact terrifyingly clear. The United Nations’ Intergovernmental Panel on Climate Change</w:t>
      </w:r>
      <w:r w:rsidRPr="004215A9">
        <w:rPr>
          <w:rFonts w:eastAsia="Cambria"/>
          <w:color w:val="000000"/>
          <w:u w:val="single"/>
        </w:rPr>
        <w:t xml:space="preserve"> (</w:t>
      </w:r>
      <w:r w:rsidRPr="004215A9">
        <w:rPr>
          <w:rFonts w:eastAsia="Cambria"/>
          <w:color w:val="000000"/>
          <w:highlight w:val="green"/>
          <w:u w:val="single"/>
        </w:rPr>
        <w:t>IPCC) offers</w:t>
      </w:r>
      <w:r w:rsidRPr="004215A9">
        <w:rPr>
          <w:rFonts w:eastAsia="Cambria"/>
          <w:color w:val="000000"/>
          <w:u w:val="single"/>
        </w:rPr>
        <w:t xml:space="preserve"> the </w:t>
      </w:r>
      <w:r w:rsidRPr="004215A9">
        <w:rPr>
          <w:rFonts w:eastAsia="Cambria"/>
          <w:b/>
          <w:iCs/>
          <w:color w:val="000000"/>
          <w:highlight w:val="green"/>
          <w:u w:val="single"/>
        </w:rPr>
        <w:t>gold-standard</w:t>
      </w:r>
      <w:r w:rsidRPr="004215A9">
        <w:rPr>
          <w:rFonts w:eastAsia="Cambria"/>
          <w:color w:val="000000"/>
          <w:highlight w:val="green"/>
          <w:u w:val="single"/>
        </w:rPr>
        <w:t xml:space="preserve"> assessments</w:t>
      </w:r>
      <w:r w:rsidRPr="004215A9">
        <w:rPr>
          <w:rFonts w:eastAsia="Cambria"/>
          <w:color w:val="000000"/>
          <w:u w:val="single"/>
        </w:rPr>
        <w:t xml:space="preserve"> </w:t>
      </w:r>
      <w:r w:rsidRPr="004215A9">
        <w:rPr>
          <w:rFonts w:eastAsia="Cambria"/>
          <w:color w:val="000000"/>
          <w:highlight w:val="green"/>
          <w:u w:val="single"/>
        </w:rPr>
        <w:t>of</w:t>
      </w:r>
      <w:r w:rsidRPr="004215A9">
        <w:rPr>
          <w:rFonts w:eastAsia="Cambria"/>
          <w:color w:val="000000"/>
          <w:u w:val="single"/>
        </w:rPr>
        <w:t xml:space="preserve"> the state of the planet and the </w:t>
      </w:r>
      <w:proofErr w:type="gramStart"/>
      <w:r w:rsidRPr="004215A9">
        <w:rPr>
          <w:rFonts w:eastAsia="Cambria"/>
          <w:color w:val="000000"/>
          <w:u w:val="single"/>
        </w:rPr>
        <w:t>likely trajectory</w:t>
      </w:r>
      <w:proofErr w:type="gramEnd"/>
      <w:r w:rsidRPr="004215A9">
        <w:rPr>
          <w:rFonts w:eastAsia="Cambria"/>
          <w:color w:val="000000"/>
          <w:u w:val="single"/>
        </w:rPr>
        <w:t xml:space="preserve"> for </w:t>
      </w:r>
      <w:r w:rsidRPr="004215A9">
        <w:rPr>
          <w:rFonts w:eastAsia="Cambria"/>
          <w:color w:val="000000"/>
          <w:highlight w:val="green"/>
          <w:u w:val="single"/>
        </w:rPr>
        <w:t>climate change</w:t>
      </w:r>
      <w:r w:rsidRPr="004215A9">
        <w:rPr>
          <w:rFonts w:eastAsia="Cambria"/>
          <w:color w:val="000000"/>
          <w:sz w:val="14"/>
        </w:rPr>
        <w:t>—gold-standard, in part,</w:t>
      </w:r>
      <w:r w:rsidRPr="004215A9">
        <w:rPr>
          <w:rFonts w:eastAsia="Cambria"/>
          <w:color w:val="000000"/>
          <w:u w:val="single"/>
        </w:rPr>
        <w:t xml:space="preserve"> </w:t>
      </w:r>
      <w:r w:rsidRPr="004215A9">
        <w:rPr>
          <w:rFonts w:eastAsia="Cambria"/>
          <w:color w:val="000000"/>
          <w:highlight w:val="green"/>
          <w:u w:val="single"/>
        </w:rPr>
        <w:t xml:space="preserve">because </w:t>
      </w:r>
      <w:r w:rsidRPr="004215A9">
        <w:rPr>
          <w:rFonts w:eastAsia="Cambria"/>
          <w:b/>
          <w:iCs/>
          <w:color w:val="000000"/>
          <w:highlight w:val="green"/>
          <w:u w:val="single"/>
        </w:rPr>
        <w:t>it is</w:t>
      </w:r>
      <w:r w:rsidRPr="004215A9">
        <w:rPr>
          <w:rFonts w:eastAsia="Cambria"/>
          <w:b/>
          <w:iCs/>
          <w:color w:val="000000"/>
          <w:u w:val="single"/>
        </w:rPr>
        <w:t xml:space="preserve"> conservative</w:t>
      </w:r>
      <w:r w:rsidRPr="004215A9">
        <w:rPr>
          <w:rFonts w:eastAsia="Cambria"/>
          <w:color w:val="000000"/>
          <w:u w:val="single"/>
        </w:rPr>
        <w:t xml:space="preserve">, </w:t>
      </w:r>
      <w:r w:rsidRPr="004215A9">
        <w:rPr>
          <w:rFonts w:eastAsia="Cambria"/>
          <w:color w:val="000000"/>
          <w:highlight w:val="green"/>
          <w:u w:val="single"/>
        </w:rPr>
        <w:t xml:space="preserve">integrating </w:t>
      </w:r>
      <w:r w:rsidRPr="004215A9">
        <w:rPr>
          <w:rFonts w:eastAsia="Cambria"/>
          <w:color w:val="000000"/>
          <w:u w:val="single"/>
        </w:rPr>
        <w:t xml:space="preserve">only new </w:t>
      </w:r>
      <w:r w:rsidRPr="004215A9">
        <w:rPr>
          <w:rFonts w:eastAsia="Cambria"/>
          <w:color w:val="000000"/>
          <w:highlight w:val="green"/>
          <w:u w:val="single"/>
        </w:rPr>
        <w:t>research that passes</w:t>
      </w:r>
      <w:r w:rsidRPr="004215A9">
        <w:rPr>
          <w:rFonts w:eastAsia="Cambria"/>
          <w:color w:val="000000"/>
          <w:u w:val="single"/>
        </w:rPr>
        <w:t xml:space="preserve"> the threshold of</w:t>
      </w:r>
      <w:r w:rsidRPr="004215A9">
        <w:rPr>
          <w:rFonts w:eastAsia="Cambria"/>
          <w:color w:val="000000"/>
          <w:highlight w:val="green"/>
          <w:u w:val="single"/>
        </w:rPr>
        <w:t xml:space="preserve"> </w:t>
      </w:r>
      <w:proofErr w:type="spellStart"/>
      <w:r w:rsidRPr="004215A9">
        <w:rPr>
          <w:rFonts w:eastAsia="Cambria"/>
          <w:color w:val="000000"/>
          <w:highlight w:val="green"/>
          <w:u w:val="single"/>
        </w:rPr>
        <w:t>inarguability</w:t>
      </w:r>
      <w:proofErr w:type="spellEnd"/>
      <w:r w:rsidRPr="004215A9">
        <w:rPr>
          <w:rFonts w:eastAsia="Cambria"/>
          <w:color w:val="000000"/>
          <w:u w:val="single"/>
        </w:rPr>
        <w:t>.</w:t>
      </w:r>
      <w:r w:rsidRPr="004215A9">
        <w:rPr>
          <w:rFonts w:eastAsia="Cambria"/>
          <w:color w:val="000000"/>
          <w:sz w:val="14"/>
        </w:rPr>
        <w:t xml:space="preserve"> A new report is expected in 2022, but </w:t>
      </w:r>
      <w:r w:rsidRPr="004215A9">
        <w:rPr>
          <w:rFonts w:eastAsia="Cambria"/>
          <w:color w:val="000000"/>
          <w:u w:val="single"/>
        </w:rPr>
        <w:t>the most recent one says that if we take action on emissions soon</w:t>
      </w:r>
      <w:r w:rsidRPr="004215A9">
        <w:rPr>
          <w:rFonts w:eastAsia="Cambria"/>
          <w:color w:val="000000"/>
          <w:sz w:val="14"/>
        </w:rPr>
        <w:t>,</w:t>
      </w:r>
      <w:r w:rsidRPr="004215A9">
        <w:rPr>
          <w:rFonts w:eastAsia="Cambria"/>
          <w:color w:val="000000"/>
          <w:u w:val="single"/>
        </w:rPr>
        <w:t xml:space="preserve"> </w:t>
      </w:r>
      <w:r w:rsidRPr="004215A9">
        <w:rPr>
          <w:rFonts w:eastAsia="Cambria"/>
          <w:color w:val="000000"/>
          <w:sz w:val="14"/>
        </w:rPr>
        <w:t>instituting immediately all of the commitments made in the Paris accords but nowhere yet actually implemented,</w:t>
      </w:r>
      <w:r w:rsidRPr="004215A9">
        <w:rPr>
          <w:rFonts w:eastAsia="Cambria"/>
          <w:color w:val="000000"/>
          <w:u w:val="single"/>
        </w:rPr>
        <w:t xml:space="preserve"> we are likely to get about </w:t>
      </w:r>
      <w:r w:rsidRPr="004215A9">
        <w:rPr>
          <w:rFonts w:eastAsia="Cambria"/>
          <w:b/>
          <w:iCs/>
          <w:color w:val="000000"/>
          <w:u w:val="single"/>
        </w:rPr>
        <w:t>3.2 degrees of warming</w:t>
      </w:r>
      <w:r w:rsidRPr="004215A9">
        <w:rPr>
          <w:rFonts w:eastAsia="Cambria"/>
          <w:color w:val="000000"/>
          <w:sz w:val="14"/>
        </w:rPr>
        <w:t>, or about three times as much warming as the planet has seen since the beginning of industrialization—</w:t>
      </w:r>
      <w:r w:rsidRPr="004215A9">
        <w:rPr>
          <w:rFonts w:eastAsia="Cambria"/>
          <w:color w:val="000000"/>
          <w:u w:val="single"/>
        </w:rPr>
        <w:t>bringing the unthinkable collapse of the planet’s ice sheets not just into the realm of the real but into the present</w:t>
      </w:r>
      <w:r w:rsidRPr="004215A9">
        <w:rPr>
          <w:rFonts w:eastAsia="Cambria"/>
          <w:color w:val="000000"/>
          <w:sz w:val="14"/>
        </w:rPr>
        <w:t xml:space="preserve">.29, 30 </w:t>
      </w:r>
      <w:r w:rsidRPr="004215A9">
        <w:rPr>
          <w:rFonts w:eastAsia="Cambria"/>
          <w:color w:val="000000"/>
          <w:u w:val="single"/>
        </w:rPr>
        <w:t>That would eventually flood</w:t>
      </w:r>
      <w:r w:rsidRPr="004215A9">
        <w:rPr>
          <w:rFonts w:eastAsia="Cambria"/>
          <w:color w:val="000000"/>
          <w:sz w:val="14"/>
        </w:rPr>
        <w:t xml:space="preserve"> not just Miami and Dhaka but Shanghai and Hong Kong and</w:t>
      </w:r>
      <w:r w:rsidRPr="004215A9">
        <w:rPr>
          <w:rFonts w:eastAsia="Cambria"/>
          <w:color w:val="000000"/>
          <w:u w:val="single"/>
        </w:rPr>
        <w:t xml:space="preserve"> a hundred other cities around the world</w:t>
      </w:r>
      <w:r w:rsidRPr="004215A9">
        <w:rPr>
          <w:rFonts w:eastAsia="Cambria"/>
          <w:color w:val="000000"/>
          <w:sz w:val="14"/>
        </w:rPr>
        <w:t xml:space="preserve">.31 </w:t>
      </w:r>
      <w:r w:rsidRPr="004215A9">
        <w:rPr>
          <w:rFonts w:eastAsia="Cambria"/>
          <w:color w:val="000000"/>
          <w:u w:val="single"/>
        </w:rPr>
        <w:t>The tipping point for that collapse is said to be around two degrees</w:t>
      </w:r>
      <w:r w:rsidRPr="004215A9">
        <w:rPr>
          <w:rFonts w:eastAsia="Cambria"/>
          <w:color w:val="000000"/>
          <w:sz w:val="14"/>
        </w:rPr>
        <w:t xml:space="preserve">; </w:t>
      </w:r>
      <w:r w:rsidRPr="004215A9">
        <w:rPr>
          <w:rFonts w:eastAsia="Cambria"/>
          <w:color w:val="000000"/>
          <w:u w:val="single"/>
        </w:rPr>
        <w:t>according to several recent studies, even a rapid cessation of carbon emissions could bring us that amount of warming by the end of the century</w:t>
      </w:r>
      <w:r w:rsidRPr="004215A9">
        <w:rPr>
          <w:rFonts w:eastAsia="Cambria"/>
          <w:color w:val="000000"/>
          <w:sz w:val="14"/>
        </w:rPr>
        <w:t xml:space="preserve">.32 The assaults of climate change do not end at 2100 just because most modeling, by convention, sunsets at that point. </w:t>
      </w:r>
      <w:proofErr w:type="gramStart"/>
      <w:r w:rsidRPr="004215A9">
        <w:rPr>
          <w:rFonts w:eastAsia="Cambria"/>
          <w:color w:val="000000"/>
          <w:sz w:val="14"/>
        </w:rPr>
        <w:t>This is why</w:t>
      </w:r>
      <w:proofErr w:type="gramEnd"/>
      <w:r w:rsidRPr="004215A9">
        <w:rPr>
          <w:rFonts w:eastAsia="Cambria"/>
          <w:color w:val="000000"/>
          <w:sz w:val="14"/>
        </w:rPr>
        <w:t xml:space="preserve">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w:t>
      </w:r>
      <w:proofErr w:type="gramStart"/>
      <w:r w:rsidRPr="004215A9">
        <w:rPr>
          <w:rFonts w:eastAsia="Cambria"/>
          <w:color w:val="000000"/>
          <w:sz w:val="14"/>
        </w:rPr>
        <w:t>very complicated</w:t>
      </w:r>
      <w:proofErr w:type="gramEnd"/>
      <w:r w:rsidRPr="004215A9">
        <w:rPr>
          <w:rFonts w:eastAsia="Cambria"/>
          <w:color w:val="000000"/>
          <w:sz w:val="14"/>
        </w:rPr>
        <w:t xml:space="preserve"> climate system and gauging just how much damage will come from turning up the temperature by two or four or six degrees. Which is why it is especially concerning that recent research into the deep history of the planet suggests that </w:t>
      </w:r>
      <w:r w:rsidRPr="004215A9">
        <w:rPr>
          <w:rFonts w:eastAsia="Cambria"/>
          <w:color w:val="000000"/>
          <w:u w:val="single"/>
        </w:rPr>
        <w:t xml:space="preserve">our current climate models may be </w:t>
      </w:r>
      <w:r w:rsidRPr="004215A9">
        <w:rPr>
          <w:rFonts w:eastAsia="Cambria"/>
          <w:b/>
          <w:iCs/>
          <w:color w:val="000000"/>
          <w:u w:val="single"/>
        </w:rPr>
        <w:t>underestimating</w:t>
      </w:r>
      <w:r w:rsidRPr="004215A9">
        <w:rPr>
          <w:rFonts w:eastAsia="Cambria"/>
          <w:color w:val="000000"/>
          <w:u w:val="single"/>
        </w:rPr>
        <w:t xml:space="preserve"> the amount of warming we are due for in 2100 by as much as half</w:t>
      </w:r>
      <w:r w:rsidRPr="004215A9">
        <w:rPr>
          <w:rFonts w:eastAsia="Cambria"/>
          <w:color w:val="000000"/>
          <w:sz w:val="14"/>
        </w:rPr>
        <w:t xml:space="preserve">.34 In other words, </w:t>
      </w:r>
      <w:r w:rsidRPr="004215A9">
        <w:rPr>
          <w:rFonts w:eastAsia="Cambria"/>
          <w:color w:val="000000"/>
          <w:u w:val="single"/>
        </w:rPr>
        <w:t>temperatures could rise</w:t>
      </w:r>
      <w:proofErr w:type="gramStart"/>
      <w:r w:rsidRPr="004215A9">
        <w:rPr>
          <w:rFonts w:eastAsia="Cambria"/>
          <w:color w:val="000000"/>
          <w:sz w:val="14"/>
        </w:rPr>
        <w:t>, ultimately,</w:t>
      </w:r>
      <w:r w:rsidRPr="004215A9">
        <w:rPr>
          <w:rFonts w:eastAsia="Cambria"/>
          <w:color w:val="000000"/>
          <w:u w:val="single"/>
        </w:rPr>
        <w:t xml:space="preserve"> by</w:t>
      </w:r>
      <w:proofErr w:type="gramEnd"/>
      <w:r w:rsidRPr="004215A9">
        <w:rPr>
          <w:rFonts w:eastAsia="Cambria"/>
          <w:color w:val="000000"/>
          <w:u w:val="single"/>
        </w:rPr>
        <w:t xml:space="preserve"> as much as double what the IPCC predicts.</w:t>
      </w:r>
      <w:r w:rsidRPr="004215A9">
        <w:rPr>
          <w:rFonts w:eastAsia="Cambria"/>
          <w:color w:val="000000"/>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4215A9">
        <w:rPr>
          <w:rFonts w:eastAsia="Cambria"/>
          <w:color w:val="000000"/>
          <w:u w:val="single"/>
        </w:rPr>
        <w:t>Because these numbers are so small, we tend to trivialize the differences between them—one, two, four, five. Human experience and memory offer no good analogy for how we should think of those thresholds</w:t>
      </w:r>
      <w:r w:rsidRPr="004215A9">
        <w:rPr>
          <w:rFonts w:eastAsia="Cambria"/>
          <w:color w:val="000000"/>
          <w:sz w:val="14"/>
        </w:rPr>
        <w:t xml:space="preserve">, but, as with world wars or recurrences of cancer, you don’t want to see even one. </w:t>
      </w:r>
      <w:r w:rsidRPr="004215A9">
        <w:rPr>
          <w:rFonts w:eastAsia="Cambria"/>
          <w:color w:val="000000"/>
          <w:highlight w:val="green"/>
          <w:u w:val="single"/>
        </w:rPr>
        <w:t>At two degrees</w:t>
      </w:r>
      <w:r w:rsidRPr="004215A9">
        <w:rPr>
          <w:rFonts w:eastAsia="Cambria"/>
          <w:color w:val="000000"/>
          <w:u w:val="single"/>
        </w:rPr>
        <w:t xml:space="preserve">, the </w:t>
      </w:r>
      <w:r w:rsidRPr="004215A9">
        <w:rPr>
          <w:rFonts w:eastAsia="Cambria"/>
          <w:color w:val="000000"/>
          <w:highlight w:val="green"/>
          <w:u w:val="single"/>
        </w:rPr>
        <w:t xml:space="preserve">ice sheets </w:t>
      </w:r>
      <w:r w:rsidRPr="004215A9">
        <w:rPr>
          <w:rFonts w:eastAsia="Cambria"/>
          <w:color w:val="000000"/>
          <w:u w:val="single"/>
        </w:rPr>
        <w:t xml:space="preserve">will begin their </w:t>
      </w:r>
      <w:r w:rsidRPr="004215A9">
        <w:rPr>
          <w:rFonts w:eastAsia="Cambria"/>
          <w:color w:val="000000"/>
          <w:highlight w:val="green"/>
          <w:u w:val="single"/>
        </w:rPr>
        <w:t>collapse</w:t>
      </w:r>
      <w:r w:rsidRPr="004215A9">
        <w:rPr>
          <w:rFonts w:eastAsia="Cambria"/>
          <w:color w:val="000000"/>
          <w:u w:val="single"/>
        </w:rPr>
        <w:t xml:space="preserve">, </w:t>
      </w:r>
      <w:r w:rsidRPr="004215A9">
        <w:rPr>
          <w:rFonts w:eastAsia="Cambria"/>
          <w:color w:val="000000"/>
          <w:highlight w:val="green"/>
          <w:u w:val="single"/>
        </w:rPr>
        <w:t xml:space="preserve">400 million </w:t>
      </w:r>
      <w:r w:rsidRPr="004215A9">
        <w:rPr>
          <w:rFonts w:eastAsia="Cambria"/>
          <w:color w:val="000000"/>
          <w:u w:val="single"/>
        </w:rPr>
        <w:t>more people will</w:t>
      </w:r>
      <w:r w:rsidRPr="004215A9">
        <w:rPr>
          <w:rFonts w:eastAsia="Cambria"/>
          <w:color w:val="000000"/>
          <w:highlight w:val="green"/>
          <w:u w:val="single"/>
        </w:rPr>
        <w:t xml:space="preserve"> suffer from water scarcity</w:t>
      </w:r>
      <w:r w:rsidRPr="004215A9">
        <w:rPr>
          <w:rFonts w:eastAsia="Cambria"/>
          <w:color w:val="000000"/>
          <w:u w:val="single"/>
        </w:rPr>
        <w:t xml:space="preserve">, major </w:t>
      </w:r>
      <w:r w:rsidRPr="004215A9">
        <w:rPr>
          <w:rFonts w:eastAsia="Cambria"/>
          <w:color w:val="000000"/>
          <w:highlight w:val="green"/>
          <w:u w:val="single"/>
        </w:rPr>
        <w:t>cities</w:t>
      </w:r>
      <w:r w:rsidRPr="004215A9">
        <w:rPr>
          <w:rFonts w:eastAsia="Cambria"/>
          <w:color w:val="000000"/>
          <w:u w:val="single"/>
        </w:rPr>
        <w:t xml:space="preserve"> </w:t>
      </w:r>
      <w:r w:rsidRPr="004215A9">
        <w:rPr>
          <w:rFonts w:eastAsia="Cambria"/>
          <w:color w:val="000000"/>
          <w:sz w:val="14"/>
        </w:rPr>
        <w:t>in the equatorial band</w:t>
      </w:r>
      <w:r w:rsidRPr="004215A9">
        <w:rPr>
          <w:rFonts w:eastAsia="Cambria"/>
          <w:color w:val="000000"/>
          <w:u w:val="single"/>
        </w:rPr>
        <w:t xml:space="preserve"> of the planet will </w:t>
      </w:r>
      <w:r w:rsidRPr="004215A9">
        <w:rPr>
          <w:rFonts w:eastAsia="Cambria"/>
          <w:color w:val="000000"/>
          <w:highlight w:val="green"/>
          <w:u w:val="single"/>
        </w:rPr>
        <w:t>become unlivable</w:t>
      </w:r>
      <w:r w:rsidRPr="004215A9">
        <w:rPr>
          <w:rFonts w:eastAsia="Cambria"/>
          <w:color w:val="000000"/>
          <w:u w:val="single"/>
        </w:rPr>
        <w:t xml:space="preserve">, and </w:t>
      </w:r>
      <w:r w:rsidRPr="004215A9">
        <w:rPr>
          <w:rFonts w:eastAsia="Cambria"/>
          <w:color w:val="000000"/>
          <w:sz w:val="14"/>
        </w:rPr>
        <w:t>even in the northern latitudes</w:t>
      </w:r>
      <w:r w:rsidRPr="004215A9">
        <w:rPr>
          <w:rFonts w:eastAsia="Cambria"/>
          <w:color w:val="000000"/>
          <w:u w:val="single"/>
        </w:rPr>
        <w:t xml:space="preserve"> heat waves will kill thousands each summer</w:t>
      </w:r>
      <w:r w:rsidRPr="004215A9">
        <w:rPr>
          <w:rFonts w:eastAsia="Cambria"/>
          <w:color w:val="000000"/>
          <w:sz w:val="14"/>
        </w:rPr>
        <w:t xml:space="preserve">.37, 38 </w:t>
      </w:r>
      <w:r w:rsidRPr="004215A9">
        <w:rPr>
          <w:rFonts w:eastAsia="Cambria"/>
          <w:color w:val="000000"/>
          <w:u w:val="single"/>
        </w:rPr>
        <w:t xml:space="preserve">There would be thirty-two times as many extreme heat waves in India, and each would last five times as long, exposing </w:t>
      </w:r>
      <w:r w:rsidRPr="004215A9">
        <w:rPr>
          <w:rFonts w:eastAsia="Cambria"/>
          <w:b/>
          <w:iCs/>
          <w:color w:val="000000"/>
          <w:u w:val="single"/>
        </w:rPr>
        <w:t>ninety-three times more people</w:t>
      </w:r>
      <w:r w:rsidRPr="004215A9">
        <w:rPr>
          <w:rFonts w:eastAsia="Cambria"/>
          <w:color w:val="000000"/>
          <w:sz w:val="14"/>
        </w:rPr>
        <w:t xml:space="preserve">.39 </w:t>
      </w:r>
      <w:r w:rsidRPr="004215A9">
        <w:rPr>
          <w:rFonts w:eastAsia="Cambria"/>
          <w:color w:val="000000"/>
          <w:u w:val="single"/>
        </w:rPr>
        <w:t xml:space="preserve">This is our </w:t>
      </w:r>
      <w:r w:rsidRPr="004215A9">
        <w:rPr>
          <w:rFonts w:eastAsia="Cambria"/>
          <w:b/>
          <w:iCs/>
          <w:color w:val="000000"/>
          <w:u w:val="single"/>
        </w:rPr>
        <w:t>best-case scenario</w:t>
      </w:r>
      <w:r w:rsidRPr="004215A9">
        <w:rPr>
          <w:rFonts w:eastAsia="Cambria"/>
          <w:color w:val="000000"/>
          <w:u w:val="single"/>
        </w:rPr>
        <w:t xml:space="preserve">. </w:t>
      </w:r>
      <w:r w:rsidRPr="004215A9">
        <w:rPr>
          <w:rFonts w:eastAsia="Cambria"/>
          <w:color w:val="000000"/>
          <w:highlight w:val="green"/>
          <w:u w:val="single"/>
        </w:rPr>
        <w:t>At three degrees</w:t>
      </w:r>
      <w:r w:rsidRPr="004215A9">
        <w:rPr>
          <w:rFonts w:eastAsia="Cambria"/>
          <w:color w:val="000000"/>
          <w:u w:val="single"/>
        </w:rPr>
        <w:t xml:space="preserve">, southern </w:t>
      </w:r>
      <w:r w:rsidRPr="004215A9">
        <w:rPr>
          <w:rFonts w:eastAsia="Cambria"/>
          <w:color w:val="000000"/>
          <w:highlight w:val="green"/>
          <w:u w:val="single"/>
        </w:rPr>
        <w:t>Europe</w:t>
      </w:r>
      <w:r w:rsidRPr="004215A9">
        <w:rPr>
          <w:rFonts w:eastAsia="Cambria"/>
          <w:color w:val="000000"/>
          <w:u w:val="single"/>
        </w:rPr>
        <w:t xml:space="preserve"> would be </w:t>
      </w:r>
      <w:r w:rsidRPr="004215A9">
        <w:rPr>
          <w:rFonts w:eastAsia="Cambria"/>
          <w:color w:val="000000"/>
          <w:highlight w:val="green"/>
          <w:u w:val="single"/>
        </w:rPr>
        <w:t xml:space="preserve">in </w:t>
      </w:r>
      <w:r w:rsidRPr="004215A9">
        <w:rPr>
          <w:rFonts w:eastAsia="Cambria"/>
          <w:b/>
          <w:iCs/>
          <w:color w:val="000000"/>
          <w:highlight w:val="green"/>
          <w:u w:val="single"/>
        </w:rPr>
        <w:t>permanent drought</w:t>
      </w:r>
      <w:r w:rsidRPr="004215A9">
        <w:rPr>
          <w:rFonts w:eastAsia="Cambria"/>
          <w:color w:val="000000"/>
          <w:u w:val="single"/>
        </w:rPr>
        <w:t xml:space="preserve">, and the average drought in Central America would last nineteen months longer and in the Caribbean twenty-one months longer. In northern Africa, the figure is sixty months longer—five years. The areas burned each year by wildfires would </w:t>
      </w:r>
      <w:r w:rsidRPr="004215A9">
        <w:rPr>
          <w:rFonts w:eastAsia="Cambria"/>
          <w:color w:val="000000"/>
          <w:sz w:val="14"/>
        </w:rPr>
        <w:t>double in the Mediterranean and</w:t>
      </w:r>
      <w:r w:rsidRPr="004215A9">
        <w:rPr>
          <w:rFonts w:eastAsia="Cambria"/>
          <w:color w:val="000000"/>
          <w:u w:val="single"/>
        </w:rPr>
        <w:t xml:space="preserve"> sextuple</w:t>
      </w:r>
      <w:r w:rsidRPr="004215A9">
        <w:rPr>
          <w:rFonts w:eastAsia="Cambria"/>
          <w:color w:val="000000"/>
          <w:sz w:val="14"/>
        </w:rPr>
        <w:t>, or more,</w:t>
      </w:r>
      <w:r w:rsidRPr="004215A9">
        <w:rPr>
          <w:rFonts w:eastAsia="Cambria"/>
          <w:color w:val="000000"/>
          <w:u w:val="single"/>
        </w:rPr>
        <w:t xml:space="preserve"> in the U</w:t>
      </w:r>
      <w:r w:rsidRPr="004215A9">
        <w:rPr>
          <w:rFonts w:eastAsia="Cambria"/>
          <w:color w:val="000000"/>
          <w:sz w:val="14"/>
        </w:rPr>
        <w:t xml:space="preserve">nited </w:t>
      </w:r>
      <w:r w:rsidRPr="004215A9">
        <w:rPr>
          <w:rFonts w:eastAsia="Cambria"/>
          <w:color w:val="000000"/>
          <w:u w:val="single"/>
        </w:rPr>
        <w:t>S</w:t>
      </w:r>
      <w:r w:rsidRPr="004215A9">
        <w:rPr>
          <w:rFonts w:eastAsia="Cambria"/>
          <w:color w:val="000000"/>
          <w:sz w:val="14"/>
        </w:rPr>
        <w:t xml:space="preserve">tates. </w:t>
      </w:r>
      <w:r w:rsidRPr="004215A9">
        <w:rPr>
          <w:rFonts w:eastAsia="Cambria"/>
          <w:color w:val="000000"/>
          <w:highlight w:val="green"/>
          <w:u w:val="single"/>
        </w:rPr>
        <w:t>At four degrees,</w:t>
      </w:r>
      <w:r w:rsidRPr="004215A9">
        <w:rPr>
          <w:rFonts w:eastAsia="Cambria"/>
          <w:color w:val="000000"/>
          <w:u w:val="single"/>
        </w:rPr>
        <w:t xml:space="preserve"> </w:t>
      </w:r>
      <w:r w:rsidRPr="004215A9">
        <w:rPr>
          <w:rFonts w:eastAsia="Cambria"/>
          <w:color w:val="000000"/>
          <w:highlight w:val="green"/>
          <w:u w:val="single"/>
        </w:rPr>
        <w:t>there would be</w:t>
      </w:r>
      <w:r w:rsidRPr="004215A9">
        <w:rPr>
          <w:rFonts w:eastAsia="Cambria"/>
          <w:color w:val="000000"/>
          <w:u w:val="single"/>
        </w:rPr>
        <w:t xml:space="preserve"> eight million more cases of dengue fever each year in Latin America alone and close to </w:t>
      </w:r>
      <w:r w:rsidRPr="004215A9">
        <w:rPr>
          <w:rFonts w:eastAsia="Cambria"/>
          <w:color w:val="000000"/>
          <w:highlight w:val="green"/>
          <w:u w:val="single"/>
        </w:rPr>
        <w:t>annual global food crises</w:t>
      </w:r>
      <w:r w:rsidRPr="004215A9">
        <w:rPr>
          <w:rFonts w:eastAsia="Cambria"/>
          <w:color w:val="000000"/>
          <w:sz w:val="14"/>
        </w:rPr>
        <w:t xml:space="preserve">.41 There could be 9 percent more heat-related deaths.40 </w:t>
      </w:r>
      <w:r w:rsidRPr="004215A9">
        <w:rPr>
          <w:rFonts w:eastAsia="Cambria"/>
          <w:color w:val="000000"/>
          <w:u w:val="single"/>
        </w:rPr>
        <w:t>Damages from river flooding would grow</w:t>
      </w:r>
      <w:r w:rsidRPr="004215A9">
        <w:rPr>
          <w:rFonts w:eastAsia="Cambria"/>
          <w:color w:val="000000"/>
          <w:sz w:val="14"/>
        </w:rPr>
        <w:t xml:space="preserve"> thirtyfold in Bangladesh, twentyfold in India, and as much as sixtyfold in the United Kingdom. In certain places, </w:t>
      </w:r>
      <w:r w:rsidRPr="004215A9">
        <w:rPr>
          <w:rFonts w:eastAsia="Cambria"/>
          <w:color w:val="000000"/>
          <w:u w:val="single"/>
        </w:rPr>
        <w:t xml:space="preserve">six climate-driven natural disasters could strike </w:t>
      </w:r>
      <w:r w:rsidRPr="004215A9">
        <w:rPr>
          <w:rFonts w:eastAsia="Cambria"/>
          <w:b/>
          <w:iCs/>
          <w:color w:val="000000"/>
          <w:u w:val="single"/>
        </w:rPr>
        <w:t>simultaneously</w:t>
      </w:r>
      <w:r w:rsidRPr="004215A9">
        <w:rPr>
          <w:rFonts w:eastAsia="Cambria"/>
          <w:color w:val="000000"/>
          <w:sz w:val="14"/>
        </w:rPr>
        <w:t xml:space="preserve">, and, globally, damages could pass $600 trillion—more than twice the wealth as exists in the world today. </w:t>
      </w:r>
      <w:r w:rsidRPr="004215A9">
        <w:rPr>
          <w:rFonts w:eastAsia="Cambria"/>
          <w:color w:val="000000"/>
          <w:u w:val="single"/>
        </w:rPr>
        <w:t xml:space="preserve">Conflict and warfare could </w:t>
      </w:r>
      <w:r w:rsidRPr="004215A9">
        <w:rPr>
          <w:rFonts w:eastAsia="Cambria"/>
          <w:b/>
          <w:iCs/>
          <w:color w:val="000000"/>
          <w:u w:val="single"/>
        </w:rPr>
        <w:t>double</w:t>
      </w:r>
      <w:r w:rsidRPr="004215A9">
        <w:rPr>
          <w:rFonts w:eastAsia="Cambria"/>
          <w:color w:val="000000"/>
          <w:u w:val="single"/>
        </w:rPr>
        <w:t>.</w:t>
      </w:r>
      <w:r w:rsidRPr="004215A9">
        <w:rPr>
          <w:rFonts w:eastAsia="Cambria"/>
          <w:color w:val="000000"/>
          <w:sz w:val="14"/>
        </w:rPr>
        <w:t xml:space="preserve"> Even if we pull the planet up short of two degrees by 2100, we will be left with an atmosphere that </w:t>
      </w:r>
      <w:proofErr w:type="gramStart"/>
      <w:r w:rsidRPr="004215A9">
        <w:rPr>
          <w:rFonts w:eastAsia="Cambria"/>
          <w:color w:val="000000"/>
          <w:sz w:val="14"/>
        </w:rPr>
        <w:t>contains</w:t>
      </w:r>
      <w:proofErr w:type="gramEnd"/>
      <w:r w:rsidRPr="004215A9">
        <w:rPr>
          <w:rFonts w:eastAsia="Cambria"/>
          <w:color w:val="000000"/>
          <w:sz w:val="14"/>
        </w:rPr>
        <w:t xml:space="preserve">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4215A9">
        <w:rPr>
          <w:rFonts w:eastAsia="Cambria"/>
          <w:color w:val="000000"/>
          <w:u w:val="single"/>
        </w:rPr>
        <w:t xml:space="preserve">these </w:t>
      </w:r>
      <w:r w:rsidRPr="004215A9">
        <w:rPr>
          <w:rFonts w:eastAsia="Cambria"/>
          <w:color w:val="000000"/>
          <w:highlight w:val="green"/>
          <w:u w:val="single"/>
        </w:rPr>
        <w:t>processes</w:t>
      </w:r>
      <w:r w:rsidRPr="004215A9">
        <w:rPr>
          <w:rFonts w:eastAsia="Cambria"/>
          <w:color w:val="000000"/>
          <w:sz w:val="14"/>
        </w:rPr>
        <w:t xml:space="preserve"> take thousands of years to unfold, but they </w:t>
      </w:r>
      <w:r w:rsidRPr="004215A9">
        <w:rPr>
          <w:rFonts w:eastAsia="Cambria"/>
          <w:color w:val="000000"/>
          <w:highlight w:val="green"/>
          <w:u w:val="single"/>
        </w:rPr>
        <w:t>are</w:t>
      </w:r>
      <w:r w:rsidRPr="004215A9">
        <w:rPr>
          <w:rFonts w:eastAsia="Cambria"/>
          <w:color w:val="000000"/>
          <w:u w:val="single"/>
        </w:rPr>
        <w:t xml:space="preserve"> also </w:t>
      </w:r>
      <w:r w:rsidRPr="004215A9">
        <w:rPr>
          <w:rFonts w:eastAsia="Cambria"/>
          <w:color w:val="000000"/>
          <w:highlight w:val="green"/>
          <w:u w:val="single"/>
        </w:rPr>
        <w:t>irreversible</w:t>
      </w:r>
      <w:r w:rsidRPr="004215A9">
        <w:rPr>
          <w:rFonts w:eastAsia="Cambria"/>
          <w:color w:val="000000"/>
          <w:sz w:val="14"/>
        </w:rPr>
        <w:t xml:space="preserve">, and therefore effectively permanent. </w:t>
      </w:r>
      <w:r w:rsidRPr="004215A9">
        <w:rPr>
          <w:rFonts w:eastAsia="Cambria"/>
          <w:color w:val="000000"/>
          <w:u w:val="single"/>
        </w:rPr>
        <w:t>You might hope to simply reverse climate change; you can’t.</w:t>
      </w:r>
      <w:r w:rsidRPr="004215A9">
        <w:rPr>
          <w:rFonts w:eastAsia="Cambria"/>
          <w:color w:val="000000"/>
          <w:sz w:val="14"/>
        </w:rPr>
        <w:t xml:space="preserve"> It will outrun all of us. This is part of what makes </w:t>
      </w:r>
      <w:r w:rsidRPr="004215A9">
        <w:rPr>
          <w:rFonts w:eastAsia="Cambria"/>
          <w:color w:val="000000"/>
          <w:u w:val="single"/>
        </w:rPr>
        <w:t>climate change</w:t>
      </w:r>
      <w:r w:rsidRPr="004215A9">
        <w:rPr>
          <w:rFonts w:eastAsia="Cambria"/>
          <w:color w:val="000000"/>
          <w:sz w:val="14"/>
        </w:rPr>
        <w:t xml:space="preserve"> what the theorist Timothy Morton calls a “</w:t>
      </w:r>
      <w:proofErr w:type="spellStart"/>
      <w:r w:rsidRPr="004215A9">
        <w:rPr>
          <w:rFonts w:eastAsia="Cambria"/>
          <w:color w:val="000000"/>
          <w:sz w:val="14"/>
        </w:rPr>
        <w:t>hyperobject</w:t>
      </w:r>
      <w:proofErr w:type="spellEnd"/>
      <w:r w:rsidRPr="004215A9">
        <w:rPr>
          <w:rFonts w:eastAsia="Cambria"/>
          <w:color w:val="000000"/>
          <w:sz w:val="14"/>
        </w:rPr>
        <w:t>”—</w:t>
      </w:r>
      <w:r w:rsidRPr="004215A9">
        <w:rPr>
          <w:rFonts w:eastAsia="Cambria"/>
          <w:color w:val="000000"/>
          <w:u w:val="single"/>
        </w:rPr>
        <w:t>a conceptual fact so large and complex that, like the internet, it can never be properly comprehended</w:t>
      </w:r>
      <w:r w:rsidRPr="004215A9">
        <w:rPr>
          <w:rFonts w:eastAsia="Cambria"/>
          <w:color w:val="000000"/>
          <w:sz w:val="14"/>
        </w:rPr>
        <w:t xml:space="preserve">.43 There are many features of climate change—its size, its scope, its brutality—that, alone, satisfy this definition; together they might elevate it into a higher and more incomprehensible conceptual ﻿category yet. But </w:t>
      </w:r>
      <w:r w:rsidRPr="004215A9">
        <w:rPr>
          <w:rFonts w:eastAsia="Cambria"/>
          <w:color w:val="000000"/>
          <w:u w:val="single"/>
        </w:rPr>
        <w:t xml:space="preserve">time is </w:t>
      </w:r>
      <w:proofErr w:type="gramStart"/>
      <w:r w:rsidRPr="004215A9">
        <w:rPr>
          <w:rFonts w:eastAsia="Cambria"/>
          <w:color w:val="000000"/>
          <w:u w:val="single"/>
        </w:rPr>
        <w:t>perhaps the</w:t>
      </w:r>
      <w:proofErr w:type="gramEnd"/>
      <w:r w:rsidRPr="004215A9">
        <w:rPr>
          <w:rFonts w:eastAsia="Cambria"/>
          <w:color w:val="000000"/>
          <w:u w:val="single"/>
        </w:rPr>
        <w:t xml:space="preserve"> most mind-bending feature, the worst outcomes arriving so long from now that we reflexively discount their reality</w:t>
      </w:r>
      <w:r w:rsidRPr="004215A9">
        <w:rPr>
          <w:rFonts w:eastAsia="Cambria"/>
          <w:color w:val="000000"/>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w:t>
      </w:r>
      <w:proofErr w:type="gramStart"/>
      <w:r w:rsidRPr="004215A9">
        <w:rPr>
          <w:rFonts w:eastAsia="Cambria"/>
          <w:color w:val="000000"/>
          <w:sz w:val="14"/>
        </w:rPr>
        <w:t>rise</w:t>
      </w:r>
      <w:proofErr w:type="gramEnd"/>
      <w:r w:rsidRPr="004215A9">
        <w:rPr>
          <w:rFonts w:eastAsia="Cambria"/>
          <w:color w:val="000000"/>
          <w:sz w:val="14"/>
        </w:rPr>
        <w:t xml:space="preserv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4215A9">
        <w:rPr>
          <w:rFonts w:eastAsia="Cambria"/>
          <w:color w:val="000000"/>
          <w:u w:val="single"/>
        </w:rPr>
        <w:t xml:space="preserve">Some amount of further warming </w:t>
      </w:r>
      <w:proofErr w:type="gramStart"/>
      <w:r w:rsidRPr="004215A9">
        <w:rPr>
          <w:rFonts w:eastAsia="Cambria"/>
          <w:color w:val="000000"/>
          <w:u w:val="single"/>
        </w:rPr>
        <w:t>is already baked</w:t>
      </w:r>
      <w:proofErr w:type="gramEnd"/>
      <w:r w:rsidRPr="004215A9">
        <w:rPr>
          <w:rFonts w:eastAsia="Cambria"/>
          <w:color w:val="000000"/>
          <w:u w:val="single"/>
        </w:rPr>
        <w:t xml:space="preserve"> in, thanks to the protracted processes by which the planet adapts to greenhouse gas. </w:t>
      </w:r>
      <w:r w:rsidRPr="004215A9">
        <w:rPr>
          <w:rFonts w:eastAsia="Cambria"/>
          <w:color w:val="000000"/>
          <w:sz w:val="14"/>
        </w:rPr>
        <w:t xml:space="preserve">But </w:t>
      </w:r>
      <w:proofErr w:type="gramStart"/>
      <w:r w:rsidRPr="004215A9">
        <w:rPr>
          <w:rFonts w:eastAsia="Cambria"/>
          <w:color w:val="000000"/>
          <w:sz w:val="14"/>
        </w:rPr>
        <w:t>all of</w:t>
      </w:r>
      <w:proofErr w:type="gramEnd"/>
      <w:r w:rsidRPr="004215A9">
        <w:rPr>
          <w:rFonts w:eastAsia="Cambria"/>
          <w:color w:val="000000"/>
          <w:sz w:val="14"/>
        </w:rPr>
        <w:t xml:space="preserve">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species, and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w:t>
      </w:r>
      <w:proofErr w:type="gramStart"/>
      <w:r w:rsidRPr="004215A9">
        <w:rPr>
          <w:rFonts w:eastAsia="Cambria"/>
          <w:color w:val="000000"/>
          <w:sz w:val="14"/>
        </w:rPr>
        <w:t>perhaps the</w:t>
      </w:r>
      <w:proofErr w:type="gramEnd"/>
      <w:r w:rsidRPr="004215A9">
        <w:rPr>
          <w:rFonts w:eastAsia="Cambria"/>
          <w:color w:val="000000"/>
          <w:sz w:val="14"/>
        </w:rPr>
        <w:t xml:space="preserv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w:t>
      </w:r>
      <w:proofErr w:type="gramStart"/>
      <w:r w:rsidRPr="004215A9">
        <w:rPr>
          <w:rFonts w:eastAsia="Cambria"/>
          <w:color w:val="000000"/>
          <w:sz w:val="14"/>
        </w:rPr>
        <w:t>natural-disaster</w:t>
      </w:r>
      <w:proofErr w:type="gramEnd"/>
      <w:r w:rsidRPr="004215A9">
        <w:rPr>
          <w:rFonts w:eastAsia="Cambria"/>
          <w:color w:val="000000"/>
          <w:sz w:val="14"/>
        </w:rPr>
        <w:t xml:space="preserve">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w:t>
      </w:r>
      <w:proofErr w:type="spellStart"/>
      <w:r w:rsidRPr="004215A9">
        <w:rPr>
          <w:rFonts w:eastAsia="Cambria"/>
          <w:color w:val="000000"/>
          <w:sz w:val="14"/>
        </w:rPr>
        <w:t>postindustrialized</w:t>
      </w:r>
      <w:proofErr w:type="spellEnd"/>
      <w:r w:rsidRPr="004215A9">
        <w:rPr>
          <w:rFonts w:eastAsia="Cambria"/>
          <w:color w:val="000000"/>
          <w:sz w:val="14"/>
        </w:rPr>
        <w:t xml:space="preserve">,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w:t>
      </w:r>
      <w:proofErr w:type="spellStart"/>
      <w:r w:rsidRPr="004215A9">
        <w:rPr>
          <w:rFonts w:eastAsia="Cambria"/>
          <w:color w:val="000000"/>
          <w:sz w:val="14"/>
        </w:rPr>
        <w:t>Mangkhut</w:t>
      </w:r>
      <w:proofErr w:type="spellEnd"/>
      <w:r w:rsidRPr="004215A9">
        <w:rPr>
          <w:rFonts w:eastAsia="Cambria"/>
          <w:color w:val="000000"/>
          <w:sz w:val="14"/>
        </w:rPr>
        <w:t xml:space="preserve">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w:t>
      </w:r>
      <w:proofErr w:type="gramStart"/>
      <w:r w:rsidRPr="004215A9">
        <w:rPr>
          <w:rFonts w:eastAsia="Cambria"/>
          <w:color w:val="000000"/>
          <w:sz w:val="14"/>
        </w:rPr>
        <w:t>come to pass</w:t>
      </w:r>
      <w:proofErr w:type="gramEnd"/>
      <w:r w:rsidRPr="004215A9">
        <w:rPr>
          <w:rFonts w:eastAsia="Cambria"/>
          <w:color w:val="000000"/>
          <w:sz w:val="14"/>
        </w:rPr>
        <w:t xml:space="preserve"> is to feel that we have settled into a new era, with everything transformed. In fact, that is how California governor Jerry Brown described the state of things </w:t>
      </w:r>
      <w:proofErr w:type="gramStart"/>
      <w:r w:rsidRPr="004215A9">
        <w:rPr>
          <w:rFonts w:eastAsia="Cambria"/>
          <w:color w:val="000000"/>
          <w:sz w:val="14"/>
        </w:rPr>
        <w:t>in the midst of</w:t>
      </w:r>
      <w:proofErr w:type="gramEnd"/>
      <w:r w:rsidRPr="004215A9">
        <w:rPr>
          <w:rFonts w:eastAsia="Cambria"/>
          <w:color w:val="000000"/>
          <w:sz w:val="14"/>
        </w:rPr>
        <w:t xml:space="preserve">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w:t>
      </w:r>
      <w:proofErr w:type="gramStart"/>
      <w:r w:rsidRPr="004215A9">
        <w:rPr>
          <w:rFonts w:eastAsia="Cambria"/>
          <w:color w:val="000000"/>
          <w:sz w:val="14"/>
        </w:rPr>
        <w:t>us, and</w:t>
      </w:r>
      <w:proofErr w:type="gramEnd"/>
      <w:r w:rsidRPr="004215A9">
        <w:rPr>
          <w:rFonts w:eastAsia="Cambria"/>
          <w:color w:val="000000"/>
          <w:sz w:val="14"/>
        </w:rPr>
        <w:t xml:space="preserve"> raised everything we now know as human culture and civilization, is now, like a parent, dead. And the climate system we have been </w:t>
      </w:r>
      <w:proofErr w:type="gramStart"/>
      <w:r w:rsidRPr="004215A9">
        <w:rPr>
          <w:rFonts w:eastAsia="Cambria"/>
          <w:color w:val="000000"/>
          <w:sz w:val="14"/>
        </w:rPr>
        <w:t>observing</w:t>
      </w:r>
      <w:proofErr w:type="gramEnd"/>
      <w:r w:rsidRPr="004215A9">
        <w:rPr>
          <w:rFonts w:eastAsia="Cambria"/>
          <w:color w:val="000000"/>
          <w:sz w:val="14"/>
        </w:rPr>
        <w:t xml:space="preserve">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w:t>
      </w:r>
      <w:proofErr w:type="gramStart"/>
      <w:r w:rsidRPr="004215A9">
        <w:rPr>
          <w:rFonts w:eastAsia="Cambria"/>
          <w:color w:val="000000"/>
          <w:sz w:val="14"/>
        </w:rPr>
        <w:t>immediately</w:t>
      </w:r>
      <w:proofErr w:type="gramEnd"/>
      <w:r w:rsidRPr="004215A9">
        <w:rPr>
          <w:rFonts w:eastAsia="Cambria"/>
          <w:color w:val="000000"/>
          <w:sz w:val="14"/>
        </w:rPr>
        <w:t xml:space="preserve"> ceased emitting carbon, we’d still be due for some additional warming from just the stuff we’ve put into the air already. And of course, with global emissions still increasing, we’re </w:t>
      </w:r>
      <w:proofErr w:type="gramStart"/>
      <w:r w:rsidRPr="004215A9">
        <w:rPr>
          <w:rFonts w:eastAsia="Cambria"/>
          <w:color w:val="000000"/>
          <w:sz w:val="14"/>
        </w:rPr>
        <w:t>very far</w:t>
      </w:r>
      <w:proofErr w:type="gramEnd"/>
      <w:r w:rsidRPr="004215A9">
        <w:rPr>
          <w:rFonts w:eastAsia="Cambria"/>
          <w:color w:val="000000"/>
          <w:sz w:val="14"/>
        </w:rPr>
        <w:t xml:space="preserve"> from zeroing out on carbon, and therefore very far from stalling climate change. </w:t>
      </w:r>
      <w:r w:rsidRPr="004215A9">
        <w:rPr>
          <w:rFonts w:eastAsia="Cambria"/>
          <w:color w:val="000000"/>
          <w:u w:val="single"/>
        </w:rPr>
        <w:t>The devastation we are now seeing all around us is a beyond-best-case scenario for the future of warming and all the climate disasters it will bring.</w:t>
      </w:r>
      <w:r w:rsidRPr="004215A9">
        <w:rPr>
          <w:rFonts w:eastAsia="Cambria"/>
          <w:color w:val="000000"/>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4215A9">
        <w:rPr>
          <w:rFonts w:eastAsia="Cambria"/>
          <w:color w:val="000000"/>
          <w:u w:val="single"/>
        </w:rPr>
        <w:t xml:space="preserve">too many of us have developed a </w:t>
      </w:r>
      <w:r w:rsidRPr="004215A9">
        <w:rPr>
          <w:rFonts w:eastAsia="Cambria"/>
          <w:b/>
          <w:iCs/>
          <w:color w:val="000000"/>
          <w:u w:val="single"/>
        </w:rPr>
        <w:t>misleading impression that its effects are binary</w:t>
      </w:r>
      <w:r w:rsidRPr="004215A9">
        <w:rPr>
          <w:rFonts w:eastAsia="Cambria"/>
          <w:color w:val="000000"/>
          <w:u w:val="single"/>
        </w:rPr>
        <w:t>.</w:t>
      </w:r>
      <w:r w:rsidRPr="004215A9">
        <w:rPr>
          <w:rFonts w:eastAsia="Cambria"/>
          <w:color w:val="000000"/>
          <w:sz w:val="14"/>
        </w:rPr>
        <w:t xml:space="preserve"> But </w:t>
      </w:r>
      <w:r w:rsidRPr="004215A9">
        <w:rPr>
          <w:rFonts w:eastAsia="Cambria"/>
          <w:color w:val="000000"/>
          <w:u w:val="single"/>
        </w:rPr>
        <w:t xml:space="preserve">global </w:t>
      </w:r>
      <w:r w:rsidRPr="004215A9">
        <w:rPr>
          <w:rFonts w:eastAsia="Cambria"/>
          <w:color w:val="000000"/>
          <w:highlight w:val="green"/>
          <w:u w:val="single"/>
        </w:rPr>
        <w:t xml:space="preserve">warming </w:t>
      </w:r>
      <w:r w:rsidRPr="004215A9">
        <w:rPr>
          <w:rFonts w:eastAsia="Cambria"/>
          <w:color w:val="000000"/>
          <w:u w:val="single"/>
        </w:rPr>
        <w:t>is not “yes” or “no,”</w:t>
      </w:r>
      <w:r w:rsidRPr="004215A9">
        <w:rPr>
          <w:rFonts w:eastAsia="Cambria"/>
          <w:color w:val="000000"/>
          <w:sz w:val="14"/>
        </w:rPr>
        <w:t xml:space="preserve"> nor is it “today’s weather forever” or “doomsday tomorrow.” </w:t>
      </w:r>
      <w:r w:rsidRPr="004215A9">
        <w:rPr>
          <w:rFonts w:eastAsia="Cambria"/>
          <w:color w:val="000000"/>
          <w:u w:val="single"/>
        </w:rPr>
        <w:t xml:space="preserve">It is a function that </w:t>
      </w:r>
      <w:r w:rsidRPr="004215A9">
        <w:rPr>
          <w:rFonts w:eastAsia="Cambria"/>
          <w:b/>
          <w:iCs/>
          <w:color w:val="000000"/>
          <w:highlight w:val="green"/>
          <w:u w:val="single"/>
        </w:rPr>
        <w:t>gets worse over time</w:t>
      </w:r>
      <w:r w:rsidRPr="004215A9">
        <w:rPr>
          <w:rFonts w:eastAsia="Cambria"/>
          <w:color w:val="000000"/>
          <w:highlight w:val="green"/>
          <w:u w:val="single"/>
        </w:rPr>
        <w:t xml:space="preserve"> </w:t>
      </w:r>
      <w:proofErr w:type="gramStart"/>
      <w:r w:rsidRPr="004215A9">
        <w:rPr>
          <w:rFonts w:eastAsia="Cambria"/>
          <w:color w:val="000000"/>
          <w:u w:val="single"/>
        </w:rPr>
        <w:t>as long as</w:t>
      </w:r>
      <w:proofErr w:type="gramEnd"/>
      <w:r w:rsidRPr="004215A9">
        <w:rPr>
          <w:rFonts w:eastAsia="Cambria"/>
          <w:color w:val="000000"/>
          <w:u w:val="single"/>
        </w:rPr>
        <w:t xml:space="preserve"> we continue to produce greenhouse gas.</w:t>
      </w:r>
      <w:r w:rsidRPr="004215A9">
        <w:rPr>
          <w:rFonts w:eastAsia="Cambria"/>
          <w:color w:val="000000"/>
          <w:sz w:val="14"/>
        </w:rPr>
        <w:t xml:space="preserve"> And </w:t>
      </w:r>
      <w:proofErr w:type="gramStart"/>
      <w:r w:rsidRPr="004215A9">
        <w:rPr>
          <w:rFonts w:eastAsia="Cambria"/>
          <w:color w:val="000000"/>
          <w:sz w:val="14"/>
        </w:rPr>
        <w:t>so</w:t>
      </w:r>
      <w:proofErr w:type="gramEnd"/>
      <w:r w:rsidRPr="004215A9">
        <w:rPr>
          <w:rFonts w:eastAsia="Cambria"/>
          <w:color w:val="000000"/>
          <w:sz w:val="14"/>
        </w:rPr>
        <w:t xml:space="preserve"> the experience of life in a climate transformed by human activity is not just a matter of stepping from one stable ecosystem into another, somewhat worse one, no matter how degraded or destructive the transformed climate is. </w:t>
      </w:r>
      <w:r w:rsidRPr="004215A9">
        <w:rPr>
          <w:rFonts w:eastAsia="Cambria"/>
          <w:color w:val="000000"/>
          <w:u w:val="single"/>
        </w:rPr>
        <w:t xml:space="preserve">The effects will grow and build as the planet continues to </w:t>
      </w:r>
      <w:proofErr w:type="gramStart"/>
      <w:r w:rsidRPr="004215A9">
        <w:rPr>
          <w:rFonts w:eastAsia="Cambria"/>
          <w:color w:val="000000"/>
          <w:u w:val="single"/>
        </w:rPr>
        <w:t>warm:</w:t>
      </w:r>
      <w:proofErr w:type="gramEnd"/>
      <w:r w:rsidRPr="004215A9">
        <w:rPr>
          <w:rFonts w:eastAsia="Cambria"/>
          <w:color w:val="000000"/>
          <w:u w:val="single"/>
        </w:rPr>
        <w:t xml:space="preserve"> from 1 degree to 1.5 to almost certainly 2 degrees and beyond.</w:t>
      </w:r>
      <w:r w:rsidRPr="004215A9">
        <w:rPr>
          <w:rFonts w:eastAsia="Cambria"/>
          <w:color w:val="000000"/>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w:t>
      </w:r>
      <w:proofErr w:type="gramStart"/>
      <w:r w:rsidRPr="004215A9">
        <w:rPr>
          <w:rFonts w:eastAsia="Cambria"/>
          <w:color w:val="000000"/>
          <w:sz w:val="14"/>
        </w:rPr>
        <w:t>for all practical purposes the</w:t>
      </w:r>
      <w:proofErr w:type="gramEnd"/>
      <w:r w:rsidRPr="004215A9">
        <w:rPr>
          <w:rFonts w:eastAsia="Cambria"/>
          <w:color w:val="000000"/>
          <w:sz w:val="14"/>
        </w:rPr>
        <w:t xml:space="preserv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4215A9">
        <w:rPr>
          <w:rFonts w:eastAsia="Cambria"/>
          <w:color w:val="000000"/>
          <w:u w:val="single"/>
        </w:rPr>
        <w:t xml:space="preserve">climate change is not a discrete clue </w:t>
      </w:r>
      <w:r w:rsidRPr="004215A9">
        <w:rPr>
          <w:rFonts w:eastAsia="Cambria"/>
          <w:color w:val="000000"/>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4215A9">
        <w:rPr>
          <w:rFonts w:eastAsia="Cambria"/>
          <w:color w:val="000000"/>
          <w:u w:val="single"/>
        </w:rPr>
        <w:t>If hurricanes of a certain force are now five 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4215A9">
        <w:rPr>
          <w:rFonts w:eastAsia="Cambria"/>
          <w:color w:val="000000"/>
          <w:sz w:val="14"/>
        </w:rPr>
        <w:t xml:space="preserve"> The same is true for wildfires: this one or that one may </w:t>
      </w:r>
      <w:proofErr w:type="gramStart"/>
      <w:r w:rsidRPr="004215A9">
        <w:rPr>
          <w:rFonts w:eastAsia="Cambria"/>
          <w:color w:val="000000"/>
          <w:sz w:val="14"/>
        </w:rPr>
        <w:t>be “caused”</w:t>
      </w:r>
      <w:proofErr w:type="gramEnd"/>
      <w:r w:rsidRPr="004215A9">
        <w:rPr>
          <w:rFonts w:eastAsia="Cambria"/>
          <w:color w:val="000000"/>
          <w:sz w:val="14"/>
        </w:rPr>
        <w:t xml:space="preserve">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Broecker, the avuncular oceanographer, means when he calls the planet an “angry beast.”76 You could also go with “war machine.” Each day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w:t>
      </w:r>
      <w:proofErr w:type="spellStart"/>
      <w:r w:rsidRPr="004215A9">
        <w:rPr>
          <w:rFonts w:eastAsia="Cambria"/>
          <w:color w:val="000000"/>
          <w:sz w:val="14"/>
        </w:rPr>
        <w:t>mountainslope</w:t>
      </w:r>
      <w:proofErr w:type="spellEnd"/>
      <w:r w:rsidRPr="004215A9">
        <w:rPr>
          <w:rFonts w:eastAsia="Cambria"/>
          <w:color w:val="000000"/>
          <w:sz w:val="14"/>
        </w:rPr>
        <w:t xml:space="preserv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w:t>
      </w:r>
      <w:proofErr w:type="gramStart"/>
      <w:r w:rsidRPr="004215A9">
        <w:rPr>
          <w:rFonts w:eastAsia="Cambria"/>
          <w:color w:val="000000"/>
          <w:sz w:val="14"/>
        </w:rPr>
        <w:t>reflected back</w:t>
      </w:r>
      <w:proofErr w:type="gramEnd"/>
      <w:r w:rsidRPr="004215A9">
        <w:rPr>
          <w:rFonts w:eastAsia="Cambria"/>
          <w:color w:val="000000"/>
          <w:sz w:val="14"/>
        </w:rPr>
        <w:t xml:space="preserve"> to the sun and more absorbed by a planet warming faster still, which means an ocean less able to absorb atmospheric carbon and so a planet warming faster still. </w:t>
      </w:r>
      <w:r w:rsidRPr="004215A9">
        <w:rPr>
          <w:rFonts w:eastAsia="Cambria"/>
          <w:color w:val="000000"/>
          <w:u w:val="single"/>
        </w:rPr>
        <w:t xml:space="preserve">A </w:t>
      </w:r>
      <w:r w:rsidRPr="004215A9">
        <w:rPr>
          <w:rFonts w:eastAsia="Cambria"/>
          <w:color w:val="000000"/>
          <w:highlight w:val="green"/>
          <w:u w:val="single"/>
        </w:rPr>
        <w:t>warming</w:t>
      </w:r>
      <w:r w:rsidRPr="004215A9">
        <w:rPr>
          <w:rFonts w:eastAsia="Cambria"/>
          <w:color w:val="000000"/>
          <w:u w:val="single"/>
        </w:rPr>
        <w:t xml:space="preserve"> planet </w:t>
      </w:r>
      <w:r w:rsidRPr="004215A9">
        <w:rPr>
          <w:rFonts w:eastAsia="Cambria"/>
          <w:color w:val="000000"/>
          <w:highlight w:val="green"/>
          <w:u w:val="single"/>
        </w:rPr>
        <w:t>will</w:t>
      </w:r>
      <w:r w:rsidRPr="004215A9">
        <w:rPr>
          <w:rFonts w:eastAsia="Cambria"/>
          <w:color w:val="000000"/>
          <w:u w:val="single"/>
        </w:rPr>
        <w:t xml:space="preserve"> also </w:t>
      </w:r>
      <w:r w:rsidRPr="004215A9">
        <w:rPr>
          <w:rFonts w:eastAsia="Cambria"/>
          <w:color w:val="000000"/>
          <w:highlight w:val="green"/>
          <w:u w:val="single"/>
        </w:rPr>
        <w:t>melt</w:t>
      </w:r>
      <w:r w:rsidRPr="004215A9">
        <w:rPr>
          <w:rFonts w:eastAsia="Cambria"/>
          <w:color w:val="000000"/>
          <w:u w:val="single"/>
        </w:rPr>
        <w:t xml:space="preserve"> Arctic </w:t>
      </w:r>
      <w:r w:rsidRPr="004215A9">
        <w:rPr>
          <w:rFonts w:eastAsia="Cambria"/>
          <w:color w:val="000000"/>
          <w:highlight w:val="green"/>
          <w:u w:val="single"/>
        </w:rPr>
        <w:t xml:space="preserve">permafrost, </w:t>
      </w:r>
      <w:r w:rsidRPr="004215A9">
        <w:rPr>
          <w:rFonts w:eastAsia="Cambria"/>
          <w:color w:val="000000"/>
          <w:u w:val="single"/>
        </w:rPr>
        <w:t xml:space="preserve">which contains 1.8 trillion tons of carbon, more than twice as much as is currently suspended in the earth’s atmosphere, and some of </w:t>
      </w:r>
      <w:r w:rsidRPr="004215A9">
        <w:rPr>
          <w:rFonts w:eastAsia="Cambria"/>
          <w:color w:val="000000"/>
          <w:highlight w:val="green"/>
          <w:u w:val="single"/>
        </w:rPr>
        <w:t>which</w:t>
      </w:r>
      <w:r w:rsidRPr="004215A9">
        <w:rPr>
          <w:rFonts w:eastAsia="Cambria"/>
          <w:color w:val="000000"/>
          <w:u w:val="single"/>
        </w:rPr>
        <w:t xml:space="preserve">, when it thaws and is released, </w:t>
      </w:r>
      <w:r w:rsidRPr="004215A9">
        <w:rPr>
          <w:rFonts w:eastAsia="Cambria"/>
          <w:color w:val="000000"/>
          <w:highlight w:val="green"/>
          <w:u w:val="single"/>
        </w:rPr>
        <w:t>may evaporate as methane, which is thirty-four times as powerful a greenhouse-gas warming</w:t>
      </w:r>
      <w:r w:rsidRPr="004215A9">
        <w:rPr>
          <w:rFonts w:eastAsia="Cambria"/>
          <w:color w:val="000000"/>
          <w:u w:val="single"/>
        </w:rPr>
        <w:t xml:space="preserve"> </w:t>
      </w:r>
      <w:r w:rsidRPr="004215A9">
        <w:rPr>
          <w:rFonts w:eastAsia="Cambria"/>
          <w:color w:val="000000"/>
          <w:highlight w:val="green"/>
          <w:u w:val="single"/>
        </w:rPr>
        <w:t>blanket</w:t>
      </w:r>
      <w:r w:rsidRPr="004215A9">
        <w:rPr>
          <w:rFonts w:eastAsia="Cambria"/>
          <w:color w:val="000000"/>
          <w:u w:val="single"/>
        </w:rPr>
        <w:t xml:space="preserve"> as carbon dioxide when judged on the timescale of a century</w:t>
      </w:r>
      <w:r w:rsidRPr="004215A9">
        <w:rPr>
          <w:rFonts w:eastAsia="Cambria"/>
          <w:color w:val="000000"/>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4215A9">
        <w:rPr>
          <w:rFonts w:eastAsia="Cambria"/>
          <w:color w:val="000000"/>
          <w:u w:val="single"/>
        </w:rPr>
        <w:t xml:space="preserve">Higher temperatures </w:t>
      </w:r>
      <w:proofErr w:type="gramStart"/>
      <w:r w:rsidRPr="004215A9">
        <w:rPr>
          <w:rFonts w:eastAsia="Cambria"/>
          <w:color w:val="000000"/>
          <w:u w:val="single"/>
        </w:rPr>
        <w:t>means</w:t>
      </w:r>
      <w:proofErr w:type="gramEnd"/>
      <w:r w:rsidRPr="004215A9">
        <w:rPr>
          <w:rFonts w:eastAsia="Cambria"/>
          <w:color w:val="000000"/>
          <w:u w:val="single"/>
        </w:rPr>
        <w:t xml:space="preserve"> more forest fires means fewer trees means less carbon absorption, means more carbon in the atmosphere, means a hotter planet still</w:t>
      </w:r>
      <w:r w:rsidRPr="004215A9">
        <w:rPr>
          <w:rFonts w:eastAsia="Cambria"/>
          <w:color w:val="000000"/>
          <w:sz w:val="14"/>
        </w:rPr>
        <w:t xml:space="preserve">—and so on. A warmer planet means more water vapor in the atmosphere, </w:t>
      </w:r>
      <w:proofErr w:type="gramStart"/>
      <w:r w:rsidRPr="004215A9">
        <w:rPr>
          <w:rFonts w:eastAsia="Cambria"/>
          <w:color w:val="000000"/>
          <w:sz w:val="14"/>
        </w:rPr>
        <w:t>and,</w:t>
      </w:r>
      <w:proofErr w:type="gramEnd"/>
      <w:r w:rsidRPr="004215A9">
        <w:rPr>
          <w:rFonts w:eastAsia="Cambria"/>
          <w:color w:val="000000"/>
          <w:sz w:val="14"/>
        </w:rPr>
        <w:t xml:space="preserve"> water vapor being a greenhouse gas, this brings higher temperatures still—and so on. Warmer oceans can absorb less heat, which means more stays in the air, and </w:t>
      </w:r>
      <w:proofErr w:type="gramStart"/>
      <w:r w:rsidRPr="004215A9">
        <w:rPr>
          <w:rFonts w:eastAsia="Cambria"/>
          <w:color w:val="000000"/>
          <w:sz w:val="14"/>
        </w:rPr>
        <w:t>contain</w:t>
      </w:r>
      <w:proofErr w:type="gramEnd"/>
      <w:r w:rsidRPr="004215A9">
        <w:rPr>
          <w:rFonts w:eastAsia="Cambria"/>
          <w:color w:val="000000"/>
          <w:sz w:val="14"/>
        </w:rPr>
        <w:t xml:space="preserve"> less oxygen, which is doom for phytoplankton—which does for the ocean what plants do on land, eating carbon and producing oxygen—which leaves us with more carbon, which heats the planet further. And so on. </w:t>
      </w:r>
      <w:r w:rsidRPr="004215A9">
        <w:rPr>
          <w:rFonts w:eastAsia="Cambria"/>
          <w:color w:val="000000"/>
          <w:u w:val="single"/>
        </w:rPr>
        <w:t>These are the systems climate scientists call “feedbacks”; there are more</w:t>
      </w:r>
      <w:r w:rsidRPr="004215A9">
        <w:rPr>
          <w:rFonts w:eastAsia="Cambria"/>
          <w:color w:val="000000"/>
          <w:sz w:val="14"/>
        </w:rPr>
        <w:t xml:space="preserve">.82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w:t>
      </w:r>
      <w:proofErr w:type="gramStart"/>
      <w:r w:rsidRPr="004215A9">
        <w:rPr>
          <w:rFonts w:eastAsia="Cambria"/>
          <w:color w:val="000000"/>
          <w:sz w:val="14"/>
        </w:rPr>
        <w:t>plan ahead</w:t>
      </w:r>
      <w:proofErr w:type="gramEnd"/>
      <w:r w:rsidRPr="004215A9">
        <w:rPr>
          <w:rFonts w:eastAsia="Cambria"/>
          <w:color w:val="000000"/>
          <w:sz w:val="14"/>
        </w:rPr>
        <w:t xml:space="preserve">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w:t>
      </w:r>
      <w:proofErr w:type="gramStart"/>
      <w:r w:rsidRPr="004215A9">
        <w:rPr>
          <w:rFonts w:eastAsia="Cambria"/>
          <w:color w:val="000000"/>
          <w:sz w:val="14"/>
        </w:rPr>
        <w:t>more and more</w:t>
      </w:r>
      <w:proofErr w:type="gramEnd"/>
      <w:r w:rsidRPr="004215A9">
        <w:rPr>
          <w:rFonts w:eastAsia="Cambria"/>
          <w:color w:val="000000"/>
          <w:sz w:val="14"/>
        </w:rPr>
        <w:t xml:space="preserv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w:t>
      </w:r>
      <w:proofErr w:type="spellStart"/>
      <w:r w:rsidRPr="004215A9">
        <w:rPr>
          <w:rFonts w:eastAsia="Cambria"/>
          <w:color w:val="000000"/>
          <w:sz w:val="14"/>
        </w:rPr>
        <w:t>monsoonish</w:t>
      </w:r>
      <w:proofErr w:type="spellEnd"/>
      <w:r w:rsidRPr="004215A9">
        <w:rPr>
          <w:rFonts w:eastAsia="Cambria"/>
          <w:color w:val="000000"/>
          <w:sz w:val="14"/>
        </w:rPr>
        <w:t xml:space="preserve">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w:t>
      </w:r>
      <w:proofErr w:type="gramStart"/>
      <w:r w:rsidRPr="004215A9">
        <w:rPr>
          <w:rFonts w:eastAsia="Cambria"/>
          <w:color w:val="000000"/>
          <w:sz w:val="14"/>
        </w:rPr>
        <w:t>is often called</w:t>
      </w:r>
      <w:proofErr w:type="gramEnd"/>
      <w:r w:rsidRPr="004215A9">
        <w:rPr>
          <w:rFonts w:eastAsia="Cambria"/>
          <w:color w:val="000000"/>
          <w:sz w:val="14"/>
        </w:rPr>
        <w:t xml:space="preserve">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w:t>
      </w:r>
      <w:proofErr w:type="spellStart"/>
      <w:r w:rsidRPr="004215A9">
        <w:rPr>
          <w:rFonts w:eastAsia="Cambria"/>
          <w:color w:val="000000"/>
          <w:sz w:val="14"/>
        </w:rPr>
        <w:t>colonias</w:t>
      </w:r>
      <w:proofErr w:type="spellEnd"/>
      <w:r w:rsidRPr="004215A9">
        <w:rPr>
          <w:rFonts w:eastAsia="Cambria"/>
          <w:color w:val="000000"/>
          <w:sz w:val="14"/>
        </w:rPr>
        <w:t xml:space="preserve">” with no drainage systems to deal with increased flooding.85 The cleavage is even sharper globally, where the poorest countries will suffer more in our hot new world. In fact, with one exception—Australia—countries with lower GDPs will warm the most.86 That is </w:t>
      </w:r>
      <w:proofErr w:type="gramStart"/>
      <w:r w:rsidRPr="004215A9">
        <w:rPr>
          <w:rFonts w:eastAsia="Cambria"/>
          <w:color w:val="000000"/>
          <w:sz w:val="14"/>
        </w:rPr>
        <w:t>notwithstanding</w:t>
      </w:r>
      <w:proofErr w:type="gramEnd"/>
      <w:r w:rsidRPr="004215A9">
        <w:rPr>
          <w:rFonts w:eastAsia="Cambria"/>
          <w:color w:val="000000"/>
          <w:sz w:val="14"/>
        </w:rPr>
        <w:t xml:space="preserve"> the fact that much of the global south has not, to this point, defiled the atmosphere of the planet all that much. This is one of the many historical ironies of climate change that would better </w:t>
      </w:r>
      <w:proofErr w:type="gramStart"/>
      <w:r w:rsidRPr="004215A9">
        <w:rPr>
          <w:rFonts w:eastAsia="Cambria"/>
          <w:color w:val="000000"/>
          <w:sz w:val="14"/>
        </w:rPr>
        <w:t>be called</w:t>
      </w:r>
      <w:proofErr w:type="gramEnd"/>
      <w:r w:rsidRPr="004215A9">
        <w:rPr>
          <w:rFonts w:eastAsia="Cambria"/>
          <w:color w:val="000000"/>
          <w:sz w:val="14"/>
        </w:rPr>
        <w:t xml:space="preserve"> cruelties, so merciless is the suffering they will inflict. But disproportionately as it will fall on the world’s least, the devastation of global warming cannot be easily quarantined in the developing world, as much as those in the Northern Hemisphere would </w:t>
      </w:r>
      <w:proofErr w:type="gramStart"/>
      <w:r w:rsidRPr="004215A9">
        <w:rPr>
          <w:rFonts w:eastAsia="Cambria"/>
          <w:color w:val="000000"/>
          <w:sz w:val="14"/>
        </w:rPr>
        <w:t>probably, and</w:t>
      </w:r>
      <w:proofErr w:type="gramEnd"/>
      <w:r w:rsidRPr="004215A9">
        <w:rPr>
          <w:rFonts w:eastAsia="Cambria"/>
          <w:color w:val="000000"/>
          <w:sz w:val="14"/>
        </w:rPr>
        <w:t xml:space="preserve"> not to our credit, prefer it. Climate disaster is too indiscriminate for that. In fact, </w:t>
      </w:r>
      <w:r w:rsidRPr="004215A9">
        <w:rPr>
          <w:rFonts w:eastAsia="Cambria"/>
          <w:color w:val="000000"/>
          <w:u w:val="single"/>
        </w:rPr>
        <w:t xml:space="preserve">the belief that climate could be </w:t>
      </w:r>
      <w:proofErr w:type="gramStart"/>
      <w:r w:rsidRPr="004215A9">
        <w:rPr>
          <w:rFonts w:eastAsia="Cambria"/>
          <w:color w:val="000000"/>
          <w:u w:val="single"/>
        </w:rPr>
        <w:t>plausibly governed</w:t>
      </w:r>
      <w:proofErr w:type="gramEnd"/>
      <w:r w:rsidRPr="004215A9">
        <w:rPr>
          <w:rFonts w:eastAsia="Cambria"/>
          <w:color w:val="000000"/>
          <w:u w:val="single"/>
        </w:rPr>
        <w:t>, or managed, by any institution or human instrument presently at hand is another wide-eyed climate delusion.</w:t>
      </w:r>
      <w:r w:rsidRPr="004215A9">
        <w:rPr>
          <w:rFonts w:eastAsia="Cambria"/>
          <w:color w:val="000000"/>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w:t>
      </w:r>
      <w:proofErr w:type="gramStart"/>
      <w:r w:rsidRPr="004215A9">
        <w:rPr>
          <w:rFonts w:eastAsia="Cambria"/>
          <w:color w:val="000000"/>
          <w:sz w:val="14"/>
        </w:rPr>
        <w:t>plausibly conjure</w:t>
      </w:r>
      <w:proofErr w:type="gramEnd"/>
      <w:r w:rsidRPr="004215A9">
        <w:rPr>
          <w:rFonts w:eastAsia="Cambria"/>
          <w:color w:val="000000"/>
          <w:sz w:val="14"/>
        </w:rPr>
        <w:t xml:space="preserv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w:t>
      </w:r>
      <w:proofErr w:type="gramStart"/>
      <w:r w:rsidRPr="004215A9">
        <w:rPr>
          <w:rFonts w:eastAsia="Cambria"/>
          <w:color w:val="000000"/>
          <w:sz w:val="14"/>
        </w:rPr>
        <w:t>remains</w:t>
      </w:r>
      <w:proofErr w:type="gramEnd"/>
      <w:r w:rsidRPr="004215A9">
        <w:rPr>
          <w:rFonts w:eastAsia="Cambria"/>
          <w:color w:val="000000"/>
          <w:sz w:val="14"/>
        </w:rPr>
        <w:t xml:space="preserve"> an open question. One legacy of the environmentalist creed that long prized the natural world as an otherworldly retreat is that we see its degradation as a sequestered story, unfolding separately from our own modern lives—so separately that the degradation </w:t>
      </w:r>
      <w:proofErr w:type="gramStart"/>
      <w:r w:rsidRPr="004215A9">
        <w:rPr>
          <w:rFonts w:eastAsia="Cambria"/>
          <w:color w:val="000000"/>
          <w:sz w:val="14"/>
        </w:rPr>
        <w:t>acquires</w:t>
      </w:r>
      <w:proofErr w:type="gramEnd"/>
      <w:r w:rsidRPr="004215A9">
        <w:rPr>
          <w:rFonts w:eastAsia="Cambria"/>
          <w:color w:val="000000"/>
          <w:sz w:val="14"/>
        </w:rPr>
        <w:t xml:space="preserve">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w:t>
      </w:r>
      <w:proofErr w:type="gramStart"/>
      <w:r w:rsidRPr="004215A9">
        <w:rPr>
          <w:rFonts w:eastAsia="Cambria"/>
          <w:color w:val="000000"/>
          <w:sz w:val="14"/>
        </w:rPr>
        <w:t>is not sequestered</w:t>
      </w:r>
      <w:proofErr w:type="gramEnd"/>
      <w:r w:rsidRPr="004215A9">
        <w:rPr>
          <w:rFonts w:eastAsia="Cambria"/>
          <w:color w:val="000000"/>
          <w:sz w:val="14"/>
        </w:rPr>
        <w:t xml:space="preserve"> in parable. It encompasses us; in a very </w:t>
      </w:r>
      <w:proofErr w:type="gramStart"/>
      <w:r w:rsidRPr="004215A9">
        <w:rPr>
          <w:rFonts w:eastAsia="Cambria"/>
          <w:color w:val="000000"/>
          <w:sz w:val="14"/>
        </w:rPr>
        <w:t>real way</w:t>
      </w:r>
      <w:proofErr w:type="gramEnd"/>
      <w:r w:rsidRPr="004215A9">
        <w:rPr>
          <w:rFonts w:eastAsia="Cambria"/>
          <w:color w:val="000000"/>
          <w:sz w:val="14"/>
        </w:rPr>
        <w:t xml:space="preserve">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Malm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4215A9">
        <w:rPr>
          <w:rFonts w:eastAsia="Cambria"/>
          <w:color w:val="000000"/>
          <w:u w:val="single"/>
        </w:rPr>
        <w:t xml:space="preserve">Adaptation to climate change </w:t>
      </w:r>
      <w:proofErr w:type="gramStart"/>
      <w:r w:rsidRPr="004215A9">
        <w:rPr>
          <w:rFonts w:eastAsia="Cambria"/>
          <w:color w:val="000000"/>
          <w:u w:val="single"/>
        </w:rPr>
        <w:t>is often viewed</w:t>
      </w:r>
      <w:proofErr w:type="gramEnd"/>
      <w:r w:rsidRPr="004215A9">
        <w:rPr>
          <w:rFonts w:eastAsia="Cambria"/>
          <w:color w:val="000000"/>
          <w:u w:val="single"/>
        </w:rPr>
        <w:t xml:space="preserve"> in terms of market trade-offs, but in the coming decades the trade will work in the opposite direction</w:t>
      </w:r>
      <w:r w:rsidRPr="004215A9">
        <w:rPr>
          <w:rFonts w:eastAsia="Cambria"/>
          <w:color w:val="000000"/>
          <w:sz w:val="14"/>
        </w:rPr>
        <w:t>, with relative prosperity a benefit of more aggressive action.</w:t>
      </w:r>
      <w:r w:rsidRPr="004215A9">
        <w:rPr>
          <w:rFonts w:eastAsia="Cambria"/>
          <w:color w:val="000000"/>
          <w:u w:val="single"/>
        </w:rPr>
        <w:t xml:space="preserve"> Every degree of warming</w:t>
      </w:r>
      <w:r w:rsidRPr="004215A9">
        <w:rPr>
          <w:rFonts w:eastAsia="Cambria"/>
          <w:color w:val="000000"/>
          <w:sz w:val="14"/>
        </w:rPr>
        <w:t xml:space="preserve">, it’s </w:t>
      </w:r>
      <w:proofErr w:type="gramStart"/>
      <w:r w:rsidRPr="004215A9">
        <w:rPr>
          <w:rFonts w:eastAsia="Cambria"/>
          <w:color w:val="000000"/>
          <w:sz w:val="14"/>
        </w:rPr>
        <w:t>been estimated</w:t>
      </w:r>
      <w:proofErr w:type="gramEnd"/>
      <w:r w:rsidRPr="004215A9">
        <w:rPr>
          <w:rFonts w:eastAsia="Cambria"/>
          <w:color w:val="000000"/>
          <w:sz w:val="14"/>
        </w:rPr>
        <w:t>,</w:t>
      </w:r>
      <w:r w:rsidRPr="004215A9">
        <w:rPr>
          <w:rFonts w:eastAsia="Cambria"/>
          <w:color w:val="000000"/>
          <w:u w:val="single"/>
        </w:rPr>
        <w:t xml:space="preserve"> costs a temperate country like the United States about one percentage point of GDP, and according to one recent paper, at 1.5 degrees the world would be $20 trillion richer than at 2 degrees</w:t>
      </w:r>
      <w:r w:rsidRPr="004215A9">
        <w:rPr>
          <w:rFonts w:eastAsia="Cambria"/>
          <w:color w:val="000000"/>
          <w:sz w:val="14"/>
        </w:rPr>
        <w:t xml:space="preserve">.101, 102 </w:t>
      </w:r>
      <w:r w:rsidRPr="004215A9">
        <w:rPr>
          <w:rFonts w:eastAsia="Cambria"/>
          <w:color w:val="000000"/>
          <w:u w:val="single"/>
        </w:rPr>
        <w:t>Turn the dial up another degree or two, and the costs balloon—the compound interest of environmental catastrophe</w:t>
      </w:r>
      <w:r w:rsidRPr="004215A9">
        <w:rPr>
          <w:rFonts w:eastAsia="Cambria"/>
          <w:color w:val="000000"/>
          <w:sz w:val="14"/>
        </w:rPr>
        <w:t xml:space="preserve">. </w:t>
      </w:r>
      <w:r w:rsidRPr="004215A9">
        <w:rPr>
          <w:rFonts w:eastAsia="Cambria"/>
          <w:color w:val="000000"/>
          <w:u w:val="single"/>
        </w:rPr>
        <w:t>3.7 degrees of warming would produce $551 trillion in damages</w:t>
      </w:r>
      <w:r w:rsidRPr="004215A9">
        <w:rPr>
          <w:rFonts w:eastAsia="Cambria"/>
          <w:color w:val="000000"/>
          <w:sz w:val="14"/>
        </w:rPr>
        <w:t xml:space="preserve">,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w:t>
      </w:r>
      <w:proofErr w:type="gramStart"/>
      <w:r w:rsidRPr="004215A9">
        <w:rPr>
          <w:rFonts w:eastAsia="Cambria"/>
          <w:color w:val="000000"/>
          <w:sz w:val="14"/>
        </w:rPr>
        <w:t>observe</w:t>
      </w:r>
      <w:proofErr w:type="gramEnd"/>
      <w:r w:rsidRPr="004215A9">
        <w:rPr>
          <w:rFonts w:eastAsia="Cambria"/>
          <w:color w:val="000000"/>
          <w:sz w:val="14"/>
        </w:rPr>
        <w:t xml:space="preserve">, ourselves. But what is the moral? There is nothing to learn from global </w:t>
      </w:r>
      <w:proofErr w:type="gramStart"/>
      <w:r w:rsidRPr="004215A9">
        <w:rPr>
          <w:rFonts w:eastAsia="Cambria"/>
          <w:color w:val="000000"/>
          <w:sz w:val="14"/>
        </w:rPr>
        <w:t>warming, because</w:t>
      </w:r>
      <w:proofErr w:type="gramEnd"/>
      <w:r w:rsidRPr="004215A9">
        <w:rPr>
          <w:rFonts w:eastAsia="Cambria"/>
          <w:color w:val="000000"/>
          <w:sz w:val="14"/>
        </w:rPr>
        <w:t xml:space="preserv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4215A9">
        <w:rPr>
          <w:rFonts w:eastAsia="Cambria"/>
          <w:color w:val="000000"/>
          <w:u w:val="single"/>
        </w:rPr>
        <w:t xml:space="preserve"> Shindell tried to quantify </w:t>
      </w:r>
      <w:r w:rsidRPr="004215A9">
        <w:rPr>
          <w:rFonts w:eastAsia="Cambria"/>
          <w:color w:val="000000"/>
          <w:sz w:val="14"/>
        </w:rPr>
        <w:t>the suffering that would be avoided if warming was kept to 1.5 degrees, rather than 2 degrees—in other words,</w:t>
      </w:r>
      <w:r w:rsidRPr="004215A9">
        <w:rPr>
          <w:rFonts w:eastAsia="Cambria"/>
          <w:color w:val="000000"/>
          <w:u w:val="single"/>
        </w:rPr>
        <w:t xml:space="preserve"> how much </w:t>
      </w:r>
      <w:proofErr w:type="gramStart"/>
      <w:r w:rsidRPr="004215A9">
        <w:rPr>
          <w:rFonts w:eastAsia="Cambria"/>
          <w:color w:val="000000"/>
          <w:u w:val="single"/>
        </w:rPr>
        <w:t>additional</w:t>
      </w:r>
      <w:proofErr w:type="gramEnd"/>
      <w:r w:rsidRPr="004215A9">
        <w:rPr>
          <w:rFonts w:eastAsia="Cambria"/>
          <w:color w:val="000000"/>
          <w:u w:val="single"/>
        </w:rPr>
        <w:t xml:space="preserve"> suffering would result from just that additional half-degree of warming</w:t>
      </w:r>
      <w:r w:rsidRPr="004215A9">
        <w:rPr>
          <w:rFonts w:eastAsia="Cambria"/>
          <w:color w:val="000000"/>
          <w:sz w:val="14"/>
        </w:rPr>
        <w:t>. Their answer:</w:t>
      </w:r>
      <w:r w:rsidRPr="004215A9">
        <w:rPr>
          <w:rFonts w:eastAsia="Cambria"/>
          <w:color w:val="000000"/>
          <w:u w:val="single"/>
        </w:rPr>
        <w:t xml:space="preserve"> 150 million more people would die </w:t>
      </w:r>
      <w:r w:rsidRPr="004215A9">
        <w:rPr>
          <w:rFonts w:eastAsia="Cambria"/>
          <w:b/>
          <w:iCs/>
          <w:color w:val="000000"/>
          <w:u w:val="single"/>
        </w:rPr>
        <w:t>from air pollution alone</w:t>
      </w:r>
      <w:r w:rsidRPr="004215A9">
        <w:rPr>
          <w:rFonts w:eastAsia="Cambria"/>
          <w:color w:val="000000"/>
          <w:u w:val="single"/>
        </w:rPr>
        <w:t xml:space="preserve"> in a 2-degree warmer world than in a 1.1075-degree warmer one</w:t>
      </w:r>
      <w:r w:rsidRPr="004215A9">
        <w:rPr>
          <w:rFonts w:eastAsia="Cambria"/>
          <w:color w:val="000000"/>
          <w:sz w:val="14"/>
        </w:rPr>
        <w:t>. Later that year, the</w:t>
      </w:r>
      <w:r w:rsidRPr="004215A9">
        <w:rPr>
          <w:rFonts w:eastAsia="Cambria"/>
          <w:color w:val="000000"/>
          <w:u w:val="single"/>
        </w:rPr>
        <w:t xml:space="preserve"> IPCC raised the stakes further: in the gap between 1.1085 degrees and 2, it said, </w:t>
      </w:r>
      <w:r w:rsidRPr="004215A9">
        <w:rPr>
          <w:rFonts w:eastAsia="Cambria"/>
          <w:b/>
          <w:iCs/>
          <w:color w:val="000000"/>
          <w:highlight w:val="green"/>
          <w:u w:val="single"/>
        </w:rPr>
        <w:t>hundreds of millions of lives were at stake</w:t>
      </w:r>
      <w:r w:rsidRPr="004215A9">
        <w:rPr>
          <w:rFonts w:eastAsia="Cambria"/>
          <w:color w:val="000000"/>
          <w:u w:val="single"/>
        </w:rPr>
        <w:t>.</w:t>
      </w:r>
      <w:r w:rsidRPr="004215A9">
        <w:rPr>
          <w:rFonts w:eastAsia="Cambria"/>
          <w:color w:val="000000"/>
          <w:sz w:val="14"/>
        </w:rPr>
        <w:t xml:space="preserve"> Numbers that large can be hard to grasp, but </w:t>
      </w:r>
      <w:r w:rsidRPr="004215A9">
        <w:rPr>
          <w:rFonts w:eastAsia="Cambria"/>
          <w:color w:val="000000"/>
          <w:u w:val="single"/>
        </w:rPr>
        <w:t>150 million is the equivalent of twenty-five Holocausts</w:t>
      </w:r>
      <w:r w:rsidRPr="004215A9">
        <w:rPr>
          <w:rFonts w:eastAsia="Cambria"/>
          <w:color w:val="000000"/>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4215A9">
        <w:rPr>
          <w:rFonts w:eastAsia="Cambria"/>
          <w:color w:val="000000"/>
          <w:u w:val="single"/>
        </w:rPr>
        <w:t>Rhetoric often fails us on climate because the only factually appropriate language is of a kind we’ve been trained, by a buoyant culture of sunny-side-up optimism, to dismiss, categorically, as hyperbole</w:t>
      </w:r>
      <w:r w:rsidRPr="004215A9">
        <w:rPr>
          <w:rFonts w:eastAsia="Cambria"/>
          <w:color w:val="000000"/>
          <w:sz w:val="14"/>
        </w:rPr>
        <w:t xml:space="preserve">. Here, </w:t>
      </w:r>
      <w:r w:rsidRPr="004215A9">
        <w:rPr>
          <w:rFonts w:eastAsia="Cambria"/>
          <w:color w:val="000000"/>
          <w:u w:val="single"/>
        </w:rPr>
        <w:t xml:space="preserve">the facts are hysterical, and the dimensions of the drama that will play out between those poles </w:t>
      </w:r>
      <w:r w:rsidRPr="004215A9">
        <w:rPr>
          <w:rFonts w:eastAsia="Cambria"/>
          <w:b/>
          <w:iCs/>
          <w:color w:val="000000"/>
          <w:u w:val="single"/>
        </w:rPr>
        <w:t>incomprehensibly large</w:t>
      </w:r>
      <w:r w:rsidRPr="004215A9">
        <w:rPr>
          <w:rFonts w:eastAsia="Cambria"/>
          <w:color w:val="000000"/>
          <w:sz w:val="14"/>
        </w:rPr>
        <w:t xml:space="preserve">—large enough to enclose not just </w:t>
      </w:r>
      <w:proofErr w:type="gramStart"/>
      <w:r w:rsidRPr="004215A9">
        <w:rPr>
          <w:rFonts w:eastAsia="Cambria"/>
          <w:color w:val="000000"/>
          <w:sz w:val="14"/>
        </w:rPr>
        <w:t>all of</w:t>
      </w:r>
      <w:proofErr w:type="gramEnd"/>
      <w:r w:rsidRPr="004215A9">
        <w:rPr>
          <w:rFonts w:eastAsia="Cambria"/>
          <w:color w:val="000000"/>
          <w:sz w:val="14"/>
        </w:rPr>
        <w:t xml:space="preserve">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w:t>
      </w:r>
      <w:proofErr w:type="gramStart"/>
      <w:r w:rsidRPr="004215A9">
        <w:rPr>
          <w:rFonts w:eastAsia="Cambria"/>
          <w:color w:val="000000"/>
          <w:sz w:val="14"/>
        </w:rPr>
        <w:t>literally all</w:t>
      </w:r>
      <w:proofErr w:type="gramEnd"/>
      <w:r w:rsidRPr="004215A9">
        <w:rPr>
          <w:rFonts w:eastAsia="Cambria"/>
          <w:color w:val="000000"/>
          <w:sz w:val="14"/>
        </w:rPr>
        <w:t xml:space="preserve"> of human history. That has been the work of a single generation. The second generation faces </w:t>
      </w:r>
      <w:proofErr w:type="gramStart"/>
      <w:r w:rsidRPr="004215A9">
        <w:rPr>
          <w:rFonts w:eastAsia="Cambria"/>
          <w:color w:val="000000"/>
          <w:sz w:val="14"/>
        </w:rPr>
        <w:t>a very different</w:t>
      </w:r>
      <w:proofErr w:type="gramEnd"/>
      <w:r w:rsidRPr="004215A9">
        <w:rPr>
          <w:rFonts w:eastAsia="Cambria"/>
          <w:color w:val="000000"/>
          <w:sz w:val="14"/>
        </w:rPr>
        <w:t xml:space="preserve"> task: the project of preserving our collective future, forestalling that devastation and engineering an alternate path. There is simply no analogy to draw on, outside of mythology and theology—and </w:t>
      </w:r>
      <w:proofErr w:type="gramStart"/>
      <w:r w:rsidRPr="004215A9">
        <w:rPr>
          <w:rFonts w:eastAsia="Cambria"/>
          <w:color w:val="000000"/>
          <w:sz w:val="14"/>
        </w:rPr>
        <w:t>perhaps the</w:t>
      </w:r>
      <w:proofErr w:type="gramEnd"/>
      <w:r w:rsidRPr="004215A9">
        <w:rPr>
          <w:rFonts w:eastAsia="Cambria"/>
          <w:color w:val="000000"/>
          <w:sz w:val="14"/>
        </w:rPr>
        <w:t xml:space="preserve"> Cold War prospect of mutually assured destruction. Few </w:t>
      </w:r>
      <w:proofErr w:type="gramStart"/>
      <w:r w:rsidRPr="004215A9">
        <w:rPr>
          <w:rFonts w:eastAsia="Cambria"/>
          <w:color w:val="000000"/>
          <w:sz w:val="14"/>
        </w:rPr>
        <w:t>feel like</w:t>
      </w:r>
      <w:proofErr w:type="gramEnd"/>
      <w:r w:rsidRPr="004215A9">
        <w:rPr>
          <w:rFonts w:eastAsia="Cambria"/>
          <w:color w:val="000000"/>
          <w:sz w:val="14"/>
        </w:rPr>
        <w:t xml:space="preserv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w:t>
      </w:r>
      <w:proofErr w:type="gramStart"/>
      <w:r w:rsidRPr="004215A9">
        <w:rPr>
          <w:rFonts w:eastAsia="Cambria"/>
          <w:color w:val="000000"/>
          <w:sz w:val="14"/>
        </w:rPr>
        <w:t>perhaps it</w:t>
      </w:r>
      <w:proofErr w:type="gramEnd"/>
      <w:r w:rsidRPr="004215A9">
        <w:rPr>
          <w:rFonts w:eastAsia="Cambria"/>
          <w:color w:val="000000"/>
          <w:sz w:val="14"/>
        </w:rPr>
        <w:t xml:space="preserve"> should not surprise us that the threat of climate change is no different. By the end of the Cold War, the prospect of nuclear winter had clouded every corner of our pop culture and psychology, a pervasive nightmare that the human experiment might be </w:t>
      </w:r>
      <w:proofErr w:type="gramStart"/>
      <w:r w:rsidRPr="004215A9">
        <w:rPr>
          <w:rFonts w:eastAsia="Cambria"/>
          <w:color w:val="000000"/>
          <w:sz w:val="14"/>
        </w:rPr>
        <w:t>brought to an end</w:t>
      </w:r>
      <w:proofErr w:type="gramEnd"/>
      <w:r w:rsidRPr="004215A9">
        <w:rPr>
          <w:rFonts w:eastAsia="Cambria"/>
          <w:color w:val="000000"/>
          <w:sz w:val="14"/>
        </w:rPr>
        <w:t xml:space="preserve">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w:t>
      </w:r>
      <w:proofErr w:type="gramStart"/>
      <w:r w:rsidRPr="004215A9">
        <w:rPr>
          <w:rFonts w:eastAsia="Cambria"/>
          <w:color w:val="000000"/>
          <w:sz w:val="14"/>
        </w:rPr>
        <w:t>unclear—suggesting</w:t>
      </w:r>
      <w:proofErr w:type="gramEnd"/>
      <w:r w:rsidRPr="004215A9">
        <w:rPr>
          <w:rFonts w:eastAsia="Cambria"/>
          <w:color w:val="000000"/>
          <w:sz w:val="14"/>
        </w:rPr>
        <w:t xml:space="preserve">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w:t>
      </w:r>
      <w:proofErr w:type="gramStart"/>
      <w:r w:rsidRPr="004215A9">
        <w:rPr>
          <w:rFonts w:eastAsia="Cambria"/>
          <w:color w:val="000000"/>
          <w:sz w:val="14"/>
        </w:rPr>
        <w:t>possibly even</w:t>
      </w:r>
      <w:proofErr w:type="gramEnd"/>
      <w:r w:rsidRPr="004215A9">
        <w:rPr>
          <w:rFonts w:eastAsia="Cambria"/>
          <w:color w:val="000000"/>
          <w:sz w:val="14"/>
        </w:rPr>
        <w:t xml:space="preserve"> our comprehension.</w:t>
      </w:r>
      <w:r w:rsidRPr="004215A9">
        <w:rPr>
          <w:rFonts w:eastAsia="Cambria"/>
          <w:color w:val="000000"/>
          <w:u w:val="single"/>
        </w:rPr>
        <w:t xml:space="preserve"> That we know global warming is our doing should be a comfort, not a cause for despair, however incomprehensively large and complicated we find the processes that have brought it into being; that we know we are, ourselves, responsible for </w:t>
      </w:r>
      <w:proofErr w:type="gramStart"/>
      <w:r w:rsidRPr="004215A9">
        <w:rPr>
          <w:rFonts w:eastAsia="Cambria"/>
          <w:color w:val="000000"/>
          <w:u w:val="single"/>
        </w:rPr>
        <w:t>all of</w:t>
      </w:r>
      <w:proofErr w:type="gramEnd"/>
      <w:r w:rsidRPr="004215A9">
        <w:rPr>
          <w:rFonts w:eastAsia="Cambria"/>
          <w:color w:val="000000"/>
          <w:u w:val="single"/>
        </w:rPr>
        <w:t xml:space="preserve"> its punishing effects ﻿should be empowering, and not just perversely.</w:t>
      </w:r>
      <w:r w:rsidRPr="004215A9">
        <w:rPr>
          <w:rFonts w:eastAsia="Cambria"/>
          <w:color w:val="000000"/>
          <w:sz w:val="14"/>
        </w:rPr>
        <w:t xml:space="preserve"> Global warming is</w:t>
      </w:r>
      <w:proofErr w:type="gramStart"/>
      <w:r w:rsidRPr="004215A9">
        <w:rPr>
          <w:rFonts w:eastAsia="Cambria"/>
          <w:color w:val="000000"/>
          <w:sz w:val="14"/>
        </w:rPr>
        <w:t>, after all, a</w:t>
      </w:r>
      <w:proofErr w:type="gramEnd"/>
      <w:r w:rsidRPr="004215A9">
        <w:rPr>
          <w:rFonts w:eastAsia="Cambria"/>
          <w:color w:val="000000"/>
          <w:sz w:val="14"/>
        </w:rPr>
        <w:t xml:space="preserve"> human invention. And the </w:t>
      </w:r>
      <w:proofErr w:type="gramStart"/>
      <w:r w:rsidRPr="004215A9">
        <w:rPr>
          <w:rFonts w:eastAsia="Cambria"/>
          <w:color w:val="000000"/>
          <w:sz w:val="14"/>
        </w:rPr>
        <w:t>flip side</w:t>
      </w:r>
      <w:proofErr w:type="gramEnd"/>
      <w:r w:rsidRPr="004215A9">
        <w:rPr>
          <w:rFonts w:eastAsia="Cambria"/>
          <w:color w:val="000000"/>
          <w:sz w:val="14"/>
        </w:rPr>
        <w:t xml:space="preserve"> of our real-time guilt is that we remain in command. No matter how out-of-control the climate system seems—with its roiling typhoons, unprecedented famines and heat waves, refugee crises and climate conflicts—we are all its authors. And still writing. </w:t>
      </w:r>
    </w:p>
    <w:p w14:paraId="25F9D132" w14:textId="77777777" w:rsidR="004215A9" w:rsidRPr="004215A9" w:rsidRDefault="004215A9" w:rsidP="004215A9">
      <w:pPr>
        <w:rPr>
          <w:rFonts w:eastAsia="Cambria"/>
          <w:color w:val="000000"/>
        </w:rPr>
      </w:pPr>
    </w:p>
    <w:p w14:paraId="4B35406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5D1706A"/>
    <w:multiLevelType w:val="hybridMultilevel"/>
    <w:tmpl w:val="002E373C"/>
    <w:lvl w:ilvl="0" w:tplc="5C7A0C2A">
      <w:start w:val="3"/>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65792"/>
    <w:rsid w:val="000139A3"/>
    <w:rsid w:val="00100833"/>
    <w:rsid w:val="00104529"/>
    <w:rsid w:val="00105942"/>
    <w:rsid w:val="00107396"/>
    <w:rsid w:val="00144A4C"/>
    <w:rsid w:val="00176AB0"/>
    <w:rsid w:val="00177B7D"/>
    <w:rsid w:val="0018322D"/>
    <w:rsid w:val="001B5776"/>
    <w:rsid w:val="001E527A"/>
    <w:rsid w:val="001F78CE"/>
    <w:rsid w:val="00251FC7"/>
    <w:rsid w:val="00265792"/>
    <w:rsid w:val="002855A7"/>
    <w:rsid w:val="002B146A"/>
    <w:rsid w:val="002B5E17"/>
    <w:rsid w:val="002C635E"/>
    <w:rsid w:val="00315690"/>
    <w:rsid w:val="00316B75"/>
    <w:rsid w:val="00325646"/>
    <w:rsid w:val="003460F2"/>
    <w:rsid w:val="0038158C"/>
    <w:rsid w:val="003902BA"/>
    <w:rsid w:val="003A09E2"/>
    <w:rsid w:val="00407037"/>
    <w:rsid w:val="00420FFB"/>
    <w:rsid w:val="004215A9"/>
    <w:rsid w:val="004605D6"/>
    <w:rsid w:val="004C60E8"/>
    <w:rsid w:val="004E3579"/>
    <w:rsid w:val="004E728B"/>
    <w:rsid w:val="004F39E0"/>
    <w:rsid w:val="00537BD5"/>
    <w:rsid w:val="005510DD"/>
    <w:rsid w:val="0057268A"/>
    <w:rsid w:val="005D2912"/>
    <w:rsid w:val="006065BD"/>
    <w:rsid w:val="00645FA9"/>
    <w:rsid w:val="00647866"/>
    <w:rsid w:val="00665003"/>
    <w:rsid w:val="006A2AD0"/>
    <w:rsid w:val="006C2375"/>
    <w:rsid w:val="006D4ECC"/>
    <w:rsid w:val="00722258"/>
    <w:rsid w:val="007243E5"/>
    <w:rsid w:val="00766EA0"/>
    <w:rsid w:val="00787BEA"/>
    <w:rsid w:val="00796918"/>
    <w:rsid w:val="007A2226"/>
    <w:rsid w:val="007F5B66"/>
    <w:rsid w:val="00815433"/>
    <w:rsid w:val="00816C88"/>
    <w:rsid w:val="00823A1C"/>
    <w:rsid w:val="00845B9D"/>
    <w:rsid w:val="00860984"/>
    <w:rsid w:val="008B3ECB"/>
    <w:rsid w:val="008B4E85"/>
    <w:rsid w:val="008C1B2E"/>
    <w:rsid w:val="0091627E"/>
    <w:rsid w:val="009263E7"/>
    <w:rsid w:val="0097032B"/>
    <w:rsid w:val="009D2EAD"/>
    <w:rsid w:val="009D54B2"/>
    <w:rsid w:val="009E1922"/>
    <w:rsid w:val="009F7ED2"/>
    <w:rsid w:val="00A93661"/>
    <w:rsid w:val="00A95652"/>
    <w:rsid w:val="00AB493F"/>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051D"/>
    <w:rsid w:val="00DA1C92"/>
    <w:rsid w:val="00DA25D4"/>
    <w:rsid w:val="00DA6538"/>
    <w:rsid w:val="00DE7636"/>
    <w:rsid w:val="00E15E75"/>
    <w:rsid w:val="00E5262C"/>
    <w:rsid w:val="00EC1162"/>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3700E"/>
  <w15:chartTrackingRefBased/>
  <w15:docId w15:val="{CAC9179B-C366-4368-B1C3-23FA77489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65792"/>
    <w:rPr>
      <w:rFonts w:ascii="Calibri" w:hAnsi="Calibri" w:cs="Calibri"/>
    </w:rPr>
  </w:style>
  <w:style w:type="paragraph" w:styleId="Heading1">
    <w:name w:val="heading 1"/>
    <w:aliases w:val="Pocket"/>
    <w:basedOn w:val="Normal"/>
    <w:next w:val="Normal"/>
    <w:link w:val="Heading1Char"/>
    <w:qFormat/>
    <w:rsid w:val="002657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6579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6579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26579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657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5792"/>
  </w:style>
  <w:style w:type="character" w:customStyle="1" w:styleId="Heading1Char">
    <w:name w:val="Heading 1 Char"/>
    <w:aliases w:val="Pocket Char"/>
    <w:basedOn w:val="DefaultParagraphFont"/>
    <w:link w:val="Heading1"/>
    <w:rsid w:val="0026579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6579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65792"/>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265792"/>
    <w:rPr>
      <w:rFonts w:ascii="Calibri" w:eastAsiaTheme="majorEastAsia" w:hAnsi="Calibri" w:cstheme="majorBidi"/>
      <w:b/>
      <w:iCs/>
      <w:sz w:val="26"/>
    </w:rPr>
  </w:style>
  <w:style w:type="character" w:styleId="Emphasis">
    <w:name w:val="Emphasis"/>
    <w:basedOn w:val="DefaultParagraphFont"/>
    <w:uiPriority w:val="7"/>
    <w:qFormat/>
    <w:rsid w:val="00265792"/>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265792"/>
    <w:rPr>
      <w:b/>
      <w:bCs/>
      <w:sz w:val="26"/>
      <w:u w:val="none"/>
    </w:rPr>
  </w:style>
  <w:style w:type="character" w:customStyle="1" w:styleId="StyleUnderline">
    <w:name w:val="Style Underline"/>
    <w:aliases w:val="Underline"/>
    <w:basedOn w:val="DefaultParagraphFont"/>
    <w:uiPriority w:val="6"/>
    <w:qFormat/>
    <w:rsid w:val="00265792"/>
    <w:rPr>
      <w:b w:val="0"/>
      <w:sz w:val="22"/>
      <w:u w:val="single"/>
    </w:rPr>
  </w:style>
  <w:style w:type="character" w:styleId="Hyperlink">
    <w:name w:val="Hyperlink"/>
    <w:basedOn w:val="DefaultParagraphFont"/>
    <w:uiPriority w:val="99"/>
    <w:semiHidden/>
    <w:unhideWhenUsed/>
    <w:rsid w:val="00265792"/>
    <w:rPr>
      <w:color w:val="auto"/>
      <w:u w:val="none"/>
    </w:rPr>
  </w:style>
  <w:style w:type="character" w:styleId="FollowedHyperlink">
    <w:name w:val="FollowedHyperlink"/>
    <w:basedOn w:val="DefaultParagraphFont"/>
    <w:uiPriority w:val="99"/>
    <w:semiHidden/>
    <w:unhideWhenUsed/>
    <w:rsid w:val="00265792"/>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ber.org/system/files/working_papers/w21964/w21964.pdf" TargetMode="External"/><Relationship Id="rId3" Type="http://schemas.openxmlformats.org/officeDocument/2006/relationships/styles" Target="styles.xml"/><Relationship Id="rId7" Type="http://schemas.openxmlformats.org/officeDocument/2006/relationships/hyperlink" Target="https://www.ncbi.nlm.nih.gov/pmc/articles/PMC4855755/"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jamanetwork.com/journals/jama/article-abstract/2545691"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washingtonpost.com/outlook/2021/04/06/drug-companies-keep-merging-why-thats-bad-consumers-innovation/" TargetMode="External"/><Relationship Id="rId4" Type="http://schemas.openxmlformats.org/officeDocument/2006/relationships/settings" Target="settings.xml"/><Relationship Id="rId9" Type="http://schemas.openxmlformats.org/officeDocument/2006/relationships/hyperlink" Target="https://globalnews.ca/news/5330863/climate-change-pharmaceutical-compan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sselmana2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44</TotalTime>
  <Pages>1</Pages>
  <Words>12453</Words>
  <Characters>70985</Characters>
  <Application>Microsoft Office Word</Application>
  <DocSecurity>0</DocSecurity>
  <Lines>591</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Kesselman, Adam</dc:creator>
  <cp:keywords>5.1.1</cp:keywords>
  <dc:description/>
  <cp:lastModifiedBy>Adam Kesselman</cp:lastModifiedBy>
  <cp:revision>4</cp:revision>
  <dcterms:created xsi:type="dcterms:W3CDTF">2021-09-10T20:56:00Z</dcterms:created>
  <dcterms:modified xsi:type="dcterms:W3CDTF">2021-09-10T22:03:00Z</dcterms:modified>
</cp:coreProperties>
</file>