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A70C5D" w14:textId="29F7B088" w:rsidR="00B26C95" w:rsidRPr="001B1AD3" w:rsidRDefault="00B26C95" w:rsidP="00B26C95">
      <w:pPr>
        <w:pStyle w:val="Heading3"/>
        <w:rPr>
          <w:rFonts w:asciiTheme="majorHAnsi" w:hAnsiTheme="majorHAnsi" w:cstheme="majorHAnsi"/>
        </w:rPr>
      </w:pPr>
      <w:r w:rsidRPr="001B1AD3">
        <w:rPr>
          <w:rFonts w:asciiTheme="majorHAnsi" w:hAnsiTheme="majorHAnsi" w:cstheme="majorHAnsi"/>
        </w:rPr>
        <w:t>Plan</w:t>
      </w:r>
    </w:p>
    <w:p w14:paraId="35921524"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4041D940" w14:textId="77777777" w:rsidR="00B26C95" w:rsidRDefault="00B26C95" w:rsidP="00B26C95">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3938378E" w14:textId="77777777" w:rsidR="00B26C95" w:rsidRDefault="00B26C95" w:rsidP="00B26C95">
      <w:pPr>
        <w:pStyle w:val="Heading4"/>
      </w:pPr>
      <w:r>
        <w:t xml:space="preserve">German workers unions are powerful, but membership is declining as companies undermine collective bargaining negotiations </w:t>
      </w:r>
    </w:p>
    <w:p w14:paraId="3CB80B1E" w14:textId="77777777" w:rsidR="00B26C95" w:rsidRPr="000608CA" w:rsidRDefault="00B26C95" w:rsidP="00B26C95">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organising in both countries, he completed his masters degree in ‘Labour Policies and Globalisation’ in 2016. His current research is funded by the Hans Boeckler Foundation and focuses on the role of unions in buying out and converting existing firms to employee ownership. He is also a member of the National Center for Employee Ownership in the United States, an elected alumni representative of the Global Labour University, and an active member of both IG Metall and Ver.di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7B8F5124" w14:textId="77777777" w:rsidR="00B26C95" w:rsidRPr="006F6A9C" w:rsidRDefault="00B26C95" w:rsidP="00B26C95">
      <w:pPr>
        <w:rPr>
          <w:sz w:val="16"/>
        </w:rPr>
      </w:pPr>
      <w:r w:rsidRPr="000608CA">
        <w:rPr>
          <w:sz w:val="16"/>
        </w:rPr>
        <w:t xml:space="preserve">In some ways, this isn’t entirely new. IG Metall is following in the footsteps of a number of its sister unions around the world, notably the Sindicato dos Metalúrgicos do ABC in Brazil (SMABC) and the United Steelworkers (USW) in America. These unions have each used employee buyouts, conversions, and cooperatives as early as the 1980s to successfully resist the effects of industrial decline. </w:t>
      </w:r>
      <w:r w:rsidRPr="000608CA">
        <w:rPr>
          <w:highlight w:val="green"/>
          <w:u w:val="single"/>
        </w:rPr>
        <w:t>The German model of industrial relations and union practice</w:t>
      </w:r>
      <w:r w:rsidRPr="00DE76FC">
        <w:rPr>
          <w:u w:val="single"/>
        </w:rPr>
        <w:t xml:space="preserve"> itself have historically differed from each of these other contexts, </w:t>
      </w:r>
      <w:r w:rsidRPr="000608CA">
        <w:rPr>
          <w:highlight w:val="green"/>
          <w:u w:val="single"/>
        </w:rPr>
        <w:t>placing</w:t>
      </w:r>
      <w:r w:rsidRPr="00DE76FC">
        <w:rPr>
          <w:u w:val="single"/>
        </w:rPr>
        <w:t xml:space="preserve"> much </w:t>
      </w:r>
      <w:r w:rsidRPr="006F6A9C">
        <w:rPr>
          <w:u w:val="single"/>
        </w:rPr>
        <w:t xml:space="preserve">greater </w:t>
      </w:r>
      <w:r w:rsidRPr="000608CA">
        <w:rPr>
          <w:highlight w:val="green"/>
          <w:u w:val="single"/>
        </w:rPr>
        <w:t>stress</w:t>
      </w:r>
      <w:r w:rsidRPr="00DE76FC">
        <w:rPr>
          <w:u w:val="single"/>
        </w:rPr>
        <w:t xml:space="preserve"> </w:t>
      </w:r>
      <w:r w:rsidRPr="000608CA">
        <w:rPr>
          <w:highlight w:val="green"/>
          <w:u w:val="single"/>
        </w:rPr>
        <w:t>on sectoral collective bargaining</w:t>
      </w:r>
      <w:r w:rsidRPr="000608CA">
        <w:rPr>
          <w:sz w:val="16"/>
        </w:rPr>
        <w:t xml:space="preserve">, but as </w:t>
      </w:r>
      <w:r w:rsidRPr="000608CA">
        <w:rPr>
          <w:b/>
          <w:bCs/>
          <w:highlight w:val="green"/>
          <w:u w:val="single"/>
        </w:rPr>
        <w:t>this model comes under significant pressure</w:t>
      </w:r>
      <w:r w:rsidRPr="00DE76FC">
        <w:rPr>
          <w:u w:val="single"/>
        </w:rPr>
        <w:t>, unions like IG Metall are now being forced to look for other means of protecting jobs.</w:t>
      </w:r>
      <w:r>
        <w:rPr>
          <w:u w:val="single"/>
        </w:rPr>
        <w:t xml:space="preserve"> </w:t>
      </w:r>
      <w:r w:rsidRPr="000608CA">
        <w:rPr>
          <w:sz w:val="16"/>
        </w:rPr>
        <w:t xml:space="preserve">The German Context Europe’s largest trade union and a trendsetter in improving workers’ conditions nationally, IG Metall is a force to be reckoned with. In 2018, it secured for its members the right to a twenty-eight-hour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0608CA">
        <w:rPr>
          <w:highlight w:val="green"/>
          <w:u w:val="single"/>
        </w:rPr>
        <w:t xml:space="preserve">unions negotiate </w:t>
      </w:r>
      <w:r w:rsidRPr="000608CA">
        <w:rPr>
          <w:u w:val="single"/>
        </w:rPr>
        <w:t xml:space="preserve">primarily </w:t>
      </w:r>
      <w:r w:rsidRPr="000608CA">
        <w:rPr>
          <w:highlight w:val="green"/>
          <w:u w:val="single"/>
        </w:rPr>
        <w:t xml:space="preserve">with employers’ </w:t>
      </w:r>
      <w:r w:rsidRPr="006F6A9C">
        <w:rPr>
          <w:u w:val="single"/>
        </w:rPr>
        <w:t xml:space="preserve">associations </w:t>
      </w:r>
      <w:r w:rsidRPr="000608CA">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firms. </w:t>
      </w:r>
      <w:r w:rsidRPr="000608CA">
        <w:rPr>
          <w:highlight w:val="green"/>
          <w:u w:val="single"/>
        </w:rPr>
        <w:t xml:space="preserve">This model is </w:t>
      </w:r>
      <w:r w:rsidRPr="000608CA">
        <w:rPr>
          <w:b/>
          <w:bCs/>
          <w:highlight w:val="green"/>
          <w:u w:val="single"/>
        </w:rPr>
        <w:t>based</w:t>
      </w:r>
      <w:r w:rsidRPr="00DE76FC">
        <w:rPr>
          <w:b/>
          <w:bCs/>
          <w:u w:val="single"/>
        </w:rPr>
        <w:t xml:space="preserve"> in large part </w:t>
      </w:r>
      <w:r w:rsidRPr="000608CA">
        <w:rPr>
          <w:b/>
          <w:bCs/>
          <w:highlight w:val="green"/>
          <w:u w:val="single"/>
        </w:rPr>
        <w:t>on good</w:t>
      </w:r>
      <w:r w:rsidRPr="00DE76FC">
        <w:rPr>
          <w:b/>
          <w:bCs/>
          <w:u w:val="single"/>
        </w:rPr>
        <w:t xml:space="preserve"> </w:t>
      </w:r>
      <w:r w:rsidRPr="000608CA">
        <w:rPr>
          <w:b/>
          <w:bCs/>
          <w:highlight w:val="green"/>
          <w:u w:val="single"/>
        </w:rPr>
        <w:t>faith</w:t>
      </w:r>
      <w:r w:rsidRPr="00DE76FC">
        <w:rPr>
          <w:u w:val="single"/>
        </w:rPr>
        <w:t xml:space="preserve"> and voluntary codetermination between the social partners </w:t>
      </w:r>
      <w:r w:rsidRPr="000608CA">
        <w:rPr>
          <w:b/>
          <w:bCs/>
          <w:highlight w:val="green"/>
          <w:u w:val="single"/>
        </w:rPr>
        <w:t xml:space="preserve">rather than </w:t>
      </w:r>
      <w:r w:rsidRPr="006F6A9C">
        <w:rPr>
          <w:b/>
          <w:bCs/>
          <w:u w:val="single"/>
        </w:rPr>
        <w:t>on</w:t>
      </w:r>
      <w:r w:rsidRPr="000608CA">
        <w:rPr>
          <w:b/>
          <w:bCs/>
          <w:highlight w:val="green"/>
          <w:u w:val="single"/>
        </w:rPr>
        <w:t xml:space="preserve"> law</w:t>
      </w:r>
      <w:r w:rsidRPr="00DE76FC">
        <w:rPr>
          <w:u w:val="single"/>
        </w:rPr>
        <w:t>.</w:t>
      </w:r>
      <w:r w:rsidRPr="000608CA">
        <w:rPr>
          <w:sz w:val="16"/>
        </w:rPr>
        <w:t xml:space="preserve"> IG Metall has thus tended to neglect strategies that may undermine or draw resources away from this highly successful model of collective bargaining, which has hitherto delivered increasing returns for its members. </w:t>
      </w:r>
      <w:r w:rsidRPr="006F6A9C">
        <w:rPr>
          <w:u w:val="single"/>
        </w:rPr>
        <w:t>Dependence on this model also comes at a cost</w:t>
      </w:r>
      <w:r w:rsidRPr="000608CA">
        <w:rPr>
          <w:sz w:val="16"/>
        </w:rPr>
        <w:t xml:space="preserve">. While IG Metall’s own constitution commits the union to the “democratization of the economy,” in practice any serious application of this policy has had to be left on the shelf. </w:t>
      </w:r>
      <w:r w:rsidRPr="000608CA">
        <w:rPr>
          <w:highlight w:val="green"/>
          <w:u w:val="single"/>
        </w:rPr>
        <w:t xml:space="preserve">Far from </w:t>
      </w:r>
      <w:r w:rsidRPr="006F6A9C">
        <w:rPr>
          <w:u w:val="single"/>
        </w:rPr>
        <w:t xml:space="preserve">seeking to </w:t>
      </w:r>
      <w:r w:rsidRPr="000608CA">
        <w:rPr>
          <w:highlight w:val="green"/>
          <w:u w:val="single"/>
        </w:rPr>
        <w:t>establish a “cooperative commonwealth”</w:t>
      </w:r>
      <w:r w:rsidRPr="00DE76FC">
        <w:rPr>
          <w:u w:val="single"/>
        </w:rPr>
        <w:t xml:space="preserve"> or “solidarity economy” </w:t>
      </w:r>
      <w:r w:rsidRPr="006F6A9C">
        <w:rPr>
          <w:highlight w:val="green"/>
          <w:u w:val="single"/>
        </w:rPr>
        <w:t>in w</w:t>
      </w:r>
      <w:r w:rsidRPr="000608CA">
        <w:rPr>
          <w:highlight w:val="green"/>
          <w:u w:val="single"/>
        </w:rPr>
        <w:t xml:space="preserve">hich the union </w:t>
      </w:r>
      <w:r w:rsidRPr="006F6A9C">
        <w:rPr>
          <w:u w:val="single"/>
        </w:rPr>
        <w:t xml:space="preserve">actively </w:t>
      </w:r>
      <w:r w:rsidRPr="000608CA">
        <w:rPr>
          <w:highlight w:val="green"/>
          <w:u w:val="single"/>
        </w:rPr>
        <w:t>develops</w:t>
      </w:r>
      <w:r w:rsidRPr="00DE76FC">
        <w:rPr>
          <w:u w:val="single"/>
        </w:rPr>
        <w:t xml:space="preserve"> </w:t>
      </w:r>
      <w:r w:rsidRPr="000608CA">
        <w:rPr>
          <w:highlight w:val="green"/>
          <w:u w:val="single"/>
        </w:rPr>
        <w:t>employee ownership, this</w:t>
      </w:r>
      <w:r w:rsidRPr="000608CA">
        <w:rPr>
          <w:u w:val="single"/>
        </w:rPr>
        <w:t xml:space="preserve"> clause </w:t>
      </w:r>
      <w:r w:rsidRPr="000608CA">
        <w:rPr>
          <w:highlight w:val="green"/>
          <w:u w:val="single"/>
        </w:rPr>
        <w:t>has</w:t>
      </w:r>
      <w:r w:rsidRPr="000608CA">
        <w:rPr>
          <w:u w:val="single"/>
        </w:rPr>
        <w:t xml:space="preserve"> traditionally (though not universally) </w:t>
      </w:r>
      <w:r w:rsidRPr="000608CA">
        <w:rPr>
          <w:highlight w:val="green"/>
          <w:u w:val="single"/>
        </w:rPr>
        <w:t>been interpreted as</w:t>
      </w:r>
      <w:r w:rsidRPr="00DE76FC">
        <w:rPr>
          <w:u w:val="single"/>
        </w:rPr>
        <w:t xml:space="preserve"> committing the union to </w:t>
      </w:r>
      <w:r w:rsidRPr="000608CA">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0608CA">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Betriebsrat, or “works council” — a body consisting of shop floor employees who represent staff interests within the company. The impressive “Works Constitution Act” (Betriebsverfassungsgesetz, BetrVG), which governs the practice of these works councils, gives them significant legal powers, including insights into the firm’s financial status, the right to review all hirings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0608CA">
        <w:rPr>
          <w:b/>
          <w:bCs/>
          <w:highlight w:val="green"/>
          <w:u w:val="single"/>
        </w:rPr>
        <w:t xml:space="preserve">union membership declines, </w:t>
      </w:r>
      <w:r w:rsidRPr="006F6A9C">
        <w:rPr>
          <w:b/>
          <w:bCs/>
          <w:u w:val="single"/>
        </w:rPr>
        <w:t xml:space="preserve">an increasing number of </w:t>
      </w:r>
      <w:r w:rsidRPr="000608CA">
        <w:rPr>
          <w:b/>
          <w:bCs/>
          <w:highlight w:val="green"/>
          <w:u w:val="single"/>
        </w:rPr>
        <w:t xml:space="preserve">firms are </w:t>
      </w:r>
      <w:r w:rsidRPr="000608CA">
        <w:rPr>
          <w:b/>
          <w:bCs/>
          <w:u w:val="single"/>
        </w:rPr>
        <w:t xml:space="preserve">either </w:t>
      </w:r>
      <w:r w:rsidRPr="000608CA">
        <w:rPr>
          <w:b/>
          <w:bCs/>
          <w:highlight w:val="green"/>
          <w:u w:val="single"/>
        </w:rPr>
        <w:t>boycotting</w:t>
      </w:r>
      <w:r w:rsidRPr="00973B40">
        <w:rPr>
          <w:b/>
          <w:bCs/>
          <w:u w:val="single"/>
        </w:rPr>
        <w:t xml:space="preserve"> </w:t>
      </w:r>
      <w:r w:rsidRPr="000608CA">
        <w:rPr>
          <w:b/>
          <w:bCs/>
          <w:highlight w:val="green"/>
          <w:u w:val="single"/>
        </w:rPr>
        <w:t>negotiations</w:t>
      </w:r>
      <w:r w:rsidRPr="00973B40">
        <w:rPr>
          <w:b/>
          <w:bCs/>
          <w:u w:val="single"/>
        </w:rPr>
        <w:t xml:space="preserve"> or leaving the employers’ associations altogether, </w:t>
      </w:r>
      <w:r w:rsidRPr="000608CA">
        <w:rPr>
          <w:b/>
          <w:bCs/>
          <w:highlight w:val="green"/>
          <w:u w:val="single"/>
        </w:rPr>
        <w:t xml:space="preserve">abandoning </w:t>
      </w:r>
      <w:r w:rsidRPr="006F6A9C">
        <w:rPr>
          <w:b/>
          <w:bCs/>
          <w:u w:val="single"/>
        </w:rPr>
        <w:t xml:space="preserve">the </w:t>
      </w:r>
      <w:r w:rsidRPr="000608CA">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0608CA">
        <w:rPr>
          <w:highlight w:val="green"/>
          <w:u w:val="single"/>
        </w:rPr>
        <w:t>firms are adopting an “observer status” which</w:t>
      </w:r>
      <w:r w:rsidRPr="00973B40">
        <w:rPr>
          <w:u w:val="single"/>
        </w:rPr>
        <w:t xml:space="preserve"> </w:t>
      </w:r>
      <w:r w:rsidRPr="000608CA">
        <w:rPr>
          <w:highlight w:val="green"/>
          <w:u w:val="single"/>
        </w:rPr>
        <w:t>exempts them from</w:t>
      </w:r>
      <w:r w:rsidRPr="00973B40">
        <w:rPr>
          <w:u w:val="single"/>
        </w:rPr>
        <w:t xml:space="preserve"> actually </w:t>
      </w:r>
      <w:r w:rsidRPr="000608CA">
        <w:rPr>
          <w:highlight w:val="green"/>
          <w:u w:val="single"/>
        </w:rPr>
        <w:t xml:space="preserve">implementing </w:t>
      </w:r>
      <w:r w:rsidRPr="006F6A9C">
        <w:rPr>
          <w:u w:val="single"/>
        </w:rPr>
        <w:t xml:space="preserve">the </w:t>
      </w:r>
      <w:r w:rsidRPr="000608CA">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Metall’s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608CA">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0608CA">
        <w:rPr>
          <w:b/>
          <w:bCs/>
          <w:highlight w:val="green"/>
          <w:u w:val="single"/>
        </w:rPr>
        <w:t>engage in</w:t>
      </w:r>
      <w:r w:rsidRPr="00973B40">
        <w:rPr>
          <w:b/>
          <w:bCs/>
          <w:u w:val="single"/>
        </w:rPr>
        <w:t xml:space="preserve"> shameless </w:t>
      </w:r>
      <w:r w:rsidRPr="000608CA">
        <w:rPr>
          <w:b/>
          <w:bCs/>
          <w:highlight w:val="green"/>
          <w:u w:val="single"/>
        </w:rPr>
        <w:t>union busting</w:t>
      </w:r>
      <w:r w:rsidRPr="00973B40">
        <w:rPr>
          <w:b/>
          <w:bCs/>
          <w:u w:val="single"/>
        </w:rPr>
        <w:t xml:space="preserve"> abroad </w:t>
      </w:r>
      <w:r w:rsidRPr="000608CA">
        <w:rPr>
          <w:b/>
          <w:bCs/>
          <w:highlight w:val="green"/>
          <w:u w:val="single"/>
        </w:rPr>
        <w:t>and</w:t>
      </w:r>
      <w:r w:rsidRPr="00973B40">
        <w:rPr>
          <w:b/>
          <w:bCs/>
          <w:u w:val="single"/>
        </w:rPr>
        <w:t xml:space="preserve"> seek to </w:t>
      </w:r>
      <w:r w:rsidRPr="000608CA">
        <w:rPr>
          <w:b/>
          <w:bCs/>
          <w:highlight w:val="green"/>
          <w:u w:val="single"/>
        </w:rPr>
        <w:t>undermine organized labor</w:t>
      </w:r>
      <w:r w:rsidRPr="00973B40">
        <w:rPr>
          <w:u w:val="single"/>
        </w:rPr>
        <w:t xml:space="preserve"> at every opportunity.</w:t>
      </w:r>
      <w:r w:rsidRPr="000608CA">
        <w:rPr>
          <w:sz w:val="16"/>
        </w:rPr>
        <w:t xml:space="preserve"> </w:t>
      </w:r>
      <w:r w:rsidRPr="000608CA">
        <w:rPr>
          <w:b/>
          <w:bCs/>
          <w:highlight w:val="green"/>
          <w:u w:val="single"/>
        </w:rPr>
        <w:t>This process</w:t>
      </w:r>
      <w:r w:rsidRPr="00973B40">
        <w:rPr>
          <w:b/>
          <w:bCs/>
          <w:u w:val="single"/>
        </w:rPr>
        <w:t xml:space="preserve"> of workplace relocations, which was previously slow paced, </w:t>
      </w:r>
      <w:r w:rsidRPr="000608CA">
        <w:rPr>
          <w:b/>
          <w:bCs/>
          <w:highlight w:val="green"/>
          <w:u w:val="single"/>
        </w:rPr>
        <w:t>has been accelerated by COVID</w:t>
      </w:r>
      <w:r w:rsidRPr="00973B40">
        <w:rPr>
          <w:b/>
          <w:bCs/>
          <w:u w:val="single"/>
        </w:rPr>
        <w:t>-19,</w:t>
      </w:r>
      <w:r w:rsidRPr="000608CA">
        <w:rPr>
          <w:sz w:val="16"/>
        </w:rPr>
        <w:t xml:space="preserve"> with companies like Mahle announcing the closure of two thousand of its German workplaces in 2020 alone. </w:t>
      </w:r>
    </w:p>
    <w:p w14:paraId="4428CAB6"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6BF5930A" w14:textId="77777777" w:rsidR="00B26C95" w:rsidRPr="001B1AD3" w:rsidRDefault="00B26C95" w:rsidP="00B26C95">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4716C830" w14:textId="77777777" w:rsidR="00B26C95" w:rsidRPr="0034179D" w:rsidRDefault="00B26C95" w:rsidP="00B26C95">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xml:space="preserve">,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(Burgerliches Gesetzbuch).1!2 However, some commentators believe that if </w:t>
      </w:r>
      <w:r w:rsidRPr="0034179D">
        <w:rPr>
          <w:rFonts w:asciiTheme="majorHAnsi" w:eastAsia="Times New Roman" w:hAnsiTheme="majorHAnsi" w:cstheme="majorHAnsi"/>
          <w:b/>
          <w:bCs/>
          <w:sz w:val="24"/>
          <w:highlight w:val="green"/>
          <w:u w:val="single"/>
        </w:rPr>
        <w:t>an employee has the right to refuse to work at all, then he or she should also have the right to refuse to work in part</w:t>
      </w:r>
      <w:r w:rsidRPr="0034179D">
        <w:rPr>
          <w:rFonts w:asciiTheme="majorHAnsi" w:eastAsia="Times New Roman" w:hAnsiTheme="majorHAnsi" w:cstheme="majorHAnsi"/>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34179D">
        <w:rPr>
          <w:rFonts w:asciiTheme="majorHAnsi" w:eastAsia="Times New Roman" w:hAnsiTheme="majorHAnsi" w:cstheme="majorHAnsi"/>
          <w:sz w:val="24"/>
          <w:highlight w:val="green"/>
          <w:u w:val="single"/>
        </w:rPr>
        <w:t>German courts</w:t>
      </w:r>
      <w:r w:rsidRPr="0034179D">
        <w:rPr>
          <w:rFonts w:asciiTheme="majorHAnsi" w:eastAsia="Times New Roman" w:hAnsiTheme="majorHAnsi" w:cstheme="majorHAnsi"/>
          <w:sz w:val="16"/>
        </w:rPr>
        <w:t xml:space="preserve"> and most commentators </w:t>
      </w:r>
      <w:r w:rsidRPr="0034179D">
        <w:rPr>
          <w:rFonts w:asciiTheme="majorHAnsi" w:eastAsia="Times New Roman" w:hAnsiTheme="majorHAnsi" w:cstheme="majorHAnsi"/>
          <w:sz w:val="24"/>
          <w:highlight w:val="green"/>
          <w:u w:val="single"/>
        </w:rPr>
        <w:t>consider sit-down strikes</w:t>
      </w:r>
      <w:r w:rsidRPr="0034179D">
        <w:rPr>
          <w:rFonts w:asciiTheme="majorHAnsi" w:eastAsia="Times New Roman" w:hAnsiTheme="majorHAnsi" w:cstheme="majorHAnsi"/>
          <w:sz w:val="16"/>
        </w:rPr>
        <w:t xml:space="preserve">, in which employees </w:t>
      </w:r>
      <w:r w:rsidRPr="001B1AD3">
        <w:rPr>
          <w:rFonts w:asciiTheme="majorHAnsi" w:eastAsia="Times New Roman" w:hAnsiTheme="majorHAnsi" w:cstheme="majorHAnsi"/>
          <w:b/>
          <w:bCs/>
          <w:sz w:val="24"/>
          <w:u w:val="single"/>
        </w:rPr>
        <w:t>occupy the employer's premises but perform no work,</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to be illegal</w:t>
      </w:r>
      <w:r w:rsidRPr="0034179D">
        <w:rPr>
          <w:rFonts w:asciiTheme="majorHAnsi" w:eastAsia="Times New Roman" w:hAnsiTheme="majorHAnsi" w:cstheme="majorHAnsi"/>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34179D">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34179D">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34179D">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held that </w:t>
      </w:r>
      <w:r w:rsidRPr="0034179D">
        <w:rPr>
          <w:rFonts w:asciiTheme="majorHAnsi" w:eastAsia="Times New Roman" w:hAnsiTheme="majorHAnsi" w:cstheme="majorHAnsi"/>
          <w:sz w:val="24"/>
          <w:highlight w:val="green"/>
          <w:u w:val="single"/>
        </w:rPr>
        <w:t>if the</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34179D">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34179D">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The employer can also hire a temporary replacement until the union calls a halt to the intermittent strike. A full understanding of the </w:t>
      </w:r>
      <w:r w:rsidRPr="0034179D">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commensurability</w:t>
      </w:r>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 xml:space="preserve">is a </w:t>
      </w:r>
      <w:r w:rsidRPr="0034179D">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liS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r w:rsidRPr="0034179D">
        <w:rPr>
          <w:rFonts w:asciiTheme="majorHAnsi" w:eastAsia="Times New Roman" w:hAnsiTheme="majorHAnsi" w:cstheme="majorHAnsi"/>
          <w:sz w:val="16"/>
        </w:rPr>
        <w:t xml:space="preserve">. . . .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Preventing such damage is the purpose of </w:t>
      </w:r>
      <w:r w:rsidRPr="0034179D">
        <w:rPr>
          <w:rFonts w:asciiTheme="majorHAnsi" w:eastAsia="Times New Roman" w:hAnsiTheme="majorHAnsi" w:cstheme="majorHAnsi"/>
          <w:sz w:val="16"/>
          <w:highlight w:val="green"/>
        </w:rPr>
        <w:t>emergency work</w:t>
      </w:r>
      <w:r w:rsidRPr="0034179D">
        <w:rPr>
          <w:rFonts w:asciiTheme="majorHAnsi" w:eastAsia="Times New Roman" w:hAnsiTheme="majorHAnsi" w:cstheme="majorHAnsi"/>
          <w:sz w:val="16"/>
        </w:rPr>
        <w:t xml:space="preserve"> (Notdienstarbeiten), which </w:t>
      </w:r>
      <w:r w:rsidRPr="0034179D">
        <w:rPr>
          <w:rFonts w:asciiTheme="majorHAnsi" w:eastAsia="Times New Roman" w:hAnsiTheme="majorHAnsi" w:cstheme="majorHAnsi"/>
          <w:sz w:val="16"/>
          <w:highlight w:val="green"/>
        </w:rPr>
        <w:t>is</w:t>
      </w:r>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 xml:space="preserve">work </w:t>
      </w:r>
      <w:r w:rsidRPr="0034179D">
        <w:rPr>
          <w:rFonts w:asciiTheme="majorHAnsi" w:eastAsia="Times New Roman" w:hAnsiTheme="majorHAnsi" w:cstheme="majorHAnsi"/>
          <w:sz w:val="24"/>
          <w:highlight w:val="green"/>
          <w:u w:val="single"/>
        </w:rPr>
        <w:t>required to maintain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Other examples include work that is necessary to protect the public from dangers arising from the firm (e.g. a chemical fabric that might pollute the environme.nt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34179D">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4179D">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34179D">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34179D">
        <w:rPr>
          <w:rFonts w:asciiTheme="majorHAnsi" w:eastAsia="Times New Roman" w:hAnsiTheme="majorHAnsi" w:cstheme="majorHAnsi"/>
          <w:sz w:val="24"/>
          <w:u w:val="single"/>
        </w:rPr>
        <w:t xml:space="preserve">126 </w:t>
      </w:r>
      <w:r w:rsidRPr="0034179D">
        <w:rPr>
          <w:rFonts w:asciiTheme="majorHAnsi" w:eastAsia="Times New Roman" w:hAnsiTheme="majorHAnsi" w:cstheme="majorHAnsi"/>
          <w:sz w:val="24"/>
          <w:highlight w:val="green"/>
          <w:u w:val="single"/>
        </w:rPr>
        <w:t>The duty to insure</w:t>
      </w:r>
      <w:r w:rsidRPr="0034179D">
        <w:rPr>
          <w:rFonts w:asciiTheme="majorHAnsi" w:eastAsia="Times New Roman" w:hAnsiTheme="majorHAnsi" w:cstheme="majorHAnsi"/>
          <w:sz w:val="24"/>
          <w:u w:val="single"/>
        </w:rPr>
        <w:t xml:space="preserve"> that maintenance and other </w:t>
      </w:r>
      <w:r w:rsidRPr="0034179D">
        <w:rPr>
          <w:rFonts w:asciiTheme="majorHAnsi" w:eastAsia="Times New Roman" w:hAnsiTheme="majorHAnsi" w:cstheme="majorHAnsi"/>
          <w:sz w:val="24"/>
          <w:highlight w:val="green"/>
          <w:u w:val="single"/>
        </w:rPr>
        <w:t>emergency work</w:t>
      </w:r>
      <w:r w:rsidRPr="0034179D">
        <w:rPr>
          <w:rFonts w:asciiTheme="majorHAnsi" w:eastAsia="Times New Roman" w:hAnsiTheme="majorHAnsi" w:cstheme="majorHAnsi"/>
          <w:sz w:val="24"/>
          <w:u w:val="single"/>
        </w:rPr>
        <w:t xml:space="preserve"> is carried on during a strike127 </w:t>
      </w:r>
      <w:r w:rsidRPr="0034179D">
        <w:rPr>
          <w:rFonts w:asciiTheme="majorHAnsi" w:eastAsia="Times New Roman" w:hAnsiTheme="majorHAnsi" w:cstheme="majorHAnsi"/>
          <w:sz w:val="24"/>
          <w:highlight w:val="green"/>
          <w:u w:val="single"/>
        </w:rPr>
        <w:t>requires</w:t>
      </w:r>
      <w:r w:rsidRPr="0034179D">
        <w:rPr>
          <w:rFonts w:asciiTheme="majorHAnsi" w:eastAsia="Times New Roman" w:hAnsiTheme="majorHAnsi" w:cstheme="majorHAnsi"/>
          <w:sz w:val="24"/>
          <w:u w:val="single"/>
        </w:rPr>
        <w:t xml:space="preserve"> that </w:t>
      </w:r>
      <w:r w:rsidRPr="0034179D">
        <w:rPr>
          <w:rFonts w:asciiTheme="majorHAnsi" w:eastAsia="Times New Roman" w:hAnsiTheme="majorHAnsi" w:cstheme="majorHAnsi"/>
          <w:sz w:val="24"/>
          <w:highlight w:val="green"/>
          <w:u w:val="single"/>
        </w:rPr>
        <w:t>the union and the employer agree</w:t>
      </w:r>
      <w:r w:rsidRPr="0034179D">
        <w:rPr>
          <w:rFonts w:asciiTheme="majorHAnsi" w:eastAsia="Times New Roman" w:hAnsiTheme="majorHAnsi" w:cstheme="majorHAnsi"/>
          <w:sz w:val="24"/>
          <w:u w:val="single"/>
        </w:rPr>
        <w:t xml:space="preserve"> on the details of such work.</w:t>
      </w:r>
      <w:r w:rsidRPr="0034179D">
        <w:rPr>
          <w:rFonts w:asciiTheme="majorHAnsi" w:eastAsia="Times New Roman" w:hAnsiTheme="majorHAnsi" w:cstheme="majorHAnsi"/>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500AC675" w14:textId="77777777" w:rsidR="00B26C95" w:rsidRDefault="00B26C95" w:rsidP="00B26C95"/>
    <w:p w14:paraId="486C5B5B"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7FF99EA0" w14:textId="77777777" w:rsidR="00B26C95" w:rsidRPr="001B1AD3" w:rsidRDefault="00B26C95" w:rsidP="00B26C95">
      <w:pPr>
        <w:rPr>
          <w:rFonts w:asciiTheme="majorHAnsi" w:hAnsiTheme="majorHAnsi" w:cstheme="majorHAnsi"/>
        </w:rPr>
      </w:pPr>
      <w:r w:rsidRPr="001B1AD3">
        <w:rPr>
          <w:rFonts w:asciiTheme="majorHAnsi" w:hAnsiTheme="majorHAnsi" w:cstheme="majorHAnsi"/>
          <w:b/>
          <w:bCs/>
          <w:sz w:val="26"/>
          <w:szCs w:val="26"/>
        </w:rPr>
        <w:t>Welle 17</w:t>
      </w:r>
      <w:r w:rsidRPr="001B1AD3">
        <w:rPr>
          <w:rFonts w:asciiTheme="majorHAnsi" w:hAnsiTheme="majorHAnsi" w:cstheme="majorHAnsi"/>
        </w:rPr>
        <w:t xml:space="preserve"> (Desutche, Www.Dw,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264767E6" w14:textId="77777777" w:rsidR="00B26C95" w:rsidRPr="001B1AD3" w:rsidRDefault="00B26C95" w:rsidP="00B26C95">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1C699B21" w14:textId="77777777" w:rsidR="00B26C95" w:rsidRPr="00D61653" w:rsidRDefault="00B26C95" w:rsidP="00B26C95">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C91CD8">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C91CD8">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C91CD8">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Ottweiler,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They are demanding that more nursing personnel be hired, so they can actually take breaks and not work an inhumane amount of overtime</w:t>
      </w:r>
      <w:r w:rsidRPr="00D61653">
        <w:rPr>
          <w:rFonts w:asciiTheme="majorHAnsi" w:hAnsiTheme="majorHAnsi" w:cstheme="majorHAnsi"/>
          <w:color w:val="000000" w:themeColor="text1"/>
          <w:sz w:val="16"/>
          <w:szCs w:val="22"/>
        </w:rPr>
        <w:t xml:space="preserve"> — a demand common to nurses across Germany. The special thing about this strike: the hospital in Ottweiler is a Catholic institution, and </w:t>
      </w:r>
      <w:r w:rsidRPr="001B1AD3">
        <w:rPr>
          <w:rFonts w:asciiTheme="majorHAnsi" w:hAnsiTheme="majorHAnsi" w:cstheme="majorHAnsi"/>
          <w:color w:val="000000" w:themeColor="text1"/>
          <w:sz w:val="22"/>
          <w:szCs w:val="22"/>
          <w:u w:val="single"/>
        </w:rPr>
        <w:t xml:space="preserve">the staff </w:t>
      </w:r>
      <w:r w:rsidRPr="00C91CD8">
        <w:rPr>
          <w:rFonts w:asciiTheme="majorHAnsi" w:hAnsiTheme="majorHAnsi" w:cstheme="majorHAnsi"/>
          <w:color w:val="000000" w:themeColor="text1"/>
          <w:sz w:val="22"/>
          <w:szCs w:val="22"/>
          <w:highlight w:val="green"/>
          <w:u w:val="single"/>
        </w:rPr>
        <w:t>members at the</w:t>
      </w:r>
      <w:r w:rsidRPr="001B1AD3">
        <w:rPr>
          <w:rFonts w:asciiTheme="majorHAnsi" w:hAnsiTheme="majorHAnsi" w:cstheme="majorHAnsi"/>
          <w:color w:val="000000" w:themeColor="text1"/>
          <w:sz w:val="22"/>
          <w:szCs w:val="22"/>
          <w:u w:val="single"/>
        </w:rPr>
        <w:t xml:space="preserve"> Marienhaus </w:t>
      </w:r>
      <w:r w:rsidRPr="00C91CD8">
        <w:rPr>
          <w:rFonts w:asciiTheme="majorHAnsi" w:hAnsiTheme="majorHAnsi" w:cstheme="majorHAnsi"/>
          <w:color w:val="000000" w:themeColor="text1"/>
          <w:sz w:val="22"/>
          <w:szCs w:val="22"/>
          <w:highlight w:val="green"/>
          <w:u w:val="single"/>
        </w:rPr>
        <w:t>Clinic</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do</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not have the same rights to strike as non-Church employees</w:t>
      </w:r>
      <w:r w:rsidRPr="001B1AD3">
        <w:rPr>
          <w:rFonts w:asciiTheme="majorHAnsi" w:hAnsiTheme="majorHAnsi" w:cstheme="majorHAnsi"/>
          <w:color w:val="000000" w:themeColor="text1"/>
          <w:sz w:val="22"/>
          <w:szCs w:val="22"/>
          <w:u w:val="single"/>
        </w:rPr>
        <w:t>.</w:t>
      </w:r>
      <w:r>
        <w:rPr>
          <w:rFonts w:asciiTheme="majorHAnsi" w:hAnsiTheme="majorHAnsi" w:cstheme="majorHAnsi"/>
          <w:color w:val="000000" w:themeColor="text1"/>
          <w:sz w:val="22"/>
          <w:szCs w:val="22"/>
          <w:u w:val="single"/>
        </w:rPr>
        <w:t xml:space="preserve"> </w:t>
      </w:r>
      <w:r w:rsidRPr="00D61653">
        <w:rPr>
          <w:rFonts w:asciiTheme="majorHAnsi" w:hAnsiTheme="majorHAnsi" w:cstheme="majorHAnsi"/>
          <w:color w:val="000000" w:themeColor="text1"/>
          <w:sz w:val="16"/>
          <w:szCs w:val="22"/>
        </w:rPr>
        <w:t>The move is a risky endeavor for all involved, but it's necessary, according to union activists. "</w:t>
      </w:r>
      <w:r w:rsidRPr="001B1AD3">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szCs w:val="22"/>
        </w:rPr>
        <w:t xml:space="preserve">," said Michael Quetting, a representative of the regional chapter of German trade union Verdi. </w:t>
      </w:r>
      <w:r w:rsidRPr="00D61653">
        <w:rPr>
          <w:rStyle w:val="Strong"/>
          <w:rFonts w:asciiTheme="majorHAnsi" w:eastAsiaTheme="majorEastAsia" w:hAnsiTheme="majorHAnsi" w:cstheme="majorHAnsi"/>
          <w:color w:val="000000" w:themeColor="text1"/>
          <w:sz w:val="16"/>
          <w:szCs w:val="22"/>
        </w:rPr>
        <w:t>Different employees, different rights</w:t>
      </w:r>
      <w:r w:rsidRPr="00D61653">
        <w:rPr>
          <w:rFonts w:asciiTheme="majorHAnsi" w:hAnsiTheme="majorHAnsi" w:cstheme="majorHAnsi"/>
          <w:color w:val="000000" w:themeColor="text1"/>
          <w:sz w:val="16"/>
          <w:szCs w:val="22"/>
        </w:rPr>
        <w:t xml:space="preserve"> The Ottweiler case draws attention to the issue that </w:t>
      </w:r>
      <w:r w:rsidRPr="001B1AD3">
        <w:rPr>
          <w:rFonts w:asciiTheme="majorHAnsi" w:hAnsiTheme="majorHAnsi" w:cstheme="majorHAnsi"/>
          <w:b/>
          <w:bCs/>
          <w:color w:val="000000" w:themeColor="text1"/>
          <w:sz w:val="22"/>
          <w:szCs w:val="22"/>
          <w:u w:val="single"/>
        </w:rPr>
        <w:t>in Germany, different kinds of employees enjoy very different workers' rights</w:t>
      </w:r>
      <w:r w:rsidRPr="00D61653">
        <w:rPr>
          <w:rFonts w:asciiTheme="majorHAnsi" w:hAnsiTheme="majorHAnsi" w:cstheme="majorHAnsi"/>
          <w:color w:val="000000" w:themeColor="text1"/>
          <w:sz w:val="16"/>
          <w:szCs w:val="22"/>
        </w:rPr>
        <w:t xml:space="preserve">. According to article nine of the German constitution, </w:t>
      </w:r>
      <w:r w:rsidRPr="001B1AD3">
        <w:rPr>
          <w:rFonts w:asciiTheme="majorHAnsi" w:hAnsiTheme="majorHAnsi" w:cstheme="majorHAnsi"/>
          <w:color w:val="000000" w:themeColor="text1"/>
          <w:sz w:val="22"/>
          <w:szCs w:val="22"/>
          <w:u w:val="single"/>
        </w:rPr>
        <w:t xml:space="preserve">people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and economical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C91CD8">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but it also means </w:t>
      </w:r>
      <w:r w:rsidRPr="00D61653">
        <w:rPr>
          <w:rFonts w:asciiTheme="majorHAnsi" w:hAnsiTheme="majorHAnsi" w:cstheme="majorHAnsi"/>
          <w:color w:val="000000" w:themeColor="text1"/>
          <w:sz w:val="16"/>
          <w:szCs w:val="22"/>
          <w:highlight w:val="green"/>
        </w:rPr>
        <w:t xml:space="preserve">they </w:t>
      </w:r>
      <w:r w:rsidRPr="00C91CD8">
        <w:rPr>
          <w:rFonts w:asciiTheme="majorHAnsi" w:hAnsiTheme="majorHAnsi" w:cstheme="majorHAnsi"/>
          <w:b/>
          <w:bCs/>
          <w:color w:val="000000" w:themeColor="text1"/>
          <w:sz w:val="22"/>
          <w:szCs w:val="22"/>
          <w:highlight w:val="green"/>
          <w:u w:val="single"/>
        </w:rPr>
        <w:t>don't get paid by their</w:t>
      </w:r>
      <w:r w:rsidRPr="001B1AD3">
        <w:rPr>
          <w:rFonts w:asciiTheme="majorHAnsi" w:hAnsiTheme="majorHAnsi" w:cstheme="majorHAnsi"/>
          <w:b/>
          <w:bCs/>
          <w:color w:val="000000" w:themeColor="text1"/>
          <w:sz w:val="22"/>
          <w:szCs w:val="22"/>
          <w:u w:val="single"/>
        </w:rPr>
        <w:t xml:space="preserve"> </w:t>
      </w:r>
      <w:r w:rsidRPr="00C91CD8">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1B1AD3">
        <w:rPr>
          <w:rFonts w:asciiTheme="majorHAnsi" w:hAnsiTheme="majorHAnsi" w:cstheme="majorHAnsi"/>
          <w:color w:val="000000" w:themeColor="text1"/>
          <w:sz w:val="22"/>
          <w:szCs w:val="22"/>
          <w:u w:val="single"/>
        </w:rPr>
        <w:t>for employees of the Catholic or Protestant Church in Germany, there are different rules</w:t>
      </w:r>
      <w:r w:rsidRPr="00D61653">
        <w:rPr>
          <w:rFonts w:asciiTheme="majorHAnsi" w:hAnsiTheme="majorHAnsi" w:cstheme="majorHAnsi"/>
          <w:color w:val="000000" w:themeColor="text1"/>
          <w:sz w:val="16"/>
          <w:szCs w:val="22"/>
        </w:rPr>
        <w:t xml:space="preserve">. Quiet moments are few and far between for many nurses in Germany </w:t>
      </w:r>
      <w:r w:rsidRPr="00D61653">
        <w:rPr>
          <w:rFonts w:asciiTheme="majorHAnsi" w:hAnsiTheme="majorHAnsi" w:cstheme="majorHAnsi"/>
          <w:color w:val="000000" w:themeColor="text1"/>
          <w:sz w:val="22"/>
          <w:szCs w:val="22"/>
          <w:u w:val="single"/>
        </w:rPr>
        <w:t xml:space="preserve">The roughly 1.3 million people in Germany who work for a church-run institution sign </w:t>
      </w:r>
      <w:r w:rsidRPr="00D61653">
        <w:rPr>
          <w:rFonts w:asciiTheme="majorHAnsi" w:hAnsiTheme="majorHAnsi" w:cstheme="majorHAnsi"/>
          <w:color w:val="000000" w:themeColor="text1"/>
          <w:sz w:val="22"/>
          <w:szCs w:val="22"/>
          <w:highlight w:val="green"/>
          <w:u w:val="single"/>
        </w:rPr>
        <w:t>special employment contracts</w:t>
      </w:r>
      <w:r w:rsidRPr="00D61653">
        <w:rPr>
          <w:rFonts w:asciiTheme="majorHAnsi" w:hAnsiTheme="majorHAnsi" w:cstheme="majorHAnsi"/>
          <w:color w:val="000000" w:themeColor="text1"/>
          <w:sz w:val="22"/>
          <w:szCs w:val="22"/>
          <w:u w:val="single"/>
        </w:rPr>
        <w:t>.</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color w:val="000000" w:themeColor="text1"/>
          <w:sz w:val="22"/>
          <w:szCs w:val="22"/>
          <w:u w:val="single"/>
        </w:rPr>
        <w:t xml:space="preserve">These </w:t>
      </w:r>
      <w:r w:rsidRPr="00D61653">
        <w:rPr>
          <w:rFonts w:asciiTheme="majorHAnsi" w:hAnsiTheme="majorHAnsi" w:cstheme="majorHAnsi"/>
          <w:color w:val="000000" w:themeColor="text1"/>
          <w:sz w:val="22"/>
          <w:szCs w:val="22"/>
          <w:highlight w:val="green"/>
          <w:u w:val="single"/>
        </w:rPr>
        <w:t>are</w:t>
      </w:r>
      <w:r w:rsidRPr="001B1AD3">
        <w:rPr>
          <w:rFonts w:asciiTheme="majorHAnsi" w:hAnsiTheme="majorHAnsi" w:cstheme="majorHAnsi"/>
          <w:color w:val="000000" w:themeColor="text1"/>
          <w:sz w:val="22"/>
          <w:szCs w:val="22"/>
          <w:u w:val="single"/>
        </w:rPr>
        <w:t xml:space="preserve"> often </w:t>
      </w:r>
      <w:r w:rsidRPr="00D61653">
        <w:rPr>
          <w:rFonts w:asciiTheme="majorHAnsi" w:hAnsiTheme="majorHAnsi" w:cstheme="majorHAnsi"/>
          <w:color w:val="000000" w:themeColor="text1"/>
          <w:sz w:val="22"/>
          <w:szCs w:val="22"/>
          <w:highlight w:val="green"/>
          <w:u w:val="single"/>
        </w:rPr>
        <w:t>rather strict</w:t>
      </w:r>
      <w:r w:rsidRPr="00D61653">
        <w:rPr>
          <w:rFonts w:asciiTheme="majorHAnsi" w:hAnsiTheme="majorHAnsi" w:cstheme="majorHAnsi"/>
          <w:color w:val="000000" w:themeColor="text1"/>
          <w:sz w:val="16"/>
          <w:szCs w:val="22"/>
        </w:rPr>
        <w:t xml:space="preserve">, especially when they are with the Catholic Church. Many Catholic institutions </w:t>
      </w:r>
      <w:r w:rsidRPr="00D61653">
        <w:rPr>
          <w:rFonts w:asciiTheme="majorHAnsi" w:hAnsiTheme="majorHAnsi" w:cstheme="majorHAnsi"/>
          <w:color w:val="000000" w:themeColor="text1"/>
          <w:sz w:val="22"/>
          <w:szCs w:val="22"/>
          <w:highlight w:val="green"/>
          <w:u w:val="single"/>
        </w:rPr>
        <w:t>don't accept employees who</w:t>
      </w:r>
      <w:r w:rsidRPr="001B1AD3">
        <w:rPr>
          <w:rFonts w:asciiTheme="majorHAnsi" w:hAnsiTheme="majorHAnsi" w:cstheme="majorHAnsi"/>
          <w:color w:val="000000" w:themeColor="text1"/>
          <w:sz w:val="22"/>
          <w:szCs w:val="22"/>
          <w:u w:val="single"/>
        </w:rPr>
        <w:t xml:space="preserve"> aren't baptized Catholics or </w:t>
      </w:r>
      <w:r w:rsidRPr="00D61653">
        <w:rPr>
          <w:rFonts w:asciiTheme="majorHAnsi" w:hAnsiTheme="majorHAnsi" w:cstheme="majorHAnsi"/>
          <w:color w:val="000000" w:themeColor="text1"/>
          <w:sz w:val="22"/>
          <w:szCs w:val="22"/>
          <w:highlight w:val="green"/>
          <w:u w:val="single"/>
        </w:rPr>
        <w:t>lead a lifestyle not in line with the church's teachings, like homosexual or divorced people</w:t>
      </w:r>
      <w:r w:rsidRPr="00D61653">
        <w:rPr>
          <w:rFonts w:asciiTheme="majorHAnsi" w:hAnsiTheme="majorHAnsi" w:cstheme="majorHAnsi"/>
          <w:color w:val="000000" w:themeColor="text1"/>
          <w:sz w:val="16"/>
          <w:szCs w:val="22"/>
        </w:rPr>
        <w:t>. This practice is not illegal, since churches in Germany have the right to self-determination and can hire whomever and however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"Beamte,"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D61653">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D61653">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lead to some absurd situations, for example in schools, where teachers who are regular employees work side by side with public servants. </w:t>
      </w:r>
      <w:r w:rsidRPr="00D61653">
        <w:rPr>
          <w:rFonts w:asciiTheme="majorHAnsi" w:hAnsiTheme="majorHAnsi" w:cstheme="majorHAnsi"/>
          <w:b/>
          <w:bCs/>
          <w:color w:val="000000" w:themeColor="text1"/>
          <w:sz w:val="22"/>
          <w:szCs w:val="22"/>
          <w:highlight w:val="green"/>
          <w:u w:val="single"/>
        </w:rPr>
        <w:t>Teachers</w:t>
      </w:r>
      <w:r w:rsidRPr="001B1AD3">
        <w:rPr>
          <w:rFonts w:asciiTheme="majorHAnsi" w:hAnsiTheme="majorHAnsi" w:cstheme="majorHAnsi"/>
          <w:b/>
          <w:bCs/>
          <w:color w:val="000000" w:themeColor="text1"/>
          <w:sz w:val="22"/>
          <w:szCs w:val="22"/>
          <w:u w:val="single"/>
        </w:rPr>
        <w:t xml:space="preserve"> with public servant status </w:t>
      </w:r>
      <w:r w:rsidRPr="00D61653">
        <w:rPr>
          <w:rFonts w:asciiTheme="majorHAnsi" w:hAnsiTheme="majorHAnsi" w:cstheme="majorHAnsi"/>
          <w:b/>
          <w:bCs/>
          <w:color w:val="000000" w:themeColor="text1"/>
          <w:sz w:val="22"/>
          <w:szCs w:val="22"/>
          <w:highlight w:val="green"/>
          <w:u w:val="single"/>
        </w:rPr>
        <w:t>have to remain at school and teach</w:t>
      </w:r>
      <w:r w:rsidRPr="001B1AD3">
        <w:rPr>
          <w:rFonts w:asciiTheme="majorHAnsi" w:hAnsiTheme="majorHAnsi" w:cstheme="majorHAnsi"/>
          <w:b/>
          <w:bCs/>
          <w:color w:val="000000" w:themeColor="text1"/>
          <w:sz w:val="22"/>
          <w:szCs w:val="22"/>
          <w:u w:val="single"/>
        </w:rPr>
        <w:t xml:space="preserve"> when their regularly employed colleagues go on strike to protest for better wages.</w:t>
      </w:r>
      <w:r w:rsidRPr="00D61653">
        <w:rPr>
          <w:rFonts w:asciiTheme="majorHAnsi" w:hAnsiTheme="majorHAnsi" w:cstheme="majorHAnsi"/>
          <w:color w:val="000000" w:themeColor="text1"/>
          <w:sz w:val="16"/>
          <w:szCs w:val="22"/>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there are very specific strike rules even for regular employees</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This is Germany, after all, and you can't just strike when you feel like it</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color w:val="000000" w:themeColor="text1"/>
          <w:sz w:val="22"/>
          <w:szCs w:val="22"/>
          <w:highlight w:val="green"/>
          <w:u w:val="single"/>
        </w:rPr>
        <w:t>In order to be eligible</w:t>
      </w:r>
      <w:r w:rsidRPr="00D61653">
        <w:rPr>
          <w:rFonts w:asciiTheme="majorHAnsi" w:hAnsiTheme="majorHAnsi" w:cstheme="majorHAnsi"/>
          <w:color w:val="000000" w:themeColor="text1"/>
          <w:sz w:val="16"/>
          <w:szCs w:val="22"/>
        </w:rPr>
        <w:t xml:space="preserve"> to push through demands with a strike, </w:t>
      </w:r>
      <w:r w:rsidRPr="00D61653">
        <w:rPr>
          <w:rFonts w:asciiTheme="majorHAnsi" w:hAnsiTheme="majorHAnsi" w:cstheme="majorHAnsi"/>
          <w:color w:val="000000" w:themeColor="text1"/>
          <w:sz w:val="22"/>
          <w:szCs w:val="22"/>
          <w:highlight w:val="green"/>
          <w:u w:val="single"/>
        </w:rPr>
        <w:t>an employee has to work under a collective labor agreemen</w:t>
      </w:r>
      <w:r w:rsidRPr="001B1AD3">
        <w:rPr>
          <w:rFonts w:asciiTheme="majorHAnsi" w:hAnsiTheme="majorHAnsi" w:cstheme="majorHAnsi"/>
          <w:color w:val="000000" w:themeColor="text1"/>
          <w:sz w:val="22"/>
          <w:szCs w:val="22"/>
          <w:u w:val="single"/>
        </w:rPr>
        <w:t>t that defines wages</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1A70F9C9" w14:textId="77777777" w:rsidR="00B26C95" w:rsidRPr="001B1AD3" w:rsidRDefault="00B26C95" w:rsidP="00B26C95">
      <w:pPr>
        <w:rPr>
          <w:rFonts w:asciiTheme="majorHAnsi" w:hAnsiTheme="majorHAnsi" w:cstheme="majorHAnsi"/>
        </w:rPr>
      </w:pPr>
    </w:p>
    <w:p w14:paraId="7B2B61B8" w14:textId="77777777" w:rsidR="00B26C95" w:rsidRPr="001B1AD3" w:rsidRDefault="00B26C95" w:rsidP="00B26C95">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4A50B78B" w14:textId="77777777" w:rsidR="00B26C95" w:rsidRPr="001B1AD3" w:rsidRDefault="00B26C95" w:rsidP="00B26C95">
      <w:pPr>
        <w:rPr>
          <w:rFonts w:asciiTheme="majorHAnsi" w:hAnsiTheme="majorHAnsi" w:cstheme="majorHAnsi"/>
        </w:rPr>
      </w:pPr>
      <w:r w:rsidRPr="00D61653">
        <w:rPr>
          <w:rFonts w:asciiTheme="majorHAnsi" w:hAnsiTheme="majorHAnsi" w:cstheme="majorHAnsi"/>
          <w:b/>
          <w:bCs/>
          <w:sz w:val="26"/>
          <w:szCs w:val="26"/>
        </w:rPr>
        <w:t>Oener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159E3853" w14:textId="77777777" w:rsidR="00B26C95" w:rsidRPr="003161C1" w:rsidRDefault="00B26C95" w:rsidP="00B26C95">
      <w:pPr>
        <w:rPr>
          <w:rFonts w:asciiTheme="majorHAnsi" w:hAnsiTheme="majorHAnsi" w:cstheme="majorHAnsi"/>
          <w:sz w:val="16"/>
        </w:rPr>
      </w:pPr>
      <w:r w:rsidRPr="003161C1">
        <w:rPr>
          <w:rFonts w:asciiTheme="majorHAnsi" w:hAnsiTheme="majorHAnsi" w:cstheme="majorHAnsi"/>
          <w:sz w:val="16"/>
        </w:rPr>
        <w:t>For a long time researchers have attributed the transformation to federal labor market and welfare reforms enacted, starting in 2003. But my coauthors, Christian Dustmann, Bernd Fitzenberger, Uta Schönberg,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Schröder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After 1995 there was a dramatic decline in union coverage in Germany, and</w:t>
      </w:r>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You might be asking: Why would the institutions representing workers’ interests agree to flexibilities for their employers that would end up reducing their workers’ hours, making them work more-flexible hours and slowing their pay growth, or even lowering their pay? And why do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71E3800C"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3FB43988" w14:textId="77777777" w:rsidR="00B26C95" w:rsidRPr="001B1AD3" w:rsidRDefault="00B26C95" w:rsidP="00B26C95">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000FE2EA" w14:textId="77777777" w:rsidR="00B26C95" w:rsidRPr="001B1AD3" w:rsidRDefault="00B26C95" w:rsidP="00B26C95">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7C80C993" w14:textId="77777777" w:rsidR="00B26C95" w:rsidRPr="001B1AD3" w:rsidRDefault="00B26C95" w:rsidP="00B26C95">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Crutzen,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73C210CD" w14:textId="77777777" w:rsidR="00B26C95" w:rsidRDefault="00B26C95" w:rsidP="00B26C95">
      <w:pPr>
        <w:rPr>
          <w:rFonts w:asciiTheme="majorHAnsi" w:hAnsiTheme="majorHAnsi" w:cstheme="majorHAnsi"/>
          <w:sz w:val="8"/>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Ayotzinapa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770B6E72" w14:textId="77777777" w:rsidR="00B26C95" w:rsidRPr="001B1AD3" w:rsidRDefault="00B26C95" w:rsidP="00B26C95">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0C9913DD" w14:textId="77777777" w:rsidR="00B26C95" w:rsidRPr="001B1AD3" w:rsidRDefault="00B26C95" w:rsidP="00B26C95">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(Labour / Le Travail Vol. 34 (Fall, 1994), pp. 107-137 (31 pages), https://doi.org/10.2307/25143847) KD</w:t>
      </w:r>
      <w:r>
        <w:rPr>
          <w:rFonts w:asciiTheme="majorHAnsi" w:hAnsiTheme="majorHAnsi" w:cstheme="majorHAnsi"/>
        </w:rPr>
        <w:t xml:space="preserve"> </w:t>
      </w:r>
    </w:p>
    <w:p w14:paraId="679BAFEB" w14:textId="77777777" w:rsidR="00B26C95" w:rsidRPr="00BB074E" w:rsidRDefault="00B26C95" w:rsidP="00B26C95">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respon sibility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ment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concep tion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distinction between beliefs con cerning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5AB8B1C5" w14:textId="77777777" w:rsidR="00B26C95" w:rsidRDefault="00B26C95" w:rsidP="00B26C95">
      <w:pPr>
        <w:pStyle w:val="Heading4"/>
      </w:pPr>
      <w:r>
        <w:t xml:space="preserve">Limitations on the right to strike constrain worker power too much and a coordinated approach for all workers is key – means PICs don’t solve the aff </w:t>
      </w:r>
    </w:p>
    <w:p w14:paraId="7A88C5E1" w14:textId="77777777" w:rsidR="00B26C95" w:rsidRPr="00FB38C4" w:rsidRDefault="00B26C95" w:rsidP="00B26C95">
      <w:r w:rsidRPr="00FB38C4">
        <w:rPr>
          <w:rStyle w:val="Style13ptBold"/>
        </w:rPr>
        <w:t>Leyton 1</w:t>
      </w:r>
      <w:r>
        <w:rPr>
          <w:rStyle w:val="Style13ptBold"/>
        </w:rPr>
        <w:t>8</w:t>
      </w:r>
      <w:r>
        <w:t xml:space="preserve"> (Jorge Leyton, Doctorate of Philosophy at the University of Bristol Law School. </w:t>
      </w:r>
      <w:r w:rsidRPr="008C2B00">
        <w:t>Jorge's research interests relate to Freedom of Association and labour law. His doctoral studies are focused on Freedom of Association and precarious work, looking at the ways in which labour norms promote or hinder the appearance of workers’ organisations in specific sectors where precarious work is relevant.</w:t>
      </w:r>
      <w:r>
        <w:t>), “</w:t>
      </w:r>
      <w:r w:rsidRPr="008C2B00">
        <w:t>The Right to Strike as a Fundamental Human Right: Recognition and Limitations in International Law</w:t>
      </w:r>
      <w:r>
        <w:t xml:space="preserve">”, </w:t>
      </w:r>
      <w:r w:rsidRPr="008C2B00">
        <w:t xml:space="preserve">Revista Chilena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6C1C377B" w14:textId="77777777" w:rsidR="00B26C95" w:rsidRDefault="00B26C95" w:rsidP="00B26C95">
      <w:pPr>
        <w:rPr>
          <w:u w:val="single"/>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as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Wisskirchen's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r w:rsidRPr="00510031">
        <w:rPr>
          <w:highlight w:val="green"/>
          <w:u w:val="single"/>
        </w:rPr>
        <w:t>labour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The status of the right to strike as a legally enforceable right and the impact that it may have over labour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labour law during the twentieth century. It is, as judge Pinto de Albuquerque pointed out, “the core of the core” of Freedom of Association, and it is impossible to understand the development of trade union rights without it. Labour law has, as its centre,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11895582" w14:textId="77777777" w:rsidR="00B26C95" w:rsidRDefault="00B26C95" w:rsidP="00B26C95">
      <w:pPr>
        <w:pStyle w:val="Heading4"/>
      </w:pPr>
      <w:r>
        <w:t xml:space="preserve">The right to strike reverses personal domination </w:t>
      </w:r>
    </w:p>
    <w:p w14:paraId="5CA21E63" w14:textId="77777777" w:rsidR="00B26C95" w:rsidRDefault="00B26C95" w:rsidP="00B26C95">
      <w:r w:rsidRPr="00A9456B">
        <w:t xml:space="preserve">Alex </w:t>
      </w:r>
      <w:r w:rsidRPr="00A9456B">
        <w:rPr>
          <w:b/>
          <w:bCs/>
        </w:rPr>
        <w:t>Gourevitch</w:t>
      </w:r>
      <w:r w:rsidRPr="00A9456B">
        <w:t xml:space="preserve">, </w:t>
      </w:r>
      <w:r w:rsidRPr="00A9456B">
        <w:rPr>
          <w:b/>
          <w:bCs/>
        </w:rPr>
        <w:t>16</w:t>
      </w:r>
      <w:r w:rsidRPr="00A9456B">
        <w:t xml:space="preserve">, </w:t>
      </w:r>
      <w:r w:rsidRPr="00953D1E">
        <w:t xml:space="preserve">I am an associate professor of political science in the Department of Political Science. I have been an assistant professor at McMaster University, a Post-Doctoral Research Associate at Brown University's Political Theory Project, and a College Fellow at Harvard University. I received my Ph.D in political science from Columbia University in 2010. </w:t>
      </w:r>
      <w:r>
        <w:t>(</w:t>
      </w:r>
      <w:r w:rsidRPr="00A9456B">
        <w:t xml:space="preserve">"Quitting Work but Not the Job: Liberty and the Right to Strike," Cambridge Core, </w:t>
      </w:r>
      <w:hyperlink r:id="rId17" w:history="1">
        <w:r w:rsidRPr="007B2792">
          <w:rPr>
            <w:rStyle w:val="Hyperlink"/>
          </w:rPr>
          <w:t>https://www.cambridge.org/core/journals/perspectives-on-politics/article/abs/quitting-work-but-not-the-job-liberty-and-the-right-to-strike/27B690FEDDBCF002FB20FB50E852D6A3</w:t>
        </w:r>
      </w:hyperlink>
      <w:r>
        <w:t>) KD</w:t>
      </w:r>
    </w:p>
    <w:p w14:paraId="5274A4B7" w14:textId="77777777" w:rsidR="00B26C95" w:rsidRPr="00CA0564" w:rsidRDefault="00B26C95" w:rsidP="00B26C95">
      <w:pPr>
        <w:spacing w:after="0" w:line="240" w:lineRule="auto"/>
        <w:rPr>
          <w:rFonts w:asciiTheme="majorHAnsi" w:eastAsia="Times New Roman" w:hAnsiTheme="majorHAnsi" w:cstheme="majorHAnsi"/>
          <w:szCs w:val="22"/>
          <w:u w:val="single"/>
        </w:rPr>
      </w:pPr>
      <w:r w:rsidRPr="00977398">
        <w:rPr>
          <w:rFonts w:asciiTheme="majorHAnsi" w:eastAsia="Times New Roman" w:hAnsiTheme="majorHAnsi" w:cstheme="majorHAnsi"/>
          <w:color w:val="333333"/>
          <w:szCs w:val="22"/>
          <w:shd w:val="clear" w:color="auto" w:fill="FFFFFF"/>
        </w:rPr>
        <w:t xml:space="preserve">The </w:t>
      </w:r>
      <w:r w:rsidRPr="00977398">
        <w:rPr>
          <w:rFonts w:asciiTheme="majorHAnsi" w:eastAsia="Times New Roman" w:hAnsiTheme="majorHAnsi" w:cstheme="majorHAnsi"/>
          <w:color w:val="333333"/>
          <w:szCs w:val="22"/>
          <w:u w:val="single"/>
          <w:shd w:val="clear" w:color="auto" w:fill="FFFFFF"/>
        </w:rPr>
        <w:t>right to strike</w:t>
      </w:r>
      <w:r w:rsidRPr="00977398">
        <w:rPr>
          <w:rFonts w:asciiTheme="majorHAnsi" w:eastAsia="Times New Roman" w:hAnsiTheme="majorHAnsi" w:cstheme="majorHAnsi"/>
          <w:color w:val="333333"/>
          <w:szCs w:val="22"/>
          <w:shd w:val="clear" w:color="auto" w:fill="FFFFFF"/>
        </w:rPr>
        <w:t xml:space="preserve"> is everywhere recognized but </w:t>
      </w:r>
      <w:r w:rsidRPr="00977398">
        <w:rPr>
          <w:rFonts w:asciiTheme="majorHAnsi" w:eastAsia="Times New Roman" w:hAnsiTheme="majorHAnsi" w:cstheme="majorHAnsi"/>
          <w:color w:val="333333"/>
          <w:szCs w:val="22"/>
          <w:u w:val="single"/>
          <w:shd w:val="clear" w:color="auto" w:fill="FFFFFF"/>
        </w:rPr>
        <w:t>appears unjustifiable</w:t>
      </w:r>
      <w:r w:rsidRPr="00977398">
        <w:rPr>
          <w:rFonts w:asciiTheme="majorHAnsi" w:eastAsia="Times New Roman" w:hAnsiTheme="majorHAnsi" w:cstheme="majorHAnsi"/>
          <w:color w:val="333333"/>
          <w:szCs w:val="22"/>
          <w:shd w:val="clear" w:color="auto" w:fill="FFFFFF"/>
        </w:rPr>
        <w:t xml:space="preserve">. Strikers refuse to work but they claim a right to the job. This sounds like illiberal privilege, or at least it cannot be a coercively enforceable claim. I argue, however, that </w:t>
      </w:r>
      <w:r w:rsidRPr="008572E3">
        <w:rPr>
          <w:rFonts w:asciiTheme="majorHAnsi" w:eastAsia="Times New Roman" w:hAnsiTheme="majorHAnsi" w:cstheme="majorHAnsi"/>
          <w:b/>
          <w:bCs/>
          <w:color w:val="333333"/>
          <w:szCs w:val="22"/>
          <w:highlight w:val="green"/>
          <w:u w:val="single"/>
          <w:shd w:val="clear" w:color="auto" w:fill="FFFFFF"/>
        </w:rPr>
        <w:t>the right to strike is justified as a way of</w:t>
      </w:r>
      <w:r w:rsidRPr="00977398">
        <w:rPr>
          <w:rFonts w:asciiTheme="majorHAnsi" w:eastAsia="Times New Roman" w:hAnsiTheme="majorHAnsi" w:cstheme="majorHAnsi"/>
          <w:b/>
          <w:bCs/>
          <w:color w:val="333333"/>
          <w:szCs w:val="22"/>
          <w:u w:val="single"/>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resisting</w:t>
      </w:r>
      <w:r w:rsidRPr="00977398">
        <w:rPr>
          <w:rFonts w:asciiTheme="majorHAnsi" w:eastAsia="Times New Roman" w:hAnsiTheme="majorHAnsi" w:cstheme="majorHAnsi"/>
          <w:b/>
          <w:bCs/>
          <w:color w:val="333333"/>
          <w:szCs w:val="22"/>
          <w:u w:val="single"/>
          <w:shd w:val="clear" w:color="auto" w:fill="FFFFFF"/>
        </w:rPr>
        <w:t xml:space="preserve"> intertwined forms of </w:t>
      </w:r>
      <w:r w:rsidRPr="008572E3">
        <w:rPr>
          <w:rFonts w:asciiTheme="majorHAnsi" w:eastAsia="Times New Roman" w:hAnsiTheme="majorHAnsi" w:cstheme="majorHAnsi"/>
          <w:b/>
          <w:bCs/>
          <w:color w:val="333333"/>
          <w:szCs w:val="22"/>
          <w:highlight w:val="green"/>
          <w:u w:val="single"/>
          <w:shd w:val="clear" w:color="auto" w:fill="FFFFFF"/>
        </w:rPr>
        <w:t>structural and personal domination</w:t>
      </w:r>
      <w:r w:rsidRPr="00977398">
        <w:rPr>
          <w:rFonts w:asciiTheme="majorHAnsi" w:eastAsia="Times New Roman" w:hAnsiTheme="majorHAnsi" w:cstheme="majorHAnsi"/>
          <w:b/>
          <w:bCs/>
          <w:color w:val="333333"/>
          <w:szCs w:val="22"/>
          <w:u w:val="single"/>
          <w:shd w:val="clear" w:color="auto" w:fill="FFFFFF"/>
        </w:rPr>
        <w:t xml:space="preserve"> associated with the modern labor market</w:t>
      </w:r>
      <w:r w:rsidRPr="00977398">
        <w:rPr>
          <w:rFonts w:asciiTheme="majorHAnsi" w:eastAsia="Times New Roman" w:hAnsiTheme="majorHAnsi" w:cstheme="majorHAnsi"/>
          <w:color w:val="333333"/>
          <w:szCs w:val="22"/>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Workers are structurally dominated</w:t>
      </w:r>
      <w:r w:rsidRPr="00977398">
        <w:rPr>
          <w:rFonts w:asciiTheme="majorHAnsi" w:eastAsia="Times New Roman" w:hAnsiTheme="majorHAnsi" w:cstheme="majorHAnsi"/>
          <w:b/>
          <w:bCs/>
          <w:color w:val="333333"/>
          <w:szCs w:val="22"/>
          <w:u w:val="single"/>
          <w:shd w:val="clear" w:color="auto" w:fill="FFFFFF"/>
        </w:rPr>
        <w:t xml:space="preserve"> insofar as being </w:t>
      </w:r>
      <w:r w:rsidRPr="008572E3">
        <w:rPr>
          <w:rFonts w:asciiTheme="majorHAnsi" w:eastAsia="Times New Roman" w:hAnsiTheme="majorHAnsi" w:cstheme="majorHAnsi"/>
          <w:b/>
          <w:bCs/>
          <w:color w:val="333333"/>
          <w:szCs w:val="22"/>
          <w:highlight w:val="green"/>
          <w:u w:val="single"/>
          <w:shd w:val="clear" w:color="auto" w:fill="FFFFFF"/>
        </w:rPr>
        <w:t xml:space="preserve">forced to make a contract </w:t>
      </w:r>
      <w:r w:rsidRPr="008572E3">
        <w:rPr>
          <w:rFonts w:asciiTheme="majorHAnsi" w:eastAsia="Times New Roman" w:hAnsiTheme="majorHAnsi" w:cstheme="majorHAnsi"/>
          <w:b/>
          <w:bCs/>
          <w:color w:val="333333"/>
          <w:szCs w:val="22"/>
          <w:u w:val="single"/>
          <w:shd w:val="clear" w:color="auto" w:fill="FFFFFF"/>
        </w:rPr>
        <w:t xml:space="preserve">with some employer or another </w:t>
      </w:r>
      <w:r w:rsidRPr="008572E3">
        <w:rPr>
          <w:rFonts w:asciiTheme="majorHAnsi" w:eastAsia="Times New Roman" w:hAnsiTheme="majorHAnsi" w:cstheme="majorHAnsi"/>
          <w:b/>
          <w:bCs/>
          <w:color w:val="333333"/>
          <w:szCs w:val="22"/>
          <w:highlight w:val="green"/>
          <w:u w:val="single"/>
          <w:shd w:val="clear" w:color="auto" w:fill="FFFFFF"/>
        </w:rPr>
        <w:t>leaves them vulnerable to exploitation</w:t>
      </w:r>
      <w:r w:rsidRPr="008572E3">
        <w:rPr>
          <w:rFonts w:asciiTheme="majorHAnsi" w:eastAsia="Times New Roman" w:hAnsiTheme="majorHAnsi" w:cstheme="majorHAnsi"/>
          <w:color w:val="333333"/>
          <w:szCs w:val="22"/>
          <w:highlight w:val="green"/>
          <w:shd w:val="clear" w:color="auto" w:fill="FFFFFF"/>
        </w:rPr>
        <w:t xml:space="preserve">. </w:t>
      </w:r>
      <w:r w:rsidRPr="008572E3">
        <w:rPr>
          <w:rFonts w:asciiTheme="majorHAnsi" w:eastAsia="Times New Roman" w:hAnsiTheme="majorHAnsi" w:cstheme="majorHAnsi"/>
          <w:color w:val="333333"/>
          <w:szCs w:val="22"/>
          <w:shd w:val="clear" w:color="auto" w:fill="FFFFFF"/>
        </w:rPr>
        <w:t>They</w:t>
      </w:r>
      <w:r w:rsidRPr="00977398">
        <w:rPr>
          <w:rFonts w:asciiTheme="majorHAnsi" w:eastAsia="Times New Roman" w:hAnsiTheme="majorHAnsi" w:cstheme="majorHAnsi"/>
          <w:color w:val="333333"/>
          <w:szCs w:val="22"/>
          <w:shd w:val="clear" w:color="auto" w:fill="FFFFFF"/>
        </w:rPr>
        <w:t xml:space="preserve"> are </w:t>
      </w:r>
      <w:r w:rsidRPr="00977398">
        <w:rPr>
          <w:rFonts w:asciiTheme="majorHAnsi" w:eastAsia="Times New Roman" w:hAnsiTheme="majorHAnsi" w:cstheme="majorHAnsi"/>
          <w:b/>
          <w:bCs/>
          <w:color w:val="333333"/>
          <w:szCs w:val="22"/>
          <w:u w:val="single"/>
          <w:shd w:val="clear" w:color="auto" w:fill="FFFFFF"/>
        </w:rPr>
        <w:t xml:space="preserve">personally dominated </w:t>
      </w:r>
      <w:r w:rsidRPr="00977398">
        <w:rPr>
          <w:rFonts w:asciiTheme="majorHAnsi" w:eastAsia="Times New Roman" w:hAnsiTheme="majorHAnsi" w:cstheme="majorHAnsi"/>
          <w:color w:val="333333"/>
          <w:szCs w:val="22"/>
          <w:shd w:val="clear" w:color="auto" w:fill="FFFFFF"/>
        </w:rPr>
        <w:t xml:space="preserve">insofar as they are </w:t>
      </w:r>
      <w:r w:rsidRPr="00977398">
        <w:rPr>
          <w:rFonts w:asciiTheme="majorHAnsi" w:eastAsia="Times New Roman" w:hAnsiTheme="majorHAnsi" w:cstheme="majorHAnsi"/>
          <w:b/>
          <w:bCs/>
          <w:color w:val="333333"/>
          <w:szCs w:val="22"/>
          <w:u w:val="single"/>
          <w:shd w:val="clear" w:color="auto" w:fill="FFFFFF"/>
        </w:rPr>
        <w:t>required to submit to the arbitrary authority</w:t>
      </w:r>
      <w:r w:rsidRPr="00977398">
        <w:rPr>
          <w:rFonts w:asciiTheme="majorHAnsi" w:eastAsia="Times New Roman" w:hAnsiTheme="majorHAnsi" w:cstheme="majorHAnsi"/>
          <w:color w:val="333333"/>
          <w:szCs w:val="22"/>
          <w:shd w:val="clear" w:color="auto" w:fill="FFFFFF"/>
        </w:rPr>
        <w:t xml:space="preserve"> of managers in the workplace, which </w:t>
      </w:r>
      <w:r w:rsidRPr="00977398">
        <w:rPr>
          <w:rFonts w:asciiTheme="majorHAnsi" w:eastAsia="Times New Roman" w:hAnsiTheme="majorHAnsi" w:cstheme="majorHAnsi"/>
          <w:color w:val="333333"/>
          <w:szCs w:val="22"/>
          <w:u w:val="single"/>
          <w:shd w:val="clear" w:color="auto" w:fill="FFFFFF"/>
        </w:rPr>
        <w:t>deepens their potential exploitation</w:t>
      </w:r>
      <w:r w:rsidRPr="00977398">
        <w:rPr>
          <w:rFonts w:asciiTheme="majorHAnsi" w:eastAsia="Times New Roman" w:hAnsiTheme="majorHAnsi" w:cstheme="majorHAnsi"/>
          <w:color w:val="333333"/>
          <w:szCs w:val="22"/>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Strikes contest this</w:t>
      </w:r>
      <w:r w:rsidRPr="00977398">
        <w:rPr>
          <w:rFonts w:asciiTheme="majorHAnsi" w:eastAsia="Times New Roman" w:hAnsiTheme="majorHAnsi" w:cstheme="majorHAnsi"/>
          <w:b/>
          <w:bCs/>
          <w:color w:val="333333"/>
          <w:szCs w:val="22"/>
          <w:u w:val="single"/>
          <w:shd w:val="clear" w:color="auto" w:fill="FFFFFF"/>
        </w:rPr>
        <w:t xml:space="preserve"> </w:t>
      </w:r>
      <w:r w:rsidRPr="008572E3">
        <w:rPr>
          <w:rFonts w:asciiTheme="majorHAnsi" w:eastAsia="Times New Roman" w:hAnsiTheme="majorHAnsi" w:cstheme="majorHAnsi"/>
          <w:b/>
          <w:bCs/>
          <w:color w:val="333333"/>
          <w:szCs w:val="22"/>
          <w:highlight w:val="green"/>
          <w:u w:val="single"/>
          <w:shd w:val="clear" w:color="auto" w:fill="FFFFFF"/>
        </w:rPr>
        <w:t>domination</w:t>
      </w:r>
      <w:r w:rsidRPr="00977398">
        <w:rPr>
          <w:rFonts w:asciiTheme="majorHAnsi" w:eastAsia="Times New Roman" w:hAnsiTheme="majorHAnsi" w:cstheme="majorHAnsi"/>
          <w:color w:val="333333"/>
          <w:szCs w:val="22"/>
          <w:shd w:val="clear" w:color="auto" w:fill="FFFFFF"/>
        </w:rPr>
        <w:t xml:space="preserve"> by </w:t>
      </w:r>
      <w:r w:rsidRPr="008572E3">
        <w:rPr>
          <w:rFonts w:asciiTheme="majorHAnsi" w:eastAsia="Times New Roman" w:hAnsiTheme="majorHAnsi" w:cstheme="majorHAnsi"/>
          <w:b/>
          <w:bCs/>
          <w:color w:val="333333"/>
          <w:szCs w:val="22"/>
          <w:highlight w:val="green"/>
          <w:u w:val="single"/>
          <w:shd w:val="clear" w:color="auto" w:fill="FFFFFF"/>
        </w:rPr>
        <w:t>reversing the relationship of power</w:t>
      </w:r>
      <w:r w:rsidRPr="00977398">
        <w:rPr>
          <w:rFonts w:asciiTheme="majorHAnsi" w:eastAsia="Times New Roman" w:hAnsiTheme="majorHAnsi" w:cstheme="majorHAnsi"/>
          <w:color w:val="333333"/>
          <w:szCs w:val="22"/>
          <w:shd w:val="clear" w:color="auto" w:fill="FFFFFF"/>
        </w:rPr>
        <w:t xml:space="preserve">. Workers can formally quit the job but they can’t quit work, </w:t>
      </w:r>
      <w:r w:rsidRPr="00977398">
        <w:rPr>
          <w:rFonts w:asciiTheme="majorHAnsi" w:eastAsia="Times New Roman" w:hAnsiTheme="majorHAnsi" w:cstheme="majorHAnsi"/>
          <w:color w:val="333333"/>
          <w:szCs w:val="22"/>
          <w:u w:val="single"/>
          <w:shd w:val="clear" w:color="auto" w:fill="FFFFFF"/>
        </w:rPr>
        <w:t>so strikers quit working but don’t quit the job.</w:t>
      </w:r>
      <w:r>
        <w:rPr>
          <w:rFonts w:asciiTheme="majorHAnsi" w:eastAsia="Times New Roman" w:hAnsiTheme="majorHAnsi" w:cstheme="majorHAnsi"/>
          <w:color w:val="333333"/>
          <w:szCs w:val="22"/>
          <w:u w:val="single"/>
          <w:shd w:val="clear" w:color="auto" w:fill="FFFFFF"/>
        </w:rPr>
        <w:t xml:space="preserve"> </w:t>
      </w:r>
    </w:p>
    <w:p w14:paraId="5FDFD7C5" w14:textId="77777777" w:rsidR="00B26C95" w:rsidRPr="001B1AD3" w:rsidRDefault="00B26C95" w:rsidP="00B26C95">
      <w:pPr>
        <w:pStyle w:val="Heading3"/>
        <w:rPr>
          <w:rFonts w:asciiTheme="majorHAnsi" w:hAnsiTheme="majorHAnsi" w:cstheme="majorHAnsi"/>
        </w:rPr>
      </w:pPr>
      <w:r w:rsidRPr="001B1AD3">
        <w:rPr>
          <w:rFonts w:asciiTheme="majorHAnsi" w:hAnsiTheme="majorHAnsi" w:cstheme="majorHAnsi"/>
        </w:rPr>
        <w:t>Contention 2 – Green Work</w:t>
      </w:r>
    </w:p>
    <w:p w14:paraId="296591DC"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389970FA" w14:textId="77777777" w:rsidR="00B26C95" w:rsidRPr="001B1AD3" w:rsidRDefault="00B26C95" w:rsidP="00B26C95">
      <w:pPr>
        <w:rPr>
          <w:rFonts w:asciiTheme="majorHAnsi" w:hAnsiTheme="majorHAnsi" w:cstheme="majorHAnsi"/>
        </w:rPr>
      </w:pPr>
      <w:r w:rsidRPr="001B1AD3">
        <w:rPr>
          <w:rFonts w:asciiTheme="majorHAnsi" w:hAnsiTheme="majorHAnsi" w:cstheme="majorHAnsi"/>
          <w:b/>
          <w:bCs/>
        </w:rPr>
        <w:t>Tolbaru 12</w:t>
      </w:r>
      <w:r w:rsidRPr="001B1AD3">
        <w:rPr>
          <w:rFonts w:asciiTheme="majorHAnsi" w:hAnsiTheme="majorHAnsi" w:cstheme="majorHAnsi"/>
        </w:rPr>
        <w:t xml:space="preserve">, (FréDéRic Simon, 6-6-2012, "German workers lead EU 'green jobs' revolution," euractiv, </w:t>
      </w:r>
      <w:hyperlink r:id="rId18"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718FE84E" w14:textId="77777777" w:rsidR="00B26C95" w:rsidRPr="001B1AD3" w:rsidRDefault="00B26C95" w:rsidP="00B26C95">
      <w:pPr>
        <w:rPr>
          <w:rFonts w:asciiTheme="majorHAnsi" w:hAnsiTheme="majorHAnsi" w:cstheme="majorHAnsi"/>
        </w:rPr>
      </w:pPr>
      <w:r w:rsidRPr="00B25060">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B25060">
        <w:rPr>
          <w:rFonts w:asciiTheme="majorHAnsi" w:hAnsiTheme="majorHAnsi" w:cstheme="majorHAnsi"/>
          <w:b/>
          <w:bCs/>
          <w:highlight w:val="green"/>
          <w:u w:val="single"/>
        </w:rPr>
        <w:t>renovation programme</w:t>
      </w:r>
      <w:r w:rsidRPr="0014195C">
        <w:rPr>
          <w:rFonts w:asciiTheme="majorHAnsi" w:hAnsiTheme="majorHAnsi" w:cstheme="majorHAnsi"/>
          <w:b/>
          <w:bCs/>
          <w:u w:val="single"/>
        </w:rPr>
        <w:t xml:space="preserve"> has already </w:t>
      </w:r>
      <w:r w:rsidRPr="00B25060">
        <w:rPr>
          <w:rFonts w:asciiTheme="majorHAnsi" w:hAnsiTheme="majorHAnsi" w:cstheme="majorHAnsi"/>
          <w:b/>
          <w:bCs/>
          <w:highlight w:val="green"/>
          <w:u w:val="single"/>
        </w:rPr>
        <w:t>mobilised €100 billion in investments</w:t>
      </w:r>
      <w:r w:rsidRPr="001B1AD3">
        <w:rPr>
          <w:rFonts w:asciiTheme="majorHAnsi" w:hAnsiTheme="majorHAnsi" w:cstheme="majorHAnsi"/>
        </w:rPr>
        <w:t xml:space="preserve">, yielding around 300,000 direct jobs per year, according to a new report by the International Labour Organisation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B25060">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r w:rsidRPr="00B25060">
        <w:rPr>
          <w:rFonts w:asciiTheme="majorHAnsi" w:hAnsiTheme="majorHAnsi" w:cstheme="majorHAnsi"/>
          <w:highlight w:val="green"/>
          <w:u w:val="single"/>
        </w:rPr>
        <w:t>L</w:t>
      </w:r>
      <w:r w:rsidRPr="0014195C">
        <w:rPr>
          <w:rFonts w:asciiTheme="majorHAnsi" w:hAnsiTheme="majorHAnsi" w:cstheme="majorHAnsi"/>
          <w:u w:val="single"/>
        </w:rPr>
        <w:t xml:space="preserve">abour </w:t>
      </w:r>
      <w:r w:rsidRPr="00B25060">
        <w:rPr>
          <w:rFonts w:asciiTheme="majorHAnsi" w:hAnsiTheme="majorHAnsi" w:cstheme="majorHAnsi"/>
          <w:highlight w:val="green"/>
          <w:u w:val="single"/>
        </w:rPr>
        <w:t>O</w:t>
      </w:r>
      <w:r w:rsidRPr="0014195C">
        <w:rPr>
          <w:rFonts w:asciiTheme="majorHAnsi" w:hAnsiTheme="majorHAnsi" w:cstheme="majorHAnsi"/>
          <w:u w:val="single"/>
        </w:rPr>
        <w:t>rganisation</w:t>
      </w:r>
      <w:r w:rsidRPr="001B1AD3">
        <w:rPr>
          <w:rFonts w:asciiTheme="majorHAnsi" w:hAnsiTheme="majorHAnsi" w:cstheme="majorHAnsi"/>
        </w:rPr>
        <w:t xml:space="preserve"> (ILO), the </w:t>
      </w:r>
      <w:r w:rsidRPr="0014195C">
        <w:rPr>
          <w:rFonts w:asciiTheme="majorHAnsi" w:hAnsiTheme="majorHAnsi" w:cstheme="majorHAnsi"/>
          <w:u w:val="single"/>
        </w:rPr>
        <w:t xml:space="preserve">drive for </w:t>
      </w:r>
      <w:r w:rsidRPr="00B25060">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B25060">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had a </w:t>
      </w:r>
      <w:r w:rsidRPr="00B25060">
        <w:rPr>
          <w:rFonts w:asciiTheme="majorHAnsi" w:hAnsiTheme="majorHAnsi" w:cstheme="majorHAnsi"/>
          <w:highlight w:val="green"/>
          <w:u w:val="single"/>
        </w:rPr>
        <w:t>profound impact on employment</w:t>
      </w:r>
      <w:r w:rsidRPr="001B1AD3">
        <w:rPr>
          <w:rFonts w:asciiTheme="majorHAnsi" w:hAnsiTheme="majorHAnsi" w:cstheme="majorHAnsi"/>
        </w:rPr>
        <w:t xml:space="preserve">. </w:t>
      </w:r>
      <w:r w:rsidRPr="00EF228C">
        <w:rPr>
          <w:rFonts w:asciiTheme="majorHAnsi" w:hAnsiTheme="majorHAnsi" w:cstheme="majorHAnsi"/>
          <w:u w:val="single"/>
        </w:rPr>
        <w:t xml:space="preserve">The building renovation programme for energy efficiency in Germany has mobilised €100 billion in investments, </w:t>
      </w:r>
      <w:r w:rsidRPr="00B25060">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B25060">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1B1AD3">
        <w:rPr>
          <w:rFonts w:asciiTheme="majorHAnsi" w:hAnsiTheme="majorHAnsi" w:cstheme="majorHAnsi"/>
        </w:rPr>
        <w:t xml:space="preserve"> The OECD too has lauded Germany as a leader in environmental policy, saying it has become "</w:t>
      </w:r>
      <w:r w:rsidRPr="00B25060">
        <w:rPr>
          <w:rFonts w:asciiTheme="majorHAnsi" w:hAnsiTheme="majorHAnsi" w:cstheme="majorHAnsi"/>
          <w:b/>
          <w:bCs/>
          <w:highlight w:val="green"/>
          <w:u w:val="single"/>
        </w:rPr>
        <w:t>a laboratory for green growth</w:t>
      </w:r>
      <w:r w:rsidRPr="001B1AD3">
        <w:rPr>
          <w:rFonts w:asciiTheme="majorHAnsi" w:hAnsiTheme="majorHAnsi" w:cstheme="majorHAnsi"/>
        </w:rPr>
        <w:t xml:space="preserve">". "The European economy is already </w:t>
      </w:r>
      <w:r w:rsidRPr="00F56483">
        <w:rPr>
          <w:rFonts w:asciiTheme="majorHAnsi" w:hAnsiTheme="majorHAnsi" w:cstheme="majorHAnsi"/>
          <w:u w:val="single"/>
        </w:rPr>
        <w:t>generating a significant number of jobs in energy efficient constructions</w:t>
      </w:r>
      <w:r w:rsidRPr="001B1AD3">
        <w:rPr>
          <w:rFonts w:asciiTheme="majorHAnsi" w:hAnsiTheme="majorHAnsi" w:cstheme="majorHAnsi"/>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1B1AD3">
        <w:rPr>
          <w:rFonts w:asciiTheme="majorHAnsi" w:hAnsiTheme="majorHAnsi" w:cstheme="majorHAnsi"/>
        </w:rPr>
        <w:t xml:space="preserve">The renovation of public and commercial buildings could create up to two million jobs, kick start the economy and give Europe a competitive advantage in the world economy," says Thomas Bauwens of PlasticsEurope, an industry group. Need to adapt skills, training However, </w:t>
      </w:r>
      <w:r w:rsidRPr="00292D9F">
        <w:rPr>
          <w:rFonts w:asciiTheme="majorHAnsi" w:hAnsiTheme="majorHAnsi" w:cstheme="majorHAnsi"/>
          <w:u w:val="single"/>
        </w:rPr>
        <w:t xml:space="preserve">the </w:t>
      </w:r>
      <w:r w:rsidRPr="00B25060">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B25060">
        <w:rPr>
          <w:rFonts w:asciiTheme="majorHAnsi" w:hAnsiTheme="majorHAnsi" w:cstheme="majorHAnsi"/>
          <w:highlight w:val="green"/>
          <w:u w:val="single"/>
        </w:rPr>
        <w:t>obstacle to green growth</w:t>
      </w:r>
      <w:r w:rsidRPr="001B1AD3">
        <w:rPr>
          <w:rFonts w:asciiTheme="majorHAnsi" w:hAnsiTheme="majorHAnsi" w:cstheme="majorHAnsi"/>
        </w:rPr>
        <w:t xml:space="preserve">. There is a "huge" need for education and training for the next generation of green jobs, Leterme warned as he presented the latest OECD report on 4 June – "The jobs potential of a shift towards a low carbon economy" .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programmes."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B25060">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B25060">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B25060">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B25060">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1B1AD3">
        <w:rPr>
          <w:rFonts w:asciiTheme="majorHAnsi" w:hAnsiTheme="majorHAnsi" w:cstheme="majorHAnsi"/>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1B1AD3">
        <w:rPr>
          <w:rFonts w:asciiTheme="majorHAnsi" w:hAnsiTheme="majorHAnsi" w:cstheme="majorHAnsi"/>
        </w:rPr>
        <w:t xml:space="preserve">. Today there is still a lack of skills and professional training in Europe that needs to be tackled,” Lindberg added. </w:t>
      </w:r>
      <w:r w:rsidRPr="00B25060">
        <w:rPr>
          <w:rFonts w:asciiTheme="majorHAnsi" w:hAnsiTheme="majorHAnsi" w:cstheme="majorHAnsi"/>
          <w:b/>
          <w:bCs/>
          <w:highlight w:val="green"/>
          <w:u w:val="single"/>
        </w:rPr>
        <w:t>Demand dampened by consumer ignorance</w:t>
      </w:r>
      <w:r w:rsidRPr="001B1AD3">
        <w:rPr>
          <w:rFonts w:asciiTheme="majorHAnsi" w:hAnsiTheme="majorHAnsi" w:cstheme="majorHAnsi"/>
        </w:rPr>
        <w:t xml:space="preserve"> In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1B1AD3">
        <w:rPr>
          <w:rFonts w:asciiTheme="majorHAnsi" w:hAnsiTheme="majorHAnsi" w:cstheme="majorHAnsi"/>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Lindber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B25060">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B25060">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1B1AD3">
        <w:rPr>
          <w:rFonts w:asciiTheme="majorHAnsi" w:hAnsiTheme="majorHAnsi" w:cstheme="majorHAnsi"/>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On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B25060">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1B1AD3">
        <w:rPr>
          <w:rFonts w:asciiTheme="majorHAnsi" w:hAnsiTheme="majorHAnsi" w:cstheme="majorHAnsi"/>
        </w:rPr>
        <w:t xml:space="preserve"> The intensive promotion of courses by commercial training providers has encouraged thousands to enroll in training programmes, more than the market required. In Ireland, demand did eventually pick up, the IEA notes, leading it to </w:t>
      </w:r>
      <w:r w:rsidRPr="00B25060">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B25060">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B25060">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B25060">
        <w:rPr>
          <w:rFonts w:asciiTheme="majorHAnsi" w:hAnsiTheme="majorHAnsi" w:cstheme="majorHAnsi"/>
          <w:b/>
          <w:bCs/>
          <w:highlight w:val="green"/>
          <w:u w:val="single"/>
        </w:rPr>
        <w:t>needed to ensure healthy competition in the market</w:t>
      </w:r>
      <w:r w:rsidRPr="001B1AD3">
        <w:rPr>
          <w:rFonts w:asciiTheme="majorHAnsi" w:hAnsiTheme="majorHAnsi" w:cstheme="majorHAnsi"/>
        </w:rPr>
        <w:t xml:space="preserve">. But </w:t>
      </w:r>
      <w:r w:rsidRPr="00397EE6">
        <w:rPr>
          <w:rFonts w:asciiTheme="majorHAnsi" w:hAnsiTheme="majorHAnsi" w:cstheme="majorHAnsi"/>
          <w:u w:val="single"/>
        </w:rPr>
        <w:t xml:space="preserve">problems arising from oversupply have persisted </w:t>
      </w:r>
      <w:r w:rsidRPr="001B1AD3">
        <w:rPr>
          <w:rFonts w:asciiTheme="majorHAnsi" w:hAnsiTheme="majorHAnsi" w:cstheme="majorHAnsi"/>
        </w:rPr>
        <w:t xml:space="preserve">and </w:t>
      </w:r>
      <w:r w:rsidRPr="00397EE6">
        <w:rPr>
          <w:rFonts w:asciiTheme="majorHAnsi" w:hAnsiTheme="majorHAnsi" w:cstheme="majorHAnsi"/>
          <w:u w:val="single"/>
        </w:rPr>
        <w:t>generated a lack of trust between professional organisations and government authorities</w:t>
      </w:r>
      <w:r w:rsidRPr="001B1AD3">
        <w:rPr>
          <w:rFonts w:asciiTheme="majorHAnsi" w:hAnsiTheme="majorHAnsi" w:cstheme="majorHAnsi"/>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B25060">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B25060">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B25060">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1B1AD3">
        <w:rPr>
          <w:rFonts w:asciiTheme="majorHAnsi" w:hAnsiTheme="majorHAnsi" w:cstheme="majorHAnsi"/>
        </w:rPr>
        <w:t>.</w:t>
      </w:r>
    </w:p>
    <w:p w14:paraId="38CFEF19"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1C14682D" w14:textId="77777777" w:rsidR="00B26C95" w:rsidRPr="001B1AD3" w:rsidRDefault="00B26C95" w:rsidP="00B26C95">
      <w:pPr>
        <w:rPr>
          <w:rFonts w:asciiTheme="majorHAnsi" w:hAnsiTheme="majorHAnsi" w:cstheme="majorHAnsi"/>
        </w:rPr>
      </w:pPr>
      <w:r w:rsidRPr="001B1AD3">
        <w:rPr>
          <w:rFonts w:asciiTheme="majorHAnsi" w:hAnsiTheme="majorHAnsi" w:cstheme="majorHAnsi"/>
          <w:b/>
          <w:bCs/>
        </w:rPr>
        <w:t xml:space="preserve">Elbaum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Elbaum, 10-24-2021, "In Germany, global warming is changing more than just the climate. It’s changing politics, too.," NBC News, </w:t>
      </w:r>
      <w:hyperlink r:id="rId19"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55ED54DF" w14:textId="77777777" w:rsidR="00B26C95" w:rsidRPr="005032BB" w:rsidRDefault="00B26C95" w:rsidP="00B26C95">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Trummer, 65, whose hometown of Antweiler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Goldthau,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Baecker has taken those environmental lessons to heart over the years. His winery, one of the first in the region to go organic in 1990, stands in the middle of the picturesque Ahr Valley, where vineyards line the sides of steep hills.His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Baecker, 60, said. “We have had flooding in the past, but this type of weather constellation, with so much rain in such a short time, we have not seen before.” Not far from his home, piles of debris, wood and waste still line the banks of the shallow Ahr river, and heavy machinery is on hand to reconstruct streets, houses and riverbanks. The flood’s damage to the region’s wine industry alone is estimated at $175 million, according to the Ahr Wine umbrella organization for winemakers. Baecker believes that it could take five to 10 years for the area to rebuild. As it does, he wants the government to take the lessons learned from the floods more seriously.“It is important that the next government ensures that there is less burden on the environment,” he said. “We need an energy transition.” Baecker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Trummer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0CDDD6A4" w14:textId="77777777" w:rsidR="00B26C95" w:rsidRDefault="00B26C95" w:rsidP="00B26C95">
      <w:pPr>
        <w:pStyle w:val="Heading4"/>
      </w:pPr>
      <w:r>
        <w:t xml:space="preserve">German trade unions are key to coordinate Germany’s green transition – but current labor law prevent political strikes </w:t>
      </w:r>
    </w:p>
    <w:p w14:paraId="35800D12" w14:textId="77777777" w:rsidR="00B26C95" w:rsidRPr="004C21CD" w:rsidRDefault="00B26C95" w:rsidP="00B26C95">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20" w:history="1">
        <w:r w:rsidRPr="009712B9">
          <w:rPr>
            <w:rStyle w:val="Hyperlink"/>
          </w:rPr>
          <w:t>https://www.jacobinmag.com/2019/08/german-unions-climate-environment-fridays-for-future</w:t>
        </w:r>
      </w:hyperlink>
      <w:r>
        <w:t xml:space="preserve"> NT</w:t>
      </w:r>
    </w:p>
    <w:p w14:paraId="0C824DEC" w14:textId="77777777" w:rsidR="00B26C95" w:rsidRPr="00C82932" w:rsidRDefault="00B26C95" w:rsidP="00B26C95">
      <w:pPr>
        <w:rPr>
          <w:sz w:val="16"/>
        </w:rPr>
      </w:pPr>
      <w:r w:rsidRPr="00453F67">
        <w:rPr>
          <w:b/>
          <w:bCs/>
          <w:highlight w:val="green"/>
          <w:u w:val="single"/>
        </w:rPr>
        <w:t>Germany has an</w:t>
      </w:r>
      <w:r w:rsidRPr="004C21CD">
        <w:rPr>
          <w:b/>
          <w:bCs/>
          <w:u w:val="single"/>
        </w:rPr>
        <w:t xml:space="preserve"> especially deep-seated </w:t>
      </w:r>
      <w:r w:rsidRPr="00453F67">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 This call has sparked a mobilization by the far-right Alternative für Deutschland (AfD), which has opportunistically attacked Bsirske as anti-industry and wanting to harm the German worker. Nor have Bsirske’s comments endeared him to all unions. During activists’ “Ende Gelände” climate camp, the youth wing of the IG BCE camped out to demand job security and the continuation of the open-cast mine. Out of the Rut As we see, Germany’s green consciousness, the rising fortunes of the Green Party, and the prevalence of Bioläden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453F67">
        <w:rPr>
          <w:highlight w:val="green"/>
          <w:u w:val="single"/>
        </w:rPr>
        <w:t>While German labor law does not permit political strikes</w:t>
      </w:r>
      <w:r w:rsidRPr="004C21CD">
        <w:rPr>
          <w:u w:val="single"/>
        </w:rPr>
        <w:t xml:space="preserve"> of any kind, Fridays for Future’s </w:t>
      </w:r>
      <w:r w:rsidRPr="00453F67">
        <w:rPr>
          <w:highlight w:val="green"/>
          <w:u w:val="single"/>
        </w:rPr>
        <w:t>climate strikes</w:t>
      </w:r>
      <w:r w:rsidRPr="004C21CD">
        <w:rPr>
          <w:u w:val="single"/>
        </w:rPr>
        <w:t xml:space="preserve"> </w:t>
      </w:r>
      <w:r w:rsidRPr="00453F67">
        <w:rPr>
          <w:u w:val="single"/>
        </w:rPr>
        <w:t xml:space="preserve">have already </w:t>
      </w:r>
      <w:r w:rsidRPr="00453F67">
        <w:rPr>
          <w:highlight w:val="green"/>
          <w:u w:val="single"/>
        </w:rPr>
        <w:t>struck a chord with trade unions in</w:t>
      </w:r>
      <w:r w:rsidRPr="004C21CD">
        <w:rPr>
          <w:u w:val="single"/>
        </w:rPr>
        <w:t xml:space="preserve"> both </w:t>
      </w:r>
      <w:r w:rsidRPr="00453F67">
        <w:rPr>
          <w:highlight w:val="green"/>
          <w:u w:val="single"/>
        </w:rPr>
        <w:t>manufacturing and services</w:t>
      </w:r>
      <w:r w:rsidRPr="004C21CD">
        <w:rPr>
          <w:u w:val="single"/>
        </w:rPr>
        <w:t xml:space="preserve"> industries. And </w:t>
      </w:r>
      <w:r w:rsidRPr="00453F67">
        <w:rPr>
          <w:b/>
          <w:bCs/>
          <w:highlight w:val="green"/>
          <w:u w:val="single"/>
        </w:rPr>
        <w:t>they’re beginning to mobilize</w:t>
      </w:r>
      <w:r w:rsidRPr="004C21CD">
        <w:rPr>
          <w:u w:val="single"/>
        </w:rPr>
        <w:t>.</w:t>
      </w:r>
      <w:r w:rsidRPr="001B2F9D">
        <w:rPr>
          <w:sz w:val="16"/>
        </w:rPr>
        <w:t xml:space="preserve"> In June, </w:t>
      </w:r>
      <w:r w:rsidRPr="004C21CD">
        <w:rPr>
          <w:u w:val="single"/>
        </w:rPr>
        <w:t>Germany’s largest union, the IG Metall,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453F67">
        <w:rPr>
          <w:highlight w:val="green"/>
          <w:u w:val="single"/>
        </w:rPr>
        <w:t>This labor-green alliance is particularly necessary given that climate change</w:t>
      </w:r>
      <w:r w:rsidRPr="004C21CD">
        <w:rPr>
          <w:u w:val="single"/>
        </w:rPr>
        <w:t xml:space="preserve">, as well as new technological developments, </w:t>
      </w:r>
      <w:r w:rsidRPr="00453F67">
        <w:rPr>
          <w:highlight w:val="green"/>
          <w:u w:val="single"/>
        </w:rPr>
        <w:t>are going to force German</w:t>
      </w:r>
      <w:r w:rsidRPr="004C21CD">
        <w:rPr>
          <w:u w:val="single"/>
        </w:rPr>
        <w:t xml:space="preserve"> auto </w:t>
      </w:r>
      <w:r w:rsidRPr="00453F67">
        <w:rPr>
          <w:highlight w:val="green"/>
          <w:u w:val="single"/>
        </w:rPr>
        <w:t>factories</w:t>
      </w:r>
      <w:r w:rsidRPr="004C21CD">
        <w:rPr>
          <w:u w:val="single"/>
        </w:rPr>
        <w:t xml:space="preserve"> </w:t>
      </w:r>
      <w:r w:rsidRPr="00453F67">
        <w:rPr>
          <w:highlight w:val="green"/>
          <w:u w:val="single"/>
        </w:rPr>
        <w:t>to switch</w:t>
      </w:r>
      <w:r w:rsidRPr="001B2F9D">
        <w:rPr>
          <w:sz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453F67">
        <w:rPr>
          <w:highlight w:val="green"/>
          <w:u w:val="single"/>
        </w:rPr>
        <w:t>If unions</w:t>
      </w:r>
      <w:r w:rsidRPr="004C21CD">
        <w:rPr>
          <w:u w:val="single"/>
        </w:rPr>
        <w:t xml:space="preserve"> are going to </w:t>
      </w:r>
      <w:r w:rsidRPr="00453F67">
        <w:rPr>
          <w:highlight w:val="green"/>
          <w:u w:val="single"/>
        </w:rPr>
        <w:t>marry the green transition to</w:t>
      </w:r>
      <w:r w:rsidRPr="004C21CD">
        <w:rPr>
          <w:u w:val="single"/>
        </w:rPr>
        <w:t xml:space="preserve"> the defense of </w:t>
      </w:r>
      <w:r w:rsidRPr="00453F67">
        <w:rPr>
          <w:highlight w:val="green"/>
          <w:u w:val="single"/>
        </w:rPr>
        <w:t>workers’ interests, they need</w:t>
      </w:r>
      <w:r w:rsidRPr="004C21CD">
        <w:rPr>
          <w:u w:val="single"/>
        </w:rPr>
        <w:t xml:space="preserve"> to think hard about how they can use their institutional and </w:t>
      </w:r>
      <w:r w:rsidRPr="00453F67">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453F67">
        <w:rPr>
          <w:b/>
          <w:bCs/>
          <w:highlight w:val="green"/>
          <w:u w:val="single"/>
        </w:rPr>
        <w:t>unions</w:t>
      </w:r>
      <w:r w:rsidRPr="004C21CD">
        <w:rPr>
          <w:b/>
          <w:bCs/>
          <w:u w:val="single"/>
        </w:rPr>
        <w:t xml:space="preserve"> a great deal of </w:t>
      </w:r>
      <w:r w:rsidRPr="00453F67">
        <w:rPr>
          <w:b/>
          <w:bCs/>
          <w:highlight w:val="green"/>
          <w:u w:val="single"/>
        </w:rPr>
        <w:t xml:space="preserve">leverage in </w:t>
      </w:r>
      <w:r w:rsidRPr="00453F67">
        <w:rPr>
          <w:b/>
          <w:bCs/>
          <w:u w:val="single"/>
        </w:rPr>
        <w:t xml:space="preserve">shaping </w:t>
      </w:r>
      <w:r w:rsidRPr="00453F67">
        <w:rPr>
          <w:b/>
          <w:bCs/>
          <w:highlight w:val="green"/>
          <w:u w:val="single"/>
        </w:rPr>
        <w:t>the</w:t>
      </w:r>
      <w:r w:rsidRPr="004C21CD">
        <w:rPr>
          <w:b/>
          <w:bCs/>
          <w:u w:val="single"/>
        </w:rPr>
        <w:t xml:space="preserve"> labor </w:t>
      </w:r>
      <w:r w:rsidRPr="00453F67">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453F67">
        <w:rPr>
          <w:highlight w:val="green"/>
          <w:u w:val="single"/>
        </w:rPr>
        <w:t xml:space="preserve">could </w:t>
      </w:r>
      <w:r w:rsidRPr="00453F67">
        <w:rPr>
          <w:b/>
          <w:bCs/>
          <w:u w:val="single"/>
        </w:rPr>
        <w:t xml:space="preserve">contribute to a </w:t>
      </w:r>
      <w:r w:rsidRPr="00453F67">
        <w:rPr>
          <w:b/>
          <w:bCs/>
          <w:highlight w:val="green"/>
          <w:u w:val="single"/>
        </w:rPr>
        <w:t>decrease</w:t>
      </w:r>
      <w:r w:rsidRPr="00453F67">
        <w:rPr>
          <w:b/>
          <w:bCs/>
          <w:u w:val="single"/>
        </w:rPr>
        <w:t xml:space="preserve"> in </w:t>
      </w:r>
      <w:r w:rsidRPr="00453F67">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7DF41D2A"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190FCA93" w14:textId="77777777" w:rsidR="00B26C95" w:rsidRPr="001B1AD3" w:rsidRDefault="00B26C95" w:rsidP="00B26C95">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0DDB15B0" w14:textId="77777777" w:rsidR="00B26C95" w:rsidRPr="001B1AD3" w:rsidRDefault="00B26C95" w:rsidP="00B26C95">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r w:rsidRPr="001B1AD3">
        <w:rPr>
          <w:rStyle w:val="Emphasis"/>
          <w:rFonts w:asciiTheme="majorHAnsi" w:hAnsiTheme="majorHAnsi" w:cstheme="majorHAnsi"/>
        </w:rPr>
        <w:t>particularforms</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societieswith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thatinvolve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28DBC1D4" w14:textId="77777777" w:rsidR="00B26C95" w:rsidRPr="001B1AD3" w:rsidRDefault="00B26C95" w:rsidP="00B26C95">
      <w:pPr>
        <w:rPr>
          <w:rFonts w:asciiTheme="majorHAnsi" w:hAnsiTheme="majorHAnsi" w:cstheme="majorHAnsi"/>
          <w:sz w:val="6"/>
          <w:szCs w:val="6"/>
        </w:rPr>
      </w:pPr>
      <w:r w:rsidRPr="001B1AD3">
        <w:rPr>
          <w:rFonts w:asciiTheme="majorHAnsi" w:hAnsiTheme="majorHAnsi" w:cstheme="majorHAnsi"/>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1A7A109" w14:textId="77777777" w:rsidR="00B26C95" w:rsidRPr="001B1AD3" w:rsidRDefault="00B26C95" w:rsidP="00B26C95">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(Brulle, 2000; see also Longhofer, Schofer, Miric, &amp; Frank, 2016; McCloskey, 1991; Rucht, 1999; Schreurs,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66D98087" w14:textId="77777777" w:rsidR="00B26C95" w:rsidRPr="001B1AD3" w:rsidRDefault="00B26C95" w:rsidP="00B26C95">
      <w:pPr>
        <w:rPr>
          <w:rFonts w:asciiTheme="majorHAnsi" w:hAnsiTheme="majorHAnsi" w:cstheme="majorHAnsi"/>
          <w:sz w:val="16"/>
        </w:rPr>
      </w:pPr>
      <w:r w:rsidRPr="001B1AD3">
        <w:rPr>
          <w:rFonts w:asciiTheme="majorHAnsi" w:hAnsiTheme="majorHAnsi" w:cstheme="majorHAnsi"/>
          <w:sz w:val="16"/>
        </w:rPr>
        <w:t>4 | CLIMATE STRIKES AS A GROWING TACTIC</w:t>
      </w:r>
    </w:p>
    <w:p w14:paraId="4124A5F7" w14:textId="77777777" w:rsidR="00B26C95" w:rsidRPr="001B1AD3" w:rsidRDefault="00B26C95" w:rsidP="00B26C95">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(Gessen,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35FFD64A" w14:textId="77777777" w:rsidR="00B26C95" w:rsidRPr="001B1AD3" w:rsidRDefault="00B26C95" w:rsidP="00B26C95">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(Rosane,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32CC9B64" w14:textId="77777777" w:rsidR="00B26C95" w:rsidRPr="00510031" w:rsidRDefault="00B26C95" w:rsidP="00B26C95">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6E72223E" w14:textId="77777777" w:rsidR="00B26C95" w:rsidRPr="001B1AD3" w:rsidRDefault="00B26C95" w:rsidP="00B26C95">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2B989957" w14:textId="77777777" w:rsidR="00B26C95" w:rsidRPr="006D2CD4" w:rsidRDefault="00B26C95" w:rsidP="00B26C95">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183F58FA" w14:textId="77777777" w:rsidR="00B26C95" w:rsidRPr="006D2CD4" w:rsidRDefault="00B26C95" w:rsidP="00B26C95">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51453567" w14:textId="77777777" w:rsidR="00B26C95" w:rsidRPr="006D2CD4" w:rsidRDefault="00B26C95" w:rsidP="00B26C95">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671E8E4D" w14:textId="77777777" w:rsidR="00B26C95" w:rsidRPr="006D2CD4" w:rsidRDefault="00B26C95" w:rsidP="00B26C95">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1A4610AB" w14:textId="77777777" w:rsidR="00B26C95" w:rsidRPr="006D2CD4" w:rsidRDefault="00B26C95" w:rsidP="00B26C95">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0CFA2ACB" w14:textId="77777777" w:rsidR="00B26C95" w:rsidRPr="006D2CD4" w:rsidRDefault="00B26C95" w:rsidP="00B26C95">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744869D6" w14:textId="77777777" w:rsidR="00B26C95" w:rsidRPr="006D2CD4" w:rsidRDefault="00B26C95" w:rsidP="00B26C95">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19112A82" w14:textId="77777777" w:rsidR="00B26C95" w:rsidRPr="006D2CD4" w:rsidRDefault="00B26C95" w:rsidP="00B26C95">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42988921" w14:textId="77777777" w:rsidR="00B26C95" w:rsidRPr="006D2CD4" w:rsidRDefault="00B26C95" w:rsidP="00B26C95">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70D190E6" w14:textId="77777777" w:rsidR="00B26C95" w:rsidRPr="001B1AD3" w:rsidRDefault="00B26C95" w:rsidP="00B26C95">
      <w:pPr>
        <w:pStyle w:val="Heading3"/>
        <w:rPr>
          <w:rFonts w:asciiTheme="majorHAnsi" w:hAnsiTheme="majorHAnsi" w:cstheme="majorHAnsi"/>
        </w:rPr>
      </w:pPr>
      <w:r w:rsidRPr="001B1AD3">
        <w:rPr>
          <w:rFonts w:asciiTheme="majorHAnsi" w:hAnsiTheme="majorHAnsi" w:cstheme="majorHAnsi"/>
        </w:rPr>
        <w:t xml:space="preserve">Contention 3 – Framing </w:t>
      </w:r>
    </w:p>
    <w:p w14:paraId="32B0C68F"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42BE314B" w14:textId="77777777" w:rsidR="00B26C95" w:rsidRPr="001B1AD3" w:rsidRDefault="00B26C95" w:rsidP="00B26C95">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Zine  1/23/16, </w:t>
      </w:r>
      <w:hyperlink r:id="rId21"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1575DFD1" w14:textId="77777777" w:rsidR="00B26C95" w:rsidRPr="00C07EF2" w:rsidRDefault="00B26C95" w:rsidP="00B26C95">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is that they think the political process is so corrupted that we have to completely refuse it</w:t>
      </w:r>
      <w:r w:rsidRPr="001B1AD3">
        <w:rPr>
          <w:rFonts w:asciiTheme="majorHAnsi" w:hAnsiTheme="majorHAnsi" w:cstheme="majorHAnsi"/>
          <w:sz w:val="8"/>
        </w:rPr>
        <w:t xml:space="preserve">, </w:t>
      </w:r>
      <w:r w:rsidRPr="001B1AD3">
        <w:rPr>
          <w:rStyle w:val="StyleUnderline"/>
          <w:rFonts w:asciiTheme="majorHAnsi" w:hAnsiTheme="majorHAnsi" w:cstheme="majorHAnsi"/>
        </w:rPr>
        <w:t>and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So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why not make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So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 xml:space="preserve">.  CM: So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important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far left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r w:rsidRPr="001B1AD3">
        <w:rPr>
          <w:rStyle w:val="StyleUnderline"/>
          <w:rFonts w:asciiTheme="majorHAnsi" w:hAnsiTheme="majorHAnsi" w:cstheme="majorHAnsi"/>
        </w:rPr>
        <w:t xml:space="preserve">rhetorics of </w:t>
      </w:r>
      <w:r w:rsidRPr="00C07EF2">
        <w:rPr>
          <w:rStyle w:val="StyleUnderline"/>
          <w:rFonts w:asciiTheme="majorHAnsi" w:hAnsiTheme="majorHAnsi" w:cstheme="majorHAnsi"/>
        </w:rPr>
        <w:t>consensus and horizontalism</w:t>
      </w:r>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Instead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that’s actually, conveniently, falling apart.  CM: You </w:t>
      </w:r>
      <w:r w:rsidRPr="00EC3419">
        <w:rPr>
          <w:rFonts w:asciiTheme="majorHAnsi" w:hAnsiTheme="majorHAnsi" w:cstheme="majorHAnsi"/>
          <w:sz w:val="8"/>
          <w:szCs w:val="8"/>
        </w:rPr>
        <w:t>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 xml:space="preserve">—all of those things are within the general environment of “democracy,” and </w:t>
      </w:r>
      <w:r w:rsidRPr="00C07EF2">
        <w:rPr>
          <w:rStyle w:val="StyleUnderline"/>
          <w:rFonts w:asciiTheme="majorHAnsi" w:hAnsiTheme="majorHAnsi" w:cstheme="majorHAnsi"/>
        </w:rPr>
        <w:t>they don’t oppose the system</w:t>
      </w:r>
    </w:p>
    <w:p w14:paraId="66181909" w14:textId="77777777" w:rsidR="00B26C95" w:rsidRPr="001B1AD3" w:rsidRDefault="00B26C95" w:rsidP="00B26C95">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45854C61" w14:textId="77777777" w:rsidR="00B26C95" w:rsidRPr="001B1AD3" w:rsidRDefault="00B26C95" w:rsidP="00B26C95">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Pr>
          <w:rFonts w:asciiTheme="majorHAnsi" w:hAnsiTheme="majorHAnsi" w:cstheme="majorHAnsi"/>
          <w:sz w:val="8"/>
        </w:rPr>
        <w:t>.</w:t>
      </w:r>
    </w:p>
    <w:p w14:paraId="25D00479" w14:textId="77777777" w:rsidR="00B26C95" w:rsidRPr="001B1AD3" w:rsidRDefault="00B26C95" w:rsidP="00B26C95">
      <w:pPr>
        <w:pStyle w:val="Heading4"/>
        <w:rPr>
          <w:rFonts w:asciiTheme="majorHAnsi" w:hAnsiTheme="majorHAnsi" w:cstheme="majorHAnsi"/>
        </w:rPr>
      </w:pPr>
      <w:r w:rsidRPr="001B1AD3">
        <w:rPr>
          <w:rFonts w:asciiTheme="majorHAnsi" w:hAnsiTheme="majorHAnsi" w:cstheme="majorHAnsi"/>
        </w:rPr>
        <w:t xml:space="preserve">The aff is revolutionary imagination – we must remain committed to the future commons to carve out bubbles of potential within the status quo </w:t>
      </w:r>
    </w:p>
    <w:p w14:paraId="38486AA0" w14:textId="77777777" w:rsidR="00B26C95" w:rsidRPr="001B1AD3" w:rsidRDefault="00B26C95" w:rsidP="00B26C95">
      <w:pPr>
        <w:rPr>
          <w:rFonts w:asciiTheme="majorHAnsi" w:eastAsia="Calibri" w:hAnsiTheme="majorHAnsi" w:cstheme="majorHAnsi"/>
          <w:sz w:val="16"/>
        </w:rPr>
      </w:pPr>
      <w:r w:rsidRPr="001B1AD3">
        <w:rPr>
          <w:rFonts w:asciiTheme="majorHAnsi" w:eastAsia="Calibri" w:hAnsiTheme="majorHAnsi" w:cstheme="majorHAnsi"/>
          <w:b/>
          <w:bCs/>
          <w:u w:val="single"/>
        </w:rPr>
        <w:t>Haiven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max haiven</w:t>
      </w:r>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ReImagining Value Action Lab Max, “Commons as Actuality, Ethos, and Horizon,” in Educational Commons in Theory and Practice Global Pedagogy and Politics, Ch 2]</w:t>
      </w:r>
    </w:p>
    <w:p w14:paraId="4D2F5FB4" w14:textId="77777777" w:rsidR="00B26C95" w:rsidRPr="001B1AD3" w:rsidRDefault="00B26C95" w:rsidP="00B26C95">
      <w:pPr>
        <w:rPr>
          <w:rFonts w:asciiTheme="majorHAnsi" w:hAnsiTheme="majorHAnsi" w:cstheme="majorHAnsi"/>
          <w:u w:val="single"/>
        </w:rPr>
      </w:pPr>
      <w:r w:rsidRPr="001B1AD3">
        <w:rPr>
          <w:rStyle w:val="StyleUnderline"/>
          <w:rFonts w:asciiTheme="majorHAnsi" w:hAnsiTheme="majorHAnsi" w:cstheme="majorHAnsi"/>
        </w:rPr>
        <w:t xml:space="preserve">The horizon of </w:t>
      </w:r>
      <w:r w:rsidRPr="001B1AD3">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it </w:t>
      </w:r>
      <w:r w:rsidRPr="001B1AD3">
        <w:rPr>
          <w:rStyle w:val="StyleUnderline"/>
          <w:rFonts w:asciiTheme="majorHAnsi" w:hAnsiTheme="majorHAnsi" w:cstheme="majorHAnsi"/>
          <w:highlight w:val="green"/>
        </w:rPr>
        <w:t>is the forums</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and venues, physical and textual, </w:t>
      </w:r>
      <w:r w:rsidRPr="001B1AD3">
        <w:rPr>
          <w:rStyle w:val="StyleUnderline"/>
          <w:rFonts w:asciiTheme="majorHAnsi" w:hAnsiTheme="majorHAnsi" w:cstheme="majorHAnsi"/>
          <w:highlight w:val="green"/>
        </w:rPr>
        <w:t xml:space="preserve">in which </w:t>
      </w:r>
      <w:r w:rsidRPr="001B1AD3">
        <w:rPr>
          <w:rStyle w:val="StyleUnderline"/>
          <w:rFonts w:asciiTheme="majorHAnsi" w:hAnsiTheme="majorHAnsi" w:cstheme="majorHAnsi"/>
        </w:rPr>
        <w:t xml:space="preserve">commons-oriented </w:t>
      </w:r>
      <w:r w:rsidRPr="001B1AD3">
        <w:rPr>
          <w:rStyle w:val="StyleUnderline"/>
          <w:rFonts w:asciiTheme="majorHAnsi" w:hAnsiTheme="majorHAnsi" w:cstheme="majorHAnsi"/>
          <w:highlight w:val="green"/>
        </w:rPr>
        <w:t>efforts can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meet, </w:t>
      </w:r>
      <w:r w:rsidRPr="001B1AD3">
        <w:rPr>
          <w:rStyle w:val="StyleUnderline"/>
          <w:rFonts w:asciiTheme="majorHAnsi" w:hAnsiTheme="majorHAnsi" w:cstheme="majorHAnsi"/>
          <w:highlight w:val="green"/>
        </w:rPr>
        <w:t>debate</w:t>
      </w:r>
      <w:r w:rsidRPr="001B1AD3">
        <w:rPr>
          <w:rFonts w:asciiTheme="majorHAnsi" w:hAnsiTheme="majorHAnsi" w:cstheme="majorHAnsi"/>
          <w:sz w:val="16"/>
        </w:rPr>
        <w:t xml:space="preserve">, strategize, agree to disagree, make inter-collective decisions, trade or barter, and party or plot. </w:t>
      </w:r>
      <w:r w:rsidRPr="001B1AD3">
        <w:rPr>
          <w:rStyle w:val="StyleUnderline"/>
          <w:rFonts w:asciiTheme="majorHAnsi" w:hAnsiTheme="majorHAnsi" w:cstheme="majorHAnsi"/>
          <w:highlight w:val="green"/>
        </w:rPr>
        <w:t>It is the infrastructure</w:t>
      </w:r>
      <w:r w:rsidRPr="001B1AD3">
        <w:rPr>
          <w:rFonts w:asciiTheme="majorHAnsi" w:hAnsiTheme="majorHAnsi" w:cstheme="majorHAnsi"/>
          <w:sz w:val="16"/>
          <w:highlight w:val="green"/>
        </w:rPr>
        <w:t xml:space="preserve"> </w:t>
      </w:r>
      <w:r w:rsidRPr="001B1AD3">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1B1AD3">
        <w:rPr>
          <w:rStyle w:val="StyleUnderline"/>
          <w:rFonts w:asciiTheme="majorHAnsi" w:hAnsiTheme="majorHAnsi" w:cstheme="majorHAnsi"/>
          <w:highlight w:val="green"/>
        </w:rPr>
        <w:t>that binds together</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1B1AD3">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that </w:t>
      </w:r>
      <w:r w:rsidRPr="001B1AD3">
        <w:rPr>
          <w:rStyle w:val="StyleUnderline"/>
          <w:rFonts w:asciiTheme="majorHAnsi" w:hAnsiTheme="majorHAnsi" w:cstheme="majorHAnsi"/>
          <w:highlight w:val="green"/>
        </w:rPr>
        <w:t>the ethos of the commons is cultivated, grows, and spreads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Second, </w:t>
      </w:r>
      <w:r w:rsidRPr="001B1AD3">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1B1AD3">
        <w:rPr>
          <w:rStyle w:val="StyleUnderline"/>
          <w:rFonts w:asciiTheme="majorHAnsi" w:hAnsiTheme="majorHAnsi" w:cstheme="majorHAnsi"/>
          <w:highlight w:val="green"/>
        </w:rPr>
        <w:t xml:space="preserve">about the </w:t>
      </w:r>
      <w:r w:rsidRPr="001B1AD3">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Each commons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1B1AD3">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1B1AD3">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1B1AD3">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1B1AD3">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B1AD3">
        <w:rPr>
          <w:rStyle w:val="Emphasis"/>
          <w:rFonts w:asciiTheme="majorHAnsi" w:hAnsiTheme="majorHAnsi" w:cstheme="majorHAnsi"/>
        </w:rPr>
        <w:t>collective</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acts of the </w:t>
      </w:r>
      <w:r w:rsidRPr="001B1AD3">
        <w:rPr>
          <w:rStyle w:val="Emphasis"/>
          <w:rFonts w:asciiTheme="majorHAnsi" w:hAnsiTheme="majorHAnsi" w:cstheme="majorHAnsi"/>
          <w:highlight w:val="green"/>
        </w:rPr>
        <w:t>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into the future and “bring back” the resources to enable us to </w:t>
      </w:r>
      <w:r w:rsidRPr="001B1AD3">
        <w:rPr>
          <w:rStyle w:val="Emphasis"/>
          <w:rFonts w:asciiTheme="majorHAnsi" w:hAnsiTheme="majorHAnsi" w:cstheme="majorHAnsi"/>
        </w:rPr>
        <w:t>struggle in the present</w:t>
      </w:r>
      <w:r w:rsidRPr="001B1AD3">
        <w:rPr>
          <w:rFonts w:asciiTheme="majorHAnsi" w:hAnsiTheme="majorHAnsi" w:cstheme="majorHAnsi"/>
          <w:sz w:val="16"/>
        </w:rPr>
        <w:t xml:space="preserve"> (Jameson, 2005). In the first instance, </w:t>
      </w:r>
      <w:r w:rsidRPr="001B1AD3">
        <w:rPr>
          <w:rStyle w:val="Emphasis"/>
          <w:rFonts w:asciiTheme="majorHAnsi" w:hAnsiTheme="majorHAnsi" w:cstheme="majorHAnsi"/>
        </w:rPr>
        <w:t xml:space="preserve">this </w:t>
      </w:r>
      <w:r w:rsidRPr="001B1AD3">
        <w:rPr>
          <w:rStyle w:val="Emphasis"/>
          <w:rFonts w:asciiTheme="majorHAnsi" w:hAnsiTheme="majorHAnsi" w:cstheme="majorHAnsi"/>
          <w:highlight w:val="green"/>
        </w:rPr>
        <w:t>requires a utopian 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we must be able to perform the exercise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1B1AD3">
        <w:rPr>
          <w:rFonts w:asciiTheme="majorHAnsi" w:hAnsiTheme="majorHAnsi" w:cstheme="majorHAnsi"/>
          <w:sz w:val="16"/>
        </w:rPr>
        <w:t xml:space="preserve"> (Suvin, 1997). </w:t>
      </w:r>
      <w:r w:rsidRPr="001B1AD3">
        <w:rPr>
          <w:rStyle w:val="Emphasis"/>
          <w:rFonts w:asciiTheme="majorHAnsi" w:hAnsiTheme="majorHAnsi" w:cstheme="majorHAnsi"/>
          <w:highlight w:val="green"/>
        </w:rPr>
        <w:t xml:space="preserve">We exercise this </w:t>
      </w:r>
      <w:r w:rsidRPr="001B1AD3">
        <w:rPr>
          <w:rStyle w:val="Emphasis"/>
          <w:rFonts w:asciiTheme="majorHAnsi" w:hAnsiTheme="majorHAnsi" w:cstheme="majorHAnsi"/>
        </w:rPr>
        <w:t xml:space="preserve">utopian </w:t>
      </w:r>
      <w:r w:rsidRPr="001B1AD3">
        <w:rPr>
          <w:rStyle w:val="Emphasis"/>
          <w:rFonts w:asciiTheme="majorHAnsi" w:hAnsiTheme="majorHAnsi" w:cstheme="majorHAnsi"/>
          <w:highlight w:val="green"/>
        </w:rPr>
        <w:t>imagination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not to envision an end-point of our struggle, but as a way </w:t>
      </w:r>
      <w:r w:rsidRPr="001B1AD3">
        <w:rPr>
          <w:rStyle w:val="Emphasis"/>
          <w:rFonts w:asciiTheme="majorHAnsi" w:hAnsiTheme="majorHAnsi" w:cstheme="majorHAnsi"/>
          <w:highlight w:val="green"/>
        </w:rPr>
        <w:t>to bring into greater 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1B1AD3">
        <w:rPr>
          <w:rStyle w:val="Emphasis"/>
          <w:rFonts w:asciiTheme="majorHAnsi" w:hAnsiTheme="majorHAnsi" w:cstheme="majorHAnsi"/>
          <w:highlight w:val="green"/>
        </w:rPr>
        <w:t xml:space="preserve">of our present day </w:t>
      </w:r>
      <w:r w:rsidRPr="001B1AD3">
        <w:rPr>
          <w:rStyle w:val="Emphasis"/>
          <w:rFonts w:asciiTheme="majorHAnsi" w:hAnsiTheme="majorHAnsi" w:cstheme="majorHAnsi"/>
        </w:rPr>
        <w:t>society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4E51A2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ED6914"/>
    <w:multiLevelType w:val="multilevel"/>
    <w:tmpl w:val="DD08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496AE5"/>
    <w:multiLevelType w:val="multilevel"/>
    <w:tmpl w:val="29AA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1F4A0D"/>
    <w:multiLevelType w:val="multilevel"/>
    <w:tmpl w:val="0C7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8C596F"/>
    <w:multiLevelType w:val="multilevel"/>
    <w:tmpl w:val="843C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6"/>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6C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1A"/>
    <w:rsid w:val="0008785F"/>
    <w:rsid w:val="00090CBE"/>
    <w:rsid w:val="00094DEC"/>
    <w:rsid w:val="000A2D8A"/>
    <w:rsid w:val="000B490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46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1B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08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6F9C"/>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C9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102"/>
    <w:rsid w:val="00CA013C"/>
    <w:rsid w:val="00CA5FA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66AEA"/>
  <w14:defaultImageDpi w14:val="300"/>
  <w15:docId w15:val="{2DF76D59-A343-4740-92A4-3D370099B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3F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3F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3F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3F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083F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3F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3F1A"/>
  </w:style>
  <w:style w:type="character" w:customStyle="1" w:styleId="Heading1Char">
    <w:name w:val="Heading 1 Char"/>
    <w:aliases w:val="Pocket Char"/>
    <w:basedOn w:val="DefaultParagraphFont"/>
    <w:link w:val="Heading1"/>
    <w:uiPriority w:val="9"/>
    <w:rsid w:val="00083F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3F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3F1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83F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3F1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83F1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083F1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3F1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83F1A"/>
    <w:rPr>
      <w:color w:val="auto"/>
      <w:u w:val="none"/>
    </w:rPr>
  </w:style>
  <w:style w:type="paragraph" w:styleId="DocumentMap">
    <w:name w:val="Document Map"/>
    <w:basedOn w:val="Normal"/>
    <w:link w:val="DocumentMapChar"/>
    <w:uiPriority w:val="99"/>
    <w:semiHidden/>
    <w:unhideWhenUsed/>
    <w:rsid w:val="00083F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3F1A"/>
    <w:rPr>
      <w:rFonts w:ascii="Lucida Grande" w:hAnsi="Lucida Grande" w:cs="Lucida Grande"/>
    </w:rPr>
  </w:style>
  <w:style w:type="paragraph" w:customStyle="1" w:styleId="Emphasis1">
    <w:name w:val="Emphasis1"/>
    <w:basedOn w:val="Normal"/>
    <w:link w:val="Emphasis"/>
    <w:uiPriority w:val="20"/>
    <w:qFormat/>
    <w:rsid w:val="00B26C9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26C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26C95"/>
    <w:rPr>
      <w:sz w:val="22"/>
      <w:u w:val="single"/>
    </w:rPr>
  </w:style>
  <w:style w:type="paragraph" w:styleId="NormalWeb">
    <w:name w:val="Normal (Web)"/>
    <w:basedOn w:val="Normal"/>
    <w:uiPriority w:val="99"/>
    <w:semiHidden/>
    <w:unhideWhenUsed/>
    <w:rsid w:val="00B26C95"/>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26C95"/>
    <w:rPr>
      <w:b/>
      <w:bCs/>
    </w:rPr>
  </w:style>
  <w:style w:type="paragraph" w:customStyle="1" w:styleId="textbold">
    <w:name w:val="text bold"/>
    <w:basedOn w:val="Normal"/>
    <w:uiPriority w:val="20"/>
    <w:qFormat/>
    <w:rsid w:val="00B26C9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B26C95"/>
    <w:pPr>
      <w:ind w:left="720"/>
      <w:contextualSpacing/>
    </w:pPr>
  </w:style>
  <w:style w:type="character" w:styleId="UnresolvedMention">
    <w:name w:val="Unresolved Mention"/>
    <w:basedOn w:val="DefaultParagraphFont"/>
    <w:uiPriority w:val="99"/>
    <w:semiHidden/>
    <w:unhideWhenUsed/>
    <w:rsid w:val="00B26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euractiv.com/section/energy/news/german-workers-lead-eu-green-jobs-revolution/" TargetMode="External"/><Relationship Id="rId3" Type="http://schemas.openxmlformats.org/officeDocument/2006/relationships/customXml" Target="../customXml/item3.xml"/><Relationship Id="rId21" Type="http://schemas.openxmlformats.org/officeDocument/2006/relationships/hyperlink" Target="https://antidotezine.com/2016/01/23/for-a-new-communist-party%20/" TargetMode="Externa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cambridge.org/core/journals/perspectives-on-politics/article/abs/quitting-work-but-not-the-job-liberty-and-the-right-to-strike/27B690FEDDBCF002FB20FB50E852D6A3"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www.jacobinmag.com/2019/08/german-unions-climate-environment-fridays-for-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23" Type="http://schemas.openxmlformats.org/officeDocument/2006/relationships/theme" Target="theme/theme1.xml"/><Relationship Id="rId10" Type="http://schemas.openxmlformats.org/officeDocument/2006/relationships/hyperlink" Target="http://lawdigitalcommons.bc.edu/iclr/vol22/iss1/3" TargetMode="External"/><Relationship Id="rId19" Type="http://schemas.openxmlformats.org/officeDocument/2006/relationships/hyperlink" Target="https://www.nbcnews.com/news/world/germany-global-warming-changing-just-climate-s-changing-politics-rcna3571"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26145</Words>
  <Characters>149033</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2021-12-03T17:18:00Z</dcterms:created>
  <dcterms:modified xsi:type="dcterms:W3CDTF">2021-12-03T17:18:00Z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