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spacing w:after="0" w:before="40" w:line="259" w:lineRule="auto"/>
        <w:jc w:val="center"/>
        <w:rPr>
          <w:rFonts w:ascii="Calibri" w:cs="Calibri" w:eastAsia="Calibri" w:hAnsi="Calibri"/>
          <w:b w:val="1"/>
          <w:u w:val="single"/>
        </w:rPr>
      </w:pPr>
      <w:bookmarkStart w:colFirst="0" w:colLast="0" w:name="_4xmh5r3ysaaq" w:id="0"/>
      <w:bookmarkEnd w:id="0"/>
      <w:r w:rsidDel="00000000" w:rsidR="00000000" w:rsidRPr="00000000">
        <w:rPr>
          <w:rFonts w:ascii="Calibri" w:cs="Calibri" w:eastAsia="Calibri" w:hAnsi="Calibri"/>
          <w:b w:val="1"/>
          <w:u w:val="single"/>
          <w:rtl w:val="0"/>
        </w:rPr>
        <w:t xml:space="preserve">1</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t88wnds5py4" w:id="1"/>
      <w:bookmarkEnd w:id="1"/>
      <w:r w:rsidDel="00000000" w:rsidR="00000000" w:rsidRPr="00000000">
        <w:rPr>
          <w:rFonts w:ascii="Calibri" w:cs="Calibri" w:eastAsia="Calibri" w:hAnsi="Calibri"/>
          <w:b w:val="1"/>
          <w:color w:val="000000"/>
          <w:sz w:val="26"/>
          <w:szCs w:val="26"/>
          <w:rtl w:val="0"/>
        </w:rPr>
        <w:t xml:space="preserve">Interp: The affirmative debater must defend the hypothetical world in which private appropriation of outer space is limited or stopped. Defending implementation is a logical extension of the rez because if private appropriation is unjust that means we ought to enact its removal.</w:t>
      </w:r>
    </w:p>
    <w:p w:rsidR="00000000" w:rsidDel="00000000" w:rsidP="00000000" w:rsidRDefault="00000000" w:rsidRPr="00000000" w14:paraId="0000000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pb44xtcpri8" w:id="2"/>
      <w:bookmarkEnd w:id="2"/>
      <w:r w:rsidDel="00000000" w:rsidR="00000000" w:rsidRPr="00000000">
        <w:rPr>
          <w:rFonts w:ascii="Calibri" w:cs="Calibri" w:eastAsia="Calibri" w:hAnsi="Calibri"/>
          <w:b w:val="1"/>
          <w:color w:val="000000"/>
          <w:sz w:val="26"/>
          <w:szCs w:val="26"/>
          <w:rtl w:val="0"/>
        </w:rPr>
        <w:t xml:space="preserve"> “Resolved” means enactment of a law.</w:t>
      </w:r>
    </w:p>
    <w:p w:rsidR="00000000" w:rsidDel="00000000" w:rsidP="00000000" w:rsidRDefault="00000000" w:rsidRPr="00000000" w14:paraId="00000006">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Words and Phrases 64</w:t>
      </w:r>
      <w:r w:rsidDel="00000000" w:rsidR="00000000" w:rsidRPr="00000000">
        <w:rPr>
          <w:rFonts w:ascii="Calibri" w:cs="Calibri" w:eastAsia="Calibri" w:hAnsi="Calibri"/>
          <w:rtl w:val="0"/>
        </w:rPr>
        <w:t xml:space="preserve"> Words and Phrases Permanent Edition (Multi-volume set of judicial definitions). “Resolved”. 1964.</w:t>
      </w:r>
    </w:p>
    <w:p w:rsidR="00000000" w:rsidDel="00000000" w:rsidP="00000000" w:rsidRDefault="00000000" w:rsidRPr="00000000" w14:paraId="00000007">
      <w:pPr>
        <w:spacing w:after="160" w:line="256.7994545454545" w:lineRule="auto"/>
        <w:rPr>
          <w:rFonts w:ascii="Calibri" w:cs="Calibri" w:eastAsia="Calibri" w:hAnsi="Calibri"/>
          <w:b w:val="1"/>
          <w:highlight w:val="green"/>
          <w:u w:val="single"/>
        </w:rPr>
      </w:pPr>
      <w:r w:rsidDel="00000000" w:rsidR="00000000" w:rsidRPr="00000000">
        <w:rPr>
          <w:rFonts w:ascii="Calibri" w:cs="Calibri" w:eastAsia="Calibri" w:hAnsi="Calibri"/>
          <w:sz w:val="16"/>
          <w:szCs w:val="16"/>
          <w:rtl w:val="0"/>
        </w:rPr>
        <w:t xml:space="preserve">Definition of the word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resolve,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given by Webster is “to express an opinion or determination by resolution or vote; as ‘it was resolved by the legislature;” It </w:t>
      </w:r>
      <w:r w:rsidDel="00000000" w:rsidR="00000000" w:rsidRPr="00000000">
        <w:rPr>
          <w:rFonts w:ascii="Calibri" w:cs="Calibri" w:eastAsia="Calibri" w:hAnsi="Calibri"/>
          <w:b w:val="1"/>
          <w:u w:val="single"/>
          <w:rtl w:val="0"/>
        </w:rPr>
        <w:t xml:space="preserve">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w:t>
      </w:r>
      <w:r w:rsidDel="00000000" w:rsidR="00000000" w:rsidRPr="00000000">
        <w:rPr>
          <w:rFonts w:ascii="Calibri" w:cs="Calibri" w:eastAsia="Calibri" w:hAnsi="Calibri"/>
          <w:b w:val="1"/>
          <w:highlight w:val="green"/>
          <w:u w:val="single"/>
          <w:rtl w:val="0"/>
        </w:rPr>
        <w:t xml:space="preserve">similar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force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word “enact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is defined by Bouvier 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meaning “to establish by law”.</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7t2s31nqqzq" w:id="3"/>
      <w:bookmarkEnd w:id="3"/>
      <w:r w:rsidDel="00000000" w:rsidR="00000000" w:rsidRPr="00000000">
        <w:rPr>
          <w:rFonts w:ascii="Calibri" w:cs="Calibri" w:eastAsia="Calibri" w:hAnsi="Calibri"/>
          <w:b w:val="1"/>
          <w:color w:val="000000"/>
          <w:sz w:val="26"/>
          <w:szCs w:val="26"/>
          <w:rtl w:val="0"/>
        </w:rPr>
        <w:t xml:space="preserve">Violation- CX is clear, aff won’t defend implementation.</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drl90yd9cdg" w:id="4"/>
      <w:bookmarkEnd w:id="4"/>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h2bbvqpsvqw" w:id="5"/>
      <w:bookmarkEnd w:id="5"/>
      <w:r w:rsidDel="00000000" w:rsidR="00000000" w:rsidRPr="00000000">
        <w:rPr>
          <w:rFonts w:ascii="Calibri" w:cs="Calibri" w:eastAsia="Calibri" w:hAnsi="Calibri"/>
          <w:b w:val="1"/>
          <w:color w:val="000000"/>
          <w:sz w:val="26"/>
          <w:szCs w:val="26"/>
          <w:rtl w:val="0"/>
        </w:rPr>
        <w:t xml:space="preserve">Ground- I lose access to all policy based disadvantages because you refuse to defend implementation. I can’t go for the Mining DA, the Innovation DA, almost every cp, solvency turns, etc in order to answer the aff, you’ll just delink my offense in the 1ar by claiming implementation is irrelevant. Few impacts:</w:t>
      </w:r>
    </w:p>
    <w:p w:rsidR="00000000" w:rsidDel="00000000" w:rsidP="00000000" w:rsidRDefault="00000000" w:rsidRPr="00000000" w14:paraId="0000000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tyf6zfimc1v" w:id="6"/>
      <w:bookmarkEnd w:id="6"/>
      <w:r w:rsidDel="00000000" w:rsidR="00000000" w:rsidRPr="00000000">
        <w:rPr>
          <w:rFonts w:ascii="Calibri" w:cs="Calibri" w:eastAsia="Calibri" w:hAnsi="Calibri"/>
          <w:b w:val="1"/>
          <w:color w:val="000000"/>
          <w:sz w:val="26"/>
          <w:szCs w:val="26"/>
          <w:rtl w:val="0"/>
        </w:rPr>
        <w:t xml:space="preserve">A. link turns phil good- you stop a key part of philosophy discussion about util because the neg has no incentive to read a util framework since it can’t generate offense under that framing.</w:t>
      </w:r>
    </w:p>
    <w:p w:rsidR="00000000" w:rsidDel="00000000" w:rsidP="00000000" w:rsidRDefault="00000000" w:rsidRPr="00000000" w14:paraId="0000000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z6u23bezdgu" w:id="7"/>
      <w:bookmarkEnd w:id="7"/>
      <w:r w:rsidDel="00000000" w:rsidR="00000000" w:rsidRPr="00000000">
        <w:rPr>
          <w:rFonts w:ascii="Calibri" w:cs="Calibri" w:eastAsia="Calibri" w:hAnsi="Calibri"/>
          <w:b w:val="1"/>
          <w:color w:val="000000"/>
          <w:sz w:val="26"/>
          <w:szCs w:val="26"/>
          <w:rtl w:val="0"/>
        </w:rPr>
        <w:t xml:space="preserve">B. Kills key neg ground because certain principles like adhering to free speech are good in the abstract; it only makes sense taking everything into context. Ground is key to fairness since equal access to arguments controls equal access to the ballot.</w:t>
      </w:r>
    </w:p>
    <w:p w:rsidR="00000000" w:rsidDel="00000000" w:rsidP="00000000" w:rsidRDefault="00000000" w:rsidRPr="00000000" w14:paraId="0000000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z63e8fnqo0lk" w:id="8"/>
      <w:bookmarkEnd w:id="8"/>
      <w:r w:rsidDel="00000000" w:rsidR="00000000" w:rsidRPr="00000000">
        <w:rPr>
          <w:rFonts w:ascii="Calibri" w:cs="Calibri" w:eastAsia="Calibri" w:hAnsi="Calibri"/>
          <w:b w:val="1"/>
          <w:color w:val="000000"/>
          <w:sz w:val="26"/>
          <w:szCs w:val="26"/>
          <w:rtl w:val="0"/>
        </w:rPr>
        <w:t xml:space="preserve">C. Pigeonholes the negative out of util even that is my best layer. Aff shouldn’t be able to make the debate just phil because they are most comfortable on that layer.</w:t>
      </w:r>
    </w:p>
    <w:p w:rsidR="00000000" w:rsidDel="00000000" w:rsidP="00000000" w:rsidRDefault="00000000" w:rsidRPr="00000000" w14:paraId="0000000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a8gcf1j2ynx" w:id="9"/>
      <w:bookmarkEnd w:id="9"/>
      <w:r w:rsidDel="00000000" w:rsidR="00000000" w:rsidRPr="00000000">
        <w:rPr>
          <w:rFonts w:ascii="Calibri" w:cs="Calibri" w:eastAsia="Calibri" w:hAnsi="Calibri"/>
          <w:b w:val="1"/>
          <w:color w:val="000000"/>
          <w:sz w:val="26"/>
          <w:szCs w:val="26"/>
          <w:rtl w:val="0"/>
        </w:rPr>
        <w:t xml:space="preserve">D. Kills policy ed- in your world we can never have any discussion of policies. Policy education is an independent voter since it is a skill that we can apply to the real world outweighs phil ed on reversibility. Also outweighs on size of link—we still can have phil debates in my interp.</w:t>
      </w:r>
    </w:p>
    <w:p w:rsidR="00000000" w:rsidDel="00000000" w:rsidP="00000000" w:rsidRDefault="00000000" w:rsidRPr="00000000" w14:paraId="0000000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ie7sxb2s2p7" w:id="10"/>
      <w:bookmarkEnd w:id="10"/>
      <w:r w:rsidDel="00000000" w:rsidR="00000000" w:rsidRPr="00000000">
        <w:rPr>
          <w:rFonts w:ascii="Calibri" w:cs="Calibri" w:eastAsia="Calibri" w:hAnsi="Calibri"/>
          <w:b w:val="1"/>
          <w:color w:val="000000"/>
          <w:sz w:val="26"/>
          <w:szCs w:val="26"/>
          <w:highlight w:val="white"/>
          <w:rtl w:val="0"/>
        </w:rPr>
        <w:t xml:space="preserve">2</w:t>
      </w:r>
      <w:r w:rsidDel="00000000" w:rsidR="00000000" w:rsidRPr="00000000">
        <w:rPr>
          <w:rFonts w:ascii="Calibri" w:cs="Calibri" w:eastAsia="Calibri" w:hAnsi="Calibri"/>
          <w:b w:val="1"/>
          <w:color w:val="000000"/>
          <w:sz w:val="26"/>
          <w:szCs w:val="26"/>
          <w:rtl w:val="0"/>
        </w:rPr>
        <w:t xml:space="preserve">. TVA- just defend implementation. You can still read phil in my world that claims implementation is irrelevant, just allow the neg to read a framework that claims implementation is relevant and garner offense on arguments that depend on it.</w:t>
      </w:r>
    </w:p>
    <w:p w:rsidR="00000000" w:rsidDel="00000000" w:rsidP="00000000" w:rsidRDefault="00000000" w:rsidRPr="00000000" w14:paraId="0000001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808o5vsvsew" w:id="11"/>
      <w:bookmarkEnd w:id="11"/>
      <w:r w:rsidDel="00000000" w:rsidR="00000000" w:rsidRPr="00000000">
        <w:rPr>
          <w:rFonts w:ascii="Calibri" w:cs="Calibri" w:eastAsia="Calibri" w:hAnsi="Calibri"/>
          <w:b w:val="1"/>
          <w:color w:val="000000"/>
          <w:sz w:val="26"/>
          <w:szCs w:val="26"/>
          <w:rtl w:val="0"/>
        </w:rPr>
        <w:t xml:space="preserve">It’s DTD - I indict their </w:t>
      </w:r>
      <w:r w:rsidDel="00000000" w:rsidR="00000000" w:rsidRPr="00000000">
        <w:rPr>
          <w:rFonts w:ascii="Calibri" w:cs="Calibri" w:eastAsia="Calibri" w:hAnsi="Calibri"/>
          <w:b w:val="1"/>
          <w:color w:val="000000"/>
          <w:sz w:val="26"/>
          <w:szCs w:val="26"/>
          <w:rtl w:val="0"/>
        </w:rPr>
        <w:t xml:space="preserve">whole</w:t>
      </w:r>
      <w:r w:rsidDel="00000000" w:rsidR="00000000" w:rsidRPr="00000000">
        <w:rPr>
          <w:rFonts w:ascii="Calibri" w:cs="Calibri" w:eastAsia="Calibri" w:hAnsi="Calibri"/>
          <w:b w:val="1"/>
          <w:color w:val="000000"/>
          <w:sz w:val="26"/>
          <w:szCs w:val="26"/>
          <w:rtl w:val="0"/>
        </w:rPr>
        <w:t xml:space="preserve"> advocacy, plus </w:t>
      </w:r>
      <w:r w:rsidDel="00000000" w:rsidR="00000000" w:rsidRPr="00000000">
        <w:rPr>
          <w:rFonts w:ascii="Calibri" w:cs="Calibri" w:eastAsia="Calibri" w:hAnsi="Calibri"/>
          <w:b w:val="1"/>
          <w:color w:val="000000"/>
          <w:sz w:val="26"/>
          <w:szCs w:val="26"/>
          <w:rtl w:val="0"/>
        </w:rPr>
        <w:t xml:space="preserve">deters</w:t>
      </w:r>
      <w:r w:rsidDel="00000000" w:rsidR="00000000" w:rsidRPr="00000000">
        <w:rPr>
          <w:rFonts w:ascii="Calibri" w:cs="Calibri" w:eastAsia="Calibri" w:hAnsi="Calibri"/>
          <w:b w:val="1"/>
          <w:color w:val="000000"/>
          <w:sz w:val="26"/>
          <w:szCs w:val="26"/>
          <w:rtl w:val="0"/>
        </w:rPr>
        <w:t xml:space="preserve"> future abuse.</w:t>
      </w:r>
    </w:p>
    <w:p w:rsidR="00000000" w:rsidDel="00000000" w:rsidP="00000000" w:rsidRDefault="00000000" w:rsidRPr="00000000" w14:paraId="00000011">
      <w:pPr>
        <w:pStyle w:val="Heading4"/>
        <w:rPr>
          <w:rFonts w:ascii="Calibri" w:cs="Calibri" w:eastAsia="Calibri" w:hAnsi="Calibri"/>
          <w:b w:val="1"/>
          <w:color w:val="000000"/>
        </w:rPr>
      </w:pPr>
      <w:bookmarkStart w:colFirst="0" w:colLast="0" w:name="_r5lkf5j0d0dj" w:id="12"/>
      <w:bookmarkEnd w:id="12"/>
      <w:r w:rsidDel="00000000" w:rsidR="00000000" w:rsidRPr="00000000">
        <w:rPr>
          <w:rFonts w:ascii="Calibri" w:cs="Calibri" w:eastAsia="Calibri" w:hAnsi="Calibri"/>
          <w:b w:val="1"/>
          <w:color w:val="000000"/>
          <w:rtl w:val="0"/>
        </w:rPr>
        <w:t xml:space="preserve">Competing interps over reasonability because reasonability is arbitrary and justifies judge intervention</w:t>
      </w:r>
    </w:p>
    <w:p w:rsidR="00000000" w:rsidDel="00000000" w:rsidP="00000000" w:rsidRDefault="00000000" w:rsidRPr="00000000" w14:paraId="00000012">
      <w:pPr>
        <w:pStyle w:val="Heading4"/>
        <w:rPr>
          <w:rFonts w:ascii="Calibri" w:cs="Calibri" w:eastAsia="Calibri" w:hAnsi="Calibri"/>
          <w:b w:val="1"/>
          <w:color w:val="000000"/>
        </w:rPr>
      </w:pPr>
      <w:bookmarkStart w:colFirst="0" w:colLast="0" w:name="_vhg15fpd22cv" w:id="13"/>
      <w:bookmarkEnd w:id="13"/>
      <w:r w:rsidDel="00000000" w:rsidR="00000000" w:rsidRPr="00000000">
        <w:rPr>
          <w:rFonts w:ascii="Calibri" w:cs="Calibri" w:eastAsia="Calibri" w:hAnsi="Calibri"/>
          <w:b w:val="1"/>
          <w:color w:val="000000"/>
          <w:rtl w:val="0"/>
        </w:rPr>
        <w:t xml:space="preserve">No RVI’s - a] affs can just bait T and then dump offense in the 1AR - infinitely abusive b] you don’t get to win by meeting the logical burden of being fair</w:t>
      </w:r>
    </w:p>
    <w:p w:rsidR="00000000" w:rsidDel="00000000" w:rsidP="00000000" w:rsidRDefault="00000000" w:rsidRPr="00000000" w14:paraId="00000013">
      <w:pPr>
        <w:pStyle w:val="Heading2"/>
        <w:spacing w:after="160" w:line="259" w:lineRule="auto"/>
        <w:jc w:val="center"/>
        <w:rPr>
          <w:rFonts w:ascii="Calibri" w:cs="Calibri" w:eastAsia="Calibri" w:hAnsi="Calibri"/>
          <w:b w:val="1"/>
          <w:u w:val="single"/>
        </w:rPr>
      </w:pPr>
      <w:bookmarkStart w:colFirst="0" w:colLast="0" w:name="_l3e4irdgmbjb" w:id="14"/>
      <w:bookmarkEnd w:id="14"/>
      <w:r w:rsidDel="00000000" w:rsidR="00000000" w:rsidRPr="00000000">
        <w:rPr>
          <w:rFonts w:ascii="Calibri" w:cs="Calibri" w:eastAsia="Calibri" w:hAnsi="Calibri"/>
          <w:b w:val="1"/>
          <w:u w:val="single"/>
          <w:rtl w:val="0"/>
        </w:rPr>
        <w:t xml:space="preserve">2</w:t>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Asteroid mining is starting </w:t>
      </w:r>
      <w:r w:rsidDel="00000000" w:rsidR="00000000" w:rsidRPr="00000000">
        <w:rPr>
          <w:rFonts w:ascii="Calibri" w:cs="Calibri" w:eastAsia="Calibri" w:hAnsi="Calibri"/>
          <w:b w:val="1"/>
          <w:color w:val="000000"/>
          <w:sz w:val="26"/>
          <w:szCs w:val="26"/>
          <w:highlight w:val="yellow"/>
          <w:u w:val="single"/>
          <w:rtl w:val="0"/>
        </w:rPr>
        <w:t xml:space="preserve">now</w:t>
      </w:r>
      <w:r w:rsidDel="00000000" w:rsidR="00000000" w:rsidRPr="00000000">
        <w:rPr>
          <w:rFonts w:ascii="Calibri" w:cs="Calibri" w:eastAsia="Calibri" w:hAnsi="Calibri"/>
          <w:b w:val="1"/>
          <w:color w:val="000000"/>
          <w:sz w:val="26"/>
          <w:szCs w:val="26"/>
          <w:highlight w:val="yellow"/>
          <w:rtl w:val="0"/>
        </w:rPr>
        <w:t xml:space="preserve">. New legal frameworks and massive investments bring it closer than you think-but we need to focus on maintaining progress</w:t>
      </w: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Gilbert 4/26</w:t>
      </w:r>
      <w:r w:rsidDel="00000000" w:rsidR="00000000" w:rsidRPr="00000000">
        <w:rPr>
          <w:rFonts w:ascii="Calibri" w:cs="Calibri" w:eastAsia="Calibri" w:hAnsi="Calibri"/>
          <w:rtl w:val="0"/>
        </w:rPr>
        <w:t xml:space="preserve"> Alex Gilbert, 4-26-2021, "Mining in Space Is Coming," Milken Institute Review, https://www.milkenreview.org/articles/mining-in-space-is-coming//SJJK</w:t>
      </w:r>
    </w:p>
    <w:p w:rsidR="00000000" w:rsidDel="00000000" w:rsidP="00000000" w:rsidRDefault="00000000" w:rsidRPr="00000000" w14:paraId="00000016">
      <w:pPr>
        <w:spacing w:after="160" w:line="259" w:lineRule="auto"/>
        <w:rPr>
          <w:rFonts w:ascii="Calibri" w:cs="Calibri" w:eastAsia="Calibri" w:hAnsi="Calibri"/>
          <w:sz w:val="14"/>
          <w:szCs w:val="14"/>
        </w:rPr>
      </w:pPr>
      <w:r w:rsidDel="00000000" w:rsidR="00000000" w:rsidRPr="00000000">
        <w:rPr>
          <w:rFonts w:ascii="Times New Roman" w:cs="Times New Roman" w:eastAsia="Times New Roman" w:hAnsi="Times New Roman"/>
          <w:color w:val="333333"/>
          <w:sz w:val="14"/>
          <w:szCs w:val="14"/>
          <w:rtl w:val="0"/>
        </w:rPr>
        <w:t xml:space="preserve">Space exploration is back. after decades of disappointment,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combination of better technology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falling costs</w:t>
      </w:r>
      <w:r w:rsidDel="00000000" w:rsidR="00000000" w:rsidRPr="00000000">
        <w:rPr>
          <w:rFonts w:ascii="Calibri" w:cs="Calibri" w:eastAsia="Calibri" w:hAnsi="Calibri"/>
          <w:b w:val="1"/>
          <w:u w:val="single"/>
          <w:rtl w:val="0"/>
        </w:rPr>
        <w:t xml:space="preserve"> and a rush of competitive energy from the </w:t>
      </w:r>
      <w:r w:rsidDel="00000000" w:rsidR="00000000" w:rsidRPr="00000000">
        <w:rPr>
          <w:rFonts w:ascii="Calibri" w:cs="Calibri" w:eastAsia="Calibri" w:hAnsi="Calibri"/>
          <w:b w:val="1"/>
          <w:highlight w:val="green"/>
          <w:u w:val="single"/>
          <w:rtl w:val="0"/>
        </w:rPr>
        <w:t xml:space="preserve">private sector</w:t>
      </w:r>
      <w:r w:rsidDel="00000000" w:rsidR="00000000" w:rsidRPr="00000000">
        <w:rPr>
          <w:rFonts w:ascii="Calibri" w:cs="Calibri" w:eastAsia="Calibri" w:hAnsi="Calibri"/>
          <w:b w:val="1"/>
          <w:u w:val="single"/>
          <w:rtl w:val="0"/>
        </w:rPr>
        <w:t xml:space="preserve"> has put </w:t>
      </w:r>
      <w:r w:rsidDel="00000000" w:rsidR="00000000" w:rsidRPr="00000000">
        <w:rPr>
          <w:rFonts w:ascii="Calibri" w:cs="Calibri" w:eastAsia="Calibri" w:hAnsi="Calibri"/>
          <w:b w:val="1"/>
          <w:highlight w:val="green"/>
          <w:u w:val="single"/>
          <w:rtl w:val="0"/>
        </w:rPr>
        <w:t xml:space="preserve">space travel front and cente</w:t>
      </w:r>
      <w:r w:rsidDel="00000000" w:rsidR="00000000" w:rsidRPr="00000000">
        <w:rPr>
          <w:rFonts w:ascii="Times New Roman" w:cs="Times New Roman" w:eastAsia="Times New Roman" w:hAnsi="Times New Roman"/>
          <w:color w:val="333333"/>
          <w:sz w:val="14"/>
          <w:szCs w:val="14"/>
          <w:highlight w:val="green"/>
          <w:rtl w:val="0"/>
        </w:rPr>
        <w:t xml:space="preserve">r</w:t>
      </w:r>
      <w:r w:rsidDel="00000000" w:rsidR="00000000" w:rsidRPr="00000000">
        <w:rPr>
          <w:rFonts w:ascii="Times New Roman" w:cs="Times New Roman" w:eastAsia="Times New Roman" w:hAnsi="Times New Roman"/>
          <w:color w:val="333333"/>
          <w:sz w:val="14"/>
          <w:szCs w:val="14"/>
          <w:rtl w:val="0"/>
        </w:rPr>
        <w:t xml:space="preserve">. indeed, </w:t>
      </w:r>
      <w:r w:rsidDel="00000000" w:rsidR="00000000" w:rsidRPr="00000000">
        <w:rPr>
          <w:rFonts w:ascii="Calibri" w:cs="Calibri" w:eastAsia="Calibri" w:hAnsi="Calibri"/>
          <w:b w:val="1"/>
          <w:u w:val="single"/>
          <w:rtl w:val="0"/>
        </w:rPr>
        <w:t xml:space="preserve">many </w:t>
      </w:r>
      <w:r w:rsidDel="00000000" w:rsidR="00000000" w:rsidRPr="00000000">
        <w:rPr>
          <w:rFonts w:ascii="Calibri" w:cs="Calibri" w:eastAsia="Calibri" w:hAnsi="Calibri"/>
          <w:b w:val="1"/>
          <w:highlight w:val="green"/>
          <w:u w:val="single"/>
          <w:rtl w:val="0"/>
        </w:rPr>
        <w:t xml:space="preserve">analysts</w:t>
      </w:r>
      <w:r w:rsidDel="00000000" w:rsidR="00000000" w:rsidRPr="00000000">
        <w:rPr>
          <w:rFonts w:ascii="Times New Roman" w:cs="Times New Roman" w:eastAsia="Times New Roman" w:hAnsi="Times New Roman"/>
          <w:color w:val="333333"/>
          <w:sz w:val="14"/>
          <w:szCs w:val="14"/>
          <w:rtl w:val="0"/>
        </w:rPr>
        <w:t xml:space="preserve"> (even some with their feet on the ground) </w:t>
      </w:r>
      <w:r w:rsidDel="00000000" w:rsidR="00000000" w:rsidRPr="00000000">
        <w:rPr>
          <w:rFonts w:ascii="Calibri" w:cs="Calibri" w:eastAsia="Calibri" w:hAnsi="Calibri"/>
          <w:b w:val="1"/>
          <w:highlight w:val="green"/>
          <w:u w:val="single"/>
          <w:rtl w:val="0"/>
        </w:rPr>
        <w:t xml:space="preserve">believe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commercial developments</w:t>
      </w:r>
      <w:r w:rsidDel="00000000" w:rsidR="00000000" w:rsidRPr="00000000">
        <w:rPr>
          <w:rFonts w:ascii="Calibri" w:cs="Calibri" w:eastAsia="Calibri" w:hAnsi="Calibri"/>
          <w:b w:val="1"/>
          <w:u w:val="single"/>
          <w:rtl w:val="0"/>
        </w:rPr>
        <w:t xml:space="preserve"> in the space industry </w:t>
      </w:r>
      <w:r w:rsidDel="00000000" w:rsidR="00000000" w:rsidRPr="00000000">
        <w:rPr>
          <w:rFonts w:ascii="Calibri" w:cs="Calibri" w:eastAsia="Calibri" w:hAnsi="Calibri"/>
          <w:b w:val="1"/>
          <w:highlight w:val="green"/>
          <w:u w:val="single"/>
          <w:rtl w:val="0"/>
        </w:rPr>
        <w:t xml:space="preserve">may be on the cusp</w:t>
      </w:r>
      <w:r w:rsidDel="00000000" w:rsidR="00000000" w:rsidRPr="00000000">
        <w:rPr>
          <w:rFonts w:ascii="Times New Roman" w:cs="Times New Roman" w:eastAsia="Times New Roman" w:hAnsi="Times New Roman"/>
          <w:color w:val="333333"/>
          <w:sz w:val="14"/>
          <w:szCs w:val="14"/>
          <w:highlight w:val="green"/>
          <w:rtl w:val="0"/>
        </w:rPr>
        <w:t xml:space="preserve"> </w:t>
      </w:r>
      <w:r w:rsidDel="00000000" w:rsidR="00000000" w:rsidRPr="00000000">
        <w:rPr>
          <w:rFonts w:ascii="Calibri" w:cs="Calibri" w:eastAsia="Calibri" w:hAnsi="Calibri"/>
          <w:b w:val="1"/>
          <w:highlight w:val="green"/>
          <w:u w:val="single"/>
          <w:rtl w:val="0"/>
        </w:rPr>
        <w:t xml:space="preserve">of starting the largest resource rush in history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on the Moon, Mars and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color w:val="333333"/>
          <w:sz w:val="14"/>
          <w:szCs w:val="14"/>
          <w:rtl w:val="0"/>
        </w:rPr>
        <w:t xml:space="preserve">While this may sound fantastical, some baby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steps toward the goal have</w:t>
      </w:r>
      <w:r w:rsidDel="00000000" w:rsidR="00000000" w:rsidRPr="00000000">
        <w:rPr>
          <w:rFonts w:ascii="Calibri" w:cs="Calibri" w:eastAsia="Calibri" w:hAnsi="Calibri"/>
          <w:b w:val="1"/>
          <w:u w:val="single"/>
          <w:rtl w:val="0"/>
        </w:rPr>
        <w:t xml:space="preserve"> already </w:t>
      </w:r>
      <w:r w:rsidDel="00000000" w:rsidR="00000000" w:rsidRPr="00000000">
        <w:rPr>
          <w:rFonts w:ascii="Calibri" w:cs="Calibri" w:eastAsia="Calibri" w:hAnsi="Calibri"/>
          <w:b w:val="1"/>
          <w:highlight w:val="green"/>
          <w:u w:val="single"/>
          <w:rtl w:val="0"/>
        </w:rPr>
        <w:t xml:space="preserve">been taken</w:t>
      </w:r>
      <w:r w:rsidDel="00000000" w:rsidR="00000000" w:rsidRPr="00000000">
        <w:rPr>
          <w:rFonts w:ascii="Times New Roman" w:cs="Times New Roman" w:eastAsia="Times New Roman" w:hAnsi="Times New Roman"/>
          <w:color w:val="333333"/>
          <w:sz w:val="14"/>
          <w:szCs w:val="14"/>
          <w:rtl w:val="0"/>
        </w:rPr>
        <w:t xml:space="preserve">. Last year</w:t>
      </w:r>
      <w:r w:rsidDel="00000000" w:rsidR="00000000" w:rsidRPr="00000000">
        <w:rPr>
          <w:rFonts w:ascii="Times New Roman" w:cs="Times New Roman" w:eastAsia="Times New Roman" w:hAnsi="Times New Roman"/>
          <w:color w:val="333333"/>
          <w:sz w:val="14"/>
          <w:szCs w:val="14"/>
          <w:highlight w:val="green"/>
          <w:rtl w:val="0"/>
        </w:rPr>
        <w:t xml:space="preserve">, N</w:t>
      </w:r>
      <w:r w:rsidDel="00000000" w:rsidR="00000000" w:rsidRPr="00000000">
        <w:rPr>
          <w:rFonts w:ascii="Calibri" w:cs="Calibri" w:eastAsia="Calibri" w:hAnsi="Calibri"/>
          <w:b w:val="1"/>
          <w:highlight w:val="green"/>
          <w:u w:val="single"/>
          <w:rtl w:val="0"/>
        </w:rPr>
        <w:t xml:space="preserve">ASA awarded contracts to four companies</w:t>
      </w:r>
      <w:r w:rsidDel="00000000" w:rsidR="00000000" w:rsidRPr="00000000">
        <w:rPr>
          <w:rFonts w:ascii="Calibri" w:cs="Calibri" w:eastAsia="Calibri" w:hAnsi="Calibri"/>
          <w:b w:val="1"/>
          <w:u w:val="single"/>
          <w:rtl w:val="0"/>
        </w:rPr>
        <w:t xml:space="preserve"> to extract small amounts of lunar regolith by 2024</w:t>
      </w:r>
      <w:r w:rsidDel="00000000" w:rsidR="00000000" w:rsidRPr="00000000">
        <w:rPr>
          <w:rFonts w:ascii="Times New Roman" w:cs="Times New Roman" w:eastAsia="Times New Roman" w:hAnsi="Times New Roman"/>
          <w:color w:val="333333"/>
          <w:sz w:val="14"/>
          <w:szCs w:val="14"/>
          <w:rtl w:val="0"/>
        </w:rPr>
        <w:t xml:space="preserve">, effectively beginning </w:t>
      </w:r>
      <w:r w:rsidDel="00000000" w:rsidR="00000000" w:rsidRPr="00000000">
        <w:rPr>
          <w:rFonts w:ascii="Calibri" w:cs="Calibri" w:eastAsia="Calibri" w:hAnsi="Calibri"/>
          <w:sz w:val="14"/>
          <w:szCs w:val="14"/>
          <w:rtl w:val="0"/>
        </w:rPr>
        <w:t xml:space="preserve">the </w:t>
      </w:r>
      <w:hyperlink r:id="rId6">
        <w:r w:rsidDel="00000000" w:rsidR="00000000" w:rsidRPr="00000000">
          <w:rPr>
            <w:rFonts w:ascii="Calibri" w:cs="Calibri" w:eastAsia="Calibri" w:hAnsi="Calibri"/>
            <w:sz w:val="14"/>
            <w:szCs w:val="14"/>
            <w:rtl w:val="0"/>
          </w:rPr>
          <w:t xml:space="preserve">era of commercial space mining</w:t>
        </w:r>
      </w:hyperlink>
      <w:r w:rsidDel="00000000" w:rsidR="00000000" w:rsidRPr="00000000">
        <w:rPr>
          <w:rFonts w:ascii="Times New Roman" w:cs="Times New Roman" w:eastAsia="Times New Roman" w:hAnsi="Times New Roman"/>
          <w:color w:val="333333"/>
          <w:sz w:val="14"/>
          <w:szCs w:val="14"/>
          <w:rtl w:val="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Del="00000000" w:rsidR="00000000" w:rsidRPr="00000000">
        <w:rPr>
          <w:rFonts w:ascii="Calibri" w:cs="Calibri" w:eastAsia="Calibri" w:hAnsi="Calibri"/>
          <w:sz w:val="14"/>
          <w:szCs w:val="14"/>
          <w:rtl w:val="0"/>
        </w:rPr>
        <w:t xml:space="preserve">Bezos </w:t>
      </w:r>
      <w:hyperlink r:id="rId7">
        <w:r w:rsidDel="00000000" w:rsidR="00000000" w:rsidRPr="00000000">
          <w:rPr>
            <w:rFonts w:ascii="Calibri" w:cs="Calibri" w:eastAsia="Calibri" w:hAnsi="Calibri"/>
            <w:sz w:val="14"/>
            <w:szCs w:val="14"/>
            <w:rtl w:val="0"/>
          </w:rPr>
          <w:t xml:space="preserve">imagine heavy industry moving to space</w:t>
        </w:r>
      </w:hyperlink>
      <w:r w:rsidDel="00000000" w:rsidR="00000000" w:rsidRPr="00000000">
        <w:rPr>
          <w:rFonts w:ascii="Times New Roman" w:cs="Times New Roman" w:eastAsia="Times New Roman" w:hAnsi="Times New Roman"/>
          <w:color w:val="333333"/>
          <w:sz w:val="14"/>
          <w:szCs w:val="14"/>
          <w:rtl w:val="0"/>
        </w:rPr>
        <w:t xml:space="preserve"> and Earth becoming a residential area. </w:t>
      </w:r>
      <w:r w:rsidDel="00000000" w:rsidR="00000000" w:rsidRPr="00000000">
        <w:rPr>
          <w:rFonts w:ascii="Calibri" w:cs="Calibri" w:eastAsia="Calibri" w:hAnsi="Calibri"/>
          <w:b w:val="1"/>
          <w:u w:val="single"/>
          <w:rtl w:val="0"/>
        </w:rPr>
        <w:t xml:space="preserve">However, as entrepreneurs look to harness the riches beyond the atmosphere, </w:t>
      </w:r>
      <w:r w:rsidDel="00000000" w:rsidR="00000000" w:rsidRPr="00000000">
        <w:rPr>
          <w:rFonts w:ascii="Calibri" w:cs="Calibri" w:eastAsia="Calibri" w:hAnsi="Calibri"/>
          <w:b w:val="1"/>
          <w:highlight w:val="green"/>
          <w:u w:val="single"/>
          <w:rtl w:val="0"/>
        </w:rPr>
        <w:t xml:space="preserve">access to space resources remains tangled in the realities of economics and governance</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color w:val="333333"/>
          <w:sz w:val="14"/>
          <w:szCs w:val="14"/>
          <w:rtl w:val="0"/>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sidDel="00000000" w:rsidR="00000000" w:rsidRPr="00000000">
        <w:rPr>
          <w:rFonts w:ascii="Calibri" w:cs="Calibri" w:eastAsia="Calibri" w:hAnsi="Calibri"/>
          <w:sz w:val="14"/>
          <w:szCs w:val="14"/>
          <w:rtl w:val="0"/>
        </w:rPr>
        <w:t xml:space="preserve">there’s no grass growing under potential pioneers’ feet. Potential economic, scientific and even security benefits underlie an emerging </w:t>
      </w:r>
      <w:hyperlink r:id="rId8">
        <w:r w:rsidDel="00000000" w:rsidR="00000000" w:rsidRPr="00000000">
          <w:rPr>
            <w:rFonts w:ascii="Calibri" w:cs="Calibri" w:eastAsia="Calibri" w:hAnsi="Calibri"/>
            <w:sz w:val="14"/>
            <w:szCs w:val="14"/>
            <w:rtl w:val="0"/>
          </w:rPr>
          <w:t xml:space="preserve">geopolitical competition</w:t>
        </w:r>
      </w:hyperlink>
      <w:r w:rsidDel="00000000" w:rsidR="00000000" w:rsidRPr="00000000">
        <w:rPr>
          <w:rFonts w:ascii="Calibri" w:cs="Calibri" w:eastAsia="Calibri" w:hAnsi="Calibri"/>
          <w:sz w:val="14"/>
          <w:szCs w:val="14"/>
          <w:rtl w:val="0"/>
        </w:rPr>
        <w:t xml:space="preserve"> to</w:t>
      </w:r>
      <w:r w:rsidDel="00000000" w:rsidR="00000000" w:rsidRPr="00000000">
        <w:rPr>
          <w:rFonts w:ascii="Times New Roman" w:cs="Times New Roman" w:eastAsia="Times New Roman" w:hAnsi="Times New Roman"/>
          <w:color w:val="333333"/>
          <w:sz w:val="14"/>
          <w:szCs w:val="14"/>
          <w:rtl w:val="0"/>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Del="00000000" w:rsidR="00000000" w:rsidRPr="00000000">
        <w:rPr>
          <w:rFonts w:ascii="Calibri" w:cs="Calibri" w:eastAsia="Calibri" w:hAnsi="Calibri"/>
          <w:b w:val="1"/>
          <w:highlight w:val="green"/>
          <w:u w:val="single"/>
          <w:rtl w:val="0"/>
        </w:rPr>
        <w:t xml:space="preserve">The United States has adopted the world’s first spaceresources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recognizing the property rights of private companies and individuals to materials gathered in space</w:t>
      </w:r>
      <w:r w:rsidDel="00000000" w:rsidR="00000000" w:rsidRPr="00000000">
        <w:rPr>
          <w:rFonts w:ascii="Calibri" w:cs="Calibri" w:eastAsia="Calibri" w:hAnsi="Calibri"/>
          <w:b w:val="1"/>
          <w:u w:val="single"/>
          <w:rtl w:val="0"/>
        </w:rPr>
        <w:t xml:space="preserve">. </w:t>
      </w:r>
      <w:r w:rsidDel="00000000" w:rsidR="00000000" w:rsidRPr="00000000">
        <w:rPr>
          <w:rFonts w:ascii="Times New Roman" w:cs="Times New Roman" w:eastAsia="Times New Roman" w:hAnsi="Times New Roman"/>
          <w:color w:val="333333"/>
          <w:sz w:val="14"/>
          <w:szCs w:val="14"/>
          <w:rtl w:val="0"/>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Del="00000000" w:rsidR="00000000" w:rsidRPr="00000000">
        <w:rPr>
          <w:rFonts w:ascii="Calibri" w:cs="Calibri" w:eastAsia="Calibri" w:hAnsi="Calibri"/>
          <w:b w:val="1"/>
          <w:highlight w:val="green"/>
          <w:u w:val="single"/>
          <w:rtl w:val="0"/>
        </w:rPr>
        <w:t xml:space="preserve">Russia, Japan, India and the European Space Agency all harbor space-mining ambitions of their own</w:t>
      </w:r>
      <w:r w:rsidDel="00000000" w:rsidR="00000000" w:rsidRPr="00000000">
        <w:rPr>
          <w:rFonts w:ascii="Calibri" w:cs="Calibri" w:eastAsia="Calibri" w:hAnsi="Calibri"/>
          <w:b w:val="1"/>
          <w:u w:val="single"/>
          <w:rtl w:val="0"/>
        </w:rPr>
        <w:t xml:space="preserve">.</w:t>
      </w:r>
      <w:r w:rsidDel="00000000" w:rsidR="00000000" w:rsidRPr="00000000">
        <w:rPr>
          <w:rFonts w:ascii="Times New Roman" w:cs="Times New Roman" w:eastAsia="Times New Roman" w:hAnsi="Times New Roman"/>
          <w:color w:val="333333"/>
          <w:sz w:val="14"/>
          <w:szCs w:val="14"/>
          <w:rtl w:val="0"/>
        </w:rPr>
        <w:t xml:space="preserve"> Governing these emerging interests is an outdated treaty framework from the Cold War. Sooner rather than later, we’ll </w:t>
      </w:r>
      <w:r w:rsidDel="00000000" w:rsidR="00000000" w:rsidRPr="00000000">
        <w:rPr>
          <w:rFonts w:ascii="Calibri" w:cs="Calibri" w:eastAsia="Calibri" w:hAnsi="Calibri"/>
          <w:sz w:val="14"/>
          <w:szCs w:val="14"/>
          <w:rtl w:val="0"/>
        </w:rPr>
        <w:t xml:space="preserve">need </w:t>
      </w:r>
      <w:hyperlink r:id="rId9">
        <w:r w:rsidDel="00000000" w:rsidR="00000000" w:rsidRPr="00000000">
          <w:rPr>
            <w:rFonts w:ascii="Calibri" w:cs="Calibri" w:eastAsia="Calibri" w:hAnsi="Calibri"/>
            <w:sz w:val="14"/>
            <w:szCs w:val="14"/>
            <w:rtl w:val="0"/>
          </w:rPr>
          <w:t xml:space="preserve">new agreements</w:t>
        </w:r>
      </w:hyperlink>
      <w:r w:rsidDel="00000000" w:rsidR="00000000" w:rsidRPr="00000000">
        <w:rPr>
          <w:rFonts w:ascii="Calibri" w:cs="Calibri" w:eastAsia="Calibri" w:hAnsi="Calibri"/>
          <w:sz w:val="14"/>
          <w:szCs w:val="14"/>
          <w:rtl w:val="0"/>
        </w:rPr>
        <w:t xml:space="preserve"> to facilitate private investment and ensure international cooperation. </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Prohibitions on appropriation prevent asteroid mining </w:t>
      </w:r>
      <w:r w:rsidDel="00000000" w:rsidR="00000000" w:rsidRPr="00000000">
        <w:rPr>
          <w:rFonts w:ascii="Calibri" w:cs="Calibri" w:eastAsia="Calibri" w:hAnsi="Calibri"/>
          <w:b w:val="1"/>
          <w:color w:val="000000"/>
          <w:sz w:val="26"/>
          <w:szCs w:val="26"/>
          <w:highlight w:val="yellow"/>
          <w:u w:val="single"/>
          <w:rtl w:val="0"/>
        </w:rPr>
        <w:t xml:space="preserve">despite</w:t>
      </w:r>
      <w:r w:rsidDel="00000000" w:rsidR="00000000" w:rsidRPr="00000000">
        <w:rPr>
          <w:rFonts w:ascii="Calibri" w:cs="Calibri" w:eastAsia="Calibri" w:hAnsi="Calibri"/>
          <w:b w:val="1"/>
          <w:color w:val="000000"/>
          <w:sz w:val="26"/>
          <w:szCs w:val="26"/>
          <w:highlight w:val="yellow"/>
          <w:rtl w:val="0"/>
        </w:rPr>
        <w:t xml:space="preserve"> growing space industries</w:t>
      </w: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Myers 16</w:t>
      </w:r>
      <w:r w:rsidDel="00000000" w:rsidR="00000000" w:rsidRPr="00000000">
        <w:rPr>
          <w:rFonts w:ascii="Calibri" w:cs="Calibri" w:eastAsia="Calibri" w:hAnsi="Calibri"/>
          <w:rtl w:val="0"/>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yellow"/>
          <w:u w:val="single"/>
          <w:rtl w:val="0"/>
        </w:rPr>
        <w:t xml:space="preserve">Despite a decrease in national space program funding, corporate space missions are on the rise</w:t>
      </w:r>
      <w:r w:rsidDel="00000000" w:rsidR="00000000" w:rsidRPr="00000000">
        <w:rPr>
          <w:rFonts w:ascii="Calibri" w:cs="Calibri" w:eastAsia="Calibri" w:hAnsi="Calibri"/>
          <w:rtl w:val="0"/>
        </w:rPr>
        <w:t xml:space="preserve">. In 2010, President Obama proposed that NASA exit the business of flying astronauts from Earth to low Earth orbit and move it to private companies.52 Several companies have stepped up to bat, and </w:t>
      </w:r>
      <w:r w:rsidDel="00000000" w:rsidR="00000000" w:rsidRPr="00000000">
        <w:rPr>
          <w:rFonts w:ascii="Calibri" w:cs="Calibri" w:eastAsia="Calibri" w:hAnsi="Calibri"/>
          <w:b w:val="1"/>
          <w:highlight w:val="yellow"/>
          <w:u w:val="single"/>
          <w:rtl w:val="0"/>
        </w:rPr>
        <w:t xml:space="preserve">corporate space programs now include space tourism, supply missions, and</w:t>
      </w:r>
      <w:r w:rsidDel="00000000" w:rsidR="00000000" w:rsidRPr="00000000">
        <w:rPr>
          <w:rFonts w:ascii="Calibri" w:cs="Calibri" w:eastAsia="Calibri" w:hAnsi="Calibri"/>
          <w:b w:val="1"/>
          <w:u w:val="single"/>
          <w:rtl w:val="0"/>
        </w:rPr>
        <w:t xml:space="preserve"> in one case a one-way </w:t>
      </w:r>
      <w:r w:rsidDel="00000000" w:rsidR="00000000" w:rsidRPr="00000000">
        <w:rPr>
          <w:rFonts w:ascii="Calibri" w:cs="Calibri" w:eastAsia="Calibri" w:hAnsi="Calibri"/>
          <w:b w:val="1"/>
          <w:highlight w:val="yellow"/>
          <w:u w:val="single"/>
          <w:rtl w:val="0"/>
        </w:rPr>
        <w:t xml:space="preserve">colonization</w:t>
      </w:r>
      <w:r w:rsidDel="00000000" w:rsidR="00000000" w:rsidRPr="00000000">
        <w:rPr>
          <w:rFonts w:ascii="Calibri" w:cs="Calibri" w:eastAsia="Calibri" w:hAnsi="Calibri"/>
          <w:b w:val="1"/>
          <w:u w:val="single"/>
          <w:rtl w:val="0"/>
        </w:rPr>
        <w:t xml:space="preserve"> mission to Mars.53 Corporate </w:t>
      </w:r>
      <w:r w:rsidDel="00000000" w:rsidR="00000000" w:rsidRPr="00000000">
        <w:rPr>
          <w:rFonts w:ascii="Calibri" w:cs="Calibri" w:eastAsia="Calibri" w:hAnsi="Calibri"/>
          <w:b w:val="1"/>
          <w:highlight w:val="yellow"/>
          <w:u w:val="single"/>
          <w:rtl w:val="0"/>
        </w:rPr>
        <w:t xml:space="preserve">interest in space</w:t>
      </w:r>
      <w:r w:rsidDel="00000000" w:rsidR="00000000" w:rsidRPr="00000000">
        <w:rPr>
          <w:rFonts w:ascii="Calibri" w:cs="Calibri" w:eastAsia="Calibri" w:hAnsi="Calibri"/>
          <w:b w:val="1"/>
          <w:u w:val="single"/>
          <w:rtl w:val="0"/>
        </w:rPr>
        <w:t xml:space="preserve"> tourism and development </w:t>
      </w:r>
      <w:r w:rsidDel="00000000" w:rsidR="00000000" w:rsidRPr="00000000">
        <w:rPr>
          <w:rFonts w:ascii="Calibri" w:cs="Calibri" w:eastAsia="Calibri" w:hAnsi="Calibri"/>
          <w:b w:val="1"/>
          <w:highlight w:val="yellow"/>
          <w:u w:val="single"/>
          <w:rtl w:val="0"/>
        </w:rPr>
        <w:t xml:space="preserve">demonstrates a strong private commercial interest in space as an industry</w:t>
      </w:r>
      <w:r w:rsidDel="00000000" w:rsidR="00000000" w:rsidRPr="00000000">
        <w:rPr>
          <w:rFonts w:ascii="Calibri" w:cs="Calibri" w:eastAsia="Calibri" w:hAnsi="Calibri"/>
          <w:b w:val="1"/>
          <w:u w:val="single"/>
          <w:rtl w:val="0"/>
        </w:rPr>
        <w:t xml:space="preserve">, which could serve to finance the exploration of space in a period </w:t>
      </w:r>
      <w:r w:rsidDel="00000000" w:rsidR="00000000" w:rsidRPr="00000000">
        <w:rPr>
          <w:rFonts w:ascii="Calibri" w:cs="Calibri" w:eastAsia="Calibri" w:hAnsi="Calibri"/>
          <w:b w:val="1"/>
          <w:highlight w:val="yellow"/>
          <w:u w:val="single"/>
          <w:rtl w:val="0"/>
        </w:rPr>
        <w:t xml:space="preserve">where national governments do not have an active financial interest</w:t>
      </w:r>
      <w:r w:rsidDel="00000000" w:rsidR="00000000" w:rsidRPr="00000000">
        <w:rPr>
          <w:rFonts w:ascii="Calibri" w:cs="Calibri" w:eastAsia="Calibri" w:hAnsi="Calibri"/>
          <w:b w:val="1"/>
          <w:u w:val="single"/>
          <w:rtl w:val="0"/>
        </w:rPr>
        <w:t xml:space="preserve"> in space. However, </w:t>
      </w:r>
      <w:r w:rsidDel="00000000" w:rsidR="00000000" w:rsidRPr="00000000">
        <w:rPr>
          <w:rFonts w:ascii="Calibri" w:cs="Calibri" w:eastAsia="Calibri" w:hAnsi="Calibri"/>
          <w:b w:val="1"/>
          <w:highlight w:val="yellow"/>
          <w:u w:val="single"/>
          <w:rtl w:val="0"/>
        </w:rPr>
        <w:t xml:space="preserve">under current international treaties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ownership of asteroids is prohibited, preventing corporations willing to invest</w:t>
      </w:r>
      <w:r w:rsidDel="00000000" w:rsidR="00000000" w:rsidRPr="00000000">
        <w:rPr>
          <w:rFonts w:ascii="Calibri" w:cs="Calibri" w:eastAsia="Calibri" w:hAnsi="Calibri"/>
          <w:b w:val="1"/>
          <w:u w:val="single"/>
          <w:rtl w:val="0"/>
        </w:rPr>
        <w:t xml:space="preserve"> in asteroid mining </w:t>
      </w:r>
      <w:r w:rsidDel="00000000" w:rsidR="00000000" w:rsidRPr="00000000">
        <w:rPr>
          <w:rFonts w:ascii="Calibri" w:cs="Calibri" w:eastAsia="Calibri" w:hAnsi="Calibri"/>
          <w:b w:val="1"/>
          <w:highlight w:val="yellow"/>
          <w:u w:val="single"/>
          <w:rtl w:val="0"/>
        </w:rPr>
        <w:t xml:space="preserve">from having a</w:t>
      </w:r>
      <w:r w:rsidDel="00000000" w:rsidR="00000000" w:rsidRPr="00000000">
        <w:rPr>
          <w:rFonts w:ascii="Calibri" w:cs="Calibri" w:eastAsia="Calibri" w:hAnsi="Calibri"/>
          <w:b w:val="1"/>
          <w:u w:val="single"/>
          <w:rtl w:val="0"/>
        </w:rPr>
        <w:t xml:space="preserve"> secure </w:t>
      </w:r>
      <w:r w:rsidDel="00000000" w:rsidR="00000000" w:rsidRPr="00000000">
        <w:rPr>
          <w:rFonts w:ascii="Calibri" w:cs="Calibri" w:eastAsia="Calibri" w:hAnsi="Calibri"/>
          <w:b w:val="1"/>
          <w:highlight w:val="yellow"/>
          <w:u w:val="single"/>
          <w:rtl w:val="0"/>
        </w:rPr>
        <w:t xml:space="preserve">claim</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highlight w:val="yellow"/>
          <w:rtl w:val="0"/>
        </w:rPr>
        <w:t xml:space="preserve">Asteroid Mining key to </w:t>
      </w:r>
      <w:r w:rsidDel="00000000" w:rsidR="00000000" w:rsidRPr="00000000">
        <w:rPr>
          <w:rFonts w:ascii="Calibri" w:cs="Calibri" w:eastAsia="Calibri" w:hAnsi="Calibri"/>
          <w:b w:val="1"/>
          <w:color w:val="000000"/>
          <w:sz w:val="26"/>
          <w:szCs w:val="26"/>
          <w:highlight w:val="yellow"/>
          <w:u w:val="single"/>
          <w:rtl w:val="0"/>
        </w:rPr>
        <w:t xml:space="preserve">prevent</w:t>
      </w:r>
      <w:r w:rsidDel="00000000" w:rsidR="00000000" w:rsidRPr="00000000">
        <w:rPr>
          <w:rFonts w:ascii="Calibri" w:cs="Calibri" w:eastAsia="Calibri" w:hAnsi="Calibri"/>
          <w:b w:val="1"/>
          <w:color w:val="000000"/>
          <w:sz w:val="26"/>
          <w:szCs w:val="26"/>
          <w:highlight w:val="yellow"/>
          <w:rtl w:val="0"/>
        </w:rPr>
        <w:t xml:space="preserve"> terrestrial mining and </w:t>
      </w:r>
      <w:r w:rsidDel="00000000" w:rsidR="00000000" w:rsidRPr="00000000">
        <w:rPr>
          <w:rFonts w:ascii="Calibri" w:cs="Calibri" w:eastAsia="Calibri" w:hAnsi="Calibri"/>
          <w:b w:val="1"/>
          <w:color w:val="000000"/>
          <w:sz w:val="26"/>
          <w:szCs w:val="26"/>
          <w:highlight w:val="yellow"/>
          <w:u w:val="single"/>
          <w:rtl w:val="0"/>
        </w:rPr>
        <w:t xml:space="preserve">solve warming</w:t>
      </w:r>
      <w:r w:rsidDel="00000000" w:rsidR="00000000" w:rsidRPr="00000000">
        <w:rPr>
          <w:rFonts w:ascii="Calibri" w:cs="Calibri" w:eastAsia="Calibri" w:hAnsi="Calibri"/>
          <w:b w:val="1"/>
          <w:color w:val="000000"/>
          <w:sz w:val="26"/>
          <w:szCs w:val="26"/>
          <w:highlight w:val="yellow"/>
          <w:rtl w:val="0"/>
        </w:rPr>
        <w:t xml:space="preserve">.</w:t>
      </w: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MacWhorter 16</w:t>
      </w:r>
      <w:r w:rsidDel="00000000" w:rsidR="00000000" w:rsidRPr="00000000">
        <w:rPr>
          <w:rFonts w:ascii="Calibri" w:cs="Calibri" w:eastAsia="Calibri" w:hAnsi="Calibri"/>
          <w:rtl w:val="0"/>
        </w:rPr>
        <w:t xml:space="preserve"> [Kevin; J.D. Candidate, William &amp; Mary Law School, "Sustainable Mining: Incentivizing Asteroid Mining in the Name of Environmentalism", William &amp; Mary Environmental Law and Policy Review, Vol 40, Issue 2, Article 11, </w:t>
      </w:r>
      <w:hyperlink r:id="rId10">
        <w:r w:rsidDel="00000000" w:rsidR="00000000" w:rsidRPr="00000000">
          <w:rPr>
            <w:rFonts w:ascii="Calibri" w:cs="Calibri" w:eastAsia="Calibri" w:hAnsi="Calibri"/>
            <w:rtl w:val="0"/>
          </w:rPr>
          <w:t xml:space="preserve">https://scholarship.law.wm.edu/cgi/viewcontent.cgi?referer=https://www.google.com/&amp;httpsredir=1&amp;article=1653&amp;context=wmelpr</w:t>
        </w:r>
      </w:hyperlink>
      <w:r w:rsidDel="00000000" w:rsidR="00000000" w:rsidRPr="00000000">
        <w:rPr>
          <w:rFonts w:ascii="Calibri" w:cs="Calibri" w:eastAsia="Calibri" w:hAnsi="Calibri"/>
          <w:rtl w:val="0"/>
        </w:rPr>
        <w:t xml:space="preserve">] brett</w:t>
      </w:r>
    </w:p>
    <w:p w:rsidR="00000000" w:rsidDel="00000000" w:rsidP="00000000" w:rsidRDefault="00000000" w:rsidRPr="00000000" w14:paraId="0000001D">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next sixty years, scientists predict that certain </w:t>
      </w:r>
      <w:r w:rsidDel="00000000" w:rsidR="00000000" w:rsidRPr="00000000">
        <w:rPr>
          <w:rFonts w:ascii="Calibri" w:cs="Calibri" w:eastAsia="Calibri" w:hAnsi="Calibri"/>
          <w:b w:val="1"/>
          <w:highlight w:val="green"/>
          <w:u w:val="single"/>
          <w:rtl w:val="0"/>
        </w:rPr>
        <w:t xml:space="preserve">elements </w:t>
      </w:r>
      <w:r w:rsidDel="00000000" w:rsidR="00000000" w:rsidRPr="00000000">
        <w:rPr>
          <w:rFonts w:ascii="Calibri" w:cs="Calibri" w:eastAsia="Calibri" w:hAnsi="Calibri"/>
          <w:b w:val="1"/>
          <w:u w:val="single"/>
          <w:rtl w:val="0"/>
        </w:rPr>
        <w:t xml:space="preserve">crucial to modern industry</w:t>
      </w:r>
      <w:r w:rsidDel="00000000" w:rsidR="00000000" w:rsidRPr="00000000">
        <w:rPr>
          <w:rFonts w:ascii="Calibri" w:cs="Calibri" w:eastAsia="Calibri" w:hAnsi="Calibri"/>
          <w:u w:val="single"/>
          <w:rtl w:val="0"/>
        </w:rPr>
        <w:t xml:space="preserve"> such as platinum, zinc, copper, phosphorous, lead, gold, and indium </w:t>
      </w:r>
      <w:r w:rsidDel="00000000" w:rsidR="00000000" w:rsidRPr="00000000">
        <w:rPr>
          <w:rFonts w:ascii="Calibri" w:cs="Calibri" w:eastAsia="Calibri" w:hAnsi="Calibri"/>
          <w:highlight w:val="green"/>
          <w:u w:val="single"/>
          <w:rtl w:val="0"/>
        </w:rPr>
        <w:t xml:space="preserve">could be </w:t>
      </w:r>
      <w:r w:rsidDel="00000000" w:rsidR="00000000" w:rsidRPr="00000000">
        <w:rPr>
          <w:rFonts w:ascii="Calibri" w:cs="Calibri" w:eastAsia="Calibri" w:hAnsi="Calibri"/>
          <w:b w:val="1"/>
          <w:highlight w:val="green"/>
          <w:u w:val="single"/>
          <w:rtl w:val="0"/>
        </w:rPr>
        <w:t xml:space="preserve">exhausted</w:t>
      </w:r>
      <w:r w:rsidDel="00000000" w:rsidR="00000000" w:rsidRPr="00000000">
        <w:rPr>
          <w:rFonts w:ascii="Calibri" w:cs="Calibri" w:eastAsia="Calibri" w:hAnsi="Calibri"/>
          <w:u w:val="single"/>
          <w:rtl w:val="0"/>
        </w:rPr>
        <w:t xml:space="preserve"> on Earth</w:t>
      </w:r>
      <w:r w:rsidDel="00000000" w:rsidR="00000000" w:rsidRPr="00000000">
        <w:rPr>
          <w:rFonts w:ascii="Calibri" w:cs="Calibri" w:eastAsia="Calibri" w:hAnsi="Calibri"/>
          <w:sz w:val="16"/>
          <w:szCs w:val="16"/>
          <w:rtl w:val="0"/>
        </w:rPr>
        <w:t xml:space="preserve">. 12 </w:t>
      </w:r>
      <w:r w:rsidDel="00000000" w:rsidR="00000000" w:rsidRPr="00000000">
        <w:rPr>
          <w:rFonts w:ascii="Calibri" w:cs="Calibri" w:eastAsia="Calibri" w:hAnsi="Calibri"/>
          <w:u w:val="single"/>
          <w:rtl w:val="0"/>
        </w:rPr>
        <w:t xml:space="preserve">Many of these have </w:t>
      </w:r>
      <w:r w:rsidDel="00000000" w:rsidR="00000000" w:rsidRPr="00000000">
        <w:rPr>
          <w:rFonts w:ascii="Calibri" w:cs="Calibri" w:eastAsia="Calibri" w:hAnsi="Calibri"/>
          <w:highlight w:val="green"/>
          <w:u w:val="single"/>
          <w:rtl w:val="0"/>
        </w:rPr>
        <w:t xml:space="preserve">no </w:t>
      </w:r>
      <w:r w:rsidDel="00000000" w:rsidR="00000000" w:rsidRPr="00000000">
        <w:rPr>
          <w:rFonts w:ascii="Calibri" w:cs="Calibri" w:eastAsia="Calibri" w:hAnsi="Calibri"/>
          <w:u w:val="single"/>
          <w:rtl w:val="0"/>
        </w:rPr>
        <w:t xml:space="preserve">synthetic </w:t>
      </w:r>
      <w:r w:rsidDel="00000000" w:rsidR="00000000" w:rsidRPr="00000000">
        <w:rPr>
          <w:rFonts w:ascii="Calibri" w:cs="Calibri" w:eastAsia="Calibri" w:hAnsi="Calibri"/>
          <w:highlight w:val="green"/>
          <w:u w:val="single"/>
          <w:rtl w:val="0"/>
        </w:rPr>
        <w:t xml:space="preserve">alternative</w:t>
      </w:r>
      <w:r w:rsidDel="00000000" w:rsidR="00000000" w:rsidRPr="00000000">
        <w:rPr>
          <w:rFonts w:ascii="Calibri" w:cs="Calibri" w:eastAsia="Calibri" w:hAnsi="Calibri"/>
          <w:sz w:val="16"/>
          <w:szCs w:val="16"/>
          <w:rtl w:val="0"/>
        </w:rPr>
        <w:t xml:space="preserve">, unlike chemical elements such as oil or diamonds.13 Liquid-crystal display (</w:t>
      </w:r>
      <w:r w:rsidDel="00000000" w:rsidR="00000000" w:rsidRPr="00000000">
        <w:rPr>
          <w:rFonts w:ascii="Calibri" w:cs="Calibri" w:eastAsia="Calibri" w:hAnsi="Calibri"/>
          <w:u w:val="single"/>
          <w:rtl w:val="0"/>
        </w:rPr>
        <w:t xml:space="preserve">LCD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televisions, cellphones, and laptops are among the various consumer technologies that use precious metals.</w:t>
      </w:r>
      <w:r w:rsidDel="00000000" w:rsidR="00000000" w:rsidRPr="00000000">
        <w:rPr>
          <w:rFonts w:ascii="Calibri" w:cs="Calibri" w:eastAsia="Calibri" w:hAnsi="Calibri"/>
          <w:sz w:val="16"/>
          <w:szCs w:val="16"/>
          <w:rtl w:val="0"/>
        </w:rPr>
        <w:t xml:space="preserve">14Further, </w:t>
      </w:r>
      <w:r w:rsidDel="00000000" w:rsidR="00000000" w:rsidRPr="00000000">
        <w:rPr>
          <w:rFonts w:ascii="Calibri" w:cs="Calibri" w:eastAsia="Calibri" w:hAnsi="Calibri"/>
          <w:b w:val="1"/>
          <w:highlight w:val="green"/>
          <w:u w:val="single"/>
          <w:rtl w:val="0"/>
        </w:rPr>
        <w:t xml:space="preserve">green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including wind turbines, solar panels, and catalytic converters </w:t>
      </w:r>
      <w:r w:rsidDel="00000000" w:rsidR="00000000" w:rsidRPr="00000000">
        <w:rPr>
          <w:rFonts w:ascii="Calibri" w:cs="Calibri" w:eastAsia="Calibri" w:hAnsi="Calibri"/>
          <w:highlight w:val="green"/>
          <w:u w:val="single"/>
          <w:rtl w:val="0"/>
        </w:rPr>
        <w:t xml:space="preserve">require these </w:t>
      </w:r>
      <w:r w:rsidDel="00000000" w:rsidR="00000000" w:rsidRPr="00000000">
        <w:rPr>
          <w:rFonts w:ascii="Calibri" w:cs="Calibri" w:eastAsia="Calibri" w:hAnsi="Calibri"/>
          <w:u w:val="single"/>
          <w:rtl w:val="0"/>
        </w:rPr>
        <w:t xml:space="preserve">rare elements</w:t>
      </w:r>
      <w:r w:rsidDel="00000000" w:rsidR="00000000" w:rsidRPr="00000000">
        <w:rPr>
          <w:rFonts w:ascii="Calibri" w:cs="Calibri" w:eastAsia="Calibri" w:hAnsi="Calibri"/>
          <w:sz w:val="16"/>
          <w:szCs w:val="16"/>
          <w:rtl w:val="0"/>
        </w:rPr>
        <w:t xml:space="preserve">. 15 </w:t>
      </w:r>
      <w:r w:rsidDel="00000000" w:rsidR="00000000" w:rsidRPr="00000000">
        <w:rPr>
          <w:rFonts w:ascii="Calibri" w:cs="Calibri" w:eastAsia="Calibri" w:hAnsi="Calibri"/>
          <w:u w:val="single"/>
          <w:rtl w:val="0"/>
        </w:rPr>
        <w:t xml:space="preserve">As demand rises for both types of technologies, and as reserves of rare metals fall, prices skyrocket</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highlight w:val="green"/>
          <w:u w:val="single"/>
          <w:rtl w:val="0"/>
        </w:rPr>
        <w:t xml:space="preserve">Demand</w:t>
      </w:r>
      <w:r w:rsidDel="00000000" w:rsidR="00000000" w:rsidRPr="00000000">
        <w:rPr>
          <w:rFonts w:ascii="Calibri" w:cs="Calibri" w:eastAsia="Calibri" w:hAnsi="Calibri"/>
          <w:u w:val="single"/>
          <w:rtl w:val="0"/>
        </w:rPr>
        <w:t xml:space="preserve"> for nonrenewable resources </w:t>
      </w:r>
      <w:r w:rsidDel="00000000" w:rsidR="00000000" w:rsidRPr="00000000">
        <w:rPr>
          <w:rFonts w:ascii="Calibri" w:cs="Calibri" w:eastAsia="Calibri" w:hAnsi="Calibri"/>
          <w:highlight w:val="green"/>
          <w:u w:val="single"/>
          <w:rtl w:val="0"/>
        </w:rPr>
        <w:t xml:space="preserve">creates </w:t>
      </w:r>
      <w:r w:rsidDel="00000000" w:rsidR="00000000" w:rsidRPr="00000000">
        <w:rPr>
          <w:rFonts w:ascii="Calibri" w:cs="Calibri" w:eastAsia="Calibri" w:hAnsi="Calibri"/>
          <w:b w:val="1"/>
          <w:highlight w:val="green"/>
          <w:u w:val="single"/>
          <w:rtl w:val="0"/>
        </w:rPr>
        <w:t xml:space="preserve">conflict</w:t>
      </w:r>
      <w:r w:rsidDel="00000000" w:rsidR="00000000" w:rsidRPr="00000000">
        <w:rPr>
          <w:rFonts w:ascii="Calibri" w:cs="Calibri" w:eastAsia="Calibri" w:hAnsi="Calibri"/>
          <w:sz w:val="16"/>
          <w:szCs w:val="16"/>
          <w:rtl w:val="0"/>
        </w:rPr>
        <w:t xml:space="preserve">, and consumerism in rich countries results in harsh labor treatment for poorer countries.17 In general, </w:t>
      </w:r>
      <w:r w:rsidDel="00000000" w:rsidR="00000000" w:rsidRPr="00000000">
        <w:rPr>
          <w:rFonts w:ascii="Calibri" w:cs="Calibri" w:eastAsia="Calibri" w:hAnsi="Calibri"/>
          <w:b w:val="1"/>
          <w:u w:val="single"/>
          <w:rtl w:val="0"/>
        </w:rPr>
        <w:t xml:space="preserve">the mining industry is extremely destructive to Earth’s environment</w:t>
      </w:r>
      <w:r w:rsidDel="00000000" w:rsidR="00000000" w:rsidRPr="00000000">
        <w:rPr>
          <w:rFonts w:ascii="Calibri" w:cs="Calibri" w:eastAsia="Calibri" w:hAnsi="Calibri"/>
          <w:sz w:val="16"/>
          <w:szCs w:val="16"/>
          <w:rtl w:val="0"/>
        </w:rPr>
        <w:t xml:space="preserve">.18 In fact, depending on the method employed,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destroy </w:t>
      </w:r>
      <w:r w:rsidDel="00000000" w:rsidR="00000000" w:rsidRPr="00000000">
        <w:rPr>
          <w:rFonts w:ascii="Calibri" w:cs="Calibri" w:eastAsia="Calibri" w:hAnsi="Calibri"/>
          <w:b w:val="1"/>
          <w:u w:val="single"/>
          <w:rtl w:val="0"/>
        </w:rPr>
        <w:t xml:space="preserve">entire </w:t>
      </w:r>
      <w:r w:rsidDel="00000000" w:rsidR="00000000" w:rsidRPr="00000000">
        <w:rPr>
          <w:rFonts w:ascii="Calibri" w:cs="Calibri" w:eastAsia="Calibri" w:hAnsi="Calibri"/>
          <w:b w:val="1"/>
          <w:highlight w:val="green"/>
          <w:u w:val="single"/>
          <w:rtl w:val="0"/>
        </w:rPr>
        <w:t xml:space="preserve">ecosystems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polluting water</w:t>
      </w:r>
      <w:r w:rsidDel="00000000" w:rsidR="00000000" w:rsidRPr="00000000">
        <w:rPr>
          <w:rFonts w:ascii="Calibri" w:cs="Calibri" w:eastAsia="Calibri" w:hAnsi="Calibri"/>
          <w:u w:val="single"/>
          <w:rtl w:val="0"/>
        </w:rPr>
        <w:t xml:space="preserve"> sources and </w:t>
      </w:r>
      <w:r w:rsidDel="00000000" w:rsidR="00000000" w:rsidRPr="00000000">
        <w:rPr>
          <w:rFonts w:ascii="Calibri" w:cs="Calibri" w:eastAsia="Calibri" w:hAnsi="Calibri"/>
          <w:highlight w:val="green"/>
          <w:u w:val="single"/>
          <w:rtl w:val="0"/>
        </w:rPr>
        <w:t xml:space="preserve">contributing to </w:t>
      </w:r>
      <w:r w:rsidDel="00000000" w:rsidR="00000000" w:rsidRPr="00000000">
        <w:rPr>
          <w:rFonts w:ascii="Calibri" w:cs="Calibri" w:eastAsia="Calibri" w:hAnsi="Calibri"/>
          <w:b w:val="1"/>
          <w:highlight w:val="green"/>
          <w:u w:val="single"/>
          <w:rtl w:val="0"/>
        </w:rPr>
        <w:t xml:space="preserve">deforestation</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It is by its nature an unsustainable practice, because it involves the extraction of a finite and non-renewable resource.</w:t>
      </w:r>
      <w:r w:rsidDel="00000000" w:rsidR="00000000" w:rsidRPr="00000000">
        <w:rPr>
          <w:rFonts w:ascii="Calibri" w:cs="Calibri" w:eastAsia="Calibri" w:hAnsi="Calibri"/>
          <w:sz w:val="16"/>
          <w:szCs w:val="16"/>
          <w:rtl w:val="0"/>
        </w:rPr>
        <w:t xml:space="preserve">20 Moreover, </w:t>
      </w:r>
      <w:r w:rsidDel="00000000" w:rsidR="00000000" w:rsidRPr="00000000">
        <w:rPr>
          <w:rFonts w:ascii="Calibri" w:cs="Calibri" w:eastAsia="Calibri" w:hAnsi="Calibri"/>
          <w:u w:val="single"/>
          <w:rtl w:val="0"/>
        </w:rPr>
        <w:t xml:space="preserve">by extracting tiny amounts of metals from relatively large quantities of ore, the mining industry contributes the </w:t>
      </w:r>
      <w:r w:rsidDel="00000000" w:rsidR="00000000" w:rsidRPr="00000000">
        <w:rPr>
          <w:rFonts w:ascii="Calibri" w:cs="Calibri" w:eastAsia="Calibri" w:hAnsi="Calibri"/>
          <w:b w:val="1"/>
          <w:u w:val="single"/>
          <w:rtl w:val="0"/>
        </w:rPr>
        <w:t xml:space="preserve">largest portion</w:t>
      </w:r>
      <w:r w:rsidDel="00000000" w:rsidR="00000000" w:rsidRPr="00000000">
        <w:rPr>
          <w:rFonts w:ascii="Calibri" w:cs="Calibri" w:eastAsia="Calibri" w:hAnsi="Calibri"/>
          <w:u w:val="single"/>
          <w:rtl w:val="0"/>
        </w:rPr>
        <w:t xml:space="preserve"> of solid wastes in the world</w:t>
      </w:r>
      <w:r w:rsidDel="00000000" w:rsidR="00000000" w:rsidRPr="00000000">
        <w:rPr>
          <w:rFonts w:ascii="Calibri" w:cs="Calibri" w:eastAsia="Calibri" w:hAnsi="Calibri"/>
          <w:sz w:val="16"/>
          <w:szCs w:val="16"/>
          <w:rtl w:val="0"/>
        </w:rPr>
        <w:t xml:space="preserve">.21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Environmental Protection Agency (</w:t>
      </w:r>
      <w:r w:rsidDel="00000000" w:rsidR="00000000" w:rsidRPr="00000000">
        <w:rPr>
          <w:rFonts w:ascii="Calibri" w:cs="Calibri" w:eastAsia="Calibri" w:hAnsi="Calibri"/>
          <w:u w:val="single"/>
          <w:rtl w:val="0"/>
        </w:rPr>
        <w:t xml:space="preserve">EPA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describes the industry as the source of </w:t>
      </w:r>
      <w:r w:rsidDel="00000000" w:rsidR="00000000" w:rsidRPr="00000000">
        <w:rPr>
          <w:rFonts w:ascii="Calibri" w:cs="Calibri" w:eastAsia="Calibri" w:hAnsi="Calibri"/>
          <w:b w:val="1"/>
          <w:u w:val="single"/>
          <w:rtl w:val="0"/>
        </w:rPr>
        <w:t xml:space="preserve">more toxic and hazardous waste than any other industrial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United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costing billions of dollars to address the public health and environmental threats to communities.</w:t>
      </w:r>
      <w:r w:rsidDel="00000000" w:rsidR="00000000" w:rsidRPr="00000000">
        <w:rPr>
          <w:rFonts w:ascii="Calibri" w:cs="Calibri" w:eastAsia="Calibri" w:hAnsi="Calibri"/>
          <w:sz w:val="16"/>
          <w:szCs w:val="16"/>
          <w:rtl w:val="0"/>
        </w:rPr>
        <w:t xml:space="preserve"> 22 </w:t>
      </w:r>
      <w:r w:rsidDel="00000000" w:rsidR="00000000" w:rsidRPr="00000000">
        <w:rPr>
          <w:rFonts w:ascii="Calibri" w:cs="Calibri" w:eastAsia="Calibri" w:hAnsi="Calibri"/>
          <w:u w:val="single"/>
          <w:rtl w:val="0"/>
        </w:rPr>
        <w:t xml:space="preserve">Poor regulations and oxymoronic corporate definitions of sustainability, however, make it unclear as to just how much waste the industry actually produces.</w:t>
      </w:r>
      <w:r w:rsidDel="00000000" w:rsidR="00000000" w:rsidRPr="00000000">
        <w:rPr>
          <w:rFonts w:ascii="Calibri" w:cs="Calibri" w:eastAsia="Calibri" w:hAnsi="Calibri"/>
          <w:sz w:val="16"/>
          <w:szCs w:val="16"/>
          <w:rtl w:val="0"/>
        </w:rPr>
        <w:t xml:space="preserve">23 </w:t>
      </w:r>
      <w:r w:rsidDel="00000000" w:rsidR="00000000" w:rsidRPr="00000000">
        <w:rPr>
          <w:rFonts w:ascii="Calibri" w:cs="Calibri" w:eastAsia="Calibri" w:hAnsi="Calibri"/>
          <w:highlight w:val="green"/>
          <w:u w:val="single"/>
          <w:rtl w:val="0"/>
        </w:rPr>
        <w:t xml:space="preserve">Platinum</w:t>
      </w:r>
      <w:r w:rsidDel="00000000" w:rsidR="00000000" w:rsidRPr="00000000">
        <w:rPr>
          <w:rFonts w:ascii="Calibri" w:cs="Calibri" w:eastAsia="Calibri" w:hAnsi="Calibri"/>
          <w:sz w:val="16"/>
          <w:szCs w:val="16"/>
          <w:rtl w:val="0"/>
        </w:rPr>
        <w:t xml:space="preserve"> provides an excellent case study of the issue, because it </w:t>
      </w:r>
      <w:r w:rsidDel="00000000" w:rsidR="00000000" w:rsidRPr="00000000">
        <w:rPr>
          <w:rFonts w:ascii="Calibri" w:cs="Calibri" w:eastAsia="Calibri" w:hAnsi="Calibri"/>
          <w:u w:val="single"/>
          <w:rtl w:val="0"/>
        </w:rPr>
        <w:t xml:space="preserve">is an extremely </w:t>
      </w:r>
      <w:r w:rsidDel="00000000" w:rsidR="00000000" w:rsidRPr="00000000">
        <w:rPr>
          <w:rFonts w:ascii="Calibri" w:cs="Calibri" w:eastAsia="Calibri" w:hAnsi="Calibri"/>
          <w:highlight w:val="green"/>
          <w:u w:val="single"/>
          <w:rtl w:val="0"/>
        </w:rPr>
        <w:t xml:space="preserve">rare</w:t>
      </w:r>
      <w:r w:rsidDel="00000000" w:rsidR="00000000" w:rsidRPr="00000000">
        <w:rPr>
          <w:rFonts w:ascii="Calibri" w:cs="Calibri" w:eastAsia="Calibri" w:hAnsi="Calibri"/>
          <w:u w:val="single"/>
          <w:rtl w:val="0"/>
        </w:rPr>
        <w:t xml:space="preserve"> and expensive metal—an ore </w:t>
      </w:r>
      <w:r w:rsidDel="00000000" w:rsidR="00000000" w:rsidRPr="00000000">
        <w:rPr>
          <w:rFonts w:ascii="Calibri" w:cs="Calibri" w:eastAsia="Calibri" w:hAnsi="Calibri"/>
          <w:highlight w:val="green"/>
          <w:u w:val="single"/>
          <w:rtl w:val="0"/>
        </w:rPr>
        <w:t xml:space="preserve">expected</w:t>
      </w:r>
      <w:r w:rsidDel="00000000" w:rsidR="00000000" w:rsidRPr="00000000">
        <w:rPr>
          <w:rFonts w:ascii="Calibri" w:cs="Calibri" w:eastAsia="Calibri" w:hAnsi="Calibri"/>
          <w:u w:val="single"/>
          <w:rtl w:val="0"/>
        </w:rPr>
        <w:t xml:space="preserve"> to exist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b w:val="1"/>
          <w:u w:val="single"/>
          <w:rtl w:val="0"/>
        </w:rPr>
        <w:t xml:space="preserve">vast quantities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24 Further, </w:t>
      </w:r>
      <w:r w:rsidDel="00000000" w:rsidR="00000000" w:rsidRPr="00000000">
        <w:rPr>
          <w:rFonts w:ascii="Calibri" w:cs="Calibri" w:eastAsia="Calibri" w:hAnsi="Calibri"/>
          <w:u w:val="single"/>
          <w:rtl w:val="0"/>
        </w:rPr>
        <w:t xml:space="preserve">production of platinum has increased sharply in the past sixty years in order to keep up with growing demand for use in new technologies</w:t>
      </w:r>
      <w:r w:rsidDel="00000000" w:rsidR="00000000" w:rsidRPr="00000000">
        <w:rPr>
          <w:rFonts w:ascii="Calibri" w:cs="Calibri" w:eastAsia="Calibri" w:hAnsi="Calibri"/>
          <w:sz w:val="16"/>
          <w:szCs w:val="16"/>
          <w:rtl w:val="0"/>
        </w:rPr>
        <w:t xml:space="preserve">.25 In fact, </w:t>
      </w:r>
      <w:r w:rsidDel="00000000" w:rsidR="00000000" w:rsidRPr="00000000">
        <w:rPr>
          <w:rFonts w:ascii="Calibri" w:cs="Calibri" w:eastAsia="Calibri" w:hAnsi="Calibri"/>
          <w:u w:val="single"/>
          <w:rtl w:val="0"/>
        </w:rPr>
        <w:t xml:space="preserve">despite their high costs, platinum group metals are so useful that </w:t>
      </w:r>
      <w:r w:rsidDel="00000000" w:rsidR="00000000" w:rsidRPr="00000000">
        <w:rPr>
          <w:rFonts w:ascii="Calibri" w:cs="Calibri" w:eastAsia="Calibri" w:hAnsi="Calibri"/>
          <w:b w:val="1"/>
          <w:u w:val="single"/>
          <w:rtl w:val="0"/>
        </w:rPr>
        <w:t xml:space="preserve">[one] of [four]</w:t>
      </w:r>
      <w:r w:rsidDel="00000000" w:rsidR="00000000" w:rsidRPr="00000000">
        <w:rPr>
          <w:rFonts w:ascii="Calibri" w:cs="Calibri" w:eastAsia="Calibri" w:hAnsi="Calibri"/>
          <w:u w:val="single"/>
          <w:rtl w:val="0"/>
        </w:rPr>
        <w:t xml:space="preserve"> industrial goods on Earth require them in production.</w:t>
      </w:r>
      <w:r w:rsidDel="00000000" w:rsidR="00000000" w:rsidRPr="00000000">
        <w:rPr>
          <w:rFonts w:ascii="Calibri" w:cs="Calibri" w:eastAsia="Calibri" w:hAnsi="Calibri"/>
          <w:sz w:val="16"/>
          <w:szCs w:val="16"/>
          <w:rtl w:val="0"/>
        </w:rPr>
        <w:t xml:space="preserve"> 26 </w:t>
      </w:r>
      <w:r w:rsidDel="00000000" w:rsidR="00000000" w:rsidRPr="00000000">
        <w:rPr>
          <w:rFonts w:ascii="Calibri" w:cs="Calibri" w:eastAsia="Calibri" w:hAnsi="Calibri"/>
          <w:u w:val="single"/>
          <w:rtl w:val="0"/>
        </w:rPr>
        <w:t xml:space="preserve">Scholars do not expect demand to slow any time soon</w:t>
      </w:r>
      <w:r w:rsidDel="00000000" w:rsidR="00000000" w:rsidRPr="00000000">
        <w:rPr>
          <w:rFonts w:ascii="Calibri" w:cs="Calibri" w:eastAsia="Calibri" w:hAnsi="Calibri"/>
          <w:sz w:val="16"/>
          <w:szCs w:val="16"/>
          <w:rtl w:val="0"/>
        </w:rPr>
        <w:t xml:space="preserve">.27 Among other technologies, </w:t>
      </w:r>
      <w:r w:rsidDel="00000000" w:rsidR="00000000" w:rsidRPr="00000000">
        <w:rPr>
          <w:rFonts w:ascii="Calibri" w:cs="Calibri" w:eastAsia="Calibri" w:hAnsi="Calibri"/>
          <w:u w:val="single"/>
          <w:rtl w:val="0"/>
        </w:rPr>
        <w:t xml:space="preserve">industries use platinum in products such as catalytic converters, jewelry production, various catalysts for chemical processing, and hydrogen fuel cells</w:t>
      </w:r>
      <w:r w:rsidDel="00000000" w:rsidR="00000000" w:rsidRPr="00000000">
        <w:rPr>
          <w:rFonts w:ascii="Calibri" w:cs="Calibri" w:eastAsia="Calibri" w:hAnsi="Calibri"/>
          <w:sz w:val="16"/>
          <w:szCs w:val="16"/>
          <w:rtl w:val="0"/>
        </w:rPr>
        <w:t xml:space="preserve">.28 While there is no consensus on how far the Earth’s reserves of platinum will take humanity, many </w:t>
      </w:r>
      <w:r w:rsidDel="00000000" w:rsidR="00000000" w:rsidRPr="00000000">
        <w:rPr>
          <w:rFonts w:ascii="Calibri" w:cs="Calibri" w:eastAsia="Calibri" w:hAnsi="Calibri"/>
          <w:u w:val="single"/>
          <w:rtl w:val="0"/>
        </w:rPr>
        <w:t xml:space="preserve">scientists agree that platinum ore </w:t>
      </w:r>
      <w:r w:rsidDel="00000000" w:rsidR="00000000" w:rsidRPr="00000000">
        <w:rPr>
          <w:rFonts w:ascii="Calibri" w:cs="Calibri" w:eastAsia="Calibri" w:hAnsi="Calibri"/>
          <w:highlight w:val="green"/>
          <w:u w:val="single"/>
          <w:rtl w:val="0"/>
        </w:rPr>
        <w:t xml:space="preserve">reserves will deplete in</w:t>
      </w:r>
      <w:r w:rsidDel="00000000" w:rsidR="00000000" w:rsidRPr="00000000">
        <w:rPr>
          <w:rFonts w:ascii="Calibri" w:cs="Calibri" w:eastAsia="Calibri" w:hAnsi="Calibri"/>
          <w:u w:val="single"/>
          <w:rtl w:val="0"/>
        </w:rPr>
        <w:t xml:space="preserve"> a relatively </w:t>
      </w:r>
      <w:r w:rsidDel="00000000" w:rsidR="00000000" w:rsidRPr="00000000">
        <w:rPr>
          <w:rFonts w:ascii="Calibri" w:cs="Calibri" w:eastAsia="Calibri" w:hAnsi="Calibri"/>
          <w:b w:val="1"/>
          <w:highlight w:val="green"/>
          <w:u w:val="single"/>
          <w:rtl w:val="0"/>
        </w:rPr>
        <w:t xml:space="preserve">short </w:t>
      </w:r>
      <w:r w:rsidDel="00000000" w:rsidR="00000000" w:rsidRPr="00000000">
        <w:rPr>
          <w:rFonts w:ascii="Calibri" w:cs="Calibri" w:eastAsia="Calibri" w:hAnsi="Calibri"/>
          <w:b w:val="1"/>
          <w:u w:val="single"/>
          <w:rtl w:val="0"/>
        </w:rPr>
        <w:t xml:space="preserve">amount of </w:t>
      </w:r>
      <w:r w:rsidDel="00000000" w:rsidR="00000000" w:rsidRPr="00000000">
        <w:rPr>
          <w:rFonts w:ascii="Calibri" w:cs="Calibri" w:eastAsia="Calibri" w:hAnsi="Calibri"/>
          <w:b w:val="1"/>
          <w:highlight w:val="green"/>
          <w:u w:val="single"/>
          <w:rtl w:val="0"/>
        </w:rPr>
        <w:t xml:space="preserve">time</w:t>
      </w:r>
      <w:r w:rsidDel="00000000" w:rsidR="00000000" w:rsidRPr="00000000">
        <w:rPr>
          <w:rFonts w:ascii="Calibri" w:cs="Calibri" w:eastAsia="Calibri" w:hAnsi="Calibri"/>
          <w:sz w:val="16"/>
          <w:szCs w:val="16"/>
          <w:rtl w:val="0"/>
        </w:rPr>
        <w:t xml:space="preserve">.29 With the rate of mining at an all-time high,30 it is increasingly clear that </w:t>
      </w:r>
      <w:r w:rsidDel="00000000" w:rsidR="00000000" w:rsidRPr="00000000">
        <w:rPr>
          <w:rFonts w:ascii="Calibri" w:cs="Calibri" w:eastAsia="Calibri" w:hAnsi="Calibri"/>
          <w:u w:val="single"/>
          <w:rtl w:val="0"/>
        </w:rPr>
        <w:t xml:space="preserve">historical patterns of mineral resources and development cannot simply be assumed to continue unaltered into the future</w:t>
      </w:r>
      <w:r w:rsidDel="00000000" w:rsidR="00000000" w:rsidRPr="00000000">
        <w:rPr>
          <w:rFonts w:ascii="Calibri" w:cs="Calibri" w:eastAsia="Calibri" w:hAnsi="Calibri"/>
          <w:sz w:val="16"/>
          <w:szCs w:val="16"/>
          <w:rtl w:val="0"/>
        </w:rPr>
        <w:t xml:space="preserve">. 31 </w:t>
      </w:r>
      <w:r w:rsidDel="00000000" w:rsidR="00000000" w:rsidRPr="00000000">
        <w:rPr>
          <w:rFonts w:ascii="Calibri" w:cs="Calibri" w:eastAsia="Calibri" w:hAnsi="Calibri"/>
          <w:u w:val="single"/>
          <w:rtl w:val="0"/>
        </w:rPr>
        <w:t xml:space="preserve">The platinum mining industry, however, has a strong incentive to increase its rate of extraction as profits grow with the rate of demand. Without any alternative, this destructive practice will continue</w:t>
      </w:r>
      <w:r w:rsidDel="00000000" w:rsidR="00000000" w:rsidRPr="00000000">
        <w:rPr>
          <w:rFonts w:ascii="Calibri" w:cs="Calibri" w:eastAsia="Calibri" w:hAnsi="Calibri"/>
          <w:sz w:val="16"/>
          <w:szCs w:val="16"/>
          <w:rtl w:val="0"/>
        </w:rPr>
        <w:t xml:space="preserve"> into the future.32 So-called platinum-group metal (</w:t>
      </w:r>
      <w:r w:rsidDel="00000000" w:rsidR="00000000" w:rsidRPr="00000000">
        <w:rPr>
          <w:rFonts w:ascii="Calibri" w:cs="Calibri" w:eastAsia="Calibri" w:hAnsi="Calibri"/>
          <w:u w:val="single"/>
          <w:rtl w:val="0"/>
        </w:rPr>
        <w:t xml:space="preserve">PGM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ores are mined through underground or open cut techniques</w:t>
      </w:r>
      <w:r w:rsidDel="00000000" w:rsidR="00000000" w:rsidRPr="00000000">
        <w:rPr>
          <w:rFonts w:ascii="Calibri" w:cs="Calibri" w:eastAsia="Calibri" w:hAnsi="Calibri"/>
          <w:sz w:val="16"/>
          <w:szCs w:val="16"/>
          <w:rtl w:val="0"/>
        </w:rPr>
        <w:t xml:space="preserve">.33 Due to these practices, </w:t>
      </w:r>
      <w:r w:rsidDel="00000000" w:rsidR="00000000" w:rsidRPr="00000000">
        <w:rPr>
          <w:rFonts w:ascii="Calibri" w:cs="Calibri" w:eastAsia="Calibri" w:hAnsi="Calibri"/>
          <w:u w:val="single"/>
          <w:rtl w:val="0"/>
        </w:rPr>
        <w:t xml:space="preserve">all but a very small fraction of the mined platinum ore is disposed of as solid waste</w:t>
      </w:r>
      <w:r w:rsidDel="00000000" w:rsidR="00000000" w:rsidRPr="00000000">
        <w:rPr>
          <w:rFonts w:ascii="Calibri" w:cs="Calibri" w:eastAsia="Calibri" w:hAnsi="Calibri"/>
          <w:sz w:val="16"/>
          <w:szCs w:val="16"/>
          <w:rtl w:val="0"/>
        </w:rPr>
        <w:t xml:space="preserve">.34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environmental consequences</w:t>
      </w:r>
      <w:r w:rsidDel="00000000" w:rsidR="00000000" w:rsidRPr="00000000">
        <w:rPr>
          <w:rFonts w:ascii="Calibri" w:cs="Calibri" w:eastAsia="Calibri" w:hAnsi="Calibri"/>
          <w:u w:val="single"/>
          <w:rtl w:val="0"/>
        </w:rPr>
        <w:t xml:space="preserve"> of platinum production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thus quite </w:t>
      </w:r>
      <w:r w:rsidDel="00000000" w:rsidR="00000000" w:rsidRPr="00000000">
        <w:rPr>
          <w:rFonts w:ascii="Calibri" w:cs="Calibri" w:eastAsia="Calibri" w:hAnsi="Calibri"/>
          <w:highlight w:val="green"/>
          <w:u w:val="single"/>
          <w:rtl w:val="0"/>
        </w:rPr>
        <w:t xml:space="preserve">significant</w:t>
      </w:r>
      <w:r w:rsidDel="00000000" w:rsidR="00000000" w:rsidRPr="00000000">
        <w:rPr>
          <w:rFonts w:ascii="Calibri" w:cs="Calibri" w:eastAsia="Calibri" w:hAnsi="Calibri"/>
          <w:u w:val="single"/>
          <w:rtl w:val="0"/>
        </w:rPr>
        <w:t xml:space="preserve">, but like the mining industry in general, the amount of waste is typically under-reported</w:t>
      </w:r>
      <w:r w:rsidDel="00000000" w:rsidR="00000000" w:rsidRPr="00000000">
        <w:rPr>
          <w:rFonts w:ascii="Calibri" w:cs="Calibri" w:eastAsia="Calibri" w:hAnsi="Calibri"/>
          <w:sz w:val="16"/>
          <w:szCs w:val="16"/>
          <w:rtl w:val="0"/>
        </w:rPr>
        <w:t xml:space="preserve">.35 While this is due to </w:t>
      </w:r>
      <w:r w:rsidDel="00000000" w:rsidR="00000000" w:rsidRPr="00000000">
        <w:rPr>
          <w:rFonts w:ascii="Calibri" w:cs="Calibri" w:eastAsia="Calibri" w:hAnsi="Calibri"/>
          <w:u w:val="single"/>
          <w:rtl w:val="0"/>
        </w:rPr>
        <w:t xml:space="preserve">high production levels </w:t>
      </w:r>
      <w:r w:rsidDel="00000000" w:rsidR="00000000" w:rsidRPr="00000000">
        <w:rPr>
          <w:rFonts w:ascii="Calibri" w:cs="Calibri" w:eastAsia="Calibri" w:hAnsi="Calibri"/>
          <w:sz w:val="16"/>
          <w:szCs w:val="16"/>
          <w:rtl w:val="0"/>
        </w:rPr>
        <w:t xml:space="preserve">at the moment, those levels </w:t>
      </w:r>
      <w:r w:rsidDel="00000000" w:rsidR="00000000" w:rsidRPr="00000000">
        <w:rPr>
          <w:rFonts w:ascii="Calibri" w:cs="Calibri" w:eastAsia="Calibri" w:hAnsi="Calibri"/>
          <w:u w:val="single"/>
          <w:rtl w:val="0"/>
        </w:rPr>
        <w:t xml:space="preserve">will only increase given the estimated future demand of platinum.</w:t>
      </w:r>
      <w:r w:rsidDel="00000000" w:rsidR="00000000" w:rsidRPr="00000000">
        <w:rPr>
          <w:rFonts w:ascii="Calibri" w:cs="Calibri" w:eastAsia="Calibri" w:hAnsi="Calibri"/>
          <w:sz w:val="16"/>
          <w:szCs w:val="16"/>
          <w:rtl w:val="0"/>
        </w:rPr>
        <w:t xml:space="preserve">36 </w:t>
      </w:r>
      <w:r w:rsidDel="00000000" w:rsidR="00000000" w:rsidRPr="00000000">
        <w:rPr>
          <w:rFonts w:ascii="Calibri" w:cs="Calibri" w:eastAsia="Calibri" w:hAnsi="Calibri"/>
          <w:u w:val="single"/>
          <w:rtl w:val="0"/>
        </w:rPr>
        <w:t xml:space="preserve">In spite of the negative consequences, mining continues unabated because it is economically important</w:t>
      </w:r>
      <w:r w:rsidDel="00000000" w:rsidR="00000000" w:rsidRPr="00000000">
        <w:rPr>
          <w:rFonts w:ascii="Calibri" w:cs="Calibri" w:eastAsia="Calibri" w:hAnsi="Calibri"/>
          <w:sz w:val="16"/>
          <w:szCs w:val="16"/>
          <w:rtl w:val="0"/>
        </w:rPr>
        <w:t xml:space="preserve"> to many areas.37 </w:t>
      </w:r>
      <w:r w:rsidDel="00000000" w:rsidR="00000000" w:rsidRPr="00000000">
        <w:rPr>
          <w:rFonts w:ascii="Calibri" w:cs="Calibri" w:eastAsia="Calibri" w:hAnsi="Calibri"/>
          <w:u w:val="single"/>
          <w:rtl w:val="0"/>
        </w:rPr>
        <w:t xml:space="preserve">The future environmental costs provide a major challenge in creating a sustainable system. </w:t>
      </w:r>
      <w:r w:rsidDel="00000000" w:rsidR="00000000" w:rsidRPr="00000000">
        <w:rPr>
          <w:rFonts w:ascii="Calibri" w:cs="Calibri" w:eastAsia="Calibri" w:hAnsi="Calibri"/>
          <w:b w:val="1"/>
          <w:u w:val="single"/>
          <w:rtl w:val="0"/>
        </w:rPr>
        <w:t xml:space="preserve">Relegating at least some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companies to near-Earth </w:t>
      </w:r>
      <w:r w:rsidDel="00000000" w:rsidR="00000000" w:rsidRPr="00000000">
        <w:rPr>
          <w:rFonts w:ascii="Calibri" w:cs="Calibri" w:eastAsia="Calibri" w:hAnsi="Calibri"/>
          <w:b w:val="1"/>
          <w:highlight w:val="green"/>
          <w:u w:val="single"/>
          <w:rtl w:val="0"/>
        </w:rPr>
        <w:t xml:space="preserve">asteroids would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negative </w:t>
      </w:r>
      <w:r w:rsidDel="00000000" w:rsidR="00000000" w:rsidRPr="00000000">
        <w:rPr>
          <w:rFonts w:ascii="Calibri" w:cs="Calibri" w:eastAsia="Calibri" w:hAnsi="Calibri"/>
          <w:b w:val="1"/>
          <w:u w:val="single"/>
          <w:rtl w:val="0"/>
        </w:rPr>
        <w:t xml:space="preserve">effects of future </w:t>
      </w:r>
      <w:r w:rsidDel="00000000" w:rsidR="00000000" w:rsidRPr="00000000">
        <w:rPr>
          <w:rFonts w:ascii="Calibri" w:cs="Calibri" w:eastAsia="Calibri" w:hAnsi="Calibri"/>
          <w:b w:val="1"/>
          <w:highlight w:val="green"/>
          <w:u w:val="single"/>
          <w:rtl w:val="0"/>
        </w:rPr>
        <w:t xml:space="preserve">mining </w:t>
      </w:r>
      <w:r w:rsidDel="00000000" w:rsidR="00000000" w:rsidRPr="00000000">
        <w:rPr>
          <w:rFonts w:ascii="Calibri" w:cs="Calibri" w:eastAsia="Calibri" w:hAnsi="Calibri"/>
          <w:b w:val="1"/>
          <w:u w:val="single"/>
          <w:rtl w:val="0"/>
        </w:rPr>
        <w:t xml:space="preserve">levels </w:t>
      </w:r>
      <w:r w:rsidDel="00000000" w:rsidR="00000000" w:rsidRPr="00000000">
        <w:rPr>
          <w:rFonts w:ascii="Calibri" w:cs="Calibri" w:eastAsia="Calibri" w:hAnsi="Calibri"/>
          <w:b w:val="1"/>
          <w:highlight w:val="green"/>
          <w:u w:val="single"/>
          <w:rtl w:val="0"/>
        </w:rPr>
        <w:t xml:space="preserve">on Earth</w:t>
      </w:r>
      <w:r w:rsidDel="00000000" w:rsidR="00000000" w:rsidRPr="00000000">
        <w:rPr>
          <w:rFonts w:ascii="Calibri" w:cs="Calibri" w:eastAsia="Calibri" w:hAnsi="Calibri"/>
          <w:sz w:val="16"/>
          <w:szCs w:val="16"/>
          <w:rtl w:val="0"/>
        </w:rPr>
        <w:t xml:space="preserve">. The economic benefits of mining need not be sacrificed for the sake of the environment.38</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bookmarkStart w:colFirst="0" w:colLast="0" w:name="_yz9gvq289ih9" w:id="15"/>
      <w:bookmarkEnd w:id="15"/>
      <w:r w:rsidDel="00000000" w:rsidR="00000000" w:rsidRPr="00000000">
        <w:rPr>
          <w:rFonts w:ascii="Calibri" w:cs="Calibri" w:eastAsia="Calibri" w:hAnsi="Calibri"/>
          <w:b w:val="1"/>
          <w:color w:val="000000"/>
          <w:sz w:val="26"/>
          <w:szCs w:val="26"/>
          <w:highlight w:val="yellow"/>
          <w:rtl w:val="0"/>
        </w:rPr>
        <w:t xml:space="preserve">Extinction—contrary models are </w:t>
      </w:r>
      <w:r w:rsidDel="00000000" w:rsidR="00000000" w:rsidRPr="00000000">
        <w:rPr>
          <w:rFonts w:ascii="Calibri" w:cs="Calibri" w:eastAsia="Calibri" w:hAnsi="Calibri"/>
          <w:b w:val="1"/>
          <w:color w:val="000000"/>
          <w:sz w:val="26"/>
          <w:szCs w:val="26"/>
          <w:highlight w:val="yellow"/>
          <w:u w:val="single"/>
          <w:rtl w:val="0"/>
        </w:rPr>
        <w:t xml:space="preserve">incorrect</w:t>
      </w:r>
      <w:r w:rsidDel="00000000" w:rsidR="00000000" w:rsidRPr="00000000">
        <w:rPr>
          <w:rFonts w:ascii="Calibri" w:cs="Calibri" w:eastAsia="Calibri" w:hAnsi="Calibri"/>
          <w:b w:val="1"/>
          <w:color w:val="000000"/>
          <w:sz w:val="26"/>
          <w:szCs w:val="26"/>
          <w:highlight w:val="yellow"/>
          <w:rtl w:val="0"/>
        </w:rPr>
        <w:t xml:space="preserve">.</w:t>
      </w: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Specktor 19</w:t>
      </w:r>
      <w:r w:rsidDel="00000000" w:rsidR="00000000" w:rsidRPr="00000000">
        <w:rPr>
          <w:rFonts w:ascii="Calibri" w:cs="Calibri" w:eastAsia="Calibri" w:hAnsi="Calibri"/>
          <w:rtl w:val="0"/>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1">
        <w:r w:rsidDel="00000000" w:rsidR="00000000" w:rsidRPr="00000000">
          <w:rPr>
            <w:rFonts w:ascii="Calibri" w:cs="Calibri" w:eastAsia="Calibri" w:hAnsi="Calibri"/>
            <w:rtl w:val="0"/>
          </w:rPr>
          <w:t xml:space="preserve">https://www.livescience.com/65633-climate-change-dooms-humans-by-2050.html</w:t>
        </w:r>
      </w:hyperlink>
      <w:r w:rsidDel="00000000" w:rsidR="00000000" w:rsidRPr="00000000">
        <w:rPr>
          <w:rFonts w:ascii="Calibri" w:cs="Calibri" w:eastAsia="Calibri" w:hAnsi="Calibri"/>
          <w:rtl w:val="0"/>
        </w:rPr>
        <w:t xml:space="preserve">] Justin</w:t>
      </w:r>
      <w:r w:rsidDel="00000000" w:rsidR="00000000" w:rsidRPr="00000000">
        <w:rPr>
          <w:rtl w:val="0"/>
        </w:rPr>
      </w:r>
    </w:p>
    <w:p w:rsidR="00000000" w:rsidDel="00000000" w:rsidP="00000000" w:rsidRDefault="00000000" w:rsidRPr="00000000" w14:paraId="00000020">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current climate crisis, they say, is larger and more complex than any humans have ever dealt with before. </w:t>
      </w:r>
      <w:r w:rsidDel="00000000" w:rsidR="00000000" w:rsidRPr="00000000">
        <w:rPr>
          <w:rFonts w:ascii="Calibri" w:cs="Calibri" w:eastAsia="Calibri" w:hAnsi="Calibri"/>
          <w:u w:val="single"/>
          <w:rtl w:val="0"/>
        </w:rPr>
        <w:t xml:space="preserve">General climate </w:t>
      </w:r>
      <w:r w:rsidDel="00000000" w:rsidR="00000000" w:rsidRPr="00000000">
        <w:rPr>
          <w:rFonts w:ascii="Calibri" w:cs="Calibri" w:eastAsia="Calibri" w:hAnsi="Calibri"/>
          <w:highlight w:val="green"/>
          <w:u w:val="single"/>
          <w:rtl w:val="0"/>
        </w:rPr>
        <w:t xml:space="preserve">models</w:t>
      </w:r>
      <w:r w:rsidDel="00000000" w:rsidR="00000000" w:rsidRPr="00000000">
        <w:rPr>
          <w:rFonts w:ascii="Calibri" w:cs="Calibri" w:eastAsia="Calibri" w:hAnsi="Calibri"/>
          <w:sz w:val="16"/>
          <w:szCs w:val="16"/>
          <w:rtl w:val="0"/>
        </w:rPr>
        <w:t xml:space="preserve"> — like the one that the </w:t>
      </w:r>
      <w:hyperlink r:id="rId12">
        <w:r w:rsidDel="00000000" w:rsidR="00000000" w:rsidRPr="00000000">
          <w:rPr>
            <w:rFonts w:ascii="Calibri" w:cs="Calibri" w:eastAsia="Calibri" w:hAnsi="Calibri"/>
            <w:u w:val="single"/>
            <w:rtl w:val="0"/>
          </w:rPr>
          <w:t xml:space="preserve">United Nations' Panel on Climate Change</w:t>
        </w:r>
      </w:hyperlink>
      <w:r w:rsidDel="00000000" w:rsidR="00000000" w:rsidRPr="00000000">
        <w:rPr>
          <w:rFonts w:ascii="Calibri" w:cs="Calibri" w:eastAsia="Calibri" w:hAnsi="Calibri"/>
          <w:sz w:val="16"/>
          <w:szCs w:val="16"/>
          <w:rtl w:val="0"/>
        </w:rPr>
        <w:t xml:space="preserve"> (IPCC) used in 2018 to predict that a global temperature increase of 3.6 degrees Fahrenheit (2 degrees Celsius) could put hundreds of millions of people at risk — </w:t>
      </w:r>
      <w:r w:rsidDel="00000000" w:rsidR="00000000" w:rsidRPr="00000000">
        <w:rPr>
          <w:rFonts w:ascii="Calibri" w:cs="Calibri" w:eastAsia="Calibri" w:hAnsi="Calibri"/>
          <w:highlight w:val="green"/>
          <w:u w:val="single"/>
          <w:rtl w:val="0"/>
        </w:rPr>
        <w:t xml:space="preserve">fail to account for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sheer complexity of Earth's many </w:t>
      </w:r>
      <w:r w:rsidDel="00000000" w:rsidR="00000000" w:rsidRPr="00000000">
        <w:rPr>
          <w:rFonts w:ascii="Calibri" w:cs="Calibri" w:eastAsia="Calibri" w:hAnsi="Calibri"/>
          <w:b w:val="1"/>
          <w:highlight w:val="green"/>
          <w:u w:val="single"/>
          <w:rtl w:val="0"/>
        </w:rPr>
        <w:t xml:space="preserve">interlinked </w:t>
      </w:r>
      <w:r w:rsidDel="00000000" w:rsidR="00000000" w:rsidRPr="00000000">
        <w:rPr>
          <w:rFonts w:ascii="Calibri" w:cs="Calibri" w:eastAsia="Calibri" w:hAnsi="Calibri"/>
          <w:b w:val="1"/>
          <w:u w:val="single"/>
          <w:rtl w:val="0"/>
        </w:rPr>
        <w:t xml:space="preserve">geological </w:t>
      </w:r>
      <w:r w:rsidDel="00000000" w:rsidR="00000000" w:rsidRPr="00000000">
        <w:rPr>
          <w:rFonts w:ascii="Calibri" w:cs="Calibri" w:eastAsia="Calibri" w:hAnsi="Calibri"/>
          <w:b w:val="1"/>
          <w:highlight w:val="green"/>
          <w:u w:val="single"/>
          <w:rtl w:val="0"/>
        </w:rPr>
        <w:t xml:space="preserve">processes</w:t>
      </w:r>
      <w:r w:rsidDel="00000000" w:rsidR="00000000" w:rsidRPr="00000000">
        <w:rPr>
          <w:rFonts w:ascii="Calibri" w:cs="Calibri" w:eastAsia="Calibri" w:hAnsi="Calibri"/>
          <w:sz w:val="16"/>
          <w:szCs w:val="16"/>
          <w:rtl w:val="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Del="00000000" w:rsidR="00000000" w:rsidRPr="00000000">
        <w:rPr>
          <w:rFonts w:ascii="Calibri" w:cs="Calibri" w:eastAsia="Calibri" w:hAnsi="Calibri"/>
          <w:u w:val="single"/>
          <w:rtl w:val="0"/>
        </w:rPr>
        <w:t xml:space="preserve">world governments "politely ignoring"</w:t>
      </w:r>
      <w:r w:rsidDel="00000000" w:rsidR="00000000" w:rsidRPr="00000000">
        <w:rPr>
          <w:rFonts w:ascii="Calibri" w:cs="Calibri" w:eastAsia="Calibri" w:hAnsi="Calibri"/>
          <w:sz w:val="16"/>
          <w:szCs w:val="16"/>
          <w:rtl w:val="0"/>
        </w:rPr>
        <w:t xml:space="preserve"> the advice of </w:t>
      </w:r>
      <w:r w:rsidDel="00000000" w:rsidR="00000000" w:rsidRPr="00000000">
        <w:rPr>
          <w:rFonts w:ascii="Calibri" w:cs="Calibri" w:eastAsia="Calibri" w:hAnsi="Calibri"/>
          <w:u w:val="single"/>
          <w:rtl w:val="0"/>
        </w:rPr>
        <w:t xml:space="preserve">scientists</w:t>
      </w:r>
      <w:r w:rsidDel="00000000" w:rsidR="00000000" w:rsidRPr="00000000">
        <w:rPr>
          <w:rFonts w:ascii="Calibri" w:cs="Calibri" w:eastAsia="Calibri" w:hAnsi="Calibri"/>
          <w:sz w:val="16"/>
          <w:szCs w:val="16"/>
          <w:rtl w:val="0"/>
        </w:rPr>
        <w:t xml:space="preserve"> and the will of the public to decarbonize the economy (finding alternative energy sources), resulting in a global temperature increase 5.4 F (3 C) by the year 2050. At this point, </w:t>
      </w:r>
      <w:r w:rsidDel="00000000" w:rsidR="00000000" w:rsidRPr="00000000">
        <w:rPr>
          <w:rFonts w:ascii="Calibri" w:cs="Calibri" w:eastAsia="Calibri" w:hAnsi="Calibri"/>
          <w:u w:val="single"/>
          <w:rtl w:val="0"/>
        </w:rPr>
        <w:t xml:space="preserve">the world's </w:t>
      </w:r>
      <w:r w:rsidDel="00000000" w:rsidR="00000000" w:rsidRPr="00000000">
        <w:rPr>
          <w:rFonts w:ascii="Calibri" w:cs="Calibri" w:eastAsia="Calibri" w:hAnsi="Calibri"/>
          <w:highlight w:val="green"/>
          <w:u w:val="single"/>
          <w:rtl w:val="0"/>
        </w:rPr>
        <w:t xml:space="preserve">ice sheets vanish</w:t>
      </w:r>
      <w:r w:rsidDel="00000000" w:rsidR="00000000" w:rsidRPr="00000000">
        <w:rPr>
          <w:rFonts w:ascii="Calibri" w:cs="Calibri" w:eastAsia="Calibri" w:hAnsi="Calibri"/>
          <w:u w:val="single"/>
          <w:rtl w:val="0"/>
        </w:rPr>
        <w:t xml:space="preserve">; brutal droughts kill many of the trees in the </w:t>
      </w:r>
      <w:hyperlink r:id="rId13">
        <w:r w:rsidDel="00000000" w:rsidR="00000000" w:rsidRPr="00000000">
          <w:rPr>
            <w:rFonts w:ascii="Calibri" w:cs="Calibri" w:eastAsia="Calibri" w:hAnsi="Calibri"/>
            <w:u w:val="single"/>
            <w:rtl w:val="0"/>
          </w:rPr>
          <w:t xml:space="preserve">Amazon rainforest</w:t>
        </w:r>
      </w:hyperlink>
      <w:r w:rsidDel="00000000" w:rsidR="00000000" w:rsidRPr="00000000">
        <w:rPr>
          <w:rFonts w:ascii="Calibri" w:cs="Calibri" w:eastAsia="Calibri" w:hAnsi="Calibri"/>
          <w:sz w:val="16"/>
          <w:szCs w:val="16"/>
          <w:rtl w:val="0"/>
        </w:rPr>
        <w:t xml:space="preserve"> (removing one of the world's largest carbon offsets); </w:t>
      </w:r>
      <w:r w:rsidDel="00000000" w:rsidR="00000000" w:rsidRPr="00000000">
        <w:rPr>
          <w:rFonts w:ascii="Calibri" w:cs="Calibri" w:eastAsia="Calibri" w:hAnsi="Calibri"/>
          <w:u w:val="single"/>
          <w:rtl w:val="0"/>
        </w:rPr>
        <w:t xml:space="preserve">and the </w:t>
      </w:r>
      <w:r w:rsidDel="00000000" w:rsidR="00000000" w:rsidRPr="00000000">
        <w:rPr>
          <w:rFonts w:ascii="Calibri" w:cs="Calibri" w:eastAsia="Calibri" w:hAnsi="Calibri"/>
          <w:highlight w:val="green"/>
          <w:u w:val="single"/>
          <w:rtl w:val="0"/>
        </w:rPr>
        <w:t xml:space="preserve">planet plunges into a feedback loop</w:t>
      </w:r>
      <w:r w:rsidDel="00000000" w:rsidR="00000000" w:rsidRPr="00000000">
        <w:rPr>
          <w:rFonts w:ascii="Calibri" w:cs="Calibri" w:eastAsia="Calibri" w:hAnsi="Calibri"/>
          <w:u w:val="single"/>
          <w:rtl w:val="0"/>
        </w:rPr>
        <w:t xml:space="preserve"> of ever-hotter</w:t>
      </w:r>
      <w:r w:rsidDel="00000000" w:rsidR="00000000" w:rsidRPr="00000000">
        <w:rPr>
          <w:rFonts w:ascii="Calibri" w:cs="Calibri" w:eastAsia="Calibri" w:hAnsi="Calibri"/>
          <w:sz w:val="16"/>
          <w:szCs w:val="16"/>
          <w:rtl w:val="0"/>
        </w:rPr>
        <w:t xml:space="preserve">, ever-deadlier </w:t>
      </w:r>
      <w:r w:rsidDel="00000000" w:rsidR="00000000" w:rsidRPr="00000000">
        <w:rPr>
          <w:rFonts w:ascii="Calibri" w:cs="Calibri" w:eastAsia="Calibri" w:hAnsi="Calibri"/>
          <w:u w:val="single"/>
          <w:rtl w:val="0"/>
        </w:rPr>
        <w:t xml:space="preserve">conditions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Thirty-five percent of</w:t>
      </w:r>
      <w:r w:rsidDel="00000000" w:rsidR="00000000" w:rsidRPr="00000000">
        <w:rPr>
          <w:rFonts w:ascii="Calibri" w:cs="Calibri" w:eastAsia="Calibri" w:hAnsi="Calibri"/>
          <w:u w:val="single"/>
          <w:rtl w:val="0"/>
        </w:rPr>
        <w:t xml:space="preserve"> the global </w:t>
      </w:r>
      <w:r w:rsidDel="00000000" w:rsidR="00000000" w:rsidRPr="00000000">
        <w:rPr>
          <w:rFonts w:ascii="Calibri" w:cs="Calibri" w:eastAsia="Calibri" w:hAnsi="Calibri"/>
          <w:highlight w:val="green"/>
          <w:u w:val="single"/>
          <w:rtl w:val="0"/>
        </w:rPr>
        <w:t xml:space="preserve">land</w:t>
      </w:r>
      <w:r w:rsidDel="00000000" w:rsidR="00000000" w:rsidRPr="00000000">
        <w:rPr>
          <w:rFonts w:ascii="Calibri" w:cs="Calibri" w:eastAsia="Calibri" w:hAnsi="Calibri"/>
          <w:u w:val="single"/>
          <w:rtl w:val="0"/>
        </w:rPr>
        <w:t xml:space="preserve"> area,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55 percent of </w:t>
      </w:r>
      <w:r w:rsidDel="00000000" w:rsidR="00000000" w:rsidRPr="00000000">
        <w:rPr>
          <w:rFonts w:ascii="Calibri" w:cs="Calibri" w:eastAsia="Calibri" w:hAnsi="Calibri"/>
          <w:b w:val="1"/>
          <w:u w:val="single"/>
          <w:rtl w:val="0"/>
        </w:rPr>
        <w:t xml:space="preserve">the global </w:t>
      </w:r>
      <w:r w:rsidDel="00000000" w:rsidR="00000000" w:rsidRPr="00000000">
        <w:rPr>
          <w:rFonts w:ascii="Calibri" w:cs="Calibri" w:eastAsia="Calibri" w:hAnsi="Calibri"/>
          <w:b w:val="1"/>
          <w:highlight w:val="green"/>
          <w:u w:val="single"/>
          <w:rtl w:val="0"/>
        </w:rPr>
        <w:t xml:space="preserve">population</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green"/>
          <w:u w:val="single"/>
          <w:rtl w:val="0"/>
        </w:rPr>
        <w:t xml:space="preserve">subject to</w:t>
      </w:r>
      <w:r w:rsidDel="00000000" w:rsidR="00000000" w:rsidRPr="00000000">
        <w:rPr>
          <w:rFonts w:ascii="Calibri" w:cs="Calibri" w:eastAsia="Calibri" w:hAnsi="Calibri"/>
          <w:b w:val="1"/>
          <w:u w:val="single"/>
          <w:rtl w:val="0"/>
        </w:rPr>
        <w:t xml:space="preserve"> more than 20 days a year of </w:t>
      </w:r>
      <w:hyperlink r:id="rId14">
        <w:r w:rsidDel="00000000" w:rsidR="00000000" w:rsidRPr="00000000">
          <w:rPr>
            <w:rFonts w:ascii="Calibri" w:cs="Calibri" w:eastAsia="Calibri" w:hAnsi="Calibri"/>
            <w:b w:val="1"/>
            <w:highlight w:val="green"/>
            <w:u w:val="single"/>
            <w:rtl w:val="0"/>
          </w:rPr>
          <w:t xml:space="preserve">lethal heat</w:t>
        </w:r>
      </w:hyperlink>
      <w:hyperlink r:id="rId15">
        <w:r w:rsidDel="00000000" w:rsidR="00000000" w:rsidRPr="00000000">
          <w:rPr>
            <w:rFonts w:ascii="Calibri" w:cs="Calibri" w:eastAsia="Calibri" w:hAnsi="Calibri"/>
            <w:b w:val="1"/>
            <w:u w:val="single"/>
            <w:rtl w:val="0"/>
          </w:rPr>
          <w:t xml:space="preserve"> conditions</w:t>
        </w:r>
      </w:hyperlink>
      <w:r w:rsidDel="00000000" w:rsidR="00000000" w:rsidRPr="00000000">
        <w:rPr>
          <w:rFonts w:ascii="Calibri" w:cs="Calibri" w:eastAsia="Calibri" w:hAnsi="Calibri"/>
          <w:u w:val="single"/>
          <w:rtl w:val="0"/>
        </w:rPr>
        <w:t xml:space="preserve">, beyond</w:t>
      </w:r>
      <w:r w:rsidDel="00000000" w:rsidR="00000000" w:rsidRPr="00000000">
        <w:rPr>
          <w:rFonts w:ascii="Calibri" w:cs="Calibri" w:eastAsia="Calibri" w:hAnsi="Calibri"/>
          <w:sz w:val="16"/>
          <w:szCs w:val="16"/>
          <w:rtl w:val="0"/>
        </w:rPr>
        <w:t xml:space="preserve"> the threshold of human </w:t>
      </w:r>
      <w:r w:rsidDel="00000000" w:rsidR="00000000" w:rsidRPr="00000000">
        <w:rPr>
          <w:rFonts w:ascii="Calibri" w:cs="Calibri" w:eastAsia="Calibri" w:hAnsi="Calibri"/>
          <w:u w:val="single"/>
          <w:rtl w:val="0"/>
        </w:rPr>
        <w:t xml:space="preserve">survivability</w:t>
      </w:r>
      <w:r w:rsidDel="00000000" w:rsidR="00000000" w:rsidRPr="00000000">
        <w:rPr>
          <w:rFonts w:ascii="Calibri" w:cs="Calibri" w:eastAsia="Calibri" w:hAnsi="Calibri"/>
          <w:sz w:val="16"/>
          <w:szCs w:val="16"/>
          <w:rtl w:val="0"/>
        </w:rPr>
        <w:t xml:space="preserve">," the authors hypothesized. Meanwhile, </w:t>
      </w:r>
      <w:r w:rsidDel="00000000" w:rsidR="00000000" w:rsidRPr="00000000">
        <w:rPr>
          <w:rFonts w:ascii="Calibri" w:cs="Calibri" w:eastAsia="Calibri" w:hAnsi="Calibri"/>
          <w:highlight w:val="green"/>
          <w:u w:val="single"/>
          <w:rtl w:val="0"/>
        </w:rPr>
        <w:t xml:space="preserve">droughts, floods and wildfires</w:t>
      </w:r>
      <w:r w:rsidDel="00000000" w:rsidR="00000000" w:rsidRPr="00000000">
        <w:rPr>
          <w:rFonts w:ascii="Calibri" w:cs="Calibri" w:eastAsia="Calibri" w:hAnsi="Calibri"/>
          <w:u w:val="single"/>
          <w:rtl w:val="0"/>
        </w:rPr>
        <w:t xml:space="preserve"> regularly ravage the land. Nearly </w:t>
      </w:r>
      <w:r w:rsidDel="00000000" w:rsidR="00000000" w:rsidRPr="00000000">
        <w:rPr>
          <w:rFonts w:ascii="Calibri" w:cs="Calibri" w:eastAsia="Calibri" w:hAnsi="Calibri"/>
          <w:b w:val="1"/>
          <w:u w:val="single"/>
          <w:rtl w:val="0"/>
        </w:rPr>
        <w:t xml:space="preserve">one-third of the world's land surface turns to desert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Entire </w:t>
      </w:r>
      <w:r w:rsidDel="00000000" w:rsidR="00000000" w:rsidRPr="00000000">
        <w:rPr>
          <w:rFonts w:ascii="Calibri" w:cs="Calibri" w:eastAsia="Calibri" w:hAnsi="Calibri"/>
          <w:b w:val="1"/>
          <w:u w:val="single"/>
          <w:rtl w:val="0"/>
        </w:rPr>
        <w:t xml:space="preserve">ecosystems collapse</w:t>
      </w:r>
      <w:r w:rsidDel="00000000" w:rsidR="00000000" w:rsidRPr="00000000">
        <w:rPr>
          <w:rFonts w:ascii="Calibri" w:cs="Calibri" w:eastAsia="Calibri" w:hAnsi="Calibri"/>
          <w:u w:val="single"/>
          <w:rtl w:val="0"/>
        </w:rPr>
        <w:t xml:space="preserve">, beginning with the </w:t>
      </w:r>
      <w:r w:rsidDel="00000000" w:rsidR="00000000" w:rsidRPr="00000000">
        <w:rPr>
          <w:rFonts w:ascii="Calibri" w:cs="Calibri" w:eastAsia="Calibri" w:hAnsi="Calibri"/>
          <w:b w:val="1"/>
          <w:u w:val="single"/>
          <w:rtl w:val="0"/>
        </w:rPr>
        <w:t xml:space="preserve">planet's coral reefs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rainforest and the Arctic ice sheets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 The world's tropics are hit hardest by these new climate extremes, </w:t>
      </w:r>
      <w:r w:rsidDel="00000000" w:rsidR="00000000" w:rsidRPr="00000000">
        <w:rPr>
          <w:rFonts w:ascii="Calibri" w:cs="Calibri" w:eastAsia="Calibri" w:hAnsi="Calibri"/>
          <w:highlight w:val="green"/>
          <w:u w:val="single"/>
          <w:rtl w:val="0"/>
        </w:rPr>
        <w:t xml:space="preserve">destroying</w:t>
      </w:r>
      <w:r w:rsidDel="00000000" w:rsidR="00000000" w:rsidRPr="00000000">
        <w:rPr>
          <w:rFonts w:ascii="Calibri" w:cs="Calibri" w:eastAsia="Calibri" w:hAnsi="Calibri"/>
          <w:u w:val="single"/>
          <w:rtl w:val="0"/>
        </w:rPr>
        <w:t xml:space="preserve"> the region's </w:t>
      </w:r>
      <w:r w:rsidDel="00000000" w:rsidR="00000000" w:rsidRPr="00000000">
        <w:rPr>
          <w:rFonts w:ascii="Calibri" w:cs="Calibri" w:eastAsia="Calibri" w:hAnsi="Calibri"/>
          <w:highlight w:val="green"/>
          <w:u w:val="single"/>
          <w:rtl w:val="0"/>
        </w:rPr>
        <w:t xml:space="preserve">ag</w:t>
      </w:r>
      <w:r w:rsidDel="00000000" w:rsidR="00000000" w:rsidRPr="00000000">
        <w:rPr>
          <w:rFonts w:ascii="Calibri" w:cs="Calibri" w:eastAsia="Calibri" w:hAnsi="Calibri"/>
          <w:u w:val="single"/>
          <w:rtl w:val="0"/>
        </w:rPr>
        <w:t xml:space="preserve">riculture and </w:t>
      </w:r>
      <w:r w:rsidDel="00000000" w:rsidR="00000000" w:rsidRPr="00000000">
        <w:rPr>
          <w:rFonts w:ascii="Calibri" w:cs="Calibri" w:eastAsia="Calibri" w:hAnsi="Calibri"/>
          <w:highlight w:val="green"/>
          <w:u w:val="single"/>
          <w:rtl w:val="0"/>
        </w:rPr>
        <w:t xml:space="preserve">turning</w:t>
      </w:r>
      <w:r w:rsidDel="00000000" w:rsidR="00000000" w:rsidRPr="00000000">
        <w:rPr>
          <w:rFonts w:ascii="Calibri" w:cs="Calibri" w:eastAsia="Calibri" w:hAnsi="Calibri"/>
          <w:u w:val="single"/>
          <w:rtl w:val="0"/>
        </w:rPr>
        <w:t xml:space="preserve"> more than </w:t>
      </w:r>
      <w:r w:rsidDel="00000000" w:rsidR="00000000" w:rsidRPr="00000000">
        <w:rPr>
          <w:rFonts w:ascii="Calibri" w:cs="Calibri" w:eastAsia="Calibri" w:hAnsi="Calibri"/>
          <w:highlight w:val="green"/>
          <w:u w:val="single"/>
          <w:rtl w:val="0"/>
        </w:rPr>
        <w:t xml:space="preserve">1 bil</w:t>
      </w:r>
      <w:r w:rsidDel="00000000" w:rsidR="00000000" w:rsidRPr="00000000">
        <w:rPr>
          <w:rFonts w:ascii="Calibri" w:cs="Calibri" w:eastAsia="Calibri" w:hAnsi="Calibri"/>
          <w:u w:val="single"/>
          <w:rtl w:val="0"/>
        </w:rPr>
        <w:t xml:space="preserve">lion people </w:t>
      </w:r>
      <w:r w:rsidDel="00000000" w:rsidR="00000000" w:rsidRPr="00000000">
        <w:rPr>
          <w:rFonts w:ascii="Calibri" w:cs="Calibri" w:eastAsia="Calibri" w:hAnsi="Calibri"/>
          <w:highlight w:val="green"/>
          <w:u w:val="single"/>
          <w:rtl w:val="0"/>
        </w:rPr>
        <w:t xml:space="preserve">into refugees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This mass movement of </w:t>
      </w:r>
      <w:r w:rsidDel="00000000" w:rsidR="00000000" w:rsidRPr="00000000">
        <w:rPr>
          <w:rFonts w:ascii="Calibri" w:cs="Calibri" w:eastAsia="Calibri" w:hAnsi="Calibri"/>
          <w:u w:val="single"/>
          <w:rtl w:val="0"/>
        </w:rPr>
        <w:t xml:space="preserve">refugees — coupled with </w:t>
      </w:r>
      <w:hyperlink r:id="rId16">
        <w:r w:rsidDel="00000000" w:rsidR="00000000" w:rsidRPr="00000000">
          <w:rPr>
            <w:rFonts w:ascii="Calibri" w:cs="Calibri" w:eastAsia="Calibri" w:hAnsi="Calibri"/>
            <w:u w:val="single"/>
            <w:rtl w:val="0"/>
          </w:rPr>
          <w:t xml:space="preserve">shrinking coastlines</w:t>
        </w:r>
      </w:hyperlink>
      <w:r w:rsidDel="00000000" w:rsidR="00000000" w:rsidRPr="00000000">
        <w:rPr>
          <w:rFonts w:ascii="Calibri" w:cs="Calibri" w:eastAsia="Calibri" w:hAnsi="Calibri"/>
          <w:u w:val="single"/>
          <w:rtl w:val="0"/>
        </w:rPr>
        <w:t xml:space="preserve"> and severe </w:t>
      </w:r>
      <w:r w:rsidDel="00000000" w:rsidR="00000000" w:rsidRPr="00000000">
        <w:rPr>
          <w:rFonts w:ascii="Calibri" w:cs="Calibri" w:eastAsia="Calibri" w:hAnsi="Calibri"/>
          <w:highlight w:val="green"/>
          <w:u w:val="single"/>
          <w:rtl w:val="0"/>
        </w:rPr>
        <w:t xml:space="preserve">drops in food and water</w:t>
      </w:r>
      <w:r w:rsidDel="00000000" w:rsidR="00000000" w:rsidRPr="00000000">
        <w:rPr>
          <w:rFonts w:ascii="Calibri" w:cs="Calibri" w:eastAsia="Calibri" w:hAnsi="Calibri"/>
          <w:u w:val="single"/>
          <w:rtl w:val="0"/>
        </w:rPr>
        <w:t xml:space="preserve"> availability — begin to </w:t>
      </w:r>
      <w:r w:rsidDel="00000000" w:rsidR="00000000" w:rsidRPr="00000000">
        <w:rPr>
          <w:rFonts w:ascii="Calibri" w:cs="Calibri" w:eastAsia="Calibri" w:hAnsi="Calibri"/>
          <w:b w:val="1"/>
          <w:highlight w:val="green"/>
          <w:u w:val="single"/>
          <w:rtl w:val="0"/>
        </w:rPr>
        <w:t xml:space="preserve">stress</w:t>
      </w:r>
      <w:r w:rsidDel="00000000" w:rsidR="00000000" w:rsidRPr="00000000">
        <w:rPr>
          <w:rFonts w:ascii="Calibri" w:cs="Calibri" w:eastAsia="Calibri" w:hAnsi="Calibri"/>
          <w:b w:val="1"/>
          <w:u w:val="single"/>
          <w:rtl w:val="0"/>
        </w:rPr>
        <w:t xml:space="preserve"> the fabric of the world's largest </w:t>
      </w:r>
      <w:r w:rsidDel="00000000" w:rsidR="00000000" w:rsidRPr="00000000">
        <w:rPr>
          <w:rFonts w:ascii="Calibri" w:cs="Calibri" w:eastAsia="Calibri" w:hAnsi="Calibri"/>
          <w:b w:val="1"/>
          <w:highlight w:val="green"/>
          <w:u w:val="single"/>
          <w:rtl w:val="0"/>
        </w:rPr>
        <w:t xml:space="preserve">nations</w:t>
      </w:r>
      <w:r w:rsidDel="00000000" w:rsidR="00000000" w:rsidRPr="00000000">
        <w:rPr>
          <w:rFonts w:ascii="Calibri" w:cs="Calibri" w:eastAsia="Calibri" w:hAnsi="Calibri"/>
          <w:sz w:val="16"/>
          <w:szCs w:val="16"/>
          <w:rtl w:val="0"/>
        </w:rPr>
        <w:t xml:space="preserve">, including the United States. </w:t>
      </w:r>
      <w:r w:rsidDel="00000000" w:rsidR="00000000" w:rsidRPr="00000000">
        <w:rPr>
          <w:rFonts w:ascii="Calibri" w:cs="Calibri" w:eastAsia="Calibri" w:hAnsi="Calibri"/>
          <w:highlight w:val="green"/>
          <w:u w:val="single"/>
          <w:rtl w:val="0"/>
        </w:rPr>
        <w:t xml:space="preserve">Armed conflicts</w:t>
      </w:r>
      <w:r w:rsidDel="00000000" w:rsidR="00000000" w:rsidRPr="00000000">
        <w:rPr>
          <w:rFonts w:ascii="Calibri" w:cs="Calibri" w:eastAsia="Calibri" w:hAnsi="Calibri"/>
          <w:u w:val="single"/>
          <w:rtl w:val="0"/>
        </w:rPr>
        <w:t xml:space="preserve"> over resources, perhaps culminating in </w:t>
      </w:r>
      <w:r w:rsidDel="00000000" w:rsidR="00000000" w:rsidRPr="00000000">
        <w:rPr>
          <w:rFonts w:ascii="Calibri" w:cs="Calibri" w:eastAsia="Calibri" w:hAnsi="Calibri"/>
          <w:b w:val="1"/>
          <w:highlight w:val="green"/>
          <w:u w:val="single"/>
          <w:rtl w:val="0"/>
        </w:rPr>
        <w:t xml:space="preserve">nuclear war, are likely</w:t>
      </w:r>
      <w:r w:rsidDel="00000000" w:rsidR="00000000" w:rsidRPr="00000000">
        <w:rPr>
          <w:rFonts w:ascii="Calibri" w:cs="Calibri" w:eastAsia="Calibri" w:hAnsi="Calibri"/>
          <w:u w:val="single"/>
          <w:rtl w:val="0"/>
        </w:rPr>
        <w:t xml:space="preserve">. The result</w:t>
      </w:r>
      <w:r w:rsidDel="00000000" w:rsidR="00000000" w:rsidRPr="00000000">
        <w:rPr>
          <w:rFonts w:ascii="Calibri" w:cs="Calibri" w:eastAsia="Calibri" w:hAnsi="Calibri"/>
          <w:sz w:val="16"/>
          <w:szCs w:val="16"/>
          <w:rtl w:val="0"/>
        </w:rPr>
        <w:t xml:space="preserve">, according to the new paper, </w:t>
      </w:r>
      <w:r w:rsidDel="00000000" w:rsidR="00000000" w:rsidRPr="00000000">
        <w:rPr>
          <w:rFonts w:ascii="Calibri" w:cs="Calibri" w:eastAsia="Calibri" w:hAnsi="Calibri"/>
          <w:u w:val="single"/>
          <w:rtl w:val="0"/>
        </w:rPr>
        <w:t xml:space="preserve">is "outright chaos" and perhaps "</w:t>
      </w:r>
      <w:r w:rsidDel="00000000" w:rsidR="00000000" w:rsidRPr="00000000">
        <w:rPr>
          <w:rFonts w:ascii="Calibri" w:cs="Calibri" w:eastAsia="Calibri" w:hAnsi="Calibri"/>
          <w:highlight w:val="green"/>
          <w:u w:val="single"/>
          <w:rtl w:val="0"/>
        </w:rPr>
        <w:t xml:space="preserve">the end of</w:t>
      </w:r>
      <w:r w:rsidDel="00000000" w:rsidR="00000000" w:rsidRPr="00000000">
        <w:rPr>
          <w:rFonts w:ascii="Calibri" w:cs="Calibri" w:eastAsia="Calibri" w:hAnsi="Calibri"/>
          <w:u w:val="single"/>
          <w:rtl w:val="0"/>
        </w:rPr>
        <w:t xml:space="preserve"> human global </w:t>
      </w:r>
      <w:r w:rsidDel="00000000" w:rsidR="00000000" w:rsidRPr="00000000">
        <w:rPr>
          <w:rFonts w:ascii="Calibri" w:cs="Calibri" w:eastAsia="Calibri" w:hAnsi="Calibri"/>
          <w:highlight w:val="green"/>
          <w:u w:val="single"/>
          <w:rtl w:val="0"/>
        </w:rPr>
        <w:t xml:space="preserve">civilization</w:t>
      </w:r>
      <w:r w:rsidDel="00000000" w:rsidR="00000000" w:rsidRPr="00000000">
        <w:rPr>
          <w:rFonts w:ascii="Calibri" w:cs="Calibri" w:eastAsia="Calibri" w:hAnsi="Calibri"/>
          <w:u w:val="single"/>
          <w:rtl w:val="0"/>
        </w:rPr>
        <w:t xml:space="preserve"> as we know it."</w:t>
      </w:r>
    </w:p>
    <w:p w:rsidR="00000000" w:rsidDel="00000000" w:rsidP="00000000" w:rsidRDefault="00000000" w:rsidRPr="00000000" w14:paraId="00000021">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2">
      <w:pPr>
        <w:pStyle w:val="Heading1"/>
        <w:jc w:val="center"/>
        <w:rPr>
          <w:rFonts w:ascii="Calibri" w:cs="Calibri" w:eastAsia="Calibri" w:hAnsi="Calibri"/>
          <w:sz w:val="16"/>
          <w:szCs w:val="16"/>
        </w:rPr>
      </w:pPr>
      <w:bookmarkStart w:colFirst="0" w:colLast="0" w:name="_wimz2dsxgaas" w:id="16"/>
      <w:bookmarkEnd w:id="16"/>
      <w:r w:rsidDel="00000000" w:rsidR="00000000" w:rsidRPr="00000000">
        <w:rPr>
          <w:rFonts w:ascii="Calibri" w:cs="Calibri" w:eastAsia="Calibri" w:hAnsi="Calibri"/>
          <w:b w:val="1"/>
          <w:u w:val="single"/>
          <w:rtl w:val="0"/>
        </w:rPr>
        <w:t xml:space="preserve">Case</w:t>
      </w:r>
      <w:r w:rsidDel="00000000" w:rsidR="00000000" w:rsidRPr="00000000">
        <w:rPr>
          <w:rtl w:val="0"/>
        </w:rPr>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bookmarkStart w:colFirst="0" w:colLast="0" w:name="_ozybotf0hqq1" w:id="17"/>
      <w:bookmarkEnd w:id="17"/>
      <w:r w:rsidDel="00000000" w:rsidR="00000000" w:rsidRPr="00000000">
        <w:rPr>
          <w:rFonts w:ascii="Calibri" w:cs="Calibri" w:eastAsia="Calibri" w:hAnsi="Calibri"/>
          <w:b w:val="1"/>
          <w:color w:val="000000"/>
          <w:sz w:val="26"/>
          <w:szCs w:val="26"/>
          <w:rtl w:val="0"/>
        </w:rPr>
        <w:t xml:space="preserve">4] Alliances check miscalc – too costly</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MacDonald 13</w:t>
      </w:r>
      <w:r w:rsidDel="00000000" w:rsidR="00000000" w:rsidRPr="00000000">
        <w:rPr>
          <w:rFonts w:ascii="Calibri" w:cs="Calibri" w:eastAsia="Calibri" w:hAnsi="Calibri"/>
          <w:sz w:val="16"/>
          <w:szCs w:val="16"/>
          <w:rtl w:val="0"/>
        </w:rP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7">
        <w:r w:rsidDel="00000000" w:rsidR="00000000" w:rsidRPr="00000000">
          <w:rPr>
            <w:rFonts w:ascii="Calibri" w:cs="Calibri" w:eastAsia="Calibri" w:hAnsi="Calibri"/>
            <w:sz w:val="16"/>
            <w:szCs w:val="16"/>
            <w:rtl w:val="0"/>
          </w:rPr>
          <w:t xml:space="preserve">https://apps.dtic.mil/dtic/tr/fulltext/u2/a587431.pdf</w:t>
        </w:r>
      </w:hyperlink>
      <w:r w:rsidDel="00000000" w:rsidR="00000000" w:rsidRPr="00000000">
        <w:rPr>
          <w:rFonts w:ascii="Calibri" w:cs="Calibri" w:eastAsia="Calibri" w:hAnsi="Calibri"/>
          <w:sz w:val="16"/>
          <w:szCs w:val="16"/>
          <w:rtl w:val="0"/>
        </w:rPr>
        <w:t xml:space="preserve">] TDI</w:t>
      </w:r>
    </w:p>
    <w:p w:rsidR="00000000" w:rsidDel="00000000" w:rsidP="00000000" w:rsidRDefault="00000000" w:rsidRPr="00000000" w14:paraId="00000025">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green"/>
          <w:u w:val="single"/>
          <w:rtl w:val="0"/>
        </w:rPr>
        <w:t xml:space="preserve">The US alliance structure can promote deterrence</w:t>
      </w:r>
      <w:r w:rsidDel="00000000" w:rsidR="00000000" w:rsidRPr="00000000">
        <w:rPr>
          <w:rFonts w:ascii="Calibri" w:cs="Calibri" w:eastAsia="Calibri" w:hAnsi="Calibri"/>
          <w:b w:val="1"/>
          <w:u w:val="single"/>
          <w:rtl w:val="0"/>
        </w:rPr>
        <w:t xml:space="preserve"> and crisis stability </w:t>
      </w:r>
      <w:r w:rsidDel="00000000" w:rsidR="00000000" w:rsidRPr="00000000">
        <w:rPr>
          <w:rFonts w:ascii="Calibri" w:cs="Calibri" w:eastAsia="Calibri" w:hAnsi="Calibri"/>
          <w:b w:val="1"/>
          <w:highlight w:val="green"/>
          <w:u w:val="single"/>
          <w:rtl w:val="0"/>
        </w:rPr>
        <w:t xml:space="preserve">in space</w:t>
      </w:r>
      <w:r w:rsidDel="00000000" w:rsidR="00000000" w:rsidRPr="00000000">
        <w:rPr>
          <w:rFonts w:ascii="Calibri" w:cs="Calibri" w:eastAsia="Calibri" w:hAnsi="Calibri"/>
          <w:b w:val="1"/>
          <w:u w:val="single"/>
          <w:rtl w:val="0"/>
        </w:rPr>
        <w:t xml:space="preserve">, as with nuclear deterrence. China has no such alliance system.</w:t>
      </w:r>
      <w:r w:rsidDel="00000000" w:rsidR="00000000" w:rsidRPr="00000000">
        <w:rPr>
          <w:rFonts w:ascii="Calibri" w:cs="Calibri" w:eastAsia="Calibri" w:hAnsi="Calibri"/>
          <w:b w:val="1"/>
          <w:highlight w:val="green"/>
          <w:u w:val="single"/>
          <w:rtl w:val="0"/>
        </w:rPr>
        <w:t xml:space="preserve"> If China were to engage in </w:t>
      </w:r>
      <w:r w:rsidDel="00000000" w:rsidR="00000000" w:rsidRPr="00000000">
        <w:rPr>
          <w:rFonts w:ascii="Calibri" w:cs="Calibri" w:eastAsia="Calibri" w:hAnsi="Calibri"/>
          <w:b w:val="1"/>
          <w:u w:val="single"/>
          <w:rtl w:val="0"/>
        </w:rPr>
        <w:t xml:space="preserve">large-scale offensive </w:t>
      </w:r>
      <w:r w:rsidDel="00000000" w:rsidR="00000000" w:rsidRPr="00000000">
        <w:rPr>
          <w:rFonts w:ascii="Calibri" w:cs="Calibri" w:eastAsia="Calibri" w:hAnsi="Calibri"/>
          <w:b w:val="1"/>
          <w:highlight w:val="green"/>
          <w:u w:val="single"/>
          <w:rtl w:val="0"/>
        </w:rPr>
        <w:t xml:space="preserve">counter-space operations, it would face</w:t>
      </w:r>
      <w:r w:rsidDel="00000000" w:rsidR="00000000" w:rsidRPr="00000000">
        <w:rPr>
          <w:rFonts w:ascii="Calibri" w:cs="Calibri" w:eastAsia="Calibri" w:hAnsi="Calibri"/>
          <w:b w:val="1"/>
          <w:u w:val="single"/>
          <w:rtl w:val="0"/>
        </w:rPr>
        <w:t xml:space="preserve"> not only </w:t>
      </w:r>
      <w:r w:rsidDel="00000000" w:rsidR="00000000" w:rsidRPr="00000000">
        <w:rPr>
          <w:rFonts w:ascii="Calibri" w:cs="Calibri" w:eastAsia="Calibri" w:hAnsi="Calibri"/>
          <w:b w:val="1"/>
          <w:highlight w:val="green"/>
          <w:u w:val="single"/>
          <w:rtl w:val="0"/>
        </w:rPr>
        <w:t xml:space="preserve">the U</w:t>
      </w:r>
      <w:r w:rsidDel="00000000" w:rsidR="00000000" w:rsidRPr="00000000">
        <w:rPr>
          <w:rFonts w:ascii="Calibri" w:cs="Calibri" w:eastAsia="Calibri" w:hAnsi="Calibri"/>
          <w:b w:val="1"/>
          <w:u w:val="single"/>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tates, but also </w:t>
      </w:r>
      <w:r w:rsidDel="00000000" w:rsidR="00000000" w:rsidRPr="00000000">
        <w:rPr>
          <w:rFonts w:ascii="Calibri" w:cs="Calibri" w:eastAsia="Calibri" w:hAnsi="Calibri"/>
          <w:b w:val="1"/>
          <w:highlight w:val="green"/>
          <w:u w:val="single"/>
          <w:rtl w:val="0"/>
        </w:rPr>
        <w:t xml:space="preserve">NATO, Japan, South Korea and other</w:t>
      </w:r>
      <w:r w:rsidDel="00000000" w:rsidR="00000000" w:rsidRPr="00000000">
        <w:rPr>
          <w:rFonts w:ascii="Calibri" w:cs="Calibri" w:eastAsia="Calibri" w:hAnsi="Calibri"/>
          <w:b w:val="1"/>
          <w:u w:val="single"/>
          <w:rtl w:val="0"/>
        </w:rPr>
        <w:t xml:space="preserve"> highly aggrieved </w:t>
      </w:r>
      <w:r w:rsidDel="00000000" w:rsidR="00000000" w:rsidRPr="00000000">
        <w:rPr>
          <w:rFonts w:ascii="Calibri" w:cs="Calibri" w:eastAsia="Calibri" w:hAnsi="Calibri"/>
          <w:b w:val="1"/>
          <w:highlight w:val="green"/>
          <w:u w:val="single"/>
          <w:rtl w:val="0"/>
        </w:rPr>
        <w:t xml:space="preserve">parties</w:t>
      </w:r>
      <w:r w:rsidDel="00000000" w:rsidR="00000000" w:rsidRPr="00000000">
        <w:rPr>
          <w:rFonts w:ascii="Calibri" w:cs="Calibri" w:eastAsia="Calibri" w:hAnsi="Calibri"/>
          <w:b w:val="1"/>
          <w:u w:val="single"/>
          <w:rtl w:val="0"/>
        </w:rPr>
        <w:t xml:space="preserve">. Given Beijing’s major export dependence on these markets, and its dependence upon them for key raw material and high technology imports, </w:t>
      </w:r>
      <w:r w:rsidDel="00000000" w:rsidR="00000000" w:rsidRPr="00000000">
        <w:rPr>
          <w:rFonts w:ascii="Calibri" w:cs="Calibri" w:eastAsia="Calibri" w:hAnsi="Calibri"/>
          <w:b w:val="1"/>
          <w:highlight w:val="green"/>
          <w:u w:val="single"/>
          <w:rtl w:val="0"/>
        </w:rPr>
        <w:t xml:space="preserve">China would be</w:t>
      </w:r>
      <w:r w:rsidDel="00000000" w:rsidR="00000000" w:rsidRPr="00000000">
        <w:rPr>
          <w:rFonts w:ascii="Calibri" w:cs="Calibri" w:eastAsia="Calibri" w:hAnsi="Calibri"/>
          <w:b w:val="1"/>
          <w:u w:val="single"/>
          <w:rtl w:val="0"/>
        </w:rPr>
        <w:t xml:space="preserve"> as </w:t>
      </w:r>
      <w:r w:rsidDel="00000000" w:rsidR="00000000" w:rsidRPr="00000000">
        <w:rPr>
          <w:rFonts w:ascii="Calibri" w:cs="Calibri" w:eastAsia="Calibri" w:hAnsi="Calibri"/>
          <w:b w:val="1"/>
          <w:highlight w:val="green"/>
          <w:u w:val="single"/>
          <w:rtl w:val="0"/>
        </w:rPr>
        <w:t xml:space="preserve">devastated economically</w:t>
      </w:r>
      <w:r w:rsidDel="00000000" w:rsidR="00000000" w:rsidRPr="00000000">
        <w:rPr>
          <w:rFonts w:ascii="Calibri" w:cs="Calibri" w:eastAsia="Calibri" w:hAnsi="Calibri"/>
          <w:b w:val="1"/>
          <w:u w:val="single"/>
          <w:rtl w:val="0"/>
        </w:rPr>
        <w:t xml:space="preserve"> if it initiated strategic attacks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rsidR="00000000" w:rsidDel="00000000" w:rsidP="00000000" w:rsidRDefault="00000000" w:rsidRPr="00000000" w14:paraId="00000026">
      <w:pPr>
        <w:pStyle w:val="Heading4"/>
        <w:spacing w:after="0" w:before="200" w:line="259" w:lineRule="auto"/>
        <w:rPr>
          <w:rFonts w:ascii="Calibri" w:cs="Calibri" w:eastAsia="Calibri" w:hAnsi="Calibri"/>
          <w:b w:val="1"/>
          <w:color w:val="000000"/>
          <w:sz w:val="26"/>
          <w:szCs w:val="26"/>
        </w:rPr>
      </w:pPr>
      <w:bookmarkStart w:colFirst="0" w:colLast="0" w:name="_kwwsuxbupigr" w:id="18"/>
      <w:bookmarkEnd w:id="18"/>
      <w:r w:rsidDel="00000000" w:rsidR="00000000" w:rsidRPr="00000000">
        <w:rPr>
          <w:rFonts w:ascii="Calibri" w:cs="Calibri" w:eastAsia="Calibri" w:hAnsi="Calibri"/>
          <w:b w:val="1"/>
          <w:color w:val="000000"/>
          <w:sz w:val="26"/>
          <w:szCs w:val="26"/>
          <w:rtl w:val="0"/>
        </w:rPr>
        <w:t xml:space="preserve">Probability – 0.1% chance of a collision. </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Salter 16</w:t>
      </w:r>
      <w:r w:rsidDel="00000000" w:rsidR="00000000" w:rsidRPr="00000000">
        <w:rPr>
          <w:rFonts w:ascii="Calibri" w:cs="Calibri" w:eastAsia="Calibri" w:hAnsi="Calibri"/>
          <w:sz w:val="16"/>
          <w:szCs w:val="16"/>
          <w:rtl w:val="0"/>
        </w:rPr>
        <w:t xml:space="preserve"> [(Alexander William, Economics Professor at Texas Tech) “SPACE DEBRIS: A LAW AND ECONOMICS ANALYSIS OF THE ORBITAL COMMONS” 19 STAN. TECH. L. REV. 221 *numbers replaced with English words] TDI </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The probability of a collision is currently low. Bradley and Wein estimate that the maximum probability in LEO of a collision over the lifetime of a spacecraft remains below one in one thousand,</w:t>
      </w:r>
      <w:r w:rsidDel="00000000" w:rsidR="00000000" w:rsidRPr="00000000">
        <w:rPr>
          <w:rFonts w:ascii="Calibri" w:cs="Calibri" w:eastAsia="Calibri" w:hAnsi="Calibri"/>
          <w:sz w:val="16"/>
          <w:szCs w:val="16"/>
          <w:rtl w:val="0"/>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000000" w:rsidDel="00000000" w:rsidP="00000000" w:rsidRDefault="00000000" w:rsidRPr="00000000" w14:paraId="00000029">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Solvency deficit - aff just says private appropriation is at a higher  rate - but doens’t say why higher rate causes worse impacts - still public appropriation - India and NASA</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A2 Conflict in space:</w:t>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bookmarkStart w:colFirst="0" w:colLast="0" w:name="_t6wcawlbg83j" w:id="19"/>
      <w:bookmarkEnd w:id="19"/>
      <w:r w:rsidDel="00000000" w:rsidR="00000000" w:rsidRPr="00000000">
        <w:rPr>
          <w:rFonts w:ascii="Calibri" w:cs="Calibri" w:eastAsia="Calibri" w:hAnsi="Calibri"/>
          <w:b w:val="1"/>
          <w:color w:val="000000"/>
          <w:sz w:val="26"/>
          <w:szCs w:val="26"/>
          <w:rtl w:val="0"/>
        </w:rPr>
        <w:t xml:space="preserve">3] No ‘space war’ – Insurmountable barriers and everyone has an interest in keeping space peaceful</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Dobos 19 </w:t>
      </w:r>
      <w:r w:rsidDel="00000000" w:rsidR="00000000" w:rsidRPr="00000000">
        <w:rPr>
          <w:rFonts w:ascii="Calibri" w:cs="Calibri" w:eastAsia="Calibri" w:hAnsi="Calibri"/>
          <w:sz w:val="16"/>
          <w:szCs w:val="16"/>
          <w:rtl w:val="0"/>
        </w:rPr>
        <w:t xml:space="preserve">[(Bohumil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Despite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u w:val="single"/>
          <w:rtl w:val="0"/>
        </w:rPr>
        <w:t xml:space="preserve">theorized potential for the achievement of the terrestrial dominance throughout the utilization of the ultimate high ground and the ease of destruction of space-based assets by the potential space weaponry, </w:t>
      </w:r>
      <w:r w:rsidDel="00000000" w:rsidR="00000000" w:rsidRPr="00000000">
        <w:rPr>
          <w:rFonts w:ascii="Calibri" w:cs="Calibri" w:eastAsia="Calibri" w:hAnsi="Calibri"/>
          <w:b w:val="1"/>
          <w:highlight w:val="green"/>
          <w:u w:val="single"/>
          <w:rtl w:val="0"/>
        </w:rPr>
        <w:t xml:space="preserve">the utilization of space weapons is with</w:t>
      </w:r>
      <w:r w:rsidDel="00000000" w:rsidR="00000000" w:rsidRPr="00000000">
        <w:rPr>
          <w:rFonts w:ascii="Calibri" w:cs="Calibri" w:eastAsia="Calibri" w:hAnsi="Calibri"/>
          <w:b w:val="1"/>
          <w:u w:val="single"/>
          <w:rtl w:val="0"/>
        </w:rPr>
        <w:t xml:space="preserve"> current technology and </w:t>
      </w:r>
      <w:r w:rsidDel="00000000" w:rsidR="00000000" w:rsidRPr="00000000">
        <w:rPr>
          <w:rFonts w:ascii="Calibri" w:cs="Calibri" w:eastAsia="Calibri" w:hAnsi="Calibri"/>
          <w:b w:val="1"/>
          <w:highlight w:val="green"/>
          <w:u w:val="single"/>
          <w:rtl w:val="0"/>
        </w:rPr>
        <w:t xml:space="preserve">no effective means to protect them</w:t>
      </w:r>
      <w:r w:rsidDel="00000000" w:rsidR="00000000" w:rsidRPr="00000000">
        <w:rPr>
          <w:rFonts w:ascii="Calibri" w:cs="Calibri" w:eastAsia="Calibri" w:hAnsi="Calibri"/>
          <w:b w:val="1"/>
          <w:u w:val="single"/>
          <w:rtl w:val="0"/>
        </w:rPr>
        <w:t xml:space="preserve"> far from fulfilling this potential </w:t>
      </w:r>
      <w:r w:rsidDel="00000000" w:rsidR="00000000" w:rsidRPr="00000000">
        <w:rPr>
          <w:rFonts w:ascii="Calibri" w:cs="Calibri" w:eastAsia="Calibri" w:hAnsi="Calibri"/>
          <w:sz w:val="16"/>
          <w:szCs w:val="16"/>
          <w:rtl w:val="0"/>
        </w:rPr>
        <w:t xml:space="preserve">(Steinberg 2012, p. 255). </w:t>
      </w:r>
      <w:r w:rsidDel="00000000" w:rsidR="00000000" w:rsidRPr="00000000">
        <w:rPr>
          <w:rFonts w:ascii="Calibri" w:cs="Calibri" w:eastAsia="Calibri" w:hAnsi="Calibri"/>
          <w:b w:val="1"/>
          <w:u w:val="single"/>
          <w:rtl w:val="0"/>
        </w:rPr>
        <w:t xml:space="preserve">In current global international political and technological setting, </w:t>
      </w:r>
      <w:r w:rsidDel="00000000" w:rsidR="00000000" w:rsidRPr="00000000">
        <w:rPr>
          <w:rFonts w:ascii="Calibri" w:cs="Calibri" w:eastAsia="Calibri" w:hAnsi="Calibri"/>
          <w:b w:val="1"/>
          <w:highlight w:val="green"/>
          <w:u w:val="single"/>
          <w:rtl w:val="0"/>
        </w:rPr>
        <w:t xml:space="preserve">the utility of space weapons is very limited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even if we accept that the ultimate high ground presents the potential to get a decisive tangible military advantage (which is unclear). </w:t>
      </w:r>
      <w:r w:rsidDel="00000000" w:rsidR="00000000" w:rsidRPr="00000000">
        <w:rPr>
          <w:rFonts w:ascii="Calibri" w:cs="Calibri" w:eastAsia="Calibri" w:hAnsi="Calibri"/>
          <w:b w:val="1"/>
          <w:u w:val="single"/>
          <w:rtl w:val="0"/>
        </w:rPr>
        <w:t xml:space="preserve">This stands among the reasons for the lack of their utilization so far</w:t>
      </w:r>
      <w:r w:rsidDel="00000000" w:rsidR="00000000" w:rsidRPr="00000000">
        <w:rPr>
          <w:rFonts w:ascii="Calibri" w:cs="Calibri" w:eastAsia="Calibri" w:hAnsi="Calibri"/>
          <w:sz w:val="16"/>
          <w:szCs w:val="16"/>
          <w:rtl w:val="0"/>
        </w:rPr>
        <w:t xml:space="preserve">. Last but not the least, it must be pointed out that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states also develop passive defense systems</w:t>
      </w:r>
      <w:r w:rsidDel="00000000" w:rsidR="00000000" w:rsidRPr="00000000">
        <w:rPr>
          <w:rFonts w:ascii="Calibri" w:cs="Calibri" w:eastAsia="Calibri" w:hAnsi="Calibri"/>
          <w:b w:val="1"/>
          <w:u w:val="single"/>
          <w:rtl w:val="0"/>
        </w:rPr>
        <w:t xml:space="preserve"> designed </w:t>
      </w:r>
      <w:r w:rsidDel="00000000" w:rsidR="00000000" w:rsidRPr="00000000">
        <w:rPr>
          <w:rFonts w:ascii="Calibri" w:cs="Calibri" w:eastAsia="Calibri" w:hAnsi="Calibri"/>
          <w:b w:val="1"/>
          <w:highlight w:val="green"/>
          <w:u w:val="single"/>
          <w:rtl w:val="0"/>
        </w:rPr>
        <w:t xml:space="preserve">to protect the satellites</w:t>
      </w:r>
      <w:r w:rsidDel="00000000" w:rsidR="00000000" w:rsidRPr="00000000">
        <w:rPr>
          <w:rFonts w:ascii="Calibri" w:cs="Calibri" w:eastAsia="Calibri" w:hAnsi="Calibri"/>
          <w:b w:val="1"/>
          <w:u w:val="single"/>
          <w:rtl w:val="0"/>
        </w:rPr>
        <w:t xml:space="preserve"> on orbit or critical capabilities they provide. These further decrease the utility of space weapons</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rtl w:val="0"/>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Del="00000000" w:rsidR="00000000" w:rsidRPr="00000000">
        <w:rPr>
          <w:rFonts w:ascii="Calibri" w:cs="Calibri" w:eastAsia="Calibri" w:hAnsi="Calibri"/>
          <w:b w:val="1"/>
          <w:u w:val="single"/>
          <w:rtl w:val="0"/>
        </w:rPr>
        <w:t xml:space="preserve">Finally, we must look at the main obstacles of connection of the outer space and warfare. The first set of barriers is comprised of physical obstructions</w:t>
      </w:r>
      <w:r w:rsidDel="00000000" w:rsidR="00000000" w:rsidRPr="00000000">
        <w:rPr>
          <w:rFonts w:ascii="Calibri" w:cs="Calibri" w:eastAsia="Calibri" w:hAnsi="Calibri"/>
          <w:sz w:val="16"/>
          <w:szCs w:val="16"/>
          <w:rtl w:val="0"/>
        </w:rPr>
        <w:t xml:space="preserve">. As has been presented in the previous chapter,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outer space</w:t>
      </w:r>
      <w:r w:rsidDel="00000000" w:rsidR="00000000" w:rsidRPr="00000000">
        <w:rPr>
          <w:rFonts w:ascii="Calibri" w:cs="Calibri" w:eastAsia="Calibri" w:hAnsi="Calibri"/>
          <w:b w:val="1"/>
          <w:u w:val="single"/>
          <w:rtl w:val="0"/>
        </w:rPr>
        <w:t xml:space="preserve"> is very </w:t>
      </w:r>
      <w:r w:rsidDel="00000000" w:rsidR="00000000" w:rsidRPr="00000000">
        <w:rPr>
          <w:rFonts w:ascii="Calibri" w:cs="Calibri" w:eastAsia="Calibri" w:hAnsi="Calibri"/>
          <w:b w:val="1"/>
          <w:highlight w:val="green"/>
          <w:u w:val="single"/>
          <w:rtl w:val="0"/>
        </w:rPr>
        <w:t xml:space="preserve">challenging</w:t>
      </w:r>
      <w:r w:rsidDel="00000000" w:rsidR="00000000" w:rsidRPr="00000000">
        <w:rPr>
          <w:rFonts w:ascii="Calibri" w:cs="Calibri" w:eastAsia="Calibri" w:hAnsi="Calibri"/>
          <w:b w:val="1"/>
          <w:u w:val="single"/>
          <w:rtl w:val="0"/>
        </w:rPr>
        <w:t xml:space="preserve"> domain </w:t>
      </w:r>
      <w:r w:rsidDel="00000000" w:rsidR="00000000" w:rsidRPr="00000000">
        <w:rPr>
          <w:rFonts w:ascii="Calibri" w:cs="Calibri" w:eastAsia="Calibri" w:hAnsi="Calibri"/>
          <w:b w:val="1"/>
          <w:highlight w:val="green"/>
          <w:u w:val="single"/>
          <w:rtl w:val="0"/>
        </w:rPr>
        <w:t xml:space="preserve">to operate in</w:t>
      </w:r>
      <w:r w:rsidDel="00000000" w:rsidR="00000000" w:rsidRPr="00000000">
        <w:rPr>
          <w:rFonts w:ascii="Calibri" w:cs="Calibri" w:eastAsia="Calibri" w:hAnsi="Calibri"/>
          <w:b w:val="1"/>
          <w:u w:val="single"/>
          <w:rtl w:val="0"/>
        </w:rPr>
        <w:t xml:space="preserve">. Environmental factors still present the largest threat to any space military capabilities if compared to any man-made threats </w:t>
      </w:r>
      <w:r w:rsidDel="00000000" w:rsidR="00000000" w:rsidRPr="00000000">
        <w:rPr>
          <w:rFonts w:ascii="Calibri" w:cs="Calibri" w:eastAsia="Calibri" w:hAnsi="Calibri"/>
          <w:sz w:val="16"/>
          <w:szCs w:val="16"/>
          <w:rtl w:val="0"/>
        </w:rPr>
        <w:t xml:space="preserve">(Rendleman 2013, p. 79). </w:t>
      </w:r>
      <w:r w:rsidDel="00000000" w:rsidR="00000000" w:rsidRPr="00000000">
        <w:rPr>
          <w:rFonts w:ascii="Calibri" w:cs="Calibri" w:eastAsia="Calibri" w:hAnsi="Calibri"/>
          <w:b w:val="1"/>
          <w:u w:val="single"/>
          <w:rtl w:val="0"/>
        </w:rPr>
        <w:t xml:space="preserve">A following </w:t>
      </w:r>
      <w:r w:rsidDel="00000000" w:rsidR="00000000" w:rsidRPr="00000000">
        <w:rPr>
          <w:rFonts w:ascii="Calibri" w:cs="Calibri" w:eastAsia="Calibri" w:hAnsi="Calibri"/>
          <w:b w:val="1"/>
          <w:highlight w:val="green"/>
          <w:u w:val="single"/>
          <w:rtl w:val="0"/>
        </w:rPr>
        <w:t xml:space="preserve">issue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hinders military operations</w:t>
      </w:r>
      <w:r w:rsidDel="00000000" w:rsidR="00000000" w:rsidRPr="00000000">
        <w:rPr>
          <w:rFonts w:ascii="Calibri" w:cs="Calibri" w:eastAsia="Calibri" w:hAnsi="Calibri"/>
          <w:b w:val="1"/>
          <w:u w:val="single"/>
          <w:rtl w:val="0"/>
        </w:rPr>
        <w:t xml:space="preserve"> in the outer space </w:t>
      </w:r>
      <w:r w:rsidDel="00000000" w:rsidR="00000000" w:rsidRPr="00000000">
        <w:rPr>
          <w:rFonts w:ascii="Calibri" w:cs="Calibri" w:eastAsia="Calibri" w:hAnsi="Calibri"/>
          <w:b w:val="1"/>
          <w:highlight w:val="green"/>
          <w:u w:val="single"/>
          <w:rtl w:val="0"/>
        </w:rPr>
        <w:t xml:space="preserve">is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predictability of orbital movement.</w:t>
      </w:r>
      <w:r w:rsidDel="00000000" w:rsidR="00000000" w:rsidRPr="00000000">
        <w:rPr>
          <w:rFonts w:ascii="Calibri" w:cs="Calibri" w:eastAsia="Calibri" w:hAnsi="Calibri"/>
          <w:b w:val="1"/>
          <w:u w:val="single"/>
          <w:rtl w:val="0"/>
        </w:rPr>
        <w:t xml:space="preserve"> If the reconnaissance satellite's orbit is known, the terrestrial actor might attempt to hide some critical capabilities-an option that is countered by new surveillance technique</w:t>
      </w:r>
      <w:r w:rsidDel="00000000" w:rsidR="00000000" w:rsidRPr="00000000">
        <w:rPr>
          <w:rFonts w:ascii="Calibri" w:cs="Calibri" w:eastAsia="Calibri" w:hAnsi="Calibri"/>
          <w:sz w:val="16"/>
          <w:szCs w:val="16"/>
          <w:u w:val="single"/>
          <w:rtl w:val="0"/>
        </w:rPr>
        <w:t xml:space="preserve">s</w:t>
      </w:r>
      <w:r w:rsidDel="00000000" w:rsidR="00000000" w:rsidRPr="00000000">
        <w:rPr>
          <w:rFonts w:ascii="Calibri" w:cs="Calibri" w:eastAsia="Calibri" w:hAnsi="Calibri"/>
          <w:sz w:val="16"/>
          <w:szCs w:val="16"/>
          <w:rtl w:val="0"/>
        </w:rPr>
        <w:t xml:space="preserve"> (spectrometers, etc.) (Norris 2010, p. 196)-</w:t>
      </w:r>
      <w:r w:rsidDel="00000000" w:rsidR="00000000" w:rsidRPr="00000000">
        <w:rPr>
          <w:rFonts w:ascii="Calibri" w:cs="Calibri" w:eastAsia="Calibri" w:hAnsi="Calibri"/>
          <w:b w:val="1"/>
          <w:u w:val="single"/>
          <w:rtl w:val="0"/>
        </w:rPr>
        <w:t xml:space="preserve">but the hide-and-seek game is on. </w:t>
      </w:r>
      <w:r w:rsidDel="00000000" w:rsidR="00000000" w:rsidRPr="00000000">
        <w:rPr>
          <w:rFonts w:ascii="Calibri" w:cs="Calibri" w:eastAsia="Calibri" w:hAnsi="Calibri"/>
          <w:sz w:val="16"/>
          <w:szCs w:val="16"/>
          <w:rtl w:val="0"/>
        </w:rPr>
        <w:t xml:space="preserve">This same principle is, however, in place for </w:t>
      </w:r>
      <w:r w:rsidDel="00000000" w:rsidR="00000000" w:rsidRPr="00000000">
        <w:rPr>
          <w:rFonts w:ascii="Calibri" w:cs="Calibri" w:eastAsia="Calibri" w:hAnsi="Calibri"/>
          <w:b w:val="1"/>
          <w:u w:val="single"/>
          <w:rtl w:val="0"/>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Del="00000000" w:rsidR="00000000" w:rsidRPr="00000000">
        <w:rPr>
          <w:rFonts w:ascii="Calibri" w:cs="Calibri" w:eastAsia="Calibri" w:hAnsi="Calibri"/>
          <w:sz w:val="16"/>
          <w:szCs w:val="16"/>
          <w:rtl w:val="0"/>
        </w:rPr>
        <w:t xml:space="preserve">, directly connected to the first one, </w:t>
      </w:r>
      <w:r w:rsidDel="00000000" w:rsidR="00000000" w:rsidRPr="00000000">
        <w:rPr>
          <w:rFonts w:ascii="Calibri" w:cs="Calibri" w:eastAsia="Calibri" w:hAnsi="Calibri"/>
          <w:b w:val="1"/>
          <w:u w:val="single"/>
          <w:rtl w:val="0"/>
        </w:rPr>
        <w:t xml:space="preserve">is the utilization of weak physical protection of space objects that need to be as light as possible to reach the orbit and to be able to withstand harsh conditions of the domain</w:t>
      </w:r>
      <w:r w:rsidDel="00000000" w:rsidR="00000000" w:rsidRPr="00000000">
        <w:rPr>
          <w:rFonts w:ascii="Calibri" w:cs="Calibri" w:eastAsia="Calibri" w:hAnsi="Calibri"/>
          <w:sz w:val="16"/>
          <w:szCs w:val="16"/>
          <w:rtl w:val="0"/>
        </w:rPr>
        <w:t xml:space="preserve">. This means that their protection against ASAT weapons is very limited, and, </w:t>
      </w:r>
      <w:r w:rsidDel="00000000" w:rsidR="00000000" w:rsidRPr="00000000">
        <w:rPr>
          <w:rFonts w:ascii="Calibri" w:cs="Calibri" w:eastAsia="Calibri" w:hAnsi="Calibri"/>
          <w:b w:val="1"/>
          <w:u w:val="single"/>
          <w:rtl w:val="0"/>
        </w:rPr>
        <w:t xml:space="preserve">whereas some avoidance techniques are being discussed, they are of limited use in case of ASAT attack. </w:t>
      </w:r>
      <w:r w:rsidDel="00000000" w:rsidR="00000000" w:rsidRPr="00000000">
        <w:rPr>
          <w:rFonts w:ascii="Calibri" w:cs="Calibri" w:eastAsia="Calibri" w:hAnsi="Calibri"/>
          <w:b w:val="1"/>
          <w:highlight w:val="green"/>
          <w:u w:val="single"/>
          <w:rtl w:val="0"/>
        </w:rPr>
        <w:t xml:space="preserve">We can</w:t>
      </w:r>
      <w:r w:rsidDel="00000000" w:rsidR="00000000" w:rsidRPr="00000000">
        <w:rPr>
          <w:rFonts w:ascii="Calibri" w:cs="Calibri" w:eastAsia="Calibri" w:hAnsi="Calibri"/>
          <w:b w:val="1"/>
          <w:u w:val="single"/>
          <w:rtl w:val="0"/>
        </w:rPr>
        <w:t xml:space="preserve"> thus </w:t>
      </w:r>
      <w:r w:rsidDel="00000000" w:rsidR="00000000" w:rsidRPr="00000000">
        <w:rPr>
          <w:rFonts w:ascii="Calibri" w:cs="Calibri" w:eastAsia="Calibri" w:hAnsi="Calibri"/>
          <w:b w:val="1"/>
          <w:highlight w:val="green"/>
          <w:u w:val="single"/>
          <w:rtl w:val="0"/>
        </w:rPr>
        <w:t xml:space="preserve">add</w:t>
      </w:r>
      <w:r w:rsidDel="00000000" w:rsidR="00000000" w:rsidRPr="00000000">
        <w:rPr>
          <w:rFonts w:ascii="Calibri" w:cs="Calibri" w:eastAsia="Calibri" w:hAnsi="Calibri"/>
          <w:b w:val="1"/>
          <w:u w:val="single"/>
          <w:rtl w:val="0"/>
        </w:rPr>
        <w:t xml:space="preserve"> to the issue of predictability also </w:t>
      </w:r>
      <w:r w:rsidDel="00000000" w:rsidR="00000000" w:rsidRPr="00000000">
        <w:rPr>
          <w:rFonts w:ascii="Calibri" w:cs="Calibri" w:eastAsia="Calibri" w:hAnsi="Calibri"/>
          <w:b w:val="1"/>
          <w:highlight w:val="green"/>
          <w:u w:val="single"/>
          <w:rtl w:val="0"/>
        </w:rPr>
        <w:t xml:space="preserve">the issue of easy destructibility of space weapons</w:t>
      </w:r>
      <w:r w:rsidDel="00000000" w:rsidR="00000000" w:rsidRPr="00000000">
        <w:rPr>
          <w:rFonts w:ascii="Calibri" w:cs="Calibri" w:eastAsia="Calibri" w:hAnsi="Calibri"/>
          <w:b w:val="1"/>
          <w:u w:val="single"/>
          <w:rtl w:val="0"/>
        </w:rPr>
        <w:t xml:space="preserve"> and other military hardware </w:t>
      </w:r>
      <w:r w:rsidDel="00000000" w:rsidR="00000000" w:rsidRPr="00000000">
        <w:rPr>
          <w:rFonts w:ascii="Calibri" w:cs="Calibri" w:eastAsia="Calibri" w:hAnsi="Calibri"/>
          <w:sz w:val="16"/>
          <w:szCs w:val="16"/>
          <w:rtl w:val="0"/>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Del="00000000" w:rsidR="00000000" w:rsidRPr="00000000">
        <w:rPr>
          <w:rFonts w:ascii="Calibri" w:cs="Calibri" w:eastAsia="Calibri" w:hAnsi="Calibri"/>
          <w:b w:val="1"/>
          <w:u w:val="single"/>
          <w:rtl w:val="0"/>
        </w:rPr>
        <w:t xml:space="preserve">Electromagnetic communication with satellites might be jammed or hacked and the ground facilities infiltrated or destroyed thus rendering the possible space weapons useless </w:t>
      </w:r>
      <w:r w:rsidDel="00000000" w:rsidR="00000000" w:rsidRPr="00000000">
        <w:rPr>
          <w:rFonts w:ascii="Calibri" w:cs="Calibri" w:eastAsia="Calibri" w:hAnsi="Calibri"/>
          <w:sz w:val="16"/>
          <w:szCs w:val="16"/>
          <w:rtl w:val="0"/>
        </w:rPr>
        <w:t xml:space="preserve">(Klein 2006, p. 105; Rendleman 2013, p. 81). This issue might be overcome by the establishment of a base controlling these assets outside the Earth-on Moon or lunar orbit, at lunar L-points, etc.-but </w:t>
      </w:r>
      <w:r w:rsidDel="00000000" w:rsidR="00000000" w:rsidRPr="00000000">
        <w:rPr>
          <w:rFonts w:ascii="Calibri" w:cs="Calibri" w:eastAsia="Calibri" w:hAnsi="Calibri"/>
          <w:b w:val="1"/>
          <w:u w:val="single"/>
          <w:rtl w:val="0"/>
        </w:rPr>
        <w:t xml:space="preserve">this perspective remains, for now, unrealistic.</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Furthermore, </w:t>
      </w:r>
      <w:r w:rsidDel="00000000" w:rsidR="00000000" w:rsidRPr="00000000">
        <w:rPr>
          <w:rFonts w:ascii="Calibri" w:cs="Calibri" w:eastAsia="Calibri" w:hAnsi="Calibri"/>
          <w:b w:val="1"/>
          <w:u w:val="single"/>
          <w:rtl w:val="0"/>
        </w:rPr>
        <w:t xml:space="preserve">no contemporary actor will risk full space weaponization in the face of possible competition and the possibility of rendering the outer space useless. No actor is dominant enough to prevent others to challenge any possible attempts to dominate the domain by military means</w:t>
      </w:r>
      <w:r w:rsidDel="00000000" w:rsidR="00000000" w:rsidRPr="00000000">
        <w:rPr>
          <w:rFonts w:ascii="Calibri" w:cs="Calibri" w:eastAsia="Calibri" w:hAnsi="Calibri"/>
          <w:sz w:val="16"/>
          <w:szCs w:val="16"/>
          <w:rtl w:val="0"/>
        </w:rPr>
        <w:t xml:space="preserve">. To quote 2016 Stratfor analysis, "(a) war in space would be devastating to all, </w:t>
      </w:r>
      <w:r w:rsidDel="00000000" w:rsidR="00000000" w:rsidRPr="00000000">
        <w:rPr>
          <w:rFonts w:ascii="Calibri" w:cs="Calibri" w:eastAsia="Calibri" w:hAnsi="Calibri"/>
          <w:b w:val="1"/>
          <w:u w:val="single"/>
          <w:rtl w:val="0"/>
        </w:rPr>
        <w:t xml:space="preserve">and preventing it, rather than finding ways to fight it, will likely remain the goal</w:t>
      </w:r>
      <w:r w:rsidDel="00000000" w:rsidR="00000000" w:rsidRPr="00000000">
        <w:rPr>
          <w:rFonts w:ascii="Calibri" w:cs="Calibri" w:eastAsia="Calibri" w:hAnsi="Calibri"/>
          <w:sz w:val="16"/>
          <w:szCs w:val="16"/>
          <w:rtl w:val="0"/>
        </w:rPr>
        <w:t xml:space="preserve">" (Larnrani 20 16). This stands true unless some space actor finds a utility in disrupting the arena for others.</w:t>
      </w:r>
    </w:p>
    <w:p w:rsidR="00000000" w:rsidDel="00000000" w:rsidP="00000000" w:rsidRDefault="00000000" w:rsidRPr="00000000" w14:paraId="00000030">
      <w:pPr>
        <w:rPr/>
      </w:pPr>
      <w:r w:rsidDel="00000000" w:rsidR="00000000" w:rsidRPr="00000000">
        <w:rPr>
          <w:rtl w:val="0"/>
        </w:rPr>
        <w:t xml:space="preserve">Resources - limited resources on Earth - resource mining is actually what is causing more environmental damage.</w:t>
      </w:r>
    </w:p>
    <w:p w:rsidR="00000000" w:rsidDel="00000000" w:rsidP="00000000" w:rsidRDefault="00000000" w:rsidRPr="00000000" w14:paraId="0000003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vescience.com/65633-climate-change-dooms-humans-by-2050.html" TargetMode="External"/><Relationship Id="rId10"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hyperlink" Target="https://www.livescience.com/57266-amazon-river.html" TargetMode="External"/><Relationship Id="rId12" Type="http://schemas.openxmlformats.org/officeDocument/2006/relationships/hyperlink" Target="https://www.ipcc.ch/sr1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ssues.org/new-policies-needed-to-advance-space-mining/" TargetMode="External"/><Relationship Id="rId15" Type="http://schemas.openxmlformats.org/officeDocument/2006/relationships/hyperlink" Target="https://www.livescience.com/55129-how-heat-waves-kill-so-quickly.html" TargetMode="External"/><Relationship Id="rId14" Type="http://schemas.openxmlformats.org/officeDocument/2006/relationships/hyperlink" Target="https://www.livescience.com/55129-how-heat-waves-kill-so-quickly.html" TargetMode="External"/><Relationship Id="rId17" Type="http://schemas.openxmlformats.org/officeDocument/2006/relationships/hyperlink" Target="https://apps.dtic.mil/dtic/tr/fulltext/u2/a587431.pdf" TargetMode="External"/><Relationship Id="rId16" Type="http://schemas.openxmlformats.org/officeDocument/2006/relationships/hyperlink" Target="https://www.livescience.com/51990-sea-level-rise-unknowns.html" TargetMode="External"/><Relationship Id="rId5" Type="http://schemas.openxmlformats.org/officeDocument/2006/relationships/styles" Target="styles.xml"/><Relationship Id="rId6" Type="http://schemas.openxmlformats.org/officeDocument/2006/relationships/hyperlink" Target="https://payneinstitute.mines.edu/wp-content/uploads/sites/149/2020/09/Payne-Institute-Commentary-The-Era-of-Commercial-Space-Mining-Begins.pdf" TargetMode="External"/><Relationship Id="rId7" Type="http://schemas.openxmlformats.org/officeDocument/2006/relationships/hyperlink" Target="https://www.fastcompany.com/90347364/jeff-bezos-wants-to-save-earth-by-moving-industry-to-space" TargetMode="External"/><Relationship Id="rId8" Type="http://schemas.openxmlformats.org/officeDocument/2006/relationships/hyperlink" Target="https://nationalinterest.org/feature/geostrategic-importance-outer-space-resources-1547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