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90A6B" w14:textId="77777777" w:rsidR="000A0957" w:rsidRDefault="000A0957" w:rsidP="000A0957">
      <w:pPr>
        <w:pStyle w:val="Heading2"/>
        <w:rPr>
          <w:rFonts w:eastAsia="Calibri" w:cs="Calibri"/>
          <w:b w:val="0"/>
          <w:u w:val="single"/>
        </w:rPr>
      </w:pPr>
      <w:bookmarkStart w:id="0" w:name="_8fxgxh9488hv" w:colFirst="0" w:colLast="0"/>
      <w:bookmarkEnd w:id="0"/>
      <w:r>
        <w:rPr>
          <w:rFonts w:eastAsia="Calibri" w:cs="Calibri"/>
          <w:u w:val="single"/>
        </w:rPr>
        <w:t>Framing</w:t>
      </w:r>
    </w:p>
    <w:p w14:paraId="0908A794" w14:textId="663A8EFA" w:rsidR="00A84367" w:rsidRDefault="00A84367" w:rsidP="000A0957">
      <w:pPr>
        <w:pStyle w:val="Heading4"/>
        <w:keepNext w:val="0"/>
        <w:keepLines w:val="0"/>
        <w:spacing w:before="240" w:after="40" w:line="303" w:lineRule="auto"/>
        <w:rPr>
          <w:rFonts w:eastAsia="Calibri" w:cs="Calibri"/>
          <w:color w:val="000000"/>
        </w:rPr>
      </w:pPr>
      <w:bookmarkStart w:id="1" w:name="_org92fqcfw4n" w:colFirst="0" w:colLast="0"/>
      <w:bookmarkEnd w:id="1"/>
      <w:r>
        <w:rPr>
          <w:rFonts w:eastAsia="Calibri" w:cs="Calibri"/>
          <w:color w:val="000000"/>
        </w:rPr>
        <w:t>I affirm the resolution, resolved: a just government ought to recognize an unconditional right to strike.</w:t>
      </w:r>
    </w:p>
    <w:p w14:paraId="377324F4" w14:textId="77777777" w:rsidR="008757D9" w:rsidRPr="008757D9" w:rsidRDefault="00A84367" w:rsidP="00A84367">
      <w:pPr>
        <w:spacing w:after="0" w:line="240" w:lineRule="auto"/>
        <w:rPr>
          <w:rFonts w:asciiTheme="majorHAnsi" w:eastAsia="Times New Roman" w:hAnsiTheme="majorHAnsi" w:cstheme="majorHAnsi"/>
          <w:sz w:val="24"/>
        </w:rPr>
      </w:pPr>
      <w:r w:rsidRPr="00A84367">
        <w:rPr>
          <w:rFonts w:asciiTheme="majorHAnsi" w:eastAsia="Times New Roman" w:hAnsiTheme="majorHAnsi" w:cstheme="majorHAnsi"/>
          <w:b/>
          <w:bCs/>
          <w:sz w:val="24"/>
        </w:rPr>
        <w:t xml:space="preserve">Editors of </w:t>
      </w:r>
      <w:proofErr w:type="spellStart"/>
      <w:r w:rsidRPr="00A84367">
        <w:rPr>
          <w:rFonts w:asciiTheme="majorHAnsi" w:eastAsia="Times New Roman" w:hAnsiTheme="majorHAnsi" w:cstheme="majorHAnsi"/>
          <w:b/>
          <w:bCs/>
          <w:sz w:val="24"/>
        </w:rPr>
        <w:t>Encyclopaedia</w:t>
      </w:r>
      <w:proofErr w:type="spellEnd"/>
      <w:r w:rsidRPr="00A84367">
        <w:rPr>
          <w:rFonts w:asciiTheme="majorHAnsi" w:eastAsia="Times New Roman" w:hAnsiTheme="majorHAnsi" w:cstheme="majorHAnsi"/>
          <w:b/>
          <w:bCs/>
          <w:sz w:val="24"/>
        </w:rPr>
        <w:t xml:space="preserve"> Britannica</w:t>
      </w:r>
      <w:r w:rsidRPr="00A84367">
        <w:rPr>
          <w:rFonts w:asciiTheme="majorHAnsi" w:eastAsia="Times New Roman" w:hAnsiTheme="majorHAnsi" w:cstheme="majorHAnsi"/>
          <w:sz w:val="16"/>
          <w:szCs w:val="16"/>
        </w:rPr>
        <w:t xml:space="preserve">, [The Editors of </w:t>
      </w:r>
      <w:proofErr w:type="spellStart"/>
      <w:r w:rsidRPr="00A84367">
        <w:rPr>
          <w:rFonts w:asciiTheme="majorHAnsi" w:eastAsia="Times New Roman" w:hAnsiTheme="majorHAnsi" w:cstheme="majorHAnsi"/>
          <w:sz w:val="16"/>
          <w:szCs w:val="16"/>
        </w:rPr>
        <w:t>Encyclopaedia</w:t>
      </w:r>
      <w:proofErr w:type="spellEnd"/>
      <w:r w:rsidRPr="00A84367">
        <w:rPr>
          <w:rFonts w:asciiTheme="majorHAnsi" w:eastAsia="Times New Roman" w:hAnsiTheme="majorHAnsi" w:cstheme="majorHAnsi"/>
          <w:sz w:val="16"/>
          <w:szCs w:val="16"/>
        </w:rPr>
        <w:t xml:space="preserve"> Britannica, “Strike”, </w:t>
      </w:r>
      <w:proofErr w:type="spellStart"/>
      <w:r w:rsidRPr="00A84367">
        <w:rPr>
          <w:rFonts w:asciiTheme="majorHAnsi" w:eastAsia="Times New Roman" w:hAnsiTheme="majorHAnsi" w:cstheme="majorHAnsi"/>
          <w:sz w:val="16"/>
          <w:szCs w:val="16"/>
        </w:rPr>
        <w:t>Encyclopaedia</w:t>
      </w:r>
      <w:proofErr w:type="spellEnd"/>
      <w:r w:rsidRPr="00A84367">
        <w:rPr>
          <w:rFonts w:asciiTheme="majorHAnsi" w:eastAsia="Times New Roman" w:hAnsiTheme="majorHAnsi" w:cstheme="majorHAnsi"/>
          <w:sz w:val="16"/>
          <w:szCs w:val="16"/>
        </w:rPr>
        <w:t xml:space="preserve"> Britannica, </w:t>
      </w:r>
      <w:proofErr w:type="gramStart"/>
      <w:r w:rsidRPr="00A84367">
        <w:rPr>
          <w:rFonts w:asciiTheme="majorHAnsi" w:eastAsia="Times New Roman" w:hAnsiTheme="majorHAnsi" w:cstheme="majorHAnsi"/>
          <w:sz w:val="16"/>
          <w:szCs w:val="16"/>
        </w:rPr>
        <w:t>https://www.britannica.com/topic/strike-industrial-relations ]</w:t>
      </w:r>
      <w:proofErr w:type="gramEnd"/>
      <w:r w:rsidRPr="00A84367">
        <w:rPr>
          <w:rFonts w:asciiTheme="majorHAnsi" w:eastAsia="Times New Roman" w:hAnsiTheme="majorHAnsi" w:cstheme="majorHAnsi"/>
          <w:sz w:val="16"/>
          <w:szCs w:val="16"/>
        </w:rPr>
        <w:t xml:space="preserve"> /Triumph Debate</w:t>
      </w:r>
      <w:r w:rsidRPr="00A84367">
        <w:rPr>
          <w:rFonts w:asciiTheme="majorHAnsi" w:eastAsia="Times New Roman" w:hAnsiTheme="majorHAnsi" w:cstheme="majorHAnsi"/>
          <w:sz w:val="24"/>
        </w:rPr>
        <w:t xml:space="preserve"> </w:t>
      </w:r>
    </w:p>
    <w:p w14:paraId="396AFF1D" w14:textId="77777777" w:rsidR="008757D9" w:rsidRPr="008757D9" w:rsidRDefault="008757D9" w:rsidP="00A84367">
      <w:pPr>
        <w:spacing w:after="0" w:line="240" w:lineRule="auto"/>
        <w:rPr>
          <w:rFonts w:asciiTheme="majorHAnsi" w:eastAsia="Times New Roman" w:hAnsiTheme="majorHAnsi" w:cstheme="majorHAnsi"/>
          <w:sz w:val="24"/>
        </w:rPr>
      </w:pPr>
    </w:p>
    <w:p w14:paraId="66A999C0" w14:textId="575D82AD" w:rsidR="00A84367" w:rsidRPr="00A84367" w:rsidRDefault="00A84367" w:rsidP="00A84367">
      <w:pPr>
        <w:spacing w:after="0" w:line="240" w:lineRule="auto"/>
        <w:rPr>
          <w:rFonts w:asciiTheme="majorHAnsi" w:eastAsia="Times New Roman" w:hAnsiTheme="majorHAnsi" w:cstheme="majorHAnsi"/>
          <w:sz w:val="24"/>
        </w:rPr>
      </w:pPr>
      <w:r w:rsidRPr="00A84367">
        <w:rPr>
          <w:rFonts w:asciiTheme="majorHAnsi" w:eastAsia="Times New Roman" w:hAnsiTheme="majorHAnsi" w:cstheme="majorHAnsi"/>
          <w:b/>
          <w:bCs/>
          <w:sz w:val="24"/>
          <w:highlight w:val="green"/>
          <w:u w:val="single"/>
        </w:rPr>
        <w:t>Strike, collective refusal by employees to work under</w:t>
      </w:r>
      <w:r w:rsidRPr="00A84367">
        <w:rPr>
          <w:rFonts w:asciiTheme="majorHAnsi" w:eastAsia="Times New Roman" w:hAnsiTheme="majorHAnsi" w:cstheme="majorHAnsi"/>
          <w:b/>
          <w:bCs/>
          <w:sz w:val="24"/>
          <w:u w:val="single"/>
        </w:rPr>
        <w:t xml:space="preserve"> the </w:t>
      </w:r>
      <w:r w:rsidRPr="00A84367">
        <w:rPr>
          <w:rFonts w:asciiTheme="majorHAnsi" w:eastAsia="Times New Roman" w:hAnsiTheme="majorHAnsi" w:cstheme="majorHAnsi"/>
          <w:b/>
          <w:bCs/>
          <w:sz w:val="24"/>
          <w:highlight w:val="green"/>
          <w:u w:val="single"/>
        </w:rPr>
        <w:t>conditions</w:t>
      </w:r>
      <w:r w:rsidRPr="00A84367">
        <w:rPr>
          <w:rFonts w:asciiTheme="majorHAnsi" w:eastAsia="Times New Roman" w:hAnsiTheme="majorHAnsi" w:cstheme="majorHAnsi"/>
          <w:b/>
          <w:bCs/>
          <w:sz w:val="24"/>
          <w:u w:val="single"/>
        </w:rPr>
        <w:t xml:space="preserve"> </w:t>
      </w:r>
      <w:r w:rsidRPr="00A84367">
        <w:rPr>
          <w:rFonts w:asciiTheme="majorHAnsi" w:eastAsia="Times New Roman" w:hAnsiTheme="majorHAnsi" w:cstheme="majorHAnsi"/>
          <w:b/>
          <w:bCs/>
          <w:sz w:val="24"/>
          <w:highlight w:val="green"/>
          <w:u w:val="single"/>
        </w:rPr>
        <w:t>required by employers</w:t>
      </w:r>
      <w:r w:rsidRPr="00A84367">
        <w:rPr>
          <w:rFonts w:asciiTheme="majorHAnsi" w:eastAsia="Times New Roman" w:hAnsiTheme="majorHAnsi" w:cstheme="majorHAnsi"/>
          <w:sz w:val="24"/>
        </w:rPr>
        <w:t xml:space="preserve">. </w:t>
      </w:r>
      <w:r w:rsidRPr="00A84367">
        <w:rPr>
          <w:rFonts w:asciiTheme="majorHAnsi" w:eastAsia="Times New Roman" w:hAnsiTheme="majorHAnsi" w:cstheme="majorHAnsi"/>
          <w:b/>
          <w:bCs/>
          <w:sz w:val="24"/>
          <w:u w:val="single"/>
        </w:rPr>
        <w:t xml:space="preserve">Strikes arise for </w:t>
      </w:r>
      <w:proofErr w:type="gramStart"/>
      <w:r w:rsidRPr="00A84367">
        <w:rPr>
          <w:rFonts w:asciiTheme="majorHAnsi" w:eastAsia="Times New Roman" w:hAnsiTheme="majorHAnsi" w:cstheme="majorHAnsi"/>
          <w:b/>
          <w:bCs/>
          <w:sz w:val="24"/>
          <w:u w:val="single"/>
        </w:rPr>
        <w:t>a number of</w:t>
      </w:r>
      <w:proofErr w:type="gramEnd"/>
      <w:r w:rsidRPr="00A84367">
        <w:rPr>
          <w:rFonts w:asciiTheme="majorHAnsi" w:eastAsia="Times New Roman" w:hAnsiTheme="majorHAnsi" w:cstheme="majorHAnsi"/>
          <w:b/>
          <w:bCs/>
          <w:sz w:val="24"/>
          <w:u w:val="single"/>
        </w:rPr>
        <w:t xml:space="preserve"> reasons</w:t>
      </w:r>
      <w:r w:rsidRPr="00A84367">
        <w:rPr>
          <w:rFonts w:asciiTheme="majorHAnsi" w:eastAsia="Times New Roman" w:hAnsiTheme="majorHAnsi" w:cstheme="majorHAnsi"/>
          <w:sz w:val="24"/>
        </w:rPr>
        <w:t xml:space="preserve">, though principally in response to economic conditions (defined as </w:t>
      </w:r>
      <w:r w:rsidRPr="00A84367">
        <w:rPr>
          <w:rFonts w:asciiTheme="majorHAnsi" w:eastAsia="Times New Roman" w:hAnsiTheme="majorHAnsi" w:cstheme="majorHAnsi"/>
          <w:sz w:val="24"/>
          <w:highlight w:val="green"/>
        </w:rPr>
        <w:t xml:space="preserve">an </w:t>
      </w:r>
      <w:r w:rsidRPr="00A84367">
        <w:rPr>
          <w:rFonts w:asciiTheme="majorHAnsi" w:eastAsia="Times New Roman" w:hAnsiTheme="majorHAnsi" w:cstheme="majorHAnsi"/>
          <w:b/>
          <w:bCs/>
          <w:sz w:val="24"/>
          <w:highlight w:val="green"/>
          <w:u w:val="single"/>
        </w:rPr>
        <w:t>economic strike</w:t>
      </w:r>
      <w:r w:rsidRPr="00A84367">
        <w:rPr>
          <w:rFonts w:asciiTheme="majorHAnsi" w:eastAsia="Times New Roman" w:hAnsiTheme="majorHAnsi" w:cstheme="majorHAnsi"/>
          <w:sz w:val="24"/>
        </w:rPr>
        <w:t xml:space="preserve"> and </w:t>
      </w:r>
      <w:r w:rsidRPr="00A84367">
        <w:rPr>
          <w:rFonts w:asciiTheme="majorHAnsi" w:eastAsia="Times New Roman" w:hAnsiTheme="majorHAnsi" w:cstheme="majorHAnsi"/>
          <w:b/>
          <w:bCs/>
          <w:sz w:val="24"/>
          <w:highlight w:val="green"/>
          <w:u w:val="single"/>
        </w:rPr>
        <w:t>meant to improve wages</w:t>
      </w:r>
      <w:r w:rsidRPr="00A84367">
        <w:rPr>
          <w:rFonts w:asciiTheme="majorHAnsi" w:eastAsia="Times New Roman" w:hAnsiTheme="majorHAnsi" w:cstheme="majorHAnsi"/>
          <w:sz w:val="24"/>
        </w:rPr>
        <w:t xml:space="preserve"> and benefits</w:t>
      </w:r>
      <w:r w:rsidRPr="00A84367">
        <w:rPr>
          <w:rFonts w:asciiTheme="majorHAnsi" w:eastAsia="Times New Roman" w:hAnsiTheme="majorHAnsi" w:cstheme="majorHAnsi"/>
          <w:b/>
          <w:bCs/>
          <w:sz w:val="24"/>
          <w:u w:val="single"/>
        </w:rPr>
        <w:t xml:space="preserve">) or </w:t>
      </w:r>
      <w:proofErr w:type="spellStart"/>
      <w:r w:rsidRPr="00A84367">
        <w:rPr>
          <w:rFonts w:asciiTheme="majorHAnsi" w:eastAsia="Times New Roman" w:hAnsiTheme="majorHAnsi" w:cstheme="majorHAnsi"/>
          <w:b/>
          <w:bCs/>
          <w:sz w:val="24"/>
          <w:highlight w:val="green"/>
          <w:u w:val="single"/>
        </w:rPr>
        <w:t>labour</w:t>
      </w:r>
      <w:proofErr w:type="spellEnd"/>
      <w:r w:rsidRPr="00A84367">
        <w:rPr>
          <w:rFonts w:asciiTheme="majorHAnsi" w:eastAsia="Times New Roman" w:hAnsiTheme="majorHAnsi" w:cstheme="majorHAnsi"/>
          <w:b/>
          <w:bCs/>
          <w:sz w:val="24"/>
          <w:highlight w:val="green"/>
          <w:u w:val="single"/>
        </w:rPr>
        <w:t xml:space="preserve"> practices (intended to improve work conditions</w:t>
      </w:r>
      <w:r w:rsidRPr="00A84367">
        <w:rPr>
          <w:rFonts w:asciiTheme="majorHAnsi" w:eastAsia="Times New Roman" w:hAnsiTheme="majorHAnsi" w:cstheme="majorHAnsi"/>
          <w:b/>
          <w:bCs/>
          <w:sz w:val="24"/>
          <w:u w:val="single"/>
        </w:rPr>
        <w:t>).</w:t>
      </w:r>
      <w:r w:rsidRPr="00A84367">
        <w:rPr>
          <w:rFonts w:asciiTheme="majorHAnsi" w:eastAsia="Times New Roman" w:hAnsiTheme="majorHAnsi" w:cstheme="majorHAnsi"/>
          <w:sz w:val="24"/>
        </w:rPr>
        <w:t xml:space="preserve"> </w:t>
      </w:r>
      <w:r w:rsidRPr="00A84367">
        <w:rPr>
          <w:rFonts w:asciiTheme="majorHAnsi" w:eastAsia="Times New Roman" w:hAnsiTheme="majorHAnsi" w:cstheme="majorHAnsi"/>
          <w:b/>
          <w:bCs/>
          <w:sz w:val="24"/>
          <w:u w:val="single"/>
        </w:rPr>
        <w:t>Other strikes can stem from sympathy with other striking unions or from jurisdictional disputes between two unions</w:t>
      </w:r>
      <w:r w:rsidRPr="00A84367">
        <w:rPr>
          <w:rFonts w:asciiTheme="majorHAnsi" w:eastAsia="Times New Roman" w:hAnsiTheme="majorHAnsi" w:cstheme="majorHAnsi"/>
          <w:sz w:val="24"/>
        </w:rPr>
        <w:t xml:space="preserve">. Illegal </w:t>
      </w:r>
      <w:r w:rsidRPr="00A84367">
        <w:rPr>
          <w:rFonts w:asciiTheme="majorHAnsi" w:eastAsia="Times New Roman" w:hAnsiTheme="majorHAnsi" w:cstheme="majorHAnsi"/>
          <w:b/>
          <w:bCs/>
          <w:sz w:val="24"/>
          <w:highlight w:val="green"/>
          <w:u w:val="single"/>
        </w:rPr>
        <w:t xml:space="preserve">strikes include sit-down strikes, wildcat strikes, and partial strikes (such as slowdowns or </w:t>
      </w:r>
      <w:proofErr w:type="gramStart"/>
      <w:r w:rsidRPr="00A84367">
        <w:rPr>
          <w:rFonts w:asciiTheme="majorHAnsi" w:eastAsia="Times New Roman" w:hAnsiTheme="majorHAnsi" w:cstheme="majorHAnsi"/>
          <w:b/>
          <w:bCs/>
          <w:sz w:val="24"/>
          <w:highlight w:val="green"/>
          <w:u w:val="single"/>
        </w:rPr>
        <w:t>sick</w:t>
      </w:r>
      <w:r w:rsidRPr="00A84367">
        <w:rPr>
          <w:rFonts w:asciiTheme="majorHAnsi" w:eastAsia="Times New Roman" w:hAnsiTheme="majorHAnsi" w:cstheme="majorHAnsi"/>
          <w:b/>
          <w:bCs/>
          <w:sz w:val="24"/>
          <w:u w:val="single"/>
        </w:rPr>
        <w:t>-</w:t>
      </w:r>
      <w:r w:rsidRPr="00A84367">
        <w:rPr>
          <w:rFonts w:asciiTheme="majorHAnsi" w:eastAsia="Times New Roman" w:hAnsiTheme="majorHAnsi" w:cstheme="majorHAnsi"/>
          <w:b/>
          <w:bCs/>
          <w:sz w:val="24"/>
          <w:highlight w:val="green"/>
          <w:u w:val="single"/>
        </w:rPr>
        <w:t>ins</w:t>
      </w:r>
      <w:proofErr w:type="gramEnd"/>
      <w:r w:rsidRPr="00A84367">
        <w:rPr>
          <w:rFonts w:asciiTheme="majorHAnsi" w:eastAsia="Times New Roman" w:hAnsiTheme="majorHAnsi" w:cstheme="majorHAnsi"/>
          <w:b/>
          <w:bCs/>
          <w:sz w:val="24"/>
          <w:u w:val="single"/>
        </w:rPr>
        <w:t xml:space="preserve">). </w:t>
      </w:r>
      <w:r w:rsidRPr="00A84367">
        <w:rPr>
          <w:rFonts w:asciiTheme="majorHAnsi" w:eastAsia="Times New Roman" w:hAnsiTheme="majorHAnsi" w:cstheme="majorHAnsi"/>
          <w:b/>
          <w:bCs/>
          <w:sz w:val="24"/>
          <w:highlight w:val="green"/>
          <w:u w:val="single"/>
        </w:rPr>
        <w:t>Strikes may</w:t>
      </w:r>
      <w:r w:rsidRPr="00A84367">
        <w:rPr>
          <w:rFonts w:asciiTheme="majorHAnsi" w:eastAsia="Times New Roman" w:hAnsiTheme="majorHAnsi" w:cstheme="majorHAnsi"/>
          <w:b/>
          <w:bCs/>
          <w:sz w:val="24"/>
          <w:u w:val="single"/>
        </w:rPr>
        <w:t xml:space="preserve"> also </w:t>
      </w:r>
      <w:r w:rsidRPr="00A84367">
        <w:rPr>
          <w:rFonts w:asciiTheme="majorHAnsi" w:eastAsia="Times New Roman" w:hAnsiTheme="majorHAnsi" w:cstheme="majorHAnsi"/>
          <w:b/>
          <w:bCs/>
          <w:sz w:val="24"/>
          <w:highlight w:val="green"/>
          <w:u w:val="single"/>
        </w:rPr>
        <w:t>be called for</w:t>
      </w:r>
      <w:r w:rsidRPr="00A84367">
        <w:rPr>
          <w:rFonts w:asciiTheme="majorHAnsi" w:eastAsia="Times New Roman" w:hAnsiTheme="majorHAnsi" w:cstheme="majorHAnsi"/>
          <w:b/>
          <w:bCs/>
          <w:sz w:val="24"/>
          <w:u w:val="single"/>
        </w:rPr>
        <w:t xml:space="preserve"> purely </w:t>
      </w:r>
      <w:r w:rsidRPr="00A84367">
        <w:rPr>
          <w:rFonts w:asciiTheme="majorHAnsi" w:eastAsia="Times New Roman" w:hAnsiTheme="majorHAnsi" w:cstheme="majorHAnsi"/>
          <w:b/>
          <w:bCs/>
          <w:sz w:val="24"/>
          <w:highlight w:val="green"/>
          <w:u w:val="single"/>
        </w:rPr>
        <w:t>political reasons (as in the general strike</w:t>
      </w:r>
      <w:r w:rsidRPr="00A84367">
        <w:rPr>
          <w:rFonts w:asciiTheme="majorHAnsi" w:eastAsia="Times New Roman" w:hAnsiTheme="majorHAnsi" w:cstheme="majorHAnsi"/>
          <w:sz w:val="24"/>
        </w:rPr>
        <w:t>).</w:t>
      </w:r>
    </w:p>
    <w:p w14:paraId="6F8C0348" w14:textId="77777777" w:rsidR="00A84367" w:rsidRPr="00A84367" w:rsidRDefault="00A84367" w:rsidP="00A84367"/>
    <w:p w14:paraId="06318025" w14:textId="361CC6F0" w:rsidR="000A0957" w:rsidRDefault="000A0957" w:rsidP="000A0957">
      <w:pPr>
        <w:pStyle w:val="Heading4"/>
        <w:keepNext w:val="0"/>
        <w:keepLines w:val="0"/>
        <w:spacing w:before="240" w:after="40" w:line="303" w:lineRule="auto"/>
        <w:rPr>
          <w:rFonts w:eastAsia="Calibri" w:cs="Calibri"/>
          <w:b w:val="0"/>
          <w:color w:val="000000"/>
        </w:rPr>
      </w:pPr>
      <w:r>
        <w:rPr>
          <w:rFonts w:eastAsia="Calibri" w:cs="Calibri"/>
          <w:color w:val="000000"/>
        </w:rPr>
        <w:t>The standard is maximizing expected wellbeing. Prefer</w:t>
      </w:r>
    </w:p>
    <w:p w14:paraId="340DB3AE" w14:textId="77777777" w:rsidR="000A0957" w:rsidRDefault="000A0957" w:rsidP="000A0957">
      <w:pPr>
        <w:pStyle w:val="Heading4"/>
        <w:keepNext w:val="0"/>
        <w:keepLines w:val="0"/>
        <w:spacing w:before="240" w:after="40" w:line="303" w:lineRule="auto"/>
        <w:rPr>
          <w:rFonts w:eastAsia="Calibri" w:cs="Calibri"/>
          <w:b w:val="0"/>
          <w:color w:val="000000"/>
        </w:rPr>
      </w:pPr>
      <w:bookmarkStart w:id="2" w:name="_a168nywdflyl" w:colFirst="0" w:colLast="0"/>
      <w:bookmarkEnd w:id="2"/>
      <w:r>
        <w:rPr>
          <w:rFonts w:eastAsia="Calibri" w:cs="Calibri"/>
          <w:color w:val="000000"/>
        </w:rPr>
        <w:t xml:space="preserve">1] Phenomenal introspection --- it’s the most epistemically reliable --- historical moral disagreement over internal conceptions of morality such as questions of race, gender, class, religion, </w:t>
      </w:r>
      <w:proofErr w:type="spellStart"/>
      <w:r>
        <w:rPr>
          <w:rFonts w:eastAsia="Calibri" w:cs="Calibri"/>
          <w:color w:val="000000"/>
        </w:rPr>
        <w:t>etc</w:t>
      </w:r>
      <w:proofErr w:type="spellEnd"/>
      <w:r>
        <w:rPr>
          <w:rFonts w:eastAsia="Calibri" w:cs="Calibri"/>
          <w:color w:val="000000"/>
        </w:rPr>
        <w:t xml:space="preserve"> prove the fallibility of non-observational based ethics --- introspection means we value happiness because we can determine that we each value it --- just as I can observe a lemon’s yellowness, we can make those judgements about happiness.</w:t>
      </w:r>
    </w:p>
    <w:p w14:paraId="0CB2E272" w14:textId="77777777" w:rsidR="000A0957" w:rsidRDefault="000A0957" w:rsidP="000A0957">
      <w:pPr>
        <w:spacing w:line="256" w:lineRule="auto"/>
        <w:rPr>
          <w:rFonts w:eastAsia="Calibri" w:cs="Calibri"/>
        </w:rPr>
      </w:pPr>
      <w:r>
        <w:rPr>
          <w:rFonts w:eastAsia="Calibri" w:cs="Calibri"/>
        </w:rPr>
        <w:t xml:space="preserve"> </w:t>
      </w:r>
    </w:p>
    <w:p w14:paraId="45A5E6C9" w14:textId="789F15DF" w:rsidR="000A0957" w:rsidRDefault="000A0957" w:rsidP="000A0957">
      <w:pPr>
        <w:pStyle w:val="Heading4"/>
        <w:keepNext w:val="0"/>
        <w:keepLines w:val="0"/>
        <w:spacing w:before="240" w:after="40" w:line="303" w:lineRule="auto"/>
        <w:rPr>
          <w:rFonts w:eastAsia="Calibri" w:cs="Calibri"/>
          <w:color w:val="000000"/>
        </w:rPr>
      </w:pPr>
      <w:bookmarkStart w:id="3" w:name="_1n5z1v91nexj" w:colFirst="0" w:colLast="0"/>
      <w:bookmarkEnd w:id="3"/>
      <w:r>
        <w:rPr>
          <w:rFonts w:eastAsia="Calibri" w:cs="Calibri"/>
          <w:color w:val="000000"/>
        </w:rPr>
        <w:t xml:space="preserve">2] Aggregation – every policy </w:t>
      </w:r>
      <w:proofErr w:type="gramStart"/>
      <w:r>
        <w:rPr>
          <w:rFonts w:eastAsia="Calibri" w:cs="Calibri"/>
          <w:color w:val="000000"/>
        </w:rPr>
        <w:t>benefits</w:t>
      </w:r>
      <w:proofErr w:type="gramEnd"/>
      <w:r>
        <w:rPr>
          <w:rFonts w:eastAsia="Calibri" w:cs="Calibri"/>
          <w:color w:val="000000"/>
        </w:rPr>
        <w:t xml:space="preserve"> some and harms others which governing bodies have a jurisdiction to consider, which also means side constraints freeze action – o/w – if they’re right that each person has equal moral value, in order to guarantee most value we should save the most people.</w:t>
      </w:r>
    </w:p>
    <w:p w14:paraId="0A170E77" w14:textId="77777777" w:rsidR="00BB6907" w:rsidRPr="00BB6907" w:rsidRDefault="00BB6907" w:rsidP="00BB6907"/>
    <w:p w14:paraId="08938FC7" w14:textId="77777777" w:rsidR="000A0957" w:rsidRDefault="000A0957" w:rsidP="000A0957">
      <w:pPr>
        <w:pStyle w:val="Heading4"/>
        <w:keepNext w:val="0"/>
        <w:keepLines w:val="0"/>
        <w:spacing w:before="240" w:after="40" w:line="303" w:lineRule="auto"/>
        <w:rPr>
          <w:rFonts w:eastAsia="Calibri" w:cs="Calibri"/>
          <w:b w:val="0"/>
          <w:color w:val="000000"/>
        </w:rPr>
      </w:pPr>
      <w:bookmarkStart w:id="4" w:name="_oskje79s1mr4" w:colFirst="0" w:colLast="0"/>
      <w:bookmarkEnd w:id="4"/>
      <w:r>
        <w:rPr>
          <w:rFonts w:eastAsia="Calibri" w:cs="Calibri"/>
          <w:color w:val="000000"/>
        </w:rPr>
        <w:t xml:space="preserve">3] </w:t>
      </w:r>
      <w:proofErr w:type="spellStart"/>
      <w:r>
        <w:rPr>
          <w:rFonts w:eastAsia="Calibri" w:cs="Calibri"/>
          <w:color w:val="000000"/>
        </w:rPr>
        <w:t>Weighability</w:t>
      </w:r>
      <w:proofErr w:type="spellEnd"/>
      <w:r>
        <w:rPr>
          <w:rFonts w:eastAsia="Calibri" w:cs="Calibri"/>
          <w:color w:val="000000"/>
        </w:rPr>
        <w:t xml:space="preserve"> –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w:t>
      </w:r>
      <w:r>
        <w:rPr>
          <w:rFonts w:eastAsia="Calibri" w:cs="Calibri"/>
          <w:color w:val="000000"/>
        </w:rPr>
        <w:lastRenderedPageBreak/>
        <w:t>foundational basis for any argument and theories that contradict our intuitions are most likely false even if we can’t deductively determine why.</w:t>
      </w:r>
    </w:p>
    <w:p w14:paraId="1FFF8835" w14:textId="77777777" w:rsidR="000A0957" w:rsidRDefault="000A0957" w:rsidP="000A0957"/>
    <w:p w14:paraId="1A6B7EEF" w14:textId="77777777" w:rsidR="001C4667" w:rsidRPr="001C4667" w:rsidRDefault="001C4667" w:rsidP="001C4667">
      <w:pPr>
        <w:spacing w:after="0" w:line="240" w:lineRule="auto"/>
        <w:rPr>
          <w:rFonts w:ascii="Times New Roman" w:eastAsia="Times New Roman" w:hAnsi="Times New Roman" w:cs="Times New Roman"/>
          <w:sz w:val="24"/>
        </w:rPr>
      </w:pPr>
      <w:r w:rsidRPr="001C4667">
        <w:rPr>
          <w:rFonts w:eastAsia="Times New Roman" w:cs="Calibri"/>
          <w:b/>
          <w:bCs/>
          <w:color w:val="000000"/>
          <w:sz w:val="26"/>
          <w:szCs w:val="26"/>
        </w:rPr>
        <w:t>Reducing the risk of extinction is always priority number one. </w:t>
      </w:r>
      <w:r w:rsidRPr="001C4667">
        <w:rPr>
          <w:rFonts w:eastAsia="Times New Roman" w:cs="Calibri"/>
          <w:b/>
          <w:bCs/>
          <w:color w:val="000000"/>
          <w:sz w:val="26"/>
          <w:szCs w:val="26"/>
        </w:rPr>
        <w:br/>
        <w:t xml:space="preserve">Bostrom 12 [Faculty of Philosophy and Oxford Martin School, University of Oxford.], Existential Risk Prevention as Global Priority.  Forthcoming book (Global Policy). MP. </w:t>
      </w:r>
      <w:hyperlink r:id="rId9" w:history="1">
        <w:r w:rsidRPr="001C4667">
          <w:rPr>
            <w:rFonts w:eastAsia="Times New Roman" w:cs="Calibri"/>
            <w:b/>
            <w:bCs/>
            <w:color w:val="000000"/>
            <w:sz w:val="26"/>
            <w:szCs w:val="26"/>
            <w:u w:val="single"/>
          </w:rPr>
          <w:t>http://www.existenti...org/concept.pdf</w:t>
        </w:r>
        <w:r w:rsidRPr="001C4667">
          <w:rPr>
            <w:rFonts w:eastAsia="Times New Roman" w:cs="Calibri"/>
            <w:b/>
            <w:bCs/>
            <w:color w:val="000000"/>
            <w:sz w:val="26"/>
            <w:szCs w:val="26"/>
          </w:rPr>
          <w:br/>
        </w:r>
      </w:hyperlink>
      <w:r w:rsidRPr="001C4667">
        <w:rPr>
          <w:rFonts w:eastAsia="Times New Roman" w:cs="Calibri"/>
          <w:b/>
          <w:bCs/>
          <w:color w:val="000000"/>
          <w:sz w:val="26"/>
          <w:szCs w:val="26"/>
        </w:rPr>
        <w:t xml:space="preserve">Even if we use the most conservative of these estimates, which entirely ignores the   possibility of space colonization and software minds, </w:t>
      </w:r>
      <w:r w:rsidRPr="001C4667">
        <w:rPr>
          <w:rFonts w:eastAsia="Times New Roman" w:cs="Calibri"/>
          <w:b/>
          <w:bCs/>
          <w:color w:val="000000"/>
          <w:sz w:val="24"/>
          <w:u w:val="single"/>
        </w:rPr>
        <w:t xml:space="preserve">we find that the expected loss of an </w:t>
      </w:r>
      <w:r w:rsidRPr="001C4667">
        <w:rPr>
          <w:rFonts w:eastAsia="Times New Roman" w:cs="Calibri"/>
          <w:b/>
          <w:bCs/>
          <w:color w:val="000000"/>
          <w:sz w:val="24"/>
          <w:u w:val="single"/>
          <w:shd w:val="clear" w:color="auto" w:fill="00FF00"/>
        </w:rPr>
        <w:t>existential   catastrophe is greater than</w:t>
      </w:r>
      <w:r w:rsidRPr="001C4667">
        <w:rPr>
          <w:rFonts w:eastAsia="Times New Roman" w:cs="Calibri"/>
          <w:b/>
          <w:bCs/>
          <w:color w:val="000000"/>
          <w:sz w:val="24"/>
          <w:u w:val="single"/>
        </w:rPr>
        <w:t xml:space="preserve"> the value of </w:t>
      </w:r>
      <w:r w:rsidRPr="001C4667">
        <w:rPr>
          <w:rFonts w:eastAsia="Times New Roman" w:cs="Calibri"/>
          <w:b/>
          <w:bCs/>
          <w:color w:val="000000"/>
          <w:sz w:val="24"/>
          <w:u w:val="single"/>
          <w:shd w:val="clear" w:color="auto" w:fill="00FF00"/>
        </w:rPr>
        <w:t>10^16 human lives</w:t>
      </w:r>
      <w:r w:rsidRPr="001C4667">
        <w:rPr>
          <w:rFonts w:eastAsia="Times New Roman" w:cs="Calibri"/>
          <w:b/>
          <w:bCs/>
          <w:color w:val="000000"/>
          <w:sz w:val="24"/>
          <w:shd w:val="clear" w:color="auto" w:fill="00FF00"/>
        </w:rPr>
        <w:t>.</w:t>
      </w:r>
      <w:r w:rsidRPr="001C4667">
        <w:rPr>
          <w:rFonts w:eastAsia="Times New Roman" w:cs="Calibri"/>
          <w:b/>
          <w:bCs/>
          <w:color w:val="000000"/>
          <w:sz w:val="24"/>
        </w:rPr>
        <w:t xml:space="preserve">  </w:t>
      </w:r>
      <w:r w:rsidRPr="001C4667">
        <w:rPr>
          <w:rFonts w:eastAsia="Times New Roman" w:cs="Calibri"/>
          <w:b/>
          <w:bCs/>
          <w:color w:val="000000"/>
          <w:sz w:val="24"/>
          <w:u w:val="single"/>
        </w:rPr>
        <w:t xml:space="preserve">This implies that </w:t>
      </w:r>
      <w:r w:rsidRPr="001C4667">
        <w:rPr>
          <w:rFonts w:eastAsia="Times New Roman" w:cs="Calibri"/>
          <w:b/>
          <w:bCs/>
          <w:color w:val="000000"/>
          <w:sz w:val="24"/>
          <w:u w:val="single"/>
          <w:shd w:val="clear" w:color="auto" w:fill="00FF00"/>
        </w:rPr>
        <w:t xml:space="preserve">the </w:t>
      </w:r>
      <w:r w:rsidRPr="001C4667">
        <w:rPr>
          <w:rFonts w:eastAsia="Times New Roman" w:cs="Calibri"/>
          <w:b/>
          <w:bCs/>
          <w:color w:val="000000"/>
          <w:sz w:val="24"/>
          <w:u w:val="single"/>
        </w:rPr>
        <w:t xml:space="preserve">expected </w:t>
      </w:r>
      <w:r w:rsidRPr="001C4667">
        <w:rPr>
          <w:rFonts w:eastAsia="Times New Roman" w:cs="Calibri"/>
          <w:b/>
          <w:bCs/>
          <w:color w:val="000000"/>
          <w:sz w:val="24"/>
          <w:u w:val="single"/>
          <w:shd w:val="clear" w:color="auto" w:fill="00FF00"/>
        </w:rPr>
        <w:t xml:space="preserve">value of   reducing existential risk by </w:t>
      </w:r>
      <w:r w:rsidRPr="001C4667">
        <w:rPr>
          <w:rFonts w:eastAsia="Times New Roman" w:cs="Calibri"/>
          <w:b/>
          <w:bCs/>
          <w:color w:val="000000"/>
          <w:sz w:val="24"/>
          <w:u w:val="single"/>
        </w:rPr>
        <w:t xml:space="preserve">a mere </w:t>
      </w:r>
      <w:r w:rsidRPr="001C4667">
        <w:rPr>
          <w:rFonts w:eastAsia="Times New Roman" w:cs="Calibri"/>
          <w:b/>
          <w:bCs/>
          <w:color w:val="000000"/>
          <w:sz w:val="24"/>
          <w:u w:val="single"/>
          <w:shd w:val="clear" w:color="auto" w:fill="00FF00"/>
        </w:rPr>
        <w:t>one millionth of one percentage point is</w:t>
      </w:r>
      <w:r w:rsidRPr="001C4667">
        <w:rPr>
          <w:rFonts w:eastAsia="Times New Roman" w:cs="Calibri"/>
          <w:b/>
          <w:bCs/>
          <w:color w:val="000000"/>
          <w:sz w:val="24"/>
          <w:u w:val="single"/>
        </w:rPr>
        <w:t xml:space="preserve"> at least </w:t>
      </w:r>
      <w:r w:rsidRPr="001C4667">
        <w:rPr>
          <w:rFonts w:eastAsia="Times New Roman" w:cs="Calibri"/>
          <w:b/>
          <w:bCs/>
          <w:color w:val="000000"/>
          <w:sz w:val="24"/>
          <w:u w:val="single"/>
          <w:shd w:val="clear" w:color="auto" w:fill="00FF00"/>
        </w:rPr>
        <w:t>a hundred times the   value of a million human lives</w:t>
      </w:r>
      <w:r w:rsidRPr="001C4667">
        <w:rPr>
          <w:rFonts w:eastAsia="Times New Roman" w:cs="Calibri"/>
          <w:b/>
          <w:bCs/>
          <w:color w:val="000000"/>
          <w:sz w:val="24"/>
          <w:u w:val="single"/>
        </w:rPr>
        <w:t>.</w:t>
      </w:r>
      <w:r w:rsidRPr="001C4667">
        <w:rPr>
          <w:rFonts w:eastAsia="Times New Roman" w:cs="Calibri"/>
          <w:b/>
          <w:bCs/>
          <w:color w:val="000000"/>
          <w:sz w:val="24"/>
        </w:rPr>
        <w:t> </w:t>
      </w:r>
      <w:r w:rsidRPr="001C4667">
        <w:rPr>
          <w:rFonts w:eastAsia="Times New Roman" w:cs="Calibri"/>
          <w:b/>
          <w:bCs/>
          <w:color w:val="000000"/>
          <w:sz w:val="26"/>
          <w:szCs w:val="26"/>
        </w:rPr>
        <w:t xml:space="preserve"> The more technologically comprehensive estimate of </w:t>
      </w:r>
      <w:proofErr w:type="gramStart"/>
      <w:r w:rsidRPr="001C4667">
        <w:rPr>
          <w:rFonts w:eastAsia="Times New Roman" w:cs="Calibri"/>
          <w:b/>
          <w:bCs/>
          <w:color w:val="000000"/>
          <w:sz w:val="26"/>
          <w:szCs w:val="26"/>
        </w:rPr>
        <w:t>10  54</w:t>
      </w:r>
      <w:proofErr w:type="gramEnd"/>
      <w:r w:rsidRPr="001C4667">
        <w:rPr>
          <w:rFonts w:eastAsia="Times New Roman" w:cs="Calibri"/>
          <w:b/>
          <w:bCs/>
          <w:color w:val="000000"/>
          <w:sz w:val="26"/>
          <w:szCs w:val="26"/>
        </w:rPr>
        <w:t xml:space="preserve"> </w:t>
      </w:r>
      <w:proofErr w:type="spellStart"/>
      <w:r w:rsidRPr="001C4667">
        <w:rPr>
          <w:rFonts w:eastAsia="Times New Roman" w:cs="Calibri"/>
          <w:b/>
          <w:bCs/>
          <w:color w:val="000000"/>
          <w:sz w:val="26"/>
          <w:szCs w:val="26"/>
        </w:rPr>
        <w:t>humanbrain</w:t>
      </w:r>
      <w:proofErr w:type="spellEnd"/>
      <w:r w:rsidRPr="001C4667">
        <w:rPr>
          <w:rFonts w:eastAsia="Times New Roman" w:cs="Calibri"/>
          <w:b/>
          <w:bCs/>
          <w:color w:val="000000"/>
          <w:sz w:val="26"/>
          <w:szCs w:val="26"/>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1C4667">
        <w:rPr>
          <w:rFonts w:eastAsia="Times New Roman" w:cs="Calibri"/>
          <w:b/>
          <w:bCs/>
          <w:color w:val="000000"/>
          <w:sz w:val="24"/>
          <w:u w:val="single"/>
        </w:rPr>
        <w:t xml:space="preserve">One might consequently argue that </w:t>
      </w:r>
      <w:r w:rsidRPr="001C4667">
        <w:rPr>
          <w:rFonts w:eastAsia="Times New Roman" w:cs="Calibri"/>
          <w:b/>
          <w:bCs/>
          <w:color w:val="000000"/>
          <w:sz w:val="24"/>
          <w:u w:val="single"/>
          <w:shd w:val="clear" w:color="auto" w:fill="00FF00"/>
        </w:rPr>
        <w:t>even the tiniest reduction of existential risk has a</w:t>
      </w:r>
      <w:r w:rsidRPr="001C4667">
        <w:rPr>
          <w:rFonts w:eastAsia="Times New Roman" w:cs="Calibri"/>
          <w:b/>
          <w:bCs/>
          <w:color w:val="000000"/>
          <w:sz w:val="24"/>
          <w:u w:val="single"/>
        </w:rPr>
        <w:t xml:space="preserve">n   expected </w:t>
      </w:r>
      <w:r w:rsidRPr="001C4667">
        <w:rPr>
          <w:rFonts w:eastAsia="Times New Roman" w:cs="Calibri"/>
          <w:b/>
          <w:bCs/>
          <w:color w:val="000000"/>
          <w:sz w:val="24"/>
          <w:u w:val="single"/>
          <w:shd w:val="clear" w:color="auto" w:fill="00FF00"/>
        </w:rPr>
        <w:t>value greater than</w:t>
      </w:r>
      <w:r w:rsidRPr="001C4667">
        <w:rPr>
          <w:rFonts w:eastAsia="Times New Roman" w:cs="Calibri"/>
          <w:b/>
          <w:bCs/>
          <w:color w:val="000000"/>
          <w:sz w:val="24"/>
          <w:u w:val="single"/>
        </w:rPr>
        <w:t xml:space="preserve"> that of</w:t>
      </w:r>
      <w:r w:rsidRPr="001C4667">
        <w:rPr>
          <w:rFonts w:eastAsia="Times New Roman" w:cs="Calibri"/>
          <w:b/>
          <w:bCs/>
          <w:color w:val="000000"/>
          <w:sz w:val="24"/>
          <w:u w:val="single"/>
          <w:shd w:val="clear" w:color="auto" w:fill="00FF00"/>
        </w:rPr>
        <w:t xml:space="preserve"> the definite provision of </w:t>
      </w:r>
      <w:r w:rsidRPr="001C4667">
        <w:rPr>
          <w:rFonts w:eastAsia="Times New Roman" w:cs="Calibri"/>
          <w:b/>
          <w:bCs/>
          <w:color w:val="000000"/>
          <w:sz w:val="24"/>
          <w:u w:val="single"/>
        </w:rPr>
        <w:t xml:space="preserve">any ordinary good, such as the direct   benefit of </w:t>
      </w:r>
      <w:r w:rsidRPr="001C4667">
        <w:rPr>
          <w:rFonts w:eastAsia="Times New Roman" w:cs="Calibri"/>
          <w:b/>
          <w:bCs/>
          <w:color w:val="000000"/>
          <w:sz w:val="24"/>
          <w:u w:val="single"/>
          <w:shd w:val="clear" w:color="auto" w:fill="00FF00"/>
        </w:rPr>
        <w:t>saving 1 billion lives</w:t>
      </w:r>
      <w:r w:rsidRPr="001C4667">
        <w:rPr>
          <w:rFonts w:eastAsia="Times New Roman" w:cs="Calibri"/>
          <w:b/>
          <w:bCs/>
          <w:color w:val="000000"/>
          <w:sz w:val="26"/>
          <w:szCs w:val="26"/>
          <w:u w:val="single"/>
          <w:shd w:val="clear" w:color="auto" w:fill="00FF00"/>
        </w:rPr>
        <w:t>.</w:t>
      </w:r>
      <w:r w:rsidRPr="001C4667">
        <w:rPr>
          <w:rFonts w:eastAsia="Times New Roman" w:cs="Calibri"/>
          <w:b/>
          <w:bCs/>
          <w:color w:val="000000"/>
          <w:sz w:val="26"/>
          <w:szCs w:val="26"/>
        </w:rPr>
        <w:t xml:space="preserve">  And, further, that the absolute value of the indirect effect of saving </w:t>
      </w:r>
      <w:proofErr w:type="gramStart"/>
      <w:r w:rsidRPr="001C4667">
        <w:rPr>
          <w:rFonts w:eastAsia="Times New Roman" w:cs="Calibri"/>
          <w:b/>
          <w:bCs/>
          <w:color w:val="000000"/>
          <w:sz w:val="26"/>
          <w:szCs w:val="26"/>
        </w:rPr>
        <w:t>1  billion</w:t>
      </w:r>
      <w:proofErr w:type="gramEnd"/>
      <w:r w:rsidRPr="001C4667">
        <w:rPr>
          <w:rFonts w:eastAsia="Times New Roman" w:cs="Calibri"/>
          <w:b/>
          <w:bCs/>
          <w:color w:val="000000"/>
          <w:sz w:val="26"/>
          <w:szCs w:val="26"/>
        </w:rPr>
        <w:t xml:space="preserve"> lives on the total cumulative amount of existential </w:t>
      </w:r>
      <w:proofErr w:type="spellStart"/>
      <w:r w:rsidRPr="001C4667">
        <w:rPr>
          <w:rFonts w:eastAsia="Times New Roman" w:cs="Calibri"/>
          <w:b/>
          <w:bCs/>
          <w:color w:val="000000"/>
          <w:sz w:val="26"/>
          <w:szCs w:val="26"/>
        </w:rPr>
        <w:t>riskâ</w:t>
      </w:r>
      <w:proofErr w:type="spellEnd"/>
      <w:r w:rsidRPr="001C4667">
        <w:rPr>
          <w:rFonts w:eastAsia="Times New Roman" w:cs="Calibri"/>
          <w:b/>
          <w:bCs/>
          <w:color w:val="000000"/>
          <w:sz w:val="26"/>
          <w:szCs w:val="26"/>
        </w:rPr>
        <w:t xml:space="preserve">€”positive or </w:t>
      </w:r>
      <w:proofErr w:type="spellStart"/>
      <w:r w:rsidRPr="001C4667">
        <w:rPr>
          <w:rFonts w:eastAsia="Times New Roman" w:cs="Calibri"/>
          <w:b/>
          <w:bCs/>
          <w:color w:val="000000"/>
          <w:sz w:val="26"/>
          <w:szCs w:val="26"/>
        </w:rPr>
        <w:t>negativeâ</w:t>
      </w:r>
      <w:proofErr w:type="spellEnd"/>
      <w:r w:rsidRPr="001C4667">
        <w:rPr>
          <w:rFonts w:eastAsia="Times New Roman" w:cs="Calibri"/>
          <w:b/>
          <w:bCs/>
          <w:color w:val="000000"/>
          <w:sz w:val="26"/>
          <w:szCs w:val="26"/>
        </w:rPr>
        <w:t xml:space="preserve">€”is almost   certainly larger than the positive value of the direct benefit of such an action.  </w:t>
      </w:r>
    </w:p>
    <w:p w14:paraId="520A788B" w14:textId="77777777" w:rsidR="000A0957" w:rsidRDefault="000A0957" w:rsidP="000A0957">
      <w:pPr>
        <w:rPr>
          <w:rFonts w:eastAsia="Calibri" w:cs="Calibri"/>
          <w:b/>
          <w:sz w:val="24"/>
        </w:rPr>
      </w:pPr>
    </w:p>
    <w:p w14:paraId="76BF462F" w14:textId="77777777" w:rsidR="000A0957" w:rsidRDefault="000A0957" w:rsidP="000A0957">
      <w:pPr>
        <w:pStyle w:val="Heading2"/>
        <w:rPr>
          <w:rFonts w:eastAsia="Calibri" w:cs="Calibri"/>
          <w:b w:val="0"/>
          <w:u w:val="single"/>
        </w:rPr>
      </w:pPr>
      <w:bookmarkStart w:id="5" w:name="_7wvy8iyy8bp1" w:colFirst="0" w:colLast="0"/>
      <w:bookmarkEnd w:id="5"/>
      <w:r>
        <w:rPr>
          <w:rFonts w:eastAsia="Calibri" w:cs="Calibri"/>
          <w:u w:val="single"/>
        </w:rPr>
        <w:lastRenderedPageBreak/>
        <w:t>Advantage 1 - Democracy</w:t>
      </w:r>
    </w:p>
    <w:p w14:paraId="22F4632D" w14:textId="77777777" w:rsidR="000A0957" w:rsidRDefault="000A0957" w:rsidP="000A0957">
      <w:pPr>
        <w:pStyle w:val="Heading4"/>
        <w:rPr>
          <w:rFonts w:eastAsia="Calibri" w:cs="Calibri"/>
          <w:b w:val="0"/>
          <w:color w:val="000000"/>
        </w:rPr>
      </w:pPr>
      <w:r>
        <w:rPr>
          <w:rFonts w:eastAsia="Calibri" w:cs="Calibri"/>
          <w:color w:val="000000"/>
        </w:rPr>
        <w:t>Global democracy is collapsing now.</w:t>
      </w:r>
    </w:p>
    <w:p w14:paraId="148D709E" w14:textId="77777777" w:rsidR="000A0957" w:rsidRDefault="000A0957" w:rsidP="000A0957">
      <w:pPr>
        <w:rPr>
          <w:rFonts w:eastAsia="Calibri" w:cs="Calibri"/>
        </w:rPr>
      </w:pPr>
      <w:r>
        <w:rPr>
          <w:rFonts w:eastAsia="Calibri" w:cs="Calibri"/>
          <w:b/>
          <w:sz w:val="26"/>
          <w:szCs w:val="26"/>
        </w:rPr>
        <w:t>Freedom House 3/3</w:t>
      </w:r>
      <w:r>
        <w:rPr>
          <w:rFonts w:eastAsia="Calibri" w:cs="Calibri"/>
        </w:rPr>
        <w:t xml:space="preserve"> </w:t>
      </w:r>
      <w:r>
        <w:rPr>
          <w:rFonts w:eastAsia="Calibri" w:cs="Calibri"/>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Pr>
          <w:rFonts w:eastAsia="Calibri" w:cs="Calibri"/>
          <w:sz w:val="16"/>
          <w:szCs w:val="16"/>
        </w:rPr>
        <w:t>. .</w:t>
      </w:r>
      <w:proofErr w:type="gramEnd"/>
      <w:r>
        <w:rPr>
          <w:rFonts w:eastAsia="Calibri" w:cs="Calibri"/>
          <w:sz w:val="16"/>
          <w:szCs w:val="16"/>
        </w:rPr>
        <w:t xml:space="preserve"> https://freedomhouse.org/article/new-report-global-decline-democracy-has-accelerated.] </w:t>
      </w:r>
    </w:p>
    <w:p w14:paraId="11262AE1" w14:textId="77777777" w:rsidR="000A0957" w:rsidRDefault="000A0957" w:rsidP="000A0957">
      <w:pPr>
        <w:rPr>
          <w:rFonts w:eastAsia="Calibri" w:cs="Calibri"/>
          <w:u w:val="single"/>
        </w:rPr>
      </w:pPr>
      <w:r>
        <w:rPr>
          <w:rFonts w:eastAsia="Calibri" w:cs="Calibri"/>
          <w:u w:val="single"/>
        </w:rPr>
        <w:t xml:space="preserve">Washington - March 3, 2021 — </w:t>
      </w:r>
      <w:r>
        <w:rPr>
          <w:rFonts w:eastAsia="Calibri" w:cs="Calibri"/>
          <w:highlight w:val="green"/>
          <w:u w:val="single"/>
        </w:rPr>
        <w:t xml:space="preserve">Authoritarian actors grew bolder </w:t>
      </w:r>
      <w:r>
        <w:rPr>
          <w:rFonts w:eastAsia="Calibri" w:cs="Calibri"/>
          <w:u w:val="single"/>
        </w:rPr>
        <w:t>during 2020 as major democracies turned inward, contributing to the 15th consecutive year of decline in global freedom</w:t>
      </w:r>
      <w:r>
        <w:rPr>
          <w:rFonts w:eastAsia="Calibri" w:cs="Calibri"/>
          <w:sz w:val="16"/>
          <w:szCs w:val="16"/>
        </w:rPr>
        <w:t xml:space="preserve">, according to </w:t>
      </w:r>
      <w:hyperlink r:id="rId10">
        <w:r>
          <w:rPr>
            <w:rFonts w:eastAsia="Calibri" w:cs="Calibri"/>
            <w:b/>
            <w:i/>
            <w:sz w:val="16"/>
            <w:szCs w:val="16"/>
          </w:rPr>
          <w:t>Freedom in the World 2021</w:t>
        </w:r>
      </w:hyperlink>
      <w:r>
        <w:rPr>
          <w:rFonts w:eastAsia="Calibri" w:cs="Calibri"/>
          <w:sz w:val="16"/>
          <w:szCs w:val="16"/>
        </w:rPr>
        <w:t xml:space="preserve">, the annual country-by-country assessment of political rights and civil liberties released today by Freedom House. </w:t>
      </w:r>
      <w:r>
        <w:rPr>
          <w:rFonts w:eastAsia="Calibri" w:cs="Calibri"/>
          <w:u w:val="single"/>
        </w:rPr>
        <w:t xml:space="preserve">The </w:t>
      </w:r>
      <w:r>
        <w:rPr>
          <w:rFonts w:eastAsia="Calibri" w:cs="Calibri"/>
          <w:highlight w:val="green"/>
          <w:u w:val="single"/>
        </w:rPr>
        <w:t>report found</w:t>
      </w:r>
      <w:r>
        <w:rPr>
          <w:rFonts w:eastAsia="Calibri" w:cs="Calibri"/>
          <w:u w:val="single"/>
        </w:rPr>
        <w:t xml:space="preserve"> that the share of </w:t>
      </w:r>
      <w:r>
        <w:rPr>
          <w:rFonts w:eastAsia="Calibri" w:cs="Calibri"/>
          <w:highlight w:val="green"/>
          <w:u w:val="single"/>
        </w:rPr>
        <w:t>countries designated Not Free has reached its highest level since the deterioration of democracy</w:t>
      </w:r>
      <w:r>
        <w:rPr>
          <w:rFonts w:eastAsia="Calibri" w:cs="Calibri"/>
          <w:u w:val="single"/>
        </w:rPr>
        <w:t xml:space="preserve"> began </w:t>
      </w:r>
      <w:r>
        <w:rPr>
          <w:rFonts w:eastAsia="Calibri" w:cs="Calibri"/>
          <w:highlight w:val="green"/>
          <w:u w:val="single"/>
        </w:rPr>
        <w:t>in</w:t>
      </w:r>
      <w:r>
        <w:rPr>
          <w:rFonts w:eastAsia="Calibri" w:cs="Calibri"/>
          <w:u w:val="single"/>
        </w:rPr>
        <w:t xml:space="preserve"> 20</w:t>
      </w:r>
      <w:r>
        <w:rPr>
          <w:rFonts w:eastAsia="Calibri" w:cs="Calibri"/>
          <w:highlight w:val="green"/>
          <w:u w:val="single"/>
        </w:rPr>
        <w:t>06</w:t>
      </w:r>
      <w:r>
        <w:rPr>
          <w:rFonts w:eastAsia="Calibri" w:cs="Calibri"/>
          <w:u w:val="single"/>
        </w:rPr>
        <w:t xml:space="preserve">, and that countries with declines in political rights and civil liberties outnumbered those with gains by the largest margin recorded during the 15-year period. </w:t>
      </w:r>
      <w:r>
        <w:rPr>
          <w:rFonts w:eastAsia="Calibri" w:cs="Calibri"/>
          <w:sz w:val="16"/>
          <w:szCs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Pr>
          <w:rFonts w:eastAsia="Calibri" w:cs="Calibri"/>
          <w:u w:val="single"/>
        </w:rPr>
        <w:t xml:space="preserve">In one of the year’s most significant developments, </w:t>
      </w:r>
      <w:r>
        <w:rPr>
          <w:rFonts w:eastAsia="Calibri" w:cs="Calibri"/>
          <w:highlight w:val="green"/>
          <w:u w:val="single"/>
        </w:rPr>
        <w:t>India’s status changed from Free to Partly Free</w:t>
      </w:r>
      <w:r>
        <w:rPr>
          <w:rFonts w:eastAsia="Calibri" w:cs="Calibri"/>
          <w:u w:val="single"/>
        </w:rPr>
        <w:t>, meaning less than 20 percent of the world’s people now live in a Free country—the smallest proportion since 1995. Indians’ political rights and civil liberties have been eroding since Narendra Modi became prime minister in 2014.</w:t>
      </w:r>
      <w:r>
        <w:rPr>
          <w:rFonts w:eastAsia="Calibri" w:cs="Calibri"/>
          <w:sz w:val="16"/>
          <w:szCs w:val="16"/>
        </w:rPr>
        <w:t xml:space="preserve"> His Hindu nationalist government has presided over increased pressure on human rights organizations, rising intimidation of academics and journalists, and a spate of bigoted attacks—including </w:t>
      </w:r>
      <w:proofErr w:type="spellStart"/>
      <w:r>
        <w:rPr>
          <w:rFonts w:eastAsia="Calibri" w:cs="Calibri"/>
          <w:sz w:val="16"/>
          <w:szCs w:val="16"/>
        </w:rPr>
        <w:t>lynchings</w:t>
      </w:r>
      <w:proofErr w:type="spellEnd"/>
      <w:r>
        <w:rPr>
          <w:rFonts w:eastAsia="Calibri" w:cs="Calibri"/>
          <w:sz w:val="16"/>
          <w:szCs w:val="16"/>
        </w:rPr>
        <w:t xml:space="preserve">—aimed at Muslims. The decline deepened following Modi’s reelection in 2019, and the government’s response to the coronavirus pandemic in 2020 featured further abuses of fundamental rights. </w:t>
      </w:r>
      <w:r>
        <w:rPr>
          <w:rFonts w:eastAsia="Calibri" w:cs="Calibri"/>
          <w:u w:val="single"/>
        </w:rPr>
        <w:t xml:space="preserve">The </w:t>
      </w:r>
      <w:r>
        <w:rPr>
          <w:rFonts w:eastAsia="Calibri" w:cs="Calibri"/>
          <w:highlight w:val="green"/>
          <w:u w:val="single"/>
        </w:rPr>
        <w:t>changes</w:t>
      </w:r>
      <w:r>
        <w:rPr>
          <w:rFonts w:eastAsia="Calibri" w:cs="Calibri"/>
          <w:u w:val="single"/>
        </w:rPr>
        <w:t xml:space="preserve"> in India </w:t>
      </w:r>
      <w:r>
        <w:rPr>
          <w:rFonts w:eastAsia="Calibri" w:cs="Calibri"/>
          <w:highlight w:val="green"/>
          <w:u w:val="single"/>
        </w:rPr>
        <w:t>formed part of a broader shift in the international balance between democracy and authoritarianism</w:t>
      </w:r>
      <w:r>
        <w:rPr>
          <w:rFonts w:eastAsia="Calibri" w:cs="Calibri"/>
          <w:u w:val="single"/>
        </w:rPr>
        <w:t xml:space="preserve">, with authoritarians generally enjoying impunity for their abuses and seizing new opportunities to consolidate power or crush dissent. </w:t>
      </w:r>
      <w:r>
        <w:rPr>
          <w:rFonts w:eastAsia="Calibri" w:cs="Calibri"/>
          <w:sz w:val="16"/>
          <w:szCs w:val="16"/>
        </w:rPr>
        <w:t xml:space="preserve">In many cases, promising democratic movements faced major setbacks as a result. </w:t>
      </w:r>
      <w:r w:rsidRPr="00501CDE">
        <w:rPr>
          <w:rFonts w:eastAsia="Calibri" w:cs="Calibri"/>
          <w:highlight w:val="green"/>
          <w:u w:val="single"/>
        </w:rPr>
        <w:t>In</w:t>
      </w:r>
      <w:r>
        <w:rPr>
          <w:rFonts w:eastAsia="Calibri" w:cs="Calibri"/>
          <w:u w:val="single"/>
        </w:rPr>
        <w:t xml:space="preserve"> </w:t>
      </w:r>
      <w:r>
        <w:rPr>
          <w:rFonts w:eastAsia="Calibri" w:cs="Calibri"/>
          <w:highlight w:val="green"/>
          <w:u w:val="single"/>
        </w:rPr>
        <w:t>Belarus and Hong Kong</w:t>
      </w:r>
      <w:r>
        <w:rPr>
          <w:rFonts w:eastAsia="Calibri" w:cs="Calibri"/>
          <w:u w:val="single"/>
        </w:rPr>
        <w:t xml:space="preserve">, for example, </w:t>
      </w:r>
      <w:r>
        <w:rPr>
          <w:rFonts w:eastAsia="Calibri" w:cs="Calibri"/>
          <w:highlight w:val="green"/>
          <w:u w:val="single"/>
        </w:rPr>
        <w:t>massive prodemocracy protests met with brutal crackdowns by governments</w:t>
      </w:r>
      <w:r>
        <w:rPr>
          <w:rFonts w:eastAsia="Calibri" w:cs="Calibri"/>
          <w:u w:val="single"/>
        </w:rPr>
        <w:t xml:space="preserve"> that largely disregarded international criticism. The </w:t>
      </w:r>
      <w:r>
        <w:rPr>
          <w:rFonts w:eastAsia="Calibri" w:cs="Calibri"/>
          <w:highlight w:val="green"/>
          <w:u w:val="single"/>
        </w:rPr>
        <w:t>Azerbaijani regime’s</w:t>
      </w:r>
      <w:r>
        <w:rPr>
          <w:rFonts w:eastAsia="Calibri" w:cs="Calibri"/>
          <w:u w:val="single"/>
        </w:rPr>
        <w:t xml:space="preserve"> military offensive in Nagorno-Karabakh indirectly </w:t>
      </w:r>
      <w:r>
        <w:rPr>
          <w:rFonts w:eastAsia="Calibri" w:cs="Calibri"/>
          <w:highlight w:val="green"/>
          <w:u w:val="single"/>
        </w:rPr>
        <w:t>threatened recent democratic gains in Armenia</w:t>
      </w:r>
      <w:r>
        <w:rPr>
          <w:rFonts w:eastAsia="Calibri" w:cs="Calibri"/>
          <w:u w:val="single"/>
        </w:rPr>
        <w:t>, while the armed conflict in Ethiopia’s Tigray Region dashed hopes for the tentative political opening in that country since 2018.</w:t>
      </w:r>
      <w:r>
        <w:rPr>
          <w:rFonts w:eastAsia="Calibri" w:cs="Calibri"/>
          <w:sz w:val="16"/>
          <w:szCs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01CDE">
        <w:rPr>
          <w:rFonts w:eastAsia="Calibri" w:cs="Calibri"/>
          <w:highlight w:val="green"/>
          <w:u w:val="single"/>
        </w:rPr>
        <w:t>The</w:t>
      </w:r>
      <w:r>
        <w:rPr>
          <w:rFonts w:eastAsia="Calibri" w:cs="Calibri"/>
          <w:u w:val="single"/>
        </w:rPr>
        <w:t xml:space="preserve"> malign </w:t>
      </w:r>
      <w:r>
        <w:rPr>
          <w:rFonts w:eastAsia="Calibri" w:cs="Calibri"/>
          <w:highlight w:val="green"/>
          <w:u w:val="single"/>
        </w:rPr>
        <w:t>influence of</w:t>
      </w:r>
      <w:r>
        <w:rPr>
          <w:rFonts w:eastAsia="Calibri" w:cs="Calibri"/>
          <w:u w:val="single"/>
        </w:rPr>
        <w:t xml:space="preserve"> the regime in </w:t>
      </w:r>
      <w:r>
        <w:rPr>
          <w:rFonts w:eastAsia="Calibri" w:cs="Calibri"/>
          <w:highlight w:val="green"/>
          <w:u w:val="single"/>
        </w:rPr>
        <w:t>China</w:t>
      </w:r>
      <w:r>
        <w:rPr>
          <w:rFonts w:eastAsia="Calibri" w:cs="Calibri"/>
          <w:u w:val="single"/>
        </w:rPr>
        <w:t xml:space="preserve">, the world’s most populous dictatorship, </w:t>
      </w:r>
      <w:r>
        <w:rPr>
          <w:rFonts w:eastAsia="Calibri" w:cs="Calibri"/>
          <w:highlight w:val="green"/>
          <w:u w:val="single"/>
        </w:rPr>
        <w:t>ranged far beyond Hong Kong</w:t>
      </w:r>
      <w:r>
        <w:rPr>
          <w:rFonts w:eastAsia="Calibri" w:cs="Calibri"/>
          <w:u w:val="single"/>
        </w:rPr>
        <w:t xml:space="preserve"> in 2020. Beijing ramped up its global disinformation and censorship campaign to counter the fallout from its cover-up of the initial coronavirus outbreak</w:t>
      </w:r>
      <w:r>
        <w:rPr>
          <w:rFonts w:eastAsia="Calibri" w:cs="Calibri"/>
          <w:sz w:val="16"/>
          <w:szCs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Pr>
          <w:rFonts w:eastAsia="Calibri" w:cs="Calibri"/>
          <w:u w:val="single"/>
        </w:rPr>
        <w:t xml:space="preserve">“This year’s findings make it abundantly clear that we have not yet stemmed the authoritarian tide,” said Sarah </w:t>
      </w:r>
      <w:proofErr w:type="spellStart"/>
      <w:r>
        <w:rPr>
          <w:rFonts w:eastAsia="Calibri" w:cs="Calibri"/>
          <w:u w:val="single"/>
        </w:rPr>
        <w:t>Repucci</w:t>
      </w:r>
      <w:proofErr w:type="spellEnd"/>
      <w:r>
        <w:rPr>
          <w:rFonts w:eastAsia="Calibri" w:cs="Calibri"/>
          <w:u w:val="single"/>
        </w:rPr>
        <w:t>, vice president of research and analysis at Freedom House. “</w:t>
      </w:r>
      <w:r>
        <w:rPr>
          <w:rFonts w:eastAsia="Calibri" w:cs="Calibri"/>
          <w:highlight w:val="green"/>
          <w:u w:val="single"/>
        </w:rPr>
        <w:t>Democratic governments will have to work in solidarity</w:t>
      </w:r>
      <w:r>
        <w:rPr>
          <w:rFonts w:eastAsia="Calibri" w:cs="Calibri"/>
          <w:u w:val="single"/>
        </w:rPr>
        <w:t xml:space="preserve"> with one another, and </w:t>
      </w:r>
      <w:r>
        <w:rPr>
          <w:rFonts w:eastAsia="Calibri" w:cs="Calibri"/>
          <w:highlight w:val="green"/>
          <w:u w:val="single"/>
        </w:rPr>
        <w:t>with democracy advocates and human rights defenders</w:t>
      </w:r>
      <w:r>
        <w:rPr>
          <w:rFonts w:eastAsia="Calibri" w:cs="Calibri"/>
          <w:u w:val="single"/>
        </w:rPr>
        <w:t xml:space="preserve"> in more repressive settings, if we are to reverse 15 years of accumulated declines and build a </w:t>
      </w:r>
      <w:proofErr w:type="gramStart"/>
      <w:r>
        <w:rPr>
          <w:rFonts w:eastAsia="Calibri" w:cs="Calibri"/>
          <w:u w:val="single"/>
        </w:rPr>
        <w:t>more free and peaceful</w:t>
      </w:r>
      <w:proofErr w:type="gramEnd"/>
      <w:r>
        <w:rPr>
          <w:rFonts w:eastAsia="Calibri" w:cs="Calibri"/>
          <w:u w:val="single"/>
        </w:rPr>
        <w:t xml:space="preserve"> world.” </w:t>
      </w:r>
      <w:r>
        <w:rPr>
          <w:rFonts w:eastAsia="Calibri" w:cs="Calibri"/>
          <w:b/>
          <w:sz w:val="16"/>
          <w:szCs w:val="16"/>
        </w:rPr>
        <w:t>A need for reform in the United States</w:t>
      </w:r>
      <w:r>
        <w:rPr>
          <w:rFonts w:eastAsia="Calibri" w:cs="Calibri"/>
          <w:sz w:val="16"/>
          <w:szCs w:val="16"/>
        </w:rPr>
        <w:t xml:space="preserve"> While still considered Free, the United States experienced further democratic decline during the final year of the Trump presidency. The US score in </w:t>
      </w:r>
      <w:hyperlink r:id="rId11">
        <w:r>
          <w:rPr>
            <w:rFonts w:eastAsia="Calibri" w:cs="Calibri"/>
            <w:sz w:val="16"/>
            <w:szCs w:val="16"/>
          </w:rPr>
          <w:t>Freedom in the World</w:t>
        </w:r>
      </w:hyperlink>
      <w:r>
        <w:rPr>
          <w:rFonts w:eastAsia="Calibri" w:cs="Calibri"/>
          <w:sz w:val="16"/>
          <w:szCs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Pr>
          <w:rFonts w:eastAsia="Calibri" w:cs="Calibri"/>
          <w:u w:val="single"/>
        </w:rPr>
        <w:t xml:space="preserve">Several developments in 2020 contributed to the United States’ current score. The Trump administration undermined government </w:t>
      </w:r>
      <w:r>
        <w:rPr>
          <w:rFonts w:eastAsia="Calibri" w:cs="Calibri"/>
          <w:u w:val="single"/>
        </w:rPr>
        <w:lastRenderedPageBreak/>
        <w:t xml:space="preserve">transparency by dismissing inspectors general, </w:t>
      </w:r>
      <w:proofErr w:type="gramStart"/>
      <w:r>
        <w:rPr>
          <w:rFonts w:eastAsia="Calibri" w:cs="Calibri"/>
          <w:u w:val="single"/>
        </w:rPr>
        <w:t>punishing</w:t>
      </w:r>
      <w:proofErr w:type="gramEnd"/>
      <w:r>
        <w:rPr>
          <w:rFonts w:eastAsia="Calibri" w:cs="Calibri"/>
          <w:u w:val="singl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Pr>
          <w:rFonts w:eastAsia="Calibri" w:cs="Calibri"/>
          <w:u w:val="single"/>
        </w:rPr>
        <w:t>counterprotesters</w:t>
      </w:r>
      <w:proofErr w:type="spellEnd"/>
      <w:r>
        <w:rPr>
          <w:rFonts w:eastAsia="Calibri" w:cs="Calibri"/>
          <w:u w:val="singl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Pr>
          <w:rFonts w:eastAsia="Calibri" w:cs="Calibri"/>
          <w:sz w:val="16"/>
          <w:szCs w:val="16"/>
        </w:rPr>
        <w:t xml:space="preserve"> In addition, the crisis further damaged the United States’ credibility abroad and underscored the menace of political polarization and extremism in the country. </w:t>
      </w:r>
      <w:proofErr w:type="gramStart"/>
      <w:r>
        <w:rPr>
          <w:rFonts w:eastAsia="Calibri" w:cs="Calibri"/>
          <w:sz w:val="16"/>
          <w:szCs w:val="16"/>
        </w:rPr>
        <w:t>”January</w:t>
      </w:r>
      <w:proofErr w:type="gramEnd"/>
      <w:r>
        <w:rPr>
          <w:rFonts w:eastAsia="Calibri" w:cs="Calibri"/>
          <w:sz w:val="16"/>
          <w:szCs w:val="16"/>
        </w:rPr>
        <w:t xml:space="preserve"> 6 should be a wake-up call for many Americans about the fragility of American democracy,” said Michael J. Abramowitz, president of Freedom House. </w:t>
      </w:r>
      <w:r>
        <w:rPr>
          <w:rFonts w:eastAsia="Calibri" w:cs="Calibri"/>
          <w:u w:val="single"/>
        </w:rPr>
        <w:t>“</w:t>
      </w:r>
      <w:r>
        <w:rPr>
          <w:rFonts w:eastAsia="Calibri" w:cs="Calibri"/>
          <w:highlight w:val="green"/>
          <w:u w:val="single"/>
        </w:rPr>
        <w:t>Authoritarian powers</w:t>
      </w:r>
      <w:r>
        <w:rPr>
          <w:rFonts w:eastAsia="Calibri" w:cs="Calibri"/>
          <w:u w:val="single"/>
        </w:rPr>
        <w:t xml:space="preserve">, especially China, </w:t>
      </w:r>
      <w:r>
        <w:rPr>
          <w:rFonts w:eastAsia="Calibri" w:cs="Calibri"/>
          <w:highlight w:val="green"/>
          <w:u w:val="single"/>
        </w:rPr>
        <w:t>are advancing</w:t>
      </w:r>
      <w:r>
        <w:rPr>
          <w:rFonts w:eastAsia="Calibri" w:cs="Calibri"/>
          <w:u w:val="single"/>
        </w:rPr>
        <w:t xml:space="preserve"> their </w:t>
      </w:r>
      <w:r>
        <w:rPr>
          <w:rFonts w:eastAsia="Calibri" w:cs="Calibri"/>
          <w:highlight w:val="green"/>
          <w:u w:val="single"/>
        </w:rPr>
        <w:t>interests around the world, while democracies have been divided</w:t>
      </w:r>
      <w:r>
        <w:rPr>
          <w:rFonts w:eastAsia="Calibri" w:cs="Calibri"/>
          <w:u w:val="single"/>
        </w:rPr>
        <w:t xml:space="preserve"> and consumed by internal problems. </w:t>
      </w:r>
      <w:r>
        <w:rPr>
          <w:rFonts w:eastAsia="Calibri" w:cs="Calibri"/>
          <w:highlight w:val="green"/>
          <w:u w:val="single"/>
        </w:rPr>
        <w:t>For freedom to prevail</w:t>
      </w:r>
      <w:r>
        <w:rPr>
          <w:rFonts w:eastAsia="Calibri" w:cs="Calibri"/>
          <w:u w:val="single"/>
        </w:rPr>
        <w:t xml:space="preserve"> on a global scale, </w:t>
      </w:r>
      <w:r>
        <w:rPr>
          <w:rFonts w:eastAsia="Calibri" w:cs="Calibri"/>
          <w:highlight w:val="green"/>
          <w:u w:val="single"/>
        </w:rPr>
        <w:t>the U</w:t>
      </w:r>
      <w:r>
        <w:rPr>
          <w:rFonts w:eastAsia="Calibri" w:cs="Calibri"/>
          <w:u w:val="single"/>
        </w:rPr>
        <w:t xml:space="preserve">nited </w:t>
      </w:r>
      <w:r>
        <w:rPr>
          <w:rFonts w:eastAsia="Calibri" w:cs="Calibri"/>
          <w:highlight w:val="green"/>
          <w:u w:val="single"/>
        </w:rPr>
        <w:t>S</w:t>
      </w:r>
      <w:r>
        <w:rPr>
          <w:rFonts w:eastAsia="Calibri" w:cs="Calibri"/>
          <w:u w:val="single"/>
        </w:rPr>
        <w:t xml:space="preserve">tates </w:t>
      </w:r>
      <w:r>
        <w:rPr>
          <w:rFonts w:eastAsia="Calibri" w:cs="Calibri"/>
          <w:highlight w:val="green"/>
          <w:u w:val="single"/>
        </w:rPr>
        <w:t>and</w:t>
      </w:r>
      <w:r>
        <w:rPr>
          <w:rFonts w:eastAsia="Calibri" w:cs="Calibri"/>
          <w:u w:val="single"/>
        </w:rPr>
        <w:t xml:space="preserve"> its </w:t>
      </w:r>
      <w:r>
        <w:rPr>
          <w:rFonts w:eastAsia="Calibri" w:cs="Calibri"/>
          <w:highlight w:val="green"/>
          <w:u w:val="single"/>
        </w:rPr>
        <w:t>partners must band together</w:t>
      </w:r>
      <w:r>
        <w:rPr>
          <w:rFonts w:eastAsia="Calibri" w:cs="Calibri"/>
          <w:u w:val="single"/>
        </w:rPr>
        <w:t xml:space="preserve"> and work harder </w:t>
      </w:r>
      <w:r>
        <w:rPr>
          <w:rFonts w:eastAsia="Calibri" w:cs="Calibri"/>
          <w:highlight w:val="green"/>
          <w:u w:val="single"/>
        </w:rPr>
        <w:t>to strengthen democracy at home and abroad.</w:t>
      </w:r>
      <w:r>
        <w:rPr>
          <w:rFonts w:eastAsia="Calibri" w:cs="Calibri"/>
          <w:u w:val="single"/>
        </w:rPr>
        <w:t xml:space="preserve"> President </w:t>
      </w:r>
      <w:r>
        <w:rPr>
          <w:rFonts w:eastAsia="Calibri" w:cs="Calibri"/>
          <w:highlight w:val="green"/>
          <w:u w:val="single"/>
        </w:rPr>
        <w:t>Biden</w:t>
      </w:r>
      <w:r>
        <w:rPr>
          <w:rFonts w:eastAsia="Calibri" w:cs="Calibri"/>
          <w:u w:val="single"/>
        </w:rPr>
        <w:t xml:space="preserve"> has </w:t>
      </w:r>
      <w:r>
        <w:rPr>
          <w:rFonts w:eastAsia="Calibri" w:cs="Calibri"/>
          <w:highlight w:val="green"/>
          <w:u w:val="single"/>
        </w:rPr>
        <w:t>pledged to restore America’s international role</w:t>
      </w:r>
      <w:r>
        <w:rPr>
          <w:rFonts w:eastAsia="Calibri" w:cs="Calibri"/>
          <w:u w:val="single"/>
        </w:rPr>
        <w:t xml:space="preserve"> as a leading supporter of democracy and human rights, </w:t>
      </w:r>
      <w:r>
        <w:rPr>
          <w:rFonts w:eastAsia="Calibri" w:cs="Calibri"/>
          <w:highlight w:val="green"/>
          <w:u w:val="single"/>
        </w:rPr>
        <w:t>but to rebuild</w:t>
      </w:r>
      <w:r>
        <w:rPr>
          <w:rFonts w:eastAsia="Calibri" w:cs="Calibri"/>
          <w:u w:val="single"/>
        </w:rPr>
        <w:t xml:space="preserve"> its leadership </w:t>
      </w:r>
      <w:r>
        <w:rPr>
          <w:rFonts w:eastAsia="Calibri" w:cs="Calibri"/>
          <w:highlight w:val="green"/>
          <w:u w:val="single"/>
        </w:rPr>
        <w:t>credentials, the country must</w:t>
      </w:r>
      <w:r>
        <w:rPr>
          <w:rFonts w:eastAsia="Calibri" w:cs="Calibri"/>
          <w:u w:val="single"/>
        </w:rPr>
        <w:t xml:space="preserve"> simultaneously </w:t>
      </w:r>
      <w:r>
        <w:rPr>
          <w:rFonts w:eastAsia="Calibri" w:cs="Calibri"/>
          <w:highlight w:val="green"/>
          <w:u w:val="single"/>
        </w:rPr>
        <w:t>address the weaknesses within its own political system</w:t>
      </w:r>
      <w:r>
        <w:rPr>
          <w:rFonts w:eastAsia="Calibri" w:cs="Calibri"/>
          <w:u w:val="single"/>
        </w:rPr>
        <w:t>.”</w:t>
      </w:r>
      <w:r>
        <w:rPr>
          <w:rFonts w:eastAsia="Calibri" w:cs="Calibri"/>
          <w:sz w:val="16"/>
          <w:szCs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Pr>
          <w:rFonts w:eastAsia="Calibri" w:cs="Calibri"/>
          <w:b/>
          <w:sz w:val="16"/>
          <w:szCs w:val="16"/>
        </w:rPr>
        <w:t>The effects of COVID-19</w:t>
      </w:r>
      <w:r>
        <w:rPr>
          <w:rFonts w:eastAsia="Calibri" w:cs="Calibri"/>
          <w:sz w:val="16"/>
          <w:szCs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Pr>
          <w:rFonts w:eastAsia="Calibri" w:cs="Calibri"/>
          <w:sz w:val="16"/>
          <w:szCs w:val="16"/>
        </w:rPr>
        <w:t>Orbán</w:t>
      </w:r>
      <w:proofErr w:type="spellEnd"/>
      <w:r>
        <w:rPr>
          <w:rFonts w:eastAsia="Calibri" w:cs="Calibri"/>
          <w:sz w:val="16"/>
          <w:szCs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Pr>
          <w:rFonts w:eastAsia="Calibri" w:cs="Calibri"/>
          <w:b/>
          <w:sz w:val="16"/>
          <w:szCs w:val="16"/>
        </w:rPr>
        <w:t>The resilience of democracy</w:t>
      </w:r>
      <w:r>
        <w:rPr>
          <w:rFonts w:eastAsia="Calibri" w:cs="Calibri"/>
          <w:sz w:val="16"/>
          <w:szCs w:val="16"/>
        </w:rPr>
        <w:t xml:space="preserve"> </w:t>
      </w:r>
      <w:r>
        <w:rPr>
          <w:rFonts w:eastAsia="Calibri" w:cs="Calibri"/>
          <w:u w:val="single"/>
        </w:rPr>
        <w:t xml:space="preserve">Despite the many losses for freedom recorded by </w:t>
      </w:r>
      <w:hyperlink r:id="rId12">
        <w:r>
          <w:rPr>
            <w:rFonts w:eastAsia="Calibri" w:cs="Calibri"/>
            <w:u w:val="single"/>
          </w:rPr>
          <w:t>Freedom in the World</w:t>
        </w:r>
      </w:hyperlink>
      <w:r>
        <w:rPr>
          <w:rFonts w:eastAsia="Calibri" w:cs="Calibri"/>
          <w:u w:val="single"/>
        </w:rPr>
        <w:t xml:space="preserve"> during 2020, people around the globe remained committed to fighting for their rights, and democracy continued to demonstrate its remarkable resilience. </w:t>
      </w:r>
      <w:proofErr w:type="gramStart"/>
      <w:r>
        <w:rPr>
          <w:rFonts w:eastAsia="Calibri" w:cs="Calibri"/>
          <w:u w:val="single"/>
        </w:rPr>
        <w:t>A number of</w:t>
      </w:r>
      <w:proofErr w:type="gramEnd"/>
      <w:r>
        <w:rPr>
          <w:rFonts w:eastAsia="Calibri" w:cs="Calibri"/>
          <w:u w:val="single"/>
        </w:rPr>
        <w:t xml:space="preserve"> countries held successful elections, independent courts provided checks on executive overreach, journalists in even the most repressive environments investigated government transgressions, and activists persisted in calling out undemocratic practices. </w:t>
      </w:r>
    </w:p>
    <w:p w14:paraId="0047A62D" w14:textId="77777777" w:rsidR="000A0957" w:rsidRDefault="000A0957" w:rsidP="000A0957">
      <w:pPr>
        <w:rPr>
          <w:rFonts w:eastAsia="Calibri" w:cs="Calibri"/>
          <w:u w:val="single"/>
        </w:rPr>
      </w:pPr>
    </w:p>
    <w:p w14:paraId="57BEB4CF" w14:textId="77777777" w:rsidR="000A0957" w:rsidRDefault="000A0957" w:rsidP="000A0957">
      <w:pPr>
        <w:pStyle w:val="Heading4"/>
        <w:rPr>
          <w:rFonts w:eastAsia="Calibri" w:cs="Calibri"/>
          <w:b w:val="0"/>
          <w:color w:val="000000"/>
        </w:rPr>
      </w:pPr>
      <w:r>
        <w:rPr>
          <w:rFonts w:eastAsia="Calibri" w:cs="Calibri"/>
          <w:color w:val="000000"/>
        </w:rPr>
        <w:t xml:space="preserve">The plan solves: </w:t>
      </w:r>
    </w:p>
    <w:p w14:paraId="4A2B4656" w14:textId="77777777" w:rsidR="000A0957" w:rsidRDefault="000A0957" w:rsidP="000A0957">
      <w:pPr>
        <w:pStyle w:val="Heading4"/>
        <w:rPr>
          <w:rFonts w:eastAsia="Calibri" w:cs="Calibri"/>
          <w:b w:val="0"/>
          <w:color w:val="000000"/>
        </w:rPr>
      </w:pPr>
      <w:r>
        <w:rPr>
          <w:rFonts w:eastAsia="Calibri" w:cs="Calibri"/>
          <w:color w:val="000000"/>
        </w:rPr>
        <w:t xml:space="preserve">First, </w:t>
      </w:r>
      <w:r>
        <w:rPr>
          <w:rFonts w:eastAsia="Calibri" w:cs="Calibri"/>
          <w:color w:val="000000"/>
          <w:u w:val="single"/>
        </w:rPr>
        <w:t>civic engagement</w:t>
      </w:r>
      <w:r>
        <w:rPr>
          <w:rFonts w:eastAsia="Calibri" w:cs="Calibri"/>
          <w:color w:val="000000"/>
        </w:rPr>
        <w:t xml:space="preserve"> – strikes </w:t>
      </w:r>
      <w:r>
        <w:rPr>
          <w:rFonts w:eastAsia="Calibri" w:cs="Calibri"/>
          <w:color w:val="000000"/>
          <w:u w:val="single"/>
        </w:rPr>
        <w:t>increase</w:t>
      </w:r>
      <w:r>
        <w:rPr>
          <w:rFonts w:eastAsia="Calibri" w:cs="Calibri"/>
          <w:color w:val="000000"/>
        </w:rPr>
        <w:t xml:space="preserve"> democratic participation which </w:t>
      </w:r>
      <w:r>
        <w:rPr>
          <w:rFonts w:eastAsia="Calibri" w:cs="Calibri"/>
          <w:color w:val="000000"/>
          <w:u w:val="single"/>
        </w:rPr>
        <w:t>reinvigorates democracy</w:t>
      </w:r>
      <w:r>
        <w:rPr>
          <w:rFonts w:eastAsia="Calibri" w:cs="Calibri"/>
          <w:color w:val="000000"/>
        </w:rPr>
        <w:t>.</w:t>
      </w:r>
    </w:p>
    <w:p w14:paraId="793630FF" w14:textId="77777777" w:rsidR="000A0957" w:rsidRDefault="000A0957" w:rsidP="000A0957">
      <w:pPr>
        <w:rPr>
          <w:rFonts w:eastAsia="Calibri" w:cs="Calibri"/>
        </w:rPr>
      </w:pPr>
      <w:r>
        <w:rPr>
          <w:rFonts w:eastAsia="Calibri" w:cs="Calibri"/>
          <w:b/>
          <w:sz w:val="26"/>
          <w:szCs w:val="26"/>
        </w:rPr>
        <w:t>McElwee 15</w:t>
      </w:r>
      <w:r>
        <w:rPr>
          <w:rFonts w:eastAsia="Calibri" w:cs="Calibri"/>
        </w:rPr>
        <w:t xml:space="preserve"> [Sean; Research Associate at Demos; “How Unions Boost Democratic Participation,” The American Prospect; 9/16/15; https://prospect.org/labor/unions-boost-democratic-participation/] </w:t>
      </w:r>
    </w:p>
    <w:p w14:paraId="2F02AC16" w14:textId="77777777" w:rsidR="000A0957" w:rsidRDefault="000A0957" w:rsidP="000A0957">
      <w:pPr>
        <w:rPr>
          <w:rFonts w:eastAsia="Calibri" w:cs="Calibri"/>
          <w:u w:val="single"/>
        </w:rPr>
      </w:pPr>
      <w:r>
        <w:rPr>
          <w:rFonts w:eastAsia="Calibri" w:cs="Calibri"/>
          <w:sz w:val="16"/>
          <w:szCs w:val="16"/>
        </w:rPr>
        <w:t>Labor organizer Helen Marot once observed, "</w:t>
      </w:r>
      <w:r>
        <w:rPr>
          <w:rFonts w:eastAsia="Calibri" w:cs="Calibri"/>
          <w:u w:val="single"/>
        </w:rPr>
        <w:t xml:space="preserve">The </w:t>
      </w:r>
      <w:r>
        <w:rPr>
          <w:rFonts w:eastAsia="Calibri" w:cs="Calibri"/>
          <w:highlight w:val="green"/>
          <w:u w:val="single"/>
        </w:rPr>
        <w:t xml:space="preserve">labor unions are </w:t>
      </w:r>
      <w:r>
        <w:rPr>
          <w:rFonts w:eastAsia="Calibri" w:cs="Calibri"/>
          <w:b/>
          <w:highlight w:val="green"/>
          <w:u w:val="single"/>
        </w:rPr>
        <w:t>group efforts in</w:t>
      </w:r>
      <w:r>
        <w:rPr>
          <w:rFonts w:eastAsia="Calibri" w:cs="Calibri"/>
          <w:b/>
          <w:u w:val="single"/>
        </w:rPr>
        <w:t xml:space="preserve"> </w:t>
      </w:r>
      <w:r w:rsidRPr="0019520A">
        <w:rPr>
          <w:rFonts w:eastAsia="Calibri" w:cs="Calibri"/>
          <w:b/>
          <w:highlight w:val="green"/>
          <w:u w:val="single"/>
        </w:rPr>
        <w:t>the</w:t>
      </w:r>
      <w:r>
        <w:rPr>
          <w:rFonts w:eastAsia="Calibri" w:cs="Calibri"/>
          <w:b/>
          <w:u w:val="single"/>
        </w:rPr>
        <w:t xml:space="preserve"> </w:t>
      </w:r>
      <w:r>
        <w:rPr>
          <w:rFonts w:eastAsia="Calibri" w:cs="Calibri"/>
          <w:b/>
          <w:highlight w:val="green"/>
          <w:u w:val="single"/>
        </w:rPr>
        <w:t>direction of democracy</w:t>
      </w:r>
      <w:r>
        <w:rPr>
          <w:rFonts w:eastAsia="Calibri" w:cs="Calibri"/>
          <w:sz w:val="16"/>
          <w:szCs w:val="16"/>
        </w:rPr>
        <w:t xml:space="preserve">." </w:t>
      </w:r>
      <w:r>
        <w:rPr>
          <w:rFonts w:eastAsia="Calibri" w:cs="Calibri"/>
          <w:u w:val="single"/>
        </w:rPr>
        <w:t xml:space="preserve">What she meant is that more than simply vehicles for the economic interests of workers </w:t>
      </w:r>
      <w:r>
        <w:rPr>
          <w:rFonts w:eastAsia="Calibri" w:cs="Calibri"/>
          <w:sz w:val="16"/>
          <w:szCs w:val="16"/>
        </w:rPr>
        <w:t xml:space="preserve">(which they certainly are), </w:t>
      </w:r>
      <w:r>
        <w:rPr>
          <w:rFonts w:eastAsia="Calibri" w:cs="Calibri"/>
          <w:highlight w:val="green"/>
          <w:u w:val="single"/>
        </w:rPr>
        <w:t>labor unions</w:t>
      </w:r>
      <w:r>
        <w:rPr>
          <w:rFonts w:eastAsia="Calibri" w:cs="Calibri"/>
          <w:u w:val="single"/>
        </w:rPr>
        <w:t xml:space="preserve"> also </w:t>
      </w:r>
      <w:r>
        <w:rPr>
          <w:rFonts w:eastAsia="Calibri" w:cs="Calibri"/>
          <w:highlight w:val="green"/>
          <w:u w:val="single"/>
        </w:rPr>
        <w:t xml:space="preserve">foster </w:t>
      </w:r>
      <w:r>
        <w:rPr>
          <w:rFonts w:eastAsia="Calibri" w:cs="Calibri"/>
          <w:b/>
          <w:highlight w:val="green"/>
          <w:u w:val="single"/>
        </w:rPr>
        <w:t>civic participation</w:t>
      </w:r>
      <w:r>
        <w:rPr>
          <w:rFonts w:eastAsia="Calibri" w:cs="Calibri"/>
          <w:u w:val="single"/>
        </w:rPr>
        <w:t xml:space="preserve"> for workers. And </w:t>
      </w:r>
      <w:r>
        <w:rPr>
          <w:rFonts w:eastAsia="Calibri" w:cs="Calibri"/>
          <w:b/>
          <w:u w:val="single"/>
        </w:rPr>
        <w:t>nowhere is this clearer</w:t>
      </w:r>
      <w:r>
        <w:rPr>
          <w:rFonts w:eastAsia="Calibri" w:cs="Calibri"/>
          <w:u w:val="single"/>
        </w:rPr>
        <w:t xml:space="preserve"> than in </w:t>
      </w:r>
      <w:r>
        <w:rPr>
          <w:rFonts w:eastAsia="Calibri" w:cs="Calibri"/>
          <w:b/>
          <w:highlight w:val="green"/>
          <w:u w:val="single"/>
        </w:rPr>
        <w:t>voter turnout</w:t>
      </w:r>
      <w:r>
        <w:rPr>
          <w:rFonts w:eastAsia="Calibri" w:cs="Calibri"/>
          <w:sz w:val="16"/>
          <w:szCs w:val="16"/>
        </w:rPr>
        <w:t xml:space="preserve">, </w:t>
      </w:r>
      <w:r>
        <w:rPr>
          <w:rFonts w:eastAsia="Calibri" w:cs="Calibri"/>
          <w:u w:val="single"/>
        </w:rPr>
        <w:t xml:space="preserve">which has </w:t>
      </w:r>
      <w:r>
        <w:rPr>
          <w:rFonts w:eastAsia="Calibri" w:cs="Calibri"/>
          <w:highlight w:val="green"/>
          <w:u w:val="single"/>
        </w:rPr>
        <w:t>suffered</w:t>
      </w:r>
      <w:r>
        <w:rPr>
          <w:rFonts w:eastAsia="Calibri" w:cs="Calibri"/>
          <w:u w:val="single"/>
        </w:rPr>
        <w:t xml:space="preserve"> in recent years </w:t>
      </w:r>
      <w:r>
        <w:rPr>
          <w:rFonts w:eastAsia="Calibri" w:cs="Calibri"/>
          <w:highlight w:val="green"/>
          <w:u w:val="single"/>
        </w:rPr>
        <w:t>along with union membership</w:t>
      </w:r>
      <w:r>
        <w:rPr>
          <w:rFonts w:eastAsia="Calibri" w:cs="Calibri"/>
          <w:sz w:val="16"/>
          <w:szCs w:val="16"/>
        </w:rPr>
        <w:t xml:space="preserve">. Indeed, new data from the Census Bureau and a new analysis of American National Election Studies data support the case that </w:t>
      </w:r>
      <w:r>
        <w:rPr>
          <w:rFonts w:eastAsia="Calibri" w:cs="Calibri"/>
          <w:highlight w:val="green"/>
          <w:u w:val="single"/>
        </w:rPr>
        <w:t>unions' declining influence</w:t>
      </w:r>
      <w:r>
        <w:rPr>
          <w:rFonts w:eastAsia="Calibri" w:cs="Calibri"/>
          <w:u w:val="single"/>
        </w:rPr>
        <w:t xml:space="preserve"> has also </w:t>
      </w:r>
      <w:r>
        <w:rPr>
          <w:rFonts w:eastAsia="Calibri" w:cs="Calibri"/>
          <w:b/>
          <w:highlight w:val="green"/>
          <w:u w:val="single"/>
        </w:rPr>
        <w:lastRenderedPageBreak/>
        <w:t>deeply harmed democracy</w:t>
      </w:r>
      <w:r>
        <w:rPr>
          <w:rFonts w:eastAsia="Calibri" w:cs="Calibri"/>
          <w:u w:val="single"/>
        </w:rPr>
        <w:t xml:space="preserve">. In 2014, voter turnout was </w:t>
      </w:r>
      <w:r>
        <w:rPr>
          <w:rFonts w:eastAsia="Calibri" w:cs="Calibri"/>
          <w:b/>
          <w:u w:val="single"/>
        </w:rPr>
        <w:t>abysmal</w:t>
      </w:r>
      <w:r>
        <w:rPr>
          <w:rFonts w:eastAsia="Calibri" w:cs="Calibri"/>
          <w:u w:val="single"/>
        </w:rPr>
        <w:t>, even for a midterm</w:t>
      </w:r>
      <w:r>
        <w:rPr>
          <w:rFonts w:eastAsia="Calibri" w:cs="Calibri"/>
          <w:sz w:val="16"/>
          <w:szCs w:val="16"/>
        </w:rPr>
        <w:t xml:space="preserve">. Census data suggest that </w:t>
      </w:r>
      <w:r>
        <w:rPr>
          <w:rFonts w:eastAsia="Calibri" w:cs="Calibri"/>
          <w:u w:val="single"/>
        </w:rPr>
        <w:t xml:space="preserve">only </w:t>
      </w:r>
      <w:r>
        <w:rPr>
          <w:rFonts w:eastAsia="Calibri" w:cs="Calibri"/>
          <w:b/>
          <w:u w:val="single"/>
        </w:rPr>
        <w:t>41.9 percent of the citizen population</w:t>
      </w:r>
      <w:r>
        <w:rPr>
          <w:rFonts w:eastAsia="Calibri" w:cs="Calibri"/>
          <w:u w:val="single"/>
        </w:rPr>
        <w:t xml:space="preserve"> over 18 turned out to vote</w:t>
      </w:r>
      <w:r>
        <w:rPr>
          <w:rFonts w:eastAsia="Calibri" w:cs="Calibri"/>
          <w:sz w:val="16"/>
          <w:szCs w:val="16"/>
        </w:rPr>
        <w:t xml:space="preserve">. However, as I note in my new Demos report Why Voting Matters, </w:t>
      </w:r>
      <w:r>
        <w:rPr>
          <w:rFonts w:eastAsia="Calibri" w:cs="Calibri"/>
          <w:u w:val="single"/>
        </w:rPr>
        <w:t xml:space="preserve">there are </w:t>
      </w:r>
      <w:r>
        <w:rPr>
          <w:rFonts w:eastAsia="Calibri" w:cs="Calibri"/>
          <w:b/>
          <w:u w:val="single"/>
        </w:rPr>
        <w:t>dispiriting gaps in turnout</w:t>
      </w:r>
      <w:r>
        <w:rPr>
          <w:rFonts w:eastAsia="Calibri" w:cs="Calibri"/>
          <w:u w:val="single"/>
        </w:rPr>
        <w:t xml:space="preserve"> across </w:t>
      </w:r>
      <w:r>
        <w:rPr>
          <w:rFonts w:eastAsia="Calibri" w:cs="Calibri"/>
          <w:b/>
          <w:u w:val="single"/>
        </w:rPr>
        <w:t>class</w:t>
      </w:r>
      <w:r>
        <w:rPr>
          <w:rFonts w:eastAsia="Calibri" w:cs="Calibri"/>
          <w:u w:val="single"/>
        </w:rPr>
        <w:t xml:space="preserve">, </w:t>
      </w:r>
      <w:r>
        <w:rPr>
          <w:rFonts w:eastAsia="Calibri" w:cs="Calibri"/>
          <w:b/>
          <w:u w:val="single"/>
        </w:rPr>
        <w:t>race</w:t>
      </w:r>
      <w:r>
        <w:rPr>
          <w:rFonts w:eastAsia="Calibri" w:cs="Calibri"/>
          <w:u w:val="single"/>
        </w:rPr>
        <w:t xml:space="preserve">, and </w:t>
      </w:r>
      <w:r>
        <w:rPr>
          <w:rFonts w:eastAsia="Calibri" w:cs="Calibri"/>
          <w:b/>
          <w:u w:val="single"/>
        </w:rPr>
        <w:t>age</w:t>
      </w:r>
      <w:r>
        <w:rPr>
          <w:rFonts w:eastAsia="Calibri" w:cs="Calibri"/>
          <w:u w:val="single"/>
        </w:rPr>
        <w:t xml:space="preserve">. To examine how unions might affect policy, I performed a </w:t>
      </w:r>
      <w:r>
        <w:rPr>
          <w:rFonts w:eastAsia="Calibri" w:cs="Calibri"/>
          <w:b/>
          <w:u w:val="single"/>
        </w:rPr>
        <w:t>new analysis</w:t>
      </w:r>
      <w:r>
        <w:rPr>
          <w:rFonts w:eastAsia="Calibri" w:cs="Calibri"/>
          <w:u w:val="single"/>
        </w:rPr>
        <w:t xml:space="preserve"> of both Census Bureau and American National Election Studies data. The data below, from the 2014 election, show the </w:t>
      </w:r>
      <w:r>
        <w:rPr>
          <w:rFonts w:eastAsia="Calibri" w:cs="Calibri"/>
          <w:b/>
          <w:u w:val="single"/>
        </w:rPr>
        <w:t>differences in voter turnout</w:t>
      </w:r>
      <w:r>
        <w:rPr>
          <w:rFonts w:eastAsia="Calibri" w:cs="Calibri"/>
          <w:u w:val="single"/>
        </w:rPr>
        <w:t xml:space="preserve"> between union and non-union workers</w:t>
      </w:r>
      <w:r>
        <w:rPr>
          <w:rFonts w:eastAsia="Calibri" w:cs="Calibri"/>
          <w:sz w:val="16"/>
          <w:szCs w:val="16"/>
        </w:rPr>
        <w:t xml:space="preserve"> (the sample only includes individuals who were employed, and does not include self-employed workers). While only 39 percent of non-union workers voted in 2014, fully 52 percent of union workers did. As part of ongoing research, </w:t>
      </w:r>
      <w:r>
        <w:rPr>
          <w:rFonts w:eastAsia="Calibri" w:cs="Calibri"/>
          <w:u w:val="single"/>
        </w:rPr>
        <w:t xml:space="preserve">James Feigenbaum, an economics PhD candidate at Harvard, ran a regression using American National Election Studies data suggesting that </w:t>
      </w:r>
      <w:r>
        <w:rPr>
          <w:rFonts w:eastAsia="Calibri" w:cs="Calibri"/>
          <w:b/>
          <w:u w:val="single"/>
        </w:rPr>
        <w:t xml:space="preserve">union members are about 4 percentage points more likely to vote </w:t>
      </w:r>
      <w:r>
        <w:rPr>
          <w:rFonts w:eastAsia="Calibri" w:cs="Calibri"/>
          <w:u w:val="single"/>
        </w:rPr>
        <w:t xml:space="preserve">and </w:t>
      </w:r>
      <w:r>
        <w:rPr>
          <w:rFonts w:eastAsia="Calibri" w:cs="Calibri"/>
          <w:b/>
          <w:u w:val="single"/>
        </w:rPr>
        <w:t>3 points more likely to register</w:t>
      </w:r>
      <w:r>
        <w:rPr>
          <w:rFonts w:eastAsia="Calibri" w:cs="Calibri"/>
          <w:sz w:val="16"/>
          <w:szCs w:val="16"/>
        </w:rPr>
        <w:t xml:space="preserve"> (after controlling for demographic factors) and individuals living in a union household are 2.5 points more likely to vote and register. This is largely in line with the earlier estimates of Richard Freeman. </w:t>
      </w:r>
      <w:r>
        <w:rPr>
          <w:rFonts w:eastAsia="Calibri" w:cs="Calibri"/>
          <w:u w:val="single"/>
        </w:rPr>
        <w:t xml:space="preserve">These numbers may appear modest, but in a close national election they could be enough to change the result. </w:t>
      </w:r>
      <w:r>
        <w:rPr>
          <w:rFonts w:eastAsia="Calibri" w:cs="Calibri"/>
          <w:sz w:val="16"/>
          <w:szCs w:val="16"/>
        </w:rPr>
        <w:t xml:space="preserve">Other </w:t>
      </w:r>
      <w:r>
        <w:rPr>
          <w:rFonts w:eastAsia="Calibri" w:cs="Calibri"/>
          <w:highlight w:val="green"/>
          <w:u w:val="single"/>
        </w:rPr>
        <w:t>research has found</w:t>
      </w:r>
      <w:r>
        <w:rPr>
          <w:rFonts w:eastAsia="Calibri" w:cs="Calibri"/>
          <w:u w:val="single"/>
        </w:rPr>
        <w:t xml:space="preserve"> an </w:t>
      </w:r>
      <w:r>
        <w:rPr>
          <w:rFonts w:eastAsia="Calibri" w:cs="Calibri"/>
          <w:b/>
          <w:u w:val="single"/>
        </w:rPr>
        <w:t>even stronger turnout effect from unions</w:t>
      </w:r>
      <w:r>
        <w:rPr>
          <w:rFonts w:eastAsia="Calibri" w:cs="Calibri"/>
          <w:sz w:val="16"/>
          <w:szCs w:val="16"/>
        </w:rPr>
        <w:t xml:space="preserve">. Daniel </w:t>
      </w:r>
      <w:proofErr w:type="spellStart"/>
      <w:r>
        <w:rPr>
          <w:rFonts w:eastAsia="Calibri" w:cs="Calibri"/>
          <w:sz w:val="16"/>
          <w:szCs w:val="16"/>
        </w:rPr>
        <w:t>Stegmueller</w:t>
      </w:r>
      <w:proofErr w:type="spellEnd"/>
      <w:r>
        <w:rPr>
          <w:rFonts w:eastAsia="Calibri" w:cs="Calibri"/>
          <w:sz w:val="16"/>
          <w:szCs w:val="16"/>
        </w:rPr>
        <w:t xml:space="preserve"> and Michael Becher find that after applying numerous demographic controls, </w:t>
      </w:r>
      <w:r>
        <w:rPr>
          <w:rFonts w:eastAsia="Calibri" w:cs="Calibri"/>
          <w:highlight w:val="green"/>
          <w:u w:val="single"/>
        </w:rPr>
        <w:t xml:space="preserve">union members are </w:t>
      </w:r>
      <w:r>
        <w:rPr>
          <w:rFonts w:eastAsia="Calibri" w:cs="Calibri"/>
          <w:b/>
          <w:highlight w:val="green"/>
          <w:u w:val="single"/>
        </w:rPr>
        <w:t>10 points more likely to vote</w:t>
      </w:r>
      <w:r>
        <w:rPr>
          <w:rFonts w:eastAsia="Calibri" w:cs="Calibri"/>
          <w:u w:val="single"/>
        </w:rPr>
        <w:t>. What's particularly important is that unions boost turnout among low- and middle-income individuals</w:t>
      </w:r>
      <w:r>
        <w:rPr>
          <w:rFonts w:eastAsia="Calibri" w:cs="Calibri"/>
          <w:sz w:val="16"/>
          <w:szCs w:val="16"/>
        </w:rPr>
        <w:t xml:space="preserve">. In a 2006 study, political scientists Jan </w:t>
      </w:r>
      <w:proofErr w:type="spellStart"/>
      <w:r>
        <w:rPr>
          <w:rFonts w:eastAsia="Calibri" w:cs="Calibri"/>
          <w:sz w:val="16"/>
          <w:szCs w:val="16"/>
        </w:rPr>
        <w:t>Leighley</w:t>
      </w:r>
      <w:proofErr w:type="spellEnd"/>
      <w:r>
        <w:rPr>
          <w:rFonts w:eastAsia="Calibri" w:cs="Calibri"/>
          <w:sz w:val="16"/>
          <w:szCs w:val="16"/>
        </w:rPr>
        <w:t xml:space="preserve"> and Jonathan </w:t>
      </w:r>
      <w:proofErr w:type="spellStart"/>
      <w:r>
        <w:rPr>
          <w:rFonts w:eastAsia="Calibri" w:cs="Calibri"/>
          <w:sz w:val="16"/>
          <w:szCs w:val="16"/>
        </w:rPr>
        <w:t>Nagler</w:t>
      </w:r>
      <w:proofErr w:type="spellEnd"/>
      <w:r>
        <w:rPr>
          <w:rFonts w:eastAsia="Calibri" w:cs="Calibri"/>
          <w:sz w:val="16"/>
          <w:szCs w:val="16"/>
        </w:rPr>
        <w:t xml:space="preserve"> found that, "</w:t>
      </w:r>
      <w:r>
        <w:rPr>
          <w:rFonts w:eastAsia="Calibri" w:cs="Calibri"/>
          <w:u w:val="single"/>
        </w:rPr>
        <w:t xml:space="preserve">the </w:t>
      </w:r>
      <w:r>
        <w:rPr>
          <w:rFonts w:eastAsia="Calibri" w:cs="Calibri"/>
          <w:b/>
          <w:highlight w:val="green"/>
          <w:u w:val="single"/>
        </w:rPr>
        <w:t>decline</w:t>
      </w:r>
      <w:r>
        <w:rPr>
          <w:rFonts w:eastAsia="Calibri" w:cs="Calibri"/>
          <w:highlight w:val="green"/>
          <w:u w:val="single"/>
        </w:rPr>
        <w:t xml:space="preserve"> in union membership</w:t>
      </w:r>
      <w:r>
        <w:rPr>
          <w:rFonts w:eastAsia="Calibri" w:cs="Calibri"/>
          <w:u w:val="single"/>
        </w:rPr>
        <w:t xml:space="preserve"> since 1964 has </w:t>
      </w:r>
      <w:r>
        <w:rPr>
          <w:rFonts w:eastAsia="Calibri" w:cs="Calibri"/>
          <w:b/>
          <w:highlight w:val="green"/>
          <w:u w:val="single"/>
        </w:rPr>
        <w:t>affected</w:t>
      </w:r>
      <w:r>
        <w:rPr>
          <w:rFonts w:eastAsia="Calibri" w:cs="Calibri"/>
          <w:u w:val="single"/>
        </w:rPr>
        <w:t xml:space="preserve"> the </w:t>
      </w:r>
      <w:r>
        <w:rPr>
          <w:rFonts w:eastAsia="Calibri" w:cs="Calibri"/>
          <w:b/>
          <w:highlight w:val="green"/>
          <w:u w:val="single"/>
        </w:rPr>
        <w:t xml:space="preserve">aggregate turnout </w:t>
      </w:r>
      <w:r>
        <w:rPr>
          <w:rFonts w:eastAsia="Calibri" w:cs="Calibri"/>
          <w:b/>
          <w:u w:val="single"/>
        </w:rPr>
        <w:t>of both low and middle-income individuals</w:t>
      </w:r>
      <w:r>
        <w:rPr>
          <w:rFonts w:eastAsia="Calibri" w:cs="Calibri"/>
          <w:u w:val="single"/>
        </w:rPr>
        <w:t xml:space="preserve"> more than the aggregate turnout of high-income individuals</w:t>
      </w:r>
      <w:r>
        <w:rPr>
          <w:rFonts w:eastAsia="Calibri" w:cs="Calibri"/>
          <w:sz w:val="16"/>
          <w:szCs w:val="16"/>
        </w:rPr>
        <w:t xml:space="preserve">." In 2014, </w:t>
      </w:r>
      <w:r>
        <w:rPr>
          <w:rFonts w:eastAsia="Calibri" w:cs="Calibri"/>
          <w:u w:val="single"/>
        </w:rPr>
        <w:t xml:space="preserve">the </w:t>
      </w:r>
      <w:r w:rsidRPr="00FF5882">
        <w:rPr>
          <w:rFonts w:eastAsia="Calibri" w:cs="Calibri"/>
          <w:b/>
          <w:u w:val="single"/>
        </w:rPr>
        <w:t>gap</w:t>
      </w:r>
      <w:r>
        <w:rPr>
          <w:rFonts w:eastAsia="Calibri" w:cs="Calibri"/>
          <w:u w:val="single"/>
        </w:rPr>
        <w:t xml:space="preserve"> between unions and non-union workers shrunk at the highest rung of the income ladder. </w:t>
      </w:r>
      <w:r>
        <w:rPr>
          <w:rFonts w:eastAsia="Calibri" w:cs="Calibri"/>
          <w:highlight w:val="green"/>
          <w:u w:val="single"/>
        </w:rPr>
        <w:t xml:space="preserve">There was a </w:t>
      </w:r>
      <w:r>
        <w:rPr>
          <w:rFonts w:eastAsia="Calibri" w:cs="Calibri"/>
          <w:b/>
          <w:highlight w:val="green"/>
          <w:u w:val="single"/>
        </w:rPr>
        <w:t>15-point gap among those earning less than $25,000</w:t>
      </w:r>
      <w:r>
        <w:rPr>
          <w:rFonts w:eastAsia="Calibri" w:cs="Calibri"/>
          <w:sz w:val="16"/>
          <w:szCs w:val="16"/>
        </w:rPr>
        <w:t xml:space="preserve"> (40 percent turnout for union workers, </w:t>
      </w:r>
      <w:r>
        <w:rPr>
          <w:rFonts w:eastAsia="Calibri" w:cs="Calibri"/>
          <w:u w:val="single"/>
        </w:rPr>
        <w:t>and 25 percent turnout for non-union workers).</w:t>
      </w:r>
      <w:r>
        <w:rPr>
          <w:rFonts w:eastAsia="Calibri" w:cs="Calibri"/>
          <w:sz w:val="16"/>
          <w:szCs w:val="16"/>
        </w:rPr>
        <w:t xml:space="preserve"> Among those earning more than $100,000, the gap was far smaller (49 percent for non-union workers and 52 percent for union workers). 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 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 A 2013 study by Jasmine </w:t>
      </w:r>
      <w:proofErr w:type="spellStart"/>
      <w:r>
        <w:rPr>
          <w:rFonts w:eastAsia="Calibri" w:cs="Calibri"/>
          <w:sz w:val="16"/>
          <w:szCs w:val="16"/>
        </w:rPr>
        <w:t>Kerrissey</w:t>
      </w:r>
      <w:proofErr w:type="spellEnd"/>
      <w:r>
        <w:rPr>
          <w:rFonts w:eastAsia="Calibri" w:cs="Calibri"/>
          <w:sz w:val="16"/>
          <w:szCs w:val="16"/>
        </w:rPr>
        <w:t xml:space="preserve"> and Evan </w:t>
      </w:r>
      <w:proofErr w:type="spellStart"/>
      <w:r>
        <w:rPr>
          <w:rFonts w:eastAsia="Calibri" w:cs="Calibri"/>
          <w:sz w:val="16"/>
          <w:szCs w:val="16"/>
        </w:rPr>
        <w:t>Schofer</w:t>
      </w:r>
      <w:proofErr w:type="spellEnd"/>
      <w:r>
        <w:rPr>
          <w:rFonts w:eastAsia="Calibri" w:cs="Calibri"/>
          <w:sz w:val="16"/>
          <w:szCs w:val="16"/>
        </w:rPr>
        <w:t xml:space="preserve"> finds that </w:t>
      </w:r>
      <w:r>
        <w:rPr>
          <w:rFonts w:eastAsia="Calibri" w:cs="Calibri"/>
          <w:highlight w:val="green"/>
          <w:u w:val="single"/>
        </w:rPr>
        <w:t>union members are</w:t>
      </w:r>
      <w:r>
        <w:rPr>
          <w:rFonts w:eastAsia="Calibri" w:cs="Calibri"/>
          <w:u w:val="single"/>
        </w:rPr>
        <w:t xml:space="preserve"> </w:t>
      </w:r>
      <w:r>
        <w:rPr>
          <w:rFonts w:eastAsia="Calibri" w:cs="Calibri"/>
          <w:b/>
          <w:u w:val="single"/>
        </w:rPr>
        <w:t xml:space="preserve">not only </w:t>
      </w:r>
      <w:r>
        <w:rPr>
          <w:rFonts w:eastAsia="Calibri" w:cs="Calibri"/>
          <w:u w:val="single"/>
        </w:rPr>
        <w:t xml:space="preserve">more likely to vote, but </w:t>
      </w:r>
      <w:r w:rsidRPr="00FF5882">
        <w:rPr>
          <w:rFonts w:eastAsia="Calibri" w:cs="Calibri"/>
          <w:u w:val="single"/>
        </w:rPr>
        <w:t xml:space="preserve">also </w:t>
      </w:r>
      <w:r>
        <w:rPr>
          <w:rFonts w:eastAsia="Calibri" w:cs="Calibri"/>
          <w:b/>
          <w:highlight w:val="green"/>
          <w:u w:val="single"/>
        </w:rPr>
        <w:t>more likely to belong to</w:t>
      </w:r>
      <w:r>
        <w:rPr>
          <w:rFonts w:eastAsia="Calibri" w:cs="Calibri"/>
          <w:b/>
          <w:u w:val="single"/>
        </w:rPr>
        <w:t xml:space="preserve"> other </w:t>
      </w:r>
      <w:r>
        <w:rPr>
          <w:rFonts w:eastAsia="Calibri" w:cs="Calibri"/>
          <w:b/>
          <w:highlight w:val="green"/>
          <w:u w:val="single"/>
        </w:rPr>
        <w:t>associations</w:t>
      </w:r>
      <w:r>
        <w:rPr>
          <w:rFonts w:eastAsia="Calibri" w:cs="Calibri"/>
          <w:highlight w:val="green"/>
          <w:u w:val="single"/>
        </w:rPr>
        <w:t>, and</w:t>
      </w:r>
      <w:r>
        <w:rPr>
          <w:rFonts w:eastAsia="Calibri" w:cs="Calibri"/>
          <w:u w:val="single"/>
        </w:rPr>
        <w:t xml:space="preserve"> to </w:t>
      </w:r>
      <w:r>
        <w:rPr>
          <w:rFonts w:eastAsia="Calibri" w:cs="Calibri"/>
          <w:highlight w:val="green"/>
          <w:u w:val="single"/>
        </w:rPr>
        <w:t>protest</w:t>
      </w:r>
      <w:r>
        <w:rPr>
          <w:rFonts w:eastAsia="Calibri" w:cs="Calibri"/>
          <w:sz w:val="16"/>
          <w:szCs w:val="16"/>
        </w:rPr>
        <w:t xml:space="preserve">. </w:t>
      </w:r>
      <w:r>
        <w:rPr>
          <w:rFonts w:eastAsia="Calibri" w:cs="Calibri"/>
          <w:u w:val="single"/>
        </w:rPr>
        <w:t xml:space="preserve">They also find that these </w:t>
      </w:r>
      <w:r>
        <w:rPr>
          <w:rFonts w:eastAsia="Calibri" w:cs="Calibri"/>
          <w:b/>
          <w:u w:val="single"/>
        </w:rPr>
        <w:t>effects</w:t>
      </w:r>
      <w:r>
        <w:rPr>
          <w:rFonts w:eastAsia="Calibri" w:cs="Calibri"/>
          <w:u w:val="single"/>
        </w:rPr>
        <w:t xml:space="preserve"> are strongest among people with </w:t>
      </w:r>
      <w:r>
        <w:rPr>
          <w:rFonts w:eastAsia="Calibri" w:cs="Calibri"/>
          <w:b/>
          <w:u w:val="single"/>
        </w:rPr>
        <w:t>lower levels of education</w:t>
      </w:r>
      <w:r>
        <w:rPr>
          <w:rFonts w:eastAsia="Calibri" w:cs="Calibri"/>
          <w:u w:val="single"/>
        </w:rPr>
        <w:t xml:space="preserve">, suggesting that </w:t>
      </w:r>
      <w:r>
        <w:rPr>
          <w:rFonts w:eastAsia="Calibri" w:cs="Calibri"/>
          <w:highlight w:val="green"/>
          <w:u w:val="single"/>
        </w:rPr>
        <w:t>unions may</w:t>
      </w:r>
      <w:r>
        <w:rPr>
          <w:rFonts w:eastAsia="Calibri" w:cs="Calibri"/>
          <w:u w:val="single"/>
        </w:rPr>
        <w:t xml:space="preserve"> help </w:t>
      </w:r>
      <w:r>
        <w:rPr>
          <w:rFonts w:eastAsia="Calibri" w:cs="Calibri"/>
          <w:highlight w:val="green"/>
          <w:u w:val="single"/>
        </w:rPr>
        <w:t xml:space="preserve">mobilize the </w:t>
      </w:r>
      <w:r>
        <w:rPr>
          <w:rFonts w:eastAsia="Calibri" w:cs="Calibri"/>
          <w:b/>
          <w:highlight w:val="green"/>
          <w:u w:val="single"/>
        </w:rPr>
        <w:t>least politically active</w:t>
      </w:r>
      <w:r>
        <w:rPr>
          <w:rFonts w:eastAsia="Calibri" w:cs="Calibri"/>
          <w:b/>
          <w:u w:val="single"/>
        </w:rPr>
        <w:t xml:space="preserve"> groups</w:t>
      </w:r>
      <w:r>
        <w:rPr>
          <w:rFonts w:eastAsia="Calibri" w:cs="Calibri"/>
          <w:sz w:val="16"/>
          <w:szCs w:val="16"/>
        </w:rPr>
        <w:t xml:space="preserve">. A recent study of European countries finds union members vote more and identifies those aspects of union membership that contribute to the higher turnout. The strongest factor is that </w:t>
      </w:r>
      <w:r>
        <w:rPr>
          <w:rFonts w:eastAsia="Calibri" w:cs="Calibri"/>
          <w:highlight w:val="green"/>
          <w:u w:val="single"/>
        </w:rPr>
        <w:t>workers who engage in</w:t>
      </w:r>
      <w:r>
        <w:rPr>
          <w:rFonts w:eastAsia="Calibri" w:cs="Calibri"/>
          <w:u w:val="single"/>
        </w:rPr>
        <w:t xml:space="preserve"> </w:t>
      </w:r>
      <w:r>
        <w:rPr>
          <w:rFonts w:eastAsia="Calibri" w:cs="Calibri"/>
          <w:b/>
          <w:u w:val="single"/>
        </w:rPr>
        <w:t>democratic organizations</w:t>
      </w:r>
      <w:r>
        <w:rPr>
          <w:rFonts w:eastAsia="Calibri" w:cs="Calibri"/>
          <w:u w:val="single"/>
        </w:rPr>
        <w:t xml:space="preserve"> in the workplace (via </w:t>
      </w:r>
      <w:r>
        <w:rPr>
          <w:rFonts w:eastAsia="Calibri" w:cs="Calibri"/>
          <w:b/>
          <w:highlight w:val="green"/>
          <w:u w:val="single"/>
        </w:rPr>
        <w:t>collective bargaining</w:t>
      </w:r>
      <w:r>
        <w:rPr>
          <w:rFonts w:eastAsia="Calibri" w:cs="Calibri"/>
          <w:highlight w:val="green"/>
          <w:u w:val="single"/>
        </w:rPr>
        <w:t xml:space="preserve">) are </w:t>
      </w:r>
      <w:r>
        <w:rPr>
          <w:rFonts w:eastAsia="Calibri" w:cs="Calibri"/>
          <w:b/>
          <w:highlight w:val="green"/>
          <w:u w:val="single"/>
        </w:rPr>
        <w:t>more likely to engage in democracy</w:t>
      </w:r>
      <w:r>
        <w:rPr>
          <w:rFonts w:eastAsia="Calibri" w:cs="Calibri"/>
          <w:b/>
          <w:u w:val="single"/>
        </w:rPr>
        <w:t xml:space="preserve"> more broadly</w:t>
      </w:r>
      <w:r>
        <w:rPr>
          <w:rFonts w:eastAsia="Calibri" w:cs="Calibri"/>
          <w:u w:val="single"/>
        </w:rPr>
        <w:t xml:space="preserve"> by, for instance, voting.</w:t>
      </w:r>
      <w:r>
        <w:rPr>
          <w:rFonts w:eastAsia="Calibri" w:cs="Calibri"/>
          <w:sz w:val="16"/>
          <w:szCs w:val="16"/>
        </w:rPr>
        <w:t xml:space="preserve"> Other </w:t>
      </w:r>
      <w:r>
        <w:rPr>
          <w:rFonts w:eastAsia="Calibri" w:cs="Calibri"/>
          <w:u w:val="single"/>
        </w:rPr>
        <w:t xml:space="preserve">studies support the idea that </w:t>
      </w:r>
      <w:r>
        <w:rPr>
          <w:rFonts w:eastAsia="Calibri" w:cs="Calibri"/>
          <w:highlight w:val="green"/>
          <w:u w:val="single"/>
        </w:rPr>
        <w:t>civic participation creates a feedback loop</w:t>
      </w:r>
      <w:r>
        <w:rPr>
          <w:rFonts w:eastAsia="Calibri" w:cs="Calibri"/>
          <w:u w:val="single"/>
        </w:rPr>
        <w:t xml:space="preserve"> that leads to higher voting rates. Another factor is that </w:t>
      </w:r>
      <w:r>
        <w:rPr>
          <w:rFonts w:eastAsia="Calibri" w:cs="Calibri"/>
          <w:highlight w:val="green"/>
          <w:u w:val="single"/>
        </w:rPr>
        <w:t>union members make more money</w:t>
      </w:r>
      <w:r>
        <w:rPr>
          <w:rFonts w:eastAsia="Calibri" w:cs="Calibri"/>
          <w:u w:val="single"/>
        </w:rPr>
        <w:t xml:space="preserve">, </w:t>
      </w:r>
      <w:r w:rsidRPr="00FF5882">
        <w:rPr>
          <w:rFonts w:eastAsia="Calibri" w:cs="Calibri"/>
          <w:highlight w:val="green"/>
          <w:u w:val="single"/>
        </w:rPr>
        <w:t>and higher income is correlated with voting behavior</w:t>
      </w:r>
      <w:r>
        <w:rPr>
          <w:rFonts w:eastAsia="Calibri" w:cs="Calibri"/>
          <w:sz w:val="16"/>
          <w:szCs w:val="16"/>
        </w:rPr>
        <w:t xml:space="preserve">. Finally, </w:t>
      </w:r>
      <w:r>
        <w:rPr>
          <w:rFonts w:eastAsia="Calibri" w:cs="Calibri"/>
          <w:u w:val="single"/>
        </w:rPr>
        <w:t xml:space="preserve">union </w:t>
      </w:r>
      <w:r w:rsidRPr="00FF5882">
        <w:rPr>
          <w:rFonts w:eastAsia="Calibri" w:cs="Calibri"/>
          <w:highlight w:val="green"/>
          <w:u w:val="single"/>
        </w:rPr>
        <w:t>members</w:t>
      </w:r>
      <w:r>
        <w:rPr>
          <w:rFonts w:eastAsia="Calibri" w:cs="Calibri"/>
          <w:u w:val="single"/>
        </w:rPr>
        <w:t xml:space="preserve"> </w:t>
      </w:r>
      <w:r>
        <w:rPr>
          <w:rFonts w:eastAsia="Calibri" w:cs="Calibri"/>
          <w:highlight w:val="green"/>
          <w:u w:val="single"/>
        </w:rPr>
        <w:t>are encouraged by peers</w:t>
      </w:r>
      <w:r>
        <w:rPr>
          <w:rFonts w:eastAsia="Calibri" w:cs="Calibri"/>
          <w:u w:val="single"/>
        </w:rPr>
        <w:t xml:space="preserve"> and the union </w:t>
      </w:r>
      <w:r>
        <w:rPr>
          <w:rFonts w:eastAsia="Calibri" w:cs="Calibri"/>
          <w:highlight w:val="green"/>
          <w:u w:val="single"/>
        </w:rPr>
        <w:t>to engage in politics</w:t>
      </w:r>
      <w:r>
        <w:rPr>
          <w:rFonts w:eastAsia="Calibri" w:cs="Calibri"/>
          <w:u w:val="single"/>
        </w:rPr>
        <w:t xml:space="preserve">, which also contributes to higher levels of turnout. </w:t>
      </w:r>
      <w:r>
        <w:rPr>
          <w:rFonts w:eastAsia="Calibri" w:cs="Calibri"/>
          <w:sz w:val="16"/>
          <w:szCs w:val="16"/>
        </w:rPr>
        <w:t xml:space="preserve">It's not entirely surprising that politicians who savage unions often share a similar contempt for the right to vote. </w:t>
      </w:r>
      <w:r>
        <w:rPr>
          <w:rFonts w:eastAsia="Calibri" w:cs="Calibri"/>
          <w:highlight w:val="green"/>
          <w:u w:val="single"/>
        </w:rPr>
        <w:t>Democracy in the workplace leads to democracy</w:t>
      </w:r>
      <w:r>
        <w:rPr>
          <w:rFonts w:eastAsia="Calibri" w:cs="Calibri"/>
          <w:u w:val="single"/>
        </w:rPr>
        <w:t xml:space="preserve"> </w:t>
      </w:r>
      <w:r>
        <w:rPr>
          <w:rFonts w:eastAsia="Calibri" w:cs="Calibri"/>
          <w:b/>
          <w:u w:val="single"/>
        </w:rPr>
        <w:t xml:space="preserve">more </w:t>
      </w:r>
      <w:r>
        <w:rPr>
          <w:rFonts w:eastAsia="Calibri" w:cs="Calibri"/>
          <w:b/>
          <w:highlight w:val="green"/>
          <w:u w:val="single"/>
        </w:rPr>
        <w:t>broadly</w:t>
      </w:r>
      <w:r>
        <w:rPr>
          <w:rFonts w:eastAsia="Calibri" w:cs="Calibri"/>
          <w:b/>
          <w:u w:val="single"/>
        </w:rPr>
        <w:t xml:space="preserve"> throughout society</w:t>
      </w:r>
      <w:r>
        <w:rPr>
          <w:rFonts w:eastAsia="Calibri" w:cs="Calibri"/>
          <w:u w:val="single"/>
        </w:rPr>
        <w:t>. Workers with more democratic workplaces are more likely to democratically engage in in society</w:t>
      </w:r>
      <w:r>
        <w:rPr>
          <w:rFonts w:eastAsia="Calibri" w:cs="Calibri"/>
          <w:sz w:val="16"/>
          <w:szCs w:val="16"/>
        </w:rPr>
        <w:t xml:space="preserve">. Further, </w:t>
      </w:r>
      <w:r>
        <w:rPr>
          <w:rFonts w:eastAsia="Calibri" w:cs="Calibri"/>
          <w:highlight w:val="green"/>
          <w:u w:val="single"/>
        </w:rPr>
        <w:t xml:space="preserve">when </w:t>
      </w:r>
      <w:r>
        <w:rPr>
          <w:rFonts w:eastAsia="Calibri" w:cs="Calibri"/>
          <w:b/>
          <w:highlight w:val="green"/>
          <w:u w:val="single"/>
        </w:rPr>
        <w:t>unions</w:t>
      </w:r>
      <w:r>
        <w:rPr>
          <w:rFonts w:eastAsia="Calibri" w:cs="Calibri"/>
          <w:u w:val="single"/>
        </w:rPr>
        <w:t xml:space="preserve"> and </w:t>
      </w:r>
      <w:r>
        <w:rPr>
          <w:rFonts w:eastAsia="Calibri" w:cs="Calibri"/>
          <w:b/>
          <w:u w:val="single"/>
        </w:rPr>
        <w:t>progressives</w:t>
      </w:r>
      <w:r>
        <w:rPr>
          <w:rFonts w:eastAsia="Calibri" w:cs="Calibri"/>
          <w:u w:val="single"/>
        </w:rPr>
        <w:t xml:space="preserve"> </w:t>
      </w:r>
      <w:r>
        <w:rPr>
          <w:rFonts w:eastAsia="Calibri" w:cs="Calibri"/>
          <w:highlight w:val="green"/>
          <w:u w:val="single"/>
        </w:rPr>
        <w:t>demonstrate</w:t>
      </w:r>
      <w:r>
        <w:rPr>
          <w:rFonts w:eastAsia="Calibri" w:cs="Calibri"/>
          <w:u w:val="single"/>
        </w:rPr>
        <w:t xml:space="preserve"> that </w:t>
      </w:r>
      <w:r>
        <w:rPr>
          <w:rFonts w:eastAsia="Calibri" w:cs="Calibri"/>
          <w:highlight w:val="green"/>
          <w:u w:val="single"/>
        </w:rPr>
        <w:t>government can benefit them, Americans</w:t>
      </w:r>
      <w:r>
        <w:rPr>
          <w:rFonts w:eastAsia="Calibri" w:cs="Calibri"/>
          <w:u w:val="single"/>
        </w:rPr>
        <w:t xml:space="preserve"> are </w:t>
      </w:r>
      <w:r>
        <w:rPr>
          <w:rFonts w:eastAsia="Calibri" w:cs="Calibri"/>
          <w:highlight w:val="green"/>
          <w:u w:val="single"/>
        </w:rPr>
        <w:t>more likely to</w:t>
      </w:r>
      <w:r>
        <w:rPr>
          <w:rFonts w:eastAsia="Calibri" w:cs="Calibri"/>
          <w:u w:val="single"/>
        </w:rPr>
        <w:t xml:space="preserve"> </w:t>
      </w:r>
      <w:r>
        <w:rPr>
          <w:rFonts w:eastAsia="Calibri" w:cs="Calibri"/>
          <w:b/>
          <w:u w:val="single"/>
        </w:rPr>
        <w:t xml:space="preserve">want to </w:t>
      </w:r>
      <w:r>
        <w:rPr>
          <w:rFonts w:eastAsia="Calibri" w:cs="Calibri"/>
          <w:b/>
          <w:highlight w:val="green"/>
          <w:u w:val="single"/>
        </w:rPr>
        <w:t>participate</w:t>
      </w:r>
      <w:r>
        <w:rPr>
          <w:rFonts w:eastAsia="Calibri" w:cs="Calibri"/>
          <w:b/>
          <w:u w:val="single"/>
        </w:rPr>
        <w:t xml:space="preserve"> in decision-making</w:t>
      </w:r>
      <w:r>
        <w:rPr>
          <w:rFonts w:eastAsia="Calibri" w:cs="Calibri"/>
          <w:u w:val="single"/>
        </w:rPr>
        <w:t>.</w:t>
      </w:r>
      <w:r>
        <w:rPr>
          <w:rFonts w:eastAsia="Calibri" w:cs="Calibri"/>
          <w:sz w:val="16"/>
          <w:szCs w:val="16"/>
        </w:rPr>
        <w:t xml:space="preserve"> For all these reasons, unions play a unique and indispensable role in the progressive project. As Larry Summers, certainly not a leftist, recently argued, "the </w:t>
      </w:r>
      <w:r>
        <w:rPr>
          <w:rFonts w:eastAsia="Calibri" w:cs="Calibri"/>
          <w:u w:val="single"/>
        </w:rPr>
        <w:t xml:space="preserve">weakness of unions leaves a broad swath of the middle class largely </w:t>
      </w:r>
      <w:r>
        <w:rPr>
          <w:rFonts w:eastAsia="Calibri" w:cs="Calibri"/>
          <w:b/>
          <w:u w:val="single"/>
        </w:rPr>
        <w:t>unrepresented</w:t>
      </w:r>
      <w:r>
        <w:rPr>
          <w:rFonts w:eastAsia="Calibri" w:cs="Calibri"/>
          <w:u w:val="single"/>
        </w:rPr>
        <w:t xml:space="preserve"> in the political process."</w:t>
      </w:r>
    </w:p>
    <w:p w14:paraId="14908ECD" w14:textId="77777777" w:rsidR="000A0957" w:rsidRDefault="000A0957" w:rsidP="000A0957">
      <w:pPr>
        <w:pStyle w:val="Heading4"/>
        <w:rPr>
          <w:rFonts w:eastAsia="Calibri" w:cs="Calibri"/>
          <w:b w:val="0"/>
          <w:color w:val="000000"/>
        </w:rPr>
      </w:pPr>
      <w:r>
        <w:rPr>
          <w:rFonts w:eastAsia="Calibri" w:cs="Calibri"/>
          <w:color w:val="000000"/>
        </w:rPr>
        <w:lastRenderedPageBreak/>
        <w:t xml:space="preserve">Second, </w:t>
      </w:r>
      <w:r>
        <w:rPr>
          <w:rFonts w:eastAsia="Calibri" w:cs="Calibri"/>
          <w:color w:val="000000"/>
          <w:u w:val="single"/>
        </w:rPr>
        <w:t>corruption reduction</w:t>
      </w:r>
      <w:r>
        <w:rPr>
          <w:rFonts w:eastAsia="Calibri" w:cs="Calibri"/>
          <w:color w:val="000000"/>
        </w:rPr>
        <w:t xml:space="preserve"> – the right to strike </w:t>
      </w:r>
      <w:r>
        <w:rPr>
          <w:rFonts w:eastAsia="Calibri" w:cs="Calibri"/>
          <w:color w:val="000000"/>
          <w:u w:val="single"/>
        </w:rPr>
        <w:t>fights concentration of power</w:t>
      </w:r>
      <w:r>
        <w:rPr>
          <w:rFonts w:eastAsia="Calibri" w:cs="Calibri"/>
          <w:color w:val="000000"/>
        </w:rPr>
        <w:t xml:space="preserve"> while </w:t>
      </w:r>
      <w:r>
        <w:rPr>
          <w:rFonts w:eastAsia="Calibri" w:cs="Calibri"/>
          <w:color w:val="000000"/>
          <w:u w:val="single"/>
        </w:rPr>
        <w:t>reducing inequality</w:t>
      </w:r>
      <w:r>
        <w:rPr>
          <w:rFonts w:eastAsia="Calibri" w:cs="Calibri"/>
          <w:color w:val="000000"/>
        </w:rPr>
        <w:t>.</w:t>
      </w:r>
    </w:p>
    <w:p w14:paraId="08C31AE7" w14:textId="77777777" w:rsidR="000A0957" w:rsidRDefault="000A0957" w:rsidP="000A0957">
      <w:pPr>
        <w:rPr>
          <w:rFonts w:eastAsia="Calibri" w:cs="Calibri"/>
          <w:sz w:val="16"/>
          <w:szCs w:val="16"/>
        </w:rPr>
      </w:pPr>
      <w:r>
        <w:rPr>
          <w:rFonts w:eastAsia="Calibri" w:cs="Calibri"/>
          <w:b/>
          <w:sz w:val="26"/>
          <w:szCs w:val="26"/>
        </w:rPr>
        <w:t>IER 17</w:t>
      </w:r>
      <w:r>
        <w:rPr>
          <w:rFonts w:eastAsia="Calibri" w:cs="Calibri"/>
        </w:rPr>
        <w:t xml:space="preserve"> </w:t>
      </w:r>
      <w:r>
        <w:rPr>
          <w:rFonts w:eastAsia="Calibri" w:cs="Calibri"/>
          <w:sz w:val="16"/>
          <w:szCs w:val="16"/>
        </w:rPr>
        <w:t xml:space="preserve">[Institute of Employment Rights. The IER exists to inform the debate around trade union rights and </w:t>
      </w:r>
      <w:proofErr w:type="spellStart"/>
      <w:r>
        <w:rPr>
          <w:rFonts w:eastAsia="Calibri" w:cs="Calibri"/>
          <w:sz w:val="16"/>
          <w:szCs w:val="16"/>
        </w:rPr>
        <w:t>labour</w:t>
      </w:r>
      <w:proofErr w:type="spellEnd"/>
      <w:r>
        <w:rPr>
          <w:rFonts w:eastAsia="Calibri" w:cs="Calibri"/>
          <w:sz w:val="16"/>
          <w:szCs w:val="16"/>
        </w:rPr>
        <w:t xml:space="preserve"> law by providing information, critical analysis, and policy ideas through our network of academics, </w:t>
      </w:r>
      <w:proofErr w:type="gramStart"/>
      <w:r>
        <w:rPr>
          <w:rFonts w:eastAsia="Calibri" w:cs="Calibri"/>
          <w:sz w:val="16"/>
          <w:szCs w:val="16"/>
        </w:rPr>
        <w:t>researchers</w:t>
      </w:r>
      <w:proofErr w:type="gramEnd"/>
      <w:r>
        <w:rPr>
          <w:rFonts w:eastAsia="Calibri" w:cs="Calibri"/>
          <w:sz w:val="16"/>
          <w:szCs w:val="16"/>
        </w:rPr>
        <w:t xml:space="preserve"> and lawyers. “UN Rights Expert: Right to strike is essential to democracy”. 3-10-2017</w:t>
      </w:r>
      <w:proofErr w:type="gramStart"/>
      <w:r>
        <w:rPr>
          <w:rFonts w:eastAsia="Calibri" w:cs="Calibri"/>
          <w:sz w:val="16"/>
          <w:szCs w:val="16"/>
        </w:rPr>
        <w:t>. .</w:t>
      </w:r>
      <w:proofErr w:type="gramEnd"/>
      <w:r>
        <w:rPr>
          <w:rFonts w:eastAsia="Calibri" w:cs="Calibri"/>
          <w:sz w:val="16"/>
          <w:szCs w:val="16"/>
        </w:rPr>
        <w:t xml:space="preserve"> https://www.ier.org.uk/news/un-rights-expert-right-strike-essential-democracy/.] </w:t>
      </w:r>
    </w:p>
    <w:p w14:paraId="3FEBCDE2" w14:textId="77777777" w:rsidR="000A0957" w:rsidRDefault="000A0957" w:rsidP="000A0957">
      <w:pPr>
        <w:rPr>
          <w:rFonts w:eastAsia="Calibri" w:cs="Calibri"/>
          <w:sz w:val="16"/>
          <w:szCs w:val="16"/>
        </w:rPr>
      </w:pPr>
      <w:r>
        <w:rPr>
          <w:rFonts w:eastAsia="Calibri" w:cs="Calibri"/>
          <w:sz w:val="16"/>
          <w:szCs w:val="16"/>
        </w:rPr>
        <w:t xml:space="preserve">The United Nations’ Special Rapporteur on the rights to freedom of peaceful assembly and of association, </w:t>
      </w:r>
      <w:proofErr w:type="spellStart"/>
      <w:r>
        <w:rPr>
          <w:rFonts w:eastAsia="Calibri" w:cs="Calibri"/>
          <w:sz w:val="16"/>
          <w:szCs w:val="16"/>
        </w:rPr>
        <w:t>Maina</w:t>
      </w:r>
      <w:proofErr w:type="spellEnd"/>
      <w:r>
        <w:rPr>
          <w:rFonts w:eastAsia="Calibri" w:cs="Calibri"/>
          <w:sz w:val="16"/>
          <w:szCs w:val="16"/>
        </w:rPr>
        <w:t xml:space="preserve"> </w:t>
      </w:r>
      <w:proofErr w:type="spellStart"/>
      <w:r>
        <w:rPr>
          <w:rFonts w:eastAsia="Calibri" w:cs="Calibri"/>
          <w:sz w:val="16"/>
          <w:szCs w:val="16"/>
        </w:rPr>
        <w:t>Kiai</w:t>
      </w:r>
      <w:proofErr w:type="spellEnd"/>
      <w:r>
        <w:rPr>
          <w:rFonts w:eastAsia="Calibri" w:cs="Calibri"/>
          <w:sz w:val="16"/>
          <w:szCs w:val="16"/>
        </w:rPr>
        <w:t xml:space="preserve">, has reminded member states of the International </w:t>
      </w:r>
      <w:proofErr w:type="spellStart"/>
      <w:r>
        <w:rPr>
          <w:rFonts w:eastAsia="Calibri" w:cs="Calibri"/>
          <w:sz w:val="16"/>
          <w:szCs w:val="16"/>
        </w:rPr>
        <w:t>Labour</w:t>
      </w:r>
      <w:proofErr w:type="spellEnd"/>
      <w:r>
        <w:rPr>
          <w:rFonts w:eastAsia="Calibri" w:cs="Calibri"/>
          <w:sz w:val="16"/>
          <w:szCs w:val="16"/>
        </w:rPr>
        <w:t xml:space="preserve"> Organization (ILO) – including the UK – that they have a positive obligation to uphold the right to strike. </w:t>
      </w:r>
      <w:r>
        <w:rPr>
          <w:rFonts w:eastAsia="Calibri" w:cs="Calibri"/>
          <w:u w:val="single"/>
        </w:rPr>
        <w:t xml:space="preserve">Speaking at an ILO meeting on Monday 06 March 2017 in Geneva, </w:t>
      </w:r>
      <w:proofErr w:type="spellStart"/>
      <w:r>
        <w:rPr>
          <w:rFonts w:eastAsia="Calibri" w:cs="Calibri"/>
          <w:u w:val="single"/>
        </w:rPr>
        <w:t>Kiai</w:t>
      </w:r>
      <w:proofErr w:type="spellEnd"/>
      <w:r>
        <w:rPr>
          <w:rFonts w:eastAsia="Calibri" w:cs="Calibri"/>
          <w:u w:val="single"/>
        </w:rPr>
        <w:t xml:space="preserve"> argued that </w:t>
      </w:r>
      <w:r>
        <w:rPr>
          <w:rFonts w:eastAsia="Calibri" w:cs="Calibri"/>
          <w:highlight w:val="green"/>
          <w:u w:val="single"/>
        </w:rPr>
        <w:t>the right to strike is fundamental to</w:t>
      </w:r>
      <w:r>
        <w:rPr>
          <w:rFonts w:eastAsia="Calibri" w:cs="Calibri"/>
          <w:u w:val="single"/>
        </w:rPr>
        <w:t xml:space="preserve"> the preservation of </w:t>
      </w:r>
      <w:r>
        <w:rPr>
          <w:rFonts w:eastAsia="Calibri" w:cs="Calibri"/>
          <w:highlight w:val="green"/>
          <w:u w:val="single"/>
        </w:rPr>
        <w:t>democracy.</w:t>
      </w:r>
      <w:r>
        <w:rPr>
          <w:rFonts w:eastAsia="Calibri" w:cs="Calibri"/>
          <w:u w:val="single"/>
        </w:rPr>
        <w:t xml:space="preserve"> “The </w:t>
      </w:r>
      <w:r>
        <w:rPr>
          <w:rFonts w:eastAsia="Calibri" w:cs="Calibri"/>
          <w:highlight w:val="green"/>
          <w:u w:val="single"/>
        </w:rPr>
        <w:t>concentration of power</w:t>
      </w:r>
      <w:r>
        <w:rPr>
          <w:rFonts w:eastAsia="Calibri" w:cs="Calibri"/>
          <w:u w:val="single"/>
        </w:rPr>
        <w:t xml:space="preserve"> in one sector – whether in the hands of government or business – inevitably </w:t>
      </w:r>
      <w:r>
        <w:rPr>
          <w:rFonts w:eastAsia="Calibri" w:cs="Calibri"/>
          <w:highlight w:val="green"/>
          <w:u w:val="single"/>
        </w:rPr>
        <w:t>leads to</w:t>
      </w:r>
      <w:r>
        <w:rPr>
          <w:rFonts w:eastAsia="Calibri" w:cs="Calibri"/>
          <w:u w:val="single"/>
        </w:rPr>
        <w:t xml:space="preserve"> the </w:t>
      </w:r>
      <w:r>
        <w:rPr>
          <w:rFonts w:eastAsia="Calibri" w:cs="Calibri"/>
          <w:highlight w:val="green"/>
          <w:u w:val="single"/>
        </w:rPr>
        <w:t>erosion of democracy</w:t>
      </w:r>
      <w:r>
        <w:rPr>
          <w:rFonts w:eastAsia="Calibri" w:cs="Calibri"/>
          <w:u w:val="single"/>
        </w:rPr>
        <w:t xml:space="preserve">, </w:t>
      </w:r>
      <w:r>
        <w:rPr>
          <w:rFonts w:eastAsia="Calibri" w:cs="Calibri"/>
          <w:highlight w:val="green"/>
          <w:u w:val="single"/>
        </w:rPr>
        <w:t>and an increase in inequalities and marginalization</w:t>
      </w:r>
      <w:r>
        <w:rPr>
          <w:rFonts w:eastAsia="Calibri" w:cs="Calibri"/>
          <w:u w:val="single"/>
        </w:rPr>
        <w:t xml:space="preserve"> with all their attendant consequences. </w:t>
      </w:r>
      <w:r w:rsidRPr="008C24AD">
        <w:rPr>
          <w:rFonts w:eastAsia="Calibri" w:cs="Calibri"/>
          <w:highlight w:val="green"/>
          <w:u w:val="single"/>
        </w:rPr>
        <w:t>The right to strike is a check on</w:t>
      </w:r>
      <w:r>
        <w:rPr>
          <w:rFonts w:eastAsia="Calibri" w:cs="Calibri"/>
          <w:u w:val="single"/>
        </w:rPr>
        <w:t xml:space="preserve"> this </w:t>
      </w:r>
      <w:r w:rsidRPr="008C24AD">
        <w:rPr>
          <w:rFonts w:eastAsia="Calibri" w:cs="Calibri"/>
          <w:highlight w:val="green"/>
          <w:u w:val="single"/>
        </w:rPr>
        <w:t>concentration of power</w:t>
      </w:r>
      <w:r>
        <w:rPr>
          <w:rFonts w:eastAsia="Calibri" w:cs="Calibri"/>
          <w:u w:val="single"/>
        </w:rPr>
        <w:t>,”</w:t>
      </w:r>
      <w:r>
        <w:rPr>
          <w:rFonts w:eastAsia="Calibri" w:cs="Calibri"/>
          <w:sz w:val="16"/>
          <w:szCs w:val="16"/>
        </w:rPr>
        <w:t xml:space="preserve"> he explained. </w:t>
      </w:r>
      <w:r>
        <w:rPr>
          <w:rFonts w:eastAsia="Calibri" w:cs="Calibri"/>
          <w:highlight w:val="green"/>
          <w:u w:val="single"/>
        </w:rPr>
        <w:t>The right to strike has been established in i</w:t>
      </w:r>
      <w:r>
        <w:rPr>
          <w:rFonts w:eastAsia="Calibri" w:cs="Calibri"/>
          <w:u w:val="single"/>
        </w:rPr>
        <w:t xml:space="preserve">nternational </w:t>
      </w:r>
      <w:r>
        <w:rPr>
          <w:rFonts w:eastAsia="Calibri" w:cs="Calibri"/>
          <w:highlight w:val="green"/>
          <w:u w:val="single"/>
        </w:rPr>
        <w:t>law as</w:t>
      </w:r>
      <w:r>
        <w:rPr>
          <w:rFonts w:eastAsia="Calibri" w:cs="Calibri"/>
          <w:u w:val="single"/>
        </w:rPr>
        <w:t xml:space="preserve"> a </w:t>
      </w:r>
      <w:r w:rsidRPr="00A94239">
        <w:rPr>
          <w:rFonts w:eastAsia="Calibri" w:cs="Calibri"/>
          <w:highlight w:val="green"/>
          <w:u w:val="single"/>
        </w:rPr>
        <w:t xml:space="preserve">corollary </w:t>
      </w:r>
      <w:r>
        <w:rPr>
          <w:rFonts w:eastAsia="Calibri" w:cs="Calibri"/>
          <w:highlight w:val="green"/>
          <w:u w:val="single"/>
        </w:rPr>
        <w:t>to the right of freedom</w:t>
      </w:r>
      <w:r>
        <w:rPr>
          <w:rFonts w:eastAsia="Calibri" w:cs="Calibri"/>
          <w:u w:val="single"/>
        </w:rPr>
        <w:t xml:space="preserve"> of association for </w:t>
      </w:r>
      <w:proofErr w:type="gramStart"/>
      <w:r>
        <w:rPr>
          <w:rFonts w:eastAsia="Calibri" w:cs="Calibri"/>
          <w:u w:val="single"/>
        </w:rPr>
        <w:t>decades, and</w:t>
      </w:r>
      <w:proofErr w:type="gramEnd"/>
      <w:r>
        <w:rPr>
          <w:rFonts w:eastAsia="Calibri" w:cs="Calibri"/>
          <w:u w:val="single"/>
        </w:rPr>
        <w:t xml:space="preserve"> is enshrined in the European Convention on Human Rights as Article 11. </w:t>
      </w:r>
      <w:r>
        <w:rPr>
          <w:rFonts w:eastAsia="Calibri" w:cs="Calibri"/>
          <w:sz w:val="16"/>
          <w:szCs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Pr>
          <w:rFonts w:eastAsia="Calibri" w:cs="Calibri"/>
          <w:sz w:val="16"/>
          <w:szCs w:val="16"/>
        </w:rPr>
        <w:t>Kiai</w:t>
      </w:r>
      <w:proofErr w:type="spellEnd"/>
      <w:r>
        <w:rPr>
          <w:rFonts w:eastAsia="Calibri" w:cs="Calibri"/>
          <w:sz w:val="16"/>
          <w:szCs w:val="16"/>
        </w:rPr>
        <w:t xml:space="preserve"> </w:t>
      </w:r>
      <w:proofErr w:type="spellStart"/>
      <w:r>
        <w:rPr>
          <w:rFonts w:eastAsia="Calibri" w:cs="Calibri"/>
          <w:sz w:val="16"/>
          <w:szCs w:val="16"/>
        </w:rPr>
        <w:t>criticised</w:t>
      </w:r>
      <w:proofErr w:type="spellEnd"/>
      <w:r>
        <w:rPr>
          <w:rFonts w:eastAsia="Calibri" w:cs="Calibri"/>
          <w:sz w:val="16"/>
          <w:szCs w:val="16"/>
        </w:rPr>
        <w:t xml:space="preserve"> such actions, saying </w:t>
      </w:r>
      <w:proofErr w:type="spellStart"/>
      <w:r>
        <w:rPr>
          <w:rFonts w:eastAsia="Calibri" w:cs="Calibri"/>
          <w:sz w:val="16"/>
          <w:szCs w:val="16"/>
        </w:rPr>
        <w:t>government’s</w:t>
      </w:r>
      <w:proofErr w:type="spellEnd"/>
      <w:r>
        <w:rPr>
          <w:rFonts w:eastAsia="Calibri" w:cs="Calibri"/>
          <w:sz w:val="16"/>
          <w:szCs w:val="16"/>
        </w:rPr>
        <w:t xml:space="preserve"> have a duty not to impede workers’ ability to take industrial action. “I deplore the various attempts made to erode the right to strike at national and multilateral levels,” the expert said, reminding delegates: “</w:t>
      </w:r>
      <w:r>
        <w:rPr>
          <w:rFonts w:eastAsia="Calibri" w:cs="Calibri"/>
          <w:highlight w:val="green"/>
          <w:u w:val="single"/>
        </w:rPr>
        <w:t>Protest</w:t>
      </w:r>
      <w:r>
        <w:rPr>
          <w:rFonts w:eastAsia="Calibri" w:cs="Calibri"/>
          <w:u w:val="single"/>
        </w:rPr>
        <w:t xml:space="preserve"> action </w:t>
      </w:r>
      <w:r>
        <w:rPr>
          <w:rFonts w:eastAsia="Calibri" w:cs="Calibri"/>
          <w:highlight w:val="green"/>
          <w:u w:val="single"/>
        </w:rPr>
        <w:t>in relation to</w:t>
      </w:r>
      <w:r>
        <w:rPr>
          <w:rFonts w:eastAsia="Calibri" w:cs="Calibri"/>
          <w:u w:val="single"/>
        </w:rPr>
        <w:t xml:space="preserve"> government </w:t>
      </w:r>
      <w:r>
        <w:rPr>
          <w:rFonts w:eastAsia="Calibri" w:cs="Calibri"/>
          <w:highlight w:val="green"/>
          <w:u w:val="single"/>
        </w:rPr>
        <w:t>social and economic policy,</w:t>
      </w:r>
      <w:r>
        <w:rPr>
          <w:rFonts w:eastAsia="Calibri" w:cs="Calibri"/>
          <w:u w:val="single"/>
        </w:rPr>
        <w:t xml:space="preserve"> and against negative corporate practices, </w:t>
      </w:r>
      <w:r>
        <w:rPr>
          <w:rFonts w:eastAsia="Calibri" w:cs="Calibri"/>
          <w:highlight w:val="green"/>
          <w:u w:val="single"/>
        </w:rPr>
        <w:t>forms part of the basic civil liberties</w:t>
      </w:r>
      <w:r>
        <w:rPr>
          <w:rFonts w:eastAsia="Calibri" w:cs="Calibri"/>
          <w:u w:val="single"/>
        </w:rPr>
        <w:t xml:space="preserve"> whose respect is essential for the meaningful exercise of trade union rights.</w:t>
      </w:r>
      <w:r>
        <w:rPr>
          <w:rFonts w:eastAsia="Calibri" w:cs="Calibri"/>
          <w:sz w:val="16"/>
          <w:szCs w:val="16"/>
        </w:rPr>
        <w:t xml:space="preserve"> This right enables them to engage with companies and governments on a more equal footing, and Member States have a positive obligation to protect this right, and a negative obligation not to interfere with its exercise.”</w:t>
      </w:r>
    </w:p>
    <w:p w14:paraId="54463942" w14:textId="77777777" w:rsidR="000A0957" w:rsidRDefault="000A0957" w:rsidP="000A0957">
      <w:pPr>
        <w:rPr>
          <w:rFonts w:eastAsia="Calibri" w:cs="Calibri"/>
          <w:sz w:val="16"/>
          <w:szCs w:val="16"/>
        </w:rPr>
      </w:pPr>
    </w:p>
    <w:p w14:paraId="250F70DF" w14:textId="77777777" w:rsidR="000A0957" w:rsidRDefault="000A0957" w:rsidP="000A0957">
      <w:pPr>
        <w:pStyle w:val="Heading4"/>
        <w:rPr>
          <w:rFonts w:eastAsia="Calibri" w:cs="Calibri"/>
          <w:b w:val="0"/>
          <w:color w:val="000000"/>
        </w:rPr>
      </w:pPr>
      <w:bookmarkStart w:id="6" w:name="_cknsununwta7" w:colFirst="0" w:colLast="0"/>
      <w:bookmarkEnd w:id="6"/>
      <w:r>
        <w:rPr>
          <w:rFonts w:eastAsia="Calibri" w:cs="Calibri"/>
          <w:color w:val="000000"/>
        </w:rPr>
        <w:t xml:space="preserve">Third, </w:t>
      </w:r>
      <w:r>
        <w:rPr>
          <w:rFonts w:eastAsia="Calibri" w:cs="Calibri"/>
          <w:color w:val="000000"/>
          <w:u w:val="single"/>
        </w:rPr>
        <w:t>electoral legitimacy</w:t>
      </w:r>
      <w:r>
        <w:rPr>
          <w:rFonts w:eastAsia="Calibri" w:cs="Calibri"/>
          <w:color w:val="000000"/>
        </w:rPr>
        <w:t xml:space="preserve"> – striking is </w:t>
      </w:r>
      <w:r>
        <w:rPr>
          <w:rFonts w:eastAsia="Calibri" w:cs="Calibri"/>
          <w:color w:val="000000"/>
          <w:u w:val="single"/>
        </w:rPr>
        <w:t>critical</w:t>
      </w:r>
      <w:r>
        <w:rPr>
          <w:rFonts w:eastAsia="Calibri" w:cs="Calibri"/>
          <w:color w:val="000000"/>
        </w:rPr>
        <w:t xml:space="preserve"> to political influence which can check </w:t>
      </w:r>
      <w:r>
        <w:rPr>
          <w:rFonts w:eastAsia="Calibri" w:cs="Calibri"/>
          <w:color w:val="000000"/>
          <w:u w:val="single"/>
        </w:rPr>
        <w:t>electoral illegitimacy</w:t>
      </w:r>
      <w:r>
        <w:rPr>
          <w:rFonts w:eastAsia="Calibri" w:cs="Calibri"/>
          <w:color w:val="000000"/>
        </w:rPr>
        <w:t xml:space="preserve"> and </w:t>
      </w:r>
      <w:r>
        <w:rPr>
          <w:rFonts w:eastAsia="Calibri" w:cs="Calibri"/>
          <w:color w:val="000000"/>
          <w:u w:val="single"/>
        </w:rPr>
        <w:t>broader fascism</w:t>
      </w:r>
      <w:r>
        <w:rPr>
          <w:rFonts w:eastAsia="Calibri" w:cs="Calibri"/>
          <w:color w:val="000000"/>
        </w:rPr>
        <w:t>.</w:t>
      </w:r>
    </w:p>
    <w:p w14:paraId="5C69D0F5" w14:textId="77777777" w:rsidR="000A0957" w:rsidRDefault="000A0957" w:rsidP="000A0957">
      <w:pPr>
        <w:rPr>
          <w:rFonts w:eastAsia="Calibri" w:cs="Calibri"/>
          <w:sz w:val="16"/>
          <w:szCs w:val="16"/>
        </w:rPr>
      </w:pPr>
      <w:r>
        <w:rPr>
          <w:rFonts w:eastAsia="Calibri" w:cs="Calibri"/>
          <w:b/>
          <w:sz w:val="26"/>
          <w:szCs w:val="26"/>
        </w:rPr>
        <w:t>Luce 20</w:t>
      </w:r>
      <w:r>
        <w:rPr>
          <w:rFonts w:eastAsia="Calibri" w:cs="Calibri"/>
        </w:rPr>
        <w:t xml:space="preserve"> </w:t>
      </w:r>
      <w:r>
        <w:rPr>
          <w:rFonts w:eastAsia="Calibri" w:cs="Calibri"/>
          <w:sz w:val="16"/>
          <w:szCs w:val="16"/>
        </w:rPr>
        <w:t xml:space="preserve">[Stephanie; Professor, received her B.A. in economics from the University of California, Davis and both her </w:t>
      </w:r>
      <w:proofErr w:type="spellStart"/>
      <w:proofErr w:type="gramStart"/>
      <w:r>
        <w:rPr>
          <w:rFonts w:eastAsia="Calibri" w:cs="Calibri"/>
          <w:sz w:val="16"/>
          <w:szCs w:val="16"/>
        </w:rPr>
        <w:t>Ph.D</w:t>
      </w:r>
      <w:proofErr w:type="spellEnd"/>
      <w:proofErr w:type="gramEnd"/>
      <w:r>
        <w:rPr>
          <w:rFonts w:eastAsia="Calibri" w:cs="Calibri"/>
          <w:sz w:val="16"/>
          <w:szCs w:val="16"/>
        </w:rPr>
        <w:t xml:space="preserve">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w:t>
      </w:r>
      <w:proofErr w:type="spellStart"/>
      <w:r>
        <w:rPr>
          <w:rFonts w:eastAsia="Calibri" w:cs="Calibri"/>
          <w:sz w:val="16"/>
          <w:szCs w:val="16"/>
        </w:rPr>
        <w:t>Pollin</w:t>
      </w:r>
      <w:proofErr w:type="spellEnd"/>
      <w:r>
        <w:rPr>
          <w:rFonts w:eastAsia="Calibri" w:cs="Calibri"/>
          <w:sz w:val="16"/>
          <w:szCs w:val="16"/>
        </w:rPr>
        <w:t xml:space="preserve">) of The Living Wage: Building a Fair Economy. She is co-author of A Measure of Fairness; and co-editor of What Works for </w:t>
      </w:r>
      <w:proofErr w:type="gramStart"/>
      <w:r>
        <w:rPr>
          <w:rFonts w:eastAsia="Calibri" w:cs="Calibri"/>
          <w:sz w:val="16"/>
          <w:szCs w:val="16"/>
        </w:rPr>
        <w:t>Workers?:</w:t>
      </w:r>
      <w:proofErr w:type="gramEnd"/>
      <w:r>
        <w:rPr>
          <w:rFonts w:eastAsia="Calibri" w:cs="Calibri"/>
          <w:sz w:val="16"/>
          <w:szCs w:val="16"/>
        </w:rPr>
        <w:t xml:space="preserve"> Public Policies and Innovative Strategies for Low-Wage Workers. She has published numerous reports on labor and wages in the New York City area, including the annual “State of the Unions” report co-authored with Ruth Milkman; “Strike for Democracy!” 10/26/20; </w:t>
      </w:r>
      <w:proofErr w:type="spellStart"/>
      <w:r>
        <w:rPr>
          <w:rFonts w:eastAsia="Calibri" w:cs="Calibri"/>
          <w:sz w:val="16"/>
          <w:szCs w:val="16"/>
        </w:rPr>
        <w:t>OrgUP</w:t>
      </w:r>
      <w:proofErr w:type="spellEnd"/>
      <w:r>
        <w:rPr>
          <w:rFonts w:eastAsia="Calibri" w:cs="Calibri"/>
          <w:sz w:val="16"/>
          <w:szCs w:val="16"/>
        </w:rPr>
        <w:t xml:space="preserve">; </w:t>
      </w:r>
      <w:hyperlink r:id="rId13">
        <w:r>
          <w:rPr>
            <w:rFonts w:eastAsia="Calibri" w:cs="Calibri"/>
            <w:sz w:val="16"/>
            <w:szCs w:val="16"/>
          </w:rPr>
          <w:t>https://www.organizingupgrade.com/strike-for-democracy/</w:t>
        </w:r>
      </w:hyperlink>
      <w:r>
        <w:rPr>
          <w:rFonts w:eastAsia="Calibri" w:cs="Calibri"/>
          <w:sz w:val="16"/>
          <w:szCs w:val="16"/>
        </w:rPr>
        <w:t xml:space="preserve">] </w:t>
      </w:r>
    </w:p>
    <w:p w14:paraId="62823ED0" w14:textId="77777777" w:rsidR="000A0957" w:rsidRDefault="000A0957" w:rsidP="000A0957">
      <w:pPr>
        <w:rPr>
          <w:rFonts w:eastAsia="Calibri" w:cs="Calibri"/>
          <w:sz w:val="16"/>
          <w:szCs w:val="16"/>
        </w:rPr>
      </w:pPr>
      <w:r>
        <w:rPr>
          <w:rFonts w:eastAsia="Calibri" w:cs="Calibri"/>
          <w:sz w:val="16"/>
          <w:szCs w:val="16"/>
        </w:rPr>
        <w:t xml:space="preserve">Trump and the Republican Party have launched </w:t>
      </w:r>
      <w:r w:rsidRPr="00791112">
        <w:rPr>
          <w:rFonts w:eastAsia="Calibri" w:cs="Calibri"/>
          <w:highlight w:val="green"/>
          <w:u w:val="single"/>
        </w:rPr>
        <w:t>a</w:t>
      </w:r>
      <w:r>
        <w:rPr>
          <w:rFonts w:eastAsia="Calibri" w:cs="Calibri"/>
          <w:u w:val="single"/>
        </w:rPr>
        <w:t xml:space="preserve"> </w:t>
      </w:r>
      <w:r>
        <w:rPr>
          <w:rFonts w:eastAsia="Calibri" w:cs="Calibri"/>
          <w:b/>
          <w:highlight w:val="green"/>
          <w:u w:val="single"/>
        </w:rPr>
        <w:t>full-fledged assault</w:t>
      </w:r>
      <w:r>
        <w:rPr>
          <w:rFonts w:eastAsia="Calibri" w:cs="Calibri"/>
          <w:highlight w:val="green"/>
          <w:u w:val="single"/>
        </w:rPr>
        <w:t xml:space="preserve"> on</w:t>
      </w:r>
      <w:r>
        <w:rPr>
          <w:rFonts w:eastAsia="Calibri" w:cs="Calibri"/>
          <w:u w:val="single"/>
        </w:rPr>
        <w:t xml:space="preserve"> the </w:t>
      </w:r>
      <w:r>
        <w:rPr>
          <w:rFonts w:eastAsia="Calibri" w:cs="Calibri"/>
          <w:highlight w:val="green"/>
          <w:u w:val="single"/>
        </w:rPr>
        <w:t>electoral process</w:t>
      </w:r>
      <w:r>
        <w:rPr>
          <w:rFonts w:eastAsia="Calibri" w:cs="Calibri"/>
          <w:sz w:val="16"/>
          <w:szCs w:val="16"/>
        </w:rPr>
        <w:t xml:space="preserve">, </w:t>
      </w:r>
      <w:r w:rsidRPr="00791112">
        <w:rPr>
          <w:rFonts w:eastAsia="Calibri" w:cs="Calibri"/>
          <w:highlight w:val="green"/>
          <w:u w:val="single"/>
        </w:rPr>
        <w:t>from</w:t>
      </w:r>
      <w:r>
        <w:rPr>
          <w:rFonts w:eastAsia="Calibri" w:cs="Calibri"/>
          <w:u w:val="single"/>
        </w:rPr>
        <w:t xml:space="preserve"> </w:t>
      </w:r>
      <w:r>
        <w:rPr>
          <w:rFonts w:eastAsia="Calibri" w:cs="Calibri"/>
          <w:b/>
          <w:highlight w:val="green"/>
          <w:u w:val="single"/>
        </w:rPr>
        <w:t>voter suppression</w:t>
      </w:r>
      <w:r>
        <w:rPr>
          <w:rFonts w:eastAsia="Calibri" w:cs="Calibri"/>
          <w:highlight w:val="green"/>
          <w:u w:val="single"/>
        </w:rPr>
        <w:t xml:space="preserve"> to </w:t>
      </w:r>
      <w:r>
        <w:rPr>
          <w:rFonts w:eastAsia="Calibri" w:cs="Calibri"/>
          <w:b/>
          <w:highlight w:val="green"/>
          <w:u w:val="single"/>
        </w:rPr>
        <w:t>misleading ballot</w:t>
      </w:r>
      <w:r>
        <w:rPr>
          <w:rFonts w:eastAsia="Calibri" w:cs="Calibri"/>
          <w:b/>
          <w:u w:val="single"/>
        </w:rPr>
        <w:t xml:space="preserve"> boxes</w:t>
      </w:r>
      <w:r>
        <w:rPr>
          <w:rFonts w:eastAsia="Calibri" w:cs="Calibri"/>
          <w:u w:val="single"/>
        </w:rPr>
        <w:t xml:space="preserve">. </w:t>
      </w:r>
      <w:r w:rsidRPr="00791112">
        <w:rPr>
          <w:rFonts w:eastAsia="Calibri" w:cs="Calibri"/>
          <w:highlight w:val="green"/>
          <w:u w:val="single"/>
        </w:rPr>
        <w:t>We may see</w:t>
      </w:r>
      <w:r>
        <w:rPr>
          <w:rFonts w:eastAsia="Calibri" w:cs="Calibri"/>
          <w:u w:val="single"/>
        </w:rPr>
        <w:t xml:space="preserve"> </w:t>
      </w:r>
      <w:r>
        <w:rPr>
          <w:rFonts w:eastAsia="Calibri" w:cs="Calibri"/>
          <w:b/>
          <w:highlight w:val="green"/>
          <w:u w:val="single"/>
        </w:rPr>
        <w:t>violence</w:t>
      </w:r>
      <w:r>
        <w:rPr>
          <w:rFonts w:eastAsia="Calibri" w:cs="Calibri"/>
          <w:u w:val="single"/>
        </w:rPr>
        <w:t xml:space="preserve"> aimed at keeping people from the </w:t>
      </w:r>
      <w:r>
        <w:rPr>
          <w:rFonts w:eastAsia="Calibri" w:cs="Calibri"/>
          <w:b/>
          <w:u w:val="single"/>
        </w:rPr>
        <w:t>polls</w:t>
      </w:r>
      <w:r>
        <w:rPr>
          <w:rFonts w:eastAsia="Calibri" w:cs="Calibri"/>
          <w:u w:val="single"/>
        </w:rPr>
        <w:t xml:space="preserve"> or just meant to </w:t>
      </w:r>
      <w:r>
        <w:rPr>
          <w:rFonts w:eastAsia="Calibri" w:cs="Calibri"/>
          <w:highlight w:val="green"/>
          <w:u w:val="single"/>
        </w:rPr>
        <w:t>create</w:t>
      </w:r>
      <w:r>
        <w:rPr>
          <w:rFonts w:eastAsia="Calibri" w:cs="Calibri"/>
          <w:u w:val="single"/>
        </w:rPr>
        <w:t xml:space="preserve"> </w:t>
      </w:r>
      <w:r>
        <w:rPr>
          <w:rFonts w:eastAsia="Calibri" w:cs="Calibri"/>
          <w:b/>
          <w:u w:val="single"/>
        </w:rPr>
        <w:t>general</w:t>
      </w:r>
      <w:r>
        <w:rPr>
          <w:rFonts w:eastAsia="Calibri" w:cs="Calibri"/>
          <w:u w:val="single"/>
        </w:rPr>
        <w:t xml:space="preserve"> </w:t>
      </w:r>
      <w:r>
        <w:rPr>
          <w:rFonts w:eastAsia="Calibri" w:cs="Calibri"/>
          <w:b/>
          <w:highlight w:val="green"/>
          <w:u w:val="single"/>
        </w:rPr>
        <w:t>fear</w:t>
      </w:r>
      <w:r>
        <w:rPr>
          <w:rFonts w:eastAsia="Calibri" w:cs="Calibri"/>
          <w:highlight w:val="green"/>
          <w:u w:val="single"/>
        </w:rPr>
        <w:t xml:space="preserve"> and </w:t>
      </w:r>
      <w:r>
        <w:rPr>
          <w:rFonts w:eastAsia="Calibri" w:cs="Calibri"/>
          <w:b/>
          <w:highlight w:val="green"/>
          <w:u w:val="single"/>
        </w:rPr>
        <w:t>chaos</w:t>
      </w:r>
      <w:r>
        <w:rPr>
          <w:rFonts w:eastAsia="Calibri" w:cs="Calibri"/>
          <w:sz w:val="16"/>
          <w:szCs w:val="16"/>
        </w:rPr>
        <w:t xml:space="preserve">.  Trump has dropped repeated suggestions that </w:t>
      </w:r>
      <w:r>
        <w:rPr>
          <w:rFonts w:eastAsia="Calibri" w:cs="Calibri"/>
          <w:u w:val="single"/>
        </w:rPr>
        <w:t xml:space="preserve">he </w:t>
      </w:r>
      <w:r w:rsidRPr="00791112">
        <w:rPr>
          <w:rFonts w:eastAsia="Calibri" w:cs="Calibri"/>
          <w:u w:val="single"/>
        </w:rPr>
        <w:t xml:space="preserve">may </w:t>
      </w:r>
      <w:r>
        <w:rPr>
          <w:rFonts w:eastAsia="Calibri" w:cs="Calibri"/>
          <w:highlight w:val="green"/>
          <w:u w:val="single"/>
        </w:rPr>
        <w:t xml:space="preserve">try to </w:t>
      </w:r>
      <w:r>
        <w:rPr>
          <w:rFonts w:eastAsia="Calibri" w:cs="Calibri"/>
          <w:b/>
          <w:highlight w:val="green"/>
          <w:u w:val="single"/>
        </w:rPr>
        <w:t>shut</w:t>
      </w:r>
      <w:r>
        <w:rPr>
          <w:rFonts w:eastAsia="Calibri" w:cs="Calibri"/>
          <w:highlight w:val="green"/>
          <w:u w:val="single"/>
        </w:rPr>
        <w:t xml:space="preserve"> </w:t>
      </w:r>
      <w:r>
        <w:rPr>
          <w:rFonts w:eastAsia="Calibri" w:cs="Calibri"/>
          <w:b/>
          <w:highlight w:val="green"/>
          <w:u w:val="single"/>
        </w:rPr>
        <w:t>down</w:t>
      </w:r>
      <w:r>
        <w:rPr>
          <w:rFonts w:eastAsia="Calibri" w:cs="Calibri"/>
          <w:highlight w:val="green"/>
          <w:u w:val="single"/>
        </w:rPr>
        <w:t xml:space="preserve"> the election, </w:t>
      </w:r>
      <w:r>
        <w:rPr>
          <w:rFonts w:eastAsia="Calibri" w:cs="Calibri"/>
          <w:b/>
          <w:highlight w:val="green"/>
          <w:u w:val="single"/>
        </w:rPr>
        <w:t>stop</w:t>
      </w:r>
      <w:r>
        <w:rPr>
          <w:rFonts w:eastAsia="Calibri" w:cs="Calibri"/>
          <w:highlight w:val="green"/>
          <w:u w:val="single"/>
        </w:rPr>
        <w:t xml:space="preserve"> votes from being counted, or </w:t>
      </w:r>
      <w:r>
        <w:rPr>
          <w:rFonts w:eastAsia="Calibri" w:cs="Calibri"/>
          <w:b/>
          <w:highlight w:val="green"/>
          <w:u w:val="single"/>
        </w:rPr>
        <w:t>refuse</w:t>
      </w:r>
      <w:r>
        <w:rPr>
          <w:rFonts w:eastAsia="Calibri" w:cs="Calibri"/>
          <w:highlight w:val="green"/>
          <w:u w:val="single"/>
        </w:rPr>
        <w:t xml:space="preserve"> to </w:t>
      </w:r>
      <w:r>
        <w:rPr>
          <w:rFonts w:eastAsia="Calibri" w:cs="Calibri"/>
          <w:b/>
          <w:highlight w:val="green"/>
          <w:u w:val="single"/>
        </w:rPr>
        <w:t>step</w:t>
      </w:r>
      <w:r>
        <w:rPr>
          <w:rFonts w:eastAsia="Calibri" w:cs="Calibri"/>
          <w:highlight w:val="green"/>
          <w:u w:val="single"/>
        </w:rPr>
        <w:t xml:space="preserve"> </w:t>
      </w:r>
      <w:r>
        <w:rPr>
          <w:rFonts w:eastAsia="Calibri" w:cs="Calibri"/>
          <w:b/>
          <w:highlight w:val="green"/>
          <w:u w:val="single"/>
        </w:rPr>
        <w:t>down</w:t>
      </w:r>
      <w:r>
        <w:rPr>
          <w:rFonts w:eastAsia="Calibri" w:cs="Calibri"/>
          <w:sz w:val="16"/>
          <w:szCs w:val="16"/>
        </w:rPr>
        <w:t xml:space="preserve"> even if he loses. A range of groups have mobilized to fight for a fair election and plan around </w:t>
      </w:r>
      <w:proofErr w:type="gramStart"/>
      <w:r>
        <w:rPr>
          <w:rFonts w:eastAsia="Calibri" w:cs="Calibri"/>
          <w:sz w:val="16"/>
          <w:szCs w:val="16"/>
        </w:rPr>
        <w:t>worst case</w:t>
      </w:r>
      <w:proofErr w:type="gramEnd"/>
      <w:r>
        <w:rPr>
          <w:rFonts w:eastAsia="Calibri" w:cs="Calibri"/>
          <w:sz w:val="16"/>
          <w:szCs w:val="16"/>
        </w:rPr>
        <w:t xml:space="preserve"> scenarios. Some unions have been active in a few of these groups, such as Protect the Vote. 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 UNITE HERE is running an intensive “Take Back 2020” get-out-the-vote effort, phone banking and even knocking on doors in Arizona, Florida, </w:t>
      </w:r>
      <w:proofErr w:type="gramStart"/>
      <w:r>
        <w:rPr>
          <w:rFonts w:eastAsia="Calibri" w:cs="Calibri"/>
          <w:sz w:val="16"/>
          <w:szCs w:val="16"/>
        </w:rPr>
        <w:t>Nevada</w:t>
      </w:r>
      <w:proofErr w:type="gramEnd"/>
      <w:r>
        <w:rPr>
          <w:rFonts w:eastAsia="Calibri" w:cs="Calibri"/>
          <w:sz w:val="16"/>
          <w:szCs w:val="16"/>
        </w:rPr>
        <w:t xml:space="preserve"> and Pennsylvania. In Philadelphia, for example, over 100 hospitality workers plan to visit 100,000 homes before the election. In Arizona they are partnering with Seed the Vote. </w:t>
      </w:r>
      <w:r>
        <w:rPr>
          <w:rFonts w:eastAsia="Calibri" w:cs="Calibri"/>
          <w:b/>
          <w:highlight w:val="green"/>
          <w:u w:val="single"/>
        </w:rPr>
        <w:t>Unions</w:t>
      </w:r>
      <w:r>
        <w:rPr>
          <w:rFonts w:eastAsia="Calibri" w:cs="Calibri"/>
          <w:u w:val="single"/>
        </w:rPr>
        <w:t xml:space="preserve"> such as the </w:t>
      </w:r>
      <w:r>
        <w:rPr>
          <w:rFonts w:eastAsia="Calibri" w:cs="Calibri"/>
          <w:b/>
          <w:u w:val="single"/>
        </w:rPr>
        <w:t>Communications</w:t>
      </w:r>
      <w:r>
        <w:rPr>
          <w:rFonts w:eastAsia="Calibri" w:cs="Calibri"/>
          <w:u w:val="single"/>
        </w:rPr>
        <w:t xml:space="preserve"> </w:t>
      </w:r>
      <w:r>
        <w:rPr>
          <w:rFonts w:eastAsia="Calibri" w:cs="Calibri"/>
          <w:b/>
          <w:u w:val="single"/>
        </w:rPr>
        <w:t>Workers</w:t>
      </w:r>
      <w:r>
        <w:rPr>
          <w:rFonts w:eastAsia="Calibri" w:cs="Calibri"/>
          <w:u w:val="single"/>
        </w:rPr>
        <w:t xml:space="preserve"> of </w:t>
      </w:r>
      <w:r>
        <w:rPr>
          <w:rFonts w:eastAsia="Calibri" w:cs="Calibri"/>
          <w:b/>
          <w:u w:val="single"/>
        </w:rPr>
        <w:t>America</w:t>
      </w:r>
      <w:r>
        <w:rPr>
          <w:rFonts w:eastAsia="Calibri" w:cs="Calibri"/>
          <w:u w:val="single"/>
        </w:rPr>
        <w:t xml:space="preserve">, SEIU, AFT and the UAW </w:t>
      </w:r>
      <w:r w:rsidRPr="00824D2F">
        <w:rPr>
          <w:rFonts w:eastAsia="Calibri" w:cs="Calibri"/>
          <w:u w:val="single"/>
        </w:rPr>
        <w:t xml:space="preserve">are looking to </w:t>
      </w:r>
      <w:r>
        <w:rPr>
          <w:rFonts w:eastAsia="Calibri" w:cs="Calibri"/>
          <w:b/>
          <w:highlight w:val="green"/>
          <w:u w:val="single"/>
        </w:rPr>
        <w:t>connect</w:t>
      </w:r>
      <w:r>
        <w:rPr>
          <w:rFonts w:eastAsia="Calibri" w:cs="Calibri"/>
          <w:highlight w:val="green"/>
          <w:u w:val="single"/>
        </w:rPr>
        <w:t xml:space="preserve"> some of their </w:t>
      </w:r>
      <w:r>
        <w:rPr>
          <w:rFonts w:eastAsia="Calibri" w:cs="Calibri"/>
          <w:b/>
          <w:highlight w:val="green"/>
          <w:u w:val="single"/>
        </w:rPr>
        <w:t>core</w:t>
      </w:r>
      <w:r>
        <w:rPr>
          <w:rFonts w:eastAsia="Calibri" w:cs="Calibri"/>
          <w:highlight w:val="green"/>
          <w:u w:val="single"/>
        </w:rPr>
        <w:t xml:space="preserve"> </w:t>
      </w:r>
      <w:r>
        <w:rPr>
          <w:rFonts w:eastAsia="Calibri" w:cs="Calibri"/>
          <w:b/>
          <w:highlight w:val="green"/>
          <w:u w:val="single"/>
        </w:rPr>
        <w:t>activists</w:t>
      </w:r>
      <w:r>
        <w:rPr>
          <w:rFonts w:eastAsia="Calibri" w:cs="Calibri"/>
          <w:u w:val="single"/>
        </w:rPr>
        <w:t xml:space="preserve"> with local “</w:t>
      </w:r>
      <w:r>
        <w:rPr>
          <w:rFonts w:eastAsia="Calibri" w:cs="Calibri"/>
          <w:b/>
          <w:u w:val="single"/>
        </w:rPr>
        <w:t>protect</w:t>
      </w:r>
      <w:r>
        <w:rPr>
          <w:rFonts w:eastAsia="Calibri" w:cs="Calibri"/>
          <w:u w:val="single"/>
        </w:rPr>
        <w:t xml:space="preserve"> </w:t>
      </w:r>
      <w:r>
        <w:rPr>
          <w:rFonts w:eastAsia="Calibri" w:cs="Calibri"/>
          <w:b/>
          <w:u w:val="single"/>
        </w:rPr>
        <w:t>the</w:t>
      </w:r>
      <w:r>
        <w:rPr>
          <w:rFonts w:eastAsia="Calibri" w:cs="Calibri"/>
          <w:u w:val="single"/>
        </w:rPr>
        <w:t xml:space="preserve"> </w:t>
      </w:r>
      <w:r>
        <w:rPr>
          <w:rFonts w:eastAsia="Calibri" w:cs="Calibri"/>
          <w:b/>
          <w:u w:val="single"/>
        </w:rPr>
        <w:t>vote</w:t>
      </w:r>
      <w:r>
        <w:rPr>
          <w:rFonts w:eastAsia="Calibri" w:cs="Calibri"/>
          <w:u w:val="single"/>
        </w:rPr>
        <w:t xml:space="preserve">” groupings in key states and cities to show up to polls and fight to make sure </w:t>
      </w:r>
      <w:r>
        <w:rPr>
          <w:rFonts w:eastAsia="Calibri" w:cs="Calibri"/>
          <w:b/>
          <w:u w:val="single"/>
        </w:rPr>
        <w:t>every</w:t>
      </w:r>
      <w:r>
        <w:rPr>
          <w:rFonts w:eastAsia="Calibri" w:cs="Calibri"/>
          <w:u w:val="single"/>
        </w:rPr>
        <w:t xml:space="preserve"> vote is counted. </w:t>
      </w:r>
      <w:r>
        <w:rPr>
          <w:rFonts w:eastAsia="Calibri" w:cs="Calibri"/>
          <w:highlight w:val="green"/>
          <w:u w:val="single"/>
        </w:rPr>
        <w:t>Unions are</w:t>
      </w:r>
      <w:r>
        <w:rPr>
          <w:rFonts w:eastAsia="Calibri" w:cs="Calibri"/>
          <w:u w:val="single"/>
        </w:rPr>
        <w:t xml:space="preserve"> increasingly </w:t>
      </w:r>
      <w:r>
        <w:rPr>
          <w:rFonts w:eastAsia="Calibri" w:cs="Calibri"/>
          <w:highlight w:val="green"/>
          <w:u w:val="single"/>
        </w:rPr>
        <w:t xml:space="preserve">turning attention to </w:t>
      </w:r>
      <w:r>
        <w:rPr>
          <w:rFonts w:eastAsia="Calibri" w:cs="Calibri"/>
          <w:b/>
          <w:highlight w:val="green"/>
          <w:u w:val="single"/>
        </w:rPr>
        <w:t>possible</w:t>
      </w:r>
      <w:r>
        <w:rPr>
          <w:rFonts w:eastAsia="Calibri" w:cs="Calibri"/>
          <w:u w:val="single"/>
        </w:rPr>
        <w:t xml:space="preserve"> election </w:t>
      </w:r>
      <w:r>
        <w:rPr>
          <w:rFonts w:eastAsia="Calibri" w:cs="Calibri"/>
          <w:b/>
          <w:highlight w:val="green"/>
          <w:u w:val="single"/>
        </w:rPr>
        <w:t>scenarios</w:t>
      </w:r>
      <w:r>
        <w:rPr>
          <w:rFonts w:eastAsia="Calibri" w:cs="Calibri"/>
          <w:sz w:val="16"/>
          <w:szCs w:val="16"/>
        </w:rPr>
        <w:t>. “</w:t>
      </w:r>
      <w:r>
        <w:rPr>
          <w:rFonts w:eastAsia="Calibri" w:cs="Calibri"/>
          <w:u w:val="single"/>
        </w:rPr>
        <w:t xml:space="preserve">There’s some sense in </w:t>
      </w:r>
      <w:r>
        <w:rPr>
          <w:rFonts w:eastAsia="Calibri" w:cs="Calibri"/>
          <w:u w:val="single"/>
        </w:rPr>
        <w:lastRenderedPageBreak/>
        <w:t xml:space="preserve">the leadership that </w:t>
      </w:r>
      <w:r>
        <w:rPr>
          <w:rFonts w:eastAsia="Calibri" w:cs="Calibri"/>
          <w:highlight w:val="green"/>
          <w:u w:val="single"/>
        </w:rPr>
        <w:t xml:space="preserve">in </w:t>
      </w:r>
      <w:r>
        <w:rPr>
          <w:rFonts w:eastAsia="Calibri" w:cs="Calibri"/>
          <w:b/>
          <w:highlight w:val="green"/>
          <w:u w:val="single"/>
        </w:rPr>
        <w:t>fascist</w:t>
      </w:r>
      <w:r>
        <w:rPr>
          <w:rFonts w:eastAsia="Calibri" w:cs="Calibri"/>
          <w:highlight w:val="green"/>
          <w:u w:val="single"/>
        </w:rPr>
        <w:t xml:space="preserve"> countries</w:t>
      </w:r>
      <w:r>
        <w:rPr>
          <w:rFonts w:eastAsia="Calibri" w:cs="Calibri"/>
          <w:u w:val="single"/>
        </w:rPr>
        <w:t xml:space="preserve">, </w:t>
      </w:r>
      <w:r>
        <w:rPr>
          <w:rFonts w:eastAsia="Calibri" w:cs="Calibri"/>
          <w:highlight w:val="green"/>
          <w:u w:val="single"/>
        </w:rPr>
        <w:t xml:space="preserve">unions are at the </w:t>
      </w:r>
      <w:r>
        <w:rPr>
          <w:rFonts w:eastAsia="Calibri" w:cs="Calibri"/>
          <w:b/>
          <w:highlight w:val="green"/>
          <w:u w:val="single"/>
        </w:rPr>
        <w:t>top</w:t>
      </w:r>
      <w:r>
        <w:rPr>
          <w:rFonts w:eastAsia="Calibri" w:cs="Calibri"/>
          <w:highlight w:val="green"/>
          <w:u w:val="single"/>
        </w:rPr>
        <w:t xml:space="preserve"> of</w:t>
      </w:r>
      <w:r>
        <w:rPr>
          <w:rFonts w:eastAsia="Calibri" w:cs="Calibri"/>
          <w:u w:val="single"/>
        </w:rPr>
        <w:t xml:space="preserve"> the list of </w:t>
      </w:r>
      <w:r>
        <w:rPr>
          <w:rFonts w:eastAsia="Calibri" w:cs="Calibri"/>
          <w:b/>
          <w:highlight w:val="green"/>
          <w:u w:val="single"/>
        </w:rPr>
        <w:t>targets</w:t>
      </w:r>
      <w:r>
        <w:rPr>
          <w:rFonts w:eastAsia="Calibri" w:cs="Calibri"/>
          <w:sz w:val="16"/>
          <w:szCs w:val="16"/>
        </w:rPr>
        <w:t xml:space="preserve">,” Master says. “And it is the </w:t>
      </w:r>
      <w:r>
        <w:rPr>
          <w:rFonts w:eastAsia="Calibri" w:cs="Calibri"/>
          <w:u w:val="single"/>
        </w:rPr>
        <w:t xml:space="preserve">role of </w:t>
      </w:r>
      <w:r>
        <w:rPr>
          <w:rFonts w:eastAsia="Calibri" w:cs="Calibri"/>
          <w:highlight w:val="green"/>
          <w:u w:val="single"/>
        </w:rPr>
        <w:t>unions</w:t>
      </w:r>
      <w:r>
        <w:rPr>
          <w:rFonts w:eastAsia="Calibri" w:cs="Calibri"/>
          <w:u w:val="single"/>
        </w:rPr>
        <w:t xml:space="preserve">, which are the </w:t>
      </w:r>
      <w:r>
        <w:rPr>
          <w:rFonts w:eastAsia="Calibri" w:cs="Calibri"/>
          <w:b/>
          <w:u w:val="single"/>
        </w:rPr>
        <w:t>guarantors</w:t>
      </w:r>
      <w:r>
        <w:rPr>
          <w:rFonts w:eastAsia="Calibri" w:cs="Calibri"/>
          <w:u w:val="single"/>
        </w:rPr>
        <w:t xml:space="preserve"> of some measure of </w:t>
      </w:r>
      <w:r>
        <w:rPr>
          <w:rFonts w:eastAsia="Calibri" w:cs="Calibri"/>
          <w:b/>
          <w:u w:val="single"/>
        </w:rPr>
        <w:t>democracy</w:t>
      </w:r>
      <w:r>
        <w:rPr>
          <w:rFonts w:eastAsia="Calibri" w:cs="Calibri"/>
          <w:u w:val="single"/>
        </w:rPr>
        <w:t xml:space="preserve"> in the workplace, to </w:t>
      </w:r>
      <w:r>
        <w:rPr>
          <w:rFonts w:eastAsia="Calibri" w:cs="Calibri"/>
          <w:highlight w:val="green"/>
          <w:u w:val="single"/>
        </w:rPr>
        <w:t xml:space="preserve">ensure that </w:t>
      </w:r>
      <w:r>
        <w:rPr>
          <w:rFonts w:eastAsia="Calibri" w:cs="Calibri"/>
          <w:b/>
          <w:highlight w:val="green"/>
          <w:u w:val="single"/>
        </w:rPr>
        <w:t>democracy</w:t>
      </w:r>
      <w:r>
        <w:rPr>
          <w:rFonts w:eastAsia="Calibri" w:cs="Calibri"/>
          <w:highlight w:val="green"/>
          <w:u w:val="single"/>
        </w:rPr>
        <w:t xml:space="preserve"> </w:t>
      </w:r>
      <w:r>
        <w:rPr>
          <w:rFonts w:eastAsia="Calibri" w:cs="Calibri"/>
          <w:b/>
          <w:highlight w:val="green"/>
          <w:u w:val="single"/>
        </w:rPr>
        <w:t>survives</w:t>
      </w:r>
      <w:r>
        <w:rPr>
          <w:rFonts w:eastAsia="Calibri" w:cs="Calibri"/>
          <w:u w:val="single"/>
        </w:rPr>
        <w:t xml:space="preserve"> in the society</w:t>
      </w:r>
      <w:r>
        <w:rPr>
          <w:rFonts w:eastAsia="Calibri" w:cs="Calibri"/>
          <w:sz w:val="16"/>
          <w:szCs w:val="16"/>
        </w:rPr>
        <w:t xml:space="preserve">.” A handful of activists have started to organize in their workplace for labor to be ready to respond. Postal workers in Detroit are handing out flyers that ask coworkers to sign a pledge from Choose Democracy, committing to vote then </w:t>
      </w:r>
      <w:proofErr w:type="gramStart"/>
      <w:r>
        <w:rPr>
          <w:rFonts w:eastAsia="Calibri" w:cs="Calibri"/>
          <w:sz w:val="16"/>
          <w:szCs w:val="16"/>
        </w:rPr>
        <w:t>take action</w:t>
      </w:r>
      <w:proofErr w:type="gramEnd"/>
      <w:r>
        <w:rPr>
          <w:rFonts w:eastAsia="Calibri" w:cs="Calibri"/>
          <w:sz w:val="16"/>
          <w:szCs w:val="16"/>
        </w:rPr>
        <w:t xml:space="preserve"> if needed to protect the vote. ARE UNIONS READY? Will unions be ready to strike if Trump won’t step down? The sizable share of union members backing Trump makes it tough for some unions to frame the fight as anti-Trump, or pro-Biden. But if </w:t>
      </w:r>
      <w:r>
        <w:rPr>
          <w:rFonts w:eastAsia="Calibri" w:cs="Calibri"/>
          <w:u w:val="single"/>
        </w:rPr>
        <w:t xml:space="preserve">unions </w:t>
      </w:r>
      <w:r>
        <w:rPr>
          <w:rFonts w:eastAsia="Calibri" w:cs="Calibri"/>
          <w:highlight w:val="green"/>
          <w:u w:val="single"/>
        </w:rPr>
        <w:t xml:space="preserve">commit to the </w:t>
      </w:r>
      <w:r>
        <w:rPr>
          <w:rFonts w:eastAsia="Calibri" w:cs="Calibri"/>
          <w:b/>
          <w:highlight w:val="green"/>
          <w:u w:val="single"/>
        </w:rPr>
        <w:t>integrity</w:t>
      </w:r>
      <w:r>
        <w:rPr>
          <w:rFonts w:eastAsia="Calibri" w:cs="Calibri"/>
          <w:highlight w:val="green"/>
          <w:u w:val="single"/>
        </w:rPr>
        <w:t xml:space="preserve"> of</w:t>
      </w:r>
      <w:r>
        <w:rPr>
          <w:rFonts w:eastAsia="Calibri" w:cs="Calibri"/>
          <w:u w:val="single"/>
        </w:rPr>
        <w:t xml:space="preserve"> the </w:t>
      </w:r>
      <w:r>
        <w:rPr>
          <w:rFonts w:eastAsia="Calibri" w:cs="Calibri"/>
          <w:b/>
          <w:highlight w:val="green"/>
          <w:u w:val="single"/>
        </w:rPr>
        <w:t>democratic</w:t>
      </w:r>
      <w:r>
        <w:rPr>
          <w:rFonts w:eastAsia="Calibri" w:cs="Calibri"/>
          <w:highlight w:val="green"/>
          <w:u w:val="single"/>
        </w:rPr>
        <w:t xml:space="preserve"> </w:t>
      </w:r>
      <w:r>
        <w:rPr>
          <w:rFonts w:eastAsia="Calibri" w:cs="Calibri"/>
          <w:b/>
          <w:highlight w:val="green"/>
          <w:u w:val="single"/>
        </w:rPr>
        <w:t>process</w:t>
      </w:r>
      <w:r>
        <w:rPr>
          <w:rFonts w:eastAsia="Calibri" w:cs="Calibri"/>
          <w:sz w:val="16"/>
          <w:szCs w:val="16"/>
        </w:rPr>
        <w:t xml:space="preserve">, they have more ground to stand on. The Rochester Central Labor Council in New York passed a resolution calling for a general strike </w:t>
      </w:r>
      <w:proofErr w:type="gramStart"/>
      <w:r>
        <w:rPr>
          <w:rFonts w:eastAsia="Calibri" w:cs="Calibri"/>
          <w:sz w:val="16"/>
          <w:szCs w:val="16"/>
        </w:rPr>
        <w:t>in the event that</w:t>
      </w:r>
      <w:proofErr w:type="gramEnd"/>
      <w:r>
        <w:rPr>
          <w:rFonts w:eastAsia="Calibri" w:cs="Calibri"/>
          <w:sz w:val="16"/>
          <w:szCs w:val="16"/>
        </w:rPr>
        <w:t xml:space="preserve"> Trump loses and does not step down. The </w:t>
      </w:r>
      <w:r>
        <w:rPr>
          <w:rFonts w:eastAsia="Calibri" w:cs="Calibri"/>
          <w:highlight w:val="green"/>
          <w:u w:val="single"/>
        </w:rPr>
        <w:t>resolution calls on</w:t>
      </w:r>
      <w:r>
        <w:rPr>
          <w:rFonts w:eastAsia="Calibri" w:cs="Calibri"/>
          <w:u w:val="single"/>
        </w:rPr>
        <w:t xml:space="preserve"> the </w:t>
      </w:r>
      <w:r>
        <w:rPr>
          <w:rFonts w:eastAsia="Calibri" w:cs="Calibri"/>
          <w:b/>
          <w:u w:val="single"/>
        </w:rPr>
        <w:t>national</w:t>
      </w:r>
      <w:r>
        <w:rPr>
          <w:rFonts w:eastAsia="Calibri" w:cs="Calibri"/>
          <w:u w:val="single"/>
        </w:rPr>
        <w:t xml:space="preserve"> </w:t>
      </w:r>
      <w:r>
        <w:rPr>
          <w:rFonts w:eastAsia="Calibri" w:cs="Calibri"/>
          <w:b/>
          <w:u w:val="single"/>
        </w:rPr>
        <w:t>AFL</w:t>
      </w:r>
      <w:r>
        <w:rPr>
          <w:rFonts w:eastAsia="Calibri" w:cs="Calibri"/>
          <w:u w:val="single"/>
        </w:rPr>
        <w:t>-</w:t>
      </w:r>
      <w:r>
        <w:rPr>
          <w:rFonts w:eastAsia="Calibri" w:cs="Calibri"/>
          <w:b/>
          <w:u w:val="single"/>
        </w:rPr>
        <w:t>CIO</w:t>
      </w:r>
      <w:r>
        <w:rPr>
          <w:rFonts w:eastAsia="Calibri" w:cs="Calibri"/>
          <w:u w:val="single"/>
        </w:rPr>
        <w:t xml:space="preserve"> and all other </w:t>
      </w:r>
      <w:r>
        <w:rPr>
          <w:rFonts w:eastAsia="Calibri" w:cs="Calibri"/>
          <w:highlight w:val="green"/>
          <w:u w:val="single"/>
        </w:rPr>
        <w:t>labor organizations to “prepare for and enact a</w:t>
      </w:r>
      <w:r>
        <w:rPr>
          <w:rFonts w:eastAsia="Calibri" w:cs="Calibri"/>
          <w:u w:val="single"/>
        </w:rPr>
        <w:t xml:space="preserve"> </w:t>
      </w:r>
      <w:r>
        <w:rPr>
          <w:rFonts w:eastAsia="Calibri" w:cs="Calibri"/>
          <w:b/>
          <w:u w:val="single"/>
        </w:rPr>
        <w:t>general</w:t>
      </w:r>
      <w:r>
        <w:rPr>
          <w:rFonts w:eastAsia="Calibri" w:cs="Calibri"/>
          <w:u w:val="single"/>
        </w:rPr>
        <w:t xml:space="preserve"> </w:t>
      </w:r>
      <w:r>
        <w:rPr>
          <w:rFonts w:eastAsia="Calibri" w:cs="Calibri"/>
          <w:b/>
          <w:highlight w:val="green"/>
          <w:u w:val="single"/>
        </w:rPr>
        <w:t>strike</w:t>
      </w:r>
      <w:r>
        <w:rPr>
          <w:rFonts w:eastAsia="Calibri" w:cs="Calibri"/>
          <w:u w:val="single"/>
        </w:rPr>
        <w:t xml:space="preserve">, if necessary, </w:t>
      </w:r>
      <w:r>
        <w:rPr>
          <w:rFonts w:eastAsia="Calibri" w:cs="Calibri"/>
          <w:highlight w:val="green"/>
          <w:u w:val="single"/>
        </w:rPr>
        <w:t xml:space="preserve">to ensure a </w:t>
      </w:r>
      <w:r>
        <w:rPr>
          <w:rFonts w:eastAsia="Calibri" w:cs="Calibri"/>
          <w:b/>
          <w:highlight w:val="green"/>
          <w:u w:val="single"/>
        </w:rPr>
        <w:t>Constitutionally</w:t>
      </w:r>
      <w:r>
        <w:rPr>
          <w:rFonts w:eastAsia="Calibri" w:cs="Calibri"/>
          <w:highlight w:val="green"/>
          <w:u w:val="single"/>
        </w:rPr>
        <w:t xml:space="preserve"> </w:t>
      </w:r>
      <w:r>
        <w:rPr>
          <w:rFonts w:eastAsia="Calibri" w:cs="Calibri"/>
          <w:b/>
          <w:highlight w:val="green"/>
          <w:u w:val="single"/>
        </w:rPr>
        <w:t>mandated</w:t>
      </w:r>
      <w:r>
        <w:rPr>
          <w:rFonts w:eastAsia="Calibri" w:cs="Calibri"/>
          <w:u w:val="single"/>
        </w:rPr>
        <w:t xml:space="preserve"> </w:t>
      </w:r>
      <w:r>
        <w:rPr>
          <w:rFonts w:eastAsia="Calibri" w:cs="Calibri"/>
          <w:b/>
          <w:u w:val="single"/>
        </w:rPr>
        <w:t>peaceful</w:t>
      </w:r>
      <w:r>
        <w:rPr>
          <w:rFonts w:eastAsia="Calibri" w:cs="Calibri"/>
          <w:u w:val="single"/>
        </w:rPr>
        <w:t xml:space="preserve"> </w:t>
      </w:r>
      <w:r>
        <w:rPr>
          <w:rFonts w:eastAsia="Calibri" w:cs="Calibri"/>
          <w:b/>
          <w:highlight w:val="green"/>
          <w:u w:val="single"/>
        </w:rPr>
        <w:t>transition</w:t>
      </w:r>
      <w:r>
        <w:rPr>
          <w:rFonts w:eastAsia="Calibri" w:cs="Calibri"/>
          <w:highlight w:val="green"/>
          <w:u w:val="single"/>
        </w:rPr>
        <w:t xml:space="preserve"> of power</w:t>
      </w:r>
      <w:r>
        <w:rPr>
          <w:rFonts w:eastAsia="Calibri" w:cs="Calibri"/>
          <w:u w:val="single"/>
        </w:rPr>
        <w:t xml:space="preserve"> as a result of the 2020 Presidential Elections.”</w:t>
      </w:r>
      <w:r>
        <w:rPr>
          <w:rFonts w:eastAsia="Calibri" w:cs="Calibri"/>
          <w:sz w:val="16"/>
          <w:szCs w:val="16"/>
        </w:rPr>
        <w:t xml:space="preserve"> A handful of other labor bodies have followed suit. Sara Nelson, International President of the Association of Flight Attendants-CWA, AFL-CIO, is also taking a bold stand, stating that in the event of a contested </w:t>
      </w:r>
      <w:proofErr w:type="gramStart"/>
      <w:r>
        <w:rPr>
          <w:rFonts w:eastAsia="Calibri" w:cs="Calibri"/>
          <w:sz w:val="16"/>
          <w:szCs w:val="16"/>
        </w:rPr>
        <w:t xml:space="preserve">election,  </w:t>
      </w:r>
      <w:r w:rsidRPr="00824D2F">
        <w:rPr>
          <w:rFonts w:eastAsia="Calibri" w:cs="Calibri"/>
          <w:highlight w:val="green"/>
          <w:u w:val="single"/>
        </w:rPr>
        <w:t>labor</w:t>
      </w:r>
      <w:proofErr w:type="gramEnd"/>
      <w:r>
        <w:rPr>
          <w:rFonts w:eastAsia="Calibri" w:cs="Calibri"/>
          <w:u w:val="single"/>
        </w:rPr>
        <w:t xml:space="preserve"> “</w:t>
      </w:r>
      <w:r w:rsidRPr="00824D2F">
        <w:rPr>
          <w:rFonts w:eastAsia="Calibri" w:cs="Calibri"/>
          <w:highlight w:val="green"/>
          <w:u w:val="single"/>
        </w:rPr>
        <w:t>has to be</w:t>
      </w:r>
      <w:r>
        <w:rPr>
          <w:rFonts w:eastAsia="Calibri" w:cs="Calibri"/>
          <w:u w:val="single"/>
        </w:rPr>
        <w:t xml:space="preserve"> </w:t>
      </w:r>
      <w:r>
        <w:rPr>
          <w:rFonts w:eastAsia="Calibri" w:cs="Calibri"/>
          <w:highlight w:val="green"/>
          <w:u w:val="single"/>
        </w:rPr>
        <w:t xml:space="preserve">ready to </w:t>
      </w:r>
      <w:r>
        <w:rPr>
          <w:rFonts w:eastAsia="Calibri" w:cs="Calibri"/>
          <w:b/>
          <w:highlight w:val="green"/>
          <w:u w:val="single"/>
        </w:rPr>
        <w:t>mobilize</w:t>
      </w:r>
      <w:r>
        <w:rPr>
          <w:rFonts w:eastAsia="Calibri" w:cs="Calibri"/>
          <w:u w:val="single"/>
        </w:rPr>
        <w:t xml:space="preserve"> in a </w:t>
      </w:r>
      <w:r>
        <w:rPr>
          <w:rFonts w:eastAsia="Calibri" w:cs="Calibri"/>
          <w:b/>
          <w:u w:val="single"/>
        </w:rPr>
        <w:t>series</w:t>
      </w:r>
      <w:r>
        <w:rPr>
          <w:rFonts w:eastAsia="Calibri" w:cs="Calibri"/>
          <w:u w:val="single"/>
        </w:rPr>
        <w:t xml:space="preserve"> of </w:t>
      </w:r>
      <w:r>
        <w:rPr>
          <w:rFonts w:eastAsia="Calibri" w:cs="Calibri"/>
          <w:b/>
          <w:u w:val="single"/>
        </w:rPr>
        <w:t>strikes</w:t>
      </w:r>
      <w:r>
        <w:rPr>
          <w:rFonts w:eastAsia="Calibri" w:cs="Calibri"/>
          <w:u w:val="single"/>
        </w:rPr>
        <w:t xml:space="preserve"> or leading to a general strike.” Despite </w:t>
      </w:r>
      <w:r>
        <w:rPr>
          <w:rFonts w:eastAsia="Calibri" w:cs="Calibri"/>
          <w:b/>
          <w:u w:val="single"/>
        </w:rPr>
        <w:t>high</w:t>
      </w:r>
      <w:r>
        <w:rPr>
          <w:rFonts w:eastAsia="Calibri" w:cs="Calibri"/>
          <w:u w:val="single"/>
        </w:rPr>
        <w:t xml:space="preserve"> </w:t>
      </w:r>
      <w:r>
        <w:rPr>
          <w:rFonts w:eastAsia="Calibri" w:cs="Calibri"/>
          <w:b/>
          <w:u w:val="single"/>
        </w:rPr>
        <w:t>unemployment</w:t>
      </w:r>
      <w:r>
        <w:rPr>
          <w:rFonts w:eastAsia="Calibri" w:cs="Calibri"/>
          <w:u w:val="single"/>
        </w:rPr>
        <w:t xml:space="preserve">, </w:t>
      </w:r>
      <w:r>
        <w:rPr>
          <w:rFonts w:eastAsia="Calibri" w:cs="Calibri"/>
          <w:highlight w:val="green"/>
          <w:u w:val="single"/>
        </w:rPr>
        <w:t xml:space="preserve">workers still have </w:t>
      </w:r>
      <w:r>
        <w:rPr>
          <w:rFonts w:eastAsia="Calibri" w:cs="Calibri"/>
          <w:b/>
          <w:highlight w:val="green"/>
          <w:u w:val="single"/>
        </w:rPr>
        <w:t>power</w:t>
      </w:r>
      <w:r>
        <w:rPr>
          <w:rFonts w:eastAsia="Calibri" w:cs="Calibri"/>
          <w:sz w:val="16"/>
          <w:szCs w:val="16"/>
        </w:rPr>
        <w:t>, she says. She points to how the federal government ended its shutdown last year, after Nelson spoke publicly about the idea of a general strike and a handful of air traffic controllers did not show up for their shifts. “</w:t>
      </w:r>
      <w:r>
        <w:rPr>
          <w:rFonts w:eastAsia="Calibri" w:cs="Calibri"/>
          <w:u w:val="single"/>
        </w:rPr>
        <w:t xml:space="preserve">Where can we actually </w:t>
      </w:r>
      <w:r>
        <w:rPr>
          <w:rFonts w:eastAsia="Calibri" w:cs="Calibri"/>
          <w:b/>
          <w:u w:val="single"/>
        </w:rPr>
        <w:t>flex</w:t>
      </w:r>
      <w:r>
        <w:rPr>
          <w:rFonts w:eastAsia="Calibri" w:cs="Calibri"/>
          <w:u w:val="single"/>
        </w:rPr>
        <w:t xml:space="preserve"> that muscle in a </w:t>
      </w:r>
      <w:r>
        <w:rPr>
          <w:rFonts w:eastAsia="Calibri" w:cs="Calibri"/>
          <w:b/>
          <w:u w:val="single"/>
        </w:rPr>
        <w:t>series</w:t>
      </w:r>
      <w:r>
        <w:rPr>
          <w:rFonts w:eastAsia="Calibri" w:cs="Calibri"/>
          <w:u w:val="single"/>
        </w:rPr>
        <w:t xml:space="preserve"> of </w:t>
      </w:r>
      <w:r>
        <w:rPr>
          <w:rFonts w:eastAsia="Calibri" w:cs="Calibri"/>
          <w:b/>
          <w:u w:val="single"/>
        </w:rPr>
        <w:t>strikes</w:t>
      </w:r>
      <w:r>
        <w:rPr>
          <w:rFonts w:eastAsia="Calibri" w:cs="Calibri"/>
          <w:sz w:val="16"/>
          <w:szCs w:val="16"/>
        </w:rPr>
        <w:t xml:space="preserve"> . . . </w:t>
      </w:r>
      <w:r>
        <w:rPr>
          <w:rFonts w:eastAsia="Calibri" w:cs="Calibri"/>
          <w:u w:val="single"/>
        </w:rPr>
        <w:t xml:space="preserve">in a way that is going to be </w:t>
      </w:r>
      <w:r>
        <w:rPr>
          <w:rFonts w:eastAsia="Calibri" w:cs="Calibri"/>
          <w:b/>
          <w:u w:val="single"/>
        </w:rPr>
        <w:t>very</w:t>
      </w:r>
      <w:r>
        <w:rPr>
          <w:rFonts w:eastAsia="Calibri" w:cs="Calibri"/>
          <w:u w:val="single"/>
        </w:rPr>
        <w:t xml:space="preserve"> </w:t>
      </w:r>
      <w:r>
        <w:rPr>
          <w:rFonts w:eastAsia="Calibri" w:cs="Calibri"/>
          <w:b/>
          <w:u w:val="single"/>
        </w:rPr>
        <w:t>effective</w:t>
      </w:r>
      <w:r>
        <w:rPr>
          <w:rFonts w:eastAsia="Calibri" w:cs="Calibri"/>
          <w:sz w:val="16"/>
          <w:szCs w:val="16"/>
        </w:rPr>
        <w:t>?” she asks.  “And frankly, if the planes all stop that is something that will grab everyone’s attention and suddenly there has to be action to fix that.” 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 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 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39B09C69" w14:textId="77777777" w:rsidR="000A0957" w:rsidRDefault="000A0957" w:rsidP="000A0957">
      <w:pPr>
        <w:pStyle w:val="Heading4"/>
        <w:rPr>
          <w:rFonts w:eastAsia="Calibri" w:cs="Calibri"/>
          <w:b w:val="0"/>
          <w:color w:val="000000"/>
        </w:rPr>
      </w:pPr>
      <w:bookmarkStart w:id="7" w:name="_fc42w6649d96" w:colFirst="0" w:colLast="0"/>
      <w:bookmarkEnd w:id="7"/>
      <w:r>
        <w:rPr>
          <w:rFonts w:eastAsia="Calibri" w:cs="Calibri"/>
          <w:color w:val="000000"/>
        </w:rPr>
        <w:t>Democratic backsliding causes extinction.</w:t>
      </w:r>
    </w:p>
    <w:p w14:paraId="476D42BC" w14:textId="77777777" w:rsidR="000A0957" w:rsidRDefault="000A0957" w:rsidP="000A0957">
      <w:pPr>
        <w:rPr>
          <w:rFonts w:eastAsia="Calibri" w:cs="Calibri"/>
          <w:sz w:val="16"/>
          <w:szCs w:val="16"/>
        </w:rPr>
      </w:pPr>
      <w:r>
        <w:rPr>
          <w:rFonts w:eastAsia="Calibri" w:cs="Calibri"/>
          <w:b/>
          <w:sz w:val="26"/>
          <w:szCs w:val="26"/>
        </w:rPr>
        <w:t>Kendall-Taylor 16</w:t>
      </w:r>
      <w:r>
        <w:rPr>
          <w:rFonts w:eastAsia="Calibri" w:cs="Calibri"/>
        </w:rPr>
        <w:t xml:space="preserve"> </w:t>
      </w:r>
      <w:r>
        <w:rPr>
          <w:rFonts w:eastAsia="Calibri" w:cs="Calibri"/>
          <w:sz w:val="16"/>
          <w:szCs w:val="16"/>
        </w:rPr>
        <w:t xml:space="preserve">[Andrea;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14">
        <w:r>
          <w:rPr>
            <w:rFonts w:eastAsia="Calibri" w:cs="Calibri"/>
            <w:sz w:val="16"/>
            <w:szCs w:val="16"/>
          </w:rPr>
          <w:t>https://www.csis.org/analysis/how-democracy%E2%80%99s-decline-would-undermine-international-order</w:t>
        </w:r>
      </w:hyperlink>
      <w:r>
        <w:rPr>
          <w:rFonts w:eastAsia="Calibri" w:cs="Calibri"/>
          <w:sz w:val="16"/>
          <w:szCs w:val="16"/>
        </w:rPr>
        <w:t xml:space="preserve">/] </w:t>
      </w:r>
    </w:p>
    <w:p w14:paraId="45A5F0ED" w14:textId="77777777" w:rsidR="000A0957" w:rsidRDefault="000A0957" w:rsidP="000A0957">
      <w:pPr>
        <w:rPr>
          <w:rFonts w:eastAsia="Calibri" w:cs="Calibri"/>
          <w:u w:val="single"/>
        </w:rPr>
      </w:pPr>
      <w:r>
        <w:rPr>
          <w:rFonts w:eastAsia="Calibri" w:cs="Calibri"/>
          <w:sz w:val="16"/>
          <w:szCs w:val="16"/>
        </w:rPr>
        <w:t xml:space="preserve">It is rare that policymakers, analysts, and academics agree. But </w:t>
      </w:r>
      <w:r>
        <w:rPr>
          <w:rFonts w:eastAsia="Calibri" w:cs="Calibri"/>
          <w:u w:val="single"/>
        </w:rPr>
        <w:t xml:space="preserve">there is an emerging consensus in the world of foreign policy: </w:t>
      </w:r>
      <w:r>
        <w:rPr>
          <w:rFonts w:eastAsia="Calibri" w:cs="Calibri"/>
          <w:highlight w:val="green"/>
          <w:u w:val="single"/>
        </w:rPr>
        <w:t>threats to</w:t>
      </w:r>
      <w:r>
        <w:rPr>
          <w:rFonts w:eastAsia="Calibri" w:cs="Calibri"/>
          <w:u w:val="single"/>
        </w:rPr>
        <w:t xml:space="preserve"> the stability of the current </w:t>
      </w:r>
      <w:r>
        <w:rPr>
          <w:rFonts w:eastAsia="Calibri" w:cs="Calibri"/>
          <w:highlight w:val="green"/>
          <w:u w:val="single"/>
        </w:rPr>
        <w:t xml:space="preserve">international order are </w:t>
      </w:r>
      <w:r>
        <w:rPr>
          <w:rFonts w:eastAsia="Calibri" w:cs="Calibri"/>
          <w:b/>
          <w:highlight w:val="green"/>
          <w:u w:val="single"/>
        </w:rPr>
        <w:t>rising</w:t>
      </w:r>
      <w:r>
        <w:rPr>
          <w:rFonts w:eastAsia="Calibri" w:cs="Calibri"/>
          <w:sz w:val="16"/>
          <w:szCs w:val="16"/>
        </w:rPr>
        <w:t xml:space="preserve">. The </w:t>
      </w:r>
      <w:r>
        <w:rPr>
          <w:rFonts w:eastAsia="Calibri" w:cs="Calibri"/>
          <w:u w:val="single"/>
        </w:rPr>
        <w:t>norms</w:t>
      </w:r>
      <w:r>
        <w:rPr>
          <w:rFonts w:eastAsia="Calibri" w:cs="Calibri"/>
          <w:sz w:val="16"/>
          <w:szCs w:val="16"/>
        </w:rPr>
        <w:t xml:space="preserve">, values, laws, and institutions that have undergirded the international system and governed relationships between nations </w:t>
      </w:r>
      <w:r>
        <w:rPr>
          <w:rFonts w:eastAsia="Calibri" w:cs="Calibri"/>
          <w:u w:val="single"/>
        </w:rPr>
        <w:t>are being gradually dismantled</w:t>
      </w:r>
      <w:r>
        <w:rPr>
          <w:rFonts w:eastAsia="Calibri" w:cs="Calibri"/>
          <w:sz w:val="16"/>
          <w:szCs w:val="16"/>
        </w:rPr>
        <w:t xml:space="preserve">. The most discussed sources of this pressure are </w:t>
      </w:r>
      <w:hyperlink r:id="rId15">
        <w:r>
          <w:rPr>
            <w:rFonts w:eastAsia="Calibri" w:cs="Calibri"/>
            <w:sz w:val="16"/>
            <w:szCs w:val="16"/>
          </w:rPr>
          <w:t>the ascent of China</w:t>
        </w:r>
      </w:hyperlink>
      <w:r>
        <w:rPr>
          <w:rFonts w:eastAsia="Calibri" w:cs="Calibri"/>
          <w:sz w:val="16"/>
          <w:szCs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Pr>
          <w:rFonts w:eastAsia="Calibri" w:cs="Calibri"/>
          <w:u w:val="single"/>
        </w:rPr>
        <w:t xml:space="preserve">Largely </w:t>
      </w:r>
      <w:r>
        <w:rPr>
          <w:rFonts w:eastAsia="Calibri" w:cs="Calibri"/>
          <w:highlight w:val="green"/>
          <w:u w:val="single"/>
        </w:rPr>
        <w:t>missing</w:t>
      </w:r>
      <w:r>
        <w:rPr>
          <w:rFonts w:eastAsia="Calibri" w:cs="Calibri"/>
          <w:u w:val="single"/>
        </w:rPr>
        <w:t xml:space="preserve"> from these discussions</w:t>
      </w:r>
      <w:r>
        <w:rPr>
          <w:rFonts w:eastAsia="Calibri" w:cs="Calibri"/>
          <w:sz w:val="16"/>
          <w:szCs w:val="16"/>
        </w:rPr>
        <w:t xml:space="preserve">, however, </w:t>
      </w:r>
      <w:r>
        <w:rPr>
          <w:rFonts w:eastAsia="Calibri" w:cs="Calibri"/>
          <w:highlight w:val="green"/>
          <w:u w:val="single"/>
        </w:rPr>
        <w:t>is</w:t>
      </w:r>
      <w:r>
        <w:rPr>
          <w:rFonts w:eastAsia="Calibri" w:cs="Calibri"/>
          <w:u w:val="single"/>
        </w:rPr>
        <w:t xml:space="preserve"> the </w:t>
      </w:r>
      <w:hyperlink r:id="rId16">
        <w:r>
          <w:rPr>
            <w:rFonts w:eastAsia="Calibri" w:cs="Calibri"/>
            <w:u w:val="single"/>
          </w:rPr>
          <w:t xml:space="preserve">specter of widespread </w:t>
        </w:r>
      </w:hyperlink>
      <w:hyperlink r:id="rId17">
        <w:r>
          <w:rPr>
            <w:rFonts w:eastAsia="Calibri" w:cs="Calibri"/>
            <w:highlight w:val="green"/>
            <w:u w:val="single"/>
          </w:rPr>
          <w:t>democratic decline</w:t>
        </w:r>
      </w:hyperlink>
      <w:r>
        <w:rPr>
          <w:rFonts w:eastAsia="Calibri" w:cs="Calibri"/>
          <w:sz w:val="16"/>
          <w:szCs w:val="16"/>
        </w:rPr>
        <w:t xml:space="preserve">. Rising </w:t>
      </w:r>
      <w:r>
        <w:rPr>
          <w:rFonts w:eastAsia="Calibri" w:cs="Calibri"/>
          <w:highlight w:val="green"/>
          <w:u w:val="single"/>
        </w:rPr>
        <w:t xml:space="preserve">challenges to </w:t>
      </w:r>
      <w:r>
        <w:rPr>
          <w:rFonts w:eastAsia="Calibri" w:cs="Calibri"/>
          <w:b/>
          <w:highlight w:val="green"/>
          <w:u w:val="single"/>
        </w:rPr>
        <w:t>democratic governance</w:t>
      </w:r>
      <w:r>
        <w:rPr>
          <w:rFonts w:eastAsia="Calibri" w:cs="Calibri"/>
          <w:sz w:val="16"/>
          <w:szCs w:val="16"/>
        </w:rPr>
        <w:t xml:space="preserve"> across the globe </w:t>
      </w:r>
      <w:r>
        <w:rPr>
          <w:rFonts w:eastAsia="Calibri" w:cs="Calibri"/>
          <w:highlight w:val="green"/>
          <w:u w:val="single"/>
        </w:rPr>
        <w:t xml:space="preserve">are a </w:t>
      </w:r>
      <w:r>
        <w:rPr>
          <w:rFonts w:eastAsia="Calibri" w:cs="Calibri"/>
          <w:b/>
          <w:highlight w:val="green"/>
          <w:u w:val="single"/>
        </w:rPr>
        <w:t>major strain</w:t>
      </w:r>
      <w:r>
        <w:rPr>
          <w:rFonts w:eastAsia="Calibri" w:cs="Calibri"/>
          <w:u w:val="single"/>
        </w:rPr>
        <w:t xml:space="preserve"> on the international system, but they receive </w:t>
      </w:r>
      <w:hyperlink r:id="rId18">
        <w:r>
          <w:rPr>
            <w:rFonts w:eastAsia="Calibri" w:cs="Calibri"/>
            <w:sz w:val="16"/>
            <w:szCs w:val="16"/>
            <w:u w:val="single"/>
          </w:rPr>
          <w:t>far less attention</w:t>
        </w:r>
      </w:hyperlink>
      <w:hyperlink r:id="rId19">
        <w:r>
          <w:rPr>
            <w:rFonts w:eastAsia="Calibri" w:cs="Calibri"/>
            <w:sz w:val="16"/>
            <w:szCs w:val="16"/>
          </w:rPr>
          <w:t xml:space="preserve"> </w:t>
        </w:r>
      </w:hyperlink>
      <w:r>
        <w:rPr>
          <w:rFonts w:eastAsia="Calibri" w:cs="Calibri"/>
          <w:sz w:val="16"/>
          <w:szCs w:val="16"/>
        </w:rPr>
        <w:t xml:space="preserve">in discussions of the shifting world order.  In the 70 years since the end of World War II, </w:t>
      </w:r>
      <w:r>
        <w:rPr>
          <w:rFonts w:eastAsia="Calibri" w:cs="Calibri"/>
          <w:u w:val="single"/>
        </w:rPr>
        <w:t xml:space="preserve">the </w:t>
      </w:r>
      <w:r>
        <w:rPr>
          <w:rFonts w:eastAsia="Calibri" w:cs="Calibri"/>
          <w:highlight w:val="green"/>
          <w:u w:val="single"/>
        </w:rPr>
        <w:t>U</w:t>
      </w:r>
      <w:r>
        <w:rPr>
          <w:rFonts w:eastAsia="Calibri" w:cs="Calibri"/>
          <w:u w:val="single"/>
        </w:rPr>
        <w:t xml:space="preserve">nited </w:t>
      </w:r>
      <w:r>
        <w:rPr>
          <w:rFonts w:eastAsia="Calibri" w:cs="Calibri"/>
          <w:highlight w:val="green"/>
          <w:u w:val="single"/>
        </w:rPr>
        <w:t>S</w:t>
      </w:r>
      <w:r>
        <w:rPr>
          <w:rFonts w:eastAsia="Calibri" w:cs="Calibri"/>
          <w:u w:val="single"/>
        </w:rPr>
        <w:t xml:space="preserve">tates has </w:t>
      </w:r>
      <w:r>
        <w:rPr>
          <w:rFonts w:eastAsia="Calibri" w:cs="Calibri"/>
          <w:highlight w:val="green"/>
          <w:u w:val="single"/>
        </w:rPr>
        <w:t>fostered</w:t>
      </w:r>
      <w:r>
        <w:rPr>
          <w:rFonts w:eastAsia="Calibri" w:cs="Calibri"/>
          <w:u w:val="single"/>
        </w:rPr>
        <w:t xml:space="preserve"> a global </w:t>
      </w:r>
      <w:r>
        <w:rPr>
          <w:rFonts w:eastAsia="Calibri" w:cs="Calibri"/>
          <w:highlight w:val="green"/>
          <w:u w:val="single"/>
        </w:rPr>
        <w:t>order dominated by states that are liberal</w:t>
      </w:r>
      <w:r>
        <w:rPr>
          <w:rFonts w:eastAsia="Calibri" w:cs="Calibri"/>
          <w:sz w:val="16"/>
          <w:szCs w:val="16"/>
        </w:rPr>
        <w:t xml:space="preserve">, capitalist, </w:t>
      </w:r>
      <w:r>
        <w:rPr>
          <w:rFonts w:eastAsia="Calibri" w:cs="Calibri"/>
          <w:highlight w:val="green"/>
          <w:u w:val="single"/>
        </w:rPr>
        <w:t>and democratic</w:t>
      </w:r>
      <w:r>
        <w:rPr>
          <w:rFonts w:eastAsia="Calibri" w:cs="Calibri"/>
          <w:sz w:val="16"/>
          <w:szCs w:val="16"/>
        </w:rPr>
        <w:t xml:space="preserve">. The </w:t>
      </w:r>
      <w:r>
        <w:rPr>
          <w:rFonts w:eastAsia="Calibri" w:cs="Calibri"/>
          <w:u w:val="single"/>
        </w:rPr>
        <w:t>United States has promoted the spread of democracy to strengthen global norms</w:t>
      </w:r>
      <w:r>
        <w:rPr>
          <w:rFonts w:eastAsia="Calibri" w:cs="Calibri"/>
          <w:sz w:val="16"/>
          <w:szCs w:val="16"/>
        </w:rPr>
        <w:t xml:space="preserve"> and rules that constitute the foundation of our current international system. However, despite the steady rise of democracy since the end of the Cold War, over the last 10 years </w:t>
      </w:r>
      <w:r>
        <w:rPr>
          <w:rFonts w:eastAsia="Calibri" w:cs="Calibri"/>
          <w:u w:val="single"/>
        </w:rPr>
        <w:t xml:space="preserve">we have seen dramatic </w:t>
      </w:r>
      <w:r>
        <w:rPr>
          <w:rFonts w:eastAsia="Calibri" w:cs="Calibri"/>
          <w:highlight w:val="green"/>
          <w:u w:val="single"/>
        </w:rPr>
        <w:t>reversals in</w:t>
      </w:r>
      <w:r>
        <w:rPr>
          <w:rFonts w:eastAsia="Calibri" w:cs="Calibri"/>
          <w:u w:val="single"/>
        </w:rPr>
        <w:t xml:space="preserve"> respect for </w:t>
      </w:r>
      <w:r>
        <w:rPr>
          <w:rFonts w:eastAsia="Calibri" w:cs="Calibri"/>
          <w:highlight w:val="green"/>
          <w:u w:val="single"/>
        </w:rPr>
        <w:t>democratic principles</w:t>
      </w:r>
      <w:r>
        <w:rPr>
          <w:rFonts w:eastAsia="Calibri" w:cs="Calibri"/>
          <w:sz w:val="16"/>
          <w:szCs w:val="16"/>
        </w:rPr>
        <w:t xml:space="preserve"> across the globe. </w:t>
      </w:r>
      <w:hyperlink r:id="rId20">
        <w:r>
          <w:rPr>
            <w:rFonts w:eastAsia="Calibri" w:cs="Calibri"/>
            <w:sz w:val="16"/>
            <w:szCs w:val="16"/>
          </w:rPr>
          <w:t>A 2015 Freedom House report</w:t>
        </w:r>
      </w:hyperlink>
      <w:r>
        <w:rPr>
          <w:rFonts w:eastAsia="Calibri" w:cs="Calibri"/>
          <w:sz w:val="16"/>
          <w:szCs w:val="16"/>
        </w:rPr>
        <w:t xml:space="preserve"> stated that the “</w:t>
      </w:r>
      <w:r>
        <w:rPr>
          <w:rFonts w:eastAsia="Calibri" w:cs="Calibri"/>
          <w:u w:val="single"/>
        </w:rPr>
        <w:t xml:space="preserve">acceptance of democracy as the world’s dominant form of government—and of an international system built on democratic ideals—is </w:t>
      </w:r>
      <w:r>
        <w:rPr>
          <w:rFonts w:eastAsia="Calibri" w:cs="Calibri"/>
          <w:highlight w:val="green"/>
          <w:u w:val="single"/>
        </w:rPr>
        <w:t xml:space="preserve">under </w:t>
      </w:r>
      <w:r>
        <w:rPr>
          <w:rFonts w:eastAsia="Calibri" w:cs="Calibri"/>
          <w:b/>
          <w:highlight w:val="green"/>
          <w:u w:val="single"/>
        </w:rPr>
        <w:t xml:space="preserve">greater threat </w:t>
      </w:r>
      <w:r>
        <w:rPr>
          <w:rFonts w:eastAsia="Calibri" w:cs="Calibri"/>
          <w:b/>
          <w:u w:val="single"/>
        </w:rPr>
        <w:t>than at any point in the last 25 years</w:t>
      </w:r>
      <w:r>
        <w:rPr>
          <w:rFonts w:eastAsia="Calibri" w:cs="Calibri"/>
          <w:sz w:val="16"/>
          <w:szCs w:val="16"/>
        </w:rPr>
        <w:t xml:space="preserve">.”  Although the number of democracies in the world is at an </w:t>
      </w:r>
      <w:r>
        <w:rPr>
          <w:rFonts w:eastAsia="Calibri" w:cs="Calibri"/>
          <w:sz w:val="16"/>
          <w:szCs w:val="16"/>
        </w:rPr>
        <w:lastRenderedPageBreak/>
        <w:t xml:space="preserve">all-time high, there are </w:t>
      </w:r>
      <w:proofErr w:type="gramStart"/>
      <w:r>
        <w:rPr>
          <w:rFonts w:eastAsia="Calibri" w:cs="Calibri"/>
          <w:sz w:val="16"/>
          <w:szCs w:val="16"/>
        </w:rPr>
        <w:t>a number of</w:t>
      </w:r>
      <w:proofErr w:type="gramEnd"/>
      <w:r>
        <w:rPr>
          <w:rFonts w:eastAsia="Calibri" w:cs="Calibri"/>
          <w:sz w:val="16"/>
          <w:szCs w:val="16"/>
        </w:rPr>
        <w:t xml:space="preserve"> </w:t>
      </w:r>
      <w:hyperlink r:id="rId21">
        <w:r>
          <w:rPr>
            <w:rFonts w:eastAsia="Calibri" w:cs="Calibri"/>
            <w:sz w:val="16"/>
            <w:szCs w:val="16"/>
          </w:rPr>
          <w:t xml:space="preserve">key trends </w:t>
        </w:r>
      </w:hyperlink>
      <w:r>
        <w:rPr>
          <w:rFonts w:eastAsia="Calibri" w:cs="Calibri"/>
          <w:sz w:val="16"/>
          <w:szCs w:val="16"/>
        </w:rPr>
        <w:t xml:space="preserve">that are working to undermine democracy. The </w:t>
      </w:r>
      <w:r>
        <w:rPr>
          <w:rFonts w:eastAsia="Calibri" w:cs="Calibri"/>
          <w:highlight w:val="green"/>
          <w:u w:val="single"/>
        </w:rPr>
        <w:t>rollback of democracy</w:t>
      </w:r>
      <w:r>
        <w:rPr>
          <w:rFonts w:eastAsia="Calibri" w:cs="Calibri"/>
          <w:u w:val="single"/>
        </w:rPr>
        <w:t xml:space="preserve"> in a few influential states or even in </w:t>
      </w:r>
      <w:proofErr w:type="gramStart"/>
      <w:r>
        <w:rPr>
          <w:rFonts w:eastAsia="Calibri" w:cs="Calibri"/>
          <w:u w:val="single"/>
        </w:rPr>
        <w:t>a number of</w:t>
      </w:r>
      <w:proofErr w:type="gramEnd"/>
      <w:r>
        <w:rPr>
          <w:rFonts w:eastAsia="Calibri" w:cs="Calibri"/>
          <w:u w:val="single"/>
        </w:rPr>
        <w:t xml:space="preserve"> less consequential ones would almost certainly </w:t>
      </w:r>
      <w:r>
        <w:rPr>
          <w:rFonts w:eastAsia="Calibri" w:cs="Calibri"/>
          <w:highlight w:val="green"/>
          <w:u w:val="single"/>
        </w:rPr>
        <w:t>accelerate</w:t>
      </w:r>
      <w:r>
        <w:rPr>
          <w:rFonts w:eastAsia="Calibri" w:cs="Calibri"/>
          <w:u w:val="single"/>
        </w:rPr>
        <w:t xml:space="preserve"> meaningful </w:t>
      </w:r>
      <w:r>
        <w:rPr>
          <w:rFonts w:eastAsia="Calibri" w:cs="Calibri"/>
          <w:highlight w:val="green"/>
          <w:u w:val="single"/>
        </w:rPr>
        <w:t>changes</w:t>
      </w:r>
      <w:r>
        <w:rPr>
          <w:rFonts w:eastAsia="Calibri" w:cs="Calibri"/>
          <w:sz w:val="16"/>
          <w:szCs w:val="16"/>
        </w:rPr>
        <w:t xml:space="preserve"> in today’s global order. Democratic decline would </w:t>
      </w:r>
      <w:r>
        <w:rPr>
          <w:rFonts w:eastAsia="Calibri" w:cs="Calibri"/>
          <w:b/>
          <w:highlight w:val="green"/>
          <w:u w:val="single"/>
        </w:rPr>
        <w:t>weaken</w:t>
      </w:r>
      <w:r>
        <w:rPr>
          <w:rFonts w:eastAsia="Calibri" w:cs="Calibri"/>
          <w:b/>
          <w:u w:val="single"/>
        </w:rPr>
        <w:t xml:space="preserve"> U.S. </w:t>
      </w:r>
      <w:r>
        <w:rPr>
          <w:rFonts w:eastAsia="Calibri" w:cs="Calibri"/>
          <w:b/>
          <w:highlight w:val="green"/>
          <w:u w:val="single"/>
        </w:rPr>
        <w:t>partnerships</w:t>
      </w:r>
      <w:r>
        <w:rPr>
          <w:rFonts w:eastAsia="Calibri" w:cs="Calibri"/>
          <w:b/>
          <w:u w:val="single"/>
        </w:rPr>
        <w:t xml:space="preserve"> and </w:t>
      </w:r>
      <w:r>
        <w:rPr>
          <w:rFonts w:eastAsia="Calibri" w:cs="Calibri"/>
          <w:b/>
          <w:highlight w:val="green"/>
          <w:u w:val="single"/>
        </w:rPr>
        <w:t>erode</w:t>
      </w:r>
      <w:r>
        <w:rPr>
          <w:rFonts w:eastAsia="Calibri" w:cs="Calibri"/>
          <w:b/>
          <w:u w:val="single"/>
        </w:rPr>
        <w:t xml:space="preserve"> an important foundation for U.S. </w:t>
      </w:r>
      <w:r>
        <w:rPr>
          <w:rFonts w:eastAsia="Calibri" w:cs="Calibri"/>
          <w:b/>
          <w:highlight w:val="green"/>
          <w:u w:val="single"/>
        </w:rPr>
        <w:t>cooperation</w:t>
      </w:r>
      <w:r>
        <w:rPr>
          <w:rFonts w:eastAsia="Calibri" w:cs="Calibri"/>
          <w:sz w:val="16"/>
          <w:szCs w:val="16"/>
        </w:rPr>
        <w:t xml:space="preserve"> abroad. </w:t>
      </w:r>
      <w:hyperlink r:id="rId22">
        <w:r>
          <w:rPr>
            <w:rFonts w:eastAsia="Calibri" w:cs="Calibri"/>
            <w:sz w:val="16"/>
            <w:szCs w:val="16"/>
          </w:rPr>
          <w:t xml:space="preserve">Research demonstrates </w:t>
        </w:r>
      </w:hyperlink>
      <w:r>
        <w:rPr>
          <w:rFonts w:eastAsia="Calibri" w:cs="Calibri"/>
          <w:sz w:val="16"/>
          <w:szCs w:val="16"/>
        </w:rPr>
        <w:t xml:space="preserve">that domestic politics are a key determinant of the international behavior of states. </w:t>
      </w:r>
      <w:proofErr w:type="gramStart"/>
      <w:r>
        <w:rPr>
          <w:rFonts w:eastAsia="Calibri" w:cs="Calibri"/>
          <w:sz w:val="16"/>
          <w:szCs w:val="16"/>
        </w:rPr>
        <w:t xml:space="preserve">In particular, </w:t>
      </w:r>
      <w:r>
        <w:rPr>
          <w:rFonts w:eastAsia="Calibri" w:cs="Calibri"/>
          <w:highlight w:val="green"/>
          <w:u w:val="single"/>
        </w:rPr>
        <w:t>democracies</w:t>
      </w:r>
      <w:proofErr w:type="gramEnd"/>
      <w:r>
        <w:rPr>
          <w:rFonts w:eastAsia="Calibri" w:cs="Calibri"/>
          <w:sz w:val="16"/>
          <w:szCs w:val="16"/>
        </w:rPr>
        <w:t xml:space="preserve"> are </w:t>
      </w:r>
      <w:r>
        <w:rPr>
          <w:rFonts w:eastAsia="Calibri" w:cs="Calibri"/>
          <w:u w:val="single"/>
        </w:rPr>
        <w:t xml:space="preserve">more likely to </w:t>
      </w:r>
      <w:r>
        <w:rPr>
          <w:rFonts w:eastAsia="Calibri" w:cs="Calibri"/>
          <w:highlight w:val="green"/>
          <w:u w:val="single"/>
        </w:rPr>
        <w:t>form alliances and cooperate</w:t>
      </w:r>
      <w:r>
        <w:rPr>
          <w:rFonts w:eastAsia="Calibri" w:cs="Calibri"/>
          <w:u w:val="single"/>
        </w:rPr>
        <w:t xml:space="preserve"> more fully with other democracies than with autocracies</w:t>
      </w:r>
      <w:r>
        <w:rPr>
          <w:rFonts w:eastAsia="Calibri" w:cs="Calibri"/>
          <w:sz w:val="16"/>
          <w:szCs w:val="16"/>
        </w:rPr>
        <w:t xml:space="preserve">. Similarly, </w:t>
      </w:r>
      <w:r>
        <w:rPr>
          <w:rFonts w:eastAsia="Calibri" w:cs="Calibri"/>
          <w:highlight w:val="green"/>
          <w:u w:val="single"/>
        </w:rPr>
        <w:t>authoritarian countries</w:t>
      </w:r>
      <w:r>
        <w:rPr>
          <w:rFonts w:eastAsia="Calibri" w:cs="Calibri"/>
          <w:u w:val="single"/>
        </w:rPr>
        <w:t xml:space="preserve"> have established mechanisms for cooperation and sharing of “worst practices.” An increase in authoritarian countries</w:t>
      </w:r>
      <w:r>
        <w:rPr>
          <w:rFonts w:eastAsia="Calibri" w:cs="Calibri"/>
          <w:sz w:val="16"/>
          <w:szCs w:val="16"/>
        </w:rPr>
        <w:t xml:space="preserve">, then, </w:t>
      </w:r>
      <w:r>
        <w:rPr>
          <w:rFonts w:eastAsia="Calibri" w:cs="Calibri"/>
          <w:u w:val="single"/>
        </w:rPr>
        <w:t>would provide a broader platform</w:t>
      </w:r>
      <w:r>
        <w:rPr>
          <w:rFonts w:eastAsia="Calibri" w:cs="Calibri"/>
          <w:sz w:val="16"/>
          <w:szCs w:val="16"/>
        </w:rPr>
        <w:t xml:space="preserve"> for coordination that could enable these countries to overcome their divergent histories, values, and interests—factors that are frequently cited as obstacles to the </w:t>
      </w:r>
      <w:r>
        <w:rPr>
          <w:rFonts w:eastAsia="Calibri" w:cs="Calibri"/>
          <w:highlight w:val="green"/>
          <w:u w:val="single"/>
        </w:rPr>
        <w:t>form</w:t>
      </w:r>
      <w:r>
        <w:rPr>
          <w:rFonts w:eastAsia="Calibri" w:cs="Calibri"/>
          <w:u w:val="single"/>
        </w:rPr>
        <w:t xml:space="preserve">ation of a cohesive </w:t>
      </w:r>
      <w:r>
        <w:rPr>
          <w:rFonts w:eastAsia="Calibri" w:cs="Calibri"/>
          <w:highlight w:val="green"/>
          <w:u w:val="single"/>
        </w:rPr>
        <w:t>challenge to</w:t>
      </w:r>
      <w:r>
        <w:rPr>
          <w:rFonts w:eastAsia="Calibri" w:cs="Calibri"/>
          <w:u w:val="single"/>
        </w:rPr>
        <w:t xml:space="preserve"> the U.S.-led international </w:t>
      </w:r>
      <w:r>
        <w:rPr>
          <w:rFonts w:eastAsia="Calibri" w:cs="Calibri"/>
          <w:highlight w:val="green"/>
          <w:u w:val="single"/>
        </w:rPr>
        <w:t>system</w:t>
      </w:r>
      <w:r>
        <w:rPr>
          <w:rFonts w:eastAsia="Calibri" w:cs="Calibri"/>
          <w:sz w:val="16"/>
          <w:szCs w:val="16"/>
        </w:rPr>
        <w:t xml:space="preserve">. Recent examples support the empirical data. </w:t>
      </w:r>
      <w:r>
        <w:rPr>
          <w:rFonts w:eastAsia="Calibri" w:cs="Calibri"/>
          <w:u w:val="single"/>
        </w:rPr>
        <w:t>Democratic backsliding in Hungary and</w:t>
      </w:r>
      <w:r>
        <w:rPr>
          <w:rFonts w:eastAsia="Calibri" w:cs="Calibri"/>
          <w:sz w:val="16"/>
          <w:szCs w:val="16"/>
        </w:rPr>
        <w:t xml:space="preserve"> the hardening of </w:t>
      </w:r>
      <w:r>
        <w:rPr>
          <w:rFonts w:eastAsia="Calibri" w:cs="Calibri"/>
          <w:u w:val="single"/>
        </w:rPr>
        <w:t>Egypt’s autocracy</w:t>
      </w:r>
      <w:r>
        <w:rPr>
          <w:rFonts w:eastAsia="Calibri" w:cs="Calibri"/>
          <w:sz w:val="16"/>
          <w:szCs w:val="16"/>
        </w:rPr>
        <w:t xml:space="preserve"> under Abdel Fattah el-Sisi </w:t>
      </w:r>
      <w:r>
        <w:rPr>
          <w:rFonts w:eastAsia="Calibri" w:cs="Calibri"/>
          <w:u w:val="single"/>
        </w:rPr>
        <w:t xml:space="preserve">have led to enhanced relations between these countries and Russia. Likewise, democratic decline in Bangladesh has led Sheikh Hasina </w:t>
      </w:r>
      <w:proofErr w:type="spellStart"/>
      <w:r>
        <w:rPr>
          <w:rFonts w:eastAsia="Calibri" w:cs="Calibri"/>
          <w:u w:val="single"/>
        </w:rPr>
        <w:t>Wazed</w:t>
      </w:r>
      <w:proofErr w:type="spellEnd"/>
      <w:r>
        <w:rPr>
          <w:rFonts w:eastAsia="Calibri" w:cs="Calibri"/>
          <w:u w:val="single"/>
        </w:rPr>
        <w:t xml:space="preserve"> and her ruling </w:t>
      </w:r>
      <w:proofErr w:type="spellStart"/>
      <w:r>
        <w:rPr>
          <w:rFonts w:eastAsia="Calibri" w:cs="Calibri"/>
          <w:u w:val="single"/>
        </w:rPr>
        <w:t>Awami</w:t>
      </w:r>
      <w:proofErr w:type="spellEnd"/>
      <w:r>
        <w:rPr>
          <w:rFonts w:eastAsia="Calibri" w:cs="Calibri"/>
          <w:u w:val="single"/>
        </w:rPr>
        <w:t xml:space="preserve"> League to seek closer relations with China and Russia</w:t>
      </w:r>
      <w:r>
        <w:rPr>
          <w:rFonts w:eastAsia="Calibri" w:cs="Calibri"/>
          <w:sz w:val="16"/>
          <w:szCs w:val="16"/>
        </w:rPr>
        <w:t xml:space="preserve">, in part </w:t>
      </w:r>
      <w:r>
        <w:rPr>
          <w:rFonts w:eastAsia="Calibri" w:cs="Calibri"/>
          <w:u w:val="single"/>
        </w:rPr>
        <w:t>to mitigate Western pressure and bolster</w:t>
      </w:r>
      <w:r>
        <w:rPr>
          <w:rFonts w:eastAsia="Calibri" w:cs="Calibri"/>
          <w:sz w:val="16"/>
          <w:szCs w:val="16"/>
        </w:rPr>
        <w:t xml:space="preserve"> the </w:t>
      </w:r>
      <w:r>
        <w:rPr>
          <w:rFonts w:eastAsia="Calibri" w:cs="Calibri"/>
          <w:u w:val="single"/>
        </w:rPr>
        <w:t>regime’s domestic standing</w:t>
      </w:r>
      <w:r>
        <w:rPr>
          <w:rFonts w:eastAsia="Calibri" w:cs="Calibri"/>
          <w:sz w:val="16"/>
          <w:szCs w:val="16"/>
        </w:rPr>
        <w:t xml:space="preserve">. 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Pr>
          <w:rFonts w:eastAsia="Calibri" w:cs="Calibri"/>
          <w:u w:val="single"/>
        </w:rPr>
        <w:t xml:space="preserve">the </w:t>
      </w:r>
      <w:r>
        <w:rPr>
          <w:rFonts w:eastAsia="Calibri" w:cs="Calibri"/>
          <w:b/>
          <w:u w:val="single"/>
        </w:rPr>
        <w:t xml:space="preserve">depth and </w:t>
      </w:r>
      <w:r>
        <w:rPr>
          <w:rFonts w:eastAsia="Calibri" w:cs="Calibri"/>
          <w:b/>
          <w:highlight w:val="green"/>
          <w:u w:val="single"/>
        </w:rPr>
        <w:t>reliability of</w:t>
      </w:r>
      <w:r>
        <w:rPr>
          <w:rFonts w:eastAsia="Calibri" w:cs="Calibri"/>
          <w:b/>
          <w:u w:val="single"/>
        </w:rPr>
        <w:t xml:space="preserve"> such </w:t>
      </w:r>
      <w:r>
        <w:rPr>
          <w:rFonts w:eastAsia="Calibri" w:cs="Calibri"/>
          <w:b/>
          <w:highlight w:val="green"/>
          <w:u w:val="single"/>
        </w:rPr>
        <w:t>cooperation is limited</w:t>
      </w:r>
      <w:r>
        <w:rPr>
          <w:rFonts w:eastAsia="Calibri" w:cs="Calibri"/>
          <w:sz w:val="16"/>
          <w:szCs w:val="16"/>
        </w:rPr>
        <w:t xml:space="preserve">. Consequently, </w:t>
      </w:r>
      <w:r>
        <w:rPr>
          <w:rFonts w:eastAsia="Calibri" w:cs="Calibri"/>
          <w:u w:val="single"/>
        </w:rPr>
        <w:t xml:space="preserve">further </w:t>
      </w:r>
      <w:r>
        <w:rPr>
          <w:rFonts w:eastAsia="Calibri" w:cs="Calibri"/>
          <w:highlight w:val="green"/>
          <w:u w:val="single"/>
        </w:rPr>
        <w:t>democratic decline</w:t>
      </w:r>
      <w:r>
        <w:rPr>
          <w:rFonts w:eastAsia="Calibri" w:cs="Calibri"/>
          <w:u w:val="single"/>
        </w:rPr>
        <w:t xml:space="preserve"> could </w:t>
      </w:r>
      <w:r>
        <w:rPr>
          <w:rFonts w:eastAsia="Calibri" w:cs="Calibri"/>
          <w:b/>
          <w:u w:val="single"/>
        </w:rPr>
        <w:t xml:space="preserve">seriously </w:t>
      </w:r>
      <w:r>
        <w:rPr>
          <w:rFonts w:eastAsia="Calibri" w:cs="Calibri"/>
          <w:b/>
          <w:highlight w:val="green"/>
          <w:u w:val="single"/>
        </w:rPr>
        <w:t>compromise</w:t>
      </w:r>
      <w:r>
        <w:rPr>
          <w:rFonts w:eastAsia="Calibri" w:cs="Calibri"/>
          <w:u w:val="single"/>
        </w:rPr>
        <w:t xml:space="preserve"> the United States’ ability to form the kinds of </w:t>
      </w:r>
      <w:r>
        <w:rPr>
          <w:rFonts w:eastAsia="Calibri" w:cs="Calibri"/>
          <w:highlight w:val="green"/>
          <w:u w:val="single"/>
        </w:rPr>
        <w:t>deep partnerships that will be required</w:t>
      </w:r>
      <w:r>
        <w:rPr>
          <w:rFonts w:eastAsia="Calibri" w:cs="Calibri"/>
          <w:sz w:val="16"/>
          <w:szCs w:val="16"/>
        </w:rPr>
        <w:t xml:space="preserve"> to confront today’s increasingly complex challenges. Global issues such as </w:t>
      </w:r>
      <w:r>
        <w:rPr>
          <w:rFonts w:eastAsia="Calibri" w:cs="Calibri"/>
          <w:highlight w:val="green"/>
          <w:u w:val="single"/>
        </w:rPr>
        <w:t>climate change, migration,</w:t>
      </w:r>
      <w:r>
        <w:rPr>
          <w:rFonts w:eastAsia="Calibri" w:cs="Calibri"/>
          <w:u w:val="single"/>
        </w:rPr>
        <w:t xml:space="preserve"> and </w:t>
      </w:r>
      <w:r>
        <w:rPr>
          <w:rFonts w:eastAsia="Calibri" w:cs="Calibri"/>
          <w:b/>
          <w:u w:val="single"/>
        </w:rPr>
        <w:t xml:space="preserve">violent </w:t>
      </w:r>
      <w:r>
        <w:rPr>
          <w:rFonts w:eastAsia="Calibri" w:cs="Calibri"/>
          <w:b/>
          <w:highlight w:val="green"/>
          <w:u w:val="single"/>
        </w:rPr>
        <w:t>extremism demand</w:t>
      </w:r>
      <w:r>
        <w:rPr>
          <w:rFonts w:eastAsia="Calibri" w:cs="Calibri"/>
          <w:b/>
          <w:u w:val="single"/>
        </w:rPr>
        <w:t xml:space="preserve"> the coordination and </w:t>
      </w:r>
      <w:r>
        <w:rPr>
          <w:rFonts w:eastAsia="Calibri" w:cs="Calibri"/>
          <w:b/>
          <w:highlight w:val="green"/>
          <w:u w:val="single"/>
        </w:rPr>
        <w:t>cooperation</w:t>
      </w:r>
      <w:r>
        <w:rPr>
          <w:rFonts w:eastAsia="Calibri" w:cs="Calibri"/>
          <w:b/>
          <w:u w:val="single"/>
        </w:rPr>
        <w:t xml:space="preserve"> that democratic backsliding would put in peril</w:t>
      </w:r>
      <w:r>
        <w:rPr>
          <w:rFonts w:eastAsia="Calibri" w:cs="Calibri"/>
          <w:sz w:val="16"/>
          <w:szCs w:val="16"/>
        </w:rPr>
        <w:t xml:space="preserve">. Put simply, </w:t>
      </w:r>
      <w:r>
        <w:rPr>
          <w:rFonts w:eastAsia="Calibri" w:cs="Calibri"/>
          <w:u w:val="single"/>
        </w:rPr>
        <w:t>the United States is a less effective and influential actor if it loses its ability to rely on its partnerships</w:t>
      </w:r>
      <w:r>
        <w:rPr>
          <w:rFonts w:eastAsia="Calibri" w:cs="Calibri"/>
          <w:sz w:val="16"/>
          <w:szCs w:val="16"/>
        </w:rPr>
        <w:t xml:space="preserve"> with other democratic nations. A </w:t>
      </w:r>
      <w:r>
        <w:rPr>
          <w:rFonts w:eastAsia="Calibri" w:cs="Calibri"/>
          <w:u w:val="single"/>
        </w:rPr>
        <w:t xml:space="preserve">slide toward </w:t>
      </w:r>
      <w:r>
        <w:rPr>
          <w:rFonts w:eastAsia="Calibri" w:cs="Calibri"/>
          <w:highlight w:val="green"/>
          <w:u w:val="single"/>
        </w:rPr>
        <w:t>authoritarianism</w:t>
      </w:r>
      <w:r>
        <w:rPr>
          <w:rFonts w:eastAsia="Calibri" w:cs="Calibri"/>
          <w:u w:val="single"/>
        </w:rPr>
        <w:t xml:space="preserve"> could also </w:t>
      </w:r>
      <w:r>
        <w:rPr>
          <w:rFonts w:eastAsia="Calibri" w:cs="Calibri"/>
          <w:b/>
          <w:highlight w:val="green"/>
          <w:u w:val="single"/>
        </w:rPr>
        <w:t>challenge the current global order by</w:t>
      </w:r>
      <w:r>
        <w:rPr>
          <w:rFonts w:eastAsia="Calibri" w:cs="Calibri"/>
          <w:b/>
          <w:u w:val="single"/>
        </w:rPr>
        <w:t xml:space="preserve"> </w:t>
      </w:r>
      <w:r>
        <w:rPr>
          <w:rFonts w:eastAsia="Calibri" w:cs="Calibri"/>
          <w:b/>
          <w:highlight w:val="green"/>
          <w:u w:val="single"/>
        </w:rPr>
        <w:t>diluting</w:t>
      </w:r>
      <w:r>
        <w:rPr>
          <w:rFonts w:eastAsia="Calibri" w:cs="Calibri"/>
          <w:b/>
          <w:u w:val="single"/>
        </w:rPr>
        <w:t xml:space="preserve"> U.S. influence in critical international </w:t>
      </w:r>
      <w:r>
        <w:rPr>
          <w:rFonts w:eastAsia="Calibri" w:cs="Calibri"/>
          <w:b/>
          <w:highlight w:val="green"/>
          <w:u w:val="single"/>
        </w:rPr>
        <w:t>institutions</w:t>
      </w:r>
      <w:r>
        <w:rPr>
          <w:rFonts w:eastAsia="Calibri" w:cs="Calibri"/>
          <w:sz w:val="16"/>
          <w:szCs w:val="16"/>
        </w:rPr>
        <w:t xml:space="preserve">, including the </w:t>
      </w:r>
      <w:hyperlink r:id="rId23">
        <w:r>
          <w:rPr>
            <w:rFonts w:eastAsia="Calibri" w:cs="Calibri"/>
            <w:sz w:val="16"/>
            <w:szCs w:val="16"/>
          </w:rPr>
          <w:t xml:space="preserve">United Nations </w:t>
        </w:r>
      </w:hyperlink>
      <w:r>
        <w:rPr>
          <w:rFonts w:eastAsia="Calibri" w:cs="Calibri"/>
          <w:sz w:val="16"/>
          <w:szCs w:val="16"/>
        </w:rPr>
        <w:t xml:space="preserve">, the World Bank, and the International Monetary Fund (IMF). Democratic decline would </w:t>
      </w:r>
      <w:r>
        <w:rPr>
          <w:rFonts w:eastAsia="Calibri" w:cs="Calibri"/>
          <w:u w:val="single"/>
        </w:rPr>
        <w:t>weaken Western efforts within these institutions to advance issues such as Internet freedom and the responsibility to protect</w:t>
      </w:r>
      <w:r>
        <w:rPr>
          <w:rFonts w:eastAsia="Calibri" w:cs="Calibri"/>
          <w:sz w:val="16"/>
          <w:szCs w:val="16"/>
        </w:rPr>
        <w:t xml:space="preserve">. In the case of Internet governance, for example, Western </w:t>
      </w:r>
      <w:r>
        <w:rPr>
          <w:rFonts w:eastAsia="Calibri" w:cs="Calibri"/>
          <w:u w:val="single"/>
        </w:rPr>
        <w:t>democracies support an open, largely private, global Internet. Autocracies</w:t>
      </w:r>
      <w:r>
        <w:rPr>
          <w:rFonts w:eastAsia="Calibri" w:cs="Calibri"/>
          <w:sz w:val="16"/>
          <w:szCs w:val="16"/>
        </w:rPr>
        <w:t xml:space="preserve">, in contrast, </w:t>
      </w:r>
      <w:r>
        <w:rPr>
          <w:rFonts w:eastAsia="Calibri" w:cs="Calibri"/>
          <w:u w:val="single"/>
        </w:rPr>
        <w:t>promote state control over the Internet</w:t>
      </w:r>
      <w:r>
        <w:rPr>
          <w:rFonts w:eastAsia="Calibri" w:cs="Calibri"/>
          <w:sz w:val="16"/>
          <w:szCs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Pr>
          <w:rFonts w:eastAsia="Calibri" w:cs="Calibri"/>
          <w:u w:val="single"/>
        </w:rPr>
        <w:t xml:space="preserve">the rising influence of </w:t>
      </w:r>
      <w:r>
        <w:rPr>
          <w:rFonts w:eastAsia="Calibri" w:cs="Calibri"/>
          <w:highlight w:val="green"/>
          <w:u w:val="single"/>
        </w:rPr>
        <w:t>autocracies could enable</w:t>
      </w:r>
      <w:r>
        <w:rPr>
          <w:rFonts w:eastAsia="Calibri" w:cs="Calibri"/>
          <w:u w:val="single"/>
        </w:rPr>
        <w:t xml:space="preserve"> these </w:t>
      </w:r>
      <w:r>
        <w:rPr>
          <w:rFonts w:eastAsia="Calibri" w:cs="Calibri"/>
          <w:highlight w:val="green"/>
          <w:u w:val="single"/>
        </w:rPr>
        <w:t>countries to bypass</w:t>
      </w:r>
      <w:r>
        <w:rPr>
          <w:rFonts w:eastAsia="Calibri" w:cs="Calibri"/>
          <w:u w:val="single"/>
        </w:rPr>
        <w:t xml:space="preserve"> the </w:t>
      </w:r>
      <w:r>
        <w:rPr>
          <w:rFonts w:eastAsia="Calibri" w:cs="Calibri"/>
          <w:highlight w:val="green"/>
          <w:u w:val="single"/>
        </w:rPr>
        <w:t>IMF and World Bank</w:t>
      </w:r>
      <w:r>
        <w:rPr>
          <w:rFonts w:eastAsia="Calibri" w:cs="Calibri"/>
          <w:u w:val="single"/>
        </w:rPr>
        <w:t xml:space="preserve"> all together</w:t>
      </w:r>
      <w:r>
        <w:rPr>
          <w:rFonts w:eastAsia="Calibri" w:cs="Calibri"/>
          <w:sz w:val="16"/>
          <w:szCs w:val="16"/>
        </w:rPr>
        <w:t xml:space="preserve">. For example, </w:t>
      </w:r>
      <w:r>
        <w:rPr>
          <w:rFonts w:eastAsia="Calibri" w:cs="Calibri"/>
          <w:u w:val="single"/>
        </w:rPr>
        <w:t>the Chinese-created Asian Infrastructure</w:t>
      </w:r>
      <w:r>
        <w:rPr>
          <w:rFonts w:eastAsia="Calibri" w:cs="Calibri"/>
          <w:sz w:val="16"/>
          <w:szCs w:val="16"/>
        </w:rPr>
        <w:t xml:space="preserve"> and Investment Bank and the BRICS Bank—which includes Russia, China, and an increasingly authoritarian South Africa—</w:t>
      </w:r>
      <w:r>
        <w:rPr>
          <w:rFonts w:eastAsia="Calibri" w:cs="Calibri"/>
          <w:u w:val="single"/>
        </w:rPr>
        <w:t>provide countries with the potential to bypass existing global financial institutions when it suits their interests. Authori</w:t>
      </w:r>
      <w:r>
        <w:rPr>
          <w:rFonts w:eastAsia="Calibri" w:cs="Calibri"/>
          <w:highlight w:val="green"/>
          <w:u w:val="single"/>
        </w:rPr>
        <w:t>tarian-led alternatives</w:t>
      </w:r>
      <w:r>
        <w:rPr>
          <w:rFonts w:eastAsia="Calibri" w:cs="Calibri"/>
          <w:u w:val="single"/>
        </w:rPr>
        <w:t xml:space="preserve"> pose the </w:t>
      </w:r>
      <w:r>
        <w:rPr>
          <w:rFonts w:eastAsia="Calibri" w:cs="Calibri"/>
          <w:highlight w:val="green"/>
          <w:u w:val="single"/>
        </w:rPr>
        <w:t>risk</w:t>
      </w:r>
      <w:r>
        <w:rPr>
          <w:rFonts w:eastAsia="Calibri" w:cs="Calibri"/>
          <w:u w:val="single"/>
        </w:rPr>
        <w:t xml:space="preserve"> that global </w:t>
      </w:r>
      <w:r>
        <w:rPr>
          <w:rFonts w:eastAsia="Calibri" w:cs="Calibri"/>
          <w:highlight w:val="green"/>
          <w:u w:val="single"/>
        </w:rPr>
        <w:t>economic governance will become</w:t>
      </w:r>
      <w:r>
        <w:rPr>
          <w:rFonts w:eastAsia="Calibri" w:cs="Calibri"/>
          <w:u w:val="single"/>
        </w:rPr>
        <w:t xml:space="preserve"> </w:t>
      </w:r>
      <w:hyperlink r:id="rId24" w:anchor=".V2H3MRbXgdI">
        <w:r>
          <w:rPr>
            <w:rFonts w:eastAsia="Calibri" w:cs="Calibri"/>
            <w:highlight w:val="green"/>
            <w:u w:val="single"/>
          </w:rPr>
          <w:t>fragmented and less effective</w:t>
        </w:r>
      </w:hyperlink>
      <w:r>
        <w:rPr>
          <w:rFonts w:eastAsia="Calibri" w:cs="Calibri"/>
          <w:u w:val="single"/>
        </w:rPr>
        <w:t xml:space="preserve">. </w:t>
      </w:r>
      <w:r>
        <w:rPr>
          <w:rFonts w:eastAsia="Calibri" w:cs="Calibri"/>
          <w:highlight w:val="green"/>
          <w:u w:val="single"/>
        </w:rPr>
        <w:t>Violence and instability</w:t>
      </w:r>
      <w:r>
        <w:rPr>
          <w:rFonts w:eastAsia="Calibri" w:cs="Calibri"/>
          <w:u w:val="single"/>
        </w:rPr>
        <w:t xml:space="preserve"> would </w:t>
      </w:r>
      <w:r>
        <w:rPr>
          <w:rFonts w:eastAsia="Calibri" w:cs="Calibri"/>
          <w:b/>
          <w:u w:val="single"/>
        </w:rPr>
        <w:t xml:space="preserve">also likely </w:t>
      </w:r>
      <w:r>
        <w:rPr>
          <w:rFonts w:eastAsia="Calibri" w:cs="Calibri"/>
          <w:b/>
          <w:highlight w:val="green"/>
          <w:u w:val="single"/>
        </w:rPr>
        <w:t>increase</w:t>
      </w:r>
      <w:r>
        <w:rPr>
          <w:rFonts w:eastAsia="Calibri" w:cs="Calibri"/>
          <w:sz w:val="16"/>
          <w:szCs w:val="16"/>
        </w:rPr>
        <w:t xml:space="preserve"> if more democracies </w:t>
      </w:r>
      <w:proofErr w:type="gramStart"/>
      <w:r>
        <w:rPr>
          <w:rFonts w:eastAsia="Calibri" w:cs="Calibri"/>
          <w:sz w:val="16"/>
          <w:szCs w:val="16"/>
        </w:rPr>
        <w:t>give</w:t>
      </w:r>
      <w:proofErr w:type="gramEnd"/>
      <w:r>
        <w:rPr>
          <w:rFonts w:eastAsia="Calibri" w:cs="Calibri"/>
          <w:sz w:val="16"/>
          <w:szCs w:val="16"/>
        </w:rPr>
        <w:t xml:space="preserve"> way to autocracy. </w:t>
      </w:r>
      <w:hyperlink r:id="rId25">
        <w:r>
          <w:rPr>
            <w:rFonts w:eastAsia="Calibri" w:cs="Calibri"/>
            <w:sz w:val="16"/>
            <w:szCs w:val="16"/>
          </w:rPr>
          <w:t>International relations literature</w:t>
        </w:r>
      </w:hyperlink>
      <w:r>
        <w:rPr>
          <w:rFonts w:eastAsia="Calibri" w:cs="Calibri"/>
          <w:sz w:val="16"/>
          <w:szCs w:val="16"/>
        </w:rPr>
        <w:t xml:space="preserve"> tells us that </w:t>
      </w:r>
      <w:r>
        <w:rPr>
          <w:rFonts w:eastAsia="Calibri" w:cs="Calibri"/>
          <w:highlight w:val="green"/>
          <w:u w:val="single"/>
        </w:rPr>
        <w:t>democracies</w:t>
      </w:r>
      <w:r>
        <w:rPr>
          <w:rFonts w:eastAsia="Calibri" w:cs="Calibri"/>
          <w:u w:val="single"/>
        </w:rPr>
        <w:t xml:space="preserve"> are </w:t>
      </w:r>
      <w:r>
        <w:rPr>
          <w:rFonts w:eastAsia="Calibri" w:cs="Calibri"/>
          <w:b/>
          <w:highlight w:val="green"/>
          <w:u w:val="single"/>
        </w:rPr>
        <w:t>less likely to fight wars</w:t>
      </w:r>
      <w:r>
        <w:rPr>
          <w:rFonts w:eastAsia="Calibri" w:cs="Calibri"/>
          <w:u w:val="single"/>
        </w:rPr>
        <w:t xml:space="preserve"> </w:t>
      </w:r>
      <w:r>
        <w:rPr>
          <w:rFonts w:eastAsia="Calibri" w:cs="Calibri"/>
          <w:highlight w:val="green"/>
          <w:u w:val="single"/>
        </w:rPr>
        <w:t>against other democracies,</w:t>
      </w:r>
      <w:r>
        <w:rPr>
          <w:rFonts w:eastAsia="Calibri" w:cs="Calibri"/>
          <w:u w:val="single"/>
        </w:rPr>
        <w:t xml:space="preserve"> suggesting that interstate wars would rise as the number of democracies declines</w:t>
      </w:r>
      <w:r>
        <w:rPr>
          <w:rFonts w:eastAsia="Calibri" w:cs="Calibri"/>
          <w:sz w:val="16"/>
          <w:szCs w:val="16"/>
        </w:rPr>
        <w:t xml:space="preserve">. Moreover, </w:t>
      </w:r>
      <w:r>
        <w:rPr>
          <w:rFonts w:eastAsia="Calibri" w:cs="Calibri"/>
          <w:u w:val="single"/>
        </w:rPr>
        <w:t>within countries that are already autocratic, additional movement</w:t>
      </w:r>
      <w:r>
        <w:rPr>
          <w:rFonts w:eastAsia="Calibri" w:cs="Calibri"/>
          <w:sz w:val="16"/>
          <w:szCs w:val="16"/>
        </w:rPr>
        <w:t xml:space="preserve"> away from democracy, or an “authoritarian hardening,” would </w:t>
      </w:r>
      <w:r>
        <w:rPr>
          <w:rFonts w:eastAsia="Calibri" w:cs="Calibri"/>
          <w:u w:val="single"/>
        </w:rPr>
        <w:t>increase global instability</w:t>
      </w:r>
      <w:r>
        <w:rPr>
          <w:rFonts w:eastAsia="Calibri" w:cs="Calibri"/>
          <w:sz w:val="16"/>
          <w:szCs w:val="16"/>
        </w:rPr>
        <w:t xml:space="preserve">. Highly repressive autocracies are the most likely to </w:t>
      </w:r>
      <w:r>
        <w:rPr>
          <w:rFonts w:eastAsia="Calibri" w:cs="Calibri"/>
          <w:u w:val="single"/>
        </w:rPr>
        <w:t>experience state failure, as was the case in the Central African Republic</w:t>
      </w:r>
      <w:r>
        <w:rPr>
          <w:rFonts w:eastAsia="Calibri" w:cs="Calibri"/>
          <w:sz w:val="16"/>
          <w:szCs w:val="16"/>
        </w:rPr>
        <w:t xml:space="preserve">, Libya, Somalia, Syria, and Yemen. In this way, </w:t>
      </w:r>
      <w:r>
        <w:rPr>
          <w:rFonts w:eastAsia="Calibri" w:cs="Calibri"/>
          <w:u w:val="single"/>
        </w:rPr>
        <w:t>democratic decline would significantly strain the international order</w:t>
      </w:r>
      <w:r>
        <w:rPr>
          <w:rFonts w:eastAsia="Calibri" w:cs="Calibri"/>
          <w:sz w:val="16"/>
          <w:szCs w:val="16"/>
        </w:rPr>
        <w:t xml:space="preserve"> because rising levels of instability would exceed the West’s ability to respond to the tremendous costs of peacekeeping, humanitarian assistance, and refugee flows. Finally, </w:t>
      </w:r>
      <w:r>
        <w:rPr>
          <w:rFonts w:eastAsia="Calibri" w:cs="Calibri"/>
          <w:u w:val="single"/>
        </w:rPr>
        <w:t xml:space="preserve">widespread </w:t>
      </w:r>
      <w:r>
        <w:rPr>
          <w:rFonts w:eastAsia="Calibri" w:cs="Calibri"/>
          <w:highlight w:val="green"/>
          <w:u w:val="single"/>
        </w:rPr>
        <w:t>democratic decline</w:t>
      </w:r>
      <w:r>
        <w:rPr>
          <w:rFonts w:eastAsia="Calibri" w:cs="Calibri"/>
          <w:u w:val="single"/>
        </w:rPr>
        <w:t xml:space="preserve"> would </w:t>
      </w:r>
      <w:r>
        <w:rPr>
          <w:rFonts w:eastAsia="Calibri" w:cs="Calibri"/>
          <w:highlight w:val="green"/>
          <w:u w:val="single"/>
        </w:rPr>
        <w:t xml:space="preserve">contribute to </w:t>
      </w:r>
      <w:r>
        <w:rPr>
          <w:rFonts w:eastAsia="Calibri" w:cs="Calibri"/>
          <w:u w:val="single"/>
        </w:rPr>
        <w:t xml:space="preserve">rising </w:t>
      </w:r>
      <w:r>
        <w:rPr>
          <w:rFonts w:eastAsia="Calibri" w:cs="Calibri"/>
          <w:highlight w:val="green"/>
          <w:u w:val="single"/>
        </w:rPr>
        <w:t xml:space="preserve">anti-U.S. sentiment </w:t>
      </w:r>
      <w:r>
        <w:rPr>
          <w:rFonts w:eastAsia="Calibri" w:cs="Calibri"/>
          <w:u w:val="single"/>
        </w:rPr>
        <w:t xml:space="preserve">that could </w:t>
      </w:r>
      <w:r>
        <w:rPr>
          <w:rFonts w:eastAsia="Calibri" w:cs="Calibri"/>
          <w:b/>
          <w:highlight w:val="green"/>
          <w:u w:val="single"/>
        </w:rPr>
        <w:t>fuel a global order that is</w:t>
      </w:r>
      <w:r>
        <w:rPr>
          <w:rFonts w:eastAsia="Calibri" w:cs="Calibri"/>
          <w:b/>
          <w:u w:val="single"/>
        </w:rPr>
        <w:t xml:space="preserve"> increasingly </w:t>
      </w:r>
      <w:r>
        <w:rPr>
          <w:rFonts w:eastAsia="Calibri" w:cs="Calibri"/>
          <w:b/>
          <w:highlight w:val="green"/>
          <w:u w:val="single"/>
        </w:rPr>
        <w:t>antagonistic</w:t>
      </w:r>
      <w:r>
        <w:rPr>
          <w:rFonts w:eastAsia="Calibri" w:cs="Calibri"/>
          <w:b/>
          <w:u w:val="single"/>
        </w:rPr>
        <w:t xml:space="preserve"> to the United States</w:t>
      </w:r>
      <w:r>
        <w:rPr>
          <w:rFonts w:eastAsia="Calibri" w:cs="Calibri"/>
          <w:sz w:val="16"/>
          <w:szCs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w:t>
      </w:r>
      <w:r>
        <w:rPr>
          <w:rFonts w:eastAsia="Calibri" w:cs="Calibri"/>
          <w:sz w:val="16"/>
          <w:szCs w:val="16"/>
        </w:rPr>
        <w:lastRenderedPageBreak/>
        <w:t xml:space="preserve">president Evo Morales regularly accuse the United States of fomenting instability and supporting regime change. This vilification of the United States is a convenient way of distracting their publics from regime shortcomings and fostering public support for strongman tactics. Since 9/11, and particularly in the wake of the Arab Spring, Western enthusiasm for democracy support has waned. Rising levels of </w:t>
      </w:r>
      <w:r>
        <w:rPr>
          <w:rFonts w:eastAsia="Calibri" w:cs="Calibri"/>
          <w:u w:val="single"/>
        </w:rPr>
        <w:t>instability</w:t>
      </w:r>
      <w:r>
        <w:rPr>
          <w:rFonts w:eastAsia="Calibri" w:cs="Calibri"/>
          <w:sz w:val="16"/>
          <w:szCs w:val="16"/>
        </w:rPr>
        <w:t xml:space="preserve">, including in Ukraine and the Middle East, fragile governance in Afghanistan and Iraq, </w:t>
      </w:r>
      <w:r>
        <w:rPr>
          <w:rFonts w:eastAsia="Calibri" w:cs="Calibri"/>
          <w:u w:val="single"/>
        </w:rPr>
        <w:t xml:space="preserve">and </w:t>
      </w:r>
      <w:r>
        <w:rPr>
          <w:rFonts w:eastAsia="Calibri" w:cs="Calibri"/>
          <w:highlight w:val="green"/>
          <w:u w:val="single"/>
        </w:rPr>
        <w:t>sustained threats from terrorist</w:t>
      </w:r>
      <w:r>
        <w:rPr>
          <w:rFonts w:eastAsia="Calibri" w:cs="Calibri"/>
          <w:u w:val="single"/>
        </w:rPr>
        <w:t xml:space="preserve"> groups such as ISIL have increased Western focus on security and stability</w:t>
      </w:r>
      <w:r>
        <w:rPr>
          <w:rFonts w:eastAsia="Calibri" w:cs="Calibri"/>
          <w:sz w:val="16"/>
          <w:szCs w:val="16"/>
        </w:rPr>
        <w:t xml:space="preserve">. U.S. preoccupation with intelligence sharing, basing and overflight rights, along with the perception that autocracy equates with stability, are trumping democracy and human rights considerations. While </w:t>
      </w:r>
      <w:r>
        <w:rPr>
          <w:rFonts w:eastAsia="Calibri" w:cs="Calibri"/>
          <w:u w:val="single"/>
        </w:rPr>
        <w:t>rising levels of global instability explain part of Washington’s shift from an historical commitment to democracy, the nature of the policy process itself is a less appreciated factor</w:t>
      </w:r>
      <w:r>
        <w:rPr>
          <w:rFonts w:eastAsia="Calibri" w:cs="Calibri"/>
          <w:sz w:val="16"/>
          <w:szCs w:val="16"/>
        </w:rPr>
        <w:t xml:space="preserve">. Policy discussions tend to occur on a country-by-country basis—leading to choices that weigh the costs and benefits of democracy support within the confines of a single country. From this perspective, </w:t>
      </w:r>
      <w:r>
        <w:rPr>
          <w:rFonts w:eastAsia="Calibri" w:cs="Calibri"/>
          <w:u w:val="single"/>
        </w:rPr>
        <w:t xml:space="preserve">the </w:t>
      </w:r>
      <w:r>
        <w:rPr>
          <w:rFonts w:eastAsia="Calibri" w:cs="Calibri"/>
          <w:highlight w:val="green"/>
          <w:u w:val="single"/>
        </w:rPr>
        <w:t xml:space="preserve">benefits of </w:t>
      </w:r>
      <w:r>
        <w:rPr>
          <w:rFonts w:eastAsia="Calibri" w:cs="Calibri"/>
          <w:b/>
          <w:highlight w:val="green"/>
          <w:u w:val="single"/>
        </w:rPr>
        <w:t>counterterrorism cooperation or access to natural resources are regularly judged to outweigh the perceived costs of supporting human rights</w:t>
      </w:r>
      <w:r>
        <w:rPr>
          <w:rFonts w:eastAsia="Calibri" w:cs="Calibri"/>
          <w:sz w:val="16"/>
          <w:szCs w:val="16"/>
          <w:highlight w:val="green"/>
        </w:rPr>
        <w:t xml:space="preserve">. </w:t>
      </w:r>
      <w:r>
        <w:rPr>
          <w:rFonts w:eastAsia="Calibri" w:cs="Calibri"/>
          <w:sz w:val="16"/>
          <w:szCs w:val="16"/>
        </w:rPr>
        <w:t xml:space="preserve">A serious problem arises, however, when this process is replicated across countries. The bilateral focus rarely incorporates the risks to the U.S.-led global order that arise from widespread democratic decline across multiple countries. Many of the threats to the current global order, such as China’s rise or the diffusion of power, are driven by factors that the United States and West more generally have little leverage to influence or control. </w:t>
      </w:r>
      <w:r>
        <w:rPr>
          <w:rFonts w:eastAsia="Calibri" w:cs="Calibri"/>
          <w:u w:val="single"/>
        </w:rPr>
        <w:t>Democracy</w:t>
      </w:r>
      <w:r>
        <w:rPr>
          <w:rFonts w:eastAsia="Calibri" w:cs="Calibri"/>
          <w:sz w:val="16"/>
          <w:szCs w:val="16"/>
        </w:rPr>
        <w:t xml:space="preserve">, however, </w:t>
      </w:r>
      <w:r>
        <w:rPr>
          <w:rFonts w:eastAsia="Calibri" w:cs="Calibri"/>
          <w:u w:val="single"/>
        </w:rPr>
        <w:t xml:space="preserve">is an area where </w:t>
      </w:r>
      <w:r>
        <w:rPr>
          <w:rFonts w:eastAsia="Calibri" w:cs="Calibri"/>
          <w:b/>
          <w:u w:val="single"/>
        </w:rPr>
        <w:t>Western actions can affect outcomes</w:t>
      </w:r>
      <w:r>
        <w:rPr>
          <w:rFonts w:eastAsia="Calibri" w:cs="Calibri"/>
          <w:sz w:val="16"/>
          <w:szCs w:val="16"/>
        </w:rPr>
        <w:t xml:space="preserve">. Factoring in the risks that arise from a global democratic decline into policy discussions is a vital step to building a comprehensive approach to democracy support. </w:t>
      </w:r>
      <w:r>
        <w:rPr>
          <w:rFonts w:eastAsia="Calibri" w:cs="Calibri"/>
          <w:u w:val="single"/>
        </w:rPr>
        <w:t>Bringing this perspective to the table may not lead to dramatic shifts in foreign policy, but it would ensure that we are having the right conversation.</w:t>
      </w:r>
    </w:p>
    <w:p w14:paraId="0A188AA5" w14:textId="77777777" w:rsidR="000A0957" w:rsidRDefault="000A0957" w:rsidP="000A0957">
      <w:pPr>
        <w:rPr>
          <w:rFonts w:eastAsia="Calibri" w:cs="Calibri"/>
          <w:u w:val="single"/>
        </w:rPr>
      </w:pPr>
    </w:p>
    <w:p w14:paraId="6A8B878C" w14:textId="77777777" w:rsidR="000A0957" w:rsidRDefault="000A0957" w:rsidP="000A0957">
      <w:pPr>
        <w:pStyle w:val="Heading2"/>
        <w:rPr>
          <w:rFonts w:eastAsia="Calibri" w:cs="Calibri"/>
          <w:b w:val="0"/>
          <w:u w:val="single"/>
        </w:rPr>
      </w:pPr>
      <w:bookmarkStart w:id="8" w:name="_55iolwscs8nj" w:colFirst="0" w:colLast="0"/>
      <w:bookmarkEnd w:id="8"/>
      <w:r>
        <w:rPr>
          <w:rFonts w:eastAsia="Calibri" w:cs="Calibri"/>
          <w:u w:val="single"/>
        </w:rPr>
        <w:lastRenderedPageBreak/>
        <w:t>Advantage 2 - Climate Change</w:t>
      </w:r>
    </w:p>
    <w:p w14:paraId="325E6207" w14:textId="77777777" w:rsidR="001E6AE7" w:rsidRDefault="001E6AE7" w:rsidP="001E6AE7">
      <w:pPr>
        <w:pStyle w:val="Heading4"/>
      </w:pPr>
      <w:bookmarkStart w:id="9" w:name="_76n76njdy73b" w:colFirst="0" w:colLast="0"/>
      <w:bookmarkStart w:id="10" w:name="_zgbmarhm29oa" w:colFirst="0" w:colLast="0"/>
      <w:bookmarkEnd w:id="9"/>
      <w:bookmarkEnd w:id="10"/>
      <w:r>
        <w:t xml:space="preserve">Our </w:t>
      </w:r>
      <w:r w:rsidRPr="00FA36D7">
        <w:rPr>
          <w:u w:val="single"/>
        </w:rPr>
        <w:t>civic engagement</w:t>
      </w:r>
      <w:r>
        <w:t xml:space="preserve"> is key to </w:t>
      </w:r>
      <w:r w:rsidRPr="00FA36D7">
        <w:rPr>
          <w:u w:val="single"/>
        </w:rPr>
        <w:t>comprehensive</w:t>
      </w:r>
      <w:r>
        <w:t xml:space="preserve"> climate action </w:t>
      </w:r>
      <w:r w:rsidRPr="00FA36D7">
        <w:rPr>
          <w:u w:val="single"/>
        </w:rPr>
        <w:t>globally</w:t>
      </w:r>
      <w:r>
        <w:t>.</w:t>
      </w:r>
    </w:p>
    <w:p w14:paraId="69E3795F" w14:textId="77777777" w:rsidR="001E6AE7" w:rsidRPr="00FA36D7" w:rsidRDefault="001E6AE7" w:rsidP="001E6AE7">
      <w:r w:rsidRPr="00FA36D7">
        <w:rPr>
          <w:rStyle w:val="Style13ptBold"/>
        </w:rPr>
        <w:t>Fisher and Nasrin 20</w:t>
      </w:r>
      <w:r>
        <w:t xml:space="preserve"> </w:t>
      </w:r>
      <w:r w:rsidRPr="00746976">
        <w:rPr>
          <w:sz w:val="16"/>
          <w:szCs w:val="16"/>
        </w:rPr>
        <w:t xml:space="preserve">[Dana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w:t>
      </w:r>
      <w:proofErr w:type="spellStart"/>
      <w:r w:rsidRPr="00746976">
        <w:rPr>
          <w:sz w:val="16"/>
          <w:szCs w:val="16"/>
        </w:rPr>
        <w:t>Sohana</w:t>
      </w:r>
      <w:proofErr w:type="spellEnd"/>
      <w:r w:rsidRPr="00746976">
        <w:rPr>
          <w:sz w:val="16"/>
          <w:szCs w:val="16"/>
        </w:rPr>
        <w:t>;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Justin</w:t>
      </w:r>
    </w:p>
    <w:p w14:paraId="56B4265C" w14:textId="77777777" w:rsidR="001E6AE7" w:rsidRPr="00B54F49" w:rsidRDefault="001E6AE7" w:rsidP="001E6AE7">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w:t>
      </w:r>
      <w:r w:rsidRPr="005615B3">
        <w:rPr>
          <w:highlight w:val="green"/>
          <w:u w:val="single"/>
        </w:rPr>
        <w:t>the</w:t>
      </w:r>
      <w:r w:rsidRPr="00034ACA">
        <w:rPr>
          <w:u w:val="single"/>
        </w:rPr>
        <w:t xml:space="preserve"> </w:t>
      </w:r>
      <w:r w:rsidRPr="00B54F49">
        <w:rPr>
          <w:highlight w:val="green"/>
          <w:u w:val="single"/>
        </w:rPr>
        <w:t>climate crisis</w:t>
      </w:r>
      <w:r w:rsidRPr="00B54F49">
        <w:rPr>
          <w:sz w:val="16"/>
        </w:rPr>
        <w:t xml:space="preserve">, </w:t>
      </w:r>
      <w:r w:rsidRPr="00834166">
        <w:rPr>
          <w:u w:val="single"/>
        </w:rPr>
        <w:t xml:space="preserve">they have </w:t>
      </w:r>
      <w:proofErr w:type="spellStart"/>
      <w:r w:rsidRPr="00FA36D7">
        <w:rPr>
          <w:rStyle w:val="Emphasis"/>
          <w:highlight w:val="green"/>
        </w:rPr>
        <w:t>mobi</w:t>
      </w:r>
      <w:r w:rsidRPr="00B54F49">
        <w:rPr>
          <w:highlight w:val="green"/>
          <w:u w:val="single"/>
        </w:rPr>
        <w:t>-</w:t>
      </w:r>
      <w:r w:rsidRPr="00FA36D7">
        <w:rPr>
          <w:rStyle w:val="Emphasis"/>
          <w:highlight w:val="green"/>
        </w:rPr>
        <w:t>lized</w:t>
      </w:r>
      <w:proofErr w:type="spellEnd"/>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B54F49">
        <w:rPr>
          <w:highlight w:val="green"/>
          <w:u w:val="single"/>
        </w:rPr>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w:t>
      </w:r>
      <w:r>
        <w:rPr>
          <w:u w:val="single"/>
        </w:rPr>
        <w:t xml:space="preserve"> </w:t>
      </w:r>
      <w:r w:rsidRPr="00834166">
        <w:rPr>
          <w:u w:val="single"/>
        </w:rPr>
        <w:t xml:space="preserve">involve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58308EB5" w14:textId="77777777" w:rsidR="001E6AE7" w:rsidRPr="00B54F49" w:rsidRDefault="001E6AE7" w:rsidP="001E6AE7">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4187CE40" w14:textId="14FC4017" w:rsidR="001E6AE7" w:rsidRPr="00B54F49" w:rsidRDefault="001E6AE7" w:rsidP="001E6AE7">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r>
        <w:rPr>
          <w:sz w:val="16"/>
        </w:rPr>
        <w:t xml:space="preserve"> </w:t>
      </w:r>
      <w:r w:rsidRPr="00B54F49">
        <w:rPr>
          <w:sz w:val="16"/>
        </w:rPr>
        <w:t>4 | CLIMATE STRIKES AS A GROWING TACTIC</w:t>
      </w:r>
      <w:r>
        <w:rPr>
          <w:sz w:val="16"/>
        </w:rPr>
        <w:t xml:space="preserve"> </w:t>
      </w:r>
      <w:r w:rsidRPr="00B54F49">
        <w:rPr>
          <w:highlight w:val="green"/>
          <w:u w:val="single"/>
        </w:rPr>
        <w:t>Climate strikes</w:t>
      </w:r>
      <w:r w:rsidRPr="00834166">
        <w:rPr>
          <w:u w:val="single"/>
        </w:rPr>
        <w:t xml:space="preserve"> </w:t>
      </w:r>
      <w:r w:rsidRPr="005615B3">
        <w:rPr>
          <w:highlight w:val="green"/>
          <w:u w:val="single"/>
        </w:rPr>
        <w:t>are</w:t>
      </w:r>
      <w:r w:rsidRPr="00834166">
        <w:rPr>
          <w:u w:val="single"/>
        </w:rPr>
        <w:t xml:space="preserve"> </w:t>
      </w:r>
      <w:r w:rsidRPr="005615B3">
        <w:rPr>
          <w:highlight w:val="green"/>
          <w:u w:val="single"/>
        </w:rPr>
        <w:t xml:space="preserve">a </w:t>
      </w:r>
      <w:r w:rsidRPr="005615B3">
        <w:rPr>
          <w:rStyle w:val="Emphasis"/>
          <w:highlight w:val="green"/>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w:t>
      </w:r>
      <w:r w:rsidRPr="005615B3">
        <w:rPr>
          <w:highlight w:val="green"/>
          <w:u w:val="single"/>
        </w:rPr>
        <w:t>that</w:t>
      </w:r>
      <w:r w:rsidRPr="00834166">
        <w:rPr>
          <w:u w:val="single"/>
        </w:rPr>
        <w:t xml:space="preserve"> </w:t>
      </w:r>
      <w:r w:rsidRPr="00B54F49">
        <w:rPr>
          <w:highlight w:val="green"/>
          <w:u w:val="single"/>
        </w:rPr>
        <w:t xml:space="preserve">aims to </w:t>
      </w:r>
      <w:r w:rsidRPr="00FA36D7">
        <w:rPr>
          <w:rStyle w:val="Emphasis"/>
          <w:highlight w:val="green"/>
        </w:rPr>
        <w:t>pressure</w:t>
      </w:r>
      <w:r w:rsidRPr="00834166">
        <w:rPr>
          <w:u w:val="single"/>
        </w:rPr>
        <w:t xml:space="preserve"> both </w:t>
      </w:r>
      <w:r w:rsidRPr="005615B3">
        <w:rPr>
          <w:highlight w:val="green"/>
          <w:u w:val="single"/>
        </w:rPr>
        <w:t>the</w:t>
      </w:r>
      <w:r w:rsidRPr="00834166">
        <w:rPr>
          <w:u w:val="single"/>
        </w:rPr>
        <w:t xml:space="preserve"> political and economic </w:t>
      </w:r>
      <w:r w:rsidRPr="00B54F49">
        <w:rPr>
          <w:highlight w:val="green"/>
          <w:u w:val="single"/>
        </w:rPr>
        <w:t>system</w:t>
      </w:r>
      <w:r w:rsidRPr="00B54F49">
        <w:rPr>
          <w:sz w:val="16"/>
        </w:rPr>
        <w:t xml:space="preserve">. On August 20, </w:t>
      </w:r>
      <w:r w:rsidRPr="00152DAE">
        <w:rPr>
          <w:sz w:val="16"/>
        </w:rPr>
        <w:t xml:space="preserve">2018, </w:t>
      </w:r>
      <w:r w:rsidRPr="00152DAE">
        <w:rPr>
          <w:u w:val="single"/>
        </w:rPr>
        <w:t xml:space="preserve">Greta Thunberg decided </w:t>
      </w:r>
      <w:r w:rsidRPr="00152DAE">
        <w:rPr>
          <w:rStyle w:val="Emphasis"/>
        </w:rPr>
        <w:t>not</w:t>
      </w:r>
      <w:r w:rsidRPr="00152DAE">
        <w:rPr>
          <w:u w:val="single"/>
        </w:rPr>
        <w:t xml:space="preserve"> to attend school and sit on the steps of the Swedish parliament to </w:t>
      </w:r>
      <w:r w:rsidRPr="00152DAE">
        <w:rPr>
          <w:rStyle w:val="Emphasis"/>
        </w:rPr>
        <w:t>demand</w:t>
      </w:r>
      <w:r w:rsidRPr="00152DAE">
        <w:rPr>
          <w:u w:val="single"/>
        </w:rPr>
        <w:t xml:space="preserve"> that </w:t>
      </w:r>
      <w:r w:rsidRPr="00152DAE">
        <w:rPr>
          <w:u w:val="single"/>
        </w:rPr>
        <w:lastRenderedPageBreak/>
        <w:t xml:space="preserve">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w:t>
      </w:r>
      <w:proofErr w:type="spellStart"/>
      <w:r w:rsidRPr="00152DAE">
        <w:rPr>
          <w:sz w:val="16"/>
        </w:rPr>
        <w:t>Gessen</w:t>
      </w:r>
      <w:proofErr w:type="spellEnd"/>
      <w:r w:rsidRPr="00152DAE">
        <w:rPr>
          <w:sz w:val="16"/>
        </w:rPr>
        <w:t xml:space="preserve">,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r>
        <w:rPr>
          <w:sz w:val="16"/>
        </w:rPr>
        <w:t xml:space="preserve"> </w:t>
      </w:r>
      <w:r w:rsidRPr="00152DAE">
        <w:rPr>
          <w:sz w:val="16"/>
        </w:rPr>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w:t>
      </w:r>
      <w:proofErr w:type="spellStart"/>
      <w:r w:rsidRPr="00AD0AD8">
        <w:rPr>
          <w:sz w:val="16"/>
        </w:rPr>
        <w:t>Rosane</w:t>
      </w:r>
      <w:proofErr w:type="spellEnd"/>
      <w:r w:rsidRPr="00AD0AD8">
        <w:rPr>
          <w:sz w:val="16"/>
        </w:rPr>
        <w:t xml:space="preserve">, 2019). Figure 1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r>
        <w:rPr>
          <w:sz w:val="16"/>
        </w:rPr>
        <w:t xml:space="preserve"> </w:t>
      </w: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r>
        <w:rPr>
          <w:sz w:val="16"/>
        </w:rPr>
        <w:t xml:space="preserve"> </w:t>
      </w:r>
      <w:r w:rsidRPr="00B54F49">
        <w:rPr>
          <w:sz w:val="16"/>
        </w:rPr>
        <w:t xml:space="preserve">As an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B54F49">
        <w:rPr>
          <w:highlight w:val="green"/>
          <w:u w:val="single"/>
        </w:rPr>
        <w:t xml:space="preserve"> by school-aged children</w:t>
      </w:r>
      <w:r w:rsidRPr="00B54F49">
        <w:rPr>
          <w:u w:val="single"/>
        </w:rPr>
        <w:t xml:space="preserve"> that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Measuring the outcomes of these efforts, in terms of political outcomes and emissions reductions is extremely challenging given the indirect nature of this activism. Such calculations are made even more challenging given</w:t>
      </w:r>
      <w:r w:rsidRPr="00B54F49">
        <w:rPr>
          <w:sz w:val="16"/>
        </w:rPr>
        <w:t xml:space="preserve">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35E01C4F" w14:textId="77777777" w:rsidR="000A0957" w:rsidRDefault="000A0957" w:rsidP="000A0957">
      <w:pPr>
        <w:pStyle w:val="Heading4"/>
        <w:rPr>
          <w:rFonts w:eastAsia="Calibri" w:cs="Calibri"/>
          <w:b w:val="0"/>
          <w:color w:val="000000"/>
        </w:rPr>
      </w:pPr>
      <w:r>
        <w:rPr>
          <w:rFonts w:eastAsia="Calibri" w:cs="Calibri"/>
          <w:color w:val="000000"/>
        </w:rPr>
        <w:t>Strikes incentivize companies to take climate action seriously.</w:t>
      </w:r>
    </w:p>
    <w:p w14:paraId="71AADDE2" w14:textId="77777777" w:rsidR="000A0957" w:rsidRDefault="000A0957" w:rsidP="000A0957">
      <w:pPr>
        <w:rPr>
          <w:rFonts w:eastAsia="Calibri" w:cs="Calibri"/>
          <w:sz w:val="16"/>
          <w:szCs w:val="16"/>
        </w:rPr>
      </w:pPr>
      <w:r>
        <w:rPr>
          <w:rFonts w:eastAsia="Calibri" w:cs="Calibri"/>
          <w:b/>
          <w:sz w:val="28"/>
          <w:szCs w:val="28"/>
        </w:rPr>
        <w:t>Ivanova 19</w:t>
      </w:r>
      <w:r>
        <w:rPr>
          <w:rFonts w:eastAsia="Calibri" w:cs="Calibri"/>
        </w:rPr>
        <w:t xml:space="preserve"> </w:t>
      </w:r>
      <w:r>
        <w:rPr>
          <w:rFonts w:eastAsia="Calibri" w:cs="Calibri"/>
          <w:sz w:val="16"/>
          <w:szCs w:val="16"/>
        </w:rPr>
        <w:t>[</w:t>
      </w:r>
      <w:proofErr w:type="spellStart"/>
      <w:r>
        <w:rPr>
          <w:rFonts w:eastAsia="Calibri" w:cs="Calibri"/>
          <w:sz w:val="16"/>
          <w:szCs w:val="16"/>
        </w:rPr>
        <w:t>Irin</w:t>
      </w:r>
      <w:proofErr w:type="spellEnd"/>
      <w:r>
        <w:rPr>
          <w:rFonts w:eastAsia="Calibri" w:cs="Calibri"/>
          <w:sz w:val="16"/>
          <w:szCs w:val="16"/>
        </w:rPr>
        <w:t xml:space="preserve">. Work, tech, </w:t>
      </w:r>
      <w:proofErr w:type="gramStart"/>
      <w:r>
        <w:rPr>
          <w:rFonts w:eastAsia="Calibri" w:cs="Calibri"/>
          <w:sz w:val="16"/>
          <w:szCs w:val="16"/>
        </w:rPr>
        <w:t>climate</w:t>
      </w:r>
      <w:proofErr w:type="gramEnd"/>
      <w:r>
        <w:rPr>
          <w:rFonts w:eastAsia="Calibri" w:cs="Calibri"/>
          <w:sz w:val="16"/>
          <w:szCs w:val="16"/>
        </w:rPr>
        <w:t xml:space="preserve"> and data for </w:t>
      </w:r>
      <w:hyperlink r:id="rId26">
        <w:r>
          <w:rPr>
            <w:rFonts w:eastAsia="Calibri" w:cs="Calibri"/>
            <w:sz w:val="16"/>
            <w:szCs w:val="16"/>
          </w:rPr>
          <w:t>@CBSNews</w:t>
        </w:r>
      </w:hyperlink>
      <w:r>
        <w:rPr>
          <w:rFonts w:eastAsia="Calibri" w:cs="Calibri"/>
          <w:sz w:val="16"/>
          <w:szCs w:val="16"/>
        </w:rPr>
        <w:t xml:space="preserve">. Priors: </w:t>
      </w:r>
      <w:hyperlink r:id="rId27">
        <w:r>
          <w:rPr>
            <w:rFonts w:eastAsia="Calibri" w:cs="Calibri"/>
            <w:sz w:val="16"/>
            <w:szCs w:val="16"/>
          </w:rPr>
          <w:t>@HuffPost</w:t>
        </w:r>
      </w:hyperlink>
      <w:r>
        <w:rPr>
          <w:rFonts w:eastAsia="Calibri" w:cs="Calibri"/>
          <w:sz w:val="16"/>
          <w:szCs w:val="16"/>
        </w:rPr>
        <w:t xml:space="preserve">, </w:t>
      </w:r>
      <w:hyperlink r:id="rId28">
        <w:r>
          <w:rPr>
            <w:rFonts w:eastAsia="Calibri" w:cs="Calibri"/>
            <w:sz w:val="16"/>
            <w:szCs w:val="16"/>
          </w:rPr>
          <w:t>@CrainsNewYork</w:t>
        </w:r>
      </w:hyperlink>
      <w:r>
        <w:rPr>
          <w:rFonts w:eastAsia="Calibri" w:cs="Calibri"/>
          <w:sz w:val="16"/>
          <w:szCs w:val="16"/>
        </w:rPr>
        <w:t xml:space="preserve">, </w:t>
      </w:r>
      <w:hyperlink r:id="rId29">
        <w:r>
          <w:rPr>
            <w:rFonts w:eastAsia="Calibri" w:cs="Calibri"/>
            <w:sz w:val="16"/>
            <w:szCs w:val="16"/>
          </w:rPr>
          <w:t>@newmarkjschool</w:t>
        </w:r>
      </w:hyperlink>
      <w:r>
        <w:rPr>
          <w:rFonts w:eastAsia="Calibri" w:cs="Calibri"/>
          <w:sz w:val="16"/>
          <w:szCs w:val="16"/>
        </w:rPr>
        <w:t xml:space="preserve">. “These businesses are closing for Friday's climate strike”. 9-20-2019. No Publication. https://www.cbsnews.com/news/global-climate-strike-businesses-close-their-doors-in-time-for-climate-strike-2019/.] </w:t>
      </w:r>
    </w:p>
    <w:p w14:paraId="45188BE0" w14:textId="5F5B0036" w:rsidR="00392DCC" w:rsidRPr="00EE1161" w:rsidRDefault="000A0957" w:rsidP="00EE1161">
      <w:pPr>
        <w:rPr>
          <w:rFonts w:eastAsia="Calibri" w:cs="Calibri"/>
          <w:sz w:val="16"/>
          <w:szCs w:val="16"/>
        </w:rPr>
      </w:pPr>
      <w:r>
        <w:rPr>
          <w:rFonts w:eastAsia="Calibri" w:cs="Calibri"/>
          <w:u w:val="single"/>
        </w:rPr>
        <w:t xml:space="preserve">Thousands of people are planning to walk out of work or school on Friday to press global leaders for solutions to rapidly escalating climate change. And </w:t>
      </w:r>
      <w:r>
        <w:rPr>
          <w:rFonts w:eastAsia="Calibri" w:cs="Calibri"/>
          <w:highlight w:val="green"/>
          <w:u w:val="single"/>
        </w:rPr>
        <w:t>while it was students who</w:t>
      </w:r>
      <w:r>
        <w:rPr>
          <w:rFonts w:eastAsia="Calibri" w:cs="Calibri"/>
          <w:u w:val="single"/>
        </w:rPr>
        <w:t xml:space="preserve"> </w:t>
      </w:r>
      <w:r>
        <w:rPr>
          <w:rFonts w:eastAsia="Calibri" w:cs="Calibri"/>
          <w:highlight w:val="green"/>
          <w:u w:val="single"/>
        </w:rPr>
        <w:t>started the movement</w:t>
      </w:r>
      <w:r>
        <w:rPr>
          <w:rFonts w:eastAsia="Calibri" w:cs="Calibri"/>
          <w:u w:val="single"/>
        </w:rPr>
        <w:t xml:space="preserve">, more and </w:t>
      </w:r>
      <w:r>
        <w:rPr>
          <w:rFonts w:eastAsia="Calibri" w:cs="Calibri"/>
          <w:highlight w:val="green"/>
          <w:u w:val="single"/>
        </w:rPr>
        <w:t>more workers—and even companies—are joining</w:t>
      </w:r>
      <w:r>
        <w:rPr>
          <w:rFonts w:eastAsia="Calibri" w:cs="Calibri"/>
          <w:u w:val="single"/>
        </w:rPr>
        <w:t xml:space="preserve"> them in support. </w:t>
      </w:r>
      <w:r>
        <w:rPr>
          <w:rFonts w:eastAsia="Calibri" w:cs="Calibri"/>
          <w:sz w:val="16"/>
          <w:szCs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Pr>
          <w:rFonts w:eastAsia="Calibri" w:cs="Calibri"/>
          <w:b/>
          <w:sz w:val="16"/>
          <w:szCs w:val="16"/>
        </w:rPr>
        <w:t xml:space="preserve">Walkouts </w:t>
      </w:r>
      <w:r>
        <w:rPr>
          <w:rFonts w:eastAsia="Calibri" w:cs="Calibri"/>
          <w:highlight w:val="green"/>
          <w:u w:val="single"/>
        </w:rPr>
        <w:t>Amazon</w:t>
      </w:r>
      <w:r>
        <w:rPr>
          <w:rFonts w:eastAsia="Calibri" w:cs="Calibri"/>
          <w:u w:val="single"/>
        </w:rPr>
        <w:t xml:space="preserve"> is </w:t>
      </w:r>
      <w:r>
        <w:rPr>
          <w:rFonts w:eastAsia="Calibri" w:cs="Calibri"/>
          <w:highlight w:val="green"/>
          <w:u w:val="single"/>
        </w:rPr>
        <w:t>expected</w:t>
      </w:r>
      <w:r>
        <w:rPr>
          <w:rFonts w:eastAsia="Calibri" w:cs="Calibri"/>
          <w:u w:val="single"/>
        </w:rPr>
        <w:t xml:space="preserve"> </w:t>
      </w:r>
      <w:r>
        <w:rPr>
          <w:rFonts w:eastAsia="Calibri" w:cs="Calibri"/>
          <w:highlight w:val="green"/>
          <w:u w:val="single"/>
        </w:rPr>
        <w:t>to see more than 1,500</w:t>
      </w:r>
      <w:r>
        <w:rPr>
          <w:rFonts w:eastAsia="Calibri" w:cs="Calibri"/>
          <w:u w:val="single"/>
        </w:rPr>
        <w:t xml:space="preserve"> employees </w:t>
      </w:r>
      <w:r>
        <w:rPr>
          <w:rFonts w:eastAsia="Calibri" w:cs="Calibri"/>
          <w:highlight w:val="green"/>
          <w:u w:val="single"/>
        </w:rPr>
        <w:t>walk out</w:t>
      </w:r>
      <w:r>
        <w:rPr>
          <w:rFonts w:eastAsia="Calibri" w:cs="Calibri"/>
          <w:u w:val="single"/>
        </w:rPr>
        <w:t xml:space="preserve">, with the largest contingent exiting its Seattle headquarters, </w:t>
      </w:r>
      <w:r>
        <w:rPr>
          <w:rFonts w:eastAsia="Calibri" w:cs="Calibri"/>
          <w:highlight w:val="green"/>
          <w:u w:val="single"/>
        </w:rPr>
        <w:t>as they push</w:t>
      </w:r>
      <w:r>
        <w:rPr>
          <w:rFonts w:eastAsia="Calibri" w:cs="Calibri"/>
          <w:u w:val="single"/>
        </w:rPr>
        <w:t xml:space="preserve"> </w:t>
      </w:r>
      <w:r>
        <w:rPr>
          <w:rFonts w:eastAsia="Calibri" w:cs="Calibri"/>
          <w:highlight w:val="green"/>
          <w:u w:val="single"/>
        </w:rPr>
        <w:t>the company to cut ties with fossil-fuel companies</w:t>
      </w:r>
      <w:r>
        <w:rPr>
          <w:rFonts w:eastAsia="Calibri" w:cs="Calibri"/>
          <w:u w:val="single"/>
        </w:rPr>
        <w:t xml:space="preserve"> </w:t>
      </w:r>
      <w:r>
        <w:rPr>
          <w:rFonts w:eastAsia="Calibri" w:cs="Calibri"/>
          <w:highlight w:val="green"/>
          <w:u w:val="single"/>
        </w:rPr>
        <w:t>and</w:t>
      </w:r>
      <w:r>
        <w:rPr>
          <w:rFonts w:eastAsia="Calibri" w:cs="Calibri"/>
          <w:u w:val="single"/>
        </w:rPr>
        <w:t xml:space="preserve"> stop funding </w:t>
      </w:r>
      <w:r>
        <w:rPr>
          <w:rFonts w:eastAsia="Calibri" w:cs="Calibri"/>
          <w:highlight w:val="green"/>
          <w:u w:val="single"/>
        </w:rPr>
        <w:t>groups that deny climate science.</w:t>
      </w:r>
      <w:r>
        <w:rPr>
          <w:rFonts w:eastAsia="Calibri" w:cs="Calibri"/>
          <w:u w:val="single"/>
        </w:rPr>
        <w:t xml:space="preserve"> </w:t>
      </w:r>
      <w:r>
        <w:rPr>
          <w:rFonts w:eastAsia="Calibri" w:cs="Calibri"/>
          <w:highlight w:val="green"/>
          <w:u w:val="single"/>
        </w:rPr>
        <w:t>The company</w:t>
      </w:r>
      <w:r>
        <w:rPr>
          <w:rFonts w:eastAsia="Calibri" w:cs="Calibri"/>
          <w:u w:val="single"/>
        </w:rPr>
        <w:t xml:space="preserve"> on Thursday </w:t>
      </w:r>
      <w:r>
        <w:rPr>
          <w:rFonts w:eastAsia="Calibri" w:cs="Calibri"/>
          <w:highlight w:val="green"/>
          <w:u w:val="single"/>
        </w:rPr>
        <w:t>announced it would make</w:t>
      </w:r>
      <w:r>
        <w:rPr>
          <w:rFonts w:eastAsia="Calibri" w:cs="Calibri"/>
          <w:u w:val="single"/>
        </w:rPr>
        <w:t xml:space="preserve"> its </w:t>
      </w:r>
      <w:r>
        <w:rPr>
          <w:rFonts w:eastAsia="Calibri" w:cs="Calibri"/>
          <w:highlight w:val="green"/>
          <w:u w:val="single"/>
        </w:rPr>
        <w:t>operations carbon-neutral by 2040</w:t>
      </w:r>
      <w:r>
        <w:rPr>
          <w:rFonts w:eastAsia="Calibri" w:cs="Calibri"/>
          <w:u w:val="single"/>
        </w:rPr>
        <w:t xml:space="preserve"> and run entirely on renewable energy within a decade. </w:t>
      </w:r>
      <w:r>
        <w:rPr>
          <w:rFonts w:eastAsia="Calibri" w:cs="Calibri"/>
          <w:sz w:val="16"/>
          <w:szCs w:val="16"/>
        </w:rPr>
        <w:t>More than 900</w:t>
      </w:r>
      <w:r>
        <w:rPr>
          <w:rFonts w:eastAsia="Calibri" w:cs="Calibri"/>
          <w:b/>
          <w:sz w:val="16"/>
          <w:szCs w:val="16"/>
        </w:rPr>
        <w:t xml:space="preserve"> Google</w:t>
      </w:r>
      <w:r>
        <w:rPr>
          <w:rFonts w:eastAsia="Calibri" w:cs="Calibri"/>
          <w:sz w:val="16"/>
          <w:szCs w:val="16"/>
        </w:rPr>
        <w:t xml:space="preserve"> workers and unknown numbers of workers from </w:t>
      </w:r>
      <w:r>
        <w:rPr>
          <w:rFonts w:eastAsia="Calibri" w:cs="Calibri"/>
          <w:b/>
          <w:sz w:val="16"/>
          <w:szCs w:val="16"/>
        </w:rPr>
        <w:t xml:space="preserve">Facebook, Atlassian, </w:t>
      </w:r>
      <w:proofErr w:type="spellStart"/>
      <w:r>
        <w:rPr>
          <w:rFonts w:eastAsia="Calibri" w:cs="Calibri"/>
          <w:b/>
          <w:sz w:val="16"/>
          <w:szCs w:val="16"/>
        </w:rPr>
        <w:t>Cobot</w:t>
      </w:r>
      <w:proofErr w:type="spellEnd"/>
      <w:r>
        <w:rPr>
          <w:rFonts w:eastAsia="Calibri" w:cs="Calibri"/>
          <w:b/>
          <w:sz w:val="16"/>
          <w:szCs w:val="16"/>
        </w:rPr>
        <w:t>, Ecosia, Microsoft</w:t>
      </w:r>
      <w:r>
        <w:rPr>
          <w:rFonts w:eastAsia="Calibri" w:cs="Calibri"/>
          <w:sz w:val="16"/>
          <w:szCs w:val="16"/>
        </w:rPr>
        <w:t xml:space="preserve"> and </w:t>
      </w:r>
      <w:r>
        <w:rPr>
          <w:rFonts w:eastAsia="Calibri" w:cs="Calibri"/>
          <w:b/>
          <w:sz w:val="16"/>
          <w:szCs w:val="16"/>
        </w:rPr>
        <w:t>Twitter</w:t>
      </w:r>
      <w:r>
        <w:rPr>
          <w:rFonts w:eastAsia="Calibri" w:cs="Calibri"/>
          <w:sz w:val="16"/>
          <w:szCs w:val="16"/>
        </w:rPr>
        <w:t xml:space="preserve"> are vowing walkouts. The strikers have details at </w:t>
      </w:r>
      <w:hyperlink r:id="rId30">
        <w:r>
          <w:rPr>
            <w:rFonts w:eastAsia="Calibri" w:cs="Calibri"/>
            <w:sz w:val="16"/>
            <w:szCs w:val="16"/>
          </w:rPr>
          <w:t>Tech Workers Coalition.</w:t>
        </w:r>
      </w:hyperlink>
      <w:r>
        <w:rPr>
          <w:rFonts w:eastAsia="Calibri" w:cs="Calibri"/>
          <w:sz w:val="16"/>
          <w:szCs w:val="16"/>
        </w:rPr>
        <w:t xml:space="preserve"> Some smaller companies are giving workers paid time off to participate in the walkouts. These include </w:t>
      </w:r>
      <w:r>
        <w:rPr>
          <w:rFonts w:eastAsia="Calibri" w:cs="Calibri"/>
          <w:b/>
          <w:sz w:val="16"/>
          <w:szCs w:val="16"/>
        </w:rPr>
        <w:t>Atlassian, Sustain Natural, Grove Collaborative</w:t>
      </w:r>
      <w:r>
        <w:rPr>
          <w:rFonts w:eastAsia="Calibri" w:cs="Calibri"/>
          <w:sz w:val="16"/>
          <w:szCs w:val="16"/>
        </w:rPr>
        <w:t xml:space="preserve"> and others. </w:t>
      </w:r>
      <w:r>
        <w:rPr>
          <w:rFonts w:eastAsia="Calibri" w:cs="Calibri"/>
          <w:b/>
          <w:sz w:val="16"/>
          <w:szCs w:val="16"/>
        </w:rPr>
        <w:t xml:space="preserve">Closures </w:t>
      </w:r>
      <w:r>
        <w:rPr>
          <w:rFonts w:eastAsia="Calibri" w:cs="Calibri"/>
          <w:highlight w:val="green"/>
          <w:u w:val="single"/>
        </w:rPr>
        <w:t xml:space="preserve">Ben &amp; Jerry's </w:t>
      </w:r>
      <w:r>
        <w:rPr>
          <w:rFonts w:eastAsia="Calibri" w:cs="Calibri"/>
          <w:u w:val="single"/>
        </w:rPr>
        <w:t>corporate office</w:t>
      </w:r>
      <w:r>
        <w:rPr>
          <w:rFonts w:eastAsia="Calibri" w:cs="Calibri"/>
          <w:highlight w:val="green"/>
          <w:u w:val="single"/>
        </w:rPr>
        <w:t>s</w:t>
      </w:r>
      <w:r>
        <w:rPr>
          <w:rFonts w:eastAsia="Calibri" w:cs="Calibri"/>
          <w:u w:val="single"/>
        </w:rPr>
        <w:t xml:space="preserve"> in South Burlington, Vermont, will be closed during the strike</w:t>
      </w:r>
      <w:r>
        <w:rPr>
          <w:rFonts w:eastAsia="Calibri" w:cs="Calibri"/>
          <w:sz w:val="16"/>
          <w:szCs w:val="16"/>
        </w:rPr>
        <w:t xml:space="preserve"> on Friday, while shops worldwide will either be closed or open later than usual. The company is also stopping production at its manufacturing plants in Vermont and the Netherlands, according to </w:t>
      </w:r>
      <w:hyperlink r:id="rId31">
        <w:r>
          <w:rPr>
            <w:rFonts w:eastAsia="Calibri" w:cs="Calibri"/>
            <w:sz w:val="16"/>
            <w:szCs w:val="16"/>
          </w:rPr>
          <w:t>Adweek</w:t>
        </w:r>
      </w:hyperlink>
      <w:r>
        <w:rPr>
          <w:rFonts w:eastAsia="Calibri" w:cs="Calibri"/>
          <w:sz w:val="16"/>
          <w:szCs w:val="16"/>
        </w:rPr>
        <w:t xml:space="preserve">. </w:t>
      </w:r>
      <w:r>
        <w:rPr>
          <w:rFonts w:eastAsia="Calibri" w:cs="Calibri"/>
          <w:u w:val="single"/>
        </w:rPr>
        <w:t xml:space="preserve">"We </w:t>
      </w:r>
      <w:r>
        <w:rPr>
          <w:rFonts w:eastAsia="Calibri" w:cs="Calibri"/>
          <w:highlight w:val="green"/>
          <w:u w:val="single"/>
        </w:rPr>
        <w:t>recognize</w:t>
      </w:r>
      <w:r>
        <w:rPr>
          <w:rFonts w:eastAsia="Calibri" w:cs="Calibri"/>
          <w:u w:val="single"/>
        </w:rPr>
        <w:t xml:space="preserve"> that </w:t>
      </w:r>
      <w:r>
        <w:rPr>
          <w:rFonts w:eastAsia="Calibri" w:cs="Calibri"/>
          <w:highlight w:val="green"/>
          <w:u w:val="single"/>
        </w:rPr>
        <w:t>climate change is</w:t>
      </w:r>
      <w:r>
        <w:rPr>
          <w:rFonts w:eastAsia="Calibri" w:cs="Calibri"/>
          <w:u w:val="single"/>
        </w:rPr>
        <w:t xml:space="preserve"> an </w:t>
      </w:r>
      <w:r>
        <w:rPr>
          <w:rFonts w:eastAsia="Calibri" w:cs="Calibri"/>
          <w:highlight w:val="green"/>
          <w:u w:val="single"/>
        </w:rPr>
        <w:t>existential</w:t>
      </w:r>
      <w:r>
        <w:rPr>
          <w:rFonts w:eastAsia="Calibri" w:cs="Calibri"/>
          <w:u w:val="single"/>
        </w:rPr>
        <w:t xml:space="preserve"> threat </w:t>
      </w:r>
      <w:r>
        <w:rPr>
          <w:rFonts w:eastAsia="Calibri" w:cs="Calibri"/>
          <w:highlight w:val="green"/>
          <w:u w:val="single"/>
        </w:rPr>
        <w:t>to our planet and</w:t>
      </w:r>
      <w:r>
        <w:rPr>
          <w:rFonts w:eastAsia="Calibri" w:cs="Calibri"/>
          <w:u w:val="single"/>
        </w:rPr>
        <w:t xml:space="preserve"> all its </w:t>
      </w:r>
      <w:r>
        <w:rPr>
          <w:rFonts w:eastAsia="Calibri" w:cs="Calibri"/>
          <w:highlight w:val="green"/>
          <w:u w:val="single"/>
        </w:rPr>
        <w:t>inhabitants</w:t>
      </w:r>
      <w:r>
        <w:rPr>
          <w:rFonts w:eastAsia="Calibri" w:cs="Calibri"/>
          <w:u w:val="single"/>
        </w:rPr>
        <w:t>, and therefore we are proud standing with the youth-led movement demanding bold action in response to the climate emergency," a spokesperson said.</w:t>
      </w:r>
      <w:r>
        <w:rPr>
          <w:rFonts w:eastAsia="Calibri" w:cs="Calibri"/>
          <w:sz w:val="16"/>
          <w:szCs w:val="16"/>
        </w:rPr>
        <w:t xml:space="preserve"> </w:t>
      </w:r>
      <w:r>
        <w:rPr>
          <w:rFonts w:eastAsia="Calibri" w:cs="Calibri"/>
          <w:b/>
          <w:sz w:val="16"/>
          <w:szCs w:val="16"/>
        </w:rPr>
        <w:t>Patagonia</w:t>
      </w:r>
      <w:r>
        <w:rPr>
          <w:rFonts w:eastAsia="Calibri" w:cs="Calibri"/>
          <w:sz w:val="16"/>
          <w:szCs w:val="16"/>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Pr>
          <w:rFonts w:eastAsia="Calibri" w:cs="Calibri"/>
          <w:sz w:val="16"/>
          <w:szCs w:val="16"/>
        </w:rPr>
        <w:t>Marcario</w:t>
      </w:r>
      <w:proofErr w:type="spellEnd"/>
      <w:r>
        <w:rPr>
          <w:rFonts w:eastAsia="Calibri" w:cs="Calibri"/>
          <w:sz w:val="16"/>
          <w:szCs w:val="16"/>
        </w:rPr>
        <w:t xml:space="preserve"> wrote on </w:t>
      </w:r>
      <w:hyperlink r:id="rId32">
        <w:r>
          <w:rPr>
            <w:rFonts w:eastAsia="Calibri" w:cs="Calibri"/>
            <w:sz w:val="16"/>
            <w:szCs w:val="16"/>
          </w:rPr>
          <w:t>LinkedIn</w:t>
        </w:r>
      </w:hyperlink>
      <w:r>
        <w:rPr>
          <w:rFonts w:eastAsia="Calibri" w:cs="Calibri"/>
          <w:sz w:val="16"/>
          <w:szCs w:val="16"/>
        </w:rPr>
        <w:t>. "[C]</w:t>
      </w:r>
      <w:proofErr w:type="spellStart"/>
      <w:r>
        <w:rPr>
          <w:rFonts w:eastAsia="Calibri" w:cs="Calibri"/>
          <w:sz w:val="16"/>
          <w:szCs w:val="16"/>
        </w:rPr>
        <w:t>apitalism</w:t>
      </w:r>
      <w:proofErr w:type="spellEnd"/>
      <w:r>
        <w:rPr>
          <w:rFonts w:eastAsia="Calibri" w:cs="Calibri"/>
          <w:sz w:val="16"/>
          <w:szCs w:val="16"/>
        </w:rPr>
        <w:t xml:space="preserve"> needs to evolve if humanity is going to survive." </w:t>
      </w:r>
      <w:r>
        <w:rPr>
          <w:rFonts w:eastAsia="Calibri" w:cs="Calibri"/>
          <w:u w:val="single"/>
        </w:rPr>
        <w:t>Lush Cosmetics will close its manufacturing facilities and retail outlets on September 20 in the U.S. and on September 27 in Canada.</w:t>
      </w:r>
      <w:r>
        <w:rPr>
          <w:rFonts w:eastAsia="Calibri" w:cs="Calibri"/>
          <w:sz w:val="16"/>
          <w:szCs w:val="16"/>
        </w:rPr>
        <w:t xml:space="preserve"> It's also halting online </w:t>
      </w:r>
      <w:r>
        <w:rPr>
          <w:rFonts w:eastAsia="Calibri" w:cs="Calibri"/>
          <w:sz w:val="16"/>
          <w:szCs w:val="16"/>
        </w:rPr>
        <w:lastRenderedPageBreak/>
        <w:t xml:space="preserve">sales on Friday. </w:t>
      </w:r>
      <w:r>
        <w:rPr>
          <w:rFonts w:eastAsia="Calibri" w:cs="Calibri"/>
          <w:b/>
          <w:sz w:val="16"/>
          <w:szCs w:val="16"/>
        </w:rPr>
        <w:t xml:space="preserve">Badger Balm </w:t>
      </w:r>
      <w:r>
        <w:rPr>
          <w:rFonts w:eastAsia="Calibri" w:cs="Calibri"/>
          <w:sz w:val="16"/>
          <w:szCs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Pr>
          <w:rFonts w:eastAsia="Calibri" w:cs="Calibri"/>
          <w:b/>
          <w:sz w:val="16"/>
          <w:szCs w:val="16"/>
        </w:rPr>
        <w:t>Burton</w:t>
      </w:r>
      <w:r>
        <w:rPr>
          <w:rFonts w:eastAsia="Calibri" w:cs="Calibri"/>
          <w:sz w:val="16"/>
          <w:szCs w:val="16"/>
        </w:rPr>
        <w:t xml:space="preserve">, the outdoor retailer, is closing its offices and owned retail stores on September 20th or 27th (depending on their country of location). It also won't make any online sales for 24 hours on Friday. </w:t>
      </w:r>
      <w:r>
        <w:rPr>
          <w:rFonts w:eastAsia="Calibri" w:cs="Calibri"/>
          <w:b/>
          <w:sz w:val="16"/>
          <w:szCs w:val="16"/>
        </w:rPr>
        <w:t>SodaStream</w:t>
      </w:r>
      <w:r>
        <w:rPr>
          <w:rFonts w:eastAsia="Calibri" w:cs="Calibri"/>
          <w:sz w:val="16"/>
          <w:szCs w:val="16"/>
        </w:rPr>
        <w:t xml:space="preserve">, the seltzer maker owned by PepsiCo, is shuttering its </w:t>
      </w:r>
      <w:proofErr w:type="gramStart"/>
      <w:r>
        <w:rPr>
          <w:rFonts w:eastAsia="Calibri" w:cs="Calibri"/>
          <w:sz w:val="16"/>
          <w:szCs w:val="16"/>
        </w:rPr>
        <w:t>headquarters</w:t>
      </w:r>
      <w:proofErr w:type="gramEnd"/>
      <w:r>
        <w:rPr>
          <w:rFonts w:eastAsia="Calibri" w:cs="Calibri"/>
          <w:sz w:val="16"/>
          <w:szCs w:val="16"/>
        </w:rPr>
        <w:t xml:space="preserve"> and closing e-commerce on Friday. </w:t>
      </w:r>
      <w:r>
        <w:rPr>
          <w:rFonts w:eastAsia="Calibri" w:cs="Calibri"/>
          <w:b/>
          <w:sz w:val="16"/>
          <w:szCs w:val="16"/>
        </w:rPr>
        <w:t xml:space="preserve">Digital doings and more </w:t>
      </w:r>
      <w:proofErr w:type="gramStart"/>
      <w:r>
        <w:rPr>
          <w:rFonts w:eastAsia="Calibri" w:cs="Calibri"/>
          <w:u w:val="single"/>
        </w:rPr>
        <w:t>The</w:t>
      </w:r>
      <w:proofErr w:type="gramEnd"/>
      <w:r>
        <w:rPr>
          <w:rFonts w:eastAsia="Calibri" w:cs="Calibri"/>
          <w:u w:val="single"/>
        </w:rPr>
        <w:t xml:space="preserve"> heart of the strike will be in the streets, but that doesn't mean the action stops there. </w:t>
      </w:r>
      <w:r>
        <w:rPr>
          <w:rFonts w:eastAsia="Calibri" w:cs="Calibri"/>
          <w:highlight w:val="green"/>
          <w:u w:val="single"/>
        </w:rPr>
        <w:t xml:space="preserve">More than 7,000 </w:t>
      </w:r>
      <w:hyperlink r:id="rId33">
        <w:r>
          <w:rPr>
            <w:rFonts w:eastAsia="Calibri" w:cs="Calibri"/>
            <w:highlight w:val="green"/>
            <w:u w:val="single"/>
          </w:rPr>
          <w:t>companies</w:t>
        </w:r>
      </w:hyperlink>
      <w:r>
        <w:rPr>
          <w:rFonts w:eastAsia="Calibri" w:cs="Calibri"/>
          <w:highlight w:val="green"/>
          <w:u w:val="single"/>
        </w:rPr>
        <w:t xml:space="preserve"> have pledged to draw attention to the protest by</w:t>
      </w:r>
      <w:r>
        <w:rPr>
          <w:rFonts w:eastAsia="Calibri" w:cs="Calibri"/>
          <w:u w:val="single"/>
        </w:rPr>
        <w:t xml:space="preserve"> either </w:t>
      </w:r>
      <w:r>
        <w:rPr>
          <w:rFonts w:eastAsia="Calibri" w:cs="Calibri"/>
          <w:highlight w:val="green"/>
          <w:u w:val="single"/>
        </w:rPr>
        <w:t>donating</w:t>
      </w:r>
      <w:r>
        <w:rPr>
          <w:rFonts w:eastAsia="Calibri" w:cs="Calibri"/>
          <w:u w:val="single"/>
        </w:rPr>
        <w:t xml:space="preserve"> ad space </w:t>
      </w:r>
      <w:r>
        <w:rPr>
          <w:rFonts w:eastAsia="Calibri" w:cs="Calibri"/>
          <w:highlight w:val="green"/>
          <w:u w:val="single"/>
        </w:rPr>
        <w:t>or putting banners on</w:t>
      </w:r>
      <w:r>
        <w:rPr>
          <w:rFonts w:eastAsia="Calibri" w:cs="Calibri"/>
          <w:u w:val="single"/>
        </w:rPr>
        <w:t xml:space="preserve"> their </w:t>
      </w:r>
      <w:r>
        <w:rPr>
          <w:rFonts w:eastAsia="Calibri" w:cs="Calibri"/>
          <w:highlight w:val="green"/>
          <w:u w:val="single"/>
        </w:rPr>
        <w:t>sites.</w:t>
      </w:r>
      <w:r>
        <w:rPr>
          <w:rFonts w:eastAsia="Calibri" w:cs="Calibri"/>
          <w:sz w:val="16"/>
          <w:szCs w:val="16"/>
        </w:rPr>
        <w:t xml:space="preserve"> Participants include </w:t>
      </w:r>
      <w:r>
        <w:rPr>
          <w:rFonts w:eastAsia="Calibri" w:cs="Calibri"/>
          <w:b/>
          <w:sz w:val="16"/>
          <w:szCs w:val="16"/>
        </w:rPr>
        <w:t xml:space="preserve">Tumblr, WordPress, </w:t>
      </w:r>
      <w:proofErr w:type="spellStart"/>
      <w:r>
        <w:rPr>
          <w:rFonts w:eastAsia="Calibri" w:cs="Calibri"/>
          <w:b/>
          <w:sz w:val="16"/>
          <w:szCs w:val="16"/>
        </w:rPr>
        <w:t>Imgur</w:t>
      </w:r>
      <w:proofErr w:type="spellEnd"/>
      <w:r>
        <w:rPr>
          <w:rFonts w:eastAsia="Calibri" w:cs="Calibri"/>
          <w:b/>
          <w:sz w:val="16"/>
          <w:szCs w:val="16"/>
        </w:rPr>
        <w:t>, Kickstarter, BitTorrent,</w:t>
      </w:r>
      <w:r>
        <w:rPr>
          <w:rFonts w:eastAsia="Calibri" w:cs="Calibri"/>
          <w:sz w:val="16"/>
          <w:szCs w:val="16"/>
        </w:rPr>
        <w:t xml:space="preserve"> </w:t>
      </w:r>
      <w:r>
        <w:rPr>
          <w:rFonts w:eastAsia="Calibri" w:cs="Calibri"/>
          <w:b/>
          <w:sz w:val="16"/>
          <w:szCs w:val="16"/>
        </w:rPr>
        <w:t>Tor, BoingBoing</w:t>
      </w:r>
      <w:r>
        <w:rPr>
          <w:rFonts w:eastAsia="Calibri" w:cs="Calibri"/>
          <w:sz w:val="16"/>
          <w:szCs w:val="16"/>
        </w:rPr>
        <w:t>,</w:t>
      </w:r>
      <w:r>
        <w:rPr>
          <w:rFonts w:eastAsia="Calibri" w:cs="Calibri"/>
          <w:b/>
          <w:sz w:val="16"/>
          <w:szCs w:val="16"/>
        </w:rPr>
        <w:t xml:space="preserve"> Greenpeace, Change.org</w:t>
      </w:r>
      <w:r>
        <w:rPr>
          <w:rFonts w:eastAsia="Calibri" w:cs="Calibri"/>
          <w:sz w:val="16"/>
          <w:szCs w:val="16"/>
        </w:rPr>
        <w:t>, among many others.</w:t>
      </w:r>
    </w:p>
    <w:p w14:paraId="62813F56" w14:textId="75E0C5B8" w:rsidR="008C6A9F" w:rsidRDefault="008B0F28" w:rsidP="00392DCC">
      <w:pPr>
        <w:spacing w:after="600" w:line="240" w:lineRule="auto"/>
        <w:rPr>
          <w:rFonts w:eastAsia="Calibri" w:cs="Calibri"/>
          <w:b/>
          <w:sz w:val="24"/>
        </w:rPr>
      </w:pPr>
      <w:r>
        <w:rPr>
          <w:rFonts w:eastAsia="Calibri" w:cs="Calibri"/>
          <w:b/>
          <w:sz w:val="24"/>
        </w:rPr>
        <w:t xml:space="preserve">Corporate involvement is key to </w:t>
      </w:r>
      <w:r w:rsidR="000A0957">
        <w:rPr>
          <w:rFonts w:eastAsia="Calibri" w:cs="Calibri"/>
          <w:b/>
          <w:sz w:val="24"/>
        </w:rPr>
        <w:t>reducing emissions as well as reversing climate change</w:t>
      </w:r>
    </w:p>
    <w:p w14:paraId="57C56ABA" w14:textId="77777777" w:rsidR="00392DCC" w:rsidRDefault="000A0957" w:rsidP="00392DCC">
      <w:pPr>
        <w:spacing w:after="600" w:line="240" w:lineRule="auto"/>
        <w:rPr>
          <w:rFonts w:eastAsia="Calibri" w:cs="Calibri"/>
          <w:sz w:val="16"/>
          <w:szCs w:val="16"/>
        </w:rPr>
      </w:pPr>
      <w:r>
        <w:rPr>
          <w:rFonts w:eastAsia="Calibri" w:cs="Calibri"/>
          <w:b/>
          <w:sz w:val="24"/>
        </w:rPr>
        <w:t xml:space="preserve"> </w:t>
      </w:r>
      <w:r>
        <w:rPr>
          <w:rFonts w:eastAsia="Calibri" w:cs="Calibri"/>
          <w:sz w:val="16"/>
          <w:szCs w:val="16"/>
        </w:rPr>
        <w:t xml:space="preserve">Joshua </w:t>
      </w:r>
      <w:r>
        <w:rPr>
          <w:rFonts w:eastAsia="Calibri" w:cs="Calibri"/>
          <w:b/>
          <w:sz w:val="24"/>
          <w:u w:val="single"/>
        </w:rPr>
        <w:t>Axelrod</w:t>
      </w:r>
      <w:r>
        <w:rPr>
          <w:rFonts w:eastAsia="Calibri" w:cs="Calibri"/>
          <w:sz w:val="16"/>
          <w:szCs w:val="16"/>
        </w:rPr>
        <w:t>, February 26, 20</w:t>
      </w:r>
      <w:r>
        <w:rPr>
          <w:rFonts w:eastAsia="Calibri" w:cs="Calibri"/>
          <w:b/>
          <w:sz w:val="24"/>
          <w:u w:val="single"/>
        </w:rPr>
        <w:t>19</w:t>
      </w:r>
      <w:r>
        <w:rPr>
          <w:rFonts w:eastAsia="Calibri" w:cs="Calibri"/>
          <w:sz w:val="16"/>
          <w:szCs w:val="16"/>
        </w:rPr>
        <w:t>, “Corporate Honesty and Climate Change: Time to Own Up and Act, NRDC, https://www.nrdc.org/experts/josh-axelrod/corporate-honesty-and-climate-change-time-own-and-act, SE</w:t>
      </w:r>
    </w:p>
    <w:p w14:paraId="03EAFDF3" w14:textId="598B804A" w:rsidR="000A0957" w:rsidRPr="00392DCC" w:rsidRDefault="000A0957" w:rsidP="000A0957">
      <w:pPr>
        <w:spacing w:after="600"/>
        <w:rPr>
          <w:rFonts w:eastAsia="Calibri" w:cs="Calibri"/>
          <w:sz w:val="16"/>
          <w:szCs w:val="16"/>
        </w:rPr>
      </w:pPr>
      <w:r>
        <w:rPr>
          <w:rFonts w:eastAsia="Calibri" w:cs="Calibri"/>
          <w:sz w:val="16"/>
          <w:szCs w:val="16"/>
        </w:rPr>
        <w:t xml:space="preserve">As people around the globe have become increasingly exposed to the impacts of our climate crisis, the entities with perhaps the most power to stop the crisis—corporations—have begun to squirm. </w:t>
      </w:r>
      <w:r w:rsidRPr="0039448F">
        <w:rPr>
          <w:rFonts w:eastAsia="Calibri" w:cs="Calibri"/>
          <w:b/>
          <w:sz w:val="24"/>
          <w:highlight w:val="green"/>
          <w:u w:val="single"/>
        </w:rPr>
        <w:t>Corporations produce just about everything we buy, use, and throw away and play an outsized role in driving global climate change</w:t>
      </w:r>
      <w:r>
        <w:rPr>
          <w:rFonts w:eastAsia="Calibri" w:cs="Calibri"/>
          <w:sz w:val="16"/>
          <w:szCs w:val="16"/>
        </w:rPr>
        <w:t xml:space="preserve">. A recently published report identified that </w:t>
      </w:r>
      <w:r w:rsidRPr="0039448F">
        <w:rPr>
          <w:rFonts w:eastAsia="Calibri" w:cs="Calibri"/>
          <w:b/>
          <w:sz w:val="24"/>
          <w:highlight w:val="green"/>
          <w:u w:val="single"/>
        </w:rPr>
        <w:t>100 energy companies have been responsible for 71% of all industrial emissions</w:t>
      </w:r>
      <w:r>
        <w:rPr>
          <w:rFonts w:eastAsia="Calibri" w:cs="Calibri"/>
          <w:sz w:val="16"/>
          <w:szCs w:val="16"/>
        </w:rPr>
        <w:t xml:space="preserve"> since human-driven climate change was officially recognized. And it’s not just the energy sector. According to self-reported numbers, </w:t>
      </w:r>
      <w:r w:rsidRPr="0039448F">
        <w:rPr>
          <w:rFonts w:eastAsia="Calibri" w:cs="Calibri"/>
          <w:b/>
          <w:sz w:val="24"/>
          <w:highlight w:val="green"/>
          <w:u w:val="single"/>
        </w:rPr>
        <w:t>the top 15 U.S. food and beverage companies generate nearly 630 million metric tons of greenhouse gases every year</w:t>
      </w:r>
      <w:r>
        <w:rPr>
          <w:rFonts w:eastAsia="Calibri" w:cs="Calibri"/>
          <w:b/>
          <w:sz w:val="24"/>
          <w:u w:val="single"/>
        </w:rPr>
        <w:t>.</w:t>
      </w:r>
      <w:r>
        <w:rPr>
          <w:rFonts w:eastAsia="Calibri" w:cs="Calibri"/>
          <w:sz w:val="16"/>
          <w:szCs w:val="16"/>
        </w:rPr>
        <w:t xml:space="preserve"> That makes this group of only 15 companies a bigger emitter than Australia, the world’s 15</w:t>
      </w:r>
      <w:r>
        <w:rPr>
          <w:rFonts w:eastAsia="Calibri" w:cs="Calibri"/>
          <w:sz w:val="18"/>
          <w:szCs w:val="18"/>
        </w:rPr>
        <w:t>th</w:t>
      </w:r>
      <w:r>
        <w:rPr>
          <w:rFonts w:eastAsia="Calibri" w:cs="Calibri"/>
          <w:sz w:val="16"/>
          <w:szCs w:val="16"/>
        </w:rPr>
        <w:t xml:space="preserve"> largest annual source of greenhouse gases. It’s important for us to understand these corporate contributions to climate change, but </w:t>
      </w:r>
      <w:r w:rsidRPr="0039448F">
        <w:rPr>
          <w:rFonts w:eastAsia="Calibri" w:cs="Calibri"/>
          <w:b/>
          <w:sz w:val="24"/>
          <w:highlight w:val="green"/>
          <w:u w:val="single"/>
        </w:rPr>
        <w:t>it’s even more important that major corporations drastically reduce their contributions as quickly as possible</w:t>
      </w:r>
      <w:r>
        <w:rPr>
          <w:rFonts w:eastAsia="Calibri" w:cs="Calibri"/>
          <w:sz w:val="16"/>
          <w:szCs w:val="16"/>
        </w:rPr>
        <w:t xml:space="preserve">. Therein lies a serious tension. Many companies have set greenhouse gas reduction targets, but most of those targets fail to include the emissions associated with the entire life cycle of a given corporation’s products. This is important because when a company makes a product, that product requires raw materials that created their own emissions during harvest, extraction, refining, etc. (known as upstream emissions); and when a consumer uses that product, there are further emissions that come from the product’s use and eventual disposal (known as downstream emissions). Failing to account for or address these emissions means that </w:t>
      </w:r>
      <w:proofErr w:type="gramStart"/>
      <w:r>
        <w:rPr>
          <w:rFonts w:eastAsia="Calibri" w:cs="Calibri"/>
          <w:sz w:val="16"/>
          <w:szCs w:val="16"/>
        </w:rPr>
        <w:t>the vast majority of</w:t>
      </w:r>
      <w:proofErr w:type="gramEnd"/>
      <w:r>
        <w:rPr>
          <w:rFonts w:eastAsia="Calibri" w:cs="Calibri"/>
          <w:sz w:val="16"/>
          <w:szCs w:val="16"/>
        </w:rPr>
        <w:t xml:space="preserve"> greenhouse gases attributable to corporations and their products are falling outside of well-publicized corporate climate commitments. Government and individual actions are vital to addressing climate change, but </w:t>
      </w:r>
      <w:r w:rsidRPr="0039448F">
        <w:rPr>
          <w:rFonts w:eastAsia="Calibri" w:cs="Calibri"/>
          <w:b/>
          <w:sz w:val="24"/>
          <w:highlight w:val="green"/>
          <w:u w:val="single"/>
        </w:rPr>
        <w:t>corporations, with their outsized influence and power in today’s world, have an even larger role to play</w:t>
      </w:r>
      <w:r w:rsidRPr="0039448F">
        <w:rPr>
          <w:rFonts w:eastAsia="Calibri" w:cs="Calibri"/>
          <w:sz w:val="16"/>
          <w:szCs w:val="16"/>
          <w:highlight w:val="green"/>
        </w:rPr>
        <w:t xml:space="preserve">. </w:t>
      </w:r>
      <w:r w:rsidRPr="0039448F">
        <w:rPr>
          <w:rFonts w:eastAsia="Calibri" w:cs="Calibri"/>
          <w:b/>
          <w:sz w:val="24"/>
          <w:highlight w:val="green"/>
          <w:u w:val="single"/>
        </w:rPr>
        <w:t xml:space="preserve">They </w:t>
      </w:r>
      <w:proofErr w:type="gramStart"/>
      <w:r w:rsidRPr="0039448F">
        <w:rPr>
          <w:rFonts w:eastAsia="Calibri" w:cs="Calibri"/>
          <w:b/>
          <w:sz w:val="24"/>
          <w:highlight w:val="green"/>
          <w:u w:val="single"/>
        </w:rPr>
        <w:t>are able to</w:t>
      </w:r>
      <w:proofErr w:type="gramEnd"/>
      <w:r w:rsidRPr="0039448F">
        <w:rPr>
          <w:rFonts w:eastAsia="Calibri" w:cs="Calibri"/>
          <w:b/>
          <w:sz w:val="24"/>
          <w:highlight w:val="green"/>
          <w:u w:val="single"/>
        </w:rPr>
        <w:t xml:space="preserve"> drive policy change, shape consumer preferences, and rapidly respond to the necessities of climate change</w:t>
      </w:r>
      <w:r>
        <w:rPr>
          <w:rFonts w:eastAsia="Calibri" w:cs="Calibri"/>
          <w:sz w:val="16"/>
          <w:szCs w:val="16"/>
        </w:rPr>
        <w:t xml:space="preserve"> at a scale and pace </w:t>
      </w:r>
      <w:r w:rsidRPr="0039448F">
        <w:rPr>
          <w:rFonts w:eastAsia="Calibri" w:cs="Calibri"/>
          <w:b/>
          <w:sz w:val="24"/>
          <w:highlight w:val="green"/>
          <w:u w:val="single"/>
        </w:rPr>
        <w:t>beyond any</w:t>
      </w:r>
      <w:r>
        <w:rPr>
          <w:rFonts w:eastAsia="Calibri" w:cs="Calibri"/>
          <w:sz w:val="16"/>
          <w:szCs w:val="16"/>
        </w:rPr>
        <w:t xml:space="preserve"> other </w:t>
      </w:r>
      <w:r w:rsidRPr="0039448F">
        <w:rPr>
          <w:rFonts w:eastAsia="Calibri" w:cs="Calibri"/>
          <w:b/>
          <w:sz w:val="24"/>
          <w:highlight w:val="green"/>
          <w:u w:val="single"/>
        </w:rPr>
        <w:t>political</w:t>
      </w:r>
      <w:r>
        <w:rPr>
          <w:rFonts w:eastAsia="Calibri" w:cs="Calibri"/>
          <w:sz w:val="16"/>
          <w:szCs w:val="16"/>
        </w:rPr>
        <w:t xml:space="preserve"> or private </w:t>
      </w:r>
      <w:r w:rsidRPr="0039448F">
        <w:rPr>
          <w:rFonts w:eastAsia="Calibri" w:cs="Calibri"/>
          <w:b/>
          <w:sz w:val="24"/>
          <w:highlight w:val="green"/>
          <w:u w:val="single"/>
        </w:rPr>
        <w:t>entity</w:t>
      </w:r>
      <w:r w:rsidRPr="0039448F">
        <w:rPr>
          <w:rFonts w:eastAsia="Calibri" w:cs="Calibri"/>
          <w:sz w:val="16"/>
          <w:szCs w:val="16"/>
          <w:highlight w:val="green"/>
        </w:rPr>
        <w:t xml:space="preserve">. </w:t>
      </w:r>
      <w:r w:rsidRPr="0039448F">
        <w:rPr>
          <w:rFonts w:eastAsia="Calibri" w:cs="Calibri"/>
          <w:b/>
          <w:sz w:val="24"/>
          <w:highlight w:val="green"/>
          <w:u w:val="single"/>
        </w:rPr>
        <w:t>Meaningful corporate action is</w:t>
      </w:r>
      <w:r>
        <w:rPr>
          <w:rFonts w:eastAsia="Calibri" w:cs="Calibri"/>
          <w:sz w:val="16"/>
          <w:szCs w:val="16"/>
        </w:rPr>
        <w:t xml:space="preserve"> not only </w:t>
      </w:r>
      <w:r>
        <w:rPr>
          <w:rFonts w:eastAsia="Calibri" w:cs="Calibri"/>
          <w:b/>
          <w:sz w:val="24"/>
          <w:u w:val="single"/>
        </w:rPr>
        <w:t>n</w:t>
      </w:r>
      <w:r w:rsidRPr="0039448F">
        <w:rPr>
          <w:rFonts w:eastAsia="Calibri" w:cs="Calibri"/>
          <w:b/>
          <w:sz w:val="24"/>
          <w:highlight w:val="green"/>
          <w:u w:val="single"/>
        </w:rPr>
        <w:t>ecessary as climate change accelerates</w:t>
      </w:r>
      <w:r>
        <w:rPr>
          <w:rFonts w:eastAsia="Calibri" w:cs="Calibri"/>
          <w:sz w:val="16"/>
          <w:szCs w:val="16"/>
        </w:rPr>
        <w:t xml:space="preserve"> by the day, </w:t>
      </w:r>
      <w:proofErr w:type="gramStart"/>
      <w:r>
        <w:rPr>
          <w:rFonts w:eastAsia="Calibri" w:cs="Calibri"/>
          <w:sz w:val="16"/>
          <w:szCs w:val="16"/>
        </w:rPr>
        <w:t>it is</w:t>
      </w:r>
      <w:proofErr w:type="gramEnd"/>
      <w:r>
        <w:rPr>
          <w:rFonts w:eastAsia="Calibri" w:cs="Calibri"/>
          <w:sz w:val="16"/>
          <w:szCs w:val="16"/>
        </w:rPr>
        <w:t xml:space="preserve"> a global obligation. As some of the entities most responsible for putting us in the crisis we’re in today, it’s time for companies to take full responsibility for their climate footprints.</w:t>
      </w:r>
    </w:p>
    <w:p w14:paraId="691D0600" w14:textId="77777777" w:rsidR="000A0957" w:rsidRDefault="000A0957" w:rsidP="000A0957">
      <w:pPr>
        <w:pStyle w:val="Heading4"/>
        <w:rPr>
          <w:rFonts w:eastAsia="Calibri" w:cs="Calibri"/>
          <w:b w:val="0"/>
          <w:color w:val="000000"/>
        </w:rPr>
      </w:pPr>
      <w:r>
        <w:rPr>
          <w:rFonts w:eastAsia="Calibri" w:cs="Calibri"/>
          <w:color w:val="000000"/>
        </w:rPr>
        <w:t xml:space="preserve">Climate change causes </w:t>
      </w:r>
      <w:r>
        <w:rPr>
          <w:rFonts w:eastAsia="Calibri" w:cs="Calibri"/>
          <w:color w:val="000000"/>
          <w:u w:val="single"/>
        </w:rPr>
        <w:t>extinction</w:t>
      </w:r>
      <w:r>
        <w:rPr>
          <w:rFonts w:eastAsia="Calibri" w:cs="Calibri"/>
          <w:color w:val="000000"/>
        </w:rPr>
        <w:t>.</w:t>
      </w:r>
    </w:p>
    <w:p w14:paraId="197C2D15" w14:textId="77777777" w:rsidR="000A0957" w:rsidRDefault="000A0957" w:rsidP="000A0957">
      <w:pPr>
        <w:rPr>
          <w:rFonts w:eastAsia="Calibri" w:cs="Calibri"/>
          <w:sz w:val="16"/>
          <w:szCs w:val="16"/>
        </w:rPr>
      </w:pPr>
      <w:proofErr w:type="spellStart"/>
      <w:r>
        <w:rPr>
          <w:rFonts w:eastAsia="Calibri" w:cs="Calibri"/>
          <w:b/>
          <w:sz w:val="26"/>
          <w:szCs w:val="26"/>
        </w:rPr>
        <w:t>Specktor</w:t>
      </w:r>
      <w:proofErr w:type="spellEnd"/>
      <w:r>
        <w:rPr>
          <w:rFonts w:eastAsia="Calibri" w:cs="Calibri"/>
          <w:b/>
          <w:sz w:val="26"/>
          <w:szCs w:val="26"/>
        </w:rPr>
        <w:t xml:space="preserve"> 19</w:t>
      </w:r>
      <w:r>
        <w:rPr>
          <w:rFonts w:eastAsia="Calibri" w:cs="Calibri"/>
        </w:rPr>
        <w:t xml:space="preserve"> </w:t>
      </w:r>
      <w:r>
        <w:rPr>
          <w:rFonts w:eastAsia="Calibri" w:cs="Calibri"/>
          <w:sz w:val="16"/>
          <w:szCs w:val="16"/>
        </w:rPr>
        <w:t xml:space="preserve">[Brandon;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Pr>
          <w:rFonts w:eastAsia="Calibri" w:cs="Calibri"/>
          <w:sz w:val="16"/>
          <w:szCs w:val="16"/>
        </w:rPr>
        <w:t>livescience</w:t>
      </w:r>
      <w:proofErr w:type="spellEnd"/>
      <w:r>
        <w:rPr>
          <w:rFonts w:eastAsia="Calibri" w:cs="Calibri"/>
          <w:sz w:val="16"/>
          <w:szCs w:val="16"/>
        </w:rPr>
        <w:t xml:space="preserve">, 6/4/19; </w:t>
      </w:r>
      <w:hyperlink r:id="rId34">
        <w:r>
          <w:rPr>
            <w:rFonts w:eastAsia="Calibri" w:cs="Calibri"/>
            <w:sz w:val="16"/>
            <w:szCs w:val="16"/>
          </w:rPr>
          <w:t>https://www.livescience.com/65633-climate-change-dooms-humans-by-2050.html</w:t>
        </w:r>
      </w:hyperlink>
      <w:r>
        <w:rPr>
          <w:rFonts w:eastAsia="Calibri" w:cs="Calibri"/>
          <w:sz w:val="16"/>
          <w:szCs w:val="16"/>
        </w:rPr>
        <w:t xml:space="preserve">] </w:t>
      </w:r>
    </w:p>
    <w:p w14:paraId="4260549E" w14:textId="15CC7999" w:rsidR="000A0957" w:rsidRPr="00243917" w:rsidRDefault="000A0957" w:rsidP="00243917">
      <w:pPr>
        <w:rPr>
          <w:rFonts w:eastAsia="Calibri" w:cs="Calibri"/>
          <w:u w:val="single"/>
        </w:rPr>
      </w:pPr>
      <w:r>
        <w:rPr>
          <w:rFonts w:eastAsia="Calibri" w:cs="Calibri"/>
          <w:sz w:val="16"/>
          <w:szCs w:val="16"/>
        </w:rPr>
        <w:t xml:space="preserve">The current climate crisis, they say, is larger and more complex than any humans have ever dealt with before. </w:t>
      </w:r>
      <w:r>
        <w:rPr>
          <w:rFonts w:eastAsia="Calibri" w:cs="Calibri"/>
          <w:u w:val="single"/>
        </w:rPr>
        <w:t xml:space="preserve">General climate </w:t>
      </w:r>
      <w:r>
        <w:rPr>
          <w:rFonts w:eastAsia="Calibri" w:cs="Calibri"/>
          <w:highlight w:val="green"/>
          <w:u w:val="single"/>
        </w:rPr>
        <w:t>models</w:t>
      </w:r>
      <w:r>
        <w:rPr>
          <w:rFonts w:eastAsia="Calibri" w:cs="Calibri"/>
          <w:sz w:val="16"/>
          <w:szCs w:val="16"/>
        </w:rPr>
        <w:t xml:space="preserve"> — like the one that the </w:t>
      </w:r>
      <w:hyperlink r:id="rId35">
        <w:r>
          <w:rPr>
            <w:rFonts w:eastAsia="Calibri" w:cs="Calibri"/>
            <w:u w:val="single"/>
          </w:rPr>
          <w:t>United Nations' Panel on Climate Change</w:t>
        </w:r>
      </w:hyperlink>
      <w:r>
        <w:rPr>
          <w:rFonts w:eastAsia="Calibri" w:cs="Calibri"/>
          <w:sz w:val="16"/>
          <w:szCs w:val="16"/>
        </w:rPr>
        <w:t xml:space="preserve"> (IPCC) used in 2018 to predict that a global temperature increase of 3.6 degrees Fahrenheit (2 degrees Celsius) could put hundreds of millions of people at risk — </w:t>
      </w:r>
      <w:r>
        <w:rPr>
          <w:rFonts w:eastAsia="Calibri" w:cs="Calibri"/>
          <w:highlight w:val="green"/>
          <w:u w:val="single"/>
        </w:rPr>
        <w:t>fail to account for</w:t>
      </w:r>
      <w:r>
        <w:rPr>
          <w:rFonts w:eastAsia="Calibri" w:cs="Calibri"/>
          <w:u w:val="single"/>
        </w:rPr>
        <w:t xml:space="preserve"> the </w:t>
      </w:r>
      <w:r>
        <w:rPr>
          <w:rFonts w:eastAsia="Calibri" w:cs="Calibri"/>
          <w:b/>
          <w:u w:val="single"/>
        </w:rPr>
        <w:t xml:space="preserve">sheer </w:t>
      </w:r>
      <w:r>
        <w:rPr>
          <w:rFonts w:eastAsia="Calibri" w:cs="Calibri"/>
          <w:b/>
          <w:u w:val="single"/>
        </w:rPr>
        <w:lastRenderedPageBreak/>
        <w:t xml:space="preserve">complexity of Earth's many </w:t>
      </w:r>
      <w:r>
        <w:rPr>
          <w:rFonts w:eastAsia="Calibri" w:cs="Calibri"/>
          <w:b/>
          <w:highlight w:val="green"/>
          <w:u w:val="single"/>
        </w:rPr>
        <w:t xml:space="preserve">interlinked </w:t>
      </w:r>
      <w:r>
        <w:rPr>
          <w:rFonts w:eastAsia="Calibri" w:cs="Calibri"/>
          <w:b/>
          <w:u w:val="single"/>
        </w:rPr>
        <w:t xml:space="preserve">geological </w:t>
      </w:r>
      <w:r>
        <w:rPr>
          <w:rFonts w:eastAsia="Calibri" w:cs="Calibri"/>
          <w:b/>
          <w:highlight w:val="green"/>
          <w:u w:val="single"/>
        </w:rPr>
        <w:t>processes</w:t>
      </w:r>
      <w:r>
        <w:rPr>
          <w:rFonts w:eastAsia="Calibri" w:cs="Calibri"/>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Pr>
          <w:rFonts w:eastAsia="Calibri" w:cs="Calibri"/>
          <w:sz w:val="16"/>
          <w:szCs w:val="16"/>
        </w:rPr>
        <w:t>actually look</w:t>
      </w:r>
      <w:proofErr w:type="gramEnd"/>
      <w:r>
        <w:rPr>
          <w:rFonts w:eastAsia="Calibri" w:cs="Calibri"/>
          <w:sz w:val="16"/>
          <w:szCs w:val="16"/>
        </w:rPr>
        <w:t xml:space="preserve"> like, then? The authors provide one particularly grim scenario that begins with </w:t>
      </w:r>
      <w:r>
        <w:rPr>
          <w:rFonts w:eastAsia="Calibri" w:cs="Calibri"/>
          <w:u w:val="single"/>
        </w:rPr>
        <w:t xml:space="preserve">world </w:t>
      </w:r>
      <w:r>
        <w:rPr>
          <w:rFonts w:eastAsia="Calibri" w:cs="Calibri"/>
          <w:highlight w:val="green"/>
          <w:u w:val="single"/>
        </w:rPr>
        <w:t>governments</w:t>
      </w:r>
      <w:r>
        <w:rPr>
          <w:rFonts w:eastAsia="Calibri" w:cs="Calibri"/>
          <w:u w:val="single"/>
        </w:rPr>
        <w:t xml:space="preserve"> "politely </w:t>
      </w:r>
      <w:r>
        <w:rPr>
          <w:rFonts w:eastAsia="Calibri" w:cs="Calibri"/>
          <w:highlight w:val="green"/>
          <w:u w:val="single"/>
        </w:rPr>
        <w:t>ignor</w:t>
      </w:r>
      <w:r>
        <w:rPr>
          <w:rFonts w:eastAsia="Calibri" w:cs="Calibri"/>
          <w:u w:val="single"/>
        </w:rPr>
        <w:t>ing"</w:t>
      </w:r>
      <w:r>
        <w:rPr>
          <w:rFonts w:eastAsia="Calibri" w:cs="Calibri"/>
          <w:sz w:val="16"/>
          <w:szCs w:val="16"/>
        </w:rPr>
        <w:t xml:space="preserve"> the advice of </w:t>
      </w:r>
      <w:r>
        <w:rPr>
          <w:rFonts w:eastAsia="Calibri" w:cs="Calibri"/>
          <w:highlight w:val="green"/>
          <w:u w:val="single"/>
        </w:rPr>
        <w:t>scientists</w:t>
      </w:r>
      <w:r>
        <w:rPr>
          <w:rFonts w:eastAsia="Calibri" w:cs="Calibri"/>
          <w:sz w:val="16"/>
          <w:szCs w:val="16"/>
        </w:rPr>
        <w:t xml:space="preserve"> and the will of the public to decarbonize the economy (finding alternative energy sources), resulting in a global temperature increase 5.4 F (3 C) by the year 2050. At this point, </w:t>
      </w:r>
      <w:r>
        <w:rPr>
          <w:rFonts w:eastAsia="Calibri" w:cs="Calibri"/>
          <w:u w:val="single"/>
        </w:rPr>
        <w:t xml:space="preserve">the world's </w:t>
      </w:r>
      <w:r>
        <w:rPr>
          <w:rFonts w:eastAsia="Calibri" w:cs="Calibri"/>
          <w:highlight w:val="green"/>
          <w:u w:val="single"/>
        </w:rPr>
        <w:t>ice sheets vanish</w:t>
      </w:r>
      <w:r>
        <w:rPr>
          <w:rFonts w:eastAsia="Calibri" w:cs="Calibri"/>
          <w:u w:val="single"/>
        </w:rPr>
        <w:t>; brutal droughts kill many</w:t>
      </w:r>
      <w:r>
        <w:rPr>
          <w:rFonts w:eastAsia="Calibri" w:cs="Calibri"/>
          <w:sz w:val="16"/>
          <w:szCs w:val="16"/>
        </w:rPr>
        <w:t xml:space="preserve"> of the trees in the </w:t>
      </w:r>
      <w:hyperlink r:id="rId36">
        <w:r>
          <w:rPr>
            <w:rFonts w:eastAsia="Calibri" w:cs="Calibri"/>
            <w:u w:val="single"/>
          </w:rPr>
          <w:t>Amazon rainforest</w:t>
        </w:r>
      </w:hyperlink>
      <w:r>
        <w:rPr>
          <w:rFonts w:eastAsia="Calibri" w:cs="Calibri"/>
          <w:sz w:val="16"/>
          <w:szCs w:val="16"/>
        </w:rPr>
        <w:t xml:space="preserve"> (removing one of the world's largest carbon offsets); </w:t>
      </w:r>
      <w:r>
        <w:rPr>
          <w:rFonts w:eastAsia="Calibri" w:cs="Calibri"/>
          <w:u w:val="single"/>
        </w:rPr>
        <w:t xml:space="preserve">and the planet plunges into a </w:t>
      </w:r>
      <w:r>
        <w:rPr>
          <w:rFonts w:eastAsia="Calibri" w:cs="Calibri"/>
          <w:highlight w:val="green"/>
          <w:u w:val="single"/>
        </w:rPr>
        <w:t>feedback loop</w:t>
      </w:r>
      <w:r>
        <w:rPr>
          <w:rFonts w:eastAsia="Calibri" w:cs="Calibri"/>
          <w:u w:val="single"/>
        </w:rPr>
        <w:t xml:space="preserve"> of ever-hotter</w:t>
      </w:r>
      <w:r>
        <w:rPr>
          <w:rFonts w:eastAsia="Calibri" w:cs="Calibri"/>
          <w:sz w:val="16"/>
          <w:szCs w:val="16"/>
        </w:rPr>
        <w:t xml:space="preserve">, ever-deadlier </w:t>
      </w:r>
      <w:r>
        <w:rPr>
          <w:rFonts w:eastAsia="Calibri" w:cs="Calibri"/>
          <w:u w:val="single"/>
        </w:rPr>
        <w:t>conditions</w:t>
      </w:r>
      <w:r>
        <w:rPr>
          <w:rFonts w:eastAsia="Calibri" w:cs="Calibri"/>
          <w:sz w:val="16"/>
          <w:szCs w:val="16"/>
        </w:rPr>
        <w:t>. "</w:t>
      </w:r>
      <w:r>
        <w:rPr>
          <w:rFonts w:eastAsia="Calibri" w:cs="Calibri"/>
          <w:highlight w:val="green"/>
          <w:u w:val="single"/>
        </w:rPr>
        <w:t>Thirty-five percent of</w:t>
      </w:r>
      <w:r>
        <w:rPr>
          <w:rFonts w:eastAsia="Calibri" w:cs="Calibri"/>
          <w:u w:val="single"/>
        </w:rPr>
        <w:t xml:space="preserve"> the global </w:t>
      </w:r>
      <w:r>
        <w:rPr>
          <w:rFonts w:eastAsia="Calibri" w:cs="Calibri"/>
          <w:highlight w:val="green"/>
          <w:u w:val="single"/>
        </w:rPr>
        <w:t>land</w:t>
      </w:r>
      <w:r>
        <w:rPr>
          <w:rFonts w:eastAsia="Calibri" w:cs="Calibri"/>
          <w:u w:val="single"/>
        </w:rPr>
        <w:t xml:space="preserve"> area, </w:t>
      </w:r>
      <w:r>
        <w:rPr>
          <w:rFonts w:eastAsia="Calibri" w:cs="Calibri"/>
          <w:highlight w:val="green"/>
          <w:u w:val="single"/>
        </w:rPr>
        <w:t xml:space="preserve">and </w:t>
      </w:r>
      <w:r>
        <w:rPr>
          <w:rFonts w:eastAsia="Calibri" w:cs="Calibri"/>
          <w:b/>
          <w:highlight w:val="green"/>
          <w:u w:val="single"/>
        </w:rPr>
        <w:t xml:space="preserve">55 percent of </w:t>
      </w:r>
      <w:r>
        <w:rPr>
          <w:rFonts w:eastAsia="Calibri" w:cs="Calibri"/>
          <w:b/>
          <w:u w:val="single"/>
        </w:rPr>
        <w:t xml:space="preserve">the global </w:t>
      </w:r>
      <w:r>
        <w:rPr>
          <w:rFonts w:eastAsia="Calibri" w:cs="Calibri"/>
          <w:b/>
          <w:highlight w:val="green"/>
          <w:u w:val="single"/>
        </w:rPr>
        <w:t>population</w:t>
      </w:r>
      <w:r>
        <w:rPr>
          <w:rFonts w:eastAsia="Calibri" w:cs="Calibri"/>
          <w:b/>
          <w:u w:val="single"/>
        </w:rPr>
        <w:t xml:space="preserve">, are </w:t>
      </w:r>
      <w:r>
        <w:rPr>
          <w:rFonts w:eastAsia="Calibri" w:cs="Calibri"/>
          <w:b/>
          <w:highlight w:val="green"/>
          <w:u w:val="single"/>
        </w:rPr>
        <w:t>subject to</w:t>
      </w:r>
      <w:r>
        <w:rPr>
          <w:rFonts w:eastAsia="Calibri" w:cs="Calibri"/>
          <w:b/>
          <w:u w:val="single"/>
        </w:rPr>
        <w:t xml:space="preserve"> more than 20 days a year of </w:t>
      </w:r>
      <w:hyperlink r:id="rId37">
        <w:r>
          <w:rPr>
            <w:rFonts w:eastAsia="Calibri" w:cs="Calibri"/>
            <w:b/>
            <w:highlight w:val="green"/>
            <w:u w:val="single"/>
          </w:rPr>
          <w:t>lethal heat</w:t>
        </w:r>
      </w:hyperlink>
      <w:hyperlink r:id="rId38">
        <w:r>
          <w:rPr>
            <w:rFonts w:eastAsia="Calibri" w:cs="Calibri"/>
            <w:b/>
            <w:u w:val="single"/>
          </w:rPr>
          <w:t xml:space="preserve"> conditions</w:t>
        </w:r>
      </w:hyperlink>
      <w:r>
        <w:rPr>
          <w:rFonts w:eastAsia="Calibri" w:cs="Calibri"/>
          <w:u w:val="single"/>
        </w:rPr>
        <w:t>, beyond</w:t>
      </w:r>
      <w:r>
        <w:rPr>
          <w:rFonts w:eastAsia="Calibri" w:cs="Calibri"/>
          <w:sz w:val="16"/>
          <w:szCs w:val="16"/>
        </w:rPr>
        <w:t xml:space="preserve"> the threshold of human </w:t>
      </w:r>
      <w:r>
        <w:rPr>
          <w:rFonts w:eastAsia="Calibri" w:cs="Calibri"/>
          <w:u w:val="single"/>
        </w:rPr>
        <w:t>survivability</w:t>
      </w:r>
      <w:r>
        <w:rPr>
          <w:rFonts w:eastAsia="Calibri" w:cs="Calibri"/>
          <w:sz w:val="16"/>
          <w:szCs w:val="16"/>
        </w:rPr>
        <w:t xml:space="preserve">," the authors hypothesized. Meanwhile, </w:t>
      </w:r>
      <w:r>
        <w:rPr>
          <w:rFonts w:eastAsia="Calibri" w:cs="Calibri"/>
          <w:highlight w:val="green"/>
          <w:u w:val="single"/>
        </w:rPr>
        <w:t>droughts, floods and wildfires</w:t>
      </w:r>
      <w:r>
        <w:rPr>
          <w:rFonts w:eastAsia="Calibri" w:cs="Calibri"/>
          <w:u w:val="single"/>
        </w:rPr>
        <w:t xml:space="preserve"> regularly </w:t>
      </w:r>
      <w:r>
        <w:rPr>
          <w:rFonts w:eastAsia="Calibri" w:cs="Calibri"/>
          <w:highlight w:val="green"/>
          <w:u w:val="single"/>
        </w:rPr>
        <w:t>ravage the land</w:t>
      </w:r>
      <w:r>
        <w:rPr>
          <w:rFonts w:eastAsia="Calibri" w:cs="Calibri"/>
          <w:u w:val="single"/>
        </w:rPr>
        <w:t xml:space="preserve">. Nearly </w:t>
      </w:r>
      <w:r>
        <w:rPr>
          <w:rFonts w:eastAsia="Calibri" w:cs="Calibri"/>
          <w:b/>
          <w:highlight w:val="green"/>
          <w:u w:val="single"/>
        </w:rPr>
        <w:t xml:space="preserve">one-third </w:t>
      </w:r>
      <w:r>
        <w:rPr>
          <w:rFonts w:eastAsia="Calibri" w:cs="Calibri"/>
          <w:b/>
          <w:u w:val="single"/>
        </w:rPr>
        <w:t xml:space="preserve">of the world's land surface </w:t>
      </w:r>
      <w:r>
        <w:rPr>
          <w:rFonts w:eastAsia="Calibri" w:cs="Calibri"/>
          <w:b/>
          <w:highlight w:val="green"/>
          <w:u w:val="single"/>
        </w:rPr>
        <w:t>turns to desert</w:t>
      </w:r>
      <w:r>
        <w:rPr>
          <w:rFonts w:eastAsia="Calibri" w:cs="Calibri"/>
          <w:u w:val="single"/>
        </w:rPr>
        <w:t>.</w:t>
      </w:r>
      <w:r>
        <w:rPr>
          <w:rFonts w:eastAsia="Calibri" w:cs="Calibri"/>
          <w:sz w:val="16"/>
          <w:szCs w:val="16"/>
        </w:rPr>
        <w:t xml:space="preserve"> Entire </w:t>
      </w:r>
      <w:r>
        <w:rPr>
          <w:rFonts w:eastAsia="Calibri" w:cs="Calibri"/>
          <w:b/>
          <w:highlight w:val="green"/>
          <w:u w:val="single"/>
        </w:rPr>
        <w:t>ecosystems collapse</w:t>
      </w:r>
      <w:r>
        <w:rPr>
          <w:rFonts w:eastAsia="Calibri" w:cs="Calibri"/>
          <w:u w:val="single"/>
        </w:rPr>
        <w:t xml:space="preserve">, beginning with the </w:t>
      </w:r>
      <w:r>
        <w:rPr>
          <w:rFonts w:eastAsia="Calibri" w:cs="Calibri"/>
          <w:b/>
          <w:u w:val="single"/>
        </w:rPr>
        <w:t>planet's coral reefs</w:t>
      </w:r>
      <w:r>
        <w:rPr>
          <w:rFonts w:eastAsia="Calibri" w:cs="Calibri"/>
          <w:u w:val="single"/>
        </w:rPr>
        <w:t xml:space="preserve">, the </w:t>
      </w:r>
      <w:r>
        <w:rPr>
          <w:rFonts w:eastAsia="Calibri" w:cs="Calibri"/>
          <w:b/>
          <w:u w:val="single"/>
        </w:rPr>
        <w:t>rainforest and the Arctic ice sheets</w:t>
      </w:r>
      <w:r>
        <w:rPr>
          <w:rFonts w:eastAsia="Calibri" w:cs="Calibri"/>
          <w:b/>
          <w:sz w:val="16"/>
          <w:szCs w:val="16"/>
        </w:rPr>
        <w:t>.</w:t>
      </w:r>
      <w:r>
        <w:rPr>
          <w:rFonts w:eastAsia="Calibri" w:cs="Calibri"/>
          <w:sz w:val="16"/>
          <w:szCs w:val="16"/>
        </w:rPr>
        <w:t xml:space="preserve"> The world's tropics are hit hardest by these new climate extremes, </w:t>
      </w:r>
      <w:r>
        <w:rPr>
          <w:rFonts w:eastAsia="Calibri" w:cs="Calibri"/>
          <w:highlight w:val="green"/>
          <w:u w:val="single"/>
        </w:rPr>
        <w:t>destroying</w:t>
      </w:r>
      <w:r>
        <w:rPr>
          <w:rFonts w:eastAsia="Calibri" w:cs="Calibri"/>
          <w:u w:val="single"/>
        </w:rPr>
        <w:t xml:space="preserve"> the region's </w:t>
      </w:r>
      <w:proofErr w:type="gramStart"/>
      <w:r>
        <w:rPr>
          <w:rFonts w:eastAsia="Calibri" w:cs="Calibri"/>
          <w:highlight w:val="green"/>
          <w:u w:val="single"/>
        </w:rPr>
        <w:t>ag</w:t>
      </w:r>
      <w:r>
        <w:rPr>
          <w:rFonts w:eastAsia="Calibri" w:cs="Calibri"/>
          <w:u w:val="single"/>
        </w:rPr>
        <w:t>riculture</w:t>
      </w:r>
      <w:proofErr w:type="gramEnd"/>
      <w:r>
        <w:rPr>
          <w:rFonts w:eastAsia="Calibri" w:cs="Calibri"/>
          <w:u w:val="single"/>
        </w:rPr>
        <w:t xml:space="preserve"> and </w:t>
      </w:r>
      <w:r>
        <w:rPr>
          <w:rFonts w:eastAsia="Calibri" w:cs="Calibri"/>
          <w:highlight w:val="green"/>
          <w:u w:val="single"/>
        </w:rPr>
        <w:t>turning</w:t>
      </w:r>
      <w:r>
        <w:rPr>
          <w:rFonts w:eastAsia="Calibri" w:cs="Calibri"/>
          <w:u w:val="single"/>
        </w:rPr>
        <w:t xml:space="preserve"> more than </w:t>
      </w:r>
      <w:r>
        <w:rPr>
          <w:rFonts w:eastAsia="Calibri" w:cs="Calibri"/>
          <w:highlight w:val="green"/>
          <w:u w:val="single"/>
        </w:rPr>
        <w:t>1 bil</w:t>
      </w:r>
      <w:r>
        <w:rPr>
          <w:rFonts w:eastAsia="Calibri" w:cs="Calibri"/>
          <w:u w:val="single"/>
        </w:rPr>
        <w:t xml:space="preserve">lion people </w:t>
      </w:r>
      <w:r>
        <w:rPr>
          <w:rFonts w:eastAsia="Calibri" w:cs="Calibri"/>
          <w:highlight w:val="green"/>
          <w:u w:val="single"/>
        </w:rPr>
        <w:t>into refugees</w:t>
      </w:r>
      <w:r>
        <w:rPr>
          <w:rFonts w:eastAsia="Calibri" w:cs="Calibri"/>
          <w:u w:val="single"/>
        </w:rPr>
        <w:t xml:space="preserve">. </w:t>
      </w:r>
      <w:r>
        <w:rPr>
          <w:rFonts w:eastAsia="Calibri" w:cs="Calibri"/>
          <w:sz w:val="16"/>
          <w:szCs w:val="16"/>
        </w:rPr>
        <w:t xml:space="preserve">This mass movement of </w:t>
      </w:r>
      <w:r>
        <w:rPr>
          <w:rFonts w:eastAsia="Calibri" w:cs="Calibri"/>
          <w:u w:val="single"/>
        </w:rPr>
        <w:t xml:space="preserve">refugees — coupled with </w:t>
      </w:r>
      <w:hyperlink r:id="rId39">
        <w:r>
          <w:rPr>
            <w:rFonts w:eastAsia="Calibri" w:cs="Calibri"/>
            <w:highlight w:val="green"/>
            <w:u w:val="single"/>
          </w:rPr>
          <w:t>shrinking coastlines</w:t>
        </w:r>
      </w:hyperlink>
      <w:r>
        <w:rPr>
          <w:rFonts w:eastAsia="Calibri" w:cs="Calibri"/>
          <w:highlight w:val="green"/>
          <w:u w:val="single"/>
        </w:rPr>
        <w:t xml:space="preserve"> and</w:t>
      </w:r>
      <w:r>
        <w:rPr>
          <w:rFonts w:eastAsia="Calibri" w:cs="Calibri"/>
          <w:u w:val="single"/>
        </w:rPr>
        <w:t xml:space="preserve"> severe </w:t>
      </w:r>
      <w:r>
        <w:rPr>
          <w:rFonts w:eastAsia="Calibri" w:cs="Calibri"/>
          <w:highlight w:val="green"/>
          <w:u w:val="single"/>
        </w:rPr>
        <w:t>drops in food and water</w:t>
      </w:r>
      <w:r>
        <w:rPr>
          <w:rFonts w:eastAsia="Calibri" w:cs="Calibri"/>
          <w:u w:val="single"/>
        </w:rPr>
        <w:t xml:space="preserve"> availability — begin to </w:t>
      </w:r>
      <w:r>
        <w:rPr>
          <w:rFonts w:eastAsia="Calibri" w:cs="Calibri"/>
          <w:b/>
          <w:highlight w:val="green"/>
          <w:u w:val="single"/>
        </w:rPr>
        <w:t>stress</w:t>
      </w:r>
      <w:r>
        <w:rPr>
          <w:rFonts w:eastAsia="Calibri" w:cs="Calibri"/>
          <w:b/>
          <w:u w:val="single"/>
        </w:rPr>
        <w:t xml:space="preserve"> the fabric of the world's largest </w:t>
      </w:r>
      <w:r>
        <w:rPr>
          <w:rFonts w:eastAsia="Calibri" w:cs="Calibri"/>
          <w:b/>
          <w:highlight w:val="green"/>
          <w:u w:val="single"/>
        </w:rPr>
        <w:t>nations</w:t>
      </w:r>
      <w:r>
        <w:rPr>
          <w:rFonts w:eastAsia="Calibri" w:cs="Calibri"/>
          <w:sz w:val="16"/>
          <w:szCs w:val="16"/>
        </w:rPr>
        <w:t xml:space="preserve">, including the United States. </w:t>
      </w:r>
      <w:r>
        <w:rPr>
          <w:rFonts w:eastAsia="Calibri" w:cs="Calibri"/>
          <w:u w:val="single"/>
        </w:rPr>
        <w:t xml:space="preserve">Armed conflicts over resources, perhaps culminating in </w:t>
      </w:r>
      <w:r>
        <w:rPr>
          <w:rFonts w:eastAsia="Calibri" w:cs="Calibri"/>
          <w:b/>
          <w:highlight w:val="green"/>
          <w:u w:val="single"/>
        </w:rPr>
        <w:t>nuclear war</w:t>
      </w:r>
      <w:r>
        <w:rPr>
          <w:rFonts w:eastAsia="Calibri" w:cs="Calibri"/>
          <w:b/>
          <w:u w:val="single"/>
        </w:rPr>
        <w:t xml:space="preserve">, are </w:t>
      </w:r>
      <w:r>
        <w:rPr>
          <w:rFonts w:eastAsia="Calibri" w:cs="Calibri"/>
          <w:b/>
          <w:highlight w:val="green"/>
          <w:u w:val="single"/>
        </w:rPr>
        <w:t>likely</w:t>
      </w:r>
      <w:r>
        <w:rPr>
          <w:rFonts w:eastAsia="Calibri" w:cs="Calibri"/>
          <w:u w:val="single"/>
        </w:rPr>
        <w:t>. The result</w:t>
      </w:r>
      <w:r>
        <w:rPr>
          <w:rFonts w:eastAsia="Calibri" w:cs="Calibri"/>
          <w:sz w:val="16"/>
          <w:szCs w:val="16"/>
        </w:rPr>
        <w:t xml:space="preserve">, according to the new paper, </w:t>
      </w:r>
      <w:r>
        <w:rPr>
          <w:rFonts w:eastAsia="Calibri" w:cs="Calibri"/>
          <w:u w:val="single"/>
        </w:rPr>
        <w:t xml:space="preserve">is "outright chaos" and perhaps "the </w:t>
      </w:r>
      <w:r>
        <w:rPr>
          <w:rFonts w:eastAsia="Calibri" w:cs="Calibri"/>
          <w:highlight w:val="green"/>
          <w:u w:val="single"/>
        </w:rPr>
        <w:t>end of</w:t>
      </w:r>
      <w:r>
        <w:rPr>
          <w:rFonts w:eastAsia="Calibri" w:cs="Calibri"/>
          <w:u w:val="single"/>
        </w:rPr>
        <w:t xml:space="preserve"> human global </w:t>
      </w:r>
      <w:r>
        <w:rPr>
          <w:rFonts w:eastAsia="Calibri" w:cs="Calibri"/>
          <w:highlight w:val="green"/>
          <w:u w:val="single"/>
        </w:rPr>
        <w:t>civilization</w:t>
      </w:r>
      <w:r>
        <w:rPr>
          <w:rFonts w:eastAsia="Calibri" w:cs="Calibri"/>
          <w:u w:val="single"/>
        </w:rPr>
        <w:t xml:space="preserve"> as we know it."</w:t>
      </w:r>
    </w:p>
    <w:p w14:paraId="6D9378D3" w14:textId="77777777" w:rsidR="00E42E4C" w:rsidRPr="00F601E6" w:rsidRDefault="00E42E4C" w:rsidP="00F601E6"/>
    <w:sectPr w:rsidR="00E42E4C" w:rsidRPr="00F601E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09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957"/>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0A"/>
    <w:rsid w:val="0019668D"/>
    <w:rsid w:val="001A25FD"/>
    <w:rsid w:val="001A5371"/>
    <w:rsid w:val="001A72C7"/>
    <w:rsid w:val="001B73E3"/>
    <w:rsid w:val="001C316D"/>
    <w:rsid w:val="001C4667"/>
    <w:rsid w:val="001D1A0D"/>
    <w:rsid w:val="001D36BF"/>
    <w:rsid w:val="001D4C28"/>
    <w:rsid w:val="001E0B1F"/>
    <w:rsid w:val="001E0C0F"/>
    <w:rsid w:val="001E1E0B"/>
    <w:rsid w:val="001E6AE7"/>
    <w:rsid w:val="001F1173"/>
    <w:rsid w:val="002005A8"/>
    <w:rsid w:val="00203DD8"/>
    <w:rsid w:val="00204E1D"/>
    <w:rsid w:val="002059BD"/>
    <w:rsid w:val="00207FD8"/>
    <w:rsid w:val="00210FAF"/>
    <w:rsid w:val="00213B1E"/>
    <w:rsid w:val="00215284"/>
    <w:rsid w:val="002168F2"/>
    <w:rsid w:val="0022589F"/>
    <w:rsid w:val="002343FE"/>
    <w:rsid w:val="00235F7B"/>
    <w:rsid w:val="00243917"/>
    <w:rsid w:val="002502CF"/>
    <w:rsid w:val="00267EBB"/>
    <w:rsid w:val="0027023B"/>
    <w:rsid w:val="00272F3F"/>
    <w:rsid w:val="00274EDB"/>
    <w:rsid w:val="0027729E"/>
    <w:rsid w:val="00283A90"/>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DCC"/>
    <w:rsid w:val="003933F9"/>
    <w:rsid w:val="0039448F"/>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CDE"/>
    <w:rsid w:val="005028E5"/>
    <w:rsid w:val="00503735"/>
    <w:rsid w:val="00516A88"/>
    <w:rsid w:val="00522065"/>
    <w:rsid w:val="005224F2"/>
    <w:rsid w:val="00533F1C"/>
    <w:rsid w:val="00536D8B"/>
    <w:rsid w:val="005379C3"/>
    <w:rsid w:val="005519C2"/>
    <w:rsid w:val="005523E0"/>
    <w:rsid w:val="0055320F"/>
    <w:rsid w:val="0055699B"/>
    <w:rsid w:val="0056020A"/>
    <w:rsid w:val="005615B3"/>
    <w:rsid w:val="00563D3D"/>
    <w:rsid w:val="005659AA"/>
    <w:rsid w:val="005676E8"/>
    <w:rsid w:val="00567E12"/>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11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D2F"/>
    <w:rsid w:val="008266F9"/>
    <w:rsid w:val="008267E2"/>
    <w:rsid w:val="00826A9B"/>
    <w:rsid w:val="00834842"/>
    <w:rsid w:val="00840E7B"/>
    <w:rsid w:val="008536AF"/>
    <w:rsid w:val="00853D40"/>
    <w:rsid w:val="008564FC"/>
    <w:rsid w:val="00864E76"/>
    <w:rsid w:val="00872581"/>
    <w:rsid w:val="0087459D"/>
    <w:rsid w:val="008757D9"/>
    <w:rsid w:val="0087680F"/>
    <w:rsid w:val="00876D81"/>
    <w:rsid w:val="00881D86"/>
    <w:rsid w:val="00883306"/>
    <w:rsid w:val="008904F9"/>
    <w:rsid w:val="00890E4C"/>
    <w:rsid w:val="00890E74"/>
    <w:rsid w:val="00892798"/>
    <w:rsid w:val="0089418F"/>
    <w:rsid w:val="00897C29"/>
    <w:rsid w:val="008A1A9C"/>
    <w:rsid w:val="008A4633"/>
    <w:rsid w:val="008B032E"/>
    <w:rsid w:val="008B0F28"/>
    <w:rsid w:val="008C0FA2"/>
    <w:rsid w:val="008C2342"/>
    <w:rsid w:val="008C24AD"/>
    <w:rsid w:val="008C6A9F"/>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367"/>
    <w:rsid w:val="00A8441A"/>
    <w:rsid w:val="00A8674A"/>
    <w:rsid w:val="00A94239"/>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431"/>
    <w:rsid w:val="00B8710E"/>
    <w:rsid w:val="00B92A93"/>
    <w:rsid w:val="00BA17A8"/>
    <w:rsid w:val="00BA3C33"/>
    <w:rsid w:val="00BB0878"/>
    <w:rsid w:val="00BB1879"/>
    <w:rsid w:val="00BB6907"/>
    <w:rsid w:val="00BC0ABE"/>
    <w:rsid w:val="00BC30DB"/>
    <w:rsid w:val="00BC64FF"/>
    <w:rsid w:val="00BC7C37"/>
    <w:rsid w:val="00BD2244"/>
    <w:rsid w:val="00BE6472"/>
    <w:rsid w:val="00BF29B8"/>
    <w:rsid w:val="00BF46EA"/>
    <w:rsid w:val="00C02998"/>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4184"/>
    <w:rsid w:val="00CC7A4E"/>
    <w:rsid w:val="00CD1359"/>
    <w:rsid w:val="00CD4C83"/>
    <w:rsid w:val="00D01EDC"/>
    <w:rsid w:val="00D05890"/>
    <w:rsid w:val="00D078AA"/>
    <w:rsid w:val="00D10058"/>
    <w:rsid w:val="00D11978"/>
    <w:rsid w:val="00D15E30"/>
    <w:rsid w:val="00D16129"/>
    <w:rsid w:val="00D25DBD"/>
    <w:rsid w:val="00D26929"/>
    <w:rsid w:val="00D30CBD"/>
    <w:rsid w:val="00D30D9E"/>
    <w:rsid w:val="00D33908"/>
    <w:rsid w:val="00D33929"/>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161"/>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8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CB88D4"/>
  <w14:defaultImageDpi w14:val="300"/>
  <w15:docId w15:val="{E044A84F-D333-B645-82FB-9A484C58F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6AE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E6A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6A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E6A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E6A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6A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6AE7"/>
  </w:style>
  <w:style w:type="character" w:customStyle="1" w:styleId="Heading1Char">
    <w:name w:val="Heading 1 Char"/>
    <w:aliases w:val="Pocket Char"/>
    <w:basedOn w:val="DefaultParagraphFont"/>
    <w:link w:val="Heading1"/>
    <w:uiPriority w:val="9"/>
    <w:rsid w:val="001E6A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6AE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E6AE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E6AE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E6AE7"/>
    <w:rPr>
      <w:b/>
      <w:sz w:val="26"/>
      <w:u w:val="none"/>
    </w:rPr>
  </w:style>
  <w:style w:type="character" w:customStyle="1" w:styleId="StyleUnderline">
    <w:name w:val="Style Underline"/>
    <w:aliases w:val="Underline"/>
    <w:basedOn w:val="DefaultParagraphFont"/>
    <w:uiPriority w:val="1"/>
    <w:qFormat/>
    <w:rsid w:val="001E6AE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1E6AE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E6AE7"/>
    <w:rPr>
      <w:color w:val="auto"/>
      <w:u w:val="none"/>
    </w:rPr>
  </w:style>
  <w:style w:type="character" w:styleId="Hyperlink">
    <w:name w:val="Hyperlink"/>
    <w:basedOn w:val="DefaultParagraphFont"/>
    <w:uiPriority w:val="99"/>
    <w:semiHidden/>
    <w:unhideWhenUsed/>
    <w:rsid w:val="001E6AE7"/>
    <w:rPr>
      <w:color w:val="auto"/>
      <w:u w:val="none"/>
    </w:rPr>
  </w:style>
  <w:style w:type="paragraph" w:styleId="DocumentMap">
    <w:name w:val="Document Map"/>
    <w:basedOn w:val="Normal"/>
    <w:link w:val="DocumentMapChar"/>
    <w:uiPriority w:val="99"/>
    <w:semiHidden/>
    <w:unhideWhenUsed/>
    <w:rsid w:val="001E6A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6AE7"/>
    <w:rPr>
      <w:rFonts w:ascii="Lucida Grande" w:hAnsi="Lucida Grande" w:cs="Lucida Grande"/>
    </w:rPr>
  </w:style>
  <w:style w:type="paragraph" w:customStyle="1" w:styleId="textbold">
    <w:name w:val="text bold"/>
    <w:basedOn w:val="Normal"/>
    <w:link w:val="Emphasis"/>
    <w:uiPriority w:val="20"/>
    <w:qFormat/>
    <w:rsid w:val="001E6AE7"/>
    <w:pPr>
      <w:widowControl w:val="0"/>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240251">
      <w:bodyDiv w:val="1"/>
      <w:marLeft w:val="0"/>
      <w:marRight w:val="0"/>
      <w:marTop w:val="0"/>
      <w:marBottom w:val="0"/>
      <w:divBdr>
        <w:top w:val="none" w:sz="0" w:space="0" w:color="auto"/>
        <w:left w:val="none" w:sz="0" w:space="0" w:color="auto"/>
        <w:bottom w:val="none" w:sz="0" w:space="0" w:color="auto"/>
        <w:right w:val="none" w:sz="0" w:space="0" w:color="auto"/>
      </w:divBdr>
    </w:div>
    <w:div w:id="18247357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rganizingupgrade.com/strike-for-democracy/" TargetMode="External"/><Relationship Id="rId18" Type="http://schemas.openxmlformats.org/officeDocument/2006/relationships/hyperlink" Target="http://www.iiss.org/en/publications/survival/sections/2016-5e13/survival--global-politics-and-strategy-april-may-2016-eb2d/58-2-03-boyle-6dbd" TargetMode="External"/><Relationship Id="rId26" Type="http://schemas.openxmlformats.org/officeDocument/2006/relationships/hyperlink" Target="https://twitter.com/CBSNews" TargetMode="External"/><Relationship Id="rId39" Type="http://schemas.openxmlformats.org/officeDocument/2006/relationships/hyperlink" Target="https://www.livescience.com/51990-sea-level-rise-unknowns.html" TargetMode="External"/><Relationship Id="rId21" Type="http://schemas.openxmlformats.org/officeDocument/2006/relationships/hyperlink" Target="about:blank" TargetMode="External"/><Relationship Id="rId34" Type="http://schemas.openxmlformats.org/officeDocument/2006/relationships/hyperlink" Target="https://www.livescience.com/65633-climate-change-dooms-humans-by-2050.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journalofdemocracy.org/article/facing-democratic-recession" TargetMode="External"/><Relationship Id="rId20" Type="http://schemas.openxmlformats.org/officeDocument/2006/relationships/hyperlink" Target="https://freedomhouse.org/sites/default/files/01152015_FIW_2015_final.pdf" TargetMode="External"/><Relationship Id="rId29" Type="http://schemas.openxmlformats.org/officeDocument/2006/relationships/hyperlink" Target="https://twitter.com/newmarkjschoo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www.tandfonline.com/doi/abs/10.1080/00396338.2016.1161899?journalCode=tsur20" TargetMode="External"/><Relationship Id="rId32" Type="http://schemas.openxmlformats.org/officeDocument/2006/relationships/hyperlink" Target="https://www.linkedin.com/pulse/enough-join-climate-strikes-demand-action-rose-marcario/?sf219300827=1" TargetMode="External"/><Relationship Id="rId37" Type="http://schemas.openxmlformats.org/officeDocument/2006/relationships/hyperlink" Target="https://www.livescience.com/55129-how-heat-waves-kill-so-quickly.html"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nationalinterest.org/feature/how-china-sees-world-order-15846" TargetMode="External"/><Relationship Id="rId23" Type="http://schemas.openxmlformats.org/officeDocument/2006/relationships/hyperlink" Target="https://www.washingtonpost.com/opinions/christopher-walker-authoritarian-regimes-are-changing-how-the-world-defines-democracy/2014/06/12/d1328e3a-f0ee-11e3-bf76-447a5df6411f_story.html" TargetMode="External"/><Relationship Id="rId28" Type="http://schemas.openxmlformats.org/officeDocument/2006/relationships/hyperlink" Target="https://twitter.com/CrainsNewYork" TargetMode="External"/><Relationship Id="rId36" Type="http://schemas.openxmlformats.org/officeDocument/2006/relationships/hyperlink" Target="https://www.livescience.com/57266-amazon-river.html"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www.iiss.org/en/publications/survival/sections/2016-5e13/survival--global-politics-and-strategy-april-may-2016-eb2d/58-2-03-boyle-6dbd" TargetMode="External"/><Relationship Id="rId31" Type="http://schemas.openxmlformats.org/officeDocument/2006/relationships/hyperlink" Target="https://www.adweek.com/brand-marketing/brands-are-closing-their-doors-in-support-of-the-global-climate-strike/" TargetMode="External"/><Relationship Id="rId4" Type="http://schemas.openxmlformats.org/officeDocument/2006/relationships/customXml" Target="../customXml/item4.xml"/><Relationship Id="rId9" Type="http://schemas.openxmlformats.org/officeDocument/2006/relationships/hyperlink" Target="http://www.existential-risk.org/concept.pdf" TargetMode="External"/><Relationship Id="rId14" Type="http://schemas.openxmlformats.org/officeDocument/2006/relationships/hyperlink" Target="https://www.csis.org/analysis/how-democracy%E2%80%99s-decline-would-undermine-international-order" TargetMode="External"/><Relationship Id="rId22" Type="http://schemas.openxmlformats.org/officeDocument/2006/relationships/hyperlink" Target="about:blank" TargetMode="External"/><Relationship Id="rId27" Type="http://schemas.openxmlformats.org/officeDocument/2006/relationships/hyperlink" Target="https://twitter.com/HuffPost" TargetMode="External"/><Relationship Id="rId30" Type="http://schemas.openxmlformats.org/officeDocument/2006/relationships/hyperlink" Target="https://techworkerscoalition.org/climate-strike/" TargetMode="External"/><Relationship Id="rId35" Type="http://schemas.openxmlformats.org/officeDocument/2006/relationships/hyperlink" Target="https://www.ipcc.ch/sr15/"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reedomhouse.org/report/freedom-world/2021/democracy-under-siege" TargetMode="External"/><Relationship Id="rId17" Type="http://schemas.openxmlformats.org/officeDocument/2006/relationships/hyperlink" Target="http://www.journalofdemocracy.org/article/facing-democratic-recession" TargetMode="External"/><Relationship Id="rId25" Type="http://schemas.openxmlformats.org/officeDocument/2006/relationships/hyperlink" Target="https://www.foreignaffairs.com/articles/china/1995-05-01/democratization-and-war" TargetMode="External"/><Relationship Id="rId33" Type="http://schemas.openxmlformats.org/officeDocument/2006/relationships/hyperlink" Target="https://digital.globalclimatestrike.net/" TargetMode="External"/><Relationship Id="rId38"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rik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13</Pages>
  <Words>10810</Words>
  <Characters>61621</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Eranky, Srikar</cp:lastModifiedBy>
  <cp:revision>26</cp:revision>
  <dcterms:created xsi:type="dcterms:W3CDTF">2021-10-14T02:27:00Z</dcterms:created>
  <dcterms:modified xsi:type="dcterms:W3CDTF">2021-11-05T07:37:00Z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