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122B4" w14:textId="2FF65093" w:rsidR="00E42E4C" w:rsidRDefault="00824E04" w:rsidP="00824E04">
      <w:pPr>
        <w:pStyle w:val="Heading1"/>
      </w:pPr>
      <w:r>
        <w:t>1NC Round 2 Yale</w:t>
      </w:r>
    </w:p>
    <w:p w14:paraId="52F0D887" w14:textId="7CAF9964" w:rsidR="00824E04" w:rsidRDefault="00824E04" w:rsidP="00824E04"/>
    <w:p w14:paraId="5FB73A9D" w14:textId="77777777" w:rsidR="00F77F38" w:rsidRPr="00B43DBF" w:rsidRDefault="00F77F38" w:rsidP="00F77F38">
      <w:pPr>
        <w:pStyle w:val="Heading3"/>
      </w:pPr>
      <w:r w:rsidRPr="00B43DBF">
        <w:lastRenderedPageBreak/>
        <w:t xml:space="preserve">CP </w:t>
      </w:r>
      <w:r>
        <w:t>–</w:t>
      </w:r>
      <w:r w:rsidRPr="00B43DBF">
        <w:t xml:space="preserve"> COVID</w:t>
      </w:r>
      <w:r>
        <w:t xml:space="preserve"> Supply Chain</w:t>
      </w:r>
    </w:p>
    <w:p w14:paraId="13507846" w14:textId="77777777" w:rsidR="00F77F38" w:rsidRPr="00B43DBF" w:rsidRDefault="00F77F38" w:rsidP="00F77F38">
      <w:pPr>
        <w:pStyle w:val="Heading4"/>
        <w:rPr>
          <w:rFonts w:cs="Calibri"/>
        </w:rPr>
      </w:pPr>
      <w:r w:rsidRPr="00B43DBF">
        <w:rPr>
          <w:rFonts w:cs="Calibri"/>
        </w:rPr>
        <w:t xml:space="preserve">CP: The member nations of the World Trade Organization should maintain existing intellectual property protections and </w:t>
      </w:r>
    </w:p>
    <w:p w14:paraId="1122C3BD" w14:textId="2E3E9E87" w:rsidR="00F77F38" w:rsidRPr="00B43DBF" w:rsidRDefault="00F77F38" w:rsidP="00F77F38">
      <w:pPr>
        <w:pStyle w:val="ListParagraph"/>
        <w:numPr>
          <w:ilvl w:val="0"/>
          <w:numId w:val="12"/>
        </w:numPr>
      </w:pPr>
      <w:r w:rsidRPr="00B43DBF">
        <w:t xml:space="preserve">Build up the </w:t>
      </w:r>
      <w:r w:rsidR="00E16988">
        <w:t>US</w:t>
      </w:r>
      <w:r w:rsidRPr="00B43DBF">
        <w:t xml:space="preserve"> vaccine supply chain</w:t>
      </w:r>
    </w:p>
    <w:p w14:paraId="7DBBE6E0" w14:textId="0A0E3106" w:rsidR="00F77F38" w:rsidRPr="00B43DBF" w:rsidRDefault="00F77F38" w:rsidP="00F77F38">
      <w:pPr>
        <w:pStyle w:val="ListParagraph"/>
        <w:numPr>
          <w:ilvl w:val="0"/>
          <w:numId w:val="12"/>
        </w:numPr>
      </w:pPr>
      <w:r>
        <w:t>E</w:t>
      </w:r>
      <w:r w:rsidRPr="00B43DBF">
        <w:t xml:space="preserve">xpand </w:t>
      </w:r>
      <w:r w:rsidR="00E16988">
        <w:t xml:space="preserve">US </w:t>
      </w:r>
      <w:r>
        <w:t xml:space="preserve">vaccine production </w:t>
      </w:r>
      <w:r w:rsidRPr="00B43DBF">
        <w:t>capacity</w:t>
      </w:r>
      <w:r>
        <w:t xml:space="preserve"> with existing and new manufacturers</w:t>
      </w:r>
    </w:p>
    <w:p w14:paraId="2C950893" w14:textId="35A3AA8F" w:rsidR="00F77F38" w:rsidRPr="00B43DBF" w:rsidRDefault="00E16988" w:rsidP="00F77F38">
      <w:pPr>
        <w:pStyle w:val="ListParagraph"/>
        <w:numPr>
          <w:ilvl w:val="0"/>
          <w:numId w:val="12"/>
        </w:numPr>
      </w:pPr>
      <w:r>
        <w:t>S</w:t>
      </w:r>
      <w:r w:rsidR="00F77F38" w:rsidRPr="00B43DBF">
        <w:t xml:space="preserve">topping </w:t>
      </w:r>
      <w:r>
        <w:t xml:space="preserve">US </w:t>
      </w:r>
      <w:r w:rsidR="00F77F38" w:rsidRPr="00B43DBF">
        <w:t>vaccine stockpiling to send doses to lower income nations</w:t>
      </w:r>
    </w:p>
    <w:p w14:paraId="6C76CA23" w14:textId="77777777" w:rsidR="00F77F38" w:rsidRPr="00B43DBF" w:rsidRDefault="00F77F38" w:rsidP="00F77F38">
      <w:proofErr w:type="spellStart"/>
      <w:r w:rsidRPr="00B43DBF">
        <w:rPr>
          <w:rStyle w:val="Style13ptBold"/>
        </w:rPr>
        <w:t>Borio</w:t>
      </w:r>
      <w:proofErr w:type="spellEnd"/>
      <w:r w:rsidRPr="00B43DBF">
        <w:rPr>
          <w:rStyle w:val="Style13ptBold"/>
        </w:rPr>
        <w:t xml:space="preserve"> and Gottlieb 5/9,</w:t>
      </w:r>
      <w:r w:rsidRPr="00B43DBF">
        <w:t xml:space="preserve"> </w:t>
      </w:r>
      <w:r w:rsidRPr="00B43DBF">
        <w:rPr>
          <w:sz w:val="16"/>
          <w:szCs w:val="16"/>
        </w:rPr>
        <w:t>(Luciana, Scott, May 9th</w:t>
      </w:r>
      <w:proofErr w:type="gramStart"/>
      <w:r w:rsidRPr="00B43DBF">
        <w:rPr>
          <w:sz w:val="16"/>
          <w:szCs w:val="16"/>
        </w:rPr>
        <w:t xml:space="preserve"> 2021</w:t>
      </w:r>
      <w:proofErr w:type="gramEnd"/>
      <w:r w:rsidRPr="00B43DBF">
        <w:rPr>
          <w:sz w:val="16"/>
          <w:szCs w:val="16"/>
        </w:rPr>
        <w:t>)</w:t>
      </w:r>
      <w:r w:rsidRPr="00B43DBF">
        <w:rPr>
          <w:rStyle w:val="Style13ptBold"/>
          <w:sz w:val="16"/>
          <w:szCs w:val="16"/>
        </w:rPr>
        <w:t xml:space="preserve"> </w:t>
      </w:r>
      <w:r w:rsidRPr="00B43DBF">
        <w:rPr>
          <w:sz w:val="16"/>
          <w:szCs w:val="16"/>
        </w:rPr>
        <w:t xml:space="preserve">[Dr. </w:t>
      </w:r>
      <w:proofErr w:type="spellStart"/>
      <w:r w:rsidRPr="00B43DBF">
        <w:rPr>
          <w:sz w:val="16"/>
          <w:szCs w:val="16"/>
        </w:rPr>
        <w:t>Borio</w:t>
      </w:r>
      <w:proofErr w:type="spellEnd"/>
      <w:r w:rsidRPr="00B43DBF">
        <w:rPr>
          <w:sz w:val="16"/>
          <w:szCs w:val="16"/>
        </w:rPr>
        <w:t xml:space="preserve"> is a senior fellow for global health at the Council on Foreign Relations and was Director for Medical and Biodefense Preparedness at the National Security Council, 2017-19. Dr. Gottlieb is a resident fellow at the American Enterprise Institute and a board member of Pfizer. He was commissioner of the Food and Drug Administration, 2017-19.], Patent Busting Won’t Help Vaccinate the World Faster, Wall Street Journal https://www.wsj.com/articles/patent-busting-wont-help-vaccinate-the-world-faster-11620591133?reflink=desktopwebshare_twitter</w:t>
      </w:r>
    </w:p>
    <w:p w14:paraId="24359FA5" w14:textId="77777777" w:rsidR="00F77F38" w:rsidRPr="007E416B" w:rsidRDefault="00F77F38" w:rsidP="00F77F38">
      <w:pPr>
        <w:rPr>
          <w:sz w:val="16"/>
        </w:rPr>
      </w:pPr>
      <w:r w:rsidRPr="007E416B">
        <w:rPr>
          <w:sz w:val="16"/>
        </w:rPr>
        <w:t xml:space="preserve">While the U.S. Covid pandemic has been contained, the situation in many countries, particularly India, is dire. It’s </w:t>
      </w:r>
      <w:r w:rsidRPr="00B43DBF">
        <w:rPr>
          <w:rStyle w:val="Emphasis"/>
          <w:highlight w:val="cyan"/>
        </w:rPr>
        <w:t>essential to get</w:t>
      </w:r>
      <w:r w:rsidRPr="00B43DBF">
        <w:rPr>
          <w:rStyle w:val="Emphasis"/>
        </w:rPr>
        <w:t xml:space="preserve"> </w:t>
      </w:r>
      <w:r w:rsidRPr="00B43DBF">
        <w:rPr>
          <w:rStyle w:val="Emphasis"/>
          <w:b w:val="0"/>
          <w:bCs/>
        </w:rPr>
        <w:t xml:space="preserve">as much of </w:t>
      </w:r>
      <w:r w:rsidRPr="00B43DBF">
        <w:rPr>
          <w:rStyle w:val="Emphasis"/>
          <w:highlight w:val="cyan"/>
        </w:rPr>
        <w:t>the</w:t>
      </w:r>
      <w:r w:rsidRPr="00B43DBF">
        <w:rPr>
          <w:rStyle w:val="Emphasis"/>
        </w:rPr>
        <w:t xml:space="preserve"> </w:t>
      </w:r>
      <w:r w:rsidRPr="00B43DBF">
        <w:rPr>
          <w:rStyle w:val="Emphasis"/>
          <w:highlight w:val="cyan"/>
        </w:rPr>
        <w:t>world vaccinated</w:t>
      </w:r>
      <w:r w:rsidRPr="00B43DBF">
        <w:rPr>
          <w:rStyle w:val="Emphasis"/>
        </w:rPr>
        <w:t xml:space="preserve"> as quickly as possible to save lives and prevent new variants from emerging</w:t>
      </w:r>
      <w:r w:rsidRPr="007E416B">
        <w:rPr>
          <w:sz w:val="16"/>
        </w:rPr>
        <w:t xml:space="preserve">. The Biden administration’s support for </w:t>
      </w:r>
      <w:r w:rsidRPr="00B43DBF">
        <w:rPr>
          <w:rStyle w:val="Emphasis"/>
          <w:highlight w:val="cyan"/>
        </w:rPr>
        <w:t>breaking vaccine patents is</w:t>
      </w:r>
      <w:r w:rsidRPr="007E416B">
        <w:rPr>
          <w:rStyle w:val="Emphasis"/>
          <w:b w:val="0"/>
          <w:bCs/>
          <w:sz w:val="16"/>
          <w:u w:val="none"/>
        </w:rPr>
        <w:t xml:space="preserve"> a </w:t>
      </w:r>
      <w:r w:rsidRPr="00B43DBF">
        <w:rPr>
          <w:rStyle w:val="Emphasis"/>
          <w:highlight w:val="cyan"/>
        </w:rPr>
        <w:t>bad precedent</w:t>
      </w:r>
      <w:r w:rsidRPr="007E416B">
        <w:rPr>
          <w:sz w:val="16"/>
        </w:rPr>
        <w:t xml:space="preserve"> that </w:t>
      </w:r>
      <w:r w:rsidRPr="00B43DBF">
        <w:rPr>
          <w:rStyle w:val="Emphasis"/>
          <w:highlight w:val="cyan"/>
        </w:rPr>
        <w:t>would do no</w:t>
      </w:r>
      <w:r w:rsidRPr="00B43DBF">
        <w:rPr>
          <w:rStyle w:val="Emphasis"/>
        </w:rPr>
        <w:t xml:space="preserve"> immediate </w:t>
      </w:r>
      <w:r w:rsidRPr="00B43DBF">
        <w:rPr>
          <w:rStyle w:val="Emphasis"/>
          <w:highlight w:val="cyan"/>
        </w:rPr>
        <w:t>good</w:t>
      </w:r>
      <w:r w:rsidRPr="007E416B">
        <w:rPr>
          <w:sz w:val="16"/>
        </w:rPr>
        <w:t xml:space="preserve"> and substantial </w:t>
      </w:r>
      <w:r w:rsidRPr="00B43DBF">
        <w:rPr>
          <w:rStyle w:val="Emphasis"/>
          <w:highlight w:val="cyan"/>
        </w:rPr>
        <w:t>long-term harm</w:t>
      </w:r>
      <w:r w:rsidRPr="007E416B">
        <w:rPr>
          <w:sz w:val="16"/>
        </w:rPr>
        <w:t xml:space="preserve">. There </w:t>
      </w:r>
      <w:r w:rsidRPr="00B43DBF">
        <w:rPr>
          <w:rStyle w:val="Emphasis"/>
          <w:highlight w:val="cyan"/>
        </w:rPr>
        <w:t>isn’t enough vaccine supply</w:t>
      </w:r>
      <w:r w:rsidRPr="00B43DBF">
        <w:rPr>
          <w:rStyle w:val="Emphasis"/>
        </w:rPr>
        <w:t xml:space="preserve"> to meet world-wide demand</w:t>
      </w:r>
      <w:r w:rsidRPr="007E416B">
        <w:rPr>
          <w:sz w:val="16"/>
        </w:rPr>
        <w:t xml:space="preserve">. Many countries have access only to inferior vaccines produced in Russia or China. Understandably, they want the same safe and effective vaccines that are available to Americans. By the </w:t>
      </w:r>
      <w:r w:rsidRPr="00B43DBF">
        <w:rPr>
          <w:rStyle w:val="Emphasis"/>
          <w:highlight w:val="cyan"/>
        </w:rPr>
        <w:t>end of 2022</w:t>
      </w:r>
      <w:r w:rsidRPr="007E416B">
        <w:rPr>
          <w:sz w:val="16"/>
          <w:highlight w:val="cyan"/>
        </w:rPr>
        <w:t xml:space="preserve">, </w:t>
      </w:r>
      <w:r w:rsidRPr="00B43DBF">
        <w:rPr>
          <w:rStyle w:val="Emphasis"/>
          <w:highlight w:val="cyan"/>
        </w:rPr>
        <w:t>U.S. manufacturers will produce</w:t>
      </w:r>
      <w:r w:rsidRPr="007E416B">
        <w:rPr>
          <w:sz w:val="16"/>
        </w:rPr>
        <w:t xml:space="preserve"> more than </w:t>
      </w:r>
      <w:r w:rsidRPr="00B43DBF">
        <w:rPr>
          <w:rStyle w:val="Emphasis"/>
          <w:highlight w:val="cyan"/>
        </w:rPr>
        <w:t>12 billion doses</w:t>
      </w:r>
      <w:r w:rsidRPr="007E416B">
        <w:rPr>
          <w:sz w:val="16"/>
        </w:rPr>
        <w:t xml:space="preserve"> of high-quality vaccines, enough to satisfy global needs. And other vaccine candidates are in the pipeline and may be authorized over the next year. But </w:t>
      </w:r>
      <w:r w:rsidRPr="00B43DBF">
        <w:rPr>
          <w:rStyle w:val="Emphasis"/>
          <w:highlight w:val="cyan"/>
        </w:rPr>
        <w:t>over the next six months</w:t>
      </w:r>
      <w:r w:rsidRPr="007E416B">
        <w:rPr>
          <w:sz w:val="16"/>
        </w:rPr>
        <w:t xml:space="preserve">, </w:t>
      </w:r>
      <w:r w:rsidRPr="00B43DBF">
        <w:rPr>
          <w:rStyle w:val="Emphasis"/>
          <w:highlight w:val="cyan"/>
        </w:rPr>
        <w:t>global</w:t>
      </w:r>
      <w:r w:rsidRPr="00B43DBF">
        <w:rPr>
          <w:rStyle w:val="Emphasis"/>
        </w:rPr>
        <w:t xml:space="preserve"> </w:t>
      </w:r>
      <w:r w:rsidRPr="00B43DBF">
        <w:rPr>
          <w:rStyle w:val="Emphasis"/>
          <w:highlight w:val="cyan"/>
        </w:rPr>
        <w:t>supply will remain tight</w:t>
      </w:r>
      <w:r w:rsidRPr="007E416B">
        <w:rPr>
          <w:sz w:val="16"/>
        </w:rPr>
        <w:t xml:space="preserve">. </w:t>
      </w:r>
      <w:r w:rsidRPr="00B43DBF">
        <w:rPr>
          <w:u w:val="single"/>
        </w:rPr>
        <w:t xml:space="preserve">The Biden administration caved to pressure at the World Trade Organization to support waiving intellectual-property protections for Covid vaccines. Some activists have declared victory, even though </w:t>
      </w:r>
      <w:r w:rsidRPr="00B43DBF">
        <w:rPr>
          <w:rStyle w:val="Emphasis"/>
          <w:highlight w:val="cyan"/>
        </w:rPr>
        <w:t>patent breaking wouldn’t solve the immediate problem</w:t>
      </w:r>
      <w:r w:rsidRPr="00B43DBF">
        <w:rPr>
          <w:u w:val="single"/>
        </w:rPr>
        <w:t xml:space="preserve"> and could make a global agreement much more difficult. France, </w:t>
      </w:r>
      <w:proofErr w:type="gramStart"/>
      <w:r w:rsidRPr="00B43DBF">
        <w:rPr>
          <w:u w:val="single"/>
        </w:rPr>
        <w:t>Germany</w:t>
      </w:r>
      <w:proofErr w:type="gramEnd"/>
      <w:r w:rsidRPr="00B43DBF">
        <w:rPr>
          <w:u w:val="single"/>
        </w:rPr>
        <w:t xml:space="preserve"> and the U.K. all oppose the idea, and the WTO should reject it. Here are </w:t>
      </w:r>
      <w:r w:rsidRPr="00B43DBF">
        <w:rPr>
          <w:rStyle w:val="Emphasis"/>
        </w:rPr>
        <w:t xml:space="preserve">four </w:t>
      </w:r>
      <w:r w:rsidRPr="00B43DBF">
        <w:rPr>
          <w:rStyle w:val="Emphasis"/>
          <w:highlight w:val="cyan"/>
        </w:rPr>
        <w:t>productive steps</w:t>
      </w:r>
      <w:r w:rsidRPr="00B43DBF">
        <w:rPr>
          <w:rStyle w:val="Emphasis"/>
        </w:rPr>
        <w:t xml:space="preserve"> </w:t>
      </w:r>
      <w:r w:rsidRPr="00B43DBF">
        <w:rPr>
          <w:rStyle w:val="Emphasis"/>
          <w:b w:val="0"/>
          <w:bCs/>
        </w:rPr>
        <w:t>the developed world could take</w:t>
      </w:r>
      <w:r w:rsidRPr="00B43DBF">
        <w:rPr>
          <w:rStyle w:val="Emphasis"/>
        </w:rPr>
        <w:t xml:space="preserve"> </w:t>
      </w:r>
      <w:r w:rsidRPr="00B43DBF">
        <w:rPr>
          <w:rStyle w:val="Emphasis"/>
          <w:highlight w:val="cyan"/>
        </w:rPr>
        <w:t>instead</w:t>
      </w:r>
      <w:r w:rsidRPr="00B43DBF">
        <w:rPr>
          <w:u w:val="single"/>
        </w:rPr>
        <w:t>:</w:t>
      </w:r>
      <w:r>
        <w:rPr>
          <w:u w:val="single"/>
        </w:rPr>
        <w:t xml:space="preserve"> </w:t>
      </w:r>
      <w:r w:rsidRPr="00B43DBF">
        <w:rPr>
          <w:rStyle w:val="Emphasis"/>
          <w:highlight w:val="cyan"/>
        </w:rPr>
        <w:t>First</w:t>
      </w:r>
      <w:r w:rsidRPr="00B43DBF">
        <w:rPr>
          <w:u w:val="single"/>
        </w:rPr>
        <w:t xml:space="preserve">, the </w:t>
      </w:r>
      <w:r w:rsidRPr="00B43DBF">
        <w:rPr>
          <w:rStyle w:val="Emphasis"/>
        </w:rPr>
        <w:t>U.S. government</w:t>
      </w:r>
      <w:r w:rsidRPr="00B43DBF">
        <w:rPr>
          <w:u w:val="single"/>
        </w:rPr>
        <w:t xml:space="preserve"> should </w:t>
      </w:r>
      <w:r w:rsidRPr="00B43DBF">
        <w:rPr>
          <w:rStyle w:val="Emphasis"/>
          <w:highlight w:val="cyan"/>
        </w:rPr>
        <w:t>stop hoarding doses</w:t>
      </w:r>
      <w:r w:rsidRPr="00B43DBF">
        <w:rPr>
          <w:u w:val="single"/>
        </w:rPr>
        <w:t xml:space="preserve"> and </w:t>
      </w:r>
      <w:r w:rsidRPr="00B43DBF">
        <w:rPr>
          <w:rStyle w:val="Emphasis"/>
        </w:rPr>
        <w:t>make them available for export</w:t>
      </w:r>
      <w:r w:rsidRPr="00B43DBF">
        <w:rPr>
          <w:u w:val="single"/>
        </w:rPr>
        <w:t xml:space="preserve">. Some of the biggest vaccine makers have shown that their manufacturing is stable and growing. The </w:t>
      </w:r>
      <w:r w:rsidRPr="00B43DBF">
        <w:rPr>
          <w:rStyle w:val="Emphasis"/>
          <w:highlight w:val="cyan"/>
        </w:rPr>
        <w:t>supply chain</w:t>
      </w:r>
      <w:r w:rsidRPr="00B43DBF">
        <w:rPr>
          <w:highlight w:val="cyan"/>
          <w:u w:val="single"/>
        </w:rPr>
        <w:t xml:space="preserve"> is </w:t>
      </w:r>
      <w:r w:rsidRPr="00B43DBF">
        <w:rPr>
          <w:rStyle w:val="Emphasis"/>
          <w:highlight w:val="cyan"/>
        </w:rPr>
        <w:t>reliable</w:t>
      </w:r>
      <w:r w:rsidRPr="00B43DBF">
        <w:rPr>
          <w:u w:val="single"/>
        </w:rPr>
        <w:t xml:space="preserve">, and the </w:t>
      </w:r>
      <w:r w:rsidRPr="00B43DBF">
        <w:rPr>
          <w:rStyle w:val="Emphasis"/>
          <w:highlight w:val="cyan"/>
        </w:rPr>
        <w:t>U.S. doesn’t need to stockpile</w:t>
      </w:r>
      <w:r w:rsidRPr="00B43DBF">
        <w:rPr>
          <w:rStyle w:val="Emphasis"/>
        </w:rPr>
        <w:t xml:space="preserve"> </w:t>
      </w:r>
      <w:r w:rsidRPr="00B43DBF">
        <w:rPr>
          <w:rStyle w:val="Emphasis"/>
          <w:b w:val="0"/>
          <w:bCs/>
        </w:rPr>
        <w:t>hundreds of</w:t>
      </w:r>
      <w:r w:rsidRPr="00B43DBF">
        <w:rPr>
          <w:rStyle w:val="Emphasis"/>
        </w:rPr>
        <w:t xml:space="preserve"> </w:t>
      </w:r>
      <w:r w:rsidRPr="00B43DBF">
        <w:rPr>
          <w:rStyle w:val="Emphasis"/>
          <w:highlight w:val="cyan"/>
        </w:rPr>
        <w:t>millions of doses</w:t>
      </w:r>
      <w:r w:rsidRPr="00B43DBF">
        <w:rPr>
          <w:u w:val="single"/>
        </w:rPr>
        <w:t>. More can be made available on a rolling basis to countries like India and Brazil.</w:t>
      </w:r>
      <w:r>
        <w:rPr>
          <w:u w:val="single"/>
        </w:rPr>
        <w:t xml:space="preserve"> </w:t>
      </w:r>
      <w:r w:rsidRPr="00B43DBF">
        <w:rPr>
          <w:rStyle w:val="Emphasis"/>
          <w:highlight w:val="cyan"/>
        </w:rPr>
        <w:t>Second</w:t>
      </w:r>
      <w:r w:rsidRPr="00B43DBF">
        <w:rPr>
          <w:u w:val="single"/>
        </w:rPr>
        <w:t xml:space="preserve">, </w:t>
      </w:r>
      <w:r w:rsidRPr="00B43DBF">
        <w:rPr>
          <w:b/>
          <w:bCs/>
          <w:highlight w:val="cyan"/>
          <w:u w:val="single"/>
        </w:rPr>
        <w:t>countries</w:t>
      </w:r>
      <w:r w:rsidRPr="00B43DBF">
        <w:rPr>
          <w:u w:val="single"/>
        </w:rPr>
        <w:t xml:space="preserve"> that produce quality vaccines such </w:t>
      </w:r>
      <w:r w:rsidRPr="00B43DBF">
        <w:rPr>
          <w:rStyle w:val="Emphasis"/>
        </w:rPr>
        <w:t xml:space="preserve">as Belgium, France, Japan, </w:t>
      </w:r>
      <w:proofErr w:type="gramStart"/>
      <w:r w:rsidRPr="00B43DBF">
        <w:rPr>
          <w:rStyle w:val="Emphasis"/>
        </w:rPr>
        <w:t>Australia</w:t>
      </w:r>
      <w:proofErr w:type="gramEnd"/>
      <w:r w:rsidRPr="00B43DBF">
        <w:rPr>
          <w:rStyle w:val="Emphasis"/>
        </w:rPr>
        <w:t xml:space="preserve"> and the U.K.,</w:t>
      </w:r>
      <w:r w:rsidRPr="00B43DBF">
        <w:rPr>
          <w:u w:val="single"/>
        </w:rPr>
        <w:t xml:space="preserve"> to name only a few, should </w:t>
      </w:r>
      <w:r w:rsidRPr="00B43DBF">
        <w:rPr>
          <w:rStyle w:val="Emphasis"/>
          <w:highlight w:val="cyan"/>
        </w:rPr>
        <w:t>invest in</w:t>
      </w:r>
      <w:r w:rsidRPr="00B43DBF">
        <w:rPr>
          <w:rStyle w:val="Emphasis"/>
        </w:rPr>
        <w:t xml:space="preserve"> </w:t>
      </w:r>
      <w:r w:rsidRPr="00B43DBF">
        <w:rPr>
          <w:rStyle w:val="Emphasis"/>
          <w:b w:val="0"/>
          <w:bCs/>
        </w:rPr>
        <w:t>a major</w:t>
      </w:r>
      <w:r w:rsidRPr="00B43DBF">
        <w:rPr>
          <w:rStyle w:val="Emphasis"/>
        </w:rPr>
        <w:t xml:space="preserve"> </w:t>
      </w:r>
      <w:r w:rsidRPr="00B43DBF">
        <w:rPr>
          <w:rStyle w:val="Emphasis"/>
          <w:highlight w:val="cyan"/>
        </w:rPr>
        <w:t>expansion of manufacturing facilities and</w:t>
      </w:r>
      <w:r w:rsidRPr="00B43DBF">
        <w:rPr>
          <w:rStyle w:val="Emphasis"/>
        </w:rPr>
        <w:t xml:space="preserve"> </w:t>
      </w:r>
      <w:r w:rsidRPr="00B43DBF">
        <w:rPr>
          <w:rStyle w:val="Emphasis"/>
          <w:b w:val="0"/>
          <w:bCs/>
        </w:rPr>
        <w:t>the attendant</w:t>
      </w:r>
      <w:r w:rsidRPr="00B43DBF">
        <w:rPr>
          <w:rStyle w:val="Emphasis"/>
        </w:rPr>
        <w:t xml:space="preserve"> </w:t>
      </w:r>
      <w:r w:rsidRPr="00B43DBF">
        <w:rPr>
          <w:rStyle w:val="Emphasis"/>
          <w:highlight w:val="cyan"/>
        </w:rPr>
        <w:t>supply chain</w:t>
      </w:r>
      <w:r w:rsidRPr="00B43DBF">
        <w:rPr>
          <w:u w:val="single"/>
        </w:rPr>
        <w:t xml:space="preserve">, in </w:t>
      </w:r>
      <w:r w:rsidRPr="00B43DBF">
        <w:rPr>
          <w:rStyle w:val="Emphasis"/>
          <w:b w:val="0"/>
          <w:bCs/>
        </w:rPr>
        <w:t>return</w:t>
      </w:r>
      <w:r w:rsidRPr="00B43DBF">
        <w:rPr>
          <w:rStyle w:val="Emphasis"/>
        </w:rPr>
        <w:t xml:space="preserve"> </w:t>
      </w:r>
      <w:r w:rsidRPr="00B43DBF">
        <w:rPr>
          <w:rStyle w:val="Emphasis"/>
          <w:highlight w:val="cyan"/>
        </w:rPr>
        <w:t>for a guarantee that a high percentage</w:t>
      </w:r>
      <w:r w:rsidRPr="00B43DBF">
        <w:rPr>
          <w:rStyle w:val="Emphasis"/>
        </w:rPr>
        <w:t xml:space="preserve"> </w:t>
      </w:r>
      <w:r w:rsidRPr="00B43DBF">
        <w:rPr>
          <w:rStyle w:val="Emphasis"/>
          <w:b w:val="0"/>
          <w:bCs/>
        </w:rPr>
        <w:t>of the vaccines that flow from these efforts</w:t>
      </w:r>
      <w:r w:rsidRPr="00B43DBF">
        <w:rPr>
          <w:rStyle w:val="Emphasis"/>
        </w:rPr>
        <w:t xml:space="preserve"> </w:t>
      </w:r>
      <w:r w:rsidRPr="00B43DBF">
        <w:rPr>
          <w:rStyle w:val="Emphasis"/>
          <w:highlight w:val="cyan"/>
        </w:rPr>
        <w:t>go to low- and middle-income nations</w:t>
      </w:r>
      <w:r w:rsidRPr="00B43DBF">
        <w:rPr>
          <w:u w:val="single"/>
        </w:rPr>
        <w:t xml:space="preserve">. </w:t>
      </w:r>
      <w:r w:rsidRPr="00B43DBF">
        <w:rPr>
          <w:highlight w:val="cyan"/>
          <w:u w:val="single"/>
        </w:rPr>
        <w:t xml:space="preserve">This </w:t>
      </w:r>
      <w:r w:rsidRPr="00B43DBF">
        <w:rPr>
          <w:rStyle w:val="Emphasis"/>
          <w:highlight w:val="cyan"/>
        </w:rPr>
        <w:t>would secure stable production</w:t>
      </w:r>
      <w:r w:rsidRPr="00B43DBF">
        <w:rPr>
          <w:u w:val="single"/>
        </w:rPr>
        <w:t xml:space="preserve"> and </w:t>
      </w:r>
      <w:r w:rsidRPr="00B43DBF">
        <w:rPr>
          <w:rStyle w:val="Emphasis"/>
          <w:highlight w:val="cyan"/>
        </w:rPr>
        <w:t>guarantee</w:t>
      </w:r>
      <w:r w:rsidRPr="00B43DBF">
        <w:rPr>
          <w:u w:val="single"/>
        </w:rPr>
        <w:t xml:space="preserve"> a steady </w:t>
      </w:r>
      <w:r w:rsidRPr="00B43DBF">
        <w:rPr>
          <w:rStyle w:val="Emphasis"/>
          <w:highlight w:val="cyan"/>
        </w:rPr>
        <w:t>supply of high-quality vaccines</w:t>
      </w:r>
      <w:r w:rsidRPr="00B43DBF">
        <w:rPr>
          <w:u w:val="single"/>
        </w:rPr>
        <w:t xml:space="preserve"> for vulnerable nations.</w:t>
      </w:r>
      <w:r>
        <w:rPr>
          <w:u w:val="single"/>
        </w:rPr>
        <w:t xml:space="preserve"> </w:t>
      </w:r>
      <w:r w:rsidRPr="00B43DBF">
        <w:rPr>
          <w:rStyle w:val="Emphasis"/>
          <w:highlight w:val="cyan"/>
        </w:rPr>
        <w:t>Third</w:t>
      </w:r>
      <w:r w:rsidRPr="00B43DBF">
        <w:rPr>
          <w:u w:val="single"/>
        </w:rPr>
        <w:t xml:space="preserve">, the </w:t>
      </w:r>
      <w:r w:rsidRPr="00B43DBF">
        <w:rPr>
          <w:rStyle w:val="Emphasis"/>
        </w:rPr>
        <w:t>U.S. should work</w:t>
      </w:r>
      <w:r w:rsidRPr="00B43DBF">
        <w:rPr>
          <w:u w:val="single"/>
        </w:rPr>
        <w:t xml:space="preserve"> with the </w:t>
      </w:r>
      <w:r w:rsidRPr="00B43DBF">
        <w:rPr>
          <w:rStyle w:val="Emphasis"/>
        </w:rPr>
        <w:t>W</w:t>
      </w:r>
      <w:r w:rsidRPr="00B43DBF">
        <w:rPr>
          <w:u w:val="single"/>
        </w:rPr>
        <w:t xml:space="preserve">orld </w:t>
      </w:r>
      <w:r w:rsidRPr="00B43DBF">
        <w:rPr>
          <w:rStyle w:val="Emphasis"/>
        </w:rPr>
        <w:t>H</w:t>
      </w:r>
      <w:r w:rsidRPr="00B43DBF">
        <w:rPr>
          <w:u w:val="single"/>
        </w:rPr>
        <w:t xml:space="preserve">ealth </w:t>
      </w:r>
      <w:r w:rsidRPr="00B43DBF">
        <w:rPr>
          <w:rStyle w:val="Emphasis"/>
        </w:rPr>
        <w:t>O</w:t>
      </w:r>
      <w:r w:rsidRPr="00B43DBF">
        <w:rPr>
          <w:u w:val="single"/>
        </w:rPr>
        <w:t xml:space="preserve">rganization </w:t>
      </w:r>
      <w:r w:rsidRPr="00B43DBF">
        <w:rPr>
          <w:rStyle w:val="Emphasis"/>
        </w:rPr>
        <w:t xml:space="preserve">to </w:t>
      </w:r>
      <w:r w:rsidRPr="00B43DBF">
        <w:rPr>
          <w:rStyle w:val="Emphasis"/>
          <w:highlight w:val="cyan"/>
        </w:rPr>
        <w:t>deal with</w:t>
      </w:r>
      <w:r w:rsidRPr="00B43DBF">
        <w:rPr>
          <w:u w:val="single"/>
        </w:rPr>
        <w:t xml:space="preserve"> legitimate </w:t>
      </w:r>
      <w:r w:rsidRPr="00B43DBF">
        <w:rPr>
          <w:highlight w:val="cyan"/>
          <w:u w:val="single"/>
        </w:rPr>
        <w:t xml:space="preserve">liability </w:t>
      </w:r>
      <w:r w:rsidRPr="00B43DBF">
        <w:rPr>
          <w:rStyle w:val="Emphasis"/>
          <w:highlight w:val="cyan"/>
        </w:rPr>
        <w:t>concerns</w:t>
      </w:r>
      <w:r w:rsidRPr="00B43DBF">
        <w:rPr>
          <w:u w:val="single"/>
        </w:rPr>
        <w:t xml:space="preserve"> </w:t>
      </w:r>
      <w:r w:rsidRPr="00B43DBF">
        <w:rPr>
          <w:rStyle w:val="Emphasis"/>
        </w:rPr>
        <w:t>from U.S. manufacturers that donate vaccines to low-income nations</w:t>
      </w:r>
      <w:r w:rsidRPr="00B43DBF">
        <w:rPr>
          <w:u w:val="single"/>
        </w:rPr>
        <w:t xml:space="preserve">. Companies are worried about being sued by all manner of individuals all over the world. Patients need recourse if they’re harmed, and vaccine companies need some backstop on unbounded liabilities. This </w:t>
      </w:r>
      <w:r w:rsidRPr="00B43DBF">
        <w:rPr>
          <w:rStyle w:val="Emphasis"/>
        </w:rPr>
        <w:t xml:space="preserve">could take the form of a </w:t>
      </w:r>
      <w:r w:rsidRPr="00B43DBF">
        <w:rPr>
          <w:rStyle w:val="Emphasis"/>
          <w:highlight w:val="cyan"/>
        </w:rPr>
        <w:t>compensation system for injuries</w:t>
      </w:r>
      <w:r w:rsidRPr="00B43DBF">
        <w:rPr>
          <w:u w:val="single"/>
        </w:rPr>
        <w:t>, overseen by the World Bank. Similar measures are in place for manufacturers that make doses available to Americans under an emergency-use authorization.</w:t>
      </w:r>
      <w:r>
        <w:rPr>
          <w:u w:val="single"/>
        </w:rPr>
        <w:t xml:space="preserve"> </w:t>
      </w:r>
      <w:r w:rsidRPr="00B43DBF">
        <w:rPr>
          <w:rStyle w:val="Emphasis"/>
          <w:highlight w:val="cyan"/>
        </w:rPr>
        <w:t>Finally</w:t>
      </w:r>
      <w:r w:rsidRPr="00B43DBF">
        <w:rPr>
          <w:u w:val="single"/>
        </w:rPr>
        <w:t xml:space="preserve">, </w:t>
      </w:r>
      <w:r w:rsidRPr="00B43DBF">
        <w:rPr>
          <w:rStyle w:val="Emphasis"/>
        </w:rPr>
        <w:t xml:space="preserve">American drug makers can </w:t>
      </w:r>
      <w:r w:rsidRPr="00B43DBF">
        <w:rPr>
          <w:rStyle w:val="Emphasis"/>
          <w:highlight w:val="cyan"/>
        </w:rPr>
        <w:t>work with existing vaccine manufacturers in</w:t>
      </w:r>
      <w:r w:rsidRPr="00B43DBF">
        <w:rPr>
          <w:rStyle w:val="Emphasis"/>
        </w:rPr>
        <w:t xml:space="preserve"> middle-income </w:t>
      </w:r>
      <w:r w:rsidRPr="00B43DBF">
        <w:rPr>
          <w:rStyle w:val="Emphasis"/>
          <w:highlight w:val="cyan"/>
        </w:rPr>
        <w:t>nations</w:t>
      </w:r>
      <w:r w:rsidRPr="00B43DBF">
        <w:rPr>
          <w:u w:val="single"/>
        </w:rPr>
        <w:t xml:space="preserve"> such as </w:t>
      </w:r>
      <w:r w:rsidRPr="00B43DBF">
        <w:rPr>
          <w:rStyle w:val="Emphasis"/>
        </w:rPr>
        <w:t>Brazil and South Africa</w:t>
      </w:r>
      <w:r w:rsidRPr="00B43DBF">
        <w:rPr>
          <w:u w:val="single"/>
        </w:rPr>
        <w:t xml:space="preserve">. Some of these </w:t>
      </w:r>
      <w:r w:rsidRPr="00B43DBF">
        <w:rPr>
          <w:rStyle w:val="Emphasis"/>
        </w:rPr>
        <w:t xml:space="preserve">countries may be able to </w:t>
      </w:r>
      <w:r w:rsidRPr="00B43DBF">
        <w:rPr>
          <w:rStyle w:val="Emphasis"/>
          <w:highlight w:val="cyan"/>
        </w:rPr>
        <w:t>expand</w:t>
      </w:r>
      <w:r w:rsidRPr="00B43DBF">
        <w:rPr>
          <w:rStyle w:val="Emphasis"/>
        </w:rPr>
        <w:t xml:space="preserve"> their </w:t>
      </w:r>
      <w:r w:rsidRPr="00B43DBF">
        <w:rPr>
          <w:rStyle w:val="Emphasis"/>
          <w:highlight w:val="cyan"/>
        </w:rPr>
        <w:t>capacity</w:t>
      </w:r>
      <w:r w:rsidRPr="00B43DBF">
        <w:rPr>
          <w:u w:val="single"/>
        </w:rPr>
        <w:t xml:space="preserve"> to take on international “fill and </w:t>
      </w:r>
      <w:r w:rsidRPr="00B43DBF">
        <w:rPr>
          <w:u w:val="single"/>
        </w:rPr>
        <w:lastRenderedPageBreak/>
        <w:t xml:space="preserve">finish” capacity, receiving vaccines in bulk and placing them in smaller vials for distribution, the insufficiency of which could otherwise become a bottleneck. These kinds of tech transfers could take time—at least </w:t>
      </w:r>
      <w:r w:rsidRPr="00B43DBF">
        <w:rPr>
          <w:rStyle w:val="Emphasis"/>
        </w:rPr>
        <w:t>six months</w:t>
      </w:r>
      <w:r w:rsidRPr="00B43DBF">
        <w:rPr>
          <w:u w:val="single"/>
        </w:rPr>
        <w:t xml:space="preserve"> and probably a year or longer—and would </w:t>
      </w:r>
      <w:r w:rsidRPr="00B43DBF">
        <w:rPr>
          <w:rStyle w:val="Emphasis"/>
        </w:rPr>
        <w:t>need to be started in short order</w:t>
      </w:r>
      <w:r w:rsidRPr="00B43DBF">
        <w:rPr>
          <w:u w:val="single"/>
        </w:rPr>
        <w:t>.</w:t>
      </w:r>
      <w:r>
        <w:rPr>
          <w:u w:val="single"/>
        </w:rPr>
        <w:t xml:space="preserve"> </w:t>
      </w:r>
      <w:r w:rsidRPr="007E416B">
        <w:rPr>
          <w:sz w:val="16"/>
        </w:rPr>
        <w:t xml:space="preserve">All these </w:t>
      </w:r>
      <w:r w:rsidRPr="00B43DBF">
        <w:rPr>
          <w:rStyle w:val="Emphasis"/>
          <w:highlight w:val="cyan"/>
        </w:rPr>
        <w:t>steps depend on</w:t>
      </w:r>
      <w:r w:rsidRPr="00B43DBF">
        <w:rPr>
          <w:rStyle w:val="Emphasis"/>
        </w:rPr>
        <w:t xml:space="preserve"> </w:t>
      </w:r>
      <w:r w:rsidRPr="00B43DBF">
        <w:rPr>
          <w:rStyle w:val="Emphasis"/>
          <w:b w:val="0"/>
          <w:bCs/>
        </w:rPr>
        <w:t xml:space="preserve">a </w:t>
      </w:r>
      <w:r w:rsidRPr="00B43DBF">
        <w:rPr>
          <w:rStyle w:val="Emphasis"/>
          <w:highlight w:val="cyan"/>
        </w:rPr>
        <w:t xml:space="preserve">global agreement to protect </w:t>
      </w:r>
      <w:r w:rsidRPr="00B43DBF">
        <w:rPr>
          <w:rStyle w:val="Emphasis"/>
          <w:sz w:val="40"/>
          <w:szCs w:val="40"/>
          <w:highlight w:val="cyan"/>
        </w:rPr>
        <w:t>i</w:t>
      </w:r>
      <w:r w:rsidRPr="00B43DBF">
        <w:rPr>
          <w:rStyle w:val="Emphasis"/>
          <w:b w:val="0"/>
          <w:bCs/>
        </w:rPr>
        <w:t xml:space="preserve">ntellectual </w:t>
      </w:r>
      <w:r w:rsidRPr="00B43DBF">
        <w:rPr>
          <w:rStyle w:val="Emphasis"/>
          <w:sz w:val="40"/>
          <w:szCs w:val="40"/>
          <w:highlight w:val="cyan"/>
        </w:rPr>
        <w:t>p</w:t>
      </w:r>
      <w:r w:rsidRPr="00B43DBF">
        <w:rPr>
          <w:rStyle w:val="Emphasis"/>
          <w:b w:val="0"/>
          <w:bCs/>
        </w:rPr>
        <w:t>roperty</w:t>
      </w:r>
      <w:r w:rsidRPr="007E416B">
        <w:rPr>
          <w:sz w:val="16"/>
        </w:rPr>
        <w:t xml:space="preserve">. The proposal to suspend portions of the WTO’s agreement on intellectual property has long been sought by China </w:t>
      </w:r>
      <w:proofErr w:type="gramStart"/>
      <w:r w:rsidRPr="007E416B">
        <w:rPr>
          <w:sz w:val="16"/>
        </w:rPr>
        <w:t>as a way to</w:t>
      </w:r>
      <w:proofErr w:type="gramEnd"/>
      <w:r w:rsidRPr="007E416B">
        <w:rPr>
          <w:sz w:val="16"/>
        </w:rPr>
        <w:t xml:space="preserve"> pirate Western intellectual property legally. </w:t>
      </w:r>
      <w:r w:rsidRPr="007E416B">
        <w:rPr>
          <w:b/>
          <w:bCs/>
          <w:highlight w:val="cyan"/>
          <w:u w:val="single"/>
        </w:rPr>
        <w:t>Drug makers can</w:t>
      </w:r>
      <w:r w:rsidRPr="00B43DBF">
        <w:rPr>
          <w:u w:val="single"/>
        </w:rPr>
        <w:t xml:space="preserve"> </w:t>
      </w:r>
      <w:r w:rsidRPr="007E416B">
        <w:rPr>
          <w:sz w:val="16"/>
        </w:rPr>
        <w:t>work exclusively with leaders in the European Union to put together a package that would</w:t>
      </w:r>
      <w:r w:rsidRPr="00B43DBF">
        <w:rPr>
          <w:u w:val="single"/>
        </w:rPr>
        <w:t xml:space="preserve"> </w:t>
      </w:r>
      <w:r w:rsidRPr="007E416B">
        <w:rPr>
          <w:b/>
          <w:bCs/>
          <w:highlight w:val="cyan"/>
          <w:u w:val="single"/>
        </w:rPr>
        <w:t>address</w:t>
      </w:r>
      <w:r w:rsidRPr="00B43DBF">
        <w:rPr>
          <w:u w:val="single"/>
        </w:rPr>
        <w:t xml:space="preserve"> </w:t>
      </w:r>
      <w:r w:rsidRPr="007E416B">
        <w:rPr>
          <w:sz w:val="16"/>
        </w:rPr>
        <w:t>immediate and long-term</w:t>
      </w:r>
      <w:r w:rsidRPr="00B43DBF">
        <w:rPr>
          <w:u w:val="single"/>
        </w:rPr>
        <w:t xml:space="preserve"> </w:t>
      </w:r>
      <w:r w:rsidRPr="007E416B">
        <w:rPr>
          <w:b/>
          <w:bCs/>
          <w:highlight w:val="cyan"/>
          <w:u w:val="single"/>
        </w:rPr>
        <w:t>needs of</w:t>
      </w:r>
      <w:r w:rsidRPr="00B43DBF">
        <w:rPr>
          <w:u w:val="single"/>
        </w:rPr>
        <w:t xml:space="preserve"> lower-income </w:t>
      </w:r>
      <w:r w:rsidRPr="007E416B">
        <w:rPr>
          <w:b/>
          <w:bCs/>
          <w:highlight w:val="cyan"/>
          <w:u w:val="single"/>
        </w:rPr>
        <w:t>nations while continuing to protect</w:t>
      </w:r>
      <w:r w:rsidRPr="007E416B">
        <w:rPr>
          <w:b/>
          <w:bCs/>
          <w:u w:val="single"/>
        </w:rPr>
        <w:t xml:space="preserve"> </w:t>
      </w:r>
      <w:r w:rsidRPr="007E416B">
        <w:rPr>
          <w:b/>
          <w:bCs/>
          <w:sz w:val="40"/>
          <w:szCs w:val="40"/>
          <w:highlight w:val="cyan"/>
          <w:u w:val="single"/>
        </w:rPr>
        <w:t>i</w:t>
      </w:r>
      <w:r w:rsidRPr="007E416B">
        <w:rPr>
          <w:b/>
          <w:bCs/>
          <w:u w:val="single"/>
        </w:rPr>
        <w:t xml:space="preserve">ntellectual </w:t>
      </w:r>
      <w:r w:rsidRPr="007E416B">
        <w:rPr>
          <w:b/>
          <w:bCs/>
          <w:sz w:val="40"/>
          <w:szCs w:val="40"/>
          <w:highlight w:val="cyan"/>
          <w:u w:val="single"/>
        </w:rPr>
        <w:t>p</w:t>
      </w:r>
      <w:r w:rsidRPr="007E416B">
        <w:rPr>
          <w:b/>
          <w:bCs/>
          <w:u w:val="single"/>
        </w:rPr>
        <w:t xml:space="preserve">roperty, which is </w:t>
      </w:r>
      <w:r w:rsidRPr="007E416B">
        <w:rPr>
          <w:b/>
          <w:bCs/>
          <w:highlight w:val="cyan"/>
          <w:u w:val="single"/>
        </w:rPr>
        <w:t>vital to</w:t>
      </w:r>
      <w:r w:rsidRPr="007E416B">
        <w:rPr>
          <w:b/>
          <w:bCs/>
          <w:u w:val="single"/>
        </w:rPr>
        <w:t xml:space="preserve"> the </w:t>
      </w:r>
      <w:r w:rsidRPr="007E416B">
        <w:rPr>
          <w:b/>
          <w:bCs/>
          <w:highlight w:val="cyan"/>
          <w:u w:val="single"/>
        </w:rPr>
        <w:t>development of future vaccines and therapies</w:t>
      </w:r>
      <w:r w:rsidRPr="00B43DBF">
        <w:rPr>
          <w:u w:val="single"/>
        </w:rPr>
        <w:t>.</w:t>
      </w:r>
      <w:r>
        <w:rPr>
          <w:u w:val="single"/>
        </w:rPr>
        <w:t xml:space="preserve"> </w:t>
      </w:r>
      <w:r w:rsidRPr="007E416B">
        <w:rPr>
          <w:sz w:val="16"/>
        </w:rPr>
        <w:t xml:space="preserve">Many nations are still suffering deeply from Covid-19. There’s </w:t>
      </w:r>
      <w:r w:rsidRPr="00B43DBF">
        <w:rPr>
          <w:rStyle w:val="Emphasis"/>
        </w:rPr>
        <w:t>no time to waste on symbolic measures</w:t>
      </w:r>
      <w:r w:rsidRPr="007E416B">
        <w:rPr>
          <w:sz w:val="16"/>
        </w:rPr>
        <w:t xml:space="preserve"> that set a poor precedent and don’t solve the crisis.</w:t>
      </w:r>
    </w:p>
    <w:p w14:paraId="383A4B64" w14:textId="77777777" w:rsidR="00F77F38" w:rsidRPr="00B43DBF" w:rsidRDefault="00F77F38" w:rsidP="00F77F38"/>
    <w:p w14:paraId="2F6B1BFD" w14:textId="04DEE768" w:rsidR="00F77F38" w:rsidRPr="009B51AA" w:rsidRDefault="00F77F38" w:rsidP="00F77F38">
      <w:pPr>
        <w:pStyle w:val="Heading4"/>
      </w:pPr>
      <w:r>
        <w:t>Non-IP related solutions solve better – the 1ac undermines innovation and spills over to tank long term economic growth and drug development – building up supply chain directly solves the 1AC</w:t>
      </w:r>
    </w:p>
    <w:p w14:paraId="3B1D7886" w14:textId="77777777" w:rsidR="00F77F38" w:rsidRPr="00B7245B" w:rsidRDefault="00F77F38" w:rsidP="00F77F38">
      <w:pPr>
        <w:spacing w:after="0" w:line="240" w:lineRule="auto"/>
        <w:rPr>
          <w:sz w:val="16"/>
          <w:szCs w:val="16"/>
        </w:rPr>
      </w:pPr>
      <w:r w:rsidRPr="00FB5048">
        <w:rPr>
          <w:rStyle w:val="Style13ptBold"/>
        </w:rPr>
        <w:t>Bacchus</w:t>
      </w:r>
      <w:r w:rsidRPr="00FB5048">
        <w:t xml:space="preserve"> </w:t>
      </w:r>
      <w:r w:rsidRPr="00FB5048">
        <w:rPr>
          <w:rStyle w:val="Style13ptBold"/>
        </w:rPr>
        <w:t>12/16</w:t>
      </w:r>
      <w:r w:rsidRPr="00FB5048">
        <w:t xml:space="preserve"> </w:t>
      </w:r>
      <w:r w:rsidRPr="000D6731">
        <w:rPr>
          <w:sz w:val="16"/>
          <w:szCs w:val="16"/>
        </w:rPr>
        <w:t>(James, December 16, 2020) [James Bacchus is a member of the </w:t>
      </w:r>
      <w:hyperlink r:id="rId9" w:history="1">
        <w:r w:rsidRPr="000D6731">
          <w:rPr>
            <w:rStyle w:val="Hyperlink"/>
            <w:sz w:val="16"/>
            <w:szCs w:val="16"/>
          </w:rPr>
          <w:t>Herbert A. Stiefel Center for Trade Policy Studies</w:t>
        </w:r>
      </w:hyperlink>
      <w:r w:rsidRPr="000D6731">
        <w:rPr>
          <w:sz w:val="16"/>
          <w:szCs w:val="16"/>
        </w:rPr>
        <w:t xml:space="preserve">,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w:t>
      </w:r>
      <w:hyperlink r:id="rId10" w:history="1">
        <w:r w:rsidRPr="000D6731">
          <w:rPr>
            <w:rStyle w:val="Hyperlink"/>
            <w:sz w:val="16"/>
            <w:szCs w:val="16"/>
          </w:rPr>
          <w:t>https://www.cato.org/free-trade-bulletin/unnecessary-proposal-wto-waiver-intellectual-property-rights-covid-19-vaccines</w:t>
        </w:r>
      </w:hyperlink>
      <w:r w:rsidRPr="000D6731">
        <w:rPr>
          <w:sz w:val="16"/>
          <w:szCs w:val="16"/>
        </w:rPr>
        <w:t xml:space="preserve"> //Edgemont AJ</w:t>
      </w:r>
    </w:p>
    <w:p w14:paraId="74A58EAF" w14:textId="77777777" w:rsidR="00F77F38" w:rsidRDefault="00F77F38" w:rsidP="00F77F38">
      <w:pPr>
        <w:rPr>
          <w:sz w:val="16"/>
        </w:rPr>
      </w:pPr>
      <w:r w:rsidRPr="000D6731">
        <w:rPr>
          <w:u w:val="single"/>
        </w:rPr>
        <w:t xml:space="preserve">In a sign of </w:t>
      </w:r>
      <w:r w:rsidRPr="00B7245B">
        <w:rPr>
          <w:sz w:val="16"/>
        </w:rPr>
        <w:t xml:space="preserve">their </w:t>
      </w:r>
      <w:r w:rsidRPr="000D6731">
        <w:rPr>
          <w:u w:val="single"/>
        </w:rPr>
        <w:t>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w:t>
      </w:r>
      <w:r w:rsidRPr="00B7245B">
        <w:rPr>
          <w:sz w:val="16"/>
        </w:rPr>
        <w:t xml:space="preserve"> those </w:t>
      </w:r>
      <w:r w:rsidRPr="000D6731">
        <w:rPr>
          <w:u w:val="single"/>
        </w:rPr>
        <w:t>vaccines</w:t>
      </w:r>
      <w:r w:rsidRPr="00B7245B">
        <w:rPr>
          <w:sz w:val="16"/>
        </w:rPr>
        <w:t xml:space="preserve">. Their </w:t>
      </w:r>
      <w:r w:rsidRPr="00431F79">
        <w:rPr>
          <w:u w:val="single"/>
        </w:rPr>
        <w:t>waiver request raises anew the recurring debate</w:t>
      </w:r>
      <w:r w:rsidRPr="00B7245B">
        <w:rPr>
          <w:sz w:val="16"/>
        </w:rPr>
        <w:t xml:space="preserve"> within the WTO </w:t>
      </w:r>
      <w:r w:rsidRPr="00431F79">
        <w:rPr>
          <w:u w:val="single"/>
        </w:rPr>
        <w:t xml:space="preserve">over the right balance between the protection of IP rights and access in poorer countries to </w:t>
      </w:r>
      <w:r w:rsidRPr="00B7245B">
        <w:rPr>
          <w:sz w:val="16"/>
        </w:rPr>
        <w:t xml:space="preserve">urgently needed </w:t>
      </w:r>
      <w:r w:rsidRPr="00431F79">
        <w:rPr>
          <w:u w:val="single"/>
        </w:rPr>
        <w:t>medicines</w:t>
      </w:r>
      <w:r w:rsidRPr="00B7245B">
        <w:rPr>
          <w:sz w:val="16"/>
        </w:rPr>
        <w:t>. But the last thing the WTO needs is another debate over perceived trade obstacles to public health. Unless WTO members reach a consensus, the multilateral trading system may be further complicated by a delay like that in resolving the two</w:t>
      </w:r>
      <w:r w:rsidRPr="00B7245B">
        <w:rPr>
          <w:rFonts w:hint="eastAsia"/>
          <w:sz w:val="16"/>
        </w:rPr>
        <w:t>‐​</w:t>
      </w:r>
      <w:r w:rsidRPr="00B7245B">
        <w:rPr>
          <w:sz w:val="16"/>
        </w:rPr>
        <w:t>decades</w:t>
      </w:r>
      <w:r w:rsidRPr="00B7245B">
        <w:rPr>
          <w:rFonts w:hint="eastAsia"/>
          <w:sz w:val="16"/>
        </w:rPr>
        <w:t>‐​</w:t>
      </w:r>
      <w:r w:rsidRPr="00B7245B">
        <w:rPr>
          <w:sz w:val="16"/>
        </w:rPr>
        <w:t xml:space="preserve">old dispute between developed and developing countries over the compulsory licensing and generic distribution of HIV/AIDS drugs. </w:t>
      </w:r>
      <w:r w:rsidRPr="00431F79">
        <w:rPr>
          <w:u w:val="single"/>
        </w:rPr>
        <w:t>A new and contentious “North</w:t>
      </w:r>
      <w:r w:rsidRPr="00431F79">
        <w:rPr>
          <w:rFonts w:hint="eastAsia"/>
          <w:u w:val="single"/>
        </w:rPr>
        <w:t>‐​</w:t>
      </w:r>
      <w:r w:rsidRPr="00431F79">
        <w:rPr>
          <w:u w:val="single"/>
        </w:rPr>
        <w:t xml:space="preserve">South” political struggle </w:t>
      </w:r>
      <w:proofErr w:type="gramStart"/>
      <w:r w:rsidRPr="00431F79">
        <w:rPr>
          <w:u w:val="single"/>
        </w:rPr>
        <w:t>definitely would</w:t>
      </w:r>
      <w:proofErr w:type="gramEnd"/>
      <w:r w:rsidRPr="00431F79">
        <w:rPr>
          <w:u w:val="single"/>
        </w:rPr>
        <w:t xml:space="preserve"> not be in the interest of the developed countries, the developing countries, the pharmaceutical companies, or the WTO.</w:t>
      </w:r>
      <w:r w:rsidRPr="00B7245B">
        <w:rPr>
          <w:sz w:val="16"/>
        </w:rPr>
        <w:t xml:space="preserve"> </w:t>
      </w:r>
      <w:proofErr w:type="gramStart"/>
      <w:r w:rsidRPr="00B7245B">
        <w:rPr>
          <w:sz w:val="16"/>
        </w:rPr>
        <w:t>Certainly</w:t>
      </w:r>
      <w:proofErr w:type="gramEnd"/>
      <w:r w:rsidRPr="00B7245B">
        <w:rPr>
          <w:sz w:val="16"/>
        </w:rPr>
        <w:t xml:space="preserve"> it would </w:t>
      </w:r>
      <w:r w:rsidRPr="00431F79">
        <w:rPr>
          <w:u w:val="single"/>
        </w:rPr>
        <w:t>not be in the interest of the victims and potential victims of COVID-19</w:t>
      </w:r>
      <w:r w:rsidRPr="00B7245B">
        <w:rPr>
          <w:sz w:val="16"/>
        </w:rPr>
        <w:t xml:space="preserve">. </w:t>
      </w:r>
    </w:p>
    <w:p w14:paraId="0E5FBFE5" w14:textId="77777777" w:rsidR="00F77F38" w:rsidRDefault="00F77F38" w:rsidP="00F77F38">
      <w:pPr>
        <w:rPr>
          <w:sz w:val="12"/>
        </w:rPr>
      </w:pPr>
      <w:r w:rsidRPr="00B7245B">
        <w:rPr>
          <w:sz w:val="12"/>
        </w:rPr>
        <w:t>Background In early October 2020, India and South Africa asked the members of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w:t>
      </w:r>
      <w:r w:rsidRPr="00BF1186">
        <w:rPr>
          <w:u w:val="single"/>
        </w:rPr>
        <w:t xml:space="preserve">There is </w:t>
      </w:r>
      <w:r w:rsidRPr="00B7245B">
        <w:rPr>
          <w:highlight w:val="cyan"/>
          <w:u w:val="single"/>
        </w:rPr>
        <w:t>no evidence</w:t>
      </w:r>
      <w:r w:rsidRPr="00BF1186">
        <w:rPr>
          <w:u w:val="single"/>
        </w:rPr>
        <w:t xml:space="preserve"> that </w:t>
      </w:r>
      <w:r w:rsidRPr="00B7245B">
        <w:rPr>
          <w:highlight w:val="cyan"/>
          <w:u w:val="single"/>
        </w:rPr>
        <w:t>intellectual property rights are a</w:t>
      </w:r>
      <w:r w:rsidRPr="00BF1186">
        <w:rPr>
          <w:u w:val="single"/>
        </w:rPr>
        <w:t xml:space="preserve"> genuine </w:t>
      </w:r>
      <w:r w:rsidRPr="00B7245B">
        <w:rPr>
          <w:highlight w:val="cyan"/>
          <w:u w:val="single"/>
        </w:rPr>
        <w:t>barrier for accessibility of</w:t>
      </w:r>
      <w:r w:rsidRPr="00BF1186">
        <w:rPr>
          <w:u w:val="single"/>
        </w:rPr>
        <w:t xml:space="preserve"> </w:t>
      </w:r>
      <w:r w:rsidRPr="00B7245B">
        <w:rPr>
          <w:highlight w:val="cyan"/>
          <w:u w:val="single"/>
        </w:rPr>
        <w:t>COVID</w:t>
      </w:r>
      <w:r w:rsidRPr="00B7245B">
        <w:rPr>
          <w:rFonts w:hint="eastAsia"/>
          <w:u w:val="single"/>
        </w:rPr>
        <w:t>‐​</w:t>
      </w:r>
      <w:r w:rsidRPr="00B7245B">
        <w:rPr>
          <w:u w:val="single"/>
        </w:rPr>
        <w:t>19</w:t>
      </w:r>
      <w:r w:rsidRPr="00B7245B">
        <w:rPr>
          <w:rFonts w:hint="eastAsia"/>
          <w:u w:val="single"/>
        </w:rPr>
        <w:t>‐</w:t>
      </w:r>
      <w:r w:rsidRPr="00B7245B">
        <w:rPr>
          <w:u w:val="single"/>
        </w:rPr>
        <w:t>​</w:t>
      </w:r>
      <w:r w:rsidRPr="00BF1186">
        <w:rPr>
          <w:u w:val="single"/>
        </w:rPr>
        <w:t xml:space="preserve">related </w:t>
      </w:r>
      <w:r w:rsidRPr="00B7245B">
        <w:rPr>
          <w:highlight w:val="cyan"/>
          <w:u w:val="single"/>
        </w:rPr>
        <w:t>medicines</w:t>
      </w:r>
      <w:r w:rsidRPr="00BF1186">
        <w:rPr>
          <w:u w:val="single"/>
        </w:rPr>
        <w:t xml:space="preserve"> and technologies</w:t>
      </w:r>
      <w:r w:rsidRPr="00B7245B">
        <w:rPr>
          <w:sz w:val="12"/>
        </w:rPr>
        <w:t xml:space="preserve">.”5 In the absence of a consensus, WTO members have decided to postpone further discussion of the proposed waiver until early 2021. </w:t>
      </w:r>
      <w:r w:rsidRPr="00BF1186">
        <w:rPr>
          <w:u w:val="single"/>
        </w:rPr>
        <w:t>Balancing IP Rights and Access to Medicines Not New to WTO</w:t>
      </w:r>
      <w:r w:rsidRPr="00B7245B">
        <w:rPr>
          <w:sz w:val="12"/>
        </w:rPr>
        <w:t xml:space="preserve"> This waiver </w:t>
      </w:r>
      <w:r w:rsidRPr="00BF1186">
        <w:rPr>
          <w:u w:val="single"/>
        </w:rPr>
        <w:t xml:space="preserve">controversy comes nearly </w:t>
      </w:r>
      <w:r w:rsidRPr="00B7245B">
        <w:rPr>
          <w:highlight w:val="cyan"/>
          <w:u w:val="single"/>
        </w:rPr>
        <w:t>two decades after</w:t>
      </w:r>
      <w:r w:rsidRPr="00BF1186">
        <w:rPr>
          <w:u w:val="single"/>
        </w:rPr>
        <w:t xml:space="preserve"> the end of the long </w:t>
      </w:r>
      <w:r w:rsidRPr="00B7245B">
        <w:rPr>
          <w:highlight w:val="cyan"/>
          <w:u w:val="single"/>
        </w:rPr>
        <w:t>battle</w:t>
      </w:r>
      <w:r w:rsidRPr="00B7245B">
        <w:rPr>
          <w:sz w:val="12"/>
        </w:rPr>
        <w:t xml:space="preserve"> in the multilateral trading system </w:t>
      </w:r>
      <w:r w:rsidRPr="00B7245B">
        <w:rPr>
          <w:highlight w:val="cyan"/>
          <w:u w:val="single"/>
        </w:rPr>
        <w:t>over</w:t>
      </w:r>
      <w:r w:rsidRPr="00BF1186">
        <w:rPr>
          <w:u w:val="single"/>
        </w:rPr>
        <w:t xml:space="preserve"> access to </w:t>
      </w:r>
      <w:r w:rsidRPr="00B7245B">
        <w:rPr>
          <w:highlight w:val="cyan"/>
          <w:u w:val="single"/>
        </w:rPr>
        <w:t>HIV</w:t>
      </w:r>
      <w:r w:rsidRPr="00BF1186">
        <w:rPr>
          <w:u w:val="single"/>
        </w:rPr>
        <w:t xml:space="preserve">/AIDS </w:t>
      </w:r>
      <w:r w:rsidRPr="00B7245B">
        <w:rPr>
          <w:highlight w:val="cyan"/>
          <w:u w:val="single"/>
        </w:rPr>
        <w:t>drugs</w:t>
      </w:r>
      <w:r w:rsidRPr="00B7245B">
        <w:rPr>
          <w:sz w:val="12"/>
        </w:rPr>
        <w:t>. At the height of the HIV/AIDS crisis at the turn of the century, numerous countries, including especially those from sub</w:t>
      </w:r>
      <w:r w:rsidRPr="00B7245B">
        <w:rPr>
          <w:rFonts w:hint="eastAsia"/>
          <w:sz w:val="12"/>
        </w:rPr>
        <w:t>‐​</w:t>
      </w:r>
      <w:r w:rsidRPr="00B7245B">
        <w:rPr>
          <w:sz w:val="12"/>
        </w:rPr>
        <w:t>Saharan Africa, could not afford the high</w:t>
      </w:r>
      <w:r w:rsidRPr="00B7245B">
        <w:rPr>
          <w:rFonts w:hint="eastAsia"/>
          <w:sz w:val="12"/>
        </w:rPr>
        <w:t>‐​</w:t>
      </w:r>
      <w:r w:rsidRPr="00B7245B">
        <w:rPr>
          <w:sz w:val="12"/>
        </w:rPr>
        <w:t xml:space="preserve">priced HIV/AIDS drugs patented by pharmaceutical companies in developed countries. Having spent billions of dollars on developing the drugs, the patent holders resisted lowering their prices. The </w:t>
      </w:r>
      <w:r w:rsidRPr="00B7245B">
        <w:rPr>
          <w:highlight w:val="cyan"/>
          <w:u w:val="single"/>
        </w:rPr>
        <w:lastRenderedPageBreak/>
        <w:t>credibility</w:t>
      </w:r>
      <w:r w:rsidRPr="00ED6A13">
        <w:rPr>
          <w:u w:val="single"/>
        </w:rPr>
        <w:t xml:space="preserve"> </w:t>
      </w:r>
      <w:r w:rsidRPr="00B7245B">
        <w:rPr>
          <w:highlight w:val="cyan"/>
          <w:u w:val="single"/>
        </w:rPr>
        <w:t>of</w:t>
      </w:r>
      <w:r w:rsidRPr="00ED6A13">
        <w:rPr>
          <w:u w:val="single"/>
        </w:rPr>
        <w:t xml:space="preserve"> the </w:t>
      </w:r>
      <w:r w:rsidRPr="00B7245B">
        <w:rPr>
          <w:highlight w:val="cyan"/>
          <w:u w:val="single"/>
        </w:rPr>
        <w:t>companies</w:t>
      </w:r>
      <w:r w:rsidRPr="00B7245B">
        <w:rPr>
          <w:sz w:val="12"/>
        </w:rPr>
        <w:t xml:space="preserve">, the countries that supported them, </w:t>
      </w:r>
      <w:r w:rsidRPr="00B7245B">
        <w:rPr>
          <w:highlight w:val="cyan"/>
          <w:u w:val="single"/>
        </w:rPr>
        <w:t>and</w:t>
      </w:r>
      <w:r w:rsidRPr="00B7245B">
        <w:rPr>
          <w:sz w:val="12"/>
        </w:rPr>
        <w:t xml:space="preserve"> </w:t>
      </w:r>
      <w:r w:rsidRPr="00ED6A13">
        <w:rPr>
          <w:u w:val="single"/>
        </w:rPr>
        <w:t xml:space="preserve">the </w:t>
      </w:r>
      <w:r w:rsidRPr="00B7245B">
        <w:rPr>
          <w:highlight w:val="cyan"/>
          <w:u w:val="single"/>
        </w:rPr>
        <w:t>WTO</w:t>
      </w:r>
      <w:r w:rsidRPr="00ED6A13">
        <w:rPr>
          <w:u w:val="single"/>
        </w:rPr>
        <w:t xml:space="preserve"> itself were all </w:t>
      </w:r>
      <w:r w:rsidRPr="00B7245B">
        <w:rPr>
          <w:highlight w:val="cyan"/>
          <w:u w:val="single"/>
        </w:rPr>
        <w:t>damaged</w:t>
      </w:r>
      <w:r w:rsidRPr="00ED6A13">
        <w:rPr>
          <w:u w:val="single"/>
        </w:rPr>
        <w:t xml:space="preserve"> by an extended controversy over whether patent rights should take precedence over providing affordable medicines for people afflicted by a lethal disease</w:t>
      </w:r>
      <w:r w:rsidRPr="00B7245B">
        <w:rPr>
          <w:sz w:val="12"/>
        </w:rPr>
        <w:t>. Article 8 of the WTO Agreement on the Trade</w:t>
      </w:r>
      <w:r w:rsidRPr="00B7245B">
        <w:rPr>
          <w:rFonts w:hint="eastAsia"/>
          <w:sz w:val="12"/>
        </w:rPr>
        <w:t>‐​</w:t>
      </w:r>
      <w:r w:rsidRPr="00B7245B">
        <w:rPr>
          <w:sz w:val="12"/>
        </w:rPr>
        <w:t>Related Aspects of Intellectual Property Rights (</w:t>
      </w:r>
      <w:r w:rsidRPr="00ED6A13">
        <w:rPr>
          <w:u w:val="single"/>
        </w:rPr>
        <w:t>the TRIPS Agreement) provides that WTO members “may, in formulating or amending their laws and regulations, adopt measures necessary to protect public health</w:t>
      </w:r>
      <w:r w:rsidRPr="00B7245B">
        <w:rPr>
          <w:sz w:val="12"/>
        </w:rPr>
        <w:t xml:space="preserve"> … provided that such measures are consistent with the provisions of this Agreement.” In similar vein, </w:t>
      </w:r>
      <w:r w:rsidRPr="00ED6A13">
        <w:rPr>
          <w:u w:val="single"/>
        </w:rPr>
        <w:t>Article 7 of the TRIPS Agreement provides that the “protection and enforcement of intellectual property rights” shall be “in a manner conducive to social and economic welfare.</w:t>
      </w:r>
      <w:r w:rsidRPr="00B7245B">
        <w:rPr>
          <w:sz w:val="12"/>
        </w:rPr>
        <w:t xml:space="preserve">”6 It can be maintained that </w:t>
      </w:r>
      <w:r w:rsidRPr="00ED6A13">
        <w:rPr>
          <w:u w:val="single"/>
        </w:rPr>
        <w:t>these two WTO IP rules are significantly capacious to include any reasonable health measures that a WTO member may take during a health emergency</w:t>
      </w:r>
      <w:r w:rsidRPr="00B7245B">
        <w:rPr>
          <w:sz w:val="12"/>
        </w:rPr>
        <w:t xml:space="preserve">, such as a pandemic. </w:t>
      </w:r>
      <w:r w:rsidRPr="00ED6A13">
        <w:rPr>
          <w:u w:val="single"/>
        </w:rPr>
        <w:t>Yet there was doubt among the members during the HIV/AIDS crisis about the precise reach of these provisions</w:t>
      </w:r>
      <w:r w:rsidRPr="00B7245B">
        <w:rPr>
          <w:sz w:val="12"/>
        </w:rPr>
        <w:t xml:space="preserve">. As Jennifer Hillman of the Council on Foreign Relations observed, ordinarily </w:t>
      </w:r>
      <w:r w:rsidRPr="00ED6A13">
        <w:rPr>
          <w:u w:val="single"/>
        </w:rPr>
        <w:t>the “inherent tension between the protection of intellectual property and the need to make and distribute affordable medicines” is “resolved through licensing, which allows a patent holder to permit others to make or trade the protected product</w:t>
      </w:r>
      <w:r w:rsidRPr="00B7245B">
        <w:rPr>
          <w:sz w:val="12"/>
        </w:rPr>
        <w:t xml:space="preserve">—usually </w:t>
      </w:r>
      <w:r w:rsidRPr="00ED6A13">
        <w:rPr>
          <w:u w:val="single"/>
        </w:rPr>
        <w:t>at a price and with some supervision from the patent holder to ensure control</w:t>
      </w:r>
      <w:r w:rsidRPr="00B7245B">
        <w:rPr>
          <w:sz w:val="12"/>
        </w:rPr>
        <w:t xml:space="preserve">.”7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 After years of debate, WTO members clarified in the Doha Ministerial Declaration in November 2001 that </w:t>
      </w:r>
      <w:r w:rsidRPr="00ED6A13">
        <w:rPr>
          <w:u w:val="single"/>
        </w:rPr>
        <w:t>each WTO member “has the right to grant compulsory licenses and the freedom to determine the grounds upon which such licenses are granted</w:t>
      </w:r>
      <w:r w:rsidRPr="00B7245B">
        <w:rPr>
          <w:sz w:val="12"/>
        </w:rPr>
        <w:t>.”9 In August 2003</w:t>
      </w:r>
      <w:r w:rsidRPr="00ED6A13">
        <w:rPr>
          <w:u w:val="single"/>
        </w:rPr>
        <w:t>, WTO members followed up on the 2001 declaration by adopting a waiver that allows poorer countries that do not have the capacity to make pharmaceutical products—and thus cannot benefit from compulsory licensing—to import cheaper generic drugs from countries where those drugs are protected by patent</w:t>
      </w:r>
      <w:r w:rsidRPr="00B7245B">
        <w:rPr>
          <w:sz w:val="12"/>
        </w:rPr>
        <w:t xml:space="preserve">.10 In such a case, </w:t>
      </w:r>
      <w:r w:rsidRPr="00ED6A13">
        <w:rPr>
          <w:u w:val="single"/>
        </w:rPr>
        <w:t>both the importing and exporting countries are excused from what would otherwise be their obligations under the TRIPS Agreement</w:t>
      </w:r>
      <w:r w:rsidRPr="00B7245B">
        <w:rPr>
          <w:sz w:val="12"/>
        </w:rPr>
        <w:t xml:space="preserve">. This waiver was transformed into an amendment in the WTO IP rules in 2017.11 </w:t>
      </w:r>
      <w:r w:rsidRPr="00ED6A13">
        <w:rPr>
          <w:u w:val="single"/>
        </w:rPr>
        <w:t>Compulsory licensing of medicines is not popular with private drug manufacturers</w:t>
      </w:r>
      <w:r w:rsidRPr="00B7245B">
        <w:rPr>
          <w:sz w:val="12"/>
        </w:rPr>
        <w:t xml:space="preserve"> because it is a derogation from the customary workings of market</w:t>
      </w:r>
      <w:r w:rsidRPr="00B7245B">
        <w:rPr>
          <w:rFonts w:hint="eastAsia"/>
          <w:sz w:val="12"/>
        </w:rPr>
        <w:t>‐​</w:t>
      </w:r>
      <w:r w:rsidRPr="00B7245B">
        <w:rPr>
          <w:sz w:val="12"/>
        </w:rPr>
        <w:t xml:space="preserve">based capitalism. However, as these actions by WTO members in 2001, 2003, and 2017 illustrate, </w:t>
      </w:r>
      <w:r w:rsidRPr="00ED6A13">
        <w:rPr>
          <w:u w:val="single"/>
        </w:rPr>
        <w:t>compulsory licensing is not a derogation from the balance struck by the members of the WTO between protecting IP rights and ensuring access to essential medicines</w:t>
      </w:r>
      <w:r w:rsidRPr="00B7245B">
        <w:rPr>
          <w:sz w:val="12"/>
        </w:rPr>
        <w:t xml:space="preserve">. Rather, it is a crucial part of that balance. The balance struck in the WTO treaty includes the option of compulsory licensing during health emergencies. Does a Novel Virus Present Novel Issues? Now comes the COVID-19 crisis. </w:t>
      </w:r>
      <w:r w:rsidRPr="00ED6A13">
        <w:rPr>
          <w:u w:val="single"/>
        </w:rPr>
        <w:t>In the debate over the proposed COVID-19 waiver, mostly we have heard the usual arguments</w:t>
      </w:r>
      <w:r w:rsidRPr="00B7245B">
        <w:rPr>
          <w:sz w:val="12"/>
        </w:rPr>
        <w:t xml:space="preserve">, all of them reminiscent of the HIV/AIDS debate. The </w:t>
      </w:r>
      <w:r w:rsidRPr="00B82BE0">
        <w:rPr>
          <w:u w:val="single"/>
        </w:rPr>
        <w:t>pharmaceutical companies in the global vaccine chase have been quick to express their opposition to the proposed waiver of IP rights</w:t>
      </w:r>
      <w:r w:rsidRPr="00B7245B">
        <w:rPr>
          <w:sz w:val="12"/>
        </w:rPr>
        <w:t xml:space="preserve"> for the pandemic’s duration. They have warned that </w:t>
      </w:r>
      <w:r w:rsidRPr="00ED6A13">
        <w:rPr>
          <w:u w:val="single"/>
        </w:rPr>
        <w:t>allowing their COVID-19 vaccines to be copied without their permission through recourse to compulsory licensing “</w:t>
      </w:r>
      <w:r w:rsidRPr="00B7245B">
        <w:rPr>
          <w:highlight w:val="cyan"/>
          <w:u w:val="single"/>
        </w:rPr>
        <w:t>would undermine innovation and raise</w:t>
      </w:r>
      <w:r w:rsidRPr="00ED6A13">
        <w:rPr>
          <w:u w:val="single"/>
        </w:rPr>
        <w:t xml:space="preserve"> the </w:t>
      </w:r>
      <w:r w:rsidRPr="00B7245B">
        <w:rPr>
          <w:highlight w:val="cyan"/>
          <w:u w:val="single"/>
        </w:rPr>
        <w:t>risk</w:t>
      </w:r>
      <w:r w:rsidRPr="00ED6A13">
        <w:rPr>
          <w:u w:val="single"/>
        </w:rPr>
        <w:t xml:space="preserve"> of unsafe viruses</w:t>
      </w:r>
      <w:r w:rsidRPr="00B7245B">
        <w:rPr>
          <w:sz w:val="12"/>
        </w:rPr>
        <w:t>.”12 The reaction of most nongovernmental health organizations and other global advocacy groups to these arguments is summed up in the Access Campaign’s response: “Since the start of the pandemic, pharmaceutical companies have continued with their ‘business</w:t>
      </w:r>
      <w:r w:rsidRPr="00B7245B">
        <w:rPr>
          <w:rFonts w:hint="eastAsia"/>
          <w:sz w:val="12"/>
        </w:rPr>
        <w:t>‐​</w:t>
      </w:r>
      <w:r w:rsidRPr="00B7245B">
        <w:rPr>
          <w:sz w:val="12"/>
        </w:rPr>
        <w:t>as</w:t>
      </w:r>
      <w:r w:rsidRPr="00B7245B">
        <w:rPr>
          <w:rFonts w:hint="eastAsia"/>
          <w:sz w:val="12"/>
        </w:rPr>
        <w:t>‐​</w:t>
      </w:r>
      <w:r w:rsidRPr="00B7245B">
        <w:rPr>
          <w:sz w:val="12"/>
        </w:rPr>
        <w:t xml:space="preserve">usual’ approaches either by maintaining rigid control over their proprietary IP rights or by pursuing secretive and monopolistic commercial deals and excluding countries affected by COVID-19.”13 </w:t>
      </w:r>
      <w:r w:rsidRPr="00ED6A13">
        <w:rPr>
          <w:u w:val="single"/>
        </w:rPr>
        <w:t xml:space="preserve">What </w:t>
      </w:r>
      <w:r w:rsidRPr="00B7245B">
        <w:rPr>
          <w:highlight w:val="cyan"/>
          <w:u w:val="single"/>
        </w:rPr>
        <w:t>we have not heard</w:t>
      </w:r>
      <w:r w:rsidRPr="00B7245B">
        <w:rPr>
          <w:sz w:val="12"/>
        </w:rPr>
        <w:t xml:space="preserve"> in the waiver </w:t>
      </w:r>
      <w:r w:rsidRPr="00ED6A13">
        <w:rPr>
          <w:u w:val="single"/>
        </w:rPr>
        <w:t xml:space="preserve">debate is </w:t>
      </w:r>
      <w:r w:rsidRPr="00B7245B">
        <w:rPr>
          <w:highlight w:val="cyan"/>
          <w:u w:val="single"/>
        </w:rPr>
        <w:t>any clear explanation</w:t>
      </w:r>
      <w:r w:rsidRPr="00ED6A13">
        <w:rPr>
          <w:u w:val="single"/>
        </w:rPr>
        <w:t xml:space="preserve"> from waiver advocates of </w:t>
      </w:r>
      <w:r w:rsidRPr="00B7245B">
        <w:rPr>
          <w:highlight w:val="cyan"/>
          <w:u w:val="single"/>
        </w:rPr>
        <w:t>why</w:t>
      </w:r>
      <w:r w:rsidRPr="00ED6A13">
        <w:rPr>
          <w:u w:val="single"/>
        </w:rPr>
        <w:t xml:space="preserve"> they believe that </w:t>
      </w:r>
      <w:r w:rsidRPr="00B7245B">
        <w:rPr>
          <w:highlight w:val="cyan"/>
          <w:u w:val="single"/>
        </w:rPr>
        <w:t>the right to compulsory licensing</w:t>
      </w:r>
      <w:r w:rsidRPr="00ED6A13">
        <w:rPr>
          <w:u w:val="single"/>
        </w:rPr>
        <w:t xml:space="preserve"> that </w:t>
      </w:r>
      <w:r w:rsidRPr="00B7245B">
        <w:rPr>
          <w:highlight w:val="cyan"/>
          <w:u w:val="single"/>
        </w:rPr>
        <w:t>they already possess will prove insufficient to ensuring access</w:t>
      </w:r>
      <w:r w:rsidRPr="00ED6A13">
        <w:rPr>
          <w:u w:val="single"/>
        </w:rPr>
        <w:t xml:space="preserve"> to COVID-19 vaccines. In requesting</w:t>
      </w:r>
      <w:r w:rsidRPr="00B7245B">
        <w:rPr>
          <w:sz w:val="12"/>
        </w:rPr>
        <w:t xml:space="preserve"> a broad waiver of IP rights to COVID-19 vaccines, India and South Africa maintained that “many countries especially developing countries may face institutional and legal difficulties when using flexibilities available” under existing WTO rule</w:t>
      </w:r>
      <w:r w:rsidRPr="00B7245B">
        <w:rPr>
          <w:rFonts w:hint="eastAsia"/>
          <w:sz w:val="12"/>
        </w:rPr>
        <w:t xml:space="preserve">s. They also noted that a </w:t>
      </w:r>
      <w:r w:rsidRPr="00B7245B">
        <w:rPr>
          <w:rFonts w:hint="eastAsia"/>
          <w:sz w:val="12"/>
        </w:rPr>
        <w:t>“</w:t>
      </w:r>
      <w:r w:rsidRPr="00B7245B">
        <w:rPr>
          <w:rFonts w:hint="eastAsia"/>
          <w:sz w:val="12"/>
        </w:rPr>
        <w:t>particular concern for countries with insufficient or no manufacturing capacity</w:t>
      </w:r>
      <w:r w:rsidRPr="00B7245B">
        <w:rPr>
          <w:rFonts w:hint="eastAsia"/>
          <w:sz w:val="12"/>
        </w:rPr>
        <w:t>”</w:t>
      </w:r>
      <w:r w:rsidRPr="00B7245B">
        <w:rPr>
          <w:rFonts w:hint="eastAsia"/>
          <w:sz w:val="12"/>
        </w:rPr>
        <w:t xml:space="preserve"> is that the 2017 amendment that permits countries that produce generic medicines under compulsory license to export all of those medicines to least</w:t>
      </w:r>
      <w:r w:rsidRPr="00B7245B">
        <w:rPr>
          <w:rFonts w:hint="eastAsia"/>
          <w:sz w:val="12"/>
        </w:rPr>
        <w:t>‐</w:t>
      </w:r>
      <w:r w:rsidRPr="00B7245B">
        <w:rPr>
          <w:sz w:val="12"/>
        </w:rPr>
        <w:t xml:space="preserve">​developed countries that lack their own manufacturing capabilities will lead to a “cumbersome and lengthy process.”14 India and South Africa did not offer any further explanation or any evidence to support these assertions. In an effort at an explanation, two Canadian university professors contended, “The TRIPS flexibilities are important </w:t>
      </w:r>
      <w:proofErr w:type="gramStart"/>
      <w:r w:rsidRPr="00B7245B">
        <w:rPr>
          <w:sz w:val="12"/>
        </w:rPr>
        <w:t>policies</w:t>
      </w:r>
      <w:proofErr w:type="gramEnd"/>
      <w:r w:rsidRPr="00B7245B">
        <w:rPr>
          <w:sz w:val="12"/>
        </w:rPr>
        <w:t xml:space="preserve"> but they are not perfect. Rules allowing compulsory licensing </w:t>
      </w:r>
      <w:proofErr w:type="gramStart"/>
      <w:r w:rsidRPr="00B7245B">
        <w:rPr>
          <w:sz w:val="12"/>
        </w:rPr>
        <w:t>apply</w:t>
      </w:r>
      <w:proofErr w:type="gramEnd"/>
      <w:r w:rsidRPr="00B7245B">
        <w:rPr>
          <w:sz w:val="12"/>
        </w:rPr>
        <w:t xml:space="preserve"> only on a case</w:t>
      </w:r>
      <w:r w:rsidRPr="00B7245B">
        <w:rPr>
          <w:rFonts w:hint="eastAsia"/>
          <w:sz w:val="12"/>
        </w:rPr>
        <w:t>‐​</w:t>
      </w:r>
      <w:r w:rsidRPr="00B7245B">
        <w:rPr>
          <w:sz w:val="12"/>
        </w:rPr>
        <w:t>by</w:t>
      </w:r>
      <w:r w:rsidRPr="00B7245B">
        <w:rPr>
          <w:rFonts w:hint="eastAsia"/>
          <w:sz w:val="12"/>
        </w:rPr>
        <w:t>‐​</w:t>
      </w:r>
      <w:r w:rsidRPr="00B7245B">
        <w:rPr>
          <w:sz w:val="12"/>
        </w:rPr>
        <w:t>case and product</w:t>
      </w:r>
      <w:r w:rsidRPr="00B7245B">
        <w:rPr>
          <w:rFonts w:hint="eastAsia"/>
          <w:sz w:val="12"/>
        </w:rPr>
        <w:t>‐​</w:t>
      </w:r>
      <w:r w:rsidRPr="00B7245B">
        <w:rPr>
          <w:sz w:val="12"/>
        </w:rPr>
        <w:t>by</w:t>
      </w:r>
      <w:r w:rsidRPr="00B7245B">
        <w:rPr>
          <w:rFonts w:hint="eastAsia"/>
          <w:sz w:val="12"/>
        </w:rPr>
        <w:t>‐​</w:t>
      </w:r>
      <w:r w:rsidRPr="00B7245B">
        <w:rPr>
          <w:sz w:val="12"/>
        </w:rPr>
        <w:t xml:space="preserve">product basis. This slows down the ability of countries to scale up production of needed COVID-19 products.”15 But this is advocacy, not evidence. At the time, this point was purely prospective; it was a prejudgment before any COVID-19 vaccine had been given final approval or reached the market. </w:t>
      </w:r>
      <w:r w:rsidRPr="00B7245B">
        <w:rPr>
          <w:highlight w:val="cyan"/>
          <w:u w:val="single"/>
        </w:rPr>
        <w:t>Before</w:t>
      </w:r>
      <w:r w:rsidRPr="00B7245B">
        <w:rPr>
          <w:sz w:val="12"/>
        </w:rPr>
        <w:t xml:space="preserve"> such </w:t>
      </w:r>
      <w:r w:rsidRPr="00B7245B">
        <w:rPr>
          <w:highlight w:val="cyan"/>
          <w:u w:val="single"/>
        </w:rPr>
        <w:t>a sweeping waiver of IP rights</w:t>
      </w:r>
      <w:r w:rsidRPr="00ED6A13">
        <w:rPr>
          <w:u w:val="single"/>
        </w:rPr>
        <w:t xml:space="preserve"> is taken up, </w:t>
      </w:r>
      <w:r w:rsidRPr="00B7245B">
        <w:rPr>
          <w:highlight w:val="cyan"/>
          <w:u w:val="single"/>
        </w:rPr>
        <w:t>it should first be demonstrated that</w:t>
      </w:r>
      <w:r w:rsidRPr="00ED6A13">
        <w:rPr>
          <w:u w:val="single"/>
        </w:rPr>
        <w:t xml:space="preserve"> the option of </w:t>
      </w:r>
      <w:r w:rsidRPr="00B7245B">
        <w:rPr>
          <w:highlight w:val="cyan"/>
          <w:u w:val="single"/>
        </w:rPr>
        <w:t>compulsory licensing and other flexibilities</w:t>
      </w:r>
      <w:r w:rsidRPr="00ED6A13">
        <w:rPr>
          <w:u w:val="single"/>
        </w:rPr>
        <w:t xml:space="preserve"> </w:t>
      </w:r>
      <w:r w:rsidRPr="00ED6A13">
        <w:rPr>
          <w:u w:val="single"/>
        </w:rPr>
        <w:lastRenderedPageBreak/>
        <w:t xml:space="preserve">under the current trade rules </w:t>
      </w:r>
      <w:r w:rsidRPr="00B7245B">
        <w:rPr>
          <w:highlight w:val="cyan"/>
          <w:u w:val="single"/>
        </w:rPr>
        <w:t>will not suffice</w:t>
      </w:r>
      <w:r w:rsidRPr="00B7245B">
        <w:rPr>
          <w:sz w:val="12"/>
        </w:rPr>
        <w:t>. At this point, the developed countries that have opposed the waiver are correct</w:t>
      </w:r>
      <w:r w:rsidRPr="00ED6A13">
        <w:rPr>
          <w:u w:val="single"/>
        </w:rPr>
        <w:t xml:space="preserve">. There is </w:t>
      </w:r>
      <w:r w:rsidRPr="00B7245B">
        <w:rPr>
          <w:highlight w:val="cyan"/>
          <w:u w:val="single"/>
        </w:rPr>
        <w:t>no</w:t>
      </w:r>
      <w:r w:rsidRPr="00ED6A13">
        <w:rPr>
          <w:u w:val="single"/>
        </w:rPr>
        <w:t xml:space="preserve"> evidence of the </w:t>
      </w:r>
      <w:r w:rsidRPr="00B7245B">
        <w:rPr>
          <w:highlight w:val="cyan"/>
          <w:u w:val="single"/>
        </w:rPr>
        <w:t>need for</w:t>
      </w:r>
      <w:r w:rsidRPr="00ED6A13">
        <w:rPr>
          <w:u w:val="single"/>
        </w:rPr>
        <w:t xml:space="preserve"> such </w:t>
      </w:r>
      <w:r w:rsidRPr="00B7245B">
        <w:rPr>
          <w:highlight w:val="cyan"/>
          <w:u w:val="single"/>
        </w:rPr>
        <w:t>a waiver</w:t>
      </w:r>
      <w:r w:rsidRPr="00ED6A13">
        <w:rPr>
          <w:u w:val="single"/>
        </w:rPr>
        <w:t>. Action by the WTO should be contemplated only if</w:t>
      </w:r>
      <w:r w:rsidRPr="00B7245B">
        <w:rPr>
          <w:sz w:val="12"/>
        </w:rPr>
        <w:t>, and when</w:t>
      </w:r>
      <w:r w:rsidRPr="00ED6A13">
        <w:rPr>
          <w:u w:val="single"/>
        </w:rPr>
        <w:t>, the current flexibilities in WTO rules prove to be inadequate.</w:t>
      </w:r>
      <w:r w:rsidRPr="00B7245B">
        <w:rPr>
          <w:sz w:val="12"/>
        </w:rPr>
        <w:t xml:space="preserve"> Should that happen, any such action should be no broader than necessary to address the global medical need. At the heart of this emerging trade debate is a</w:t>
      </w:r>
      <w:r w:rsidRPr="00ED6A13">
        <w:rPr>
          <w:u w:val="single"/>
        </w:rPr>
        <w:t xml:space="preserve"> belief by many people worldwide that all medicines should be “global public goods.” There is little room in such a belief for consideration of any rights to IP</w:t>
      </w:r>
      <w:r w:rsidRPr="00B7245B">
        <w:rPr>
          <w:sz w:val="12"/>
        </w:rPr>
        <w:t>. As one group of United Nations human rights experts expressed: “There is no room for … profitability in decision</w:t>
      </w:r>
      <w:r w:rsidRPr="00B7245B">
        <w:rPr>
          <w:rFonts w:hint="eastAsia"/>
          <w:sz w:val="12"/>
        </w:rPr>
        <w:t>‐​</w:t>
      </w:r>
      <w:r w:rsidRPr="00B7245B">
        <w:rPr>
          <w:sz w:val="12"/>
        </w:rPr>
        <w:t xml:space="preserve">making about access to vaccines, essential tests and treatments, and all other medical goods, services and supplies that are at the heart of the right to the highest attainable standard of health for all.”16 </w:t>
      </w:r>
      <w:r w:rsidRPr="00ED6A13">
        <w:rPr>
          <w:u w:val="single"/>
        </w:rPr>
        <w:t xml:space="preserve">This view is myopic. Subordinating IP rights temporarily </w:t>
      </w:r>
      <w:r w:rsidRPr="00B7245B">
        <w:rPr>
          <w:sz w:val="12"/>
        </w:rPr>
        <w:t xml:space="preserve">to pressing public needs during a pandemic or other global health emergency </w:t>
      </w:r>
      <w:r w:rsidRPr="00ED6A13">
        <w:rPr>
          <w:u w:val="single"/>
        </w:rPr>
        <w:t>is one thing</w:t>
      </w:r>
      <w:r w:rsidRPr="00B7245B">
        <w:rPr>
          <w:sz w:val="12"/>
        </w:rPr>
        <w:t xml:space="preserve">. </w:t>
      </w:r>
      <w:r w:rsidRPr="00ED6A13">
        <w:rPr>
          <w:u w:val="single"/>
        </w:rPr>
        <w:t>Eliminating any consideration of “profitability”</w:t>
      </w:r>
      <w:r w:rsidRPr="00B7245B">
        <w:rPr>
          <w:sz w:val="12"/>
        </w:rPr>
        <w:t xml:space="preserve"> in all policymaking relating to “access to vaccines, essential tests and treatments, and all other medical goods, services and supplies” </w:t>
      </w:r>
      <w:r w:rsidRPr="00ED6A13">
        <w:rPr>
          <w:u w:val="single"/>
        </w:rPr>
        <w:t>is quite another</w:t>
      </w:r>
      <w:r w:rsidRPr="00B7245B">
        <w:rPr>
          <w:sz w:val="12"/>
        </w:rPr>
        <w:t xml:space="preserve">.17 To be sure, there is a superficial moral appeal in such a view. But does this moral appeal hold up if such a “human rights” approach does not result in meeting those urgent public needs? </w:t>
      </w:r>
      <w:r w:rsidRPr="00ED6A13">
        <w:rPr>
          <w:u w:val="single"/>
        </w:rPr>
        <w:t>With the belief that medicines should be “public goods,” there is literally no support in some quarters for the application of the WTO TRIPS Agreement to IP rights in medicines. Any protection of the IP rights in such goods is viewed as a violation of human rights and of the overall public interest.</w:t>
      </w:r>
      <w:r w:rsidRPr="00B7245B">
        <w:rPr>
          <w:sz w:val="12"/>
        </w:rPr>
        <w:t xml:space="preserve"> This view, though, does not reflect </w:t>
      </w:r>
      <w:r w:rsidRPr="00ED6A13">
        <w:rPr>
          <w:u w:val="single"/>
        </w:rPr>
        <w:t>the practical reality of a world in which many medicines would simply not exist if it were not for the existence of IP rights and the protections they are afforded</w:t>
      </w:r>
      <w:r w:rsidRPr="00B7245B">
        <w:rPr>
          <w:sz w:val="12"/>
        </w:rPr>
        <w:t>. Technically, IP rights are exceptions to free trade. A long</w:t>
      </w:r>
      <w:r w:rsidRPr="00B7245B">
        <w:rPr>
          <w:rFonts w:hint="eastAsia"/>
          <w:sz w:val="12"/>
        </w:rPr>
        <w:t>‐​</w:t>
      </w:r>
      <w:r w:rsidRPr="00B7245B">
        <w:rPr>
          <w:sz w:val="12"/>
        </w:rPr>
        <w:t xml:space="preserve">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w:t>
      </w:r>
      <w:r w:rsidRPr="00ED6A13">
        <w:rPr>
          <w:u w:val="single"/>
        </w:rPr>
        <w:t>The primary justification for granting and</w:t>
      </w:r>
      <w:r w:rsidRPr="00B7245B">
        <w:rPr>
          <w:sz w:val="12"/>
        </w:rPr>
        <w:t xml:space="preserve"> </w:t>
      </w:r>
      <w:r w:rsidRPr="00ED6A13">
        <w:rPr>
          <w:u w:val="single"/>
        </w:rPr>
        <w:t xml:space="preserve">protecting </w:t>
      </w:r>
      <w:r w:rsidRPr="00B7245B">
        <w:rPr>
          <w:highlight w:val="cyan"/>
          <w:u w:val="single"/>
        </w:rPr>
        <w:t>IP rights</w:t>
      </w:r>
      <w:r w:rsidRPr="00ED6A13">
        <w:rPr>
          <w:u w:val="single"/>
        </w:rPr>
        <w:t xml:space="preserve"> is that they </w:t>
      </w:r>
      <w:r w:rsidRPr="00B7245B">
        <w:rPr>
          <w:highlight w:val="cyan"/>
          <w:u w:val="single"/>
        </w:rPr>
        <w:t>are incentives for innovation</w:t>
      </w:r>
      <w:r w:rsidRPr="00ED6A13">
        <w:rPr>
          <w:u w:val="single"/>
        </w:rPr>
        <w:t xml:space="preserve">, which is the </w:t>
      </w:r>
      <w:r w:rsidRPr="00B7245B">
        <w:rPr>
          <w:highlight w:val="cyan"/>
          <w:u w:val="single"/>
        </w:rPr>
        <w:t>main source for long</w:t>
      </w:r>
      <w:r w:rsidRPr="00B7245B">
        <w:rPr>
          <w:rFonts w:hint="eastAsia"/>
          <w:highlight w:val="cyan"/>
          <w:u w:val="single"/>
        </w:rPr>
        <w:t>‐​</w:t>
      </w:r>
      <w:r w:rsidRPr="00B7245B">
        <w:rPr>
          <w:highlight w:val="cyan"/>
          <w:u w:val="single"/>
        </w:rPr>
        <w:t>term economic growth</w:t>
      </w:r>
      <w:r w:rsidRPr="00ED6A13">
        <w:rPr>
          <w:u w:val="single"/>
        </w:rPr>
        <w:t xml:space="preserve"> and enhancements in the quality of human life. IP rights spark innovation</w:t>
      </w:r>
      <w:r w:rsidRPr="00B7245B">
        <w:rPr>
          <w:sz w:val="12"/>
        </w:rPr>
        <w:t xml:space="preserve"> by “enabling innovators to capture enough of the benefits of their own innovative activity to justify taking considerable risks.”18 </w:t>
      </w:r>
      <w:r w:rsidRPr="00ED6A13">
        <w:rPr>
          <w:u w:val="single"/>
        </w:rPr>
        <w:t xml:space="preserve">The </w:t>
      </w:r>
      <w:r w:rsidRPr="00B7245B">
        <w:rPr>
          <w:highlight w:val="cyan"/>
          <w:u w:val="single"/>
        </w:rPr>
        <w:t>knowledge from innovations</w:t>
      </w:r>
      <w:r w:rsidRPr="00ED6A13">
        <w:rPr>
          <w:u w:val="single"/>
        </w:rPr>
        <w:t xml:space="preserve"> inspired by IP rights </w:t>
      </w:r>
      <w:r w:rsidRPr="00B7245B">
        <w:rPr>
          <w:highlight w:val="cyan"/>
          <w:u w:val="single"/>
        </w:rPr>
        <w:t>spills over to inspire other innovations</w:t>
      </w:r>
      <w:r w:rsidRPr="00ED6A13">
        <w:rPr>
          <w:u w:val="single"/>
        </w:rPr>
        <w:t>.</w:t>
      </w:r>
      <w:r w:rsidRPr="00B7245B">
        <w:rPr>
          <w:sz w:val="12"/>
        </w:rPr>
        <w:t xml:space="preserve"> The </w:t>
      </w:r>
      <w:r w:rsidRPr="00B7245B">
        <w:rPr>
          <w:highlight w:val="cyan"/>
          <w:u w:val="single"/>
        </w:rPr>
        <w:t>protection of IP</w:t>
      </w:r>
      <w:r w:rsidRPr="00ED6A13">
        <w:rPr>
          <w:u w:val="single"/>
        </w:rPr>
        <w:t xml:space="preserve"> rights </w:t>
      </w:r>
      <w:r w:rsidRPr="00B7245B">
        <w:rPr>
          <w:highlight w:val="cyan"/>
          <w:u w:val="single"/>
        </w:rPr>
        <w:t>promotes the diffusion,</w:t>
      </w:r>
      <w:r w:rsidRPr="00ED6A13">
        <w:rPr>
          <w:u w:val="single"/>
        </w:rPr>
        <w:t xml:space="preserve"> domestically and internationally, of innovative tech</w:t>
      </w:r>
      <w:r w:rsidRPr="00B7245B">
        <w:rPr>
          <w:sz w:val="12"/>
        </w:rPr>
        <w:t>nologies and new know</w:t>
      </w:r>
      <w:r w:rsidRPr="00B7245B">
        <w:rPr>
          <w:rFonts w:hint="eastAsia"/>
          <w:sz w:val="12"/>
        </w:rPr>
        <w:t>‐​</w:t>
      </w:r>
      <w:r w:rsidRPr="00B7245B">
        <w:rPr>
          <w:sz w:val="12"/>
        </w:rPr>
        <w:t xml:space="preserve">how. Historically, the principal factors of production have been land, labor, and capital. In the new pandemic world, perhaps an even more vital factor is the creation of knowledge, which adds enormously to “the wealth of nations.” </w:t>
      </w:r>
      <w:r w:rsidRPr="00ED6A13">
        <w:rPr>
          <w:u w:val="single"/>
        </w:rPr>
        <w:t>Digital and other economic growth in the 21st century is increasingly ideas</w:t>
      </w:r>
      <w:r w:rsidRPr="00ED6A13">
        <w:rPr>
          <w:rFonts w:hint="eastAsia"/>
          <w:u w:val="single"/>
        </w:rPr>
        <w:t>‐​</w:t>
      </w:r>
      <w:r w:rsidRPr="00ED6A13">
        <w:rPr>
          <w:u w:val="single"/>
        </w:rPr>
        <w:t>based and knowledge intensive</w:t>
      </w:r>
      <w:r w:rsidRPr="00B7245B">
        <w:rPr>
          <w:u w:val="single"/>
        </w:rPr>
        <w:t>. Without IP rights as incentives, there would be less new knowledge and thus less innovation</w:t>
      </w:r>
      <w:r w:rsidRPr="00B7245B">
        <w:rPr>
          <w:sz w:val="12"/>
        </w:rPr>
        <w:t xml:space="preserve">. In the short term, undermining private IP rights may accelerate distribution of goods and services—where the novel knowledge that went into making them already exists. But </w:t>
      </w:r>
      <w:r w:rsidRPr="00B7245B">
        <w:rPr>
          <w:highlight w:val="cyan"/>
          <w:u w:val="single"/>
        </w:rPr>
        <w:t>in the long term</w:t>
      </w:r>
      <w:r w:rsidRPr="00B7245B">
        <w:rPr>
          <w:u w:val="single"/>
        </w:rPr>
        <w:t xml:space="preserve">, </w:t>
      </w:r>
      <w:r w:rsidRPr="00B7245B">
        <w:rPr>
          <w:highlight w:val="cyan"/>
          <w:u w:val="single"/>
        </w:rPr>
        <w:t>undermining</w:t>
      </w:r>
      <w:r w:rsidRPr="00B7245B">
        <w:rPr>
          <w:u w:val="single"/>
        </w:rPr>
        <w:t xml:space="preserve"> private </w:t>
      </w:r>
      <w:r w:rsidRPr="00B7245B">
        <w:rPr>
          <w:highlight w:val="cyan"/>
          <w:u w:val="single"/>
        </w:rPr>
        <w:t>IP rights would eliminate</w:t>
      </w:r>
      <w:r w:rsidRPr="00B7245B">
        <w:rPr>
          <w:u w:val="single"/>
        </w:rPr>
        <w:t xml:space="preserve"> the </w:t>
      </w:r>
      <w:r w:rsidRPr="00B7245B">
        <w:rPr>
          <w:highlight w:val="cyan"/>
          <w:u w:val="single"/>
        </w:rPr>
        <w:t>incentives</w:t>
      </w:r>
      <w:r w:rsidRPr="00B7245B">
        <w:rPr>
          <w:u w:val="single"/>
        </w:rPr>
        <w:t xml:space="preserve"> that inspire innovation, thus </w:t>
      </w:r>
      <w:r w:rsidRPr="00B7245B">
        <w:rPr>
          <w:highlight w:val="cyan"/>
          <w:u w:val="single"/>
        </w:rPr>
        <w:t>preventing the discovery and development of knowledge for new goods</w:t>
      </w:r>
      <w:r w:rsidRPr="00B7245B">
        <w:rPr>
          <w:u w:val="single"/>
        </w:rPr>
        <w:t xml:space="preserve"> and services </w:t>
      </w:r>
      <w:r w:rsidRPr="00FA0994">
        <w:rPr>
          <w:highlight w:val="cyan"/>
          <w:u w:val="single"/>
        </w:rPr>
        <w:t>that the world needs</w:t>
      </w:r>
      <w:r w:rsidRPr="00B7245B">
        <w:rPr>
          <w:u w:val="single"/>
        </w:rPr>
        <w:t>.</w:t>
      </w:r>
      <w:r w:rsidRPr="00B7245B">
        <w:rPr>
          <w:sz w:val="12"/>
        </w:rPr>
        <w:t xml:space="preserve"> This widespread dismissal of the link between private IP rights and innovation is perhaps best reflected in the fact that although the United Nations Sustainable Development Goals for 2030 aspire to “foster innovation,” they make no mention of IP rights.19 As Stephen Ezell and Nigel Cory of the Information Technology and Innovation Foundation wrote, “A fundamental fault line in the debate over intellectual property pertains to the need to achieve a reasoned balance between access and exclusive rights.”20 This fault line is much on display in the WTO rules on IP rights. These rules recognize that “intellectual property rights are private rights” and that rules and disciplines are necessary for “the provision of effective and appropriate means for the enforcement of trade</w:t>
      </w:r>
      <w:r w:rsidRPr="00B7245B">
        <w:rPr>
          <w:rFonts w:hint="eastAsia"/>
          <w:sz w:val="12"/>
        </w:rPr>
        <w:t>‐​</w:t>
      </w:r>
      <w:r w:rsidRPr="00B7245B">
        <w:rPr>
          <w:sz w:val="12"/>
        </w:rPr>
        <w:t xml:space="preserve">related intellectual property rights.”21 Yet, </w:t>
      </w:r>
      <w:r w:rsidRPr="00B7245B">
        <w:rPr>
          <w:u w:val="single"/>
        </w:rPr>
        <w:t xml:space="preserve">where social and economic welfare is at stake, </w:t>
      </w:r>
      <w:r w:rsidRPr="00B7245B">
        <w:rPr>
          <w:highlight w:val="cyan"/>
          <w:u w:val="single"/>
        </w:rPr>
        <w:t>WTO members have</w:t>
      </w:r>
      <w:r w:rsidRPr="00B7245B">
        <w:rPr>
          <w:u w:val="single"/>
        </w:rPr>
        <w:t xml:space="preserve"> sought to strike </w:t>
      </w:r>
      <w:r w:rsidRPr="00B7245B">
        <w:rPr>
          <w:highlight w:val="cyan"/>
          <w:u w:val="single"/>
        </w:rPr>
        <w:t>a balance</w:t>
      </w:r>
      <w:r w:rsidRPr="00B7245B">
        <w:rPr>
          <w:u w:val="single"/>
        </w:rPr>
        <w:t xml:space="preserve"> in these rules </w:t>
      </w:r>
      <w:r w:rsidRPr="00B7245B">
        <w:rPr>
          <w:highlight w:val="cyan"/>
          <w:u w:val="single"/>
        </w:rPr>
        <w:t>between upholding IP rights and fulfilling</w:t>
      </w:r>
      <w:r w:rsidRPr="00B7245B">
        <w:rPr>
          <w:u w:val="single"/>
        </w:rPr>
        <w:t xml:space="preserve"> immediate domestic </w:t>
      </w:r>
      <w:r w:rsidRPr="00B7245B">
        <w:rPr>
          <w:highlight w:val="cyan"/>
          <w:u w:val="single"/>
        </w:rPr>
        <w:t>needs</w:t>
      </w:r>
      <w:r w:rsidRPr="00B7245B">
        <w:rPr>
          <w:sz w:val="12"/>
        </w:rPr>
        <w:t xml:space="preserve">. Conclusion The solution is not another impassioned and prolonged multilateral impasse inside the WTO. The solution is multilateral action in international institutions and international endeavors outside the WTO. It is the slow pace and the uncertain success in those other global arenas that have led developing countries to seek a waiver from the WTO. </w:t>
      </w:r>
      <w:r w:rsidRPr="00B7245B">
        <w:rPr>
          <w:u w:val="single"/>
        </w:rPr>
        <w:t xml:space="preserve">Rather than continuing to press for an unnecessary </w:t>
      </w:r>
      <w:r w:rsidRPr="00B7245B">
        <w:rPr>
          <w:highlight w:val="cyan"/>
          <w:u w:val="single"/>
        </w:rPr>
        <w:t>WTO</w:t>
      </w:r>
      <w:r w:rsidRPr="00B7245B">
        <w:rPr>
          <w:u w:val="single"/>
        </w:rPr>
        <w:t xml:space="preserve"> waiver,</w:t>
      </w:r>
      <w:r w:rsidRPr="00B7245B">
        <w:rPr>
          <w:sz w:val="12"/>
        </w:rPr>
        <w:t xml:space="preserve"> they </w:t>
      </w:r>
      <w:r w:rsidRPr="00B7245B">
        <w:rPr>
          <w:highlight w:val="cyan"/>
          <w:u w:val="single"/>
        </w:rPr>
        <w:t>should</w:t>
      </w:r>
      <w:r w:rsidRPr="00B7245B">
        <w:rPr>
          <w:sz w:val="12"/>
        </w:rPr>
        <w:t xml:space="preserve"> </w:t>
      </w:r>
      <w:r w:rsidRPr="00B7245B">
        <w:rPr>
          <w:highlight w:val="cyan"/>
          <w:u w:val="single"/>
        </w:rPr>
        <w:t>redouble their combined efforts</w:t>
      </w:r>
      <w:r w:rsidRPr="00B7245B">
        <w:rPr>
          <w:u w:val="single"/>
        </w:rPr>
        <w:t xml:space="preserve"> to reach solutions </w:t>
      </w:r>
      <w:r w:rsidRPr="00B7245B">
        <w:rPr>
          <w:highlight w:val="cyan"/>
          <w:u w:val="single"/>
        </w:rPr>
        <w:t>in</w:t>
      </w:r>
      <w:r w:rsidRPr="00B7245B">
        <w:rPr>
          <w:u w:val="single"/>
        </w:rPr>
        <w:t xml:space="preserve"> those </w:t>
      </w:r>
      <w:r w:rsidRPr="00B7245B">
        <w:rPr>
          <w:highlight w:val="cyan"/>
          <w:u w:val="single"/>
        </w:rPr>
        <w:t>other arenas</w:t>
      </w:r>
      <w:r w:rsidRPr="00B7245B">
        <w:rPr>
          <w:sz w:val="12"/>
        </w:rPr>
        <w:t xml:space="preserve">. And the United States, the European Union, the United Kingdom, and other developed countries should do more to work with them toward that end. In no event should IP rights become legal obstacles to ensuring early access to affordable medicines for everyone in the world during a pandemic that has already killed more than a million people worldwide and threatens to kill millions more. But also, </w:t>
      </w:r>
      <w:r w:rsidRPr="00B7245B">
        <w:rPr>
          <w:u w:val="single"/>
        </w:rPr>
        <w:t xml:space="preserve">in </w:t>
      </w:r>
      <w:r w:rsidRPr="00B7245B">
        <w:rPr>
          <w:highlight w:val="cyan"/>
          <w:u w:val="single"/>
        </w:rPr>
        <w:t>no event should WTO</w:t>
      </w:r>
      <w:r w:rsidRPr="00B7245B">
        <w:rPr>
          <w:u w:val="single"/>
        </w:rPr>
        <w:t xml:space="preserve"> members </w:t>
      </w:r>
      <w:r w:rsidRPr="00B7245B">
        <w:rPr>
          <w:highlight w:val="cyan"/>
          <w:u w:val="single"/>
        </w:rPr>
        <w:t>act in ways that would eliminate the incentives</w:t>
      </w:r>
      <w:r w:rsidRPr="00B7245B">
        <w:rPr>
          <w:u w:val="single"/>
        </w:rPr>
        <w:t xml:space="preserve"> that are essential to inspire the innovations</w:t>
      </w:r>
      <w:r w:rsidRPr="00B7245B">
        <w:rPr>
          <w:sz w:val="12"/>
        </w:rPr>
        <w:t xml:space="preserve"> that make new medicines possible. The </w:t>
      </w:r>
      <w:r w:rsidRPr="00B7245B">
        <w:rPr>
          <w:u w:val="single"/>
        </w:rPr>
        <w:t xml:space="preserve">right balance in the WTO trade rules on IP is a balance that provides all countries with sufficient flexibility to protect IP rights while also promoting access to </w:t>
      </w:r>
      <w:r w:rsidRPr="00B7245B">
        <w:rPr>
          <w:u w:val="single"/>
        </w:rPr>
        <w:lastRenderedPageBreak/>
        <w:t>life</w:t>
      </w:r>
      <w:r w:rsidRPr="00B7245B">
        <w:rPr>
          <w:rFonts w:hint="eastAsia"/>
          <w:u w:val="single"/>
        </w:rPr>
        <w:t>‐​</w:t>
      </w:r>
      <w:r w:rsidRPr="00B7245B">
        <w:rPr>
          <w:u w:val="single"/>
        </w:rPr>
        <w:t>saving medicines</w:t>
      </w:r>
      <w:r w:rsidRPr="00B7245B">
        <w:rPr>
          <w:sz w:val="12"/>
        </w:rPr>
        <w:t xml:space="preserve">.22 For COVID-19 medicines, </w:t>
      </w:r>
      <w:r w:rsidRPr="00B7245B">
        <w:rPr>
          <w:highlight w:val="cyan"/>
          <w:u w:val="single"/>
        </w:rPr>
        <w:t xml:space="preserve">there is no proof </w:t>
      </w:r>
      <w:proofErr w:type="gramStart"/>
      <w:r w:rsidRPr="00B7245B">
        <w:rPr>
          <w:highlight w:val="cyan"/>
          <w:u w:val="single"/>
        </w:rPr>
        <w:t>at this time</w:t>
      </w:r>
      <w:proofErr w:type="gramEnd"/>
      <w:r w:rsidRPr="00B7245B">
        <w:rPr>
          <w:highlight w:val="cyan"/>
          <w:u w:val="single"/>
        </w:rPr>
        <w:t xml:space="preserve"> that this balance does not exist</w:t>
      </w:r>
      <w:r w:rsidRPr="00B7245B">
        <w:rPr>
          <w:u w:val="single"/>
        </w:rPr>
        <w:t>. Maintaining this balance must remain the aim of the WTO,</w:t>
      </w:r>
      <w:r w:rsidRPr="00B7245B">
        <w:rPr>
          <w:sz w:val="12"/>
        </w:rPr>
        <w:t xml:space="preserve"> and it must be the aim of every endeavor of multilateral cooperation in the fight to end this pandemic. </w:t>
      </w:r>
    </w:p>
    <w:p w14:paraId="6946E475" w14:textId="77777777" w:rsidR="00F77F38" w:rsidRDefault="00F77F38" w:rsidP="00F77F38"/>
    <w:p w14:paraId="779C962C" w14:textId="54C6CA2C" w:rsidR="00824E04" w:rsidRDefault="00F77F38" w:rsidP="00F77F38">
      <w:pPr>
        <w:pStyle w:val="Heading2"/>
      </w:pPr>
      <w:r>
        <w:lastRenderedPageBreak/>
        <w:t>Pharma</w:t>
      </w:r>
    </w:p>
    <w:p w14:paraId="3424B5B2" w14:textId="77777777" w:rsidR="00F77F38" w:rsidRDefault="00F77F38" w:rsidP="00F77F38">
      <w:pPr>
        <w:pStyle w:val="Heading4"/>
      </w:pPr>
      <w:r>
        <w:t>New tech is boosting research productivity.</w:t>
      </w:r>
    </w:p>
    <w:p w14:paraId="7F5B2FD2" w14:textId="77777777" w:rsidR="00F77F38" w:rsidRDefault="00F77F38" w:rsidP="00F77F38">
      <w:r w:rsidRPr="00B9196D">
        <w:rPr>
          <w:rStyle w:val="Style13ptBold"/>
        </w:rPr>
        <w:t xml:space="preserve">Deloitte </w:t>
      </w:r>
      <w:r w:rsidRPr="00BB354B">
        <w:t>12/20</w:t>
      </w:r>
      <w:r>
        <w:t>/</w:t>
      </w:r>
      <w:r w:rsidRPr="00BB354B">
        <w:rPr>
          <w:rStyle w:val="Style13ptBold"/>
        </w:rPr>
        <w:t>17</w:t>
      </w:r>
      <w:r>
        <w:t>, "A new future for R&amp;D? Measuring the return from pharmaceutical innovation 2017", https://www2.deloitte.com/us/en/pages/life-sciences-and-health-care/articles/measuring-return-from-pharmaceutical-innovation.html</w:t>
      </w:r>
    </w:p>
    <w:p w14:paraId="68469A66" w14:textId="77777777" w:rsidR="00F77F38" w:rsidRDefault="00F77F38" w:rsidP="00F77F38">
      <w:pPr>
        <w:rPr>
          <w:sz w:val="16"/>
        </w:rPr>
      </w:pPr>
      <w:r w:rsidRPr="00B9196D">
        <w:rPr>
          <w:rStyle w:val="StyleUnderline"/>
        </w:rPr>
        <w:t xml:space="preserve">R&amp;D process transformation through technology </w:t>
      </w:r>
      <w:proofErr w:type="gramStart"/>
      <w:r w:rsidRPr="006B578D">
        <w:rPr>
          <w:rStyle w:val="Emphasis"/>
        </w:rPr>
        <w:t>In</w:t>
      </w:r>
      <w:proofErr w:type="gramEnd"/>
      <w:r w:rsidRPr="006B578D">
        <w:rPr>
          <w:rStyle w:val="Emphasis"/>
        </w:rPr>
        <w:t xml:space="preserve"> the coming years, </w:t>
      </w:r>
      <w:r w:rsidRPr="00523573">
        <w:rPr>
          <w:rStyle w:val="Emphasis"/>
          <w:highlight w:val="cyan"/>
        </w:rPr>
        <w:t>the biopharma operating model will</w:t>
      </w:r>
      <w:r w:rsidRPr="00B9196D">
        <w:rPr>
          <w:rStyle w:val="StyleUnderline"/>
        </w:rPr>
        <w:t xml:space="preserve"> </w:t>
      </w:r>
      <w:r w:rsidRPr="00B9196D">
        <w:rPr>
          <w:sz w:val="16"/>
        </w:rPr>
        <w:t xml:space="preserve">necessarily </w:t>
      </w:r>
      <w:r w:rsidRPr="00523573">
        <w:rPr>
          <w:rStyle w:val="Emphasis"/>
          <w:highlight w:val="cyan"/>
        </w:rPr>
        <w:t>become leaner</w:t>
      </w:r>
      <w:r w:rsidRPr="00B9196D">
        <w:rPr>
          <w:sz w:val="16"/>
        </w:rPr>
        <w:t xml:space="preserve">, as the future of work becomes a reality. </w:t>
      </w:r>
      <w:r w:rsidRPr="00B9196D">
        <w:rPr>
          <w:rStyle w:val="StyleUnderline"/>
        </w:rPr>
        <w:t>This ‘</w:t>
      </w:r>
      <w:proofErr w:type="spellStart"/>
      <w:r w:rsidRPr="00523573">
        <w:rPr>
          <w:rStyle w:val="StyleUnderline"/>
          <w:highlight w:val="cyan"/>
        </w:rPr>
        <w:t>industrialisation</w:t>
      </w:r>
      <w:proofErr w:type="spellEnd"/>
      <w:r w:rsidRPr="00523573">
        <w:rPr>
          <w:rStyle w:val="StyleUnderline"/>
          <w:highlight w:val="cyan"/>
        </w:rPr>
        <w:t>’</w:t>
      </w:r>
      <w:r w:rsidRPr="00B9196D">
        <w:rPr>
          <w:rStyle w:val="StyleUnderline"/>
        </w:rPr>
        <w:t xml:space="preserve"> of biopharma </w:t>
      </w:r>
      <w:r w:rsidRPr="00523573">
        <w:rPr>
          <w:rStyle w:val="StyleUnderline"/>
          <w:highlight w:val="cyan"/>
        </w:rPr>
        <w:t xml:space="preserve">will bring </w:t>
      </w:r>
      <w:r w:rsidRPr="00B9196D">
        <w:rPr>
          <w:rStyle w:val="StyleUnderline"/>
        </w:rPr>
        <w:t xml:space="preserve">numerous </w:t>
      </w:r>
      <w:r w:rsidRPr="00523573">
        <w:rPr>
          <w:rStyle w:val="StyleUnderline"/>
          <w:highlight w:val="cyan"/>
        </w:rPr>
        <w:t>transformational changes to</w:t>
      </w:r>
      <w:r w:rsidRPr="00B9196D">
        <w:rPr>
          <w:rStyle w:val="StyleUnderline"/>
        </w:rPr>
        <w:t xml:space="preserve"> how the industry functions, particularly in </w:t>
      </w:r>
      <w:r w:rsidRPr="00523573">
        <w:rPr>
          <w:rStyle w:val="Emphasis"/>
          <w:highlight w:val="cyan"/>
        </w:rPr>
        <w:t>R&amp;D</w:t>
      </w:r>
      <w:r w:rsidRPr="00523573">
        <w:rPr>
          <w:rStyle w:val="StyleUnderline"/>
          <w:highlight w:val="cyan"/>
        </w:rPr>
        <w:t>. We see opportunities</w:t>
      </w:r>
      <w:r w:rsidRPr="00B9196D">
        <w:rPr>
          <w:rStyle w:val="StyleUnderline"/>
        </w:rPr>
        <w:t xml:space="preserve"> for biopharma </w:t>
      </w:r>
      <w:r w:rsidRPr="00523573">
        <w:rPr>
          <w:rStyle w:val="StyleUnderline"/>
          <w:highlight w:val="cyan"/>
        </w:rPr>
        <w:t xml:space="preserve">to </w:t>
      </w:r>
      <w:r w:rsidRPr="00523573">
        <w:rPr>
          <w:rStyle w:val="Emphasis"/>
          <w:highlight w:val="cyan"/>
        </w:rPr>
        <w:t>increase returns</w:t>
      </w:r>
      <w:r w:rsidRPr="00B9196D">
        <w:rPr>
          <w:rStyle w:val="StyleUnderline"/>
        </w:rPr>
        <w:t xml:space="preserve"> </w:t>
      </w:r>
      <w:r w:rsidRPr="00B9196D">
        <w:rPr>
          <w:sz w:val="16"/>
        </w:rPr>
        <w:t xml:space="preserve">in the coming years if the industry embraces advanced technologies that can impact R&amp;D across the entire value chain. </w:t>
      </w:r>
      <w:r w:rsidRPr="00523573">
        <w:rPr>
          <w:rStyle w:val="Emphasis"/>
          <w:highlight w:val="cyan"/>
        </w:rPr>
        <w:t>A</w:t>
      </w:r>
      <w:r w:rsidRPr="00B9196D">
        <w:rPr>
          <w:rStyle w:val="StyleUnderline"/>
        </w:rPr>
        <w:t xml:space="preserve">rtificial </w:t>
      </w:r>
      <w:r w:rsidRPr="00523573">
        <w:rPr>
          <w:rStyle w:val="Emphasis"/>
          <w:highlight w:val="cyan"/>
        </w:rPr>
        <w:t>i</w:t>
      </w:r>
      <w:r w:rsidRPr="00B9196D">
        <w:rPr>
          <w:rStyle w:val="StyleUnderline"/>
        </w:rPr>
        <w:t xml:space="preserve">ntelligence, </w:t>
      </w:r>
      <w:r w:rsidRPr="00523573">
        <w:rPr>
          <w:rStyle w:val="StyleUnderline"/>
          <w:highlight w:val="cyan"/>
        </w:rPr>
        <w:t>real-world evidence</w:t>
      </w:r>
      <w:r w:rsidRPr="00B9196D">
        <w:rPr>
          <w:rStyle w:val="StyleUnderline"/>
        </w:rPr>
        <w:t xml:space="preserve">, and robotic </w:t>
      </w:r>
      <w:r w:rsidRPr="00523573">
        <w:rPr>
          <w:rStyle w:val="StyleUnderline"/>
          <w:highlight w:val="cyan"/>
        </w:rPr>
        <w:t>and cognitive automation</w:t>
      </w:r>
      <w:r w:rsidRPr="00B9196D">
        <w:rPr>
          <w:sz w:val="16"/>
        </w:rPr>
        <w:t xml:space="preserve">, to name a few, </w:t>
      </w:r>
      <w:r w:rsidRPr="00523573">
        <w:rPr>
          <w:rStyle w:val="StyleUnderline"/>
          <w:highlight w:val="cyan"/>
        </w:rPr>
        <w:t>have the potential to improve</w:t>
      </w:r>
      <w:r w:rsidRPr="00B9196D">
        <w:rPr>
          <w:sz w:val="16"/>
        </w:rPr>
        <w:t xml:space="preserve"> study design, physician and patient recruitment and in-trial decision making, as well as increase </w:t>
      </w:r>
      <w:r w:rsidRPr="00523573">
        <w:rPr>
          <w:rStyle w:val="Emphasis"/>
          <w:highlight w:val="cyan"/>
        </w:rPr>
        <w:t>efficiency and accuracy</w:t>
      </w:r>
      <w:r w:rsidRPr="00B9196D">
        <w:rPr>
          <w:sz w:val="16"/>
        </w:rPr>
        <w:t xml:space="preserve"> in repetitive tasks all the way through to regulatory filing. Similarly, social media, mHealth, wearables, connected devices, and telemedicine all have the potential to transform how patients are engaged in clinical trials, enabling expedited enrolment and improvements in study design and data quality, and increasing adherence and retention. </w:t>
      </w:r>
      <w:r w:rsidRPr="00B9196D">
        <w:rPr>
          <w:rStyle w:val="StyleUnderline"/>
        </w:rPr>
        <w:t xml:space="preserve">Applying these technologies </w:t>
      </w:r>
      <w:r w:rsidRPr="00523573">
        <w:rPr>
          <w:rStyle w:val="StyleUnderline"/>
          <w:highlight w:val="cyan"/>
        </w:rPr>
        <w:t xml:space="preserve">could lead to a </w:t>
      </w:r>
      <w:r w:rsidRPr="00523573">
        <w:rPr>
          <w:rStyle w:val="Emphasis"/>
          <w:highlight w:val="cyan"/>
        </w:rPr>
        <w:t>vibrant and sustainable biopharma industry</w:t>
      </w:r>
      <w:r w:rsidRPr="00523573">
        <w:rPr>
          <w:sz w:val="16"/>
          <w:highlight w:val="cyan"/>
        </w:rPr>
        <w:t xml:space="preserve"> </w:t>
      </w:r>
      <w:r w:rsidRPr="00B9196D">
        <w:rPr>
          <w:sz w:val="16"/>
        </w:rPr>
        <w:t>focused on high value outcomes – an objective that is vital to the future of global public health.</w:t>
      </w:r>
    </w:p>
    <w:p w14:paraId="779E38DB" w14:textId="77777777" w:rsidR="00F77F38" w:rsidRDefault="00F77F38" w:rsidP="00F77F38"/>
    <w:p w14:paraId="0BF828CA" w14:textId="77777777" w:rsidR="00F77F38" w:rsidRDefault="00F77F38" w:rsidP="00F77F38">
      <w:pPr>
        <w:pStyle w:val="Heading4"/>
      </w:pPr>
      <w:r>
        <w:t xml:space="preserve">The AFF destroys the value of pharma R&amp;D that fuels biotech startups—US market is key. </w:t>
      </w:r>
    </w:p>
    <w:p w14:paraId="4A419158" w14:textId="77777777" w:rsidR="00F77F38" w:rsidRDefault="00F77F38" w:rsidP="00F77F38">
      <w:r>
        <w:t xml:space="preserve">Robert J. </w:t>
      </w:r>
      <w:r w:rsidRPr="00B224E5">
        <w:rPr>
          <w:rStyle w:val="Style13ptBold"/>
        </w:rPr>
        <w:t>Easton 18,</w:t>
      </w:r>
      <w:r>
        <w:t xml:space="preserve"> Harvard </w:t>
      </w:r>
      <w:proofErr w:type="gramStart"/>
      <w:r>
        <w:t>MBA</w:t>
      </w:r>
      <w:proofErr w:type="gramEnd"/>
      <w:r>
        <w:t xml:space="preserve"> and co-chairman of </w:t>
      </w:r>
      <w:proofErr w:type="spellStart"/>
      <w:r>
        <w:t>Bionest</w:t>
      </w:r>
      <w:proofErr w:type="spellEnd"/>
      <w:r>
        <w:t xml:space="preserve"> Partners, 1-22-2018, "Price controls would stifle innovation in the pharmaceutical industry," STAT, https://www.statnews.com/2018/01/22/price-controls-pharmaceutical-industry/</w:t>
      </w:r>
    </w:p>
    <w:p w14:paraId="5071AD24" w14:textId="77777777" w:rsidR="00F77F38" w:rsidRPr="00B224E5" w:rsidRDefault="00F77F38" w:rsidP="00F77F38">
      <w:pPr>
        <w:rPr>
          <w:sz w:val="14"/>
        </w:rPr>
      </w:pPr>
      <w:r w:rsidRPr="00B224E5">
        <w:rPr>
          <w:sz w:val="14"/>
        </w:rPr>
        <w:t xml:space="preserve">Consumer access to affordable and effective medicines is an important issue. </w:t>
      </w:r>
      <w:r w:rsidRPr="00383920">
        <w:rPr>
          <w:rStyle w:val="StyleUnderline"/>
        </w:rPr>
        <w:t>As the cost of many drugs</w:t>
      </w:r>
      <w:r w:rsidRPr="00B224E5">
        <w:rPr>
          <w:sz w:val="14"/>
        </w:rPr>
        <w:t xml:space="preserve"> </w:t>
      </w:r>
      <w:r w:rsidRPr="00383920">
        <w:rPr>
          <w:rStyle w:val="StyleUnderline"/>
        </w:rPr>
        <w:t>continues to rise</w:t>
      </w:r>
      <w:r w:rsidRPr="00B224E5">
        <w:rPr>
          <w:sz w:val="14"/>
        </w:rPr>
        <w:t xml:space="preserve">, sometimes astronomically, </w:t>
      </w:r>
      <w:r w:rsidRPr="00523573">
        <w:rPr>
          <w:rStyle w:val="StyleUnderline"/>
          <w:highlight w:val="cyan"/>
        </w:rPr>
        <w:t xml:space="preserve">some have suggested imposing </w:t>
      </w:r>
      <w:r w:rsidRPr="009D1897">
        <w:rPr>
          <w:rStyle w:val="StyleUnderline"/>
        </w:rPr>
        <w:t xml:space="preserve">price </w:t>
      </w:r>
      <w:r w:rsidRPr="009D1897">
        <w:rPr>
          <w:rStyle w:val="StyleUnderline"/>
          <w:highlight w:val="cyan"/>
        </w:rPr>
        <w:t>controls on</w:t>
      </w:r>
      <w:r w:rsidRPr="00E1689B">
        <w:rPr>
          <w:rStyle w:val="StyleUnderline"/>
        </w:rPr>
        <w:t xml:space="preserve"> the U.S.</w:t>
      </w:r>
      <w:r w:rsidRPr="00B224E5">
        <w:rPr>
          <w:sz w:val="14"/>
        </w:rPr>
        <w:t xml:space="preserve"> </w:t>
      </w:r>
      <w:r w:rsidRPr="009D1897">
        <w:rPr>
          <w:rStyle w:val="StyleUnderline"/>
          <w:highlight w:val="cyan"/>
        </w:rPr>
        <w:t>pharma</w:t>
      </w:r>
      <w:r w:rsidRPr="009D1897">
        <w:rPr>
          <w:sz w:val="14"/>
        </w:rPr>
        <w:t>ceutical</w:t>
      </w:r>
      <w:r w:rsidRPr="00B224E5">
        <w:rPr>
          <w:sz w:val="14"/>
        </w:rPr>
        <w:t xml:space="preserve"> </w:t>
      </w:r>
      <w:r w:rsidRPr="00383920">
        <w:rPr>
          <w:rStyle w:val="StyleUnderline"/>
        </w:rPr>
        <w:t>industry</w:t>
      </w:r>
      <w:r w:rsidRPr="00B224E5">
        <w:rPr>
          <w:sz w:val="14"/>
        </w:rPr>
        <w:t xml:space="preserve">. Doing </w:t>
      </w:r>
      <w:r w:rsidRPr="00523573">
        <w:rPr>
          <w:rStyle w:val="StyleUnderline"/>
          <w:highlight w:val="cyan"/>
        </w:rPr>
        <w:t>that risks</w:t>
      </w:r>
      <w:r w:rsidRPr="00B224E5">
        <w:rPr>
          <w:sz w:val="14"/>
        </w:rPr>
        <w:t xml:space="preserve"> </w:t>
      </w:r>
      <w:r w:rsidRPr="00B224E5">
        <w:rPr>
          <w:strike/>
          <w:sz w:val="14"/>
        </w:rPr>
        <w:t>crippling</w:t>
      </w:r>
      <w:r w:rsidRPr="00B224E5">
        <w:rPr>
          <w:sz w:val="14"/>
        </w:rPr>
        <w:t xml:space="preserve"> </w:t>
      </w:r>
      <w:r w:rsidRPr="00383920">
        <w:rPr>
          <w:rStyle w:val="Emphasis"/>
        </w:rPr>
        <w:t>[</w:t>
      </w:r>
      <w:r w:rsidRPr="00523573">
        <w:rPr>
          <w:rStyle w:val="Emphasis"/>
          <w:highlight w:val="cyan"/>
        </w:rPr>
        <w:t xml:space="preserve">devastating] our only hope </w:t>
      </w:r>
      <w:r w:rsidRPr="00523573">
        <w:rPr>
          <w:rStyle w:val="StyleUnderline"/>
          <w:highlight w:val="cyan"/>
        </w:rPr>
        <w:t>of curing</w:t>
      </w:r>
      <w:r w:rsidRPr="00383920">
        <w:rPr>
          <w:rStyle w:val="StyleUnderline"/>
        </w:rPr>
        <w:t xml:space="preserve"> the</w:t>
      </w:r>
      <w:r w:rsidRPr="00B224E5">
        <w:rPr>
          <w:sz w:val="14"/>
        </w:rPr>
        <w:t xml:space="preserve"> many </w:t>
      </w:r>
      <w:r w:rsidRPr="00523573">
        <w:rPr>
          <w:rStyle w:val="StyleUnderline"/>
          <w:highlight w:val="cyan"/>
        </w:rPr>
        <w:t>serious diseases</w:t>
      </w:r>
      <w:r w:rsidRPr="00383920">
        <w:rPr>
          <w:rStyle w:val="StyleUnderline"/>
        </w:rPr>
        <w:t xml:space="preserve"> that still plague us.</w:t>
      </w:r>
      <w:r>
        <w:rPr>
          <w:rStyle w:val="StyleUnderline"/>
        </w:rPr>
        <w:t xml:space="preserve"> </w:t>
      </w:r>
      <w:r w:rsidRPr="00383920">
        <w:rPr>
          <w:rStyle w:val="StyleUnderline"/>
        </w:rPr>
        <w:t>The global pharmaceutical industry is</w:t>
      </w:r>
      <w:r w:rsidRPr="00B224E5">
        <w:rPr>
          <w:sz w:val="14"/>
        </w:rPr>
        <w:t xml:space="preserve"> among the most </w:t>
      </w:r>
      <w:r w:rsidRPr="00383920">
        <w:rPr>
          <w:rStyle w:val="StyleUnderline"/>
        </w:rPr>
        <w:t>profitable</w:t>
      </w:r>
      <w:r w:rsidRPr="00B224E5">
        <w:rPr>
          <w:sz w:val="14"/>
        </w:rPr>
        <w:t xml:space="preserve">, driven by its ability to price to value, especially in the United States. </w:t>
      </w:r>
      <w:r w:rsidRPr="00523573">
        <w:rPr>
          <w:rStyle w:val="StyleUnderline"/>
          <w:highlight w:val="cyan"/>
        </w:rPr>
        <w:t xml:space="preserve">High profits </w:t>
      </w:r>
      <w:r w:rsidRPr="00523573">
        <w:rPr>
          <w:rStyle w:val="Emphasis"/>
          <w:highlight w:val="cyan"/>
        </w:rPr>
        <w:t xml:space="preserve">attract investors </w:t>
      </w:r>
      <w:r w:rsidRPr="00523573">
        <w:rPr>
          <w:rStyle w:val="StyleUnderline"/>
          <w:highlight w:val="cyan"/>
        </w:rPr>
        <w:t>and</w:t>
      </w:r>
      <w:r w:rsidRPr="00523573">
        <w:rPr>
          <w:sz w:val="14"/>
          <w:highlight w:val="cyan"/>
        </w:rPr>
        <w:t xml:space="preserve"> </w:t>
      </w:r>
      <w:r w:rsidRPr="00523573">
        <w:rPr>
          <w:rStyle w:val="Emphasis"/>
          <w:highlight w:val="cyan"/>
        </w:rPr>
        <w:t>generate money for research</w:t>
      </w:r>
      <w:r w:rsidRPr="00B224E5">
        <w:rPr>
          <w:sz w:val="14"/>
        </w:rPr>
        <w:t xml:space="preserve">. The </w:t>
      </w:r>
      <w:r w:rsidRPr="00383920">
        <w:rPr>
          <w:rStyle w:val="StyleUnderline"/>
        </w:rPr>
        <w:t>global pharma</w:t>
      </w:r>
      <w:r w:rsidRPr="00B224E5">
        <w:rPr>
          <w:sz w:val="14"/>
        </w:rPr>
        <w:t xml:space="preserve">ceutical industry’s </w:t>
      </w:r>
      <w:r w:rsidRPr="00383920">
        <w:rPr>
          <w:rStyle w:val="StyleUnderline"/>
        </w:rPr>
        <w:t xml:space="preserve">investment in research and development is second, barely, to the computer and electronics industry and </w:t>
      </w:r>
      <w:r w:rsidRPr="00383920">
        <w:rPr>
          <w:rStyle w:val="Emphasis"/>
        </w:rPr>
        <w:t>well beyond that of most other industries</w:t>
      </w:r>
      <w:r w:rsidRPr="00383920">
        <w:rPr>
          <w:rStyle w:val="StyleUnderline"/>
        </w:rPr>
        <w:t>.</w:t>
      </w:r>
      <w:r w:rsidRPr="00B224E5">
        <w:rPr>
          <w:sz w:val="14"/>
        </w:rPr>
        <w:t xml:space="preserve"> For comparison, </w:t>
      </w:r>
      <w:r w:rsidRPr="00383920">
        <w:rPr>
          <w:rStyle w:val="StyleUnderline"/>
        </w:rPr>
        <w:t xml:space="preserve">the top 10 </w:t>
      </w:r>
      <w:r w:rsidRPr="00E111E2">
        <w:rPr>
          <w:rStyle w:val="StyleUnderline"/>
        </w:rPr>
        <w:t>pharma</w:t>
      </w:r>
      <w:r w:rsidRPr="00B224E5">
        <w:rPr>
          <w:sz w:val="14"/>
        </w:rPr>
        <w:t xml:space="preserve">ceutical </w:t>
      </w:r>
      <w:r w:rsidRPr="00E111E2">
        <w:rPr>
          <w:rStyle w:val="StyleUnderline"/>
        </w:rPr>
        <w:t xml:space="preserve">companies spend </w:t>
      </w:r>
      <w:r w:rsidRPr="00E111E2">
        <w:rPr>
          <w:rStyle w:val="Emphasis"/>
        </w:rPr>
        <w:t>five times more on r</w:t>
      </w:r>
      <w:r w:rsidRPr="00383920">
        <w:rPr>
          <w:rStyle w:val="Emphasis"/>
        </w:rPr>
        <w:t xml:space="preserve">esearch </w:t>
      </w:r>
      <w:r w:rsidRPr="00E111E2">
        <w:rPr>
          <w:rStyle w:val="Emphasis"/>
        </w:rPr>
        <w:t xml:space="preserve">and </w:t>
      </w:r>
      <w:r w:rsidRPr="00E111E2">
        <w:rPr>
          <w:rStyle w:val="StyleUnderline"/>
        </w:rPr>
        <w:t>d</w:t>
      </w:r>
      <w:r w:rsidRPr="00383920">
        <w:rPr>
          <w:rStyle w:val="StyleUnderline"/>
        </w:rPr>
        <w:t>evelopment as a percent of sales than</w:t>
      </w:r>
      <w:r w:rsidRPr="00B224E5">
        <w:rPr>
          <w:sz w:val="14"/>
        </w:rPr>
        <w:t xml:space="preserve"> do </w:t>
      </w:r>
      <w:r w:rsidRPr="00383920">
        <w:rPr>
          <w:rStyle w:val="StyleUnderline"/>
        </w:rPr>
        <w:t>the top 18 U.S. chemical companies</w:t>
      </w:r>
      <w:r w:rsidRPr="00B224E5">
        <w:rPr>
          <w:sz w:val="14"/>
        </w:rPr>
        <w:t xml:space="preserve">. The </w:t>
      </w:r>
      <w:r w:rsidRPr="00523573">
        <w:rPr>
          <w:rStyle w:val="StyleUnderline"/>
          <w:highlight w:val="cyan"/>
        </w:rPr>
        <w:t>pharma</w:t>
      </w:r>
      <w:r w:rsidRPr="00B224E5">
        <w:rPr>
          <w:sz w:val="14"/>
        </w:rPr>
        <w:t xml:space="preserve"> industry’s </w:t>
      </w:r>
      <w:r w:rsidRPr="00523573">
        <w:rPr>
          <w:rStyle w:val="StyleUnderline"/>
          <w:highlight w:val="cyan"/>
        </w:rPr>
        <w:t xml:space="preserve">efforts have been </w:t>
      </w:r>
      <w:r w:rsidRPr="006B578D">
        <w:rPr>
          <w:rStyle w:val="Emphasis"/>
          <w:b w:val="0"/>
          <w:bCs/>
        </w:rPr>
        <w:t>quite</w:t>
      </w:r>
      <w:r w:rsidRPr="006B578D">
        <w:rPr>
          <w:rStyle w:val="Emphasis"/>
        </w:rPr>
        <w:t xml:space="preserve"> </w:t>
      </w:r>
      <w:r w:rsidRPr="00523573">
        <w:rPr>
          <w:rStyle w:val="Emphasis"/>
          <w:highlight w:val="cyan"/>
        </w:rPr>
        <w:t>productive</w:t>
      </w:r>
      <w:r w:rsidRPr="00523573">
        <w:rPr>
          <w:sz w:val="14"/>
          <w:highlight w:val="cyan"/>
        </w:rPr>
        <w:t xml:space="preserve"> </w:t>
      </w:r>
      <w:r w:rsidRPr="00523573">
        <w:rPr>
          <w:rStyle w:val="StyleUnderline"/>
          <w:highlight w:val="cyan"/>
        </w:rPr>
        <w:t>in</w:t>
      </w:r>
      <w:r w:rsidRPr="00E1689B">
        <w:rPr>
          <w:rStyle w:val="StyleUnderline"/>
        </w:rPr>
        <w:t xml:space="preserve"> </w:t>
      </w:r>
      <w:r w:rsidRPr="00523573">
        <w:rPr>
          <w:rStyle w:val="StyleUnderline"/>
          <w:highlight w:val="cyan"/>
        </w:rPr>
        <w:t>attacking</w:t>
      </w:r>
      <w:r w:rsidRPr="00B224E5">
        <w:rPr>
          <w:sz w:val="14"/>
        </w:rPr>
        <w:t xml:space="preserve"> some of </w:t>
      </w:r>
      <w:r w:rsidRPr="00383920">
        <w:rPr>
          <w:rStyle w:val="StyleUnderline"/>
        </w:rPr>
        <w:t xml:space="preserve">the </w:t>
      </w:r>
      <w:r w:rsidRPr="00383920">
        <w:rPr>
          <w:rStyle w:val="Emphasis"/>
        </w:rPr>
        <w:t xml:space="preserve">most </w:t>
      </w:r>
      <w:r w:rsidRPr="00523573">
        <w:rPr>
          <w:rStyle w:val="Emphasis"/>
          <w:highlight w:val="cyan"/>
        </w:rPr>
        <w:t>vexing problems in medicine</w:t>
      </w:r>
      <w:r w:rsidRPr="00B224E5">
        <w:rPr>
          <w:sz w:val="14"/>
        </w:rPr>
        <w:t xml:space="preserve">. </w:t>
      </w:r>
      <w:r w:rsidRPr="00523573">
        <w:rPr>
          <w:rStyle w:val="StyleUnderline"/>
          <w:highlight w:val="cyan"/>
        </w:rPr>
        <w:t>Cardiovascular mortality</w:t>
      </w:r>
      <w:r w:rsidRPr="00383920">
        <w:rPr>
          <w:rStyle w:val="StyleUnderline"/>
        </w:rPr>
        <w:t xml:space="preserve"> in the U.S. </w:t>
      </w:r>
      <w:r w:rsidRPr="00E1689B">
        <w:rPr>
          <w:rStyle w:val="StyleUnderline"/>
        </w:rPr>
        <w:t xml:space="preserve">has </w:t>
      </w:r>
      <w:r w:rsidRPr="00E1689B">
        <w:rPr>
          <w:rStyle w:val="Emphasis"/>
        </w:rPr>
        <w:t>declined</w:t>
      </w:r>
      <w:r w:rsidRPr="00383920">
        <w:rPr>
          <w:rStyle w:val="Emphasis"/>
        </w:rPr>
        <w:t xml:space="preserve"> more than </w:t>
      </w:r>
      <w:r w:rsidRPr="00E1689B">
        <w:rPr>
          <w:rStyle w:val="Emphasis"/>
        </w:rPr>
        <w:t>50 percent</w:t>
      </w:r>
      <w:r w:rsidRPr="00B224E5">
        <w:rPr>
          <w:sz w:val="14"/>
        </w:rPr>
        <w:t xml:space="preserve"> </w:t>
      </w:r>
      <w:r w:rsidRPr="00383920">
        <w:rPr>
          <w:rStyle w:val="StyleUnderline"/>
        </w:rPr>
        <w:t>since</w:t>
      </w:r>
      <w:r w:rsidRPr="00B224E5">
        <w:rPr>
          <w:sz w:val="14"/>
        </w:rPr>
        <w:t xml:space="preserve"> the introduction of propranolol, </w:t>
      </w:r>
      <w:r w:rsidRPr="00383920">
        <w:rPr>
          <w:rStyle w:val="StyleUnderline"/>
        </w:rPr>
        <w:t>the first beta blocker, in 1964</w:t>
      </w:r>
      <w:r w:rsidRPr="00B224E5">
        <w:rPr>
          <w:sz w:val="14"/>
        </w:rPr>
        <w:t xml:space="preserve">. </w:t>
      </w:r>
      <w:r w:rsidRPr="00383920">
        <w:rPr>
          <w:rStyle w:val="StyleUnderline"/>
        </w:rPr>
        <w:t xml:space="preserve">Many </w:t>
      </w:r>
      <w:r w:rsidRPr="00523573">
        <w:rPr>
          <w:rStyle w:val="Emphasis"/>
          <w:highlight w:val="cyan"/>
        </w:rPr>
        <w:t>cancers</w:t>
      </w:r>
      <w:r w:rsidRPr="00B224E5">
        <w:rPr>
          <w:sz w:val="14"/>
        </w:rPr>
        <w:t xml:space="preserve">, such as childhood leukemia, </w:t>
      </w:r>
      <w:r w:rsidRPr="00383920">
        <w:rPr>
          <w:rStyle w:val="StyleUnderline"/>
        </w:rPr>
        <w:t>have almost been cured</w:t>
      </w:r>
      <w:r w:rsidRPr="00B224E5">
        <w:rPr>
          <w:sz w:val="14"/>
        </w:rPr>
        <w:t xml:space="preserve">. </w:t>
      </w:r>
      <w:r w:rsidRPr="00523573">
        <w:rPr>
          <w:rStyle w:val="Emphasis"/>
          <w:highlight w:val="cyan"/>
        </w:rPr>
        <w:t>AIDS</w:t>
      </w:r>
      <w:r w:rsidRPr="00B224E5">
        <w:rPr>
          <w:sz w:val="14"/>
        </w:rPr>
        <w:t xml:space="preserve"> is now a chronic disease, as the </w:t>
      </w:r>
      <w:r w:rsidRPr="00E1689B">
        <w:rPr>
          <w:rStyle w:val="StyleUnderline"/>
        </w:rPr>
        <w:t>death rate</w:t>
      </w:r>
      <w:r w:rsidRPr="00383920">
        <w:rPr>
          <w:rStyle w:val="StyleUnderline"/>
        </w:rPr>
        <w:t xml:space="preserve"> has </w:t>
      </w:r>
      <w:r w:rsidRPr="00E1689B">
        <w:rPr>
          <w:rStyle w:val="StyleUnderline"/>
        </w:rPr>
        <w:t>declined</w:t>
      </w:r>
      <w:r w:rsidRPr="00383920">
        <w:rPr>
          <w:rStyle w:val="StyleUnderline"/>
        </w:rPr>
        <w:t xml:space="preserve"> from</w:t>
      </w:r>
      <w:r w:rsidRPr="00B224E5">
        <w:rPr>
          <w:sz w:val="14"/>
        </w:rPr>
        <w:t xml:space="preserve"> </w:t>
      </w:r>
      <w:r w:rsidRPr="00383920">
        <w:rPr>
          <w:rStyle w:val="StyleUnderline"/>
        </w:rPr>
        <w:t xml:space="preserve">near </w:t>
      </w:r>
      <w:r w:rsidRPr="00E1689B">
        <w:rPr>
          <w:rStyle w:val="StyleUnderline"/>
        </w:rPr>
        <w:t>100 percent</w:t>
      </w:r>
      <w:r w:rsidRPr="00383920">
        <w:rPr>
          <w:rStyle w:val="StyleUnderline"/>
        </w:rPr>
        <w:t xml:space="preserve"> to near 0 percent</w:t>
      </w:r>
      <w:r w:rsidRPr="00B224E5">
        <w:rPr>
          <w:sz w:val="14"/>
        </w:rPr>
        <w:t xml:space="preserve">. </w:t>
      </w:r>
      <w:r w:rsidRPr="006B578D">
        <w:rPr>
          <w:rStyle w:val="Emphasis"/>
        </w:rPr>
        <w:t>Hepatitis C</w:t>
      </w:r>
      <w:r w:rsidRPr="006B578D">
        <w:rPr>
          <w:sz w:val="14"/>
        </w:rPr>
        <w:t xml:space="preserve"> </w:t>
      </w:r>
      <w:r w:rsidRPr="006B578D">
        <w:rPr>
          <w:rStyle w:val="StyleUnderline"/>
        </w:rPr>
        <w:t>is now curable</w:t>
      </w:r>
      <w:r w:rsidRPr="006B578D">
        <w:rPr>
          <w:sz w:val="14"/>
        </w:rPr>
        <w:t xml:space="preserve">. </w:t>
      </w:r>
      <w:r w:rsidRPr="006B578D">
        <w:rPr>
          <w:rStyle w:val="StyleUnderline"/>
        </w:rPr>
        <w:t>Even metastatic melanoma</w:t>
      </w:r>
      <w:r w:rsidRPr="006B578D">
        <w:rPr>
          <w:sz w:val="14"/>
        </w:rPr>
        <w:t xml:space="preserve">, </w:t>
      </w:r>
      <w:r w:rsidRPr="006B578D">
        <w:rPr>
          <w:rStyle w:val="StyleUnderline"/>
        </w:rPr>
        <w:t xml:space="preserve">formerly a death sentence for </w:t>
      </w:r>
      <w:r w:rsidRPr="006B578D">
        <w:rPr>
          <w:rStyle w:val="Emphasis"/>
        </w:rPr>
        <w:t>95 percent of its victims</w:t>
      </w:r>
      <w:r w:rsidRPr="006B578D">
        <w:rPr>
          <w:sz w:val="14"/>
        </w:rPr>
        <w:t xml:space="preserve">, </w:t>
      </w:r>
      <w:r w:rsidRPr="006B578D">
        <w:rPr>
          <w:rStyle w:val="StyleUnderline"/>
        </w:rPr>
        <w:t>is now curable for many</w:t>
      </w:r>
      <w:r w:rsidRPr="006B578D">
        <w:rPr>
          <w:sz w:val="14"/>
        </w:rPr>
        <w:t xml:space="preserve">. </w:t>
      </w:r>
      <w:r w:rsidRPr="006B578D">
        <w:rPr>
          <w:rStyle w:val="Emphasis"/>
        </w:rPr>
        <w:t>Lung cancer may be next</w:t>
      </w:r>
      <w:r w:rsidRPr="006B578D">
        <w:rPr>
          <w:sz w:val="14"/>
        </w:rPr>
        <w:t xml:space="preserve">. All </w:t>
      </w:r>
      <w:r w:rsidRPr="006B578D">
        <w:rPr>
          <w:rStyle w:val="StyleUnderline"/>
        </w:rPr>
        <w:t>these miracles have been brought</w:t>
      </w:r>
      <w:r w:rsidRPr="006B578D">
        <w:rPr>
          <w:sz w:val="14"/>
        </w:rPr>
        <w:t xml:space="preserve"> through the clinic and </w:t>
      </w:r>
      <w:r w:rsidRPr="006B578D">
        <w:rPr>
          <w:rStyle w:val="StyleUnderline"/>
        </w:rPr>
        <w:t xml:space="preserve">into the market by commercial pharmaceutical companies. </w:t>
      </w:r>
      <w:r w:rsidRPr="006B578D">
        <w:rPr>
          <w:sz w:val="14"/>
        </w:rPr>
        <w:t xml:space="preserve">Yet </w:t>
      </w:r>
      <w:r w:rsidRPr="006B578D">
        <w:rPr>
          <w:rStyle w:val="StyleUnderline"/>
        </w:rPr>
        <w:t xml:space="preserve">there remain </w:t>
      </w:r>
      <w:r w:rsidRPr="006B578D">
        <w:rPr>
          <w:rStyle w:val="StyleUnderline"/>
          <w:highlight w:val="cyan"/>
        </w:rPr>
        <w:t>huge unmet needs</w:t>
      </w:r>
      <w:r w:rsidRPr="006B578D">
        <w:rPr>
          <w:sz w:val="14"/>
        </w:rPr>
        <w:t xml:space="preserve"> for new and better treatments </w:t>
      </w:r>
      <w:r w:rsidRPr="006B578D">
        <w:rPr>
          <w:rStyle w:val="StyleUnderline"/>
        </w:rPr>
        <w:t>for most cancers</w:t>
      </w:r>
      <w:r w:rsidRPr="006B578D">
        <w:rPr>
          <w:sz w:val="14"/>
        </w:rPr>
        <w:t xml:space="preserve">; all neurological problems, especially </w:t>
      </w:r>
      <w:r w:rsidRPr="006B578D">
        <w:rPr>
          <w:rStyle w:val="Emphasis"/>
        </w:rPr>
        <w:t>Alzheimer’s</w:t>
      </w:r>
      <w:r w:rsidRPr="006B578D">
        <w:rPr>
          <w:rStyle w:val="StyleUnderline"/>
        </w:rPr>
        <w:t xml:space="preserve"> disease</w:t>
      </w:r>
      <w:r w:rsidRPr="00B224E5">
        <w:rPr>
          <w:sz w:val="14"/>
        </w:rPr>
        <w:t xml:space="preserve">; most </w:t>
      </w:r>
      <w:r w:rsidRPr="00655E77">
        <w:rPr>
          <w:rStyle w:val="StyleUnderline"/>
        </w:rPr>
        <w:t>autoimmune diseases</w:t>
      </w:r>
      <w:r w:rsidRPr="00B224E5">
        <w:rPr>
          <w:sz w:val="14"/>
        </w:rPr>
        <w:t xml:space="preserve">; most major </w:t>
      </w:r>
      <w:r w:rsidRPr="00655E77">
        <w:rPr>
          <w:rStyle w:val="StyleUnderline"/>
        </w:rPr>
        <w:t>gastrointestinal disorders</w:t>
      </w:r>
      <w:r w:rsidRPr="00B224E5">
        <w:rPr>
          <w:sz w:val="14"/>
        </w:rPr>
        <w:t xml:space="preserve">; macular degeneration; and </w:t>
      </w:r>
      <w:r w:rsidRPr="006B578D">
        <w:rPr>
          <w:rStyle w:val="Emphasis"/>
          <w:b w:val="0"/>
          <w:bCs/>
        </w:rPr>
        <w:t>diabetes</w:t>
      </w:r>
      <w:r w:rsidRPr="00B224E5">
        <w:rPr>
          <w:sz w:val="14"/>
        </w:rPr>
        <w:t xml:space="preserve"> — not to mention the global scourge of </w:t>
      </w:r>
      <w:r w:rsidRPr="00523573">
        <w:rPr>
          <w:rStyle w:val="Emphasis"/>
          <w:highlight w:val="cyan"/>
        </w:rPr>
        <w:lastRenderedPageBreak/>
        <w:t>drug-resistant bacterial and viral infections</w:t>
      </w:r>
      <w:r w:rsidRPr="00B224E5">
        <w:rPr>
          <w:sz w:val="14"/>
        </w:rPr>
        <w:t xml:space="preserve">. </w:t>
      </w:r>
      <w:r w:rsidRPr="00523573">
        <w:rPr>
          <w:rStyle w:val="Emphasis"/>
          <w:highlight w:val="cyan"/>
        </w:rPr>
        <w:t xml:space="preserve">Advances </w:t>
      </w:r>
      <w:r w:rsidRPr="006B578D">
        <w:rPr>
          <w:rStyle w:val="Emphasis"/>
          <w:b w:val="0"/>
          <w:bCs/>
        </w:rPr>
        <w:t>in these areas</w:t>
      </w:r>
      <w:r w:rsidRPr="006B578D">
        <w:rPr>
          <w:rStyle w:val="Emphasis"/>
        </w:rPr>
        <w:t xml:space="preserve"> </w:t>
      </w:r>
      <w:r w:rsidRPr="00523573">
        <w:rPr>
          <w:rStyle w:val="Emphasis"/>
          <w:highlight w:val="cyan"/>
        </w:rPr>
        <w:t>will come</w:t>
      </w:r>
      <w:r w:rsidRPr="00523573">
        <w:rPr>
          <w:sz w:val="14"/>
          <w:highlight w:val="cyan"/>
        </w:rPr>
        <w:t xml:space="preserve"> </w:t>
      </w:r>
      <w:r w:rsidRPr="00523573">
        <w:rPr>
          <w:rStyle w:val="StyleUnderline"/>
          <w:highlight w:val="cyan"/>
        </w:rPr>
        <w:t xml:space="preserve">if money continues </w:t>
      </w:r>
      <w:r w:rsidRPr="006B578D">
        <w:rPr>
          <w:rStyle w:val="StyleUnderline"/>
          <w:highlight w:val="cyan"/>
        </w:rPr>
        <w:t>flowing to</w:t>
      </w:r>
      <w:r w:rsidRPr="006B578D">
        <w:rPr>
          <w:sz w:val="14"/>
          <w:highlight w:val="cyan"/>
        </w:rPr>
        <w:t xml:space="preserve"> </w:t>
      </w:r>
      <w:r w:rsidRPr="006B578D">
        <w:rPr>
          <w:rStyle w:val="StyleUnderline"/>
        </w:rPr>
        <w:t>pharma</w:t>
      </w:r>
      <w:r w:rsidRPr="006B578D">
        <w:rPr>
          <w:sz w:val="14"/>
        </w:rPr>
        <w:t>ceutical</w:t>
      </w:r>
      <w:r w:rsidRPr="00B224E5">
        <w:rPr>
          <w:sz w:val="14"/>
        </w:rPr>
        <w:t xml:space="preserve"> </w:t>
      </w:r>
      <w:r w:rsidRPr="00655E77">
        <w:rPr>
          <w:rStyle w:val="StyleUnderline"/>
        </w:rPr>
        <w:t xml:space="preserve">companies </w:t>
      </w:r>
      <w:r w:rsidRPr="00E1689B">
        <w:rPr>
          <w:rStyle w:val="StyleUnderline"/>
        </w:rPr>
        <w:t>and</w:t>
      </w:r>
      <w:r w:rsidRPr="00655E77">
        <w:rPr>
          <w:rStyle w:val="StyleUnderline"/>
        </w:rPr>
        <w:t xml:space="preserve"> their primary sources of innovation</w:t>
      </w:r>
      <w:r w:rsidRPr="00B224E5">
        <w:rPr>
          <w:sz w:val="14"/>
        </w:rPr>
        <w:t xml:space="preserve">, </w:t>
      </w:r>
      <w:r w:rsidRPr="006B578D">
        <w:rPr>
          <w:rStyle w:val="Emphasis"/>
          <w:highlight w:val="cyan"/>
        </w:rPr>
        <w:t>biotech</w:t>
      </w:r>
      <w:r w:rsidRPr="00655E77">
        <w:rPr>
          <w:rStyle w:val="Emphasis"/>
        </w:rPr>
        <w:t xml:space="preserve">nology </w:t>
      </w:r>
      <w:r w:rsidRPr="006B578D">
        <w:rPr>
          <w:rStyle w:val="Emphasis"/>
          <w:highlight w:val="cyan"/>
        </w:rPr>
        <w:t>startups</w:t>
      </w:r>
      <w:r w:rsidRPr="00655E77">
        <w:rPr>
          <w:rStyle w:val="Emphasis"/>
        </w:rPr>
        <w:t>.</w:t>
      </w:r>
      <w:r w:rsidRPr="00B224E5">
        <w:rPr>
          <w:sz w:val="14"/>
        </w:rPr>
        <w:t xml:space="preserve"> But </w:t>
      </w:r>
      <w:r w:rsidRPr="006B578D">
        <w:rPr>
          <w:rStyle w:val="Emphasis"/>
          <w:highlight w:val="cyan"/>
        </w:rPr>
        <w:t xml:space="preserve">if </w:t>
      </w:r>
      <w:r w:rsidRPr="006B578D">
        <w:rPr>
          <w:rStyle w:val="Emphasis"/>
          <w:b w:val="0"/>
          <w:bCs/>
          <w:highlight w:val="cyan"/>
        </w:rPr>
        <w:t xml:space="preserve">U.S. </w:t>
      </w:r>
      <w:r w:rsidRPr="006B578D">
        <w:rPr>
          <w:rStyle w:val="Emphasis"/>
          <w:highlight w:val="cyan"/>
        </w:rPr>
        <w:t xml:space="preserve">drug </w:t>
      </w:r>
      <w:r w:rsidRPr="00523573">
        <w:rPr>
          <w:rStyle w:val="Emphasis"/>
          <w:highlight w:val="cyan"/>
        </w:rPr>
        <w:t>prices come under bureaucratic control</w:t>
      </w:r>
      <w:r w:rsidRPr="00B224E5">
        <w:rPr>
          <w:sz w:val="14"/>
        </w:rPr>
        <w:t xml:space="preserve">, </w:t>
      </w:r>
      <w:r w:rsidRPr="00655E77">
        <w:rPr>
          <w:rStyle w:val="StyleUnderline"/>
        </w:rPr>
        <w:t>as they have in most of Europe and Japan</w:t>
      </w:r>
      <w:r w:rsidRPr="00B224E5">
        <w:rPr>
          <w:sz w:val="14"/>
        </w:rPr>
        <w:t xml:space="preserve">, </w:t>
      </w:r>
      <w:r w:rsidRPr="00523573">
        <w:rPr>
          <w:rStyle w:val="Emphasis"/>
          <w:highlight w:val="cyan"/>
        </w:rPr>
        <w:t>it will be a different</w:t>
      </w:r>
      <w:r w:rsidRPr="00E1689B">
        <w:rPr>
          <w:rStyle w:val="Emphasis"/>
        </w:rPr>
        <w:t xml:space="preserve"> </w:t>
      </w:r>
      <w:r w:rsidRPr="00523573">
        <w:rPr>
          <w:rStyle w:val="Emphasis"/>
          <w:highlight w:val="cyan"/>
        </w:rPr>
        <w:t>story</w:t>
      </w:r>
      <w:r w:rsidRPr="00B224E5">
        <w:rPr>
          <w:sz w:val="14"/>
        </w:rPr>
        <w:t xml:space="preserve">. </w:t>
      </w:r>
      <w:r w:rsidRPr="006B578D">
        <w:rPr>
          <w:rStyle w:val="StyleUnderline"/>
          <w:highlight w:val="cyan"/>
        </w:rPr>
        <w:t>Little pharma</w:t>
      </w:r>
      <w:r w:rsidRPr="00B224E5">
        <w:rPr>
          <w:sz w:val="14"/>
        </w:rPr>
        <w:t xml:space="preserve">ceutical </w:t>
      </w:r>
      <w:r w:rsidRPr="006B578D">
        <w:rPr>
          <w:rStyle w:val="StyleUnderline"/>
          <w:highlight w:val="cyan"/>
        </w:rPr>
        <w:t>innovation occurs in price-control jurisdictions</w:t>
      </w:r>
      <w:r w:rsidRPr="00B224E5">
        <w:rPr>
          <w:sz w:val="14"/>
        </w:rPr>
        <w:t xml:space="preserve">. </w:t>
      </w:r>
      <w:r w:rsidRPr="00E1689B">
        <w:rPr>
          <w:rStyle w:val="StyleUnderline"/>
        </w:rPr>
        <w:t>The U</w:t>
      </w:r>
      <w:r w:rsidRPr="00B224E5">
        <w:rPr>
          <w:sz w:val="14"/>
        </w:rPr>
        <w:t xml:space="preserve">nited </w:t>
      </w:r>
      <w:r w:rsidRPr="00E1689B">
        <w:rPr>
          <w:rStyle w:val="StyleUnderline"/>
        </w:rPr>
        <w:t>S</w:t>
      </w:r>
      <w:r w:rsidRPr="00B224E5">
        <w:rPr>
          <w:sz w:val="14"/>
        </w:rPr>
        <w:t xml:space="preserve">tates </w:t>
      </w:r>
      <w:r w:rsidRPr="00E1689B">
        <w:rPr>
          <w:rStyle w:val="StyleUnderline"/>
        </w:rPr>
        <w:t>has</w:t>
      </w:r>
      <w:r w:rsidRPr="00B224E5">
        <w:rPr>
          <w:sz w:val="14"/>
        </w:rPr>
        <w:t xml:space="preserve"> always, </w:t>
      </w:r>
      <w:r w:rsidRPr="00E1689B">
        <w:rPr>
          <w:rStyle w:val="Emphasis"/>
        </w:rPr>
        <w:t>by a large margin</w:t>
      </w:r>
      <w:r w:rsidRPr="00B224E5">
        <w:rPr>
          <w:sz w:val="14"/>
        </w:rPr>
        <w:t xml:space="preserve">, </w:t>
      </w:r>
      <w:r w:rsidRPr="00E1689B">
        <w:rPr>
          <w:rStyle w:val="StyleUnderline"/>
        </w:rPr>
        <w:t>led the world as a source of new drugs</w:t>
      </w:r>
      <w:r w:rsidRPr="00B224E5">
        <w:rPr>
          <w:sz w:val="14"/>
        </w:rPr>
        <w:t xml:space="preserve">, and </w:t>
      </w:r>
      <w:r w:rsidRPr="00E1689B">
        <w:rPr>
          <w:rStyle w:val="Emphasis"/>
        </w:rPr>
        <w:t>that</w:t>
      </w:r>
      <w:r w:rsidRPr="00655E77">
        <w:rPr>
          <w:rStyle w:val="Emphasis"/>
        </w:rPr>
        <w:t xml:space="preserve"> lead </w:t>
      </w:r>
      <w:r w:rsidRPr="00E1689B">
        <w:rPr>
          <w:rStyle w:val="Emphasis"/>
        </w:rPr>
        <w:t>has widened</w:t>
      </w:r>
      <w:r w:rsidRPr="00B224E5">
        <w:rPr>
          <w:sz w:val="14"/>
        </w:rPr>
        <w:t xml:space="preserve"> </w:t>
      </w:r>
      <w:r w:rsidRPr="00E1689B">
        <w:rPr>
          <w:rStyle w:val="StyleUnderline"/>
        </w:rPr>
        <w:t>as</w:t>
      </w:r>
      <w:r w:rsidRPr="00655E77">
        <w:rPr>
          <w:rStyle w:val="StyleUnderline"/>
        </w:rPr>
        <w:t xml:space="preserve"> </w:t>
      </w:r>
      <w:r w:rsidRPr="00E1689B">
        <w:rPr>
          <w:rStyle w:val="StyleUnderline"/>
        </w:rPr>
        <w:t>Japan and Germany</w:t>
      </w:r>
      <w:r w:rsidRPr="00B224E5">
        <w:rPr>
          <w:sz w:val="14"/>
        </w:rPr>
        <w:t xml:space="preserve"> have </w:t>
      </w:r>
      <w:r w:rsidRPr="00E1689B">
        <w:rPr>
          <w:rStyle w:val="StyleUnderline"/>
        </w:rPr>
        <w:t>imposed price controls</w:t>
      </w:r>
      <w:r w:rsidRPr="00B224E5">
        <w:rPr>
          <w:sz w:val="14"/>
        </w:rPr>
        <w:t xml:space="preserve"> over the past few decades. </w:t>
      </w:r>
      <w:r w:rsidRPr="00655E77">
        <w:rPr>
          <w:rStyle w:val="StyleUnderline"/>
        </w:rPr>
        <w:t>All major</w:t>
      </w:r>
      <w:r w:rsidRPr="00B224E5">
        <w:rPr>
          <w:sz w:val="14"/>
        </w:rPr>
        <w:t xml:space="preserve"> </w:t>
      </w:r>
      <w:r w:rsidRPr="00655E77">
        <w:rPr>
          <w:rStyle w:val="StyleUnderline"/>
        </w:rPr>
        <w:t>international pharma</w:t>
      </w:r>
      <w:r w:rsidRPr="00B224E5">
        <w:rPr>
          <w:sz w:val="14"/>
        </w:rPr>
        <w:t xml:space="preserve">ceutical </w:t>
      </w:r>
      <w:r w:rsidRPr="00655E77">
        <w:rPr>
          <w:rStyle w:val="StyleUnderline"/>
        </w:rPr>
        <w:t>companies</w:t>
      </w:r>
      <w:r w:rsidRPr="00B224E5">
        <w:rPr>
          <w:sz w:val="14"/>
        </w:rPr>
        <w:t xml:space="preserve">, </w:t>
      </w:r>
      <w:r w:rsidRPr="00655E77">
        <w:rPr>
          <w:rStyle w:val="Emphasis"/>
        </w:rPr>
        <w:t>without exception</w:t>
      </w:r>
      <w:r w:rsidRPr="00B224E5">
        <w:rPr>
          <w:sz w:val="14"/>
        </w:rPr>
        <w:t xml:space="preserve">, </w:t>
      </w:r>
      <w:r w:rsidRPr="00655E77">
        <w:rPr>
          <w:rStyle w:val="StyleUnderline"/>
        </w:rPr>
        <w:t>have instituted R&amp;D and commercial</w:t>
      </w:r>
      <w:r w:rsidRPr="00B224E5">
        <w:rPr>
          <w:sz w:val="14"/>
        </w:rPr>
        <w:t xml:space="preserve"> </w:t>
      </w:r>
      <w:r w:rsidRPr="00655E77">
        <w:rPr>
          <w:rStyle w:val="StyleUnderline"/>
        </w:rPr>
        <w:t>operations in the U.S. to take advantage of its pricing environment</w:t>
      </w:r>
      <w:r w:rsidRPr="00B224E5">
        <w:rPr>
          <w:sz w:val="14"/>
        </w:rPr>
        <w:t xml:space="preserve">. </w:t>
      </w:r>
      <w:r w:rsidRPr="00E1689B">
        <w:rPr>
          <w:rStyle w:val="StyleUnderline"/>
        </w:rPr>
        <w:t>If price controls pressure the U.S. industry</w:t>
      </w:r>
      <w:r w:rsidRPr="00655E77">
        <w:rPr>
          <w:rStyle w:val="StyleUnderline"/>
        </w:rPr>
        <w:t xml:space="preserve"> into a more conventional process industry model</w:t>
      </w:r>
      <w:r w:rsidRPr="00B224E5">
        <w:rPr>
          <w:sz w:val="14"/>
        </w:rPr>
        <w:t xml:space="preserve">, like that of the chemical industry, </w:t>
      </w:r>
      <w:r w:rsidRPr="00523573">
        <w:rPr>
          <w:rStyle w:val="Emphasis"/>
          <w:highlight w:val="cyan"/>
        </w:rPr>
        <w:t>pharma</w:t>
      </w:r>
      <w:r w:rsidRPr="006B578D">
        <w:rPr>
          <w:rStyle w:val="Emphasis"/>
          <w:b w:val="0"/>
          <w:bCs/>
        </w:rPr>
        <w:t>ceutical</w:t>
      </w:r>
      <w:r w:rsidRPr="00523573">
        <w:rPr>
          <w:rStyle w:val="Emphasis"/>
          <w:highlight w:val="cyan"/>
        </w:rPr>
        <w:t xml:space="preserve"> R&amp;D budgets would be slashed</w:t>
      </w:r>
      <w:r w:rsidRPr="00B224E5">
        <w:rPr>
          <w:sz w:val="14"/>
        </w:rPr>
        <w:t xml:space="preserve">. To achieve the chemical industry’s rate of R&amp;D spending, as would be required to achieve profitability competitive with the chemical industry, </w:t>
      </w:r>
      <w:r w:rsidRPr="00523573">
        <w:rPr>
          <w:rStyle w:val="StyleUnderline"/>
          <w:highlight w:val="cyan"/>
        </w:rPr>
        <w:t>top pharma</w:t>
      </w:r>
      <w:r w:rsidRPr="00E00C3C">
        <w:rPr>
          <w:sz w:val="14"/>
        </w:rPr>
        <w:t>ceutical</w:t>
      </w:r>
      <w:r w:rsidRPr="00B224E5">
        <w:rPr>
          <w:sz w:val="14"/>
        </w:rPr>
        <w:t xml:space="preserve"> </w:t>
      </w:r>
      <w:r w:rsidRPr="00523573">
        <w:rPr>
          <w:rStyle w:val="StyleUnderline"/>
          <w:highlight w:val="cyan"/>
        </w:rPr>
        <w:t xml:space="preserve">companies would </w:t>
      </w:r>
      <w:r w:rsidRPr="006B578D">
        <w:rPr>
          <w:rStyle w:val="StyleUnderline"/>
        </w:rPr>
        <w:t xml:space="preserve">have to </w:t>
      </w:r>
      <w:r w:rsidRPr="00523573">
        <w:rPr>
          <w:rStyle w:val="Emphasis"/>
          <w:highlight w:val="cyan"/>
        </w:rPr>
        <w:t xml:space="preserve">reduce </w:t>
      </w:r>
      <w:r w:rsidRPr="006B578D">
        <w:rPr>
          <w:rStyle w:val="Emphasis"/>
          <w:b w:val="0"/>
          <w:bCs/>
        </w:rPr>
        <w:t>their</w:t>
      </w:r>
      <w:r w:rsidRPr="006B578D">
        <w:rPr>
          <w:rStyle w:val="Emphasis"/>
        </w:rPr>
        <w:t xml:space="preserve"> </w:t>
      </w:r>
      <w:r w:rsidRPr="00523573">
        <w:rPr>
          <w:rStyle w:val="Emphasis"/>
          <w:highlight w:val="cyan"/>
        </w:rPr>
        <w:t>R&amp;D budgets by 80 percent</w:t>
      </w:r>
      <w:r w:rsidRPr="00B224E5">
        <w:rPr>
          <w:sz w:val="14"/>
        </w:rPr>
        <w:t xml:space="preserve"> — almost $50 billion in total. </w:t>
      </w:r>
      <w:r w:rsidRPr="00655E77">
        <w:rPr>
          <w:rStyle w:val="StyleUnderline"/>
        </w:rPr>
        <w:t>This</w:t>
      </w:r>
      <w:r w:rsidRPr="00B224E5">
        <w:rPr>
          <w:sz w:val="14"/>
        </w:rPr>
        <w:t xml:space="preserve"> </w:t>
      </w:r>
      <w:r w:rsidRPr="00655E77">
        <w:rPr>
          <w:rStyle w:val="StyleUnderline"/>
        </w:rPr>
        <w:t xml:space="preserve">reduction in spending would take a few years to </w:t>
      </w:r>
      <w:proofErr w:type="gramStart"/>
      <w:r w:rsidRPr="00655E77">
        <w:rPr>
          <w:rStyle w:val="StyleUnderline"/>
        </w:rPr>
        <w:t>realize</w:t>
      </w:r>
      <w:r w:rsidRPr="00B224E5">
        <w:rPr>
          <w:sz w:val="14"/>
        </w:rPr>
        <w:t xml:space="preserve">, </w:t>
      </w:r>
      <w:r w:rsidRPr="00655E77">
        <w:rPr>
          <w:rStyle w:val="StyleUnderline"/>
        </w:rPr>
        <w:t>but</w:t>
      </w:r>
      <w:proofErr w:type="gramEnd"/>
      <w:r w:rsidRPr="00655E77">
        <w:rPr>
          <w:rStyle w:val="StyleUnderline"/>
        </w:rPr>
        <w:t xml:space="preserve"> would be </w:t>
      </w:r>
      <w:r w:rsidRPr="00655E77">
        <w:rPr>
          <w:rStyle w:val="Emphasis"/>
        </w:rPr>
        <w:t>completely evident by 2023</w:t>
      </w:r>
      <w:r w:rsidRPr="00655E77">
        <w:rPr>
          <w:rStyle w:val="StyleUnderline"/>
        </w:rPr>
        <w:t xml:space="preserve"> or earlier.</w:t>
      </w:r>
      <w:r>
        <w:rPr>
          <w:rStyle w:val="StyleUnderline"/>
        </w:rPr>
        <w:t xml:space="preserve"> </w:t>
      </w:r>
      <w:r w:rsidRPr="00B224E5">
        <w:rPr>
          <w:sz w:val="14"/>
        </w:rPr>
        <w:t xml:space="preserve">An important corollary is that, </w:t>
      </w:r>
      <w:r w:rsidRPr="00655E77">
        <w:rPr>
          <w:rStyle w:val="StyleUnderline"/>
        </w:rPr>
        <w:t>if profitability and value creation opportunities for new drugs declined</w:t>
      </w:r>
      <w:r w:rsidRPr="00B224E5">
        <w:rPr>
          <w:sz w:val="14"/>
        </w:rPr>
        <w:t xml:space="preserve">, </w:t>
      </w:r>
      <w:r w:rsidRPr="00523573">
        <w:rPr>
          <w:rStyle w:val="StyleUnderline"/>
          <w:highlight w:val="cyan"/>
        </w:rPr>
        <w:t xml:space="preserve">the </w:t>
      </w:r>
      <w:r w:rsidRPr="00523573">
        <w:rPr>
          <w:rStyle w:val="Emphasis"/>
          <w:highlight w:val="cyan"/>
        </w:rPr>
        <w:t>appetite of the venture community for risky</w:t>
      </w:r>
      <w:r w:rsidRPr="00B224E5">
        <w:rPr>
          <w:sz w:val="14"/>
        </w:rPr>
        <w:t xml:space="preserve">, </w:t>
      </w:r>
      <w:r w:rsidRPr="00655E77">
        <w:rPr>
          <w:rStyle w:val="StyleUnderline"/>
        </w:rPr>
        <w:t xml:space="preserve">long-term biopharmaceutical </w:t>
      </w:r>
      <w:r w:rsidRPr="00523573">
        <w:rPr>
          <w:rStyle w:val="StyleUnderline"/>
          <w:highlight w:val="cyan"/>
        </w:rPr>
        <w:t>investments would</w:t>
      </w:r>
      <w:r w:rsidRPr="00523573">
        <w:rPr>
          <w:sz w:val="14"/>
          <w:highlight w:val="cyan"/>
        </w:rPr>
        <w:t xml:space="preserve"> </w:t>
      </w:r>
      <w:r w:rsidRPr="00523573">
        <w:rPr>
          <w:rStyle w:val="Emphasis"/>
          <w:highlight w:val="cyan"/>
        </w:rPr>
        <w:t>shrink</w:t>
      </w:r>
      <w:r w:rsidRPr="00655E77">
        <w:rPr>
          <w:rStyle w:val="Emphasis"/>
        </w:rPr>
        <w:t xml:space="preserve"> </w:t>
      </w:r>
      <w:r w:rsidRPr="00523573">
        <w:rPr>
          <w:rStyle w:val="Emphasis"/>
          <w:highlight w:val="cyan"/>
        </w:rPr>
        <w:t>exponentially</w:t>
      </w:r>
      <w:r w:rsidRPr="00B224E5">
        <w:rPr>
          <w:sz w:val="14"/>
        </w:rPr>
        <w:t xml:space="preserve">. Price controls on drugs would have the surprising effect of accelerating the flow of investment into high technology, where timelines to market are shorter, less regulated, and less risky. </w:t>
      </w:r>
      <w:r w:rsidRPr="00655E77">
        <w:rPr>
          <w:rStyle w:val="StyleUnderline"/>
        </w:rPr>
        <w:t>The v</w:t>
      </w:r>
      <w:r w:rsidRPr="00B224E5">
        <w:rPr>
          <w:sz w:val="14"/>
        </w:rPr>
        <w:t xml:space="preserve">enture </w:t>
      </w:r>
      <w:r w:rsidRPr="00655E77">
        <w:rPr>
          <w:rStyle w:val="StyleUnderline"/>
        </w:rPr>
        <w:t>c</w:t>
      </w:r>
      <w:r w:rsidRPr="00B224E5">
        <w:rPr>
          <w:sz w:val="14"/>
        </w:rPr>
        <w:t xml:space="preserve">apital </w:t>
      </w:r>
      <w:r w:rsidRPr="00655E77">
        <w:rPr>
          <w:rStyle w:val="StyleUnderline"/>
        </w:rPr>
        <w:t>community is flush with cash and anxious to invest where high returns can be</w:t>
      </w:r>
      <w:r w:rsidRPr="00B224E5">
        <w:rPr>
          <w:sz w:val="14"/>
        </w:rPr>
        <w:t xml:space="preserve"> </w:t>
      </w:r>
      <w:r w:rsidRPr="00655E77">
        <w:rPr>
          <w:rStyle w:val="StyleUnderline"/>
        </w:rPr>
        <w:t>achieved</w:t>
      </w:r>
      <w:r w:rsidRPr="00B224E5">
        <w:rPr>
          <w:sz w:val="14"/>
        </w:rPr>
        <w:t xml:space="preserve"> — ideally within a much shorter time than is typically possible in the realm of drug R&amp;D. </w:t>
      </w:r>
      <w:r w:rsidRPr="00B224E5">
        <w:rPr>
          <w:sz w:val="14"/>
          <w:szCs w:val="16"/>
        </w:rPr>
        <w:t xml:space="preserve">As a society, if we force pharma into a chemical industry model, where there is no biotech equivalent and no venture investing, we will be trading better and sooner effective drugs for better and sooner virtual reality devices and self-driving cars. </w:t>
      </w:r>
      <w:r w:rsidRPr="00655E77">
        <w:rPr>
          <w:rStyle w:val="StyleUnderline"/>
        </w:rPr>
        <w:t>Squeezing pharma</w:t>
      </w:r>
      <w:r w:rsidRPr="00B224E5">
        <w:rPr>
          <w:sz w:val="14"/>
        </w:rPr>
        <w:t xml:space="preserve">ceutical </w:t>
      </w:r>
      <w:r w:rsidRPr="00655E77">
        <w:rPr>
          <w:rStyle w:val="StyleUnderline"/>
        </w:rPr>
        <w:t>R&amp;D spending down</w:t>
      </w:r>
      <w:r w:rsidRPr="00B224E5">
        <w:rPr>
          <w:sz w:val="14"/>
        </w:rPr>
        <w:t xml:space="preserve"> to one-fifth of what it is today </w:t>
      </w:r>
      <w:r w:rsidRPr="00655E77">
        <w:rPr>
          <w:rStyle w:val="StyleUnderline"/>
        </w:rPr>
        <w:t>would</w:t>
      </w:r>
      <w:r w:rsidRPr="00B224E5">
        <w:rPr>
          <w:sz w:val="14"/>
        </w:rPr>
        <w:t xml:space="preserve"> also </w:t>
      </w:r>
      <w:r w:rsidRPr="00655E77">
        <w:rPr>
          <w:rStyle w:val="StyleUnderline"/>
        </w:rPr>
        <w:t xml:space="preserve">have an </w:t>
      </w:r>
      <w:r w:rsidRPr="00655E77">
        <w:rPr>
          <w:rStyle w:val="Emphasis"/>
        </w:rPr>
        <w:t>enormous impact</w:t>
      </w:r>
      <w:r w:rsidRPr="00655E77">
        <w:rPr>
          <w:rStyle w:val="StyleUnderline"/>
        </w:rPr>
        <w:t xml:space="preserve"> on the problems that drug developers often choose to address</w:t>
      </w:r>
      <w:r w:rsidRPr="00B224E5">
        <w:rPr>
          <w:sz w:val="14"/>
        </w:rPr>
        <w:t xml:space="preserve">. Orphan diseases would be deprioritized, as the returns under price controls would not warrant the investment. </w:t>
      </w:r>
      <w:r w:rsidRPr="00523573">
        <w:rPr>
          <w:rStyle w:val="Emphasis"/>
          <w:highlight w:val="cyan"/>
        </w:rPr>
        <w:t>Complex</w:t>
      </w:r>
      <w:r w:rsidRPr="006E0D53">
        <w:rPr>
          <w:rStyle w:val="Emphasis"/>
        </w:rPr>
        <w:t xml:space="preserve"> </w:t>
      </w:r>
      <w:r w:rsidRPr="00523573">
        <w:rPr>
          <w:rStyle w:val="Emphasis"/>
          <w:highlight w:val="cyan"/>
        </w:rPr>
        <w:t>diseases would also be deselected</w:t>
      </w:r>
      <w:r w:rsidRPr="00B224E5">
        <w:rPr>
          <w:sz w:val="14"/>
        </w:rPr>
        <w:t xml:space="preserve">. </w:t>
      </w:r>
      <w:r w:rsidRPr="00655E77">
        <w:rPr>
          <w:rStyle w:val="StyleUnderline"/>
        </w:rPr>
        <w:t>While Alzheimer’s</w:t>
      </w:r>
      <w:r w:rsidRPr="00B224E5">
        <w:rPr>
          <w:sz w:val="14"/>
        </w:rPr>
        <w:t xml:space="preserve"> disease </w:t>
      </w:r>
      <w:r w:rsidRPr="00655E77">
        <w:rPr>
          <w:rStyle w:val="StyleUnderline"/>
        </w:rPr>
        <w:t>and diabetes have huge patient</w:t>
      </w:r>
      <w:r w:rsidRPr="00B224E5">
        <w:rPr>
          <w:sz w:val="14"/>
        </w:rPr>
        <w:t xml:space="preserve"> </w:t>
      </w:r>
      <w:r w:rsidRPr="00655E77">
        <w:rPr>
          <w:rStyle w:val="StyleUnderline"/>
        </w:rPr>
        <w:t>populations</w:t>
      </w:r>
      <w:r w:rsidRPr="00B224E5">
        <w:rPr>
          <w:sz w:val="14"/>
        </w:rPr>
        <w:t xml:space="preserve">, </w:t>
      </w:r>
      <w:r w:rsidRPr="00655E77">
        <w:rPr>
          <w:rStyle w:val="StyleUnderline"/>
        </w:rPr>
        <w:t>the extremely high cost of conducting the difficult research and</w:t>
      </w:r>
      <w:r w:rsidRPr="00B224E5">
        <w:rPr>
          <w:sz w:val="14"/>
        </w:rPr>
        <w:t xml:space="preserve"> the need for huge and </w:t>
      </w:r>
      <w:r w:rsidRPr="00655E77">
        <w:rPr>
          <w:rStyle w:val="StyleUnderline"/>
        </w:rPr>
        <w:t>complex clinical trials would dissuade all but the largest companies</w:t>
      </w:r>
      <w:r w:rsidRPr="00B224E5">
        <w:rPr>
          <w:sz w:val="14"/>
        </w:rPr>
        <w:t xml:space="preserve"> from pursuing those illnesses if the potential pricing upside was to be significantly constrained. Moreover, for difficult diseases like schizophrenia, where today’s treatments are mostly inadequate, the flow of more effective new treatments would slow from a trickle to a rivulet, depriving those with these conditions from the possibility of relief. The upshot is simple. </w:t>
      </w:r>
      <w:r w:rsidRPr="00655E77">
        <w:rPr>
          <w:rStyle w:val="StyleUnderline"/>
        </w:rPr>
        <w:t>Forcing drug prices down would surely shave a few percentage points off what we spend on health care today</w:t>
      </w:r>
      <w:r w:rsidRPr="00B224E5">
        <w:rPr>
          <w:sz w:val="14"/>
        </w:rPr>
        <w:t xml:space="preserve">. By 2032, drug prices could be half of what they are today, as every drug would be a generic. </w:t>
      </w:r>
      <w:r w:rsidRPr="00655E77">
        <w:rPr>
          <w:rStyle w:val="StyleUnderline"/>
        </w:rPr>
        <w:t>But our ability to treat or cure the many serious diseases that still afflict us will have been</w:t>
      </w:r>
      <w:r w:rsidRPr="00B224E5">
        <w:rPr>
          <w:sz w:val="14"/>
        </w:rPr>
        <w:t xml:space="preserve"> </w:t>
      </w:r>
      <w:r w:rsidRPr="00B224E5">
        <w:rPr>
          <w:strike/>
          <w:sz w:val="14"/>
        </w:rPr>
        <w:t>crippled</w:t>
      </w:r>
      <w:r w:rsidRPr="00B224E5">
        <w:rPr>
          <w:sz w:val="14"/>
        </w:rPr>
        <w:t xml:space="preserve"> and </w:t>
      </w:r>
      <w:r w:rsidRPr="00655E77">
        <w:rPr>
          <w:rStyle w:val="StyleUnderline"/>
        </w:rPr>
        <w:t>squandered</w:t>
      </w:r>
      <w:r w:rsidRPr="00B224E5">
        <w:rPr>
          <w:sz w:val="14"/>
        </w:rPr>
        <w:t xml:space="preserve">. In my view </w:t>
      </w:r>
      <w:r w:rsidRPr="00655E77">
        <w:rPr>
          <w:rStyle w:val="Emphasis"/>
        </w:rPr>
        <w:t>that is terrible policy</w:t>
      </w:r>
      <w:r w:rsidRPr="00B224E5">
        <w:rPr>
          <w:sz w:val="14"/>
        </w:rPr>
        <w:t>.</w:t>
      </w:r>
    </w:p>
    <w:p w14:paraId="340C258E" w14:textId="77777777" w:rsidR="00F77F38" w:rsidRPr="00FE51A3" w:rsidRDefault="00F77F38" w:rsidP="00F77F38">
      <w:pPr>
        <w:pStyle w:val="Heading4"/>
      </w:pPr>
      <w:r>
        <w:t>B</w:t>
      </w:r>
      <w:r w:rsidRPr="00FE51A3">
        <w:t xml:space="preserve">iopharma innovation is key to prevent </w:t>
      </w:r>
      <w:r w:rsidRPr="00FE51A3">
        <w:rPr>
          <w:u w:val="single"/>
        </w:rPr>
        <w:t>future pandemics</w:t>
      </w:r>
      <w:r w:rsidRPr="00FE51A3">
        <w:t xml:space="preserve"> and </w:t>
      </w:r>
      <w:r w:rsidRPr="00FE51A3">
        <w:rPr>
          <w:u w:val="single"/>
        </w:rPr>
        <w:t>bioterror</w:t>
      </w:r>
      <w:r w:rsidRPr="00FE51A3">
        <w:t>.</w:t>
      </w:r>
    </w:p>
    <w:p w14:paraId="51098C81" w14:textId="77777777" w:rsidR="00F77F38" w:rsidRPr="00FE51A3" w:rsidRDefault="00F77F38" w:rsidP="00F77F38">
      <w:pPr>
        <w:rPr>
          <w:rFonts w:asciiTheme="majorHAnsi" w:hAnsiTheme="majorHAnsi" w:cstheme="majorHAnsi"/>
        </w:rPr>
      </w:pPr>
      <w:r w:rsidRPr="002B2946">
        <w:rPr>
          <w:rStyle w:val="Style13ptBold"/>
        </w:rPr>
        <w:t xml:space="preserve">Marjanovic and </w:t>
      </w:r>
      <w:proofErr w:type="spellStart"/>
      <w:r w:rsidRPr="002B2946">
        <w:rPr>
          <w:rStyle w:val="Style13ptBold"/>
        </w:rPr>
        <w:t>Feijao</w:t>
      </w:r>
      <w:proofErr w:type="spellEnd"/>
      <w:r w:rsidRPr="002B2946">
        <w:rPr>
          <w:rStyle w:val="Style13ptBold"/>
        </w:rPr>
        <w:t xml:space="preserve"> 20</w:t>
      </w:r>
      <w:r w:rsidRPr="00FE51A3">
        <w:rPr>
          <w:rFonts w:asciiTheme="majorHAnsi" w:hAnsiTheme="majorHAnsi" w:cstheme="majorHAnsi"/>
        </w:rPr>
        <w:t xml:space="preserve"> [(Sonja Marjanovic,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11DBB3A8" w14:textId="1F79F22A" w:rsidR="00F77F38" w:rsidRPr="00F77F38" w:rsidRDefault="00F77F38" w:rsidP="00F77F38">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w:t>
      </w:r>
      <w:proofErr w:type="gramStart"/>
      <w:r w:rsidRPr="00FE51A3">
        <w:rPr>
          <w:rStyle w:val="StyleUnderline"/>
          <w:rFonts w:asciiTheme="majorHAnsi" w:hAnsiTheme="majorHAnsi" w:cstheme="majorHAnsi"/>
        </w:rPr>
        <w:t>vaccines</w:t>
      </w:r>
      <w:proofErr w:type="gramEnd"/>
      <w:r w:rsidRPr="00FE51A3">
        <w:rPr>
          <w:rStyle w:val="StyleUnderline"/>
          <w:rFonts w:asciiTheme="majorHAnsi" w:hAnsiTheme="majorHAnsi" w:cstheme="majorHAnsi"/>
        </w:rPr>
        <w:t xml:space="preserve">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proofErr w:type="gramStart"/>
      <w:r w:rsidRPr="009A1622">
        <w:rPr>
          <w:rStyle w:val="StyleUnderline"/>
          <w:rFonts w:asciiTheme="majorHAnsi" w:hAnsiTheme="majorHAnsi" w:cstheme="majorHAnsi"/>
          <w:highlight w:val="green"/>
        </w:rPr>
        <w:t>networks</w:t>
      </w:r>
      <w:proofErr w:type="gramEnd"/>
      <w:r w:rsidRPr="009A1622">
        <w:rPr>
          <w:rStyle w:val="StyleUnderline"/>
          <w:rFonts w:asciiTheme="majorHAnsi" w:hAnsiTheme="majorHAnsi" w:cstheme="majorHAnsi"/>
          <w:highlight w:val="green"/>
        </w:rPr>
        <w:t xml:space="preserve"> and </w:t>
      </w:r>
      <w:r w:rsidRPr="009A1622">
        <w:rPr>
          <w:rStyle w:val="StyleUnderline"/>
          <w:rFonts w:asciiTheme="majorHAnsi" w:hAnsiTheme="majorHAnsi" w:cstheme="majorHAnsi"/>
          <w:highlight w:val="green"/>
        </w:rPr>
        <w:lastRenderedPageBreak/>
        <w:t>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w:t>
      </w:r>
      <w:proofErr w:type="gramStart"/>
      <w:r w:rsidRPr="00FE51A3">
        <w:rPr>
          <w:rStyle w:val="StyleUnderline"/>
          <w:rFonts w:asciiTheme="majorHAnsi" w:hAnsiTheme="majorHAnsi" w:cstheme="majorHAnsi"/>
        </w:rPr>
        <w:t>in</w:t>
      </w:r>
      <w:proofErr w:type="gramEnd"/>
      <w:r w:rsidRPr="00FE51A3">
        <w:rPr>
          <w:rStyle w:val="StyleUnderline"/>
          <w:rFonts w:asciiTheme="majorHAnsi" w:hAnsiTheme="majorHAnsi" w:cstheme="majorHAnsi"/>
        </w:rPr>
        <w:t xml:space="preserve">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1F2020B1" w14:textId="2B533C63" w:rsidR="00F77F38" w:rsidRDefault="00F77F38" w:rsidP="00F77F38">
      <w:pPr>
        <w:pStyle w:val="Heading2"/>
      </w:pPr>
      <w:r>
        <w:lastRenderedPageBreak/>
        <w:t>Backlash</w:t>
      </w:r>
    </w:p>
    <w:p w14:paraId="3A4599E9" w14:textId="3955796D" w:rsidR="00F77F38" w:rsidRDefault="00F77F38" w:rsidP="00F77F38">
      <w:pPr>
        <w:pStyle w:val="Heading4"/>
      </w:pPr>
      <w:r>
        <w:t xml:space="preserve">Congress won’t withdraw the US from the WTO now, but more unfair trade practices abroad </w:t>
      </w:r>
      <w:proofErr w:type="gramStart"/>
      <w:r>
        <w:t>causes</w:t>
      </w:r>
      <w:proofErr w:type="gramEnd"/>
      <w:r>
        <w:t xml:space="preserve"> widespread backlash that ends involvement</w:t>
      </w:r>
    </w:p>
    <w:p w14:paraId="1B2E416F" w14:textId="77777777" w:rsidR="00F77F38" w:rsidRDefault="00F77F38" w:rsidP="00F77F38">
      <w:r>
        <w:rPr>
          <w:b/>
          <w:sz w:val="26"/>
          <w:szCs w:val="26"/>
        </w:rPr>
        <w:t>Johnson 20</w:t>
      </w:r>
      <w:r>
        <w:t xml:space="preserve"> [Keith Johnson, a senior staff writer at Foreign Policy, 05-07-2020, “U.S. Effort to Depart WTO Gathers Momentum,” Foreign Policy, https://foreignpolicy.com/2020/05/27/world-trade-organization-united-states-departure-china/]/Kankee</w:t>
      </w:r>
    </w:p>
    <w:p w14:paraId="3370E80C" w14:textId="77777777" w:rsidR="00D232EB" w:rsidRDefault="00F77F38" w:rsidP="00F77F38">
      <w:pPr>
        <w:rPr>
          <w:sz w:val="16"/>
          <w:szCs w:val="16"/>
        </w:rPr>
      </w:pPr>
      <w:r>
        <w:rPr>
          <w:highlight w:val="green"/>
          <w:u w:val="single"/>
        </w:rPr>
        <w:t>Frustration with</w:t>
      </w:r>
      <w:r>
        <w:rPr>
          <w:sz w:val="16"/>
          <w:szCs w:val="16"/>
        </w:rPr>
        <w:t xml:space="preserve"> </w:t>
      </w:r>
      <w:proofErr w:type="spellStart"/>
      <w:r>
        <w:rPr>
          <w:sz w:val="16"/>
          <w:szCs w:val="16"/>
        </w:rPr>
        <w:t>hyperglobalization</w:t>
      </w:r>
      <w:proofErr w:type="spellEnd"/>
      <w:r>
        <w:rPr>
          <w:sz w:val="16"/>
          <w:szCs w:val="16"/>
        </w:rPr>
        <w:t xml:space="preserve">, China’s “economic imperialism,” and </w:t>
      </w:r>
      <w:r>
        <w:rPr>
          <w:highlight w:val="green"/>
          <w:u w:val="single"/>
        </w:rPr>
        <w:t>a</w:t>
      </w:r>
      <w:r>
        <w:rPr>
          <w:sz w:val="16"/>
          <w:szCs w:val="16"/>
        </w:rPr>
        <w:t xml:space="preserve"> seemingly </w:t>
      </w:r>
      <w:r>
        <w:rPr>
          <w:b/>
          <w:highlight w:val="green"/>
          <w:u w:val="single"/>
        </w:rPr>
        <w:t>broken</w:t>
      </w:r>
      <w:r>
        <w:rPr>
          <w:sz w:val="16"/>
          <w:szCs w:val="16"/>
        </w:rPr>
        <w:t xml:space="preserve"> world </w:t>
      </w:r>
      <w:r>
        <w:rPr>
          <w:highlight w:val="green"/>
          <w:u w:val="single"/>
        </w:rPr>
        <w:t>trading</w:t>
      </w:r>
      <w:r>
        <w:rPr>
          <w:u w:val="single"/>
        </w:rPr>
        <w:t xml:space="preserve"> </w:t>
      </w:r>
      <w:r>
        <w:rPr>
          <w:highlight w:val="green"/>
          <w:u w:val="single"/>
        </w:rPr>
        <w:t xml:space="preserve">system is </w:t>
      </w:r>
      <w:r>
        <w:rPr>
          <w:b/>
          <w:highlight w:val="green"/>
          <w:u w:val="single"/>
        </w:rPr>
        <w:t>boiling over</w:t>
      </w:r>
      <w:r>
        <w:rPr>
          <w:highlight w:val="green"/>
          <w:u w:val="single"/>
        </w:rPr>
        <w:t xml:space="preserve"> into </w:t>
      </w:r>
      <w:r>
        <w:rPr>
          <w:b/>
          <w:highlight w:val="green"/>
          <w:u w:val="single"/>
        </w:rPr>
        <w:t xml:space="preserve">serious </w:t>
      </w:r>
      <w:r>
        <w:rPr>
          <w:highlight w:val="green"/>
          <w:u w:val="single"/>
        </w:rPr>
        <w:t>calls for</w:t>
      </w:r>
      <w:r>
        <w:rPr>
          <w:u w:val="single"/>
        </w:rPr>
        <w:t xml:space="preserve"> </w:t>
      </w:r>
      <w:r>
        <w:rPr>
          <w:highlight w:val="green"/>
          <w:u w:val="single"/>
        </w:rPr>
        <w:t>the</w:t>
      </w:r>
      <w:r>
        <w:rPr>
          <w:u w:val="single"/>
        </w:rPr>
        <w:t xml:space="preserve"> </w:t>
      </w:r>
      <w:r>
        <w:rPr>
          <w:highlight w:val="green"/>
          <w:u w:val="single"/>
        </w:rPr>
        <w:t>U</w:t>
      </w:r>
      <w:r>
        <w:rPr>
          <w:u w:val="single"/>
        </w:rPr>
        <w:t xml:space="preserve">nited </w:t>
      </w:r>
      <w:r>
        <w:rPr>
          <w:highlight w:val="green"/>
          <w:u w:val="single"/>
        </w:rPr>
        <w:t>S</w:t>
      </w:r>
      <w:r>
        <w:rPr>
          <w:u w:val="single"/>
        </w:rPr>
        <w:t xml:space="preserve">tates </w:t>
      </w:r>
      <w:r>
        <w:rPr>
          <w:highlight w:val="green"/>
          <w:u w:val="single"/>
        </w:rPr>
        <w:t xml:space="preserve">to withdraw </w:t>
      </w:r>
      <w:r>
        <w:rPr>
          <w:u w:val="single"/>
        </w:rPr>
        <w:t>from the</w:t>
      </w:r>
      <w:r>
        <w:rPr>
          <w:sz w:val="16"/>
          <w:szCs w:val="16"/>
        </w:rPr>
        <w:t xml:space="preserve"> World Trade Organization (</w:t>
      </w:r>
      <w:r>
        <w:rPr>
          <w:u w:val="single"/>
        </w:rPr>
        <w:t>WTO</w:t>
      </w:r>
      <w:r>
        <w:rPr>
          <w:sz w:val="16"/>
          <w:szCs w:val="16"/>
        </w:rPr>
        <w:t xml:space="preserve">)—which would have potentially disastrous implications for the country if carried out. </w:t>
      </w:r>
      <w:r>
        <w:rPr>
          <w:u w:val="single"/>
        </w:rPr>
        <w:t>For the first time since 2005</w:t>
      </w:r>
      <w:r>
        <w:rPr>
          <w:sz w:val="16"/>
          <w:szCs w:val="16"/>
        </w:rPr>
        <w:t xml:space="preserve">, </w:t>
      </w:r>
      <w:r>
        <w:rPr>
          <w:highlight w:val="green"/>
          <w:u w:val="single"/>
        </w:rPr>
        <w:t>lawmakers from both parties</w:t>
      </w:r>
      <w:r>
        <w:rPr>
          <w:sz w:val="16"/>
          <w:szCs w:val="16"/>
          <w:highlight w:val="green"/>
        </w:rPr>
        <w:t xml:space="preserve"> </w:t>
      </w:r>
      <w:r>
        <w:rPr>
          <w:highlight w:val="green"/>
          <w:u w:val="single"/>
        </w:rPr>
        <w:t>and</w:t>
      </w:r>
      <w:r>
        <w:rPr>
          <w:u w:val="single"/>
        </w:rPr>
        <w:t xml:space="preserve"> both </w:t>
      </w:r>
      <w:r>
        <w:rPr>
          <w:highlight w:val="green"/>
          <w:u w:val="single"/>
        </w:rPr>
        <w:t>houses</w:t>
      </w:r>
      <w:r>
        <w:rPr>
          <w:sz w:val="16"/>
          <w:szCs w:val="16"/>
        </w:rPr>
        <w:t xml:space="preserve"> of Congress </w:t>
      </w:r>
      <w:r>
        <w:rPr>
          <w:highlight w:val="green"/>
          <w:u w:val="single"/>
        </w:rPr>
        <w:t xml:space="preserve">are </w:t>
      </w:r>
      <w:r>
        <w:rPr>
          <w:b/>
          <w:highlight w:val="green"/>
          <w:u w:val="single"/>
        </w:rPr>
        <w:t>pushing</w:t>
      </w:r>
      <w:r>
        <w:rPr>
          <w:u w:val="single"/>
        </w:rPr>
        <w:t xml:space="preserve"> to pull the United States out of the trading body</w:t>
      </w:r>
      <w:r>
        <w:rPr>
          <w:sz w:val="16"/>
          <w:szCs w:val="16"/>
        </w:rPr>
        <w:t xml:space="preserve"> it helped create and which was the culmination of decades of postwar efforts to boost free trade and economic integration. By law, the United States has a chance to vote every five years on staying inside the </w:t>
      </w:r>
      <w:proofErr w:type="gramStart"/>
      <w:r>
        <w:rPr>
          <w:sz w:val="16"/>
          <w:szCs w:val="16"/>
        </w:rPr>
        <w:t>WTO, but</w:t>
      </w:r>
      <w:proofErr w:type="gramEnd"/>
      <w:r>
        <w:rPr>
          <w:sz w:val="16"/>
          <w:szCs w:val="16"/>
        </w:rPr>
        <w:t xml:space="preserve"> staying on board was such a no-brainer in recent years that no such resolution was even presented. But this year—</w:t>
      </w:r>
      <w:r>
        <w:rPr>
          <w:highlight w:val="green"/>
          <w:u w:val="single"/>
        </w:rPr>
        <w:t>powered by</w:t>
      </w:r>
      <w:r>
        <w:rPr>
          <w:u w:val="single"/>
        </w:rPr>
        <w:t xml:space="preserve"> a rise in </w:t>
      </w:r>
      <w:r>
        <w:rPr>
          <w:b/>
          <w:highlight w:val="green"/>
          <w:u w:val="single"/>
        </w:rPr>
        <w:t>economic nationalism</w:t>
      </w:r>
      <w:r>
        <w:rPr>
          <w:sz w:val="16"/>
          <w:szCs w:val="16"/>
        </w:rPr>
        <w:t xml:space="preserve">, growing concern about China, </w:t>
      </w:r>
      <w:r>
        <w:rPr>
          <w:u w:val="single"/>
        </w:rPr>
        <w:t xml:space="preserve">and </w:t>
      </w:r>
      <w:r>
        <w:rPr>
          <w:b/>
          <w:u w:val="single"/>
        </w:rPr>
        <w:t>frustration</w:t>
      </w:r>
      <w:r>
        <w:rPr>
          <w:u w:val="single"/>
        </w:rPr>
        <w:t xml:space="preserve"> with</w:t>
      </w:r>
      <w:r>
        <w:rPr>
          <w:sz w:val="16"/>
          <w:szCs w:val="16"/>
        </w:rPr>
        <w:t xml:space="preserve"> two decades of paralysis at </w:t>
      </w:r>
      <w:r>
        <w:rPr>
          <w:u w:val="single"/>
        </w:rPr>
        <w:t>the WTO</w:t>
      </w:r>
      <w:r>
        <w:rPr>
          <w:sz w:val="16"/>
          <w:szCs w:val="16"/>
        </w:rPr>
        <w:t>—</w:t>
      </w:r>
      <w:r>
        <w:rPr>
          <w:highlight w:val="green"/>
          <w:u w:val="single"/>
        </w:rPr>
        <w:t xml:space="preserve">the </w:t>
      </w:r>
      <w:r>
        <w:rPr>
          <w:b/>
          <w:highlight w:val="green"/>
          <w:u w:val="single"/>
        </w:rPr>
        <w:t>knives</w:t>
      </w:r>
      <w:r>
        <w:rPr>
          <w:u w:val="single"/>
        </w:rPr>
        <w:t xml:space="preserve"> </w:t>
      </w:r>
      <w:r>
        <w:rPr>
          <w:sz w:val="16"/>
          <w:szCs w:val="16"/>
        </w:rPr>
        <w:t>on Capitol Hill</w:t>
      </w:r>
      <w:r>
        <w:rPr>
          <w:u w:val="single"/>
        </w:rPr>
        <w:t xml:space="preserve"> </w:t>
      </w:r>
      <w:r>
        <w:rPr>
          <w:b/>
          <w:highlight w:val="green"/>
          <w:u w:val="single"/>
        </w:rPr>
        <w:t>are out</w:t>
      </w:r>
      <w:r>
        <w:rPr>
          <w:sz w:val="16"/>
          <w:szCs w:val="16"/>
        </w:rPr>
        <w:t xml:space="preserve">, </w:t>
      </w:r>
      <w:r>
        <w:rPr>
          <w:u w:val="single"/>
        </w:rPr>
        <w:t>to the delight of</w:t>
      </w:r>
      <w:r>
        <w:rPr>
          <w:sz w:val="16"/>
          <w:szCs w:val="16"/>
        </w:rPr>
        <w:t xml:space="preserve"> some of the </w:t>
      </w:r>
      <w:r>
        <w:rPr>
          <w:u w:val="single"/>
        </w:rPr>
        <w:t>trade hard-liners</w:t>
      </w:r>
      <w:r>
        <w:rPr>
          <w:sz w:val="16"/>
          <w:szCs w:val="16"/>
        </w:rPr>
        <w:t xml:space="preserve"> in the White House. “</w:t>
      </w:r>
      <w:r>
        <w:rPr>
          <w:u w:val="single"/>
        </w:rPr>
        <w:t xml:space="preserve">The WTO has been a </w:t>
      </w:r>
      <w:r>
        <w:rPr>
          <w:b/>
          <w:u w:val="single"/>
        </w:rPr>
        <w:t>disaster</w:t>
      </w:r>
      <w:r>
        <w:rPr>
          <w:u w:val="single"/>
        </w:rPr>
        <w:t xml:space="preserve"> for the United States</w:t>
      </w:r>
      <w:r>
        <w:rPr>
          <w:sz w:val="16"/>
          <w:szCs w:val="16"/>
        </w:rPr>
        <w:t>,” said Rep. Peter DeFazio, an Oregon Democrat, who introduced House legislation to withdraw this month. “</w:t>
      </w:r>
      <w:r>
        <w:rPr>
          <w:u w:val="single"/>
        </w:rPr>
        <w:t>No trade regime can last when it no longer serves the people of the countries who are part of it</w:t>
      </w:r>
      <w:r>
        <w:rPr>
          <w:sz w:val="16"/>
          <w:szCs w:val="16"/>
        </w:rPr>
        <w:t>,” said Sen. Josh Hawley, a Missouri Republican, in a recent Senate floor speech after introducing his own resolution to leave. “</w:t>
      </w:r>
      <w:r>
        <w:rPr>
          <w:highlight w:val="green"/>
          <w:u w:val="single"/>
        </w:rPr>
        <w:t>Our interests and</w:t>
      </w:r>
      <w:r>
        <w:rPr>
          <w:u w:val="single"/>
        </w:rPr>
        <w:t xml:space="preserve"> those of </w:t>
      </w:r>
      <w:r>
        <w:rPr>
          <w:highlight w:val="green"/>
          <w:u w:val="single"/>
        </w:rPr>
        <w:t xml:space="preserve">the WTO </w:t>
      </w:r>
      <w:r>
        <w:rPr>
          <w:b/>
          <w:highlight w:val="green"/>
          <w:u w:val="single"/>
        </w:rPr>
        <w:t>diverged</w:t>
      </w:r>
      <w:r>
        <w:rPr>
          <w:highlight w:val="green"/>
          <w:u w:val="single"/>
        </w:rPr>
        <w:t xml:space="preserve"> long</w:t>
      </w:r>
      <w:r>
        <w:rPr>
          <w:u w:val="single"/>
        </w:rPr>
        <w:t xml:space="preserve"> </w:t>
      </w:r>
      <w:r>
        <w:rPr>
          <w:highlight w:val="green"/>
          <w:u w:val="single"/>
        </w:rPr>
        <w:t>ago</w:t>
      </w:r>
      <w:r>
        <w:rPr>
          <w:sz w:val="16"/>
          <w:szCs w:val="16"/>
        </w:rPr>
        <w:t xml:space="preserve">.” </w:t>
      </w:r>
      <w:r>
        <w:rPr>
          <w:highlight w:val="green"/>
          <w:u w:val="single"/>
        </w:rPr>
        <w:t>It’s doubtful</w:t>
      </w:r>
      <w:r>
        <w:rPr>
          <w:sz w:val="16"/>
          <w:szCs w:val="16"/>
        </w:rPr>
        <w:t xml:space="preserve"> that </w:t>
      </w:r>
      <w:r>
        <w:rPr>
          <w:u w:val="single"/>
        </w:rPr>
        <w:t xml:space="preserve">the </w:t>
      </w:r>
      <w:r>
        <w:rPr>
          <w:highlight w:val="green"/>
          <w:u w:val="single"/>
        </w:rPr>
        <w:t>measures</w:t>
      </w:r>
      <w:r>
        <w:rPr>
          <w:u w:val="single"/>
        </w:rPr>
        <w:t xml:space="preserve"> </w:t>
      </w:r>
      <w:r>
        <w:rPr>
          <w:highlight w:val="green"/>
          <w:u w:val="single"/>
        </w:rPr>
        <w:t>could secure enough votes</w:t>
      </w:r>
      <w:r>
        <w:rPr>
          <w:u w:val="single"/>
        </w:rPr>
        <w:t xml:space="preserve"> for passage in either chamber</w:t>
      </w:r>
      <w:r>
        <w:rPr>
          <w:sz w:val="16"/>
          <w:szCs w:val="16"/>
        </w:rPr>
        <w:t xml:space="preserve">, </w:t>
      </w:r>
      <w:proofErr w:type="gramStart"/>
      <w:r>
        <w:rPr>
          <w:sz w:val="16"/>
          <w:szCs w:val="16"/>
        </w:rPr>
        <w:t>and</w:t>
      </w:r>
      <w:proofErr w:type="gramEnd"/>
      <w:r>
        <w:rPr>
          <w:sz w:val="16"/>
          <w:szCs w:val="16"/>
        </w:rPr>
        <w:t xml:space="preserve"> a tight legislative calendar makes the push for withdrawal doubly hard to pull off. But </w:t>
      </w:r>
      <w:r>
        <w:rPr>
          <w:u w:val="single"/>
        </w:rPr>
        <w:t>the</w:t>
      </w:r>
      <w:r>
        <w:rPr>
          <w:b/>
          <w:highlight w:val="green"/>
          <w:u w:val="single"/>
        </w:rPr>
        <w:t xml:space="preserve"> rush for the exit</w:t>
      </w:r>
      <w:r>
        <w:rPr>
          <w:b/>
          <w:u w:val="single"/>
        </w:rPr>
        <w:t xml:space="preserve"> </w:t>
      </w:r>
      <w:r>
        <w:rPr>
          <w:highlight w:val="green"/>
          <w:u w:val="single"/>
        </w:rPr>
        <w:t>is</w:t>
      </w:r>
      <w:r>
        <w:rPr>
          <w:u w:val="single"/>
        </w:rPr>
        <w:t xml:space="preserve"> still </w:t>
      </w:r>
      <w:r>
        <w:rPr>
          <w:highlight w:val="green"/>
          <w:u w:val="single"/>
        </w:rPr>
        <w:t>a</w:t>
      </w:r>
      <w:r>
        <w:rPr>
          <w:u w:val="single"/>
        </w:rPr>
        <w:t xml:space="preserve"> </w:t>
      </w:r>
      <w:r>
        <w:rPr>
          <w:highlight w:val="green"/>
          <w:u w:val="single"/>
        </w:rPr>
        <w:t xml:space="preserve">serious indication of </w:t>
      </w:r>
      <w:r>
        <w:rPr>
          <w:b/>
          <w:highlight w:val="green"/>
          <w:u w:val="single"/>
        </w:rPr>
        <w:t>deep and growing dissatisfaction</w:t>
      </w:r>
      <w:r>
        <w:rPr>
          <w:b/>
          <w:u w:val="single"/>
        </w:rPr>
        <w:t xml:space="preserve"> </w:t>
      </w:r>
      <w:r>
        <w:rPr>
          <w:highlight w:val="green"/>
          <w:u w:val="single"/>
        </w:rPr>
        <w:t>with</w:t>
      </w:r>
      <w:r>
        <w:rPr>
          <w:u w:val="single"/>
        </w:rPr>
        <w:t xml:space="preserve"> how </w:t>
      </w:r>
      <w:r>
        <w:rPr>
          <w:highlight w:val="green"/>
          <w:u w:val="single"/>
        </w:rPr>
        <w:t>global trade</w:t>
      </w:r>
      <w:r>
        <w:rPr>
          <w:u w:val="single"/>
        </w:rPr>
        <w:t xml:space="preserve"> has evolved</w:t>
      </w:r>
      <w:r>
        <w:rPr>
          <w:sz w:val="16"/>
          <w:szCs w:val="16"/>
        </w:rPr>
        <w:t>,</w:t>
      </w:r>
    </w:p>
    <w:p w14:paraId="6E80DFAB" w14:textId="77777777" w:rsidR="00D232EB" w:rsidRDefault="00D232EB" w:rsidP="00F77F38">
      <w:pPr>
        <w:rPr>
          <w:sz w:val="16"/>
          <w:szCs w:val="16"/>
        </w:rPr>
      </w:pPr>
    </w:p>
    <w:p w14:paraId="5891053B" w14:textId="0D82D061" w:rsidR="00F77F38" w:rsidRDefault="00F77F38" w:rsidP="00F77F38">
      <w:pPr>
        <w:rPr>
          <w:sz w:val="16"/>
          <w:szCs w:val="16"/>
        </w:rPr>
      </w:pPr>
      <w:r>
        <w:rPr>
          <w:sz w:val="16"/>
          <w:szCs w:val="16"/>
        </w:rPr>
        <w:t xml:space="preserve"> highlighted by the vulnerability of cross-border supply chains that have begun to come apart under the stress of the COVID-19 pandemic. If the United States were to pull out of the system it helped build, the implications would be dire. Other countries would be able to discriminate against U.S. goods and services with no limits. Tariffs would almost certainly </w:t>
      </w:r>
      <w:proofErr w:type="gramStart"/>
      <w:r>
        <w:rPr>
          <w:sz w:val="16"/>
          <w:szCs w:val="16"/>
        </w:rPr>
        <w:t>rise</w:t>
      </w:r>
      <w:proofErr w:type="gramEnd"/>
      <w:r>
        <w:rPr>
          <w:sz w:val="16"/>
          <w:szCs w:val="16"/>
        </w:rPr>
        <w:t xml:space="preserve"> and export markets shrink. Meanwhile, others like China and the European Union would increasingly be </w:t>
      </w:r>
      <w:proofErr w:type="gramStart"/>
      <w:r>
        <w:rPr>
          <w:sz w:val="16"/>
          <w:szCs w:val="16"/>
        </w:rPr>
        <w:t>in a position</w:t>
      </w:r>
      <w:proofErr w:type="gramEnd"/>
      <w:r>
        <w:rPr>
          <w:sz w:val="16"/>
          <w:szCs w:val="16"/>
        </w:rPr>
        <w:t xml:space="preserve"> to write the rules of the future economy, from data protection and privacy to intellectual property and state subsidies. “We’d have no rights, and we’d lose a seat at the table,” said Wendy Cutler, a former U.S. trade negotiator now at the Asia Society. Why the big push now? For years, different aspects of the global trading system have stirred concern and at times anger in the United States and other countries; the WTO has essentially been stuck in place since the collapse of its last big negotiating round in 2008. For years, economists have debated the impact of the so-called “China shock” on U.S. jobs and manufacturing, and some evidence has shown that the competition from low-wage Chinese labor and the rapid movement of U.S. companies offshore hit the U.S. middle class harder than many economists expected. For years, </w:t>
      </w:r>
      <w:r>
        <w:rPr>
          <w:highlight w:val="green"/>
          <w:u w:val="single"/>
        </w:rPr>
        <w:t>Republicans</w:t>
      </w:r>
      <w:r>
        <w:rPr>
          <w:u w:val="single"/>
        </w:rPr>
        <w:t xml:space="preserve"> have </w:t>
      </w:r>
      <w:r>
        <w:rPr>
          <w:b/>
          <w:highlight w:val="green"/>
          <w:u w:val="single"/>
        </w:rPr>
        <w:t>railed</w:t>
      </w:r>
      <w:r>
        <w:rPr>
          <w:highlight w:val="green"/>
          <w:u w:val="single"/>
        </w:rPr>
        <w:t xml:space="preserve"> against international</w:t>
      </w:r>
      <w:r>
        <w:rPr>
          <w:u w:val="single"/>
        </w:rPr>
        <w:t xml:space="preserve"> </w:t>
      </w:r>
      <w:r>
        <w:rPr>
          <w:highlight w:val="green"/>
          <w:u w:val="single"/>
        </w:rPr>
        <w:t>organizations</w:t>
      </w:r>
      <w:r>
        <w:rPr>
          <w:sz w:val="16"/>
          <w:szCs w:val="16"/>
        </w:rPr>
        <w:t xml:space="preserve">—from the WTO to the International Criminal Court—that </w:t>
      </w:r>
      <w:r>
        <w:rPr>
          <w:u w:val="single"/>
        </w:rPr>
        <w:t xml:space="preserve">they see as </w:t>
      </w:r>
      <w:r>
        <w:rPr>
          <w:highlight w:val="green"/>
          <w:u w:val="single"/>
        </w:rPr>
        <w:t>encroaching on</w:t>
      </w:r>
      <w:r>
        <w:rPr>
          <w:u w:val="single"/>
        </w:rPr>
        <w:t xml:space="preserve"> </w:t>
      </w:r>
      <w:r>
        <w:rPr>
          <w:highlight w:val="green"/>
          <w:u w:val="single"/>
        </w:rPr>
        <w:t>U</w:t>
      </w:r>
      <w:r>
        <w:rPr>
          <w:u w:val="single"/>
        </w:rPr>
        <w:t>.</w:t>
      </w:r>
      <w:r>
        <w:rPr>
          <w:highlight w:val="green"/>
          <w:u w:val="single"/>
        </w:rPr>
        <w:t>S</w:t>
      </w:r>
      <w:r>
        <w:rPr>
          <w:u w:val="single"/>
        </w:rPr>
        <w:t xml:space="preserve">. </w:t>
      </w:r>
      <w:r>
        <w:rPr>
          <w:highlight w:val="green"/>
          <w:u w:val="single"/>
        </w:rPr>
        <w:t>sovereignty</w:t>
      </w:r>
      <w:r>
        <w:rPr>
          <w:sz w:val="16"/>
          <w:szCs w:val="16"/>
        </w:rPr>
        <w:t xml:space="preserve">. Now, </w:t>
      </w:r>
      <w:r>
        <w:rPr>
          <w:u w:val="single"/>
        </w:rPr>
        <w:t>all those forces have come together in a kind of</w:t>
      </w:r>
      <w:r>
        <w:rPr>
          <w:b/>
          <w:u w:val="single"/>
        </w:rPr>
        <w:t xml:space="preserve"> imperfect storm</w:t>
      </w:r>
      <w:r>
        <w:rPr>
          <w:sz w:val="16"/>
          <w:szCs w:val="16"/>
        </w:rPr>
        <w:t>.</w:t>
      </w:r>
    </w:p>
    <w:p w14:paraId="4E829454" w14:textId="77777777" w:rsidR="00F77F38" w:rsidRDefault="00F77F38" w:rsidP="00F77F38">
      <w:pPr>
        <w:pStyle w:val="Heading4"/>
      </w:pPr>
      <w:r>
        <w:t>Even small changes make pharma companies fear patent reform</w:t>
      </w:r>
    </w:p>
    <w:p w14:paraId="028149F0" w14:textId="77777777" w:rsidR="00F77F38" w:rsidRDefault="00F77F38" w:rsidP="00F77F38">
      <w:proofErr w:type="spellStart"/>
      <w:r>
        <w:rPr>
          <w:b/>
          <w:sz w:val="26"/>
          <w:szCs w:val="26"/>
        </w:rPr>
        <w:t>Asgari</w:t>
      </w:r>
      <w:proofErr w:type="spellEnd"/>
      <w:r>
        <w:rPr>
          <w:b/>
          <w:sz w:val="26"/>
          <w:szCs w:val="26"/>
        </w:rPr>
        <w:t xml:space="preserve"> et al. 21</w:t>
      </w:r>
      <w:r>
        <w:t xml:space="preserve"> [Nikou </w:t>
      </w:r>
      <w:proofErr w:type="spellStart"/>
      <w:r>
        <w:t>Asgari</w:t>
      </w:r>
      <w:proofErr w:type="spellEnd"/>
      <w:r>
        <w:t xml:space="preserve">, markets reporter for the Financial Times, Donato Paolo Mancini, FT's pharma reporter, and Hannah </w:t>
      </w:r>
      <w:proofErr w:type="spellStart"/>
      <w:r>
        <w:t>Kuchler</w:t>
      </w:r>
      <w:proofErr w:type="spellEnd"/>
      <w:r>
        <w:t>, FT’s global pharmaceutical correspondent, 05-06-2021, "Pharma industry fears Biden’s patent move sets precedent," FT, https://amp.ft.com/content/f54bf71b-87be-4290-9c95-4d110eec7a90]/Kankee</w:t>
      </w:r>
    </w:p>
    <w:p w14:paraId="34FE337C" w14:textId="77777777" w:rsidR="00F77F38" w:rsidRDefault="00F77F38" w:rsidP="00F77F38">
      <w:pPr>
        <w:rPr>
          <w:sz w:val="16"/>
          <w:szCs w:val="16"/>
        </w:rPr>
      </w:pPr>
      <w:r>
        <w:rPr>
          <w:highlight w:val="green"/>
          <w:u w:val="single"/>
        </w:rPr>
        <w:lastRenderedPageBreak/>
        <w:t>Profits</w:t>
      </w:r>
      <w:r>
        <w:rPr>
          <w:u w:val="single"/>
        </w:rPr>
        <w:t xml:space="preserve"> </w:t>
      </w:r>
      <w:r>
        <w:rPr>
          <w:highlight w:val="green"/>
          <w:u w:val="single"/>
        </w:rPr>
        <w:t xml:space="preserve">in the pharmaceutical industry are protected by a </w:t>
      </w:r>
      <w:r>
        <w:rPr>
          <w:b/>
          <w:highlight w:val="green"/>
          <w:u w:val="single"/>
        </w:rPr>
        <w:t>fortress of patents</w:t>
      </w:r>
      <w:r>
        <w:rPr>
          <w:sz w:val="16"/>
          <w:szCs w:val="16"/>
        </w:rPr>
        <w:t xml:space="preserve"> </w:t>
      </w:r>
      <w:r>
        <w:rPr>
          <w:u w:val="single"/>
        </w:rPr>
        <w:t>that</w:t>
      </w:r>
      <w:r>
        <w:rPr>
          <w:sz w:val="16"/>
          <w:szCs w:val="16"/>
        </w:rPr>
        <w:t xml:space="preserve"> </w:t>
      </w:r>
      <w:r>
        <w:rPr>
          <w:b/>
          <w:u w:val="single"/>
        </w:rPr>
        <w:t>guarantee</w:t>
      </w:r>
      <w:r>
        <w:rPr>
          <w:sz w:val="16"/>
          <w:szCs w:val="16"/>
        </w:rPr>
        <w:t xml:space="preserve"> </w:t>
      </w:r>
      <w:proofErr w:type="spellStart"/>
      <w:r>
        <w:rPr>
          <w:u w:val="single"/>
        </w:rPr>
        <w:t>drugmakers</w:t>
      </w:r>
      <w:proofErr w:type="spellEnd"/>
      <w:r>
        <w:rPr>
          <w:u w:val="single"/>
        </w:rPr>
        <w:t xml:space="preserve"> a stream of income until they expire</w:t>
      </w:r>
      <w:r>
        <w:rPr>
          <w:sz w:val="16"/>
          <w:szCs w:val="16"/>
        </w:rPr>
        <w:t xml:space="preserve">. On Wednesday, Joe </w:t>
      </w:r>
      <w:r>
        <w:rPr>
          <w:highlight w:val="green"/>
          <w:u w:val="single"/>
        </w:rPr>
        <w:t>Biden</w:t>
      </w:r>
      <w:r>
        <w:rPr>
          <w:sz w:val="16"/>
          <w:szCs w:val="16"/>
        </w:rPr>
        <w:t xml:space="preserve"> </w:t>
      </w:r>
      <w:r>
        <w:rPr>
          <w:u w:val="single"/>
        </w:rPr>
        <w:t>broke with decades of US orthodoxy and made a crack in the</w:t>
      </w:r>
      <w:r>
        <w:rPr>
          <w:sz w:val="16"/>
          <w:szCs w:val="16"/>
        </w:rPr>
        <w:t xml:space="preserve"> </w:t>
      </w:r>
      <w:r>
        <w:rPr>
          <w:u w:val="single"/>
        </w:rPr>
        <w:t>wall</w:t>
      </w:r>
      <w:r>
        <w:rPr>
          <w:sz w:val="16"/>
          <w:szCs w:val="16"/>
        </w:rPr>
        <w:t xml:space="preserve">. </w:t>
      </w:r>
      <w:r>
        <w:rPr>
          <w:u w:val="single"/>
        </w:rPr>
        <w:t>His administration</w:t>
      </w:r>
      <w:r>
        <w:rPr>
          <w:highlight w:val="green"/>
          <w:u w:val="single"/>
        </w:rPr>
        <w:t>’s</w:t>
      </w:r>
      <w:r>
        <w:rPr>
          <w:u w:val="single"/>
        </w:rPr>
        <w:t xml:space="preserve"> </w:t>
      </w:r>
      <w:r>
        <w:rPr>
          <w:highlight w:val="green"/>
          <w:u w:val="single"/>
        </w:rPr>
        <w:t>decision to support a</w:t>
      </w:r>
      <w:r>
        <w:rPr>
          <w:u w:val="single"/>
        </w:rPr>
        <w:t xml:space="preserve"> temporary </w:t>
      </w:r>
      <w:r>
        <w:rPr>
          <w:highlight w:val="green"/>
          <w:u w:val="single"/>
        </w:rPr>
        <w:t>waiver</w:t>
      </w:r>
      <w:r>
        <w:rPr>
          <w:u w:val="single"/>
        </w:rPr>
        <w:t xml:space="preserve"> </w:t>
      </w:r>
      <w:r>
        <w:rPr>
          <w:highlight w:val="green"/>
          <w:u w:val="single"/>
        </w:rPr>
        <w:t>of</w:t>
      </w:r>
      <w:r>
        <w:rPr>
          <w:u w:val="single"/>
        </w:rPr>
        <w:t xml:space="preserve"> Covid-19 </w:t>
      </w:r>
      <w:r>
        <w:rPr>
          <w:highlight w:val="green"/>
          <w:u w:val="single"/>
        </w:rPr>
        <w:t>vaccine patents</w:t>
      </w:r>
      <w:r>
        <w:rPr>
          <w:sz w:val="16"/>
          <w:szCs w:val="16"/>
        </w:rPr>
        <w:t xml:space="preserve"> </w:t>
      </w:r>
      <w:r>
        <w:rPr>
          <w:highlight w:val="green"/>
          <w:u w:val="single"/>
        </w:rPr>
        <w:t xml:space="preserve">prompted </w:t>
      </w:r>
      <w:r>
        <w:rPr>
          <w:b/>
          <w:highlight w:val="green"/>
          <w:u w:val="single"/>
        </w:rPr>
        <w:t>instant outrage</w:t>
      </w:r>
      <w:r>
        <w:rPr>
          <w:sz w:val="16"/>
          <w:szCs w:val="16"/>
        </w:rPr>
        <w:t xml:space="preserve"> </w:t>
      </w:r>
      <w:r>
        <w:rPr>
          <w:u w:val="single"/>
        </w:rPr>
        <w:t>in the pharmaceutical sector</w:t>
      </w:r>
      <w:r>
        <w:rPr>
          <w:sz w:val="16"/>
          <w:szCs w:val="16"/>
        </w:rPr>
        <w:t xml:space="preserve">, </w:t>
      </w:r>
      <w:r>
        <w:rPr>
          <w:u w:val="single"/>
        </w:rPr>
        <w:t>which argues</w:t>
      </w:r>
      <w:r>
        <w:rPr>
          <w:sz w:val="16"/>
          <w:szCs w:val="16"/>
        </w:rPr>
        <w:t xml:space="preserve"> that </w:t>
      </w:r>
      <w:r>
        <w:rPr>
          <w:u w:val="single"/>
        </w:rPr>
        <w:t xml:space="preserve">the move rides roughshod over their intellectual property rights and will discourage US innovation while sending jobs abroad. </w:t>
      </w:r>
      <w:r>
        <w:rPr>
          <w:sz w:val="16"/>
          <w:szCs w:val="16"/>
        </w:rPr>
        <w:t>“</w:t>
      </w:r>
      <w:r>
        <w:rPr>
          <w:highlight w:val="green"/>
          <w:u w:val="single"/>
        </w:rPr>
        <w:t>I</w:t>
      </w:r>
      <w:r>
        <w:rPr>
          <w:u w:val="single"/>
        </w:rPr>
        <w:t xml:space="preserve">ntellectual </w:t>
      </w:r>
      <w:r>
        <w:rPr>
          <w:highlight w:val="green"/>
          <w:u w:val="single"/>
        </w:rPr>
        <w:t>p</w:t>
      </w:r>
      <w:r>
        <w:rPr>
          <w:u w:val="single"/>
        </w:rPr>
        <w:t xml:space="preserve">roperty </w:t>
      </w:r>
      <w:r>
        <w:rPr>
          <w:highlight w:val="green"/>
          <w:u w:val="single"/>
        </w:rPr>
        <w:t xml:space="preserve">is the </w:t>
      </w:r>
      <w:r>
        <w:rPr>
          <w:b/>
          <w:highlight w:val="green"/>
          <w:u w:val="single"/>
        </w:rPr>
        <w:t>lifeblood</w:t>
      </w:r>
      <w:r>
        <w:rPr>
          <w:highlight w:val="green"/>
          <w:u w:val="single"/>
        </w:rPr>
        <w:t xml:space="preserve"> of</w:t>
      </w:r>
      <w:r>
        <w:rPr>
          <w:u w:val="single"/>
        </w:rPr>
        <w:t xml:space="preserve"> </w:t>
      </w:r>
      <w:r>
        <w:rPr>
          <w:highlight w:val="green"/>
          <w:u w:val="single"/>
        </w:rPr>
        <w:t>biotech</w:t>
      </w:r>
      <w:r>
        <w:rPr>
          <w:u w:val="single"/>
        </w:rPr>
        <w:t>, it’s like oxygen to our industry</w:t>
      </w:r>
      <w:r>
        <w:rPr>
          <w:sz w:val="16"/>
          <w:szCs w:val="16"/>
        </w:rPr>
        <w:t xml:space="preserve">,” said Brad </w:t>
      </w:r>
      <w:proofErr w:type="spellStart"/>
      <w:r>
        <w:rPr>
          <w:sz w:val="16"/>
          <w:szCs w:val="16"/>
        </w:rPr>
        <w:t>Loncar</w:t>
      </w:r>
      <w:proofErr w:type="spellEnd"/>
      <w:r>
        <w:rPr>
          <w:sz w:val="16"/>
          <w:szCs w:val="16"/>
        </w:rPr>
        <w:t>, a biotech investor. “</w:t>
      </w:r>
      <w:r>
        <w:rPr>
          <w:u w:val="single"/>
        </w:rPr>
        <w:t>If you take it away, you don’t have a biotech sector</w:t>
      </w:r>
      <w:r>
        <w:rPr>
          <w:sz w:val="16"/>
          <w:szCs w:val="16"/>
        </w:rPr>
        <w:t xml:space="preserve">.” </w:t>
      </w:r>
      <w:r>
        <w:rPr>
          <w:u w:val="single"/>
        </w:rPr>
        <w:t>Biden’s top trade adviser</w:t>
      </w:r>
      <w:r>
        <w:rPr>
          <w:sz w:val="16"/>
          <w:szCs w:val="16"/>
        </w:rPr>
        <w:t xml:space="preserve"> Katherine </w:t>
      </w:r>
      <w:r>
        <w:rPr>
          <w:u w:val="single"/>
        </w:rPr>
        <w:t>Tai</w:t>
      </w:r>
      <w:r>
        <w:rPr>
          <w:sz w:val="16"/>
          <w:szCs w:val="16"/>
        </w:rPr>
        <w:t xml:space="preserve"> </w:t>
      </w:r>
      <w:r>
        <w:rPr>
          <w:u w:val="single"/>
        </w:rPr>
        <w:t>said</w:t>
      </w:r>
      <w:r>
        <w:rPr>
          <w:sz w:val="16"/>
          <w:szCs w:val="16"/>
        </w:rPr>
        <w:t xml:space="preserve"> that while the US government still “believes strongly” in intellectual property protections, it supported waiving patents for Covid-19 vaccines to help boost global production of jabs. The move comes as some countries, including India, struggle to tackle further waves of the virus even as others have rolled out successful vaccination campaigns that are driving down infections, </w:t>
      </w:r>
      <w:proofErr w:type="spellStart"/>
      <w:proofErr w:type="gramStart"/>
      <w:r>
        <w:rPr>
          <w:sz w:val="16"/>
          <w:szCs w:val="16"/>
        </w:rPr>
        <w:t>hospitalisations</w:t>
      </w:r>
      <w:proofErr w:type="spellEnd"/>
      <w:proofErr w:type="gramEnd"/>
      <w:r>
        <w:rPr>
          <w:sz w:val="16"/>
          <w:szCs w:val="16"/>
        </w:rPr>
        <w:t xml:space="preserve"> and deaths. The waiver proposal was put forward at the World Trade Organization in October and has since been supported by more than 60 countries who say worldwide vaccine production must increase dramatically. Washington’s support marks a pivotal step in making the proposal a reality and Tai said </w:t>
      </w:r>
      <w:r>
        <w:rPr>
          <w:u w:val="single"/>
        </w:rPr>
        <w:t xml:space="preserve">the US would engage in negotiations to hammer out the details at the WTO. </w:t>
      </w:r>
      <w:r>
        <w:rPr>
          <w:sz w:val="16"/>
          <w:szCs w:val="16"/>
        </w:rPr>
        <w:t xml:space="preserve">Tedros Adhanom </w:t>
      </w:r>
      <w:r>
        <w:rPr>
          <w:u w:val="single"/>
        </w:rPr>
        <w:t>Ghebreyesus</w:t>
      </w:r>
      <w:r>
        <w:rPr>
          <w:sz w:val="16"/>
          <w:szCs w:val="16"/>
        </w:rPr>
        <w:t xml:space="preserve">, </w:t>
      </w:r>
      <w:r>
        <w:rPr>
          <w:u w:val="single"/>
        </w:rPr>
        <w:t>the WHO’s director-general</w:t>
      </w:r>
      <w:r>
        <w:rPr>
          <w:sz w:val="16"/>
          <w:szCs w:val="16"/>
        </w:rPr>
        <w:t xml:space="preserve">, </w:t>
      </w:r>
      <w:r>
        <w:rPr>
          <w:u w:val="single"/>
        </w:rPr>
        <w:t>told</w:t>
      </w:r>
      <w:r>
        <w:rPr>
          <w:sz w:val="16"/>
          <w:szCs w:val="16"/>
        </w:rPr>
        <w:t xml:space="preserve"> the </w:t>
      </w:r>
      <w:r>
        <w:rPr>
          <w:u w:val="single"/>
        </w:rPr>
        <w:t>Financial Times</w:t>
      </w:r>
      <w:r>
        <w:rPr>
          <w:sz w:val="16"/>
          <w:szCs w:val="16"/>
        </w:rPr>
        <w:t xml:space="preserve"> </w:t>
      </w:r>
      <w:r>
        <w:rPr>
          <w:u w:val="single"/>
        </w:rPr>
        <w:t>the</w:t>
      </w:r>
      <w:r>
        <w:rPr>
          <w:sz w:val="16"/>
          <w:szCs w:val="16"/>
        </w:rPr>
        <w:t xml:space="preserve"> </w:t>
      </w:r>
      <w:r>
        <w:rPr>
          <w:u w:val="single"/>
        </w:rPr>
        <w:t>decision was a</w:t>
      </w:r>
      <w:r>
        <w:rPr>
          <w:sz w:val="16"/>
          <w:szCs w:val="16"/>
        </w:rPr>
        <w:t xml:space="preserve"> “</w:t>
      </w:r>
      <w:r>
        <w:rPr>
          <w:b/>
          <w:u w:val="single"/>
        </w:rPr>
        <w:t>monumental moment</w:t>
      </w:r>
      <w:r>
        <w:rPr>
          <w:sz w:val="16"/>
          <w:szCs w:val="16"/>
        </w:rPr>
        <w:t xml:space="preserve">” in the fight against Covid-19. “I am not surprised by this announcement. This is what I expected from the administration of President Biden.” However, </w:t>
      </w:r>
      <w:r>
        <w:rPr>
          <w:u w:val="single"/>
        </w:rPr>
        <w:t xml:space="preserve">the pharma industry did not expect it; </w:t>
      </w:r>
      <w:r>
        <w:rPr>
          <w:highlight w:val="green"/>
          <w:u w:val="single"/>
        </w:rPr>
        <w:t>the US</w:t>
      </w:r>
      <w:r>
        <w:rPr>
          <w:u w:val="single"/>
        </w:rPr>
        <w:t xml:space="preserve"> has </w:t>
      </w:r>
      <w:r>
        <w:rPr>
          <w:highlight w:val="green"/>
          <w:u w:val="single"/>
        </w:rPr>
        <w:t>tended</w:t>
      </w:r>
      <w:r>
        <w:rPr>
          <w:u w:val="single"/>
        </w:rPr>
        <w:t xml:space="preserve"> </w:t>
      </w:r>
      <w:r>
        <w:rPr>
          <w:highlight w:val="green"/>
          <w:u w:val="single"/>
        </w:rPr>
        <w:t xml:space="preserve">to </w:t>
      </w:r>
      <w:r>
        <w:rPr>
          <w:b/>
          <w:highlight w:val="green"/>
          <w:u w:val="single"/>
        </w:rPr>
        <w:t>fiercely protect</w:t>
      </w:r>
      <w:r>
        <w:rPr>
          <w:sz w:val="16"/>
          <w:szCs w:val="16"/>
          <w:highlight w:val="green"/>
        </w:rPr>
        <w:t xml:space="preserve"> </w:t>
      </w:r>
      <w:r>
        <w:rPr>
          <w:highlight w:val="green"/>
          <w:u w:val="single"/>
        </w:rPr>
        <w:t>domestic companies’</w:t>
      </w:r>
      <w:r>
        <w:rPr>
          <w:u w:val="single"/>
        </w:rPr>
        <w:t xml:space="preserve"> </w:t>
      </w:r>
      <w:r>
        <w:rPr>
          <w:highlight w:val="green"/>
          <w:u w:val="single"/>
        </w:rPr>
        <w:t>i</w:t>
      </w:r>
      <w:r>
        <w:rPr>
          <w:u w:val="single"/>
        </w:rPr>
        <w:t xml:space="preserve">ntellectual </w:t>
      </w:r>
      <w:r>
        <w:rPr>
          <w:highlight w:val="green"/>
          <w:u w:val="single"/>
        </w:rPr>
        <w:t>p</w:t>
      </w:r>
      <w:r>
        <w:rPr>
          <w:u w:val="single"/>
        </w:rPr>
        <w:t xml:space="preserve">roperty </w:t>
      </w:r>
      <w:r>
        <w:rPr>
          <w:highlight w:val="green"/>
          <w:u w:val="single"/>
        </w:rPr>
        <w:t>r</w:t>
      </w:r>
      <w:r>
        <w:rPr>
          <w:u w:val="single"/>
        </w:rPr>
        <w:t>ights in trade disputes</w:t>
      </w:r>
      <w:r>
        <w:rPr>
          <w:sz w:val="16"/>
          <w:szCs w:val="16"/>
        </w:rPr>
        <w:t xml:space="preserve">. </w:t>
      </w:r>
      <w:r>
        <w:rPr>
          <w:u w:val="single"/>
        </w:rPr>
        <w:t>Industry leaders described the decision as a heavy blow for innovation that would do little to boost global production</w:t>
      </w:r>
      <w:r>
        <w:rPr>
          <w:sz w:val="16"/>
          <w:szCs w:val="16"/>
        </w:rPr>
        <w:t xml:space="preserve"> because there is a shortage of manufacturing facilities and skilled employees. In an earnings call Thursday, Stéphane </w:t>
      </w:r>
      <w:proofErr w:type="spellStart"/>
      <w:r>
        <w:rPr>
          <w:sz w:val="16"/>
          <w:szCs w:val="16"/>
        </w:rPr>
        <w:t>Bancel</w:t>
      </w:r>
      <w:proofErr w:type="spellEnd"/>
      <w:r>
        <w:rPr>
          <w:sz w:val="16"/>
          <w:szCs w:val="16"/>
        </w:rPr>
        <w:t xml:space="preserve">, chief executive of </w:t>
      </w:r>
      <w:proofErr w:type="spellStart"/>
      <w:r>
        <w:rPr>
          <w:sz w:val="16"/>
          <w:szCs w:val="16"/>
        </w:rPr>
        <w:t>Moderna</w:t>
      </w:r>
      <w:proofErr w:type="spellEnd"/>
      <w:r>
        <w:rPr>
          <w:sz w:val="16"/>
          <w:szCs w:val="16"/>
        </w:rPr>
        <w:t>, said a patent waiver “will not help supply more mRNA vaccines to the world any faster in 2021 and 2022, which is the most critical time of the pandemic”. “There is no idle mRNA manufacturing capacity in the world,” he said. “</w:t>
      </w:r>
      <w:r>
        <w:rPr>
          <w:u w:val="single"/>
        </w:rPr>
        <w:t>The administration’s steps here are very unnecessary and damaging</w:t>
      </w:r>
      <w:r>
        <w:rPr>
          <w:sz w:val="16"/>
          <w:szCs w:val="16"/>
        </w:rPr>
        <w:t xml:space="preserve">,” </w:t>
      </w:r>
      <w:r>
        <w:rPr>
          <w:u w:val="single"/>
        </w:rPr>
        <w:t>said</w:t>
      </w:r>
      <w:r>
        <w:rPr>
          <w:sz w:val="16"/>
          <w:szCs w:val="16"/>
        </w:rPr>
        <w:t xml:space="preserve"> Jeremy </w:t>
      </w:r>
      <w:r>
        <w:rPr>
          <w:u w:val="single"/>
        </w:rPr>
        <w:t>Levin, chair of biotech trade association Bio</w:t>
      </w:r>
      <w:r>
        <w:rPr>
          <w:sz w:val="16"/>
          <w:szCs w:val="16"/>
        </w:rPr>
        <w:t xml:space="preserve">. “Securing vaccines rapidly will not be the result, and worse yet, </w:t>
      </w:r>
      <w:r>
        <w:rPr>
          <w:u w:val="single"/>
        </w:rPr>
        <w:t>it sets a principle that companies who invested in new tech will stand the risk of having that taken away</w:t>
      </w:r>
      <w:r>
        <w:rPr>
          <w:sz w:val="16"/>
          <w:szCs w:val="16"/>
        </w:rPr>
        <w:t xml:space="preserve">.” </w:t>
      </w:r>
      <w:r>
        <w:rPr>
          <w:u w:val="single"/>
        </w:rPr>
        <w:t>Shares in the big makers of Covid-19 vaccines were hit by the announcement</w:t>
      </w:r>
      <w:r>
        <w:rPr>
          <w:sz w:val="16"/>
          <w:szCs w:val="16"/>
        </w:rPr>
        <w:t xml:space="preserve">. </w:t>
      </w:r>
      <w:r>
        <w:rPr>
          <w:u w:val="single"/>
        </w:rPr>
        <w:t xml:space="preserve">Frankfurt-listed shares in BioNTech </w:t>
      </w:r>
      <w:proofErr w:type="gramStart"/>
      <w:r>
        <w:rPr>
          <w:u w:val="single"/>
        </w:rPr>
        <w:t>closed down</w:t>
      </w:r>
      <w:proofErr w:type="gramEnd"/>
      <w:r>
        <w:rPr>
          <w:u w:val="single"/>
        </w:rPr>
        <w:t xml:space="preserve"> 12 per cent</w:t>
      </w:r>
      <w:r>
        <w:rPr>
          <w:sz w:val="16"/>
          <w:szCs w:val="16"/>
        </w:rPr>
        <w:t xml:space="preserve"> on Thursday </w:t>
      </w:r>
      <w:r>
        <w:rPr>
          <w:u w:val="single"/>
        </w:rPr>
        <w:t xml:space="preserve">while </w:t>
      </w:r>
      <w:proofErr w:type="spellStart"/>
      <w:r>
        <w:rPr>
          <w:u w:val="single"/>
        </w:rPr>
        <w:t>Moderna</w:t>
      </w:r>
      <w:proofErr w:type="spellEnd"/>
      <w:r>
        <w:rPr>
          <w:u w:val="single"/>
        </w:rPr>
        <w:t xml:space="preserve"> and </w:t>
      </w:r>
      <w:proofErr w:type="spellStart"/>
      <w:r>
        <w:rPr>
          <w:u w:val="single"/>
        </w:rPr>
        <w:t>Novavax</w:t>
      </w:r>
      <w:proofErr w:type="spellEnd"/>
      <w:r>
        <w:rPr>
          <w:u w:val="single"/>
        </w:rPr>
        <w:t xml:space="preserve"> pared losses after tanking</w:t>
      </w:r>
      <w:r>
        <w:rPr>
          <w:sz w:val="16"/>
          <w:szCs w:val="16"/>
        </w:rPr>
        <w:t xml:space="preserve"> on Wednesday in New York, </w:t>
      </w:r>
      <w:r>
        <w:rPr>
          <w:u w:val="single"/>
        </w:rPr>
        <w:t>trading 2.4 per cent lower and 1 per cent lower</w:t>
      </w:r>
      <w:r>
        <w:rPr>
          <w:sz w:val="16"/>
          <w:szCs w:val="16"/>
        </w:rPr>
        <w:t xml:space="preserve">, respectively. </w:t>
      </w:r>
      <w:proofErr w:type="spellStart"/>
      <w:r>
        <w:rPr>
          <w:u w:val="single"/>
        </w:rPr>
        <w:t>CanSino</w:t>
      </w:r>
      <w:proofErr w:type="spellEnd"/>
      <w:r>
        <w:rPr>
          <w:u w:val="single"/>
        </w:rPr>
        <w:t xml:space="preserve"> Biologics, a Chinese private company</w:t>
      </w:r>
      <w:r>
        <w:rPr>
          <w:sz w:val="16"/>
          <w:szCs w:val="16"/>
        </w:rPr>
        <w:t xml:space="preserve"> that developed a single-shot adenovirus-vectored vaccine with Chinese military researchers, </w:t>
      </w:r>
      <w:r>
        <w:rPr>
          <w:u w:val="single"/>
        </w:rPr>
        <w:t>fell 14 per cent on Thursday</w:t>
      </w:r>
      <w:r>
        <w:rPr>
          <w:sz w:val="16"/>
          <w:szCs w:val="16"/>
        </w:rPr>
        <w:t xml:space="preserve">. </w:t>
      </w:r>
      <w:proofErr w:type="spellStart"/>
      <w:r>
        <w:rPr>
          <w:u w:val="single"/>
        </w:rPr>
        <w:t>Fosun</w:t>
      </w:r>
      <w:proofErr w:type="spellEnd"/>
      <w:r>
        <w:rPr>
          <w:u w:val="single"/>
        </w:rPr>
        <w:t xml:space="preserve"> Pharma</w:t>
      </w:r>
      <w:r>
        <w:rPr>
          <w:sz w:val="16"/>
          <w:szCs w:val="16"/>
        </w:rPr>
        <w:t xml:space="preserve">, which has a deal to supply BioNTech vaccines in China, </w:t>
      </w:r>
      <w:r>
        <w:rPr>
          <w:u w:val="single"/>
        </w:rPr>
        <w:t>lost 9 per</w:t>
      </w:r>
      <w:r>
        <w:rPr>
          <w:sz w:val="16"/>
          <w:szCs w:val="16"/>
        </w:rPr>
        <w:t xml:space="preserve"> </w:t>
      </w:r>
      <w:r>
        <w:rPr>
          <w:u w:val="single"/>
        </w:rPr>
        <w:t>cent</w:t>
      </w:r>
      <w:r>
        <w:rPr>
          <w:sz w:val="16"/>
          <w:szCs w:val="16"/>
        </w:rPr>
        <w:t xml:space="preserve">. Sven </w:t>
      </w:r>
      <w:proofErr w:type="spellStart"/>
      <w:r>
        <w:rPr>
          <w:u w:val="single"/>
        </w:rPr>
        <w:t>Borho</w:t>
      </w:r>
      <w:proofErr w:type="spellEnd"/>
      <w:r>
        <w:rPr>
          <w:u w:val="single"/>
        </w:rPr>
        <w:t xml:space="preserve">, a managing partner at </w:t>
      </w:r>
      <w:proofErr w:type="spellStart"/>
      <w:r>
        <w:rPr>
          <w:u w:val="single"/>
        </w:rPr>
        <w:t>OrbiMed</w:t>
      </w:r>
      <w:proofErr w:type="spellEnd"/>
      <w:r>
        <w:rPr>
          <w:u w:val="single"/>
        </w:rPr>
        <w:t xml:space="preserve"> Advisors, a healthcare investment company</w:t>
      </w:r>
      <w:r>
        <w:rPr>
          <w:sz w:val="16"/>
          <w:szCs w:val="16"/>
        </w:rPr>
        <w:t xml:space="preserve">, </w:t>
      </w:r>
      <w:r>
        <w:rPr>
          <w:u w:val="single"/>
        </w:rPr>
        <w:t xml:space="preserve">said pharma </w:t>
      </w:r>
      <w:r>
        <w:rPr>
          <w:highlight w:val="green"/>
          <w:u w:val="single"/>
        </w:rPr>
        <w:t xml:space="preserve">executives </w:t>
      </w:r>
      <w:r>
        <w:rPr>
          <w:b/>
          <w:highlight w:val="green"/>
          <w:u w:val="single"/>
        </w:rPr>
        <w:t>feared</w:t>
      </w:r>
      <w:r>
        <w:rPr>
          <w:u w:val="single"/>
        </w:rPr>
        <w:t xml:space="preserve"> </w:t>
      </w:r>
      <w:r>
        <w:rPr>
          <w:highlight w:val="green"/>
          <w:u w:val="single"/>
        </w:rPr>
        <w:t>the</w:t>
      </w:r>
      <w:r>
        <w:rPr>
          <w:u w:val="single"/>
        </w:rPr>
        <w:t xml:space="preserve"> administration’s </w:t>
      </w:r>
      <w:r>
        <w:rPr>
          <w:highlight w:val="green"/>
          <w:u w:val="single"/>
        </w:rPr>
        <w:t xml:space="preserve">move set a </w:t>
      </w:r>
      <w:r>
        <w:rPr>
          <w:b/>
          <w:highlight w:val="green"/>
          <w:u w:val="single"/>
        </w:rPr>
        <w:t>precedent</w:t>
      </w:r>
      <w:r>
        <w:rPr>
          <w:u w:val="single"/>
        </w:rPr>
        <w:t xml:space="preserve"> </w:t>
      </w:r>
      <w:r>
        <w:rPr>
          <w:highlight w:val="green"/>
          <w:u w:val="single"/>
        </w:rPr>
        <w:t>that would make it easier to</w:t>
      </w:r>
      <w:r>
        <w:rPr>
          <w:u w:val="single"/>
        </w:rPr>
        <w:t xml:space="preserve"> </w:t>
      </w:r>
      <w:r>
        <w:rPr>
          <w:highlight w:val="green"/>
          <w:u w:val="single"/>
        </w:rPr>
        <w:t>suspend patents</w:t>
      </w:r>
      <w:r>
        <w:rPr>
          <w:u w:val="single"/>
        </w:rPr>
        <w:t xml:space="preserve"> in the future</w:t>
      </w:r>
      <w:r>
        <w:rPr>
          <w:sz w:val="16"/>
          <w:szCs w:val="16"/>
        </w:rPr>
        <w:t>. “</w:t>
      </w:r>
      <w:r>
        <w:rPr>
          <w:highlight w:val="green"/>
          <w:u w:val="single"/>
        </w:rPr>
        <w:t xml:space="preserve">They are </w:t>
      </w:r>
      <w:r>
        <w:rPr>
          <w:b/>
          <w:highlight w:val="green"/>
          <w:u w:val="single"/>
        </w:rPr>
        <w:t>worried</w:t>
      </w:r>
      <w:r>
        <w:rPr>
          <w:u w:val="single"/>
        </w:rPr>
        <w:t xml:space="preserve"> in the long term that this is a </w:t>
      </w:r>
      <w:r>
        <w:rPr>
          <w:b/>
          <w:u w:val="single"/>
        </w:rPr>
        <w:t>foot in the door</w:t>
      </w:r>
      <w:r>
        <w:rPr>
          <w:sz w:val="16"/>
          <w:szCs w:val="16"/>
        </w:rPr>
        <w:t xml:space="preserve"> — ‘</w:t>
      </w:r>
      <w:r>
        <w:rPr>
          <w:u w:val="single"/>
        </w:rPr>
        <w:t>OK, we did it with Covid-19, let’s do it with the next crisis, and the next one’</w:t>
      </w:r>
      <w:r>
        <w:rPr>
          <w:sz w:val="16"/>
          <w:szCs w:val="16"/>
        </w:rPr>
        <w:t xml:space="preserve">,” he said. “And then </w:t>
      </w:r>
      <w:r>
        <w:rPr>
          <w:u w:val="single"/>
        </w:rPr>
        <w:t>suddenly it’s a cancer drug patent that needs to be invalidated</w:t>
      </w:r>
      <w:r>
        <w:rPr>
          <w:sz w:val="16"/>
          <w:szCs w:val="16"/>
        </w:rPr>
        <w:t xml:space="preserve">. </w:t>
      </w:r>
      <w:r>
        <w:rPr>
          <w:u w:val="single"/>
        </w:rPr>
        <w:t xml:space="preserve">They fear </w:t>
      </w:r>
      <w:r>
        <w:rPr>
          <w:highlight w:val="green"/>
          <w:u w:val="single"/>
        </w:rPr>
        <w:t>it is a mechanism</w:t>
      </w:r>
      <w:r>
        <w:rPr>
          <w:u w:val="single"/>
        </w:rPr>
        <w:t xml:space="preserve"> </w:t>
      </w:r>
      <w:r>
        <w:rPr>
          <w:highlight w:val="green"/>
          <w:u w:val="single"/>
        </w:rPr>
        <w:t>that sets the stage for actions in the future</w:t>
      </w:r>
      <w:r>
        <w:rPr>
          <w:u w:val="single"/>
        </w:rPr>
        <w:t xml:space="preserve">.” </w:t>
      </w:r>
      <w:r>
        <w:rPr>
          <w:sz w:val="16"/>
          <w:szCs w:val="16"/>
        </w:rPr>
        <w:t xml:space="preserve">Peter Bach, director of Memorial Sloan Kettering’s Center for Health Policy and Outcomes, said there was a potential trade-off that pitted the imminent need to contain the pandemic against the risk that </w:t>
      </w:r>
      <w:proofErr w:type="spellStart"/>
      <w:r>
        <w:rPr>
          <w:sz w:val="16"/>
          <w:szCs w:val="16"/>
        </w:rPr>
        <w:t>drugmakers</w:t>
      </w:r>
      <w:proofErr w:type="spellEnd"/>
      <w:r>
        <w:rPr>
          <w:sz w:val="16"/>
          <w:szCs w:val="16"/>
        </w:rPr>
        <w:t xml:space="preserve"> would be more cautious when investing in pioneering therapies in the future.</w:t>
      </w:r>
    </w:p>
    <w:p w14:paraId="73C282E3" w14:textId="0A6DFE40" w:rsidR="00F77F38" w:rsidRDefault="00F77F38" w:rsidP="00F77F38"/>
    <w:p w14:paraId="08242F9C" w14:textId="38BFA615" w:rsidR="00F77F38" w:rsidRDefault="00F77F38" w:rsidP="00F77F38">
      <w:pPr>
        <w:pStyle w:val="Heading4"/>
      </w:pPr>
      <w:r>
        <w:t xml:space="preserve">Big pharma always wins – the link alone causes Congress to water down the </w:t>
      </w:r>
      <w:proofErr w:type="spellStart"/>
      <w:r>
        <w:t>aff</w:t>
      </w:r>
      <w:proofErr w:type="spellEnd"/>
      <w:r>
        <w:t xml:space="preserve"> </w:t>
      </w:r>
    </w:p>
    <w:p w14:paraId="6F4331EF" w14:textId="77777777" w:rsidR="00F77F38" w:rsidRDefault="00F77F38" w:rsidP="00F77F38">
      <w:proofErr w:type="spellStart"/>
      <w:r>
        <w:rPr>
          <w:b/>
          <w:sz w:val="26"/>
          <w:szCs w:val="26"/>
        </w:rPr>
        <w:t>Florko</w:t>
      </w:r>
      <w:proofErr w:type="spellEnd"/>
      <w:r>
        <w:rPr>
          <w:b/>
          <w:sz w:val="26"/>
          <w:szCs w:val="26"/>
        </w:rPr>
        <w:t xml:space="preserve"> and </w:t>
      </w:r>
      <w:proofErr w:type="spellStart"/>
      <w:r>
        <w:rPr>
          <w:b/>
          <w:sz w:val="26"/>
          <w:szCs w:val="26"/>
        </w:rPr>
        <w:t>Facher</w:t>
      </w:r>
      <w:proofErr w:type="spellEnd"/>
      <w:r>
        <w:rPr>
          <w:b/>
          <w:sz w:val="26"/>
          <w:szCs w:val="26"/>
        </w:rPr>
        <w:t xml:space="preserve"> 19 </w:t>
      </w:r>
      <w:r>
        <w:t xml:space="preserve">[Nicholas </w:t>
      </w:r>
      <w:proofErr w:type="spellStart"/>
      <w:r>
        <w:t>Florko</w:t>
      </w:r>
      <w:proofErr w:type="spellEnd"/>
      <w:r>
        <w:t xml:space="preserve">, Stat News Washington correspondent, and Lev </w:t>
      </w:r>
      <w:proofErr w:type="spellStart"/>
      <w:r>
        <w:t>Facher</w:t>
      </w:r>
      <w:proofErr w:type="spellEnd"/>
      <w:r>
        <w:t>, Stat News health and life sciences writer, 07-16-2019, “How pharma, under attack from all sides, keeps winning in Washington,” Stat News, https://www.statnews.com/2019/07/16/pharma-still-winning/]/Kankee</w:t>
      </w:r>
    </w:p>
    <w:p w14:paraId="7FDF9BDA" w14:textId="77777777" w:rsidR="00F77F38" w:rsidRDefault="00F77F38" w:rsidP="00F77F38">
      <w:pPr>
        <w:rPr>
          <w:sz w:val="16"/>
          <w:szCs w:val="16"/>
        </w:rPr>
      </w:pPr>
      <w:r>
        <w:rPr>
          <w:sz w:val="16"/>
          <w:szCs w:val="16"/>
        </w:rPr>
        <w:lastRenderedPageBreak/>
        <w:t xml:space="preserve">It does not seem to matter how angrily President Trump tweets, how pointedly House Speaker Nancy Pelosi lobs a critique, or how shrewdly health secretary Alex Azar drafts a regulatory change. </w:t>
      </w:r>
      <w:r>
        <w:rPr>
          <w:u w:val="single"/>
        </w:rPr>
        <w:t>The pharmaceutical industry is</w:t>
      </w:r>
      <w:r>
        <w:rPr>
          <w:sz w:val="16"/>
          <w:szCs w:val="16"/>
        </w:rPr>
        <w:t xml:space="preserve"> still </w:t>
      </w:r>
      <w:r>
        <w:rPr>
          <w:u w:val="single"/>
        </w:rPr>
        <w:t>winning in Washington</w:t>
      </w:r>
      <w:r>
        <w:rPr>
          <w:sz w:val="16"/>
          <w:szCs w:val="16"/>
        </w:rPr>
        <w:t xml:space="preserve">. In the past month alone, </w:t>
      </w:r>
      <w:r>
        <w:rPr>
          <w:u w:val="single"/>
        </w:rPr>
        <w:t xml:space="preserve">drug makers and the </w:t>
      </w:r>
      <w:r>
        <w:rPr>
          <w:b/>
          <w:u w:val="single"/>
        </w:rPr>
        <w:t>army of lobbyists</w:t>
      </w:r>
      <w:r>
        <w:rPr>
          <w:sz w:val="16"/>
          <w:szCs w:val="16"/>
        </w:rPr>
        <w:t xml:space="preserve"> they employ </w:t>
      </w:r>
      <w:r>
        <w:rPr>
          <w:b/>
          <w:u w:val="single"/>
        </w:rPr>
        <w:t>pressured</w:t>
      </w:r>
      <w:r>
        <w:rPr>
          <w:u w:val="single"/>
        </w:rPr>
        <w:t xml:space="preserve"> a Republican senator not to push forward a bill that would have limited</w:t>
      </w:r>
      <w:r>
        <w:rPr>
          <w:sz w:val="16"/>
          <w:szCs w:val="16"/>
        </w:rPr>
        <w:t xml:space="preserve"> some of </w:t>
      </w:r>
      <w:r>
        <w:rPr>
          <w:u w:val="single"/>
        </w:rPr>
        <w:t>their intellectual property rights</w:t>
      </w:r>
      <w:r>
        <w:rPr>
          <w:sz w:val="16"/>
          <w:szCs w:val="16"/>
        </w:rPr>
        <w:t xml:space="preserve">, according to lobbyists and industry representatives. </w:t>
      </w:r>
      <w:r>
        <w:rPr>
          <w:u w:val="single"/>
        </w:rPr>
        <w:t>They managed to water down another</w:t>
      </w:r>
      <w:r>
        <w:rPr>
          <w:sz w:val="16"/>
          <w:szCs w:val="16"/>
        </w:rPr>
        <w:t xml:space="preserve"> before it was added to a legislative package aimed at lowering health care costs. </w:t>
      </w:r>
      <w:r>
        <w:rPr>
          <w:u w:val="single"/>
        </w:rPr>
        <w:t>Lobbyists</w:t>
      </w:r>
      <w:r>
        <w:rPr>
          <w:sz w:val="16"/>
          <w:szCs w:val="16"/>
        </w:rPr>
        <w:t xml:space="preserve"> also </w:t>
      </w:r>
      <w:r>
        <w:rPr>
          <w:u w:val="single"/>
        </w:rPr>
        <w:t>convinced</w:t>
      </w:r>
      <w:r>
        <w:rPr>
          <w:sz w:val="16"/>
          <w:szCs w:val="16"/>
        </w:rPr>
        <w:t xml:space="preserve"> yet </w:t>
      </w:r>
      <w:r>
        <w:rPr>
          <w:u w:val="single"/>
        </w:rPr>
        <w:t>another</w:t>
      </w:r>
      <w:r>
        <w:rPr>
          <w:sz w:val="16"/>
          <w:szCs w:val="16"/>
        </w:rPr>
        <w:t xml:space="preserve"> GOP </w:t>
      </w:r>
      <w:r>
        <w:rPr>
          <w:u w:val="single"/>
        </w:rPr>
        <w:t>lawmaker</w:t>
      </w:r>
      <w:r>
        <w:rPr>
          <w:sz w:val="16"/>
          <w:szCs w:val="16"/>
        </w:rPr>
        <w:t xml:space="preserve"> — </w:t>
      </w:r>
      <w:r>
        <w:rPr>
          <w:u w:val="single"/>
        </w:rPr>
        <w:t>once bombastically opposed to the industry’s patent tactics</w:t>
      </w:r>
      <w:r>
        <w:rPr>
          <w:sz w:val="16"/>
          <w:szCs w:val="16"/>
        </w:rPr>
        <w:t xml:space="preserve"> — t</w:t>
      </w:r>
      <w:r>
        <w:rPr>
          <w:u w:val="single"/>
        </w:rPr>
        <w:t>o publicly commit to softening his own legislation</w:t>
      </w:r>
      <w:r>
        <w:rPr>
          <w:sz w:val="16"/>
          <w:szCs w:val="16"/>
        </w:rPr>
        <w:t xml:space="preserve"> on the topic, as STAT reported last month. Even off Capitol Hill, </w:t>
      </w:r>
      <w:r>
        <w:rPr>
          <w:u w:val="single"/>
        </w:rPr>
        <w:t>they found a way to block</w:t>
      </w:r>
      <w:r>
        <w:rPr>
          <w:sz w:val="16"/>
          <w:szCs w:val="16"/>
        </w:rPr>
        <w:t xml:space="preserve"> perhaps the Trump administration’s most substantial anti-industry accomplishment in the past two years: </w:t>
      </w:r>
      <w:r>
        <w:rPr>
          <w:u w:val="single"/>
        </w:rPr>
        <w:t>a rule that would have required drug companies to list their prices in television</w:t>
      </w:r>
      <w:r>
        <w:rPr>
          <w:sz w:val="16"/>
          <w:szCs w:val="16"/>
        </w:rPr>
        <w:t xml:space="preserve"> </w:t>
      </w:r>
      <w:r>
        <w:rPr>
          <w:u w:val="single"/>
        </w:rPr>
        <w:t>ads</w:t>
      </w:r>
      <w:r>
        <w:rPr>
          <w:sz w:val="16"/>
          <w:szCs w:val="16"/>
        </w:rPr>
        <w:t xml:space="preserve">. To pick their way through the policy minefield, </w:t>
      </w:r>
      <w:r>
        <w:rPr>
          <w:highlight w:val="green"/>
          <w:u w:val="single"/>
        </w:rPr>
        <w:t>drug makers</w:t>
      </w:r>
      <w:r>
        <w:rPr>
          <w:u w:val="single"/>
        </w:rPr>
        <w:t xml:space="preserve"> have successfully deployed dozens of lobbyists and </w:t>
      </w:r>
      <w:r>
        <w:rPr>
          <w:highlight w:val="green"/>
          <w:u w:val="single"/>
        </w:rPr>
        <w:t xml:space="preserve">devoted </w:t>
      </w:r>
      <w:r>
        <w:rPr>
          <w:b/>
          <w:highlight w:val="green"/>
          <w:u w:val="single"/>
        </w:rPr>
        <w:t>record-breaking sums</w:t>
      </w:r>
      <w:r>
        <w:rPr>
          <w:sz w:val="16"/>
          <w:szCs w:val="16"/>
        </w:rPr>
        <w:t xml:space="preserve"> </w:t>
      </w:r>
      <w:r>
        <w:rPr>
          <w:highlight w:val="green"/>
          <w:u w:val="single"/>
        </w:rPr>
        <w:t>to</w:t>
      </w:r>
      <w:r>
        <w:rPr>
          <w:u w:val="single"/>
        </w:rPr>
        <w:t xml:space="preserve"> their federal </w:t>
      </w:r>
      <w:r>
        <w:rPr>
          <w:highlight w:val="green"/>
          <w:u w:val="single"/>
        </w:rPr>
        <w:t>advocacy efforts</w:t>
      </w:r>
      <w:r>
        <w:rPr>
          <w:sz w:val="16"/>
          <w:szCs w:val="16"/>
        </w:rPr>
        <w:t xml:space="preserve">. But there is also a seemingly new strategy in play: </w:t>
      </w:r>
      <w:r>
        <w:rPr>
          <w:highlight w:val="green"/>
          <w:u w:val="single"/>
        </w:rPr>
        <w:t>industry</w:t>
      </w:r>
      <w:r>
        <w:rPr>
          <w:u w:val="single"/>
        </w:rPr>
        <w:t xml:space="preserve"> CEOs</w:t>
      </w:r>
      <w:r>
        <w:rPr>
          <w:sz w:val="16"/>
          <w:szCs w:val="16"/>
        </w:rPr>
        <w:t xml:space="preserve"> have </w:t>
      </w:r>
      <w:r>
        <w:rPr>
          <w:highlight w:val="green"/>
          <w:u w:val="single"/>
        </w:rPr>
        <w:t>targeted</w:t>
      </w:r>
      <w:r>
        <w:rPr>
          <w:u w:val="single"/>
        </w:rPr>
        <w:t xml:space="preserve"> their </w:t>
      </w:r>
      <w:r>
        <w:rPr>
          <w:highlight w:val="green"/>
          <w:u w:val="single"/>
        </w:rPr>
        <w:t>campaign</w:t>
      </w:r>
      <w:r>
        <w:rPr>
          <w:u w:val="single"/>
        </w:rPr>
        <w:t xml:space="preserve"> </w:t>
      </w:r>
      <w:r>
        <w:rPr>
          <w:highlight w:val="green"/>
          <w:u w:val="single"/>
        </w:rPr>
        <w:t>donations</w:t>
      </w:r>
      <w:r>
        <w:rPr>
          <w:u w:val="single"/>
        </w:rPr>
        <w:t xml:space="preserve"> </w:t>
      </w:r>
      <w:r>
        <w:rPr>
          <w:sz w:val="16"/>
          <w:szCs w:val="16"/>
        </w:rPr>
        <w:t xml:space="preserve">this year </w:t>
      </w:r>
      <w:r>
        <w:rPr>
          <w:highlight w:val="green"/>
          <w:u w:val="single"/>
        </w:rPr>
        <w:t>on</w:t>
      </w:r>
      <w:r>
        <w:rPr>
          <w:sz w:val="16"/>
          <w:szCs w:val="16"/>
        </w:rPr>
        <w:t xml:space="preserve"> a pair of </w:t>
      </w:r>
      <w:r>
        <w:rPr>
          <w:highlight w:val="green"/>
          <w:u w:val="single"/>
        </w:rPr>
        <w:t>vulnerable</w:t>
      </w:r>
      <w:r>
        <w:rPr>
          <w:sz w:val="16"/>
          <w:szCs w:val="16"/>
        </w:rPr>
        <w:t xml:space="preserve"> Republican </w:t>
      </w:r>
      <w:r>
        <w:rPr>
          <w:highlight w:val="green"/>
          <w:u w:val="single"/>
        </w:rPr>
        <w:t>lawmakers</w:t>
      </w:r>
      <w:r>
        <w:rPr>
          <w:sz w:val="16"/>
          <w:szCs w:val="16"/>
        </w:rPr>
        <w:t xml:space="preserve"> — </w:t>
      </w:r>
      <w:r>
        <w:rPr>
          <w:highlight w:val="green"/>
          <w:u w:val="single"/>
        </w:rPr>
        <w:t>and</w:t>
      </w:r>
      <w:r>
        <w:rPr>
          <w:sz w:val="16"/>
          <w:szCs w:val="16"/>
        </w:rPr>
        <w:t xml:space="preserve"> then </w:t>
      </w:r>
      <w:r>
        <w:rPr>
          <w:highlight w:val="green"/>
          <w:u w:val="single"/>
        </w:rPr>
        <w:t>called</w:t>
      </w:r>
      <w:r>
        <w:rPr>
          <w:u w:val="single"/>
        </w:rPr>
        <w:t xml:space="preserve"> on </w:t>
      </w:r>
      <w:r>
        <w:rPr>
          <w:highlight w:val="green"/>
          <w:u w:val="single"/>
        </w:rPr>
        <w:t>them not to upend the industry</w:t>
      </w:r>
      <w:r>
        <w:rPr>
          <w:u w:val="single"/>
        </w:rPr>
        <w:t>’s business</w:t>
      </w:r>
      <w:r>
        <w:rPr>
          <w:sz w:val="16"/>
          <w:szCs w:val="16"/>
        </w:rPr>
        <w:t xml:space="preserve"> </w:t>
      </w:r>
      <w:r>
        <w:rPr>
          <w:u w:val="single"/>
        </w:rPr>
        <w:t>model</w:t>
      </w:r>
      <w:r>
        <w:rPr>
          <w:sz w:val="16"/>
          <w:szCs w:val="16"/>
        </w:rPr>
        <w:t xml:space="preserve">. In more than a dozen interviews by STAT with an array of industry employees, Capitol Hill staff, lobbyists, policy analysts, and advocates for lower drug prices, however, an unmistakable disconnect emerges. </w:t>
      </w:r>
      <w:r>
        <w:rPr>
          <w:highlight w:val="green"/>
          <w:u w:val="single"/>
        </w:rPr>
        <w:t>Even though Washington</w:t>
      </w:r>
      <w:r>
        <w:rPr>
          <w:sz w:val="16"/>
          <w:szCs w:val="16"/>
        </w:rPr>
        <w:t xml:space="preserve"> has </w:t>
      </w:r>
      <w:r>
        <w:rPr>
          <w:highlight w:val="green"/>
          <w:u w:val="single"/>
        </w:rPr>
        <w:t>stepped up</w:t>
      </w:r>
      <w:r>
        <w:rPr>
          <w:u w:val="single"/>
        </w:rPr>
        <w:t xml:space="preserve"> its rhetorical </w:t>
      </w:r>
      <w:r>
        <w:rPr>
          <w:highlight w:val="green"/>
          <w:u w:val="single"/>
        </w:rPr>
        <w:t>attacks</w:t>
      </w:r>
      <w:r>
        <w:rPr>
          <w:u w:val="single"/>
        </w:rPr>
        <w:t xml:space="preserve"> on the </w:t>
      </w:r>
      <w:proofErr w:type="gramStart"/>
      <w:r>
        <w:rPr>
          <w:u w:val="single"/>
        </w:rPr>
        <w:t>industry, and</w:t>
      </w:r>
      <w:proofErr w:type="gramEnd"/>
      <w:r>
        <w:rPr>
          <w:u w:val="single"/>
        </w:rPr>
        <w:t xml:space="preserve"> focused its policymaking efforts on reining in high drug prices, the pharmaceutical industry’s time-honored </w:t>
      </w:r>
      <w:r>
        <w:rPr>
          <w:highlight w:val="green"/>
          <w:u w:val="single"/>
        </w:rPr>
        <w:t>lobbying</w:t>
      </w:r>
      <w:r>
        <w:rPr>
          <w:sz w:val="16"/>
          <w:szCs w:val="16"/>
        </w:rPr>
        <w:t xml:space="preserve"> and advocacy strategies have </w:t>
      </w:r>
      <w:r>
        <w:rPr>
          <w:highlight w:val="green"/>
          <w:u w:val="single"/>
        </w:rPr>
        <w:t>kept</w:t>
      </w:r>
      <w:r>
        <w:rPr>
          <w:sz w:val="16"/>
          <w:szCs w:val="16"/>
        </w:rPr>
        <w:t xml:space="preserve"> both </w:t>
      </w:r>
      <w:r>
        <w:rPr>
          <w:highlight w:val="green"/>
          <w:u w:val="single"/>
        </w:rPr>
        <w:t>lawmakers</w:t>
      </w:r>
      <w:r>
        <w:rPr>
          <w:sz w:val="16"/>
          <w:szCs w:val="16"/>
        </w:rPr>
        <w:t xml:space="preserve"> and the Trump administration </w:t>
      </w:r>
      <w:r>
        <w:rPr>
          <w:highlight w:val="green"/>
          <w:u w:val="single"/>
        </w:rPr>
        <w:t>from landing any</w:t>
      </w:r>
      <w:r>
        <w:rPr>
          <w:sz w:val="16"/>
          <w:szCs w:val="16"/>
        </w:rPr>
        <w:t xml:space="preserve"> of their prescription-drug </w:t>
      </w:r>
      <w:r>
        <w:rPr>
          <w:highlight w:val="green"/>
          <w:u w:val="single"/>
        </w:rPr>
        <w:t>punches</w:t>
      </w:r>
      <w:r>
        <w:rPr>
          <w:sz w:val="16"/>
          <w:szCs w:val="16"/>
        </w:rPr>
        <w:t>. “</w:t>
      </w:r>
      <w:r>
        <w:rPr>
          <w:b/>
          <w:u w:val="single"/>
        </w:rPr>
        <w:t>Big Pharma has replaced Big Tobacco</w:t>
      </w:r>
      <w:r>
        <w:rPr>
          <w:sz w:val="16"/>
          <w:szCs w:val="16"/>
        </w:rPr>
        <w:t xml:space="preserve"> as the most powerful brute in the ranks of Washington power brokers,” Sen. Dick Durbin (D-Ill.) said in a statement to STAT. Durbin, who recently saw the industry successfully oppose his proposal to curtail some of the industry’s patent maneuvering, added that, “Pharma’s billions allow them to continue to rip off American families and taxpayers.” The industry doesn’t get all the credit; it has also benefited from a fractured Congress and discord between President Trump’s most senior health care advisers. PhRMA, the drug industry’s largest lobbying group here, declined to comment for this article. But industry leaders have broadly argued against efforts to rein in the industry’s practices in terms of price hikes and patents, making the case that that could irreparably stifle medical innovation. The battle is far from over, and industry representatives and lobbyists are quick to hypothesize that the worst, for them, is yet to come. They point to several ongoing legislative initiatives, including in the Senate Finance Committee, that could take more concerted direct aim at their pricing strategies in Medicare. They’re waiting, too, to see if House Democrats can cut a drug pricing deal with the White House to empower Medicare to negotiate at least some drug prices. Another pending regulation, loathed by drug makers, might tie their pricing decisions in Medicare to an index of international prices. They’ve also bemoaned the Trump administration’s decision last week to abandon a policy change that would have ended drug rebates — which, the pharmaceutical industry has said, could have given drug makers more space to lower their prices voluntarily. “We’re getting killed!” one pharma lobbyist told STAT. Of course, the Trump administration’s supposedly devastating decision to abandon that proposal simply maintains the status quo. “Big Pharma has replaced Big Tobacco as the most powerful brute in the ranks of Washington power brokers.” </w:t>
      </w:r>
      <w:proofErr w:type="spellStart"/>
      <w:r>
        <w:rPr>
          <w:sz w:val="16"/>
          <w:szCs w:val="16"/>
        </w:rPr>
        <w:t>n</w:t>
      </w:r>
      <w:proofErr w:type="spellEnd"/>
      <w:r>
        <w:rPr>
          <w:sz w:val="16"/>
          <w:szCs w:val="16"/>
        </w:rPr>
        <w:t xml:space="preserve"> Valentine’s Day, Sen. Thom Tillis (R-N.C.) enjoyed a showering of love that is familiar in Washington: a flood of campaign contributions, many at the federal limit of $2,800 for a candidate or $5,000 for an affiliated political committee. One donation came from Pfizer’s CEO, Albert </w:t>
      </w:r>
      <w:proofErr w:type="spellStart"/>
      <w:r>
        <w:rPr>
          <w:sz w:val="16"/>
          <w:szCs w:val="16"/>
        </w:rPr>
        <w:t>Bourla</w:t>
      </w:r>
      <w:proofErr w:type="spellEnd"/>
      <w:r>
        <w:rPr>
          <w:sz w:val="16"/>
          <w:szCs w:val="16"/>
        </w:rPr>
        <w:t xml:space="preserve">, who donated $5,000 to Tillis and another $10,000 to Sen. John Cornyn (R-Texas) and associated campaign committees. Another came from Kenneth Frazier, the top executive at Merck. The Tillis campaign committee eventually cashed checks from CEOs and other high-ranking executives at those companies as well as Amgen, Eli Lilly, Sanofi, and Bristol Myers-Squibb, plus two high-ranking officials at the advocacy group PhRMA. Six lobbyists at one firm that works with PhRMA, BGR, also combined to contribute $100,000 to a bevy of Republican lawmakers and the party’s campaign arms. Tillis raised an additional $64,500 from drug industry political action committees in the past quarter, according to disclosures released on Monday. A Pfizer spokeswoman declined to comment about </w:t>
      </w:r>
      <w:proofErr w:type="spellStart"/>
      <w:r>
        <w:rPr>
          <w:sz w:val="16"/>
          <w:szCs w:val="16"/>
        </w:rPr>
        <w:t>Bourla’s</w:t>
      </w:r>
      <w:proofErr w:type="spellEnd"/>
      <w:r>
        <w:rPr>
          <w:sz w:val="16"/>
          <w:szCs w:val="16"/>
        </w:rPr>
        <w:t xml:space="preserve"> contributions, and representatives for the other companies did not respond to STAT’s request for comment. Tills was one of few individual lawmakers — in many cases, the only one — to whom the executives had written personal checks during the current election cycle. While drug industry CEOs frequently contribute to political committees for congressional leadership, the breadth of executives who donated Tillis specifically is notable, particularly considering his outspoken role on pharmaceutical industry issues. While lobbyists pushed back on the notion that campaign contributions directly influence votes, the donations targeted so specifically to a particular candidate could be seen as a prime example of Washington’s system for rewarding loyalty and how industries protect their interests. The same PhRMA PAC that donated to Tillis has given generously in recent years: nearly $200,000 in the 2018 campaign cycle, roughly 58% of which was targeted toward Republicans. Drug industry PACs donated $10.3 million in total in that cycle, according to the Center for Responsive Politics. The figure two years before was even higher: a total of $12.2 million from industry-aligned PACs alone. </w:t>
      </w:r>
      <w:r>
        <w:rPr>
          <w:u w:val="single"/>
        </w:rPr>
        <w:t xml:space="preserve">It is no accident that </w:t>
      </w:r>
      <w:r>
        <w:rPr>
          <w:highlight w:val="green"/>
          <w:u w:val="single"/>
        </w:rPr>
        <w:t>the pharma</w:t>
      </w:r>
      <w:r>
        <w:rPr>
          <w:u w:val="single"/>
        </w:rPr>
        <w:t xml:space="preserve">ceutical </w:t>
      </w:r>
      <w:r>
        <w:rPr>
          <w:highlight w:val="green"/>
          <w:u w:val="single"/>
        </w:rPr>
        <w:t>industry</w:t>
      </w:r>
      <w:r>
        <w:rPr>
          <w:sz w:val="16"/>
          <w:szCs w:val="16"/>
        </w:rPr>
        <w:t xml:space="preserve"> </w:t>
      </w:r>
      <w:r>
        <w:rPr>
          <w:highlight w:val="green"/>
          <w:u w:val="single"/>
        </w:rPr>
        <w:t>has</w:t>
      </w:r>
      <w:r>
        <w:rPr>
          <w:sz w:val="16"/>
          <w:szCs w:val="16"/>
        </w:rPr>
        <w:t xml:space="preserve"> </w:t>
      </w:r>
      <w:r>
        <w:rPr>
          <w:u w:val="single"/>
        </w:rPr>
        <w:t xml:space="preserve">maintained </w:t>
      </w:r>
      <w:r>
        <w:rPr>
          <w:highlight w:val="green"/>
          <w:u w:val="single"/>
        </w:rPr>
        <w:t>its reputation among the</w:t>
      </w:r>
      <w:r>
        <w:rPr>
          <w:u w:val="single"/>
        </w:rPr>
        <w:t xml:space="preserve"> nation’s </w:t>
      </w:r>
      <w:r>
        <w:rPr>
          <w:b/>
          <w:highlight w:val="green"/>
          <w:u w:val="single"/>
        </w:rPr>
        <w:t>most powerful lobbies</w:t>
      </w:r>
      <w:r>
        <w:rPr>
          <w:sz w:val="16"/>
          <w:szCs w:val="16"/>
        </w:rPr>
        <w:t xml:space="preserve">, said Sheila </w:t>
      </w:r>
      <w:proofErr w:type="spellStart"/>
      <w:r>
        <w:rPr>
          <w:sz w:val="16"/>
          <w:szCs w:val="16"/>
        </w:rPr>
        <w:t>Krumholz</w:t>
      </w:r>
      <w:proofErr w:type="spellEnd"/>
      <w:r>
        <w:rPr>
          <w:sz w:val="16"/>
          <w:szCs w:val="16"/>
        </w:rPr>
        <w:t xml:space="preserve">, the executive director of the Center for Responsive Politics, an organization that tracks political </w:t>
      </w:r>
      <w:r>
        <w:rPr>
          <w:sz w:val="16"/>
          <w:szCs w:val="16"/>
        </w:rPr>
        <w:lastRenderedPageBreak/>
        <w:t>influence. “</w:t>
      </w:r>
      <w:r>
        <w:rPr>
          <w:u w:val="single"/>
        </w:rPr>
        <w:t xml:space="preserve">Their access and influence </w:t>
      </w:r>
      <w:proofErr w:type="gramStart"/>
      <w:r>
        <w:rPr>
          <w:u w:val="single"/>
        </w:rPr>
        <w:t>goes</w:t>
      </w:r>
      <w:proofErr w:type="gramEnd"/>
      <w:r>
        <w:rPr>
          <w:u w:val="single"/>
        </w:rPr>
        <w:t xml:space="preserve"> beyond this Congress or even the administration,” </w:t>
      </w:r>
      <w:proofErr w:type="spellStart"/>
      <w:r>
        <w:rPr>
          <w:sz w:val="16"/>
          <w:szCs w:val="16"/>
        </w:rPr>
        <w:t>Krumholz</w:t>
      </w:r>
      <w:proofErr w:type="spellEnd"/>
      <w:r>
        <w:rPr>
          <w:sz w:val="16"/>
          <w:szCs w:val="16"/>
        </w:rPr>
        <w:t xml:space="preserve"> said in an interview, adding that </w:t>
      </w:r>
      <w:r>
        <w:rPr>
          <w:u w:val="single"/>
        </w:rPr>
        <w:t>she</w:t>
      </w:r>
      <w:r>
        <w:rPr>
          <w:sz w:val="16"/>
          <w:szCs w:val="16"/>
        </w:rPr>
        <w:t xml:space="preserve"> “</w:t>
      </w:r>
      <w:r>
        <w:rPr>
          <w:u w:val="single"/>
        </w:rPr>
        <w:t xml:space="preserve">was </w:t>
      </w:r>
      <w:r>
        <w:rPr>
          <w:b/>
          <w:u w:val="single"/>
        </w:rPr>
        <w:t>struggling</w:t>
      </w:r>
      <w:r>
        <w:rPr>
          <w:u w:val="single"/>
        </w:rPr>
        <w:t xml:space="preserve"> to think of evidence</w:t>
      </w:r>
      <w:r>
        <w:rPr>
          <w:sz w:val="16"/>
          <w:szCs w:val="16"/>
        </w:rPr>
        <w:t xml:space="preserve">” </w:t>
      </w:r>
      <w:r>
        <w:rPr>
          <w:u w:val="single"/>
        </w:rPr>
        <w:t>it</w:t>
      </w:r>
      <w:r>
        <w:rPr>
          <w:sz w:val="16"/>
          <w:szCs w:val="16"/>
        </w:rPr>
        <w:t xml:space="preserve"> had </w:t>
      </w:r>
      <w:r>
        <w:rPr>
          <w:u w:val="single"/>
        </w:rPr>
        <w:t>waned</w:t>
      </w:r>
      <w:r>
        <w:rPr>
          <w:sz w:val="16"/>
          <w:szCs w:val="16"/>
        </w:rPr>
        <w:t xml:space="preserve">. </w:t>
      </w:r>
      <w:r>
        <w:rPr>
          <w:u w:val="single"/>
        </w:rPr>
        <w:t>Pharma has a reputation here for winning</w:t>
      </w:r>
      <w:r>
        <w:rPr>
          <w:sz w:val="16"/>
          <w:szCs w:val="16"/>
        </w:rPr>
        <w:t xml:space="preserve"> on policy — often </w:t>
      </w:r>
      <w:r>
        <w:rPr>
          <w:u w:val="single"/>
        </w:rPr>
        <w:t>thanks to</w:t>
      </w:r>
      <w:r>
        <w:rPr>
          <w:sz w:val="16"/>
          <w:szCs w:val="16"/>
        </w:rPr>
        <w:t xml:space="preserve"> the </w:t>
      </w:r>
      <w:r>
        <w:rPr>
          <w:u w:val="single"/>
        </w:rPr>
        <w:t>lawmakers who are among the biggest recipients of the millions that drug corporations</w:t>
      </w:r>
      <w:r>
        <w:rPr>
          <w:sz w:val="16"/>
          <w:szCs w:val="16"/>
        </w:rPr>
        <w:t xml:space="preserve">, employees, and the industry political arms </w:t>
      </w:r>
      <w:r>
        <w:rPr>
          <w:u w:val="single"/>
        </w:rPr>
        <w:t>donate each year</w:t>
      </w:r>
      <w:r>
        <w:rPr>
          <w:sz w:val="16"/>
          <w:szCs w:val="16"/>
        </w:rPr>
        <w:t xml:space="preserve">. Even as the rhetoric has escalated, the industry has quietly worked to insulate itself from any major legislative changes. Take, for example, a recent about-face from </w:t>
      </w:r>
      <w:r>
        <w:rPr>
          <w:u w:val="single"/>
        </w:rPr>
        <w:t>Cornyn</w:t>
      </w:r>
      <w:r>
        <w:rPr>
          <w:sz w:val="16"/>
          <w:szCs w:val="16"/>
        </w:rPr>
        <w:t xml:space="preserve">, the Texas Republican who took in some campaign cash alongside Tillis. As recently as February, Cornyn </w:t>
      </w:r>
      <w:r>
        <w:rPr>
          <w:u w:val="single"/>
        </w:rPr>
        <w:t>seemed to be positioning himself as a</w:t>
      </w:r>
      <w:r>
        <w:rPr>
          <w:sz w:val="16"/>
          <w:szCs w:val="16"/>
        </w:rPr>
        <w:t xml:space="preserve"> rare Republican </w:t>
      </w:r>
      <w:r>
        <w:rPr>
          <w:u w:val="single"/>
        </w:rPr>
        <w:t>figurehead for anti-pharma congressional wrath</w:t>
      </w:r>
      <w:r>
        <w:rPr>
          <w:sz w:val="16"/>
          <w:szCs w:val="16"/>
        </w:rPr>
        <w:t>. At a widely publicized hearing before the Senate Finance Committee, he went head-to-head with AbbVie CEO Richard Gonzalez, pressing him to explain why the company had filed more than 100 patents on its blockbuster arthritis drug Humira. Cornyn introduced legislation soon after the skirmish to crack down on patent “</w:t>
      </w:r>
      <w:proofErr w:type="spellStart"/>
      <w:r>
        <w:rPr>
          <w:sz w:val="16"/>
          <w:szCs w:val="16"/>
        </w:rPr>
        <w:t>thicketing</w:t>
      </w:r>
      <w:proofErr w:type="spellEnd"/>
      <w:r>
        <w:rPr>
          <w:sz w:val="16"/>
          <w:szCs w:val="16"/>
        </w:rPr>
        <w:t xml:space="preserve">,” a term for a drug company tactic to accumulate tens, if not hundreds, of patents to shield a drug from potential generic competition. </w:t>
      </w:r>
      <w:r>
        <w:rPr>
          <w:u w:val="single"/>
        </w:rPr>
        <w:t>Pharma</w:t>
      </w:r>
      <w:r>
        <w:rPr>
          <w:sz w:val="16"/>
          <w:szCs w:val="16"/>
        </w:rPr>
        <w:t xml:space="preserve"> </w:t>
      </w:r>
      <w:proofErr w:type="spellStart"/>
      <w:r>
        <w:rPr>
          <w:sz w:val="16"/>
          <w:szCs w:val="16"/>
        </w:rPr>
        <w:t>sprung</w:t>
      </w:r>
      <w:proofErr w:type="spellEnd"/>
      <w:r>
        <w:rPr>
          <w:sz w:val="16"/>
          <w:szCs w:val="16"/>
        </w:rPr>
        <w:t xml:space="preserve"> into action. They </w:t>
      </w:r>
      <w:r>
        <w:rPr>
          <w:u w:val="single"/>
        </w:rPr>
        <w:t>recruited congressional allies</w:t>
      </w:r>
      <w:r>
        <w:rPr>
          <w:sz w:val="16"/>
          <w:szCs w:val="16"/>
        </w:rPr>
        <w:t xml:space="preserve">, including Tillis, to </w:t>
      </w:r>
      <w:r>
        <w:rPr>
          <w:u w:val="single"/>
        </w:rPr>
        <w:t>pressure Cornyn to significantly rework the bill</w:t>
      </w:r>
      <w:r>
        <w:rPr>
          <w:sz w:val="16"/>
          <w:szCs w:val="16"/>
        </w:rPr>
        <w:t xml:space="preserve">, and they succeeded. </w:t>
      </w:r>
      <w:r>
        <w:rPr>
          <w:u w:val="single"/>
        </w:rPr>
        <w:t>The</w:t>
      </w:r>
      <w:r>
        <w:rPr>
          <w:sz w:val="16"/>
          <w:szCs w:val="16"/>
        </w:rPr>
        <w:t xml:space="preserve"> version of the </w:t>
      </w:r>
      <w:r>
        <w:rPr>
          <w:u w:val="single"/>
        </w:rPr>
        <w:t>bill</w:t>
      </w:r>
      <w:r>
        <w:rPr>
          <w:sz w:val="16"/>
          <w:szCs w:val="16"/>
        </w:rPr>
        <w:t xml:space="preserve"> that eventually cleared the Senate Judiciary Committee </w:t>
      </w:r>
      <w:r>
        <w:rPr>
          <w:u w:val="single"/>
        </w:rPr>
        <w:t xml:space="preserve">was stripped of language that would have empowered the Federal Trade Commission to go after patent </w:t>
      </w:r>
      <w:proofErr w:type="spellStart"/>
      <w:r>
        <w:rPr>
          <w:u w:val="single"/>
        </w:rPr>
        <w:t>thicketing</w:t>
      </w:r>
      <w:proofErr w:type="spellEnd"/>
      <w:r>
        <w:rPr>
          <w:sz w:val="16"/>
          <w:szCs w:val="16"/>
        </w:rPr>
        <w:t xml:space="preserve">. Instead, the bill limited how many patents a drug maker could assert in a patent lawsuit. </w:t>
      </w:r>
      <w:r>
        <w:rPr>
          <w:highlight w:val="green"/>
          <w:u w:val="single"/>
        </w:rPr>
        <w:t>The</w:t>
      </w:r>
      <w:r>
        <w:rPr>
          <w:sz w:val="16"/>
          <w:szCs w:val="16"/>
        </w:rPr>
        <w:t xml:space="preserve"> new version of the </w:t>
      </w:r>
      <w:r>
        <w:rPr>
          <w:highlight w:val="green"/>
          <w:u w:val="single"/>
        </w:rPr>
        <w:t>bill lost</w:t>
      </w:r>
      <w:r>
        <w:rPr>
          <w:sz w:val="16"/>
          <w:szCs w:val="16"/>
        </w:rPr>
        <w:t xml:space="preserve"> “</w:t>
      </w:r>
      <w:r>
        <w:rPr>
          <w:highlight w:val="green"/>
          <w:u w:val="single"/>
        </w:rPr>
        <w:t>a lot of teeth</w:t>
      </w:r>
      <w:r>
        <w:rPr>
          <w:sz w:val="16"/>
          <w:szCs w:val="16"/>
        </w:rPr>
        <w:t xml:space="preserve">” </w:t>
      </w:r>
      <w:r>
        <w:rPr>
          <w:highlight w:val="green"/>
          <w:u w:val="single"/>
        </w:rPr>
        <w:t>and</w:t>
      </w:r>
      <w:r>
        <w:rPr>
          <w:sz w:val="16"/>
          <w:szCs w:val="16"/>
        </w:rPr>
        <w:t xml:space="preserve"> “</w:t>
      </w:r>
      <w:r>
        <w:rPr>
          <w:highlight w:val="green"/>
          <w:u w:val="single"/>
        </w:rPr>
        <w:t>solves a narrow</w:t>
      </w:r>
      <w:r>
        <w:rPr>
          <w:u w:val="single"/>
        </w:rPr>
        <w:t xml:space="preserve">er </w:t>
      </w:r>
      <w:r>
        <w:rPr>
          <w:highlight w:val="green"/>
          <w:u w:val="single"/>
        </w:rPr>
        <w:t>problem in a narrow way</w:t>
      </w:r>
      <w:r>
        <w:rPr>
          <w:sz w:val="16"/>
          <w:szCs w:val="16"/>
        </w:rPr>
        <w:t xml:space="preserve">,” advocates told STAT when the change was first introduced. </w:t>
      </w:r>
      <w:r>
        <w:rPr>
          <w:u w:val="single"/>
        </w:rPr>
        <w:t>It is far from the only example of</w:t>
      </w:r>
      <w:r>
        <w:rPr>
          <w:sz w:val="16"/>
          <w:szCs w:val="16"/>
        </w:rPr>
        <w:t xml:space="preserve"> </w:t>
      </w:r>
      <w:r>
        <w:rPr>
          <w:highlight w:val="green"/>
          <w:u w:val="single"/>
        </w:rPr>
        <w:t>the industry’s</w:t>
      </w:r>
      <w:r>
        <w:rPr>
          <w:u w:val="single"/>
        </w:rPr>
        <w:t xml:space="preserve"> </w:t>
      </w:r>
      <w:r>
        <w:rPr>
          <w:b/>
          <w:u w:val="single"/>
        </w:rPr>
        <w:t xml:space="preserve">aggressive </w:t>
      </w:r>
      <w:r>
        <w:rPr>
          <w:b/>
          <w:highlight w:val="green"/>
          <w:u w:val="single"/>
        </w:rPr>
        <w:t>interventions</w:t>
      </w:r>
      <w:r>
        <w:rPr>
          <w:u w:val="single"/>
        </w:rPr>
        <w:t xml:space="preserve"> to </w:t>
      </w:r>
      <w:r>
        <w:rPr>
          <w:b/>
          <w:highlight w:val="green"/>
          <w:u w:val="single"/>
        </w:rPr>
        <w:t>water down</w:t>
      </w:r>
      <w:r>
        <w:rPr>
          <w:u w:val="single"/>
        </w:rPr>
        <w:t xml:space="preserve"> </w:t>
      </w:r>
      <w:r>
        <w:rPr>
          <w:highlight w:val="green"/>
          <w:u w:val="single"/>
        </w:rPr>
        <w:t>legislation</w:t>
      </w:r>
      <w:r>
        <w:rPr>
          <w:u w:val="single"/>
        </w:rPr>
        <w:t xml:space="preserve">. </w:t>
      </w:r>
      <w:r>
        <w:rPr>
          <w:sz w:val="16"/>
          <w:szCs w:val="16"/>
        </w:rPr>
        <w:t xml:space="preserve">“In lots of ways </w:t>
      </w:r>
      <w:r>
        <w:rPr>
          <w:highlight w:val="green"/>
          <w:u w:val="single"/>
        </w:rPr>
        <w:t>they’re like the</w:t>
      </w:r>
      <w:r>
        <w:rPr>
          <w:sz w:val="16"/>
          <w:szCs w:val="16"/>
        </w:rPr>
        <w:t xml:space="preserve"> [</w:t>
      </w:r>
      <w:r>
        <w:rPr>
          <w:highlight w:val="green"/>
          <w:u w:val="single"/>
        </w:rPr>
        <w:t>N</w:t>
      </w:r>
      <w:r>
        <w:rPr>
          <w:u w:val="single"/>
        </w:rPr>
        <w:t xml:space="preserve">ational </w:t>
      </w:r>
      <w:r>
        <w:rPr>
          <w:highlight w:val="green"/>
          <w:u w:val="single"/>
        </w:rPr>
        <w:t>R</w:t>
      </w:r>
      <w:r>
        <w:rPr>
          <w:u w:val="single"/>
        </w:rPr>
        <w:t xml:space="preserve">ifle </w:t>
      </w:r>
      <w:r>
        <w:rPr>
          <w:highlight w:val="green"/>
          <w:u w:val="single"/>
        </w:rPr>
        <w:t>A</w:t>
      </w:r>
      <w:r>
        <w:rPr>
          <w:u w:val="single"/>
        </w:rPr>
        <w:t>ssociation</w:t>
      </w:r>
      <w:r>
        <w:rPr>
          <w:sz w:val="16"/>
          <w:szCs w:val="16"/>
        </w:rPr>
        <w:t xml:space="preserve">], </w:t>
      </w:r>
      <w:r>
        <w:rPr>
          <w:u w:val="single"/>
        </w:rPr>
        <w:t xml:space="preserve">because </w:t>
      </w:r>
      <w:r>
        <w:rPr>
          <w:highlight w:val="green"/>
          <w:u w:val="single"/>
        </w:rPr>
        <w:t>they</w:t>
      </w:r>
      <w:r>
        <w:rPr>
          <w:u w:val="single"/>
        </w:rPr>
        <w:t xml:space="preserve"> have an </w:t>
      </w:r>
      <w:r>
        <w:rPr>
          <w:b/>
          <w:u w:val="single"/>
        </w:rPr>
        <w:t>incredible power</w:t>
      </w:r>
      <w:r>
        <w:rPr>
          <w:u w:val="single"/>
        </w:rPr>
        <w:t xml:space="preserve"> to </w:t>
      </w:r>
      <w:r>
        <w:rPr>
          <w:b/>
          <w:highlight w:val="green"/>
          <w:u w:val="single"/>
        </w:rPr>
        <w:t>squash</w:t>
      </w:r>
      <w:r>
        <w:rPr>
          <w:u w:val="single"/>
        </w:rPr>
        <w:t xml:space="preserve"> out </w:t>
      </w:r>
      <w:r>
        <w:rPr>
          <w:highlight w:val="green"/>
          <w:u w:val="single"/>
        </w:rPr>
        <w:t>any negative opinion</w:t>
      </w:r>
      <w:r>
        <w:rPr>
          <w:u w:val="single"/>
        </w:rPr>
        <w:t>, nor to feel any of the ill effects of those things</w:t>
      </w:r>
      <w:r>
        <w:rPr>
          <w:sz w:val="16"/>
          <w:szCs w:val="16"/>
        </w:rPr>
        <w:t xml:space="preserve">,” said Pallavi </w:t>
      </w:r>
      <w:proofErr w:type="spellStart"/>
      <w:r>
        <w:rPr>
          <w:sz w:val="16"/>
          <w:szCs w:val="16"/>
        </w:rPr>
        <w:t>Damani</w:t>
      </w:r>
      <w:proofErr w:type="spellEnd"/>
      <w:r>
        <w:rPr>
          <w:sz w:val="16"/>
          <w:szCs w:val="16"/>
        </w:rPr>
        <w:t xml:space="preserve"> Kumar, an American University crisis communications professor who once worked in media relations for drug manufacturers. “It just speaks to how incredibly savvy they are.” Pharmaceutical industry lobbyists also successfully fought to keep another anti-drug industry patent proposal from Sen. Bill Cassidy (R-La.) and Dick Durbin (D-Ill.) out of a bipartisan drug pricing package moving through the Senate HELP Committee. The legislation would have allowed the FDA to approve cheaper versions of drugs, even when the more expensive product was protected by certain patents. Cassidy’s proposal never even made it into the HELP package. As the lobbyist who bemoaned the withdrawal of the rebate rule put it, Cassidy “simmered down” in the face of industry pressure. In recent weeks, the industry had targeted Cassidy in particular, in recent weeks, for fear he would break with many of his GOP colleagues to support a cap on some price hikes for drugs purchased under Medicare, a proposal so far pushed only by Democrats. “Sen. Cassidy doesn’t care what lobbyists think — he is going to do what’s best for patients,” said Ty </w:t>
      </w:r>
      <w:proofErr w:type="spellStart"/>
      <w:r>
        <w:rPr>
          <w:sz w:val="16"/>
          <w:szCs w:val="16"/>
        </w:rPr>
        <w:t>Bofferding</w:t>
      </w:r>
      <w:proofErr w:type="spellEnd"/>
      <w:r>
        <w:rPr>
          <w:sz w:val="16"/>
          <w:szCs w:val="16"/>
        </w:rPr>
        <w:t xml:space="preserve">, a Cassidy spokesman. “Sen. Cassidy fought for the committee to include the REMEDY Act in the package, despite strong opposition from the pharmaceutical industry.” The committee eventually included half the bill’s provisions, he added, as well as four other pieces of legislation meant to prevent the industry from taking advantage of the patent system. The drug industry also notched a win by watering down another proposal in that package from Sen. Susan Collins (R-Maine) that would have blocked drug makers from suing over patents they didn’t disclose to the FDA. The version of the bill that </w:t>
      </w:r>
      <w:proofErr w:type="gramStart"/>
      <w:r>
        <w:rPr>
          <w:sz w:val="16"/>
          <w:szCs w:val="16"/>
        </w:rPr>
        <w:t>actually made</w:t>
      </w:r>
      <w:proofErr w:type="gramEnd"/>
      <w:r>
        <w:rPr>
          <w:sz w:val="16"/>
          <w:szCs w:val="16"/>
        </w:rPr>
        <w:t xml:space="preserve"> it into the package doesn’t block drug makers from suing, but instead directs the FDA to create a public list of companies that fail to disclose their patents. “This change is a big win for drug makers,” Michael Carrier, a Rutgers University professor and expert on patent gaming, told STAT. “Shaming is something drug makers don’t seem worried about.” Matthew Lane, the executive director of the Coalition Against Patent Abuse, likewise added that the altered bill “doesn’t seem to be doing much anymore.” Not </w:t>
      </w:r>
      <w:proofErr w:type="gramStart"/>
      <w:r>
        <w:rPr>
          <w:sz w:val="16"/>
          <w:szCs w:val="16"/>
        </w:rPr>
        <w:t>all of</w:t>
      </w:r>
      <w:proofErr w:type="gramEnd"/>
      <w:r>
        <w:rPr>
          <w:sz w:val="16"/>
          <w:szCs w:val="16"/>
        </w:rPr>
        <w:t xml:space="preserve"> the pharma-endorsed changes, however, are self-serving. Patent experts and federal regulators too had raised concerns with some of the bill being proposed. Cornyn’s patent bill was particularly controversial. “These provisions encourage ‘fishing expeditions’ by zealous bureaucrats, politically motivated by the popularity of efforts to reduce drug prices and garner the political benefits of being seen to be pursuing these ends,” Kevin Noonan, a patent lawyer at McDonnell </w:t>
      </w:r>
      <w:proofErr w:type="spellStart"/>
      <w:r>
        <w:rPr>
          <w:sz w:val="16"/>
          <w:szCs w:val="16"/>
        </w:rPr>
        <w:t>Boehnen</w:t>
      </w:r>
      <w:proofErr w:type="spellEnd"/>
      <w:r>
        <w:rPr>
          <w:sz w:val="16"/>
          <w:szCs w:val="16"/>
        </w:rPr>
        <w:t xml:space="preserve"> Hulbert &amp; </w:t>
      </w:r>
      <w:proofErr w:type="spellStart"/>
      <w:r>
        <w:rPr>
          <w:sz w:val="16"/>
          <w:szCs w:val="16"/>
        </w:rPr>
        <w:t>Berghoff</w:t>
      </w:r>
      <w:proofErr w:type="spellEnd"/>
      <w:r>
        <w:rPr>
          <w:sz w:val="16"/>
          <w:szCs w:val="16"/>
        </w:rPr>
        <w:t xml:space="preserve"> wrote in a recent blog post, referring to the original Cornyn bill. Drug-pricing advocates said </w:t>
      </w:r>
      <w:r>
        <w:rPr>
          <w:u w:val="single"/>
        </w:rPr>
        <w:t>lobbyists</w:t>
      </w:r>
      <w:r>
        <w:rPr>
          <w:sz w:val="16"/>
          <w:szCs w:val="16"/>
        </w:rPr>
        <w:t xml:space="preserve"> have even managed to </w:t>
      </w:r>
      <w:r>
        <w:rPr>
          <w:u w:val="single"/>
        </w:rPr>
        <w:t>convince lawmakers to</w:t>
      </w:r>
      <w:r>
        <w:rPr>
          <w:sz w:val="16"/>
          <w:szCs w:val="16"/>
        </w:rPr>
        <w:t xml:space="preserve"> introduce some legislation they say has</w:t>
      </w:r>
      <w:r>
        <w:rPr>
          <w:u w:val="single"/>
        </w:rPr>
        <w:t xml:space="preserve"> explicitly favor</w:t>
      </w:r>
      <w:r>
        <w:rPr>
          <w:sz w:val="16"/>
          <w:szCs w:val="16"/>
        </w:rPr>
        <w:t xml:space="preserve">ed </w:t>
      </w:r>
      <w:r>
        <w:rPr>
          <w:u w:val="single"/>
        </w:rPr>
        <w:t>the drug industry</w:t>
      </w:r>
      <w:r>
        <w:rPr>
          <w:sz w:val="16"/>
          <w:szCs w:val="16"/>
        </w:rPr>
        <w:t xml:space="preserve">, </w:t>
      </w:r>
      <w:r>
        <w:rPr>
          <w:u w:val="single"/>
        </w:rPr>
        <w:t>including intellectual property</w:t>
      </w:r>
      <w:r>
        <w:rPr>
          <w:sz w:val="16"/>
          <w:szCs w:val="16"/>
        </w:rPr>
        <w:t xml:space="preserve">-focused </w:t>
      </w:r>
      <w:r>
        <w:rPr>
          <w:u w:val="single"/>
        </w:rPr>
        <w:t>legislation</w:t>
      </w:r>
      <w:r>
        <w:rPr>
          <w:sz w:val="16"/>
          <w:szCs w:val="16"/>
        </w:rPr>
        <w:t xml:space="preserve"> that would allow drug makers to patent human genes. That </w:t>
      </w:r>
      <w:proofErr w:type="gramStart"/>
      <w:r>
        <w:rPr>
          <w:sz w:val="16"/>
          <w:szCs w:val="16"/>
        </w:rPr>
        <w:t>particular bill</w:t>
      </w:r>
      <w:proofErr w:type="gramEnd"/>
      <w:r>
        <w:rPr>
          <w:sz w:val="16"/>
          <w:szCs w:val="16"/>
        </w:rPr>
        <w:t xml:space="preserve"> would “undo the bipartisan effort underway to fix pharma’s exploitation of the patent system,” said the Coalition Against Patent Abuse. And they were far from the only group raising concerns. The American Civil Liberties Union and more than 150 other groups wrote to lawmakers last month opposing the bill. </w:t>
      </w:r>
      <w:r>
        <w:rPr>
          <w:u w:val="single"/>
        </w:rPr>
        <w:t xml:space="preserve">Pharma’s </w:t>
      </w:r>
      <w:r>
        <w:rPr>
          <w:b/>
          <w:u w:val="single"/>
        </w:rPr>
        <w:t>list of</w:t>
      </w:r>
      <w:r>
        <w:rPr>
          <w:sz w:val="16"/>
          <w:szCs w:val="16"/>
        </w:rPr>
        <w:t xml:space="preserve"> policy </w:t>
      </w:r>
      <w:r>
        <w:rPr>
          <w:b/>
          <w:u w:val="single"/>
        </w:rPr>
        <w:t>victories</w:t>
      </w:r>
      <w:r>
        <w:rPr>
          <w:sz w:val="16"/>
          <w:szCs w:val="16"/>
        </w:rPr>
        <w:t xml:space="preserve"> </w:t>
      </w:r>
      <w:r>
        <w:rPr>
          <w:u w:val="single"/>
        </w:rPr>
        <w:t>goes on:</w:t>
      </w:r>
      <w:r>
        <w:rPr>
          <w:sz w:val="16"/>
          <w:szCs w:val="16"/>
        </w:rPr>
        <w:t xml:space="preserve"> </w:t>
      </w:r>
      <w:r>
        <w:rPr>
          <w:u w:val="single"/>
        </w:rPr>
        <w:t>Drug companies</w:t>
      </w:r>
      <w:r>
        <w:rPr>
          <w:sz w:val="16"/>
          <w:szCs w:val="16"/>
        </w:rPr>
        <w:t xml:space="preserve"> and allied patient groups </w:t>
      </w:r>
      <w:r>
        <w:rPr>
          <w:u w:val="single"/>
        </w:rPr>
        <w:t>forced</w:t>
      </w:r>
      <w:r>
        <w:rPr>
          <w:sz w:val="16"/>
          <w:szCs w:val="16"/>
        </w:rPr>
        <w:t xml:space="preserve"> the </w:t>
      </w:r>
      <w:r>
        <w:rPr>
          <w:u w:val="single"/>
        </w:rPr>
        <w:t>Trump</w:t>
      </w:r>
      <w:r>
        <w:rPr>
          <w:sz w:val="16"/>
          <w:szCs w:val="16"/>
        </w:rPr>
        <w:t xml:space="preserve"> administration </w:t>
      </w:r>
      <w:r>
        <w:rPr>
          <w:u w:val="single"/>
        </w:rPr>
        <w:t>to back off</w:t>
      </w:r>
      <w:r>
        <w:rPr>
          <w:sz w:val="16"/>
          <w:szCs w:val="16"/>
        </w:rPr>
        <w:t xml:space="preserve"> </w:t>
      </w:r>
      <w:r>
        <w:rPr>
          <w:u w:val="single"/>
        </w:rPr>
        <w:t>a proposal to make</w:t>
      </w:r>
      <w:r>
        <w:rPr>
          <w:sz w:val="16"/>
          <w:szCs w:val="16"/>
        </w:rPr>
        <w:t xml:space="preserve"> relatively </w:t>
      </w:r>
      <w:r>
        <w:rPr>
          <w:u w:val="single"/>
        </w:rPr>
        <w:t>minor changes to</w:t>
      </w:r>
      <w:r>
        <w:rPr>
          <w:sz w:val="16"/>
          <w:szCs w:val="16"/>
        </w:rPr>
        <w:t xml:space="preserve"> </w:t>
      </w:r>
      <w:r>
        <w:rPr>
          <w:u w:val="single"/>
        </w:rPr>
        <w:t>Medicare</w:t>
      </w:r>
      <w:r>
        <w:rPr>
          <w:sz w:val="16"/>
          <w:szCs w:val="16"/>
        </w:rPr>
        <w:t xml:space="preserve">’s so-called protected classes policy. Currently, Medicare is required to cover all drugs for certain conditions, including depression and HIV. The Trump administration proposed in November that private Medicare plans should be able to remove certain drugs in those classes from their formularies, if the drugs were just new formulations of a cheaper, older version of the same drug, or when a drug spiked in price. But drug industry opposition helped convince the administration to spike that effort. A week ago, the industry struck its </w:t>
      </w:r>
      <w:r>
        <w:rPr>
          <w:sz w:val="16"/>
          <w:szCs w:val="16"/>
        </w:rPr>
        <w:lastRenderedPageBreak/>
        <w:t xml:space="preserve">biggest blow yet. Three of the country’s largest pharmaceutical companies —Amgen, Eli Lilly, and Merck — prevailed in a lawsuit to strike down a Trump administration requirement that they disclose list prices in television advertisements. The </w:t>
      </w:r>
      <w:r>
        <w:rPr>
          <w:u w:val="single"/>
        </w:rPr>
        <w:t>lack of congressional action</w:t>
      </w:r>
      <w:r>
        <w:rPr>
          <w:sz w:val="16"/>
          <w:szCs w:val="16"/>
        </w:rPr>
        <w:t xml:space="preserve"> — </w:t>
      </w:r>
      <w:r>
        <w:rPr>
          <w:u w:val="single"/>
        </w:rPr>
        <w:t xml:space="preserve">despite the Democratic enthusiasm and bipartisan appetite </w:t>
      </w:r>
      <w:r>
        <w:rPr>
          <w:sz w:val="16"/>
          <w:szCs w:val="16"/>
        </w:rPr>
        <w:t xml:space="preserve">— </w:t>
      </w:r>
      <w:r>
        <w:rPr>
          <w:u w:val="single"/>
        </w:rPr>
        <w:t>is</w:t>
      </w:r>
      <w:r>
        <w:rPr>
          <w:sz w:val="16"/>
          <w:szCs w:val="16"/>
        </w:rPr>
        <w:t xml:space="preserve"> still </w:t>
      </w:r>
      <w:r>
        <w:rPr>
          <w:u w:val="single"/>
        </w:rPr>
        <w:t xml:space="preserve">further evidence of industry’s ability to </w:t>
      </w:r>
      <w:r>
        <w:rPr>
          <w:b/>
          <w:u w:val="single"/>
        </w:rPr>
        <w:t>stave off defeat</w:t>
      </w:r>
      <w:r>
        <w:rPr>
          <w:sz w:val="16"/>
          <w:szCs w:val="16"/>
        </w:rPr>
        <w:t xml:space="preserve">. As the dozens of Democrats running for president ramp up their anti-pharma rhetoric, both Trump and progressives have begun to fret that </w:t>
      </w:r>
      <w:r>
        <w:rPr>
          <w:u w:val="single"/>
        </w:rPr>
        <w:t xml:space="preserve">Washington’s efforts have proven to be </w:t>
      </w:r>
      <w:r>
        <w:rPr>
          <w:b/>
          <w:u w:val="single"/>
        </w:rPr>
        <w:t>all bark and no bite</w:t>
      </w:r>
      <w:r>
        <w:rPr>
          <w:sz w:val="16"/>
          <w:szCs w:val="16"/>
        </w:rPr>
        <w:t xml:space="preserve">. With two weeks remaining before the August recess and an escalating 2020 campaign, some advocates fear that the window for bold action is closing quickly. “It’s appalling that we are six months into this </w:t>
      </w:r>
      <w:proofErr w:type="gramStart"/>
      <w:r>
        <w:rPr>
          <w:sz w:val="16"/>
          <w:szCs w:val="16"/>
        </w:rPr>
        <w:t>Congress</w:t>
      </w:r>
      <w:proofErr w:type="gramEnd"/>
      <w:r>
        <w:rPr>
          <w:sz w:val="16"/>
          <w:szCs w:val="16"/>
        </w:rPr>
        <w:t xml:space="preserve"> and we haven’t seen meaningful legislation passed on American’s number one issue for this congress,” said Peter </w:t>
      </w:r>
      <w:proofErr w:type="spellStart"/>
      <w:r>
        <w:rPr>
          <w:sz w:val="16"/>
          <w:szCs w:val="16"/>
        </w:rPr>
        <w:t>Maybarduk</w:t>
      </w:r>
      <w:proofErr w:type="spellEnd"/>
      <w:r>
        <w:rPr>
          <w:sz w:val="16"/>
          <w:szCs w:val="16"/>
        </w:rPr>
        <w:t>, who leads drug-pricing initiatives for the advocacy group Public Citizen. “Congress needs to get its act together.”</w:t>
      </w:r>
    </w:p>
    <w:p w14:paraId="1F7FC803" w14:textId="77777777" w:rsidR="00F77F38" w:rsidRDefault="00F77F38" w:rsidP="00F77F38">
      <w:pPr>
        <w:pStyle w:val="Heading4"/>
      </w:pPr>
      <w:r>
        <w:t>US withdrawal from the WTO collapses global trade and causes WWIII</w:t>
      </w:r>
    </w:p>
    <w:p w14:paraId="0428D025" w14:textId="77777777" w:rsidR="00F77F38" w:rsidRDefault="00F77F38" w:rsidP="00F77F38">
      <w:r>
        <w:rPr>
          <w:b/>
          <w:sz w:val="26"/>
          <w:szCs w:val="26"/>
        </w:rPr>
        <w:t>Hopewell and Horton 08-03</w:t>
      </w:r>
      <w:r>
        <w:t xml:space="preserve"> [Kristen Hopewell Associate Professor and Canada Research Chair in Global Policy at the University of British Columbia, and Ben Horton, Communications Manager; Project Lead, Common Futures Conversations, 08-03-2021, "Lessons from Trump’s assault on the World Trade Organization," Chatham House – International Affairs Think Tank, https://www.chathamhouse.org/2021/08/lessons-trumps-assault-world-trade-organization]/Kankee</w:t>
      </w:r>
    </w:p>
    <w:p w14:paraId="2CC5BFA2" w14:textId="77777777" w:rsidR="00F77F38" w:rsidRDefault="00F77F38" w:rsidP="00F77F38">
      <w:pPr>
        <w:rPr>
          <w:sz w:val="16"/>
          <w:szCs w:val="16"/>
        </w:rPr>
      </w:pPr>
      <w:r>
        <w:rPr>
          <w:sz w:val="16"/>
          <w:szCs w:val="16"/>
        </w:rPr>
        <w:t xml:space="preserve">What has this episode revealed about the strength of multilateral institutions such as the WTO, in the face of spoiling tactics from major powers? </w:t>
      </w:r>
      <w:r>
        <w:rPr>
          <w:u w:val="single"/>
        </w:rPr>
        <w:t>The WTO is unique amongst international institutions because it has a powerful enforcement mechanism</w:t>
      </w:r>
      <w:r>
        <w:rPr>
          <w:sz w:val="16"/>
          <w:szCs w:val="16"/>
        </w:rPr>
        <w:t xml:space="preserve"> </w:t>
      </w:r>
      <w:r>
        <w:rPr>
          <w:u w:val="single"/>
        </w:rPr>
        <w:t>– the dispute settlement system</w:t>
      </w:r>
      <w:r>
        <w:rPr>
          <w:sz w:val="16"/>
          <w:szCs w:val="16"/>
        </w:rPr>
        <w:t xml:space="preserve">. However, the fundamental vulnerability is that </w:t>
      </w:r>
      <w:r>
        <w:rPr>
          <w:highlight w:val="green"/>
          <w:u w:val="single"/>
        </w:rPr>
        <w:t xml:space="preserve">if </w:t>
      </w:r>
      <w:r>
        <w:rPr>
          <w:u w:val="single"/>
        </w:rPr>
        <w:t xml:space="preserve">powerful </w:t>
      </w:r>
      <w:r>
        <w:rPr>
          <w:highlight w:val="green"/>
          <w:u w:val="single"/>
        </w:rPr>
        <w:t>states</w:t>
      </w:r>
      <w:r>
        <w:rPr>
          <w:sz w:val="16"/>
          <w:szCs w:val="16"/>
        </w:rPr>
        <w:t xml:space="preserve"> </w:t>
      </w:r>
      <w:r>
        <w:rPr>
          <w:highlight w:val="green"/>
          <w:u w:val="single"/>
        </w:rPr>
        <w:t>like the US</w:t>
      </w:r>
      <w:r>
        <w:rPr>
          <w:sz w:val="16"/>
          <w:szCs w:val="16"/>
        </w:rPr>
        <w:t xml:space="preserve"> and others </w:t>
      </w:r>
      <w:r>
        <w:rPr>
          <w:highlight w:val="green"/>
          <w:u w:val="single"/>
        </w:rPr>
        <w:t>won’t</w:t>
      </w:r>
      <w:r>
        <w:rPr>
          <w:u w:val="single"/>
        </w:rPr>
        <w:t xml:space="preserve"> participate in the system and </w:t>
      </w:r>
      <w:r>
        <w:rPr>
          <w:highlight w:val="green"/>
          <w:u w:val="single"/>
        </w:rPr>
        <w:t>be</w:t>
      </w:r>
      <w:r>
        <w:rPr>
          <w:u w:val="single"/>
        </w:rPr>
        <w:t xml:space="preserve"> </w:t>
      </w:r>
      <w:r>
        <w:rPr>
          <w:highlight w:val="green"/>
          <w:u w:val="single"/>
        </w:rPr>
        <w:t>bound by</w:t>
      </w:r>
      <w:r>
        <w:rPr>
          <w:u w:val="single"/>
        </w:rPr>
        <w:t xml:space="preserve"> its </w:t>
      </w:r>
      <w:r>
        <w:rPr>
          <w:highlight w:val="green"/>
          <w:u w:val="single"/>
        </w:rPr>
        <w:t>rules</w:t>
      </w:r>
      <w:r>
        <w:rPr>
          <w:u w:val="single"/>
        </w:rPr>
        <w:t xml:space="preserve">, </w:t>
      </w:r>
      <w:r>
        <w:rPr>
          <w:highlight w:val="green"/>
          <w:u w:val="single"/>
        </w:rPr>
        <w:t>they</w:t>
      </w:r>
      <w:r>
        <w:rPr>
          <w:u w:val="single"/>
        </w:rPr>
        <w:t xml:space="preserve"> </w:t>
      </w:r>
      <w:r>
        <w:rPr>
          <w:b/>
          <w:highlight w:val="green"/>
          <w:u w:val="single"/>
        </w:rPr>
        <w:t>quickly risk</w:t>
      </w:r>
      <w:r>
        <w:rPr>
          <w:highlight w:val="green"/>
          <w:u w:val="single"/>
        </w:rPr>
        <w:t xml:space="preserve"> becoming </w:t>
      </w:r>
      <w:r>
        <w:rPr>
          <w:b/>
          <w:highlight w:val="green"/>
          <w:u w:val="single"/>
        </w:rPr>
        <w:t>irrelevant</w:t>
      </w:r>
      <w:r>
        <w:rPr>
          <w:sz w:val="16"/>
          <w:szCs w:val="16"/>
        </w:rPr>
        <w:t xml:space="preserve">. And that’s the situation we’re in right now with the appellate body crisis, where, </w:t>
      </w:r>
      <w:r>
        <w:rPr>
          <w:highlight w:val="green"/>
          <w:u w:val="single"/>
        </w:rPr>
        <w:t xml:space="preserve">without a </w:t>
      </w:r>
      <w:r>
        <w:rPr>
          <w:u w:val="single"/>
        </w:rPr>
        <w:t>functioning</w:t>
      </w:r>
      <w:r>
        <w:rPr>
          <w:sz w:val="16"/>
          <w:szCs w:val="16"/>
        </w:rPr>
        <w:t xml:space="preserve"> mechanism to ensure that </w:t>
      </w:r>
      <w:r>
        <w:rPr>
          <w:highlight w:val="green"/>
          <w:u w:val="single"/>
        </w:rPr>
        <w:t>WTO</w:t>
      </w:r>
      <w:r>
        <w:rPr>
          <w:sz w:val="16"/>
          <w:szCs w:val="16"/>
        </w:rPr>
        <w:t xml:space="preserve"> rules are enforced, </w:t>
      </w:r>
      <w:r>
        <w:rPr>
          <w:highlight w:val="green"/>
          <w:u w:val="single"/>
        </w:rPr>
        <w:t>the</w:t>
      </w:r>
      <w:r>
        <w:rPr>
          <w:u w:val="single"/>
        </w:rPr>
        <w:t xml:space="preserve"> </w:t>
      </w:r>
      <w:r>
        <w:rPr>
          <w:b/>
          <w:highlight w:val="green"/>
          <w:u w:val="single"/>
        </w:rPr>
        <w:t xml:space="preserve">entire </w:t>
      </w:r>
      <w:r>
        <w:rPr>
          <w:highlight w:val="green"/>
          <w:u w:val="single"/>
        </w:rPr>
        <w:t xml:space="preserve">system of global trade rules risk </w:t>
      </w:r>
      <w:r>
        <w:rPr>
          <w:b/>
          <w:highlight w:val="green"/>
          <w:u w:val="single"/>
        </w:rPr>
        <w:t>collapsing</w:t>
      </w:r>
      <w:r>
        <w:rPr>
          <w:sz w:val="16"/>
          <w:szCs w:val="16"/>
        </w:rPr>
        <w:t xml:space="preserve">. Ironically, the United States has been the leader of the liberal trading order for the past 70 years, but since Trump, it has become its leading saboteur. </w:t>
      </w:r>
      <w:r>
        <w:rPr>
          <w:u w:val="single"/>
        </w:rPr>
        <w:t xml:space="preserve">What are the implications of </w:t>
      </w:r>
      <w:r>
        <w:rPr>
          <w:highlight w:val="green"/>
          <w:u w:val="single"/>
        </w:rPr>
        <w:t>a</w:t>
      </w:r>
      <w:r>
        <w:rPr>
          <w:u w:val="single"/>
        </w:rPr>
        <w:t xml:space="preserve"> </w:t>
      </w:r>
      <w:r>
        <w:rPr>
          <w:b/>
          <w:highlight w:val="green"/>
          <w:u w:val="single"/>
        </w:rPr>
        <w:t>permanent collapse</w:t>
      </w:r>
      <w:r>
        <w:rPr>
          <w:u w:val="single"/>
        </w:rPr>
        <w:t xml:space="preserve"> of the international trading system</w:t>
      </w:r>
      <w:r>
        <w:rPr>
          <w:sz w:val="16"/>
          <w:szCs w:val="16"/>
        </w:rPr>
        <w:t xml:space="preserve">? </w:t>
      </w:r>
      <w:r>
        <w:rPr>
          <w:u w:val="single"/>
        </w:rPr>
        <w:t>The very real danger</w:t>
      </w:r>
      <w:r>
        <w:rPr>
          <w:sz w:val="16"/>
          <w:szCs w:val="16"/>
        </w:rPr>
        <w:t xml:space="preserve"> from such a breakdown </w:t>
      </w:r>
      <w:r>
        <w:rPr>
          <w:highlight w:val="green"/>
          <w:u w:val="single"/>
        </w:rPr>
        <w:t>is a return to</w:t>
      </w:r>
      <w:r>
        <w:rPr>
          <w:u w:val="single"/>
        </w:rPr>
        <w:t xml:space="preserve"> </w:t>
      </w:r>
      <w:r>
        <w:rPr>
          <w:sz w:val="16"/>
          <w:szCs w:val="16"/>
        </w:rPr>
        <w:t xml:space="preserve">what we saw in </w:t>
      </w:r>
      <w:r>
        <w:rPr>
          <w:highlight w:val="green"/>
          <w:u w:val="single"/>
        </w:rPr>
        <w:t>the 1930s</w:t>
      </w:r>
      <w:r>
        <w:rPr>
          <w:sz w:val="16"/>
          <w:szCs w:val="16"/>
        </w:rPr>
        <w:t xml:space="preserve">. </w:t>
      </w:r>
      <w:r>
        <w:rPr>
          <w:u w:val="single"/>
        </w:rPr>
        <w:t xml:space="preserve">In response to the outbreak of the Great Depression, </w:t>
      </w:r>
      <w:r>
        <w:rPr>
          <w:highlight w:val="green"/>
          <w:u w:val="single"/>
        </w:rPr>
        <w:t>you had countries imposing trade barriers</w:t>
      </w:r>
      <w:r>
        <w:rPr>
          <w:u w:val="single"/>
        </w:rPr>
        <w:t xml:space="preserve">, </w:t>
      </w:r>
      <w:r>
        <w:rPr>
          <w:highlight w:val="green"/>
          <w:u w:val="single"/>
        </w:rPr>
        <w:t>blocking imports</w:t>
      </w:r>
      <w:r>
        <w:rPr>
          <w:u w:val="single"/>
        </w:rPr>
        <w:t xml:space="preserve"> from other state, </w:t>
      </w:r>
      <w:r>
        <w:rPr>
          <w:highlight w:val="green"/>
          <w:u w:val="single"/>
        </w:rPr>
        <w:t>and</w:t>
      </w:r>
      <w:r>
        <w:rPr>
          <w:u w:val="single"/>
        </w:rPr>
        <w:t xml:space="preserve"> a general escalation of </w:t>
      </w:r>
      <w:r>
        <w:rPr>
          <w:b/>
          <w:highlight w:val="green"/>
          <w:u w:val="single"/>
        </w:rPr>
        <w:t>tit-for-tat protectionism</w:t>
      </w:r>
      <w:r>
        <w:rPr>
          <w:sz w:val="16"/>
          <w:szCs w:val="16"/>
        </w:rPr>
        <w:t xml:space="preserve">. </w:t>
      </w:r>
      <w:r>
        <w:rPr>
          <w:highlight w:val="green"/>
          <w:u w:val="single"/>
        </w:rPr>
        <w:t>This</w:t>
      </w:r>
      <w:r>
        <w:rPr>
          <w:u w:val="single"/>
        </w:rPr>
        <w:t xml:space="preserve"> response </w:t>
      </w:r>
      <w:r>
        <w:rPr>
          <w:highlight w:val="green"/>
          <w:u w:val="single"/>
        </w:rPr>
        <w:t>wound up</w:t>
      </w:r>
      <w:r>
        <w:rPr>
          <w:u w:val="single"/>
        </w:rPr>
        <w:t xml:space="preserve"> not </w:t>
      </w:r>
      <w:r>
        <w:rPr>
          <w:sz w:val="16"/>
          <w:szCs w:val="16"/>
        </w:rPr>
        <w:t xml:space="preserve">only exacerbating the effects of the depression itself but has also been credited by some as </w:t>
      </w:r>
      <w:r>
        <w:rPr>
          <w:highlight w:val="green"/>
          <w:u w:val="single"/>
        </w:rPr>
        <w:t>paving the way for</w:t>
      </w:r>
      <w:r>
        <w:rPr>
          <w:sz w:val="16"/>
          <w:szCs w:val="16"/>
        </w:rPr>
        <w:t xml:space="preserve"> the outbreak of </w:t>
      </w:r>
      <w:r>
        <w:rPr>
          <w:u w:val="single"/>
        </w:rPr>
        <w:t>the second</w:t>
      </w:r>
      <w:r>
        <w:rPr>
          <w:sz w:val="16"/>
          <w:szCs w:val="16"/>
        </w:rPr>
        <w:t xml:space="preserve"> </w:t>
      </w:r>
      <w:r>
        <w:rPr>
          <w:b/>
          <w:highlight w:val="green"/>
          <w:u w:val="single"/>
        </w:rPr>
        <w:t>world war</w:t>
      </w:r>
      <w:r>
        <w:rPr>
          <w:sz w:val="16"/>
          <w:szCs w:val="16"/>
        </w:rPr>
        <w:t xml:space="preserve">. </w:t>
      </w:r>
      <w:r>
        <w:rPr>
          <w:u w:val="single"/>
        </w:rPr>
        <w:t xml:space="preserve">The reason why institutions like </w:t>
      </w:r>
      <w:r>
        <w:rPr>
          <w:highlight w:val="green"/>
          <w:u w:val="single"/>
        </w:rPr>
        <w:t>the WTO were created</w:t>
      </w:r>
      <w:r>
        <w:rPr>
          <w:u w:val="single"/>
        </w:rPr>
        <w:t xml:space="preserve"> in the first place was </w:t>
      </w:r>
      <w:r>
        <w:rPr>
          <w:highlight w:val="green"/>
          <w:u w:val="single"/>
        </w:rPr>
        <w:t>to prevent</w:t>
      </w:r>
      <w:r>
        <w:rPr>
          <w:u w:val="single"/>
        </w:rPr>
        <w:t xml:space="preserve"> a recurrence of </w:t>
      </w:r>
      <w:r>
        <w:rPr>
          <w:highlight w:val="green"/>
          <w:u w:val="single"/>
        </w:rPr>
        <w:t>the 1930s</w:t>
      </w:r>
      <w:r>
        <w:rPr>
          <w:u w:val="single"/>
        </w:rPr>
        <w:t xml:space="preserve"> protectionist trade spiral</w:t>
      </w:r>
      <w:r>
        <w:rPr>
          <w:sz w:val="16"/>
          <w:szCs w:val="16"/>
        </w:rPr>
        <w:t xml:space="preserve">. </w:t>
      </w:r>
      <w:r>
        <w:rPr>
          <w:u w:val="single"/>
        </w:rPr>
        <w:t xml:space="preserve">The danger now – </w:t>
      </w:r>
      <w:r>
        <w:rPr>
          <w:highlight w:val="green"/>
          <w:u w:val="single"/>
        </w:rPr>
        <w:t>if those rules become meaningless and unenforceable</w:t>
      </w:r>
      <w:r>
        <w:rPr>
          <w:sz w:val="16"/>
          <w:szCs w:val="16"/>
        </w:rPr>
        <w:t xml:space="preserve"> – </w:t>
      </w:r>
      <w:r>
        <w:rPr>
          <w:u w:val="single"/>
        </w:rPr>
        <w:t xml:space="preserve">is </w:t>
      </w:r>
      <w:r>
        <w:rPr>
          <w:highlight w:val="green"/>
          <w:u w:val="single"/>
        </w:rPr>
        <w:t>the institutional foundations of postwar</w:t>
      </w:r>
      <w:r>
        <w:rPr>
          <w:u w:val="single"/>
        </w:rPr>
        <w:t xml:space="preserve"> economic </w:t>
      </w:r>
      <w:r>
        <w:rPr>
          <w:highlight w:val="green"/>
          <w:u w:val="single"/>
        </w:rPr>
        <w:t xml:space="preserve">prosperity could </w:t>
      </w:r>
      <w:r>
        <w:rPr>
          <w:b/>
          <w:highlight w:val="green"/>
          <w:u w:val="single"/>
        </w:rPr>
        <w:t>unravel</w:t>
      </w:r>
      <w:r>
        <w:rPr>
          <w:u w:val="single"/>
        </w:rPr>
        <w:t xml:space="preserve">, </w:t>
      </w:r>
      <w:r>
        <w:rPr>
          <w:highlight w:val="green"/>
          <w:u w:val="single"/>
        </w:rPr>
        <w:t>throwing us</w:t>
      </w:r>
      <w:r>
        <w:rPr>
          <w:u w:val="single"/>
        </w:rPr>
        <w:t xml:space="preserve"> back </w:t>
      </w:r>
      <w:r>
        <w:rPr>
          <w:highlight w:val="green"/>
          <w:u w:val="single"/>
        </w:rPr>
        <w:t>into</w:t>
      </w:r>
      <w:r>
        <w:rPr>
          <w:u w:val="single"/>
        </w:rPr>
        <w:t xml:space="preserve"> economic chaos and potentially </w:t>
      </w:r>
      <w:r>
        <w:rPr>
          <w:b/>
          <w:highlight w:val="green"/>
          <w:u w:val="single"/>
        </w:rPr>
        <w:t>political disorder</w:t>
      </w:r>
      <w:r>
        <w:rPr>
          <w:u w:val="single"/>
        </w:rPr>
        <w:t xml:space="preserve">. </w:t>
      </w:r>
      <w:r>
        <w:rPr>
          <w:sz w:val="16"/>
          <w:szCs w:val="16"/>
        </w:rPr>
        <w:t xml:space="preserve">What does the WTO’s future look like under new director-general Dr </w:t>
      </w:r>
      <w:proofErr w:type="spellStart"/>
      <w:r>
        <w:rPr>
          <w:sz w:val="16"/>
          <w:szCs w:val="16"/>
        </w:rPr>
        <w:t>Okonjo</w:t>
      </w:r>
      <w:proofErr w:type="spellEnd"/>
      <w:r>
        <w:rPr>
          <w:sz w:val="16"/>
          <w:szCs w:val="16"/>
        </w:rPr>
        <w:t>-Iweala?</w:t>
      </w:r>
    </w:p>
    <w:p w14:paraId="2D0C7FDD" w14:textId="5391FE47" w:rsidR="00F77F38" w:rsidRDefault="00F77F38" w:rsidP="00F77F38"/>
    <w:p w14:paraId="073BB9B4" w14:textId="77777777" w:rsidR="00824E04" w:rsidRPr="00824E04" w:rsidRDefault="00824E04" w:rsidP="00824E04"/>
    <w:sectPr w:rsidR="00824E04" w:rsidRPr="00824E0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5A5E0A"/>
    <w:multiLevelType w:val="hybridMultilevel"/>
    <w:tmpl w:val="A656D110"/>
    <w:lvl w:ilvl="0" w:tplc="6B92468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4E04"/>
    <w:rsid w:val="000029E3"/>
    <w:rsid w:val="000029E8"/>
    <w:rsid w:val="00004225"/>
    <w:rsid w:val="000066CA"/>
    <w:rsid w:val="00007264"/>
    <w:rsid w:val="000076A9"/>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202"/>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1E76"/>
    <w:rsid w:val="0029647A"/>
    <w:rsid w:val="00296504"/>
    <w:rsid w:val="002B5511"/>
    <w:rsid w:val="002B7ACF"/>
    <w:rsid w:val="002E0643"/>
    <w:rsid w:val="002E392E"/>
    <w:rsid w:val="002E6BBC"/>
    <w:rsid w:val="002F1BA9"/>
    <w:rsid w:val="002F668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5E21"/>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493"/>
    <w:rsid w:val="006D6AED"/>
    <w:rsid w:val="006E6D0B"/>
    <w:rsid w:val="006F126E"/>
    <w:rsid w:val="006F32C9"/>
    <w:rsid w:val="006F3834"/>
    <w:rsid w:val="006F5693"/>
    <w:rsid w:val="006F5D4C"/>
    <w:rsid w:val="00717B01"/>
    <w:rsid w:val="007227D9"/>
    <w:rsid w:val="0072491F"/>
    <w:rsid w:val="00725598"/>
    <w:rsid w:val="007374A1"/>
    <w:rsid w:val="00752712"/>
    <w:rsid w:val="00753532"/>
    <w:rsid w:val="00753A84"/>
    <w:rsid w:val="007611F5"/>
    <w:rsid w:val="007619E4"/>
    <w:rsid w:val="00761E75"/>
    <w:rsid w:val="00762105"/>
    <w:rsid w:val="00762D6F"/>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408"/>
    <w:rsid w:val="007E6631"/>
    <w:rsid w:val="00803A12"/>
    <w:rsid w:val="00805417"/>
    <w:rsid w:val="00824E04"/>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5860"/>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41C"/>
    <w:rsid w:val="00CA013C"/>
    <w:rsid w:val="00CA6D6D"/>
    <w:rsid w:val="00CC7A4E"/>
    <w:rsid w:val="00CD1359"/>
    <w:rsid w:val="00CD4C83"/>
    <w:rsid w:val="00D01EDC"/>
    <w:rsid w:val="00D078AA"/>
    <w:rsid w:val="00D10058"/>
    <w:rsid w:val="00D11978"/>
    <w:rsid w:val="00D15E30"/>
    <w:rsid w:val="00D16129"/>
    <w:rsid w:val="00D232EB"/>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98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F38"/>
    <w:rsid w:val="00F94060"/>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13E61E"/>
  <w14:defaultImageDpi w14:val="300"/>
  <w15:docId w15:val="{0E03A62E-FDFE-194A-9CDA-016064C09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540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E54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54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E54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
    <w:basedOn w:val="Normal"/>
    <w:next w:val="Normal"/>
    <w:link w:val="Heading4Char"/>
    <w:uiPriority w:val="9"/>
    <w:unhideWhenUsed/>
    <w:qFormat/>
    <w:rsid w:val="007E54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54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5408"/>
  </w:style>
  <w:style w:type="character" w:customStyle="1" w:styleId="Heading1Char">
    <w:name w:val="Heading 1 Char"/>
    <w:aliases w:val="Pocket Char"/>
    <w:basedOn w:val="DefaultParagraphFont"/>
    <w:link w:val="Heading1"/>
    <w:uiPriority w:val="9"/>
    <w:rsid w:val="007E54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E540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E5408"/>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7E540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E540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7E5408"/>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7E540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E5408"/>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F2 - Heading 1 Char1,AHeading 1 Char1,Heading 3 Char2,T,TAG "/>
    <w:basedOn w:val="DefaultParagraphFont"/>
    <w:uiPriority w:val="99"/>
    <w:unhideWhenUsed/>
    <w:rsid w:val="007E5408"/>
    <w:rPr>
      <w:color w:val="auto"/>
      <w:u w:val="none"/>
    </w:rPr>
  </w:style>
  <w:style w:type="paragraph" w:styleId="DocumentMap">
    <w:name w:val="Document Map"/>
    <w:basedOn w:val="Normal"/>
    <w:link w:val="DocumentMapChar"/>
    <w:uiPriority w:val="99"/>
    <w:semiHidden/>
    <w:unhideWhenUsed/>
    <w:rsid w:val="007E54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5408"/>
    <w:rPr>
      <w:rFonts w:ascii="Lucida Grande" w:hAnsi="Lucida Grande" w:cs="Lucida Grande"/>
    </w:rPr>
  </w:style>
  <w:style w:type="paragraph" w:customStyle="1" w:styleId="textbold">
    <w:name w:val="text bold"/>
    <w:basedOn w:val="Normal"/>
    <w:link w:val="Emphasis"/>
    <w:uiPriority w:val="20"/>
    <w:qFormat/>
    <w:rsid w:val="00F77F38"/>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Medium Grid 21,Card,Debate Text,No Spacing31,No Spacing22,No Spacing3,No Spacing2,Read stuff,Tags,No Spacing11,No Spacing111,No Spacing1121,No Spacing41,No Spacing111112,No Spacing112,No Spacing1111,No Spacing1,tag,Dont use,No Spacing5,CD - Cite"/>
    <w:basedOn w:val="Normal"/>
    <w:next w:val="Normal"/>
    <w:link w:val="StyleUnderline"/>
    <w:uiPriority w:val="1"/>
    <w:qFormat/>
    <w:rsid w:val="00F77F38"/>
    <w:pPr>
      <w:ind w:left="288" w:right="288"/>
    </w:pPr>
    <w:rPr>
      <w:rFonts w:asciiTheme="minorHAnsi" w:hAnsiTheme="minorHAnsi" w:cstheme="minorBidi"/>
      <w:u w:val="single"/>
    </w:rPr>
  </w:style>
  <w:style w:type="paragraph" w:styleId="ListParagraph">
    <w:name w:val="List Paragraph"/>
    <w:basedOn w:val="Normal"/>
    <w:uiPriority w:val="34"/>
    <w:qFormat/>
    <w:rsid w:val="00F77F38"/>
    <w:pPr>
      <w:ind w:left="720"/>
      <w:contextualSpacing/>
    </w:pPr>
  </w:style>
  <w:style w:type="paragraph" w:customStyle="1" w:styleId="Emphasis1">
    <w:name w:val="Emphasis1"/>
    <w:basedOn w:val="Normal"/>
    <w:autoRedefine/>
    <w:uiPriority w:val="20"/>
    <w:qFormat/>
    <w:rsid w:val="00E1698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cato.org/free-trade-bulletin/unnecessary-proposal-wto-waiver-intellectual-property-rights-covid-19-vaccines" TargetMode="External"/><Relationship Id="rId4" Type="http://schemas.openxmlformats.org/officeDocument/2006/relationships/customXml" Target="../customXml/item4.xml"/><Relationship Id="rId9" Type="http://schemas.openxmlformats.org/officeDocument/2006/relationships/hyperlink" Target="https://www.cato.org/herbert-stiefel-center-trade-policy-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14</Pages>
  <Words>9583</Words>
  <Characters>50123</Characters>
  <Application>Microsoft Office Word</Application>
  <DocSecurity>0</DocSecurity>
  <Lines>821</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59494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7</cp:revision>
  <dcterms:created xsi:type="dcterms:W3CDTF">2021-09-17T22:09:00Z</dcterms:created>
  <dcterms:modified xsi:type="dcterms:W3CDTF">2021-09-17T23:51:00Z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