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4E9B1" w14:textId="13413EE3" w:rsidR="00E42E4C" w:rsidRDefault="005D6BC5" w:rsidP="005D6BC5">
      <w:pPr>
        <w:pStyle w:val="Heading1"/>
      </w:pPr>
      <w:r>
        <w:t>Colombia 1AC</w:t>
      </w:r>
    </w:p>
    <w:p w14:paraId="51579200" w14:textId="77777777" w:rsidR="005D6BC5" w:rsidRDefault="005D6BC5" w:rsidP="005D6BC5">
      <w:pPr>
        <w:pStyle w:val="Heading2"/>
      </w:pPr>
      <w:r>
        <w:lastRenderedPageBreak/>
        <w:t>FW</w:t>
      </w:r>
    </w:p>
    <w:p w14:paraId="2788F659" w14:textId="77777777" w:rsidR="005D6BC5" w:rsidRPr="00693240" w:rsidRDefault="005D6BC5" w:rsidP="005D6BC5">
      <w:pPr>
        <w:pStyle w:val="Heading4"/>
        <w:rPr>
          <w:rStyle w:val="Style13ptBold"/>
          <w:b/>
          <w:bCs w:val="0"/>
        </w:rPr>
      </w:pPr>
      <w:r w:rsidRPr="00693240">
        <w:rPr>
          <w:rStyle w:val="Style13ptBold"/>
          <w:b/>
          <w:bCs w:val="0"/>
        </w:rPr>
        <w:t xml:space="preserve">The standard is mitigating structural violence </w:t>
      </w:r>
    </w:p>
    <w:p w14:paraId="4C5F80D5" w14:textId="77777777" w:rsidR="005D6BC5" w:rsidRPr="00693240" w:rsidRDefault="005D6BC5" w:rsidP="005D6BC5">
      <w:pPr>
        <w:pStyle w:val="Heading4"/>
        <w:rPr>
          <w:rStyle w:val="Style13ptBold"/>
          <w:b/>
          <w:bCs w:val="0"/>
        </w:rPr>
      </w:pPr>
      <w:r w:rsidRPr="00693240">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06DE56AE" w14:textId="77777777" w:rsidR="005D6BC5" w:rsidRPr="00693240" w:rsidRDefault="005D6BC5" w:rsidP="005D6BC5">
      <w:pPr>
        <w:rPr>
          <w:rStyle w:val="Style13ptBold"/>
          <w:b w:val="0"/>
        </w:rPr>
      </w:pPr>
      <w:r w:rsidRPr="00693240">
        <w:rPr>
          <w:rStyle w:val="Style13ptBold"/>
        </w:rPr>
        <w:t>Olson 15</w:t>
      </w:r>
      <w:r w:rsidRPr="00693240">
        <w:rPr>
          <w:rStyle w:val="Style13ptBold"/>
          <w:b w:val="0"/>
        </w:rPr>
        <w:t xml:space="preserve"> – prof of geography @ UNC Chapel Hill</w:t>
      </w:r>
    </w:p>
    <w:p w14:paraId="1AB008E3" w14:textId="77777777" w:rsidR="005D6BC5" w:rsidRPr="00693240" w:rsidRDefault="005D6BC5" w:rsidP="005D6BC5">
      <w:r w:rsidRPr="00693240">
        <w:t xml:space="preserve">(Elizabeth, ‘Geography and Ethics I: Waiting and Urgency,’ </w:t>
      </w:r>
      <w:r w:rsidRPr="00693240">
        <w:rPr>
          <w:i/>
        </w:rPr>
        <w:t>Progress in Human Geography</w:t>
      </w:r>
      <w:r w:rsidRPr="00693240">
        <w:t>, vol. 39 no. 4, pp. 517-526)</w:t>
      </w:r>
    </w:p>
    <w:p w14:paraId="6E519E5D" w14:textId="77777777" w:rsidR="005D6BC5" w:rsidRDefault="005D6BC5" w:rsidP="005D6BC5">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Žižek (2006) lightly develops this point in the context of the war on terror, where in the presence of fictitious and real ticking clocks and warning systems, </w:t>
      </w:r>
      <w:r w:rsidRPr="00E75D47">
        <w:rPr>
          <w:rStyle w:val="StyleUnderline"/>
          <w:highlight w:val="green"/>
        </w:rPr>
        <w:t xml:space="preserve">the urgent body must be </w:t>
      </w:r>
      <w:r w:rsidRPr="00E75D47">
        <w:rPr>
          <w:rStyle w:val="Emphasis"/>
          <w:highlight w:val="green"/>
        </w:rPr>
        <w:t>bypassed</w:t>
      </w:r>
      <w:r w:rsidRPr="00E75D47">
        <w:rPr>
          <w:rStyle w:val="StyleUnderline"/>
          <w:highlight w:val="green"/>
        </w:rPr>
        <w:t xml:space="preserve"> because there are </w:t>
      </w:r>
      <w:r w:rsidRPr="00E75D47">
        <w:rPr>
          <w:rStyle w:val="Emphasis"/>
          <w:highlight w:val="green"/>
        </w:rPr>
        <w:t>bigger scales to worry about</w:t>
      </w:r>
      <w:r w:rsidRPr="00E75D47">
        <w:rPr>
          <w:sz w:val="16"/>
        </w:rPr>
        <w:t>:</w:t>
      </w:r>
      <w:r w:rsidRPr="00E75D47">
        <w:rPr>
          <w:sz w:val="12"/>
        </w:rPr>
        <w:t>¶</w:t>
      </w:r>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E75D47">
        <w:rPr>
          <w:sz w:val="12"/>
        </w:rPr>
        <w:t>¶</w:t>
      </w:r>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the economy, or the climate creates new scales and</w:t>
      </w:r>
      <w:r w:rsidRPr="00E75D47">
        <w:rPr>
          <w:rStyle w:val="StyleUnderline"/>
        </w:rPr>
        <w:t xml:space="preserve"> new </w:t>
      </w:r>
      <w:r w:rsidRPr="00E75D47">
        <w:rPr>
          <w:rStyle w:val="StyleUnderline"/>
          <w:highlight w:val="green"/>
        </w:rPr>
        <w:t>temporal orders</w:t>
      </w:r>
      <w:r w:rsidRPr="00E75D47">
        <w:rPr>
          <w:rStyle w:val="StyleUnderline"/>
        </w:rPr>
        <w:t xml:space="preserve"> of response</w:t>
      </w:r>
      <w:r w:rsidRPr="00E75D47">
        <w:rPr>
          <w:sz w:val="16"/>
        </w:rPr>
        <w:t xml:space="preserve"> (see Anderson, 2010; Baldwtaca rin,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currently suffering cannot be urgent</w:t>
      </w:r>
      <w:r w:rsidRPr="00E75D47">
        <w:rPr>
          <w:rStyle w:val="StyleUnderline"/>
          <w:highlight w:val="green"/>
        </w:rPr>
        <w:t xml:space="preserve">, because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r w:rsidRPr="00E75D47">
        <w:rPr>
          <w:sz w:val="12"/>
        </w:rPr>
        <w:t>¶</w:t>
      </w:r>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(Wuthnow</w:t>
      </w:r>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r w:rsidRPr="00E75D47">
        <w:rPr>
          <w:rStyle w:val="StyleUnderline"/>
        </w:rPr>
        <w:t>Žižek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always be more urgent</w:t>
      </w:r>
      <w:r w:rsidRPr="00E75D47">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into those which matter and</w:t>
      </w:r>
      <w:r w:rsidRPr="00E75D47">
        <w:rPr>
          <w:rStyle w:val="StyleUnderline"/>
        </w:rPr>
        <w:t xml:space="preserve"> those which </w:t>
      </w:r>
      <w:r w:rsidRPr="00E75D47">
        <w:rPr>
          <w:rStyle w:val="StyleUnderline"/>
          <w:highlight w:val="green"/>
        </w:rPr>
        <w:t>do not’</w:t>
      </w:r>
      <w:r w:rsidRPr="00E75D47">
        <w:rPr>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E75D47">
        <w:rPr>
          <w:sz w:val="12"/>
        </w:rPr>
        <w:t>¶</w:t>
      </w:r>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ethical effect of drawing it into consideration alongside the political, public and exceptional scope of large-scale futures</w:t>
      </w:r>
      <w:r w:rsidRPr="00E75D47">
        <w:rPr>
          <w:rStyle w:val="StyleUnderline"/>
        </w:rPr>
        <w:t xml:space="preserve">. It may help us insist on the body, both as a single unit and a plurality, as a legitimate scale of normative priority and social care.¶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reasoning.</w:t>
      </w:r>
      <w:r w:rsidRPr="00E75D47">
        <w:rPr>
          <w:sz w:val="12"/>
        </w:rPr>
        <w:t>¶</w:t>
      </w:r>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(e.g. Lombard, 2013; Reyes, 2012). Though </w:t>
      </w:r>
      <w:r w:rsidRPr="00E75D47">
        <w:rPr>
          <w:rStyle w:val="StyleUnderline"/>
          <w:iCs/>
        </w:rPr>
        <w:t>calls for urgency will certainly be used to obscure evasion of responsibility</w:t>
      </w:r>
      <w:r w:rsidRPr="00E75D47">
        <w:rPr>
          <w:rStyle w:val="StyleUnderline"/>
        </w:rPr>
        <w:t xml:space="preserve"> (e.g. Gilmore, 2008: 56, fn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4C3554F0" w14:textId="77777777" w:rsidR="005D6BC5" w:rsidRDefault="005D6BC5" w:rsidP="005D6BC5">
      <w:pPr>
        <w:rPr>
          <w:rStyle w:val="StyleUnderline"/>
          <w:iCs/>
        </w:rPr>
      </w:pPr>
    </w:p>
    <w:p w14:paraId="35085E78" w14:textId="77777777" w:rsidR="005D6BC5" w:rsidRDefault="005D6BC5" w:rsidP="005D6BC5">
      <w:pPr>
        <w:pStyle w:val="Heading2"/>
      </w:pPr>
      <w:r>
        <w:lastRenderedPageBreak/>
        <w:t>Advantage</w:t>
      </w:r>
    </w:p>
    <w:p w14:paraId="1D1CEEEC" w14:textId="77777777" w:rsidR="005D6BC5" w:rsidRDefault="005D6BC5" w:rsidP="005D6BC5">
      <w:pPr>
        <w:pStyle w:val="Heading4"/>
      </w:pPr>
      <w:r>
        <w:t xml:space="preserve">President Duque is </w:t>
      </w:r>
      <w:r w:rsidRPr="00554C35">
        <w:rPr>
          <w:u w:val="single"/>
        </w:rPr>
        <w:t>repressing Colombians now</w:t>
      </w:r>
      <w:r>
        <w:t xml:space="preserve"> – national strikes are </w:t>
      </w:r>
      <w:r w:rsidRPr="00554C35">
        <w:rPr>
          <w:u w:val="single"/>
        </w:rPr>
        <w:t>amplifying protest movements</w:t>
      </w:r>
      <w:r>
        <w:t xml:space="preserve"> AND </w:t>
      </w:r>
      <w:r w:rsidRPr="00554C35">
        <w:rPr>
          <w:u w:val="single"/>
        </w:rPr>
        <w:t>Duque is weak</w:t>
      </w:r>
    </w:p>
    <w:p w14:paraId="7A069897" w14:textId="77777777" w:rsidR="005D6BC5" w:rsidRDefault="005D6BC5" w:rsidP="005D6BC5">
      <w:r w:rsidRPr="00E24202">
        <w:t xml:space="preserve">Milton </w:t>
      </w:r>
      <w:r w:rsidRPr="00E24202">
        <w:rPr>
          <w:rStyle w:val="Style13ptBold"/>
        </w:rPr>
        <w:t>D'León</w:t>
      </w:r>
      <w:r>
        <w:rPr>
          <w:rStyle w:val="Style13ptBold"/>
        </w:rPr>
        <w:t xml:space="preserve"> 1</w:t>
      </w:r>
      <w:r w:rsidRPr="00E24202">
        <w:t xml:space="preserve"> </w:t>
      </w:r>
      <w:r>
        <w:t>{Writter for the left voice who reports on Latin American conflicts}“The Rebellion in Colombia Requires a Real General Strike to Overthrow Duque - Left Voice.” Left Voice, 8 May 2021, www.leftvoice.org/the-rebellion-in-colombia-requires-a-real-general-strike-to-overthrow-duque/. Accessed 12 Nov. 2021. //AA</w:t>
      </w:r>
    </w:p>
    <w:p w14:paraId="6A18D648" w14:textId="77777777" w:rsidR="005D6BC5" w:rsidRDefault="005D6BC5" w:rsidP="005D6BC5">
      <w:pPr>
        <w:rPr>
          <w:sz w:val="10"/>
        </w:rPr>
      </w:pPr>
      <w:r w:rsidRPr="00660877">
        <w:rPr>
          <w:highlight w:val="yellow"/>
          <w:u w:val="single"/>
        </w:rPr>
        <w:t>Colombia</w:t>
      </w:r>
      <w:r w:rsidRPr="0030707C">
        <w:rPr>
          <w:u w:val="single"/>
        </w:rPr>
        <w:t xml:space="preserve"> is now the site of the </w:t>
      </w:r>
      <w:r w:rsidRPr="00660877">
        <w:rPr>
          <w:u w:val="single"/>
        </w:rPr>
        <w:t>biggest protests on the continent</w:t>
      </w:r>
      <w:r w:rsidRPr="0030707C">
        <w:rPr>
          <w:u w:val="single"/>
        </w:rPr>
        <w:t>,</w:t>
      </w:r>
      <w:r w:rsidRPr="00F16B7B">
        <w:rPr>
          <w:sz w:val="10"/>
        </w:rPr>
        <w:t xml:space="preserve"> and a </w:t>
      </w:r>
      <w:r w:rsidRPr="00660877">
        <w:rPr>
          <w:highlight w:val="yellow"/>
          <w:u w:val="single"/>
        </w:rPr>
        <w:t>victory</w:t>
      </w:r>
      <w:r w:rsidRPr="0030707C">
        <w:rPr>
          <w:u w:val="single"/>
        </w:rPr>
        <w:t xml:space="preserve"> there </w:t>
      </w:r>
      <w:r w:rsidRPr="00660877">
        <w:rPr>
          <w:highlight w:val="yellow"/>
          <w:u w:val="single"/>
        </w:rPr>
        <w:t>will be a victory for the workers</w:t>
      </w:r>
      <w:r w:rsidRPr="0030707C">
        <w:rPr>
          <w:u w:val="single"/>
        </w:rPr>
        <w:t xml:space="preserve"> and masses </w:t>
      </w:r>
      <w:r w:rsidRPr="00660877">
        <w:rPr>
          <w:highlight w:val="yellow"/>
          <w:u w:val="single"/>
        </w:rPr>
        <w:t>of Latin America</w:t>
      </w:r>
      <w:r w:rsidRPr="00F16B7B">
        <w:rPr>
          <w:sz w:val="10"/>
        </w:rPr>
        <w:t xml:space="preserve">. </w:t>
      </w:r>
      <w:r w:rsidRPr="00554C35">
        <w:rPr>
          <w:highlight w:val="yellow"/>
          <w:u w:val="single"/>
        </w:rPr>
        <w:t>Duque wants a truce</w:t>
      </w:r>
      <w:r w:rsidRPr="0030707C">
        <w:rPr>
          <w:u w:val="single"/>
        </w:rPr>
        <w:t xml:space="preserve">; he </w:t>
      </w:r>
      <w:r w:rsidRPr="00554C35">
        <w:rPr>
          <w:highlight w:val="yellow"/>
          <w:u w:val="single"/>
        </w:rPr>
        <w:t>forced Finance Minister</w:t>
      </w:r>
      <w:r w:rsidRPr="0030707C">
        <w:rPr>
          <w:u w:val="single"/>
        </w:rPr>
        <w:t xml:space="preserve"> Alberto Carrasquilla </w:t>
      </w:r>
      <w:r w:rsidRPr="00554C35">
        <w:rPr>
          <w:highlight w:val="yellow"/>
          <w:u w:val="single"/>
        </w:rPr>
        <w:t>to resign</w:t>
      </w:r>
      <w:r w:rsidRPr="0030707C">
        <w:rPr>
          <w:u w:val="single"/>
        </w:rPr>
        <w:t xml:space="preserve"> and is preparing new </w:t>
      </w:r>
      <w:r w:rsidRPr="00F16B7B">
        <w:rPr>
          <w:u w:val="single"/>
        </w:rPr>
        <w:t>measures</w:t>
      </w:r>
      <w:r w:rsidRPr="00F16B7B">
        <w:rPr>
          <w:sz w:val="10"/>
        </w:rPr>
        <w:t xml:space="preserve">. But </w:t>
      </w:r>
      <w:r w:rsidRPr="00554C35">
        <w:rPr>
          <w:highlight w:val="yellow"/>
          <w:u w:val="single"/>
        </w:rPr>
        <w:t>he</w:t>
      </w:r>
      <w:r w:rsidRPr="00F16B7B">
        <w:rPr>
          <w:u w:val="single"/>
        </w:rPr>
        <w:t xml:space="preserve"> </w:t>
      </w:r>
      <w:r w:rsidRPr="00C403C9">
        <w:rPr>
          <w:highlight w:val="yellow"/>
          <w:u w:val="single"/>
        </w:rPr>
        <w:t>can be defeated</w:t>
      </w:r>
      <w:r w:rsidRPr="00F16B7B">
        <w:rPr>
          <w:u w:val="single"/>
        </w:rPr>
        <w:t>– the</w:t>
      </w:r>
      <w:r w:rsidRPr="0030707C">
        <w:rPr>
          <w:u w:val="single"/>
        </w:rPr>
        <w:t xml:space="preserve"> </w:t>
      </w:r>
      <w:r w:rsidRPr="00F16B7B">
        <w:rPr>
          <w:highlight w:val="yellow"/>
          <w:u w:val="single"/>
        </w:rPr>
        <w:t xml:space="preserve">demand for </w:t>
      </w:r>
      <w:r w:rsidRPr="00554C35">
        <w:rPr>
          <w:u w:val="single"/>
        </w:rPr>
        <w:t xml:space="preserve">Duque’s </w:t>
      </w:r>
      <w:r w:rsidRPr="00F16B7B">
        <w:rPr>
          <w:highlight w:val="yellow"/>
          <w:u w:val="single"/>
        </w:rPr>
        <w:t>resignation is now</w:t>
      </w:r>
      <w:r w:rsidRPr="0030707C">
        <w:rPr>
          <w:u w:val="single"/>
        </w:rPr>
        <w:t xml:space="preserve"> reverberating throughout the streets of the country</w:t>
      </w:r>
      <w:r w:rsidRPr="00F16B7B">
        <w:rPr>
          <w:sz w:val="10"/>
        </w:rPr>
        <w:t xml:space="preserve">. Although </w:t>
      </w:r>
      <w:r w:rsidRPr="00F16B7B">
        <w:rPr>
          <w:highlight w:val="yellow"/>
          <w:u w:val="single"/>
        </w:rPr>
        <w:t>Duque ordered</w:t>
      </w:r>
      <w:r w:rsidRPr="0030707C">
        <w:rPr>
          <w:u w:val="single"/>
        </w:rPr>
        <w:t xml:space="preserve"> the </w:t>
      </w:r>
      <w:r w:rsidRPr="00F16B7B">
        <w:rPr>
          <w:highlight w:val="yellow"/>
          <w:u w:val="single"/>
        </w:rPr>
        <w:t>militarization</w:t>
      </w:r>
      <w:r w:rsidRPr="0030707C">
        <w:rPr>
          <w:u w:val="single"/>
        </w:rPr>
        <w:t xml:space="preserve"> of the country’s cities </w:t>
      </w:r>
      <w:r w:rsidRPr="00F16B7B">
        <w:rPr>
          <w:highlight w:val="yellow"/>
          <w:u w:val="single"/>
        </w:rPr>
        <w:t>to repress the protests</w:t>
      </w:r>
      <w:r w:rsidRPr="00F16B7B">
        <w:rPr>
          <w:sz w:val="10"/>
        </w:rPr>
        <w:t xml:space="preserve">, on May 4 a group of members of Congress from the pro-Uribe Democratic Center party, which brought Duque to power in 2018, asked him to declare a state of “internal unrest” in order to “address the situation.” This is what was formerly known as a “state of siege,” in which </w:t>
      </w:r>
      <w:r w:rsidRPr="0030707C">
        <w:rPr>
          <w:u w:val="single"/>
        </w:rPr>
        <w:t>Duque would wield powers that could include suspending the terms of regional leaders, restricting demonstrations and taking control of radio and television stations, as well as the power to issue legally binding executive orders</w:t>
      </w:r>
      <w:r w:rsidRPr="00F16B7B">
        <w:rPr>
          <w:sz w:val="10"/>
        </w:rPr>
        <w:t xml:space="preserve">. It is estimated that on April 28, the </w:t>
      </w:r>
      <w:r w:rsidRPr="0030707C">
        <w:rPr>
          <w:u w:val="single"/>
        </w:rPr>
        <w:t xml:space="preserve">first day of the </w:t>
      </w:r>
      <w:r w:rsidRPr="00F16B7B">
        <w:rPr>
          <w:highlight w:val="yellow"/>
          <w:u w:val="single"/>
        </w:rPr>
        <w:t>call for a national strike</w:t>
      </w:r>
      <w:r w:rsidRPr="0030707C">
        <w:rPr>
          <w:u w:val="single"/>
        </w:rPr>
        <w:t xml:space="preserve"> and marches throughout the country, about </w:t>
      </w:r>
      <w:r w:rsidRPr="00F16B7B">
        <w:rPr>
          <w:highlight w:val="yellow"/>
          <w:u w:val="single"/>
        </w:rPr>
        <w:t>500,000 people took to the streets</w:t>
      </w:r>
      <w:r w:rsidRPr="0030707C">
        <w:rPr>
          <w:u w:val="single"/>
        </w:rPr>
        <w:t>.</w:t>
      </w:r>
      <w:r w:rsidRPr="00F16B7B">
        <w:rPr>
          <w:sz w:val="10"/>
        </w:rPr>
        <w:t xml:space="preserve"> This included 50,000 in the capital and other tens of thousands in Medellín and Cali, in addition to the masses that came out in the rest of the cities and regions in the countryside, from north to south and east to west. At least that day there were </w:t>
      </w:r>
      <w:r w:rsidRPr="0030707C">
        <w:rPr>
          <w:u w:val="single"/>
        </w:rPr>
        <w:t>protests in more than 600 districts, those with the largest populations, out of Colombia’s 1,100 districts</w:t>
      </w:r>
      <w:r w:rsidRPr="00F16B7B">
        <w:rPr>
          <w:sz w:val="10"/>
        </w:rPr>
        <w:t xml:space="preserve">. But the people have expressed their discontent and indignation in all 32 departments (provinces). </w:t>
      </w:r>
      <w:r w:rsidRPr="0030707C">
        <w:rPr>
          <w:u w:val="single"/>
        </w:rPr>
        <w:t>Wherever protests have started, they have only continued to spread. According to a recent poll, 73 percent of Colombians agree with the strike.</w:t>
      </w:r>
      <w:r w:rsidRPr="00F16B7B">
        <w:rPr>
          <w:sz w:val="10"/>
        </w:rPr>
        <w:t xml:space="preserve"> Cali, one of the main economic and industrial centers of Colombia after Bogotá and Medellín, in Valle del Cauca, is now at the heart of the social explosion. The situation there is absolutely dramatic. The department of Valle del Cauca is among the five with the highest rates of extreme poverty. These extreme conditions, along with the worsening of the coronavirus pandemic, have led to the outbreak in Cali, the third largest city in the country. The </w:t>
      </w:r>
      <w:r w:rsidRPr="00595927">
        <w:rPr>
          <w:u w:val="single"/>
        </w:rPr>
        <w:t>protests have continued in more than 19 points in the city and the indigenous protests of Cauca have converged there</w:t>
      </w:r>
      <w:r w:rsidRPr="00F16B7B">
        <w:rPr>
          <w:sz w:val="10"/>
        </w:rPr>
        <w:t xml:space="preserve">. There have been multiple reports police infiltration to stoke violence and justify the intervention of the Armed Forces. This is a very common political practice in Colombia, and was widespread in the Bogotá protests of 2019. The </w:t>
      </w:r>
      <w:r w:rsidRPr="00F16B7B">
        <w:rPr>
          <w:highlight w:val="yellow"/>
          <w:u w:val="single"/>
        </w:rPr>
        <w:t>security</w:t>
      </w:r>
      <w:r w:rsidRPr="00C21E95">
        <w:rPr>
          <w:u w:val="single"/>
        </w:rPr>
        <w:t xml:space="preserve"> forces “</w:t>
      </w:r>
      <w:r w:rsidRPr="00F16B7B">
        <w:rPr>
          <w:highlight w:val="yellow"/>
          <w:u w:val="single"/>
        </w:rPr>
        <w:t>used live ammunition</w:t>
      </w:r>
      <w:r w:rsidRPr="00C21E95">
        <w:rPr>
          <w:u w:val="single"/>
        </w:rPr>
        <w:t xml:space="preserve"> and beat and arrested protesters </w:t>
      </w:r>
      <w:r w:rsidRPr="00F16B7B">
        <w:rPr>
          <w:u w:val="single"/>
        </w:rPr>
        <w:t>in the context of a tense</w:t>
      </w:r>
      <w:r w:rsidRPr="00C21E95">
        <w:rPr>
          <w:u w:val="single"/>
        </w:rPr>
        <w:t xml:space="preserve"> and volatile situation</w:t>
      </w:r>
      <w:r w:rsidRPr="00F16B7B">
        <w:rPr>
          <w:sz w:val="10"/>
        </w:rPr>
        <w:t xml:space="preserve">,” says a UN report on Cali. But the same events have occurred throughout the country. </w:t>
      </w:r>
      <w:r w:rsidRPr="00F16B7B">
        <w:rPr>
          <w:highlight w:val="yellow"/>
          <w:u w:val="single"/>
        </w:rPr>
        <w:t>Duque</w:t>
      </w:r>
      <w:r w:rsidRPr="00C21E95">
        <w:rPr>
          <w:u w:val="single"/>
        </w:rPr>
        <w:t xml:space="preserve"> has </w:t>
      </w:r>
      <w:r w:rsidRPr="00F16B7B">
        <w:rPr>
          <w:highlight w:val="yellow"/>
          <w:u w:val="single"/>
        </w:rPr>
        <w:t>granted</w:t>
      </w:r>
      <w:r w:rsidRPr="00C21E95">
        <w:rPr>
          <w:u w:val="single"/>
        </w:rPr>
        <w:t xml:space="preserve"> exceptional </w:t>
      </w:r>
      <w:r w:rsidRPr="00F16B7B">
        <w:rPr>
          <w:highlight w:val="yellow"/>
          <w:u w:val="single"/>
        </w:rPr>
        <w:t>powers to the Armed Forces</w:t>
      </w:r>
      <w:r w:rsidRPr="00C21E95">
        <w:rPr>
          <w:u w:val="single"/>
        </w:rPr>
        <w:t>, which have acted as if they are fighting in war zones to “clean” the territory</w:t>
      </w:r>
      <w:r w:rsidRPr="00F16B7B">
        <w:rPr>
          <w:sz w:val="10"/>
        </w:rPr>
        <w:t xml:space="preserve">, and the highest authority in these areas is the military. He has done so by issuing a declaration of “Military Assistance,” a constitutional instrument that can be used only in the event of a disaster. It is the equivalent of imposing the total control of the Armed Forces in the country’s main cities. This has been condemned and rejected by the mayors of Bogotá, Cali, and Medellín, who were not even consulted and are now subject to military control. This is the current situation in different Colombian cities. </w:t>
      </w:r>
      <w:r w:rsidRPr="00C21E95">
        <w:rPr>
          <w:u w:val="single"/>
        </w:rPr>
        <w:t xml:space="preserve">The </w:t>
      </w:r>
      <w:r w:rsidRPr="00F16B7B">
        <w:rPr>
          <w:highlight w:val="yellow"/>
          <w:u w:val="single"/>
        </w:rPr>
        <w:t>protests and roadblocks by</w:t>
      </w:r>
      <w:r w:rsidRPr="00C21E95">
        <w:rPr>
          <w:u w:val="single"/>
        </w:rPr>
        <w:t xml:space="preserve"> the truckers’ </w:t>
      </w:r>
      <w:r w:rsidRPr="00F16B7B">
        <w:rPr>
          <w:highlight w:val="yellow"/>
          <w:u w:val="single"/>
        </w:rPr>
        <w:t>union</w:t>
      </w:r>
      <w:r w:rsidRPr="00C21E95">
        <w:rPr>
          <w:u w:val="single"/>
        </w:rPr>
        <w:t xml:space="preserve"> in some areas of the country have continued for the seventh consecutive day and are </w:t>
      </w:r>
      <w:r w:rsidRPr="00C403C9">
        <w:rPr>
          <w:u w:val="single"/>
        </w:rPr>
        <w:t>not</w:t>
      </w:r>
      <w:r w:rsidRPr="00C21E95">
        <w:rPr>
          <w:u w:val="single"/>
        </w:rPr>
        <w:t xml:space="preserve"> even</w:t>
      </w:r>
      <w:r w:rsidRPr="00F16B7B">
        <w:rPr>
          <w:sz w:val="10"/>
        </w:rPr>
        <w:t xml:space="preserve">, as reported live by Manuel Rosental from one of the roadblocks between Dos Quebradas and Pereira, which lead to Manizales and Medellín. Minga indigenous marches have spread throughout different cities and have also been part of the roadblocks. </w:t>
      </w:r>
      <w:r w:rsidRPr="00C21E95">
        <w:rPr>
          <w:u w:val="single"/>
        </w:rPr>
        <w:t>As part of the protests, the indigenous movement has demolished colonial statues, like that of Spanish conquistador Sebastián de Belalcázar</w:t>
      </w:r>
      <w:r w:rsidRPr="00F16B7B">
        <w:rPr>
          <w:sz w:val="10"/>
        </w:rPr>
        <w:t xml:space="preserve">. The movement is announcing from all the demonstration sites that the protests will continue indefinitely. There </w:t>
      </w:r>
      <w:r w:rsidRPr="00C21E95">
        <w:rPr>
          <w:u w:val="single"/>
        </w:rPr>
        <w:t>are two daily waves of protests, which have taken place continuously</w:t>
      </w:r>
      <w:r w:rsidRPr="00F16B7B">
        <w:rPr>
          <w:sz w:val="10"/>
        </w:rPr>
        <w:t xml:space="preserve">: those that are carried out until the evening, and </w:t>
      </w:r>
      <w:r w:rsidRPr="00C21E95">
        <w:rPr>
          <w:u w:val="single"/>
        </w:rPr>
        <w:t>those that continue throughout the night in the most oppressed sectors, which have been subject to the fiercest repression. The latter are referred to as the “hunger marches.”</w:t>
      </w:r>
      <w:r w:rsidRPr="00F16B7B">
        <w:rPr>
          <w:sz w:val="10"/>
        </w:rPr>
        <w:t xml:space="preserve"> </w:t>
      </w:r>
    </w:p>
    <w:p w14:paraId="55E18B0E" w14:textId="77777777" w:rsidR="005D6BC5" w:rsidRDefault="005D6BC5" w:rsidP="005D6BC5">
      <w:pPr>
        <w:rPr>
          <w:sz w:val="10"/>
        </w:rPr>
      </w:pPr>
    </w:p>
    <w:p w14:paraId="48A07E70" w14:textId="77777777" w:rsidR="005D6BC5" w:rsidRDefault="005D6BC5" w:rsidP="005D6BC5">
      <w:pPr>
        <w:pStyle w:val="Heading4"/>
      </w:pPr>
      <w:r>
        <w:t xml:space="preserve">Continued Duque’s rule spells </w:t>
      </w:r>
      <w:r w:rsidRPr="00554C35">
        <w:rPr>
          <w:u w:val="single"/>
        </w:rPr>
        <w:t>systemic inequality</w:t>
      </w:r>
      <w:r>
        <w:t xml:space="preserve"> enforced by the government alongside </w:t>
      </w:r>
      <w:r w:rsidRPr="00554C35">
        <w:rPr>
          <w:u w:val="single"/>
        </w:rPr>
        <w:t>repression</w:t>
      </w:r>
      <w:r>
        <w:rPr>
          <w:u w:val="single"/>
        </w:rPr>
        <w:t xml:space="preserve"> and</w:t>
      </w:r>
      <w:r w:rsidRPr="00554C35">
        <w:rPr>
          <w:u w:val="single"/>
        </w:rPr>
        <w:t xml:space="preserve"> killings</w:t>
      </w:r>
    </w:p>
    <w:p w14:paraId="501F6D2C" w14:textId="77777777" w:rsidR="005D6BC5" w:rsidRPr="00625CBC" w:rsidRDefault="005D6BC5" w:rsidP="005D6BC5">
      <w:r w:rsidRPr="00E24202">
        <w:t xml:space="preserve">Milton </w:t>
      </w:r>
      <w:r w:rsidRPr="00E24202">
        <w:rPr>
          <w:rStyle w:val="Style13ptBold"/>
        </w:rPr>
        <w:t>D'León</w:t>
      </w:r>
      <w:r>
        <w:rPr>
          <w:rStyle w:val="Style13ptBold"/>
        </w:rPr>
        <w:t xml:space="preserve"> 2</w:t>
      </w:r>
      <w:r w:rsidRPr="00E24202">
        <w:t xml:space="preserve"> </w:t>
      </w:r>
      <w:r>
        <w:t xml:space="preserve">{Writter for the left voice who reports on Latin American conflicts}“The Rebellion in Colombia Requires a Real General Strike to Overthrow Duque - Left Voice.” Left </w:t>
      </w:r>
      <w:r>
        <w:lastRenderedPageBreak/>
        <w:t>Voice, 8 May 2021, www.leftvoice.org/the-rebellion-in-colombia-requires-a-real-general-strike-to-overthrow-duque/. Accessed 12 Nov. 2021. //AA</w:t>
      </w:r>
    </w:p>
    <w:p w14:paraId="60AC0CB2" w14:textId="77777777" w:rsidR="005D6BC5" w:rsidRPr="00F16B7B" w:rsidRDefault="005D6BC5" w:rsidP="005D6BC5">
      <w:pPr>
        <w:rPr>
          <w:sz w:val="10"/>
        </w:rPr>
      </w:pPr>
      <w:r w:rsidRPr="00F16B7B">
        <w:rPr>
          <w:sz w:val="10"/>
        </w:rPr>
        <w:t xml:space="preserve">There is a general feeling that things cannot go back to normal, and the most advanced sectors are targeting the regime as a whole, which they believe is rotten at its core, and not just the government of pro-Duque and pro-Uribe forces. </w:t>
      </w:r>
      <w:r w:rsidRPr="00C403C9">
        <w:rPr>
          <w:highlight w:val="yellow"/>
          <w:u w:val="single"/>
        </w:rPr>
        <w:t>Duque’s government</w:t>
      </w:r>
      <w:r w:rsidRPr="00C21E95">
        <w:rPr>
          <w:u w:val="single"/>
        </w:rPr>
        <w:t xml:space="preserve">, like the entire Colombian bourgeoisie, </w:t>
      </w:r>
      <w:r w:rsidRPr="00C403C9">
        <w:rPr>
          <w:highlight w:val="yellow"/>
          <w:u w:val="single"/>
        </w:rPr>
        <w:t>has only one plan: more poverty for the workers</w:t>
      </w:r>
      <w:r w:rsidRPr="00C21E95">
        <w:rPr>
          <w:u w:val="single"/>
        </w:rPr>
        <w:t xml:space="preserve"> and the people</w:t>
      </w:r>
      <w:r w:rsidRPr="00F16B7B">
        <w:rPr>
          <w:sz w:val="10"/>
        </w:rPr>
        <w:t xml:space="preserve">. They have </w:t>
      </w:r>
      <w:r w:rsidRPr="00C403C9">
        <w:rPr>
          <w:u w:val="single"/>
        </w:rPr>
        <w:t>created conditions of growing unemployment and poverty</w:t>
      </w:r>
      <w:r w:rsidRPr="00C21E95">
        <w:rPr>
          <w:u w:val="single"/>
        </w:rPr>
        <w:t xml:space="preserve"> among the country’s workers, increasingly ruined the middle classes and deprived the youth of any hope for the future</w:t>
      </w:r>
      <w:r w:rsidRPr="00F16B7B">
        <w:rPr>
          <w:sz w:val="10"/>
        </w:rPr>
        <w:t xml:space="preserve">. They have </w:t>
      </w:r>
      <w:r w:rsidRPr="00C21E95">
        <w:rPr>
          <w:u w:val="single"/>
        </w:rPr>
        <w:t>continued to attack farm workers and small peasant producers</w:t>
      </w:r>
      <w:r w:rsidRPr="00F16B7B">
        <w:rPr>
          <w:sz w:val="10"/>
        </w:rPr>
        <w:t xml:space="preserve"> and have </w:t>
      </w:r>
      <w:r w:rsidRPr="00C403C9">
        <w:rPr>
          <w:highlight w:val="yellow"/>
          <w:u w:val="single"/>
        </w:rPr>
        <w:t>condemned the exploited masses to ruin and poverty</w:t>
      </w:r>
      <w:r w:rsidRPr="00F16B7B">
        <w:rPr>
          <w:sz w:val="10"/>
        </w:rPr>
        <w:t xml:space="preserve">. </w:t>
      </w:r>
      <w:r w:rsidRPr="00C21E95">
        <w:rPr>
          <w:u w:val="single"/>
        </w:rPr>
        <w:t xml:space="preserve">They have done all of this </w:t>
      </w:r>
      <w:r w:rsidRPr="00C403C9">
        <w:rPr>
          <w:highlight w:val="yellow"/>
          <w:u w:val="single"/>
        </w:rPr>
        <w:t xml:space="preserve">to secure the profits of </w:t>
      </w:r>
      <w:r w:rsidRPr="00C403C9">
        <w:rPr>
          <w:u w:val="single"/>
        </w:rPr>
        <w:t>local</w:t>
      </w:r>
      <w:r w:rsidRPr="00C21E95">
        <w:rPr>
          <w:u w:val="single"/>
        </w:rPr>
        <w:t xml:space="preserve"> and foreign </w:t>
      </w:r>
      <w:r w:rsidRPr="00C403C9">
        <w:rPr>
          <w:highlight w:val="yellow"/>
          <w:u w:val="single"/>
        </w:rPr>
        <w:t>capitalists</w:t>
      </w:r>
      <w:r w:rsidRPr="00F16B7B">
        <w:rPr>
          <w:sz w:val="10"/>
        </w:rPr>
        <w:t xml:space="preserve">. They showed </w:t>
      </w:r>
      <w:r w:rsidRPr="00C21E95">
        <w:rPr>
          <w:u w:val="single"/>
        </w:rPr>
        <w:t>complete disregard for the people’s suffering throughout the pandemic, which led to disproportionate rates of illness, poverty, and death among the impoverished classes.</w:t>
      </w:r>
      <w:r w:rsidRPr="00F16B7B">
        <w:rPr>
          <w:sz w:val="10"/>
        </w:rPr>
        <w:t xml:space="preserve"> They have carried out </w:t>
      </w:r>
      <w:r w:rsidRPr="00C403C9">
        <w:rPr>
          <w:highlight w:val="yellow"/>
          <w:u w:val="single"/>
        </w:rPr>
        <w:t>hundreds of massacres</w:t>
      </w:r>
      <w:r w:rsidRPr="00C21E95">
        <w:rPr>
          <w:u w:val="single"/>
        </w:rPr>
        <w:t xml:space="preserve"> and </w:t>
      </w:r>
      <w:r w:rsidRPr="00C403C9">
        <w:rPr>
          <w:highlight w:val="yellow"/>
          <w:u w:val="single"/>
        </w:rPr>
        <w:t>murdered more than 1,000 social activists</w:t>
      </w:r>
      <w:r w:rsidRPr="00C21E95">
        <w:rPr>
          <w:u w:val="single"/>
        </w:rPr>
        <w:t xml:space="preserve"> under the state of siege and the control of the Armed Forces</w:t>
      </w:r>
      <w:r w:rsidRPr="00F16B7B">
        <w:rPr>
          <w:sz w:val="10"/>
        </w:rPr>
        <w:t xml:space="preserve">. They wanted more, and they got it by </w:t>
      </w:r>
      <w:r w:rsidRPr="00C21E95">
        <w:rPr>
          <w:u w:val="single"/>
        </w:rPr>
        <w:t>increasing poverty, while the rich have kept their businesses and increased their wealth by capitalizing on the pandemic</w:t>
      </w:r>
      <w:r w:rsidRPr="00F16B7B">
        <w:rPr>
          <w:sz w:val="10"/>
        </w:rPr>
        <w:t xml:space="preserve">. The country’s </w:t>
      </w:r>
      <w:r w:rsidRPr="00C21E95">
        <w:rPr>
          <w:u w:val="single"/>
        </w:rPr>
        <w:t>organized workers, impoverished sectors, ruined middle classes, peasants, native peoples, and youth must join forces</w:t>
      </w:r>
      <w:r w:rsidRPr="00F16B7B">
        <w:rPr>
          <w:sz w:val="10"/>
        </w:rPr>
        <w:t xml:space="preserve"> against the Colombian bourgeoisie’s criminal plans. Carrasquilla’s resignation and the mere withdrawal of the reform plan are not enough. The minister has already been replaced by José Manuel Restrepo, who had been serving until now as Minister of Commerce, Industry and Tourism, so he has been instrumental in imposing austerity. Duque himself has explained his objective: “It is imperative to quickly reach a democratic consensus regarding the reform of the Colombian tax system.” It is not enough for one or several ministers to resign or for the plan to be withdrawn. What must be defeated is a comprehensive plan by the Colombian bourgeoisie against the workers and the people. Another Explosion of Discontent </w:t>
      </w:r>
      <w:r w:rsidRPr="00C21E95">
        <w:rPr>
          <w:u w:val="single"/>
        </w:rPr>
        <w:t xml:space="preserve">The </w:t>
      </w:r>
      <w:r w:rsidRPr="00C403C9">
        <w:rPr>
          <w:highlight w:val="yellow"/>
          <w:u w:val="single"/>
        </w:rPr>
        <w:t>protesters</w:t>
      </w:r>
      <w:r w:rsidRPr="00C21E95">
        <w:rPr>
          <w:u w:val="single"/>
        </w:rPr>
        <w:t xml:space="preserve"> in Colombia </w:t>
      </w:r>
      <w:r w:rsidRPr="00C403C9">
        <w:rPr>
          <w:highlight w:val="yellow"/>
          <w:u w:val="single"/>
        </w:rPr>
        <w:t>are demanding</w:t>
      </w:r>
      <w:r w:rsidRPr="00C21E95">
        <w:rPr>
          <w:u w:val="single"/>
        </w:rPr>
        <w:t xml:space="preserve"> profound </w:t>
      </w:r>
      <w:r w:rsidRPr="00C403C9">
        <w:rPr>
          <w:highlight w:val="yellow"/>
          <w:u w:val="single"/>
        </w:rPr>
        <w:t>social and economic change</w:t>
      </w:r>
      <w:r w:rsidRPr="00C21E95">
        <w:rPr>
          <w:u w:val="single"/>
        </w:rPr>
        <w:t>, and these demands are what have set the movement in motion</w:t>
      </w:r>
      <w:r w:rsidRPr="00F16B7B">
        <w:rPr>
          <w:sz w:val="10"/>
        </w:rPr>
        <w:t xml:space="preserve">. The deepening of the crisis in Colombia was inevitable after the economy was hit by the pandemic, and the </w:t>
      </w:r>
      <w:r w:rsidRPr="00C403C9">
        <w:rPr>
          <w:highlight w:val="yellow"/>
          <w:u w:val="single"/>
        </w:rPr>
        <w:t>forces of repression</w:t>
      </w:r>
      <w:r w:rsidRPr="00C21E95">
        <w:rPr>
          <w:u w:val="single"/>
        </w:rPr>
        <w:t xml:space="preserve"> have </w:t>
      </w:r>
      <w:r w:rsidRPr="00C403C9">
        <w:rPr>
          <w:highlight w:val="yellow"/>
          <w:u w:val="single"/>
        </w:rPr>
        <w:t>attempted to contain the movement by murdering protesters</w:t>
      </w:r>
      <w:r w:rsidRPr="00F16B7B">
        <w:rPr>
          <w:sz w:val="10"/>
        </w:rPr>
        <w:t xml:space="preserve">. The </w:t>
      </w:r>
      <w:r w:rsidRPr="00C403C9">
        <w:rPr>
          <w:highlight w:val="yellow"/>
          <w:u w:val="single"/>
        </w:rPr>
        <w:t xml:space="preserve">national strike </w:t>
      </w:r>
      <w:r w:rsidRPr="00C403C9">
        <w:rPr>
          <w:u w:val="single"/>
        </w:rPr>
        <w:t>and the mass demonstrations</w:t>
      </w:r>
      <w:r w:rsidRPr="00C21E95">
        <w:rPr>
          <w:u w:val="single"/>
        </w:rPr>
        <w:t xml:space="preserve"> throughout the country have </w:t>
      </w:r>
      <w:r w:rsidRPr="00C403C9">
        <w:rPr>
          <w:highlight w:val="yellow"/>
          <w:u w:val="single"/>
        </w:rPr>
        <w:t>laid bare</w:t>
      </w:r>
      <w:r w:rsidRPr="00C21E95">
        <w:rPr>
          <w:u w:val="single"/>
        </w:rPr>
        <w:t xml:space="preserve"> the extreme </w:t>
      </w:r>
      <w:r w:rsidRPr="00C403C9">
        <w:rPr>
          <w:highlight w:val="yellow"/>
          <w:u w:val="single"/>
        </w:rPr>
        <w:t>discontent</w:t>
      </w:r>
      <w:r w:rsidRPr="00C21E95">
        <w:rPr>
          <w:u w:val="single"/>
        </w:rPr>
        <w:t xml:space="preserve"> and indignation of the workers, peasants, native people, youth, and oppressed.</w:t>
      </w:r>
      <w:r w:rsidRPr="00F16B7B">
        <w:rPr>
          <w:sz w:val="10"/>
        </w:rPr>
        <w:t xml:space="preserve"> Colombia is experiencing </w:t>
      </w:r>
      <w:r w:rsidRPr="00C21E95">
        <w:rPr>
          <w:u w:val="single"/>
        </w:rPr>
        <w:t>a profound health, economic, and social crisis</w:t>
      </w:r>
      <w:r w:rsidRPr="00F16B7B">
        <w:rPr>
          <w:sz w:val="10"/>
        </w:rPr>
        <w:t xml:space="preserve"> as a result of the pandemic, which has once again resulted in an explosion of social discontent. The </w:t>
      </w:r>
      <w:r w:rsidRPr="00C21E95">
        <w:rPr>
          <w:u w:val="single"/>
        </w:rPr>
        <w:t>government took on more debt</w:t>
      </w:r>
      <w:r w:rsidRPr="00F16B7B">
        <w:rPr>
          <w:sz w:val="10"/>
        </w:rPr>
        <w:t xml:space="preserve"> throughout this period, supposedly to cope with the economic crisis in the midst of the pandemic, but the main goal was </w:t>
      </w:r>
      <w:r w:rsidRPr="00C21E95">
        <w:rPr>
          <w:u w:val="single"/>
        </w:rPr>
        <w:t>to save the capitalists’ large profits</w:t>
      </w:r>
      <w:r w:rsidRPr="00F16B7B">
        <w:rPr>
          <w:sz w:val="10"/>
        </w:rPr>
        <w:t xml:space="preserve">. The Sustainable Solidarity Law, which is the name given to the tax reform, was aimed at collecting about $6.3 billion to put the state’s finances “in order.” The key point is where they planned to get that money. The finance minister himself, who just resigned, had explained that 73 percent would come from individuals and the rest supposedly from corporations. In other words, the majority of the population would pay for it, a majority that is made up of the working masses. Among the controversial points was an income tax on people who earn a salary of a little more than $633, in a country where the minimum wage is $234. Among other measures, the plan also included an increase in the value-added tax on basic consumer goods, which is already 19 percent in Colombia. This would have hit the middle classes, workers, and impoverished sectors the hardest. But the </w:t>
      </w:r>
      <w:r w:rsidRPr="00C403C9">
        <w:rPr>
          <w:highlight w:val="yellow"/>
          <w:u w:val="single"/>
        </w:rPr>
        <w:t>demands</w:t>
      </w:r>
      <w:r w:rsidRPr="00C21E95">
        <w:rPr>
          <w:u w:val="single"/>
        </w:rPr>
        <w:t xml:space="preserve"> that are </w:t>
      </w:r>
      <w:r w:rsidRPr="00C403C9">
        <w:rPr>
          <w:highlight w:val="yellow"/>
          <w:u w:val="single"/>
        </w:rPr>
        <w:t>being made</w:t>
      </w:r>
      <w:r w:rsidRPr="00C21E95">
        <w:rPr>
          <w:u w:val="single"/>
        </w:rPr>
        <w:t xml:space="preserve"> in Colombia are no longer related to the tax reform</w:t>
      </w:r>
      <w:r w:rsidRPr="00F16B7B">
        <w:rPr>
          <w:sz w:val="10"/>
        </w:rPr>
        <w:t xml:space="preserve">. The demonstrations have continued, even though Duque has withdrawn the plan, because of the people’s accumulated discontent, which had already been expressed by the massive and historic protests in late 2019, led by a sector of young people who had lost all fear of state terrorism. That discontent has only increased with the pandemic and the intensification of the social and economic crisis. </w:t>
      </w:r>
      <w:r w:rsidRPr="00C21E95">
        <w:rPr>
          <w:u w:val="single"/>
        </w:rPr>
        <w:t xml:space="preserve">They have </w:t>
      </w:r>
      <w:r w:rsidRPr="00554C35">
        <w:rPr>
          <w:highlight w:val="yellow"/>
          <w:u w:val="single"/>
        </w:rPr>
        <w:t>not</w:t>
      </w:r>
      <w:r w:rsidRPr="00C21E95">
        <w:rPr>
          <w:u w:val="single"/>
        </w:rPr>
        <w:t xml:space="preserve"> been </w:t>
      </w:r>
      <w:r w:rsidRPr="00554C35">
        <w:rPr>
          <w:highlight w:val="yellow"/>
          <w:u w:val="single"/>
        </w:rPr>
        <w:t>stopped by</w:t>
      </w:r>
      <w:r w:rsidRPr="00C21E95">
        <w:rPr>
          <w:u w:val="single"/>
        </w:rPr>
        <w:t xml:space="preserve"> the bloody repression, the 30 </w:t>
      </w:r>
      <w:r w:rsidRPr="00554C35">
        <w:rPr>
          <w:highlight w:val="yellow"/>
          <w:u w:val="single"/>
        </w:rPr>
        <w:t>killings</w:t>
      </w:r>
      <w:r w:rsidRPr="00C21E95">
        <w:rPr>
          <w:u w:val="single"/>
        </w:rPr>
        <w:t xml:space="preserve">, or the wounding </w:t>
      </w:r>
      <w:r w:rsidRPr="00554C35">
        <w:rPr>
          <w:highlight w:val="yellow"/>
          <w:u w:val="single"/>
        </w:rPr>
        <w:t>and detention of hundreds</w:t>
      </w:r>
      <w:r w:rsidRPr="00C21E95">
        <w:rPr>
          <w:u w:val="single"/>
        </w:rPr>
        <w:t xml:space="preserve"> of protesters</w:t>
      </w:r>
      <w:r w:rsidRPr="00F16B7B">
        <w:rPr>
          <w:sz w:val="10"/>
        </w:rPr>
        <w:t xml:space="preserve">. They have shown a fierce determination to continue the fight. The reason for this is that </w:t>
      </w:r>
      <w:r w:rsidRPr="00C21E95">
        <w:rPr>
          <w:u w:val="single"/>
        </w:rPr>
        <w:t>Colombia has been subject to the worst neoliberal policies for decades</w:t>
      </w:r>
      <w:r w:rsidRPr="00F16B7B">
        <w:rPr>
          <w:sz w:val="10"/>
        </w:rPr>
        <w:t xml:space="preserve">, comparable only to those applied in Chile. This neoliberal agenda was </w:t>
      </w:r>
      <w:r w:rsidRPr="00C21E95">
        <w:rPr>
          <w:u w:val="single"/>
        </w:rPr>
        <w:t>imposed against the backdrop of the “war” on drug trafficking</w:t>
      </w:r>
      <w:r w:rsidRPr="00F16B7B">
        <w:rPr>
          <w:sz w:val="10"/>
        </w:rPr>
        <w:t xml:space="preserve">. The rancid Colombian bourgeoisie took advantage of the bloody war against the insurgency, not only to polarize the country but also to impose state terrorism both in the city and in the countryside, where </w:t>
      </w:r>
      <w:r w:rsidRPr="00C403C9">
        <w:rPr>
          <w:highlight w:val="yellow"/>
          <w:u w:val="single"/>
        </w:rPr>
        <w:t xml:space="preserve">union </w:t>
      </w:r>
      <w:r w:rsidRPr="00C403C9">
        <w:rPr>
          <w:u w:val="single"/>
        </w:rPr>
        <w:t xml:space="preserve">and social movement </w:t>
      </w:r>
      <w:r w:rsidRPr="00C403C9">
        <w:rPr>
          <w:highlight w:val="yellow"/>
          <w:u w:val="single"/>
        </w:rPr>
        <w:t>leaders</w:t>
      </w:r>
      <w:r w:rsidRPr="00F16B7B">
        <w:rPr>
          <w:sz w:val="10"/>
        </w:rPr>
        <w:t xml:space="preserve">, young people voicing their demands, or peasants fighting to protect their land </w:t>
      </w:r>
      <w:r w:rsidRPr="00C21E95">
        <w:rPr>
          <w:u w:val="single"/>
        </w:rPr>
        <w:t xml:space="preserve">were </w:t>
      </w:r>
      <w:r w:rsidRPr="00C403C9">
        <w:rPr>
          <w:highlight w:val="yellow"/>
          <w:u w:val="single"/>
        </w:rPr>
        <w:t>identified as potential</w:t>
      </w:r>
      <w:r w:rsidRPr="00C21E95">
        <w:rPr>
          <w:u w:val="single"/>
        </w:rPr>
        <w:t xml:space="preserve"> members or sympathizers of the </w:t>
      </w:r>
      <w:r w:rsidRPr="00C403C9">
        <w:rPr>
          <w:highlight w:val="yellow"/>
          <w:u w:val="single"/>
        </w:rPr>
        <w:t>insurgent groups</w:t>
      </w:r>
      <w:r w:rsidRPr="00F16B7B">
        <w:rPr>
          <w:sz w:val="10"/>
        </w:rPr>
        <w:t xml:space="preserve">. They </w:t>
      </w:r>
      <w:r w:rsidRPr="00C21E95">
        <w:rPr>
          <w:u w:val="single"/>
        </w:rPr>
        <w:t>used this strategy to launch their greatest attacks and subjugate the working class, peasants, youth, and impoverished masses of the cities</w:t>
      </w:r>
      <w:r w:rsidRPr="00F16B7B">
        <w:rPr>
          <w:sz w:val="10"/>
        </w:rPr>
        <w:t xml:space="preserve">. All this was carried out with the direct aid of the U.S., which has long exercised imperial control over Colombia, as best exemplified by its intervention under Plan Colombia. Hence, one of the results of this new situation of rebellion in Colombia is the weakening of what has been one of the biggest and most abject allies of U.S. imperialism in the region, not only now under Duque’s administration, but for the past several decades. This alliance has resulted in the establishment of numerous U.S. military bases on Colombian territory, the practical subordination of Colombian Armed Forces to the directives of the Southern Command, and the use of Colombia as a base of operations for launching Trump’s interventionist campaign against Venezuela in 2019. The people’s rebellion in Chile is a blow to all right-wing forces allied to imperialism in the region. </w:t>
      </w:r>
      <w:r w:rsidRPr="003E18CC">
        <w:rPr>
          <w:u w:val="single"/>
        </w:rPr>
        <w:t>The new</w:t>
      </w:r>
      <w:r w:rsidRPr="00F16B7B">
        <w:rPr>
          <w:sz w:val="10"/>
        </w:rPr>
        <w:t xml:space="preserve"> </w:t>
      </w:r>
      <w:r w:rsidRPr="003E18CC">
        <w:rPr>
          <w:u w:val="single"/>
        </w:rPr>
        <w:t>situation that is beginning to emerge in Colombia may be a major problem for the plans of U.S. imperialism</w:t>
      </w:r>
      <w:r w:rsidRPr="00F16B7B">
        <w:rPr>
          <w:sz w:val="10"/>
        </w:rPr>
        <w:t xml:space="preserve">, and especially for Joe Biden. Pandemic: Greater Ruin and Poverty Since the pandemic began, all Duque has done is take advantage of the situation to advance his reactionary agenda. While he imposed a lockdown, </w:t>
      </w:r>
      <w:r w:rsidRPr="00910BA6">
        <w:rPr>
          <w:u w:val="single"/>
        </w:rPr>
        <w:t xml:space="preserve">he continued to attack mass working-class and impoverished sectors that were deprived of their livelihoods. </w:t>
      </w:r>
      <w:r w:rsidRPr="00F16B7B">
        <w:rPr>
          <w:sz w:val="10"/>
        </w:rPr>
        <w:t xml:space="preserve">And </w:t>
      </w:r>
      <w:r w:rsidRPr="00910BA6">
        <w:rPr>
          <w:u w:val="single"/>
        </w:rPr>
        <w:t xml:space="preserve">leaders of social movements continued to be </w:t>
      </w:r>
      <w:r w:rsidRPr="00C403C9">
        <w:rPr>
          <w:highlight w:val="yellow"/>
          <w:u w:val="single"/>
        </w:rPr>
        <w:t>killed throughout the country</w:t>
      </w:r>
      <w:r w:rsidRPr="00910BA6">
        <w:rPr>
          <w:u w:val="single"/>
        </w:rPr>
        <w:t xml:space="preserve">. The current unemployment rate is greater than 17 percent, although there are cities where it is higher than 20 percent, in a country where </w:t>
      </w:r>
      <w:r w:rsidRPr="00910BA6">
        <w:rPr>
          <w:u w:val="single"/>
        </w:rPr>
        <w:lastRenderedPageBreak/>
        <w:t>precarious and informal jobs are the norm, and access to health is a privilege</w:t>
      </w:r>
      <w:r w:rsidRPr="00F16B7B">
        <w:rPr>
          <w:sz w:val="10"/>
        </w:rPr>
        <w:t xml:space="preserve">. The monetary poverty index is 42.5 percent, which means that 21.2 million Colombians do not have a high enough income to meet their basic needs. In total, almost 3.6 million Colombians fell below the poverty line last year, and the Gini coefficient, which measures inequality, increased from 0.52 to 0.54, the highest figure ever recorded since the indicator began to be calculated in 2012. In addition to all this, there have been widespread protests against the delay in the vaccination campaign, which has reached only less than 10 percent of the population, far behind other countries in the region like Argentina, Chile, and Peru. The People’s Outrage Is Greater Than Their Fear of Infection On launching his latest attack, Duque misjudged the correlation of forces. He thought it was time to hit harder, believing that he could take advantage of the population’s fear of infection. But the people’s outrage at the attacks was stronger than their fear of infection by the virus. And now they have not stopped either by the bloody repression, the 30 killings (according to the Colombian NGO Temblores), the more than 80 disappearances, or the hundreds of beatings and detentions. Between the historical protests of 2019 and the recent situation, which is now seen as a true rebellion owing to the strength and extent of the protests, the national strikes and demonstrations have not ceased in Colombia. The recent events have led to </w:t>
      </w:r>
      <w:r w:rsidRPr="009B25F8">
        <w:rPr>
          <w:u w:val="single"/>
        </w:rPr>
        <w:t>a phase of continuous struggles against the neoliberal measures of Duque’s government and all its repressive policies</w:t>
      </w:r>
      <w:r w:rsidRPr="00F16B7B">
        <w:rPr>
          <w:sz w:val="10"/>
        </w:rPr>
        <w:t xml:space="preserve">. Repression is the central policy of the Colombian regime. It has historically exercised policies of state terrorism, committing massacres like those denounced by Indepaz (Colombian Institute of Studies for Development and Peace) in a recent report, which indicates that 35 have been committed in so far in 2021, with 132 victims. Some of these </w:t>
      </w:r>
      <w:r w:rsidRPr="009B25F8">
        <w:rPr>
          <w:u w:val="single"/>
        </w:rPr>
        <w:t>protests have had a significant impact, like those carried out during the weeks of unrest and revolt in September 2020 that resulted in 13 deaths at the hands of Duque’s forces of repression</w:t>
      </w:r>
      <w:r w:rsidRPr="00F16B7B">
        <w:rPr>
          <w:sz w:val="10"/>
        </w:rPr>
        <w:t xml:space="preserve">, and continued until October of that year. It was true rebellion of the youth. This is where the young people of Colombia took their first steps and gained their first experiences. They had </w:t>
      </w:r>
      <w:r w:rsidRPr="00C403C9">
        <w:rPr>
          <w:u w:val="single"/>
        </w:rPr>
        <w:t>finally</w:t>
      </w:r>
      <w:r>
        <w:rPr>
          <w:u w:val="single"/>
        </w:rPr>
        <w:t xml:space="preserve"> </w:t>
      </w:r>
      <w:r w:rsidRPr="00F16B7B">
        <w:rPr>
          <w:sz w:val="10"/>
        </w:rPr>
        <w:t xml:space="preserve"> </w:t>
      </w:r>
      <w:r w:rsidRPr="009B25F8">
        <w:rPr>
          <w:u w:val="single"/>
        </w:rPr>
        <w:t>lost their fear of the repressive state and the impunity of the armed groups that support the powerful elites</w:t>
      </w:r>
      <w:r w:rsidRPr="00F16B7B">
        <w:rPr>
          <w:sz w:val="10"/>
        </w:rPr>
        <w:t xml:space="preserve"> who have used terror to subjugate the people for decades, as shown by the protests during the national strike on November 21, 2019. This was happening in a country with a militarized police force and a police-like military, where the police was a branch of the military in the war against the insurgency that imposed terror in the cities, and still plays this role today. </w:t>
      </w:r>
    </w:p>
    <w:p w14:paraId="436FEF17" w14:textId="77777777" w:rsidR="005D6BC5" w:rsidRDefault="005D6BC5" w:rsidP="005D6BC5">
      <w:pPr>
        <w:pStyle w:val="Heading4"/>
      </w:pPr>
      <w:r>
        <w:t xml:space="preserve">A general </w:t>
      </w:r>
      <w:r w:rsidRPr="00554C35">
        <w:rPr>
          <w:u w:val="single"/>
        </w:rPr>
        <w:t>national strike is needed now</w:t>
      </w:r>
      <w:r>
        <w:t xml:space="preserve"> – 1AC key to circumvent union bureaucracy which will </w:t>
      </w:r>
      <w:r w:rsidRPr="00554C35">
        <w:rPr>
          <w:u w:val="single"/>
        </w:rPr>
        <w:t>force Duque into resignation</w:t>
      </w:r>
    </w:p>
    <w:p w14:paraId="38342ACF" w14:textId="77777777" w:rsidR="005D6BC5" w:rsidRDefault="005D6BC5" w:rsidP="005D6BC5">
      <w:r w:rsidRPr="00E24202">
        <w:t xml:space="preserve">Milton </w:t>
      </w:r>
      <w:r w:rsidRPr="00E24202">
        <w:rPr>
          <w:rStyle w:val="Style13ptBold"/>
        </w:rPr>
        <w:t>D'León</w:t>
      </w:r>
      <w:r>
        <w:rPr>
          <w:rStyle w:val="Style13ptBold"/>
        </w:rPr>
        <w:t xml:space="preserve"> 3</w:t>
      </w:r>
      <w:r w:rsidRPr="00E24202">
        <w:t xml:space="preserve"> </w:t>
      </w:r>
      <w:r>
        <w:t>{Writter for the left voice who reports on Latin American conflicts}“The Rebellion in Colombia Requires a Real General Strike to Overthrow Duque - Left Voice.” Left Voice, 8 May 2021, www.leftvoice.org/the-rebellion-in-colombia-requires-a-real-general-strike-to-overthrow-duque/. Accessed 12 Nov. 2021. //AA</w:t>
      </w:r>
    </w:p>
    <w:p w14:paraId="445B1ECA" w14:textId="77777777" w:rsidR="005D6BC5" w:rsidRPr="00260A28" w:rsidRDefault="005D6BC5" w:rsidP="005D6BC5">
      <w:pPr>
        <w:rPr>
          <w:sz w:val="12"/>
        </w:rPr>
      </w:pPr>
      <w:r w:rsidRPr="00260A28">
        <w:rPr>
          <w:sz w:val="12"/>
        </w:rPr>
        <w:t>Petro has thus sought to show moderation and has at times been silent in response to the extent and intensity of the protests — that is when he’s not declaring that “it’s time for a hug” in the midst of the brutal repression — to avoid “tarnishing” his candidacy. On May 3, at a press conference, he addressed Duque with the following words: “</w:t>
      </w:r>
      <w:r w:rsidRPr="002747FC">
        <w:rPr>
          <w:u w:val="single"/>
        </w:rPr>
        <w:t>What I want to say to Duque is that this is the most critical moment. He can overcome it from his seat with grace, with his head held high, being honest with society. He shouldn’t fall into the trap they’re setting for him</w:t>
      </w:r>
      <w:r w:rsidRPr="00260A28">
        <w:rPr>
          <w:sz w:val="12"/>
        </w:rPr>
        <w:t xml:space="preserve">.” And he added, “Don’t fall into that historical trap, or your name will be tarnished for centuries to come. Keep your head and we can save many human lives and promote peace simply by doing things right, simply by speaking to each other, simply by ignoring the siren of violence that is vandalism.” In other words, </w:t>
      </w:r>
      <w:r w:rsidRPr="002747FC">
        <w:rPr>
          <w:u w:val="single"/>
        </w:rPr>
        <w:t xml:space="preserve">he is </w:t>
      </w:r>
      <w:r w:rsidRPr="00260A28">
        <w:rPr>
          <w:u w:val="single"/>
        </w:rPr>
        <w:t>seeking to establish a dialogue</w:t>
      </w:r>
      <w:r w:rsidRPr="002747FC">
        <w:rPr>
          <w:u w:val="single"/>
        </w:rPr>
        <w:t xml:space="preserve"> when the masses on the streets are not only demanding Duque’s resignation but also want to remove the entire corrupt Colombian bourgeoisie from power. It can be defeated.</w:t>
      </w:r>
      <w:r w:rsidRPr="00260A28">
        <w:rPr>
          <w:sz w:val="12"/>
        </w:rPr>
        <w:t xml:space="preserve"> The </w:t>
      </w:r>
      <w:r w:rsidRPr="00260A28">
        <w:rPr>
          <w:highlight w:val="yellow"/>
          <w:u w:val="single"/>
        </w:rPr>
        <w:t>protesters</w:t>
      </w:r>
      <w:r w:rsidRPr="002747FC">
        <w:rPr>
          <w:u w:val="single"/>
        </w:rPr>
        <w:t xml:space="preserve"> </w:t>
      </w:r>
      <w:r w:rsidRPr="00260A28">
        <w:rPr>
          <w:sz w:val="12"/>
        </w:rPr>
        <w:t>are</w:t>
      </w:r>
      <w:r w:rsidRPr="002747FC">
        <w:rPr>
          <w:u w:val="single"/>
        </w:rPr>
        <w:t xml:space="preserve"> </w:t>
      </w:r>
      <w:r w:rsidRPr="00260A28">
        <w:rPr>
          <w:highlight w:val="yellow"/>
          <w:u w:val="single"/>
        </w:rPr>
        <w:t>demanding Duque’s resignation</w:t>
      </w:r>
      <w:r w:rsidRPr="002747FC">
        <w:rPr>
          <w:u w:val="single"/>
        </w:rPr>
        <w:t xml:space="preserve"> and </w:t>
      </w:r>
      <w:r w:rsidRPr="00260A28">
        <w:rPr>
          <w:highlight w:val="yellow"/>
          <w:u w:val="single"/>
        </w:rPr>
        <w:t>threatening a general strike</w:t>
      </w:r>
      <w:r w:rsidRPr="00260A28">
        <w:rPr>
          <w:sz w:val="12"/>
        </w:rPr>
        <w:t xml:space="preserve">. They’ve </w:t>
      </w:r>
      <w:r w:rsidRPr="002747FC">
        <w:rPr>
          <w:u w:val="single"/>
        </w:rPr>
        <w:t>had enough of the union bureaucracy’s pacts and truces</w:t>
      </w:r>
      <w:r w:rsidRPr="00260A28">
        <w:rPr>
          <w:sz w:val="12"/>
        </w:rPr>
        <w:t xml:space="preserve">. The </w:t>
      </w:r>
      <w:r w:rsidRPr="00260A28">
        <w:rPr>
          <w:highlight w:val="yellow"/>
          <w:u w:val="single"/>
        </w:rPr>
        <w:t>national strike</w:t>
      </w:r>
      <w:r w:rsidRPr="002747FC">
        <w:rPr>
          <w:u w:val="single"/>
        </w:rPr>
        <w:t xml:space="preserve"> and protests carried out </w:t>
      </w:r>
      <w:r w:rsidRPr="00260A28">
        <w:rPr>
          <w:highlight w:val="yellow"/>
          <w:u w:val="single"/>
        </w:rPr>
        <w:t>on May 5</w:t>
      </w:r>
      <w:r w:rsidRPr="002747FC">
        <w:rPr>
          <w:u w:val="single"/>
        </w:rPr>
        <w:t xml:space="preserve"> </w:t>
      </w:r>
      <w:r w:rsidRPr="00260A28">
        <w:rPr>
          <w:sz w:val="12"/>
        </w:rPr>
        <w:t xml:space="preserve">had been </w:t>
      </w:r>
      <w:r w:rsidRPr="00260A28">
        <w:rPr>
          <w:highlight w:val="yellow"/>
          <w:u w:val="single"/>
        </w:rPr>
        <w:t>called b</w:t>
      </w:r>
      <w:r w:rsidRPr="002747FC">
        <w:rPr>
          <w:u w:val="single"/>
        </w:rPr>
        <w:t xml:space="preserve">y the National Strike Committee (CNP) in a </w:t>
      </w:r>
      <w:r w:rsidRPr="00260A28">
        <w:rPr>
          <w:highlight w:val="yellow"/>
          <w:u w:val="single"/>
        </w:rPr>
        <w:t>joint conference of</w:t>
      </w:r>
      <w:r w:rsidRPr="002747FC">
        <w:rPr>
          <w:u w:val="single"/>
        </w:rPr>
        <w:t xml:space="preserve"> </w:t>
      </w:r>
      <w:r w:rsidRPr="00260A28">
        <w:rPr>
          <w:sz w:val="12"/>
        </w:rPr>
        <w:t>the</w:t>
      </w:r>
      <w:r w:rsidRPr="002747FC">
        <w:rPr>
          <w:u w:val="single"/>
        </w:rPr>
        <w:t xml:space="preserve"> </w:t>
      </w:r>
      <w:r w:rsidRPr="00260A28">
        <w:rPr>
          <w:highlight w:val="yellow"/>
          <w:u w:val="single"/>
        </w:rPr>
        <w:t>labor federations</w:t>
      </w:r>
      <w:r w:rsidRPr="00260A28">
        <w:rPr>
          <w:sz w:val="12"/>
        </w:rPr>
        <w:t xml:space="preserve"> CUT, CGT, CTC, and Fecode, </w:t>
      </w:r>
      <w:r w:rsidRPr="00260A28">
        <w:rPr>
          <w:highlight w:val="yellow"/>
          <w:u w:val="single"/>
        </w:rPr>
        <w:t>under</w:t>
      </w:r>
      <w:r w:rsidRPr="002747FC">
        <w:rPr>
          <w:u w:val="single"/>
        </w:rPr>
        <w:t xml:space="preserve"> increasing </w:t>
      </w:r>
      <w:r w:rsidRPr="00260A28">
        <w:rPr>
          <w:highlight w:val="yellow"/>
          <w:u w:val="single"/>
        </w:rPr>
        <w:t>pressure</w:t>
      </w:r>
      <w:r w:rsidRPr="002747FC">
        <w:rPr>
          <w:u w:val="single"/>
        </w:rPr>
        <w:t xml:space="preserve"> from the ongoing protests throughout the country.</w:t>
      </w:r>
      <w:r w:rsidRPr="00260A28">
        <w:rPr>
          <w:sz w:val="12"/>
        </w:rPr>
        <w:t xml:space="preserve"> In Cali, the city where the protests have been the strongest, </w:t>
      </w:r>
      <w:r w:rsidRPr="00260A28">
        <w:rPr>
          <w:highlight w:val="yellow"/>
          <w:u w:val="single"/>
        </w:rPr>
        <w:t>protesters</w:t>
      </w:r>
      <w:r w:rsidRPr="002747FC">
        <w:rPr>
          <w:u w:val="single"/>
        </w:rPr>
        <w:t xml:space="preserve"> </w:t>
      </w:r>
      <w:r w:rsidRPr="00260A28">
        <w:rPr>
          <w:sz w:val="12"/>
        </w:rPr>
        <w:t>are already</w:t>
      </w:r>
      <w:r w:rsidRPr="002747FC">
        <w:rPr>
          <w:u w:val="single"/>
        </w:rPr>
        <w:t xml:space="preserve"> </w:t>
      </w:r>
      <w:r w:rsidRPr="00260A28">
        <w:rPr>
          <w:highlight w:val="yellow"/>
          <w:u w:val="single"/>
        </w:rPr>
        <w:t>demanding a strike for</w:t>
      </w:r>
      <w:r w:rsidRPr="002747FC">
        <w:rPr>
          <w:u w:val="single"/>
        </w:rPr>
        <w:t xml:space="preserve"> </w:t>
      </w:r>
      <w:r w:rsidRPr="00260A28">
        <w:rPr>
          <w:sz w:val="12"/>
        </w:rPr>
        <w:t>an</w:t>
      </w:r>
      <w:r w:rsidRPr="002747FC">
        <w:rPr>
          <w:u w:val="single"/>
        </w:rPr>
        <w:t xml:space="preserve"> </w:t>
      </w:r>
      <w:r w:rsidRPr="00260A28">
        <w:rPr>
          <w:highlight w:val="yellow"/>
          <w:u w:val="single"/>
        </w:rPr>
        <w:t>indefinite period</w:t>
      </w:r>
      <w:r w:rsidRPr="00260A28">
        <w:rPr>
          <w:sz w:val="12"/>
        </w:rPr>
        <w:t xml:space="preserve">: “We recognize that </w:t>
      </w:r>
      <w:r w:rsidRPr="002747FC">
        <w:rPr>
          <w:u w:val="single"/>
        </w:rPr>
        <w:t>we have won the first battle with the government’s decision to withdraw the Tax Reform plan, but we will NOT have won the fight until Duque’s entire project is withdrawn</w:t>
      </w:r>
      <w:r w:rsidRPr="00260A28">
        <w:rPr>
          <w:sz w:val="12"/>
        </w:rPr>
        <w:t xml:space="preserve">, which includes a Labor Reform, Health Reform and Pension Reform, and </w:t>
      </w:r>
      <w:r w:rsidRPr="002747FC">
        <w:rPr>
          <w:u w:val="single"/>
        </w:rPr>
        <w:t>until justice is done for the people who have been killed, injured and detained in the intense protests</w:t>
      </w:r>
      <w:r w:rsidRPr="00260A28">
        <w:rPr>
          <w:sz w:val="12"/>
        </w:rPr>
        <w:t xml:space="preserve">,” says a statement issued by Cali organizers. They have taken the position that now is not the time for a truce. Unfortunately, the </w:t>
      </w:r>
      <w:r w:rsidRPr="00260A28">
        <w:rPr>
          <w:u w:val="single"/>
        </w:rPr>
        <w:t xml:space="preserve">trade union </w:t>
      </w:r>
      <w:r w:rsidRPr="00260A28">
        <w:rPr>
          <w:highlight w:val="yellow"/>
          <w:u w:val="single"/>
        </w:rPr>
        <w:t>bureaucracy</w:t>
      </w:r>
      <w:r w:rsidRPr="00260A28">
        <w:rPr>
          <w:u w:val="single"/>
        </w:rPr>
        <w:t xml:space="preserve"> </w:t>
      </w:r>
      <w:r w:rsidRPr="00260A28">
        <w:rPr>
          <w:highlight w:val="yellow"/>
          <w:u w:val="single"/>
        </w:rPr>
        <w:t>in</w:t>
      </w:r>
      <w:r w:rsidRPr="00260A28">
        <w:rPr>
          <w:u w:val="single"/>
        </w:rPr>
        <w:t xml:space="preserve"> </w:t>
      </w:r>
      <w:r w:rsidRPr="00260A28">
        <w:rPr>
          <w:sz w:val="12"/>
        </w:rPr>
        <w:t>the</w:t>
      </w:r>
      <w:r w:rsidRPr="00260A28">
        <w:rPr>
          <w:u w:val="single"/>
        </w:rPr>
        <w:t xml:space="preserve"> </w:t>
      </w:r>
      <w:r w:rsidRPr="00260A28">
        <w:rPr>
          <w:highlight w:val="yellow"/>
          <w:u w:val="single"/>
        </w:rPr>
        <w:t>N</w:t>
      </w:r>
      <w:r w:rsidRPr="00260A28">
        <w:rPr>
          <w:u w:val="single"/>
        </w:rPr>
        <w:t xml:space="preserve">ational </w:t>
      </w:r>
      <w:r w:rsidRPr="00260A28">
        <w:rPr>
          <w:highlight w:val="yellow"/>
          <w:u w:val="single"/>
        </w:rPr>
        <w:t>S</w:t>
      </w:r>
      <w:r w:rsidRPr="00260A28">
        <w:rPr>
          <w:u w:val="single"/>
        </w:rPr>
        <w:t xml:space="preserve">trike </w:t>
      </w:r>
      <w:r w:rsidRPr="00260A28">
        <w:rPr>
          <w:highlight w:val="yellow"/>
          <w:u w:val="single"/>
        </w:rPr>
        <w:t>C</w:t>
      </w:r>
      <w:r w:rsidRPr="00260A28">
        <w:rPr>
          <w:u w:val="single"/>
        </w:rPr>
        <w:t xml:space="preserve">ommittee has made it a habit to </w:t>
      </w:r>
      <w:r w:rsidRPr="00260A28">
        <w:rPr>
          <w:highlight w:val="yellow"/>
          <w:u w:val="single"/>
        </w:rPr>
        <w:t>refer to the protests as a “strike</w:t>
      </w:r>
      <w:r w:rsidRPr="00260A28">
        <w:rPr>
          <w:u w:val="single"/>
        </w:rPr>
        <w:t>.”</w:t>
      </w:r>
      <w:r w:rsidRPr="00260A28">
        <w:rPr>
          <w:sz w:val="12"/>
        </w:rPr>
        <w:t xml:space="preserve"> So far their entire policy, after the intense protests, has been to make truces and agreements, as we saw with the long process of “dialogue” with the government after November 21, 2019, which gave Duque time to recover and put a temporary stop to the protests. They </w:t>
      </w:r>
      <w:r w:rsidRPr="00260A28">
        <w:rPr>
          <w:u w:val="single"/>
        </w:rPr>
        <w:t xml:space="preserve">have thus </w:t>
      </w:r>
      <w:r w:rsidRPr="00260A28">
        <w:rPr>
          <w:highlight w:val="yellow"/>
          <w:u w:val="single"/>
        </w:rPr>
        <w:t>work</w:t>
      </w:r>
      <w:r w:rsidRPr="00260A28">
        <w:rPr>
          <w:u w:val="single"/>
        </w:rPr>
        <w:t xml:space="preserve">ed </w:t>
      </w:r>
      <w:r w:rsidRPr="00260A28">
        <w:rPr>
          <w:highlight w:val="yellow"/>
          <w:u w:val="single"/>
        </w:rPr>
        <w:t>to contain</w:t>
      </w:r>
      <w:r w:rsidRPr="00260A28">
        <w:rPr>
          <w:u w:val="single"/>
        </w:rPr>
        <w:t xml:space="preserve"> the </w:t>
      </w:r>
      <w:r w:rsidRPr="00260A28">
        <w:rPr>
          <w:highlight w:val="yellow"/>
          <w:u w:val="single"/>
        </w:rPr>
        <w:t>protests</w:t>
      </w:r>
      <w:r w:rsidRPr="00260A28">
        <w:rPr>
          <w:u w:val="single"/>
        </w:rPr>
        <w:t>.</w:t>
      </w:r>
      <w:r w:rsidRPr="00260A28">
        <w:rPr>
          <w:sz w:val="12"/>
        </w:rPr>
        <w:t xml:space="preserve"> The </w:t>
      </w:r>
      <w:r w:rsidRPr="00260A28">
        <w:rPr>
          <w:u w:val="single"/>
        </w:rPr>
        <w:t>defeat of the government thanks to the resolute actions of the working class and the oppressed would be an enormous victory that would substantially change the correlation of forces and make it possible to strive for more</w:t>
      </w:r>
      <w:r w:rsidRPr="00260A28">
        <w:rPr>
          <w:sz w:val="12"/>
        </w:rPr>
        <w:t xml:space="preserve">. But this is </w:t>
      </w:r>
      <w:r w:rsidRPr="00260A28">
        <w:rPr>
          <w:u w:val="single"/>
        </w:rPr>
        <w:t>not the aim of the union leaderships, which claim to be leading the protests</w:t>
      </w:r>
      <w:r w:rsidRPr="00260A28">
        <w:rPr>
          <w:sz w:val="12"/>
        </w:rPr>
        <w:t xml:space="preserve">, although it is certainly the </w:t>
      </w:r>
      <w:r w:rsidRPr="00260A28">
        <w:rPr>
          <w:u w:val="single"/>
        </w:rPr>
        <w:t>objective of the masses on the streets</w:t>
      </w:r>
      <w:r w:rsidRPr="00260A28">
        <w:rPr>
          <w:sz w:val="12"/>
        </w:rPr>
        <w:t xml:space="preserve">. The </w:t>
      </w:r>
      <w:r w:rsidRPr="00554C35">
        <w:rPr>
          <w:u w:val="single"/>
        </w:rPr>
        <w:t xml:space="preserve">unions have not called to actually stop production and block airports, seaports and roads. They have only made calls to </w:t>
      </w:r>
      <w:r w:rsidRPr="00554C35">
        <w:rPr>
          <w:u w:val="single"/>
        </w:rPr>
        <w:lastRenderedPageBreak/>
        <w:t>demonstrate, wit</w:t>
      </w:r>
      <w:r w:rsidRPr="00260A28">
        <w:rPr>
          <w:u w:val="single"/>
        </w:rPr>
        <w:t>h no organization other than that of the protest actions</w:t>
      </w:r>
      <w:r w:rsidRPr="00260A28">
        <w:rPr>
          <w:sz w:val="12"/>
        </w:rPr>
        <w:t xml:space="preserve"> called for a given day. It is the </w:t>
      </w:r>
      <w:r w:rsidRPr="00260A28">
        <w:rPr>
          <w:highlight w:val="yellow"/>
          <w:u w:val="single"/>
        </w:rPr>
        <w:t>masses</w:t>
      </w:r>
      <w:r w:rsidRPr="00260A28">
        <w:rPr>
          <w:u w:val="single"/>
        </w:rPr>
        <w:t xml:space="preserve"> on the streets, the outraged population, </w:t>
      </w:r>
      <w:r w:rsidRPr="00554C35">
        <w:rPr>
          <w:u w:val="single"/>
        </w:rPr>
        <w:t>that is blocking traffic</w:t>
      </w:r>
      <w:r w:rsidRPr="00260A28">
        <w:rPr>
          <w:u w:val="single"/>
        </w:rPr>
        <w:t xml:space="preserve"> in the cities on the main avenues, as well as the highways in areas of the countryside</w:t>
      </w:r>
      <w:r w:rsidRPr="00260A28">
        <w:rPr>
          <w:sz w:val="12"/>
        </w:rPr>
        <w:t xml:space="preserve">. The </w:t>
      </w:r>
      <w:r w:rsidRPr="00260A28">
        <w:rPr>
          <w:u w:val="single"/>
        </w:rPr>
        <w:t>union federations do not have a policy of organizing workers in their workplaces</w:t>
      </w:r>
      <w:r w:rsidRPr="00260A28">
        <w:rPr>
          <w:sz w:val="12"/>
        </w:rPr>
        <w:t xml:space="preserve">, at each production site, </w:t>
      </w:r>
      <w:r w:rsidRPr="00554C35">
        <w:rPr>
          <w:highlight w:val="yellow"/>
          <w:u w:val="single"/>
        </w:rPr>
        <w:t>to advance</w:t>
      </w:r>
      <w:r w:rsidRPr="00260A28">
        <w:rPr>
          <w:u w:val="single"/>
        </w:rPr>
        <w:t xml:space="preserve"> toward </w:t>
      </w:r>
      <w:r w:rsidRPr="00554C35">
        <w:rPr>
          <w:highlight w:val="yellow"/>
          <w:u w:val="single"/>
        </w:rPr>
        <w:t>a</w:t>
      </w:r>
      <w:r w:rsidRPr="00260A28">
        <w:rPr>
          <w:u w:val="single"/>
        </w:rPr>
        <w:t xml:space="preserve"> true, </w:t>
      </w:r>
      <w:r w:rsidRPr="00554C35">
        <w:rPr>
          <w:highlight w:val="yellow"/>
          <w:u w:val="single"/>
        </w:rPr>
        <w:t>forceful general strike</w:t>
      </w:r>
      <w:r w:rsidRPr="00260A28">
        <w:rPr>
          <w:sz w:val="12"/>
        </w:rPr>
        <w:t xml:space="preserve">. </w:t>
      </w:r>
      <w:r w:rsidRPr="00260A28">
        <w:rPr>
          <w:u w:val="single"/>
        </w:rPr>
        <w:t>Protests on the streets</w:t>
      </w:r>
      <w:r w:rsidRPr="00260A28">
        <w:rPr>
          <w:sz w:val="12"/>
        </w:rPr>
        <w:t xml:space="preserve"> and on the main highways </w:t>
      </w:r>
      <w:r w:rsidRPr="00260A28">
        <w:rPr>
          <w:u w:val="single"/>
        </w:rPr>
        <w:t>are not enough</w:t>
      </w:r>
      <w:r w:rsidRPr="00260A28">
        <w:rPr>
          <w:sz w:val="12"/>
        </w:rPr>
        <w:t xml:space="preserve">. The </w:t>
      </w:r>
      <w:r w:rsidRPr="00260A28">
        <w:rPr>
          <w:u w:val="single"/>
        </w:rPr>
        <w:t xml:space="preserve">workers, peasants, indigenous people, and </w:t>
      </w:r>
      <w:r w:rsidRPr="00260A28">
        <w:rPr>
          <w:highlight w:val="yellow"/>
          <w:u w:val="single"/>
        </w:rPr>
        <w:t>oppressed need to join forces</w:t>
      </w:r>
      <w:r w:rsidRPr="00260A28">
        <w:rPr>
          <w:u w:val="single"/>
        </w:rPr>
        <w:t xml:space="preserve"> to defeat the plans of Duque’s government and big business and ensure that it is not the workers and the oppressed majorities who end up paying for the crisis</w:t>
      </w:r>
      <w:r w:rsidRPr="00260A28">
        <w:rPr>
          <w:sz w:val="12"/>
        </w:rPr>
        <w:t xml:space="preserve">. There should be no truce with the bloody regime of the oligarchy. To do this, the </w:t>
      </w:r>
      <w:r w:rsidRPr="00260A28">
        <w:rPr>
          <w:u w:val="single"/>
        </w:rPr>
        <w:t>working class must be at the center of the struggle</w:t>
      </w:r>
      <w:r w:rsidRPr="00260A28">
        <w:rPr>
          <w:sz w:val="12"/>
        </w:rPr>
        <w:t xml:space="preserve">. The strategic </w:t>
      </w:r>
      <w:r w:rsidRPr="00260A28">
        <w:rPr>
          <w:u w:val="single"/>
        </w:rPr>
        <w:t xml:space="preserve">path to victory requires the Colombian working class to join the peasantry, indigenous peoples, and impoverished urban sectors in the struggle with their own methods, avoiding any deviation. There is a limit to the ongoing protests. </w:t>
      </w:r>
      <w:r w:rsidRPr="00260A28">
        <w:rPr>
          <w:highlight w:val="yellow"/>
          <w:u w:val="single"/>
        </w:rPr>
        <w:t>To defeat the repressive government</w:t>
      </w:r>
      <w:r w:rsidRPr="00260A28">
        <w:rPr>
          <w:u w:val="single"/>
        </w:rPr>
        <w:t xml:space="preserve"> and make it possible to meet the demands of the people,</w:t>
      </w:r>
      <w:r w:rsidRPr="00260A28">
        <w:rPr>
          <w:sz w:val="12"/>
        </w:rPr>
        <w:t xml:space="preserve"> including those made by the most advanced sectors in Cali (cancellation of the government’s entire plan, trial and punishment of those responsible for the repression, etc</w:t>
      </w:r>
      <w:r w:rsidRPr="00260A28">
        <w:rPr>
          <w:u w:val="single"/>
        </w:rPr>
        <w:t xml:space="preserve">.), it is </w:t>
      </w:r>
      <w:r w:rsidRPr="00260A28">
        <w:rPr>
          <w:highlight w:val="yellow"/>
          <w:u w:val="single"/>
        </w:rPr>
        <w:t>necessary to call a general strike</w:t>
      </w:r>
      <w:r w:rsidRPr="00260A28">
        <w:rPr>
          <w:u w:val="single"/>
        </w:rPr>
        <w:t xml:space="preserve"> with the </w:t>
      </w:r>
      <w:r w:rsidRPr="00260A28">
        <w:rPr>
          <w:highlight w:val="yellow"/>
          <w:u w:val="single"/>
        </w:rPr>
        <w:t>participation of</w:t>
      </w:r>
      <w:r w:rsidRPr="00260A28">
        <w:rPr>
          <w:u w:val="single"/>
        </w:rPr>
        <w:t xml:space="preserve"> the entire </w:t>
      </w:r>
      <w:r w:rsidRPr="00260A28">
        <w:rPr>
          <w:highlight w:val="yellow"/>
          <w:u w:val="single"/>
        </w:rPr>
        <w:t>working class and oppressed masses</w:t>
      </w:r>
      <w:r w:rsidRPr="00260A28">
        <w:rPr>
          <w:u w:val="single"/>
        </w:rPr>
        <w:t>, stopping production and services, to defeat the plans of the government and large corporations</w:t>
      </w:r>
      <w:r w:rsidRPr="00260A28">
        <w:rPr>
          <w:sz w:val="12"/>
        </w:rPr>
        <w:t xml:space="preserve">. It is </w:t>
      </w:r>
      <w:r w:rsidRPr="00260A28">
        <w:rPr>
          <w:u w:val="single"/>
        </w:rPr>
        <w:t xml:space="preserve">necessary to hit the capitalists where it hurts, </w:t>
      </w:r>
      <w:r w:rsidRPr="00260A28">
        <w:rPr>
          <w:highlight w:val="yellow"/>
          <w:u w:val="single"/>
        </w:rPr>
        <w:t>by stopping the entire economy</w:t>
      </w:r>
      <w:r w:rsidRPr="00260A28">
        <w:rPr>
          <w:sz w:val="12"/>
        </w:rPr>
        <w:t xml:space="preserve">. The </w:t>
      </w:r>
      <w:r w:rsidRPr="00260A28">
        <w:rPr>
          <w:u w:val="single"/>
        </w:rPr>
        <w:t>support for this course of action is increasing</w:t>
      </w:r>
      <w:r w:rsidRPr="00260A28">
        <w:rPr>
          <w:sz w:val="12"/>
        </w:rPr>
        <w:t xml:space="preserve">. For example, </w:t>
      </w:r>
      <w:r w:rsidRPr="00260A28">
        <w:rPr>
          <w:u w:val="single"/>
        </w:rPr>
        <w:t xml:space="preserve">a </w:t>
      </w:r>
      <w:r w:rsidRPr="00260A28">
        <w:rPr>
          <w:highlight w:val="yellow"/>
          <w:u w:val="single"/>
        </w:rPr>
        <w:t>truckers’ strike was organized</w:t>
      </w:r>
      <w:r w:rsidRPr="00260A28">
        <w:rPr>
          <w:u w:val="single"/>
        </w:rPr>
        <w:t xml:space="preserve"> in practically the entire country. To move toward a true national strike, </w:t>
      </w:r>
      <w:r w:rsidRPr="00260A28">
        <w:rPr>
          <w:highlight w:val="yellow"/>
          <w:u w:val="single"/>
        </w:rPr>
        <w:t>this should be replicated</w:t>
      </w:r>
      <w:r w:rsidRPr="00260A28">
        <w:rPr>
          <w:u w:val="single"/>
        </w:rPr>
        <w:t xml:space="preserve"> in factories, at companies, and in every workplace, in addition to the protests on the streets and highways</w:t>
      </w:r>
      <w:r w:rsidRPr="00260A28">
        <w:rPr>
          <w:sz w:val="12"/>
        </w:rPr>
        <w:t xml:space="preserve">. There is an increasingly </w:t>
      </w:r>
      <w:r w:rsidRPr="00260A28">
        <w:rPr>
          <w:u w:val="single"/>
        </w:rPr>
        <w:t>evident need to organize strike committees elected by the workers at each workplace and by region</w:t>
      </w:r>
      <w:r w:rsidRPr="00260A28">
        <w:rPr>
          <w:sz w:val="12"/>
        </w:rPr>
        <w:t xml:space="preserve">. These </w:t>
      </w:r>
      <w:r w:rsidRPr="00260A28">
        <w:rPr>
          <w:u w:val="single"/>
        </w:rPr>
        <w:t>committees should be centralized with the aim of building a true national strike committee</w:t>
      </w:r>
      <w:r w:rsidRPr="00260A28">
        <w:rPr>
          <w:sz w:val="12"/>
        </w:rPr>
        <w:t xml:space="preserve"> or command, </w:t>
      </w:r>
      <w:r w:rsidRPr="00260A28">
        <w:rPr>
          <w:u w:val="single"/>
        </w:rPr>
        <w:t>to take forceful actions based on local committees and with representatives elected by the rank and file</w:t>
      </w:r>
      <w:r w:rsidRPr="00260A28">
        <w:rPr>
          <w:sz w:val="12"/>
        </w:rPr>
        <w:t xml:space="preserve">. All these struggles and </w:t>
      </w:r>
      <w:r w:rsidRPr="00260A28">
        <w:rPr>
          <w:u w:val="single"/>
        </w:rPr>
        <w:t>mass actions cannot continue to be in the hands of the union bureaucracy</w:t>
      </w:r>
      <w:r w:rsidRPr="00260A28">
        <w:rPr>
          <w:sz w:val="12"/>
        </w:rPr>
        <w:t xml:space="preserve"> or other sectors that are not seeking the definitive defeat of the government, which is what they have shown the entire time. In some cases, they merely seek to better pave the way for their candidate of choice in the next presidential elections. It is </w:t>
      </w:r>
      <w:r w:rsidRPr="00260A28">
        <w:rPr>
          <w:u w:val="single"/>
        </w:rPr>
        <w:t>necessary to create real working-class institutions</w:t>
      </w:r>
      <w:r w:rsidRPr="00260A28">
        <w:rPr>
          <w:sz w:val="12"/>
        </w:rPr>
        <w:t xml:space="preserve">, establishing strike committees and centralizing them by departments and regions. In several cities, progress has been made in terms of organization, with the establishment of people’s assemblies and departmental committees to coordinate protests actions. The workers’ and people’s alliance has been forged on the streets. It needs to be organized, and this will only be achieved if the working class shows its strength. Coordination with these types of territorial organizations for the organization of a general strike is essential for the working class. It is increasingly urgent to coordinate and centralize the forces that have been put in motion at the national level with representatives of workers and the people elected by the rank and file, to issue resolutions and vote on a set of demands and an emergency plan of the working class to defeat Duque. The </w:t>
      </w:r>
      <w:r w:rsidRPr="00260A28">
        <w:rPr>
          <w:highlight w:val="yellow"/>
          <w:u w:val="single"/>
        </w:rPr>
        <w:t>ongoing repression is brutal</w:t>
      </w:r>
      <w:r w:rsidRPr="00260A28">
        <w:rPr>
          <w:u w:val="single"/>
        </w:rPr>
        <w:t>, with dozens of protesters killed and hundreds wounded</w:t>
      </w:r>
      <w:r w:rsidRPr="00260A28">
        <w:rPr>
          <w:sz w:val="12"/>
        </w:rPr>
        <w:t xml:space="preserve">, </w:t>
      </w:r>
      <w:r w:rsidRPr="00260A28">
        <w:rPr>
          <w:u w:val="single"/>
        </w:rPr>
        <w:t>in addition to the disappearances and thousands of detentions</w:t>
      </w:r>
      <w:r w:rsidRPr="00260A28">
        <w:rPr>
          <w:sz w:val="12"/>
        </w:rPr>
        <w:t xml:space="preserve">. In this situation, workers, peasants, students, indigenous people, and the oppressed masses all have the right to defend themselves. To do this, it is essential to set up self-defense committees under the control of organizations of workers, peasant, indigenous people, and the masses, in the struggle for the development of organizations for the self-determination of the sectors participating in the struggle. The </w:t>
      </w:r>
      <w:r w:rsidRPr="00260A28">
        <w:rPr>
          <w:highlight w:val="yellow"/>
          <w:u w:val="single"/>
        </w:rPr>
        <w:t>aim</w:t>
      </w:r>
      <w:r w:rsidRPr="00260A28">
        <w:rPr>
          <w:u w:val="single"/>
        </w:rPr>
        <w:t xml:space="preserve"> is </w:t>
      </w:r>
      <w:r w:rsidRPr="00260A28">
        <w:rPr>
          <w:highlight w:val="yellow"/>
          <w:u w:val="single"/>
        </w:rPr>
        <w:t>to defend the right to demonstrate</w:t>
      </w:r>
      <w:r w:rsidRPr="00260A28">
        <w:rPr>
          <w:sz w:val="12"/>
        </w:rPr>
        <w:t xml:space="preserve">, which is under attack by the repression, and to protect all protesters. As revolutionaries, we aim to bring down this capitalist state, which is merely an instrument used to protect the interests of the exploiters, by expropriating the expropriators and establishing a government of the workers and the exploited. However, there are sectors that believe that this deplorable, anti-democratic, and oligarchic regime that has existed for decades in Colombia can be changed through the people’s vote. </w:t>
      </w:r>
    </w:p>
    <w:p w14:paraId="76B9122E" w14:textId="77777777" w:rsidR="005D6BC5" w:rsidRPr="00C403C9" w:rsidRDefault="005D6BC5" w:rsidP="005D6BC5"/>
    <w:p w14:paraId="34FB7702" w14:textId="77777777" w:rsidR="005D6BC5" w:rsidRDefault="005D6BC5" w:rsidP="005D6BC5">
      <w:pPr>
        <w:pStyle w:val="Heading2"/>
      </w:pPr>
      <w:r>
        <w:lastRenderedPageBreak/>
        <w:t>Plan</w:t>
      </w:r>
    </w:p>
    <w:p w14:paraId="2E114ACA" w14:textId="77777777" w:rsidR="005D6BC5" w:rsidRDefault="005D6BC5" w:rsidP="005D6BC5">
      <w:pPr>
        <w:pStyle w:val="Heading4"/>
      </w:pPr>
      <w:r>
        <w:t xml:space="preserve">Plan: The </w:t>
      </w:r>
      <w:r w:rsidRPr="00CF5134">
        <w:t>Republic of Colombia</w:t>
      </w:r>
      <w:r>
        <w:t xml:space="preserve"> ought to recognize an unconditional right of workers to strike</w:t>
      </w:r>
    </w:p>
    <w:p w14:paraId="686EF0A9" w14:textId="77777777" w:rsidR="005D6BC5" w:rsidRDefault="005D6BC5" w:rsidP="005D6BC5"/>
    <w:p w14:paraId="031375F7" w14:textId="77777777" w:rsidR="005D6BC5" w:rsidRPr="00114416" w:rsidRDefault="005D6BC5" w:rsidP="005D6BC5">
      <w:pPr>
        <w:pStyle w:val="Heading4"/>
        <w:rPr>
          <w:sz w:val="24"/>
          <w:szCs w:val="24"/>
        </w:rPr>
      </w:pPr>
      <w:r>
        <w:rPr>
          <w:sz w:val="24"/>
          <w:szCs w:val="24"/>
        </w:rPr>
        <w:t>S</w:t>
      </w:r>
      <w:r w:rsidRPr="00114416">
        <w:rPr>
          <w:sz w:val="24"/>
          <w:szCs w:val="24"/>
        </w:rPr>
        <w:t xml:space="preserve">trikes </w:t>
      </w:r>
      <w:r w:rsidRPr="008A03C8">
        <w:rPr>
          <w:sz w:val="24"/>
          <w:szCs w:val="24"/>
          <w:u w:val="single"/>
        </w:rPr>
        <w:t>destroy power hierarchies</w:t>
      </w:r>
      <w:r w:rsidRPr="00114416">
        <w:rPr>
          <w:sz w:val="24"/>
          <w:szCs w:val="24"/>
        </w:rPr>
        <w:t xml:space="preserve"> and </w:t>
      </w:r>
      <w:r>
        <w:rPr>
          <w:sz w:val="24"/>
          <w:szCs w:val="24"/>
        </w:rPr>
        <w:t xml:space="preserve">spillover to </w:t>
      </w:r>
      <w:r w:rsidRPr="008A03C8">
        <w:rPr>
          <w:sz w:val="24"/>
          <w:szCs w:val="24"/>
          <w:u w:val="single"/>
        </w:rPr>
        <w:t>mobilize large movements</w:t>
      </w:r>
      <w:r>
        <w:rPr>
          <w:sz w:val="24"/>
          <w:szCs w:val="24"/>
        </w:rPr>
        <w:t xml:space="preserve">, but unconditional strikes are </w:t>
      </w:r>
      <w:r w:rsidRPr="008A03C8">
        <w:rPr>
          <w:sz w:val="24"/>
          <w:szCs w:val="24"/>
          <w:u w:val="single"/>
        </w:rPr>
        <w:t>key to eliminate fear</w:t>
      </w:r>
      <w:r>
        <w:rPr>
          <w:sz w:val="24"/>
          <w:szCs w:val="24"/>
        </w:rPr>
        <w:t xml:space="preserve"> </w:t>
      </w:r>
    </w:p>
    <w:p w14:paraId="1CA12DCB" w14:textId="77777777" w:rsidR="005D6BC5" w:rsidRDefault="005D6BC5" w:rsidP="005D6BC5">
      <w:pPr>
        <w:rPr>
          <w:sz w:val="16"/>
        </w:rPr>
      </w:pPr>
      <w:r>
        <w:rPr>
          <w:sz w:val="16"/>
        </w:rPr>
        <w:t xml:space="preserve">Mark </w:t>
      </w:r>
      <w:r w:rsidRPr="00A8195A">
        <w:rPr>
          <w:rStyle w:val="Style13ptBold"/>
        </w:rPr>
        <w:t>Engler 19</w:t>
      </w:r>
      <w:r>
        <w:rPr>
          <w:sz w:val="16"/>
        </w:rPr>
        <w:t xml:space="preserve"> {</w:t>
      </w:r>
      <w:r w:rsidRPr="00A8195A">
        <w:rPr>
          <w:sz w:val="16"/>
        </w:rPr>
        <w:t>Mark Engler is a writer based in Philadelphia, an editorial board member at Dissent, and the coauthor of This Is an Uprising.</w:t>
      </w:r>
      <w:r>
        <w:rPr>
          <w:sz w:val="16"/>
        </w:rPr>
        <w:t xml:space="preserve">. </w:t>
      </w:r>
      <w:r w:rsidRPr="00A8195A">
        <w:rPr>
          <w:sz w:val="16"/>
        </w:rPr>
        <w:t>Jeremy Brecher is a leading labor historian and writer who co-founded Global Labor Strategies, a resource center providing research and analysis on globalization, trade and labor issues. He also serves as Humanities Scholar-in-Residence at Connecticut Public Television and Radio.</w:t>
      </w:r>
      <w:r>
        <w:rPr>
          <w:sz w:val="16"/>
        </w:rPr>
        <w:t>}</w:t>
      </w:r>
      <w:r w:rsidRPr="00A8195A">
        <w:rPr>
          <w:sz w:val="16"/>
        </w:rPr>
        <w:t>“There’s Still Power in a Strike.</w:t>
      </w:r>
      <w:r>
        <w:rPr>
          <w:sz w:val="16"/>
        </w:rPr>
        <w:t xml:space="preserve"> </w:t>
      </w:r>
      <w:r w:rsidRPr="00A8195A">
        <w:rPr>
          <w:sz w:val="16"/>
        </w:rPr>
        <w:t>AN INTERVIEW WITH</w:t>
      </w:r>
      <w:r>
        <w:rPr>
          <w:sz w:val="16"/>
        </w:rPr>
        <w:t xml:space="preserve"> </w:t>
      </w:r>
      <w:r w:rsidRPr="00A8195A">
        <w:rPr>
          <w:sz w:val="16"/>
        </w:rPr>
        <w:t>JEREMY BRECHER” Jacobinmag.com, 2019, jacobinmag.com/2019/04/strike-jeremy-brecher-interview-teachers. Accessed 1</w:t>
      </w:r>
      <w:r>
        <w:rPr>
          <w:sz w:val="16"/>
        </w:rPr>
        <w:t>1</w:t>
      </w:r>
      <w:r w:rsidRPr="00A8195A">
        <w:rPr>
          <w:sz w:val="16"/>
        </w:rPr>
        <w:t xml:space="preserve"> Nov. 2021.</w:t>
      </w:r>
      <w:r>
        <w:rPr>
          <w:sz w:val="16"/>
        </w:rPr>
        <w:t xml:space="preserve"> //AA</w:t>
      </w:r>
    </w:p>
    <w:p w14:paraId="6E668CE7" w14:textId="77777777" w:rsidR="005D6BC5" w:rsidRPr="00365A98" w:rsidRDefault="005D6BC5" w:rsidP="005D6BC5">
      <w:pPr>
        <w:rPr>
          <w:sz w:val="10"/>
          <w:szCs w:val="22"/>
        </w:rPr>
      </w:pPr>
      <w:r w:rsidRPr="00365A98">
        <w:rPr>
          <w:sz w:val="10"/>
          <w:szCs w:val="22"/>
        </w:rPr>
        <w:t xml:space="preserve">Taking a step back, I wonder if you could </w:t>
      </w:r>
      <w:r w:rsidRPr="00A8195A">
        <w:rPr>
          <w:szCs w:val="22"/>
          <w:u w:val="single"/>
        </w:rPr>
        <w:t xml:space="preserve">talk a bit about the </w:t>
      </w:r>
      <w:r w:rsidRPr="00365A98">
        <w:rPr>
          <w:szCs w:val="22"/>
          <w:highlight w:val="green"/>
          <w:u w:val="single"/>
        </w:rPr>
        <w:t>power of the strike</w:t>
      </w:r>
      <w:r w:rsidRPr="00A8195A">
        <w:rPr>
          <w:szCs w:val="22"/>
          <w:u w:val="single"/>
        </w:rPr>
        <w:t xml:space="preserve"> and what the source of that power is</w:t>
      </w:r>
      <w:r w:rsidRPr="00365A98">
        <w:rPr>
          <w:sz w:val="10"/>
          <w:szCs w:val="22"/>
        </w:rPr>
        <w:t xml:space="preserve">. This is a basic question, but I think it is often overlooked. JB We look around us and we see bosses telling workers what to do; </w:t>
      </w:r>
      <w:r w:rsidRPr="00A8195A">
        <w:rPr>
          <w:szCs w:val="22"/>
          <w:u w:val="single"/>
        </w:rPr>
        <w:t>we see government officials telling populations what to do</w:t>
      </w:r>
      <w:r w:rsidRPr="00365A98">
        <w:rPr>
          <w:sz w:val="10"/>
          <w:szCs w:val="22"/>
        </w:rPr>
        <w:t xml:space="preserve">; we see military officials telling soldiers what to do. </w:t>
      </w:r>
      <w:r w:rsidRPr="00A8195A">
        <w:rPr>
          <w:szCs w:val="22"/>
          <w:u w:val="single"/>
        </w:rPr>
        <w:t>It’s</w:t>
      </w:r>
      <w:r w:rsidRPr="00365A98">
        <w:rPr>
          <w:sz w:val="10"/>
          <w:szCs w:val="22"/>
        </w:rPr>
        <w:t xml:space="preserve"> very </w:t>
      </w:r>
      <w:r w:rsidRPr="00A8195A">
        <w:rPr>
          <w:szCs w:val="22"/>
          <w:u w:val="single"/>
        </w:rPr>
        <w:t>easy to view the world as a place where there are a small number of powerful people who have the ability to just instruct the powerless what to do</w:t>
      </w:r>
      <w:r w:rsidRPr="00365A98">
        <w:rPr>
          <w:sz w:val="10"/>
          <w:szCs w:val="22"/>
        </w:rPr>
        <w:t xml:space="preserve">. But that’s only half the story. The other half is </w:t>
      </w:r>
      <w:r w:rsidRPr="00365A98">
        <w:rPr>
          <w:szCs w:val="22"/>
          <w:highlight w:val="green"/>
          <w:u w:val="single"/>
        </w:rPr>
        <w:t>if the soldiers won’t fight</w:t>
      </w:r>
      <w:r w:rsidRPr="00A8195A">
        <w:rPr>
          <w:szCs w:val="22"/>
          <w:u w:val="single"/>
        </w:rPr>
        <w:t xml:space="preserve">, the </w:t>
      </w:r>
      <w:r w:rsidRPr="00365A98">
        <w:rPr>
          <w:szCs w:val="22"/>
          <w:highlight w:val="green"/>
          <w:u w:val="single"/>
        </w:rPr>
        <w:t>generals can’t have wars</w:t>
      </w:r>
      <w:r w:rsidRPr="00365A98">
        <w:rPr>
          <w:sz w:val="10"/>
          <w:szCs w:val="22"/>
        </w:rPr>
        <w:t xml:space="preserve">. </w:t>
      </w:r>
      <w:r w:rsidRPr="00365A98">
        <w:rPr>
          <w:szCs w:val="22"/>
          <w:highlight w:val="green"/>
          <w:u w:val="single"/>
        </w:rPr>
        <w:t>If</w:t>
      </w:r>
      <w:r w:rsidRPr="00A8195A">
        <w:rPr>
          <w:szCs w:val="22"/>
          <w:u w:val="single"/>
        </w:rPr>
        <w:t xml:space="preserve"> the </w:t>
      </w:r>
      <w:r w:rsidRPr="00365A98">
        <w:rPr>
          <w:szCs w:val="22"/>
          <w:highlight w:val="green"/>
          <w:u w:val="single"/>
        </w:rPr>
        <w:t>workers won’t work</w:t>
      </w:r>
      <w:r w:rsidRPr="00A8195A">
        <w:rPr>
          <w:szCs w:val="22"/>
          <w:u w:val="single"/>
        </w:rPr>
        <w:t xml:space="preserve">, the </w:t>
      </w:r>
      <w:r w:rsidRPr="00365A98">
        <w:rPr>
          <w:szCs w:val="22"/>
          <w:highlight w:val="green"/>
          <w:u w:val="single"/>
        </w:rPr>
        <w:t>bosses can’t produce anything</w:t>
      </w:r>
      <w:r w:rsidRPr="00A8195A">
        <w:rPr>
          <w:szCs w:val="22"/>
          <w:u w:val="single"/>
        </w:rPr>
        <w:t xml:space="preserve"> or make any money</w:t>
      </w:r>
      <w:r w:rsidRPr="00365A98">
        <w:rPr>
          <w:sz w:val="10"/>
          <w:szCs w:val="22"/>
        </w:rPr>
        <w:t xml:space="preserve">. And </w:t>
      </w:r>
      <w:r w:rsidRPr="00365A98">
        <w:rPr>
          <w:szCs w:val="22"/>
          <w:highlight w:val="green"/>
          <w:u w:val="single"/>
        </w:rPr>
        <w:t>if citizens won’t obey</w:t>
      </w:r>
      <w:r w:rsidRPr="00A8195A">
        <w:rPr>
          <w:szCs w:val="22"/>
          <w:u w:val="single"/>
        </w:rPr>
        <w:t xml:space="preserve"> the commands of their </w:t>
      </w:r>
      <w:r w:rsidRPr="00365A98">
        <w:rPr>
          <w:szCs w:val="22"/>
          <w:highlight w:val="green"/>
          <w:u w:val="single"/>
        </w:rPr>
        <w:t>public officials</w:t>
      </w:r>
      <w:r w:rsidRPr="00A8195A">
        <w:rPr>
          <w:szCs w:val="22"/>
          <w:u w:val="single"/>
        </w:rPr>
        <w:t xml:space="preserve">, and won’t keep off the grass, and won’t pay their taxes, there </w:t>
      </w:r>
      <w:r w:rsidRPr="00365A98">
        <w:rPr>
          <w:szCs w:val="22"/>
          <w:highlight w:val="green"/>
          <w:u w:val="single"/>
        </w:rPr>
        <w:t>turns out to be a mutual dependence</w:t>
      </w:r>
      <w:r w:rsidRPr="00365A98">
        <w:rPr>
          <w:sz w:val="10"/>
          <w:szCs w:val="22"/>
        </w:rPr>
        <w:t xml:space="preserve">. The </w:t>
      </w:r>
      <w:r w:rsidRPr="00365A98">
        <w:rPr>
          <w:szCs w:val="22"/>
          <w:highlight w:val="green"/>
          <w:u w:val="single"/>
        </w:rPr>
        <w:t>withdrawal of cooperation gives</w:t>
      </w:r>
      <w:r w:rsidRPr="00A8195A">
        <w:rPr>
          <w:szCs w:val="22"/>
          <w:u w:val="single"/>
        </w:rPr>
        <w:t xml:space="preserve"> people who appear to be </w:t>
      </w:r>
      <w:r w:rsidRPr="00365A98">
        <w:rPr>
          <w:szCs w:val="22"/>
          <w:highlight w:val="green"/>
          <w:u w:val="single"/>
        </w:rPr>
        <w:t>powerless a counter-power</w:t>
      </w:r>
      <w:r w:rsidRPr="00365A98">
        <w:rPr>
          <w:sz w:val="10"/>
          <w:szCs w:val="22"/>
        </w:rPr>
        <w:t xml:space="preserve">. But </w:t>
      </w:r>
      <w:r w:rsidRPr="00A8195A">
        <w:rPr>
          <w:szCs w:val="22"/>
          <w:u w:val="single"/>
        </w:rPr>
        <w:t>you have to organize it</w:t>
      </w:r>
      <w:r w:rsidRPr="00365A98">
        <w:rPr>
          <w:sz w:val="10"/>
          <w:szCs w:val="22"/>
        </w:rPr>
        <w:t xml:space="preserve">. Since </w:t>
      </w:r>
      <w:r w:rsidRPr="00A8195A">
        <w:rPr>
          <w:szCs w:val="22"/>
          <w:u w:val="single"/>
        </w:rPr>
        <w:t>no one can use it by themselves</w:t>
      </w:r>
      <w:r w:rsidRPr="00365A98">
        <w:rPr>
          <w:sz w:val="10"/>
          <w:szCs w:val="22"/>
        </w:rPr>
        <w:t xml:space="preserve">, </w:t>
      </w:r>
      <w:r w:rsidRPr="00A8195A">
        <w:rPr>
          <w:szCs w:val="22"/>
          <w:u w:val="single"/>
        </w:rPr>
        <w:t>you can only use this power by cooperating with other people who appear to be in the same boat</w:t>
      </w:r>
      <w:r w:rsidRPr="00365A98">
        <w:rPr>
          <w:sz w:val="10"/>
          <w:szCs w:val="22"/>
        </w:rPr>
        <w:t xml:space="preserve">. One of the most important and </w:t>
      </w:r>
      <w:r w:rsidRPr="00365A98">
        <w:rPr>
          <w:szCs w:val="22"/>
          <w:u w:val="single"/>
        </w:rPr>
        <w:t>most powerful means of exercising this</w:t>
      </w:r>
      <w:r w:rsidRPr="00A8195A">
        <w:rPr>
          <w:szCs w:val="22"/>
          <w:u w:val="single"/>
        </w:rPr>
        <w:t xml:space="preserve"> power is the strike</w:t>
      </w:r>
      <w:r w:rsidRPr="00365A98">
        <w:rPr>
          <w:sz w:val="10"/>
          <w:szCs w:val="22"/>
        </w:rPr>
        <w:t xml:space="preserve">. </w:t>
      </w:r>
      <w:r w:rsidRPr="00A8195A">
        <w:rPr>
          <w:szCs w:val="22"/>
          <w:u w:val="single"/>
        </w:rPr>
        <w:t>If workers withdraw their acquiescence and cooperation, then their employers are pretty much up a river without a paddle</w:t>
      </w:r>
      <w:r w:rsidRPr="00365A98">
        <w:rPr>
          <w:sz w:val="10"/>
          <w:szCs w:val="22"/>
        </w:rPr>
        <w:t xml:space="preserve">. Another part of </w:t>
      </w:r>
      <w:r w:rsidRPr="00A8195A">
        <w:rPr>
          <w:szCs w:val="22"/>
          <w:u w:val="single"/>
        </w:rPr>
        <w:t xml:space="preserve">the </w:t>
      </w:r>
      <w:r w:rsidRPr="00365A98">
        <w:rPr>
          <w:szCs w:val="22"/>
          <w:highlight w:val="green"/>
          <w:u w:val="single"/>
        </w:rPr>
        <w:t>power of the strike is the ability to mobilize and inspire support from a</w:t>
      </w:r>
      <w:r w:rsidRPr="00A8195A">
        <w:rPr>
          <w:szCs w:val="22"/>
          <w:u w:val="single"/>
        </w:rPr>
        <w:t xml:space="preserve"> much </w:t>
      </w:r>
      <w:r w:rsidRPr="00365A98">
        <w:rPr>
          <w:szCs w:val="22"/>
          <w:highlight w:val="green"/>
          <w:u w:val="single"/>
        </w:rPr>
        <w:t>wider movement</w:t>
      </w:r>
      <w:r w:rsidRPr="00365A98">
        <w:rPr>
          <w:sz w:val="10"/>
          <w:szCs w:val="22"/>
        </w:rPr>
        <w:t>. At the extreme, t</w:t>
      </w:r>
      <w:r w:rsidRPr="00A8195A">
        <w:rPr>
          <w:szCs w:val="22"/>
          <w:u w:val="single"/>
        </w:rPr>
        <w:t>his takes the form of a general strike</w:t>
      </w:r>
      <w:r w:rsidRPr="00365A98">
        <w:rPr>
          <w:sz w:val="10"/>
          <w:szCs w:val="22"/>
        </w:rPr>
        <w:t xml:space="preserve">. But it can also </w:t>
      </w:r>
      <w:r w:rsidRPr="00A8195A">
        <w:rPr>
          <w:szCs w:val="22"/>
          <w:u w:val="single"/>
        </w:rPr>
        <w:t>involve the participation of the community</w:t>
      </w:r>
      <w:r w:rsidRPr="00365A98">
        <w:rPr>
          <w:sz w:val="10"/>
          <w:szCs w:val="22"/>
        </w:rPr>
        <w:t xml:space="preserve"> in pickets, or all kinds of other expressions </w:t>
      </w:r>
      <w:r w:rsidRPr="00A8195A">
        <w:rPr>
          <w:szCs w:val="22"/>
          <w:u w:val="single"/>
        </w:rPr>
        <w:t xml:space="preserve">that make it </w:t>
      </w:r>
      <w:r w:rsidRPr="00365A98">
        <w:rPr>
          <w:szCs w:val="22"/>
          <w:u w:val="single"/>
        </w:rPr>
        <w:t>difficult for the government to just send in police or</w:t>
      </w:r>
      <w:r w:rsidRPr="00A8195A">
        <w:rPr>
          <w:szCs w:val="22"/>
          <w:u w:val="single"/>
        </w:rPr>
        <w:t xml:space="preserve"> the National Guard</w:t>
      </w:r>
      <w:r w:rsidRPr="00365A98">
        <w:rPr>
          <w:sz w:val="10"/>
          <w:szCs w:val="22"/>
        </w:rPr>
        <w:t xml:space="preserve">. </w:t>
      </w:r>
      <w:r w:rsidRPr="00A8195A">
        <w:rPr>
          <w:szCs w:val="22"/>
          <w:u w:val="single"/>
        </w:rPr>
        <w:t>If too many people are sympathetic to the strikers, it makes it a lot harder to use that kind of repression</w:t>
      </w:r>
      <w:r w:rsidRPr="00365A98">
        <w:rPr>
          <w:sz w:val="10"/>
          <w:szCs w:val="22"/>
        </w:rPr>
        <w:t xml:space="preserve">. On that point, I think we both see the recent uptick in strikes as a very hopeful sign. At the same time, the </w:t>
      </w:r>
      <w:r w:rsidRPr="00365A98">
        <w:rPr>
          <w:szCs w:val="22"/>
          <w:highlight w:val="green"/>
          <w:u w:val="single"/>
        </w:rPr>
        <w:t>history</w:t>
      </w:r>
      <w:r w:rsidRPr="00365A98">
        <w:rPr>
          <w:szCs w:val="22"/>
          <w:u w:val="single"/>
        </w:rPr>
        <w:t xml:space="preserve"> </w:t>
      </w:r>
      <w:r w:rsidRPr="00365A98">
        <w:rPr>
          <w:sz w:val="10"/>
          <w:szCs w:val="22"/>
        </w:rPr>
        <w:t xml:space="preserve">related in your book </w:t>
      </w:r>
      <w:r w:rsidRPr="00365A98">
        <w:rPr>
          <w:szCs w:val="22"/>
          <w:u w:val="single"/>
        </w:rPr>
        <w:t xml:space="preserve">is </w:t>
      </w:r>
      <w:r w:rsidRPr="00365A98">
        <w:rPr>
          <w:szCs w:val="22"/>
          <w:highlight w:val="green"/>
          <w:u w:val="single"/>
        </w:rPr>
        <w:t>filled with broken strikes</w:t>
      </w:r>
      <w:r w:rsidRPr="00365A98">
        <w:rPr>
          <w:szCs w:val="22"/>
          <w:u w:val="single"/>
        </w:rPr>
        <w:t xml:space="preserve">, and with terrible </w:t>
      </w:r>
      <w:r w:rsidRPr="00365A98">
        <w:rPr>
          <w:szCs w:val="22"/>
          <w:highlight w:val="green"/>
          <w:u w:val="single"/>
        </w:rPr>
        <w:t>repression and violence</w:t>
      </w:r>
      <w:r w:rsidRPr="00365A98">
        <w:rPr>
          <w:szCs w:val="22"/>
          <w:u w:val="single"/>
        </w:rPr>
        <w:t>.</w:t>
      </w:r>
      <w:r w:rsidRPr="00365A98">
        <w:rPr>
          <w:sz w:val="10"/>
          <w:szCs w:val="22"/>
        </w:rPr>
        <w:t xml:space="preserve"> How do you balance the sense of hope and untapped power that we feel around strikes with the reality that working people are not always on the winning side? JB There’s no question that in </w:t>
      </w:r>
      <w:r w:rsidRPr="00365A98">
        <w:rPr>
          <w:szCs w:val="22"/>
          <w:u w:val="single"/>
        </w:rPr>
        <w:t>many situations a strike involves risk and sacrifice</w:t>
      </w:r>
      <w:r w:rsidRPr="00365A98">
        <w:rPr>
          <w:sz w:val="10"/>
          <w:szCs w:val="22"/>
        </w:rPr>
        <w:t xml:space="preserve">. And </w:t>
      </w:r>
      <w:r w:rsidRPr="00365A98">
        <w:rPr>
          <w:szCs w:val="22"/>
          <w:highlight w:val="green"/>
          <w:u w:val="single"/>
        </w:rPr>
        <w:t>no one</w:t>
      </w:r>
      <w:r w:rsidRPr="00365A98">
        <w:rPr>
          <w:szCs w:val="22"/>
          <w:u w:val="single"/>
        </w:rPr>
        <w:t xml:space="preserve"> should </w:t>
      </w:r>
      <w:r w:rsidRPr="00365A98">
        <w:rPr>
          <w:szCs w:val="22"/>
          <w:highlight w:val="green"/>
          <w:u w:val="single"/>
        </w:rPr>
        <w:t>embark upon these activities without weighing the costs</w:t>
      </w:r>
      <w:r w:rsidRPr="00365A98">
        <w:rPr>
          <w:szCs w:val="22"/>
          <w:u w:val="single"/>
        </w:rPr>
        <w:t>. I think you find many working people go through exactly that kind of process</w:t>
      </w:r>
      <w:r w:rsidRPr="00365A98">
        <w:rPr>
          <w:sz w:val="10"/>
          <w:szCs w:val="22"/>
        </w:rPr>
        <w:t>. For example, in the period when permanent workers were being brought in as strike-breakers, a large number of people said, “Look, the dice are completely loaded against us in this situation, so we’re not going to strike.” That’s a big part of the story of the decline of strikes. Maybe they went further than necessary, or maybe they had leaders who weren’t willing to fight for other reasons. But a big part of it is a realistic weighing of conditions. When you look at it historically, in these periods you generally see a search for new strategies, new forms of organization, and new approaches that allow workers’ basic power to be used effectively again. For example, [in the 1800s] craft unions — made up of workers who had a particular skill, like carpenters or cobblers — were quite strong, but then modern industry and factories came along and their power was pretty much eliminated. Eventually they were reorganized on an industrial basis, so that everyone in the same factory, and everyone in the same company, and everyone in the same industry would be part of the same union. And they gained an ability to shut down these giant continental corporations, like General Motors and General Electric. These types of changes usually involve an experimental process, in which people test out what might work, what they might do differently. I think that’s what we’re seeing today. If teachers can make demands that draw together parents and kids and community members and janitors and nurses — and all the people who are connected with public education one way or another — maybe we can do things we couldn’t do the old way.</w:t>
      </w:r>
    </w:p>
    <w:p w14:paraId="6F3867AF" w14:textId="77777777" w:rsidR="005D6BC5" w:rsidRDefault="005D6BC5" w:rsidP="005D6BC5"/>
    <w:p w14:paraId="61EEA8D2" w14:textId="77777777" w:rsidR="005D6BC5" w:rsidRDefault="005D6BC5" w:rsidP="005D6BC5">
      <w:pPr>
        <w:pStyle w:val="Heading4"/>
      </w:pPr>
      <w:r>
        <w:t>The 1AC can solve – labor strikes have historical precedent in 18 different Latin American countries - empirics</w:t>
      </w:r>
    </w:p>
    <w:p w14:paraId="1BCF710F" w14:textId="77777777" w:rsidR="005D6BC5" w:rsidRPr="00F60D05" w:rsidRDefault="005D6BC5" w:rsidP="005D6BC5">
      <w:pPr>
        <w:rPr>
          <w:sz w:val="16"/>
          <w:szCs w:val="16"/>
        </w:rPr>
      </w:pPr>
      <w:r w:rsidRPr="00F60D05">
        <w:rPr>
          <w:rStyle w:val="Style13ptBold"/>
        </w:rPr>
        <w:t>Kim et al 20</w:t>
      </w:r>
      <w:r>
        <w:t xml:space="preserve"> </w:t>
      </w:r>
      <w:r w:rsidRPr="00F60D05">
        <w:rPr>
          <w:sz w:val="16"/>
          <w:szCs w:val="16"/>
        </w:rPr>
        <w:t xml:space="preserve">(Kim, D., Kim, M., &amp; Villegas, C. )(2020). Organized Labor Strikes and Social Spending in Latin America: The Synchronizing Effect of Mass Protest. Latin American Politics and Society, 62(2), 99-109. doi:10.1017/lap.2019.62 </w:t>
      </w:r>
      <w:hyperlink r:id="rId9" w:history="1">
        <w:r w:rsidRPr="00F60D05">
          <w:rPr>
            <w:rStyle w:val="Hyperlink"/>
            <w:sz w:val="16"/>
            <w:szCs w:val="16"/>
          </w:rPr>
          <w:t>https://www.cambridge.org/core/journals/latin-american-politics-and-society/article/abs/organized-labor-strikes-and-social-spending-in-latin-america-the-synchronizing-effect-of-mass-protest/239B67BBBF1B1E44A28F7829C0277111</w:t>
        </w:r>
      </w:hyperlink>
      <w:r w:rsidRPr="00F60D05">
        <w:rPr>
          <w:sz w:val="16"/>
          <w:szCs w:val="16"/>
        </w:rPr>
        <w:t xml:space="preserve"> </w:t>
      </w:r>
      <w:r>
        <w:rPr>
          <w:sz w:val="16"/>
          <w:szCs w:val="16"/>
        </w:rPr>
        <w:t>//AJ</w:t>
      </w:r>
    </w:p>
    <w:p w14:paraId="00310E17" w14:textId="77777777" w:rsidR="005D6BC5" w:rsidRPr="00647A97" w:rsidRDefault="005D6BC5" w:rsidP="005D6BC5">
      <w:pPr>
        <w:rPr>
          <w:sz w:val="16"/>
        </w:rPr>
      </w:pPr>
      <w:r w:rsidRPr="00647A97">
        <w:rPr>
          <w:rFonts w:asciiTheme="majorHAnsi" w:hAnsiTheme="majorHAnsi" w:cstheme="majorHAnsi"/>
          <w:color w:val="000000"/>
          <w:sz w:val="16"/>
          <w:szCs w:val="22"/>
        </w:rPr>
        <w:t xml:space="preserve">In a recent, pathbreaking work, Bárbara Zárate-Tenorio (2014) tackles the issue by focusing on interactions between collective protest and democracy. </w:t>
      </w:r>
      <w:r w:rsidRPr="00647A97">
        <w:rPr>
          <w:rFonts w:asciiTheme="majorHAnsi" w:hAnsiTheme="majorHAnsi" w:cstheme="majorHAnsi"/>
          <w:color w:val="000000"/>
          <w:szCs w:val="22"/>
          <w:u w:val="single"/>
        </w:rPr>
        <w:t>Drawing on the insider-outsider approach to distinguish varying policy preferences among laborers (cf. Rueda 2005), her analysis assumes that governments face two distinct sets of preferences over social policies in Latin America. While the “insiders,” formal sector workers, project targeted demands for social security and welfare benefits, the “outsiders,” informal sector workers, project unorganized and heterogeneous demands for social spending with broad, diffused appeals.</w:t>
      </w:r>
      <w:r w:rsidRPr="00647A97">
        <w:rPr>
          <w:rFonts w:asciiTheme="majorHAnsi" w:hAnsiTheme="majorHAnsi" w:cstheme="majorHAnsi"/>
          <w:color w:val="000000"/>
          <w:sz w:val="16"/>
          <w:szCs w:val="22"/>
        </w:rPr>
        <w:t xml:space="preserve"> As governments find less difficulty in dealing with the protests of outsiders than those of insiders, Zárate-Tenorio theorizes </w:t>
      </w:r>
      <w:r w:rsidRPr="00647A97">
        <w:rPr>
          <w:rStyle w:val="Emphasis"/>
          <w:b w:val="0"/>
          <w:bCs/>
        </w:rPr>
        <w:t xml:space="preserve">that </w:t>
      </w:r>
      <w:r w:rsidRPr="00647A97">
        <w:rPr>
          <w:rStyle w:val="Emphasis"/>
          <w:b w:val="0"/>
          <w:bCs/>
          <w:highlight w:val="green"/>
        </w:rPr>
        <w:t xml:space="preserve">labor strikes </w:t>
      </w:r>
      <w:r w:rsidRPr="00647A97">
        <w:rPr>
          <w:rStyle w:val="Emphasis"/>
          <w:b w:val="0"/>
          <w:bCs/>
        </w:rPr>
        <w:t xml:space="preserve">of the latter can </w:t>
      </w:r>
      <w:r w:rsidRPr="00647A97">
        <w:rPr>
          <w:rStyle w:val="Emphasis"/>
          <w:b w:val="0"/>
          <w:bCs/>
          <w:highlight w:val="green"/>
        </w:rPr>
        <w:t xml:space="preserve">effectively press governments in obtaining policy concessions </w:t>
      </w:r>
      <w:r w:rsidRPr="00647A97">
        <w:rPr>
          <w:rStyle w:val="Emphasis"/>
          <w:b w:val="0"/>
          <w:bCs/>
        </w:rPr>
        <w:t xml:space="preserve">while mass demonstrations or </w:t>
      </w:r>
      <w:r w:rsidRPr="00647A97">
        <w:rPr>
          <w:rStyle w:val="Emphasis"/>
          <w:b w:val="0"/>
          <w:bCs/>
          <w:highlight w:val="green"/>
        </w:rPr>
        <w:t>riots do not generate a comparable effect</w:t>
      </w:r>
      <w:r w:rsidRPr="00647A97">
        <w:rPr>
          <w:rFonts w:asciiTheme="majorHAnsi" w:hAnsiTheme="majorHAnsi" w:cstheme="majorHAnsi"/>
          <w:color w:val="000000"/>
          <w:sz w:val="16"/>
          <w:szCs w:val="22"/>
        </w:rPr>
        <w:t xml:space="preserve">. A </w:t>
      </w:r>
      <w:r w:rsidRPr="00647A97">
        <w:rPr>
          <w:rStyle w:val="Emphasis"/>
          <w:b w:val="0"/>
          <w:bCs/>
          <w:highlight w:val="green"/>
        </w:rPr>
        <w:t>statistical analysis of 18 Latin American countries from 1970 to 2008</w:t>
      </w:r>
      <w:r w:rsidRPr="00647A97">
        <w:rPr>
          <w:rFonts w:asciiTheme="majorHAnsi" w:hAnsiTheme="majorHAnsi" w:cstheme="majorHAnsi"/>
          <w:b/>
          <w:bCs/>
          <w:color w:val="000000"/>
          <w:sz w:val="16"/>
          <w:szCs w:val="22"/>
        </w:rPr>
        <w:t xml:space="preserve"> </w:t>
      </w:r>
      <w:r w:rsidRPr="00647A97">
        <w:rPr>
          <w:rStyle w:val="Emphasis"/>
          <w:b w:val="0"/>
          <w:bCs/>
          <w:highlight w:val="green"/>
        </w:rPr>
        <w:t>provides</w:t>
      </w:r>
      <w:r w:rsidRPr="00647A97">
        <w:rPr>
          <w:rFonts w:asciiTheme="majorHAnsi" w:hAnsiTheme="majorHAnsi" w:cstheme="majorHAnsi"/>
          <w:color w:val="000000"/>
          <w:sz w:val="16"/>
          <w:szCs w:val="22"/>
        </w:rPr>
        <w:t xml:space="preserve"> </w:t>
      </w:r>
      <w:r w:rsidRPr="00647A97">
        <w:rPr>
          <w:u w:val="single"/>
        </w:rPr>
        <w:t>substantial</w:t>
      </w:r>
      <w:r w:rsidRPr="00647A97">
        <w:rPr>
          <w:rFonts w:asciiTheme="majorHAnsi" w:hAnsiTheme="majorHAnsi" w:cstheme="majorHAnsi"/>
          <w:color w:val="000000"/>
          <w:sz w:val="16"/>
          <w:szCs w:val="22"/>
        </w:rPr>
        <w:t xml:space="preserve"> </w:t>
      </w:r>
      <w:r w:rsidRPr="00647A97">
        <w:rPr>
          <w:rStyle w:val="Emphasis"/>
          <w:b w:val="0"/>
          <w:bCs/>
          <w:highlight w:val="green"/>
        </w:rPr>
        <w:t>evidence</w:t>
      </w:r>
      <w:r w:rsidRPr="00647A97">
        <w:rPr>
          <w:rFonts w:asciiTheme="majorHAnsi" w:hAnsiTheme="majorHAnsi" w:cstheme="majorHAnsi"/>
          <w:color w:val="000000"/>
          <w:sz w:val="16"/>
          <w:szCs w:val="22"/>
        </w:rPr>
        <w:t xml:space="preserve"> for the proposed hypotheses. </w:t>
      </w:r>
      <w:r w:rsidRPr="00647A97">
        <w:rPr>
          <w:sz w:val="16"/>
        </w:rPr>
        <w:t xml:space="preserve">The study by Zárate-Tenorio contributes to the extant debate largely in two respects.1 First, it </w:t>
      </w:r>
      <w:r w:rsidRPr="00647A97">
        <w:rPr>
          <w:rStyle w:val="Emphasis"/>
          <w:b w:val="0"/>
          <w:bCs/>
        </w:rPr>
        <w:t>provides a balanced explanation of the relationship between democracy and social spending</w:t>
      </w:r>
      <w:r w:rsidRPr="00647A97">
        <w:rPr>
          <w:sz w:val="16"/>
        </w:rPr>
        <w:t xml:space="preserve">. Previous studies emphasize only one side of the story: politicians’ incentives to handle social spending as a way to enhance their political survival (Bueno de Mesquita et al. 2003; Meltzer and Richard 1981). Zárate-Tenorio, however, studies social policy as a product of interactions between politicians and protesters in democracy. Second, with this balanced view, the analysis articulates the Latin American version of the political science truism. Instead of focusing on the independent effect of democracy, it </w:t>
      </w:r>
      <w:r w:rsidRPr="00647A97">
        <w:rPr>
          <w:rStyle w:val="Emphasis"/>
          <w:b w:val="0"/>
          <w:bCs/>
          <w:highlight w:val="green"/>
        </w:rPr>
        <w:t>incorporates</w:t>
      </w:r>
      <w:r w:rsidRPr="00647A97">
        <w:rPr>
          <w:rStyle w:val="Emphasis"/>
          <w:b w:val="0"/>
          <w:bCs/>
        </w:rPr>
        <w:t xml:space="preserve"> a </w:t>
      </w:r>
      <w:r w:rsidRPr="00647A97">
        <w:rPr>
          <w:rStyle w:val="Emphasis"/>
          <w:b w:val="0"/>
          <w:bCs/>
          <w:highlight w:val="green"/>
        </w:rPr>
        <w:t>defining feature of Latin American labor markets: the large informal sector</w:t>
      </w:r>
      <w:r w:rsidRPr="00647A97">
        <w:rPr>
          <w:sz w:val="16"/>
        </w:rPr>
        <w:t>. Because formal sector workers are the sole beneficiaries of social security and welfare programs, the success of organized labor protest—in contrast to the ineffectiveness of the informal sector’s collective protest—demonstrates the insider-outsider issue in Latin America. Democracy in this region seems to work differentially for formal workers compared to informal sector workers, or vice versa.</w:t>
      </w:r>
    </w:p>
    <w:p w14:paraId="74F64053" w14:textId="77777777" w:rsidR="005D6BC5" w:rsidRPr="003B619D" w:rsidRDefault="005D6BC5" w:rsidP="005D6BC5"/>
    <w:p w14:paraId="260EA44B" w14:textId="77777777" w:rsidR="005D6BC5" w:rsidRPr="009554A9" w:rsidRDefault="005D6BC5" w:rsidP="005D6BC5">
      <w:pPr>
        <w:pStyle w:val="Heading4"/>
      </w:pPr>
      <w:r>
        <w:t>Strikes are work stoppages</w:t>
      </w:r>
    </w:p>
    <w:p w14:paraId="1AC1A7F1" w14:textId="77777777" w:rsidR="005D6BC5" w:rsidRDefault="005D6BC5" w:rsidP="005D6BC5">
      <w:r>
        <w:t xml:space="preserve">Guerin, </w:t>
      </w:r>
      <w:r w:rsidRPr="002776BC">
        <w:rPr>
          <w:rStyle w:val="Style13ptBold"/>
        </w:rPr>
        <w:t>Lisa</w:t>
      </w:r>
      <w:r>
        <w:rPr>
          <w:rStyle w:val="Style13ptBold"/>
        </w:rPr>
        <w:t xml:space="preserve"> 13</w:t>
      </w:r>
      <w:r>
        <w:t xml:space="preserve">. “Strikes.” Www.nolo.com, Nolo, 18 Apr. 2013, </w:t>
      </w:r>
      <w:hyperlink r:id="rId10" w:history="1">
        <w:r w:rsidRPr="00F723D5">
          <w:rPr>
            <w:rStyle w:val="Hyperlink"/>
          </w:rPr>
          <w:t>www.nolo.com/legal-encyclopedia/strikes.html. Accessed 7 Nov. 2021</w:t>
        </w:r>
      </w:hyperlink>
      <w:r>
        <w:t>. //AA</w:t>
      </w:r>
    </w:p>
    <w:p w14:paraId="12548219" w14:textId="77777777" w:rsidR="005D6BC5" w:rsidRPr="008A03C8" w:rsidRDefault="005D6BC5" w:rsidP="005D6BC5">
      <w:pPr>
        <w:rPr>
          <w:sz w:val="14"/>
        </w:rPr>
      </w:pPr>
      <w:r w:rsidRPr="002776BC">
        <w:rPr>
          <w:highlight w:val="green"/>
          <w:u w:val="single"/>
        </w:rPr>
        <w:t>A strike is a work stoppage</w:t>
      </w:r>
      <w:r w:rsidRPr="002776BC">
        <w:rPr>
          <w:u w:val="single"/>
        </w:rPr>
        <w:t xml:space="preserve"> caused </w:t>
      </w:r>
      <w:r w:rsidRPr="002776BC">
        <w:rPr>
          <w:highlight w:val="green"/>
          <w:u w:val="single"/>
        </w:rPr>
        <w:t>by employees' refusal to work</w:t>
      </w:r>
      <w:r w:rsidRPr="002776BC">
        <w:rPr>
          <w:sz w:val="14"/>
        </w:rPr>
        <w:t xml:space="preserve">, typically </w:t>
      </w:r>
      <w:r w:rsidRPr="002776BC">
        <w:rPr>
          <w:highlight w:val="green"/>
          <w:u w:val="single"/>
        </w:rPr>
        <w:t>to</w:t>
      </w:r>
      <w:r w:rsidRPr="002776BC">
        <w:rPr>
          <w:u w:val="single"/>
        </w:rPr>
        <w:t xml:space="preserve"> </w:t>
      </w:r>
      <w:r w:rsidRPr="002776BC">
        <w:rPr>
          <w:highlight w:val="green"/>
          <w:u w:val="single"/>
        </w:rPr>
        <w:t xml:space="preserve">protest </w:t>
      </w:r>
      <w:r w:rsidRPr="009C08DA">
        <w:rPr>
          <w:u w:val="single"/>
        </w:rPr>
        <w:t>an employer decision</w:t>
      </w:r>
      <w:r w:rsidRPr="002776BC">
        <w:rPr>
          <w:u w:val="single"/>
        </w:rPr>
        <w:t xml:space="preserve"> (to close a plant, freeze wages, cut benefits, impose unpopular work rules, or refuse to improve working conditions, for example).</w:t>
      </w:r>
      <w:r w:rsidRPr="002776BC">
        <w:rPr>
          <w:sz w:val="14"/>
        </w:rPr>
        <w:t xml:space="preserve"> The right to strike is protected by the National Labor Relations Act (NLRA), but not all strikes are legal. Whether a strike is lawful depends on the purpose of the strike, whether the collective bargaining agreement includes a "no-strike" clause, and the conduct of the strikers.</w:t>
      </w:r>
    </w:p>
    <w:p w14:paraId="4F0FBFBD" w14:textId="77777777" w:rsidR="005D6BC5" w:rsidRPr="00555654" w:rsidRDefault="005D6BC5" w:rsidP="005D6BC5"/>
    <w:p w14:paraId="2A3B9A84" w14:textId="77777777" w:rsidR="005D6BC5" w:rsidRDefault="005D6BC5" w:rsidP="005D6BC5">
      <w:pPr>
        <w:pStyle w:val="Heading4"/>
      </w:pPr>
      <w:r>
        <w:t xml:space="preserve">No completely just government can exist – </w:t>
      </w:r>
    </w:p>
    <w:p w14:paraId="4BA38029" w14:textId="77777777" w:rsidR="005D6BC5" w:rsidRDefault="005D6BC5" w:rsidP="005D6BC5">
      <w:pPr>
        <w:rPr>
          <w:sz w:val="14"/>
          <w:szCs w:val="14"/>
        </w:rPr>
      </w:pPr>
      <w:r w:rsidRPr="007575FE">
        <w:t xml:space="preserve">Michael F. </w:t>
      </w:r>
      <w:r w:rsidRPr="007575FE">
        <w:rPr>
          <w:rStyle w:val="Style13ptBold"/>
        </w:rPr>
        <w:t>Cannon 13</w:t>
      </w:r>
      <w:r>
        <w:rPr>
          <w:rStyle w:val="Style13ptBold"/>
        </w:rPr>
        <w:t xml:space="preserve"> </w:t>
      </w:r>
      <w:r w:rsidRPr="007575FE">
        <w:rPr>
          <w:sz w:val="14"/>
          <w:szCs w:val="14"/>
        </w:rPr>
        <w:t>{Michael F. Cannon is the Cato Institute’s director of health policy studies. Cannon has been described as “an influential health</w:t>
      </w:r>
      <w:r w:rsidRPr="007575FE">
        <w:rPr>
          <w:rFonts w:hint="eastAsia"/>
          <w:sz w:val="14"/>
          <w:szCs w:val="14"/>
        </w:rPr>
        <w:t>‐​</w:t>
      </w:r>
      <w:r w:rsidRPr="007575FE">
        <w:rPr>
          <w:sz w:val="14"/>
          <w:szCs w:val="14"/>
        </w:rPr>
        <w:t>care wonk” (Washington Post), “ObamaCare’s single most relentless antagonist” (New Republic), “ObamaCare’s fiercest critic” (The Week), and “the intellectual father” of King v. Burwell (Modern Healthcare).} “There’s No Such Thing as ‘Good Government.’” Cato Institute, 7 June 2013, www.cato.org/blog/there-no-such-thing-good-government-ron-fournier-edition. Accessed 11 Nov. 2021.</w:t>
      </w:r>
    </w:p>
    <w:p w14:paraId="5A78864D" w14:textId="77777777" w:rsidR="005D6BC5" w:rsidRPr="007575FE" w:rsidRDefault="005D6BC5" w:rsidP="005D6BC5">
      <w:r>
        <w:t>**Edited for gendered language</w:t>
      </w:r>
    </w:p>
    <w:p w14:paraId="5CC516E8" w14:textId="77777777" w:rsidR="005D6BC5" w:rsidRPr="009A1847" w:rsidRDefault="005D6BC5" w:rsidP="005D6BC5">
      <w:pPr>
        <w:rPr>
          <w:sz w:val="16"/>
        </w:rPr>
      </w:pPr>
      <w:r w:rsidRPr="007575FE">
        <w:rPr>
          <w:sz w:val="16"/>
        </w:rPr>
        <w:t xml:space="preserve">Maybe Fournier needs to brush up on his Common Sense: Society in every state is a blessing, but </w:t>
      </w:r>
      <w:r w:rsidRPr="007575FE">
        <w:rPr>
          <w:highlight w:val="green"/>
          <w:u w:val="single"/>
        </w:rPr>
        <w:t>Government</w:t>
      </w:r>
      <w:r w:rsidRPr="007575FE">
        <w:rPr>
          <w:u w:val="single"/>
        </w:rPr>
        <w:t xml:space="preserve">, even in its best state, </w:t>
      </w:r>
      <w:r w:rsidRPr="007575FE">
        <w:rPr>
          <w:highlight w:val="green"/>
          <w:u w:val="single"/>
        </w:rPr>
        <w:t xml:space="preserve">is </w:t>
      </w:r>
      <w:r w:rsidRPr="007575FE">
        <w:rPr>
          <w:u w:val="single"/>
        </w:rPr>
        <w:t xml:space="preserve">but </w:t>
      </w:r>
      <w:r w:rsidRPr="007575FE">
        <w:rPr>
          <w:highlight w:val="green"/>
          <w:u w:val="single"/>
        </w:rPr>
        <w:t>a necessary evil</w:t>
      </w:r>
      <w:r w:rsidRPr="007575FE">
        <w:rPr>
          <w:sz w:val="16"/>
        </w:rPr>
        <w:t xml:space="preserve">… Government, like dress, is the badge of lost innocence… For </w:t>
      </w:r>
      <w:r w:rsidRPr="007575FE">
        <w:rPr>
          <w:u w:val="single"/>
        </w:rPr>
        <w:t xml:space="preserve">were the impulses of conscience clear, uniform and irresistibly obeyed, </w:t>
      </w:r>
      <w:r w:rsidRPr="007575FE">
        <w:rPr>
          <w:sz w:val="16"/>
        </w:rPr>
        <w:t>man</w:t>
      </w:r>
      <w:r w:rsidRPr="007575FE">
        <w:rPr>
          <w:u w:val="single"/>
        </w:rPr>
        <w:t xml:space="preserve"> </w:t>
      </w:r>
      <w:r>
        <w:rPr>
          <w:u w:val="single"/>
        </w:rPr>
        <w:t xml:space="preserve">[one] </w:t>
      </w:r>
      <w:r w:rsidRPr="007575FE">
        <w:rPr>
          <w:u w:val="single"/>
        </w:rPr>
        <w:t>would need no other lawgiver</w:t>
      </w:r>
      <w:r w:rsidRPr="007575FE">
        <w:rPr>
          <w:sz w:val="16"/>
        </w:rPr>
        <w:t xml:space="preserve">; but </w:t>
      </w:r>
      <w:r w:rsidRPr="007575FE">
        <w:rPr>
          <w:u w:val="single"/>
        </w:rPr>
        <w:t xml:space="preserve">that not being the case, </w:t>
      </w:r>
      <w:r w:rsidRPr="007575FE">
        <w:rPr>
          <w:sz w:val="16"/>
        </w:rPr>
        <w:t>he</w:t>
      </w:r>
      <w:r w:rsidRPr="007575FE">
        <w:rPr>
          <w:u w:val="single"/>
        </w:rPr>
        <w:t xml:space="preserve"> </w:t>
      </w:r>
      <w:r>
        <w:rPr>
          <w:u w:val="single"/>
        </w:rPr>
        <w:t>[</w:t>
      </w:r>
      <w:r w:rsidRPr="007575FE">
        <w:rPr>
          <w:highlight w:val="green"/>
          <w:u w:val="single"/>
        </w:rPr>
        <w:t>one] finds it necessary to surrender</w:t>
      </w:r>
      <w:r w:rsidRPr="007575FE">
        <w:rPr>
          <w:u w:val="single"/>
        </w:rPr>
        <w:t xml:space="preserve"> up a </w:t>
      </w:r>
      <w:r w:rsidRPr="007575FE">
        <w:rPr>
          <w:highlight w:val="green"/>
          <w:u w:val="single"/>
        </w:rPr>
        <w:t>part o</w:t>
      </w:r>
      <w:r w:rsidRPr="007575FE">
        <w:rPr>
          <w:u w:val="single"/>
        </w:rPr>
        <w:t xml:space="preserve">f </w:t>
      </w:r>
      <w:r w:rsidRPr="007575FE">
        <w:rPr>
          <w:sz w:val="16"/>
        </w:rPr>
        <w:t>his</w:t>
      </w:r>
      <w:r w:rsidRPr="007575FE">
        <w:rPr>
          <w:u w:val="single"/>
        </w:rPr>
        <w:t xml:space="preserve"> </w:t>
      </w:r>
      <w:r>
        <w:rPr>
          <w:u w:val="single"/>
        </w:rPr>
        <w:t>[</w:t>
      </w:r>
      <w:r w:rsidRPr="007575FE">
        <w:rPr>
          <w:highlight w:val="green"/>
          <w:u w:val="single"/>
        </w:rPr>
        <w:t>their] property</w:t>
      </w:r>
      <w:r w:rsidRPr="007575FE">
        <w:rPr>
          <w:u w:val="single"/>
        </w:rPr>
        <w:t xml:space="preserve"> to </w:t>
      </w:r>
      <w:r w:rsidRPr="007575FE">
        <w:rPr>
          <w:u w:val="single"/>
        </w:rPr>
        <w:lastRenderedPageBreak/>
        <w:t xml:space="preserve">furnish means </w:t>
      </w:r>
      <w:r w:rsidRPr="007575FE">
        <w:rPr>
          <w:highlight w:val="green"/>
          <w:u w:val="single"/>
        </w:rPr>
        <w:t>for the protection of the rest</w:t>
      </w:r>
      <w:r w:rsidRPr="007575FE">
        <w:rPr>
          <w:sz w:val="16"/>
        </w:rPr>
        <w:t xml:space="preserve">; and </w:t>
      </w:r>
      <w:r w:rsidRPr="007575FE">
        <w:rPr>
          <w:u w:val="single"/>
        </w:rPr>
        <w:t xml:space="preserve">this </w:t>
      </w:r>
      <w:r w:rsidRPr="007575FE">
        <w:rPr>
          <w:sz w:val="16"/>
        </w:rPr>
        <w:t>he</w:t>
      </w:r>
      <w:r w:rsidRPr="007575FE">
        <w:rPr>
          <w:u w:val="single"/>
        </w:rPr>
        <w:t xml:space="preserve"> </w:t>
      </w:r>
      <w:r>
        <w:rPr>
          <w:u w:val="single"/>
        </w:rPr>
        <w:t xml:space="preserve">[one] </w:t>
      </w:r>
      <w:r w:rsidRPr="007575FE">
        <w:rPr>
          <w:u w:val="single"/>
        </w:rPr>
        <w:t xml:space="preserve">is </w:t>
      </w:r>
      <w:r w:rsidRPr="007575FE">
        <w:rPr>
          <w:highlight w:val="green"/>
          <w:u w:val="single"/>
        </w:rPr>
        <w:t>induced</w:t>
      </w:r>
      <w:r w:rsidRPr="007575FE">
        <w:rPr>
          <w:u w:val="single"/>
        </w:rPr>
        <w:t xml:space="preserve"> to do by the same prudence which in every other case advises </w:t>
      </w:r>
      <w:r w:rsidRPr="007575FE">
        <w:rPr>
          <w:sz w:val="16"/>
        </w:rPr>
        <w:t>him</w:t>
      </w:r>
      <w:r>
        <w:rPr>
          <w:u w:val="single"/>
        </w:rPr>
        <w:t>[them]</w:t>
      </w:r>
      <w:r w:rsidRPr="007575FE">
        <w:rPr>
          <w:u w:val="single"/>
        </w:rPr>
        <w:t xml:space="preserve">, </w:t>
      </w:r>
      <w:r w:rsidRPr="007575FE">
        <w:rPr>
          <w:highlight w:val="green"/>
          <w:u w:val="single"/>
        </w:rPr>
        <w:t>out of two evils to choose the least</w:t>
      </w:r>
      <w:r w:rsidRPr="007575FE">
        <w:rPr>
          <w:sz w:val="16"/>
        </w:rPr>
        <w:t xml:space="preserve">. Translation: </w:t>
      </w:r>
      <w:r w:rsidRPr="007575FE">
        <w:rPr>
          <w:u w:val="single"/>
        </w:rPr>
        <w:t xml:space="preserve">there’s </w:t>
      </w:r>
      <w:r w:rsidRPr="007575FE">
        <w:rPr>
          <w:highlight w:val="green"/>
          <w:u w:val="single"/>
        </w:rPr>
        <w:t>no such thing as “good government.”</w:t>
      </w:r>
    </w:p>
    <w:p w14:paraId="100CA172" w14:textId="77777777" w:rsidR="005D6BC5" w:rsidRDefault="005D6BC5" w:rsidP="005D6BC5"/>
    <w:p w14:paraId="4F9A39C0" w14:textId="77777777" w:rsidR="005D6BC5" w:rsidRPr="000C6AC6" w:rsidRDefault="005D6BC5" w:rsidP="005D6BC5">
      <w:pPr>
        <w:pStyle w:val="Heading2"/>
      </w:pPr>
      <w:r>
        <w:lastRenderedPageBreak/>
        <w:t>Method</w:t>
      </w:r>
    </w:p>
    <w:p w14:paraId="6EC3C23D" w14:textId="77777777" w:rsidR="005D6BC5" w:rsidRPr="000F5D3C" w:rsidRDefault="005D6BC5" w:rsidP="005D6BC5">
      <w:pPr>
        <w:pStyle w:val="Heading4"/>
        <w:rPr>
          <w:bCs w:val="0"/>
        </w:rPr>
      </w:pPr>
      <w:r w:rsidRPr="00A70E28">
        <w:t xml:space="preserve">Scenario analysis is pedagogically valuable </w:t>
      </w:r>
      <w:r w:rsidRPr="001C7F3F">
        <w:rPr>
          <w:b w:val="0"/>
        </w:rPr>
        <w:t xml:space="preserve">– </w:t>
      </w:r>
      <w:r w:rsidRPr="000F5D3C">
        <w:t>enhances creativity and self-reflexivity, deconstructs cognitive biases and flawed ontological assumptions, and enables the imagination and creation of alternative futures.</w:t>
      </w:r>
    </w:p>
    <w:p w14:paraId="66FF827D" w14:textId="77777777" w:rsidR="005D6BC5" w:rsidRPr="002D1D45" w:rsidRDefault="005D6BC5" w:rsidP="005D6BC5">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1" w:history="1">
        <w:r w:rsidRPr="002D1D45">
          <w:rPr>
            <w:rStyle w:val="Hyperlink"/>
            <w:rFonts w:cstheme="minorHAnsi"/>
          </w:rPr>
          <w:t>http://www.naazneenbarma.com/uploads/2/9/6/9/29695681/using_scenarios_in_political_science_isp_2015.pdf</w:t>
        </w:r>
      </w:hyperlink>
      <w:r w:rsidRPr="002D1D45">
        <w:rPr>
          <w:rFonts w:cstheme="minorHAnsi"/>
        </w:rPr>
        <w:t>)</w:t>
      </w:r>
    </w:p>
    <w:p w14:paraId="733DD7A3" w14:textId="77777777" w:rsidR="005D6BC5" w:rsidRPr="00525D0D" w:rsidRDefault="005D6BC5" w:rsidP="005D6BC5">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a number of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generation of substantive research programs that are actually policy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E7327D">
        <w:rPr>
          <w:rFonts w:cstheme="minorHAnsi"/>
          <w:sz w:val="16"/>
        </w:rPr>
        <w:lastRenderedPageBreak/>
        <w:t xml:space="preserve">policy world.¶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created.¶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w:t>
      </w:r>
      <w:r w:rsidRPr="00A70E28">
        <w:rPr>
          <w:rStyle w:val="Emphasis"/>
          <w:rFonts w:cstheme="minorHAnsi"/>
        </w:rPr>
        <w:lastRenderedPageBreak/>
        <w:t>known present</w:t>
      </w:r>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t>Very simply, scenario analysis can throw into sharp relief often-overlooked yet pressing questions in international affairs that demand focused investigation</w:t>
      </w:r>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The use of scenarios is similar to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E7327D">
        <w:rPr>
          <w:rFonts w:cstheme="minorHAnsi"/>
          <w:sz w:val="16"/>
        </w:rPr>
        <w:lastRenderedPageBreak/>
        <w:t xml:space="preserve">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5F184F0E" w14:textId="77777777" w:rsidR="005D6BC5" w:rsidRPr="00777DB1" w:rsidRDefault="005D6BC5" w:rsidP="005D6BC5">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429DB92F" w14:textId="77777777" w:rsidR="005D6BC5" w:rsidRPr="00D16328" w:rsidRDefault="005D6BC5" w:rsidP="005D6BC5">
      <w:pPr>
        <w:spacing w:after="0" w:line="276" w:lineRule="auto"/>
        <w:rPr>
          <w:rFonts w:asciiTheme="minorHAnsi" w:hAnsiTheme="minorHAnsi" w:cstheme="minorHAnsi"/>
          <w:sz w:val="16"/>
          <w:szCs w:val="16"/>
        </w:rPr>
      </w:pPr>
      <w:r w:rsidRPr="00777DB1">
        <w:rPr>
          <w:b/>
        </w:rPr>
        <w:t>Bleiker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37D60589" w14:textId="77777777" w:rsidR="005D6BC5" w:rsidRPr="00FC6C34" w:rsidRDefault="005D6BC5" w:rsidP="005D6BC5">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thanintegrate,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xml:space="preserve">. No </w:t>
      </w:r>
      <w:r w:rsidRPr="001F3053">
        <w:rPr>
          <w:rStyle w:val="Emphasis"/>
          <w:highlight w:val="green"/>
        </w:rPr>
        <w:lastRenderedPageBreak/>
        <w:t>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ense that Levine's approach is not really post-foundational but, rather, an attempt to “balance foundationalisms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289F1ADC" w14:textId="77777777" w:rsidR="005D6BC5" w:rsidRPr="006F1FEE" w:rsidRDefault="005D6BC5" w:rsidP="005D6BC5"/>
    <w:p w14:paraId="7AD62556" w14:textId="77777777" w:rsidR="005D6BC5" w:rsidRDefault="005D6BC5" w:rsidP="005D6BC5">
      <w:pPr>
        <w:pStyle w:val="Heading2"/>
      </w:pPr>
      <w:r>
        <w:lastRenderedPageBreak/>
        <w:t>UV</w:t>
      </w:r>
    </w:p>
    <w:p w14:paraId="04635606" w14:textId="77777777" w:rsidR="005D6BC5" w:rsidRPr="00693240" w:rsidRDefault="005D6BC5" w:rsidP="005D6BC5">
      <w:pPr>
        <w:pStyle w:val="Heading4"/>
      </w:pPr>
      <w:r w:rsidRPr="00693240">
        <w:t xml:space="preserve">1] Yes 1AR theory – anything else allows </w:t>
      </w:r>
      <w:r w:rsidRPr="00693240">
        <w:rPr>
          <w:u w:val="single"/>
        </w:rPr>
        <w:t>infinite abuse</w:t>
      </w:r>
      <w:r w:rsidRPr="00693240">
        <w:t xml:space="preserve"> – drop the debater, competing interps, and the highest layer – 1AR are </w:t>
      </w:r>
      <w:r w:rsidRPr="00693240">
        <w:rPr>
          <w:u w:val="single"/>
        </w:rPr>
        <w:t>too short</w:t>
      </w:r>
      <w:r w:rsidRPr="00693240">
        <w:t xml:space="preserve"> to make up for the time trade-off – no RVIs – 6 min 2NR means they can brute force me every time.</w:t>
      </w:r>
    </w:p>
    <w:p w14:paraId="71E7C85E" w14:textId="77777777" w:rsidR="005D6BC5" w:rsidRPr="00693240" w:rsidRDefault="005D6BC5" w:rsidP="005D6BC5"/>
    <w:p w14:paraId="63FEB415" w14:textId="77777777" w:rsidR="005D6BC5" w:rsidRPr="00693240" w:rsidRDefault="005D6BC5" w:rsidP="005D6BC5">
      <w:pPr>
        <w:pStyle w:val="Heading4"/>
      </w:pPr>
      <w:r w:rsidRPr="00693240">
        <w:t>2] Reasonability on 1NC theory with the brightline of link and impact turn ground – there are infinite bidirectional interps that I can never meet – the four minute 1AR doesn’t have enough time to line by line every argument, make offense, and go for substance.</w:t>
      </w:r>
    </w:p>
    <w:p w14:paraId="618ECA91" w14:textId="77777777" w:rsidR="005D6BC5" w:rsidRPr="00CF5134" w:rsidRDefault="005D6BC5" w:rsidP="005D6BC5"/>
    <w:p w14:paraId="5B3B0FCA" w14:textId="77777777" w:rsidR="005D6BC5" w:rsidRPr="005D6BC5" w:rsidRDefault="005D6BC5" w:rsidP="005D6BC5"/>
    <w:sectPr w:rsidR="005D6BC5" w:rsidRPr="005D6B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6BC5"/>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BC5"/>
    <w:rsid w:val="005E1860"/>
    <w:rsid w:val="005F063B"/>
    <w:rsid w:val="005F192D"/>
    <w:rsid w:val="005F24C8"/>
    <w:rsid w:val="005F26AF"/>
    <w:rsid w:val="005F7F5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24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7C98F"/>
  <w14:defaultImageDpi w14:val="300"/>
  <w15:docId w15:val="{9D88AD1E-EA7E-044F-8DCC-04456A0C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6B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6B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6B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6B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5D6B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6B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BC5"/>
  </w:style>
  <w:style w:type="character" w:customStyle="1" w:styleId="Heading1Char">
    <w:name w:val="Heading 1 Char"/>
    <w:aliases w:val="Pocket Char"/>
    <w:basedOn w:val="DefaultParagraphFont"/>
    <w:link w:val="Heading1"/>
    <w:uiPriority w:val="9"/>
    <w:rsid w:val="005D6B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6B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6BC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5D6BC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6BC5"/>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5D6BC5"/>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5D6B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D6BC5"/>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5D6BC5"/>
    <w:rPr>
      <w:color w:val="auto"/>
      <w:u w:val="none"/>
    </w:rPr>
  </w:style>
  <w:style w:type="paragraph" w:styleId="DocumentMap">
    <w:name w:val="Document Map"/>
    <w:basedOn w:val="Normal"/>
    <w:link w:val="DocumentMapChar"/>
    <w:uiPriority w:val="99"/>
    <w:semiHidden/>
    <w:unhideWhenUsed/>
    <w:rsid w:val="005D6B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6BC5"/>
    <w:rPr>
      <w:rFonts w:ascii="Lucida Grande" w:hAnsi="Lucida Grande" w:cs="Lucida Grande"/>
    </w:rPr>
  </w:style>
  <w:style w:type="paragraph" w:customStyle="1" w:styleId="textbold">
    <w:name w:val="text bold"/>
    <w:basedOn w:val="Normal"/>
    <w:link w:val="Emphasis"/>
    <w:uiPriority w:val="20"/>
    <w:qFormat/>
    <w:rsid w:val="005D6BC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azneenbarma.com/uploads/2/9/6/9/29695681/using_scenarios_in_political_science_isp_2015.pdf" TargetMode="External"/><Relationship Id="rId5" Type="http://schemas.openxmlformats.org/officeDocument/2006/relationships/numbering" Target="numbering.xml"/><Relationship Id="rId10" Type="http://schemas.openxmlformats.org/officeDocument/2006/relationships/hyperlink" Target="http://www.nolo.com/legal-encyclopedia/strikes.html.%20Accessed%207%20Nov.%202021" TargetMode="External"/><Relationship Id="rId4" Type="http://schemas.openxmlformats.org/officeDocument/2006/relationships/customXml" Target="../customXml/item4.xml"/><Relationship Id="rId9" Type="http://schemas.openxmlformats.org/officeDocument/2006/relationships/hyperlink" Target="https://www.cambridge.org/core/journals/latin-american-politics-and-society/article/abs/organized-labor-strikes-and-social-spending-in-latin-america-the-synchronizing-effect-of-mass-protest/239B67BBBF1B1E44A28F7829C02771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10728</Words>
  <Characters>61579</Characters>
  <Application>Microsoft Office Word</Application>
  <DocSecurity>0</DocSecurity>
  <Lines>676</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3</cp:revision>
  <dcterms:created xsi:type="dcterms:W3CDTF">2021-11-14T13:31:00Z</dcterms:created>
  <dcterms:modified xsi:type="dcterms:W3CDTF">2021-11-14T13:36:00Z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