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CC3C8" w14:textId="77777777" w:rsidR="00560CC1" w:rsidRDefault="00560CC1" w:rsidP="00560CC1">
      <w:pPr>
        <w:pStyle w:val="Heading3"/>
      </w:pPr>
      <w:r>
        <w:t>1 --- T</w:t>
      </w:r>
    </w:p>
    <w:p w14:paraId="754F74BE" w14:textId="77777777" w:rsidR="00560CC1" w:rsidRDefault="00560CC1" w:rsidP="00560CC1">
      <w:pPr>
        <w:pStyle w:val="Heading4"/>
      </w:pPr>
      <w:r w:rsidRPr="002B1040">
        <w:rPr>
          <w:u w:val="single"/>
        </w:rPr>
        <w:t>Interp</w:t>
      </w:r>
      <w:r>
        <w:rPr>
          <w:u w:val="single"/>
        </w:rPr>
        <w:t>retation</w:t>
      </w:r>
      <w:r>
        <w:t xml:space="preserve"> – Unjust refers to a </w:t>
      </w:r>
      <w:r>
        <w:rPr>
          <w:u w:val="single"/>
        </w:rPr>
        <w:t>negative action</w:t>
      </w:r>
      <w:r>
        <w:t xml:space="preserve"> – it means </w:t>
      </w:r>
      <w:r>
        <w:rPr>
          <w:u w:val="single"/>
        </w:rPr>
        <w:t>contrary</w:t>
      </w:r>
      <w:r>
        <w:t>.</w:t>
      </w:r>
    </w:p>
    <w:p w14:paraId="043E99DC" w14:textId="77777777" w:rsidR="00560CC1" w:rsidRPr="00D92843" w:rsidRDefault="00560CC1" w:rsidP="00560CC1">
      <w:r w:rsidRPr="002B1040">
        <w:rPr>
          <w:rStyle w:val="Style13ptBold"/>
        </w:rPr>
        <w:t>Black Laws No Date</w:t>
      </w:r>
      <w:r w:rsidRPr="002B1040">
        <w:t xml:space="preserve"> "What is </w:t>
      </w:r>
      <w:r w:rsidRPr="000532B4">
        <w:rPr>
          <w:rStyle w:val="StyleUnderline"/>
          <w:highlight w:val="cyan"/>
        </w:rPr>
        <w:t>Unjust</w:t>
      </w:r>
      <w:r w:rsidRPr="002B1040">
        <w:t>?"</w:t>
      </w:r>
      <w:r>
        <w:t xml:space="preserve"> </w:t>
      </w:r>
      <w:hyperlink r:id="rId9" w:history="1">
        <w:r w:rsidRPr="003650B6">
          <w:rPr>
            <w:rStyle w:val="Hyperlink"/>
          </w:rPr>
          <w:t>https://thelawdictionary.org/unjust/</w:t>
        </w:r>
      </w:hyperlink>
      <w:r>
        <w:t>/DurhamSA recut from Elmer</w:t>
      </w:r>
    </w:p>
    <w:p w14:paraId="70A131B6" w14:textId="77777777" w:rsidR="00560CC1" w:rsidRPr="00D81EBB" w:rsidRDefault="00560CC1" w:rsidP="00560CC1">
      <w:pPr>
        <w:rPr>
          <w:rStyle w:val="StyleUnderline"/>
        </w:rPr>
      </w:pPr>
      <w:r w:rsidRPr="000532B4">
        <w:rPr>
          <w:rStyle w:val="StyleUnderline"/>
          <w:highlight w:val="cyan"/>
        </w:rPr>
        <w:t>Contrary to right</w:t>
      </w:r>
      <w:r w:rsidRPr="00D81EBB">
        <w:rPr>
          <w:rStyle w:val="StyleUnderline"/>
        </w:rPr>
        <w:t xml:space="preserve"> and justice</w:t>
      </w:r>
      <w:r w:rsidRPr="00D81EBB">
        <w:t xml:space="preserve">, or to the enjoyment of his rights by another, </w:t>
      </w:r>
      <w:r w:rsidRPr="000532B4">
        <w:rPr>
          <w:rStyle w:val="StyleUnderline"/>
          <w:highlight w:val="cyan"/>
        </w:rPr>
        <w:t>or</w:t>
      </w:r>
      <w:r w:rsidRPr="00D81EBB">
        <w:rPr>
          <w:rStyle w:val="StyleUnderline"/>
        </w:rPr>
        <w:t xml:space="preserve"> to the </w:t>
      </w:r>
      <w:r w:rsidRPr="000532B4">
        <w:rPr>
          <w:rStyle w:val="StyleUnderline"/>
          <w:highlight w:val="cyan"/>
        </w:rPr>
        <w:t>standards of conduct furnished by the laws.</w:t>
      </w:r>
    </w:p>
    <w:p w14:paraId="72FCF412" w14:textId="77777777" w:rsidR="00560CC1" w:rsidRPr="00E94975" w:rsidRDefault="00560CC1" w:rsidP="00560CC1">
      <w:pPr>
        <w:pStyle w:val="Heading4"/>
      </w:pPr>
      <w:r w:rsidRPr="00E94975">
        <w:t xml:space="preserve">Violation – The Aff is a positive action – it </w:t>
      </w:r>
      <w:r>
        <w:t>adds things as opposed to only taking away things</w:t>
      </w:r>
      <w:r w:rsidRPr="00E94975">
        <w:t xml:space="preserve"> i.e. </w:t>
      </w:r>
      <w:r>
        <w:t>it introduces a new public trust obligation.</w:t>
      </w:r>
    </w:p>
    <w:p w14:paraId="6D2C588A" w14:textId="77777777" w:rsidR="00560CC1" w:rsidRPr="00E94975" w:rsidRDefault="00560CC1" w:rsidP="00560CC1">
      <w:pPr>
        <w:pStyle w:val="Heading4"/>
      </w:pPr>
      <w:r>
        <w:t>S</w:t>
      </w:r>
      <w:r w:rsidRPr="00E94975">
        <w:t xml:space="preserve">tandards – </w:t>
      </w:r>
    </w:p>
    <w:p w14:paraId="594D85AA" w14:textId="77777777" w:rsidR="00560CC1" w:rsidRPr="00E94975" w:rsidRDefault="00560CC1" w:rsidP="00560CC1">
      <w:pPr>
        <w:pStyle w:val="Heading4"/>
      </w:pPr>
      <w:r>
        <w:t>1</w:t>
      </w:r>
      <w:r w:rsidRPr="00E94975">
        <w:t>] Limits – making the topic bi-directional explodes predictability – it means that Aff’s can both increase non-exist property regimes in space AND decrease appropriation by private actors – makes the topic untenable.</w:t>
      </w:r>
    </w:p>
    <w:p w14:paraId="0E0DBB61" w14:textId="77777777" w:rsidR="00560CC1" w:rsidRPr="009B6228" w:rsidRDefault="00560CC1" w:rsidP="00560CC1">
      <w:pPr>
        <w:pStyle w:val="Heading4"/>
      </w:pPr>
      <w:r>
        <w:t>2</w:t>
      </w:r>
      <w:r w:rsidRPr="00E94975">
        <w:t>] Ground – wrecks Neg Generics – we can’t say appropriation good since the 1AC can create new views on Outer Space Property Rights that circumvent our Links since they can say their approach solves.</w:t>
      </w:r>
    </w:p>
    <w:p w14:paraId="3FDA2BF0" w14:textId="77777777" w:rsidR="00560CC1" w:rsidRPr="00E94975" w:rsidRDefault="00560CC1" w:rsidP="00560CC1">
      <w:pPr>
        <w:pStyle w:val="Heading4"/>
      </w:pPr>
      <w:r w:rsidRPr="00E94975">
        <w:t>TVA – just defend that space appropriation is bad.</w:t>
      </w:r>
    </w:p>
    <w:p w14:paraId="2FD47CC4" w14:textId="77777777" w:rsidR="00560CC1" w:rsidRPr="00E94975" w:rsidRDefault="00560CC1" w:rsidP="00560CC1">
      <w:pPr>
        <w:pStyle w:val="Heading4"/>
      </w:pPr>
      <w:r>
        <w:t xml:space="preserve">T is </w:t>
      </w:r>
      <w:r w:rsidRPr="00E94975">
        <w:t>Drop the Debater – 1] it’s a fundamental baseline for debatability and 2] DTA illogical on T</w:t>
      </w:r>
    </w:p>
    <w:p w14:paraId="05C3383C" w14:textId="77777777" w:rsidR="00560CC1" w:rsidRPr="00E94975" w:rsidRDefault="00560CC1" w:rsidP="00560CC1">
      <w:pPr>
        <w:pStyle w:val="Heading4"/>
      </w:pPr>
      <w:r>
        <w:t>CI</w:t>
      </w:r>
      <w:r w:rsidRPr="00E94975">
        <w:t xml:space="preserve"> – 1] Topicality is a yes/no question, you can’t be reasonably topical and 2] Reasonability invites arbitrary judge intervention and a race to the bottom of questionable argumentation.</w:t>
      </w:r>
    </w:p>
    <w:p w14:paraId="2D50FEC9" w14:textId="77777777" w:rsidR="00560CC1" w:rsidRPr="00164F58" w:rsidRDefault="00560CC1" w:rsidP="00560CC1">
      <w:pPr>
        <w:pStyle w:val="Heading4"/>
      </w:pPr>
      <w:r w:rsidRPr="00E94975">
        <w:t xml:space="preserve">No RVIs - 1] Forces the 1NC to go all-in on Theory which kills substance education, 2] Encourages Baiting since the 1AC will purposely be abusive, and 3] Illogical – you shouldn’t win for </w:t>
      </w:r>
      <w:r>
        <w:t>defending the topic</w:t>
      </w:r>
    </w:p>
    <w:p w14:paraId="174B2636" w14:textId="77777777" w:rsidR="00560CC1" w:rsidRDefault="00560CC1" w:rsidP="00560CC1">
      <w:pPr>
        <w:pStyle w:val="Heading3"/>
      </w:pPr>
      <w:r>
        <w:t>2 --- T</w:t>
      </w:r>
    </w:p>
    <w:p w14:paraId="39059A25" w14:textId="77777777" w:rsidR="00560CC1" w:rsidRDefault="00560CC1" w:rsidP="00560CC1">
      <w:pPr>
        <w:pStyle w:val="Heading4"/>
      </w:pPr>
      <w:r>
        <w:t xml:space="preserve">Interpretation: On the 2022 January February LD Topic, the affirmative must not defend a non-status quo policy option. To clarify, the affirmative may not fiat actors or actions into the resolution. </w:t>
      </w:r>
    </w:p>
    <w:p w14:paraId="26F73D95" w14:textId="77777777" w:rsidR="00560CC1" w:rsidRDefault="00560CC1" w:rsidP="00560CC1">
      <w:pPr>
        <w:pStyle w:val="Heading4"/>
      </w:pPr>
      <w:r>
        <w:t xml:space="preserve">Violation: They do. Its in the plan text. </w:t>
      </w:r>
    </w:p>
    <w:p w14:paraId="7602432F" w14:textId="77777777" w:rsidR="00560CC1" w:rsidRDefault="00560CC1" w:rsidP="00560CC1">
      <w:pPr>
        <w:pStyle w:val="Heading4"/>
      </w:pPr>
      <w:r>
        <w:t xml:space="preserve">Vote neg: </w:t>
      </w:r>
    </w:p>
    <w:p w14:paraId="4FD85BE8" w14:textId="77777777" w:rsidR="00560CC1" w:rsidRPr="008F26E0" w:rsidRDefault="00560CC1" w:rsidP="00560CC1">
      <w:pPr>
        <w:pStyle w:val="Heading4"/>
      </w:pPr>
      <w:r>
        <w:t xml:space="preserve">1] Precision – the resolution doesn’t entail an actor nor does it an action – they are definitionally not topical for even a subset of the resolution – vote them down – </w:t>
      </w:r>
      <w:r>
        <w:rPr>
          <w:color w:val="000000"/>
        </w:rPr>
        <w:t xml:space="preserve">Key to having a stasis point – topic focus is reasonable – anything else destroys debate because we will be two ships passing in the night </w:t>
      </w:r>
    </w:p>
    <w:p w14:paraId="3A4ABA9C" w14:textId="77777777" w:rsidR="00560CC1" w:rsidRDefault="00560CC1" w:rsidP="00560CC1">
      <w:pPr>
        <w:pStyle w:val="Heading4"/>
      </w:pPr>
      <w:r>
        <w:t xml:space="preserve">2] Limits – they explode them – super Extra T and justify an infinite possible number of affirmatives and different actors – none of which are part of the res . Multiple Impacts – A] Predictability – no actor or action means its impossible to have a way to predict affs on this topic means we cant engage – B] Infinite Abuse – they can pick a trivially true aff which means they always win </w:t>
      </w:r>
    </w:p>
    <w:p w14:paraId="5FE5B8A7" w14:textId="77777777" w:rsidR="00560CC1" w:rsidRDefault="00560CC1" w:rsidP="00560CC1">
      <w:pPr>
        <w:pStyle w:val="Heading4"/>
      </w:pPr>
      <w:r>
        <w:t xml:space="preserve">3] TVA – don’t defend an action and use ideal theory to explain why appropriation is bad - That’s better – it promotes in-depth philosophical clash over law that’s constitutive to LD </w:t>
      </w:r>
    </w:p>
    <w:p w14:paraId="0AE9D189" w14:textId="15300228" w:rsidR="00560CC1" w:rsidRDefault="00560CC1" w:rsidP="00560CC1">
      <w:r w:rsidRPr="0043485B">
        <w:t>Cross Apply Paradigms</w:t>
      </w:r>
    </w:p>
    <w:p w14:paraId="20208E45" w14:textId="77777777" w:rsidR="00560CC1" w:rsidRDefault="00560CC1" w:rsidP="00560CC1">
      <w:pPr>
        <w:pStyle w:val="Heading4"/>
        <w:rPr>
          <w:rFonts w:ascii="Times New Roman" w:hAnsi="Times New Roman" w:cs="Times New Roman"/>
          <w:sz w:val="24"/>
        </w:rPr>
      </w:pPr>
      <w:r>
        <w:rPr>
          <w:rFonts w:cs="Calibri"/>
          <w:color w:val="000000"/>
        </w:rPr>
        <w:t>Interpretation: “appropriation of outer space” by private entities refers to the exercise of exclusive control of space. </w:t>
      </w:r>
    </w:p>
    <w:p w14:paraId="1BFE9DFF" w14:textId="77777777" w:rsidR="00560CC1" w:rsidRDefault="00560CC1" w:rsidP="00560CC1">
      <w:pPr>
        <w:pStyle w:val="NormalWeb"/>
        <w:spacing w:before="0" w:beforeAutospacing="0" w:after="160" w:afterAutospacing="0"/>
      </w:pPr>
      <w:r>
        <w:rPr>
          <w:rFonts w:ascii="Calibri" w:hAnsi="Calibri" w:cs="Calibri"/>
          <w:b/>
          <w:bCs/>
          <w:color w:val="000000"/>
          <w:sz w:val="26"/>
          <w:szCs w:val="26"/>
        </w:rPr>
        <w:t>Trapp 13’</w:t>
      </w:r>
      <w:r>
        <w:rPr>
          <w:rFonts w:ascii="Calibri" w:hAnsi="Calibri" w:cs="Calibri"/>
          <w:color w:val="000000"/>
          <w:sz w:val="22"/>
          <w:szCs w:val="22"/>
        </w:rPr>
        <w:t xml:space="preserve"> [TIMOTHY JUSTIN TRAPP, JD Candidate @ UIUC Law, ’13, TAKING UP SPACE BY ANY OTHER MEANS: COMING TO TERMS WITH THE NONAPPROPRIATION ARTICLE OF THE OUTER SPACE TREATY UNIVERSITY OF ILLINOIS LAW REVIEW (Vol. 2013 No. 4)] Recut Sachin </w:t>
      </w:r>
    </w:p>
    <w:p w14:paraId="11E1C6DF" w14:textId="1D972092" w:rsidR="00560CC1" w:rsidRDefault="00560CC1" w:rsidP="00560CC1">
      <w:pPr>
        <w:pStyle w:val="NormalWeb"/>
        <w:spacing w:before="0" w:beforeAutospacing="0" w:after="160" w:afterAutospacing="0"/>
      </w:pPr>
      <w:r>
        <w:rPr>
          <w:rFonts w:ascii="Calibri" w:hAnsi="Calibri" w:cs="Calibri"/>
          <w:color w:val="000000"/>
          <w:sz w:val="22"/>
          <w:szCs w:val="22"/>
        </w:rPr>
        <w:t>The issues presented in relation to the nonappropriation article of the Outer Space Treaty should be clear.214 The ITU has, quite blatantly, created something akin to “</w:t>
      </w:r>
      <w:r>
        <w:rPr>
          <w:rFonts w:ascii="Calibri" w:hAnsi="Calibri" w:cs="Calibri"/>
          <w:color w:val="000000"/>
          <w:sz w:val="22"/>
          <w:szCs w:val="22"/>
          <w:u w:val="single"/>
        </w:rPr>
        <w:t>property interests in outer space</w:t>
      </w:r>
      <w:r>
        <w:rPr>
          <w:rFonts w:ascii="Calibri" w:hAnsi="Calibri" w:cs="Calibri"/>
          <w:color w:val="000000"/>
          <w:sz w:val="22"/>
          <w:szCs w:val="22"/>
        </w:rPr>
        <w:t xml:space="preserve">.”215 It allows nations to exclude others from their orbital slots, even when the nation is not currently using that slot.216 This </w:t>
      </w:r>
      <w:r>
        <w:rPr>
          <w:rFonts w:ascii="Calibri" w:hAnsi="Calibri" w:cs="Calibri"/>
          <w:color w:val="000000"/>
          <w:sz w:val="22"/>
          <w:szCs w:val="22"/>
          <w:u w:val="single"/>
        </w:rPr>
        <w:t>is directly in line with at least one definition of outer-space appropriation</w:t>
      </w:r>
      <w:r>
        <w:rPr>
          <w:rFonts w:ascii="Calibri" w:hAnsi="Calibri" w:cs="Calibri"/>
          <w:color w:val="000000"/>
          <w:sz w:val="22"/>
          <w:szCs w:val="22"/>
        </w:rPr>
        <w:t>.217 [**Start Footnote 217**Id. at 236 (“</w:t>
      </w:r>
      <w:r>
        <w:rPr>
          <w:rFonts w:ascii="Calibri" w:hAnsi="Calibri" w:cs="Calibri"/>
          <w:b/>
          <w:bCs/>
          <w:color w:val="000000"/>
          <w:sz w:val="22"/>
          <w:szCs w:val="22"/>
          <w:u w:val="single"/>
          <w:shd w:val="clear" w:color="auto" w:fill="00FFFF"/>
        </w:rPr>
        <w:t>Appropriation of outer space</w:t>
      </w:r>
      <w:r>
        <w:rPr>
          <w:rFonts w:ascii="Calibri" w:hAnsi="Calibri" w:cs="Calibri"/>
          <w:color w:val="000000"/>
          <w:sz w:val="22"/>
          <w:szCs w:val="22"/>
        </w:rPr>
        <w:t xml:space="preserve">, </w:t>
      </w:r>
      <w:r>
        <w:rPr>
          <w:rFonts w:ascii="Calibri" w:hAnsi="Calibri" w:cs="Calibri"/>
          <w:b/>
          <w:bCs/>
          <w:color w:val="000000"/>
          <w:sz w:val="22"/>
          <w:szCs w:val="22"/>
          <w:u w:val="single"/>
        </w:rPr>
        <w:t xml:space="preserve">therefore, </w:t>
      </w:r>
      <w:r>
        <w:rPr>
          <w:rFonts w:ascii="Calibri" w:hAnsi="Calibri" w:cs="Calibri"/>
          <w:b/>
          <w:bCs/>
          <w:color w:val="000000"/>
          <w:sz w:val="22"/>
          <w:szCs w:val="22"/>
          <w:u w:val="single"/>
          <w:shd w:val="clear" w:color="auto" w:fill="00FFFF"/>
        </w:rPr>
        <w:t>is ‘the exercise of exclusive control or</w:t>
      </w:r>
      <w:r>
        <w:rPr>
          <w:rFonts w:ascii="Calibri" w:hAnsi="Calibri" w:cs="Calibri"/>
          <w:b/>
          <w:bCs/>
          <w:color w:val="000000"/>
          <w:sz w:val="22"/>
          <w:szCs w:val="22"/>
          <w:u w:val="single"/>
        </w:rPr>
        <w:t xml:space="preserve"> exclusive </w:t>
      </w:r>
      <w:r>
        <w:rPr>
          <w:rFonts w:ascii="Calibri" w:hAnsi="Calibri" w:cs="Calibri"/>
          <w:b/>
          <w:bCs/>
          <w:color w:val="000000"/>
          <w:sz w:val="22"/>
          <w:szCs w:val="22"/>
          <w:u w:val="single"/>
          <w:shd w:val="clear" w:color="auto" w:fill="00FFFF"/>
        </w:rPr>
        <w:t>use’ with a sense of permanence, which limits other</w:t>
      </w:r>
      <w:r>
        <w:rPr>
          <w:rFonts w:ascii="Calibri" w:hAnsi="Calibri" w:cs="Calibri"/>
          <w:b/>
          <w:bCs/>
          <w:color w:val="000000"/>
          <w:sz w:val="22"/>
          <w:szCs w:val="22"/>
          <w:u w:val="single"/>
        </w:rPr>
        <w:t xml:space="preserve"> nations’ </w:t>
      </w:r>
      <w:r>
        <w:rPr>
          <w:rFonts w:ascii="Calibri" w:hAnsi="Calibri" w:cs="Calibri"/>
          <w:b/>
          <w:bCs/>
          <w:color w:val="000000"/>
          <w:sz w:val="22"/>
          <w:szCs w:val="22"/>
          <w:u w:val="single"/>
          <w:shd w:val="clear" w:color="auto" w:fill="00FFFF"/>
        </w:rPr>
        <w:t>access to i</w:t>
      </w:r>
      <w:r>
        <w:rPr>
          <w:rFonts w:ascii="Calibri" w:hAnsi="Calibri" w:cs="Calibri"/>
          <w:color w:val="000000"/>
          <w:sz w:val="22"/>
          <w:szCs w:val="22"/>
          <w:shd w:val="clear" w:color="auto" w:fill="00FFFF"/>
        </w:rPr>
        <w:t>t</w:t>
      </w:r>
      <w:r>
        <w:rPr>
          <w:rFonts w:ascii="Calibri" w:hAnsi="Calibri" w:cs="Calibri"/>
          <w:color w:val="000000"/>
          <w:sz w:val="22"/>
          <w:szCs w:val="22"/>
        </w:rPr>
        <w: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6D2FE788" w14:textId="77777777" w:rsidR="00560CC1" w:rsidRDefault="00560CC1" w:rsidP="00560CC1"/>
    <w:p w14:paraId="22E6E811" w14:textId="0486F99C" w:rsidR="00560CC1" w:rsidRDefault="00AD1D6E" w:rsidP="00560CC1">
      <w:pPr>
        <w:pStyle w:val="Heading3"/>
        <w:shd w:val="clear" w:color="auto" w:fill="FFFFFF"/>
        <w:spacing w:before="0" w:after="90" w:line="339" w:lineRule="atLeast"/>
        <w:rPr>
          <w:rFonts w:cs="Calibri"/>
          <w:color w:val="000000"/>
        </w:rPr>
      </w:pPr>
      <w:r>
        <w:rPr>
          <w:rFonts w:cs="Calibri"/>
          <w:color w:val="000000"/>
        </w:rPr>
        <w:t>3</w:t>
      </w:r>
    </w:p>
    <w:p w14:paraId="4E13BB8B" w14:textId="77777777" w:rsidR="00AD1D6E" w:rsidRPr="00F57CB1" w:rsidRDefault="00AD1D6E" w:rsidP="00AD1D6E">
      <w:pPr>
        <w:pStyle w:val="Heading4"/>
      </w:pPr>
      <w:r>
        <w:t xml:space="preserve">Space mining releases </w:t>
      </w:r>
      <w:r w:rsidRPr="00904525">
        <w:rPr>
          <w:i/>
          <w:iCs/>
          <w:u w:val="single"/>
        </w:rPr>
        <w:t>significantly</w:t>
      </w:r>
      <w:r>
        <w:t xml:space="preserve"> less emissions than Earth-based mining</w:t>
      </w:r>
    </w:p>
    <w:p w14:paraId="660EA6C6" w14:textId="77777777" w:rsidR="00AD1D6E" w:rsidRDefault="00AD1D6E" w:rsidP="00AD1D6E">
      <w:r w:rsidRPr="00F57CB1">
        <w:rPr>
          <w:rStyle w:val="Style13ptBold"/>
        </w:rPr>
        <w:t>Emerging Technology 18</w:t>
      </w:r>
      <w:r w:rsidRPr="00F57CB1">
        <w:t xml:space="preserve">, 10-19-2018, "Asteroid mining might actually be better for the environment," MIT Technology Review, </w:t>
      </w:r>
      <w:hyperlink r:id="rId10" w:history="1">
        <w:r w:rsidRPr="006E28F3">
          <w:rPr>
            <w:rStyle w:val="Hyperlink"/>
          </w:rPr>
          <w:t>https://www.technologyreview.com/2018/10/19/139664/asteroid-mining-might-actually-be-better-for-the-environment/</w:t>
        </w:r>
      </w:hyperlink>
      <w:r>
        <w:rPr>
          <w:rStyle w:val="Hyperlink"/>
        </w:rPr>
        <w:t>]</w:t>
      </w:r>
    </w:p>
    <w:p w14:paraId="5B20ED9E" w14:textId="77777777" w:rsidR="00AD1D6E" w:rsidRDefault="00AD1D6E" w:rsidP="00AD1D6E">
      <w:pPr>
        <w:rPr>
          <w:sz w:val="16"/>
        </w:rPr>
      </w:pPr>
      <w:r w:rsidRPr="0099714B">
        <w:rPr>
          <w:sz w:val="16"/>
        </w:rPr>
        <w:t xml:space="preserve">But profit margins are only part of the picture. </w:t>
      </w:r>
      <w:r w:rsidRPr="00AD62DB">
        <w:rPr>
          <w:rStyle w:val="Emphasis"/>
        </w:rPr>
        <w:t xml:space="preserve">A potentially more significant aspect of these missions is the impact they will have on Earth’s environment. </w:t>
      </w:r>
      <w:r w:rsidRPr="0099714B">
        <w:rPr>
          <w:sz w:val="16"/>
        </w:rPr>
        <w:t>But nobody has assessed this environmental impact in detail. Today, that changes thanks to the work of Andreas Hein and colleagues at the University of Paris-Saclay in France. These guys</w:t>
      </w:r>
      <w:r w:rsidRPr="00A62ECC">
        <w:rPr>
          <w:rStyle w:val="Emphasis"/>
        </w:rPr>
        <w:t xml:space="preserve"> have calculated the </w:t>
      </w:r>
      <w:r w:rsidRPr="002F7BC0">
        <w:rPr>
          <w:rStyle w:val="Emphasis"/>
        </w:rPr>
        <w:t>greenhouse</w:t>
      </w:r>
      <w:r w:rsidRPr="00A62ECC">
        <w:rPr>
          <w:rStyle w:val="Emphasis"/>
        </w:rPr>
        <w:t xml:space="preserve">-gas </w:t>
      </w:r>
      <w:r w:rsidRPr="000532B4">
        <w:rPr>
          <w:rStyle w:val="Emphasis"/>
          <w:highlight w:val="cyan"/>
        </w:rPr>
        <w:t>emissions</w:t>
      </w:r>
      <w:r w:rsidRPr="00A62ECC">
        <w:rPr>
          <w:rStyle w:val="Emphasis"/>
        </w:rPr>
        <w:t xml:space="preserve"> </w:t>
      </w:r>
      <w:r w:rsidRPr="000532B4">
        <w:rPr>
          <w:rStyle w:val="Emphasis"/>
          <w:highlight w:val="cyan"/>
        </w:rPr>
        <w:t>from</w:t>
      </w:r>
      <w:r w:rsidRPr="00A62ECC">
        <w:rPr>
          <w:rStyle w:val="Emphasis"/>
        </w:rPr>
        <w:t xml:space="preserve"> </w:t>
      </w:r>
      <w:r w:rsidRPr="000532B4">
        <w:rPr>
          <w:rStyle w:val="Emphasis"/>
          <w:highlight w:val="cyan"/>
        </w:rPr>
        <w:t>asteroid-mining</w:t>
      </w:r>
      <w:r w:rsidRPr="00A62ECC">
        <w:rPr>
          <w:rStyle w:val="Emphasis"/>
        </w:rPr>
        <w:t xml:space="preserve"> operations and </w:t>
      </w:r>
      <w:r w:rsidRPr="000532B4">
        <w:rPr>
          <w:rStyle w:val="Emphasis"/>
          <w:highlight w:val="cyan"/>
        </w:rPr>
        <w:t>compared</w:t>
      </w:r>
      <w:r w:rsidRPr="00A62ECC">
        <w:rPr>
          <w:rStyle w:val="Emphasis"/>
        </w:rPr>
        <w:t xml:space="preserve"> them </w:t>
      </w:r>
      <w:r w:rsidRPr="000532B4">
        <w:rPr>
          <w:rStyle w:val="Emphasis"/>
          <w:highlight w:val="cyan"/>
        </w:rPr>
        <w:t>with</w:t>
      </w:r>
      <w:r w:rsidRPr="00A62ECC">
        <w:rPr>
          <w:rStyle w:val="Emphasis"/>
        </w:rPr>
        <w:t xml:space="preserve"> the emissions from similar </w:t>
      </w:r>
      <w:r w:rsidRPr="000532B4">
        <w:rPr>
          <w:rStyle w:val="Emphasis"/>
          <w:highlight w:val="cyan"/>
        </w:rPr>
        <w:t>Earth</w:t>
      </w:r>
      <w:r w:rsidRPr="00A62ECC">
        <w:rPr>
          <w:rStyle w:val="Emphasis"/>
        </w:rPr>
        <w:t>-based activities</w:t>
      </w:r>
      <w:r w:rsidRPr="0099714B">
        <w:rPr>
          <w:sz w:val="16"/>
        </w:rPr>
        <w:t xml:space="preserve">. Their results provide some eyebrow-raising insights into the benefits that asteroid mining might provide. The calculations are relatively straightforward. </w:t>
      </w:r>
      <w:r w:rsidRPr="00A62ECC">
        <w:rPr>
          <w:rStyle w:val="Emphasis"/>
        </w:rPr>
        <w:t xml:space="preserve">Rocket </w:t>
      </w:r>
      <w:r w:rsidRPr="000532B4">
        <w:rPr>
          <w:rStyle w:val="Emphasis"/>
          <w:highlight w:val="cyan"/>
        </w:rPr>
        <w:t>launches release</w:t>
      </w:r>
      <w:r w:rsidRPr="00A62ECC">
        <w:rPr>
          <w:rStyle w:val="Emphasis"/>
        </w:rPr>
        <w:t xml:space="preserve"> significant amounts of greenhouse gases </w:t>
      </w:r>
      <w:r w:rsidRPr="000532B4">
        <w:rPr>
          <w:rStyle w:val="Emphasis"/>
          <w:highlight w:val="cyan"/>
        </w:rPr>
        <w:t>into</w:t>
      </w:r>
      <w:r w:rsidRPr="00A62ECC">
        <w:rPr>
          <w:rStyle w:val="Emphasis"/>
        </w:rPr>
        <w:t xml:space="preserve"> the </w:t>
      </w:r>
      <w:r w:rsidRPr="000532B4">
        <w:rPr>
          <w:rStyle w:val="Emphasis"/>
          <w:highlight w:val="cyan"/>
        </w:rPr>
        <w:t>atmosphere</w:t>
      </w:r>
      <w:r w:rsidRPr="00A62ECC">
        <w:rPr>
          <w:rStyle w:val="Emphasis"/>
        </w:rPr>
        <w:t>. The fuel on board the first stage of a rocket burns in Earth’s atmosphere to form carbon dioxide. For kerosene-burning rockets, one kilogram of fuel creates three kilograms of CO2</w:t>
      </w:r>
      <w:r w:rsidRPr="0099714B">
        <w:rPr>
          <w:sz w:val="16"/>
        </w:rPr>
        <w:t xml:space="preserve">. (The second and third stages operate outside the Earth’s atmosphere and so can be ignored.) </w:t>
      </w:r>
      <w:r w:rsidRPr="000532B4">
        <w:rPr>
          <w:rStyle w:val="Emphasis"/>
          <w:highlight w:val="cyan"/>
        </w:rPr>
        <w:t>Reentries are</w:t>
      </w:r>
      <w:r w:rsidRPr="00A62ECC">
        <w:rPr>
          <w:rStyle w:val="Emphasis"/>
        </w:rPr>
        <w:t xml:space="preserve"> just as </w:t>
      </w:r>
      <w:r w:rsidRPr="000532B4">
        <w:rPr>
          <w:rStyle w:val="Emphasis"/>
          <w:highlight w:val="cyan"/>
        </w:rPr>
        <w:t>damaging</w:t>
      </w:r>
      <w:r w:rsidRPr="00A62ECC">
        <w:rPr>
          <w:rStyle w:val="Emphasis"/>
        </w:rPr>
        <w:t>. That’s because a significant mass of a re-entering vehicle ablates in the upper atmosphere, producing NOx such as nitrous oxide</w:t>
      </w:r>
      <w:r w:rsidRPr="0099714B">
        <w:rPr>
          <w:sz w:val="16"/>
        </w:rPr>
        <w:t xml:space="preserve"> </w:t>
      </w:r>
      <w:r w:rsidRPr="00A62ECC">
        <w:rPr>
          <w:rStyle w:val="Emphasis"/>
        </w:rPr>
        <w:t>(N2O), a greenhouse gas that is about 300 times more potent than CO2</w:t>
      </w:r>
      <w:r w:rsidRPr="0099714B">
        <w:rPr>
          <w:sz w:val="16"/>
        </w:rPr>
        <w:t xml:space="preserve">. By one estimate, the space shuttle released about 20% of its mass in the form of N2O every time it returned to Earth. </w:t>
      </w:r>
      <w:r w:rsidRPr="00A62ECC">
        <w:rPr>
          <w:rStyle w:val="Emphasis"/>
        </w:rPr>
        <w:t xml:space="preserve">Hein and co use these numbers to calculate that a </w:t>
      </w:r>
      <w:r w:rsidRPr="000532B4">
        <w:rPr>
          <w:rStyle w:val="Emphasis"/>
          <w:highlight w:val="cyan"/>
        </w:rPr>
        <w:t>kilogram of platinum</w:t>
      </w:r>
      <w:r w:rsidRPr="00A62ECC">
        <w:rPr>
          <w:rStyle w:val="Emphasis"/>
        </w:rPr>
        <w:t xml:space="preserve"> </w:t>
      </w:r>
      <w:r w:rsidRPr="000532B4">
        <w:rPr>
          <w:rStyle w:val="Emphasis"/>
          <w:highlight w:val="cyan"/>
        </w:rPr>
        <w:t>mined</w:t>
      </w:r>
      <w:r w:rsidRPr="00A62ECC">
        <w:rPr>
          <w:rStyle w:val="Emphasis"/>
        </w:rPr>
        <w:t xml:space="preserve"> from an asteroid </w:t>
      </w:r>
      <w:r w:rsidRPr="000532B4">
        <w:rPr>
          <w:rStyle w:val="Emphasis"/>
          <w:highlight w:val="cyan"/>
        </w:rPr>
        <w:t>would release</w:t>
      </w:r>
      <w:r w:rsidRPr="00A62ECC">
        <w:rPr>
          <w:rStyle w:val="Emphasis"/>
        </w:rPr>
        <w:t xml:space="preserve"> some </w:t>
      </w:r>
      <w:r w:rsidRPr="000532B4">
        <w:rPr>
          <w:rStyle w:val="Emphasis"/>
          <w:highlight w:val="cyan"/>
        </w:rPr>
        <w:t>150 kilograms of CO2</w:t>
      </w:r>
      <w:r w:rsidRPr="00A62ECC">
        <w:rPr>
          <w:rStyle w:val="Emphasis"/>
        </w:rPr>
        <w:t xml:space="preserve"> into Earth’s atmosphere</w:t>
      </w:r>
      <w:r w:rsidRPr="0099714B">
        <w:rPr>
          <w:sz w:val="16"/>
        </w:rPr>
        <w:t xml:space="preserve">. However, economies of scale from large asteroid-mining operations could lower this to about 60 kilograms of CO2 per kilogram of platinum. </w:t>
      </w:r>
      <w:r w:rsidRPr="00A62ECC">
        <w:rPr>
          <w:rStyle w:val="Emphasis"/>
        </w:rPr>
        <w:t xml:space="preserve">That needs to be </w:t>
      </w:r>
      <w:r w:rsidRPr="000532B4">
        <w:rPr>
          <w:rStyle w:val="Emphasis"/>
          <w:highlight w:val="cyan"/>
        </w:rPr>
        <w:t>compared with</w:t>
      </w:r>
      <w:r w:rsidRPr="00A62ECC">
        <w:rPr>
          <w:rStyle w:val="Emphasis"/>
        </w:rPr>
        <w:t xml:space="preserve"> the emission from </w:t>
      </w:r>
      <w:r w:rsidRPr="000532B4">
        <w:rPr>
          <w:rStyle w:val="Emphasis"/>
          <w:highlight w:val="cyan"/>
        </w:rPr>
        <w:t>Earth-based</w:t>
      </w:r>
      <w:r w:rsidRPr="00A62ECC">
        <w:rPr>
          <w:rStyle w:val="Emphasis"/>
        </w:rPr>
        <w:t xml:space="preserve"> mining</w:t>
      </w:r>
      <w:r w:rsidRPr="0099714B">
        <w:rPr>
          <w:sz w:val="16"/>
        </w:rPr>
        <w:t>. Here, platinum mining generates significant greenhouse gases, mostly from the energy it takes to remove this stuff from the ground. Indeed, th</w:t>
      </w:r>
      <w:r w:rsidRPr="005F40A8">
        <w:rPr>
          <w:rStyle w:val="Emphasis"/>
        </w:rPr>
        <w:t xml:space="preserve">e numbers are huge. The mining industry estimates that producing one kilogram of platinum on Earth releases around </w:t>
      </w:r>
      <w:r w:rsidRPr="000532B4">
        <w:rPr>
          <w:rStyle w:val="Emphasis"/>
          <w:highlight w:val="cyan"/>
        </w:rPr>
        <w:t>40,000 kilograms</w:t>
      </w:r>
      <w:r w:rsidRPr="005F40A8">
        <w:rPr>
          <w:rStyle w:val="Emphasis"/>
        </w:rPr>
        <w:t xml:space="preserve"> of carbon dioxide. “T</w:t>
      </w:r>
      <w:r w:rsidRPr="00A62ECC">
        <w:rPr>
          <w:rStyle w:val="Emphasis"/>
        </w:rPr>
        <w:t xml:space="preserve">he global </w:t>
      </w:r>
      <w:r w:rsidRPr="000532B4">
        <w:rPr>
          <w:rStyle w:val="Emphasis"/>
          <w:highlight w:val="cyan"/>
        </w:rPr>
        <w:t>warming effect</w:t>
      </w:r>
      <w:r w:rsidRPr="00A62ECC">
        <w:rPr>
          <w:rStyle w:val="Emphasis"/>
        </w:rPr>
        <w:t xml:space="preserve"> of </w:t>
      </w:r>
      <w:r w:rsidRPr="000532B4">
        <w:rPr>
          <w:rStyle w:val="Emphasis"/>
          <w:highlight w:val="cyan"/>
        </w:rPr>
        <w:t>Earth</w:t>
      </w:r>
      <w:r w:rsidRPr="00A62ECC">
        <w:rPr>
          <w:rStyle w:val="Emphasis"/>
        </w:rPr>
        <w:t xml:space="preserve">-based </w:t>
      </w:r>
      <w:r w:rsidRPr="000532B4">
        <w:rPr>
          <w:rStyle w:val="Emphasis"/>
          <w:highlight w:val="cyan"/>
        </w:rPr>
        <w:t>mining</w:t>
      </w:r>
      <w:r w:rsidRPr="00A62ECC">
        <w:rPr>
          <w:rStyle w:val="Emphasis"/>
        </w:rPr>
        <w:t xml:space="preserve"> </w:t>
      </w:r>
      <w:r w:rsidRPr="000532B4">
        <w:rPr>
          <w:rStyle w:val="Emphasis"/>
          <w:highlight w:val="cyan"/>
        </w:rPr>
        <w:t>is</w:t>
      </w:r>
      <w:r w:rsidRPr="00A62ECC">
        <w:rPr>
          <w:rStyle w:val="Emphasis"/>
        </w:rPr>
        <w:t xml:space="preserve"> several orders of magnitude </w:t>
      </w:r>
      <w:r w:rsidRPr="000532B4">
        <w:rPr>
          <w:rStyle w:val="Emphasis"/>
          <w:highlight w:val="cyan"/>
        </w:rPr>
        <w:t>larger</w:t>
      </w:r>
      <w:r w:rsidRPr="00A62ECC">
        <w:rPr>
          <w:rStyle w:val="Emphasis"/>
        </w:rPr>
        <w:t>,</w:t>
      </w:r>
      <w:r w:rsidRPr="0099714B">
        <w:rPr>
          <w:sz w:val="16"/>
        </w:rPr>
        <w:t xml:space="preserve">” say Hein and co. </w:t>
      </w:r>
      <w:r w:rsidRPr="0002539C">
        <w:rPr>
          <w:rStyle w:val="Emphasis"/>
        </w:rPr>
        <w:t xml:space="preserve">The </w:t>
      </w:r>
      <w:r w:rsidRPr="000532B4">
        <w:rPr>
          <w:rStyle w:val="Emphasis"/>
          <w:highlight w:val="cyan"/>
        </w:rPr>
        <w:t>figures for water</w:t>
      </w:r>
      <w:r w:rsidRPr="0002539C">
        <w:rPr>
          <w:rStyle w:val="Emphasis"/>
        </w:rPr>
        <w:t xml:space="preserve"> are </w:t>
      </w:r>
      <w:r w:rsidRPr="000532B4">
        <w:rPr>
          <w:rStyle w:val="Emphasis"/>
          <w:highlight w:val="cyan"/>
        </w:rPr>
        <w:t>also encouraging</w:t>
      </w:r>
      <w:r w:rsidRPr="0002539C">
        <w:rPr>
          <w:rStyle w:val="Emphasis"/>
        </w:rPr>
        <w:t xml:space="preserve">. </w:t>
      </w:r>
      <w:r w:rsidRPr="0099714B">
        <w:rPr>
          <w:sz w:val="16"/>
        </w:rPr>
        <w:t xml:space="preserve">In this case, the authors calculate the greenhouse-gas emissions from an asteroid-mining operation that returns water to anywhere within the moon’s orbit, a so-called cis-lunar orbit. They compare this to the emissions from sending the same volume of water from Earth into orbit. </w:t>
      </w:r>
      <w:r w:rsidRPr="00F82C53">
        <w:rPr>
          <w:rStyle w:val="Emphasis"/>
        </w:rPr>
        <w:t xml:space="preserve">The big difference is that a water-carrying vehicle from Earth can haul only a small percentage of its mass as water. But an </w:t>
      </w:r>
      <w:r w:rsidRPr="000532B4">
        <w:rPr>
          <w:rStyle w:val="Emphasis"/>
          <w:highlight w:val="cyan"/>
        </w:rPr>
        <w:t>asteroid-mining</w:t>
      </w:r>
      <w:r w:rsidRPr="00F82C53">
        <w:rPr>
          <w:rStyle w:val="Emphasis"/>
        </w:rPr>
        <w:t xml:space="preserve"> spacecraft can </w:t>
      </w:r>
      <w:r w:rsidRPr="000532B4">
        <w:rPr>
          <w:rStyle w:val="Emphasis"/>
          <w:highlight w:val="cyan"/>
        </w:rPr>
        <w:t>transport</w:t>
      </w:r>
      <w:r w:rsidRPr="00F82C53">
        <w:rPr>
          <w:rStyle w:val="Emphasis"/>
        </w:rPr>
        <w:t xml:space="preserve"> a </w:t>
      </w:r>
      <w:r w:rsidRPr="000532B4">
        <w:rPr>
          <w:rStyle w:val="Emphasis"/>
          <w:highlight w:val="cyan"/>
        </w:rPr>
        <w:t>significant multiple of</w:t>
      </w:r>
      <w:r w:rsidRPr="00F82C53">
        <w:rPr>
          <w:rStyle w:val="Emphasis"/>
        </w:rPr>
        <w:t xml:space="preserve"> its </w:t>
      </w:r>
      <w:r w:rsidRPr="000532B4">
        <w:rPr>
          <w:rStyle w:val="Emphasis"/>
          <w:highlight w:val="cyan"/>
        </w:rPr>
        <w:t>mass as water</w:t>
      </w:r>
      <w:r w:rsidRPr="00F82C53">
        <w:rPr>
          <w:rStyle w:val="Emphasis"/>
        </w:rPr>
        <w:t xml:space="preserve"> to cis-lunar orbit. “</w:t>
      </w:r>
      <w:r w:rsidRPr="000532B4">
        <w:rPr>
          <w:rStyle w:val="Emphasis"/>
          <w:highlight w:val="cyan"/>
        </w:rPr>
        <w:t>Substantial savings</w:t>
      </w:r>
      <w:r w:rsidRPr="00F82C53">
        <w:rPr>
          <w:rStyle w:val="Emphasis"/>
        </w:rPr>
        <w:t xml:space="preserve"> </w:t>
      </w:r>
      <w:r w:rsidRPr="000532B4">
        <w:rPr>
          <w:rStyle w:val="Emphasis"/>
          <w:highlight w:val="cyan"/>
        </w:rPr>
        <w:t>in</w:t>
      </w:r>
      <w:r w:rsidRPr="00F82C53">
        <w:rPr>
          <w:rStyle w:val="Emphasis"/>
        </w:rPr>
        <w:t xml:space="preserve"> greenhouse gas </w:t>
      </w:r>
      <w:r w:rsidRPr="000532B4">
        <w:rPr>
          <w:rStyle w:val="Emphasis"/>
          <w:highlight w:val="cyan"/>
        </w:rPr>
        <w:t>emissions</w:t>
      </w:r>
      <w:r w:rsidRPr="00F82C53">
        <w:rPr>
          <w:rStyle w:val="Emphasis"/>
        </w:rPr>
        <w:t xml:space="preserve"> can be achieved,”</w:t>
      </w:r>
      <w:r w:rsidRPr="0099714B">
        <w:rPr>
          <w:sz w:val="16"/>
        </w:rPr>
        <w:t xml:space="preserve"> say Hein and co. This interesting work should help to focus minds on the environmental impacts of mining, which are rapidly increasing in profile. But it is only a first step. There is significant uncertainty in the numbers here, so these will need to be better understood.</w:t>
      </w:r>
    </w:p>
    <w:p w14:paraId="1948B1A0" w14:textId="77777777" w:rsidR="00AD1D6E" w:rsidRPr="00DE6C52" w:rsidRDefault="00AD1D6E" w:rsidP="00AD1D6E">
      <w:pPr>
        <w:keepNext/>
        <w:keepLines/>
        <w:spacing w:before="40" w:after="0"/>
        <w:outlineLvl w:val="3"/>
        <w:rPr>
          <w:rFonts w:eastAsia="MS Gothic"/>
          <w:b/>
          <w:iCs/>
          <w:sz w:val="26"/>
        </w:rPr>
      </w:pPr>
      <w:r w:rsidRPr="00DE6C52">
        <w:rPr>
          <w:rFonts w:eastAsia="MS Gothic"/>
          <w:b/>
          <w:iCs/>
          <w:sz w:val="26"/>
        </w:rPr>
        <w:t>Warming causes extinction &amp; turns every impact – no adaptation &amp; each degree is worse</w:t>
      </w:r>
    </w:p>
    <w:p w14:paraId="14D2F7D5" w14:textId="77777777" w:rsidR="00AD1D6E" w:rsidRPr="00DE6C52" w:rsidRDefault="00AD1D6E" w:rsidP="00AD1D6E">
      <w:pPr>
        <w:rPr>
          <w:rFonts w:eastAsia="Cambria"/>
          <w:b/>
          <w:bCs/>
          <w:sz w:val="26"/>
        </w:rPr>
      </w:pPr>
      <w:r w:rsidRPr="00DE6C52">
        <w:rPr>
          <w:rFonts w:eastAsia="Cambria"/>
          <w:b/>
          <w:bCs/>
          <w:sz w:val="26"/>
        </w:rPr>
        <w:t xml:space="preserve">Krosofsky ’21 </w:t>
      </w:r>
      <w:r w:rsidRPr="00DE6C52">
        <w:rPr>
          <w:rFonts w:eastAsia="Cambria"/>
        </w:rPr>
        <w:t>[Andrew, Green Matters Journalist, “How Global Warming May Eventually Lead to Global Extinction”, Green Matters, 03-11-2021, https://www.greenmatters.com/p/will-global-warming-cause-extinction]</w:t>
      </w:r>
    </w:p>
    <w:p w14:paraId="7C7A5C66" w14:textId="77777777" w:rsidR="00AD1D6E" w:rsidRPr="003E34AD" w:rsidRDefault="00AD1D6E" w:rsidP="00AD1D6E">
      <w:r w:rsidRPr="00DE6C52">
        <w:rPr>
          <w:rFonts w:eastAsia="Cambria"/>
          <w:sz w:val="16"/>
        </w:rPr>
        <w:t xml:space="preserve">Eventually, yes. </w:t>
      </w:r>
      <w:r w:rsidRPr="00DE6C52">
        <w:rPr>
          <w:rFonts w:eastAsia="Cambria"/>
          <w:b/>
          <w:iCs/>
          <w:u w:val="single"/>
        </w:rPr>
        <w:t xml:space="preserve">Global </w:t>
      </w:r>
      <w:r w:rsidRPr="000532B4">
        <w:rPr>
          <w:rFonts w:eastAsia="Cambria"/>
          <w:b/>
          <w:iCs/>
          <w:highlight w:val="cyan"/>
          <w:u w:val="single"/>
        </w:rPr>
        <w:t>warming</w:t>
      </w:r>
      <w:r w:rsidRPr="00DE6C52">
        <w:rPr>
          <w:rFonts w:eastAsia="Cambria"/>
          <w:b/>
          <w:iCs/>
          <w:u w:val="single"/>
        </w:rPr>
        <w:t xml:space="preserve"> will </w:t>
      </w:r>
      <w:r w:rsidRPr="000532B4">
        <w:rPr>
          <w:rFonts w:eastAsia="Cambria"/>
          <w:b/>
          <w:iCs/>
          <w:highlight w:val="cyan"/>
          <w:u w:val="single"/>
        </w:rPr>
        <w:t>invariably result in</w:t>
      </w:r>
      <w:r w:rsidRPr="00DE6C52">
        <w:rPr>
          <w:rFonts w:eastAsia="Cambria"/>
          <w:b/>
          <w:iCs/>
          <w:u w:val="single"/>
        </w:rPr>
        <w:t xml:space="preserve"> the </w:t>
      </w:r>
      <w:r w:rsidRPr="000532B4">
        <w:rPr>
          <w:rFonts w:eastAsia="Cambria"/>
          <w:b/>
          <w:iCs/>
          <w:highlight w:val="cya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0532B4">
        <w:rPr>
          <w:rFonts w:eastAsia="Cambria"/>
          <w:b/>
          <w:iCs/>
          <w:highlight w:val="cya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a number of detrimental effects on the environment that many </w:t>
      </w:r>
      <w:r w:rsidRPr="000532B4">
        <w:rPr>
          <w:rFonts w:eastAsia="Cambria"/>
          <w:b/>
          <w:iCs/>
          <w:highlight w:val="cyan"/>
          <w:u w:val="single"/>
        </w:rPr>
        <w:t>species won’t be able to handle long-term</w:t>
      </w:r>
      <w:r w:rsidRPr="00DE6C52">
        <w:rPr>
          <w:rFonts w:eastAsia="Cambria"/>
          <w:sz w:val="16"/>
        </w:rPr>
        <w:t xml:space="preserve">. Extreme weather patterns are shifting climates across the globe, eliminating habitats and altering the landscape. </w:t>
      </w:r>
      <w:r w:rsidRPr="00DE6C52">
        <w:rPr>
          <w:rFonts w:eastAsia="Cambria"/>
          <w:b/>
          <w:iCs/>
          <w:u w:val="single"/>
        </w:rPr>
        <w:t xml:space="preserve">As a result, </w:t>
      </w:r>
      <w:r w:rsidRPr="000532B4">
        <w:rPr>
          <w:rFonts w:eastAsia="Cambria"/>
          <w:b/>
          <w:iCs/>
          <w:highlight w:val="cyan"/>
          <w:u w:val="single"/>
        </w:rPr>
        <w:t>food and</w:t>
      </w:r>
      <w:r w:rsidRPr="00DE6C52">
        <w:rPr>
          <w:rFonts w:eastAsia="Cambria"/>
          <w:b/>
          <w:iCs/>
          <w:u w:val="single"/>
        </w:rPr>
        <w:t xml:space="preserve"> fresh </w:t>
      </w:r>
      <w:r w:rsidRPr="000532B4">
        <w:rPr>
          <w:rFonts w:eastAsia="Cambria"/>
          <w:b/>
          <w:iCs/>
          <w:highlight w:val="cyan"/>
          <w:u w:val="single"/>
        </w:rPr>
        <w:t>water sources</w:t>
      </w:r>
      <w:r w:rsidRPr="00DE6C52">
        <w:rPr>
          <w:rFonts w:eastAsia="Cambria"/>
          <w:b/>
          <w:iCs/>
          <w:u w:val="single"/>
        </w:rPr>
        <w:t xml:space="preserve"> are being </w:t>
      </w:r>
      <w:r w:rsidRPr="000532B4">
        <w:rPr>
          <w:rFonts w:eastAsia="Cambria"/>
          <w:b/>
          <w:iCs/>
          <w:highlight w:val="cya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0532B4">
        <w:rPr>
          <w:rFonts w:eastAsia="Cambria"/>
          <w:b/>
          <w:iCs/>
          <w:highlight w:val="cyan"/>
          <w:u w:val="single"/>
        </w:rPr>
        <w:t>rising</w:t>
      </w:r>
      <w:r w:rsidRPr="00DE6C52">
        <w:rPr>
          <w:rFonts w:eastAsia="Cambria"/>
          <w:b/>
          <w:iCs/>
          <w:u w:val="single"/>
        </w:rPr>
        <w:t xml:space="preserve"> global </w:t>
      </w:r>
      <w:r w:rsidRPr="000532B4">
        <w:rPr>
          <w:rFonts w:eastAsia="Cambria"/>
          <w:b/>
          <w:iCs/>
          <w:highlight w:val="cya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antarctic regions are melting, increasing sea levels and temperatures. Eventually, </w:t>
      </w:r>
      <w:r w:rsidRPr="00DE6C52">
        <w:rPr>
          <w:rFonts w:eastAsia="Cambria"/>
          <w:b/>
          <w:iCs/>
          <w:u w:val="single"/>
        </w:rPr>
        <w:t xml:space="preserve">these effects will </w:t>
      </w:r>
      <w:r w:rsidRPr="000532B4">
        <w:rPr>
          <w:rFonts w:eastAsia="Cambria"/>
          <w:b/>
          <w:iCs/>
          <w:highlight w:val="cyan"/>
          <w:u w:val="single"/>
        </w:rPr>
        <w:t>create</w:t>
      </w:r>
      <w:r w:rsidRPr="00DE6C52">
        <w:rPr>
          <w:rFonts w:eastAsia="Cambria"/>
          <w:b/>
          <w:iCs/>
          <w:u w:val="single"/>
        </w:rPr>
        <w:t xml:space="preserve"> a perfect storm of </w:t>
      </w:r>
      <w:r w:rsidRPr="000532B4">
        <w:rPr>
          <w:rFonts w:eastAsia="Cambria"/>
          <w:b/>
          <w:iCs/>
          <w:highlight w:val="cya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0532B4">
        <w:rPr>
          <w:rFonts w:eastAsia="Cambria"/>
          <w:b/>
          <w:iCs/>
          <w:highlight w:val="cyan"/>
          <w:u w:val="single"/>
        </w:rPr>
        <w:t>carbon dioxide</w:t>
      </w:r>
      <w:r w:rsidRPr="00DE6C52">
        <w:rPr>
          <w:rFonts w:eastAsia="Cambria"/>
          <w:b/>
          <w:iCs/>
          <w:u w:val="single"/>
        </w:rPr>
        <w:t xml:space="preserve"> levels in the atmosphere and oceans have already </w:t>
      </w:r>
      <w:r w:rsidRPr="000532B4">
        <w:rPr>
          <w:rFonts w:eastAsia="Cambria"/>
          <w:b/>
          <w:iCs/>
          <w:highlight w:val="cya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DE6C52">
        <w:rPr>
          <w:rFonts w:eastAsia="Cambria"/>
          <w:b/>
          <w:iCs/>
          <w:u w:val="single"/>
        </w:rPr>
        <w:t xml:space="preserve">our species has just </w:t>
      </w:r>
      <w:r w:rsidRPr="000532B4">
        <w:rPr>
          <w:rFonts w:eastAsia="Cambria"/>
          <w:b/>
          <w:iCs/>
          <w:highlight w:val="cya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0532B4">
        <w:rPr>
          <w:rFonts w:eastAsia="Cambria"/>
          <w:b/>
          <w:iCs/>
          <w:highlight w:val="cyan"/>
          <w:u w:val="single"/>
        </w:rPr>
        <w:t>increased hardship across the world</w:t>
      </w:r>
      <w:r w:rsidRPr="00DE6C52">
        <w:rPr>
          <w:rFonts w:eastAsia="Cambria"/>
          <w:b/>
          <w:iCs/>
          <w:u w:val="single"/>
        </w:rPr>
        <w:t xml:space="preserve"> — especially in low-income areas </w:t>
      </w:r>
      <w:r w:rsidRPr="000532B4">
        <w:rPr>
          <w:rFonts w:eastAsia="Cambria"/>
          <w:b/>
          <w:iCs/>
          <w:highlight w:val="cyan"/>
          <w:u w:val="single"/>
        </w:rPr>
        <w:t>and</w:t>
      </w:r>
      <w:r w:rsidRPr="00DE6C52">
        <w:rPr>
          <w:rFonts w:eastAsia="Cambria"/>
          <w:b/>
          <w:iCs/>
          <w:u w:val="single"/>
        </w:rPr>
        <w:t xml:space="preserve"> developing countries. This increase will also mean </w:t>
      </w:r>
      <w:r w:rsidRPr="000532B4">
        <w:rPr>
          <w:rFonts w:eastAsia="Cambria"/>
          <w:b/>
          <w:iCs/>
          <w:highlight w:val="cyan"/>
          <w:u w:val="single"/>
        </w:rPr>
        <w:t>more pandemics</w:t>
      </w:r>
      <w:r w:rsidRPr="00DE6C52">
        <w:rPr>
          <w:rFonts w:eastAsia="Cambria"/>
          <w:b/>
          <w:iCs/>
          <w:u w:val="single"/>
        </w:rPr>
        <w:t>, devastating storms, and uncontrollable wildfires</w:t>
      </w:r>
    </w:p>
    <w:p w14:paraId="492290A4" w14:textId="77777777" w:rsidR="00AD1D6E" w:rsidRPr="00AD1D6E" w:rsidRDefault="00AD1D6E" w:rsidP="00AD1D6E"/>
    <w:p w14:paraId="0EDD662E" w14:textId="77777777" w:rsidR="00560CC1" w:rsidRDefault="00560CC1" w:rsidP="00560CC1">
      <w:pPr>
        <w:rPr>
          <w:rFonts w:ascii="Times New Roman" w:hAnsi="Times New Roman" w:cs="Times New Roman"/>
          <w:sz w:val="24"/>
        </w:rPr>
      </w:pPr>
    </w:p>
    <w:p w14:paraId="25F21C09" w14:textId="77777777" w:rsidR="00560CC1" w:rsidRDefault="00560CC1" w:rsidP="00560CC1">
      <w:pPr>
        <w:spacing w:after="0" w:line="240" w:lineRule="auto"/>
        <w:rPr>
          <w:rFonts w:ascii="Times New Roman" w:hAnsi="Times New Roman" w:cs="Times New Roman"/>
          <w:sz w:val="24"/>
        </w:rPr>
      </w:pPr>
    </w:p>
    <w:p w14:paraId="542A5538" w14:textId="1E67BBD9" w:rsidR="00560CC1" w:rsidRDefault="00AD1D6E" w:rsidP="00560CC1">
      <w:pPr>
        <w:pStyle w:val="Heading2"/>
      </w:pPr>
      <w:r>
        <w:rPr>
          <w:rFonts w:cs="Calibri"/>
          <w:color w:val="000000"/>
          <w:u w:val="single"/>
        </w:rPr>
        <w:t>4</w:t>
      </w:r>
    </w:p>
    <w:p w14:paraId="771417E9" w14:textId="77777777" w:rsidR="00560CC1" w:rsidRDefault="00560CC1" w:rsidP="00560CC1">
      <w:pPr>
        <w:pStyle w:val="NormalWeb"/>
        <w:spacing w:before="0" w:beforeAutospacing="0" w:after="160" w:afterAutospacing="0"/>
      </w:pPr>
      <w:r>
        <w:rPr>
          <w:rFonts w:ascii="Calibri" w:hAnsi="Calibri" w:cs="Calibri"/>
          <w:color w:val="000000"/>
          <w:sz w:val="22"/>
          <w:szCs w:val="22"/>
        </w:rPr>
        <w:t>India DA</w:t>
      </w:r>
    </w:p>
    <w:p w14:paraId="58E64C4A" w14:textId="77777777" w:rsidR="00560CC1" w:rsidRDefault="00560CC1" w:rsidP="00560CC1">
      <w:pPr>
        <w:pStyle w:val="Heading4"/>
      </w:pPr>
      <w:r>
        <w:rPr>
          <w:rFonts w:cs="Calibri"/>
          <w:color w:val="000000"/>
        </w:rPr>
        <w:t>India private sector is key to space success – low cost operations, transparency, and accountability. </w:t>
      </w:r>
    </w:p>
    <w:p w14:paraId="16099C76" w14:textId="77777777" w:rsidR="00560CC1" w:rsidRDefault="00560CC1" w:rsidP="00560CC1">
      <w:pPr>
        <w:pStyle w:val="NormalWeb"/>
        <w:spacing w:before="0" w:beforeAutospacing="0" w:after="160" w:afterAutospacing="0"/>
      </w:pPr>
      <w:r>
        <w:rPr>
          <w:rFonts w:ascii="Calibri" w:hAnsi="Calibri" w:cs="Calibri"/>
          <w:b/>
          <w:bCs/>
          <w:color w:val="000000"/>
          <w:sz w:val="26"/>
          <w:szCs w:val="26"/>
        </w:rPr>
        <w:t>Rajagopalan ’20</w:t>
      </w:r>
      <w:r>
        <w:rPr>
          <w:rFonts w:ascii="Calibri" w:hAnsi="Calibri" w:cs="Calibri"/>
          <w:color w:val="000000"/>
          <w:sz w:val="22"/>
          <w:szCs w:val="22"/>
        </w:rPr>
        <w:t xml:space="preserve"> [Dr Rajeswari (Raji) Pillai Rajagopalan is the Director of the Centre for Security, Strategy and Technology (CSST) at the Observer Research Foundation, New Delhi., 5-24-2020, "India’s Space Programme: A role for the private sector, finally?," ORF, </w:t>
      </w:r>
      <w:hyperlink r:id="rId11" w:history="1">
        <w:r>
          <w:rPr>
            <w:rStyle w:val="Hyperlink"/>
            <w:rFonts w:ascii="Calibri" w:hAnsi="Calibri" w:cs="Calibri"/>
            <w:color w:val="000000"/>
            <w:sz w:val="22"/>
            <w:szCs w:val="22"/>
          </w:rPr>
          <w:t>https://www.orfonline.org/research/indias-space-programme-a-role-for-the-private-sector-finally-66661/</w:t>
        </w:r>
      </w:hyperlink>
      <w:r>
        <w:rPr>
          <w:rFonts w:ascii="Calibri" w:hAnsi="Calibri" w:cs="Calibri"/>
          <w:color w:val="000000"/>
          <w:sz w:val="22"/>
          <w:szCs w:val="22"/>
        </w:rPr>
        <w:t>] Sachin</w:t>
      </w:r>
    </w:p>
    <w:p w14:paraId="09C40BB9" w14:textId="77777777" w:rsidR="00560CC1" w:rsidRDefault="00560CC1" w:rsidP="00560CC1">
      <w:pPr>
        <w:pStyle w:val="NormalWeb"/>
        <w:spacing w:before="0" w:beforeAutospacing="0" w:after="160" w:afterAutospacing="0"/>
      </w:pPr>
      <w:r>
        <w:rPr>
          <w:rFonts w:ascii="Calibri" w:hAnsi="Calibri" w:cs="Calibri"/>
          <w:color w:val="000000"/>
          <w:sz w:val="22"/>
          <w:szCs w:val="22"/>
        </w:rPr>
        <w:t xml:space="preserve">India’s finance minister Nirmala Sitharaman announced last week that </w:t>
      </w:r>
      <w:r>
        <w:rPr>
          <w:rFonts w:ascii="Calibri" w:hAnsi="Calibri" w:cs="Calibri"/>
          <w:color w:val="000000"/>
          <w:sz w:val="22"/>
          <w:szCs w:val="22"/>
          <w:u w:val="single"/>
          <w:shd w:val="clear" w:color="auto" w:fill="00FFFF"/>
        </w:rPr>
        <w:t>India’s private sector will play a key role in augmenting India’s space programme</w:t>
      </w:r>
      <w:r>
        <w:rPr>
          <w:rFonts w:ascii="Calibri" w:hAnsi="Calibri" w:cs="Calibri"/>
          <w:color w:val="000000"/>
          <w:sz w:val="22"/>
          <w:szCs w:val="22"/>
          <w:shd w:val="clear" w:color="auto" w:fill="00FFFF"/>
        </w:rPr>
        <w:t>,</w:t>
      </w:r>
      <w:r>
        <w:rPr>
          <w:rFonts w:ascii="Calibri" w:hAnsi="Calibri" w:cs="Calibri"/>
          <w:color w:val="000000"/>
          <w:sz w:val="22"/>
          <w:szCs w:val="22"/>
        </w:rPr>
        <w:t xml:space="preserve"> and that the government intends to share the facilities of the Indian Space Research Organisation (ISRO) with the private sector. This announcement was part of the Narendra Modi government’s call for new and bold reforms in an effort to promote its ‘self-reliant India’ mission. It is the fourth segment of the Rs 20 lakh crore Aatma Nirbhar Bharat Abhiyan special economic stimulus.</w:t>
      </w:r>
    </w:p>
    <w:p w14:paraId="41027C2B" w14:textId="77777777" w:rsidR="00560CC1" w:rsidRDefault="00560CC1" w:rsidP="00560CC1">
      <w:pPr>
        <w:pStyle w:val="NormalWeb"/>
        <w:spacing w:before="0" w:beforeAutospacing="0" w:after="160" w:afterAutospacing="0"/>
      </w:pPr>
      <w:r>
        <w:rPr>
          <w:rFonts w:ascii="Calibri" w:hAnsi="Calibri" w:cs="Calibri"/>
          <w:color w:val="000000"/>
          <w:sz w:val="22"/>
          <w:szCs w:val="22"/>
          <w:u w:val="single"/>
        </w:rPr>
        <w:t xml:space="preserve">Sitharaman’s announcement entails a role for the private sector, possibly with </w:t>
      </w:r>
      <w:r>
        <w:rPr>
          <w:rFonts w:ascii="Calibri" w:hAnsi="Calibri" w:cs="Calibri"/>
          <w:color w:val="000000"/>
          <w:sz w:val="22"/>
          <w:szCs w:val="22"/>
          <w:u w:val="single"/>
          <w:shd w:val="clear" w:color="auto" w:fill="00FFFF"/>
        </w:rPr>
        <w:t>the goal of greater investments in technology development and acquisition</w:t>
      </w:r>
      <w:r>
        <w:rPr>
          <w:rFonts w:ascii="Calibri" w:hAnsi="Calibri" w:cs="Calibri"/>
          <w:color w:val="000000"/>
          <w:sz w:val="22"/>
          <w:szCs w:val="22"/>
          <w:u w:val="single"/>
        </w:rPr>
        <w:t xml:space="preserve">, capacity-building </w:t>
      </w:r>
      <w:r>
        <w:rPr>
          <w:rFonts w:ascii="Calibri" w:hAnsi="Calibri" w:cs="Calibri"/>
          <w:color w:val="000000"/>
          <w:sz w:val="22"/>
          <w:szCs w:val="22"/>
          <w:u w:val="single"/>
          <w:shd w:val="clear" w:color="auto" w:fill="00FFFF"/>
        </w:rPr>
        <w:t>and space exploration</w:t>
      </w:r>
      <w:r>
        <w:rPr>
          <w:rFonts w:ascii="Calibri" w:hAnsi="Calibri" w:cs="Calibri"/>
          <w:color w:val="000000"/>
          <w:sz w:val="22"/>
          <w:szCs w:val="22"/>
          <w:u w:val="single"/>
        </w:rPr>
        <w:t>, including planetary exploration.</w:t>
      </w:r>
      <w:r>
        <w:rPr>
          <w:rFonts w:ascii="Calibri" w:hAnsi="Calibri" w:cs="Calibri"/>
          <w:color w:val="000000"/>
          <w:sz w:val="22"/>
          <w:szCs w:val="22"/>
        </w:rPr>
        <w:t xml:space="preserve"> The minister, while announcing these reforms, appeared to understand that the private sector can help augment India’s space capability. While praising the work done by ISRO, she also pointed out that </w:t>
      </w:r>
      <w:r>
        <w:rPr>
          <w:rFonts w:ascii="Calibri" w:hAnsi="Calibri" w:cs="Calibri"/>
          <w:color w:val="000000"/>
          <w:sz w:val="22"/>
          <w:szCs w:val="22"/>
          <w:u w:val="single"/>
          <w:shd w:val="clear" w:color="auto" w:fill="00FFFF"/>
        </w:rPr>
        <w:t>the private sector is</w:t>
      </w:r>
      <w:r>
        <w:rPr>
          <w:rFonts w:ascii="Calibri" w:hAnsi="Calibri" w:cs="Calibri"/>
          <w:color w:val="000000"/>
          <w:sz w:val="22"/>
          <w:szCs w:val="22"/>
          <w:u w:val="single"/>
        </w:rPr>
        <w:t xml:space="preserve"> also </w:t>
      </w:r>
      <w:r>
        <w:rPr>
          <w:rFonts w:ascii="Calibri" w:hAnsi="Calibri" w:cs="Calibri"/>
          <w:color w:val="000000"/>
          <w:sz w:val="22"/>
          <w:szCs w:val="22"/>
          <w:u w:val="single"/>
          <w:shd w:val="clear" w:color="auto" w:fill="00FFFF"/>
        </w:rPr>
        <w:t>doing</w:t>
      </w:r>
      <w:r>
        <w:rPr>
          <w:rFonts w:ascii="Calibri" w:hAnsi="Calibri" w:cs="Calibri"/>
          <w:color w:val="000000"/>
          <w:sz w:val="22"/>
          <w:szCs w:val="22"/>
          <w:u w:val="single"/>
        </w:rPr>
        <w:t xml:space="preserve"> a lot of </w:t>
      </w:r>
      <w:r>
        <w:rPr>
          <w:rFonts w:ascii="Calibri" w:hAnsi="Calibri" w:cs="Calibri"/>
          <w:color w:val="000000"/>
          <w:sz w:val="22"/>
          <w:szCs w:val="22"/>
          <w:u w:val="single"/>
          <w:shd w:val="clear" w:color="auto" w:fill="00FFFF"/>
        </w:rPr>
        <w:t>work in developing space technology</w:t>
      </w:r>
      <w:r>
        <w:rPr>
          <w:rFonts w:ascii="Calibri" w:hAnsi="Calibri" w:cs="Calibri"/>
          <w:color w:val="000000"/>
          <w:sz w:val="22"/>
          <w:szCs w:val="22"/>
          <w:u w:val="single"/>
        </w:rPr>
        <w:t>.</w:t>
      </w:r>
      <w:r>
        <w:rPr>
          <w:rFonts w:ascii="Calibri" w:hAnsi="Calibri" w:cs="Calibri"/>
          <w:color w:val="000000"/>
          <w:sz w:val="22"/>
          <w:szCs w:val="22"/>
        </w:rPr>
        <w:t xml:space="preserve"> She also acknowledged that the existing regulations prevent private entities from using or even testing their products.</w:t>
      </w:r>
    </w:p>
    <w:p w14:paraId="17624DCC" w14:textId="77777777" w:rsidR="00560CC1" w:rsidRDefault="00560CC1" w:rsidP="00560CC1">
      <w:pPr>
        <w:pStyle w:val="NormalWeb"/>
        <w:spacing w:before="0" w:beforeAutospacing="0" w:after="160" w:afterAutospacing="0"/>
      </w:pPr>
      <w:r>
        <w:rPr>
          <w:rFonts w:ascii="Calibri" w:hAnsi="Calibri" w:cs="Calibri"/>
          <w:color w:val="000000"/>
          <w:sz w:val="22"/>
          <w:szCs w:val="22"/>
        </w:rPr>
        <w:t xml:space="preserve">Therefore, to level the playing field, </w:t>
      </w:r>
      <w:r>
        <w:rPr>
          <w:rFonts w:ascii="Calibri" w:hAnsi="Calibri" w:cs="Calibri"/>
          <w:color w:val="000000"/>
          <w:sz w:val="22"/>
          <w:szCs w:val="22"/>
          <w:u w:val="single"/>
        </w:rPr>
        <w:t>the government “will make a provision for the private sector to benefit from the assets which are available to ISRO</w:t>
      </w:r>
      <w:r>
        <w:rPr>
          <w:rFonts w:ascii="Calibri" w:hAnsi="Calibri" w:cs="Calibri"/>
          <w:color w:val="000000"/>
          <w:sz w:val="22"/>
          <w:szCs w:val="22"/>
        </w:rPr>
        <w:t xml:space="preserve"> and for India (in general) to benefit from.” The minister also said the new reforms would allow the private sector to play an active role in “satellites, launches and space-based services”.</w:t>
      </w:r>
    </w:p>
    <w:p w14:paraId="314F4C39" w14:textId="77777777" w:rsidR="00560CC1" w:rsidRDefault="00560CC1" w:rsidP="00560CC1">
      <w:pPr>
        <w:pStyle w:val="NormalWeb"/>
        <w:spacing w:before="0" w:beforeAutospacing="0" w:after="160" w:afterAutospacing="0"/>
      </w:pPr>
      <w:r>
        <w:rPr>
          <w:rFonts w:ascii="Calibri" w:hAnsi="Calibri" w:cs="Calibri"/>
          <w:color w:val="000000"/>
          <w:sz w:val="22"/>
          <w:szCs w:val="22"/>
        </w:rPr>
        <w:t>But as always, implementation is key. Properly executing these reforms will require enabling policies and appropriate regulatory frameworks.</w:t>
      </w:r>
    </w:p>
    <w:p w14:paraId="4A2BFAA0" w14:textId="77777777" w:rsidR="00560CC1" w:rsidRDefault="00560CC1" w:rsidP="00560CC1">
      <w:pPr>
        <w:pStyle w:val="NormalWeb"/>
        <w:spacing w:before="0" w:beforeAutospacing="0" w:after="160" w:afterAutospacing="0"/>
      </w:pPr>
      <w:r>
        <w:rPr>
          <w:rFonts w:ascii="Calibri" w:hAnsi="Calibri" w:cs="Calibri"/>
          <w:color w:val="000000"/>
          <w:sz w:val="22"/>
          <w:szCs w:val="22"/>
        </w:rPr>
        <w:t xml:space="preserve">That the new reforms will allow private sector players to use ISRO facilities is a big deal.  This indeed must be music to the ears of commercial players who have been seeking to get a fair share of the pie in terms of manufacturing of satellites and propellant technologies, among other areas. It should not be too difficult for India’s private space sector because there is a sizeable talent pool available outside ISRO. More importantly, </w:t>
      </w:r>
      <w:r>
        <w:rPr>
          <w:rFonts w:ascii="Calibri" w:hAnsi="Calibri" w:cs="Calibri"/>
          <w:color w:val="000000"/>
          <w:sz w:val="22"/>
          <w:szCs w:val="22"/>
          <w:u w:val="single"/>
          <w:shd w:val="clear" w:color="auto" w:fill="00FFFF"/>
        </w:rPr>
        <w:t>the entry of the private sector</w:t>
      </w:r>
      <w:r>
        <w:rPr>
          <w:rFonts w:ascii="Calibri" w:hAnsi="Calibri" w:cs="Calibri"/>
          <w:color w:val="000000"/>
          <w:sz w:val="22"/>
          <w:szCs w:val="22"/>
        </w:rPr>
        <w:t xml:space="preserve">, as in the telecom sector, </w:t>
      </w:r>
      <w:r>
        <w:rPr>
          <w:rFonts w:ascii="Calibri" w:hAnsi="Calibri" w:cs="Calibri"/>
          <w:color w:val="000000"/>
          <w:sz w:val="22"/>
          <w:szCs w:val="22"/>
          <w:u w:val="single"/>
          <w:shd w:val="clear" w:color="auto" w:fill="00FFFF"/>
        </w:rPr>
        <w:t>can bring</w:t>
      </w:r>
      <w:r>
        <w:rPr>
          <w:rFonts w:ascii="Calibri" w:hAnsi="Calibri" w:cs="Calibri"/>
          <w:color w:val="000000"/>
          <w:sz w:val="22"/>
          <w:szCs w:val="22"/>
          <w:u w:val="single"/>
        </w:rPr>
        <w:t xml:space="preserve"> several </w:t>
      </w:r>
      <w:r>
        <w:rPr>
          <w:rFonts w:ascii="Calibri" w:hAnsi="Calibri" w:cs="Calibri"/>
          <w:color w:val="000000"/>
          <w:sz w:val="22"/>
          <w:szCs w:val="22"/>
          <w:u w:val="single"/>
          <w:shd w:val="clear" w:color="auto" w:fill="00FFFF"/>
        </w:rPr>
        <w:t xml:space="preserve">advantages in </w:t>
      </w:r>
      <w:r>
        <w:rPr>
          <w:rFonts w:ascii="Calibri" w:hAnsi="Calibri" w:cs="Calibri"/>
          <w:color w:val="000000"/>
          <w:sz w:val="22"/>
          <w:szCs w:val="22"/>
          <w:u w:val="single"/>
        </w:rPr>
        <w:t xml:space="preserve">terms of </w:t>
      </w:r>
      <w:r>
        <w:rPr>
          <w:rFonts w:ascii="Calibri" w:hAnsi="Calibri" w:cs="Calibri"/>
          <w:color w:val="000000"/>
          <w:sz w:val="22"/>
          <w:szCs w:val="22"/>
          <w:u w:val="single"/>
          <w:shd w:val="clear" w:color="auto" w:fill="00FFFF"/>
        </w:rPr>
        <w:t>cost and access</w:t>
      </w:r>
      <w:r>
        <w:rPr>
          <w:rFonts w:ascii="Calibri" w:hAnsi="Calibri" w:cs="Calibri"/>
          <w:color w:val="000000"/>
          <w:sz w:val="22"/>
          <w:szCs w:val="22"/>
        </w:rPr>
        <w:t>.</w:t>
      </w:r>
    </w:p>
    <w:p w14:paraId="143AB6C0" w14:textId="77777777" w:rsidR="00560CC1" w:rsidRDefault="00560CC1" w:rsidP="00560CC1">
      <w:pPr>
        <w:pStyle w:val="NormalWeb"/>
        <w:spacing w:before="0" w:beforeAutospacing="0" w:after="160" w:afterAutospacing="0"/>
      </w:pPr>
      <w:r>
        <w:rPr>
          <w:rFonts w:ascii="Calibri" w:hAnsi="Calibri" w:cs="Calibri"/>
          <w:color w:val="000000"/>
          <w:sz w:val="22"/>
          <w:szCs w:val="22"/>
        </w:rPr>
        <w:t>Following the announcement, ISRO tweeted that it will follow the government’s guidelines to allow the private sector to undertake space activities in the country. Though this did not seem particularly welcoming of the government’s initiative, ISRO’s support is critical to making it a success.</w:t>
      </w:r>
    </w:p>
    <w:p w14:paraId="2B81A96F" w14:textId="77777777" w:rsidR="00560CC1" w:rsidRDefault="00560CC1" w:rsidP="00560CC1">
      <w:pPr>
        <w:pStyle w:val="NormalWeb"/>
        <w:spacing w:before="0" w:beforeAutospacing="0" w:after="160" w:afterAutospacing="0"/>
      </w:pPr>
      <w:r>
        <w:rPr>
          <w:rFonts w:ascii="Calibri" w:hAnsi="Calibri" w:cs="Calibri"/>
          <w:color w:val="000000"/>
          <w:sz w:val="22"/>
          <w:szCs w:val="22"/>
        </w:rPr>
        <w:t xml:space="preserve">ISRO has in the last few years been opening up to the Indian private space sector in a gradual manner – mostly as a matter of compulsion because ISRO simply does not have the in-house capacity to address India’s growing requirements. Today, the Indian space programme is not just about civilian applications for remote-sensing, meteorology and communication, as in the early decades. </w:t>
      </w:r>
      <w:r>
        <w:rPr>
          <w:rFonts w:ascii="Calibri" w:hAnsi="Calibri" w:cs="Calibri"/>
          <w:color w:val="000000"/>
          <w:sz w:val="22"/>
          <w:szCs w:val="22"/>
          <w:u w:val="single"/>
        </w:rPr>
        <w:t>India’s space sector and its requirements have grown enormously in the last decade to include television and broadband services, space science and exploration, space-based navigation and</w:t>
      </w:r>
      <w:r>
        <w:rPr>
          <w:rFonts w:ascii="Calibri" w:hAnsi="Calibri" w:cs="Calibri"/>
          <w:color w:val="000000"/>
          <w:sz w:val="22"/>
          <w:szCs w:val="22"/>
        </w:rPr>
        <w:t>, of course,</w:t>
      </w:r>
      <w:r>
        <w:rPr>
          <w:rFonts w:ascii="Calibri" w:hAnsi="Calibri" w:cs="Calibri"/>
          <w:color w:val="000000"/>
          <w:sz w:val="22"/>
          <w:szCs w:val="22"/>
          <w:u w:val="single"/>
        </w:rPr>
        <w:t xml:space="preserve"> defence and security applications.</w:t>
      </w:r>
    </w:p>
    <w:p w14:paraId="284DDE51" w14:textId="77777777" w:rsidR="00560CC1" w:rsidRDefault="00560CC1" w:rsidP="00560CC1">
      <w:pPr>
        <w:pStyle w:val="NormalWeb"/>
        <w:spacing w:before="0" w:beforeAutospacing="0" w:after="160" w:afterAutospacing="0"/>
      </w:pPr>
      <w:r>
        <w:rPr>
          <w:rFonts w:ascii="Calibri" w:hAnsi="Calibri" w:cs="Calibri"/>
          <w:color w:val="000000"/>
          <w:sz w:val="22"/>
          <w:szCs w:val="22"/>
        </w:rPr>
        <w:t>Among others, Ambassador Rakesh Sood has articulated the need for legislation to facilitate ISRO’s partnership with industries and entrepreneurs. Narayan Prasad and Prateep Basu, two prominent faces in the Indian space start-up segment, have argued that despite ISRO’s successes, “</w:t>
      </w:r>
      <w:r>
        <w:rPr>
          <w:rFonts w:ascii="Calibri" w:hAnsi="Calibri" w:cs="Calibri"/>
          <w:b/>
          <w:bCs/>
          <w:color w:val="000000"/>
          <w:sz w:val="22"/>
          <w:szCs w:val="22"/>
          <w:u w:val="single"/>
          <w:shd w:val="clear" w:color="auto" w:fill="00FFFF"/>
        </w:rPr>
        <w:t>India’s space competitiveness has suffered from the absence of a globally reputed, private space industry</w:t>
      </w:r>
      <w:r>
        <w:rPr>
          <w:rFonts w:ascii="Calibri" w:hAnsi="Calibri" w:cs="Calibri"/>
          <w:color w:val="000000"/>
          <w:sz w:val="22"/>
          <w:szCs w:val="22"/>
          <w:shd w:val="clear" w:color="auto" w:fill="00FFFF"/>
        </w:rPr>
        <w:t>.”</w:t>
      </w:r>
    </w:p>
    <w:p w14:paraId="4E569ED8" w14:textId="77777777" w:rsidR="00560CC1" w:rsidRDefault="00560CC1" w:rsidP="00560CC1">
      <w:pPr>
        <w:pStyle w:val="NormalWeb"/>
        <w:spacing w:before="0" w:beforeAutospacing="0" w:after="160" w:afterAutospacing="0"/>
      </w:pPr>
      <w:r>
        <w:rPr>
          <w:rFonts w:ascii="Calibri" w:hAnsi="Calibri" w:cs="Calibri"/>
          <w:color w:val="000000"/>
          <w:sz w:val="22"/>
          <w:szCs w:val="22"/>
          <w:u w:val="single"/>
          <w:shd w:val="clear" w:color="auto" w:fill="00FFFF"/>
        </w:rPr>
        <w:t>The private sector</w:t>
      </w:r>
      <w:r>
        <w:rPr>
          <w:rFonts w:ascii="Calibri" w:hAnsi="Calibri" w:cs="Calibri"/>
          <w:color w:val="000000"/>
          <w:sz w:val="22"/>
          <w:szCs w:val="22"/>
          <w:shd w:val="clear" w:color="auto" w:fill="00FFFF"/>
        </w:rPr>
        <w:t>,</w:t>
      </w:r>
      <w:r>
        <w:rPr>
          <w:rFonts w:ascii="Calibri" w:hAnsi="Calibri" w:cs="Calibri"/>
          <w:color w:val="000000"/>
          <w:sz w:val="22"/>
          <w:szCs w:val="22"/>
        </w:rPr>
        <w:t xml:space="preserve"> especially the NewSpace industry and start-ups, </w:t>
      </w:r>
      <w:r>
        <w:rPr>
          <w:rFonts w:ascii="Calibri" w:hAnsi="Calibri" w:cs="Calibri"/>
          <w:color w:val="000000"/>
          <w:sz w:val="22"/>
          <w:szCs w:val="22"/>
          <w:u w:val="single"/>
          <w:shd w:val="clear" w:color="auto" w:fill="00FFFF"/>
        </w:rPr>
        <w:t>have</w:t>
      </w:r>
      <w:r>
        <w:rPr>
          <w:rFonts w:ascii="Calibri" w:hAnsi="Calibri" w:cs="Calibri"/>
          <w:color w:val="000000"/>
          <w:sz w:val="22"/>
          <w:szCs w:val="22"/>
          <w:u w:val="single"/>
        </w:rPr>
        <w:t xml:space="preserve"> an advantage in terms of </w:t>
      </w:r>
      <w:r>
        <w:rPr>
          <w:rFonts w:ascii="Calibri" w:hAnsi="Calibri" w:cs="Calibri"/>
          <w:color w:val="000000"/>
          <w:sz w:val="22"/>
          <w:szCs w:val="22"/>
          <w:u w:val="single"/>
          <w:shd w:val="clear" w:color="auto" w:fill="00FFFF"/>
        </w:rPr>
        <w:t>low-cost operations,</w:t>
      </w:r>
      <w:r>
        <w:rPr>
          <w:rFonts w:ascii="Calibri" w:hAnsi="Calibri" w:cs="Calibri"/>
          <w:color w:val="000000"/>
          <w:sz w:val="22"/>
          <w:szCs w:val="22"/>
          <w:u w:val="single"/>
        </w:rPr>
        <w:t xml:space="preserve"> which itself should be a big incentive for the government to make it an active stakeholder.</w:t>
      </w:r>
      <w:r>
        <w:rPr>
          <w:rFonts w:ascii="Calibri" w:hAnsi="Calibri" w:cs="Calibri"/>
          <w:color w:val="000000"/>
          <w:sz w:val="22"/>
          <w:szCs w:val="22"/>
        </w:rPr>
        <w:t xml:space="preserve"> A certain amount of democratisation of space technology with the participation of the private sector can ensure costs are kept low. </w:t>
      </w:r>
      <w:r>
        <w:rPr>
          <w:rFonts w:ascii="Calibri" w:hAnsi="Calibri" w:cs="Calibri"/>
          <w:color w:val="000000"/>
          <w:sz w:val="22"/>
          <w:szCs w:val="22"/>
          <w:shd w:val="clear" w:color="auto" w:fill="00FFFF"/>
        </w:rPr>
        <w:t xml:space="preserve">And </w:t>
      </w:r>
      <w:r>
        <w:rPr>
          <w:rFonts w:ascii="Calibri" w:hAnsi="Calibri" w:cs="Calibri"/>
          <w:color w:val="000000"/>
          <w:sz w:val="22"/>
          <w:szCs w:val="22"/>
          <w:u w:val="single"/>
          <w:shd w:val="clear" w:color="auto" w:fill="00FFFF"/>
        </w:rPr>
        <w:t>expanding</w:t>
      </w:r>
      <w:r>
        <w:rPr>
          <w:rFonts w:ascii="Calibri" w:hAnsi="Calibri" w:cs="Calibri"/>
          <w:color w:val="000000"/>
          <w:sz w:val="22"/>
          <w:szCs w:val="22"/>
          <w:u w:val="single"/>
        </w:rPr>
        <w:t xml:space="preserve"> the number of </w:t>
      </w:r>
      <w:r>
        <w:rPr>
          <w:rFonts w:ascii="Calibri" w:hAnsi="Calibri" w:cs="Calibri"/>
          <w:color w:val="000000"/>
          <w:sz w:val="22"/>
          <w:szCs w:val="22"/>
          <w:u w:val="single"/>
          <w:shd w:val="clear" w:color="auto" w:fill="00FFFF"/>
        </w:rPr>
        <w:t>stakeholders will</w:t>
      </w:r>
      <w:r>
        <w:rPr>
          <w:rFonts w:ascii="Calibri" w:hAnsi="Calibri" w:cs="Calibri"/>
          <w:color w:val="000000"/>
          <w:sz w:val="22"/>
          <w:szCs w:val="22"/>
          <w:u w:val="single"/>
        </w:rPr>
        <w:t xml:space="preserve"> also </w:t>
      </w:r>
      <w:r>
        <w:rPr>
          <w:rFonts w:ascii="Calibri" w:hAnsi="Calibri" w:cs="Calibri"/>
          <w:color w:val="000000"/>
          <w:sz w:val="22"/>
          <w:szCs w:val="22"/>
          <w:u w:val="single"/>
          <w:shd w:val="clear" w:color="auto" w:fill="00FFFF"/>
        </w:rPr>
        <w:t>ensure</w:t>
      </w:r>
      <w:r>
        <w:rPr>
          <w:rFonts w:ascii="Calibri" w:hAnsi="Calibri" w:cs="Calibri"/>
          <w:color w:val="000000"/>
          <w:sz w:val="22"/>
          <w:szCs w:val="22"/>
          <w:u w:val="single"/>
        </w:rPr>
        <w:t xml:space="preserve"> more </w:t>
      </w:r>
      <w:r>
        <w:rPr>
          <w:rFonts w:ascii="Calibri" w:hAnsi="Calibri" w:cs="Calibri"/>
          <w:color w:val="000000"/>
          <w:sz w:val="22"/>
          <w:szCs w:val="22"/>
          <w:u w:val="single"/>
          <w:shd w:val="clear" w:color="auto" w:fill="00FFFF"/>
        </w:rPr>
        <w:t>transparency and better accountability and regulatory practices</w:t>
      </w:r>
      <w:r>
        <w:rPr>
          <w:rFonts w:ascii="Calibri" w:hAnsi="Calibri" w:cs="Calibri"/>
          <w:color w:val="000000"/>
          <w:sz w:val="22"/>
          <w:szCs w:val="22"/>
          <w:u w:val="single"/>
        </w:rPr>
        <w:t>.</w:t>
      </w:r>
      <w:r>
        <w:rPr>
          <w:rFonts w:ascii="Calibri" w:hAnsi="Calibri" w:cs="Calibri"/>
          <w:color w:val="000000"/>
          <w:sz w:val="22"/>
          <w:szCs w:val="22"/>
        </w:rPr>
        <w:t xml:space="preserve"> This has been missing in India’s space sector. </w:t>
      </w:r>
      <w:r>
        <w:rPr>
          <w:rFonts w:ascii="Calibri" w:hAnsi="Calibri" w:cs="Calibri"/>
          <w:color w:val="000000"/>
          <w:sz w:val="22"/>
          <w:szCs w:val="22"/>
          <w:u w:val="single"/>
        </w:rPr>
        <w:t>The same agency has undertaken promotion, commercialisation and regulatory functions – which is not healthy</w:t>
      </w:r>
      <w:r>
        <w:rPr>
          <w:rFonts w:ascii="Calibri" w:hAnsi="Calibri" w:cs="Calibri"/>
          <w:color w:val="000000"/>
          <w:sz w:val="22"/>
          <w:szCs w:val="22"/>
        </w:rPr>
        <w:t>.</w:t>
      </w:r>
    </w:p>
    <w:p w14:paraId="6C18A101" w14:textId="77777777" w:rsidR="00560CC1" w:rsidRDefault="00560CC1" w:rsidP="00560CC1">
      <w:pPr>
        <w:pStyle w:val="Heading4"/>
      </w:pPr>
      <w:r>
        <w:rPr>
          <w:rFonts w:cs="Calibri"/>
          <w:color w:val="000000"/>
        </w:rPr>
        <w:t>Mining is key – ensures India a seat at the table.</w:t>
      </w:r>
    </w:p>
    <w:p w14:paraId="07E589B8" w14:textId="77777777" w:rsidR="00560CC1" w:rsidRDefault="00560CC1" w:rsidP="00560CC1">
      <w:pPr>
        <w:pStyle w:val="NormalWeb"/>
        <w:spacing w:before="0" w:beforeAutospacing="0" w:after="160" w:afterAutospacing="0"/>
      </w:pPr>
      <w:r>
        <w:rPr>
          <w:rFonts w:ascii="Calibri" w:hAnsi="Calibri" w:cs="Calibri"/>
          <w:b/>
          <w:bCs/>
          <w:color w:val="000000"/>
          <w:sz w:val="26"/>
          <w:szCs w:val="26"/>
        </w:rPr>
        <w:t>Goswami and Garretson 19</w:t>
      </w:r>
      <w:r>
        <w:rPr>
          <w:rFonts w:ascii="Calibri" w:hAnsi="Calibri" w:cs="Calibri"/>
          <w:color w:val="000000"/>
          <w:sz w:val="22"/>
          <w:szCs w:val="22"/>
        </w:rPr>
        <w:t xml:space="preserve"> [Dr. Namrata, a senior analyst and author. Her work on “Outer Space and Great Powers” was supported by the MINERVA Initiative Grant for Social Science Research, and Peter, Deputy Director of the Schriever Scholars Space Strategy and Policy Program at the Air Command and Staff College), April 16, 2019, “Critical Shifts in India’s Outer Space Policy” </w:t>
      </w:r>
      <w:hyperlink r:id="rId12" w:history="1">
        <w:r>
          <w:rPr>
            <w:rStyle w:val="Hyperlink"/>
            <w:rFonts w:ascii="Calibri" w:hAnsi="Calibri" w:cs="Calibri"/>
            <w:color w:val="000000"/>
            <w:sz w:val="22"/>
            <w:szCs w:val="22"/>
          </w:rPr>
          <w:t>https://thediplomat.com/2019/04/critical-shifts-in-indias-outer-space-policy/</w:t>
        </w:r>
      </w:hyperlink>
      <w:r>
        <w:rPr>
          <w:rFonts w:ascii="Calibri" w:hAnsi="Calibri" w:cs="Calibri"/>
          <w:color w:val="000000"/>
          <w:sz w:val="22"/>
          <w:szCs w:val="22"/>
        </w:rPr>
        <w:t>] Sachin</w:t>
      </w:r>
    </w:p>
    <w:p w14:paraId="0BE1101E" w14:textId="77777777" w:rsidR="00560CC1" w:rsidRDefault="00560CC1" w:rsidP="00560CC1">
      <w:pPr>
        <w:pStyle w:val="NormalWeb"/>
        <w:spacing w:before="0" w:beforeAutospacing="0" w:after="160" w:afterAutospacing="0"/>
      </w:pPr>
      <w:r>
        <w:rPr>
          <w:rFonts w:ascii="Calibri" w:hAnsi="Calibri" w:cs="Calibri"/>
          <w:color w:val="000000"/>
          <w:sz w:val="22"/>
          <w:szCs w:val="22"/>
          <w:u w:val="single"/>
        </w:rPr>
        <w:t>Responding to what looks to be a global scramble for space resources, India’s elite discourse is also shifting</w:t>
      </w:r>
      <w:r>
        <w:rPr>
          <w:rFonts w:ascii="Calibri" w:hAnsi="Calibri" w:cs="Calibri"/>
          <w:color w:val="000000"/>
          <w:sz w:val="14"/>
          <w:szCs w:val="14"/>
        </w:rPr>
        <w:t xml:space="preserve">. In the last few years, </w:t>
      </w:r>
      <w:r>
        <w:rPr>
          <w:rFonts w:ascii="Calibri" w:hAnsi="Calibri" w:cs="Calibri"/>
          <w:color w:val="000000"/>
          <w:sz w:val="22"/>
          <w:szCs w:val="22"/>
          <w:u w:val="single"/>
        </w:rPr>
        <w:t xml:space="preserve">several of </w:t>
      </w:r>
      <w:r>
        <w:rPr>
          <w:rFonts w:ascii="Calibri" w:hAnsi="Calibri" w:cs="Calibri"/>
          <w:color w:val="000000"/>
          <w:sz w:val="22"/>
          <w:szCs w:val="22"/>
          <w:u w:val="single"/>
          <w:shd w:val="clear" w:color="auto" w:fill="00FFFF"/>
        </w:rPr>
        <w:t>India’s space</w:t>
      </w:r>
      <w:r>
        <w:rPr>
          <w:rFonts w:ascii="Calibri" w:hAnsi="Calibri" w:cs="Calibri"/>
          <w:color w:val="000000"/>
          <w:sz w:val="22"/>
          <w:szCs w:val="22"/>
          <w:u w:val="single"/>
        </w:rPr>
        <w:t xml:space="preserve"> and nuclear scientists, </w:t>
      </w:r>
      <w:r>
        <w:rPr>
          <w:rFonts w:ascii="Calibri" w:hAnsi="Calibri" w:cs="Calibri"/>
          <w:color w:val="000000"/>
          <w:sz w:val="14"/>
          <w:szCs w:val="14"/>
        </w:rPr>
        <w:t xml:space="preserve">to include Dr. Sivathanu Pillai, professor and former chief of BrahMos Aerospace, </w:t>
      </w:r>
      <w:r>
        <w:rPr>
          <w:rFonts w:ascii="Calibri" w:hAnsi="Calibri" w:cs="Calibri"/>
          <w:color w:val="000000"/>
          <w:sz w:val="22"/>
          <w:szCs w:val="22"/>
          <w:u w:val="single"/>
        </w:rPr>
        <w:t>specify that, “there are plans to mine Helium-3 rich lunar dust, generate energy and transport it back to Earth.”</w:t>
      </w:r>
      <w:r>
        <w:rPr>
          <w:rFonts w:ascii="Calibri" w:hAnsi="Calibri" w:cs="Calibri"/>
          <w:color w:val="000000"/>
          <w:sz w:val="14"/>
          <w:szCs w:val="14"/>
        </w:rPr>
        <w:t xml:space="preserve"> This perspective is supported by Dr. Srikumar Banerjee, former director of Bhabha Atomic Research Centre (BARC), who asserts that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FF"/>
        </w:rPr>
        <w:t>future lies in minerals wealth mining in space</w:t>
      </w:r>
      <w:r>
        <w:rPr>
          <w:rFonts w:ascii="Calibri" w:hAnsi="Calibri" w:cs="Calibri"/>
          <w:color w:val="000000"/>
          <w:sz w:val="22"/>
          <w:szCs w:val="22"/>
          <w:u w:val="single"/>
        </w:rPr>
        <w:t>.</w:t>
      </w:r>
      <w:r>
        <w:rPr>
          <w:rFonts w:ascii="Calibri" w:hAnsi="Calibri" w:cs="Calibri"/>
          <w:color w:val="000000"/>
          <w:sz w:val="14"/>
          <w:szCs w:val="14"/>
        </w:rPr>
        <w:t xml:space="preserve"> Technology Information, Forecasting, and Assessment Council (TIFAC) Executive Director Prabhat Ranjan believes that </w:t>
      </w:r>
      <w:r>
        <w:rPr>
          <w:rFonts w:ascii="Calibri" w:hAnsi="Calibri" w:cs="Calibri"/>
          <w:color w:val="000000"/>
          <w:sz w:val="22"/>
          <w:szCs w:val="22"/>
          <w:u w:val="single"/>
        </w:rPr>
        <w:t xml:space="preserve">the potential </w:t>
      </w:r>
      <w:r>
        <w:rPr>
          <w:rFonts w:ascii="Calibri" w:hAnsi="Calibri" w:cs="Calibri"/>
          <w:color w:val="000000"/>
          <w:sz w:val="22"/>
          <w:szCs w:val="22"/>
          <w:u w:val="single"/>
          <w:shd w:val="clear" w:color="auto" w:fill="00FFFF"/>
        </w:rPr>
        <w:t>exploitation of moon and asteroids</w:t>
      </w:r>
      <w:r>
        <w:rPr>
          <w:rFonts w:ascii="Calibri" w:hAnsi="Calibri" w:cs="Calibri"/>
          <w:color w:val="000000"/>
          <w:sz w:val="22"/>
          <w:szCs w:val="22"/>
          <w:u w:val="single"/>
        </w:rPr>
        <w:t xml:space="preserve"> as a mineral resource </w:t>
      </w:r>
      <w:r>
        <w:rPr>
          <w:rFonts w:ascii="Calibri" w:hAnsi="Calibri" w:cs="Calibri"/>
          <w:color w:val="000000"/>
          <w:sz w:val="22"/>
          <w:szCs w:val="22"/>
          <w:u w:val="single"/>
          <w:shd w:val="clear" w:color="auto" w:fill="00FFFF"/>
        </w:rPr>
        <w:t>can be a big game-changer</w:t>
      </w:r>
      <w:r>
        <w:rPr>
          <w:rFonts w:ascii="Calibri" w:hAnsi="Calibri" w:cs="Calibri"/>
          <w:color w:val="000000"/>
          <w:sz w:val="22"/>
          <w:szCs w:val="22"/>
          <w:u w:val="single"/>
        </w:rPr>
        <w:t>.</w:t>
      </w:r>
      <w:r>
        <w:rPr>
          <w:rFonts w:ascii="Calibri" w:hAnsi="Calibri" w:cs="Calibri"/>
          <w:color w:val="000000"/>
          <w:sz w:val="14"/>
          <w:szCs w:val="14"/>
        </w:rPr>
        <w:t xml:space="preserve"> Even think tanks such as CSTEP have been looking at space-based solar power. While the discourse on space-based resources has not reached the level of national level articulation as we see in the United States or China, it is not unrealistic to forecast that </w:t>
      </w:r>
      <w:r>
        <w:rPr>
          <w:rFonts w:ascii="Calibri" w:hAnsi="Calibri" w:cs="Calibri"/>
          <w:color w:val="000000"/>
          <w:sz w:val="22"/>
          <w:szCs w:val="22"/>
          <w:u w:val="single"/>
        </w:rPr>
        <w:t xml:space="preserve">it will become an </w:t>
      </w:r>
      <w:r>
        <w:rPr>
          <w:rFonts w:ascii="Calibri" w:hAnsi="Calibri" w:cs="Calibri"/>
          <w:color w:val="000000"/>
          <w:sz w:val="22"/>
          <w:szCs w:val="22"/>
          <w:u w:val="single"/>
          <w:shd w:val="clear" w:color="auto" w:fill="00FFFF"/>
        </w:rPr>
        <w:t>integral part of India’s space policy</w:t>
      </w:r>
      <w:r>
        <w:rPr>
          <w:rFonts w:ascii="Calibri" w:hAnsi="Calibri" w:cs="Calibri"/>
          <w:color w:val="000000"/>
          <w:sz w:val="22"/>
          <w:szCs w:val="22"/>
          <w:u w:val="single"/>
        </w:rPr>
        <w:t xml:space="preserve"> given its growing capacity for space access and power projection. </w:t>
      </w:r>
      <w:r>
        <w:rPr>
          <w:rFonts w:ascii="Calibri" w:hAnsi="Calibri" w:cs="Calibri"/>
          <w:color w:val="000000"/>
          <w:sz w:val="14"/>
          <w:szCs w:val="14"/>
        </w:rPr>
        <w:t xml:space="preserve"> As seen by India’s recent ASAT test, </w:t>
      </w:r>
      <w:r>
        <w:rPr>
          <w:rFonts w:ascii="Calibri" w:hAnsi="Calibri" w:cs="Calibri"/>
          <w:color w:val="000000"/>
          <w:sz w:val="22"/>
          <w:szCs w:val="22"/>
          <w:u w:val="single"/>
          <w:shd w:val="clear" w:color="auto" w:fill="00FFFF"/>
        </w:rPr>
        <w:t>India’s fears</w:t>
      </w:r>
      <w:r>
        <w:rPr>
          <w:rFonts w:ascii="Calibri" w:hAnsi="Calibri" w:cs="Calibri"/>
          <w:color w:val="000000"/>
          <w:sz w:val="22"/>
          <w:szCs w:val="22"/>
          <w:u w:val="single"/>
        </w:rPr>
        <w:t xml:space="preserve"> of being shut out </w:t>
      </w:r>
      <w:r>
        <w:rPr>
          <w:rFonts w:ascii="Calibri" w:hAnsi="Calibri" w:cs="Calibri"/>
          <w:color w:val="000000"/>
          <w:sz w:val="22"/>
          <w:szCs w:val="22"/>
          <w:u w:val="single"/>
          <w:shd w:val="clear" w:color="auto" w:fill="00FFFF"/>
        </w:rPr>
        <w:t>from a governance regime</w:t>
      </w:r>
      <w:r>
        <w:rPr>
          <w:rFonts w:ascii="Calibri" w:hAnsi="Calibri" w:cs="Calibri"/>
          <w:color w:val="000000"/>
          <w:sz w:val="14"/>
          <w:szCs w:val="14"/>
        </w:rPr>
        <w:t xml:space="preserve"> (as happened with the nuclear Non-Proliferation Treaty) </w:t>
      </w:r>
      <w:r>
        <w:rPr>
          <w:rFonts w:ascii="Calibri" w:hAnsi="Calibri" w:cs="Calibri"/>
          <w:color w:val="000000"/>
          <w:sz w:val="22"/>
          <w:szCs w:val="22"/>
          <w:u w:val="single"/>
        </w:rPr>
        <w:t xml:space="preserve">are likely to force sufficient steps before the </w:t>
      </w:r>
      <w:r>
        <w:rPr>
          <w:rFonts w:ascii="Calibri" w:hAnsi="Calibri" w:cs="Calibri"/>
          <w:color w:val="000000"/>
          <w:sz w:val="22"/>
          <w:szCs w:val="22"/>
          <w:u w:val="single"/>
          <w:shd w:val="clear" w:color="auto" w:fill="00FFFF"/>
        </w:rPr>
        <w:t>emergence of</w:t>
      </w:r>
      <w:r>
        <w:rPr>
          <w:rFonts w:ascii="Calibri" w:hAnsi="Calibri" w:cs="Calibri"/>
          <w:color w:val="000000"/>
          <w:sz w:val="22"/>
          <w:szCs w:val="22"/>
          <w:u w:val="single"/>
        </w:rPr>
        <w:t xml:space="preserve"> a </w:t>
      </w:r>
      <w:r>
        <w:rPr>
          <w:rFonts w:ascii="Calibri" w:hAnsi="Calibri" w:cs="Calibri"/>
          <w:color w:val="000000"/>
          <w:sz w:val="22"/>
          <w:szCs w:val="22"/>
          <w:u w:val="single"/>
          <w:shd w:val="clear" w:color="auto" w:fill="00FFFF"/>
        </w:rPr>
        <w:t>tech</w:t>
      </w:r>
      <w:r>
        <w:rPr>
          <w:rFonts w:ascii="Calibri" w:hAnsi="Calibri" w:cs="Calibri"/>
          <w:color w:val="000000"/>
          <w:sz w:val="22"/>
          <w:szCs w:val="22"/>
          <w:u w:val="single"/>
        </w:rPr>
        <w:t xml:space="preserve">nology governance regime to </w:t>
      </w:r>
      <w:r>
        <w:rPr>
          <w:rFonts w:ascii="Calibri" w:hAnsi="Calibri" w:cs="Calibri"/>
          <w:color w:val="000000"/>
          <w:sz w:val="22"/>
          <w:szCs w:val="22"/>
          <w:u w:val="single"/>
          <w:shd w:val="clear" w:color="auto" w:fill="00FFFF"/>
        </w:rPr>
        <w:t>ensure</w:t>
      </w:r>
      <w:r>
        <w:rPr>
          <w:rFonts w:ascii="Calibri" w:hAnsi="Calibri" w:cs="Calibri"/>
          <w:color w:val="000000"/>
          <w:sz w:val="22"/>
          <w:szCs w:val="22"/>
          <w:u w:val="single"/>
        </w:rPr>
        <w:t xml:space="preserve"> New </w:t>
      </w:r>
      <w:r>
        <w:rPr>
          <w:rFonts w:ascii="Calibri" w:hAnsi="Calibri" w:cs="Calibri"/>
          <w:color w:val="000000"/>
          <w:sz w:val="22"/>
          <w:szCs w:val="22"/>
          <w:u w:val="single"/>
          <w:shd w:val="clear" w:color="auto" w:fill="00FFFF"/>
        </w:rPr>
        <w:t>Delhi</w:t>
      </w:r>
      <w:r>
        <w:rPr>
          <w:rFonts w:ascii="Calibri" w:hAnsi="Calibri" w:cs="Calibri"/>
          <w:color w:val="000000"/>
          <w:sz w:val="22"/>
          <w:szCs w:val="22"/>
          <w:u w:val="single"/>
        </w:rPr>
        <w:t xml:space="preserve"> will at least have </w:t>
      </w:r>
      <w:r>
        <w:rPr>
          <w:rFonts w:ascii="Calibri" w:hAnsi="Calibri" w:cs="Calibri"/>
          <w:color w:val="000000"/>
          <w:sz w:val="22"/>
          <w:szCs w:val="22"/>
          <w:u w:val="single"/>
          <w:shd w:val="clear" w:color="auto" w:fill="00FFFF"/>
        </w:rPr>
        <w:t>a seat at the table</w:t>
      </w:r>
      <w:r>
        <w:rPr>
          <w:rFonts w:ascii="Calibri" w:hAnsi="Calibri" w:cs="Calibri"/>
          <w:color w:val="000000"/>
          <w:sz w:val="22"/>
          <w:szCs w:val="22"/>
          <w:u w:val="single"/>
        </w:rPr>
        <w:t>.</w:t>
      </w:r>
    </w:p>
    <w:p w14:paraId="5434122F" w14:textId="77777777" w:rsidR="00560CC1" w:rsidRDefault="00560CC1" w:rsidP="00560CC1">
      <w:pPr>
        <w:pStyle w:val="Heading4"/>
      </w:pPr>
      <w:r>
        <w:rPr>
          <w:rFonts w:cs="Calibri"/>
          <w:color w:val="000000"/>
        </w:rPr>
        <w:t>Key to soft power </w:t>
      </w:r>
    </w:p>
    <w:p w14:paraId="6CAA7342" w14:textId="77777777" w:rsidR="00560CC1" w:rsidRDefault="00560CC1" w:rsidP="00560CC1">
      <w:pPr>
        <w:pStyle w:val="NormalWeb"/>
        <w:spacing w:before="0" w:beforeAutospacing="0" w:after="160" w:afterAutospacing="0"/>
      </w:pPr>
      <w:r>
        <w:rPr>
          <w:rFonts w:ascii="Calibri" w:hAnsi="Calibri" w:cs="Calibri"/>
          <w:b/>
          <w:bCs/>
          <w:color w:val="000000"/>
          <w:sz w:val="26"/>
          <w:szCs w:val="26"/>
        </w:rPr>
        <w:t xml:space="preserve">Hickert 17 </w:t>
      </w:r>
      <w:r>
        <w:rPr>
          <w:rFonts w:ascii="Calibri" w:hAnsi="Calibri" w:cs="Calibri"/>
          <w:color w:val="000000"/>
          <w:sz w:val="22"/>
          <w:szCs w:val="22"/>
        </w:rPr>
        <w:t xml:space="preserve">Cameron Hickert, Harvard’s Belfer Center for Science and International Affairs, Schwarzman Scholars, "Space Rivals: Power and Strategy in the China-India Space Race - Schwarzman Scholars", August 14, 2017, </w:t>
      </w:r>
      <w:hyperlink r:id="rId13" w:history="1">
        <w:r>
          <w:rPr>
            <w:rStyle w:val="Hyperlink"/>
            <w:rFonts w:ascii="Calibri" w:hAnsi="Calibri" w:cs="Calibri"/>
            <w:color w:val="000000"/>
            <w:sz w:val="22"/>
            <w:szCs w:val="22"/>
          </w:rPr>
          <w:t>https://www.schwarzmanscholars.org/events-and-news/space-rivals-power-strategy-china-india-space-race/</w:t>
        </w:r>
      </w:hyperlink>
      <w:r>
        <w:rPr>
          <w:rFonts w:ascii="Calibri" w:hAnsi="Calibri" w:cs="Calibri"/>
          <w:color w:val="000000"/>
          <w:sz w:val="22"/>
          <w:szCs w:val="22"/>
        </w:rPr>
        <w:t xml:space="preserve"> TDI</w:t>
      </w:r>
    </w:p>
    <w:p w14:paraId="6214912D" w14:textId="77777777" w:rsidR="00560CC1" w:rsidRDefault="00560CC1" w:rsidP="00560CC1">
      <w:pPr>
        <w:pStyle w:val="NormalWeb"/>
        <w:spacing w:before="0" w:beforeAutospacing="0" w:after="160" w:afterAutospacing="0"/>
      </w:pPr>
      <w:r>
        <w:rPr>
          <w:rFonts w:ascii="Calibri" w:hAnsi="Calibri" w:cs="Calibri"/>
          <w:color w:val="000000"/>
          <w:sz w:val="22"/>
          <w:szCs w:val="22"/>
        </w:rPr>
        <w:t xml:space="preserve">The </w:t>
      </w:r>
      <w:r>
        <w:rPr>
          <w:rFonts w:ascii="Calibri" w:hAnsi="Calibri" w:cs="Calibri"/>
          <w:color w:val="000000"/>
          <w:sz w:val="22"/>
          <w:szCs w:val="22"/>
          <w:u w:val="single"/>
        </w:rPr>
        <w:t xml:space="preserve">regional rivalry between India and China has long simmered, and </w:t>
      </w:r>
      <w:r>
        <w:rPr>
          <w:rFonts w:ascii="Calibri" w:hAnsi="Calibri" w:cs="Calibri"/>
          <w:b/>
          <w:bCs/>
          <w:color w:val="000000"/>
          <w:sz w:val="22"/>
          <w:szCs w:val="22"/>
          <w:u w:val="single"/>
          <w:shd w:val="clear" w:color="auto" w:fill="00FFFF"/>
        </w:rPr>
        <w:t>the next frontier increasingly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appears to be space</w:t>
      </w:r>
      <w:r>
        <w:rPr>
          <w:rFonts w:ascii="Calibri" w:hAnsi="Calibri" w:cs="Calibri"/>
          <w:color w:val="000000"/>
          <w:sz w:val="22"/>
          <w:szCs w:val="22"/>
          <w:u w:val="single"/>
          <w:shd w:val="clear" w:color="auto" w:fill="00FFFF"/>
        </w:rPr>
        <w:t>.</w:t>
      </w:r>
      <w:r>
        <w:rPr>
          <w:rFonts w:ascii="Calibri" w:hAnsi="Calibri" w:cs="Calibri"/>
          <w:color w:val="000000"/>
          <w:sz w:val="22"/>
          <w:szCs w:val="22"/>
        </w:rPr>
        <w:t xml:space="preserve"> Beyond the hard power dimension, </w:t>
      </w:r>
      <w:r>
        <w:rPr>
          <w:rFonts w:ascii="Calibri" w:hAnsi="Calibri" w:cs="Calibri"/>
          <w:color w:val="000000"/>
          <w:sz w:val="22"/>
          <w:szCs w:val="22"/>
          <w:u w:val="single"/>
          <w:shd w:val="clear" w:color="auto" w:fill="00FFFF"/>
        </w:rPr>
        <w:t>this</w:t>
      </w:r>
      <w:r>
        <w:rPr>
          <w:rFonts w:ascii="Calibri" w:hAnsi="Calibri" w:cs="Calibri"/>
          <w:color w:val="000000"/>
          <w:sz w:val="22"/>
          <w:szCs w:val="22"/>
          <w:u w:val="single"/>
        </w:rPr>
        <w:t xml:space="preserve"> regional space </w:t>
      </w:r>
      <w:r>
        <w:rPr>
          <w:rFonts w:ascii="Calibri" w:hAnsi="Calibri" w:cs="Calibri"/>
          <w:color w:val="000000"/>
          <w:sz w:val="22"/>
          <w:szCs w:val="22"/>
          <w:u w:val="single"/>
          <w:shd w:val="clear" w:color="auto" w:fill="00FFFF"/>
        </w:rPr>
        <w:t xml:space="preserve">race has </w:t>
      </w:r>
      <w:r>
        <w:rPr>
          <w:rFonts w:ascii="Calibri" w:hAnsi="Calibri" w:cs="Calibri"/>
          <w:b/>
          <w:bCs/>
          <w:color w:val="000000"/>
          <w:sz w:val="22"/>
          <w:szCs w:val="22"/>
          <w:u w:val="single"/>
          <w:shd w:val="clear" w:color="auto" w:fill="00FFFF"/>
        </w:rPr>
        <w:t>taken on</w:t>
      </w:r>
      <w:r>
        <w:rPr>
          <w:rFonts w:ascii="Calibri" w:hAnsi="Calibri" w:cs="Calibri"/>
          <w:b/>
          <w:bCs/>
          <w:color w:val="000000"/>
          <w:sz w:val="22"/>
          <w:szCs w:val="22"/>
          <w:u w:val="single"/>
        </w:rPr>
        <w:t xml:space="preserve"> many of the </w:t>
      </w:r>
      <w:r>
        <w:rPr>
          <w:rFonts w:ascii="Calibri" w:hAnsi="Calibri" w:cs="Calibri"/>
          <w:b/>
          <w:bCs/>
          <w:color w:val="000000"/>
          <w:sz w:val="22"/>
          <w:szCs w:val="22"/>
          <w:u w:val="single"/>
          <w:shd w:val="clear" w:color="auto" w:fill="00FFFF"/>
        </w:rPr>
        <w:t>soft power characteristics</w:t>
      </w:r>
      <w:r>
        <w:rPr>
          <w:rFonts w:ascii="Calibri" w:hAnsi="Calibri" w:cs="Calibri"/>
          <w:b/>
          <w:bCs/>
          <w:color w:val="000000"/>
          <w:sz w:val="22"/>
          <w:szCs w:val="22"/>
          <w:u w:val="single"/>
        </w:rPr>
        <w:t xml:space="preserve"> </w:t>
      </w:r>
      <w:r>
        <w:rPr>
          <w:rFonts w:ascii="Calibri" w:hAnsi="Calibri" w:cs="Calibri"/>
          <w:color w:val="000000"/>
          <w:sz w:val="22"/>
          <w:szCs w:val="22"/>
          <w:u w:val="single"/>
        </w:rPr>
        <w:t>of the competition between the U.S. and U.S.S.R. during the Cold War</w:t>
      </w:r>
      <w:r>
        <w:rPr>
          <w:rFonts w:ascii="Calibri" w:hAnsi="Calibri" w:cs="Calibri"/>
          <w:color w:val="000000"/>
          <w:sz w:val="22"/>
          <w:szCs w:val="22"/>
        </w:rPr>
        <w:t>. It should not be forgotten, “</w:t>
      </w:r>
      <w:r>
        <w:rPr>
          <w:rFonts w:ascii="Calibri" w:hAnsi="Calibri" w:cs="Calibri"/>
          <w:color w:val="000000"/>
          <w:sz w:val="22"/>
          <w:szCs w:val="22"/>
          <w:u w:val="single"/>
        </w:rPr>
        <w:t xml:space="preserve">a major factor in the Asian space race is prestige, as rapidly developing countries there use technology to jockey for status. </w:t>
      </w:r>
      <w:r>
        <w:rPr>
          <w:rFonts w:ascii="Calibri" w:hAnsi="Calibri" w:cs="Calibri"/>
          <w:b/>
          <w:bCs/>
          <w:color w:val="000000"/>
          <w:sz w:val="22"/>
          <w:szCs w:val="22"/>
          <w:u w:val="single"/>
          <w:shd w:val="clear" w:color="auto" w:fill="00FFFF"/>
        </w:rPr>
        <w:t>Space technology</w:t>
      </w:r>
      <w:r>
        <w:rPr>
          <w:rFonts w:ascii="Calibri" w:hAnsi="Calibri" w:cs="Calibri"/>
          <w:b/>
          <w:bCs/>
          <w:color w:val="000000"/>
          <w:sz w:val="22"/>
          <w:szCs w:val="22"/>
          <w:u w:val="single"/>
        </w:rPr>
        <w:t xml:space="preserve"> in particular, being flashy and complex, often </w:t>
      </w:r>
      <w:r>
        <w:rPr>
          <w:rFonts w:ascii="Calibri" w:hAnsi="Calibri" w:cs="Calibri"/>
          <w:b/>
          <w:bCs/>
          <w:color w:val="000000"/>
          <w:sz w:val="22"/>
          <w:szCs w:val="22"/>
          <w:u w:val="single"/>
          <w:shd w:val="clear" w:color="auto" w:fill="00FFFF"/>
        </w:rPr>
        <w:t>captures the most cache</w:t>
      </w:r>
      <w:r>
        <w:rPr>
          <w:rFonts w:ascii="Calibri" w:hAnsi="Calibri" w:cs="Calibri"/>
          <w:b/>
          <w:bCs/>
          <w:color w:val="000000"/>
          <w:sz w:val="22"/>
          <w:szCs w:val="22"/>
          <w:u w:val="single"/>
        </w:rPr>
        <w:t>.”</w:t>
      </w:r>
      <w:r>
        <w:rPr>
          <w:rFonts w:ascii="Calibri" w:hAnsi="Calibri" w:cs="Calibri"/>
          <w:color w:val="000000"/>
          <w:sz w:val="22"/>
          <w:szCs w:val="22"/>
        </w:rPr>
        <w:t xml:space="preserve"> </w:t>
      </w:r>
      <w:r>
        <w:rPr>
          <w:rFonts w:ascii="Calibri" w:hAnsi="Calibri" w:cs="Calibri"/>
          <w:color w:val="000000"/>
          <w:sz w:val="22"/>
          <w:szCs w:val="22"/>
          <w:u w:val="single"/>
        </w:rPr>
        <w:t xml:space="preserve">Because soft power is about perception and attraction, </w:t>
      </w:r>
      <w:r>
        <w:rPr>
          <w:rFonts w:ascii="Calibri" w:hAnsi="Calibri" w:cs="Calibri"/>
          <w:b/>
          <w:bCs/>
          <w:color w:val="000000"/>
          <w:sz w:val="22"/>
          <w:szCs w:val="22"/>
          <w:u w:val="single"/>
          <w:shd w:val="clear" w:color="auto" w:fill="00FFFF"/>
        </w:rPr>
        <w:t>demonstrating prowess</w:t>
      </w:r>
      <w:r>
        <w:rPr>
          <w:rFonts w:ascii="Calibri" w:hAnsi="Calibri" w:cs="Calibri"/>
          <w:b/>
          <w:bCs/>
          <w:color w:val="000000"/>
          <w:sz w:val="22"/>
          <w:szCs w:val="22"/>
          <w:u w:val="single"/>
        </w:rPr>
        <w:t xml:space="preserve"> in space capabilities </w:t>
      </w:r>
      <w:r>
        <w:rPr>
          <w:rFonts w:ascii="Calibri" w:hAnsi="Calibri" w:cs="Calibri"/>
          <w:b/>
          <w:bCs/>
          <w:color w:val="000000"/>
          <w:sz w:val="22"/>
          <w:szCs w:val="22"/>
          <w:u w:val="single"/>
          <w:shd w:val="clear" w:color="auto" w:fill="00FFFF"/>
        </w:rPr>
        <w:t xml:space="preserve">is </w:t>
      </w:r>
      <w:r>
        <w:rPr>
          <w:rFonts w:ascii="Calibri" w:hAnsi="Calibri" w:cs="Calibri"/>
          <w:b/>
          <w:bCs/>
          <w:color w:val="000000"/>
          <w:sz w:val="22"/>
          <w:szCs w:val="22"/>
          <w:u w:val="single"/>
        </w:rPr>
        <w:t xml:space="preserve">a </w:t>
      </w:r>
      <w:r>
        <w:rPr>
          <w:rFonts w:ascii="Calibri" w:hAnsi="Calibri" w:cs="Calibri"/>
          <w:b/>
          <w:bCs/>
          <w:color w:val="000000"/>
          <w:sz w:val="22"/>
          <w:szCs w:val="22"/>
          <w:u w:val="single"/>
          <w:shd w:val="clear" w:color="auto" w:fill="00FFFF"/>
        </w:rPr>
        <w:t>crucial</w:t>
      </w:r>
      <w:r>
        <w:rPr>
          <w:rFonts w:ascii="Calibri" w:hAnsi="Calibri" w:cs="Calibri"/>
          <w:b/>
          <w:bCs/>
          <w:color w:val="000000"/>
          <w:sz w:val="22"/>
          <w:szCs w:val="22"/>
          <w:u w:val="single"/>
        </w:rPr>
        <w:t xml:space="preserve"> step </w:t>
      </w:r>
      <w:r>
        <w:rPr>
          <w:rFonts w:ascii="Calibri" w:hAnsi="Calibri" w:cs="Calibri"/>
          <w:b/>
          <w:bCs/>
          <w:color w:val="000000"/>
          <w:sz w:val="22"/>
          <w:szCs w:val="22"/>
          <w:u w:val="single"/>
          <w:shd w:val="clear" w:color="auto" w:fill="00FFFF"/>
        </w:rPr>
        <w:t>in building</w:t>
      </w:r>
      <w:r>
        <w:rPr>
          <w:rFonts w:ascii="Calibri" w:hAnsi="Calibri" w:cs="Calibri"/>
          <w:b/>
          <w:bCs/>
          <w:color w:val="000000"/>
          <w:sz w:val="22"/>
          <w:szCs w:val="22"/>
          <w:u w:val="single"/>
        </w:rPr>
        <w:t xml:space="preserve"> this </w:t>
      </w:r>
      <w:r>
        <w:rPr>
          <w:rFonts w:ascii="Calibri" w:hAnsi="Calibri" w:cs="Calibri"/>
          <w:b/>
          <w:bCs/>
          <w:color w:val="000000"/>
          <w:sz w:val="22"/>
          <w:szCs w:val="22"/>
          <w:u w:val="single"/>
          <w:shd w:val="clear" w:color="auto" w:fill="00FFFF"/>
        </w:rPr>
        <w:t>power regionally</w:t>
      </w:r>
      <w:r>
        <w:rPr>
          <w:rFonts w:ascii="Calibri" w:hAnsi="Calibri" w:cs="Calibri"/>
          <w:color w:val="000000"/>
          <w:sz w:val="22"/>
          <w:szCs w:val="22"/>
          <w:u w:val="single"/>
        </w:rPr>
        <w:t xml:space="preserve">. Many of the feats that China and India are pursuing have already been achieved by the U.S., </w:t>
      </w:r>
      <w:r>
        <w:rPr>
          <w:rFonts w:ascii="Calibri" w:hAnsi="Calibri" w:cs="Calibri"/>
          <w:b/>
          <w:bCs/>
          <w:color w:val="000000"/>
          <w:sz w:val="22"/>
          <w:szCs w:val="22"/>
          <w:u w:val="single"/>
        </w:rPr>
        <w:t>so mistakes are costlier in terms of international credibility</w:t>
      </w:r>
      <w:r>
        <w:rPr>
          <w:rFonts w:ascii="Calibri" w:hAnsi="Calibri" w:cs="Calibri"/>
          <w:color w:val="000000"/>
          <w:sz w:val="22"/>
          <w:szCs w:val="22"/>
        </w:rPr>
        <w:t xml:space="preserve"> </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failures are perceived as worse when another nation has</w:t>
      </w:r>
      <w:r>
        <w:rPr>
          <w:rFonts w:ascii="Calibri" w:hAnsi="Calibri" w:cs="Calibri"/>
          <w:b/>
          <w:bCs/>
          <w:color w:val="000000"/>
          <w:sz w:val="22"/>
          <w:szCs w:val="22"/>
          <w:u w:val="single"/>
        </w:rPr>
        <w:t xml:space="preserve"> already </w:t>
      </w:r>
      <w:r>
        <w:rPr>
          <w:rFonts w:ascii="Calibri" w:hAnsi="Calibri" w:cs="Calibri"/>
          <w:b/>
          <w:bCs/>
          <w:color w:val="000000"/>
          <w:sz w:val="22"/>
          <w:szCs w:val="22"/>
          <w:u w:val="single"/>
          <w:shd w:val="clear" w:color="auto" w:fill="00FFFF"/>
        </w:rPr>
        <w:t>been successful</w:t>
      </w:r>
      <w:r>
        <w:rPr>
          <w:rFonts w:ascii="Calibri" w:hAnsi="Calibri" w:cs="Calibri"/>
          <w:b/>
          <w:bCs/>
          <w:color w:val="000000"/>
          <w:sz w:val="22"/>
          <w:szCs w:val="22"/>
          <w:u w:val="single"/>
        </w:rPr>
        <w:t>.</w:t>
      </w:r>
      <w:r>
        <w:rPr>
          <w:rFonts w:ascii="Calibri" w:hAnsi="Calibri" w:cs="Calibri"/>
          <w:color w:val="000000"/>
          <w:sz w:val="22"/>
          <w:szCs w:val="22"/>
        </w:rPr>
        <w:t xml:space="preserve"> </w:t>
      </w:r>
      <w:r>
        <w:rPr>
          <w:rFonts w:ascii="Calibri" w:hAnsi="Calibri" w:cs="Calibri"/>
          <w:color w:val="000000"/>
          <w:sz w:val="22"/>
          <w:szCs w:val="22"/>
          <w:u w:val="single"/>
        </w:rPr>
        <w:t>Yet the attraction power of spaceflight achievements is more lucrative than in the past,</w:t>
      </w:r>
      <w:r>
        <w:rPr>
          <w:rFonts w:ascii="Calibri" w:hAnsi="Calibri" w:cs="Calibri"/>
          <w:color w:val="000000"/>
          <w:sz w:val="22"/>
          <w:szCs w:val="22"/>
        </w:rPr>
        <w:t xml:space="preserve"> </w:t>
      </w:r>
      <w:r>
        <w:rPr>
          <w:rFonts w:ascii="Calibri" w:hAnsi="Calibri" w:cs="Calibri"/>
          <w:b/>
          <w:bCs/>
          <w:color w:val="000000"/>
          <w:sz w:val="22"/>
          <w:szCs w:val="22"/>
          <w:u w:val="single"/>
        </w:rPr>
        <w:t xml:space="preserve">as </w:t>
      </w:r>
      <w:r>
        <w:rPr>
          <w:rFonts w:ascii="Calibri" w:hAnsi="Calibri" w:cs="Calibri"/>
          <w:b/>
          <w:bCs/>
          <w:color w:val="000000"/>
          <w:sz w:val="22"/>
          <w:szCs w:val="22"/>
          <w:u w:val="single"/>
          <w:shd w:val="clear" w:color="auto" w:fill="00FFFF"/>
        </w:rPr>
        <w:t>private entities</w:t>
      </w:r>
      <w:r>
        <w:rPr>
          <w:rFonts w:ascii="Calibri" w:hAnsi="Calibri" w:cs="Calibri"/>
          <w:b/>
          <w:bCs/>
          <w:color w:val="000000"/>
          <w:sz w:val="22"/>
          <w:szCs w:val="22"/>
          <w:u w:val="single"/>
        </w:rPr>
        <w:t xml:space="preserve"> around the world </w:t>
      </w:r>
      <w:r>
        <w:rPr>
          <w:rFonts w:ascii="Calibri" w:hAnsi="Calibri" w:cs="Calibri"/>
          <w:b/>
          <w:bCs/>
          <w:color w:val="000000"/>
          <w:sz w:val="22"/>
          <w:szCs w:val="22"/>
          <w:u w:val="single"/>
          <w:shd w:val="clear" w:color="auto" w:fill="00FFFF"/>
        </w:rPr>
        <w:t>face tighter competition and shorter timelines</w:t>
      </w:r>
      <w:r>
        <w:rPr>
          <w:rFonts w:ascii="Calibri" w:hAnsi="Calibri" w:cs="Calibri"/>
          <w:b/>
          <w:bCs/>
          <w:color w:val="000000"/>
          <w:sz w:val="22"/>
          <w:szCs w:val="22"/>
          <w:u w:val="single"/>
        </w:rPr>
        <w:t xml:space="preserve"> in launching satellites</w:t>
      </w:r>
      <w:r>
        <w:rPr>
          <w:rFonts w:ascii="Calibri" w:hAnsi="Calibri" w:cs="Calibri"/>
          <w:color w:val="000000"/>
          <w:sz w:val="22"/>
          <w:szCs w:val="22"/>
        </w:rPr>
        <w:t>, and are therefore willing to bring their business to any nation that can demonstrate the ability to launch cargo safely and cheaply</w:t>
      </w:r>
      <w:r>
        <w:rPr>
          <w:rFonts w:ascii="Calibri" w:hAnsi="Calibri" w:cs="Calibri"/>
          <w:color w:val="000000"/>
          <w:sz w:val="22"/>
          <w:szCs w:val="22"/>
          <w:u w:val="single"/>
        </w:rPr>
        <w:t xml:space="preserve">. A prime example is India’s recent launch of 20 satellites on a single rocket; this mission included satellites from around the world, including the United States. The increased soft power borne out of a successful space program therefore is not only useful in the struggle for regional prestige, </w:t>
      </w:r>
      <w:r>
        <w:rPr>
          <w:rFonts w:ascii="Calibri" w:hAnsi="Calibri" w:cs="Calibri"/>
          <w:b/>
          <w:bCs/>
          <w:color w:val="000000"/>
          <w:sz w:val="22"/>
          <w:szCs w:val="22"/>
          <w:u w:val="single"/>
        </w:rPr>
        <w:t xml:space="preserve">but </w:t>
      </w:r>
      <w:r>
        <w:rPr>
          <w:rFonts w:ascii="Calibri" w:hAnsi="Calibri" w:cs="Calibri"/>
          <w:b/>
          <w:bCs/>
          <w:color w:val="000000"/>
          <w:sz w:val="22"/>
          <w:szCs w:val="22"/>
          <w:u w:val="single"/>
          <w:shd w:val="clear" w:color="auto" w:fill="00FFFF"/>
        </w:rPr>
        <w:t>also paves the way for increased economic success</w:t>
      </w:r>
      <w:r>
        <w:rPr>
          <w:rFonts w:ascii="Calibri" w:hAnsi="Calibri" w:cs="Calibri"/>
          <w:b/>
          <w:bCs/>
          <w:color w:val="000000"/>
          <w:sz w:val="22"/>
          <w:szCs w:val="22"/>
          <w:u w:val="single"/>
        </w:rPr>
        <w:t xml:space="preserve"> in a fast-growing industry.</w:t>
      </w:r>
    </w:p>
    <w:p w14:paraId="4A126242" w14:textId="77777777" w:rsidR="00560CC1" w:rsidRDefault="00560CC1" w:rsidP="00560CC1">
      <w:pPr>
        <w:pStyle w:val="Heading4"/>
      </w:pPr>
      <w:r>
        <w:rPr>
          <w:rFonts w:cs="Calibri"/>
          <w:color w:val="000000"/>
        </w:rPr>
        <w:t>Indo-Pak water conflicts will escalate – India holds vital position to stopping it</w:t>
      </w:r>
    </w:p>
    <w:p w14:paraId="3E5061EE" w14:textId="77777777" w:rsidR="00560CC1" w:rsidRDefault="00560CC1" w:rsidP="00560CC1">
      <w:pPr>
        <w:pStyle w:val="NormalWeb"/>
        <w:spacing w:before="15" w:beforeAutospacing="0" w:after="180" w:afterAutospacing="0"/>
      </w:pPr>
      <w:r>
        <w:rPr>
          <w:rFonts w:ascii="Calibri" w:hAnsi="Calibri" w:cs="Calibri"/>
          <w:b/>
          <w:bCs/>
          <w:color w:val="000000"/>
          <w:sz w:val="26"/>
          <w:szCs w:val="26"/>
        </w:rPr>
        <w:t>Umar, 16</w:t>
      </w:r>
      <w:r>
        <w:rPr>
          <w:rFonts w:ascii="Calibri" w:hAnsi="Calibri" w:cs="Calibri"/>
          <w:color w:val="000000"/>
          <w:sz w:val="22"/>
          <w:szCs w:val="22"/>
        </w:rPr>
        <w:t xml:space="preserve"> [Baba Umar, Kashmiri journalist. The piece is an excerpt of a research paper written during the author’s Chevening South Asia Journalism Programme (SAJP) fellowship in 2016, 6-9-2016, accessed on 8-9-2021, The Diplomat, "Kashmir: A Water War in the Making?", </w:t>
      </w:r>
      <w:hyperlink r:id="rId14" w:history="1">
        <w:r>
          <w:rPr>
            <w:rStyle w:val="Hyperlink"/>
            <w:rFonts w:ascii="Calibri" w:hAnsi="Calibri" w:cs="Calibri"/>
            <w:color w:val="000000"/>
            <w:sz w:val="22"/>
            <w:szCs w:val="22"/>
          </w:rPr>
          <w:t>https://thediplomat.com/2016/06/kashmir-a-water-war-in-the-making/</w:t>
        </w:r>
      </w:hyperlink>
      <w:r>
        <w:rPr>
          <w:rFonts w:ascii="Calibri" w:hAnsi="Calibri" w:cs="Calibri"/>
          <w:color w:val="000000"/>
          <w:sz w:val="22"/>
          <w:szCs w:val="22"/>
        </w:rPr>
        <w:t>] Sachin</w:t>
      </w:r>
    </w:p>
    <w:p w14:paraId="2CC9CD24" w14:textId="77777777" w:rsidR="00560CC1" w:rsidRDefault="00560CC1" w:rsidP="00560CC1">
      <w:pPr>
        <w:pStyle w:val="NormalWeb"/>
        <w:spacing w:before="15" w:beforeAutospacing="0" w:after="180" w:afterAutospacing="0"/>
      </w:pPr>
      <w:r>
        <w:rPr>
          <w:rFonts w:ascii="Calibri" w:hAnsi="Calibri" w:cs="Calibri"/>
          <w:color w:val="000000"/>
          <w:sz w:val="14"/>
          <w:szCs w:val="14"/>
        </w:rPr>
        <w:t xml:space="preserve">Today </w:t>
      </w:r>
      <w:r>
        <w:rPr>
          <w:rFonts w:ascii="Calibri" w:hAnsi="Calibri" w:cs="Calibri"/>
          <w:color w:val="000000"/>
          <w:sz w:val="22"/>
          <w:szCs w:val="22"/>
          <w:u w:val="single"/>
          <w:shd w:val="clear" w:color="auto" w:fill="00FFFF"/>
        </w:rPr>
        <w:t>Pakistan and India</w:t>
      </w:r>
      <w:r>
        <w:rPr>
          <w:rFonts w:ascii="Calibri" w:hAnsi="Calibri" w:cs="Calibri"/>
          <w:color w:val="000000"/>
          <w:sz w:val="22"/>
          <w:szCs w:val="22"/>
          <w:u w:val="single"/>
        </w:rPr>
        <w:t xml:space="preserve"> are </w:t>
      </w:r>
      <w:r>
        <w:rPr>
          <w:rFonts w:ascii="Calibri" w:hAnsi="Calibri" w:cs="Calibri"/>
          <w:color w:val="000000"/>
          <w:sz w:val="22"/>
          <w:szCs w:val="22"/>
          <w:u w:val="single"/>
          <w:shd w:val="clear" w:color="auto" w:fill="00FFFF"/>
        </w:rPr>
        <w:t xml:space="preserve">locked in a </w:t>
      </w:r>
      <w:r>
        <w:rPr>
          <w:rFonts w:ascii="Calibri" w:hAnsi="Calibri" w:cs="Calibri"/>
          <w:b/>
          <w:bCs/>
          <w:color w:val="000000"/>
          <w:sz w:val="22"/>
          <w:szCs w:val="22"/>
          <w:u w:val="single"/>
          <w:shd w:val="clear" w:color="auto" w:fill="00FFFF"/>
        </w:rPr>
        <w:t>bitter water conflict</w:t>
      </w:r>
      <w:r>
        <w:rPr>
          <w:rFonts w:ascii="Calibri" w:hAnsi="Calibri" w:cs="Calibri"/>
          <w:color w:val="000000"/>
          <w:sz w:val="14"/>
          <w:szCs w:val="14"/>
          <w:shd w:val="clear" w:color="auto" w:fill="00FFFF"/>
        </w:rPr>
        <w:t>.</w:t>
      </w:r>
      <w:r>
        <w:rPr>
          <w:rFonts w:ascii="Calibri" w:hAnsi="Calibri" w:cs="Calibri"/>
          <w:color w:val="000000"/>
          <w:sz w:val="14"/>
          <w:szCs w:val="14"/>
        </w:rPr>
        <w:t xml:space="preserve"> Though diplomatic exertions have prevented a major escalation, </w:t>
      </w:r>
      <w:r>
        <w:rPr>
          <w:rFonts w:ascii="Calibri" w:hAnsi="Calibri" w:cs="Calibri"/>
          <w:color w:val="000000"/>
          <w:sz w:val="22"/>
          <w:szCs w:val="22"/>
          <w:u w:val="single"/>
        </w:rPr>
        <w:t xml:space="preserve">both countries are </w:t>
      </w:r>
      <w:r>
        <w:rPr>
          <w:rFonts w:ascii="Calibri" w:hAnsi="Calibri" w:cs="Calibri"/>
          <w:color w:val="000000"/>
          <w:sz w:val="22"/>
          <w:szCs w:val="22"/>
          <w:u w:val="single"/>
          <w:shd w:val="clear" w:color="auto" w:fill="00FFFF"/>
        </w:rPr>
        <w:t xml:space="preserve">entangled </w:t>
      </w:r>
      <w:r>
        <w:rPr>
          <w:rFonts w:ascii="Calibri" w:hAnsi="Calibri" w:cs="Calibri"/>
          <w:b/>
          <w:bCs/>
          <w:color w:val="000000"/>
          <w:sz w:val="22"/>
          <w:szCs w:val="22"/>
          <w:u w:val="single"/>
          <w:shd w:val="clear" w:color="auto" w:fill="00FFFF"/>
        </w:rPr>
        <w:t>in legal battles</w:t>
      </w:r>
      <w:r>
        <w:rPr>
          <w:rFonts w:ascii="Calibri" w:hAnsi="Calibri" w:cs="Calibri"/>
          <w:color w:val="000000"/>
          <w:sz w:val="22"/>
          <w:szCs w:val="22"/>
          <w:u w:val="single"/>
          <w:shd w:val="clear" w:color="auto" w:fill="00FFFF"/>
        </w:rPr>
        <w:t xml:space="preserve"> as more</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dams and power </w:t>
      </w:r>
      <w:r>
        <w:rPr>
          <w:rFonts w:ascii="Calibri" w:hAnsi="Calibri" w:cs="Calibri"/>
          <w:b/>
          <w:bCs/>
          <w:color w:val="000000"/>
          <w:sz w:val="22"/>
          <w:szCs w:val="22"/>
          <w:u w:val="single"/>
          <w:shd w:val="clear" w:color="auto" w:fill="00FFFF"/>
        </w:rPr>
        <w:t>projects come up in Kashmir</w:t>
      </w:r>
      <w:r>
        <w:rPr>
          <w:rFonts w:ascii="Calibri" w:hAnsi="Calibri" w:cs="Calibri"/>
          <w:color w:val="000000"/>
          <w:sz w:val="22"/>
          <w:szCs w:val="22"/>
          <w:u w:val="single"/>
        </w:rPr>
        <w:t>.</w:t>
      </w:r>
      <w:r>
        <w:rPr>
          <w:rFonts w:ascii="Calibri" w:hAnsi="Calibri" w:cs="Calibri"/>
          <w:color w:val="000000"/>
          <w:sz w:val="14"/>
          <w:szCs w:val="14"/>
        </w:rPr>
        <w:t xml:space="preserve"> In </w:t>
      </w:r>
      <w:r>
        <w:rPr>
          <w:rFonts w:ascii="Calibri" w:hAnsi="Calibri" w:cs="Calibri"/>
          <w:color w:val="000000"/>
          <w:sz w:val="22"/>
          <w:szCs w:val="22"/>
          <w:u w:val="single"/>
        </w:rPr>
        <w:t>Kashmir itself</w:t>
      </w:r>
      <w:r>
        <w:rPr>
          <w:rFonts w:ascii="Calibri" w:hAnsi="Calibri" w:cs="Calibri"/>
          <w:color w:val="000000"/>
          <w:sz w:val="14"/>
          <w:szCs w:val="14"/>
        </w:rPr>
        <w:t xml:space="preserve">, politicians and civil society groups of all hues have been </w:t>
      </w:r>
      <w:r>
        <w:rPr>
          <w:rFonts w:ascii="Calibri" w:hAnsi="Calibri" w:cs="Calibri"/>
          <w:color w:val="000000"/>
          <w:sz w:val="22"/>
          <w:szCs w:val="22"/>
          <w:u w:val="single"/>
        </w:rPr>
        <w:t>demanding a review of IWT</w:t>
      </w:r>
      <w:r>
        <w:rPr>
          <w:rFonts w:ascii="Calibri" w:hAnsi="Calibri" w:cs="Calibri"/>
          <w:color w:val="000000"/>
          <w:sz w:val="14"/>
          <w:szCs w:val="14"/>
        </w:rPr>
        <w:t xml:space="preserve">, which has been labeled “detrimental” to the region’s economy. </w:t>
      </w:r>
      <w:r>
        <w:rPr>
          <w:rFonts w:ascii="Calibri" w:hAnsi="Calibri" w:cs="Calibri"/>
          <w:color w:val="000000"/>
          <w:sz w:val="22"/>
          <w:szCs w:val="22"/>
          <w:u w:val="single"/>
          <w:shd w:val="clear" w:color="auto" w:fill="00FFFF"/>
        </w:rPr>
        <w:t xml:space="preserve">Pakistan and India </w:t>
      </w:r>
      <w:r>
        <w:rPr>
          <w:rFonts w:ascii="Calibri" w:hAnsi="Calibri" w:cs="Calibri"/>
          <w:color w:val="000000"/>
          <w:sz w:val="22"/>
          <w:szCs w:val="22"/>
          <w:u w:val="single"/>
        </w:rPr>
        <w:t xml:space="preserve">are </w:t>
      </w:r>
      <w:r>
        <w:rPr>
          <w:rFonts w:ascii="Calibri" w:hAnsi="Calibri" w:cs="Calibri"/>
          <w:b/>
          <w:bCs/>
          <w:color w:val="000000"/>
          <w:sz w:val="22"/>
          <w:szCs w:val="22"/>
          <w:u w:val="single"/>
          <w:shd w:val="clear" w:color="auto" w:fill="00FFFF"/>
        </w:rPr>
        <w:t>dangerously energy-starved</w:t>
      </w:r>
      <w:r>
        <w:rPr>
          <w:rFonts w:ascii="Calibri" w:hAnsi="Calibri" w:cs="Calibri"/>
          <w:color w:val="000000"/>
          <w:sz w:val="22"/>
          <w:szCs w:val="22"/>
          <w:u w:val="single"/>
        </w:rPr>
        <w:t xml:space="preserve"> and </w:t>
      </w:r>
      <w:r>
        <w:rPr>
          <w:rFonts w:ascii="Calibri" w:hAnsi="Calibri" w:cs="Calibri"/>
          <w:b/>
          <w:bCs/>
          <w:color w:val="000000"/>
          <w:sz w:val="22"/>
          <w:szCs w:val="22"/>
          <w:u w:val="single"/>
        </w:rPr>
        <w:t>nowhere close to an agreement on</w:t>
      </w:r>
      <w:r>
        <w:rPr>
          <w:rFonts w:ascii="Calibri" w:hAnsi="Calibri" w:cs="Calibri"/>
          <w:color w:val="000000"/>
          <w:sz w:val="22"/>
          <w:szCs w:val="22"/>
          <w:u w:val="single"/>
        </w:rPr>
        <w:t xml:space="preserve"> disputed </w:t>
      </w:r>
      <w:r>
        <w:rPr>
          <w:rFonts w:ascii="Calibri" w:hAnsi="Calibri" w:cs="Calibri"/>
          <w:b/>
          <w:bCs/>
          <w:color w:val="000000"/>
          <w:sz w:val="22"/>
          <w:szCs w:val="22"/>
          <w:u w:val="single"/>
        </w:rPr>
        <w:t>Kashmir</w:t>
      </w:r>
      <w:r>
        <w:rPr>
          <w:rFonts w:ascii="Calibri" w:hAnsi="Calibri" w:cs="Calibri"/>
          <w:color w:val="000000"/>
          <w:sz w:val="22"/>
          <w:szCs w:val="22"/>
          <w:u w:val="single"/>
        </w:rPr>
        <w:t xml:space="preserve">. The intertwining impact of climate change and population pressures offer a forecast on their water conflict that is anything but encouraging. </w:t>
      </w:r>
      <w:r>
        <w:rPr>
          <w:rFonts w:ascii="Calibri" w:hAnsi="Calibri" w:cs="Calibri"/>
          <w:color w:val="000000"/>
          <w:sz w:val="22"/>
          <w:szCs w:val="22"/>
          <w:u w:val="single"/>
          <w:shd w:val="clear" w:color="auto" w:fill="00FFFF"/>
        </w:rPr>
        <w:t xml:space="preserve">Predictions that the </w:t>
      </w:r>
      <w:r>
        <w:rPr>
          <w:rFonts w:ascii="Calibri" w:hAnsi="Calibri" w:cs="Calibri"/>
          <w:b/>
          <w:bCs/>
          <w:color w:val="000000"/>
          <w:sz w:val="22"/>
          <w:szCs w:val="22"/>
          <w:u w:val="single"/>
          <w:shd w:val="clear" w:color="auto" w:fill="00FFFF"/>
        </w:rPr>
        <w:t>next major war will be over water</w:t>
      </w:r>
      <w:r>
        <w:rPr>
          <w:rFonts w:ascii="Calibri" w:hAnsi="Calibri" w:cs="Calibri"/>
          <w:color w:val="000000"/>
          <w:sz w:val="22"/>
          <w:szCs w:val="22"/>
          <w:u w:val="single"/>
        </w:rPr>
        <w:t xml:space="preserve"> are </w:t>
      </w:r>
      <w:r>
        <w:rPr>
          <w:rFonts w:ascii="Calibri" w:hAnsi="Calibri" w:cs="Calibri"/>
          <w:color w:val="000000"/>
          <w:sz w:val="22"/>
          <w:szCs w:val="22"/>
          <w:u w:val="single"/>
          <w:shd w:val="clear" w:color="auto" w:fill="00FFFF"/>
        </w:rPr>
        <w:t>common</w:t>
      </w:r>
      <w:r>
        <w:rPr>
          <w:rFonts w:ascii="Calibri" w:hAnsi="Calibri" w:cs="Calibri"/>
          <w:color w:val="000000"/>
          <w:sz w:val="14"/>
          <w:szCs w:val="14"/>
          <w:shd w:val="clear" w:color="auto" w:fill="00FFFF"/>
        </w:rPr>
        <w:t>.</w:t>
      </w:r>
      <w:r>
        <w:rPr>
          <w:rFonts w:ascii="Calibri" w:hAnsi="Calibri" w:cs="Calibri"/>
          <w:color w:val="000000"/>
          <w:sz w:val="14"/>
          <w:szCs w:val="14"/>
        </w:rPr>
        <w:t xml:space="preserve"> But is such a scenario realistic? Could both countries amicably end their water disputes?  Between 1905 and 1908, a Swedish explorer, Sven Hedin, became the first European to discover the mouth of the river Indus (or the Lion River) in Tibet’s Sangi-Kabab area. Four decades later, the British divided the Indian subcontinent. The land division occurred without considering the irrigated boundaries. On April 1, 1948 India — taking advantage of its control over the headworks — cut off the supply of water in every canal that crossed into Pakistan. India briefly restored the flow at a price. In July 1951, Pakistan accused India of cutting water supplies to its Wagha and Bhaun villages. Both sides traded accusations until David Lilienthal, who had won preeminence in the United States as head of the seven-state Tennessee Valley Authority (TVA) made a trip to India and Pakistan. Lilienthal described the dispute as “a Punjab powder keg” in his articles about the trip. He observed: “No army, with bombs and shellfire could devastate a land as thoroughly as Pakistan could be devastated by the simple expedient of India’s permanently shutting off the sources of water that keep the fields and the people of Pakistan alive. India has never threatened such a drastic step… but the power is there nonetheless.” The interlocutor proposed that the whole Indus system be developed as a unit while a corporation — with representation from both sides and the World Bank — worked out an operating scheme for storing and distributing water. A month later, the World Bank offered its “good offices” in mediating between Pakistan and India. But as negotiations continued, it became clear that Lilienthal’s idea of involving “brothers” on a common project had ignored the endless hostility between both sides. The waters would have to be split instead. The World Bank in 1954 proposed that Pakistan be given the waters of the three western rivers and India the Indus’ three eastern tributaries. Hiccups continued until both sides agreed to sign a water-sharing agreement in 1960. The vice president of the World Bank, William A.B Iliff, would later remember using “cajolery” to press both sides. The treaty allocates entire rivers and tributaries, instead of water volume, and has remained relatively intact for over 50 years. However, the IWT’s long-term effectiveness is uncertain in light of Pakistan-India tensions over Kashmir. There is doubt whether IWT can address India’s mounting use of the waters for hydroelectricity and Pakistan’s growing need of the same waters for agriculture. Pakistan-based Arshad H Abbasi, a trans-boundary water expert, tells me there are some serious emerging violations of IWT “as India plan to construct 155 hydropower projects in Kashmir” and that “India isn’t sharing any information pertaining to the detail design, structural drawings, and design calculations of the upcoming projects.” India began building major hydropower projects in Kashmir in 1970s and now has 33 projects at various stages of completion on the rivers in Kashmir. Currently, the most controversial dam project is the proposed 330 megawatt dam on the Kishanganga River (also called Neelum in Pakistan-administered Kashmir), a tributary of the Indus. Its construction began in 2007 and is almost complete. The waters are to be diverted through a 24 kilometer tunnel for power production and the rest of the water flow is supposed to join the Wullar Lake and ultimately run through Jhelum to Muzaffarabad (in Pakistan-administered Kashmir) — dodging the 213 km long Neelum, on which Pakistan is also building its own Neelum-Jhelum Hydro-Electric Project (NJHEP). Pakistan has also objections regarding the 850 MW Rattle hydropower project on Chenab river, which Islamabad says involves faulty designs. Earlier in 2013, the International Court of Arbitration decided that “India shall release a minimum flow of 9 cumecs [cubic meters per second] into the river below the KHEP [Kishanganga Hydroelectric Plant] at all times.” The judgment also dictated that “[a]t any time at which the daily average flow in the river immediately upstream of the KHEP is less than 9 cumecs, India shall release 100 percent of the daily average flow.” While media and officials on both sides hailed their respective countries for winning this case, late South African water expert John Briscoe observed that India “has won the battle, but … lost a far more important war.” </w:t>
      </w:r>
      <w:r>
        <w:rPr>
          <w:rFonts w:ascii="Calibri" w:hAnsi="Calibri" w:cs="Calibri"/>
          <w:color w:val="000000"/>
          <w:sz w:val="22"/>
          <w:szCs w:val="22"/>
          <w:u w:val="single"/>
        </w:rPr>
        <w:t xml:space="preserve">The </w:t>
      </w:r>
      <w:r>
        <w:rPr>
          <w:rFonts w:ascii="Calibri" w:hAnsi="Calibri" w:cs="Calibri"/>
          <w:b/>
          <w:bCs/>
          <w:color w:val="000000"/>
          <w:sz w:val="22"/>
          <w:szCs w:val="22"/>
          <w:u w:val="single"/>
        </w:rPr>
        <w:t>rush to meet</w:t>
      </w:r>
      <w:r>
        <w:rPr>
          <w:rFonts w:ascii="Calibri" w:hAnsi="Calibri" w:cs="Calibri"/>
          <w:b/>
          <w:bCs/>
          <w:color w:val="000000"/>
          <w:sz w:val="22"/>
          <w:szCs w:val="22"/>
          <w:u w:val="single"/>
          <w:shd w:val="clear" w:color="auto" w:fill="00FFFF"/>
        </w:rPr>
        <w:t xml:space="preserve"> energy demand</w:t>
      </w:r>
      <w:r>
        <w:rPr>
          <w:rFonts w:ascii="Calibri" w:hAnsi="Calibri" w:cs="Calibri"/>
          <w:color w:val="000000"/>
          <w:sz w:val="22"/>
          <w:szCs w:val="22"/>
          <w:u w:val="single"/>
          <w:shd w:val="clear" w:color="auto" w:fill="00FFFF"/>
        </w:rPr>
        <w:t xml:space="preserve"> </w:t>
      </w:r>
      <w:r>
        <w:rPr>
          <w:rFonts w:ascii="Calibri" w:hAnsi="Calibri" w:cs="Calibri"/>
          <w:color w:val="000000"/>
          <w:sz w:val="22"/>
          <w:szCs w:val="22"/>
          <w:u w:val="single"/>
        </w:rPr>
        <w:t xml:space="preserve">through hydropower is occurring in both countries amid shortages of adequate access to energy. The number of dams under construction and their management are a </w:t>
      </w:r>
      <w:r>
        <w:rPr>
          <w:rFonts w:ascii="Calibri" w:hAnsi="Calibri" w:cs="Calibri"/>
          <w:b/>
          <w:bCs/>
          <w:color w:val="000000"/>
          <w:sz w:val="22"/>
          <w:szCs w:val="22"/>
          <w:u w:val="single"/>
          <w:shd w:val="clear" w:color="auto" w:fill="00FFFF"/>
        </w:rPr>
        <w:t>source of significant bilateral tension</w:t>
      </w:r>
      <w:r>
        <w:rPr>
          <w:rFonts w:ascii="Calibri" w:hAnsi="Calibri" w:cs="Calibri"/>
          <w:color w:val="000000"/>
          <w:sz w:val="22"/>
          <w:szCs w:val="22"/>
          <w:u w:val="single"/>
        </w:rPr>
        <w:t xml:space="preserve">. Briscoe argued that if India builds all its planned projects </w:t>
      </w:r>
      <w:r>
        <w:rPr>
          <w:rFonts w:ascii="Calibri" w:hAnsi="Calibri" w:cs="Calibri"/>
          <w:color w:val="000000"/>
          <w:sz w:val="14"/>
          <w:szCs w:val="14"/>
        </w:rPr>
        <w:t>on the Indus, New Delhi</w:t>
      </w:r>
      <w:r>
        <w:rPr>
          <w:rFonts w:ascii="Calibri" w:hAnsi="Calibri" w:cs="Calibri"/>
          <w:color w:val="000000"/>
          <w:sz w:val="22"/>
          <w:szCs w:val="22"/>
          <w:u w:val="single"/>
        </w:rPr>
        <w:t xml:space="preserve"> will be capable of holding up about a month’s worth of river flow during Pakistan’s critical dry season, “enough to wreck an entire planting season,”</w:t>
      </w:r>
      <w:r>
        <w:rPr>
          <w:rFonts w:ascii="Calibri" w:hAnsi="Calibri" w:cs="Calibri"/>
          <w:color w:val="000000"/>
          <w:sz w:val="14"/>
          <w:szCs w:val="14"/>
        </w:rPr>
        <w:t xml:space="preserve"> as the New York Times put it after interviewing Briscoe. </w:t>
      </w:r>
      <w:r>
        <w:rPr>
          <w:rFonts w:ascii="Calibri" w:hAnsi="Calibri" w:cs="Calibri"/>
          <w:color w:val="000000"/>
          <w:sz w:val="22"/>
          <w:szCs w:val="22"/>
          <w:u w:val="single"/>
        </w:rPr>
        <w:t>“The treaty worked well in the past, mostly because the Indians weren’t building anything,”</w:t>
      </w:r>
      <w:r>
        <w:rPr>
          <w:rFonts w:ascii="Calibri" w:hAnsi="Calibri" w:cs="Calibri"/>
          <w:color w:val="000000"/>
          <w:sz w:val="14"/>
          <w:szCs w:val="14"/>
        </w:rPr>
        <w:t xml:space="preserve"> Briscoe told the Times.</w:t>
      </w:r>
      <w:r>
        <w:rPr>
          <w:rFonts w:ascii="Calibri" w:hAnsi="Calibri" w:cs="Calibri"/>
          <w:color w:val="000000"/>
          <w:sz w:val="22"/>
          <w:szCs w:val="22"/>
          <w:u w:val="single"/>
        </w:rPr>
        <w:t xml:space="preserve"> “This is a </w:t>
      </w:r>
      <w:r>
        <w:rPr>
          <w:rFonts w:ascii="Calibri" w:hAnsi="Calibri" w:cs="Calibri"/>
          <w:b/>
          <w:bCs/>
          <w:color w:val="000000"/>
          <w:sz w:val="22"/>
          <w:szCs w:val="22"/>
          <w:u w:val="single"/>
        </w:rPr>
        <w:t>completely different ballgame</w:t>
      </w:r>
      <w:r>
        <w:rPr>
          <w:rFonts w:ascii="Calibri" w:hAnsi="Calibri" w:cs="Calibri"/>
          <w:color w:val="000000"/>
          <w:sz w:val="22"/>
          <w:szCs w:val="22"/>
          <w:u w:val="single"/>
        </w:rPr>
        <w:t>. Now there’s a whole battery of these hydro projects</w:t>
      </w:r>
      <w:r>
        <w:rPr>
          <w:rFonts w:ascii="Calibri" w:hAnsi="Calibri" w:cs="Calibri"/>
          <w:color w:val="000000"/>
          <w:sz w:val="22"/>
          <w:szCs w:val="22"/>
          <w:u w:val="single"/>
          <w:shd w:val="clear" w:color="auto" w:fill="00FFFF"/>
        </w:rPr>
        <w:t>.”</w:t>
      </w:r>
      <w:r>
        <w:rPr>
          <w:rFonts w:ascii="Calibri" w:hAnsi="Calibri" w:cs="Calibri"/>
          <w:color w:val="000000"/>
          <w:sz w:val="14"/>
          <w:szCs w:val="14"/>
          <w:shd w:val="clear" w:color="auto" w:fill="00FFFF"/>
        </w:rPr>
        <w:t xml:space="preserve"> </w:t>
      </w:r>
      <w:r>
        <w:rPr>
          <w:rFonts w:ascii="Calibri" w:hAnsi="Calibri" w:cs="Calibri"/>
          <w:b/>
          <w:bCs/>
          <w:color w:val="000000"/>
          <w:sz w:val="22"/>
          <w:szCs w:val="22"/>
          <w:u w:val="single"/>
          <w:shd w:val="clear" w:color="auto" w:fill="00FFFF"/>
        </w:rPr>
        <w:t>Mistrust threatens</w:t>
      </w:r>
      <w:r>
        <w:rPr>
          <w:rFonts w:ascii="Calibri" w:hAnsi="Calibri" w:cs="Calibri"/>
          <w:b/>
          <w:bCs/>
          <w:color w:val="000000"/>
          <w:sz w:val="22"/>
          <w:szCs w:val="22"/>
          <w:u w:val="single"/>
        </w:rPr>
        <w:t xml:space="preserve"> IWT’s </w:t>
      </w:r>
      <w:r>
        <w:rPr>
          <w:rFonts w:ascii="Calibri" w:hAnsi="Calibri" w:cs="Calibri"/>
          <w:b/>
          <w:bCs/>
          <w:color w:val="000000"/>
          <w:sz w:val="22"/>
          <w:szCs w:val="22"/>
          <w:u w:val="single"/>
          <w:shd w:val="clear" w:color="auto" w:fill="00FFFF"/>
        </w:rPr>
        <w:t>stability</w:t>
      </w:r>
      <w:r>
        <w:rPr>
          <w:rFonts w:ascii="Calibri" w:hAnsi="Calibri" w:cs="Calibri"/>
          <w:color w:val="000000"/>
          <w:sz w:val="22"/>
          <w:szCs w:val="22"/>
          <w:u w:val="single"/>
        </w:rPr>
        <w:t>. Any perceived decrease in the flow of waters augments this mistrust</w:t>
      </w:r>
      <w:r>
        <w:rPr>
          <w:rFonts w:ascii="Calibri" w:hAnsi="Calibri" w:cs="Calibri"/>
          <w:color w:val="000000"/>
          <w:sz w:val="14"/>
          <w:szCs w:val="14"/>
        </w:rPr>
        <w:t>, no matter whether caused by India’s activities or climate change.</w:t>
      </w:r>
      <w:r>
        <w:rPr>
          <w:rFonts w:ascii="Calibri" w:hAnsi="Calibri" w:cs="Calibri"/>
          <w:color w:val="000000"/>
          <w:sz w:val="22"/>
          <w:szCs w:val="22"/>
          <w:u w:val="single"/>
        </w:rPr>
        <w:t xml:space="preserve"> </w:t>
      </w:r>
      <w:r>
        <w:rPr>
          <w:rFonts w:ascii="Calibri" w:hAnsi="Calibri" w:cs="Calibri"/>
          <w:color w:val="000000"/>
          <w:sz w:val="14"/>
          <w:szCs w:val="14"/>
        </w:rPr>
        <w:t xml:space="preserve">The Economist argues that the Indian bureaucrats fuel these fears with “obsessive secrecy” about water data. Climate change threatens Kashmir, already worn-out by the armed conflict between over half a million Indian soldiers and about a dozen rebel groups fighting for independence or merger of the territory with Pakistan. “Climate change indicators are quite loud and clear in the region and have impacted the snow and glacier resources in the upper Indus,” glaciologist Shakil Ahmad Romshoo tells me. The Indus supports about 90 percent of Pakistan’s agriculture. Scientists say a number of glaciers in the area are rapidly receding due to climate change. The large-scale human intervention in the form of unorganized pilgrimages and mindless tourism too is upping the temperatures, resulting in the fast melting of glaciers. “The stream flows emanating from the region has significantly decreased.  It is pertinent to mention here that the IWT [Indus Water Treaty] did not have any clause on climate change impacts on stream flows,” Romshoo says. The Indian Rivers Inter-link project in India and mismanagement of existing water supplies augments the pressure on both countries. A glaciologist quoted by the Economist calls the dams “water bombs” on the Indus, as they are in an earthquake prone zone. In fact, a top water expert (preferring anonymity) who worked with the World Bank on a report about Indian dams argues that about 15 large Indian dams in the Himalayas are “dodgy dams” and shouldn’t have been commissioned at all. “In its survey, two of these [dams] were found adequate but not earthquake-proof. [The] other 13 should have never been built. It found a lot of corruption in [the] Indian dam building system. The bank didn’t publish the survey though,” the expert told me recently in an interview in the U.K. The increase in global temperatures and the significant number of dams thus calls for a review of the IWT. </w:t>
      </w:r>
      <w:r>
        <w:rPr>
          <w:rFonts w:ascii="Calibri" w:hAnsi="Calibri" w:cs="Calibri"/>
          <w:color w:val="000000"/>
          <w:sz w:val="22"/>
          <w:szCs w:val="22"/>
          <w:u w:val="single"/>
        </w:rPr>
        <w:t>Kashmir can produce 20,000 MW of electricity but currently production is a mere 2556 MW.</w:t>
      </w:r>
      <w:r>
        <w:rPr>
          <w:rFonts w:ascii="Calibri" w:hAnsi="Calibri" w:cs="Calibri"/>
          <w:color w:val="000000"/>
          <w:sz w:val="14"/>
          <w:szCs w:val="14"/>
        </w:rPr>
        <w:t xml:space="preserve"> Power shortages are normal. </w:t>
      </w:r>
      <w:r>
        <w:rPr>
          <w:rFonts w:ascii="Calibri" w:hAnsi="Calibri" w:cs="Calibri"/>
          <w:color w:val="000000"/>
          <w:sz w:val="22"/>
          <w:szCs w:val="22"/>
          <w:u w:val="single"/>
        </w:rPr>
        <w:t>One reason is that most of the electricity is generated by India’s</w:t>
      </w:r>
      <w:r>
        <w:rPr>
          <w:rFonts w:ascii="Calibri" w:hAnsi="Calibri" w:cs="Calibri"/>
          <w:color w:val="000000"/>
          <w:sz w:val="14"/>
          <w:szCs w:val="14"/>
        </w:rPr>
        <w:t xml:space="preserve"> National Hydroelectric Power Corporation (</w:t>
      </w:r>
      <w:r>
        <w:rPr>
          <w:rFonts w:ascii="Calibri" w:hAnsi="Calibri" w:cs="Calibri"/>
          <w:color w:val="000000"/>
          <w:sz w:val="22"/>
          <w:szCs w:val="22"/>
          <w:u w:val="single"/>
        </w:rPr>
        <w:t>NHPC</w:t>
      </w:r>
      <w:r>
        <w:rPr>
          <w:rFonts w:ascii="Calibri" w:hAnsi="Calibri" w:cs="Calibri"/>
          <w:color w:val="000000"/>
          <w:sz w:val="14"/>
          <w:szCs w:val="14"/>
        </w:rPr>
        <w:t xml:space="preserve">), </w:t>
      </w:r>
      <w:r>
        <w:rPr>
          <w:rFonts w:ascii="Calibri" w:hAnsi="Calibri" w:cs="Calibri"/>
          <w:color w:val="000000"/>
          <w:sz w:val="22"/>
          <w:szCs w:val="22"/>
          <w:u w:val="single"/>
        </w:rPr>
        <w:t>but it shares a mere 12 percent of the energy with the region as a royalty.</w:t>
      </w:r>
      <w:r>
        <w:rPr>
          <w:rFonts w:ascii="Calibri" w:hAnsi="Calibri" w:cs="Calibri"/>
          <w:color w:val="000000"/>
          <w:sz w:val="14"/>
          <w:szCs w:val="14"/>
        </w:rPr>
        <w:t xml:space="preserve"> It trades the rest to other Indian provinces. At peak hours, NHPC sells the same power to the Kashmir government at inflated rates. Recently a senior pro-India leader equated NHPC to the East India Company, accusing it of “sucking all electricity” generated on “our waters.” Others argue that </w:t>
      </w:r>
      <w:r>
        <w:rPr>
          <w:rFonts w:ascii="Calibri" w:hAnsi="Calibri" w:cs="Calibri"/>
          <w:color w:val="000000"/>
          <w:sz w:val="22"/>
          <w:szCs w:val="22"/>
          <w:u w:val="single"/>
        </w:rPr>
        <w:t>IWT itself is the problem calling it “discriminatory” toward the disputed region</w:t>
      </w:r>
      <w:r>
        <w:rPr>
          <w:rFonts w:ascii="Calibri" w:hAnsi="Calibri" w:cs="Calibri"/>
          <w:color w:val="000000"/>
          <w:sz w:val="14"/>
          <w:szCs w:val="14"/>
        </w:rPr>
        <w:t xml:space="preserve">. The argument is that India signed IWT without consulting then-Prime Minister of Kashmir Bakshi Ghulam Mohammad. While successive governments inside India-administered Kashmir have sought to amend IWT and increase NHPC royalties, New Delhi continues to block concessions. It also refuses to offer counter-guarantees to the foreign companies willing to invest in Kashmir’s power projects. </w:t>
      </w:r>
      <w:r>
        <w:rPr>
          <w:rFonts w:ascii="Calibri" w:hAnsi="Calibri" w:cs="Calibri"/>
          <w:color w:val="000000"/>
          <w:sz w:val="22"/>
          <w:szCs w:val="22"/>
          <w:u w:val="single"/>
        </w:rPr>
        <w:t xml:space="preserve">Besides the Kashmir dispute, the new battle cry of the non-state actors — </w:t>
      </w:r>
      <w:r>
        <w:rPr>
          <w:rFonts w:ascii="Calibri" w:hAnsi="Calibri" w:cs="Calibri"/>
          <w:color w:val="000000"/>
          <w:sz w:val="22"/>
          <w:szCs w:val="22"/>
          <w:u w:val="single"/>
          <w:shd w:val="clear" w:color="auto" w:fill="00FFFF"/>
        </w:rPr>
        <w:t>water</w:t>
      </w:r>
      <w:r>
        <w:rPr>
          <w:rFonts w:ascii="Calibri" w:hAnsi="Calibri" w:cs="Calibri"/>
          <w:color w:val="000000"/>
          <w:sz w:val="22"/>
          <w:szCs w:val="22"/>
          <w:u w:val="single"/>
        </w:rPr>
        <w:t xml:space="preserve"> — is threatening to </w:t>
      </w:r>
      <w:r>
        <w:rPr>
          <w:rFonts w:ascii="Calibri" w:hAnsi="Calibri" w:cs="Calibri"/>
          <w:color w:val="000000"/>
          <w:sz w:val="22"/>
          <w:szCs w:val="22"/>
          <w:u w:val="single"/>
          <w:shd w:val="clear" w:color="auto" w:fill="00FFFF"/>
        </w:rPr>
        <w:t xml:space="preserve">adds </w:t>
      </w:r>
      <w:r>
        <w:rPr>
          <w:rFonts w:ascii="Calibri" w:hAnsi="Calibri" w:cs="Calibri"/>
          <w:b/>
          <w:bCs/>
          <w:color w:val="000000"/>
          <w:sz w:val="22"/>
          <w:szCs w:val="22"/>
          <w:u w:val="single"/>
          <w:shd w:val="clear" w:color="auto" w:fill="00FFFF"/>
        </w:rPr>
        <w:t>a new dimension to the long-standing conflict</w:t>
      </w:r>
      <w:r>
        <w:rPr>
          <w:rFonts w:ascii="Calibri" w:hAnsi="Calibri" w:cs="Calibri"/>
          <w:color w:val="000000"/>
          <w:sz w:val="14"/>
          <w:szCs w:val="14"/>
          <w:shd w:val="clear" w:color="auto" w:fill="00FFFF"/>
        </w:rPr>
        <w:t xml:space="preserve">. </w:t>
      </w:r>
      <w:r>
        <w:rPr>
          <w:rFonts w:ascii="Calibri" w:hAnsi="Calibri" w:cs="Calibri"/>
          <w:color w:val="000000"/>
          <w:sz w:val="14"/>
          <w:szCs w:val="14"/>
        </w:rPr>
        <w:t xml:space="preserve">Some </w:t>
      </w:r>
      <w:r>
        <w:rPr>
          <w:rFonts w:ascii="Calibri" w:hAnsi="Calibri" w:cs="Calibri"/>
          <w:color w:val="000000"/>
          <w:sz w:val="22"/>
          <w:szCs w:val="22"/>
          <w:u w:val="single"/>
        </w:rPr>
        <w:t>Pakistani officials continue to blame India for water shortages in the country</w:t>
      </w:r>
      <w:r>
        <w:rPr>
          <w:rFonts w:ascii="Calibri" w:hAnsi="Calibri" w:cs="Calibri"/>
          <w:color w:val="000000"/>
          <w:sz w:val="14"/>
          <w:szCs w:val="14"/>
        </w:rPr>
        <w:t xml:space="preserve"> while India continues to dismiss such accusations. Articles and think tanks analyses frequently appearing in the Indian media suggest that </w:t>
      </w:r>
      <w:r>
        <w:rPr>
          <w:rFonts w:ascii="Calibri" w:hAnsi="Calibri" w:cs="Calibri"/>
          <w:b/>
          <w:bCs/>
          <w:color w:val="000000"/>
          <w:sz w:val="22"/>
          <w:szCs w:val="22"/>
          <w:u w:val="single"/>
          <w:shd w:val="clear" w:color="auto" w:fill="00FFFF"/>
        </w:rPr>
        <w:t>India “should leverage</w:t>
      </w:r>
      <w:r>
        <w:rPr>
          <w:rFonts w:ascii="Calibri" w:hAnsi="Calibri" w:cs="Calibri"/>
          <w:b/>
          <w:bCs/>
          <w:color w:val="000000"/>
          <w:sz w:val="22"/>
          <w:szCs w:val="22"/>
          <w:u w:val="single"/>
        </w:rPr>
        <w:t xml:space="preserve"> this </w:t>
      </w:r>
      <w:r>
        <w:rPr>
          <w:rFonts w:ascii="Calibri" w:hAnsi="Calibri" w:cs="Calibri"/>
          <w:b/>
          <w:bCs/>
          <w:color w:val="000000"/>
          <w:sz w:val="22"/>
          <w:szCs w:val="22"/>
          <w:u w:val="single"/>
          <w:shd w:val="clear" w:color="auto" w:fill="00FFFF"/>
        </w:rPr>
        <w:t>natural advantage”</w:t>
      </w:r>
      <w:r>
        <w:rPr>
          <w:rFonts w:ascii="Calibri" w:hAnsi="Calibri" w:cs="Calibri"/>
          <w:color w:val="000000"/>
          <w:sz w:val="14"/>
          <w:szCs w:val="14"/>
        </w:rPr>
        <w:t xml:space="preserve"> while rebel groups vow to fight India’s “water terrorism.” In fact a U.S. Senate’s Foreign Relations Committee report from 2011 also warns that unless Pakistan and India are able to resolve their water disputes amicably, a future war between them cannot be ruled out. Recently, when the Royal Institute of International Affairs, better known as Chatham House, launched a survey of the attitudes toward water in South Asia, it found the challenges “exacerbating” trans-boundary water concerns in the region. “There is a scope of updating it (IWT),” Gareth Price, senior research fellow at Chatham House, tells me in his London office. </w:t>
      </w:r>
      <w:r>
        <w:rPr>
          <w:rFonts w:ascii="Calibri" w:hAnsi="Calibri" w:cs="Calibri"/>
          <w:color w:val="000000"/>
          <w:sz w:val="22"/>
          <w:szCs w:val="22"/>
          <w:u w:val="single"/>
        </w:rPr>
        <w:t>“Ten years ago if you would talk about India-Pakistan tension one would end up saying water is one good thing in their relationship. But in last ten years, it suddenly shifted. Because there are more people, there is potentially less rain or more climate change related things … more flooding or there is more encroachment,”</w:t>
      </w:r>
      <w:r>
        <w:rPr>
          <w:rFonts w:ascii="Calibri" w:hAnsi="Calibri" w:cs="Calibri"/>
          <w:color w:val="000000"/>
          <w:sz w:val="14"/>
          <w:szCs w:val="14"/>
        </w:rPr>
        <w:t xml:space="preserve"> he says.</w:t>
      </w:r>
    </w:p>
    <w:p w14:paraId="54CFA436" w14:textId="77777777" w:rsidR="00560CC1" w:rsidRDefault="00560CC1" w:rsidP="00560CC1">
      <w:pPr>
        <w:pStyle w:val="Heading4"/>
      </w:pPr>
      <w:r>
        <w:rPr>
          <w:rFonts w:cs="Calibri"/>
          <w:color w:val="000000"/>
        </w:rPr>
        <w:t>India key to leading in peacekeeping and conflict mediation – means we can withstand and prevent every one of the war impacts in the AC.</w:t>
      </w:r>
    </w:p>
    <w:p w14:paraId="3CDB860E" w14:textId="77777777" w:rsidR="00560CC1" w:rsidRDefault="00560CC1" w:rsidP="00560CC1">
      <w:pPr>
        <w:pStyle w:val="NormalWeb"/>
        <w:spacing w:before="0" w:beforeAutospacing="0" w:after="160" w:afterAutospacing="0"/>
      </w:pPr>
      <w:r>
        <w:rPr>
          <w:rFonts w:ascii="Calibri" w:hAnsi="Calibri" w:cs="Calibri"/>
          <w:b/>
          <w:bCs/>
          <w:color w:val="000000"/>
          <w:sz w:val="26"/>
          <w:szCs w:val="26"/>
        </w:rPr>
        <w:t>GPC 17 (1)</w:t>
      </w:r>
      <w:r>
        <w:rPr>
          <w:rFonts w:ascii="Calibri" w:hAnsi="Calibri" w:cs="Calibri"/>
          <w:color w:val="000000"/>
          <w:sz w:val="22"/>
          <w:szCs w:val="22"/>
        </w:rPr>
        <w:t xml:space="preserve"> [(Greater Pacific Capital, investing institution designed to identify and develop investing opportunities in and between India and other international economies), “Path to Power: India’s Great Opportunity in the Changing World Order,” 7/17/17, Greater Pacific Capital, </w:t>
      </w:r>
      <w:hyperlink r:id="rId15" w:history="1">
        <w:r>
          <w:rPr>
            <w:rStyle w:val="Hyperlink"/>
            <w:rFonts w:ascii="Calibri" w:hAnsi="Calibri" w:cs="Calibri"/>
            <w:color w:val="000000"/>
            <w:sz w:val="22"/>
            <w:szCs w:val="22"/>
          </w:rPr>
          <w:t>https://greaterpacificcapital.com/path-to-power-indias-great-opportunity-in-the-changing-world-order/</w:t>
        </w:r>
      </w:hyperlink>
      <w:r>
        <w:rPr>
          <w:rFonts w:ascii="Calibri" w:hAnsi="Calibri" w:cs="Calibri"/>
          <w:color w:val="000000"/>
          <w:sz w:val="22"/>
          <w:szCs w:val="22"/>
        </w:rPr>
        <w:t>] Sachin</w:t>
      </w:r>
    </w:p>
    <w:p w14:paraId="4CB2AA24" w14:textId="77777777" w:rsidR="00560CC1" w:rsidRDefault="00560CC1" w:rsidP="00560CC1">
      <w:pPr>
        <w:pStyle w:val="NormalWeb"/>
        <w:spacing w:before="0" w:beforeAutospacing="0" w:after="160" w:afterAutospacing="0"/>
      </w:pPr>
      <w:r>
        <w:rPr>
          <w:rFonts w:ascii="Calibri" w:hAnsi="Calibri" w:cs="Calibri"/>
          <w:color w:val="000000"/>
          <w:sz w:val="22"/>
          <w:szCs w:val="22"/>
        </w:rPr>
        <w:t>Leading in Peacekeeping and Conflict Mediation. </w:t>
      </w:r>
      <w:r>
        <w:rPr>
          <w:rFonts w:ascii="Calibri" w:hAnsi="Calibri" w:cs="Calibri"/>
          <w:color w:val="000000"/>
          <w:sz w:val="22"/>
          <w:szCs w:val="22"/>
          <w:u w:val="single"/>
          <w:shd w:val="clear" w:color="auto" w:fill="00FFFF"/>
        </w:rPr>
        <w:t>India</w:t>
      </w:r>
      <w:r>
        <w:rPr>
          <w:rFonts w:ascii="Calibri" w:hAnsi="Calibri" w:cs="Calibri"/>
          <w:color w:val="000000"/>
          <w:sz w:val="22"/>
          <w:szCs w:val="22"/>
          <w:shd w:val="clear" w:color="auto" w:fill="00FFFF"/>
        </w:rPr>
        <w:t xml:space="preserve"> </w:t>
      </w:r>
      <w:r>
        <w:rPr>
          <w:rFonts w:ascii="Calibri" w:hAnsi="Calibri" w:cs="Calibri"/>
          <w:color w:val="000000"/>
          <w:sz w:val="22"/>
          <w:szCs w:val="22"/>
          <w:u w:val="single"/>
          <w:shd w:val="clear" w:color="auto" w:fill="00FFFF"/>
        </w:rPr>
        <w:t>has</w:t>
      </w:r>
      <w:r>
        <w:rPr>
          <w:rFonts w:ascii="Calibri" w:hAnsi="Calibri" w:cs="Calibri"/>
          <w:color w:val="000000"/>
          <w:sz w:val="22"/>
          <w:szCs w:val="22"/>
        </w:rPr>
        <w:t xml:space="preserve"> </w:t>
      </w:r>
      <w:r>
        <w:rPr>
          <w:rFonts w:ascii="Calibri" w:hAnsi="Calibri" w:cs="Calibri"/>
          <w:color w:val="000000"/>
          <w:sz w:val="22"/>
          <w:szCs w:val="22"/>
          <w:u w:val="single"/>
        </w:rPr>
        <w:t>started to</w:t>
      </w:r>
      <w:r>
        <w:rPr>
          <w:rFonts w:ascii="Calibri" w:hAnsi="Calibri" w:cs="Calibri"/>
          <w:color w:val="000000"/>
          <w:sz w:val="22"/>
          <w:szCs w:val="22"/>
        </w:rPr>
        <w:t xml:space="preserve"> seize the opportunity to </w:t>
      </w:r>
      <w:r>
        <w:rPr>
          <w:rFonts w:ascii="Calibri" w:hAnsi="Calibri" w:cs="Calibri"/>
          <w:color w:val="000000"/>
          <w:sz w:val="22"/>
          <w:szCs w:val="22"/>
          <w:u w:val="single"/>
        </w:rPr>
        <w:t xml:space="preserve">play a more </w:t>
      </w:r>
      <w:r>
        <w:rPr>
          <w:rFonts w:ascii="Calibri" w:hAnsi="Calibri" w:cs="Calibri"/>
          <w:color w:val="000000"/>
          <w:sz w:val="22"/>
          <w:szCs w:val="22"/>
          <w:u w:val="single"/>
          <w:shd w:val="clear" w:color="auto" w:fill="00FFFF"/>
        </w:rPr>
        <w:t>active role in peacekeeping and conflict mediation</w:t>
      </w:r>
      <w:r>
        <w:rPr>
          <w:rFonts w:ascii="Calibri" w:hAnsi="Calibri" w:cs="Calibri"/>
          <w:color w:val="000000"/>
          <w:sz w:val="22"/>
          <w:szCs w:val="22"/>
          <w:u w:val="single"/>
        </w:rPr>
        <w:t xml:space="preserve"> </w:t>
      </w:r>
      <w:r>
        <w:rPr>
          <w:rFonts w:ascii="Calibri" w:hAnsi="Calibri" w:cs="Calibri"/>
          <w:color w:val="000000"/>
          <w:sz w:val="22"/>
          <w:szCs w:val="22"/>
        </w:rPr>
        <w:t xml:space="preserve">and this can be extended </w:t>
      </w:r>
      <w:r>
        <w:rPr>
          <w:rFonts w:ascii="Calibri" w:hAnsi="Calibri" w:cs="Calibri"/>
          <w:color w:val="000000"/>
          <w:sz w:val="22"/>
          <w:szCs w:val="22"/>
          <w:u w:val="single"/>
        </w:rPr>
        <w:t xml:space="preserve">based on </w:t>
      </w:r>
      <w:r>
        <w:rPr>
          <w:rFonts w:ascii="Calibri" w:hAnsi="Calibri" w:cs="Calibri"/>
          <w:b/>
          <w:bCs/>
          <w:color w:val="000000"/>
          <w:sz w:val="22"/>
          <w:szCs w:val="22"/>
          <w:u w:val="single"/>
          <w:shd w:val="clear" w:color="auto" w:fill="00FFFF"/>
        </w:rPr>
        <w:t>leverag</w:t>
      </w:r>
      <w:r>
        <w:rPr>
          <w:rFonts w:ascii="Calibri" w:hAnsi="Calibri" w:cs="Calibri"/>
          <w:color w:val="000000"/>
          <w:sz w:val="22"/>
          <w:szCs w:val="22"/>
          <w:u w:val="single"/>
        </w:rPr>
        <w:t xml:space="preserve">ing its </w:t>
      </w:r>
      <w:r>
        <w:rPr>
          <w:rFonts w:ascii="Calibri" w:hAnsi="Calibri" w:cs="Calibri"/>
          <w:color w:val="000000"/>
          <w:sz w:val="22"/>
          <w:szCs w:val="22"/>
          <w:u w:val="single"/>
          <w:shd w:val="clear" w:color="auto" w:fill="00FFFF"/>
        </w:rPr>
        <w:t>reputation as</w:t>
      </w:r>
      <w:r>
        <w:rPr>
          <w:rFonts w:ascii="Calibri" w:hAnsi="Calibri" w:cs="Calibri"/>
          <w:color w:val="000000"/>
          <w:sz w:val="22"/>
          <w:szCs w:val="22"/>
          <w:u w:val="single"/>
        </w:rPr>
        <w:t xml:space="preserve"> a </w:t>
      </w:r>
      <w:r>
        <w:rPr>
          <w:rFonts w:ascii="Calibri" w:hAnsi="Calibri" w:cs="Calibri"/>
          <w:color w:val="000000"/>
          <w:sz w:val="22"/>
          <w:szCs w:val="22"/>
          <w:u w:val="single"/>
          <w:shd w:val="clear" w:color="auto" w:fill="00FFFF"/>
        </w:rPr>
        <w:t>neutral</w:t>
      </w:r>
      <w:r>
        <w:rPr>
          <w:rFonts w:ascii="Calibri" w:hAnsi="Calibri" w:cs="Calibri"/>
          <w:color w:val="000000"/>
          <w:sz w:val="22"/>
          <w:szCs w:val="22"/>
          <w:u w:val="single"/>
        </w:rPr>
        <w:t xml:space="preserve"> party to expand global influence</w:t>
      </w:r>
      <w:r>
        <w:rPr>
          <w:rFonts w:ascii="Calibri" w:hAnsi="Calibri" w:cs="Calibri"/>
          <w:color w:val="000000"/>
          <w:sz w:val="22"/>
          <w:szCs w:val="22"/>
        </w:rPr>
        <w:t xml:space="preserve">. </w:t>
      </w:r>
      <w:r>
        <w:rPr>
          <w:rFonts w:ascii="Calibri" w:hAnsi="Calibri" w:cs="Calibri"/>
          <w:color w:val="000000"/>
          <w:sz w:val="22"/>
          <w:szCs w:val="22"/>
          <w:u w:val="single"/>
        </w:rPr>
        <w:t xml:space="preserve">Multiple </w:t>
      </w:r>
      <w:r>
        <w:rPr>
          <w:rFonts w:ascii="Calibri" w:hAnsi="Calibri" w:cs="Calibri"/>
          <w:color w:val="000000"/>
          <w:sz w:val="22"/>
          <w:szCs w:val="22"/>
          <w:u w:val="single"/>
          <w:shd w:val="clear" w:color="auto" w:fill="00FFFF"/>
        </w:rPr>
        <w:t>countries</w:t>
      </w:r>
      <w:r>
        <w:rPr>
          <w:rFonts w:ascii="Calibri" w:hAnsi="Calibri" w:cs="Calibri"/>
          <w:color w:val="000000"/>
          <w:sz w:val="22"/>
          <w:szCs w:val="22"/>
          <w:u w:val="single"/>
        </w:rPr>
        <w:t xml:space="preserve"> </w:t>
      </w:r>
      <w:r>
        <w:rPr>
          <w:rFonts w:ascii="Calibri" w:hAnsi="Calibri" w:cs="Calibri"/>
          <w:color w:val="000000"/>
          <w:sz w:val="22"/>
          <w:szCs w:val="22"/>
        </w:rPr>
        <w:t xml:space="preserve">including the US, Russia and Turkey who </w:t>
      </w:r>
      <w:r>
        <w:rPr>
          <w:rFonts w:ascii="Calibri" w:hAnsi="Calibri" w:cs="Calibri"/>
          <w:color w:val="000000"/>
          <w:sz w:val="22"/>
          <w:szCs w:val="22"/>
          <w:u w:val="single"/>
        </w:rPr>
        <w:t xml:space="preserve">have </w:t>
      </w:r>
      <w:r>
        <w:rPr>
          <w:rFonts w:ascii="Calibri" w:hAnsi="Calibri" w:cs="Calibri"/>
          <w:color w:val="000000"/>
          <w:sz w:val="22"/>
          <w:szCs w:val="22"/>
          <w:u w:val="single"/>
          <w:shd w:val="clear" w:color="auto" w:fill="00FFFF"/>
        </w:rPr>
        <w:t>offered to mediate</w:t>
      </w:r>
      <w:r>
        <w:rPr>
          <w:rFonts w:ascii="Calibri" w:hAnsi="Calibri" w:cs="Calibri"/>
          <w:color w:val="000000"/>
          <w:sz w:val="22"/>
          <w:szCs w:val="22"/>
        </w:rPr>
        <w:t xml:space="preserve"> </w:t>
      </w:r>
      <w:r>
        <w:rPr>
          <w:rFonts w:ascii="Calibri" w:hAnsi="Calibri" w:cs="Calibri"/>
          <w:color w:val="000000"/>
          <w:sz w:val="22"/>
          <w:szCs w:val="22"/>
          <w:u w:val="single"/>
        </w:rPr>
        <w:t>the</w:t>
      </w:r>
      <w:r>
        <w:rPr>
          <w:rFonts w:ascii="Calibri" w:hAnsi="Calibri" w:cs="Calibri"/>
          <w:color w:val="000000"/>
          <w:sz w:val="22"/>
          <w:szCs w:val="22"/>
        </w:rPr>
        <w:t xml:space="preserve"> current </w:t>
      </w:r>
      <w:r>
        <w:rPr>
          <w:rFonts w:ascii="Calibri" w:hAnsi="Calibri" w:cs="Calibri"/>
          <w:color w:val="000000"/>
          <w:sz w:val="22"/>
          <w:szCs w:val="22"/>
          <w:u w:val="single"/>
        </w:rPr>
        <w:t>dispute</w:t>
      </w:r>
      <w:r>
        <w:rPr>
          <w:rFonts w:ascii="Calibri" w:hAnsi="Calibri" w:cs="Calibri"/>
          <w:color w:val="000000"/>
          <w:sz w:val="22"/>
          <w:szCs w:val="22"/>
        </w:rPr>
        <w:t xml:space="preserve"> bet</w:t>
      </w:r>
      <w:r>
        <w:rPr>
          <w:rFonts w:ascii="Calibri" w:hAnsi="Calibri" w:cs="Calibri"/>
          <w:color w:val="000000"/>
          <w:sz w:val="22"/>
          <w:szCs w:val="22"/>
          <w:u w:val="single"/>
        </w:rPr>
        <w:t xml:space="preserve">ween Qatar and its Gulf neighbours have been </w:t>
      </w:r>
      <w:r>
        <w:rPr>
          <w:rFonts w:ascii="Calibri" w:hAnsi="Calibri" w:cs="Calibri"/>
          <w:color w:val="000000"/>
          <w:sz w:val="22"/>
          <w:szCs w:val="22"/>
          <w:u w:val="single"/>
          <w:shd w:val="clear" w:color="auto" w:fill="00FFFF"/>
        </w:rPr>
        <w:t>turned down</w:t>
      </w:r>
      <w:r>
        <w:rPr>
          <w:rFonts w:ascii="Calibri" w:hAnsi="Calibri" w:cs="Calibri"/>
          <w:color w:val="000000"/>
          <w:sz w:val="22"/>
          <w:szCs w:val="22"/>
          <w:u w:val="single"/>
        </w:rPr>
        <w:t xml:space="preserve"> due to perceptions of their vested interests </w:t>
      </w:r>
      <w:r>
        <w:rPr>
          <w:rFonts w:ascii="Calibri" w:hAnsi="Calibri" w:cs="Calibri"/>
          <w:color w:val="000000"/>
          <w:sz w:val="22"/>
          <w:szCs w:val="22"/>
        </w:rPr>
        <w:t xml:space="preserve">in the region and doubts about their absolute neutrality. </w:t>
      </w:r>
      <w:r>
        <w:rPr>
          <w:rFonts w:ascii="Calibri" w:hAnsi="Calibri" w:cs="Calibri"/>
          <w:color w:val="000000"/>
          <w:sz w:val="22"/>
          <w:szCs w:val="22"/>
          <w:u w:val="single"/>
          <w:shd w:val="clear" w:color="auto" w:fill="00FFFF"/>
        </w:rPr>
        <w:t>India</w:t>
      </w:r>
      <w:r>
        <w:rPr>
          <w:rFonts w:ascii="Calibri" w:hAnsi="Calibri" w:cs="Calibri"/>
          <w:color w:val="000000"/>
          <w:sz w:val="22"/>
          <w:szCs w:val="22"/>
        </w:rPr>
        <w:t xml:space="preserve"> on the other hand </w:t>
      </w:r>
      <w:r>
        <w:rPr>
          <w:rFonts w:ascii="Calibri" w:hAnsi="Calibri" w:cs="Calibri"/>
          <w:color w:val="000000"/>
          <w:sz w:val="22"/>
          <w:szCs w:val="22"/>
          <w:u w:val="single"/>
        </w:rPr>
        <w:t xml:space="preserve">should generally be seen as </w:t>
      </w:r>
      <w:r>
        <w:rPr>
          <w:rFonts w:ascii="Calibri" w:hAnsi="Calibri" w:cs="Calibri"/>
          <w:color w:val="000000"/>
          <w:sz w:val="22"/>
          <w:szCs w:val="22"/>
          <w:u w:val="single"/>
          <w:shd w:val="clear" w:color="auto" w:fill="00FFFF"/>
        </w:rPr>
        <w:t>impartial</w:t>
      </w:r>
      <w:r>
        <w:rPr>
          <w:rFonts w:ascii="Calibri" w:hAnsi="Calibri" w:cs="Calibri"/>
          <w:color w:val="000000"/>
          <w:sz w:val="22"/>
          <w:szCs w:val="22"/>
        </w:rPr>
        <w:t xml:space="preserve"> by the parties </w:t>
      </w:r>
      <w:r>
        <w:rPr>
          <w:rFonts w:ascii="Calibri" w:hAnsi="Calibri" w:cs="Calibri"/>
          <w:color w:val="000000"/>
          <w:sz w:val="22"/>
          <w:szCs w:val="22"/>
          <w:u w:val="single"/>
          <w:shd w:val="clear" w:color="auto" w:fill="00FFFF"/>
        </w:rPr>
        <w:t>and</w:t>
      </w:r>
      <w:r>
        <w:rPr>
          <w:rFonts w:ascii="Calibri" w:hAnsi="Calibri" w:cs="Calibri"/>
          <w:color w:val="000000"/>
          <w:sz w:val="22"/>
          <w:szCs w:val="22"/>
          <w:u w:val="single"/>
        </w:rPr>
        <w:t xml:space="preserve"> could be </w:t>
      </w:r>
      <w:r>
        <w:rPr>
          <w:rFonts w:ascii="Calibri" w:hAnsi="Calibri" w:cs="Calibri"/>
          <w:color w:val="000000"/>
          <w:sz w:val="22"/>
          <w:szCs w:val="22"/>
          <w:u w:val="single"/>
          <w:shd w:val="clear" w:color="auto" w:fill="00FFFF"/>
        </w:rPr>
        <w:t>trusted accordingly</w:t>
      </w:r>
      <w:r>
        <w:rPr>
          <w:rFonts w:ascii="Calibri" w:hAnsi="Calibri" w:cs="Calibri"/>
          <w:color w:val="000000"/>
          <w:sz w:val="22"/>
          <w:szCs w:val="22"/>
        </w:rPr>
        <w:t>.  </w:t>
      </w:r>
      <w:r>
        <w:rPr>
          <w:rFonts w:ascii="Calibri" w:hAnsi="Calibri" w:cs="Calibri"/>
          <w:color w:val="000000"/>
          <w:sz w:val="22"/>
          <w:szCs w:val="22"/>
          <w:u w:val="single"/>
        </w:rPr>
        <w:t>India could</w:t>
      </w:r>
      <w:r>
        <w:rPr>
          <w:rFonts w:ascii="Calibri" w:hAnsi="Calibri" w:cs="Calibri"/>
          <w:color w:val="000000"/>
          <w:sz w:val="22"/>
          <w:szCs w:val="22"/>
        </w:rPr>
        <w:t xml:space="preserve"> also </w:t>
      </w:r>
      <w:r>
        <w:rPr>
          <w:rFonts w:ascii="Calibri" w:hAnsi="Calibri" w:cs="Calibri"/>
          <w:color w:val="000000"/>
          <w:sz w:val="22"/>
          <w:szCs w:val="22"/>
          <w:u w:val="single"/>
        </w:rPr>
        <w:t>offer its services to other conflicts</w:t>
      </w:r>
      <w:r>
        <w:rPr>
          <w:rFonts w:ascii="Calibri" w:hAnsi="Calibri" w:cs="Calibri"/>
          <w:color w:val="000000"/>
          <w:sz w:val="22"/>
          <w:szCs w:val="22"/>
        </w:rPr>
        <w:t xml:space="preserve">, such as the promised renegotiation of the US-Iran nuclear deal or the civil war in Yemen.  Further, </w:t>
      </w:r>
      <w:r>
        <w:rPr>
          <w:rFonts w:ascii="Calibri" w:hAnsi="Calibri" w:cs="Calibri"/>
          <w:color w:val="000000"/>
          <w:sz w:val="22"/>
          <w:szCs w:val="22"/>
          <w:u w:val="single"/>
          <w:shd w:val="clear" w:color="auto" w:fill="00FFFF"/>
        </w:rPr>
        <w:t>India could</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help underwrite the peace deals it helps secure through peacekeeping missions</w:t>
      </w:r>
      <w:r>
        <w:rPr>
          <w:rFonts w:ascii="Calibri" w:hAnsi="Calibri" w:cs="Calibri"/>
          <w:color w:val="000000"/>
          <w:sz w:val="22"/>
          <w:szCs w:val="22"/>
          <w:shd w:val="clear" w:color="auto" w:fill="00FFFF"/>
        </w:rPr>
        <w:t>,</w:t>
      </w:r>
      <w:r>
        <w:rPr>
          <w:rFonts w:ascii="Calibri" w:hAnsi="Calibri" w:cs="Calibri"/>
          <w:color w:val="000000"/>
          <w:sz w:val="22"/>
          <w:szCs w:val="22"/>
        </w:rPr>
        <w:t xml:space="preserve"> either through the UN or directly as mandated by the terms of the deal.</w:t>
      </w:r>
    </w:p>
    <w:p w14:paraId="7D3605DC" w14:textId="77777777" w:rsidR="00560CC1" w:rsidRDefault="00560CC1" w:rsidP="00560CC1">
      <w:pPr>
        <w:pStyle w:val="Heading4"/>
      </w:pPr>
      <w:r>
        <w:rPr>
          <w:rFonts w:cs="Calibri"/>
          <w:color w:val="000000"/>
        </w:rPr>
        <w:t>Also good for climate – means we withstand that as well</w:t>
      </w:r>
    </w:p>
    <w:p w14:paraId="1C8BC083" w14:textId="77777777" w:rsidR="00560CC1" w:rsidRDefault="00560CC1" w:rsidP="00560CC1">
      <w:pPr>
        <w:pStyle w:val="NormalWeb"/>
        <w:spacing w:before="0" w:beforeAutospacing="0" w:after="160" w:afterAutospacing="0"/>
      </w:pPr>
      <w:r>
        <w:rPr>
          <w:rFonts w:ascii="Calibri" w:hAnsi="Calibri" w:cs="Calibri"/>
          <w:b/>
          <w:bCs/>
          <w:color w:val="000000"/>
          <w:sz w:val="26"/>
          <w:szCs w:val="26"/>
        </w:rPr>
        <w:t>GPC 17 (2)</w:t>
      </w:r>
      <w:r>
        <w:rPr>
          <w:rFonts w:ascii="Calibri" w:hAnsi="Calibri" w:cs="Calibri"/>
          <w:color w:val="000000"/>
          <w:sz w:val="22"/>
          <w:szCs w:val="22"/>
        </w:rPr>
        <w:t xml:space="preserve"> [(Greater Pacific Capital, investing institution designed to identify and develop investing opportunities in and between India and other international economies), “Path to Power: India’s Great Opportunity in the Changing World Order,” 7/17/17, Greater Pacific Capital, </w:t>
      </w:r>
      <w:hyperlink r:id="rId16" w:history="1">
        <w:r>
          <w:rPr>
            <w:rStyle w:val="Hyperlink"/>
            <w:rFonts w:ascii="Calibri" w:hAnsi="Calibri" w:cs="Calibri"/>
            <w:color w:val="000000"/>
            <w:sz w:val="22"/>
            <w:szCs w:val="22"/>
          </w:rPr>
          <w:t>https://greaterpacificcapital.com/path-to-power-indias-great-opportunity-in-the-changing-world-order/</w:t>
        </w:r>
      </w:hyperlink>
      <w:r>
        <w:rPr>
          <w:rFonts w:ascii="Calibri" w:hAnsi="Calibri" w:cs="Calibri"/>
          <w:color w:val="000000"/>
          <w:sz w:val="22"/>
          <w:szCs w:val="22"/>
        </w:rPr>
        <w:t>] Sachin</w:t>
      </w:r>
    </w:p>
    <w:p w14:paraId="3865112C" w14:textId="77777777" w:rsidR="00560CC1" w:rsidRDefault="00560CC1" w:rsidP="00560CC1">
      <w:r>
        <w:rPr>
          <w:color w:val="000000"/>
          <w:szCs w:val="22"/>
        </w:rPr>
        <w:t>Taking up the Climate Change and Alternative Energy Cause</w:t>
      </w:r>
      <w:r>
        <w:rPr>
          <w:b/>
          <w:bCs/>
          <w:color w:val="000000"/>
          <w:szCs w:val="22"/>
        </w:rPr>
        <w:t>.</w:t>
      </w:r>
      <w:r>
        <w:rPr>
          <w:color w:val="000000"/>
          <w:szCs w:val="22"/>
        </w:rPr>
        <w:t> </w:t>
      </w:r>
      <w:r>
        <w:rPr>
          <w:color w:val="000000"/>
          <w:szCs w:val="22"/>
          <w:u w:val="single"/>
        </w:rPr>
        <w:t xml:space="preserve">The US withdrawal from the Paris Climate Accord has left a </w:t>
      </w:r>
      <w:r>
        <w:rPr>
          <w:color w:val="000000"/>
          <w:szCs w:val="22"/>
          <w:u w:val="single"/>
          <w:shd w:val="clear" w:color="auto" w:fill="00FFFF"/>
        </w:rPr>
        <w:t>serious gap in climate change leadership</w:t>
      </w:r>
      <w:r>
        <w:rPr>
          <w:color w:val="000000"/>
          <w:szCs w:val="22"/>
          <w:u w:val="single"/>
        </w:rPr>
        <w:t xml:space="preserve"> that has yet to be filled. </w:t>
      </w:r>
      <w:r>
        <w:rPr>
          <w:color w:val="000000"/>
          <w:szCs w:val="22"/>
        </w:rPr>
        <w:t> </w:t>
      </w:r>
      <w:r>
        <w:rPr>
          <w:color w:val="000000"/>
          <w:szCs w:val="22"/>
          <w:u w:val="single"/>
        </w:rPr>
        <w:t>While the rest of the world has vowed to continu</w:t>
      </w:r>
      <w:r>
        <w:rPr>
          <w:color w:val="000000"/>
          <w:szCs w:val="22"/>
        </w:rPr>
        <w:t xml:space="preserve">e without the US and China has signalled its willingness to play a greater role in the process, </w:t>
      </w:r>
      <w:r>
        <w:rPr>
          <w:color w:val="000000"/>
          <w:szCs w:val="22"/>
          <w:u w:val="single"/>
        </w:rPr>
        <w:t>the size of the challenge facing the world exceeds any one country’s ability to lead alone on the matter</w:t>
      </w:r>
      <w:r>
        <w:rPr>
          <w:color w:val="000000"/>
          <w:szCs w:val="22"/>
          <w:u w:val="single"/>
          <w:shd w:val="clear" w:color="auto" w:fill="00FFFF"/>
        </w:rPr>
        <w:t>. India</w:t>
      </w:r>
      <w:r>
        <w:rPr>
          <w:color w:val="000000"/>
          <w:szCs w:val="22"/>
        </w:rPr>
        <w:t xml:space="preserve">, as the world’s fifth largest producer of energy </w:t>
      </w:r>
      <w:r>
        <w:rPr>
          <w:color w:val="000000"/>
          <w:szCs w:val="22"/>
          <w:u w:val="single"/>
          <w:shd w:val="clear" w:color="auto" w:fill="00FFFF"/>
        </w:rPr>
        <w:t xml:space="preserve">has a strong position to </w:t>
      </w:r>
      <w:r>
        <w:rPr>
          <w:color w:val="000000"/>
          <w:szCs w:val="22"/>
          <w:u w:val="single"/>
        </w:rPr>
        <w:t xml:space="preserve">be one of a small number of countries to </w:t>
      </w:r>
      <w:r>
        <w:rPr>
          <w:color w:val="000000"/>
          <w:szCs w:val="22"/>
          <w:u w:val="single"/>
          <w:shd w:val="clear" w:color="auto" w:fill="00FFFF"/>
        </w:rPr>
        <w:t>lead the way in fighting climate change</w:t>
      </w:r>
      <w:r>
        <w:rPr>
          <w:color w:val="000000"/>
          <w:szCs w:val="22"/>
          <w:u w:val="single"/>
        </w:rPr>
        <w:t xml:space="preserve">. </w:t>
      </w:r>
      <w:r>
        <w:rPr>
          <w:color w:val="000000"/>
          <w:szCs w:val="22"/>
          <w:u w:val="single"/>
          <w:shd w:val="clear" w:color="auto" w:fill="00FFFF"/>
        </w:rPr>
        <w:t>India</w:t>
      </w:r>
      <w:r>
        <w:rPr>
          <w:color w:val="000000"/>
          <w:szCs w:val="22"/>
          <w:u w:val="single"/>
        </w:rPr>
        <w:t xml:space="preserve"> is targeting to </w:t>
      </w:r>
      <w:r>
        <w:rPr>
          <w:color w:val="000000"/>
          <w:szCs w:val="22"/>
          <w:u w:val="single"/>
          <w:shd w:val="clear" w:color="auto" w:fill="00FFFF"/>
        </w:rPr>
        <w:t>grow renewable energy</w:t>
      </w:r>
      <w:r>
        <w:rPr>
          <w:color w:val="000000"/>
          <w:szCs w:val="22"/>
          <w:u w:val="single"/>
        </w:rPr>
        <w:t xml:space="preserve"> production fourfold within five years, </w:t>
      </w:r>
      <w:r>
        <w:rPr>
          <w:color w:val="000000"/>
          <w:szCs w:val="22"/>
          <w:u w:val="single"/>
          <w:shd w:val="clear" w:color="auto" w:fill="00FFFF"/>
        </w:rPr>
        <w:t>and</w:t>
      </w:r>
      <w:r>
        <w:rPr>
          <w:color w:val="000000"/>
          <w:szCs w:val="22"/>
          <w:u w:val="single"/>
        </w:rPr>
        <w:t xml:space="preserve"> with its low-cost base </w:t>
      </w:r>
      <w:r>
        <w:rPr>
          <w:color w:val="000000"/>
          <w:szCs w:val="22"/>
          <w:u w:val="single"/>
          <w:shd w:val="clear" w:color="auto" w:fill="00FFFF"/>
        </w:rPr>
        <w:t>can</w:t>
      </w:r>
      <w:r>
        <w:rPr>
          <w:color w:val="000000"/>
          <w:szCs w:val="22"/>
          <w:u w:val="single"/>
        </w:rPr>
        <w:t xml:space="preserve"> become a core </w:t>
      </w:r>
      <w:r>
        <w:rPr>
          <w:color w:val="000000"/>
          <w:szCs w:val="22"/>
          <w:u w:val="single"/>
          <w:shd w:val="clear" w:color="auto" w:fill="00FFFF"/>
        </w:rPr>
        <w:t>source</w:t>
      </w:r>
      <w:r>
        <w:rPr>
          <w:color w:val="000000"/>
          <w:szCs w:val="22"/>
          <w:u w:val="single"/>
        </w:rPr>
        <w:t xml:space="preserve"> of mass-produced cost effective </w:t>
      </w:r>
      <w:r>
        <w:rPr>
          <w:color w:val="000000"/>
          <w:szCs w:val="22"/>
          <w:u w:val="single"/>
          <w:shd w:val="clear" w:color="auto" w:fill="00FFFF"/>
        </w:rPr>
        <w:t>renewable solutions for the</w:t>
      </w:r>
      <w:r>
        <w:rPr>
          <w:color w:val="000000"/>
          <w:szCs w:val="22"/>
          <w:u w:val="single"/>
        </w:rPr>
        <w:t xml:space="preserve"> rest of the </w:t>
      </w:r>
      <w:r>
        <w:rPr>
          <w:color w:val="000000"/>
          <w:szCs w:val="22"/>
          <w:u w:val="single"/>
          <w:shd w:val="clear" w:color="auto" w:fill="00FFFF"/>
        </w:rPr>
        <w:t>world</w:t>
      </w:r>
      <w:r>
        <w:rPr>
          <w:color w:val="000000"/>
          <w:szCs w:val="22"/>
          <w:u w:val="single"/>
        </w:rPr>
        <w:t>. </w:t>
      </w:r>
    </w:p>
    <w:p w14:paraId="1D350ED4" w14:textId="3F2F021B" w:rsidR="00560CC1" w:rsidRDefault="00560CC1" w:rsidP="00560CC1"/>
    <w:p w14:paraId="09708D72" w14:textId="3DEEF467" w:rsidR="00560CC1" w:rsidRDefault="00560CC1" w:rsidP="00560CC1"/>
    <w:p w14:paraId="1322F0C8" w14:textId="4ECF9D5D" w:rsidR="00560CC1" w:rsidRDefault="00560CC1" w:rsidP="00560CC1">
      <w:r>
        <w:t>Space capitalism also solves infinite supply, manipulates tech for innovation, etc. advantages non exclusive</w:t>
      </w:r>
    </w:p>
    <w:p w14:paraId="0DD4C930" w14:textId="3736E618" w:rsidR="00560CC1" w:rsidRDefault="00560CC1" w:rsidP="00560CC1"/>
    <w:p w14:paraId="5025EE46" w14:textId="5FC586F5" w:rsidR="00560CC1" w:rsidRPr="0043485B" w:rsidRDefault="00560CC1" w:rsidP="00560CC1">
      <w:r>
        <w:t>ROTB is to promote the best debater. Alt. ROTB moots  7 minutes of NC content, bad for debate education as it</w:t>
      </w:r>
    </w:p>
    <w:p w14:paraId="280BAAA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D1DB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0CC1"/>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447"/>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D50"/>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1D6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1DB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023BE3"/>
  <w14:defaultImageDpi w14:val="300"/>
  <w15:docId w15:val="{56502F60-5056-2E4C-855C-92FD468A0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1D6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D1D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1D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AD1D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AD1D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D1D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1D6E"/>
  </w:style>
  <w:style w:type="character" w:customStyle="1" w:styleId="Heading1Char">
    <w:name w:val="Heading 1 Char"/>
    <w:aliases w:val="Pocket Char"/>
    <w:basedOn w:val="DefaultParagraphFont"/>
    <w:link w:val="Heading1"/>
    <w:uiPriority w:val="9"/>
    <w:rsid w:val="00AD1D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1D6E"/>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Citation Char Char Char Char Char,Text 7 Char"/>
    <w:basedOn w:val="DefaultParagraphFont"/>
    <w:link w:val="Heading3"/>
    <w:uiPriority w:val="9"/>
    <w:rsid w:val="00AD1D6E"/>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AD1D6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D1D6E"/>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AD1D6E"/>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B"/>
    <w:basedOn w:val="DefaultParagraphFont"/>
    <w:link w:val="textbold"/>
    <w:uiPriority w:val="20"/>
    <w:qFormat/>
    <w:rsid w:val="00AD1D6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D1D6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C"/>
    <w:basedOn w:val="DefaultParagraphFont"/>
    <w:link w:val="Card"/>
    <w:uiPriority w:val="99"/>
    <w:unhideWhenUsed/>
    <w:rsid w:val="00AD1D6E"/>
    <w:rPr>
      <w:color w:val="auto"/>
      <w:u w:val="none"/>
    </w:rPr>
  </w:style>
  <w:style w:type="paragraph" w:styleId="DocumentMap">
    <w:name w:val="Document Map"/>
    <w:basedOn w:val="Normal"/>
    <w:link w:val="DocumentMapChar"/>
    <w:uiPriority w:val="99"/>
    <w:semiHidden/>
    <w:unhideWhenUsed/>
    <w:rsid w:val="00AD1D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1D6E"/>
    <w:rPr>
      <w:rFonts w:ascii="Lucida Grande" w:hAnsi="Lucida Grande" w:cs="Lucida Grand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
    <w:basedOn w:val="Heading1"/>
    <w:link w:val="Hyperlink"/>
    <w:autoRedefine/>
    <w:uiPriority w:val="99"/>
    <w:qFormat/>
    <w:rsid w:val="00560CC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xheading4">
    <w:name w:val="x_heading4"/>
    <w:basedOn w:val="Normal"/>
    <w:rsid w:val="00560CC1"/>
    <w:pPr>
      <w:spacing w:before="100" w:beforeAutospacing="1" w:after="100" w:afterAutospacing="1" w:line="240" w:lineRule="auto"/>
    </w:pPr>
    <w:rPr>
      <w:rFonts w:ascii="Times New Roman" w:eastAsia="Times New Roman" w:hAnsi="Times New Roman" w:cs="Times New Roman"/>
      <w:sz w:val="24"/>
    </w:rPr>
  </w:style>
  <w:style w:type="paragraph" w:customStyle="1" w:styleId="xmsonormal">
    <w:name w:val="x_msonormal"/>
    <w:basedOn w:val="Normal"/>
    <w:rsid w:val="00560CC1"/>
    <w:pPr>
      <w:spacing w:before="100" w:beforeAutospacing="1" w:after="100" w:afterAutospacing="1" w:line="240" w:lineRule="auto"/>
    </w:pPr>
    <w:rPr>
      <w:rFonts w:ascii="Times New Roman" w:eastAsia="Times New Roman" w:hAnsi="Times New Roman" w:cs="Times New Roman"/>
      <w:sz w:val="24"/>
    </w:rPr>
  </w:style>
  <w:style w:type="character" w:customStyle="1" w:styleId="xstyle13ptbold">
    <w:name w:val="x_style13ptbold"/>
    <w:basedOn w:val="DefaultParagraphFont"/>
    <w:rsid w:val="00560CC1"/>
  </w:style>
  <w:style w:type="character" w:customStyle="1" w:styleId="xmsohyperlink">
    <w:name w:val="x_msohyperlink"/>
    <w:basedOn w:val="DefaultParagraphFont"/>
    <w:rsid w:val="00560CC1"/>
  </w:style>
  <w:style w:type="paragraph" w:styleId="NormalWeb">
    <w:name w:val="Normal (Web)"/>
    <w:basedOn w:val="Normal"/>
    <w:uiPriority w:val="99"/>
    <w:unhideWhenUsed/>
    <w:rsid w:val="00560CC1"/>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AD1D6E"/>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4182">
      <w:bodyDiv w:val="1"/>
      <w:marLeft w:val="0"/>
      <w:marRight w:val="0"/>
      <w:marTop w:val="0"/>
      <w:marBottom w:val="0"/>
      <w:divBdr>
        <w:top w:val="none" w:sz="0" w:space="0" w:color="auto"/>
        <w:left w:val="none" w:sz="0" w:space="0" w:color="auto"/>
        <w:bottom w:val="none" w:sz="0" w:space="0" w:color="auto"/>
        <w:right w:val="none" w:sz="0" w:space="0" w:color="auto"/>
      </w:divBdr>
    </w:div>
    <w:div w:id="557518996">
      <w:bodyDiv w:val="1"/>
      <w:marLeft w:val="0"/>
      <w:marRight w:val="0"/>
      <w:marTop w:val="0"/>
      <w:marBottom w:val="0"/>
      <w:divBdr>
        <w:top w:val="none" w:sz="0" w:space="0" w:color="auto"/>
        <w:left w:val="none" w:sz="0" w:space="0" w:color="auto"/>
        <w:bottom w:val="none" w:sz="0" w:space="0" w:color="auto"/>
        <w:right w:val="none" w:sz="0" w:space="0" w:color="auto"/>
      </w:divBdr>
    </w:div>
    <w:div w:id="1229925082">
      <w:bodyDiv w:val="1"/>
      <w:marLeft w:val="0"/>
      <w:marRight w:val="0"/>
      <w:marTop w:val="0"/>
      <w:marBottom w:val="0"/>
      <w:divBdr>
        <w:top w:val="none" w:sz="0" w:space="0" w:color="auto"/>
        <w:left w:val="none" w:sz="0" w:space="0" w:color="auto"/>
        <w:bottom w:val="none" w:sz="0" w:space="0" w:color="auto"/>
        <w:right w:val="none" w:sz="0" w:space="0" w:color="auto"/>
      </w:divBdr>
      <w:divsChild>
        <w:div w:id="836505329">
          <w:marLeft w:val="0"/>
          <w:marRight w:val="0"/>
          <w:marTop w:val="240"/>
          <w:marBottom w:val="240"/>
          <w:divBdr>
            <w:top w:val="none" w:sz="0" w:space="0" w:color="auto"/>
            <w:left w:val="none" w:sz="0" w:space="0" w:color="auto"/>
            <w:bottom w:val="none" w:sz="0" w:space="0" w:color="auto"/>
            <w:right w:val="none" w:sz="0" w:space="0" w:color="auto"/>
          </w:divBdr>
          <w:divsChild>
            <w:div w:id="2089494048">
              <w:marLeft w:val="0"/>
              <w:marRight w:val="180"/>
              <w:marTop w:val="0"/>
              <w:marBottom w:val="0"/>
              <w:divBdr>
                <w:top w:val="none" w:sz="0" w:space="0" w:color="auto"/>
                <w:left w:val="none" w:sz="0" w:space="0" w:color="auto"/>
                <w:bottom w:val="none" w:sz="0" w:space="0" w:color="auto"/>
                <w:right w:val="none" w:sz="0" w:space="0" w:color="auto"/>
              </w:divBdr>
            </w:div>
            <w:div w:id="932249866">
              <w:marLeft w:val="0"/>
              <w:marRight w:val="120"/>
              <w:marTop w:val="0"/>
              <w:marBottom w:val="180"/>
              <w:divBdr>
                <w:top w:val="none" w:sz="0" w:space="0" w:color="auto"/>
                <w:left w:val="none" w:sz="0" w:space="0" w:color="auto"/>
                <w:bottom w:val="none" w:sz="0" w:space="0" w:color="auto"/>
                <w:right w:val="none" w:sz="0" w:space="0" w:color="auto"/>
              </w:divBdr>
            </w:div>
            <w:div w:id="1494837457">
              <w:marLeft w:val="0"/>
              <w:marRight w:val="120"/>
              <w:marTop w:val="0"/>
              <w:marBottom w:val="180"/>
              <w:divBdr>
                <w:top w:val="none" w:sz="0" w:space="0" w:color="auto"/>
                <w:left w:val="none" w:sz="0" w:space="0" w:color="auto"/>
                <w:bottom w:val="none" w:sz="0" w:space="0" w:color="auto"/>
                <w:right w:val="none" w:sz="0" w:space="0" w:color="auto"/>
              </w:divBdr>
            </w:div>
            <w:div w:id="108888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hwarzmanscholars.org/events-and-news/space-rivals-power-strategy-china-india-space-rac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diplomat.com/2019/04/critical-shifts-in-indias-outer-space-polic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greaterpacificcapital.com/path-to-power-indias-great-opportunity-in-the-changing-world-ord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ndias-space-programme-a-role-for-the-private-sector-finally-66661/" TargetMode="External"/><Relationship Id="rId5" Type="http://schemas.openxmlformats.org/officeDocument/2006/relationships/numbering" Target="numbering.xml"/><Relationship Id="rId15" Type="http://schemas.openxmlformats.org/officeDocument/2006/relationships/hyperlink" Target="https://greaterpacificcapital.com/path-to-power-indias-great-opportunity-in-the-changing-world-order/" TargetMode="External"/><Relationship Id="rId10" Type="http://schemas.openxmlformats.org/officeDocument/2006/relationships/hyperlink" Target="https://www.technologyreview.com/2018/10/19/139664/asteroid-mining-might-actually-be-better-for-the-environment/"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thediplomat.com/2016/06/kashmir-a-water-war-in-the-mak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5011</Words>
  <Characters>28565</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33509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3</cp:revision>
  <dcterms:created xsi:type="dcterms:W3CDTF">2022-01-08T00:18:00Z</dcterms:created>
  <dcterms:modified xsi:type="dcterms:W3CDTF">2022-01-08T06:13:00Z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