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F2E46" w14:textId="77777777" w:rsidR="00073037" w:rsidRDefault="00073037" w:rsidP="00073037"/>
    <w:p w14:paraId="2BDF1344" w14:textId="77777777" w:rsidR="00073037" w:rsidRDefault="00073037" w:rsidP="00073037">
      <w:pPr>
        <w:pStyle w:val="Heading1"/>
      </w:pPr>
      <w:r>
        <w:lastRenderedPageBreak/>
        <w:t xml:space="preserve">1AC </w:t>
      </w:r>
    </w:p>
    <w:p w14:paraId="27F2D778" w14:textId="77777777" w:rsidR="00073037" w:rsidRDefault="00073037" w:rsidP="00073037">
      <w:pPr>
        <w:pStyle w:val="Heading3"/>
      </w:pPr>
      <w:r>
        <w:lastRenderedPageBreak/>
        <w:t>1AC – Framework</w:t>
      </w:r>
    </w:p>
    <w:p w14:paraId="2A40E02D" w14:textId="77777777" w:rsidR="00073037" w:rsidRPr="004505EC" w:rsidRDefault="00073037" w:rsidP="00073037">
      <w:pPr>
        <w:pStyle w:val="Heading4"/>
        <w:rPr>
          <w:bCs w:val="0"/>
        </w:rPr>
      </w:pPr>
      <w:r w:rsidRPr="004322BE">
        <w:t xml:space="preserve">The Meta-Ethic is </w:t>
      </w:r>
      <w:r w:rsidRPr="004322BE">
        <w:rPr>
          <w:u w:val="single"/>
        </w:rPr>
        <w:t>Moral Pluralism</w:t>
      </w:r>
      <w:r w:rsidRPr="004322BE">
        <w:t>; C</w:t>
      </w:r>
      <w:r>
        <w:t>lashing</w:t>
      </w:r>
      <w:r w:rsidRPr="004322BE">
        <w:t xml:space="preserve"> viewpoints does not require the 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15E4E010" w14:textId="77777777" w:rsidR="00073037" w:rsidRDefault="00073037" w:rsidP="00073037">
      <w:pPr>
        <w:pStyle w:val="Heading4"/>
      </w:pPr>
      <w:r>
        <w:t xml:space="preserve">1] Paradox of Material Implication means vote </w:t>
      </w:r>
      <w:proofErr w:type="spellStart"/>
      <w:r>
        <w:t>aff</w:t>
      </w:r>
      <w:proofErr w:type="spellEnd"/>
    </w:p>
    <w:p w14:paraId="087484C2" w14:textId="77777777" w:rsidR="00073037" w:rsidRDefault="00073037" w:rsidP="00073037">
      <w:proofErr w:type="spellStart"/>
      <w:r w:rsidRPr="008B792F">
        <w:rPr>
          <w:rStyle w:val="Style13ptBold"/>
        </w:rPr>
        <w:t>Wikiwand</w:t>
      </w:r>
      <w:proofErr w:type="spellEnd"/>
      <w:r w:rsidRPr="00E56D11">
        <w:t>, "Paradoxes of material implication," https://www.wikiwand.com/en/Paradoxes_of_material_implication#/Paradox_of_entailment</w:t>
      </w:r>
    </w:p>
    <w:p w14:paraId="7915A9C4" w14:textId="77777777" w:rsidR="00073037" w:rsidRPr="008B792F" w:rsidRDefault="00073037" w:rsidP="00073037">
      <w:pPr>
        <w:rPr>
          <w:sz w:val="14"/>
        </w:rPr>
      </w:pPr>
      <w:r w:rsidRPr="00E56D11">
        <w:rPr>
          <w:sz w:val="14"/>
        </w:rPr>
        <w:t xml:space="preserve">Validity is defined in classical logic as follows: </w:t>
      </w:r>
      <w:r w:rsidRPr="00E56D11">
        <w:rPr>
          <w:rStyle w:val="StyleUnderline"/>
          <w:highlight w:val="yellow"/>
        </w:rPr>
        <w:t>An argument</w:t>
      </w:r>
      <w:r w:rsidRPr="00E56D11">
        <w:rPr>
          <w:sz w:val="14"/>
        </w:rPr>
        <w:t xml:space="preserve"> (consisting of premises and a conclusion) </w:t>
      </w:r>
      <w:r w:rsidRPr="00E56D11">
        <w:rPr>
          <w:rStyle w:val="StyleUnderline"/>
          <w:highlight w:val="yellow"/>
        </w:rPr>
        <w:t xml:space="preserve">is valid if and only if there is no possible situation in which all the premises are </w:t>
      </w:r>
      <w:proofErr w:type="gramStart"/>
      <w:r w:rsidRPr="00E56D11">
        <w:rPr>
          <w:rStyle w:val="StyleUnderline"/>
          <w:highlight w:val="yellow"/>
        </w:rPr>
        <w:t>true</w:t>
      </w:r>
      <w:proofErr w:type="gramEnd"/>
      <w:r w:rsidRPr="00E56D11">
        <w:rPr>
          <w:rStyle w:val="StyleUnderline"/>
          <w:highlight w:val="yellow"/>
        </w:rPr>
        <w:t xml:space="preserve"> and the conclusion is false.</w:t>
      </w:r>
      <w:r>
        <w:rPr>
          <w:rStyle w:val="StyleUnderline"/>
        </w:rPr>
        <w:t xml:space="preserve"> </w:t>
      </w:r>
      <w:r w:rsidRPr="00E56D11">
        <w:rPr>
          <w:sz w:val="14"/>
        </w:rPr>
        <w:t xml:space="preserve">For </w:t>
      </w:r>
      <w:proofErr w:type="gramStart"/>
      <w:r w:rsidRPr="00E56D11">
        <w:rPr>
          <w:sz w:val="14"/>
        </w:rPr>
        <w:t>example</w:t>
      </w:r>
      <w:proofErr w:type="gramEnd"/>
      <w:r w:rsidRPr="00E56D11">
        <w:rPr>
          <w:sz w:val="14"/>
        </w:rPr>
        <w:t xml:space="preserve"> a valid argument might run: If it is raining, water exists (1st premise) It is raining (2nd premise) Water exists (Conclusion) In this example there is no possible situation in which the premises are true while the conclusion is false. Since there is no counterexample, the argument is valid. But one could construct</w:t>
      </w:r>
      <w:r w:rsidRPr="00E56D11">
        <w:rPr>
          <w:rStyle w:val="StyleUnderline"/>
          <w:highlight w:val="yellow"/>
        </w:rPr>
        <w:t xml:space="preserve"> an argument in which the premises are inconsistent</w:t>
      </w:r>
      <w:r w:rsidRPr="00E56D11">
        <w:rPr>
          <w:sz w:val="14"/>
        </w:rPr>
        <w:t xml:space="preserve">. This would </w:t>
      </w:r>
      <w:r w:rsidRPr="00E56D11">
        <w:rPr>
          <w:rStyle w:val="StyleUnderline"/>
          <w:highlight w:val="yellow"/>
        </w:rPr>
        <w:t>satisfy the test for a valid argument since there would be no</w:t>
      </w:r>
      <w:r w:rsidRPr="00E56D11">
        <w:rPr>
          <w:sz w:val="14"/>
        </w:rPr>
        <w:t xml:space="preserve"> possible </w:t>
      </w:r>
      <w:r w:rsidRPr="00E56D11">
        <w:rPr>
          <w:rStyle w:val="StyleUnderline"/>
          <w:highlight w:val="yellow"/>
        </w:rPr>
        <w:t>situation in which all the premises are true</w:t>
      </w:r>
      <w:r w:rsidRPr="00E56D11">
        <w:rPr>
          <w:sz w:val="14"/>
        </w:rPr>
        <w:t xml:space="preserve"> and therefore no possible situation in which all the premises are </w:t>
      </w:r>
      <w:proofErr w:type="gramStart"/>
      <w:r w:rsidRPr="00E56D11">
        <w:rPr>
          <w:sz w:val="14"/>
        </w:rPr>
        <w:t>true</w:t>
      </w:r>
      <w:proofErr w:type="gramEnd"/>
      <w:r w:rsidRPr="00E56D11">
        <w:rPr>
          <w:sz w:val="14"/>
        </w:rPr>
        <w:t xml:space="preserve"> and the conclusion is false. For </w:t>
      </w:r>
      <w:proofErr w:type="gramStart"/>
      <w:r w:rsidRPr="00E56D11">
        <w:rPr>
          <w:sz w:val="14"/>
        </w:rPr>
        <w:t>example</w:t>
      </w:r>
      <w:proofErr w:type="gramEnd"/>
      <w:r w:rsidRPr="00E56D11">
        <w:rPr>
          <w:sz w:val="14"/>
        </w:rPr>
        <w:t xml:space="preserve"> an argument with inconsistent premises might run: </w:t>
      </w:r>
      <w:r w:rsidRPr="00E56D11">
        <w:rPr>
          <w:rStyle w:val="StyleUnderline"/>
          <w:highlight w:val="yellow"/>
        </w:rPr>
        <w:t>It is definitely raining (1st premise</w:t>
      </w:r>
      <w:r w:rsidRPr="00E56D11">
        <w:rPr>
          <w:sz w:val="14"/>
        </w:rPr>
        <w:t xml:space="preserve">; true) </w:t>
      </w:r>
      <w:r w:rsidRPr="00E56D11">
        <w:rPr>
          <w:rStyle w:val="StyleUnderline"/>
          <w:highlight w:val="yellow"/>
        </w:rPr>
        <w:t>It is not raining (2nd premise</w:t>
      </w:r>
      <w:r w:rsidRPr="00E56D11">
        <w:rPr>
          <w:sz w:val="14"/>
        </w:rPr>
        <w:t xml:space="preserve">; false) </w:t>
      </w:r>
      <w:r w:rsidRPr="00E56D11">
        <w:rPr>
          <w:rStyle w:val="StyleUnderline"/>
          <w:highlight w:val="yellow"/>
        </w:rPr>
        <w:t>George Washington is made of rakes</w:t>
      </w:r>
      <w:r w:rsidRPr="00E56D11">
        <w:rPr>
          <w:sz w:val="14"/>
        </w:rPr>
        <w:t xml:space="preserve"> (Conclusion) As there is no possible situation where both premises could be true, then there is certainly no possible situation in which the premises could be true while the conclusion was false. </w:t>
      </w:r>
      <w:proofErr w:type="gramStart"/>
      <w:r w:rsidRPr="00E56D11">
        <w:rPr>
          <w:sz w:val="14"/>
        </w:rPr>
        <w:t>So</w:t>
      </w:r>
      <w:proofErr w:type="gramEnd"/>
      <w:r w:rsidRPr="00E56D11">
        <w:rPr>
          <w:sz w:val="14"/>
        </w:rPr>
        <w:t xml:space="preserve"> the argument is valid whatever the conclusion is; </w:t>
      </w:r>
      <w:r w:rsidRPr="00E56D11">
        <w:rPr>
          <w:rStyle w:val="StyleUnderline"/>
          <w:highlight w:val="yellow"/>
        </w:rPr>
        <w:t>inconsistent premises imply all conclusions</w:t>
      </w:r>
      <w:r w:rsidRPr="00E56D11">
        <w:rPr>
          <w:sz w:val="14"/>
        </w:rPr>
        <w:t>.</w:t>
      </w:r>
    </w:p>
    <w:p w14:paraId="4F1EB33F" w14:textId="77777777" w:rsidR="00073037" w:rsidRDefault="00073037" w:rsidP="00073037">
      <w:pPr>
        <w:pStyle w:val="Heading4"/>
      </w:pPr>
      <w:r>
        <w:t>2] Overthinking paradox- the 1NC is a form of unnecessary overthinking that prevents decisions to be made so don’t evaluate it</w:t>
      </w:r>
    </w:p>
    <w:p w14:paraId="67CF5937" w14:textId="77777777" w:rsidR="00073037" w:rsidRPr="00562C3E" w:rsidRDefault="00073037" w:rsidP="00073037">
      <w:pPr>
        <w:spacing w:line="276" w:lineRule="auto"/>
        <w:rPr>
          <w:rFonts w:asciiTheme="minorHAnsi" w:hAnsiTheme="minorHAnsi" w:cstheme="minorHAnsi"/>
          <w:sz w:val="16"/>
          <w:szCs w:val="16"/>
        </w:rPr>
      </w:pPr>
      <w:r>
        <w:rPr>
          <w:rFonts w:asciiTheme="minorHAnsi" w:hAnsiTheme="minorHAnsi" w:cstheme="minorHAnsi"/>
          <w:b/>
          <w:bCs/>
        </w:rPr>
        <w:t>Wikipedia</w:t>
      </w:r>
      <w:r w:rsidRPr="005A2539">
        <w:rPr>
          <w:rFonts w:asciiTheme="minorHAnsi" w:hAnsiTheme="minorHAnsi" w:cstheme="minorHAnsi"/>
          <w:sz w:val="16"/>
          <w:szCs w:val="16"/>
        </w:rPr>
        <w:t xml:space="preserve"> [Brackets Original. “</w:t>
      </w:r>
      <w:r>
        <w:rPr>
          <w:rFonts w:asciiTheme="minorHAnsi" w:hAnsiTheme="minorHAnsi" w:cstheme="minorHAnsi"/>
          <w:sz w:val="16"/>
          <w:szCs w:val="16"/>
        </w:rPr>
        <w:t>Analysis Paralysis</w:t>
      </w:r>
      <w:r w:rsidRPr="005A2539">
        <w:rPr>
          <w:rFonts w:asciiTheme="minorHAnsi" w:hAnsiTheme="minorHAnsi" w:cstheme="minorHAnsi"/>
          <w:sz w:val="16"/>
          <w:szCs w:val="16"/>
        </w:rPr>
        <w:t xml:space="preserve">”. Wikipedia. No Date. </w:t>
      </w:r>
      <w:hyperlink r:id="rId11"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w:t>
      </w:r>
      <w:r>
        <w:rPr>
          <w:rFonts w:asciiTheme="minorHAnsi" w:hAnsiTheme="minorHAnsi" w:cstheme="minorHAnsi"/>
          <w:sz w:val="16"/>
          <w:szCs w:val="16"/>
        </w:rPr>
        <w:t xml:space="preserve"> </w:t>
      </w:r>
    </w:p>
    <w:p w14:paraId="189E9150" w14:textId="77777777" w:rsidR="00073037" w:rsidRDefault="00073037" w:rsidP="00073037">
      <w:pPr>
        <w:rPr>
          <w:sz w:val="12"/>
        </w:rPr>
      </w:pPr>
      <w:r w:rsidRPr="00562C3E">
        <w:rPr>
          <w:sz w:val="12"/>
        </w:rPr>
        <w:t xml:space="preserve">Analysis paralysis (or paralysis by analysis) describes an individual or group process when </w:t>
      </w:r>
      <w:r w:rsidRPr="00562C3E">
        <w:rPr>
          <w:rStyle w:val="StyleUnderline"/>
          <w:highlight w:val="green"/>
        </w:rPr>
        <w:t>overanalyzing</w:t>
      </w:r>
      <w:r w:rsidRPr="00562C3E">
        <w:rPr>
          <w:rStyle w:val="StyleUnderline"/>
        </w:rPr>
        <w:t xml:space="preserve"> or overthinking </w:t>
      </w:r>
      <w:r w:rsidRPr="00562C3E">
        <w:rPr>
          <w:rStyle w:val="StyleUnderline"/>
          <w:highlight w:val="green"/>
        </w:rPr>
        <w:t>a situation</w:t>
      </w:r>
      <w:r w:rsidRPr="00562C3E">
        <w:rPr>
          <w:rStyle w:val="StyleUnderline"/>
        </w:rPr>
        <w:t xml:space="preserve"> can </w:t>
      </w:r>
      <w:r w:rsidRPr="00562C3E">
        <w:rPr>
          <w:rStyle w:val="StyleUnderline"/>
          <w:highlight w:val="green"/>
        </w:rPr>
        <w:t>cause</w:t>
      </w:r>
      <w:r w:rsidRPr="00562C3E">
        <w:rPr>
          <w:rStyle w:val="StyleUnderline"/>
        </w:rPr>
        <w:t xml:space="preserve"> forward motion or </w:t>
      </w:r>
      <w:r w:rsidRPr="00562C3E">
        <w:rPr>
          <w:rStyle w:val="StyleUnderline"/>
          <w:highlight w:val="green"/>
        </w:rPr>
        <w:t>decision-making to become [frozen]</w:t>
      </w:r>
      <w:r w:rsidRPr="00562C3E">
        <w:rPr>
          <w:rStyle w:val="StyleUnderline"/>
        </w:rPr>
        <w:t xml:space="preserve"> "paralyzed", </w:t>
      </w:r>
      <w:r w:rsidRPr="00562C3E">
        <w:rPr>
          <w:rStyle w:val="StyleUnderline"/>
          <w:highlight w:val="green"/>
        </w:rPr>
        <w:t>meaning that no solution or course of action is decided upon</w:t>
      </w:r>
      <w:r w:rsidRPr="00562C3E">
        <w:rPr>
          <w:rStyle w:val="StyleUnderline"/>
        </w:rPr>
        <w:t xml:space="preserve">. A situation may be deemed too </w:t>
      </w:r>
      <w:proofErr w:type="gramStart"/>
      <w:r w:rsidRPr="00562C3E">
        <w:rPr>
          <w:rStyle w:val="StyleUnderline"/>
        </w:rPr>
        <w:t>complicated</w:t>
      </w:r>
      <w:proofErr w:type="gramEnd"/>
      <w:r w:rsidRPr="00562C3E">
        <w:rPr>
          <w:rStyle w:val="StyleUnderline"/>
        </w:rPr>
        <w:t xml:space="preserve"> and a </w:t>
      </w:r>
      <w:r w:rsidRPr="00562C3E">
        <w:rPr>
          <w:rStyle w:val="StyleUnderline"/>
          <w:highlight w:val="green"/>
        </w:rPr>
        <w:t>decision is never made, due to the fear that a potentially larger problem may arise.</w:t>
      </w:r>
      <w:r w:rsidRPr="00562C3E">
        <w:rPr>
          <w:rStyle w:val="StyleUnderline"/>
        </w:rPr>
        <w:t xml:space="preserve"> A person may desire a perfect </w:t>
      </w:r>
      <w:proofErr w:type="gramStart"/>
      <w:r w:rsidRPr="00562C3E">
        <w:rPr>
          <w:rStyle w:val="StyleUnderline"/>
        </w:rPr>
        <w:t>solution, but</w:t>
      </w:r>
      <w:proofErr w:type="gramEnd"/>
      <w:r w:rsidRPr="00562C3E">
        <w:rPr>
          <w:rStyle w:val="StyleUnderline"/>
        </w:rPr>
        <w:t xml:space="preserve"> may fear making a decision that could result in error, while on the way to a better solution. </w:t>
      </w:r>
      <w:r w:rsidRPr="00562C3E">
        <w:rPr>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163966FB" w14:textId="77777777" w:rsidR="00073037" w:rsidRDefault="00073037" w:rsidP="00073037">
      <w:pPr>
        <w:pStyle w:val="Heading4"/>
      </w:pPr>
      <w:r>
        <w:t>3</w:t>
      </w:r>
      <w:r w:rsidRPr="00D24A24">
        <w:t xml:space="preserve">] </w:t>
      </w:r>
      <w:r>
        <w:t xml:space="preserve">Vote </w:t>
      </w:r>
      <w:proofErr w:type="spellStart"/>
      <w:r>
        <w:t>aff</w:t>
      </w:r>
      <w:proofErr w:type="spellEnd"/>
      <w:r>
        <w:t xml:space="preserve"> because it’s simple – evaluating responses to this is complicated so don’t</w:t>
      </w:r>
    </w:p>
    <w:p w14:paraId="33307883" w14:textId="77777777" w:rsidR="00073037" w:rsidRDefault="00073037" w:rsidP="00073037">
      <w:r w:rsidRPr="00D24A24">
        <w:rPr>
          <w:rStyle w:val="Style13ptBold"/>
        </w:rPr>
        <w:t>Baker 04’</w:t>
      </w:r>
      <w:r>
        <w:t xml:space="preserve"> [</w:t>
      </w:r>
      <w:r w:rsidRPr="00D24A24">
        <w:t xml:space="preserve">Baker, Alan, 10-29-2004, "Simplicity (Stanford Encyclopedia of Philosophy)," </w:t>
      </w:r>
      <w:hyperlink r:id="rId12" w:history="1">
        <w:r w:rsidRPr="009B606B">
          <w:rPr>
            <w:rStyle w:val="Hyperlink"/>
          </w:rPr>
          <w:t>https://plato.stanford.edu/entries/simplicity/</w:t>
        </w:r>
      </w:hyperlink>
      <w:r>
        <w:t>]</w:t>
      </w:r>
    </w:p>
    <w:p w14:paraId="658BFE72" w14:textId="77777777" w:rsidR="00073037" w:rsidRPr="00562C3E" w:rsidRDefault="00073037" w:rsidP="00073037">
      <w:pPr>
        <w:rPr>
          <w:sz w:val="8"/>
        </w:rPr>
      </w:pPr>
      <w:r w:rsidRPr="00D24A24">
        <w:rPr>
          <w:sz w:val="8"/>
        </w:rPr>
        <w:t xml:space="preserve">With respect to question (ii), there is an important distinction to be made between two sorts of simplicity principle. </w:t>
      </w:r>
      <w:r w:rsidRPr="00D24A24">
        <w:rPr>
          <w:rStyle w:val="StyleUnderline"/>
          <w:highlight w:val="green"/>
        </w:rPr>
        <w:t>Occam's Razor</w:t>
      </w:r>
      <w:r w:rsidRPr="00D24A24">
        <w:rPr>
          <w:sz w:val="8"/>
        </w:rPr>
        <w:t xml:space="preserve"> may be formulated </w:t>
      </w:r>
      <w:r w:rsidRPr="00D24A24">
        <w:rPr>
          <w:rStyle w:val="StyleUnderline"/>
          <w:highlight w:val="green"/>
        </w:rPr>
        <w:t>as an epistemic principle: if theory T is simpler than theory T*, then it is rational (other things being equal) to believe T rather than T*.</w:t>
      </w:r>
      <w:r w:rsidRPr="00D24A24">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D24A24">
        <w:rPr>
          <w:rStyle w:val="StyleUnderline"/>
          <w:highlight w:val="green"/>
        </w:rPr>
        <w:t>“Don't multiply postulations beyond necessity</w:t>
      </w:r>
      <w:r w:rsidRPr="00D24A24">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46AD58D8" w14:textId="77777777" w:rsidR="00073037" w:rsidRPr="00965857" w:rsidRDefault="00073037" w:rsidP="00073037">
      <w:pPr>
        <w:rPr>
          <w:sz w:val="12"/>
        </w:rPr>
      </w:pPr>
    </w:p>
    <w:p w14:paraId="033632DC" w14:textId="77777777" w:rsidR="00073037" w:rsidRPr="007A1F10" w:rsidRDefault="00073037" w:rsidP="00073037">
      <w:pPr>
        <w:pStyle w:val="Heading4"/>
      </w:pPr>
      <w:r>
        <w:lastRenderedPageBreak/>
        <w:t>4</w:t>
      </w:r>
      <w:r w:rsidRPr="007A1F10">
        <w:t xml:space="preserve">] </w:t>
      </w:r>
      <w:r>
        <w:t>Dogmatism Paradox – disregard the 1NC</w:t>
      </w:r>
    </w:p>
    <w:p w14:paraId="5149D3F9" w14:textId="77777777" w:rsidR="00073037" w:rsidRDefault="00073037" w:rsidP="00073037">
      <w:r w:rsidRPr="00D010E3">
        <w:rPr>
          <w:rStyle w:val="Style13ptBold"/>
        </w:rPr>
        <w:t>Sorensen</w:t>
      </w:r>
      <w:r>
        <w:t xml:space="preserve"> </w:t>
      </w:r>
      <w:proofErr w:type="spellStart"/>
      <w:r>
        <w:t>Sorensen</w:t>
      </w:r>
      <w:proofErr w:type="spellEnd"/>
      <w:r>
        <w:t xml:space="preserve">, Roy, </w:t>
      </w:r>
      <w:r w:rsidRPr="00F61760">
        <w:t>Professor of Philosophy at Washington University in St. Louis</w:t>
      </w:r>
      <w:r>
        <w:t xml:space="preserve">. "Epistemic Paradoxes.” Stanford Encyclopedia of Philosophy. 21 June 2006. </w:t>
      </w:r>
      <w:hyperlink r:id="rId13" w:history="1">
        <w:r w:rsidRPr="00D20E15">
          <w:rPr>
            <w:rStyle w:val="Hyperlink"/>
          </w:rPr>
          <w:t>https://plato.stanford.edu/entries/epistemic-paradoxes/</w:t>
        </w:r>
      </w:hyperlink>
      <w:r>
        <w:t xml:space="preserve">. </w:t>
      </w:r>
      <w:proofErr w:type="spellStart"/>
      <w:r>
        <w:t>PeteZ</w:t>
      </w:r>
      <w:proofErr w:type="spellEnd"/>
    </w:p>
    <w:p w14:paraId="1855DE30" w14:textId="77777777" w:rsidR="00073037" w:rsidRDefault="00073037" w:rsidP="00073037">
      <w:pPr>
        <w:rPr>
          <w:sz w:val="16"/>
        </w:rPr>
      </w:pPr>
      <w:r w:rsidRPr="00D010E3">
        <w:rPr>
          <w:sz w:val="16"/>
        </w:rPr>
        <w:t xml:space="preserve">Saul </w:t>
      </w:r>
      <w:proofErr w:type="spellStart"/>
      <w:r w:rsidRPr="00D010E3">
        <w:rPr>
          <w:sz w:val="16"/>
        </w:rPr>
        <w:t>Kripke’s</w:t>
      </w:r>
      <w:proofErr w:type="spellEnd"/>
      <w:r w:rsidRPr="00D010E3">
        <w:rPr>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D010E3">
        <w:rPr>
          <w:sz w:val="16"/>
        </w:rPr>
        <w:t>Kripke</w:t>
      </w:r>
      <w:proofErr w:type="spellEnd"/>
      <w:r w:rsidRPr="00D010E3">
        <w:rPr>
          <w:sz w:val="16"/>
        </w:rPr>
        <w:t xml:space="preserve"> 2011). Gilbert Harman transmitted </w:t>
      </w:r>
      <w:proofErr w:type="spellStart"/>
      <w:r w:rsidRPr="00D010E3">
        <w:rPr>
          <w:sz w:val="16"/>
        </w:rPr>
        <w:t>Kripke’s</w:t>
      </w:r>
      <w:proofErr w:type="spellEnd"/>
      <w:r w:rsidRPr="00D010E3">
        <w:rPr>
          <w:sz w:val="16"/>
        </w:rPr>
        <w:t xml:space="preserve"> new paradox as follows:</w:t>
      </w:r>
    </w:p>
    <w:p w14:paraId="3139A30B" w14:textId="77777777" w:rsidR="00073037" w:rsidRDefault="00073037" w:rsidP="00073037">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w:t>
      </w:r>
      <w:proofErr w:type="gramStart"/>
      <w:r w:rsidRPr="00D010E3">
        <w:rPr>
          <w:rStyle w:val="StyleUnderline"/>
        </w:rPr>
        <w:t>in a position</w:t>
      </w:r>
      <w:proofErr w:type="gramEnd"/>
      <w:r w:rsidRPr="00D010E3">
        <w:rPr>
          <w:rStyle w:val="StyleUnderline"/>
        </w:rPr>
        <w:t xml:space="preserve">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0B309B0A" w14:textId="77777777" w:rsidR="00073037" w:rsidRDefault="00073037" w:rsidP="00073037">
      <w:pPr>
        <w:pStyle w:val="Heading4"/>
      </w:pPr>
      <w:r>
        <w:t>5] Principle of explosion is true which proves the resolution true.</w:t>
      </w:r>
    </w:p>
    <w:p w14:paraId="62B89164" w14:textId="77777777" w:rsidR="00073037" w:rsidRPr="007D3843" w:rsidRDefault="00073037" w:rsidP="00073037">
      <w:pPr>
        <w:rPr>
          <w:sz w:val="16"/>
        </w:rPr>
      </w:pPr>
      <w:proofErr w:type="spellStart"/>
      <w:r w:rsidRPr="007D3843">
        <w:rPr>
          <w:b/>
          <w:bCs/>
          <w:sz w:val="26"/>
          <w:szCs w:val="26"/>
          <w:u w:val="single"/>
        </w:rPr>
        <w:t>Wikiwand</w:t>
      </w:r>
      <w:proofErr w:type="spellEnd"/>
      <w:r w:rsidRPr="007D3843">
        <w:rPr>
          <w:sz w:val="16"/>
        </w:rPr>
        <w:t xml:space="preserve">. “Principle of Explosion.” </w:t>
      </w:r>
      <w:proofErr w:type="spellStart"/>
      <w:r w:rsidRPr="007D3843">
        <w:rPr>
          <w:sz w:val="16"/>
        </w:rPr>
        <w:t>Wikiwand</w:t>
      </w:r>
      <w:proofErr w:type="spellEnd"/>
      <w:r w:rsidRPr="007D3843">
        <w:rPr>
          <w:sz w:val="16"/>
        </w:rPr>
        <w:t xml:space="preserve">, 0AD, </w:t>
      </w:r>
      <w:hyperlink r:id="rId14" w:history="1">
        <w:r w:rsidRPr="007D3843">
          <w:rPr>
            <w:rStyle w:val="Hyperlink"/>
            <w:sz w:val="16"/>
          </w:rPr>
          <w:t>www.wikiwand.com/en/Principle_of_explosion</w:t>
        </w:r>
      </w:hyperlink>
      <w:r w:rsidRPr="007D3843">
        <w:rPr>
          <w:sz w:val="16"/>
        </w:rPr>
        <w:t>. //Massa</w:t>
      </w:r>
    </w:p>
    <w:p w14:paraId="5DAEA376" w14:textId="77777777" w:rsidR="00073037" w:rsidRPr="00732D31" w:rsidRDefault="00073037" w:rsidP="00073037">
      <w:r>
        <w:rPr>
          <w:noProof/>
        </w:rPr>
        <w:drawing>
          <wp:inline distT="0" distB="0" distL="0" distR="0" wp14:anchorId="5E6F321A" wp14:editId="6AE1F6B2">
            <wp:extent cx="2635624" cy="1684786"/>
            <wp:effectExtent l="0" t="0" r="6350" b="4445"/>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5"/>
                    <a:stretch>
                      <a:fillRect/>
                    </a:stretch>
                  </pic:blipFill>
                  <pic:spPr>
                    <a:xfrm>
                      <a:off x="0" y="0"/>
                      <a:ext cx="2656996" cy="1698448"/>
                    </a:xfrm>
                    <a:prstGeom prst="rect">
                      <a:avLst/>
                    </a:prstGeom>
                  </pic:spPr>
                </pic:pic>
              </a:graphicData>
            </a:graphic>
          </wp:inline>
        </w:drawing>
      </w:r>
    </w:p>
    <w:p w14:paraId="0FC1C28F" w14:textId="77777777" w:rsidR="00073037" w:rsidRPr="007D3843" w:rsidRDefault="00073037" w:rsidP="00073037">
      <w:pPr>
        <w:rPr>
          <w:sz w:val="16"/>
          <w:szCs w:val="26"/>
        </w:rPr>
      </w:pPr>
      <w:r w:rsidRPr="007D3843">
        <w:rPr>
          <w:sz w:val="16"/>
          <w:szCs w:val="26"/>
        </w:rPr>
        <w:t xml:space="preserve">The principle of explosion (Latin: ex </w:t>
      </w:r>
      <w:proofErr w:type="spellStart"/>
      <w:r w:rsidRPr="007D3843">
        <w:rPr>
          <w:sz w:val="16"/>
          <w:szCs w:val="26"/>
        </w:rPr>
        <w:t>falso</w:t>
      </w:r>
      <w:proofErr w:type="spellEnd"/>
      <w:r w:rsidRPr="007D3843">
        <w:rPr>
          <w:sz w:val="16"/>
          <w:szCs w:val="26"/>
        </w:rPr>
        <w:t xml:space="preserve"> (sequitur) quodlibet (EFQ), "from falsehood, anything (follows)", or ex </w:t>
      </w:r>
      <w:proofErr w:type="spellStart"/>
      <w:r w:rsidRPr="007D3843">
        <w:rPr>
          <w:sz w:val="16"/>
          <w:szCs w:val="26"/>
        </w:rPr>
        <w:t>contradictione</w:t>
      </w:r>
      <w:proofErr w:type="spellEnd"/>
      <w:r w:rsidRPr="007D3843">
        <w:rPr>
          <w:sz w:val="16"/>
          <w:szCs w:val="26"/>
        </w:rPr>
        <w:t xml:space="preserve"> (sequitur) quodlibet (ECQ), </w:t>
      </w:r>
      <w:r w:rsidRPr="007D3843">
        <w:rPr>
          <w:b/>
          <w:bCs/>
          <w:sz w:val="26"/>
          <w:szCs w:val="26"/>
          <w:u w:val="single"/>
        </w:rPr>
        <w:t>"from contradiction, anything (follows)"), or the principle of </w:t>
      </w:r>
      <w:hyperlink r:id="rId16" w:tooltip="Pseudo-Scotus" w:history="1">
        <w:r w:rsidRPr="007D3843">
          <w:rPr>
            <w:rStyle w:val="Hyperlink"/>
            <w:b/>
            <w:bCs/>
            <w:sz w:val="26"/>
            <w:szCs w:val="26"/>
            <w:u w:val="single"/>
          </w:rPr>
          <w:t>Pseudo-Scotus</w:t>
        </w:r>
      </w:hyperlink>
      <w:r w:rsidRPr="007D3843">
        <w:rPr>
          <w:sz w:val="16"/>
          <w:szCs w:val="26"/>
        </w:rPr>
        <w:t>, is the law of </w:t>
      </w:r>
      <w:hyperlink r:id="rId17" w:tooltip="Classical logic" w:history="1">
        <w:r w:rsidRPr="007D3843">
          <w:rPr>
            <w:rStyle w:val="Hyperlink"/>
            <w:sz w:val="16"/>
            <w:szCs w:val="26"/>
          </w:rPr>
          <w:t>classical logic</w:t>
        </w:r>
      </w:hyperlink>
      <w:r w:rsidRPr="007D3843">
        <w:rPr>
          <w:sz w:val="16"/>
          <w:szCs w:val="26"/>
        </w:rPr>
        <w:t>, </w:t>
      </w:r>
      <w:hyperlink r:id="rId18"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19" w:anchor="citenote1" w:history="1">
        <w:r w:rsidRPr="007D3843">
          <w:rPr>
            <w:rStyle w:val="Hyperlink"/>
            <w:sz w:val="16"/>
            <w:szCs w:val="26"/>
          </w:rPr>
          <w:t>[1]</w:t>
        </w:r>
      </w:hyperlink>
      <w:r w:rsidRPr="007D3843">
        <w:rPr>
          <w:sz w:val="16"/>
          <w:szCs w:val="26"/>
        </w:rPr>
        <w:t xml:space="preserve"> That is, once a contradiction has been asserted, any proposition (including their negations) can be inferred </w:t>
      </w:r>
      <w:r w:rsidRPr="00745F21">
        <w:rPr>
          <w:sz w:val="16"/>
          <w:szCs w:val="26"/>
        </w:rPr>
        <w:t>from it. This is known as </w:t>
      </w:r>
      <w:r w:rsidRPr="00745F21">
        <w:rPr>
          <w:b/>
          <w:bCs/>
          <w:sz w:val="26"/>
          <w:szCs w:val="26"/>
          <w:u w:val="single"/>
        </w:rPr>
        <w:t>deductive explosion</w:t>
      </w:r>
      <w:r w:rsidRPr="007D3843">
        <w:rPr>
          <w:sz w:val="16"/>
          <w:szCs w:val="26"/>
        </w:rPr>
        <w:t>.</w:t>
      </w:r>
      <w:hyperlink r:id="rId20" w:anchor="citenote2" w:history="1">
        <w:r w:rsidRPr="007D3843">
          <w:rPr>
            <w:rStyle w:val="Hyperlink"/>
            <w:sz w:val="16"/>
            <w:szCs w:val="26"/>
          </w:rPr>
          <w:t>[2]</w:t>
        </w:r>
      </w:hyperlink>
      <w:hyperlink r:id="rId21"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22" w:history="1">
        <w:r w:rsidRPr="007D3843">
          <w:rPr>
            <w:rStyle w:val="Hyperlink"/>
            <w:sz w:val="16"/>
            <w:szCs w:val="26"/>
          </w:rPr>
          <w:t>William of Soissons</w:t>
        </w:r>
      </w:hyperlink>
      <w:r w:rsidRPr="007D3843">
        <w:rPr>
          <w:sz w:val="16"/>
          <w:szCs w:val="26"/>
        </w:rPr>
        <w:t>.</w:t>
      </w:r>
      <w:hyperlink r:id="rId23" w:anchor="citenote4" w:history="1">
        <w:r w:rsidRPr="007D3843">
          <w:rPr>
            <w:rStyle w:val="Hyperlink"/>
            <w:sz w:val="16"/>
            <w:szCs w:val="26"/>
          </w:rPr>
          <w:t>[4]</w:t>
        </w:r>
      </w:hyperlink>
    </w:p>
    <w:p w14:paraId="17518F84" w14:textId="77777777" w:rsidR="00073037" w:rsidRPr="007D3843" w:rsidRDefault="00073037" w:rsidP="00073037">
      <w:pPr>
        <w:rPr>
          <w:b/>
          <w:bCs/>
          <w:sz w:val="26"/>
          <w:szCs w:val="26"/>
          <w:u w:val="single"/>
        </w:rPr>
      </w:pPr>
      <w:r w:rsidRPr="007D3843">
        <w:rPr>
          <w:sz w:val="16"/>
          <w:szCs w:val="26"/>
        </w:rPr>
        <w:t>As a demonstration of the principle</w:t>
      </w:r>
      <w:r w:rsidRPr="00B24926">
        <w:rPr>
          <w:sz w:val="16"/>
          <w:szCs w:val="26"/>
        </w:rPr>
        <w:t xml:space="preserve">, </w:t>
      </w:r>
      <w:r w:rsidRPr="00B24926">
        <w:rPr>
          <w:b/>
          <w:bCs/>
          <w:sz w:val="26"/>
          <w:szCs w:val="26"/>
          <w:u w:val="single"/>
        </w:rPr>
        <w:t>consider</w:t>
      </w:r>
      <w:r w:rsidRPr="007D3843">
        <w:rPr>
          <w:b/>
          <w:bCs/>
          <w:sz w:val="26"/>
          <w:szCs w:val="26"/>
          <w:u w:val="single"/>
        </w:rPr>
        <w:t xml:space="preserve"> two contradictory statements – </w:t>
      </w:r>
      <w:r w:rsidRPr="00F3167B">
        <w:rPr>
          <w:b/>
          <w:bCs/>
          <w:sz w:val="26"/>
          <w:szCs w:val="26"/>
          <w:highlight w:val="green"/>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F3167B">
        <w:rPr>
          <w:b/>
          <w:bCs/>
          <w:sz w:val="26"/>
          <w:szCs w:val="26"/>
          <w:highlight w:val="green"/>
          <w:u w:val="single"/>
        </w:rPr>
        <w:t>anything can be proven</w:t>
      </w:r>
      <w:r w:rsidRPr="007D3843">
        <w:rPr>
          <w:sz w:val="16"/>
          <w:szCs w:val="26"/>
        </w:rPr>
        <w:t xml:space="preserve">, e.g., </w:t>
      </w:r>
      <w:r w:rsidRPr="007D3843">
        <w:rPr>
          <w:b/>
          <w:bCs/>
          <w:sz w:val="26"/>
          <w:szCs w:val="26"/>
          <w:u w:val="single"/>
        </w:rPr>
        <w:t xml:space="preserve">the assertion that </w:t>
      </w:r>
      <w:r w:rsidRPr="00F3167B">
        <w:rPr>
          <w:b/>
          <w:bCs/>
          <w:sz w:val="26"/>
          <w:szCs w:val="26"/>
          <w:highlight w:val="green"/>
          <w:u w:val="single"/>
        </w:rPr>
        <w:t>"unicorns exist"</w:t>
      </w:r>
      <w:r w:rsidRPr="007D3843">
        <w:rPr>
          <w:b/>
          <w:bCs/>
          <w:sz w:val="26"/>
          <w:szCs w:val="26"/>
          <w:u w:val="single"/>
        </w:rPr>
        <w:t>, by using the following argument:</w:t>
      </w:r>
    </w:p>
    <w:p w14:paraId="2EFB6AD5" w14:textId="77777777" w:rsidR="00073037" w:rsidRPr="00732D31" w:rsidRDefault="00073037" w:rsidP="00073037">
      <w:pPr>
        <w:numPr>
          <w:ilvl w:val="0"/>
          <w:numId w:val="12"/>
        </w:numPr>
        <w:shd w:val="clear" w:color="auto" w:fill="FFFFFF"/>
        <w:spacing w:after="0" w:line="240" w:lineRule="auto"/>
        <w:rPr>
          <w:rFonts w:eastAsia="Times New Roman"/>
          <w:b/>
          <w:bCs/>
          <w:color w:val="000000"/>
          <w:sz w:val="26"/>
          <w:szCs w:val="26"/>
          <w:u w:val="single"/>
        </w:rPr>
      </w:pPr>
      <w:r w:rsidRPr="00732D31">
        <w:rPr>
          <w:rFonts w:eastAsia="Times New Roman"/>
          <w:color w:val="000000"/>
          <w:sz w:val="16"/>
          <w:szCs w:val="26"/>
        </w:rPr>
        <w:t xml:space="preserve">We know that </w:t>
      </w:r>
      <w:r w:rsidRPr="00732D31">
        <w:rPr>
          <w:rFonts w:eastAsia="Times New Roman"/>
          <w:b/>
          <w:bCs/>
          <w:color w:val="000000"/>
          <w:sz w:val="26"/>
          <w:szCs w:val="26"/>
          <w:u w:val="single"/>
        </w:rPr>
        <w:t xml:space="preserve">"All </w:t>
      </w:r>
      <w:r w:rsidRPr="00F3167B">
        <w:rPr>
          <w:rFonts w:eastAsia="Times New Roman"/>
          <w:b/>
          <w:bCs/>
          <w:color w:val="000000"/>
          <w:sz w:val="26"/>
          <w:szCs w:val="26"/>
          <w:highlight w:val="green"/>
          <w:u w:val="single"/>
        </w:rPr>
        <w:t>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w:t>
      </w:r>
      <w:r w:rsidRPr="00732D31">
        <w:rPr>
          <w:rFonts w:eastAsia="Times New Roman"/>
          <w:b/>
          <w:bCs/>
          <w:color w:val="000000"/>
          <w:sz w:val="26"/>
          <w:szCs w:val="26"/>
          <w:u w:val="single"/>
        </w:rPr>
        <w:t>"</w:t>
      </w:r>
      <w:r w:rsidRPr="00732D31">
        <w:rPr>
          <w:rFonts w:eastAsia="Times New Roman"/>
          <w:color w:val="000000"/>
          <w:sz w:val="16"/>
          <w:szCs w:val="26"/>
        </w:rPr>
        <w:t xml:space="preserve">, as it </w:t>
      </w:r>
      <w:r w:rsidRPr="00732D31">
        <w:rPr>
          <w:rFonts w:eastAsia="Times New Roman"/>
          <w:b/>
          <w:bCs/>
          <w:color w:val="000000"/>
          <w:sz w:val="26"/>
          <w:szCs w:val="26"/>
          <w:u w:val="single"/>
        </w:rPr>
        <w:t xml:space="preserve">has been </w:t>
      </w:r>
      <w:r w:rsidRPr="00F3167B">
        <w:rPr>
          <w:rFonts w:eastAsia="Times New Roman"/>
          <w:b/>
          <w:bCs/>
          <w:color w:val="000000"/>
          <w:sz w:val="26"/>
          <w:szCs w:val="26"/>
          <w:highlight w:val="green"/>
          <w:u w:val="single"/>
        </w:rPr>
        <w:t>assumed</w:t>
      </w:r>
      <w:r w:rsidRPr="00732D31">
        <w:rPr>
          <w:rFonts w:eastAsia="Times New Roman"/>
          <w:b/>
          <w:bCs/>
          <w:color w:val="000000"/>
          <w:sz w:val="26"/>
          <w:szCs w:val="26"/>
          <w:u w:val="single"/>
        </w:rPr>
        <w:t xml:space="preserve"> to be true.</w:t>
      </w:r>
    </w:p>
    <w:p w14:paraId="7E3E49D6" w14:textId="77777777" w:rsidR="00073037" w:rsidRPr="00732D31" w:rsidRDefault="00073037" w:rsidP="00073037">
      <w:pPr>
        <w:numPr>
          <w:ilvl w:val="0"/>
          <w:numId w:val="12"/>
        </w:numPr>
        <w:shd w:val="clear" w:color="auto" w:fill="FFFFFF"/>
        <w:spacing w:after="0" w:line="240" w:lineRule="auto"/>
        <w:ind w:left="600"/>
        <w:rPr>
          <w:rFonts w:eastAsia="Times New Roman"/>
          <w:color w:val="000000"/>
          <w:sz w:val="16"/>
          <w:szCs w:val="26"/>
        </w:rPr>
      </w:pPr>
      <w:r w:rsidRPr="00F3167B">
        <w:rPr>
          <w:rFonts w:eastAsia="Times New Roman"/>
          <w:b/>
          <w:bCs/>
          <w:color w:val="000000"/>
          <w:sz w:val="26"/>
          <w:szCs w:val="26"/>
          <w:highlight w:val="green"/>
          <w:u w:val="single"/>
        </w:rPr>
        <w:t>Therefore</w:t>
      </w:r>
      <w:r w:rsidRPr="00732D31">
        <w:rPr>
          <w:rFonts w:eastAsia="Times New Roman"/>
          <w:color w:val="000000"/>
          <w:sz w:val="16"/>
          <w:szCs w:val="26"/>
        </w:rPr>
        <w:t xml:space="preserve">, the two-part statement </w:t>
      </w:r>
      <w:r w:rsidRPr="00F3167B">
        <w:rPr>
          <w:rFonts w:eastAsia="Times New Roman"/>
          <w:b/>
          <w:bCs/>
          <w:color w:val="000000"/>
          <w:sz w:val="26"/>
          <w:szCs w:val="26"/>
          <w:highlight w:val="green"/>
          <w:u w:val="single"/>
        </w:rPr>
        <w:t>"All 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 OR unicorns exist”</w:t>
      </w:r>
      <w:r w:rsidRPr="00732D31">
        <w:rPr>
          <w:rFonts w:eastAsia="Times New Roman"/>
          <w:b/>
          <w:bCs/>
          <w:color w:val="000000"/>
          <w:sz w:val="26"/>
          <w:szCs w:val="26"/>
          <w:u w:val="single"/>
        </w:rPr>
        <w:t xml:space="preserve"> must also be </w:t>
      </w:r>
      <w:r w:rsidRPr="00F3167B">
        <w:rPr>
          <w:rFonts w:eastAsia="Times New Roman"/>
          <w:b/>
          <w:bCs/>
          <w:color w:val="000000"/>
          <w:sz w:val="26"/>
          <w:szCs w:val="26"/>
          <w:highlight w:val="green"/>
          <w:u w:val="single"/>
        </w:rPr>
        <w:t>true</w:t>
      </w:r>
      <w:r w:rsidRPr="00732D31">
        <w:rPr>
          <w:rFonts w:eastAsia="Times New Roman"/>
          <w:color w:val="000000"/>
          <w:sz w:val="16"/>
          <w:szCs w:val="26"/>
        </w:rPr>
        <w:t>, since the first part is true.</w:t>
      </w:r>
    </w:p>
    <w:p w14:paraId="36A39C7D" w14:textId="77777777" w:rsidR="00073037" w:rsidRDefault="00073037" w:rsidP="00073037">
      <w:pPr>
        <w:numPr>
          <w:ilvl w:val="0"/>
          <w:numId w:val="12"/>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However, </w:t>
      </w:r>
      <w:r w:rsidRPr="00F3167B">
        <w:rPr>
          <w:rFonts w:eastAsia="Times New Roman"/>
          <w:b/>
          <w:bCs/>
          <w:color w:val="000000"/>
          <w:sz w:val="26"/>
          <w:szCs w:val="26"/>
          <w:highlight w:val="green"/>
          <w:u w:val="single"/>
        </w:rPr>
        <w:t xml:space="preserve">since </w:t>
      </w:r>
      <w:r w:rsidRPr="00745F21">
        <w:rPr>
          <w:rFonts w:eastAsia="Times New Roman"/>
          <w:b/>
          <w:bCs/>
          <w:color w:val="000000"/>
          <w:sz w:val="26"/>
          <w:szCs w:val="26"/>
          <w:u w:val="single"/>
        </w:rPr>
        <w:t>we know</w:t>
      </w:r>
      <w:r w:rsidRPr="00732D31">
        <w:rPr>
          <w:rFonts w:eastAsia="Times New Roman"/>
          <w:b/>
          <w:bCs/>
          <w:color w:val="000000"/>
          <w:sz w:val="26"/>
          <w:szCs w:val="26"/>
          <w:u w:val="single"/>
        </w:rPr>
        <w:t xml:space="preserve"> that "Not all lemons are yellow"</w:t>
      </w:r>
      <w:r w:rsidRPr="00732D31">
        <w:rPr>
          <w:rFonts w:eastAsia="Times New Roman"/>
          <w:color w:val="000000"/>
          <w:sz w:val="16"/>
          <w:szCs w:val="26"/>
        </w:rPr>
        <w:t xml:space="preserve"> (as this has been assumed), </w:t>
      </w:r>
      <w:r w:rsidRPr="00F3167B">
        <w:rPr>
          <w:rFonts w:eastAsia="Times New Roman"/>
          <w:b/>
          <w:bCs/>
          <w:color w:val="000000"/>
          <w:sz w:val="26"/>
          <w:szCs w:val="26"/>
          <w:highlight w:val="green"/>
          <w:u w:val="single"/>
        </w:rPr>
        <w:t>the first part is false</w:t>
      </w:r>
      <w:r w:rsidRPr="00732D31">
        <w:rPr>
          <w:rFonts w:eastAsia="Times New Roman"/>
          <w:b/>
          <w:bCs/>
          <w:color w:val="000000"/>
          <w:sz w:val="26"/>
          <w:szCs w:val="26"/>
          <w:u w:val="single"/>
        </w:rPr>
        <w:t xml:space="preserve">, and hence </w:t>
      </w:r>
      <w:r w:rsidRPr="00F3167B">
        <w:rPr>
          <w:rFonts w:eastAsia="Times New Roman"/>
          <w:b/>
          <w:bCs/>
          <w:color w:val="000000"/>
          <w:sz w:val="26"/>
          <w:szCs w:val="26"/>
          <w:highlight w:val="green"/>
          <w:u w:val="single"/>
        </w:rPr>
        <w:t>the second</w:t>
      </w:r>
      <w:r w:rsidRPr="00732D31">
        <w:rPr>
          <w:rFonts w:eastAsia="Times New Roman"/>
          <w:b/>
          <w:bCs/>
          <w:color w:val="000000"/>
          <w:sz w:val="26"/>
          <w:szCs w:val="26"/>
          <w:u w:val="single"/>
        </w:rPr>
        <w:t xml:space="preserve"> part must be </w:t>
      </w:r>
      <w:r w:rsidRPr="00F3167B">
        <w:rPr>
          <w:rFonts w:eastAsia="Times New Roman"/>
          <w:b/>
          <w:bCs/>
          <w:color w:val="000000"/>
          <w:sz w:val="26"/>
          <w:szCs w:val="26"/>
          <w:highlight w:val="green"/>
          <w:u w:val="single"/>
        </w:rPr>
        <w:t>true</w:t>
      </w:r>
      <w:r w:rsidRPr="00732D31">
        <w:rPr>
          <w:rFonts w:eastAsia="Times New Roman"/>
          <w:b/>
          <w:bCs/>
          <w:color w:val="000000"/>
          <w:sz w:val="26"/>
          <w:szCs w:val="26"/>
          <w:u w:val="single"/>
        </w:rPr>
        <w:t>, i.e., unicorns exist.</w:t>
      </w:r>
    </w:p>
    <w:p w14:paraId="3DB74A17" w14:textId="77777777" w:rsidR="00073037" w:rsidRDefault="00073037" w:rsidP="00073037">
      <w:pPr>
        <w:ind w:left="720"/>
        <w:rPr>
          <w:sz w:val="14"/>
        </w:rPr>
      </w:pPr>
    </w:p>
    <w:p w14:paraId="3BA236A9" w14:textId="77777777" w:rsidR="00073037" w:rsidRDefault="00073037" w:rsidP="00073037">
      <w:pPr>
        <w:pStyle w:val="Heading4"/>
      </w:pPr>
      <w:r>
        <w:lastRenderedPageBreak/>
        <w:t>7] Affirm because either the neg is true meaning its bad for us to clash w/ it because it turns us into Fake News people OR it’s not meaning it’s a lie that you can’t vote on for ethics</w:t>
      </w:r>
    </w:p>
    <w:p w14:paraId="5917D739" w14:textId="77777777" w:rsidR="00073037" w:rsidRPr="000E6813" w:rsidRDefault="00073037" w:rsidP="00073037">
      <w:pPr>
        <w:pStyle w:val="Heading4"/>
        <w:rPr>
          <w:rFonts w:eastAsia="Times New Roman"/>
          <w:color w:val="000000"/>
          <w:u w:val="single"/>
        </w:rPr>
      </w:pPr>
      <w:r>
        <w:t>8] A trivial entity exists</w:t>
      </w:r>
    </w:p>
    <w:p w14:paraId="02A879C8" w14:textId="77777777" w:rsidR="00073037" w:rsidRDefault="00073037" w:rsidP="00073037">
      <w:pPr>
        <w:autoSpaceDE w:val="0"/>
        <w:autoSpaceDN w:val="0"/>
        <w:adjustRightInd w:val="0"/>
        <w:spacing w:line="254" w:lineRule="auto"/>
        <w:rPr>
          <w:lang w:val="x-none"/>
        </w:rPr>
      </w:pPr>
      <w:proofErr w:type="spellStart"/>
      <w:r>
        <w:rPr>
          <w:b/>
          <w:bCs/>
          <w:sz w:val="26"/>
          <w:szCs w:val="26"/>
          <w:lang w:val="x-none"/>
        </w:rPr>
        <w:t>Kabay</w:t>
      </w:r>
      <w:proofErr w:type="spellEnd"/>
      <w:r>
        <w:rPr>
          <w:b/>
          <w:bCs/>
          <w:sz w:val="26"/>
          <w:szCs w:val="26"/>
          <w:lang w:val="x-none"/>
        </w:rPr>
        <w:t xml:space="preserve"> 08</w:t>
      </w:r>
      <w:r>
        <w:rPr>
          <w:lang w:val="x-none"/>
        </w:rPr>
        <w:t xml:space="preserve"> [Paul Douglas </w:t>
      </w:r>
      <w:proofErr w:type="spellStart"/>
      <w:r>
        <w:rPr>
          <w:lang w:val="x-none"/>
        </w:rPr>
        <w:t>Kabay</w:t>
      </w:r>
      <w:proofErr w:type="spellEnd"/>
      <w:r>
        <w:rPr>
          <w:lang w:val="x-none"/>
        </w:rPr>
        <w:t>, (PhD thesis, School of Philosophy, Anthropology, and Social Inquiry) "A Defense Of Trivialism" The University Of Melbourne, 2008, https://minerva-access.unimelb.edu.au/handle/11343/35203, DOA:10-25-2017]</w:t>
      </w:r>
    </w:p>
    <w:p w14:paraId="1454997E" w14:textId="77777777" w:rsidR="00073037" w:rsidRPr="008B792F" w:rsidRDefault="00073037" w:rsidP="00073037">
      <w:pPr>
        <w:autoSpaceDE w:val="0"/>
        <w:autoSpaceDN w:val="0"/>
        <w:adjustRightInd w:val="0"/>
        <w:spacing w:line="254" w:lineRule="auto"/>
        <w:rPr>
          <w:b/>
          <w:bCs/>
          <w:u w:val="single"/>
          <w:shd w:val="clear" w:color="auto" w:fill="00FFFF"/>
          <w:lang w:val="x-none"/>
        </w:rPr>
      </w:pPr>
      <w:r w:rsidRPr="002E7AD3">
        <w:rPr>
          <w:sz w:val="14"/>
        </w:rPr>
        <w:t xml:space="preserve">Let us define a trivial entity as an entity that instantiates every predicate, </w:t>
      </w:r>
      <w:proofErr w:type="gramStart"/>
      <w:r w:rsidRPr="002E7AD3">
        <w:rPr>
          <w:sz w:val="14"/>
        </w:rPr>
        <w:t>i.e.</w:t>
      </w:r>
      <w:proofErr w:type="gramEnd"/>
      <w:r w:rsidRPr="002E7AD3">
        <w:rPr>
          <w:sz w:val="14"/>
        </w:rPr>
        <w:t xml:space="preserve"> an entity of which</w:t>
      </w:r>
      <w:r>
        <w:rPr>
          <w:b/>
          <w:bCs/>
          <w:u w:val="single"/>
          <w:shd w:val="clear" w:color="auto" w:fill="00FFFF"/>
          <w:lang w:val="x-none"/>
        </w:rPr>
        <w:t xml:space="preserve"> everything is true. </w:t>
      </w:r>
      <w:r w:rsidRPr="002E7AD3">
        <w:rPr>
          <w:sz w:val="14"/>
        </w:rPr>
        <w:t>One of the things true of</w:t>
      </w:r>
      <w:r>
        <w:rPr>
          <w:b/>
          <w:bCs/>
          <w:u w:val="single"/>
          <w:shd w:val="clear" w:color="auto" w:fill="00FFFF"/>
          <w:lang w:val="x-none"/>
        </w:rPr>
        <w:t xml:space="preserve"> a trivial entity </w:t>
      </w:r>
      <w:r w:rsidRPr="002E7AD3">
        <w:rPr>
          <w:sz w:val="14"/>
        </w:rPr>
        <w:t>is that it</w:t>
      </w:r>
      <w:r>
        <w:rPr>
          <w:b/>
          <w:bCs/>
          <w:u w:val="single"/>
          <w:shd w:val="clear" w:color="auto" w:fill="00FFFF"/>
          <w:lang w:val="x-none"/>
        </w:rPr>
        <w:t xml:space="preserve"> exists in a reality in which trivialism is true. Hence, if a trivial entity exists, then trivialism is true.</w:t>
      </w:r>
      <w:r w:rsidRPr="002E7AD3">
        <w:rPr>
          <w:sz w:val="14"/>
          <w:szCs w:val="16"/>
          <w:lang w:val="x-none"/>
        </w:rPr>
        <w:t xml:space="preserve"> But is it true that there exists a trivial entity? Here is an argument for thinking that it is true: </w:t>
      </w:r>
      <w:r>
        <w:rPr>
          <w:b/>
          <w:bCs/>
          <w:u w:val="single"/>
          <w:shd w:val="clear" w:color="auto" w:fill="00FFFF"/>
          <w:lang w:val="x-none"/>
        </w:rPr>
        <w:t xml:space="preserve">1) Every being </w:t>
      </w:r>
      <w:r>
        <w:rPr>
          <w:b/>
          <w:bCs/>
          <w:u w:val="single"/>
          <w:lang w:val="x-none"/>
        </w:rPr>
        <w:t xml:space="preserve">(or entity or object) </w:t>
      </w:r>
      <w:r>
        <w:rPr>
          <w:b/>
          <w:bCs/>
          <w:u w:val="single"/>
          <w:shd w:val="clear" w:color="auto" w:fill="00FFFF"/>
          <w:lang w:val="x-none"/>
        </w:rPr>
        <w:t>is either trivial or nontrivial 2) It is not the case that every being is nontrivial 3) Hence, there exists a trivial being</w:t>
      </w:r>
    </w:p>
    <w:p w14:paraId="0C913438" w14:textId="77777777" w:rsidR="00073037" w:rsidRDefault="00073037" w:rsidP="00073037">
      <w:pPr>
        <w:pStyle w:val="Heading4"/>
      </w:pPr>
      <w:r>
        <w:t xml:space="preserve">9] </w:t>
      </w:r>
      <w:r w:rsidRPr="001B30FD">
        <w:rPr>
          <w:u w:val="single"/>
        </w:rPr>
        <w:t>Decision Making Paradox</w:t>
      </w:r>
      <w:r>
        <w:t xml:space="preserve">- </w:t>
      </w:r>
      <w:proofErr w:type="gramStart"/>
      <w:r>
        <w:t>in order to</w:t>
      </w:r>
      <w:proofErr w:type="gramEnd"/>
      <w:r>
        <w:t xml:space="preserve"> judge we need a decision-making procedure to determine it is a good decision. But to </w:t>
      </w:r>
      <w:proofErr w:type="spellStart"/>
      <w:proofErr w:type="gramStart"/>
      <w:r>
        <w:t>chose</w:t>
      </w:r>
      <w:proofErr w:type="spellEnd"/>
      <w:proofErr w:type="gramEnd"/>
      <w:r>
        <w:t xml:space="preserve"> a decision-making procedure requires another meta level decision making procedure leading to infinite regress so just vote </w:t>
      </w:r>
      <w:proofErr w:type="spellStart"/>
      <w:r>
        <w:t>aff</w:t>
      </w:r>
      <w:proofErr w:type="spellEnd"/>
      <w:r>
        <w:t xml:space="preserve"> to break the paradox.</w:t>
      </w:r>
    </w:p>
    <w:p w14:paraId="398D10BA" w14:textId="77777777" w:rsidR="00073037" w:rsidRPr="008B792F" w:rsidRDefault="00073037" w:rsidP="00073037"/>
    <w:p w14:paraId="73C774E0" w14:textId="77777777" w:rsidR="00073037" w:rsidRPr="00457610" w:rsidRDefault="00073037" w:rsidP="00073037">
      <w:pPr>
        <w:pStyle w:val="Heading4"/>
        <w:rPr>
          <w:rFonts w:asciiTheme="majorHAnsi" w:hAnsiTheme="majorHAnsi" w:cstheme="majorHAnsi"/>
        </w:rPr>
      </w:pPr>
      <w:r>
        <w:t xml:space="preserve">10] </w:t>
      </w:r>
      <w:r w:rsidRPr="004322BE">
        <w:rPr>
          <w:u w:val="single"/>
        </w:rPr>
        <w:t>Empirics</w:t>
      </w:r>
      <w:r w:rsidRPr="004322BE">
        <w:t>-</w:t>
      </w:r>
      <w:r>
        <w:t xml:space="preserve"> </w:t>
      </w:r>
      <w:r>
        <w:rPr>
          <w:rFonts w:asciiTheme="majorHAnsi" w:hAnsiTheme="majorHAnsi" w:cstheme="majorHAnsi"/>
        </w:rPr>
        <w:t>Q</w:t>
      </w:r>
      <w:r w:rsidRPr="00457610">
        <w:rPr>
          <w:rFonts w:asciiTheme="majorHAnsi" w:hAnsiTheme="majorHAnsi" w:cstheme="majorHAnsi"/>
        </w:rPr>
        <w:t xml:space="preserve">uantum superposition </w:t>
      </w:r>
      <w:r>
        <w:rPr>
          <w:rFonts w:asciiTheme="majorHAnsi" w:hAnsiTheme="majorHAnsi" w:cstheme="majorHAnsi"/>
        </w:rPr>
        <w:t>proves</w:t>
      </w:r>
      <w:r w:rsidRPr="00457610">
        <w:rPr>
          <w:rFonts w:asciiTheme="majorHAnsi" w:hAnsiTheme="majorHAnsi" w:cstheme="majorHAnsi"/>
        </w:rPr>
        <w:t xml:space="preserve"> different </w:t>
      </w:r>
      <w:r>
        <w:rPr>
          <w:rFonts w:asciiTheme="majorHAnsi" w:hAnsiTheme="majorHAnsi" w:cstheme="majorHAnsi"/>
        </w:rPr>
        <w:t>ethics</w:t>
      </w:r>
      <w:r w:rsidRPr="00457610">
        <w:rPr>
          <w:rFonts w:asciiTheme="majorHAnsi" w:hAnsiTheme="majorHAnsi" w:cstheme="majorHAnsi"/>
        </w:rPr>
        <w:t xml:space="preserve"> </w:t>
      </w:r>
      <w:r>
        <w:rPr>
          <w:rFonts w:asciiTheme="majorHAnsi" w:hAnsiTheme="majorHAnsi" w:cstheme="majorHAnsi"/>
        </w:rPr>
        <w:t>can</w:t>
      </w:r>
      <w:r w:rsidRPr="00457610">
        <w:rPr>
          <w:rFonts w:asciiTheme="majorHAnsi" w:hAnsiTheme="majorHAnsi" w:cstheme="majorHAnsi"/>
        </w:rPr>
        <w:t xml:space="preserve"> exist simultaneously.</w:t>
      </w:r>
    </w:p>
    <w:p w14:paraId="45DBB640" w14:textId="77777777" w:rsidR="00073037" w:rsidRPr="00457610" w:rsidRDefault="00073037" w:rsidP="00073037">
      <w:pPr>
        <w:rPr>
          <w:rFonts w:asciiTheme="majorHAnsi" w:hAnsiTheme="majorHAnsi" w:cstheme="majorHAnsi"/>
        </w:rPr>
      </w:pPr>
      <w:r w:rsidRPr="00457610">
        <w:rPr>
          <w:rStyle w:val="Style13ptBold"/>
          <w:rFonts w:asciiTheme="majorHAnsi" w:hAnsiTheme="majorHAnsi" w:cstheme="majorHAnsi"/>
        </w:rPr>
        <w:t>MIT ’19</w:t>
      </w:r>
      <w:r w:rsidRPr="00457610">
        <w:rPr>
          <w:rFonts w:asciiTheme="majorHAnsi" w:hAnsiTheme="majorHAnsi" w:cstheme="majorHAnsi"/>
        </w:rPr>
        <w:t xml:space="preserve"> (Emerging Technology from the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archive page; Covers latest ideas from blog post about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03/12/2019; “Emerging Technology from the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archive page”; </w:t>
      </w:r>
      <w:hyperlink r:id="rId24" w:history="1">
        <w:r w:rsidRPr="00457610">
          <w:rPr>
            <w:rStyle w:val="Hyperlink"/>
            <w:rFonts w:asciiTheme="majorHAnsi" w:hAnsiTheme="majorHAnsi" w:cstheme="majorHAnsi"/>
          </w:rPr>
          <w:t>https://www.technologyreview.com/2019/03/12/136684/a-quantum-experiment-suggests-theres-no-such-thing-as-objective-reality/</w:t>
        </w:r>
      </w:hyperlink>
      <w:r w:rsidRPr="00457610">
        <w:rPr>
          <w:rFonts w:asciiTheme="majorHAnsi" w:hAnsiTheme="majorHAnsi" w:cstheme="majorHAnsi"/>
        </w:rPr>
        <w:t xml:space="preserve">; </w:t>
      </w:r>
      <w:r w:rsidRPr="00457610">
        <w:rPr>
          <w:rFonts w:asciiTheme="majorHAnsi" w:hAnsiTheme="majorHAnsi" w:cstheme="majorHAnsi"/>
          <w:i/>
        </w:rPr>
        <w:t>MIT Technology Review</w:t>
      </w:r>
      <w:r w:rsidRPr="00457610">
        <w:rPr>
          <w:rFonts w:asciiTheme="majorHAnsi" w:hAnsiTheme="majorHAnsi" w:cstheme="majorHAnsi"/>
        </w:rPr>
        <w:t xml:space="preserve">; accessed: 11/19/2020; </w:t>
      </w:r>
      <w:proofErr w:type="spellStart"/>
      <w:r w:rsidRPr="00457610">
        <w:rPr>
          <w:rFonts w:asciiTheme="majorHAnsi" w:hAnsiTheme="majorHAnsi" w:cstheme="majorHAnsi"/>
        </w:rPr>
        <w:t>MohulA</w:t>
      </w:r>
      <w:proofErr w:type="spellEnd"/>
      <w:r w:rsidRPr="00457610">
        <w:rPr>
          <w:rFonts w:asciiTheme="majorHAnsi" w:hAnsiTheme="majorHAnsi" w:cstheme="majorHAnsi"/>
        </w:rPr>
        <w:t>)</w:t>
      </w:r>
    </w:p>
    <w:p w14:paraId="18EB9F47" w14:textId="77777777" w:rsidR="00073037" w:rsidRPr="000C3A2E" w:rsidRDefault="00073037" w:rsidP="00073037">
      <w:pPr>
        <w:rPr>
          <w:rFonts w:asciiTheme="majorHAnsi" w:hAnsiTheme="majorHAnsi" w:cstheme="majorHAnsi"/>
          <w:sz w:val="16"/>
        </w:rPr>
      </w:pPr>
      <w:r w:rsidRPr="00457610">
        <w:rPr>
          <w:rFonts w:asciiTheme="majorHAnsi" w:hAnsiTheme="majorHAnsi" w:cstheme="majorHAnsi"/>
          <w:sz w:val="16"/>
        </w:rPr>
        <w:t xml:space="preserve">Back </w:t>
      </w:r>
      <w:r w:rsidRPr="00457610">
        <w:rPr>
          <w:rStyle w:val="StyleUnderline"/>
          <w:rFonts w:asciiTheme="majorHAnsi" w:hAnsiTheme="majorHAnsi" w:cstheme="majorHAnsi"/>
        </w:rPr>
        <w:t>in 1961, the Nobel Prize–winning physicist Eugene Wigner outlined a thought experiment that demonstrated</w:t>
      </w:r>
      <w:r w:rsidRPr="00457610">
        <w:rPr>
          <w:rFonts w:asciiTheme="majorHAnsi" w:hAnsiTheme="majorHAnsi" w:cstheme="majorHAnsi"/>
          <w:sz w:val="16"/>
        </w:rPr>
        <w:t xml:space="preserve"> one of the </w:t>
      </w:r>
      <w:r w:rsidRPr="00457610">
        <w:rPr>
          <w:rStyle w:val="StyleUnderline"/>
          <w:rFonts w:asciiTheme="majorHAnsi" w:hAnsiTheme="majorHAnsi" w:cstheme="majorHAnsi"/>
        </w:rPr>
        <w:t xml:space="preserve">lesser-known </w:t>
      </w:r>
      <w:r w:rsidRPr="00457610">
        <w:rPr>
          <w:rStyle w:val="Emphasis"/>
          <w:rFonts w:asciiTheme="majorHAnsi" w:hAnsiTheme="majorHAnsi" w:cstheme="majorHAnsi"/>
        </w:rPr>
        <w:t>paradoxes of quantum mechanics</w:t>
      </w:r>
      <w:r w:rsidRPr="00457610">
        <w:rPr>
          <w:rFonts w:asciiTheme="majorHAnsi" w:hAnsiTheme="majorHAnsi" w:cstheme="majorHAnsi"/>
          <w:sz w:val="16"/>
        </w:rPr>
        <w:t xml:space="preserve">. The experiment shows how </w:t>
      </w:r>
      <w:r w:rsidRPr="00457610">
        <w:rPr>
          <w:rStyle w:val="StyleUnderline"/>
          <w:rFonts w:asciiTheme="majorHAnsi" w:hAnsiTheme="majorHAnsi" w:cstheme="majorHAnsi"/>
        </w:rPr>
        <w:t xml:space="preserve">the strange nature of the </w:t>
      </w:r>
      <w:r w:rsidRPr="00457610">
        <w:rPr>
          <w:rStyle w:val="StyleUnderline"/>
          <w:rFonts w:asciiTheme="majorHAnsi" w:hAnsiTheme="majorHAnsi" w:cstheme="majorHAnsi"/>
          <w:highlight w:val="green"/>
        </w:rPr>
        <w:t>universe allows</w:t>
      </w:r>
      <w:r w:rsidRPr="00457610">
        <w:rPr>
          <w:rFonts w:asciiTheme="majorHAnsi" w:hAnsiTheme="majorHAnsi" w:cstheme="majorHAnsi"/>
          <w:sz w:val="16"/>
        </w:rPr>
        <w:t xml:space="preserve"> two </w:t>
      </w:r>
      <w:r w:rsidRPr="00457610">
        <w:rPr>
          <w:rStyle w:val="Emphasis"/>
          <w:rFonts w:asciiTheme="majorHAnsi" w:hAnsiTheme="majorHAnsi" w:cstheme="majorHAnsi"/>
          <w:highlight w:val="green"/>
        </w:rPr>
        <w:t>observers</w:t>
      </w:r>
      <w:r w:rsidRPr="00457610">
        <w:rPr>
          <w:rFonts w:asciiTheme="majorHAnsi" w:hAnsiTheme="majorHAnsi" w:cstheme="majorHAnsi"/>
          <w:sz w:val="16"/>
        </w:rPr>
        <w:t>—say, Wigner and Wigner’s friend—</w:t>
      </w:r>
      <w:r w:rsidRPr="00457610">
        <w:rPr>
          <w:rStyle w:val="Emphasis"/>
          <w:rFonts w:asciiTheme="majorHAnsi" w:hAnsiTheme="majorHAnsi" w:cstheme="majorHAnsi"/>
          <w:highlight w:val="green"/>
        </w:rPr>
        <w:t>to experience</w:t>
      </w:r>
      <w:r w:rsidRPr="00457610">
        <w:rPr>
          <w:rStyle w:val="StyleUnderline"/>
          <w:rFonts w:asciiTheme="majorHAnsi" w:hAnsiTheme="majorHAnsi" w:cstheme="majorHAnsi"/>
          <w:highlight w:val="green"/>
        </w:rPr>
        <w:t xml:space="preserve"> </w:t>
      </w:r>
      <w:r w:rsidRPr="00457610">
        <w:rPr>
          <w:rStyle w:val="Emphasis"/>
          <w:rFonts w:asciiTheme="majorHAnsi" w:hAnsiTheme="majorHAnsi" w:cstheme="majorHAnsi"/>
          <w:highlight w:val="green"/>
        </w:rPr>
        <w:t>different realities</w:t>
      </w:r>
      <w:r w:rsidRPr="00457610">
        <w:rPr>
          <w:rStyle w:val="StyleUnderline"/>
          <w:rFonts w:asciiTheme="majorHAnsi" w:hAnsiTheme="majorHAnsi" w:cstheme="majorHAnsi"/>
        </w:rPr>
        <w:t xml:space="preserve">. </w:t>
      </w:r>
      <w:r w:rsidRPr="00457610">
        <w:rPr>
          <w:rFonts w:asciiTheme="majorHAnsi" w:hAnsiTheme="majorHAnsi" w:cstheme="majorHAnsi"/>
          <w:sz w:val="16"/>
        </w:rPr>
        <w:t xml:space="preserve">Since then, physicists have used </w:t>
      </w:r>
      <w:r w:rsidRPr="00457610">
        <w:rPr>
          <w:rStyle w:val="StyleUnderline"/>
          <w:rFonts w:asciiTheme="majorHAnsi" w:hAnsiTheme="majorHAnsi" w:cstheme="majorHAnsi"/>
        </w:rPr>
        <w:t>the</w:t>
      </w:r>
      <w:r w:rsidRPr="00457610">
        <w:rPr>
          <w:rFonts w:asciiTheme="majorHAnsi" w:hAnsiTheme="majorHAnsi" w:cstheme="majorHAnsi"/>
          <w:sz w:val="16"/>
        </w:rPr>
        <w:t xml:space="preserve"> “Wigner’s Friend”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to </w:t>
      </w:r>
      <w:r w:rsidRPr="00457610">
        <w:rPr>
          <w:rStyle w:val="StyleUnderline"/>
          <w:rFonts w:asciiTheme="majorHAnsi" w:hAnsiTheme="majorHAnsi" w:cstheme="majorHAnsi"/>
        </w:rPr>
        <w:t>explore the nature of measurement</w:t>
      </w:r>
      <w:r w:rsidRPr="00457610">
        <w:rPr>
          <w:rFonts w:asciiTheme="majorHAnsi" w:hAnsiTheme="majorHAnsi" w:cstheme="majorHAnsi"/>
          <w:sz w:val="16"/>
        </w:rPr>
        <w:t xml:space="preserve"> and to argue over whether objective facts can exist. That’s important because </w:t>
      </w:r>
      <w:r w:rsidRPr="00457610">
        <w:rPr>
          <w:rStyle w:val="StyleUnderline"/>
          <w:rFonts w:asciiTheme="majorHAnsi" w:hAnsiTheme="majorHAnsi" w:cstheme="majorHAnsi"/>
        </w:rPr>
        <w:t xml:space="preserve">scientists carry out experiments to establish objective facts. But if they experience different realities, the argument goes, </w:t>
      </w:r>
      <w:r w:rsidRPr="00457610">
        <w:rPr>
          <w:rStyle w:val="Emphasis"/>
          <w:rFonts w:asciiTheme="majorHAnsi" w:hAnsiTheme="majorHAnsi" w:cstheme="majorHAnsi"/>
        </w:rPr>
        <w:t xml:space="preserve">how can they agree on what these facts might be? </w:t>
      </w:r>
      <w:r w:rsidRPr="00457610">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457610">
        <w:rPr>
          <w:rStyle w:val="StyleUnderline"/>
          <w:rFonts w:asciiTheme="majorHAnsi" w:hAnsiTheme="majorHAnsi" w:cstheme="majorHAnsi"/>
        </w:rPr>
        <w:t>recent advances in quantum technologies</w:t>
      </w:r>
      <w:r w:rsidRPr="00457610">
        <w:rPr>
          <w:rFonts w:asciiTheme="majorHAnsi" w:hAnsiTheme="majorHAnsi" w:cstheme="majorHAnsi"/>
          <w:sz w:val="16"/>
        </w:rPr>
        <w:t xml:space="preserve"> have </w:t>
      </w:r>
      <w:r w:rsidRPr="00457610">
        <w:rPr>
          <w:rStyle w:val="StyleUnderline"/>
          <w:rFonts w:asciiTheme="majorHAnsi" w:hAnsiTheme="majorHAnsi" w:cstheme="majorHAnsi"/>
        </w:rPr>
        <w:t>made it possible to reproduce</w:t>
      </w:r>
      <w:r w:rsidRPr="00457610">
        <w:rPr>
          <w:rFonts w:asciiTheme="majorHAnsi" w:hAnsiTheme="majorHAnsi" w:cstheme="majorHAnsi"/>
          <w:sz w:val="16"/>
        </w:rPr>
        <w:t xml:space="preserve"> the Wigner’s Friend test in a </w:t>
      </w:r>
      <w:r w:rsidRPr="00457610">
        <w:rPr>
          <w:rStyle w:val="StyleUnderline"/>
          <w:rFonts w:asciiTheme="majorHAnsi" w:hAnsiTheme="majorHAnsi" w:cstheme="majorHAnsi"/>
        </w:rPr>
        <w:t>real experiment</w:t>
      </w:r>
      <w:r w:rsidRPr="00457610">
        <w:rPr>
          <w:rFonts w:asciiTheme="majorHAnsi" w:hAnsiTheme="majorHAnsi" w:cstheme="majorHAnsi"/>
          <w:sz w:val="16"/>
        </w:rPr>
        <w:t xml:space="preserve">. In other words, </w:t>
      </w:r>
      <w:r w:rsidRPr="00457610">
        <w:rPr>
          <w:rStyle w:val="Emphasis"/>
          <w:rFonts w:asciiTheme="majorHAnsi" w:hAnsiTheme="majorHAnsi" w:cstheme="majorHAnsi"/>
        </w:rPr>
        <w:t>it ought to be possible to create different realities and compare them</w:t>
      </w:r>
      <w:r w:rsidRPr="00457610">
        <w:rPr>
          <w:rFonts w:asciiTheme="majorHAnsi" w:hAnsiTheme="majorHAnsi" w:cstheme="majorHAnsi"/>
          <w:sz w:val="16"/>
        </w:rPr>
        <w:t xml:space="preserve"> in the lab to find out whether they can be reconciled. And today, Massimiliano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at Heriot-Watt University in Edinburgh and a few colleagues say they have performed </w:t>
      </w:r>
      <w:r w:rsidRPr="00457610">
        <w:rPr>
          <w:rStyle w:val="StyleUnderline"/>
          <w:rFonts w:asciiTheme="majorHAnsi" w:hAnsiTheme="majorHAnsi" w:cstheme="majorHAnsi"/>
        </w:rPr>
        <w:t>this experiment</w:t>
      </w:r>
      <w:r w:rsidRPr="00457610">
        <w:rPr>
          <w:rFonts w:asciiTheme="majorHAnsi" w:hAnsiTheme="majorHAnsi" w:cstheme="majorHAnsi"/>
          <w:sz w:val="16"/>
        </w:rPr>
        <w:t xml:space="preserve"> for the first time: they have </w:t>
      </w:r>
      <w:r w:rsidRPr="00457610">
        <w:rPr>
          <w:rStyle w:val="StyleUnderline"/>
          <w:rFonts w:asciiTheme="majorHAnsi" w:hAnsiTheme="majorHAnsi" w:cstheme="majorHAnsi"/>
        </w:rPr>
        <w:t>created different realities and compared them</w:t>
      </w:r>
      <w:r w:rsidRPr="00457610">
        <w:rPr>
          <w:rFonts w:asciiTheme="majorHAnsi" w:hAnsiTheme="majorHAnsi" w:cstheme="majorHAnsi"/>
          <w:sz w:val="16"/>
        </w:rPr>
        <w:t>. Their conclusion is that Wigner was correct—</w:t>
      </w:r>
      <w:r w:rsidRPr="00457610">
        <w:rPr>
          <w:rStyle w:val="StyleUnderline"/>
          <w:rFonts w:asciiTheme="majorHAnsi" w:hAnsiTheme="majorHAnsi" w:cstheme="majorHAnsi"/>
        </w:rPr>
        <w:t xml:space="preserve">these realities can be made irreconcilable so that </w:t>
      </w:r>
      <w:r w:rsidRPr="00457610">
        <w:rPr>
          <w:rStyle w:val="Emphasis"/>
          <w:rFonts w:asciiTheme="majorHAnsi" w:hAnsiTheme="majorHAnsi" w:cstheme="majorHAnsi"/>
        </w:rPr>
        <w:t>it is impossible to agree on objective facts</w:t>
      </w:r>
      <w:r w:rsidRPr="00457610">
        <w:rPr>
          <w:rStyle w:val="StyleUnderline"/>
          <w:rFonts w:asciiTheme="majorHAnsi" w:hAnsiTheme="majorHAnsi" w:cstheme="majorHAnsi"/>
        </w:rPr>
        <w:t xml:space="preserve"> about an experiment. </w:t>
      </w:r>
      <w:r w:rsidRPr="00457610">
        <w:rPr>
          <w:rFonts w:asciiTheme="majorHAnsi" w:hAnsiTheme="majorHAnsi" w:cstheme="majorHAnsi"/>
          <w:sz w:val="16"/>
        </w:rPr>
        <w:t xml:space="preserve">Wigner’s original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is straightforward in </w:t>
      </w:r>
      <w:r w:rsidRPr="00457610">
        <w:rPr>
          <w:rFonts w:asciiTheme="majorHAnsi" w:hAnsiTheme="majorHAnsi" w:cstheme="majorHAnsi"/>
          <w:sz w:val="16"/>
        </w:rPr>
        <w:lastRenderedPageBreak/>
        <w:t xml:space="preserve">principle. It begins with a single polarized photon that, when measured, </w:t>
      </w:r>
      <w:r w:rsidRPr="00457610">
        <w:rPr>
          <w:rStyle w:val="StyleUnderline"/>
          <w:rFonts w:asciiTheme="majorHAnsi" w:hAnsiTheme="majorHAnsi" w:cstheme="majorHAnsi"/>
        </w:rPr>
        <w:t>can have either a horizontal polarization or a vertical polarization</w:t>
      </w:r>
      <w:r w:rsidRPr="00457610">
        <w:rPr>
          <w:rFonts w:asciiTheme="majorHAnsi" w:hAnsiTheme="majorHAnsi" w:cstheme="majorHAnsi"/>
          <w:sz w:val="16"/>
        </w:rPr>
        <w:t xml:space="preserve">. But before the measurement, </w:t>
      </w:r>
      <w:r w:rsidRPr="00457610">
        <w:rPr>
          <w:rStyle w:val="StyleUnderline"/>
          <w:rFonts w:asciiTheme="majorHAnsi" w:hAnsiTheme="majorHAnsi" w:cstheme="majorHAnsi"/>
          <w:highlight w:val="green"/>
        </w:rPr>
        <w:t>according to</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laws of quantum mechanics</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 xml:space="preserve">photon exists in both </w:t>
      </w:r>
      <w:r w:rsidRPr="00457610">
        <w:rPr>
          <w:rStyle w:val="Emphasis"/>
          <w:rFonts w:asciiTheme="majorHAnsi" w:hAnsiTheme="majorHAnsi" w:cstheme="majorHAnsi"/>
          <w:highlight w:val="green"/>
        </w:rPr>
        <w:t>polarization states at the same time</w:t>
      </w:r>
      <w:r w:rsidRPr="00457610">
        <w:rPr>
          <w:rFonts w:asciiTheme="majorHAnsi" w:hAnsiTheme="majorHAnsi" w:cstheme="majorHAnsi"/>
          <w:sz w:val="16"/>
        </w:rPr>
        <w:t>—</w:t>
      </w:r>
      <w:r w:rsidRPr="00457610">
        <w:rPr>
          <w:rStyle w:val="Emphasis"/>
          <w:rFonts w:asciiTheme="majorHAnsi" w:hAnsiTheme="majorHAnsi" w:cstheme="majorHAnsi"/>
        </w:rPr>
        <w:t xml:space="preserve">a so-called </w:t>
      </w:r>
      <w:r w:rsidRPr="00457610">
        <w:rPr>
          <w:rStyle w:val="Emphasis"/>
          <w:rFonts w:asciiTheme="majorHAnsi" w:hAnsiTheme="majorHAnsi" w:cstheme="majorHAnsi"/>
          <w:highlight w:val="green"/>
        </w:rPr>
        <w:t>superposition</w:t>
      </w:r>
      <w:r w:rsidRPr="00457610">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457610">
        <w:rPr>
          <w:rStyle w:val="StyleUnderline"/>
          <w:rFonts w:asciiTheme="majorHAnsi" w:hAnsiTheme="majorHAnsi" w:cstheme="majorHAnsi"/>
        </w:rPr>
        <w:t>Wigner can even perform an experiment to determine whether this superposition exists or not</w:t>
      </w:r>
      <w:r w:rsidRPr="00457610">
        <w:rPr>
          <w:rFonts w:asciiTheme="majorHAnsi" w:hAnsiTheme="majorHAnsi" w:cstheme="majorHAnsi"/>
          <w:sz w:val="16"/>
        </w:rPr>
        <w:t xml:space="preserve">. </w:t>
      </w:r>
      <w:r w:rsidRPr="00457610">
        <w:rPr>
          <w:rStyle w:val="StyleUnderline"/>
          <w:rFonts w:asciiTheme="majorHAnsi" w:hAnsiTheme="majorHAnsi" w:cstheme="majorHAnsi"/>
        </w:rPr>
        <w:t>This</w:t>
      </w:r>
      <w:r w:rsidRPr="00457610">
        <w:rPr>
          <w:rFonts w:asciiTheme="majorHAnsi" w:hAnsiTheme="majorHAnsi" w:cstheme="majorHAnsi"/>
          <w:sz w:val="16"/>
        </w:rPr>
        <w:t xml:space="preserve"> is a kind of </w:t>
      </w:r>
      <w:r w:rsidRPr="00457610">
        <w:rPr>
          <w:rStyle w:val="StyleUnderline"/>
          <w:rFonts w:asciiTheme="majorHAnsi" w:hAnsiTheme="majorHAnsi" w:cstheme="majorHAnsi"/>
        </w:rPr>
        <w:t xml:space="preserve">interference experiment showing that the photon and the measurement are indeed in a superposition. </w:t>
      </w:r>
      <w:r w:rsidRPr="00457610">
        <w:rPr>
          <w:rFonts w:asciiTheme="majorHAnsi" w:hAnsiTheme="majorHAnsi" w:cstheme="majorHAnsi"/>
          <w:sz w:val="16"/>
        </w:rPr>
        <w:t xml:space="preserve">From Wigner’s point of view, </w:t>
      </w:r>
      <w:r w:rsidRPr="00457610">
        <w:rPr>
          <w:rStyle w:val="Emphasis"/>
          <w:rFonts w:asciiTheme="majorHAnsi" w:hAnsiTheme="majorHAnsi" w:cstheme="majorHAnsi"/>
        </w:rPr>
        <w:t>this is a “fact”—the superposition exists</w:t>
      </w:r>
      <w:r w:rsidRPr="00457610">
        <w:rPr>
          <w:rFonts w:asciiTheme="majorHAnsi" w:hAnsiTheme="majorHAnsi" w:cstheme="majorHAnsi"/>
          <w:sz w:val="16"/>
        </w:rPr>
        <w:t xml:space="preserve">. And this fact suggests that a </w:t>
      </w:r>
      <w:r w:rsidRPr="00457610">
        <w:rPr>
          <w:rStyle w:val="StyleUnderline"/>
          <w:rFonts w:asciiTheme="majorHAnsi" w:hAnsiTheme="majorHAnsi" w:cstheme="majorHAnsi"/>
        </w:rPr>
        <w:t>measurement cannot have taken place</w:t>
      </w:r>
      <w:r w:rsidRPr="00457610">
        <w:rPr>
          <w:rFonts w:asciiTheme="majorHAnsi" w:hAnsiTheme="majorHAnsi" w:cstheme="majorHAnsi"/>
          <w:sz w:val="16"/>
        </w:rPr>
        <w:t xml:space="preserve">. But this is in stark contrast to the point of view of </w:t>
      </w:r>
      <w:r w:rsidRPr="00457610">
        <w:rPr>
          <w:rStyle w:val="StyleUnderline"/>
          <w:rFonts w:asciiTheme="majorHAnsi" w:hAnsiTheme="majorHAnsi" w:cstheme="majorHAnsi"/>
        </w:rPr>
        <w:t>the friend, who has indeed measured the photon’s polarization and recorded it.</w:t>
      </w:r>
      <w:r w:rsidRPr="00457610">
        <w:rPr>
          <w:rFonts w:asciiTheme="majorHAnsi" w:hAnsiTheme="majorHAnsi" w:cstheme="majorHAnsi"/>
          <w:sz w:val="16"/>
        </w:rPr>
        <w:t xml:space="preserve"> The friend </w:t>
      </w:r>
      <w:r w:rsidRPr="00457610">
        <w:rPr>
          <w:rStyle w:val="StyleUnderline"/>
          <w:rFonts w:asciiTheme="majorHAnsi" w:hAnsiTheme="majorHAnsi" w:cstheme="majorHAnsi"/>
        </w:rPr>
        <w:t>can</w:t>
      </w:r>
      <w:r w:rsidRPr="00457610">
        <w:rPr>
          <w:rFonts w:asciiTheme="majorHAnsi" w:hAnsiTheme="majorHAnsi" w:cstheme="majorHAnsi"/>
          <w:sz w:val="16"/>
        </w:rPr>
        <w:t xml:space="preserve"> even </w:t>
      </w:r>
      <w:r w:rsidRPr="00457610">
        <w:rPr>
          <w:rStyle w:val="StyleUnderline"/>
          <w:rFonts w:asciiTheme="majorHAnsi" w:hAnsiTheme="majorHAnsi" w:cstheme="majorHAnsi"/>
        </w:rPr>
        <w:t>call</w:t>
      </w:r>
      <w:r w:rsidRPr="00457610">
        <w:rPr>
          <w:rFonts w:asciiTheme="majorHAnsi" w:hAnsiTheme="majorHAnsi" w:cstheme="majorHAnsi"/>
          <w:sz w:val="16"/>
        </w:rPr>
        <w:t xml:space="preserve"> Wigner </w:t>
      </w:r>
      <w:r w:rsidRPr="00457610">
        <w:rPr>
          <w:rStyle w:val="StyleUnderline"/>
          <w:rFonts w:asciiTheme="majorHAnsi" w:hAnsiTheme="majorHAnsi" w:cstheme="majorHAnsi"/>
        </w:rPr>
        <w:t>and say the measurement has been done</w:t>
      </w:r>
      <w:r w:rsidRPr="00457610">
        <w:rPr>
          <w:rFonts w:asciiTheme="majorHAnsi" w:hAnsiTheme="majorHAnsi" w:cstheme="majorHAnsi"/>
          <w:sz w:val="16"/>
        </w:rPr>
        <w:t xml:space="preserve"> (provided the outcome is not revealed). </w:t>
      </w:r>
      <w:proofErr w:type="gramStart"/>
      <w:r w:rsidRPr="00457610">
        <w:rPr>
          <w:rFonts w:asciiTheme="majorHAnsi" w:hAnsiTheme="majorHAnsi" w:cstheme="majorHAnsi"/>
          <w:sz w:val="16"/>
        </w:rPr>
        <w:t>So</w:t>
      </w:r>
      <w:proofErr w:type="gramEnd"/>
      <w:r w:rsidRPr="00457610">
        <w:rPr>
          <w:rFonts w:asciiTheme="majorHAnsi" w:hAnsiTheme="majorHAnsi" w:cstheme="majorHAnsi"/>
          <w:sz w:val="16"/>
        </w:rPr>
        <w:t xml:space="preserve"> </w:t>
      </w:r>
      <w:r w:rsidRPr="00457610">
        <w:rPr>
          <w:rStyle w:val="Emphasis"/>
          <w:rFonts w:asciiTheme="majorHAnsi" w:hAnsiTheme="majorHAnsi" w:cstheme="majorHAnsi"/>
        </w:rPr>
        <w:t xml:space="preserve">the </w:t>
      </w:r>
      <w:r w:rsidRPr="00457610">
        <w:rPr>
          <w:rStyle w:val="Emphasis"/>
          <w:rFonts w:asciiTheme="majorHAnsi" w:hAnsiTheme="majorHAnsi" w:cstheme="majorHAnsi"/>
          <w:highlight w:val="green"/>
        </w:rPr>
        <w:t>two realities are at odds</w:t>
      </w:r>
      <w:r w:rsidRPr="00457610">
        <w:rPr>
          <w:rFonts w:asciiTheme="majorHAnsi" w:hAnsiTheme="majorHAnsi" w:cstheme="majorHAnsi"/>
          <w:sz w:val="16"/>
        </w:rPr>
        <w:t xml:space="preserve"> with each other. “</w:t>
      </w:r>
      <w:r w:rsidRPr="00457610">
        <w:rPr>
          <w:rStyle w:val="Emphasis"/>
          <w:rFonts w:asciiTheme="majorHAnsi" w:hAnsiTheme="majorHAnsi" w:cstheme="majorHAnsi"/>
        </w:rPr>
        <w:t>This calls into question the objective status</w:t>
      </w:r>
      <w:r w:rsidRPr="00457610">
        <w:rPr>
          <w:rFonts w:asciiTheme="majorHAnsi" w:hAnsiTheme="majorHAnsi" w:cstheme="majorHAnsi"/>
          <w:sz w:val="16"/>
        </w:rPr>
        <w:t xml:space="preserve"> of the facts established by the two observers,”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That’s the theory, but last year </w:t>
      </w:r>
      <w:proofErr w:type="spellStart"/>
      <w:r w:rsidRPr="00457610">
        <w:rPr>
          <w:rFonts w:asciiTheme="majorHAnsi" w:hAnsiTheme="majorHAnsi" w:cstheme="majorHAnsi"/>
          <w:sz w:val="16"/>
        </w:rPr>
        <w:t>Caslav</w:t>
      </w:r>
      <w:proofErr w:type="spellEnd"/>
      <w:r w:rsidRPr="00457610">
        <w:rPr>
          <w:rFonts w:asciiTheme="majorHAnsi" w:hAnsiTheme="majorHAnsi" w:cstheme="majorHAnsi"/>
          <w:sz w:val="16"/>
        </w:rPr>
        <w:t xml:space="preserve"> </w:t>
      </w:r>
      <w:proofErr w:type="spellStart"/>
      <w:r w:rsidRPr="00457610">
        <w:rPr>
          <w:rFonts w:asciiTheme="majorHAnsi" w:hAnsiTheme="majorHAnsi" w:cstheme="majorHAnsi"/>
          <w:sz w:val="16"/>
        </w:rPr>
        <w:t>Brukner</w:t>
      </w:r>
      <w:proofErr w:type="spellEnd"/>
      <w:r w:rsidRPr="00457610">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457610">
        <w:rPr>
          <w:rStyle w:val="Emphasis"/>
          <w:rFonts w:asciiTheme="majorHAnsi" w:hAnsiTheme="majorHAnsi" w:cstheme="majorHAnsi"/>
        </w:rPr>
        <w:t>both realities can coexist even though they produce irreconcilable outcomes</w:t>
      </w:r>
      <w:r w:rsidRPr="00457610">
        <w:rPr>
          <w:rFonts w:asciiTheme="majorHAnsi" w:hAnsiTheme="majorHAnsi" w:cstheme="majorHAnsi"/>
          <w:sz w:val="16"/>
        </w:rPr>
        <w:t xml:space="preserve">, just as Wigner predicted. </w:t>
      </w:r>
      <w:r w:rsidRPr="00457610">
        <w:rPr>
          <w:rStyle w:val="StyleUnderline"/>
          <w:rFonts w:asciiTheme="majorHAnsi" w:hAnsiTheme="majorHAnsi" w:cstheme="majorHAnsi"/>
        </w:rPr>
        <w:t xml:space="preserve">That raises some fascinating questions that are forcing physicists to reconsider the nature of reality. The idea that observers can ultimately reconcile their measurements of </w:t>
      </w:r>
      <w:proofErr w:type="gramStart"/>
      <w:r w:rsidRPr="00457610">
        <w:rPr>
          <w:rStyle w:val="StyleUnderline"/>
          <w:rFonts w:asciiTheme="majorHAnsi" w:hAnsiTheme="majorHAnsi" w:cstheme="majorHAnsi"/>
        </w:rPr>
        <w:t>some kind of fundamental</w:t>
      </w:r>
      <w:proofErr w:type="gramEnd"/>
      <w:r w:rsidRPr="00457610">
        <w:rPr>
          <w:rStyle w:val="StyleUnderline"/>
          <w:rFonts w:asciiTheme="majorHAnsi" w:hAnsiTheme="majorHAnsi" w:cstheme="majorHAnsi"/>
        </w:rPr>
        <w:t xml:space="preserve"> reality is based on several assumptions</w:t>
      </w:r>
      <w:r w:rsidRPr="00457610">
        <w:rPr>
          <w:rFonts w:asciiTheme="majorHAnsi" w:hAnsiTheme="majorHAnsi" w:cstheme="majorHAnsi"/>
          <w:sz w:val="16"/>
        </w:rPr>
        <w:t xml:space="preserve">. </w:t>
      </w:r>
      <w:r w:rsidRPr="00457610">
        <w:rPr>
          <w:rStyle w:val="StyleUnderline"/>
          <w:rFonts w:asciiTheme="majorHAnsi" w:hAnsiTheme="majorHAnsi" w:cstheme="majorHAnsi"/>
        </w:rPr>
        <w:t xml:space="preserve">The first is that universal facts </w:t>
      </w:r>
      <w:proofErr w:type="gramStart"/>
      <w:r w:rsidRPr="00457610">
        <w:rPr>
          <w:rStyle w:val="StyleUnderline"/>
          <w:rFonts w:asciiTheme="majorHAnsi" w:hAnsiTheme="majorHAnsi" w:cstheme="majorHAnsi"/>
        </w:rPr>
        <w:t>actually exist</w:t>
      </w:r>
      <w:proofErr w:type="gramEnd"/>
      <w:r w:rsidRPr="00457610">
        <w:rPr>
          <w:rStyle w:val="StyleUnderline"/>
          <w:rFonts w:asciiTheme="majorHAnsi" w:hAnsiTheme="majorHAnsi" w:cstheme="majorHAnsi"/>
        </w:rPr>
        <w:t xml:space="preserve"> and that observers can agree on them. </w:t>
      </w:r>
      <w:r w:rsidRPr="00457610">
        <w:rPr>
          <w:rFonts w:asciiTheme="majorHAnsi" w:hAnsiTheme="majorHAnsi" w:cstheme="majorHAnsi"/>
          <w:sz w:val="16"/>
        </w:rPr>
        <w:t xml:space="preserve">But </w:t>
      </w:r>
      <w:r w:rsidRPr="00457610">
        <w:rPr>
          <w:rStyle w:val="Emphasis"/>
          <w:rFonts w:asciiTheme="majorHAnsi" w:hAnsiTheme="majorHAnsi" w:cstheme="majorHAnsi"/>
        </w:rPr>
        <w:t>there are other assumptions too</w:t>
      </w:r>
      <w:r w:rsidRPr="00457610">
        <w:rPr>
          <w:rFonts w:asciiTheme="majorHAnsi" w:hAnsiTheme="majorHAnsi" w:cstheme="majorHAnsi"/>
          <w:sz w:val="16"/>
        </w:rPr>
        <w:t xml:space="preserve">. </w:t>
      </w:r>
      <w:r w:rsidRPr="00457610">
        <w:rPr>
          <w:rStyle w:val="StyleUnderline"/>
          <w:rFonts w:asciiTheme="majorHAnsi" w:hAnsiTheme="majorHAnsi" w:cstheme="majorHAnsi"/>
        </w:rPr>
        <w:t>One is that observers have the freedom to make whatever observations they want</w:t>
      </w:r>
      <w:r w:rsidRPr="00457610">
        <w:rPr>
          <w:rFonts w:asciiTheme="majorHAnsi" w:hAnsiTheme="majorHAnsi" w:cstheme="majorHAnsi"/>
          <w:sz w:val="16"/>
        </w:rPr>
        <w:t xml:space="preserve">. </w:t>
      </w:r>
      <w:r w:rsidRPr="00457610">
        <w:rPr>
          <w:rStyle w:val="StyleUnderline"/>
          <w:rFonts w:asciiTheme="majorHAnsi" w:hAnsiTheme="majorHAnsi" w:cstheme="majorHAnsi"/>
        </w:rPr>
        <w:t>And another is that the choices one observer makes do not influence the choices other observers make</w:t>
      </w:r>
      <w:r w:rsidRPr="00457610">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w:t>
      </w:r>
      <w:proofErr w:type="spellStart"/>
      <w:r w:rsidRPr="00457610">
        <w:rPr>
          <w:rFonts w:asciiTheme="majorHAnsi" w:hAnsiTheme="majorHAnsi" w:cstheme="majorHAnsi"/>
          <w:sz w:val="16"/>
        </w:rPr>
        <w:t>co’s</w:t>
      </w:r>
      <w:proofErr w:type="spellEnd"/>
      <w:r w:rsidRPr="00457610">
        <w:rPr>
          <w:rFonts w:asciiTheme="majorHAnsi" w:hAnsiTheme="majorHAnsi" w:cstheme="majorHAnsi"/>
          <w:sz w:val="16"/>
        </w:rPr>
        <w:t xml:space="preserve"> result suggests that </w:t>
      </w:r>
      <w:r w:rsidRPr="00457610">
        <w:rPr>
          <w:rStyle w:val="Emphasis"/>
          <w:rFonts w:asciiTheme="majorHAnsi" w:hAnsiTheme="majorHAnsi" w:cstheme="majorHAnsi"/>
          <w:highlight w:val="green"/>
        </w:rPr>
        <w:t>objective reality does not exist</w:t>
      </w:r>
      <w:r w:rsidRPr="00457610">
        <w:rPr>
          <w:rFonts w:asciiTheme="majorHAnsi" w:hAnsiTheme="majorHAnsi" w:cstheme="majorHAnsi"/>
          <w:sz w:val="16"/>
        </w:rPr>
        <w:t xml:space="preserve">. In other words, the experiment suggests that </w:t>
      </w:r>
      <w:r w:rsidRPr="00457610">
        <w:rPr>
          <w:rStyle w:val="StyleUnderline"/>
          <w:rFonts w:asciiTheme="majorHAnsi" w:hAnsiTheme="majorHAnsi" w:cstheme="majorHAnsi"/>
        </w:rPr>
        <w:t>one or more of the assumptions—</w:t>
      </w:r>
      <w:r w:rsidRPr="00457610">
        <w:rPr>
          <w:rStyle w:val="Emphasis"/>
          <w:rFonts w:asciiTheme="majorHAnsi" w:hAnsiTheme="majorHAnsi" w:cstheme="majorHAnsi"/>
        </w:rPr>
        <w:t>the idea that there is a reality we can agree on</w:t>
      </w:r>
      <w:r w:rsidRPr="00457610">
        <w:rPr>
          <w:rStyle w:val="StyleUnderline"/>
          <w:rFonts w:asciiTheme="majorHAnsi" w:hAnsiTheme="majorHAnsi" w:cstheme="majorHAnsi"/>
        </w:rPr>
        <w:t xml:space="preserve">, the idea that we have </w:t>
      </w:r>
      <w:r w:rsidRPr="00457610">
        <w:rPr>
          <w:rStyle w:val="Emphasis"/>
          <w:rFonts w:asciiTheme="majorHAnsi" w:hAnsiTheme="majorHAnsi" w:cstheme="majorHAnsi"/>
        </w:rPr>
        <w:t>freedom of choice</w:t>
      </w:r>
      <w:r w:rsidRPr="00457610">
        <w:rPr>
          <w:rStyle w:val="StyleUnderline"/>
          <w:rFonts w:asciiTheme="majorHAnsi" w:hAnsiTheme="majorHAnsi" w:cstheme="majorHAnsi"/>
        </w:rPr>
        <w:t xml:space="preserve">, or the idea of locality—must be </w:t>
      </w:r>
      <w:r w:rsidRPr="00457610">
        <w:rPr>
          <w:rStyle w:val="Emphasis"/>
          <w:rFonts w:asciiTheme="majorHAnsi" w:hAnsiTheme="majorHAnsi" w:cstheme="majorHAnsi"/>
        </w:rPr>
        <w:t>wrong</w:t>
      </w:r>
      <w:r w:rsidRPr="00457610">
        <w:rPr>
          <w:rStyle w:val="StyleUnderline"/>
          <w:rFonts w:asciiTheme="majorHAnsi" w:hAnsiTheme="majorHAnsi" w:cstheme="majorHAnsi"/>
        </w:rPr>
        <w:t xml:space="preserve">. </w:t>
      </w:r>
      <w:r w:rsidRPr="00457610">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457610">
        <w:rPr>
          <w:rStyle w:val="StyleUnderline"/>
          <w:rFonts w:asciiTheme="majorHAnsi" w:hAnsiTheme="majorHAnsi" w:cstheme="majorHAnsi"/>
        </w:rPr>
        <w:t>The scientific method relies on facts, established through repeated measurements</w:t>
      </w:r>
      <w:r w:rsidRPr="00457610">
        <w:rPr>
          <w:rFonts w:asciiTheme="majorHAnsi" w:hAnsiTheme="majorHAnsi" w:cstheme="majorHAnsi"/>
          <w:sz w:val="16"/>
        </w:rPr>
        <w:t xml:space="preserve"> </w:t>
      </w:r>
      <w:r w:rsidRPr="00457610">
        <w:rPr>
          <w:rStyle w:val="StyleUnderline"/>
          <w:rFonts w:asciiTheme="majorHAnsi" w:hAnsiTheme="majorHAnsi" w:cstheme="majorHAnsi"/>
        </w:rPr>
        <w:t>and agreed upon universally,</w:t>
      </w:r>
      <w:r w:rsidRPr="00457610">
        <w:rPr>
          <w:rFonts w:asciiTheme="majorHAnsi" w:hAnsiTheme="majorHAnsi" w:cstheme="majorHAnsi"/>
          <w:sz w:val="16"/>
        </w:rPr>
        <w:t xml:space="preserve"> independently of who observed them,”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And yet </w:t>
      </w:r>
      <w:r w:rsidRPr="00457610">
        <w:rPr>
          <w:rStyle w:val="StyleUnderline"/>
          <w:rFonts w:asciiTheme="majorHAnsi" w:hAnsiTheme="majorHAnsi" w:cstheme="majorHAnsi"/>
        </w:rPr>
        <w:t xml:space="preserve">in the same paper, they undermine this idea, perhaps fatally. </w:t>
      </w:r>
      <w:r w:rsidRPr="00457610">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224A1B18" w14:textId="77777777" w:rsidR="00073037" w:rsidRPr="0080722E" w:rsidRDefault="00073037" w:rsidP="00073037">
      <w:pPr>
        <w:pStyle w:val="Heading4"/>
      </w:pPr>
      <w:r>
        <w:t xml:space="preserve">11] GCD- I am the greatest conceivable debater so vote for me because I am infinitely good. To prove this, I will make them contest the </w:t>
      </w:r>
      <w:proofErr w:type="spellStart"/>
      <w:r>
        <w:t>aff</w:t>
      </w:r>
      <w:proofErr w:type="spellEnd"/>
      <w:r>
        <w:t xml:space="preserve"> and say they are not under my control.</w:t>
      </w:r>
    </w:p>
    <w:p w14:paraId="0FFE3952" w14:textId="77777777" w:rsidR="00073037" w:rsidRPr="00E1331E" w:rsidRDefault="00073037" w:rsidP="00073037">
      <w:pPr>
        <w:pStyle w:val="Heading4"/>
        <w:rPr>
          <w:rFonts w:cs="Calibri"/>
          <w:shd w:val="clear" w:color="auto" w:fill="FFFFFF"/>
          <w:lang w:eastAsia="zh-CN"/>
        </w:rPr>
      </w:pPr>
      <w:r>
        <w:t xml:space="preserve">12] </w:t>
      </w:r>
      <w:r>
        <w:rPr>
          <w:rFonts w:cs="Calibri"/>
          <w:shd w:val="clear" w:color="auto" w:fill="FFFFFF"/>
          <w:lang w:eastAsia="zh-CN"/>
        </w:rPr>
        <w:t>T</w:t>
      </w:r>
      <w:r w:rsidRPr="00E1331E">
        <w:rPr>
          <w:rFonts w:cs="Calibri"/>
          <w:shd w:val="clear" w:color="auto" w:fill="FFFFFF"/>
          <w:lang w:eastAsia="zh-CN"/>
        </w:rPr>
        <w:t xml:space="preserve">here are infinite worlds, the </w:t>
      </w:r>
      <w:proofErr w:type="spellStart"/>
      <w:r w:rsidRPr="00E1331E">
        <w:rPr>
          <w:rFonts w:cs="Calibri"/>
          <w:shd w:val="clear" w:color="auto" w:fill="FFFFFF"/>
          <w:lang w:eastAsia="zh-CN"/>
        </w:rPr>
        <w:t>aff</w:t>
      </w:r>
      <w:proofErr w:type="spellEnd"/>
      <w:r w:rsidRPr="00E1331E">
        <w:rPr>
          <w:rFonts w:cs="Calibri"/>
          <w:shd w:val="clear" w:color="auto" w:fill="FFFFFF"/>
          <w:lang w:eastAsia="zh-CN"/>
        </w:rPr>
        <w:t xml:space="preserve"> is logical in one which is sufficient. </w:t>
      </w:r>
    </w:p>
    <w:p w14:paraId="26E9AAD9" w14:textId="77777777" w:rsidR="00073037" w:rsidRDefault="00073037" w:rsidP="00073037">
      <w:pPr>
        <w:rPr>
          <w:sz w:val="16"/>
          <w:szCs w:val="16"/>
        </w:rPr>
      </w:pPr>
      <w:proofErr w:type="spellStart"/>
      <w:r w:rsidRPr="00E1331E">
        <w:rPr>
          <w:rFonts w:eastAsiaTheme="majorEastAsia"/>
          <w:b/>
          <w:bCs/>
          <w:sz w:val="26"/>
          <w:szCs w:val="26"/>
        </w:rPr>
        <w:t>Vaidman</w:t>
      </w:r>
      <w:proofErr w:type="spellEnd"/>
      <w:r w:rsidRPr="00E1331E">
        <w:rPr>
          <w:rFonts w:eastAsiaTheme="majorEastAsia"/>
          <w:b/>
          <w:bCs/>
          <w:sz w:val="26"/>
          <w:szCs w:val="26"/>
        </w:rPr>
        <w:t xml:space="preserve"> 2</w:t>
      </w:r>
      <w:r w:rsidRPr="00E1331E">
        <w:t xml:space="preserve"> </w:t>
      </w:r>
      <w:proofErr w:type="spellStart"/>
      <w:r w:rsidRPr="00E1331E">
        <w:rPr>
          <w:sz w:val="16"/>
          <w:szCs w:val="16"/>
        </w:rPr>
        <w:t>Vaidman</w:t>
      </w:r>
      <w:proofErr w:type="spellEnd"/>
      <w:r w:rsidRPr="00E1331E">
        <w:rPr>
          <w:sz w:val="16"/>
          <w:szCs w:val="16"/>
        </w:rPr>
        <w:t xml:space="preserve">, Lev, 3-24-2002, "Many-Worlds Interpretation of Quantum Mechanics (Stanford Encyclopedia of Philosophy)," No Publication, </w:t>
      </w:r>
      <w:hyperlink r:id="rId25" w:history="1">
        <w:r w:rsidRPr="00DA0018">
          <w:rPr>
            <w:rStyle w:val="Hyperlink"/>
            <w:sz w:val="16"/>
            <w:szCs w:val="16"/>
          </w:rPr>
          <w:t>https://plato.stanford.edu/entries/qm-manyworlds/</w:t>
        </w:r>
      </w:hyperlink>
    </w:p>
    <w:p w14:paraId="6D4C192D" w14:textId="77777777" w:rsidR="00073037" w:rsidRPr="00E1331E" w:rsidRDefault="00073037" w:rsidP="00073037">
      <w:pPr>
        <w:rPr>
          <w:sz w:val="16"/>
          <w:szCs w:val="16"/>
        </w:rPr>
      </w:pPr>
      <w:r>
        <w:rPr>
          <w:sz w:val="16"/>
          <w:szCs w:val="16"/>
        </w:rPr>
        <w:lastRenderedPageBreak/>
        <w:t>-MWI: Multiple Worlds Interpretation</w:t>
      </w:r>
    </w:p>
    <w:p w14:paraId="1B6EC517" w14:textId="77777777" w:rsidR="00073037" w:rsidRDefault="00073037" w:rsidP="00073037">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F3167B">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F3167B">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w:t>
      </w:r>
      <w:proofErr w:type="spellStart"/>
      <w:r w:rsidRPr="00E1331E">
        <w:rPr>
          <w:rFonts w:eastAsia="Times New Roman"/>
          <w:color w:val="000000" w:themeColor="text1"/>
          <w:sz w:val="14"/>
          <w:szCs w:val="26"/>
          <w:shd w:val="clear" w:color="auto" w:fill="FFFFFF"/>
          <w:lang w:eastAsia="zh-CN"/>
        </w:rPr>
        <w:t>Bohmian</w:t>
      </w:r>
      <w:proofErr w:type="spellEnd"/>
      <w:r w:rsidRPr="00E1331E">
        <w:rPr>
          <w:rFonts w:eastAsia="Times New Roman"/>
          <w:color w:val="000000" w:themeColor="text1"/>
          <w:sz w:val="14"/>
          <w:szCs w:val="26"/>
          <w:shd w:val="clear" w:color="auto" w:fill="FFFFFF"/>
          <w:lang w:eastAsia="zh-CN"/>
        </w:rPr>
        <w:t xml:space="preserve">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 xml:space="preserve">The collapse postulate is a physical law that differs from all known physics in two aspects: it is genuinely </w:t>
      </w:r>
      <w:proofErr w:type="gramStart"/>
      <w:r w:rsidRPr="00E1331E">
        <w:rPr>
          <w:rFonts w:eastAsia="Times New Roman"/>
          <w:b/>
          <w:color w:val="000000" w:themeColor="text1"/>
          <w:sz w:val="26"/>
          <w:szCs w:val="26"/>
          <w:u w:val="single"/>
          <w:shd w:val="clear" w:color="auto" w:fill="FFFFFF"/>
          <w:lang w:eastAsia="zh-CN"/>
        </w:rPr>
        <w:t>random</w:t>
      </w:r>
      <w:proofErr w:type="gramEnd"/>
      <w:r w:rsidRPr="00E1331E">
        <w:rPr>
          <w:rFonts w:eastAsia="Times New Roman"/>
          <w:b/>
          <w:color w:val="000000" w:themeColor="text1"/>
          <w:sz w:val="26"/>
          <w:szCs w:val="26"/>
          <w:u w:val="single"/>
          <w:shd w:val="clear" w:color="auto" w:fill="FFFFFF"/>
          <w:lang w:eastAsia="zh-CN"/>
        </w:rPr>
        <w:t xml:space="preserve">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F3167B">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F3167B">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F3167B">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F3167B">
        <w:rPr>
          <w:rFonts w:eastAsia="Times New Roman"/>
          <w:b/>
          <w:color w:val="000000" w:themeColor="text1"/>
          <w:sz w:val="26"/>
          <w:szCs w:val="26"/>
          <w:highlight w:val="green"/>
          <w:u w:val="single"/>
          <w:shd w:val="clear" w:color="auto" w:fill="FFFFFF"/>
          <w:lang w:eastAsia="zh-CN"/>
        </w:rPr>
        <w:t>against the MWI.</w:t>
      </w:r>
    </w:p>
    <w:p w14:paraId="038BD302" w14:textId="77777777" w:rsidR="00073037" w:rsidRPr="00F72822" w:rsidRDefault="00073037" w:rsidP="00073037">
      <w:pPr>
        <w:pStyle w:val="Heading4"/>
        <w:rPr>
          <w:rFonts w:cs="Calibri"/>
        </w:rPr>
      </w:pPr>
      <w:r>
        <w:t xml:space="preserve">13] </w:t>
      </w:r>
      <w:r w:rsidRPr="00F72822">
        <w:rPr>
          <w:rFonts w:cs="Calibri"/>
        </w:rPr>
        <w:t xml:space="preserve">The rules of logic claim that the only time a statement is invalid is if the antecedent is true, but the consequent is false.  </w:t>
      </w:r>
    </w:p>
    <w:p w14:paraId="262AAA6D" w14:textId="77777777" w:rsidR="00073037" w:rsidRDefault="00073037" w:rsidP="00073037">
      <w:r w:rsidRPr="00E62FB2">
        <w:rPr>
          <w:rStyle w:val="StyleUnderline"/>
        </w:rPr>
        <w:t>SEP</w:t>
      </w:r>
      <w:r>
        <w:t xml:space="preserve"> [Stanford Encyclopedia of Philosophy.] “An Introduction to Philosophy.” Stanford University. </w:t>
      </w:r>
      <w:hyperlink r:id="rId26" w:history="1">
        <w:r>
          <w:rPr>
            <w:rStyle w:val="Hyperlink"/>
          </w:rPr>
          <w:t>https://web.stanford.edu/~bobonich/dictionary/dictionary.html</w:t>
        </w:r>
      </w:hyperlink>
      <w:r>
        <w:t xml:space="preserve"> TG </w:t>
      </w:r>
      <w:r w:rsidRPr="00A07974">
        <w:rPr>
          <w:color w:val="FFFFFF" w:themeColor="background1"/>
        </w:rPr>
        <w:t>Massa</w:t>
      </w:r>
    </w:p>
    <w:p w14:paraId="4DD8E200" w14:textId="77777777" w:rsidR="00073037" w:rsidRPr="0083660B" w:rsidRDefault="00073037" w:rsidP="00073037">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w:t>
      </w:r>
      <w:proofErr w:type="gramStart"/>
      <w:r w:rsidRPr="00F3167B">
        <w:rPr>
          <w:rStyle w:val="StyleUnderline"/>
          <w:highlight w:val="green"/>
        </w:rPr>
        <w:t>conditional asserts</w:t>
      </w:r>
      <w:proofErr w:type="gramEnd"/>
      <w:r w:rsidRPr="00F3167B">
        <w:rPr>
          <w:rStyle w:val="StyleUnderline"/>
          <w:highlight w:val="green"/>
        </w:rPr>
        <w:t xml:space="preserve">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w:t>
      </w:r>
      <w:r w:rsidRPr="0083660B">
        <w:rPr>
          <w:rStyle w:val="StyleUnderline"/>
        </w:rPr>
        <w:t xml:space="preserve">.  </w:t>
      </w:r>
      <w:r w:rsidRPr="00F3167B">
        <w:rPr>
          <w:rStyle w:val="StyleUnderline"/>
          <w:highlight w:val="green"/>
        </w:rPr>
        <w:t>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14630201" w14:textId="77777777" w:rsidR="00073037" w:rsidRDefault="00073037" w:rsidP="00073037">
      <w:pPr>
        <w:pStyle w:val="Heading4"/>
        <w:rPr>
          <w:rFonts w:cs="Calibri"/>
        </w:rPr>
      </w:pPr>
      <w:r>
        <w:rPr>
          <w:rFonts w:cs="Calibri"/>
        </w:rPr>
        <w:t>I</w:t>
      </w:r>
      <w:r w:rsidRPr="00F72822">
        <w:rPr>
          <w:rFonts w:cs="Calibri"/>
        </w:rPr>
        <w:t xml:space="preserve">f the </w:t>
      </w:r>
      <w:proofErr w:type="spellStart"/>
      <w:r w:rsidRPr="00F72822">
        <w:rPr>
          <w:rFonts w:cs="Calibri"/>
        </w:rPr>
        <w:t>aff</w:t>
      </w:r>
      <w:proofErr w:type="spellEnd"/>
      <w:r w:rsidRPr="00F72822">
        <w:rPr>
          <w:rFonts w:cs="Calibri"/>
        </w:rPr>
        <w:t xml:space="preserve"> is winning, they get the ballot is a tacit ballot conditional which means denying the premise proves the conclusion that I should get the ballot.</w:t>
      </w:r>
    </w:p>
    <w:p w14:paraId="35509856" w14:textId="77777777" w:rsidR="00073037" w:rsidRDefault="00073037" w:rsidP="00073037">
      <w:pPr>
        <w:shd w:val="clear" w:color="auto" w:fill="FFFFFF"/>
        <w:spacing w:after="0" w:line="240" w:lineRule="auto"/>
        <w:rPr>
          <w:rFonts w:eastAsia="Times New Roman"/>
          <w:b/>
          <w:bCs/>
          <w:color w:val="000000"/>
          <w:sz w:val="26"/>
          <w:szCs w:val="26"/>
          <w:u w:val="single"/>
        </w:rPr>
      </w:pPr>
    </w:p>
    <w:p w14:paraId="6FF0E904" w14:textId="77777777" w:rsidR="00073037" w:rsidRPr="005A2539" w:rsidRDefault="00073037" w:rsidP="00073037">
      <w:pPr>
        <w:pStyle w:val="Heading4"/>
      </w:pPr>
      <w:r>
        <w:t xml:space="preserve">14] </w:t>
      </w:r>
      <w:r w:rsidRPr="005A2539">
        <w:t xml:space="preserve">Liar’s Paradox – </w:t>
      </w:r>
      <w:r>
        <w:t>the resolution is always true</w:t>
      </w:r>
    </w:p>
    <w:p w14:paraId="08282D20" w14:textId="77777777" w:rsidR="00073037" w:rsidRPr="005A2539" w:rsidRDefault="00073037" w:rsidP="00073037">
      <w:pPr>
        <w:spacing w:after="0" w:line="276" w:lineRule="auto"/>
        <w:rPr>
          <w:rFonts w:asciiTheme="minorHAnsi" w:hAnsiTheme="minorHAnsi" w:cstheme="minorHAnsi"/>
          <w:sz w:val="16"/>
          <w:szCs w:val="16"/>
        </w:rPr>
      </w:pPr>
      <w:r w:rsidRPr="005A2539">
        <w:rPr>
          <w:rFonts w:asciiTheme="minorHAnsi" w:hAnsiTheme="minorHAnsi" w:cstheme="minorHAnsi"/>
          <w:b/>
          <w:bCs/>
        </w:rPr>
        <w:t xml:space="preserve">Camus </w:t>
      </w:r>
      <w:r w:rsidRPr="005A2539">
        <w:rPr>
          <w:rFonts w:asciiTheme="minorHAnsi" w:hAnsiTheme="minorHAnsi" w:cstheme="minorHAnsi"/>
          <w:sz w:val="16"/>
          <w:szCs w:val="16"/>
        </w:rPr>
        <w:t xml:space="preserve">[Albert Camus (existentialist). “The Myth of Sisyphus.” Penguin Books. 1975(originally published 1942). Accessed 12/11/19. </w:t>
      </w:r>
      <w:proofErr w:type="spellStart"/>
      <w:r w:rsidRPr="005A2539">
        <w:rPr>
          <w:rFonts w:asciiTheme="minorHAnsi" w:hAnsiTheme="minorHAnsi" w:cstheme="minorHAnsi"/>
          <w:sz w:val="16"/>
          <w:szCs w:val="16"/>
        </w:rPr>
        <w:t>Pg</w:t>
      </w:r>
      <w:proofErr w:type="spellEnd"/>
      <w:r w:rsidRPr="005A2539">
        <w:rPr>
          <w:rFonts w:asciiTheme="minorHAnsi" w:hAnsiTheme="minorHAnsi" w:cstheme="minorHAnsi"/>
          <w:sz w:val="16"/>
          <w:szCs w:val="16"/>
        </w:rPr>
        <w:t xml:space="preserve"> 22. Copy on hand. Houston Memorial DX]</w:t>
      </w:r>
    </w:p>
    <w:p w14:paraId="0857E30B" w14:textId="77777777" w:rsidR="00073037" w:rsidRPr="0080722E" w:rsidRDefault="00073037" w:rsidP="00073037">
      <w:pPr>
        <w:spacing w:after="0" w:line="276" w:lineRule="auto"/>
        <w:rPr>
          <w:rFonts w:asciiTheme="minorHAnsi" w:hAnsiTheme="minorHAnsi" w:cstheme="minorHAnsi"/>
          <w:sz w:val="14"/>
        </w:rPr>
      </w:pPr>
      <w:r w:rsidRPr="005A2539">
        <w:rPr>
          <w:rStyle w:val="Emphasis"/>
          <w:rFonts w:asciiTheme="minorHAnsi" w:hAnsiTheme="minorHAnsi" w:cstheme="minorHAnsi"/>
          <w:highlight w:val="green"/>
        </w:rPr>
        <w:t>The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mind’s </w:t>
      </w:r>
      <w:r w:rsidRPr="005A2539">
        <w:rPr>
          <w:rStyle w:val="Emphasis"/>
          <w:rFonts w:asciiTheme="minorHAnsi" w:hAnsiTheme="minorHAnsi" w:cstheme="minorHAnsi"/>
        </w:rPr>
        <w:t xml:space="preserve">first step is to distinguish what is true from what is false. However, as soon as thought reflects on itself, what it first </w:t>
      </w:r>
      <w:r w:rsidRPr="005A2539">
        <w:rPr>
          <w:rStyle w:val="Emphasis"/>
          <w:rFonts w:asciiTheme="minorHAnsi" w:hAnsiTheme="minorHAnsi" w:cstheme="minorHAnsi"/>
          <w:highlight w:val="green"/>
        </w:rPr>
        <w:t xml:space="preserve">discovers </w:t>
      </w:r>
      <w:r w:rsidRPr="005A2539">
        <w:rPr>
          <w:rStyle w:val="Emphasis"/>
          <w:rFonts w:asciiTheme="minorHAnsi" w:hAnsiTheme="minorHAnsi" w:cstheme="minorHAnsi"/>
        </w:rPr>
        <w:t xml:space="preserve">is a </w:t>
      </w:r>
      <w:r w:rsidRPr="005A2539">
        <w:rPr>
          <w:rStyle w:val="Emphasis"/>
          <w:rFonts w:asciiTheme="minorHAnsi" w:hAnsiTheme="minorHAnsi" w:cstheme="minorHAnsi"/>
          <w:highlight w:val="green"/>
        </w:rPr>
        <w:t>contradiction.</w:t>
      </w:r>
      <w:r w:rsidRPr="005A2539">
        <w:rPr>
          <w:rStyle w:val="Emphasis"/>
          <w:rFonts w:asciiTheme="minorHAnsi" w:hAnsiTheme="minorHAnsi" w:cstheme="minorHAnsi"/>
        </w:rPr>
        <w:t xml:space="preserve"> </w:t>
      </w:r>
      <w:r w:rsidRPr="005A2539">
        <w:rPr>
          <w:rFonts w:asciiTheme="minorHAnsi" w:hAnsiTheme="minorHAnsi" w:cstheme="minorHAnsi"/>
          <w:sz w:val="14"/>
        </w:rPr>
        <w:t xml:space="preserve">Useless to strive to be convincing in this case. Over the centuries no one has furnished a clearer and more elegant demonstration of the business than Aristotle: “The </w:t>
      </w:r>
      <w:proofErr w:type="gramStart"/>
      <w:r w:rsidRPr="005A2539">
        <w:rPr>
          <w:rFonts w:asciiTheme="minorHAnsi" w:hAnsiTheme="minorHAnsi" w:cstheme="minorHAnsi"/>
          <w:sz w:val="14"/>
        </w:rPr>
        <w:t>often ridiculed</w:t>
      </w:r>
      <w:proofErr w:type="gramEnd"/>
      <w:r w:rsidRPr="005A2539">
        <w:rPr>
          <w:rFonts w:asciiTheme="minorHAnsi" w:hAnsiTheme="minorHAnsi" w:cstheme="minorHAnsi"/>
          <w:sz w:val="14"/>
        </w:rPr>
        <w:t xml:space="preserve"> consequence of these opinions is that they destroy themselves.</w:t>
      </w:r>
      <w:r w:rsidRPr="005A2539">
        <w:rPr>
          <w:rStyle w:val="Emphasis"/>
          <w:rFonts w:asciiTheme="minorHAnsi" w:hAnsiTheme="minorHAnsi" w:cstheme="minorHAnsi"/>
        </w:rPr>
        <w:t xml:space="preserve"> For </w:t>
      </w:r>
      <w:r w:rsidRPr="005A2539">
        <w:rPr>
          <w:rStyle w:val="Emphasis"/>
          <w:rFonts w:asciiTheme="minorHAnsi" w:hAnsiTheme="minorHAnsi" w:cstheme="minorHAnsi"/>
          <w:highlight w:val="green"/>
        </w:rPr>
        <w:t xml:space="preserve">by asserting that all is true we assert </w:t>
      </w:r>
      <w:r w:rsidRPr="005A2539">
        <w:rPr>
          <w:rStyle w:val="Emphasis"/>
          <w:rFonts w:asciiTheme="minorHAnsi" w:hAnsiTheme="minorHAnsi" w:cstheme="minorHAnsi"/>
        </w:rPr>
        <w:t xml:space="preserve">the truth of the </w:t>
      </w:r>
      <w:r w:rsidRPr="005A2539">
        <w:rPr>
          <w:rStyle w:val="Emphasis"/>
          <w:rFonts w:asciiTheme="minorHAnsi" w:hAnsiTheme="minorHAnsi" w:cstheme="minorHAnsi"/>
          <w:highlight w:val="green"/>
        </w:rPr>
        <w:t>contrary</w:t>
      </w:r>
      <w:r w:rsidRPr="005A2539">
        <w:rPr>
          <w:rStyle w:val="Emphasis"/>
          <w:rFonts w:asciiTheme="minorHAnsi" w:hAnsiTheme="minorHAnsi" w:cstheme="minorHAnsi"/>
        </w:rPr>
        <w:t xml:space="preserve"> assertion and consequently </w:t>
      </w:r>
      <w:r w:rsidRPr="005A2539">
        <w:rPr>
          <w:rFonts w:asciiTheme="minorHAnsi" w:hAnsiTheme="minorHAnsi" w:cstheme="minorHAnsi"/>
          <w:sz w:val="14"/>
        </w:rPr>
        <w:t>the falsity of our own thesis (for the contrary assertion does not admit that it can be true).</w:t>
      </w:r>
      <w:r w:rsidRPr="005A2539">
        <w:rPr>
          <w:rStyle w:val="Emphasis"/>
          <w:rFonts w:asciiTheme="minorHAnsi" w:hAnsiTheme="minorHAnsi" w:cstheme="minorHAnsi"/>
        </w:rPr>
        <w:t xml:space="preserve"> And </w:t>
      </w:r>
      <w:r w:rsidRPr="005A2539">
        <w:rPr>
          <w:rStyle w:val="Emphasis"/>
          <w:rFonts w:asciiTheme="minorHAnsi" w:hAnsiTheme="minorHAnsi" w:cstheme="minorHAnsi"/>
          <w:highlight w:val="green"/>
        </w:rPr>
        <w:t xml:space="preserve">if one says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all is false, that assertion is </w:t>
      </w:r>
      <w:r w:rsidRPr="005A2539">
        <w:rPr>
          <w:rStyle w:val="Emphasis"/>
          <w:rFonts w:asciiTheme="minorHAnsi" w:hAnsiTheme="minorHAnsi" w:cstheme="minorHAnsi"/>
        </w:rPr>
        <w:t xml:space="preserve">itself </w:t>
      </w:r>
      <w:r w:rsidRPr="005A2539">
        <w:rPr>
          <w:rStyle w:val="Emphasis"/>
          <w:rFonts w:asciiTheme="minorHAnsi" w:hAnsiTheme="minorHAnsi" w:cstheme="minorHAnsi"/>
          <w:highlight w:val="green"/>
        </w:rPr>
        <w:t>false.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If we declare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solely the assertion </w:t>
      </w:r>
      <w:r w:rsidRPr="005A2539">
        <w:rPr>
          <w:rStyle w:val="Emphasis"/>
          <w:rFonts w:asciiTheme="minorHAnsi" w:hAnsiTheme="minorHAnsi" w:cstheme="minorHAnsi"/>
        </w:rPr>
        <w:t xml:space="preserve">opposed to ours </w:t>
      </w:r>
      <w:r w:rsidRPr="005A2539">
        <w:rPr>
          <w:rStyle w:val="Emphasis"/>
          <w:rFonts w:asciiTheme="minorHAnsi" w:hAnsiTheme="minorHAnsi" w:cstheme="minorHAnsi"/>
          <w:highlight w:val="green"/>
        </w:rPr>
        <w:t xml:space="preserve">is false or </w:t>
      </w:r>
      <w:r w:rsidRPr="005A2539">
        <w:rPr>
          <w:rStyle w:val="Emphasis"/>
          <w:rFonts w:asciiTheme="minorHAnsi" w:hAnsiTheme="minorHAnsi" w:cstheme="minorHAnsi"/>
        </w:rPr>
        <w:t xml:space="preserve">else </w:t>
      </w:r>
      <w:r w:rsidRPr="005A2539">
        <w:rPr>
          <w:rStyle w:val="Emphasis"/>
          <w:rFonts w:asciiTheme="minorHAnsi" w:hAnsiTheme="minorHAnsi" w:cstheme="minorHAnsi"/>
          <w:highlight w:val="green"/>
        </w:rPr>
        <w:t xml:space="preserve">that </w:t>
      </w:r>
      <w:r w:rsidRPr="005A2539">
        <w:rPr>
          <w:rStyle w:val="Emphasis"/>
          <w:rFonts w:asciiTheme="minorHAnsi" w:hAnsiTheme="minorHAnsi" w:cstheme="minorHAnsi"/>
        </w:rPr>
        <w:t xml:space="preserve">solely </w:t>
      </w:r>
      <w:r w:rsidRPr="005A2539">
        <w:rPr>
          <w:rStyle w:val="Emphasis"/>
          <w:rFonts w:asciiTheme="minorHAnsi" w:hAnsiTheme="minorHAnsi" w:cstheme="minorHAnsi"/>
          <w:highlight w:val="green"/>
        </w:rPr>
        <w:t xml:space="preserve">ours is not false, we </w:t>
      </w:r>
      <w:r w:rsidRPr="005A2539">
        <w:rPr>
          <w:rStyle w:val="Emphasis"/>
          <w:rFonts w:asciiTheme="minorHAnsi" w:hAnsiTheme="minorHAnsi" w:cstheme="minorHAnsi"/>
        </w:rPr>
        <w:t xml:space="preserve">are nevertheless forced to </w:t>
      </w:r>
      <w:r w:rsidRPr="005A2539">
        <w:rPr>
          <w:rStyle w:val="Emphasis"/>
          <w:rFonts w:asciiTheme="minorHAnsi" w:hAnsiTheme="minorHAnsi" w:cstheme="minorHAnsi"/>
          <w:highlight w:val="green"/>
        </w:rPr>
        <w:t xml:space="preserve">admit </w:t>
      </w:r>
      <w:r w:rsidRPr="005A2539">
        <w:rPr>
          <w:rStyle w:val="Emphasis"/>
          <w:rFonts w:asciiTheme="minorHAnsi" w:hAnsiTheme="minorHAnsi" w:cstheme="minorHAnsi"/>
        </w:rPr>
        <w:t xml:space="preserve">an </w:t>
      </w:r>
      <w:r w:rsidRPr="005A2539">
        <w:rPr>
          <w:rStyle w:val="Emphasis"/>
          <w:rFonts w:asciiTheme="minorHAnsi" w:hAnsiTheme="minorHAnsi" w:cstheme="minorHAnsi"/>
          <w:highlight w:val="green"/>
        </w:rPr>
        <w:t>infinite number</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of true or false judgments</w:t>
      </w:r>
      <w:r w:rsidRPr="005A2539">
        <w:rPr>
          <w:rStyle w:val="Emphasis"/>
          <w:rFonts w:asciiTheme="minorHAnsi" w:hAnsiTheme="minorHAnsi" w:cstheme="minorHAnsi"/>
        </w:rPr>
        <w:t>.</w:t>
      </w:r>
      <w:r w:rsidRPr="005A2539">
        <w:rPr>
          <w:rFonts w:asciiTheme="minorHAnsi" w:hAnsiTheme="minorHAnsi" w:cstheme="minorHAnsi"/>
          <w:sz w:val="14"/>
        </w:rPr>
        <w:t xml:space="preserve"> For the one who expresses a true assertion proclaims simultaneously that it is true, and so on ad infinitum.”</w:t>
      </w:r>
    </w:p>
    <w:p w14:paraId="2EADDC3D" w14:textId="77777777" w:rsidR="00073037" w:rsidRPr="00D00CAB" w:rsidRDefault="00073037" w:rsidP="00073037">
      <w:pPr>
        <w:pStyle w:val="Heading4"/>
      </w:pPr>
      <w:r w:rsidRPr="00D75B1C">
        <w:lastRenderedPageBreak/>
        <w:t>1</w:t>
      </w:r>
      <w:r>
        <w:t>5</w:t>
      </w:r>
      <w:r w:rsidRPr="00D75B1C">
        <w:t xml:space="preserve">] Negating affirms because it assumes that the 1ac is a statement that is worthy of contestation which means are arguments are legitimate. </w:t>
      </w:r>
    </w:p>
    <w:p w14:paraId="5EE6CF53" w14:textId="77777777" w:rsidR="00073037" w:rsidRPr="005A2539" w:rsidRDefault="00073037" w:rsidP="00073037">
      <w:pPr>
        <w:pStyle w:val="Heading4"/>
      </w:pPr>
      <w:r>
        <w:t xml:space="preserve">16] </w:t>
      </w:r>
      <w:proofErr w:type="spellStart"/>
      <w:r w:rsidRPr="005A2539">
        <w:t>Bonini’s</w:t>
      </w:r>
      <w:proofErr w:type="spellEnd"/>
      <w:r w:rsidRPr="005A2539">
        <w:t xml:space="preserve"> Paradox – </w:t>
      </w:r>
      <w:r>
        <w:t xml:space="preserve">expanding debate’s parameters to the 1NC and onward makes the round irresolvable due to a lack of understanding so just vote </w:t>
      </w:r>
      <w:proofErr w:type="spellStart"/>
      <w:r>
        <w:t>aff</w:t>
      </w:r>
      <w:proofErr w:type="spellEnd"/>
    </w:p>
    <w:p w14:paraId="57AC81B6" w14:textId="77777777" w:rsidR="00073037" w:rsidRPr="005A2539" w:rsidRDefault="00073037" w:rsidP="00073037">
      <w:pPr>
        <w:spacing w:line="276" w:lineRule="auto"/>
        <w:rPr>
          <w:rFonts w:asciiTheme="minorHAnsi" w:hAnsiTheme="minorHAnsi" w:cstheme="minorHAnsi"/>
          <w:sz w:val="16"/>
          <w:szCs w:val="16"/>
        </w:rPr>
      </w:pPr>
      <w:r w:rsidRPr="005A2539">
        <w:rPr>
          <w:rFonts w:asciiTheme="minorHAnsi" w:hAnsiTheme="minorHAnsi" w:cstheme="minorHAnsi"/>
          <w:b/>
          <w:bCs/>
        </w:rPr>
        <w:t>Wikipedia</w:t>
      </w:r>
      <w:r w:rsidRPr="005A2539">
        <w:rPr>
          <w:rFonts w:asciiTheme="minorHAnsi" w:hAnsiTheme="minorHAnsi" w:cstheme="minorHAnsi"/>
          <w:sz w:val="16"/>
          <w:szCs w:val="16"/>
        </w:rPr>
        <w:t xml:space="preserve"> [Brackets Original. “</w:t>
      </w:r>
      <w:proofErr w:type="spellStart"/>
      <w:r w:rsidRPr="005A2539">
        <w:rPr>
          <w:rFonts w:asciiTheme="minorHAnsi" w:hAnsiTheme="minorHAnsi" w:cstheme="minorHAnsi"/>
          <w:sz w:val="16"/>
          <w:szCs w:val="16"/>
        </w:rPr>
        <w:t>Bonini's</w:t>
      </w:r>
      <w:proofErr w:type="spellEnd"/>
      <w:r w:rsidRPr="005A2539">
        <w:rPr>
          <w:rFonts w:asciiTheme="minorHAnsi" w:hAnsiTheme="minorHAnsi" w:cstheme="minorHAnsi"/>
          <w:sz w:val="16"/>
          <w:szCs w:val="16"/>
        </w:rPr>
        <w:t xml:space="preserve"> paradox”. Wikipedia. No Date. </w:t>
      </w:r>
      <w:hyperlink r:id="rId27"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 xml:space="preserve"> ]</w:t>
      </w:r>
    </w:p>
    <w:p w14:paraId="0FF905CD" w14:textId="77777777" w:rsidR="00073037" w:rsidRPr="005A2539" w:rsidRDefault="00073037" w:rsidP="00073037">
      <w:pPr>
        <w:spacing w:after="0" w:line="276" w:lineRule="auto"/>
        <w:rPr>
          <w:rFonts w:asciiTheme="minorHAnsi" w:hAnsiTheme="minorHAnsi" w:cstheme="minorHAnsi"/>
          <w:sz w:val="14"/>
        </w:rPr>
      </w:pPr>
      <w:r w:rsidRPr="005A2539">
        <w:rPr>
          <w:rFonts w:asciiTheme="minorHAnsi" w:hAnsiTheme="minorHAnsi" w:cstheme="minorHAnsi"/>
          <w:sz w:val="14"/>
        </w:rPr>
        <w:t xml:space="preserve">In modern discourse, the paradox was articulated by John M. Dutton and William H. </w:t>
      </w:r>
      <w:proofErr w:type="gramStart"/>
      <w:r w:rsidRPr="005A2539">
        <w:rPr>
          <w:rFonts w:asciiTheme="minorHAnsi" w:hAnsiTheme="minorHAnsi" w:cstheme="minorHAnsi"/>
          <w:sz w:val="14"/>
        </w:rPr>
        <w:t>Starbuck[</w:t>
      </w:r>
      <w:proofErr w:type="gramEnd"/>
      <w:r w:rsidRPr="005A2539">
        <w:rPr>
          <w:rFonts w:asciiTheme="minorHAnsi" w:hAnsiTheme="minorHAnsi" w:cstheme="minorHAnsi"/>
          <w:sz w:val="14"/>
        </w:rPr>
        <w:t>2] "</w:t>
      </w:r>
      <w:r w:rsidRPr="005A2539">
        <w:rPr>
          <w:rStyle w:val="StyleUnderline"/>
          <w:rFonts w:asciiTheme="minorHAnsi" w:hAnsiTheme="minorHAnsi" w:cstheme="minorHAnsi"/>
          <w:highlight w:val="green"/>
        </w:rPr>
        <w:t>As a model</w:t>
      </w:r>
      <w:r w:rsidRPr="005A2539">
        <w:rPr>
          <w:rStyle w:val="StyleUnderline"/>
          <w:rFonts w:asciiTheme="minorHAnsi" w:hAnsiTheme="minorHAnsi" w:cstheme="minorHAnsi"/>
        </w:rPr>
        <w:t xml:space="preserve"> of a complex system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more </w:t>
      </w:r>
      <w:r w:rsidRPr="005A2539">
        <w:rPr>
          <w:rStyle w:val="StyleUnderline"/>
          <w:rFonts w:asciiTheme="minorHAnsi" w:hAnsiTheme="minorHAnsi" w:cstheme="minorHAnsi"/>
          <w:highlight w:val="green"/>
        </w:rPr>
        <w:t>complete</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it becomes less understandable</w:t>
      </w:r>
      <w:r w:rsidRPr="005A2539">
        <w:rPr>
          <w:rStyle w:val="StyleUnderline"/>
          <w:rFonts w:asciiTheme="minorHAnsi" w:hAnsiTheme="minorHAnsi" w:cstheme="minorHAnsi"/>
        </w:rPr>
        <w:t xml:space="preserve">. Alternatively, as a model grows more realistic, </w:t>
      </w:r>
      <w:r w:rsidRPr="005A2539">
        <w:rPr>
          <w:rStyle w:val="StyleUnderline"/>
          <w:rFonts w:asciiTheme="minorHAnsi" w:hAnsiTheme="minorHAnsi" w:cstheme="minorHAnsi"/>
          <w:highlight w:val="green"/>
        </w:rPr>
        <w:t>it</w:t>
      </w:r>
      <w:r w:rsidRPr="005A2539">
        <w:rPr>
          <w:rStyle w:val="StyleUnderline"/>
          <w:rFonts w:asciiTheme="minorHAnsi" w:hAnsiTheme="minorHAnsi" w:cstheme="minorHAnsi"/>
        </w:rPr>
        <w:t xml:space="preserve"> also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just as difficult to understand</w:t>
      </w:r>
      <w:r w:rsidRPr="005A2539">
        <w:rPr>
          <w:rStyle w:val="StyleUnderline"/>
          <w:rFonts w:asciiTheme="minorHAnsi" w:hAnsiTheme="minorHAnsi" w:cstheme="minorHAnsi"/>
        </w:rPr>
        <w:t xml:space="preserve"> as the real-world processes it represents".[</w:t>
      </w:r>
      <w:r w:rsidRPr="005A2539">
        <w:rPr>
          <w:rFonts w:asciiTheme="minorHAnsi" w:hAnsiTheme="minorHAnsi" w:cstheme="minorHAnsi"/>
          <w:sz w:val="14"/>
        </w:rPr>
        <w:t xml:space="preserve">3] This paradox may be used by researchers to explain why complete models of the human brain and thinking processes have not been created and will undoubtedly remain difficult for years to come. This same paradox was observed earlier from a quote by philosopher-poet Paul Valéry, "Ce qui </w:t>
      </w:r>
      <w:proofErr w:type="spellStart"/>
      <w:r w:rsidRPr="005A2539">
        <w:rPr>
          <w:rFonts w:asciiTheme="minorHAnsi" w:hAnsiTheme="minorHAnsi" w:cstheme="minorHAnsi"/>
          <w:sz w:val="14"/>
        </w:rPr>
        <w:t>est</w:t>
      </w:r>
      <w:proofErr w:type="spellEnd"/>
      <w:r w:rsidRPr="005A2539">
        <w:rPr>
          <w:rFonts w:asciiTheme="minorHAnsi" w:hAnsiTheme="minorHAnsi" w:cstheme="minorHAnsi"/>
          <w:sz w:val="14"/>
        </w:rPr>
        <w:t xml:space="preserve"> simple </w:t>
      </w:r>
      <w:proofErr w:type="spellStart"/>
      <w:r w:rsidRPr="005A2539">
        <w:rPr>
          <w:rFonts w:asciiTheme="minorHAnsi" w:hAnsiTheme="minorHAnsi" w:cstheme="minorHAnsi"/>
          <w:sz w:val="14"/>
        </w:rPr>
        <w:t>est</w:t>
      </w:r>
      <w:proofErr w:type="spellEnd"/>
      <w:r w:rsidRPr="005A2539">
        <w:rPr>
          <w:rFonts w:asciiTheme="minorHAnsi" w:hAnsiTheme="minorHAnsi" w:cstheme="minorHAnsi"/>
          <w:sz w:val="14"/>
        </w:rPr>
        <w:t xml:space="preserve"> </w:t>
      </w:r>
      <w:proofErr w:type="spellStart"/>
      <w:r w:rsidRPr="005A2539">
        <w:rPr>
          <w:rFonts w:asciiTheme="minorHAnsi" w:hAnsiTheme="minorHAnsi" w:cstheme="minorHAnsi"/>
          <w:sz w:val="14"/>
        </w:rPr>
        <w:t>toujours</w:t>
      </w:r>
      <w:proofErr w:type="spellEnd"/>
      <w:r w:rsidRPr="005A2539">
        <w:rPr>
          <w:rFonts w:asciiTheme="minorHAnsi" w:hAnsiTheme="minorHAnsi" w:cstheme="minorHAnsi"/>
          <w:sz w:val="14"/>
        </w:rPr>
        <w:t xml:space="preserve"> faux. Ce qui ne </w:t>
      </w:r>
      <w:proofErr w:type="spellStart"/>
      <w:r w:rsidRPr="005A2539">
        <w:rPr>
          <w:rFonts w:asciiTheme="minorHAnsi" w:hAnsiTheme="minorHAnsi" w:cstheme="minorHAnsi"/>
          <w:sz w:val="14"/>
        </w:rPr>
        <w:t>l’est</w:t>
      </w:r>
      <w:proofErr w:type="spellEnd"/>
      <w:r w:rsidRPr="005A2539">
        <w:rPr>
          <w:rFonts w:asciiTheme="minorHAnsi" w:hAnsiTheme="minorHAnsi" w:cstheme="minorHAnsi"/>
          <w:sz w:val="14"/>
        </w:rPr>
        <w:t xml:space="preserve"> pas </w:t>
      </w:r>
      <w:proofErr w:type="spellStart"/>
      <w:r w:rsidRPr="005A2539">
        <w:rPr>
          <w:rFonts w:asciiTheme="minorHAnsi" w:hAnsiTheme="minorHAnsi" w:cstheme="minorHAnsi"/>
          <w:sz w:val="14"/>
        </w:rPr>
        <w:t>est</w:t>
      </w:r>
      <w:proofErr w:type="spellEnd"/>
      <w:r w:rsidRPr="005A2539">
        <w:rPr>
          <w:rFonts w:asciiTheme="minorHAnsi" w:hAnsiTheme="minorHAnsi" w:cstheme="minorHAnsi"/>
          <w:sz w:val="14"/>
        </w:rPr>
        <w:t xml:space="preserve"> </w:t>
      </w:r>
      <w:proofErr w:type="spellStart"/>
      <w:r w:rsidRPr="005A2539">
        <w:rPr>
          <w:rFonts w:asciiTheme="minorHAnsi" w:hAnsiTheme="minorHAnsi" w:cstheme="minorHAnsi"/>
          <w:sz w:val="14"/>
        </w:rPr>
        <w:t>inutilisable</w:t>
      </w:r>
      <w:proofErr w:type="spellEnd"/>
      <w:r w:rsidRPr="005A2539">
        <w:rPr>
          <w:rFonts w:asciiTheme="minorHAnsi" w:hAnsiTheme="minorHAnsi" w:cstheme="minorHAnsi"/>
          <w:sz w:val="14"/>
        </w:rPr>
        <w:t xml:space="preserve">".[4] ("A simple statement is bound to be untrue. One that is not simple cannot be utilized."[5]) </w:t>
      </w:r>
      <w:r w:rsidRPr="005A2539">
        <w:rPr>
          <w:rStyle w:val="StyleUnderline"/>
          <w:rFonts w:asciiTheme="minorHAnsi" w:hAnsiTheme="minorHAnsi" w:cstheme="minorHAnsi"/>
        </w:rPr>
        <w:t xml:space="preserve">Also, the same topic has been discussed by Richard </w:t>
      </w:r>
      <w:proofErr w:type="spellStart"/>
      <w:r w:rsidRPr="005A2539">
        <w:rPr>
          <w:rStyle w:val="StyleUnderline"/>
          <w:rFonts w:asciiTheme="minorHAnsi" w:hAnsiTheme="minorHAnsi" w:cstheme="minorHAnsi"/>
        </w:rPr>
        <w:t>Levins</w:t>
      </w:r>
      <w:proofErr w:type="spellEnd"/>
      <w:r w:rsidRPr="005A2539">
        <w:rPr>
          <w:rStyle w:val="StyleUnderline"/>
          <w:rFonts w:asciiTheme="minorHAnsi" w:hAnsiTheme="minorHAnsi" w:cstheme="minorHAnsi"/>
        </w:rPr>
        <w:t xml:space="preserve"> in his classic essay "The Strategy of Model Building in Population Biology", in stating that </w:t>
      </w:r>
      <w:r w:rsidRPr="005A2539">
        <w:rPr>
          <w:rStyle w:val="StyleUnderline"/>
          <w:rFonts w:asciiTheme="minorHAnsi" w:hAnsiTheme="minorHAnsi" w:cstheme="minorHAnsi"/>
          <w:highlight w:val="green"/>
        </w:rPr>
        <w:t>complex models have 'too many</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parameters</w:t>
      </w:r>
      <w:r w:rsidRPr="005A2539">
        <w:rPr>
          <w:rStyle w:val="StyleUnderline"/>
          <w:rFonts w:asciiTheme="minorHAnsi" w:hAnsiTheme="minorHAnsi" w:cstheme="minorHAnsi"/>
        </w:rPr>
        <w:t xml:space="preserve"> to measure, </w:t>
      </w:r>
      <w:r w:rsidRPr="005A2539">
        <w:rPr>
          <w:rStyle w:val="StyleUnderline"/>
          <w:rFonts w:asciiTheme="minorHAnsi" w:hAnsiTheme="minorHAnsi" w:cstheme="minorHAnsi"/>
          <w:highlight w:val="green"/>
        </w:rPr>
        <w:t>leading to</w:t>
      </w:r>
      <w:r w:rsidRPr="005A2539">
        <w:rPr>
          <w:rStyle w:val="StyleUnderline"/>
          <w:rFonts w:asciiTheme="minorHAnsi" w:hAnsiTheme="minorHAnsi" w:cstheme="minorHAnsi"/>
        </w:rPr>
        <w:t xml:space="preserve"> analytically </w:t>
      </w:r>
      <w:r w:rsidRPr="005A2539">
        <w:rPr>
          <w:rStyle w:val="StyleUnderline"/>
          <w:rFonts w:asciiTheme="minorHAnsi" w:hAnsiTheme="minorHAnsi" w:cstheme="minorHAnsi"/>
          <w:highlight w:val="green"/>
        </w:rPr>
        <w:t>insoluble equations</w:t>
      </w:r>
      <w:r w:rsidRPr="005A2539">
        <w:rPr>
          <w:rStyle w:val="StyleUnderline"/>
          <w:rFonts w:asciiTheme="minorHAnsi" w:hAnsiTheme="minorHAnsi" w:cstheme="minorHAnsi"/>
        </w:rPr>
        <w:t xml:space="preserve"> that would exceed the capacity of our computers, but </w:t>
      </w:r>
      <w:r w:rsidRPr="005A2539">
        <w:rPr>
          <w:rStyle w:val="StyleUnderline"/>
          <w:rFonts w:asciiTheme="minorHAnsi" w:hAnsiTheme="minorHAnsi" w:cstheme="minorHAnsi"/>
          <w:highlight w:val="green"/>
        </w:rPr>
        <w:t>the results</w:t>
      </w:r>
      <w:r w:rsidRPr="005A2539">
        <w:rPr>
          <w:rStyle w:val="StyleUnderline"/>
          <w:rFonts w:asciiTheme="minorHAnsi" w:hAnsiTheme="minorHAnsi" w:cstheme="minorHAnsi"/>
        </w:rPr>
        <w:t xml:space="preserve"> would </w:t>
      </w:r>
      <w:r w:rsidRPr="005A2539">
        <w:rPr>
          <w:rStyle w:val="StyleUnderline"/>
          <w:rFonts w:asciiTheme="minorHAnsi" w:hAnsiTheme="minorHAnsi" w:cstheme="minorHAnsi"/>
          <w:highlight w:val="green"/>
        </w:rPr>
        <w:t>have no meaning</w:t>
      </w:r>
      <w:r w:rsidRPr="005A2539">
        <w:rPr>
          <w:rStyle w:val="StyleUnderline"/>
          <w:rFonts w:asciiTheme="minorHAnsi" w:hAnsiTheme="minorHAnsi" w:cstheme="minorHAnsi"/>
        </w:rPr>
        <w:t xml:space="preserve"> for us even if they could be solved.[</w:t>
      </w:r>
      <w:r w:rsidRPr="005A2539">
        <w:rPr>
          <w:rFonts w:asciiTheme="minorHAnsi" w:hAnsiTheme="minorHAnsi" w:cstheme="minorHAnsi"/>
          <w:sz w:val="14"/>
        </w:rPr>
        <w:t xml:space="preserve">6] (See </w:t>
      </w:r>
      <w:proofErr w:type="spellStart"/>
      <w:r w:rsidRPr="005A2539">
        <w:rPr>
          <w:rFonts w:asciiTheme="minorHAnsi" w:hAnsiTheme="minorHAnsi" w:cstheme="minorHAnsi"/>
          <w:sz w:val="14"/>
        </w:rPr>
        <w:t>Orzack</w:t>
      </w:r>
      <w:proofErr w:type="spellEnd"/>
      <w:r w:rsidRPr="005A2539">
        <w:rPr>
          <w:rFonts w:asciiTheme="minorHAnsi" w:hAnsiTheme="minorHAnsi" w:cstheme="minorHAnsi"/>
          <w:sz w:val="14"/>
        </w:rPr>
        <w:t xml:space="preserve"> and Sober, 1993; </w:t>
      </w:r>
      <w:proofErr w:type="spellStart"/>
      <w:r w:rsidRPr="005A2539">
        <w:rPr>
          <w:rFonts w:asciiTheme="minorHAnsi" w:hAnsiTheme="minorHAnsi" w:cstheme="minorHAnsi"/>
          <w:sz w:val="14"/>
        </w:rPr>
        <w:t>Odenbaugh</w:t>
      </w:r>
      <w:proofErr w:type="spellEnd"/>
      <w:r w:rsidRPr="005A2539">
        <w:rPr>
          <w:rFonts w:asciiTheme="minorHAnsi" w:hAnsiTheme="minorHAnsi" w:cstheme="minorHAnsi"/>
          <w:sz w:val="14"/>
        </w:rPr>
        <w:t>, 2006)</w:t>
      </w:r>
    </w:p>
    <w:p w14:paraId="5F60456A" w14:textId="77777777" w:rsidR="00073037" w:rsidRDefault="00073037" w:rsidP="00073037"/>
    <w:p w14:paraId="0B53D957" w14:textId="77777777" w:rsidR="00073037" w:rsidRDefault="00073037" w:rsidP="00073037"/>
    <w:p w14:paraId="2AC58C50" w14:textId="77777777" w:rsidR="00073037" w:rsidRPr="000559E7" w:rsidRDefault="00073037" w:rsidP="00073037"/>
    <w:p w14:paraId="77A4AB41" w14:textId="00814FA7" w:rsidR="00073037" w:rsidRDefault="00073037" w:rsidP="00073037">
      <w:pPr>
        <w:pStyle w:val="Heading4"/>
      </w:pPr>
      <w:r>
        <w:rPr>
          <w:rStyle w:val="Style13ptBold"/>
          <w:b/>
          <w:bCs w:val="0"/>
        </w:rPr>
        <w:t xml:space="preserve">Only a </w:t>
      </w:r>
      <w:r w:rsidR="00802B46">
        <w:rPr>
          <w:rStyle w:val="Style13ptBold"/>
          <w:b/>
          <w:bCs w:val="0"/>
        </w:rPr>
        <w:t>communal</w:t>
      </w:r>
      <w:r>
        <w:rPr>
          <w:rStyle w:val="Style13ptBold"/>
          <w:b/>
          <w:bCs w:val="0"/>
        </w:rPr>
        <w:t xml:space="preserve"> deliberative model accepts ongoing confrontation as </w:t>
      </w:r>
      <w:r w:rsidRPr="00B90511">
        <w:rPr>
          <w:rStyle w:val="Style13ptBold"/>
          <w:b/>
          <w:bCs w:val="0"/>
        </w:rPr>
        <w:t>legitimate</w:t>
      </w:r>
      <w:r>
        <w:rPr>
          <w:rStyle w:val="Style13ptBold"/>
          <w:b/>
          <w:bCs w:val="0"/>
        </w:rPr>
        <w:t xml:space="preserve"> rather than </w:t>
      </w:r>
      <w:r w:rsidRPr="00B90511">
        <w:rPr>
          <w:rStyle w:val="Style13ptBold"/>
          <w:b/>
          <w:bCs w:val="0"/>
        </w:rPr>
        <w:t>oppositional</w:t>
      </w:r>
      <w:r>
        <w:rPr>
          <w:rStyle w:val="Style13ptBold"/>
          <w:b/>
          <w:bCs w:val="0"/>
        </w:rPr>
        <w:t>.</w:t>
      </w:r>
      <w:r w:rsidRPr="00A309E6">
        <w:t xml:space="preserve"> </w:t>
      </w:r>
      <w:r>
        <w:t xml:space="preserve">Thus, the standard is </w:t>
      </w:r>
      <w:r>
        <w:t>increasing communal exchange</w:t>
      </w:r>
      <w:r w:rsidRPr="00384A33">
        <w:t>.</w:t>
      </w:r>
    </w:p>
    <w:p w14:paraId="42C98694" w14:textId="2E8B2AC1" w:rsidR="00073037" w:rsidRDefault="00073037" w:rsidP="00073037">
      <w:pPr>
        <w:rPr>
          <w:rStyle w:val="Style13ptBold"/>
          <w:b w:val="0"/>
          <w:sz w:val="16"/>
          <w:szCs w:val="16"/>
        </w:rPr>
      </w:pPr>
      <w:proofErr w:type="spellStart"/>
      <w:r w:rsidRPr="00016D67">
        <w:rPr>
          <w:rStyle w:val="Style13ptBold"/>
          <w:b w:val="0"/>
          <w:sz w:val="16"/>
          <w:szCs w:val="16"/>
        </w:rPr>
        <w:t>Hsin</w:t>
      </w:r>
      <w:proofErr w:type="spellEnd"/>
      <w:r w:rsidRPr="00016D67">
        <w:rPr>
          <w:rStyle w:val="Style13ptBold"/>
          <w:b w:val="0"/>
          <w:sz w:val="16"/>
          <w:szCs w:val="16"/>
        </w:rPr>
        <w:t>-I</w:t>
      </w:r>
      <w:r w:rsidRPr="00016D67">
        <w:rPr>
          <w:rStyle w:val="Style13ptBold"/>
        </w:rPr>
        <w:t xml:space="preserve"> Liu </w:t>
      </w:r>
      <w:r>
        <w:rPr>
          <w:rStyle w:val="Style13ptBold"/>
        </w:rPr>
        <w:t xml:space="preserve">02 </w:t>
      </w:r>
      <w:r w:rsidRPr="00016D67">
        <w:rPr>
          <w:rStyle w:val="Style13ptBold"/>
          <w:b w:val="0"/>
          <w:sz w:val="16"/>
          <w:szCs w:val="16"/>
        </w:rPr>
        <w:t>(University of Hong Kong). “HABERMAS ON NORMATIVE INTERSUBJECTIVITY: THE SOCIOLOGICAL AMBIVALENCE OF “PUBLIC COMMUNICATION”. 20</w:t>
      </w:r>
      <w:r w:rsidRPr="002713AA">
        <w:rPr>
          <w:rStyle w:val="Style13ptBold"/>
          <w:b w:val="0"/>
          <w:sz w:val="10"/>
          <w:szCs w:val="10"/>
        </w:rPr>
        <w:t>02</w:t>
      </w:r>
      <w:r w:rsidRPr="00016D67">
        <w:rPr>
          <w:rStyle w:val="Style13ptBold"/>
        </w:rPr>
        <w:t xml:space="preserve"> </w:t>
      </w:r>
      <w:r w:rsidRPr="00016D67">
        <w:rPr>
          <w:rStyle w:val="Style13ptBold"/>
          <w:b w:val="0"/>
          <w:sz w:val="16"/>
          <w:szCs w:val="16"/>
        </w:rPr>
        <w:t>http://www.portalcomunicacion.com/bcn2002/n_eng/programme/prog_ind/asp4.asp?id_pre=118 RC</w:t>
      </w:r>
    </w:p>
    <w:p w14:paraId="2BF4040F" w14:textId="4F0C6D23" w:rsidR="00E22C0E" w:rsidRPr="00E22C0E" w:rsidRDefault="00E22C0E" w:rsidP="00073037">
      <w:pPr>
        <w:rPr>
          <w:sz w:val="10"/>
          <w:szCs w:val="10"/>
        </w:rPr>
      </w:pPr>
      <w:r w:rsidRPr="00E22C0E">
        <w:rPr>
          <w:sz w:val="10"/>
          <w:szCs w:val="10"/>
        </w:rPr>
        <w:t xml:space="preserve">Procedural framework, weigh with magnitude, scope, </w:t>
      </w:r>
      <w:proofErr w:type="spellStart"/>
      <w:r w:rsidRPr="00E22C0E">
        <w:rPr>
          <w:sz w:val="10"/>
          <w:szCs w:val="10"/>
        </w:rPr>
        <w:t>etc</w:t>
      </w:r>
      <w:proofErr w:type="spellEnd"/>
      <w:r w:rsidRPr="00E22C0E">
        <w:rPr>
          <w:sz w:val="10"/>
          <w:szCs w:val="10"/>
        </w:rPr>
        <w:t>, offense would include whichever side proves communal exchange.</w:t>
      </w:r>
    </w:p>
    <w:p w14:paraId="483CB335" w14:textId="77777777" w:rsidR="00073037" w:rsidRDefault="00073037" w:rsidP="00073037">
      <w:pPr>
        <w:rPr>
          <w:color w:val="BFBFBF" w:themeColor="background1" w:themeShade="BF"/>
          <w:sz w:val="16"/>
          <w:vertAlign w:val="subscript"/>
        </w:rPr>
      </w:pPr>
      <w:r w:rsidRPr="00547227">
        <w:rPr>
          <w:color w:val="BFBFBF" w:themeColor="background1" w:themeShade="BF"/>
          <w:sz w:val="16"/>
          <w:vertAlign w:val="subscript"/>
        </w:rPr>
        <w:t>“In my view, Habermas’s picture of bourgeois</w:t>
      </w:r>
      <w:r w:rsidRPr="00547227">
        <w:rPr>
          <w:sz w:val="16"/>
        </w:rPr>
        <w:t xml:space="preserve"> </w:t>
      </w:r>
      <w:r w:rsidRPr="00FB245C">
        <w:rPr>
          <w:b/>
          <w:highlight w:val="cyan"/>
          <w:u w:val="single"/>
        </w:rPr>
        <w:t>private and public sphere is like two concentric circles linked through “communication.” The inner circle represents</w:t>
      </w:r>
      <w:r w:rsidRPr="00FB245C">
        <w:rPr>
          <w:highlight w:val="cyan"/>
        </w:rPr>
        <w:t xml:space="preserve"> </w:t>
      </w:r>
      <w:r w:rsidRPr="00547227">
        <w:rPr>
          <w:color w:val="BFBFBF" w:themeColor="background1" w:themeShade="BF"/>
          <w:sz w:val="16"/>
          <w:vertAlign w:val="subscript"/>
        </w:rPr>
        <w:t>private</w:t>
      </w:r>
      <w:r w:rsidRPr="00547227">
        <w:rPr>
          <w:sz w:val="16"/>
        </w:rPr>
        <w:t xml:space="preserve"> </w:t>
      </w:r>
      <w:r w:rsidRPr="00FB245C">
        <w:rPr>
          <w:b/>
          <w:highlight w:val="cyan"/>
          <w:u w:val="single"/>
        </w:rPr>
        <w:t>autonomy</w:t>
      </w:r>
      <w:r w:rsidRPr="00FB245C">
        <w:rPr>
          <w:highlight w:val="cyan"/>
        </w:rPr>
        <w:t xml:space="preserve"> </w:t>
      </w:r>
      <w:r w:rsidRPr="00547227">
        <w:rPr>
          <w:color w:val="BFBFBF" w:themeColor="background1" w:themeShade="BF"/>
          <w:sz w:val="16"/>
          <w:vertAlign w:val="subscript"/>
        </w:rPr>
        <w:t>and its subjective particularity.</w:t>
      </w:r>
      <w:r w:rsidRPr="00547227">
        <w:rPr>
          <w:sz w:val="16"/>
        </w:rPr>
        <w:t xml:space="preserve"> </w:t>
      </w:r>
      <w:r w:rsidRPr="00323B43">
        <w:rPr>
          <w:b/>
          <w:u w:val="single"/>
        </w:rPr>
        <w:t xml:space="preserve">The possibility of </w:t>
      </w:r>
      <w:r w:rsidRPr="00FB245C">
        <w:rPr>
          <w:b/>
          <w:highlight w:val="cyan"/>
          <w:u w:val="single"/>
        </w:rPr>
        <w:t>the outer circle</w:t>
      </w:r>
      <w:r w:rsidRPr="00547227">
        <w:rPr>
          <w:color w:val="BFBFBF" w:themeColor="background1" w:themeShade="BF"/>
          <w:sz w:val="16"/>
          <w:vertAlign w:val="subscript"/>
        </w:rPr>
        <w:t>--the public sphere and its generality and abstractness--</w:t>
      </w:r>
      <w:r w:rsidRPr="00FB245C">
        <w:rPr>
          <w:b/>
          <w:highlight w:val="cyan"/>
          <w:u w:val="single"/>
        </w:rPr>
        <w:t>is a derivative of the inter-subjective dialogues in this inner circle.</w:t>
      </w:r>
      <w:r w:rsidRPr="00016D67">
        <w:t xml:space="preserve"> </w:t>
      </w:r>
      <w:r w:rsidRPr="00547227">
        <w:rPr>
          <w:color w:val="BFBFBF" w:themeColor="background1" w:themeShade="BF"/>
          <w:sz w:val="16"/>
          <w:vertAlign w:val="subscript"/>
        </w:rPr>
        <w:t>The “exteriority” of the public and the objective is dependent upon the existence and development of the “interiority” of the private and the subjective. On the other hand, due to its objectivity and abstractness,</w:t>
      </w:r>
      <w:r w:rsidRPr="00016D67">
        <w:t xml:space="preserve"> </w:t>
      </w:r>
      <w:r w:rsidRPr="00FB245C">
        <w:rPr>
          <w:b/>
          <w:highlight w:val="cyan"/>
          <w:u w:val="single"/>
        </w:rPr>
        <w:t xml:space="preserve">the public sphere </w:t>
      </w:r>
      <w:proofErr w:type="gramStart"/>
      <w:r w:rsidRPr="00FB245C">
        <w:rPr>
          <w:b/>
          <w:highlight w:val="cyan"/>
          <w:u w:val="single"/>
        </w:rPr>
        <w:t>is able to</w:t>
      </w:r>
      <w:proofErr w:type="gramEnd"/>
      <w:r w:rsidRPr="00FB245C">
        <w:rPr>
          <w:b/>
          <w:highlight w:val="cyan"/>
          <w:u w:val="single"/>
        </w:rPr>
        <w:t xml:space="preserve"> secure a “social space of communication structure” for</w:t>
      </w:r>
      <w:r w:rsidRPr="00016D67">
        <w:t xml:space="preserve"> </w:t>
      </w:r>
      <w:r w:rsidRPr="00547227">
        <w:rPr>
          <w:color w:val="BFBFBF" w:themeColor="background1" w:themeShade="BF"/>
          <w:sz w:val="16"/>
          <w:vertAlign w:val="subscript"/>
        </w:rPr>
        <w:t>concrete and subjective private</w:t>
      </w:r>
      <w:r w:rsidRPr="00016D67">
        <w:t xml:space="preserve"> </w:t>
      </w:r>
      <w:r w:rsidRPr="00FB245C">
        <w:rPr>
          <w:b/>
          <w:highlight w:val="cyan"/>
          <w:u w:val="single"/>
        </w:rPr>
        <w:t>individuals, in which they can</w:t>
      </w:r>
      <w:r w:rsidRPr="00FB245C">
        <w:rPr>
          <w:highlight w:val="cyan"/>
        </w:rPr>
        <w:t xml:space="preserve"> </w:t>
      </w:r>
      <w:r w:rsidRPr="00547227">
        <w:rPr>
          <w:color w:val="BFBFBF" w:themeColor="background1" w:themeShade="BF"/>
          <w:sz w:val="16"/>
          <w:vertAlign w:val="subscript"/>
        </w:rPr>
        <w:t>“communicate with each other, and</w:t>
      </w:r>
      <w:r w:rsidRPr="00547227">
        <w:rPr>
          <w:sz w:val="16"/>
        </w:rPr>
        <w:t xml:space="preserve"> </w:t>
      </w:r>
      <w:r w:rsidRPr="00FB245C">
        <w:rPr>
          <w:b/>
          <w:highlight w:val="cyan"/>
          <w:u w:val="single"/>
        </w:rPr>
        <w:t>confirm each other’s subjectivity</w:t>
      </w:r>
      <w:r w:rsidRPr="00FB245C">
        <w:rPr>
          <w:highlight w:val="cyan"/>
        </w:rPr>
        <w:t xml:space="preserve"> </w:t>
      </w:r>
      <w:r w:rsidRPr="00547227">
        <w:rPr>
          <w:color w:val="BFBFBF" w:themeColor="background1" w:themeShade="BF"/>
          <w:sz w:val="16"/>
          <w:vertAlign w:val="subscript"/>
        </w:rPr>
        <w:t>as it emerged from their spheres of intimacy” (Habermas 1989a, 54; 1996, 360). The bourgeois public sphere is a historical product of the dialectical play of the subjective interior and the objective exterior spaces. Nonetheless</w:t>
      </w:r>
      <w:r w:rsidRPr="00016D67">
        <w:t xml:space="preserve">, </w:t>
      </w:r>
      <w:r w:rsidRPr="001D5AA7">
        <w:rPr>
          <w:b/>
          <w:u w:val="single"/>
        </w:rPr>
        <w:t>when this historical relationship between the interior and the exterior in the</w:t>
      </w:r>
      <w:r w:rsidRPr="001D5AA7">
        <w:t xml:space="preserve"> </w:t>
      </w:r>
      <w:r w:rsidRPr="001D5AA7">
        <w:rPr>
          <w:color w:val="BFBFBF" w:themeColor="background1" w:themeShade="BF"/>
          <w:sz w:val="16"/>
          <w:vertAlign w:val="subscript"/>
        </w:rPr>
        <w:t>bourgeois</w:t>
      </w:r>
      <w:r w:rsidRPr="001D5AA7">
        <w:rPr>
          <w:sz w:val="16"/>
        </w:rPr>
        <w:t xml:space="preserve"> </w:t>
      </w:r>
      <w:r w:rsidRPr="001D5AA7">
        <w:rPr>
          <w:b/>
          <w:u w:val="single"/>
        </w:rPr>
        <w:t xml:space="preserve">public sphere reversed, </w:t>
      </w:r>
      <w:r w:rsidRPr="00FB245C">
        <w:rPr>
          <w:b/>
          <w:highlight w:val="cyan"/>
          <w:u w:val="single"/>
        </w:rPr>
        <w:t xml:space="preserve">the nature of public sphere </w:t>
      </w:r>
      <w:r w:rsidRPr="00323B43">
        <w:rPr>
          <w:b/>
          <w:u w:val="single"/>
        </w:rPr>
        <w:t xml:space="preserve">also </w:t>
      </w:r>
      <w:proofErr w:type="gramStart"/>
      <w:r w:rsidRPr="00FB245C">
        <w:rPr>
          <w:b/>
          <w:highlight w:val="cyan"/>
          <w:u w:val="single"/>
        </w:rPr>
        <w:t>under went</w:t>
      </w:r>
      <w:proofErr w:type="gramEnd"/>
      <w:r w:rsidRPr="00FB245C">
        <w:rPr>
          <w:b/>
          <w:highlight w:val="cyan"/>
          <w:u w:val="single"/>
        </w:rPr>
        <w:t xml:space="preserve"> “social-structural transformation.”</w:t>
      </w:r>
      <w:r w:rsidRPr="00016D67">
        <w:t xml:space="preserve"> </w:t>
      </w:r>
      <w:r w:rsidRPr="00547227">
        <w:rPr>
          <w:color w:val="BFBFBF" w:themeColor="background1" w:themeShade="BF"/>
          <w:sz w:val="16"/>
          <w:vertAlign w:val="subscript"/>
        </w:rPr>
        <w:t>Following Adorno’s analysis of the culture industry in the 1940’s, Habermas argues that the arrival of the culture industry contributed greatly to this transformation--in both the spheres of publicness and the concept of rationality implied in it.3”</w:t>
      </w:r>
    </w:p>
    <w:p w14:paraId="034AE6C9" w14:textId="77777777" w:rsidR="00073037" w:rsidRPr="00B90511" w:rsidRDefault="00073037" w:rsidP="00073037">
      <w:pPr>
        <w:rPr>
          <w:u w:val="single"/>
        </w:rPr>
      </w:pPr>
    </w:p>
    <w:p w14:paraId="6B845E65" w14:textId="77777777" w:rsidR="00073037" w:rsidRDefault="00073037" w:rsidP="00073037">
      <w:pPr>
        <w:pStyle w:val="Heading4"/>
      </w:pPr>
      <w:r>
        <w:lastRenderedPageBreak/>
        <w:t>Additionally prefer</w:t>
      </w:r>
    </w:p>
    <w:p w14:paraId="50263D6E" w14:textId="0D420CD0" w:rsidR="00073037" w:rsidRPr="00004AC0" w:rsidRDefault="00073037" w:rsidP="00073037">
      <w:pPr>
        <w:pStyle w:val="Heading4"/>
      </w:pPr>
      <w:r>
        <w:t xml:space="preserve">1] </w:t>
      </w:r>
      <w:r w:rsidRPr="00A309E6">
        <w:rPr>
          <w:u w:val="single"/>
        </w:rPr>
        <w:t>Performativity</w:t>
      </w:r>
      <w:r>
        <w:t xml:space="preserve">- Responding to our framework concedes the validity of </w:t>
      </w:r>
      <w:r w:rsidR="00802B46">
        <w:t>our framework</w:t>
      </w:r>
      <w:r>
        <w:t xml:space="preserve"> since that in and of itself is a process of contestation that </w:t>
      </w:r>
      <w:r w:rsidR="00802B46">
        <w:t xml:space="preserve">our framework </w:t>
      </w:r>
      <w:r>
        <w:t>would say is valuable and necessary for spaces like debate to function.</w:t>
      </w:r>
    </w:p>
    <w:p w14:paraId="660F95BA" w14:textId="7DFA2599" w:rsidR="00073037" w:rsidRDefault="00073037" w:rsidP="00073037">
      <w:pPr>
        <w:pStyle w:val="Heading4"/>
      </w:pPr>
      <w:r>
        <w:t xml:space="preserve">2] </w:t>
      </w:r>
      <w:r w:rsidRPr="00310BAC">
        <w:rPr>
          <w:u w:val="single"/>
        </w:rPr>
        <w:t>TJFS</w:t>
      </w:r>
      <w:r>
        <w:t>-</w:t>
      </w:r>
      <w:r w:rsidR="00E22C0E">
        <w:t xml:space="preserve"> </w:t>
      </w:r>
      <w:r w:rsidRPr="00310BAC">
        <w:rPr>
          <w:u w:val="single"/>
        </w:rPr>
        <w:t>Inclusion</w:t>
      </w:r>
      <w:r w:rsidRPr="00310BAC">
        <w:t xml:space="preserve"> – </w:t>
      </w:r>
      <w:r>
        <w:t>The framework</w:t>
      </w:r>
      <w:r w:rsidRPr="00310BAC">
        <w:t xml:space="preserve"> is a procedural for allowing </w:t>
      </w:r>
      <w:r>
        <w:t>a</w:t>
      </w:r>
      <w:r w:rsidRPr="00310BAC">
        <w:t>ny argumentation in the debate space which controls the internal link to inclusion which is an impact multiplier</w:t>
      </w:r>
      <w:r>
        <w:t xml:space="preserve"> </w:t>
      </w:r>
    </w:p>
    <w:p w14:paraId="7EEFE891" w14:textId="1FC035D1" w:rsidR="00073037" w:rsidRDefault="00073037" w:rsidP="00073037">
      <w:pPr>
        <w:pStyle w:val="Heading4"/>
      </w:pPr>
      <w:r>
        <w:t>3</w:t>
      </w:r>
      <w:r w:rsidRPr="00173B38">
        <w:t>] Value – procedural</w:t>
      </w:r>
      <w:r>
        <w:t xml:space="preserve"> decisions have infinite value because they allow agents to take steps to reduce harms under any index. To shut down an avenue for </w:t>
      </w:r>
      <w:r w:rsidR="00802B46">
        <w:t>communal</w:t>
      </w:r>
      <w:r>
        <w:t xml:space="preserve"> discourse necessitates foreclosing all possible decisions in that situation except a static theory we can’t change. Kills the net most value – alternative theories with massive impacts can’t be considered.</w:t>
      </w:r>
    </w:p>
    <w:p w14:paraId="54BA075F" w14:textId="77777777" w:rsidR="00073037" w:rsidRPr="00B56222" w:rsidRDefault="00073037" w:rsidP="00073037">
      <w:pPr>
        <w:pStyle w:val="Heading4"/>
      </w:pPr>
      <w:r>
        <w:t>4</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r w:rsidRPr="00AD4023">
        <w:rPr>
          <w:rFonts w:cs="Calibri"/>
        </w:rPr>
        <w:br/>
      </w:r>
      <w:proofErr w:type="spellStart"/>
      <w:r w:rsidRPr="00AD4023">
        <w:rPr>
          <w:rFonts w:cs="Calibri"/>
        </w:rPr>
        <w:t>LaFollete</w:t>
      </w:r>
      <w:proofErr w:type="spellEnd"/>
      <w:r w:rsidRPr="00AD4023">
        <w:rPr>
          <w:rFonts w:cs="Calibri"/>
        </w:rPr>
        <w:t xml:space="preserve"> 2K </w:t>
      </w:r>
      <w:r w:rsidRPr="00AD4023">
        <w:rPr>
          <w:rFonts w:cs="Calibri"/>
        </w:rPr>
        <w:br/>
      </w:r>
      <w:r w:rsidRPr="00AD4023">
        <w:rPr>
          <w:rFonts w:cs="Calibri"/>
          <w:b w:val="0"/>
          <w:sz w:val="18"/>
        </w:rPr>
        <w:t xml:space="preserve">"Pragmatic Ethics" </w:t>
      </w:r>
      <w:hyperlink r:id="rId28" w:history="1">
        <w:r w:rsidRPr="00AD4023">
          <w:rPr>
            <w:rFonts w:cs="Calibri"/>
            <w:b w:val="0"/>
            <w:sz w:val="18"/>
          </w:rPr>
          <w:t>Hugh LaFollette</w:t>
        </w:r>
      </w:hyperlink>
      <w:r w:rsidRPr="00AD4023">
        <w:rPr>
          <w:rFonts w:cs="Calibri"/>
          <w:b w:val="0"/>
          <w:sz w:val="18"/>
        </w:rPr>
        <w:t xml:space="preserve"> In </w:t>
      </w:r>
      <w:hyperlink r:id="rId29" w:history="1">
        <w:r w:rsidRPr="00AD4023">
          <w:rPr>
            <w:rFonts w:cs="Calibri"/>
            <w:b w:val="0"/>
            <w:sz w:val="18"/>
          </w:rPr>
          <w:t>Blackwell Guide to Ethical Theory</w:t>
        </w:r>
      </w:hyperlink>
      <w:r w:rsidRPr="00AD4023">
        <w:rPr>
          <w:rFonts w:cs="Calibri"/>
          <w:b w:val="0"/>
          <w:sz w:val="18"/>
        </w:rPr>
        <w:t xml:space="preserve"> 2000. Hugh LaFollette is Marie E. and Leslie Cole Professor in Ethics at the University of South Florida St. Petersburg. He is editor-in-chief of The International Encyclopedia of Ethics</w:t>
      </w:r>
    </w:p>
    <w:p w14:paraId="7FB9BBB9" w14:textId="77777777" w:rsidR="00073037" w:rsidRPr="003069FE" w:rsidRDefault="00073037" w:rsidP="00073037">
      <w:pPr>
        <w:rPr>
          <w:sz w:val="12"/>
          <w:szCs w:val="26"/>
        </w:rPr>
      </w:pPr>
      <w:r w:rsidRPr="002A3492">
        <w:rPr>
          <w:sz w:val="12"/>
          <w:szCs w:val="26"/>
        </w:rPr>
        <w:t xml:space="preserve">Employs </w:t>
      </w:r>
      <w:proofErr w:type="gramStart"/>
      <w:r w:rsidRPr="002A3492">
        <w:rPr>
          <w:sz w:val="12"/>
          <w:szCs w:val="26"/>
        </w:rPr>
        <w:t>criteria, but</w:t>
      </w:r>
      <w:proofErr w:type="gramEnd"/>
      <w:r w:rsidRPr="002A3492">
        <w:rPr>
          <w:sz w:val="12"/>
          <w:szCs w:val="26"/>
        </w:rPr>
        <w:t xml:space="preserve"> is not criterial The previous discussions enable us to say more precisely why pragmatists reject a criterial view of morality. Pragmatism's core contention that </w:t>
      </w:r>
      <w:r w:rsidRPr="00F3167B">
        <w:rPr>
          <w:rStyle w:val="StyleUnderline"/>
          <w:sz w:val="26"/>
          <w:szCs w:val="26"/>
          <w:highlight w:val="green"/>
        </w:rPr>
        <w:t>practice</w:t>
      </w:r>
      <w:r w:rsidRPr="000E7A47">
        <w:rPr>
          <w:b/>
          <w:sz w:val="26"/>
          <w:szCs w:val="26"/>
          <w:u w:val="single"/>
        </w:rPr>
        <w:t xml:space="preserve"> </w:t>
      </w:r>
      <w:r w:rsidRPr="002A3492">
        <w:rPr>
          <w:sz w:val="12"/>
          <w:szCs w:val="26"/>
        </w:rPr>
        <w:t xml:space="preserve">is primary in philosophy </w:t>
      </w:r>
      <w:r w:rsidRPr="00F3167B">
        <w:rPr>
          <w:rStyle w:val="StyleUnderline"/>
          <w:sz w:val="26"/>
          <w:szCs w:val="26"/>
          <w:highlight w:val="green"/>
        </w:rPr>
        <w:t>rules</w:t>
      </w:r>
      <w:r w:rsidRPr="00F3167B">
        <w:rPr>
          <w:b/>
          <w:sz w:val="26"/>
          <w:szCs w:val="26"/>
          <w:highlight w:val="green"/>
          <w:u w:val="single"/>
        </w:rPr>
        <w:t xml:space="preserve"> </w:t>
      </w:r>
      <w:r w:rsidRPr="00F3167B">
        <w:rPr>
          <w:rStyle w:val="StyleUnderline"/>
          <w:sz w:val="26"/>
          <w:szCs w:val="26"/>
          <w:highlight w:val="green"/>
        </w:rPr>
        <w:t>out</w:t>
      </w:r>
      <w:r w:rsidRPr="000E7A47">
        <w:rPr>
          <w:b/>
          <w:sz w:val="26"/>
          <w:szCs w:val="26"/>
          <w:u w:val="single"/>
        </w:rPr>
        <w:t xml:space="preserve"> </w:t>
      </w:r>
      <w:r w:rsidRPr="002A3492">
        <w:rPr>
          <w:sz w:val="12"/>
          <w:szCs w:val="26"/>
        </w:rPr>
        <w:t xml:space="preserve">the hope of logically prior </w:t>
      </w:r>
      <w:r w:rsidRPr="00F3167B">
        <w:rPr>
          <w:rStyle w:val="StyleUnderline"/>
          <w:sz w:val="26"/>
          <w:szCs w:val="26"/>
          <w:highlight w:val="green"/>
        </w:rPr>
        <w:t>criteria</w:t>
      </w:r>
      <w:r w:rsidRPr="002A3492">
        <w:rPr>
          <w:sz w:val="12"/>
          <w:szCs w:val="26"/>
        </w:rPr>
        <w:t xml:space="preserve">. Any meaningful criteria evolve from our attempt to live morally – in deciding what is the best action in the circumstances. </w:t>
      </w:r>
      <w:r w:rsidRPr="00F3167B">
        <w:rPr>
          <w:rStyle w:val="StyleUnderline"/>
          <w:sz w:val="26"/>
          <w:szCs w:val="26"/>
          <w:highlight w:val="green"/>
        </w:rPr>
        <w:t>Criteria</w:t>
      </w:r>
      <w:r w:rsidRPr="00F3167B">
        <w:rPr>
          <w:b/>
          <w:sz w:val="26"/>
          <w:szCs w:val="26"/>
          <w:highlight w:val="green"/>
          <w:u w:val="single"/>
        </w:rPr>
        <w:t xml:space="preserve"> </w:t>
      </w:r>
      <w:r w:rsidRPr="002A3492">
        <w:rPr>
          <w:sz w:val="12"/>
          <w:szCs w:val="26"/>
        </w:rPr>
        <w:t xml:space="preserve">are not discovered by pure reason, and they </w:t>
      </w:r>
      <w:r w:rsidRPr="00F3167B">
        <w:rPr>
          <w:rStyle w:val="StyleUnderline"/>
          <w:sz w:val="26"/>
          <w:szCs w:val="26"/>
          <w:highlight w:val="green"/>
        </w:rPr>
        <w:t>are</w:t>
      </w:r>
      <w:r w:rsidRPr="00F3167B">
        <w:rPr>
          <w:b/>
          <w:sz w:val="26"/>
          <w:szCs w:val="26"/>
          <w:highlight w:val="green"/>
          <w:u w:val="single"/>
        </w:rPr>
        <w:t xml:space="preserve"> </w:t>
      </w:r>
      <w:r w:rsidRPr="00F3167B">
        <w:rPr>
          <w:rStyle w:val="StyleUnderline"/>
          <w:sz w:val="26"/>
          <w:szCs w:val="26"/>
          <w:highlight w:val="green"/>
        </w:rPr>
        <w:t>not</w:t>
      </w:r>
      <w:r w:rsidRPr="00F3167B">
        <w:rPr>
          <w:b/>
          <w:sz w:val="26"/>
          <w:szCs w:val="26"/>
          <w:highlight w:val="green"/>
          <w:u w:val="single"/>
        </w:rPr>
        <w:t xml:space="preserve"> </w:t>
      </w:r>
      <w:r w:rsidRPr="00F3167B">
        <w:rPr>
          <w:rStyle w:val="StyleUnderline"/>
          <w:sz w:val="26"/>
          <w:szCs w:val="26"/>
          <w:highlight w:val="green"/>
        </w:rPr>
        <w:t>fixed</w:t>
      </w:r>
      <w:r w:rsidRPr="002A3492">
        <w:rPr>
          <w:sz w:val="12"/>
          <w:szCs w:val="26"/>
        </w:rPr>
        <w:t xml:space="preserve">. As ends of action, they are always revisable. </w:t>
      </w:r>
      <w:r w:rsidRPr="00F3167B">
        <w:rPr>
          <w:rStyle w:val="StyleUnderline"/>
          <w:sz w:val="26"/>
          <w:szCs w:val="26"/>
          <w:highlight w:val="green"/>
        </w:rPr>
        <w:t>As</w:t>
      </w:r>
      <w:r w:rsidRPr="00F3167B">
        <w:rPr>
          <w:b/>
          <w:sz w:val="26"/>
          <w:szCs w:val="26"/>
          <w:highlight w:val="green"/>
          <w:u w:val="single"/>
        </w:rPr>
        <w:t xml:space="preserve">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obtain</w:t>
      </w:r>
      <w:r w:rsidRPr="00F3167B">
        <w:rPr>
          <w:b/>
          <w:sz w:val="26"/>
          <w:szCs w:val="26"/>
          <w:highlight w:val="green"/>
          <w:u w:val="single"/>
        </w:rPr>
        <w:t xml:space="preserve"> </w:t>
      </w:r>
      <w:r w:rsidRPr="00F3167B">
        <w:rPr>
          <w:rStyle w:val="StyleUnderline"/>
          <w:sz w:val="26"/>
          <w:szCs w:val="26"/>
          <w:highlight w:val="green"/>
        </w:rPr>
        <w:t>new</w:t>
      </w:r>
      <w:r w:rsidRPr="00F3167B">
        <w:rPr>
          <w:b/>
          <w:sz w:val="26"/>
          <w:szCs w:val="26"/>
          <w:highlight w:val="green"/>
          <w:u w:val="single"/>
        </w:rPr>
        <w:t xml:space="preserve"> </w:t>
      </w:r>
      <w:r w:rsidRPr="00F3167B">
        <w:rPr>
          <w:rStyle w:val="StyleUnderline"/>
          <w:sz w:val="26"/>
          <w:szCs w:val="26"/>
          <w:highlight w:val="green"/>
        </w:rPr>
        <w:t>evidence</w:t>
      </w:r>
      <w:r w:rsidRPr="00F3167B">
        <w:rPr>
          <w:b/>
          <w:sz w:val="26"/>
          <w:szCs w:val="26"/>
          <w:highlight w:val="green"/>
          <w:u w:val="single"/>
        </w:rPr>
        <w:t xml:space="preserve"> </w:t>
      </w:r>
      <w:r w:rsidRPr="002A3492">
        <w:rPr>
          <w:sz w:val="12"/>
          <w:szCs w:val="26"/>
        </w:rPr>
        <w:t xml:space="preserve">about ourselves and our world, and as our </w:t>
      </w:r>
      <w:proofErr w:type="gramStart"/>
      <w:r w:rsidRPr="002A3492">
        <w:rPr>
          <w:sz w:val="12"/>
          <w:szCs w:val="26"/>
        </w:rPr>
        <w:t>worlds</w:t>
      </w:r>
      <w:proofErr w:type="gramEnd"/>
      <w:r w:rsidRPr="002A3492">
        <w:rPr>
          <w:sz w:val="12"/>
          <w:szCs w:val="26"/>
        </w:rPr>
        <w:t xml:space="preserve"> changes,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find</w:t>
      </w:r>
      <w:r w:rsidRPr="00F3167B">
        <w:rPr>
          <w:b/>
          <w:sz w:val="26"/>
          <w:szCs w:val="26"/>
          <w:highlight w:val="green"/>
          <w:u w:val="single"/>
        </w:rPr>
        <w:t xml:space="preserve"> </w:t>
      </w:r>
      <w:r w:rsidRPr="002A3492">
        <w:rPr>
          <w:sz w:val="12"/>
          <w:szCs w:val="26"/>
        </w:rPr>
        <w:t xml:space="preserve">that </w:t>
      </w:r>
      <w:r w:rsidRPr="00F3167B">
        <w:rPr>
          <w:rStyle w:val="StyleUnderline"/>
          <w:sz w:val="26"/>
          <w:szCs w:val="26"/>
          <w:highlight w:val="green"/>
        </w:rPr>
        <w:t>what</w:t>
      </w:r>
      <w:r w:rsidRPr="00F3167B">
        <w:rPr>
          <w:b/>
          <w:sz w:val="26"/>
          <w:szCs w:val="26"/>
          <w:highlight w:val="green"/>
          <w:u w:val="single"/>
        </w:rPr>
        <w:t xml:space="preserve"> </w:t>
      </w:r>
      <w:r w:rsidRPr="00F3167B">
        <w:rPr>
          <w:rStyle w:val="StyleUnderline"/>
          <w:sz w:val="26"/>
          <w:szCs w:val="26"/>
          <w:highlight w:val="green"/>
        </w:rPr>
        <w:t>was</w:t>
      </w:r>
      <w:r w:rsidRPr="00F3167B">
        <w:rPr>
          <w:b/>
          <w:sz w:val="26"/>
          <w:szCs w:val="26"/>
          <w:highlight w:val="green"/>
          <w:u w:val="single"/>
        </w:rPr>
        <w:t xml:space="preserve"> </w:t>
      </w:r>
      <w:r w:rsidRPr="00F3167B">
        <w:rPr>
          <w:rStyle w:val="StyleUnderline"/>
          <w:sz w:val="26"/>
          <w:szCs w:val="26"/>
          <w:highlight w:val="green"/>
        </w:rPr>
        <w:t>appropriate</w:t>
      </w:r>
      <w:r w:rsidRPr="00F3167B">
        <w:rPr>
          <w:b/>
          <w:sz w:val="26"/>
          <w:szCs w:val="26"/>
          <w:highlight w:val="green"/>
          <w:u w:val="single"/>
        </w:rPr>
        <w:t xml:space="preserve"> </w:t>
      </w:r>
      <w:r w:rsidRPr="002A3492">
        <w:rPr>
          <w:sz w:val="12"/>
          <w:szCs w:val="26"/>
        </w:rPr>
        <w:t xml:space="preserve">for the old environment </w:t>
      </w:r>
      <w:r w:rsidRPr="00F3167B">
        <w:rPr>
          <w:rStyle w:val="StyleUnderline"/>
          <w:sz w:val="26"/>
          <w:szCs w:val="26"/>
          <w:highlight w:val="green"/>
        </w:rPr>
        <w:t>may</w:t>
      </w:r>
      <w:r w:rsidRPr="00F3167B">
        <w:rPr>
          <w:b/>
          <w:sz w:val="26"/>
          <w:szCs w:val="26"/>
          <w:highlight w:val="green"/>
          <w:u w:val="single"/>
        </w:rPr>
        <w:t xml:space="preserve"> </w:t>
      </w:r>
      <w:r w:rsidRPr="00F3167B">
        <w:rPr>
          <w:rStyle w:val="StyleUnderline"/>
          <w:sz w:val="26"/>
          <w:szCs w:val="26"/>
          <w:highlight w:val="green"/>
        </w:rPr>
        <w:t>not</w:t>
      </w:r>
      <w:r w:rsidRPr="00F3167B">
        <w:rPr>
          <w:b/>
          <w:sz w:val="26"/>
          <w:szCs w:val="26"/>
          <w:highlight w:val="green"/>
          <w:u w:val="single"/>
        </w:rPr>
        <w:t xml:space="preserve"> </w:t>
      </w:r>
      <w:r w:rsidRPr="00F3167B">
        <w:rPr>
          <w:rStyle w:val="StyleUnderline"/>
          <w:sz w:val="26"/>
          <w:szCs w:val="26"/>
          <w:highlight w:val="green"/>
        </w:rPr>
        <w:t>be</w:t>
      </w:r>
      <w:r w:rsidRPr="00F3167B">
        <w:rPr>
          <w:b/>
          <w:sz w:val="26"/>
          <w:szCs w:val="26"/>
          <w:highlight w:val="green"/>
          <w:u w:val="single"/>
        </w:rPr>
        <w:t xml:space="preserve"> </w:t>
      </w:r>
      <w:r w:rsidRPr="00F3167B">
        <w:rPr>
          <w:rStyle w:val="StyleUnderline"/>
          <w:sz w:val="26"/>
          <w:szCs w:val="26"/>
          <w:highlight w:val="green"/>
        </w:rPr>
        <w:t>conducive</w:t>
      </w:r>
      <w:r w:rsidRPr="00F3167B">
        <w:rPr>
          <w:b/>
          <w:sz w:val="26"/>
          <w:szCs w:val="26"/>
          <w:highlight w:val="green"/>
          <w:u w:val="single"/>
        </w:rPr>
        <w:t xml:space="preserve"> </w:t>
      </w:r>
      <w:r w:rsidRPr="00F3167B">
        <w:rPr>
          <w:rStyle w:val="StyleUnderline"/>
          <w:sz w:val="26"/>
          <w:szCs w:val="26"/>
          <w:highlight w:val="green"/>
        </w:rPr>
        <w:t>to</w:t>
      </w:r>
      <w:r w:rsidRPr="002A3492">
        <w:rPr>
          <w:sz w:val="12"/>
          <w:szCs w:val="26"/>
        </w:rPr>
        <w:t xml:space="preserve"> survival in </w:t>
      </w:r>
      <w:r w:rsidRPr="00F3167B">
        <w:rPr>
          <w:rStyle w:val="StyleUnderline"/>
          <w:sz w:val="26"/>
          <w:szCs w:val="26"/>
          <w:highlight w:val="green"/>
        </w:rPr>
        <w:t>the</w:t>
      </w:r>
      <w:r w:rsidRPr="00F3167B">
        <w:rPr>
          <w:b/>
          <w:sz w:val="26"/>
          <w:szCs w:val="26"/>
          <w:highlight w:val="green"/>
          <w:u w:val="single"/>
        </w:rPr>
        <w:t xml:space="preserve"> </w:t>
      </w:r>
      <w:r w:rsidRPr="00F3167B">
        <w:rPr>
          <w:rStyle w:val="StyleUnderline"/>
          <w:sz w:val="26"/>
          <w:szCs w:val="26"/>
          <w:highlight w:val="green"/>
        </w:rPr>
        <w:t xml:space="preserve">new </w:t>
      </w:r>
      <w:r w:rsidRPr="002A3492">
        <w:rPr>
          <w:sz w:val="12"/>
          <w:szCs w:val="26"/>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F3167B">
        <w:rPr>
          <w:rStyle w:val="StyleUnderline"/>
          <w:sz w:val="26"/>
          <w:szCs w:val="26"/>
          <w:highlight w:val="green"/>
        </w:rPr>
        <w:t>The</w:t>
      </w:r>
      <w:r w:rsidRPr="00F3167B">
        <w:rPr>
          <w:b/>
          <w:sz w:val="26"/>
          <w:szCs w:val="26"/>
          <w:highlight w:val="green"/>
          <w:u w:val="single"/>
        </w:rPr>
        <w:t xml:space="preserve"> </w:t>
      </w:r>
      <w:r w:rsidRPr="00F3167B">
        <w:rPr>
          <w:rStyle w:val="StyleUnderline"/>
          <w:sz w:val="26"/>
          <w:szCs w:val="26"/>
          <w:highlight w:val="green"/>
        </w:rPr>
        <w:t>moral</w:t>
      </w:r>
      <w:r w:rsidRPr="00F3167B">
        <w:rPr>
          <w:b/>
          <w:sz w:val="26"/>
          <w:szCs w:val="26"/>
          <w:highlight w:val="green"/>
          <w:u w:val="single"/>
        </w:rPr>
        <w:t xml:space="preserve"> </w:t>
      </w:r>
      <w:r w:rsidRPr="00F3167B">
        <w:rPr>
          <w:rStyle w:val="StyleUnderline"/>
          <w:sz w:val="26"/>
          <w:szCs w:val="26"/>
          <w:highlight w:val="green"/>
        </w:rPr>
        <w:t>world</w:t>
      </w:r>
      <w:r w:rsidRPr="00F3167B">
        <w:rPr>
          <w:b/>
          <w:sz w:val="26"/>
          <w:szCs w:val="26"/>
          <w:highlight w:val="green"/>
          <w:u w:val="single"/>
        </w:rPr>
        <w:t xml:space="preserve"> </w:t>
      </w:r>
      <w:r w:rsidRPr="00F3167B">
        <w:rPr>
          <w:rStyle w:val="StyleUnderline"/>
          <w:sz w:val="26"/>
          <w:szCs w:val="26"/>
          <w:highlight w:val="green"/>
        </w:rPr>
        <w:t>is</w:t>
      </w:r>
      <w:r w:rsidRPr="00F3167B">
        <w:rPr>
          <w:b/>
          <w:sz w:val="26"/>
          <w:szCs w:val="26"/>
          <w:highlight w:val="green"/>
          <w:u w:val="single"/>
        </w:rPr>
        <w:t xml:space="preserve"> </w:t>
      </w:r>
      <w:r w:rsidRPr="00F3167B">
        <w:rPr>
          <w:rStyle w:val="StyleUnderline"/>
          <w:sz w:val="26"/>
          <w:szCs w:val="26"/>
          <w:highlight w:val="green"/>
        </w:rPr>
        <w:t>complex</w:t>
      </w:r>
      <w:r w:rsidRPr="00F3167B">
        <w:rPr>
          <w:b/>
          <w:sz w:val="26"/>
          <w:szCs w:val="26"/>
          <w:highlight w:val="green"/>
          <w:u w:val="single"/>
        </w:rPr>
        <w:t xml:space="preserve"> </w:t>
      </w:r>
      <w:r w:rsidRPr="00F3167B">
        <w:rPr>
          <w:rStyle w:val="StyleUnderline"/>
          <w:sz w:val="26"/>
          <w:szCs w:val="26"/>
          <w:highlight w:val="green"/>
        </w:rPr>
        <w:t>and</w:t>
      </w:r>
      <w:r w:rsidRPr="00F3167B">
        <w:rPr>
          <w:b/>
          <w:sz w:val="26"/>
          <w:szCs w:val="26"/>
          <w:highlight w:val="green"/>
          <w:u w:val="single"/>
        </w:rPr>
        <w:t xml:space="preserve"> </w:t>
      </w:r>
      <w:r w:rsidRPr="00F3167B">
        <w:rPr>
          <w:rStyle w:val="StyleUnderline"/>
          <w:sz w:val="26"/>
          <w:szCs w:val="26"/>
          <w:highlight w:val="green"/>
        </w:rPr>
        <w:t>changeable</w:t>
      </w:r>
      <w:r w:rsidRPr="00F3167B">
        <w:rPr>
          <w:b/>
          <w:sz w:val="26"/>
          <w:szCs w:val="26"/>
          <w:highlight w:val="green"/>
          <w:u w:val="single"/>
        </w:rPr>
        <w:t xml:space="preserve">. </w:t>
      </w:r>
      <w:r w:rsidRPr="00F3167B">
        <w:rPr>
          <w:rStyle w:val="StyleUnderline"/>
          <w:sz w:val="26"/>
          <w:szCs w:val="26"/>
          <w:highlight w:val="green"/>
        </w:rPr>
        <w:t>No</w:t>
      </w:r>
      <w:r w:rsidRPr="002A3492">
        <w:rPr>
          <w:sz w:val="12"/>
          <w:szCs w:val="26"/>
        </w:rPr>
        <w:t xml:space="preserve"> set of </w:t>
      </w:r>
      <w:r w:rsidRPr="00F3167B">
        <w:rPr>
          <w:rStyle w:val="StyleUnderline"/>
          <w:sz w:val="26"/>
          <w:szCs w:val="26"/>
          <w:highlight w:val="green"/>
        </w:rPr>
        <w:t>criteria</w:t>
      </w:r>
      <w:r w:rsidRPr="00F3167B">
        <w:rPr>
          <w:b/>
          <w:sz w:val="26"/>
          <w:szCs w:val="26"/>
          <w:highlight w:val="green"/>
          <w:u w:val="single"/>
        </w:rPr>
        <w:t xml:space="preserve"> </w:t>
      </w:r>
      <w:r w:rsidRPr="00F3167B">
        <w:rPr>
          <w:rStyle w:val="StyleUnderline"/>
          <w:sz w:val="26"/>
          <w:szCs w:val="26"/>
          <w:highlight w:val="green"/>
        </w:rPr>
        <w:t>could</w:t>
      </w:r>
      <w:r w:rsidRPr="00F3167B">
        <w:rPr>
          <w:b/>
          <w:sz w:val="26"/>
          <w:szCs w:val="26"/>
          <w:highlight w:val="green"/>
          <w:u w:val="single"/>
        </w:rPr>
        <w:t xml:space="preserve"> </w:t>
      </w:r>
      <w:r w:rsidRPr="00F3167B">
        <w:rPr>
          <w:rStyle w:val="StyleUnderline"/>
          <w:sz w:val="26"/>
          <w:szCs w:val="26"/>
          <w:highlight w:val="green"/>
        </w:rPr>
        <w:t>give</w:t>
      </w:r>
      <w:r w:rsidRPr="00F3167B">
        <w:rPr>
          <w:b/>
          <w:sz w:val="26"/>
          <w:szCs w:val="26"/>
          <w:highlight w:val="green"/>
          <w:u w:val="single"/>
        </w:rPr>
        <w:t xml:space="preserve"> </w:t>
      </w:r>
      <w:r w:rsidRPr="00F3167B">
        <w:rPr>
          <w:rStyle w:val="StyleUnderline"/>
          <w:sz w:val="26"/>
          <w:szCs w:val="26"/>
          <w:highlight w:val="green"/>
        </w:rPr>
        <w:t>us</w:t>
      </w:r>
      <w:r w:rsidRPr="00F3167B">
        <w:rPr>
          <w:b/>
          <w:sz w:val="26"/>
          <w:szCs w:val="26"/>
          <w:highlight w:val="green"/>
          <w:u w:val="single"/>
        </w:rPr>
        <w:t xml:space="preserve"> </w:t>
      </w:r>
      <w:r w:rsidRPr="00F3167B">
        <w:rPr>
          <w:rStyle w:val="StyleUnderline"/>
          <w:sz w:val="26"/>
          <w:szCs w:val="26"/>
          <w:highlight w:val="green"/>
        </w:rPr>
        <w:t>univocal</w:t>
      </w:r>
      <w:r w:rsidRPr="00F3167B">
        <w:rPr>
          <w:b/>
          <w:sz w:val="26"/>
          <w:szCs w:val="26"/>
          <w:highlight w:val="green"/>
          <w:u w:val="single"/>
        </w:rPr>
        <w:t xml:space="preserve"> </w:t>
      </w:r>
      <w:r w:rsidRPr="00F3167B">
        <w:rPr>
          <w:rStyle w:val="StyleUnderline"/>
          <w:sz w:val="26"/>
          <w:szCs w:val="26"/>
          <w:highlight w:val="green"/>
        </w:rPr>
        <w:t>answers</w:t>
      </w:r>
      <w:r w:rsidRPr="00F3167B">
        <w:rPr>
          <w:b/>
          <w:sz w:val="26"/>
          <w:szCs w:val="26"/>
          <w:highlight w:val="green"/>
          <w:u w:val="single"/>
        </w:rPr>
        <w:t xml:space="preserve"> </w:t>
      </w:r>
      <w:r w:rsidRPr="00F3167B">
        <w:rPr>
          <w:rStyle w:val="StyleUnderline"/>
          <w:sz w:val="26"/>
          <w:szCs w:val="26"/>
          <w:highlight w:val="green"/>
        </w:rPr>
        <w:t>about</w:t>
      </w:r>
      <w:r w:rsidRPr="00F3167B">
        <w:rPr>
          <w:b/>
          <w:sz w:val="26"/>
          <w:szCs w:val="26"/>
          <w:highlight w:val="green"/>
          <w:u w:val="single"/>
        </w:rPr>
        <w:t xml:space="preserve"> </w:t>
      </w:r>
      <w:r w:rsidRPr="00F3167B">
        <w:rPr>
          <w:rStyle w:val="StyleUnderline"/>
          <w:sz w:val="26"/>
          <w:szCs w:val="26"/>
          <w:highlight w:val="green"/>
        </w:rPr>
        <w:t>how</w:t>
      </w:r>
      <w:r w:rsidRPr="00F3167B">
        <w:rPr>
          <w:b/>
          <w:sz w:val="26"/>
          <w:szCs w:val="26"/>
          <w:highlight w:val="green"/>
          <w:u w:val="single"/>
        </w:rPr>
        <w:t xml:space="preserve"> </w:t>
      </w:r>
      <w:r w:rsidRPr="00F3167B">
        <w:rPr>
          <w:rStyle w:val="StyleUnderline"/>
          <w:sz w:val="26"/>
          <w:szCs w:val="26"/>
          <w:highlight w:val="green"/>
        </w:rPr>
        <w:t>we should behave in all circumstances</w:t>
      </w:r>
      <w:r w:rsidRPr="00F3167B">
        <w:rPr>
          <w:b/>
          <w:sz w:val="26"/>
          <w:szCs w:val="26"/>
          <w:highlight w:val="green"/>
          <w:u w:val="single"/>
        </w:rPr>
        <w:t>.</w:t>
      </w:r>
      <w:r w:rsidRPr="002A3492">
        <w:rPr>
          <w:sz w:val="12"/>
          <w:szCs w:val="26"/>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F3167B">
        <w:rPr>
          <w:rStyle w:val="StyleUnderline"/>
          <w:sz w:val="26"/>
          <w:szCs w:val="26"/>
          <w:highlight w:val="green"/>
        </w:rPr>
        <w:t>as</w:t>
      </w:r>
      <w:r w:rsidRPr="000E7A47">
        <w:rPr>
          <w:b/>
          <w:sz w:val="26"/>
          <w:szCs w:val="26"/>
          <w:u w:val="single"/>
        </w:rPr>
        <w:t xml:space="preserve"> </w:t>
      </w:r>
      <w:r w:rsidRPr="002A3492">
        <w:rPr>
          <w:sz w:val="12"/>
          <w:szCs w:val="26"/>
        </w:rPr>
        <w:t xml:space="preserve">our </w:t>
      </w:r>
      <w:r w:rsidRPr="00F3167B">
        <w:rPr>
          <w:rStyle w:val="StyleUnderline"/>
          <w:sz w:val="26"/>
          <w:szCs w:val="26"/>
          <w:highlight w:val="green"/>
        </w:rPr>
        <w:t>environments</w:t>
      </w:r>
      <w:r w:rsidRPr="00F3167B">
        <w:rPr>
          <w:b/>
          <w:sz w:val="26"/>
          <w:szCs w:val="26"/>
          <w:highlight w:val="green"/>
          <w:u w:val="single"/>
        </w:rPr>
        <w:t xml:space="preserve"> </w:t>
      </w:r>
      <w:r w:rsidRPr="00F3167B">
        <w:rPr>
          <w:rStyle w:val="StyleUnderline"/>
          <w:sz w:val="26"/>
          <w:szCs w:val="26"/>
          <w:highlight w:val="green"/>
        </w:rPr>
        <w:t>change</w:t>
      </w:r>
      <w:r w:rsidRPr="002A3492">
        <w:rPr>
          <w:sz w:val="12"/>
          <w:szCs w:val="26"/>
        </w:rPr>
        <w:t xml:space="preserve">. Finally, we cannot resolve practical moral questions simply by applying criteria. We do not make personal or profession decisions by applying fixed, complete criteria. Why should we </w:t>
      </w:r>
      <w:proofErr w:type="gramStart"/>
      <w:r w:rsidRPr="002A3492">
        <w:rPr>
          <w:sz w:val="12"/>
          <w:szCs w:val="26"/>
        </w:rPr>
        <w:t>assume</w:t>
      </w:r>
      <w:proofErr w:type="gramEnd"/>
      <w:r w:rsidRPr="002A3492">
        <w:rPr>
          <w:sz w:val="12"/>
          <w:szCs w:val="26"/>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w:t>
      </w:r>
      <w:proofErr w:type="gramStart"/>
      <w:r w:rsidRPr="002A3492">
        <w:rPr>
          <w:sz w:val="12"/>
          <w:szCs w:val="26"/>
        </w:rPr>
        <w:t>) .</w:t>
      </w:r>
      <w:proofErr w:type="gramEnd"/>
      <w:r w:rsidRPr="002A3492">
        <w:rPr>
          <w:sz w:val="12"/>
          <w:szCs w:val="26"/>
        </w:rPr>
        <w:t xml:space="preserve"> </w:t>
      </w:r>
      <w:r w:rsidRPr="00F3167B">
        <w:rPr>
          <w:rStyle w:val="StyleUnderline"/>
          <w:sz w:val="26"/>
          <w:szCs w:val="26"/>
          <w:highlight w:val="green"/>
        </w:rPr>
        <w:t>Pragmatic</w:t>
      </w:r>
      <w:r w:rsidRPr="00F3167B">
        <w:rPr>
          <w:b/>
          <w:sz w:val="26"/>
          <w:szCs w:val="26"/>
          <w:highlight w:val="green"/>
          <w:u w:val="single"/>
        </w:rPr>
        <w:t xml:space="preserve"> </w:t>
      </w:r>
      <w:r w:rsidRPr="00F3167B">
        <w:rPr>
          <w:rStyle w:val="StyleUnderline"/>
          <w:sz w:val="26"/>
          <w:szCs w:val="26"/>
          <w:highlight w:val="green"/>
        </w:rPr>
        <w:t>criteria</w:t>
      </w:r>
      <w:r w:rsidRPr="00F3167B">
        <w:rPr>
          <w:b/>
          <w:sz w:val="26"/>
          <w:szCs w:val="26"/>
          <w:highlight w:val="green"/>
          <w:u w:val="single"/>
        </w:rPr>
        <w:t xml:space="preserve"> </w:t>
      </w:r>
      <w:r w:rsidRPr="002A3492">
        <w:rPr>
          <w:sz w:val="12"/>
          <w:szCs w:val="26"/>
        </w:rPr>
        <w:t xml:space="preserve">are not external rules we </w:t>
      </w:r>
      <w:proofErr w:type="gramStart"/>
      <w:r w:rsidRPr="002A3492">
        <w:rPr>
          <w:sz w:val="12"/>
          <w:szCs w:val="26"/>
        </w:rPr>
        <w:t>apply, but</w:t>
      </w:r>
      <w:proofErr w:type="gramEnd"/>
      <w:r w:rsidRPr="002A3492">
        <w:rPr>
          <w:sz w:val="12"/>
          <w:szCs w:val="26"/>
        </w:rPr>
        <w:t xml:space="preserve"> </w:t>
      </w:r>
      <w:r w:rsidRPr="00F3167B">
        <w:rPr>
          <w:rStyle w:val="StyleUnderline"/>
          <w:sz w:val="26"/>
          <w:szCs w:val="26"/>
          <w:highlight w:val="green"/>
        </w:rPr>
        <w:t>are</w:t>
      </w:r>
      <w:r w:rsidRPr="00F3167B">
        <w:rPr>
          <w:b/>
          <w:sz w:val="26"/>
          <w:szCs w:val="26"/>
          <w:highlight w:val="green"/>
          <w:u w:val="single"/>
        </w:rPr>
        <w:t xml:space="preserve"> </w:t>
      </w:r>
      <w:r w:rsidRPr="00F3167B">
        <w:rPr>
          <w:rStyle w:val="StyleUnderline"/>
          <w:sz w:val="26"/>
          <w:szCs w:val="26"/>
          <w:highlight w:val="green"/>
        </w:rPr>
        <w:t>tools</w:t>
      </w:r>
      <w:r w:rsidRPr="00F3167B">
        <w:rPr>
          <w:b/>
          <w:sz w:val="26"/>
          <w:szCs w:val="26"/>
          <w:highlight w:val="green"/>
          <w:u w:val="single"/>
        </w:rPr>
        <w:t xml:space="preserve">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use</w:t>
      </w:r>
      <w:r w:rsidRPr="00F3167B">
        <w:rPr>
          <w:b/>
          <w:sz w:val="26"/>
          <w:szCs w:val="26"/>
          <w:highlight w:val="green"/>
          <w:u w:val="single"/>
        </w:rPr>
        <w:t xml:space="preserve"> </w:t>
      </w:r>
      <w:r w:rsidRPr="00F3167B">
        <w:rPr>
          <w:rStyle w:val="StyleUnderline"/>
          <w:sz w:val="26"/>
          <w:szCs w:val="26"/>
          <w:highlight w:val="green"/>
        </w:rPr>
        <w:t>in</w:t>
      </w:r>
      <w:r w:rsidRPr="00F3167B">
        <w:rPr>
          <w:b/>
          <w:sz w:val="26"/>
          <w:szCs w:val="26"/>
          <w:highlight w:val="green"/>
          <w:u w:val="single"/>
        </w:rPr>
        <w:t xml:space="preserve"> </w:t>
      </w:r>
      <w:r w:rsidRPr="00F3167B">
        <w:rPr>
          <w:rStyle w:val="StyleUnderline"/>
          <w:sz w:val="26"/>
          <w:szCs w:val="26"/>
          <w:highlight w:val="green"/>
        </w:rPr>
        <w:t>making</w:t>
      </w:r>
      <w:r w:rsidRPr="00F3167B">
        <w:rPr>
          <w:b/>
          <w:sz w:val="26"/>
          <w:szCs w:val="26"/>
          <w:highlight w:val="green"/>
          <w:u w:val="single"/>
        </w:rPr>
        <w:t xml:space="preserve"> </w:t>
      </w:r>
      <w:r w:rsidRPr="00F3167B">
        <w:rPr>
          <w:rStyle w:val="StyleUnderline"/>
          <w:sz w:val="26"/>
          <w:szCs w:val="26"/>
          <w:highlight w:val="green"/>
        </w:rPr>
        <w:t>informed</w:t>
      </w:r>
      <w:r w:rsidRPr="00F3167B">
        <w:rPr>
          <w:b/>
          <w:sz w:val="26"/>
          <w:szCs w:val="26"/>
          <w:highlight w:val="green"/>
          <w:u w:val="single"/>
        </w:rPr>
        <w:t xml:space="preserve"> </w:t>
      </w:r>
      <w:r w:rsidRPr="00F3167B">
        <w:rPr>
          <w:rStyle w:val="StyleUnderline"/>
          <w:sz w:val="26"/>
          <w:szCs w:val="26"/>
          <w:highlight w:val="green"/>
        </w:rPr>
        <w:t>judgements</w:t>
      </w:r>
      <w:r w:rsidRPr="002A3492">
        <w:rPr>
          <w:sz w:val="12"/>
          <w:szCs w:val="26"/>
        </w:rPr>
        <w:t xml:space="preserve">. They embody learning from previous action, they express our tentative efforts to isolate morally relevant features of those actions. These </w:t>
      </w:r>
      <w:r w:rsidRPr="00F3167B">
        <w:rPr>
          <w:rStyle w:val="StyleUnderline"/>
          <w:sz w:val="26"/>
          <w:szCs w:val="26"/>
          <w:highlight w:val="green"/>
        </w:rPr>
        <w:t>emergent</w:t>
      </w:r>
      <w:r w:rsidRPr="00F3167B">
        <w:rPr>
          <w:b/>
          <w:sz w:val="26"/>
          <w:szCs w:val="26"/>
          <w:highlight w:val="green"/>
          <w:u w:val="single"/>
        </w:rPr>
        <w:t xml:space="preserve"> </w:t>
      </w:r>
      <w:r w:rsidRPr="00F3167B">
        <w:rPr>
          <w:rStyle w:val="StyleUnderline"/>
          <w:sz w:val="26"/>
          <w:szCs w:val="26"/>
          <w:highlight w:val="green"/>
        </w:rPr>
        <w:t>criteria</w:t>
      </w:r>
      <w:r w:rsidRPr="00F3167B">
        <w:rPr>
          <w:b/>
          <w:sz w:val="26"/>
          <w:szCs w:val="26"/>
          <w:highlight w:val="green"/>
          <w:u w:val="single"/>
        </w:rPr>
        <w:t xml:space="preserve"> </w:t>
      </w:r>
      <w:r w:rsidRPr="00F3167B">
        <w:rPr>
          <w:rStyle w:val="StyleUnderline"/>
          <w:sz w:val="26"/>
          <w:szCs w:val="26"/>
          <w:highlight w:val="green"/>
        </w:rPr>
        <w:t>can</w:t>
      </w:r>
      <w:r w:rsidRPr="00F3167B">
        <w:rPr>
          <w:b/>
          <w:sz w:val="26"/>
          <w:szCs w:val="26"/>
          <w:highlight w:val="green"/>
          <w:u w:val="single"/>
        </w:rPr>
        <w:t xml:space="preserve"> </w:t>
      </w:r>
      <w:r w:rsidRPr="00F3167B">
        <w:rPr>
          <w:rStyle w:val="StyleUnderline"/>
          <w:sz w:val="26"/>
          <w:szCs w:val="26"/>
          <w:highlight w:val="green"/>
        </w:rPr>
        <w:t>become</w:t>
      </w:r>
      <w:r w:rsidRPr="00F3167B">
        <w:rPr>
          <w:b/>
          <w:sz w:val="26"/>
          <w:szCs w:val="26"/>
          <w:highlight w:val="green"/>
          <w:u w:val="single"/>
        </w:rPr>
        <w:t xml:space="preserve"> </w:t>
      </w:r>
      <w:r w:rsidRPr="00F3167B">
        <w:rPr>
          <w:rStyle w:val="StyleUnderline"/>
          <w:sz w:val="26"/>
          <w:szCs w:val="26"/>
          <w:highlight w:val="green"/>
        </w:rPr>
        <w:t>integrated</w:t>
      </w:r>
      <w:r w:rsidRPr="000E7A47">
        <w:rPr>
          <w:b/>
          <w:sz w:val="26"/>
          <w:szCs w:val="26"/>
          <w:u w:val="single"/>
        </w:rPr>
        <w:t xml:space="preserve"> </w:t>
      </w:r>
      <w:r w:rsidRPr="00F3167B">
        <w:rPr>
          <w:rStyle w:val="StyleUnderline"/>
          <w:sz w:val="26"/>
          <w:szCs w:val="26"/>
          <w:highlight w:val="green"/>
        </w:rPr>
        <w:t>into our habits</w:t>
      </w:r>
      <w:r w:rsidRPr="00F3167B">
        <w:rPr>
          <w:b/>
          <w:sz w:val="26"/>
          <w:szCs w:val="26"/>
          <w:highlight w:val="green"/>
          <w:u w:val="single"/>
        </w:rPr>
        <w:t>,</w:t>
      </w:r>
      <w:r w:rsidRPr="002A3492">
        <w:rPr>
          <w:sz w:val="12"/>
          <w:szCs w:val="26"/>
        </w:rPr>
        <w:t xml:space="preserve"> thereby </w:t>
      </w:r>
      <w:r w:rsidRPr="00F3167B">
        <w:rPr>
          <w:rStyle w:val="StyleUnderline"/>
          <w:sz w:val="26"/>
          <w:szCs w:val="26"/>
          <w:highlight w:val="green"/>
        </w:rPr>
        <w:t>informing</w:t>
      </w:r>
      <w:r w:rsidRPr="000E7A47">
        <w:rPr>
          <w:b/>
          <w:sz w:val="26"/>
          <w:szCs w:val="26"/>
          <w:u w:val="single"/>
        </w:rPr>
        <w:t xml:space="preserve"> </w:t>
      </w:r>
      <w:r w:rsidRPr="002A3492">
        <w:rPr>
          <w:sz w:val="12"/>
          <w:szCs w:val="26"/>
        </w:rPr>
        <w:t xml:space="preserve">the </w:t>
      </w:r>
      <w:r w:rsidRPr="00F3167B">
        <w:rPr>
          <w:rStyle w:val="StyleUnderline"/>
          <w:sz w:val="26"/>
          <w:szCs w:val="26"/>
          <w:highlight w:val="green"/>
        </w:rPr>
        <w:t>ways</w:t>
      </w:r>
      <w:r w:rsidRPr="000E7A47">
        <w:rPr>
          <w:b/>
          <w:sz w:val="26"/>
          <w:szCs w:val="26"/>
          <w:u w:val="single"/>
        </w:rPr>
        <w:t xml:space="preserve"> </w:t>
      </w:r>
      <w:r w:rsidRPr="002A3492">
        <w:rPr>
          <w:sz w:val="12"/>
          <w:szCs w:val="26"/>
        </w:rPr>
        <w:t xml:space="preserve">that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react</w:t>
      </w:r>
      <w:r w:rsidRPr="00F3167B">
        <w:rPr>
          <w:b/>
          <w:sz w:val="26"/>
          <w:szCs w:val="26"/>
          <w:highlight w:val="green"/>
          <w:u w:val="single"/>
        </w:rPr>
        <w:t xml:space="preserve"> </w:t>
      </w:r>
      <w:r w:rsidRPr="00F3167B">
        <w:rPr>
          <w:rStyle w:val="StyleUnderline"/>
          <w:sz w:val="26"/>
          <w:szCs w:val="26"/>
          <w:highlight w:val="green"/>
        </w:rPr>
        <w:t>to</w:t>
      </w:r>
      <w:r w:rsidRPr="002A3492">
        <w:rPr>
          <w:sz w:val="12"/>
          <w:szCs w:val="26"/>
        </w:rPr>
        <w:t xml:space="preserve">, think about, and imagine </w:t>
      </w:r>
      <w:r w:rsidRPr="00F3167B">
        <w:rPr>
          <w:rStyle w:val="StyleUnderline"/>
          <w:sz w:val="26"/>
          <w:szCs w:val="26"/>
          <w:highlight w:val="green"/>
        </w:rPr>
        <w:t>our</w:t>
      </w:r>
      <w:r w:rsidRPr="00F3167B">
        <w:rPr>
          <w:b/>
          <w:sz w:val="26"/>
          <w:szCs w:val="26"/>
          <w:highlight w:val="green"/>
          <w:u w:val="single"/>
        </w:rPr>
        <w:t xml:space="preserve"> </w:t>
      </w:r>
      <w:r w:rsidRPr="00F3167B">
        <w:rPr>
          <w:rStyle w:val="StyleUnderline"/>
          <w:sz w:val="26"/>
          <w:szCs w:val="26"/>
          <w:highlight w:val="green"/>
        </w:rPr>
        <w:t>worlds</w:t>
      </w:r>
      <w:r w:rsidRPr="000E7A47">
        <w:rPr>
          <w:b/>
          <w:sz w:val="26"/>
          <w:szCs w:val="26"/>
          <w:u w:val="single"/>
        </w:rPr>
        <w:t xml:space="preserve"> </w:t>
      </w:r>
      <w:r w:rsidRPr="002A3492">
        <w:rPr>
          <w:sz w:val="12"/>
          <w:szCs w:val="26"/>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F3167B">
        <w:rPr>
          <w:rStyle w:val="StyleUnderline"/>
          <w:sz w:val="26"/>
          <w:szCs w:val="26"/>
          <w:highlight w:val="green"/>
        </w:rPr>
        <w:t>Other</w:t>
      </w:r>
      <w:r w:rsidRPr="00F3167B">
        <w:rPr>
          <w:b/>
          <w:sz w:val="26"/>
          <w:szCs w:val="26"/>
          <w:highlight w:val="green"/>
          <w:u w:val="single"/>
        </w:rPr>
        <w:t xml:space="preserve"> </w:t>
      </w:r>
      <w:r w:rsidRPr="002A3492">
        <w:rPr>
          <w:sz w:val="12"/>
          <w:szCs w:val="26"/>
        </w:rPr>
        <w:t xml:space="preserve">moral </w:t>
      </w:r>
      <w:r w:rsidRPr="00F3167B">
        <w:rPr>
          <w:rStyle w:val="StyleUnderline"/>
          <w:sz w:val="26"/>
          <w:szCs w:val="26"/>
          <w:highlight w:val="green"/>
        </w:rPr>
        <w:t>theories</w:t>
      </w:r>
      <w:r w:rsidRPr="00F3167B">
        <w:rPr>
          <w:b/>
          <w:sz w:val="26"/>
          <w:szCs w:val="26"/>
          <w:highlight w:val="green"/>
          <w:u w:val="single"/>
        </w:rPr>
        <w:t xml:space="preserve"> </w:t>
      </w:r>
      <w:r w:rsidRPr="00F3167B">
        <w:rPr>
          <w:rStyle w:val="StyleUnderline"/>
          <w:sz w:val="26"/>
          <w:szCs w:val="26"/>
          <w:highlight w:val="green"/>
        </w:rPr>
        <w:t>can</w:t>
      </w:r>
      <w:r w:rsidRPr="002A3492">
        <w:rPr>
          <w:sz w:val="12"/>
          <w:szCs w:val="26"/>
        </w:rPr>
        <w:t xml:space="preserve"> help us </w:t>
      </w:r>
      <w:r w:rsidRPr="00F3167B">
        <w:rPr>
          <w:rStyle w:val="StyleUnderline"/>
          <w:sz w:val="26"/>
          <w:szCs w:val="26"/>
          <w:highlight w:val="green"/>
        </w:rPr>
        <w:t>isolate</w:t>
      </w:r>
      <w:r w:rsidRPr="00F3167B">
        <w:rPr>
          <w:b/>
          <w:sz w:val="26"/>
          <w:szCs w:val="26"/>
          <w:highlight w:val="green"/>
          <w:u w:val="single"/>
        </w:rPr>
        <w:t xml:space="preserve"> </w:t>
      </w:r>
      <w:r w:rsidRPr="002A3492">
        <w:rPr>
          <w:sz w:val="12"/>
          <w:szCs w:val="26"/>
        </w:rPr>
        <w:t xml:space="preserve">(and habitually focus on) </w:t>
      </w:r>
      <w:r w:rsidRPr="00F3167B">
        <w:rPr>
          <w:rStyle w:val="StyleUnderline"/>
          <w:sz w:val="26"/>
          <w:szCs w:val="26"/>
          <w:highlight w:val="green"/>
        </w:rPr>
        <w:t>morally</w:t>
      </w:r>
      <w:r w:rsidRPr="00F3167B">
        <w:rPr>
          <w:b/>
          <w:sz w:val="26"/>
          <w:szCs w:val="26"/>
          <w:highlight w:val="green"/>
          <w:u w:val="single"/>
        </w:rPr>
        <w:t xml:space="preserve"> </w:t>
      </w:r>
      <w:r w:rsidRPr="00F3167B">
        <w:rPr>
          <w:rStyle w:val="StyleUnderline"/>
          <w:sz w:val="26"/>
          <w:szCs w:val="26"/>
          <w:highlight w:val="green"/>
        </w:rPr>
        <w:t>relevant</w:t>
      </w:r>
      <w:r w:rsidRPr="00F3167B">
        <w:rPr>
          <w:b/>
          <w:sz w:val="26"/>
          <w:szCs w:val="26"/>
          <w:highlight w:val="green"/>
          <w:u w:val="single"/>
        </w:rPr>
        <w:t xml:space="preserve"> </w:t>
      </w:r>
      <w:r w:rsidRPr="00F3167B">
        <w:rPr>
          <w:rStyle w:val="StyleUnderline"/>
          <w:sz w:val="26"/>
          <w:szCs w:val="26"/>
          <w:highlight w:val="green"/>
        </w:rPr>
        <w:t>features</w:t>
      </w:r>
      <w:r w:rsidRPr="00F3167B">
        <w:rPr>
          <w:b/>
          <w:sz w:val="26"/>
          <w:szCs w:val="26"/>
          <w:highlight w:val="green"/>
          <w:u w:val="single"/>
        </w:rPr>
        <w:t xml:space="preserve"> </w:t>
      </w:r>
      <w:r w:rsidRPr="002A3492">
        <w:rPr>
          <w:sz w:val="12"/>
          <w:szCs w:val="26"/>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w:t>
      </w:r>
      <w:r w:rsidRPr="002A3492">
        <w:rPr>
          <w:sz w:val="12"/>
          <w:szCs w:val="26"/>
        </w:rPr>
        <w:lastRenderedPageBreak/>
        <w:t xml:space="preserve">suppose that the pragmatist makes specific moral judgements oblivious to rules, principles, virtues, and the collective wisdom of human experience. </w:t>
      </w:r>
      <w:r w:rsidRPr="002A3492">
        <w:rPr>
          <w:sz w:val="12"/>
        </w:rPr>
        <w:t xml:space="preserve">The pragmatist absorbs these insights into her habits, and thereby shapes how she habitually responds, </w:t>
      </w:r>
      <w:r w:rsidRPr="002A3492">
        <w:rPr>
          <w:sz w:val="12"/>
          <w:szCs w:val="26"/>
        </w:rPr>
        <w:t xml:space="preserve">and how she habitually deliberates when deliberation is required. This also explains why criterial moralities tend to be minimalistic. They specify minimal sets of rules to follow </w:t>
      </w:r>
      <w:proofErr w:type="gramStart"/>
      <w:r w:rsidRPr="002A3492">
        <w:rPr>
          <w:sz w:val="12"/>
          <w:szCs w:val="26"/>
        </w:rPr>
        <w:t>in order to</w:t>
      </w:r>
      <w:proofErr w:type="gramEnd"/>
      <w:r w:rsidRPr="002A3492">
        <w:rPr>
          <w:sz w:val="12"/>
          <w:szCs w:val="26"/>
        </w:rPr>
        <w:t xml:space="preserve"> be moral. Pragmatism, on the other hand, like virtue theories, is more concerned to emphasize exemplary behavior – to use morally relevant features of action to determine the best way to behave, not the minimally tolerable wa</w:t>
      </w:r>
      <w:r>
        <w:rPr>
          <w:sz w:val="12"/>
          <w:szCs w:val="26"/>
        </w:rPr>
        <w:t>y.</w:t>
      </w:r>
    </w:p>
    <w:p w14:paraId="13639DD9" w14:textId="77777777" w:rsidR="00073037" w:rsidRDefault="00073037" w:rsidP="00073037">
      <w:pPr>
        <w:pStyle w:val="Heading4"/>
      </w:pPr>
      <w:r>
        <w:t>5</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6FAB4833" w14:textId="77777777" w:rsidR="00073037" w:rsidRDefault="00073037" w:rsidP="00073037">
      <w:pPr>
        <w:pStyle w:val="Heading4"/>
      </w:pPr>
      <w:r>
        <w:rPr>
          <w:rStyle w:val="Style13ptBold"/>
          <w:b/>
        </w:rPr>
        <w:t>6</w:t>
      </w:r>
      <w:r w:rsidRPr="003A1043">
        <w:rPr>
          <w:rStyle w:val="Style13ptBold"/>
          <w:b/>
        </w:rPr>
        <w:t>]</w:t>
      </w:r>
      <w:r>
        <w:rPr>
          <w:u w:val="single"/>
        </w:rPr>
        <w:t xml:space="preserve"> </w:t>
      </w:r>
      <w:r w:rsidRPr="00356950">
        <w:rPr>
          <w:u w:val="single"/>
        </w:rPr>
        <w:t>Resolves Skepticism</w:t>
      </w:r>
      <w:r>
        <w:t xml:space="preserve">- a) Discussion between many bodies means that moral uncertainty can be deliberated and resolved. b) Truth only makes sense in groups of people so only they can prescribe action </w:t>
      </w:r>
    </w:p>
    <w:p w14:paraId="18FDB97A" w14:textId="77777777" w:rsidR="00073037" w:rsidRPr="008A6093" w:rsidRDefault="00073037" w:rsidP="00073037"/>
    <w:p w14:paraId="58C134FE" w14:textId="77777777" w:rsidR="00073037" w:rsidRDefault="00073037" w:rsidP="00073037">
      <w:pPr>
        <w:pStyle w:val="Heading3"/>
      </w:pPr>
      <w:r w:rsidRPr="003F1001">
        <w:lastRenderedPageBreak/>
        <w:t xml:space="preserve">1AC </w:t>
      </w:r>
      <w:r>
        <w:t>–</w:t>
      </w:r>
      <w:r w:rsidRPr="003F1001">
        <w:t xml:space="preserve"> Offense</w:t>
      </w:r>
    </w:p>
    <w:p w14:paraId="071ACC8B" w14:textId="45B6EB10" w:rsidR="00073037" w:rsidRDefault="00073037" w:rsidP="00073037">
      <w:pPr>
        <w:pStyle w:val="Heading4"/>
      </w:pPr>
      <w:r>
        <w:t xml:space="preserve">The negative and I affirm the resolution resolved: </w:t>
      </w:r>
      <w:r w:rsidRPr="004F7A10">
        <w:t>The member nations of the World Trade Organization ought to reduce intellectual property protections for medicines.</w:t>
      </w:r>
      <w:r w:rsidRPr="008103AA">
        <w:t xml:space="preserve"> </w:t>
      </w:r>
      <w:r w:rsidR="00AC0239">
        <w:t>Spec in the doc</w:t>
      </w:r>
    </w:p>
    <w:p w14:paraId="741D9056" w14:textId="77777777" w:rsidR="00AC0239" w:rsidRPr="00523601" w:rsidRDefault="00AC0239" w:rsidP="00AC0239">
      <w:pPr>
        <w:rPr>
          <w:sz w:val="8"/>
          <w:szCs w:val="8"/>
        </w:rPr>
      </w:pPr>
      <w:r w:rsidRPr="00523601">
        <w:rPr>
          <w:sz w:val="8"/>
          <w:szCs w:val="8"/>
        </w:rPr>
        <w:t xml:space="preserve">The – “used to point forward to a following qualifying or defining clause or phrase”. Google. </w:t>
      </w:r>
      <w:hyperlink r:id="rId30" w:history="1">
        <w:r w:rsidRPr="00523601">
          <w:rPr>
            <w:rStyle w:val="Hyperlink"/>
            <w:sz w:val="8"/>
            <w:szCs w:val="8"/>
          </w:rPr>
          <w:t>https://www.google.com/search?q=the+definition&amp;rlz=1C1CHBF_enUS877US877&amp;oq=the+definition&amp;aqs=chrome.0.69i59j69i64j69i61j69i60l2.2103j0j7&amp;sourceid=chrome&amp;ie=UTF-8</w:t>
        </w:r>
      </w:hyperlink>
    </w:p>
    <w:p w14:paraId="2D373565" w14:textId="77777777" w:rsidR="00AC0239" w:rsidRPr="00523601" w:rsidRDefault="00AC0239" w:rsidP="00AC0239">
      <w:pPr>
        <w:rPr>
          <w:sz w:val="8"/>
          <w:szCs w:val="8"/>
        </w:rPr>
      </w:pPr>
      <w:r w:rsidRPr="00523601">
        <w:rPr>
          <w:sz w:val="8"/>
          <w:szCs w:val="8"/>
        </w:rPr>
        <w:t xml:space="preserve">member nations of the World Trade Organization – it’s a term of art so put away your </w:t>
      </w:r>
      <w:proofErr w:type="spellStart"/>
      <w:r w:rsidRPr="00523601">
        <w:rPr>
          <w:sz w:val="8"/>
          <w:szCs w:val="8"/>
        </w:rPr>
        <w:t>aprioris</w:t>
      </w:r>
      <w:proofErr w:type="spellEnd"/>
      <w:r w:rsidRPr="00523601">
        <w:rPr>
          <w:sz w:val="8"/>
          <w:szCs w:val="8"/>
        </w:rPr>
        <w:t xml:space="preserve"> – we will defend official list – </w:t>
      </w:r>
      <w:hyperlink r:id="rId31" w:history="1">
        <w:r w:rsidRPr="00523601">
          <w:rPr>
            <w:rStyle w:val="Hyperlink"/>
            <w:sz w:val="8"/>
            <w:szCs w:val="8"/>
          </w:rPr>
          <w:t>https://www.wto.org/english/thewto_e/whatis_e/tif_e/org6_e.htm</w:t>
        </w:r>
      </w:hyperlink>
    </w:p>
    <w:p w14:paraId="3A082ACD" w14:textId="77777777" w:rsidR="00AC0239" w:rsidRPr="00523601" w:rsidRDefault="00AC0239" w:rsidP="00AC0239">
      <w:pPr>
        <w:rPr>
          <w:sz w:val="8"/>
          <w:szCs w:val="8"/>
        </w:rPr>
      </w:pPr>
      <w:r w:rsidRPr="00523601">
        <w:rPr>
          <w:sz w:val="8"/>
          <w:szCs w:val="8"/>
        </w:rPr>
        <w:t xml:space="preserve">Ought – “used to express obligation”. Merriam Webster. </w:t>
      </w:r>
      <w:hyperlink r:id="rId32" w:history="1">
        <w:r w:rsidRPr="00523601">
          <w:rPr>
            <w:rStyle w:val="Hyperlink"/>
            <w:sz w:val="8"/>
            <w:szCs w:val="8"/>
          </w:rPr>
          <w:t>https://www.merriam-webster.com/dictionary/ought</w:t>
        </w:r>
      </w:hyperlink>
    </w:p>
    <w:p w14:paraId="665EBC68" w14:textId="77777777" w:rsidR="00AC0239" w:rsidRPr="00523601" w:rsidRDefault="00AC0239" w:rsidP="00AC0239">
      <w:pPr>
        <w:rPr>
          <w:rStyle w:val="Hyperlink"/>
          <w:sz w:val="8"/>
          <w:szCs w:val="8"/>
        </w:rPr>
      </w:pPr>
      <w:r w:rsidRPr="00523601">
        <w:rPr>
          <w:sz w:val="8"/>
          <w:szCs w:val="8"/>
        </w:rPr>
        <w:t xml:space="preserve">To – “used as a function word to indicate application or attention”. Merriam Webster. </w:t>
      </w:r>
      <w:hyperlink r:id="rId33" w:history="1">
        <w:r w:rsidRPr="00523601">
          <w:rPr>
            <w:rStyle w:val="Hyperlink"/>
            <w:sz w:val="8"/>
            <w:szCs w:val="8"/>
          </w:rPr>
          <w:t>https://www.merriam-webster.com/dictionary/to</w:t>
        </w:r>
      </w:hyperlink>
    </w:p>
    <w:p w14:paraId="5B6EDBFD" w14:textId="77777777" w:rsidR="00AC0239" w:rsidRPr="00523601" w:rsidRDefault="00AC0239" w:rsidP="00AC0239">
      <w:pPr>
        <w:rPr>
          <w:rStyle w:val="Hyperlink"/>
          <w:sz w:val="8"/>
          <w:szCs w:val="8"/>
        </w:rPr>
      </w:pPr>
      <w:r w:rsidRPr="00523601">
        <w:rPr>
          <w:rStyle w:val="Hyperlink"/>
          <w:sz w:val="8"/>
          <w:szCs w:val="8"/>
        </w:rPr>
        <w:t xml:space="preserve">Reduce – “bring someone or something to (a lower or weaker state, condition, or role)” – Google. </w:t>
      </w:r>
      <w:hyperlink r:id="rId34" w:history="1">
        <w:r w:rsidRPr="00523601">
          <w:rPr>
            <w:rStyle w:val="Hyperlink"/>
            <w:sz w:val="8"/>
            <w:szCs w:val="8"/>
          </w:rPr>
          <w:t>https://www.google.com/search?q=reduce+definition&amp;rlz=1C1CHBF_enUS877US877&amp;oq=reduce+definition&amp;aqs=chrome.0.69i59l2j69i60l2.3332j0j7&amp;sourceid=chrome&amp;ie=UTF-8</w:t>
        </w:r>
      </w:hyperlink>
    </w:p>
    <w:p w14:paraId="46FA5C91" w14:textId="77777777" w:rsidR="00AC0239" w:rsidRPr="00523601" w:rsidRDefault="00AC0239" w:rsidP="00AC0239">
      <w:pPr>
        <w:rPr>
          <w:sz w:val="8"/>
          <w:szCs w:val="8"/>
        </w:rPr>
      </w:pPr>
      <w:r w:rsidRPr="00523601">
        <w:rPr>
          <w:sz w:val="8"/>
          <w:szCs w:val="8"/>
        </w:rPr>
        <w:t xml:space="preserve">Intellectual property protections – it’s a term of art – “Intellectual property rights are the rights given to persons over the creations of their minds. They usually give the creator an exclusive right over the use of his/her creation for a certain </w:t>
      </w:r>
      <w:proofErr w:type="gramStart"/>
      <w:r w:rsidRPr="00523601">
        <w:rPr>
          <w:sz w:val="8"/>
          <w:szCs w:val="8"/>
        </w:rPr>
        <w:t>period of time</w:t>
      </w:r>
      <w:proofErr w:type="gramEnd"/>
      <w:r w:rsidRPr="00523601">
        <w:rPr>
          <w:sz w:val="8"/>
          <w:szCs w:val="8"/>
        </w:rPr>
        <w:t xml:space="preserve">”. WTO. </w:t>
      </w:r>
      <w:hyperlink r:id="rId35" w:history="1">
        <w:r w:rsidRPr="00523601">
          <w:rPr>
            <w:rStyle w:val="Hyperlink"/>
            <w:sz w:val="8"/>
            <w:szCs w:val="8"/>
          </w:rPr>
          <w:t>https://www.wto.org/english/tratop_e/trips_e/intel1_e.htm</w:t>
        </w:r>
      </w:hyperlink>
    </w:p>
    <w:p w14:paraId="0DBDF07C" w14:textId="77777777" w:rsidR="00AC0239" w:rsidRPr="00523601" w:rsidRDefault="00AC0239" w:rsidP="00AC0239">
      <w:pPr>
        <w:rPr>
          <w:sz w:val="8"/>
          <w:szCs w:val="8"/>
        </w:rPr>
      </w:pPr>
      <w:r w:rsidRPr="00523601">
        <w:rPr>
          <w:sz w:val="8"/>
          <w:szCs w:val="8"/>
        </w:rPr>
        <w:t>Feldman 19 delineates patent, orphan drug designation, or data exclusivity for IP and reduction spec</w:t>
      </w:r>
    </w:p>
    <w:p w14:paraId="4ABF754D" w14:textId="77777777" w:rsidR="00AC0239" w:rsidRPr="00523601" w:rsidRDefault="00AC0239" w:rsidP="00AC0239">
      <w:pPr>
        <w:rPr>
          <w:sz w:val="8"/>
          <w:szCs w:val="8"/>
        </w:rPr>
      </w:pPr>
      <w:r w:rsidRPr="00523601">
        <w:rPr>
          <w:sz w:val="8"/>
          <w:szCs w:val="8"/>
        </w:rPr>
        <w:t xml:space="preserve">For – “used as a function word to indicate an intended goal”. Merriam Webster. </w:t>
      </w:r>
      <w:hyperlink r:id="rId36" w:history="1">
        <w:r w:rsidRPr="00523601">
          <w:rPr>
            <w:rStyle w:val="Hyperlink"/>
            <w:sz w:val="8"/>
            <w:szCs w:val="8"/>
          </w:rPr>
          <w:t>https://www.merriam-webster.com/dictionary/for</w:t>
        </w:r>
      </w:hyperlink>
    </w:p>
    <w:p w14:paraId="2E03E3EA" w14:textId="77777777" w:rsidR="00AC0239" w:rsidRPr="00523601" w:rsidRDefault="00AC0239" w:rsidP="00AC0239">
      <w:pPr>
        <w:rPr>
          <w:rStyle w:val="Hyperlink"/>
          <w:sz w:val="8"/>
          <w:szCs w:val="8"/>
        </w:rPr>
      </w:pPr>
      <w:r w:rsidRPr="00523601">
        <w:rPr>
          <w:sz w:val="8"/>
          <w:szCs w:val="8"/>
        </w:rPr>
        <w:t xml:space="preserve">Medicines – “the science or practice of the diagnosis, treatment, and prevention of disease”. Google. </w:t>
      </w:r>
      <w:hyperlink r:id="rId37" w:history="1">
        <w:r w:rsidRPr="00523601">
          <w:rPr>
            <w:rStyle w:val="Hyperlink"/>
            <w:sz w:val="8"/>
            <w:szCs w:val="8"/>
          </w:rPr>
          <w:t>https://www.google.com/search?q=medicines+definition&amp;rlz=1C1CHBF_enUS877US877&amp;oq=medicines+&amp;aqs=chrome.2.69i59l4j69i60l3.1898j0j7&amp;sourceid=chrome&amp;ie=UTF-8</w:t>
        </w:r>
      </w:hyperlink>
    </w:p>
    <w:p w14:paraId="664B52C9" w14:textId="77777777" w:rsidR="00AC0239" w:rsidRPr="00523601" w:rsidRDefault="00AC0239" w:rsidP="00AC0239">
      <w:pPr>
        <w:rPr>
          <w:sz w:val="8"/>
          <w:szCs w:val="8"/>
        </w:rPr>
      </w:pPr>
      <w:r w:rsidRPr="00523601">
        <w:rPr>
          <w:sz w:val="8"/>
          <w:szCs w:val="8"/>
        </w:rPr>
        <w:t xml:space="preserve">NOAA's official value for the total length of the U.S. shoreline is 95,471 miles– </w:t>
      </w:r>
      <w:hyperlink r:id="rId38" w:history="1">
        <w:r w:rsidRPr="00523601">
          <w:rPr>
            <w:rStyle w:val="Hyperlink"/>
            <w:sz w:val="8"/>
            <w:szCs w:val="8"/>
          </w:rPr>
          <w:t>https://oceanservice.noaa.gov/facts/shorelength.html</w:t>
        </w:r>
      </w:hyperlink>
    </w:p>
    <w:p w14:paraId="72B3CD7F" w14:textId="77777777" w:rsidR="00AC0239" w:rsidRPr="00523601" w:rsidRDefault="00AC0239" w:rsidP="00AC0239">
      <w:pPr>
        <w:rPr>
          <w:sz w:val="8"/>
          <w:szCs w:val="8"/>
        </w:rPr>
      </w:pPr>
      <w:r w:rsidRPr="00523601">
        <w:rPr>
          <w:sz w:val="8"/>
          <w:szCs w:val="8"/>
        </w:rPr>
        <w:t>Favorite thing about Dave McGinnis is his smile!</w:t>
      </w:r>
    </w:p>
    <w:p w14:paraId="76DF713A" w14:textId="77777777" w:rsidR="00AC0239" w:rsidRPr="00523601" w:rsidRDefault="00AC0239" w:rsidP="00AC0239">
      <w:pPr>
        <w:rPr>
          <w:sz w:val="8"/>
          <w:szCs w:val="8"/>
        </w:rPr>
      </w:pPr>
      <w:r w:rsidRPr="00523601">
        <w:rPr>
          <w:sz w:val="8"/>
          <w:szCs w:val="8"/>
        </w:rPr>
        <w:t>My favorite cars movie is Cars 2!</w:t>
      </w:r>
    </w:p>
    <w:p w14:paraId="7507B414" w14:textId="77777777" w:rsidR="00AC0239" w:rsidRPr="00523601" w:rsidRDefault="00AC0239" w:rsidP="00AC0239">
      <w:pPr>
        <w:rPr>
          <w:sz w:val="8"/>
          <w:szCs w:val="8"/>
        </w:rPr>
      </w:pPr>
      <w:r w:rsidRPr="00523601">
        <w:rPr>
          <w:sz w:val="8"/>
          <w:szCs w:val="8"/>
        </w:rPr>
        <w:t xml:space="preserve">Counter solvency advocates </w:t>
      </w:r>
    </w:p>
    <w:p w14:paraId="439466C4" w14:textId="77777777" w:rsidR="00AC0239" w:rsidRPr="00523601" w:rsidRDefault="00AC0239" w:rsidP="00AC0239">
      <w:pPr>
        <w:rPr>
          <w:sz w:val="8"/>
          <w:szCs w:val="8"/>
        </w:rPr>
      </w:pPr>
      <w:hyperlink r:id="rId39" w:history="1">
        <w:r w:rsidRPr="00523601">
          <w:rPr>
            <w:rStyle w:val="Hyperlink"/>
            <w:sz w:val="8"/>
            <w:szCs w:val="8"/>
          </w:rPr>
          <w:t>https://www.who.int/intellectualproperty/submissions/Pharmacoevolution.pdf?ua=1</w:t>
        </w:r>
      </w:hyperlink>
    </w:p>
    <w:p w14:paraId="78FF4596" w14:textId="1270202F" w:rsidR="00AC0239" w:rsidRPr="00AC0239" w:rsidRDefault="00AC0239" w:rsidP="00AC0239">
      <w:pPr>
        <w:rPr>
          <w:sz w:val="8"/>
          <w:szCs w:val="8"/>
        </w:rPr>
      </w:pPr>
      <w:hyperlink r:id="rId40" w:history="1">
        <w:r w:rsidRPr="00523601">
          <w:rPr>
            <w:rStyle w:val="Hyperlink"/>
            <w:sz w:val="8"/>
            <w:szCs w:val="8"/>
          </w:rPr>
          <w:t>https://pubs.acs.org/doi/10.1021/acsmedchemlett.9b00497</w:t>
        </w:r>
      </w:hyperlink>
    </w:p>
    <w:p w14:paraId="2A25A2ED" w14:textId="77777777" w:rsidR="00073037" w:rsidRPr="00B76878" w:rsidRDefault="00073037" w:rsidP="00073037">
      <w:pPr>
        <w:pStyle w:val="Heading4"/>
        <w:rPr>
          <w:shd w:val="clear" w:color="auto" w:fill="FFFFFF"/>
        </w:rPr>
      </w:pPr>
      <w:r w:rsidRPr="00F72822">
        <w:t>Resolved is defined as</w:t>
      </w:r>
      <w:r w:rsidRPr="00F72822">
        <w:rPr>
          <w:rStyle w:val="FootnoteReference"/>
          <w:rFonts w:cs="Calibri"/>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xml:space="preserve">. </w:t>
      </w:r>
    </w:p>
    <w:p w14:paraId="00E81AF2" w14:textId="77777777" w:rsidR="00073037" w:rsidRDefault="00073037" w:rsidP="00073037">
      <w:pPr>
        <w:pStyle w:val="Heading4"/>
      </w:pPr>
      <w:r>
        <w:t xml:space="preserve">1] Reducing IP is a method of </w:t>
      </w:r>
      <w:r w:rsidRPr="00CA1844">
        <w:rPr>
          <w:u w:val="single"/>
        </w:rPr>
        <w:t>global solidarity</w:t>
      </w:r>
      <w:r>
        <w:t xml:space="preserve"> by manifesting </w:t>
      </w:r>
      <w:r w:rsidRPr="0006616D">
        <w:rPr>
          <w:u w:val="single"/>
        </w:rPr>
        <w:t>intra-country cooperation</w:t>
      </w:r>
      <w:r>
        <w:t xml:space="preserve">. </w:t>
      </w:r>
    </w:p>
    <w:p w14:paraId="635E55E8" w14:textId="77777777" w:rsidR="00073037" w:rsidRPr="00786446" w:rsidRDefault="00073037" w:rsidP="00073037">
      <w:proofErr w:type="spellStart"/>
      <w:r w:rsidRPr="004E4341">
        <w:rPr>
          <w:rStyle w:val="Style13ptBold"/>
        </w:rPr>
        <w:t>Jecker</w:t>
      </w:r>
      <w:proofErr w:type="spellEnd"/>
      <w:r w:rsidRPr="004E4341">
        <w:rPr>
          <w:rStyle w:val="Style13ptBold"/>
        </w:rPr>
        <w:t xml:space="preserve"> and </w:t>
      </w:r>
      <w:proofErr w:type="spellStart"/>
      <w:r w:rsidRPr="004E4341">
        <w:rPr>
          <w:rStyle w:val="Style13ptBold"/>
        </w:rPr>
        <w:t>Atuire</w:t>
      </w:r>
      <w:proofErr w:type="spellEnd"/>
      <w:r w:rsidRPr="004E4341">
        <w:rPr>
          <w:rStyle w:val="Style13ptBold"/>
        </w:rPr>
        <w:t xml:space="preserve"> 7/7</w:t>
      </w:r>
      <w:r>
        <w:t xml:space="preserve"> [Nancy S </w:t>
      </w:r>
      <w:proofErr w:type="spellStart"/>
      <w:r>
        <w:t>Jecker</w:t>
      </w:r>
      <w:proofErr w:type="spellEnd"/>
      <w:r>
        <w:t xml:space="preserve"> (p</w:t>
      </w:r>
      <w:r w:rsidRPr="00E0512E">
        <w:t>rofessor of bioethics and philosophy at the University of Washington School of Medicine, Department of Bioethics and Humanities</w:t>
      </w:r>
      <w:r>
        <w:t xml:space="preserve">) and Caesar A </w:t>
      </w:r>
      <w:proofErr w:type="spellStart"/>
      <w:r>
        <w:t>Atuire</w:t>
      </w:r>
      <w:proofErr w:type="spellEnd"/>
      <w:r>
        <w:t xml:space="preserve"> (</w:t>
      </w:r>
      <w:r w:rsidRPr="0033334B">
        <w:t xml:space="preserve">PhD in Philosophy from the Athenaeum Regina </w:t>
      </w:r>
      <w:proofErr w:type="spellStart"/>
      <w:r w:rsidRPr="0033334B">
        <w:t>Apostolorum</w:t>
      </w:r>
      <w:proofErr w:type="spellEnd"/>
      <w:r w:rsidRPr="0033334B">
        <w:t>, Rome</w:t>
      </w:r>
      <w:r>
        <w:t>,</w:t>
      </w:r>
      <w:r w:rsidRPr="0033334B">
        <w:t xml:space="preserve"> Lecturer in the Department of Philosophy and Classics at the University of Ghana, Legon</w:t>
      </w:r>
      <w:r>
        <w:t xml:space="preserve">). “What’s yours is ours: waiving intellectual property protections for COVID-19 vaccines”. Journal of Medical Ethics. </w:t>
      </w:r>
      <w:r w:rsidRPr="004A4436">
        <w:t xml:space="preserve">July </w:t>
      </w:r>
      <w:r>
        <w:t>7</w:t>
      </w:r>
      <w:proofErr w:type="gramStart"/>
      <w:r>
        <w:t xml:space="preserve"> </w:t>
      </w:r>
      <w:r w:rsidRPr="004A4436">
        <w:t>2021</w:t>
      </w:r>
      <w:proofErr w:type="gramEnd"/>
      <w:r>
        <w:t xml:space="preserve">. Accessed 7/22/21. </w:t>
      </w:r>
      <w:hyperlink r:id="rId41" w:history="1">
        <w:r w:rsidRPr="007F29D8">
          <w:rPr>
            <w:rStyle w:val="Hyperlink"/>
          </w:rPr>
          <w:t>https://jme.bmj.com/content/early/2021/07/06/medethics-2021-107555</w:t>
        </w:r>
      </w:hyperlink>
      <w:r>
        <w:t xml:space="preserve"> //Xu]</w:t>
      </w:r>
    </w:p>
    <w:p w14:paraId="351294A0" w14:textId="77777777" w:rsidR="00073037" w:rsidRPr="00AA5B8B" w:rsidRDefault="00073037" w:rsidP="00073037">
      <w:pPr>
        <w:rPr>
          <w:sz w:val="16"/>
        </w:rPr>
      </w:pPr>
      <w:r w:rsidRPr="00FD58F2">
        <w:rPr>
          <w:rStyle w:val="Emphasis"/>
        </w:rPr>
        <w:t xml:space="preserve">We turn next to positive ethical arguments for temporarily </w:t>
      </w:r>
      <w:r w:rsidRPr="00442655">
        <w:rPr>
          <w:rStyle w:val="Emphasis"/>
          <w:highlight w:val="green"/>
        </w:rPr>
        <w:t>waiving</w:t>
      </w:r>
      <w:r w:rsidRPr="00FD58F2">
        <w:rPr>
          <w:rStyle w:val="Emphasis"/>
        </w:rPr>
        <w:t xml:space="preserve"> </w:t>
      </w:r>
      <w:r w:rsidRPr="00442655">
        <w:rPr>
          <w:rStyle w:val="Emphasis"/>
          <w:highlight w:val="green"/>
        </w:rPr>
        <w:t>IP</w:t>
      </w:r>
      <w:r w:rsidRPr="00FD58F2">
        <w:rPr>
          <w:rStyle w:val="Emphasis"/>
        </w:rPr>
        <w:t xml:space="preserve"> protections, which </w:t>
      </w:r>
      <w:r w:rsidRPr="00442655">
        <w:rPr>
          <w:rStyle w:val="Emphasis"/>
          <w:highlight w:val="green"/>
        </w:rPr>
        <w:t>appeal to</w:t>
      </w:r>
      <w:r w:rsidRPr="00FD58F2">
        <w:rPr>
          <w:rStyle w:val="Emphasis"/>
        </w:rPr>
        <w:t xml:space="preserve"> the values of </w:t>
      </w:r>
      <w:r w:rsidRPr="00442655">
        <w:rPr>
          <w:rStyle w:val="Emphasis"/>
          <w:highlight w:val="green"/>
        </w:rPr>
        <w:t>globally solidarity and corporate responsibility.</w:t>
      </w:r>
      <w:r>
        <w:rPr>
          <w:rStyle w:val="Emphasis"/>
        </w:rPr>
        <w:t xml:space="preserve"> </w:t>
      </w:r>
      <w:r w:rsidRPr="00AA5B8B">
        <w:rPr>
          <w:sz w:val="16"/>
        </w:rPr>
        <w:t xml:space="preserve">Global solidarity underscores that during the COVID-19 pandemic, </w:t>
      </w:r>
      <w:r w:rsidRPr="00442655">
        <w:rPr>
          <w:rStyle w:val="Emphasis"/>
          <w:highlight w:val="green"/>
        </w:rPr>
        <w:t>each nation’s interests are entwined</w:t>
      </w:r>
      <w:r w:rsidRPr="00FD58F2">
        <w:rPr>
          <w:rStyle w:val="Emphasis"/>
        </w:rPr>
        <w:t xml:space="preserve"> </w:t>
      </w:r>
      <w:r w:rsidRPr="00442655">
        <w:rPr>
          <w:rStyle w:val="Emphasis"/>
          <w:highlight w:val="green"/>
        </w:rPr>
        <w:t>with</w:t>
      </w:r>
      <w:r w:rsidRPr="00FD58F2">
        <w:rPr>
          <w:rStyle w:val="Emphasis"/>
        </w:rPr>
        <w:t xml:space="preserve"> the interests of </w:t>
      </w:r>
      <w:r w:rsidRPr="00442655">
        <w:rPr>
          <w:rStyle w:val="Emphasis"/>
          <w:highlight w:val="green"/>
        </w:rPr>
        <w:t>every other</w:t>
      </w:r>
      <w:r w:rsidRPr="00FD58F2">
        <w:rPr>
          <w:rStyle w:val="Emphasis"/>
        </w:rPr>
        <w:t>.22</w:t>
      </w:r>
      <w:r w:rsidRPr="00AA5B8B">
        <w:rPr>
          <w:sz w:val="16"/>
        </w:rPr>
        <w:t xml:space="preserve"> Just as it is impossible for any nation standing alone to address the threat to human health climate change raises, it is impossible for any single nation to meet the challenge that COVID-19 and future pandemics present. Instead, humanity must stand together. </w:t>
      </w:r>
      <w:r w:rsidRPr="00442655">
        <w:rPr>
          <w:rStyle w:val="Emphasis"/>
          <w:highlight w:val="green"/>
        </w:rPr>
        <w:t>In the past</w:t>
      </w:r>
      <w:r w:rsidRPr="00FD58F2">
        <w:rPr>
          <w:rStyle w:val="Emphasis"/>
        </w:rPr>
        <w:t xml:space="preserve">, </w:t>
      </w:r>
      <w:r w:rsidRPr="00442655">
        <w:rPr>
          <w:rStyle w:val="Emphasis"/>
          <w:highlight w:val="green"/>
        </w:rPr>
        <w:t>nations</w:t>
      </w:r>
      <w:r w:rsidRPr="00FD58F2">
        <w:rPr>
          <w:rStyle w:val="Emphasis"/>
        </w:rPr>
        <w:t xml:space="preserve"> have </w:t>
      </w:r>
      <w:r w:rsidRPr="00442655">
        <w:rPr>
          <w:rStyle w:val="Emphasis"/>
          <w:highlight w:val="green"/>
        </w:rPr>
        <w:t>failed</w:t>
      </w:r>
      <w:r w:rsidRPr="00FD58F2">
        <w:rPr>
          <w:rStyle w:val="Emphasis"/>
        </w:rPr>
        <w:t xml:space="preserve"> to do so. The epidemic of </w:t>
      </w:r>
      <w:r w:rsidRPr="00442655">
        <w:rPr>
          <w:rStyle w:val="Emphasis"/>
          <w:highlight w:val="green"/>
        </w:rPr>
        <w:t>HIV/AIDS in Africa illustrates</w:t>
      </w:r>
      <w:r w:rsidRPr="00FD58F2">
        <w:rPr>
          <w:rStyle w:val="Emphasis"/>
        </w:rPr>
        <w:t>.</w:t>
      </w:r>
      <w:r w:rsidRPr="00AA5B8B">
        <w:rPr>
          <w:sz w:val="16"/>
        </w:rPr>
        <w:t xml:space="preserve"> Shamefully, it took nearly a decade for the first antiretroviral drugs to reach the African continent, even though Africa was the hardest hit region and antiretroviral drugs provided 90% mortality reduction. </w:t>
      </w:r>
      <w:r w:rsidRPr="00FD58F2">
        <w:rPr>
          <w:rStyle w:val="Emphasis"/>
        </w:rPr>
        <w:t xml:space="preserve">Although the US government was an early investor in research that produced antiviral drugs for HIV, </w:t>
      </w:r>
      <w:r w:rsidRPr="00442655">
        <w:rPr>
          <w:rStyle w:val="Emphasis"/>
          <w:highlight w:val="green"/>
        </w:rPr>
        <w:t>distribution</w:t>
      </w:r>
      <w:r w:rsidRPr="00FD58F2">
        <w:rPr>
          <w:rStyle w:val="Emphasis"/>
        </w:rPr>
        <w:t xml:space="preserve"> was </w:t>
      </w:r>
      <w:r w:rsidRPr="00442655">
        <w:rPr>
          <w:rStyle w:val="Emphasis"/>
          <w:highlight w:val="green"/>
        </w:rPr>
        <w:t>controlled by</w:t>
      </w:r>
      <w:r w:rsidRPr="00FD58F2">
        <w:rPr>
          <w:rStyle w:val="Emphasis"/>
        </w:rPr>
        <w:t xml:space="preserve"> big </w:t>
      </w:r>
      <w:r w:rsidRPr="00442655">
        <w:rPr>
          <w:rStyle w:val="Emphasis"/>
          <w:highlight w:val="green"/>
        </w:rPr>
        <w:t>pharmaceutical companies driven by profit</w:t>
      </w:r>
      <w:r w:rsidRPr="00FD58F2">
        <w:rPr>
          <w:rStyle w:val="Emphasis"/>
        </w:rPr>
        <w:t xml:space="preserve">. The USA and other wealthy countries </w:t>
      </w:r>
      <w:r w:rsidRPr="00FD58F2">
        <w:rPr>
          <w:rStyle w:val="Emphasis"/>
        </w:rPr>
        <w:lastRenderedPageBreak/>
        <w:t>repeated this mistake during the COVID-19 pandemic, supporting vaccine developers without requiring technology transfers and donations to COVAX (the multilateral partnership supplying vaccines to LMICs). Ethically, the task ahead is fixing a problem of human making.</w:t>
      </w:r>
      <w:r>
        <w:rPr>
          <w:rStyle w:val="Emphasis"/>
        </w:rPr>
        <w:t xml:space="preserve"> </w:t>
      </w:r>
      <w:r w:rsidRPr="00AA5B8B">
        <w:rPr>
          <w:sz w:val="16"/>
        </w:rPr>
        <w:t xml:space="preserve">A second argument, based on corporate social responsibility, stresses expectations for and benefits of socially responsible </w:t>
      </w:r>
      <w:proofErr w:type="spellStart"/>
      <w:r w:rsidRPr="00AA5B8B">
        <w:rPr>
          <w:sz w:val="16"/>
        </w:rPr>
        <w:t>behaviour</w:t>
      </w:r>
      <w:proofErr w:type="spellEnd"/>
      <w:r w:rsidRPr="00AA5B8B">
        <w:rPr>
          <w:sz w:val="16"/>
        </w:rPr>
        <w:t xml:space="preserve"> by for-profit companies. Increasingly, companies appreciate the potential impact that socially responsible </w:t>
      </w:r>
      <w:proofErr w:type="spellStart"/>
      <w:r w:rsidRPr="00AA5B8B">
        <w:rPr>
          <w:sz w:val="16"/>
        </w:rPr>
        <w:t>behaviour</w:t>
      </w:r>
      <w:proofErr w:type="spellEnd"/>
      <w:r w:rsidRPr="00AA5B8B">
        <w:rPr>
          <w:sz w:val="16"/>
        </w:rPr>
        <w:t xml:space="preserve"> has on competitive advantage, reputation, retention of workers and customers, employee morale and relationships with stakeholders.23 IP protections shield pharmaceutical companies from competition, enabling them to </w:t>
      </w:r>
      <w:proofErr w:type="spellStart"/>
      <w:r w:rsidRPr="00AA5B8B">
        <w:rPr>
          <w:sz w:val="16"/>
        </w:rPr>
        <w:t>monopolise</w:t>
      </w:r>
      <w:proofErr w:type="spellEnd"/>
      <w:r w:rsidRPr="00AA5B8B">
        <w:rPr>
          <w:sz w:val="16"/>
        </w:rPr>
        <w:t xml:space="preserve"> markets and generate above-normal profits. During a pandemic, social responsibility requires temporarily limiting profits and requiring companies to give back, rather than allowing above-normal profits to accrue unchecked. </w:t>
      </w:r>
      <w:r w:rsidRPr="00AA5B8B">
        <w:rPr>
          <w:rStyle w:val="Emphasis"/>
        </w:rPr>
        <w:t xml:space="preserve">Even Locke, who conceived of our modern notion of property rights, held that fundamental </w:t>
      </w:r>
      <w:r w:rsidRPr="00442655">
        <w:rPr>
          <w:rStyle w:val="Emphasis"/>
          <w:highlight w:val="green"/>
        </w:rPr>
        <w:t>rights like property could be</w:t>
      </w:r>
      <w:r w:rsidRPr="00AA5B8B">
        <w:rPr>
          <w:rStyle w:val="Emphasis"/>
        </w:rPr>
        <w:t xml:space="preserve"> justly </w:t>
      </w:r>
      <w:r w:rsidRPr="00442655">
        <w:rPr>
          <w:rStyle w:val="Emphasis"/>
          <w:highlight w:val="green"/>
        </w:rPr>
        <w:t>overridden</w:t>
      </w:r>
      <w:r w:rsidRPr="00AA5B8B">
        <w:rPr>
          <w:rStyle w:val="Emphasis"/>
        </w:rPr>
        <w:t xml:space="preserve"> </w:t>
      </w:r>
      <w:r w:rsidRPr="00442655">
        <w:rPr>
          <w:rStyle w:val="Emphasis"/>
          <w:highlight w:val="green"/>
        </w:rPr>
        <w:t>under</w:t>
      </w:r>
      <w:r w:rsidRPr="00AA5B8B">
        <w:rPr>
          <w:rStyle w:val="Emphasis"/>
        </w:rPr>
        <w:t xml:space="preserve"> </w:t>
      </w:r>
      <w:r w:rsidRPr="00442655">
        <w:rPr>
          <w:rStyle w:val="Emphasis"/>
          <w:highlight w:val="green"/>
        </w:rPr>
        <w:t>certain conditions</w:t>
      </w:r>
      <w:r w:rsidRPr="00AA5B8B">
        <w:rPr>
          <w:rStyle w:val="Emphasis"/>
        </w:rPr>
        <w:t xml:space="preserve">, namely, </w:t>
      </w:r>
      <w:r w:rsidRPr="00442655">
        <w:rPr>
          <w:rStyle w:val="Emphasis"/>
          <w:highlight w:val="green"/>
        </w:rPr>
        <w:t>when</w:t>
      </w:r>
      <w:r w:rsidRPr="00AA5B8B">
        <w:rPr>
          <w:rStyle w:val="Emphasis"/>
        </w:rPr>
        <w:t xml:space="preserve"> the goods are perishable and would go to waste or when their </w:t>
      </w:r>
      <w:r w:rsidRPr="00442655">
        <w:rPr>
          <w:rStyle w:val="Emphasis"/>
          <w:highlight w:val="green"/>
        </w:rPr>
        <w:t>extraction may intrude on the common</w:t>
      </w:r>
      <w:r w:rsidRPr="00AA5B8B">
        <w:rPr>
          <w:rStyle w:val="Emphasis"/>
        </w:rPr>
        <w:t xml:space="preserve"> good, in which case they extend only to what leaves enough behind for others.</w:t>
      </w:r>
      <w:r w:rsidRPr="00AA5B8B">
        <w:rPr>
          <w:sz w:val="16"/>
        </w:rPr>
        <w:t xml:space="preserve">24 Building on this analysis, we submit that displays of social responsibility fall along a continuum. </w:t>
      </w:r>
      <w:r w:rsidRPr="00AA5B8B">
        <w:rPr>
          <w:rStyle w:val="Emphasis"/>
        </w:rPr>
        <w:t xml:space="preserve">During the COVID-19 pandemic, a high degree of </w:t>
      </w:r>
      <w:r w:rsidRPr="00442655">
        <w:rPr>
          <w:rStyle w:val="Emphasis"/>
          <w:highlight w:val="green"/>
        </w:rPr>
        <w:t>responsibility would be shown by</w:t>
      </w:r>
      <w:r w:rsidRPr="00AA5B8B">
        <w:rPr>
          <w:rStyle w:val="Emphasis"/>
        </w:rPr>
        <w:t xml:space="preserve"> temporarily </w:t>
      </w:r>
      <w:r w:rsidRPr="00442655">
        <w:rPr>
          <w:rStyle w:val="Emphasis"/>
          <w:highlight w:val="green"/>
        </w:rPr>
        <w:t>sharing patents</w:t>
      </w:r>
      <w:r w:rsidRPr="00AA5B8B">
        <w:rPr>
          <w:rStyle w:val="Emphasis"/>
        </w:rPr>
        <w:t xml:space="preserve"> for products aimed at preventing, containing, or treating COVID-19, which is India and South Africa’s proposal</w:t>
      </w:r>
      <w:r w:rsidRPr="00AA5B8B">
        <w:rPr>
          <w:sz w:val="16"/>
        </w:rPr>
        <w:t>; moderate responsibility would be demonstrated by temporarily sharing licenses to manufacture COVID-19 vaccines, as the WTO Director General proposes; and minimal responsibility would be shown by sending vaccines directly to nations in response to pleas for help, which Pfizer did when it pledged up to 40 million doses of its vaccine to COVAX (which represents under 2% of the 2.5 billion doses Pfizer will produce in 2021).25</w:t>
      </w:r>
    </w:p>
    <w:p w14:paraId="24DCA048" w14:textId="77777777" w:rsidR="00073037" w:rsidRDefault="00073037" w:rsidP="00073037"/>
    <w:p w14:paraId="3EFDC20C" w14:textId="77777777" w:rsidR="00073037" w:rsidRDefault="00073037" w:rsidP="00073037">
      <w:pPr>
        <w:pStyle w:val="Heading3"/>
      </w:pPr>
      <w:r>
        <w:lastRenderedPageBreak/>
        <w:t>1AC – Advantage 1</w:t>
      </w:r>
    </w:p>
    <w:p w14:paraId="3EDAE6DF" w14:textId="77777777" w:rsidR="001F1B33" w:rsidRDefault="001F1B33" w:rsidP="001F1B33">
      <w:pPr>
        <w:pStyle w:val="Heading4"/>
      </w:pPr>
      <w:r>
        <w:t xml:space="preserve">We are in an </w:t>
      </w:r>
      <w:r>
        <w:rPr>
          <w:u w:val="single"/>
        </w:rPr>
        <w:t>innovation crisis</w:t>
      </w:r>
      <w:r>
        <w:t xml:space="preserve"> </w:t>
      </w:r>
    </w:p>
    <w:p w14:paraId="6ED7C091" w14:textId="77777777" w:rsidR="001F1B33" w:rsidRPr="005B38BB" w:rsidRDefault="001F1B33" w:rsidP="001F1B33">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42"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6603666C" w14:textId="77777777" w:rsidR="001F1B33" w:rsidRPr="005F0D67" w:rsidRDefault="001F1B33" w:rsidP="001F1B33">
      <w:pPr>
        <w:rPr>
          <w:sz w:val="12"/>
        </w:rPr>
      </w:pPr>
      <w:r w:rsidRPr="005F0D67">
        <w:rPr>
          <w:sz w:val="12"/>
        </w:rPr>
        <w:t xml:space="preserve">Drug companies have brought great </w:t>
      </w:r>
      <w:r w:rsidRPr="00E3202C">
        <w:rPr>
          <w:b/>
          <w:bCs/>
          <w:highlight w:val="green"/>
          <w:u w:val="single"/>
        </w:rPr>
        <w:t>innovations</w:t>
      </w:r>
      <w:r w:rsidRPr="005F0D67">
        <w:rPr>
          <w:sz w:val="12"/>
          <w:highlight w:val="green"/>
        </w:rPr>
        <w:t xml:space="preserve"> </w:t>
      </w:r>
      <w:r w:rsidRPr="005F0D67">
        <w:rPr>
          <w:sz w:val="12"/>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5F0D67">
        <w:rPr>
          <w:sz w:val="12"/>
        </w:rPr>
        <w:t>time period</w:t>
      </w:r>
      <w:proofErr w:type="gramEnd"/>
      <w:r w:rsidRPr="005F0D67">
        <w:rPr>
          <w:sz w:val="12"/>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5F0D67">
        <w:rPr>
          <w:sz w:val="12"/>
        </w:rPr>
        <w:t>But that’s</w:t>
      </w:r>
      <w:r w:rsidRPr="00E3202C">
        <w:rPr>
          <w:b/>
          <w:bCs/>
          <w:highlight w:val="green"/>
          <w:u w:val="single"/>
          <w:bdr w:val="single" w:sz="4" w:space="0" w:color="auto"/>
        </w:rPr>
        <w:t xml:space="preserve"> not happening</w:t>
      </w:r>
      <w:r w:rsidRPr="007E660D">
        <w:rPr>
          <w:u w:val="single"/>
        </w:rPr>
        <w:t xml:space="preserve">. Instead, </w:t>
      </w:r>
      <w:r w:rsidRPr="005F0D67">
        <w:rPr>
          <w:sz w:val="12"/>
        </w:rPr>
        <w:t>drug companies build</w:t>
      </w:r>
      <w:r w:rsidRPr="00E3202C">
        <w:rPr>
          <w:highlight w:val="green"/>
          <w:u w:val="single"/>
        </w:rPr>
        <w:t xml:space="preserve"> massive patent walls </w:t>
      </w:r>
      <w:r w:rsidRPr="005F0D67">
        <w:rPr>
          <w:u w:val="single"/>
        </w:rPr>
        <w:t xml:space="preserve">around </w:t>
      </w:r>
      <w:r w:rsidRPr="005F0D67">
        <w:rPr>
          <w:sz w:val="12"/>
        </w:rPr>
        <w:t>their</w:t>
      </w:r>
      <w:r w:rsidRPr="005F0D67">
        <w:rPr>
          <w:u w:val="single"/>
        </w:rPr>
        <w:t xml:space="preserve"> products,</w:t>
      </w:r>
      <w:r w:rsidRPr="007E660D">
        <w:rPr>
          <w:u w:val="single"/>
        </w:rPr>
        <w:t xml:space="preserve"> </w:t>
      </w:r>
      <w:r w:rsidRPr="00E3202C">
        <w:rPr>
          <w:highlight w:val="green"/>
          <w:u w:val="single"/>
        </w:rPr>
        <w:t>extending</w:t>
      </w:r>
      <w:r w:rsidRPr="007E660D">
        <w:rPr>
          <w:u w:val="single"/>
        </w:rPr>
        <w:t xml:space="preserve"> the </w:t>
      </w:r>
      <w:r w:rsidRPr="00E3202C">
        <w:rPr>
          <w:highlight w:val="green"/>
          <w:u w:val="single"/>
        </w:rPr>
        <w:t xml:space="preserve">protection </w:t>
      </w:r>
      <w:proofErr w:type="gramStart"/>
      <w:r w:rsidRPr="00E3202C">
        <w:rPr>
          <w:b/>
          <w:bCs/>
          <w:highlight w:val="green"/>
          <w:u w:val="single"/>
        </w:rPr>
        <w:t>over and over again</w:t>
      </w:r>
      <w:proofErr w:type="gramEnd"/>
      <w:r w:rsidRPr="005F0D67">
        <w:rPr>
          <w:sz w:val="12"/>
        </w:rPr>
        <w:t xml:space="preserve">. </w:t>
      </w:r>
      <w:r w:rsidRPr="007E660D">
        <w:rPr>
          <w:u w:val="single"/>
        </w:rPr>
        <w:t xml:space="preserve">Some </w:t>
      </w:r>
      <w:r w:rsidRPr="005F0D67">
        <w:rPr>
          <w:u w:val="single"/>
        </w:rPr>
        <w:t xml:space="preserve">modern drugs have an avalanche of U.S. patents, with expiration dates </w:t>
      </w:r>
      <w:r w:rsidRPr="005F0D67">
        <w:rPr>
          <w:b/>
          <w:bCs/>
          <w:u w:val="single"/>
          <w:bdr w:val="single" w:sz="4" w:space="0" w:color="auto"/>
        </w:rPr>
        <w:t>staggered across time</w:t>
      </w:r>
      <w:r w:rsidRPr="005F0D67">
        <w:rPr>
          <w:u w:val="single"/>
        </w:rPr>
        <w:t xml:space="preserve">. </w:t>
      </w:r>
      <w:r w:rsidRPr="005F0D67">
        <w:rPr>
          <w:sz w:val="12"/>
        </w:rPr>
        <w:t>For example</w:t>
      </w:r>
      <w:r w:rsidRPr="007E660D">
        <w:rPr>
          <w:u w:val="single"/>
        </w:rPr>
        <w:t xml:space="preserve">, the rheumatoid arthritis drug Humira is </w:t>
      </w:r>
      <w:r w:rsidRPr="007E660D">
        <w:rPr>
          <w:b/>
          <w:bCs/>
          <w:u w:val="single"/>
        </w:rPr>
        <w:t>protected by more than 100 patents</w:t>
      </w:r>
      <w:r w:rsidRPr="005F0D67">
        <w:rPr>
          <w:sz w:val="12"/>
        </w:rPr>
        <w:t xml:space="preserve">. </w:t>
      </w:r>
      <w:r w:rsidRPr="007E660D">
        <w:rPr>
          <w:u w:val="single"/>
        </w:rPr>
        <w:t xml:space="preserve">Walls like that </w:t>
      </w:r>
      <w:r w:rsidRPr="007E660D">
        <w:rPr>
          <w:b/>
          <w:bCs/>
          <w:u w:val="single"/>
        </w:rPr>
        <w:t>are insurmountable</w:t>
      </w:r>
      <w:r w:rsidRPr="007E660D">
        <w:rPr>
          <w:u w:val="single"/>
        </w:rPr>
        <w:t xml:space="preserve">. </w:t>
      </w:r>
      <w:r w:rsidRPr="00E3202C">
        <w:rPr>
          <w:highlight w:val="green"/>
          <w:u w:val="single"/>
        </w:rPr>
        <w:t>Rather than rewarding innovation</w:t>
      </w:r>
      <w:r w:rsidRPr="007E660D">
        <w:rPr>
          <w:u w:val="single"/>
        </w:rPr>
        <w:t xml:space="preserve">, </w:t>
      </w:r>
      <w:r w:rsidRPr="00E3202C">
        <w:rPr>
          <w:highlight w:val="green"/>
          <w:u w:val="single"/>
        </w:rPr>
        <w:t xml:space="preserve">our patent system is </w:t>
      </w:r>
      <w:r w:rsidRPr="007E660D">
        <w:rPr>
          <w:u w:val="single"/>
        </w:rPr>
        <w:t xml:space="preserve">now </w:t>
      </w:r>
      <w:r w:rsidRPr="00E3202C">
        <w:rPr>
          <w:highlight w:val="green"/>
          <w:u w:val="single"/>
        </w:rPr>
        <w:t>largely repurposing drugs</w:t>
      </w:r>
      <w:r w:rsidRPr="007E660D">
        <w:rPr>
          <w:u w:val="single"/>
        </w:rPr>
        <w:t xml:space="preserve">. </w:t>
      </w:r>
      <w:r w:rsidRPr="00E3202C">
        <w:rPr>
          <w:highlight w:val="green"/>
          <w:u w:val="single"/>
        </w:rPr>
        <w:t>Between 2005 and 2015</w:t>
      </w:r>
      <w:r w:rsidRPr="007E660D">
        <w:rPr>
          <w:u w:val="single"/>
        </w:rPr>
        <w:t xml:space="preserve">, </w:t>
      </w:r>
      <w:r w:rsidRPr="00E3202C">
        <w:rPr>
          <w:b/>
          <w:bCs/>
          <w:highlight w:val="green"/>
          <w:u w:val="single"/>
        </w:rPr>
        <w:t>more than three-quarters</w:t>
      </w:r>
      <w:r w:rsidRPr="00E3202C">
        <w:rPr>
          <w:highlight w:val="green"/>
          <w:u w:val="single"/>
        </w:rPr>
        <w:t xml:space="preserve"> </w:t>
      </w:r>
      <w:r w:rsidRPr="005F0D67">
        <w:rPr>
          <w:u w:val="single"/>
        </w:rPr>
        <w:t xml:space="preserve">of the drugs associated with new patents </w:t>
      </w:r>
      <w:r w:rsidRPr="005F0D67">
        <w:rPr>
          <w:b/>
          <w:bCs/>
          <w:u w:val="single"/>
        </w:rPr>
        <w:t>were not new ones</w:t>
      </w:r>
      <w:r w:rsidRPr="005F0D67">
        <w:rPr>
          <w:u w:val="single"/>
        </w:rPr>
        <w:t xml:space="preserve"> coming on the market but existing ones</w:t>
      </w:r>
      <w:r w:rsidRPr="005F0D67">
        <w:rPr>
          <w:sz w:val="12"/>
        </w:rPr>
        <w:t xml:space="preserve">. In other words, we are mostly churning and recycling. </w:t>
      </w:r>
      <w:r w:rsidRPr="007E660D">
        <w:rPr>
          <w:u w:val="single"/>
        </w:rPr>
        <w:t xml:space="preserve">Particularly troubling, </w:t>
      </w:r>
      <w:r w:rsidRPr="00E3202C">
        <w:rPr>
          <w:highlight w:val="green"/>
          <w:u w:val="single"/>
        </w:rPr>
        <w:t xml:space="preserve">new patents can be </w:t>
      </w:r>
      <w:r w:rsidRPr="00E3202C">
        <w:rPr>
          <w:b/>
          <w:bCs/>
          <w:highlight w:val="green"/>
          <w:u w:val="single"/>
        </w:rPr>
        <w:t>obtained on minor tweaks</w:t>
      </w:r>
      <w:r w:rsidRPr="00E3202C">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5F0D67">
        <w:rPr>
          <w:sz w:val="12"/>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2B7D1EDE" w14:textId="77777777" w:rsidR="001F1B33" w:rsidRDefault="001F1B33" w:rsidP="001F1B33">
      <w:pPr>
        <w:pStyle w:val="Heading4"/>
      </w:pPr>
      <w:r>
        <w:t xml:space="preserve">Evergreening </w:t>
      </w:r>
      <w:r>
        <w:rPr>
          <w:u w:val="single"/>
        </w:rPr>
        <w:t>results</w:t>
      </w:r>
      <w:r>
        <w:t xml:space="preserve"> in </w:t>
      </w:r>
      <w:r>
        <w:rPr>
          <w:u w:val="single"/>
        </w:rPr>
        <w:t>functional monopolies</w:t>
      </w:r>
      <w:r>
        <w:t xml:space="preserve"> </w:t>
      </w:r>
    </w:p>
    <w:p w14:paraId="7A15F81F" w14:textId="77777777" w:rsidR="001F1B33" w:rsidRPr="00791206" w:rsidRDefault="001F1B33" w:rsidP="001F1B33">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43"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37DCB66C" w14:textId="77777777" w:rsidR="001F1B33" w:rsidRPr="005F0D67" w:rsidRDefault="001F1B33" w:rsidP="001F1B33">
      <w:pPr>
        <w:rPr>
          <w:sz w:val="12"/>
        </w:rPr>
      </w:pPr>
      <w:r w:rsidRPr="00E974A9">
        <w:rPr>
          <w:u w:val="single"/>
        </w:rPr>
        <w:t xml:space="preserve">In 2011, Elsa </w:t>
      </w:r>
      <w:proofErr w:type="spellStart"/>
      <w:r w:rsidRPr="00E974A9">
        <w:rPr>
          <w:u w:val="single"/>
        </w:rPr>
        <w:t>Dixler</w:t>
      </w:r>
      <w:proofErr w:type="spellEnd"/>
      <w:r w:rsidRPr="00E974A9">
        <w:rPr>
          <w:u w:val="single"/>
        </w:rPr>
        <w:t xml:space="preserve"> was diagnosed with multiple myeloma. That August, she was prescribed Revlimid, a drug that had come on the market six years earlier</w:t>
      </w:r>
      <w:r w:rsidRPr="005F0D67">
        <w:rPr>
          <w:sz w:val="12"/>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5F0D67">
        <w:rPr>
          <w:sz w:val="12"/>
        </w:rPr>
        <w:t>Ph.D</w:t>
      </w:r>
      <w:proofErr w:type="spellEnd"/>
      <w:proofErr w:type="gramEnd"/>
      <w:r w:rsidRPr="005F0D67">
        <w:rPr>
          <w:sz w:val="12"/>
        </w:rPr>
        <w:t xml:space="preserve">, and have a pretty normal life,” said </w:t>
      </w:r>
      <w:proofErr w:type="spellStart"/>
      <w:r w:rsidRPr="005F0D67">
        <w:rPr>
          <w:sz w:val="12"/>
        </w:rPr>
        <w:t>Dixler</w:t>
      </w:r>
      <w:proofErr w:type="spellEnd"/>
      <w:r w:rsidRPr="005F0D67">
        <w:rPr>
          <w:sz w:val="12"/>
        </w:rPr>
        <w:t xml:space="preserve">, a Brooklyn resident who is now 74. “So, on the one hand, I feel enormously grateful.” </w:t>
      </w:r>
      <w:r w:rsidRPr="00E974A9">
        <w:rPr>
          <w:u w:val="single"/>
        </w:rPr>
        <w:t xml:space="preserve">But </w:t>
      </w:r>
      <w:proofErr w:type="spellStart"/>
      <w:r w:rsidRPr="00E974A9">
        <w:rPr>
          <w:u w:val="single"/>
        </w:rPr>
        <w:t>Dixler’s</w:t>
      </w:r>
      <w:proofErr w:type="spellEnd"/>
      <w:r w:rsidRPr="00E974A9">
        <w:rPr>
          <w:u w:val="single"/>
        </w:rPr>
        <w:t xml:space="preserve"> normal life has come at a steep financial cost to her family and to taxpayers. Revlimid typically costs nearly $800 per capsule, and </w:t>
      </w:r>
      <w:proofErr w:type="spellStart"/>
      <w:r w:rsidRPr="00E974A9">
        <w:rPr>
          <w:u w:val="single"/>
        </w:rPr>
        <w:t>Dixler</w:t>
      </w:r>
      <w:proofErr w:type="spellEnd"/>
      <w:r w:rsidRPr="00E974A9">
        <w:rPr>
          <w:u w:val="single"/>
        </w:rPr>
        <w:t xml:space="preserve"> takes one capsule per day for 21 days, then seven days off, and then resumes her daily dose, requiring 273 capsules a year</w:t>
      </w:r>
      <w:r w:rsidRPr="005F0D67">
        <w:rPr>
          <w:sz w:val="12"/>
        </w:rPr>
        <w:t xml:space="preserve">. Since retiring from The New York Times at the end of 2017, she has been on Medicare. </w:t>
      </w:r>
      <w:proofErr w:type="spellStart"/>
      <w:r w:rsidRPr="005F0D67">
        <w:rPr>
          <w:sz w:val="12"/>
        </w:rPr>
        <w:t>Dixler</w:t>
      </w:r>
      <w:proofErr w:type="spellEnd"/>
      <w:r w:rsidRPr="005F0D67">
        <w:rPr>
          <w:sz w:val="12"/>
        </w:rPr>
        <w:t xml:space="preserve"> entered the Part D coverage gap (known as the donut hole) “within minutes,” she said. She estimates that adding her deductible, her copayment of $12,000, and what her Part D insurance provider pays totals approximately $197,500 a year. </w:t>
      </w:r>
      <w:r w:rsidRPr="005F0D67">
        <w:rPr>
          <w:u w:val="single"/>
        </w:rPr>
        <w:t xml:space="preserve">Revlimid should have </w:t>
      </w:r>
      <w:r w:rsidRPr="005F0D67">
        <w:rPr>
          <w:b/>
          <w:bCs/>
          <w:u w:val="single"/>
        </w:rPr>
        <w:t>been subject to competition</w:t>
      </w:r>
      <w:r w:rsidRPr="005F0D67">
        <w:rPr>
          <w:u w:val="single"/>
        </w:rPr>
        <w:t xml:space="preserve"> from generic drug makers starting in 2009, bringing down its cost by many orders of magnitude</w:t>
      </w:r>
      <w:r w:rsidRPr="005F0D67">
        <w:rPr>
          <w:sz w:val="12"/>
        </w:rPr>
        <w:t xml:space="preserve">. But </w:t>
      </w:r>
      <w:r w:rsidRPr="005F0D67">
        <w:rPr>
          <w:u w:val="single"/>
        </w:rPr>
        <w:t>by obtaining</w:t>
      </w:r>
      <w:r w:rsidRPr="005F0D67">
        <w:rPr>
          <w:sz w:val="12"/>
        </w:rPr>
        <w:t xml:space="preserve"> </w:t>
      </w:r>
      <w:r w:rsidRPr="005F0D67">
        <w:rPr>
          <w:b/>
          <w:bCs/>
          <w:u w:val="single"/>
        </w:rPr>
        <w:t>27 additional patents</w:t>
      </w:r>
      <w:r w:rsidRPr="005F0D67">
        <w:rPr>
          <w:sz w:val="12"/>
        </w:rPr>
        <w:t xml:space="preserve">, eight orphan drug exclusivities and 91 total additional protections from the U.S. Food and Drug Administration (FDA) </w:t>
      </w:r>
      <w:r w:rsidRPr="005F0D67">
        <w:rPr>
          <w:u w:val="single"/>
        </w:rPr>
        <w:t xml:space="preserve">since Revlimid’s introduction in 2005, its manufacturer, Celgene, has extended the drug’s </w:t>
      </w:r>
      <w:r w:rsidRPr="005F0D67">
        <w:rPr>
          <w:b/>
          <w:bCs/>
          <w:u w:val="single"/>
          <w:bdr w:val="single" w:sz="4" w:space="0" w:color="auto"/>
        </w:rPr>
        <w:t>monopoly</w:t>
      </w:r>
      <w:r w:rsidRPr="005F0D67">
        <w:rPr>
          <w:u w:val="single"/>
          <w:bdr w:val="single" w:sz="4" w:space="0" w:color="auto"/>
        </w:rPr>
        <w:t xml:space="preserve"> </w:t>
      </w:r>
      <w:r w:rsidRPr="005F0D67">
        <w:rPr>
          <w:b/>
          <w:bCs/>
          <w:u w:val="single"/>
          <w:bdr w:val="single" w:sz="4" w:space="0" w:color="auto"/>
        </w:rPr>
        <w:t>period</w:t>
      </w:r>
      <w:r w:rsidRPr="005F0D67">
        <w:rPr>
          <w:u w:val="single"/>
          <w:bdr w:val="single" w:sz="4" w:space="0" w:color="auto"/>
        </w:rPr>
        <w:t xml:space="preserve"> </w:t>
      </w:r>
      <w:r w:rsidRPr="005F0D67">
        <w:rPr>
          <w:b/>
          <w:bCs/>
          <w:u w:val="single"/>
          <w:bdr w:val="single" w:sz="4" w:space="0" w:color="auto"/>
        </w:rPr>
        <w:t>by 18 years</w:t>
      </w:r>
      <w:r w:rsidRPr="005F0D67">
        <w:rPr>
          <w:u w:val="single"/>
        </w:rPr>
        <w:t xml:space="preserve"> — through March 8, 2028</w:t>
      </w:r>
      <w:r w:rsidRPr="005F0D67">
        <w:rPr>
          <w:sz w:val="12"/>
        </w:rPr>
        <w:t xml:space="preserve">. “I cannot fathom </w:t>
      </w:r>
      <w:r w:rsidRPr="005F0D67">
        <w:rPr>
          <w:u w:val="single"/>
        </w:rPr>
        <w:t xml:space="preserve">the immorality of a business that relies on </w:t>
      </w:r>
      <w:r w:rsidRPr="005F0D67">
        <w:rPr>
          <w:b/>
          <w:bCs/>
          <w:u w:val="single"/>
          <w:bdr w:val="single" w:sz="4" w:space="0" w:color="auto"/>
        </w:rPr>
        <w:t>squeezing people with cancer</w:t>
      </w:r>
      <w:r w:rsidRPr="005F0D67">
        <w:rPr>
          <w:sz w:val="12"/>
        </w:rPr>
        <w:t xml:space="preserve">,” </w:t>
      </w:r>
      <w:proofErr w:type="spellStart"/>
      <w:r w:rsidRPr="005F0D67">
        <w:rPr>
          <w:sz w:val="12"/>
        </w:rPr>
        <w:t>Dixler</w:t>
      </w:r>
      <w:proofErr w:type="spellEnd"/>
      <w:r w:rsidRPr="005F0D67">
        <w:rPr>
          <w:sz w:val="12"/>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5F0D67">
        <w:rPr>
          <w:sz w:val="12"/>
        </w:rPr>
        <w:t xml:space="preserve"> “</w:t>
      </w:r>
      <w:r w:rsidRPr="00E974A9">
        <w:rPr>
          <w:u w:val="single"/>
        </w:rPr>
        <w:t>The cost of Revlimid has imposed constraints on our retirement</w:t>
      </w:r>
      <w:r w:rsidRPr="005F0D67">
        <w:rPr>
          <w:sz w:val="12"/>
        </w:rPr>
        <w:t xml:space="preserve">,” </w:t>
      </w:r>
      <w:proofErr w:type="spellStart"/>
      <w:r w:rsidRPr="005F0D67">
        <w:rPr>
          <w:sz w:val="12"/>
        </w:rPr>
        <w:t>Dixler</w:t>
      </w:r>
      <w:proofErr w:type="spellEnd"/>
      <w:r w:rsidRPr="005F0D67">
        <w:rPr>
          <w:sz w:val="12"/>
        </w:rPr>
        <w:t xml:space="preserve"> said, “but </w:t>
      </w:r>
      <w:r w:rsidRPr="005F0D67">
        <w:rPr>
          <w:sz w:val="12"/>
        </w:rPr>
        <w:lastRenderedPageBreak/>
        <w:t xml:space="preserve">when I hear other people’s stories, I feel very lucky. A lot of people have been devastated financially.” </w:t>
      </w:r>
      <w:r w:rsidRPr="00E974A9">
        <w:rPr>
          <w:u w:val="single"/>
        </w:rPr>
        <w:t>Revlimid is a case study in a process known as “</w:t>
      </w:r>
      <w:r w:rsidRPr="00E3202C">
        <w:rPr>
          <w:highlight w:val="green"/>
          <w:u w:val="single"/>
        </w:rPr>
        <w:t>evergreening</w:t>
      </w:r>
      <w:r w:rsidRPr="00E974A9">
        <w:rPr>
          <w:u w:val="single"/>
        </w:rPr>
        <w:t xml:space="preserve">” — </w:t>
      </w:r>
      <w:r w:rsidRPr="00E3202C">
        <w:rPr>
          <w:highlight w:val="green"/>
          <w:u w:val="single"/>
        </w:rPr>
        <w:t>artificially sustaining a monopoly for</w:t>
      </w:r>
      <w:r w:rsidRPr="00E974A9">
        <w:rPr>
          <w:u w:val="single"/>
        </w:rPr>
        <w:t xml:space="preserve"> years and even </w:t>
      </w:r>
      <w:r w:rsidRPr="00E3202C">
        <w:rPr>
          <w:highlight w:val="green"/>
          <w:u w:val="single"/>
        </w:rPr>
        <w:t xml:space="preserve">decades </w:t>
      </w:r>
      <w:r w:rsidRPr="00E974A9">
        <w:rPr>
          <w:u w:val="single"/>
        </w:rPr>
        <w:t>by manipulating intellectual property laws and regulations</w:t>
      </w:r>
      <w:r w:rsidRPr="005F0D67">
        <w:rPr>
          <w:sz w:val="12"/>
        </w:rPr>
        <w:t xml:space="preserve">. </w:t>
      </w:r>
      <w:r w:rsidRPr="00E974A9">
        <w:rPr>
          <w:u w:val="single"/>
        </w:rPr>
        <w:t xml:space="preserve">Evergreening is </w:t>
      </w:r>
      <w:proofErr w:type="gramStart"/>
      <w:r w:rsidRPr="005F0D67">
        <w:rPr>
          <w:u w:val="single"/>
        </w:rPr>
        <w:t>most commonly used</w:t>
      </w:r>
      <w:proofErr w:type="gramEnd"/>
      <w:r w:rsidRPr="005F0D67">
        <w:rPr>
          <w:u w:val="single"/>
        </w:rPr>
        <w:t xml:space="preserve"> with blockbuster drugs generating the highest prices and profit</w:t>
      </w:r>
      <w:r w:rsidRPr="00E974A9">
        <w:rPr>
          <w:u w:val="single"/>
        </w:rPr>
        <w:t xml:space="preserve">s. </w:t>
      </w:r>
      <w:r w:rsidRPr="00E3202C">
        <w:rPr>
          <w:b/>
          <w:bCs/>
          <w:highlight w:val="green"/>
          <w:u w:val="single"/>
        </w:rPr>
        <w:t xml:space="preserve">Of </w:t>
      </w:r>
      <w:r w:rsidRPr="00E974A9">
        <w:rPr>
          <w:b/>
          <w:bCs/>
          <w:u w:val="single"/>
        </w:rPr>
        <w:t xml:space="preserve">the roughly </w:t>
      </w:r>
      <w:r w:rsidRPr="00E3202C">
        <w:rPr>
          <w:b/>
          <w:bCs/>
          <w:highlight w:val="green"/>
          <w:u w:val="single"/>
        </w:rPr>
        <w:t>100 best-selling drugs</w:t>
      </w:r>
      <w:r w:rsidRPr="00E974A9">
        <w:rPr>
          <w:b/>
          <w:bCs/>
          <w:u w:val="single"/>
        </w:rPr>
        <w:t xml:space="preserve">, more than </w:t>
      </w:r>
      <w:r w:rsidRPr="00E3202C">
        <w:rPr>
          <w:b/>
          <w:bCs/>
          <w:highlight w:val="green"/>
          <w:u w:val="single"/>
        </w:rPr>
        <w:t xml:space="preserve">70 percent have extended </w:t>
      </w:r>
      <w:r w:rsidRPr="00E974A9">
        <w:rPr>
          <w:b/>
          <w:bCs/>
          <w:u w:val="single"/>
        </w:rPr>
        <w:t xml:space="preserve">their </w:t>
      </w:r>
      <w:r w:rsidRPr="00E3202C">
        <w:rPr>
          <w:b/>
          <w:bCs/>
          <w:highlight w:val="green"/>
          <w:u w:val="single"/>
        </w:rPr>
        <w:t>protection</w:t>
      </w:r>
      <w:r w:rsidRPr="00E3202C">
        <w:rPr>
          <w:highlight w:val="green"/>
          <w:u w:val="single"/>
        </w:rPr>
        <w:t xml:space="preserve"> </w:t>
      </w:r>
      <w:r w:rsidRPr="00E974A9">
        <w:rPr>
          <w:u w:val="single"/>
        </w:rPr>
        <w:t>from competition at least once.</w:t>
      </w:r>
      <w:r w:rsidRPr="005F0D67">
        <w:rPr>
          <w:sz w:val="12"/>
        </w:rPr>
        <w:t xml:space="preserve"> More than half have extended the protection cliff multiple times. </w:t>
      </w:r>
      <w:r w:rsidRPr="00E974A9">
        <w:rPr>
          <w:u w:val="single"/>
        </w:rPr>
        <w:t xml:space="preserve">The true scope and cost of evergreening has been </w:t>
      </w:r>
      <w:r w:rsidRPr="00E3202C">
        <w:rPr>
          <w:highlight w:val="green"/>
          <w:u w:val="single"/>
        </w:rPr>
        <w:t xml:space="preserve">brought into </w:t>
      </w:r>
      <w:r w:rsidRPr="00E974A9">
        <w:rPr>
          <w:u w:val="single"/>
        </w:rPr>
        <w:t xml:space="preserve">sharper </w:t>
      </w:r>
      <w:r w:rsidRPr="00E3202C">
        <w:rPr>
          <w:highlight w:val="green"/>
          <w:u w:val="single"/>
        </w:rPr>
        <w:t xml:space="preserve">focus by </w:t>
      </w:r>
      <w:r w:rsidRPr="00E974A9">
        <w:rPr>
          <w:u w:val="single"/>
        </w:rPr>
        <w:t xml:space="preserve">a groundbreaking, publicly available, </w:t>
      </w:r>
      <w:r w:rsidRPr="00E3202C">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5F0D67">
        <w:rPr>
          <w:sz w:val="12"/>
        </w:rPr>
        <w:t xml:space="preserve">. </w:t>
      </w:r>
      <w:r w:rsidRPr="00E974A9">
        <w:rPr>
          <w:b/>
          <w:bCs/>
          <w:u w:val="single"/>
        </w:rPr>
        <w:t>The Evergreen Drug Patent Search is the first database to exhaustively track the patent protections filed by pharmaceutical companies</w:t>
      </w:r>
      <w:r w:rsidRPr="005F0D67">
        <w:rPr>
          <w:sz w:val="12"/>
        </w:rPr>
        <w:t xml:space="preserve">. </w:t>
      </w:r>
      <w:r w:rsidRPr="00E974A9">
        <w:rPr>
          <w:u w:val="single"/>
        </w:rPr>
        <w:t>Using data from 2005 to 2018</w:t>
      </w:r>
      <w:r w:rsidRPr="005F0D67">
        <w:rPr>
          <w:sz w:val="12"/>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5F0D67">
        <w:rPr>
          <w:sz w:val="12"/>
        </w:rPr>
        <w:t xml:space="preserve"> she said. “They pile these protections on over and over again — so often that 78 percent of the drugs associated with new patents were not new drugs coming on the market, but existing drugs.” </w:t>
      </w:r>
      <w:r w:rsidRPr="00E3202C">
        <w:rPr>
          <w:highlight w:val="green"/>
          <w:u w:val="single"/>
        </w:rPr>
        <w:t xml:space="preserve">Competition is </w:t>
      </w:r>
      <w:r w:rsidRPr="00E974A9">
        <w:rPr>
          <w:u w:val="single"/>
        </w:rPr>
        <w:t xml:space="preserve">the backbone of the U.S. economy. But it’s </w:t>
      </w:r>
      <w:r w:rsidRPr="00E3202C">
        <w:rPr>
          <w:highlight w:val="green"/>
          <w:u w:val="single"/>
        </w:rPr>
        <w:t xml:space="preserve">not what we’re </w:t>
      </w:r>
      <w:r w:rsidRPr="00E3202C">
        <w:rPr>
          <w:b/>
          <w:bCs/>
          <w:highlight w:val="green"/>
          <w:u w:val="single"/>
        </w:rPr>
        <w:t>seeing in the drug industry</w:t>
      </w:r>
      <w:r w:rsidRPr="005F0D67">
        <w:rPr>
          <w:sz w:val="12"/>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5F0D67">
        <w:rPr>
          <w:sz w:val="12"/>
        </w:rPr>
        <w:t xml:space="preserve"> Commonly known as the Hatch-Waxman Act, it established a new patent and market exclusivity regime in which new drugs are protected from competition for a specified </w:t>
      </w:r>
      <w:proofErr w:type="gramStart"/>
      <w:r w:rsidRPr="005F0D67">
        <w:rPr>
          <w:sz w:val="12"/>
        </w:rPr>
        <w:t>period of time</w:t>
      </w:r>
      <w:proofErr w:type="gramEnd"/>
      <w:r w:rsidRPr="005F0D67">
        <w:rPr>
          <w:sz w:val="12"/>
        </w:rPr>
        <w:t xml:space="preserve"> sufficient to allow manufacturers to recoup their investments and earn a reasonable profit. When that protection expires, generic drug makers are incentivized to enter the market through a streamlined regulatory and judicial process. </w:t>
      </w:r>
      <w:r w:rsidRPr="00E3202C">
        <w:rPr>
          <w:highlight w:val="green"/>
          <w:u w:val="single"/>
        </w:rPr>
        <w:t xml:space="preserve">Drug prices </w:t>
      </w:r>
      <w:r w:rsidRPr="00E974A9">
        <w:rPr>
          <w:u w:val="single"/>
        </w:rPr>
        <w:t xml:space="preserve">typically </w:t>
      </w:r>
      <w:r w:rsidRPr="00E3202C">
        <w:rPr>
          <w:highlight w:val="green"/>
          <w:u w:val="single"/>
        </w:rPr>
        <w:t xml:space="preserve">drop by </w:t>
      </w:r>
      <w:r w:rsidRPr="00E974A9">
        <w:rPr>
          <w:u w:val="single"/>
        </w:rPr>
        <w:t xml:space="preserve">as much as </w:t>
      </w:r>
      <w:r w:rsidRPr="00E3202C">
        <w:rPr>
          <w:highlight w:val="green"/>
          <w:u w:val="single"/>
        </w:rPr>
        <w:t xml:space="preserve">20 percent when </w:t>
      </w:r>
      <w:r w:rsidRPr="00E974A9">
        <w:rPr>
          <w:u w:val="single"/>
        </w:rPr>
        <w:t xml:space="preserve">the first </w:t>
      </w:r>
      <w:r w:rsidRPr="00E3202C">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5F0D67">
        <w:rPr>
          <w:sz w:val="12"/>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5F0D67">
        <w:rPr>
          <w:sz w:val="12"/>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5F0D67">
        <w:rPr>
          <w:u w:val="single"/>
        </w:rPr>
        <w:t xml:space="preserve">The </w:t>
      </w:r>
      <w:r w:rsidRPr="005F0D67">
        <w:rPr>
          <w:b/>
          <w:sz w:val="26"/>
          <w:u w:val="single"/>
        </w:rPr>
        <w:t>database</w:t>
      </w:r>
      <w:r w:rsidRPr="005F0D67">
        <w:rPr>
          <w:u w:val="single"/>
        </w:rPr>
        <w:t xml:space="preserve"> was </w:t>
      </w:r>
      <w:r w:rsidRPr="005F0D67">
        <w:rPr>
          <w:b/>
          <w:sz w:val="26"/>
          <w:u w:val="single"/>
        </w:rPr>
        <w:t>created through</w:t>
      </w:r>
      <w:r w:rsidRPr="005F0D67">
        <w:rPr>
          <w:u w:val="single"/>
        </w:rPr>
        <w:t xml:space="preserve"> a painstaking process of </w:t>
      </w:r>
      <w:r w:rsidRPr="005F0D67">
        <w:rPr>
          <w:b/>
          <w:sz w:val="26"/>
          <w:u w:val="single"/>
        </w:rPr>
        <w:t>combing</w:t>
      </w:r>
      <w:r w:rsidRPr="005F0D67">
        <w:rPr>
          <w:u w:val="single"/>
        </w:rPr>
        <w:t xml:space="preserve"> through </w:t>
      </w:r>
      <w:r w:rsidRPr="005F0D67">
        <w:rPr>
          <w:b/>
          <w:sz w:val="26"/>
          <w:u w:val="single"/>
        </w:rPr>
        <w:t>160,000 data points</w:t>
      </w:r>
      <w:r w:rsidRPr="005F0D67">
        <w:rPr>
          <w:u w:val="single"/>
        </w:rPr>
        <w:t xml:space="preserve"> </w:t>
      </w:r>
      <w:r w:rsidRPr="005F0D67">
        <w:rPr>
          <w:b/>
          <w:sz w:val="26"/>
          <w:u w:val="single"/>
          <w:bdr w:val="single" w:sz="4" w:space="0" w:color="auto"/>
        </w:rPr>
        <w:t>to examine every instance where a pharmaceutical company added a new drug patent or exclusivity</w:t>
      </w:r>
      <w:r w:rsidRPr="005F0D67">
        <w:rPr>
          <w:u w:val="single"/>
        </w:rPr>
        <w:t xml:space="preserve">. “Most of it was done by hand,” Feldman said, “with multiple people reviewing it at every stage. And along the way we repeatedly made conservative choices. </w:t>
      </w:r>
      <w:r w:rsidRPr="005F0D67">
        <w:rPr>
          <w:b/>
          <w:sz w:val="26"/>
          <w:u w:val="single"/>
        </w:rPr>
        <w:t>We erred on the side of underrepresenting the evergreen gain</w:t>
      </w:r>
      <w:r w:rsidRPr="005F0D67">
        <w:rPr>
          <w:sz w:val="12"/>
        </w:rPr>
        <w:t xml:space="preserve"> </w:t>
      </w:r>
      <w:r w:rsidRPr="005F0D67">
        <w:rPr>
          <w:u w:val="single"/>
        </w:rPr>
        <w:t>to be sure</w:t>
      </w:r>
      <w:r w:rsidRPr="00E974A9">
        <w:rPr>
          <w:u w:val="single"/>
        </w:rPr>
        <w:t xml:space="preserv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5F0D67">
        <w:rPr>
          <w:sz w:val="12"/>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5F0D67">
        <w:rPr>
          <w:u w:val="single"/>
        </w:rPr>
        <w:t xml:space="preserve">Nexium’s exclusivity was then </w:t>
      </w:r>
      <w:r w:rsidRPr="005F0D67">
        <w:rPr>
          <w:u w:val="single"/>
        </w:rPr>
        <w:lastRenderedPageBreak/>
        <w:t xml:space="preserve">extended by more than 15 years, as AstraZeneca received 97 protections stemming from 16 patents. </w:t>
      </w:r>
      <w:r w:rsidRPr="005F0D67">
        <w:rPr>
          <w:sz w:val="12"/>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5F0D67">
        <w:rPr>
          <w:u w:val="single"/>
        </w:rPr>
        <w:t xml:space="preserve">When Truvada, commonly referred to as </w:t>
      </w:r>
      <w:proofErr w:type="spellStart"/>
      <w:r w:rsidRPr="005F0D67">
        <w:rPr>
          <w:u w:val="single"/>
        </w:rPr>
        <w:t>PrEP</w:t>
      </w:r>
      <w:proofErr w:type="spellEnd"/>
      <w:r w:rsidRPr="005F0D67">
        <w:rPr>
          <w:u w:val="single"/>
        </w:rPr>
        <w:t>, was approved in 2004, this HIV-prevention drug was a breakthrough. But 16 years later — and 14 years after its original exclusivity was to expire — it retains its monopoly status.</w:t>
      </w:r>
      <w:r w:rsidRPr="005F0D67">
        <w:rPr>
          <w:sz w:val="12"/>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5F0D67">
        <w:rPr>
          <w:sz w:val="12"/>
        </w:rPr>
        <w:t>PrEP</w:t>
      </w:r>
      <w:proofErr w:type="spellEnd"/>
      <w:r w:rsidRPr="005F0D67">
        <w:rPr>
          <w:sz w:val="12"/>
        </w:rPr>
        <w:t xml:space="preserve"> costs $100 or less per month, compared to $1,600 to $2,000 in the U.S. </w:t>
      </w:r>
      <w:r w:rsidRPr="005F0D67">
        <w:rPr>
          <w:u w:val="single"/>
        </w:rPr>
        <w:t xml:space="preserve">As a result, Truvada is unaffordable to many people </w:t>
      </w:r>
      <w:r w:rsidRPr="005F0D67">
        <w:rPr>
          <w:b/>
          <w:bCs/>
          <w:u w:val="single"/>
        </w:rPr>
        <w:t>who need protection from HIV</w:t>
      </w:r>
      <w:r w:rsidRPr="005F0D67">
        <w:rPr>
          <w:u w:val="single"/>
        </w:rPr>
        <w:t>. Barred from access, they are left vulnerable to infection.</w:t>
      </w:r>
      <w:r w:rsidRPr="005F0D67">
        <w:rPr>
          <w:sz w:val="12"/>
        </w:rPr>
        <w:t xml:space="preserve"> “</w:t>
      </w:r>
      <w:r w:rsidRPr="005F0D67">
        <w:rPr>
          <w:u w:val="single"/>
        </w:rPr>
        <w:t xml:space="preserve">We’re establishing a precedent that a pharmaceutical company can charge whatever it wants even as it allows an epidemic to continue, and the government refuses to intervene,” said James </w:t>
      </w:r>
      <w:proofErr w:type="spellStart"/>
      <w:r w:rsidRPr="005F0D67">
        <w:rPr>
          <w:u w:val="single"/>
        </w:rPr>
        <w:t>Krellenstein</w:t>
      </w:r>
      <w:proofErr w:type="spellEnd"/>
      <w:r w:rsidRPr="005F0D67">
        <w:rPr>
          <w:u w:val="single"/>
        </w:rPr>
        <w:t>, co-founder of the group PrEP4All. “That should scare every American. If it’s HIV today, it will be another disease tomorrow.”</w:t>
      </w:r>
      <w:r w:rsidRPr="005F0D67">
        <w:rPr>
          <w:sz w:val="12"/>
        </w:rPr>
        <w:t xml:space="preserve"> EpiPen First approved in 1987, the </w:t>
      </w:r>
      <w:r w:rsidRPr="005F0D67">
        <w:rPr>
          <w:u w:val="single"/>
        </w:rPr>
        <w:t>EpiPen</w:t>
      </w:r>
      <w:r w:rsidRPr="005F0D67">
        <w:rPr>
          <w:sz w:val="12"/>
        </w:rPr>
        <w:t xml:space="preserve"> has saved the lives of countless numbers of people with deadly allergies</w:t>
      </w:r>
      <w:r w:rsidRPr="005F0D67">
        <w:rPr>
          <w:u w:val="single"/>
        </w:rPr>
        <w:t>. But it is protected from competition until 2025 — 38 years after its introduction — because its owner, Mylan, has filed five patents, four since 2010, all involving tweaks to the automatic injector.</w:t>
      </w:r>
      <w:r w:rsidRPr="005F0D67">
        <w:rPr>
          <w:sz w:val="12"/>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5F0D67">
        <w:rPr>
          <w:sz w:val="12"/>
        </w:rPr>
        <w:t>As</w:t>
      </w:r>
      <w:proofErr w:type="gramEnd"/>
      <w:r w:rsidRPr="005F0D67">
        <w:rPr>
          <w:sz w:val="12"/>
        </w:rPr>
        <w:t xml:space="preserve">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5F0D67">
        <w:rPr>
          <w:sz w:val="12"/>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 xml:space="preserve">These may </w:t>
      </w:r>
      <w:proofErr w:type="gramStart"/>
      <w:r w:rsidRPr="00E974A9">
        <w:rPr>
          <w:u w:val="single"/>
        </w:rPr>
        <w:t>include:</w:t>
      </w:r>
      <w:proofErr w:type="gramEnd"/>
      <w:r w:rsidRPr="00E974A9">
        <w:rPr>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5F0D67">
        <w:rPr>
          <w:sz w:val="12"/>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294F1C23" w14:textId="77777777" w:rsidR="001F1B33" w:rsidRDefault="001F1B33" w:rsidP="001F1B33">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5AF72874" w14:textId="77777777" w:rsidR="001F1B33" w:rsidRPr="00E2724F" w:rsidRDefault="001F1B33" w:rsidP="001F1B33">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44" w:history="1">
        <w:r w:rsidRPr="004D0B79">
          <w:rPr>
            <w:rStyle w:val="Hyperlink"/>
          </w:rPr>
          <w:t>https://abcnews.go.com/Health/amidst-superbug-crisis-scientists-urge-innovation/story?id=62763415</w:t>
        </w:r>
      </w:hyperlink>
      <w:r>
        <w:t xml:space="preserve">] Dhruv </w:t>
      </w:r>
    </w:p>
    <w:p w14:paraId="56D7DDC1" w14:textId="77777777" w:rsidR="001F1B33" w:rsidRPr="005F0D67" w:rsidRDefault="001F1B33" w:rsidP="001F1B33">
      <w:pPr>
        <w:rPr>
          <w:sz w:val="12"/>
        </w:rPr>
      </w:pPr>
      <w:hyperlink r:id="rId45" w:tgtFrame="_blank" w:history="1">
        <w:r w:rsidRPr="00E2724F">
          <w:rPr>
            <w:rStyle w:val="StyleUnderline"/>
          </w:rPr>
          <w:t>The United Nations</w:t>
        </w:r>
      </w:hyperlink>
      <w:r w:rsidRPr="005F0D67">
        <w:rPr>
          <w:sz w:val="12"/>
        </w:rPr>
        <w:t xml:space="preserve"> 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5F0D67">
        <w:rPr>
          <w:sz w:val="12"/>
        </w:rPr>
        <w:t xml:space="preserve">.” </w:t>
      </w:r>
      <w:r w:rsidRPr="00E2724F">
        <w:rPr>
          <w:rStyle w:val="StyleUnderline"/>
        </w:rPr>
        <w:t xml:space="preserve">With </w:t>
      </w:r>
      <w:r w:rsidRPr="00E3202C">
        <w:rPr>
          <w:rStyle w:val="StyleUnderline"/>
          <w:highlight w:val="green"/>
        </w:rPr>
        <w:t xml:space="preserve">the </w:t>
      </w:r>
      <w:hyperlink r:id="rId46" w:tgtFrame="_blank" w:history="1">
        <w:r w:rsidRPr="00E3202C">
          <w:rPr>
            <w:rStyle w:val="StyleUnderline"/>
            <w:highlight w:val="green"/>
          </w:rPr>
          <w:t>rise in superbugs</w:t>
        </w:r>
      </w:hyperlink>
      <w:r>
        <w:rPr>
          <w:rStyle w:val="StyleUnderline"/>
        </w:rPr>
        <w:t xml:space="preserve"> </w:t>
      </w:r>
      <w:r w:rsidRPr="00E2724F">
        <w:rPr>
          <w:rStyle w:val="StyleUnderline"/>
        </w:rPr>
        <w:t>across the globe</w:t>
      </w:r>
      <w:r w:rsidRPr="005F0D67">
        <w:rPr>
          <w:sz w:val="12"/>
        </w:rPr>
        <w:t xml:space="preserve">, common </w:t>
      </w:r>
      <w:r w:rsidRPr="00E2724F">
        <w:rPr>
          <w:rStyle w:val="StyleUnderline"/>
        </w:rPr>
        <w:t>infections are becoming harder to treat</w:t>
      </w:r>
      <w:r w:rsidRPr="005F0D67">
        <w:rPr>
          <w:sz w:val="12"/>
        </w:rPr>
        <w:t xml:space="preserve">, </w:t>
      </w:r>
      <w:r w:rsidRPr="00E2724F">
        <w:rPr>
          <w:rStyle w:val="StyleUnderline"/>
        </w:rPr>
        <w:t>and lifesaving procedures riskier</w:t>
      </w:r>
      <w:r w:rsidRPr="005F0D67">
        <w:rPr>
          <w:sz w:val="12"/>
        </w:rPr>
        <w:t xml:space="preserve"> to perform. </w:t>
      </w:r>
      <w:r w:rsidRPr="003C32B5">
        <w:rPr>
          <w:rStyle w:val="Emphasis"/>
        </w:rPr>
        <w:t>Drug-resistant infections</w:t>
      </w:r>
      <w:r w:rsidRPr="00E2724F">
        <w:rPr>
          <w:rStyle w:val="StyleUnderline"/>
        </w:rPr>
        <w:t xml:space="preserve"> result in</w:t>
      </w:r>
      <w:r w:rsidRPr="005F0D67">
        <w:rPr>
          <w:sz w:val="12"/>
        </w:rPr>
        <w:t xml:space="preserve"> about </w:t>
      </w:r>
      <w:r w:rsidRPr="00E2724F">
        <w:rPr>
          <w:rStyle w:val="StyleUnderline"/>
        </w:rPr>
        <w:t>700,000 deaths per year</w:t>
      </w:r>
      <w:r w:rsidRPr="005F0D67">
        <w:rPr>
          <w:sz w:val="12"/>
        </w:rPr>
        <w:t xml:space="preserve">, with at least 230,000 of those deaths due to multidrug resistant tuberculosis, </w:t>
      </w:r>
      <w:hyperlink r:id="rId47" w:tgtFrame="_blank" w:history="1">
        <w:r w:rsidRPr="00E2724F">
          <w:rPr>
            <w:rStyle w:val="StyleUnderline"/>
          </w:rPr>
          <w:t>according to</w:t>
        </w:r>
        <w:r w:rsidRPr="005F0D67">
          <w:rPr>
            <w:rStyle w:val="Hyperlink"/>
            <w:sz w:val="12"/>
          </w:rPr>
          <w:t xml:space="preserve"> a groundbreaking report from </w:t>
        </w:r>
        <w:r w:rsidRPr="003C32B5">
          <w:rPr>
            <w:rStyle w:val="StyleUnderline"/>
          </w:rPr>
          <w:t xml:space="preserve">the World Health Organization </w:t>
        </w:r>
        <w:r w:rsidRPr="003C32B5">
          <w:rPr>
            <w:rStyle w:val="StyleUnderline"/>
          </w:rPr>
          <w:lastRenderedPageBreak/>
          <w:t>(WHO).</w:t>
        </w:r>
      </w:hyperlink>
      <w:r w:rsidRPr="005F0D67">
        <w:rPr>
          <w:sz w:val="12"/>
        </w:rPr>
        <w:t xml:space="preserve"> Given that antibiotic resistance is present in every country, </w:t>
      </w:r>
      <w:r w:rsidRPr="003C32B5">
        <w:rPr>
          <w:rStyle w:val="StyleUnderline"/>
        </w:rPr>
        <w:t>antimicrobial resistance</w:t>
      </w:r>
      <w:r w:rsidRPr="005F0D67">
        <w:rPr>
          <w:sz w:val="12"/>
        </w:rPr>
        <w:t xml:space="preserve"> (AMR) now </w:t>
      </w:r>
      <w:r w:rsidRPr="00E3202C">
        <w:rPr>
          <w:rStyle w:val="StyleUnderline"/>
          <w:highlight w:val="green"/>
        </w:rPr>
        <w:t xml:space="preserve">represents a </w:t>
      </w:r>
      <w:r w:rsidRPr="00E3202C">
        <w:rPr>
          <w:rStyle w:val="Emphasis"/>
          <w:highlight w:val="green"/>
        </w:rPr>
        <w:t>global health crisis</w:t>
      </w:r>
      <w:r w:rsidRPr="005F0D67">
        <w:rPr>
          <w:sz w:val="12"/>
        </w:rPr>
        <w:t xml:space="preserve">, according to the UN, which has urged immediate, coordinated and global action to prevent a potentially devastating health and financial crisis. </w:t>
      </w:r>
      <w:r w:rsidRPr="003C32B5">
        <w:rPr>
          <w:rStyle w:val="StyleUnderline"/>
        </w:rPr>
        <w:t xml:space="preserve">With the </w:t>
      </w:r>
      <w:r w:rsidRPr="00E3202C">
        <w:rPr>
          <w:rStyle w:val="Emphasis"/>
          <w:highlight w:val="green"/>
        </w:rPr>
        <w:t>rising</w:t>
      </w:r>
      <w:r w:rsidRPr="003C32B5">
        <w:rPr>
          <w:rStyle w:val="Emphasis"/>
        </w:rPr>
        <w:t xml:space="preserve"> rates</w:t>
      </w:r>
      <w:r w:rsidRPr="003C32B5">
        <w:rPr>
          <w:rStyle w:val="StyleUnderline"/>
        </w:rPr>
        <w:t xml:space="preserve"> of </w:t>
      </w:r>
      <w:r w:rsidRPr="00E3202C">
        <w:rPr>
          <w:rStyle w:val="StyleUnderline"/>
          <w:highlight w:val="green"/>
        </w:rPr>
        <w:t>AMR</w:t>
      </w:r>
      <w:r w:rsidRPr="005F0D67">
        <w:rPr>
          <w:sz w:val="12"/>
        </w:rPr>
        <w:t xml:space="preserve"> -- including antivirals, antibiotics, and antifungals -- </w:t>
      </w:r>
      <w:r w:rsidRPr="003C32B5">
        <w:rPr>
          <w:rStyle w:val="StyleUnderline"/>
        </w:rPr>
        <w:t xml:space="preserve">estimates from the WHO show that AMR </w:t>
      </w:r>
      <w:r w:rsidRPr="00E3202C">
        <w:rPr>
          <w:rStyle w:val="StyleUnderline"/>
          <w:highlight w:val="green"/>
        </w:rPr>
        <w:t xml:space="preserve">may cause </w:t>
      </w:r>
      <w:r w:rsidRPr="00E3202C">
        <w:rPr>
          <w:rStyle w:val="Emphasis"/>
          <w:highlight w:val="green"/>
        </w:rPr>
        <w:t>10 million deaths every year</w:t>
      </w:r>
      <w:r w:rsidRPr="005F0D67">
        <w:rPr>
          <w:sz w:val="12"/>
        </w:rPr>
        <w:t xml:space="preserve"> by 2050, send 24 million people into extreme poverty by 2030, </w:t>
      </w:r>
      <w:r w:rsidRPr="003C32B5">
        <w:rPr>
          <w:rStyle w:val="StyleUnderline"/>
        </w:rPr>
        <w:t>and lead to a financial crisis as severe as</w:t>
      </w:r>
      <w:r w:rsidRPr="005F0D67">
        <w:rPr>
          <w:sz w:val="12"/>
        </w:rPr>
        <w:t xml:space="preserve"> the on the U.S. experienced in </w:t>
      </w:r>
      <w:r w:rsidRPr="003C32B5">
        <w:rPr>
          <w:rStyle w:val="StyleUnderline"/>
        </w:rPr>
        <w:t>2008</w:t>
      </w:r>
      <w:r w:rsidRPr="005F0D67">
        <w:rPr>
          <w:sz w:val="12"/>
        </w:rPr>
        <w:t xml:space="preserve">. </w:t>
      </w:r>
      <w:r w:rsidRPr="003C32B5">
        <w:rPr>
          <w:rStyle w:val="StyleUnderline"/>
        </w:rPr>
        <w:t xml:space="preserve">Antimicrobial </w:t>
      </w:r>
      <w:r w:rsidRPr="00E3202C">
        <w:rPr>
          <w:rStyle w:val="StyleUnderline"/>
          <w:highlight w:val="green"/>
        </w:rPr>
        <w:t>resistance develops when germs</w:t>
      </w:r>
      <w:r w:rsidRPr="005F0D67">
        <w:rPr>
          <w:sz w:val="12"/>
        </w:rPr>
        <w:t xml:space="preserve"> like bacteria and fungi </w:t>
      </w:r>
      <w:proofErr w:type="gramStart"/>
      <w:r w:rsidRPr="005F0D67">
        <w:rPr>
          <w:sz w:val="12"/>
        </w:rPr>
        <w:t>are able to</w:t>
      </w:r>
      <w:proofErr w:type="gramEnd"/>
      <w:r w:rsidRPr="005F0D67">
        <w:rPr>
          <w:sz w:val="12"/>
        </w:rPr>
        <w:t xml:space="preserve"> “</w:t>
      </w:r>
      <w:r w:rsidRPr="00E3202C">
        <w:rPr>
          <w:rStyle w:val="StyleUnderline"/>
          <w:highlight w:val="green"/>
        </w:rPr>
        <w:t>defeat</w:t>
      </w:r>
      <w:r w:rsidRPr="005F0D67">
        <w:rPr>
          <w:sz w:val="12"/>
        </w:rPr>
        <w:t xml:space="preserve"> the </w:t>
      </w:r>
      <w:r w:rsidRPr="00E3202C">
        <w:rPr>
          <w:rStyle w:val="StyleUnderline"/>
          <w:highlight w:val="green"/>
        </w:rPr>
        <w:t>drugs</w:t>
      </w:r>
      <w:r w:rsidRPr="003C32B5">
        <w:rPr>
          <w:rStyle w:val="StyleUnderline"/>
        </w:rPr>
        <w:t xml:space="preserve"> designed to kill them</w:t>
      </w:r>
      <w:r w:rsidRPr="005F0D67">
        <w:rPr>
          <w:sz w:val="12"/>
        </w:rPr>
        <w:t xml:space="preserve">,” according to the Centers for Disease Control and Prevention. Through a biologic “survival of the fittest,” </w:t>
      </w:r>
      <w:r w:rsidRPr="003C32B5">
        <w:rPr>
          <w:rStyle w:val="StyleUnderline"/>
        </w:rPr>
        <w:t>germs</w:t>
      </w:r>
      <w:r w:rsidRPr="005F0D67">
        <w:rPr>
          <w:sz w:val="12"/>
        </w:rPr>
        <w:t xml:space="preserve"> that are </w:t>
      </w:r>
      <w:r w:rsidRPr="003C32B5">
        <w:rPr>
          <w:rStyle w:val="StyleUnderline"/>
        </w:rPr>
        <w:t xml:space="preserve">not killed by antimicrobials and </w:t>
      </w:r>
      <w:r w:rsidRPr="003C32B5">
        <w:rPr>
          <w:rStyle w:val="Emphasis"/>
        </w:rPr>
        <w:t>continue to grow</w:t>
      </w:r>
      <w:r w:rsidRPr="005F0D67">
        <w:rPr>
          <w:sz w:val="12"/>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5F0D67">
        <w:rPr>
          <w:sz w:val="12"/>
        </w:rPr>
        <w:t xml:space="preserve">” Those superbugs require powerful and oftentimes more expensive antimicrobials to treat. Examples of </w:t>
      </w:r>
      <w:r w:rsidRPr="003C32B5">
        <w:rPr>
          <w:rStyle w:val="StyleUnderline"/>
        </w:rPr>
        <w:t>superbugs are far and</w:t>
      </w:r>
      <w:r w:rsidRPr="005F0D67">
        <w:rPr>
          <w:sz w:val="12"/>
        </w:rPr>
        <w:t xml:space="preserve"> </w:t>
      </w:r>
      <w:proofErr w:type="gramStart"/>
      <w:r w:rsidRPr="003C32B5">
        <w:rPr>
          <w:rStyle w:val="StyleUnderline"/>
        </w:rPr>
        <w:t>wide</w:t>
      </w:r>
      <w:r w:rsidRPr="005F0D67">
        <w:rPr>
          <w:sz w:val="12"/>
        </w:rPr>
        <w:t>, and</w:t>
      </w:r>
      <w:proofErr w:type="gramEnd"/>
      <w:r w:rsidRPr="005F0D67">
        <w:rPr>
          <w:sz w:val="12"/>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5F0D67">
        <w:rPr>
          <w:sz w:val="12"/>
        </w:rPr>
        <w:t>a number of</w:t>
      </w:r>
      <w:proofErr w:type="gramEnd"/>
      <w:r w:rsidRPr="005F0D67">
        <w:rPr>
          <w:sz w:val="12"/>
        </w:rPr>
        <w:t xml:space="preserve"> people with HIV and malaria. </w:t>
      </w:r>
      <w:r w:rsidRPr="005F0D67">
        <w:rPr>
          <w:sz w:val="12"/>
          <w:szCs w:val="18"/>
        </w:rPr>
        <w:t xml:space="preserve">The people at the </w:t>
      </w:r>
      <w:hyperlink r:id="rId48" w:tgtFrame="_blank" w:history="1">
        <w:r w:rsidRPr="005F0D67">
          <w:rPr>
            <w:rStyle w:val="Hyperlink"/>
            <w:sz w:val="12"/>
            <w:szCs w:val="18"/>
          </w:rPr>
          <w:t>highest risk for AMR</w:t>
        </w:r>
      </w:hyperlink>
      <w:r w:rsidRPr="005F0D67">
        <w:rPr>
          <w:sz w:val="12"/>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49" w:history="1">
        <w:r w:rsidRPr="005F0D67">
          <w:rPr>
            <w:rStyle w:val="Hyperlink"/>
            <w:sz w:val="12"/>
            <w:szCs w:val="18"/>
          </w:rPr>
          <w:t>(MORE: Melissa Rivers talks about her father's suicide with Dr. Jennifer Ashton)</w:t>
        </w:r>
      </w:hyperlink>
      <w:r w:rsidRPr="005F0D67">
        <w:rPr>
          <w:sz w:val="12"/>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5F0D67">
        <w:rPr>
          <w:sz w:val="12"/>
          <w:szCs w:val="18"/>
        </w:rPr>
        <w:t>auris</w:t>
      </w:r>
      <w:proofErr w:type="spellEnd"/>
      <w:r w:rsidRPr="005F0D67">
        <w:rPr>
          <w:sz w:val="12"/>
          <w:szCs w:val="18"/>
        </w:rPr>
        <w:t xml:space="preserve">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5F0D67">
        <w:rPr>
          <w:sz w:val="12"/>
          <w:szCs w:val="18"/>
        </w:rPr>
        <w:t>patient, and</w:t>
      </w:r>
      <w:proofErr w:type="gramEnd"/>
      <w:r w:rsidRPr="005F0D67">
        <w:rPr>
          <w:sz w:val="12"/>
          <w:szCs w:val="18"/>
        </w:rPr>
        <w:t xml:space="preserve"> discontinue it once it is no longer medically needed. WHO has also highlighted that the inappropriate use of antimicrobials in agriculture -- such as on farms and in animals -- may be an underappreciated cause of </w:t>
      </w:r>
      <w:proofErr w:type="gramStart"/>
      <w:r w:rsidRPr="005F0D67">
        <w:rPr>
          <w:sz w:val="12"/>
          <w:szCs w:val="18"/>
        </w:rPr>
        <w:t>AMR.</w:t>
      </w:r>
      <w:proofErr w:type="gramEnd"/>
      <w:r w:rsidRPr="005F0D67">
        <w:rPr>
          <w:sz w:val="12"/>
          <w:szCs w:val="18"/>
        </w:rPr>
        <w:t xml:space="preserve"> </w:t>
      </w:r>
      <w:r w:rsidRPr="005F0D67">
        <w:rPr>
          <w:sz w:val="12"/>
        </w:rPr>
        <w:t xml:space="preserve">Noting these trends, </w:t>
      </w:r>
      <w:r w:rsidRPr="005F0D67">
        <w:rPr>
          <w:rStyle w:val="StyleUnderline"/>
        </w:rPr>
        <w:t>the WHO has urged for</w:t>
      </w:r>
      <w:r w:rsidRPr="005F0D67">
        <w:rPr>
          <w:sz w:val="12"/>
        </w:rPr>
        <w:t xml:space="preserve"> “</w:t>
      </w:r>
      <w:r w:rsidRPr="005F0D67">
        <w:rPr>
          <w:rStyle w:val="Emphasis"/>
        </w:rPr>
        <w:t>coordinated action</w:t>
      </w:r>
      <w:r w:rsidRPr="005F0D67">
        <w:rPr>
          <w:rStyle w:val="StyleUnderline"/>
        </w:rPr>
        <w:t>...to minimize the emergence and spread of antimicrobial resistance</w:t>
      </w:r>
      <w:r w:rsidRPr="005F0D67">
        <w:rPr>
          <w:sz w:val="12"/>
        </w:rPr>
        <w:t xml:space="preserve">.” It urges all countries to make national action plans, </w:t>
      </w:r>
      <w:r w:rsidRPr="005F0D67">
        <w:rPr>
          <w:rStyle w:val="StyleUnderline"/>
        </w:rPr>
        <w:t xml:space="preserve">with a focus on the development of </w:t>
      </w:r>
      <w:r w:rsidRPr="005F0D67">
        <w:rPr>
          <w:rStyle w:val="Emphasis"/>
        </w:rPr>
        <w:t>new antimicrobial medications</w:t>
      </w:r>
      <w:r w:rsidRPr="005F0D67">
        <w:rPr>
          <w:rStyle w:val="StyleUnderline"/>
        </w:rPr>
        <w:t xml:space="preserve">, </w:t>
      </w:r>
      <w:r w:rsidRPr="005F0D67">
        <w:rPr>
          <w:rStyle w:val="Emphasis"/>
        </w:rPr>
        <w:t>vaccines</w:t>
      </w:r>
      <w:r w:rsidRPr="005F0D67">
        <w:rPr>
          <w:rStyle w:val="StyleUnderline"/>
        </w:rPr>
        <w:t>, and careful antimicrobial use</w:t>
      </w:r>
      <w:r w:rsidRPr="005F0D67">
        <w:rPr>
          <w:sz w:val="12"/>
        </w:rPr>
        <w:t xml:space="preserve">. </w:t>
      </w:r>
      <w:r w:rsidRPr="005F0D67">
        <w:rPr>
          <w:rStyle w:val="StyleUnderline"/>
        </w:rPr>
        <w:t>Redfield emphasized</w:t>
      </w:r>
      <w:r w:rsidRPr="005F0D67">
        <w:rPr>
          <w:sz w:val="12"/>
        </w:rPr>
        <w:t xml:space="preserve"> the importance of </w:t>
      </w:r>
      <w:r w:rsidRPr="005F0D67">
        <w:rPr>
          <w:rStyle w:val="StyleUnderline"/>
        </w:rPr>
        <w:t>vaccination during the global superbug crisis</w:t>
      </w:r>
      <w:r w:rsidRPr="005F0D67">
        <w:rPr>
          <w:sz w:val="12"/>
        </w:rPr>
        <w:t xml:space="preserve">, </w:t>
      </w:r>
      <w:r w:rsidRPr="005F0D67">
        <w:rPr>
          <w:rStyle w:val="StyleUnderline"/>
        </w:rPr>
        <w:t>stating</w:t>
      </w:r>
      <w:r w:rsidRPr="005F0D67">
        <w:rPr>
          <w:sz w:val="12"/>
        </w:rPr>
        <w:t xml:space="preserve"> that “</w:t>
      </w:r>
      <w:r w:rsidRPr="005F0D67">
        <w:rPr>
          <w:rStyle w:val="StyleUnderline"/>
        </w:rPr>
        <w:t>the only way we have to eliminate an infection is vaccination</w:t>
      </w:r>
      <w:r w:rsidRPr="005F0D67">
        <w:rPr>
          <w:sz w:val="12"/>
        </w:rPr>
        <w:t xml:space="preserve">.” He added that </w:t>
      </w:r>
      <w:r w:rsidRPr="005F0D67">
        <w:rPr>
          <w:rStyle w:val="StyleUnderline"/>
        </w:rPr>
        <w:t xml:space="preserve">investing in </w:t>
      </w:r>
      <w:r w:rsidRPr="005F0D67">
        <w:rPr>
          <w:rStyle w:val="Emphasis"/>
        </w:rPr>
        <w:t>innovation is key to solving the crisis.</w:t>
      </w:r>
      <w:r w:rsidRPr="005F0D67">
        <w:rPr>
          <w:sz w:val="12"/>
        </w:rPr>
        <w:t xml:space="preserve"> While WHO continues to advocate for superbug awareness, they warn that </w:t>
      </w:r>
      <w:r w:rsidRPr="005F0D67">
        <w:rPr>
          <w:rStyle w:val="StyleUnderline"/>
        </w:rPr>
        <w:t xml:space="preserve">AMR has reversed “a century of progress in health.” </w:t>
      </w:r>
      <w:r w:rsidRPr="005F0D67">
        <w:rPr>
          <w:sz w:val="12"/>
        </w:rPr>
        <w:t>The WHO added that “</w:t>
      </w:r>
      <w:r w:rsidRPr="005F0D67">
        <w:rPr>
          <w:rStyle w:val="StyleUnderline"/>
        </w:rPr>
        <w:t>the challenges of antimicrobial resistance</w:t>
      </w:r>
      <w:r w:rsidRPr="005F0D67">
        <w:rPr>
          <w:sz w:val="12"/>
        </w:rPr>
        <w:t xml:space="preserve">” </w:t>
      </w:r>
      <w:r w:rsidRPr="005F0D67">
        <w:rPr>
          <w:rStyle w:val="StyleUnderline"/>
        </w:rPr>
        <w:t>are</w:t>
      </w:r>
      <w:r w:rsidRPr="005F0D67">
        <w:rPr>
          <w:sz w:val="12"/>
        </w:rPr>
        <w:t xml:space="preserve"> “</w:t>
      </w:r>
      <w:r w:rsidRPr="005F0D67">
        <w:rPr>
          <w:rStyle w:val="Emphasis"/>
        </w:rPr>
        <w:t>not insurmountable</w:t>
      </w:r>
      <w:r w:rsidRPr="005F0D67">
        <w:rPr>
          <w:sz w:val="12"/>
        </w:rPr>
        <w:t xml:space="preserve">,” and that </w:t>
      </w:r>
      <w:r w:rsidRPr="005F0D67">
        <w:rPr>
          <w:rStyle w:val="StyleUnderline"/>
        </w:rPr>
        <w:t>coordinated action will</w:t>
      </w:r>
      <w:r w:rsidRPr="005F0D67">
        <w:rPr>
          <w:sz w:val="12"/>
        </w:rPr>
        <w:t xml:space="preserve"> “help to </w:t>
      </w:r>
      <w:r w:rsidRPr="005F0D67">
        <w:rPr>
          <w:rStyle w:val="StyleUnderline"/>
        </w:rPr>
        <w:t>save millions</w:t>
      </w:r>
      <w:r w:rsidRPr="005F0D67">
        <w:rPr>
          <w:sz w:val="12"/>
        </w:rPr>
        <w:t xml:space="preserve"> of lives, </w:t>
      </w:r>
      <w:r w:rsidRPr="005F0D67">
        <w:rPr>
          <w:rStyle w:val="StyleUnderline"/>
        </w:rPr>
        <w:t>preserve antimicrobials for generations</w:t>
      </w:r>
      <w:r w:rsidRPr="005F0D67">
        <w:rPr>
          <w:sz w:val="12"/>
        </w:rPr>
        <w:t xml:space="preserve"> to come </w:t>
      </w:r>
      <w:r w:rsidRPr="005F0D67">
        <w:rPr>
          <w:rStyle w:val="StyleUnderline"/>
        </w:rPr>
        <w:t xml:space="preserve">and </w:t>
      </w:r>
      <w:r w:rsidRPr="005F0D67">
        <w:rPr>
          <w:rStyle w:val="Emphasis"/>
        </w:rPr>
        <w:t>secure the future</w:t>
      </w:r>
      <w:r w:rsidRPr="005F0D67">
        <w:rPr>
          <w:rStyle w:val="StyleUnderline"/>
        </w:rPr>
        <w:t xml:space="preserve"> from drug-resistant diseases</w:t>
      </w:r>
      <w:r w:rsidRPr="005F0D67">
        <w:rPr>
          <w:sz w:val="12"/>
        </w:rPr>
        <w:t>.”</w:t>
      </w:r>
    </w:p>
    <w:p w14:paraId="3263195E" w14:textId="77777777" w:rsidR="001F1B33" w:rsidRPr="00E2724F" w:rsidRDefault="001F1B33" w:rsidP="001F1B33">
      <w:pPr>
        <w:pStyle w:val="Heading4"/>
      </w:pPr>
      <w:r>
        <w:t xml:space="preserve">Extinction - generic defense doesn’t apply. </w:t>
      </w:r>
    </w:p>
    <w:p w14:paraId="1ED10657" w14:textId="77777777" w:rsidR="001F1B33" w:rsidRPr="00A10F89" w:rsidRDefault="001F1B33" w:rsidP="001F1B33">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50"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53ECED41" w14:textId="77777777" w:rsidR="001F1B33" w:rsidRPr="005F0D67" w:rsidRDefault="001F1B33" w:rsidP="001F1B33">
      <w:pPr>
        <w:rPr>
          <w:b/>
          <w:iCs/>
          <w:sz w:val="24"/>
          <w:u w:val="single"/>
          <w:bdr w:val="single" w:sz="8" w:space="0" w:color="auto"/>
        </w:rPr>
      </w:pPr>
      <w:r w:rsidRPr="00A10F89">
        <w:rPr>
          <w:rStyle w:val="StyleUnderline"/>
          <w:sz w:val="24"/>
        </w:rPr>
        <w:t xml:space="preserve">It is by now no secret that </w:t>
      </w:r>
      <w:r w:rsidRPr="00E3202C">
        <w:rPr>
          <w:rStyle w:val="StyleUnderline"/>
          <w:sz w:val="24"/>
          <w:highlight w:val="green"/>
        </w:rPr>
        <w:t>the</w:t>
      </w:r>
      <w:r w:rsidRPr="00A10F89">
        <w:rPr>
          <w:rStyle w:val="StyleUnderline"/>
          <w:sz w:val="24"/>
        </w:rPr>
        <w:t xml:space="preserve"> human </w:t>
      </w:r>
      <w:r w:rsidRPr="00E3202C">
        <w:rPr>
          <w:rStyle w:val="StyleUnderline"/>
          <w:sz w:val="24"/>
          <w:highlight w:val="green"/>
        </w:rPr>
        <w:t>species is locked in a race</w:t>
      </w:r>
      <w:r w:rsidRPr="00A10F89">
        <w:rPr>
          <w:rStyle w:val="StyleUnderline"/>
          <w:sz w:val="24"/>
        </w:rPr>
        <w:t xml:space="preserve"> of its own making </w:t>
      </w:r>
      <w:r w:rsidRPr="00E3202C">
        <w:rPr>
          <w:rStyle w:val="StyleUnderline"/>
          <w:sz w:val="24"/>
          <w:highlight w:val="green"/>
        </w:rPr>
        <w:t>with “</w:t>
      </w:r>
      <w:r w:rsidRPr="00E3202C">
        <w:rPr>
          <w:rStyle w:val="StyleUnderline"/>
          <w:bCs/>
          <w:sz w:val="24"/>
          <w:highlight w:val="green"/>
        </w:rPr>
        <w:t>superbugs</w:t>
      </w:r>
      <w:r w:rsidRPr="00E3202C">
        <w:rPr>
          <w:rStyle w:val="StyleUnderline"/>
          <w:sz w:val="24"/>
          <w:highlight w:val="green"/>
        </w:rPr>
        <w:t>.”</w:t>
      </w:r>
      <w:r w:rsidRPr="005F0D67">
        <w:rPr>
          <w:sz w:val="12"/>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E3202C">
        <w:rPr>
          <w:rStyle w:val="StyleUnderline"/>
          <w:sz w:val="24"/>
          <w:highlight w:val="green"/>
        </w:rPr>
        <w:t>an</w:t>
      </w:r>
      <w:r w:rsidRPr="00A10F89">
        <w:rPr>
          <w:rStyle w:val="StyleUnderline"/>
          <w:sz w:val="24"/>
        </w:rPr>
        <w:t xml:space="preserve"> </w:t>
      </w:r>
      <w:r w:rsidRPr="00E3202C">
        <w:rPr>
          <w:rStyle w:val="Emphasis"/>
          <w:sz w:val="24"/>
          <w:highlight w:val="green"/>
        </w:rPr>
        <w:t>existential threat</w:t>
      </w:r>
      <w:r w:rsidRPr="00A10F89">
        <w:rPr>
          <w:rStyle w:val="StyleUnderline"/>
          <w:sz w:val="24"/>
        </w:rPr>
        <w:t xml:space="preserve"> largely </w:t>
      </w:r>
      <w:r w:rsidRPr="00E3202C">
        <w:rPr>
          <w:rStyle w:val="StyleUnderline"/>
          <w:sz w:val="24"/>
          <w:highlight w:val="green"/>
        </w:rPr>
        <w:t>of its</w:t>
      </w:r>
      <w:r w:rsidRPr="00A10F89">
        <w:rPr>
          <w:rStyle w:val="StyleUnderline"/>
          <w:sz w:val="24"/>
        </w:rPr>
        <w:t xml:space="preserve"> </w:t>
      </w:r>
      <w:r w:rsidRPr="00E3202C">
        <w:rPr>
          <w:rStyle w:val="Emphasis"/>
          <w:sz w:val="24"/>
          <w:highlight w:val="green"/>
        </w:rPr>
        <w:t>own making</w:t>
      </w:r>
      <w:r w:rsidRPr="00A10F89">
        <w:rPr>
          <w:rStyle w:val="StyleUnderline"/>
          <w:sz w:val="24"/>
        </w:rPr>
        <w:t xml:space="preserve"> in the absence of malign intentions</w:t>
      </w:r>
      <w:r w:rsidRPr="005F0D67">
        <w:rPr>
          <w:sz w:val="12"/>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5F0D67">
        <w:rPr>
          <w:sz w:val="12"/>
        </w:rPr>
        <w:t xml:space="preserve">s. </w:t>
      </w:r>
      <w:proofErr w:type="spellStart"/>
      <w:r w:rsidRPr="005F0D67">
        <w:rPr>
          <w:sz w:val="12"/>
        </w:rPr>
        <w:t>Taleb</w:t>
      </w:r>
      <w:proofErr w:type="spellEnd"/>
      <w:r w:rsidRPr="005F0D67">
        <w:rPr>
          <w:sz w:val="12"/>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w:t>
      </w:r>
      <w:r w:rsidRPr="005F0D67">
        <w:rPr>
          <w:sz w:val="12"/>
        </w:rPr>
        <w:lastRenderedPageBreak/>
        <w:t xml:space="preserve">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E3202C">
        <w:rPr>
          <w:rStyle w:val="StyleUnderline"/>
          <w:sz w:val="24"/>
          <w:highlight w:val="green"/>
        </w:rPr>
        <w:t>a</w:t>
      </w:r>
      <w:r w:rsidRPr="00A10F89">
        <w:rPr>
          <w:rStyle w:val="StyleUnderline"/>
          <w:sz w:val="24"/>
        </w:rPr>
        <w:t xml:space="preserve"> </w:t>
      </w:r>
      <w:r w:rsidRPr="00E3202C">
        <w:rPr>
          <w:rStyle w:val="Emphasis"/>
          <w:sz w:val="24"/>
          <w:highlight w:val="green"/>
        </w:rPr>
        <w:t>high-probability, high-impact event</w:t>
      </w:r>
      <w:r w:rsidRPr="00A10F89">
        <w:rPr>
          <w:rStyle w:val="StyleUnderline"/>
          <w:sz w:val="24"/>
        </w:rPr>
        <w:t xml:space="preserve"> </w:t>
      </w:r>
      <w:r w:rsidRPr="00E3202C">
        <w:rPr>
          <w:rStyle w:val="StyleUnderline"/>
          <w:sz w:val="24"/>
          <w:highlight w:val="green"/>
        </w:rPr>
        <w:t>that people</w:t>
      </w:r>
      <w:r w:rsidRPr="00A10F89">
        <w:rPr>
          <w:rStyle w:val="StyleUnderline"/>
          <w:sz w:val="24"/>
        </w:rPr>
        <w:t xml:space="preserve"> manage to </w:t>
      </w:r>
      <w:r w:rsidRPr="00E3202C">
        <w:rPr>
          <w:rStyle w:val="Emphasis"/>
          <w:sz w:val="24"/>
          <w:highlight w:val="green"/>
        </w:rPr>
        <w:t>ignore anyway</w:t>
      </w:r>
      <w:r w:rsidRPr="00A10F89">
        <w:rPr>
          <w:rStyle w:val="StyleUnderline"/>
          <w:sz w:val="24"/>
        </w:rPr>
        <w:t xml:space="preserve"> </w:t>
      </w:r>
      <w:r w:rsidRPr="00E3202C">
        <w:rPr>
          <w:rStyle w:val="StyleUnderline"/>
          <w:sz w:val="24"/>
          <w:highlight w:val="green"/>
        </w:rPr>
        <w:t>for</w:t>
      </w:r>
      <w:r w:rsidRPr="00A10F89">
        <w:rPr>
          <w:rStyle w:val="StyleUnderline"/>
          <w:sz w:val="24"/>
        </w:rPr>
        <w:t xml:space="preserve"> a raft of </w:t>
      </w:r>
      <w:r w:rsidRPr="00E3202C">
        <w:rPr>
          <w:rStyle w:val="Emphasis"/>
          <w:sz w:val="24"/>
          <w:highlight w:val="green"/>
        </w:rPr>
        <w:t>social-psychological reasons</w:t>
      </w:r>
      <w:r w:rsidRPr="00A10F89">
        <w:rPr>
          <w:rStyle w:val="StyleUnderline"/>
          <w:sz w:val="24"/>
        </w:rPr>
        <w:t xml:space="preserve">.2 </w:t>
      </w:r>
      <w:r w:rsidRPr="00E3202C">
        <w:rPr>
          <w:rStyle w:val="StyleUnderline"/>
          <w:sz w:val="24"/>
          <w:highlight w:val="green"/>
        </w:rPr>
        <w:t>A pandemic</w:t>
      </w:r>
      <w:r w:rsidRPr="00A10F89">
        <w:rPr>
          <w:rStyle w:val="StyleUnderline"/>
          <w:sz w:val="24"/>
        </w:rPr>
        <w:t xml:space="preserve"> is a quintessential gray rhino, for it </w:t>
      </w:r>
      <w:r w:rsidRPr="00E3202C">
        <w:rPr>
          <w:rStyle w:val="StyleUnderline"/>
          <w:sz w:val="24"/>
          <w:highlight w:val="green"/>
        </w:rPr>
        <w:t xml:space="preserve">is no longer a matter of if but of </w:t>
      </w:r>
      <w:r w:rsidRPr="00E3202C">
        <w:rPr>
          <w:rStyle w:val="Emphasis"/>
          <w:sz w:val="24"/>
          <w:highlight w:val="green"/>
        </w:rPr>
        <w:t>when</w:t>
      </w:r>
      <w:r w:rsidRPr="00A10F89">
        <w:rPr>
          <w:rStyle w:val="StyleUnderline"/>
          <w:sz w:val="24"/>
        </w:rPr>
        <w:t xml:space="preserve"> it will challenge us—and of how prepared we are to deal with it when it happens. </w:t>
      </w:r>
      <w:r w:rsidRPr="005F0D67">
        <w:rPr>
          <w:sz w:val="12"/>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w:t>
      </w:r>
      <w:r w:rsidRPr="005F0D67">
        <w:rPr>
          <w:rStyle w:val="StyleUnderline"/>
          <w:sz w:val="24"/>
        </w:rPr>
        <w:t xml:space="preserve">pandemic of 1918-19. As the author of the article, Ezra Klein, put it: “No one can say we weren’t warned. And warned. And warned. A pandemic disease is the </w:t>
      </w:r>
      <w:r w:rsidRPr="005F0D67">
        <w:rPr>
          <w:rStyle w:val="Emphasis"/>
          <w:sz w:val="24"/>
        </w:rPr>
        <w:t>most predictable catastrophe in</w:t>
      </w:r>
      <w:r w:rsidRPr="005F0D67">
        <w:rPr>
          <w:rStyle w:val="StyleUnderline"/>
          <w:sz w:val="24"/>
        </w:rPr>
        <w:t xml:space="preserve"> the </w:t>
      </w:r>
      <w:r w:rsidRPr="005F0D67">
        <w:rPr>
          <w:rStyle w:val="Emphasis"/>
          <w:sz w:val="24"/>
        </w:rPr>
        <w:t>history</w:t>
      </w:r>
      <w:r w:rsidRPr="005F0D67">
        <w:rPr>
          <w:rStyle w:val="StyleUnderline"/>
          <w:sz w:val="24"/>
        </w:rPr>
        <w:t xml:space="preserve"> of </w:t>
      </w:r>
      <w:proofErr w:type="gramStart"/>
      <w:r w:rsidRPr="005F0D67">
        <w:rPr>
          <w:rStyle w:val="StyleUnderline"/>
          <w:sz w:val="24"/>
        </w:rPr>
        <w:t>the human race</w:t>
      </w:r>
      <w:proofErr w:type="gramEnd"/>
      <w:r w:rsidRPr="005F0D67">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5F0D67">
        <w:rPr>
          <w:rStyle w:val="StyleUnderline"/>
          <w:sz w:val="24"/>
        </w:rPr>
        <w:t>sufficient amounts of</w:t>
      </w:r>
      <w:proofErr w:type="gramEnd"/>
      <w:r w:rsidRPr="005F0D67">
        <w:rPr>
          <w:rStyle w:val="StyleUnderline"/>
          <w:sz w:val="24"/>
        </w:rPr>
        <w:t xml:space="preserve"> medicine into the right hands and in the right places, but it also means educating people and enabling them to communicate with each other to prevent any outbreak from spreading widely. </w:t>
      </w:r>
      <w:r w:rsidRPr="005F0D67">
        <w:rPr>
          <w:sz w:val="12"/>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5F0D67">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5F0D67">
        <w:rPr>
          <w:sz w:val="12"/>
        </w:rPr>
        <w:t xml:space="preserve">. They invade our cells, spread quickly, and cause havoc that we refer to generically as disease. Millions of people used to die every year </w:t>
      </w:r>
      <w:proofErr w:type="gramStart"/>
      <w:r w:rsidRPr="005F0D67">
        <w:rPr>
          <w:sz w:val="12"/>
        </w:rPr>
        <w:t>as a result of</w:t>
      </w:r>
      <w:proofErr w:type="gramEnd"/>
      <w:r w:rsidRPr="005F0D67">
        <w:rPr>
          <w:sz w:val="12"/>
        </w:rPr>
        <w:t xml:space="preserve"> bacterial infections, until we developed antibiotics. </w:t>
      </w:r>
      <w:r w:rsidRPr="005F0D67">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5F0D67">
        <w:rPr>
          <w:sz w:val="12"/>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5F0D67">
        <w:rPr>
          <w:rStyle w:val="StyleUnderline"/>
          <w:sz w:val="24"/>
        </w:rPr>
        <w:t>Perhaps even worse, hospitals have deployed antimicrobial products on an industrial scale for a long time now, the result being a sharp rise in iatrogenic bacterial illnesses. Overuse of antibiotics and commercial products containing them has helped superbugs to evolve. We now increasingly face microorganisms that cannot be killed by antibiotics, antifungals, antivirals, or any other chemical weapon we throw at them</w:t>
      </w:r>
      <w:r w:rsidRPr="005F0D67">
        <w:rPr>
          <w:sz w:val="12"/>
        </w:rPr>
        <w:t xml:space="preserve">. </w:t>
      </w:r>
      <w:r w:rsidRPr="005F0D67">
        <w:rPr>
          <w:rStyle w:val="Emphasis"/>
          <w:sz w:val="24"/>
        </w:rPr>
        <w:t>Pandemics are the major risk we run as a result, but it is not the only one. Overuse of antibiotics by doctors, homemakers, and hospital managers could mean that, in the not-too-distant future, something as simple as a minor cut could again become life-threatening if it becomes infected</w:t>
      </w:r>
      <w:r w:rsidRPr="005F0D67">
        <w:rPr>
          <w:sz w:val="12"/>
        </w:rPr>
        <w:t xml:space="preserve">. </w:t>
      </w:r>
      <w:r w:rsidRPr="005F0D67">
        <w:rPr>
          <w:rStyle w:val="StyleUnderline"/>
          <w:sz w:val="24"/>
        </w:rPr>
        <w:t xml:space="preserve">Few non-medical professionals are aware that </w:t>
      </w:r>
      <w:r w:rsidRPr="005F0D67">
        <w:rPr>
          <w:rStyle w:val="StyleUnderline"/>
          <w:sz w:val="24"/>
        </w:rPr>
        <w:lastRenderedPageBreak/>
        <w:t xml:space="preserve">antibiotics are the foundation on which nearly </w:t>
      </w:r>
      <w:proofErr w:type="gramStart"/>
      <w:r w:rsidRPr="005F0D67">
        <w:rPr>
          <w:rStyle w:val="StyleUnderline"/>
          <w:sz w:val="24"/>
        </w:rPr>
        <w:t>all of</w:t>
      </w:r>
      <w:proofErr w:type="gramEnd"/>
      <w:r w:rsidRPr="005F0D67">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5F0D67">
        <w:rPr>
          <w:rStyle w:val="StyleUnderline"/>
          <w:sz w:val="24"/>
        </w:rPr>
        <w:t>untreatable</w:t>
      </w:r>
      <w:proofErr w:type="gramEnd"/>
      <w:r w:rsidRPr="005F0D67">
        <w:rPr>
          <w:rStyle w:val="StyleUnderline"/>
          <w:sz w:val="24"/>
        </w:rPr>
        <w:t xml:space="preserve"> we stand to lose most of the medical advances we have made over the past fifty years. </w:t>
      </w:r>
      <w:r w:rsidRPr="005F0D67">
        <w:rPr>
          <w:sz w:val="12"/>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5F0D67">
        <w:rPr>
          <w:sz w:val="12"/>
        </w:rPr>
        <w:t>carbapenemase</w:t>
      </w:r>
      <w:proofErr w:type="spellEnd"/>
      <w:r w:rsidRPr="005F0D67">
        <w:rPr>
          <w:sz w:val="12"/>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5F0D67">
        <w:rPr>
          <w:sz w:val="12"/>
        </w:rPr>
        <w:t>During the course of</w:t>
      </w:r>
      <w:proofErr w:type="gramEnd"/>
      <w:r w:rsidRPr="005F0D67">
        <w:rPr>
          <w:sz w:val="12"/>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5F0D67">
        <w:rPr>
          <w:sz w:val="12"/>
        </w:rPr>
        <w:t>enterobacteriaceae</w:t>
      </w:r>
      <w:proofErr w:type="spellEnd"/>
      <w:r w:rsidRPr="005F0D67">
        <w:rPr>
          <w:sz w:val="12"/>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5F0D67">
        <w:rPr>
          <w:sz w:val="12"/>
        </w:rPr>
        <w:t>symptoms</w:t>
      </w:r>
      <w:proofErr w:type="gramEnd"/>
      <w:r w:rsidRPr="005F0D67">
        <w:rPr>
          <w:sz w:val="12"/>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5F0D67">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5F0D67">
        <w:rPr>
          <w:sz w:val="12"/>
        </w:rPr>
        <w:t xml:space="preserve"> </w:t>
      </w:r>
      <w:r w:rsidRPr="005F0D67">
        <w:rPr>
          <w:rStyle w:val="Emphasis"/>
          <w:sz w:val="24"/>
        </w:rPr>
        <w:t xml:space="preserve">Therefore, the major problem for clinicians is to identify a common symptom that may potentially be an early sign of a major infection that could result in an epidemic. </w:t>
      </w:r>
      <w:r w:rsidRPr="005F0D67">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5F0D67">
        <w:rPr>
          <w:sz w:val="12"/>
        </w:rPr>
        <w:t xml:space="preserve">. They will probably identify diseases that kill fast, but slow-spreading infections such as skin infections that can lead to septicemia are rarely diagnosed early. In addition, I </w:t>
      </w:r>
      <w:r w:rsidRPr="005F0D67">
        <w:rPr>
          <w:rStyle w:val="StyleUnderline"/>
          <w:sz w:val="24"/>
        </w:rPr>
        <w:t xml:space="preserve">have seen doctors treating eczema with antibiotic cream, even though they know that bacteria are resistant to </w:t>
      </w:r>
      <w:proofErr w:type="gramStart"/>
      <w:r w:rsidRPr="005F0D67">
        <w:rPr>
          <w:rStyle w:val="StyleUnderline"/>
          <w:sz w:val="24"/>
        </w:rPr>
        <w:t>the majority of</w:t>
      </w:r>
      <w:proofErr w:type="gramEnd"/>
      <w:r w:rsidRPr="005F0D67">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5F0D67">
        <w:rPr>
          <w:sz w:val="12"/>
        </w:rPr>
        <w:t xml:space="preserve">And some people are selfish. Once I was called to see a passenger during a flight who had symptoms consistent with infection. He boarded the plane with these </w:t>
      </w:r>
      <w:proofErr w:type="gramStart"/>
      <w:r w:rsidRPr="005F0D67">
        <w:rPr>
          <w:sz w:val="12"/>
        </w:rPr>
        <w:t>symptoms, but</w:t>
      </w:r>
      <w:proofErr w:type="gramEnd"/>
      <w:r w:rsidRPr="005F0D67">
        <w:rPr>
          <w:sz w:val="12"/>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5F0D67">
        <w:rPr>
          <w:sz w:val="12"/>
        </w:rPr>
        <w:t>similar to</w:t>
      </w:r>
      <w:proofErr w:type="gramEnd"/>
      <w:r w:rsidRPr="005F0D67">
        <w:rPr>
          <w:sz w:val="12"/>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5F0D67">
        <w:rPr>
          <w:sz w:val="12"/>
        </w:rPr>
        <w:t>Past experience</w:t>
      </w:r>
      <w:proofErr w:type="gramEnd"/>
      <w:r w:rsidRPr="005F0D67">
        <w:rPr>
          <w:sz w:val="12"/>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5F0D67">
        <w:rPr>
          <w:sz w:val="12"/>
        </w:rPr>
        <w:t>interest:</w:t>
      </w:r>
      <w:proofErr w:type="gramEnd"/>
      <w:r w:rsidRPr="005F0D67">
        <w:rPr>
          <w:sz w:val="12"/>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5F0D67">
        <w:rPr>
          <w:sz w:val="12"/>
        </w:rPr>
        <w:t>has to</w:t>
      </w:r>
      <w:proofErr w:type="gramEnd"/>
      <w:r w:rsidRPr="005F0D67">
        <w:rPr>
          <w:sz w:val="12"/>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5F0D67">
        <w:rPr>
          <w:sz w:val="12"/>
        </w:rPr>
        <w:t>Czaplewski</w:t>
      </w:r>
      <w:proofErr w:type="spellEnd"/>
      <w:r w:rsidRPr="005F0D67">
        <w:rPr>
          <w:sz w:val="12"/>
        </w:rPr>
        <w:t xml:space="preserve"> spoke about alternatives to </w:t>
      </w:r>
      <w:proofErr w:type="gramStart"/>
      <w:r w:rsidRPr="005F0D67">
        <w:rPr>
          <w:sz w:val="12"/>
        </w:rPr>
        <w:t>antibiotics, in case</w:t>
      </w:r>
      <w:proofErr w:type="gramEnd"/>
      <w:r w:rsidRPr="005F0D67">
        <w:rPr>
          <w:sz w:val="12"/>
        </w:rPr>
        <w:t xml:space="preserve"> we cannot come up </w:t>
      </w:r>
      <w:r w:rsidRPr="005F0D67">
        <w:rPr>
          <w:sz w:val="12"/>
        </w:rPr>
        <w:lastRenderedPageBreak/>
        <w:t xml:space="preserve">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5F0D67">
        <w:rPr>
          <w:sz w:val="12"/>
        </w:rPr>
        <w:t>them</w:t>
      </w:r>
      <w:proofErr w:type="gramEnd"/>
      <w:r w:rsidRPr="005F0D67">
        <w:rPr>
          <w:sz w:val="12"/>
        </w:rPr>
        <w:t xml:space="preserve"> and we need them quickly. Of course, </w:t>
      </w:r>
      <w:proofErr w:type="gramStart"/>
      <w:r w:rsidRPr="005F0D67">
        <w:rPr>
          <w:sz w:val="12"/>
        </w:rPr>
        <w:t>this is why</w:t>
      </w:r>
      <w:proofErr w:type="gramEnd"/>
      <w:r w:rsidRPr="005F0D67">
        <w:rPr>
          <w:sz w:val="12"/>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5F0D67">
        <w:rPr>
          <w:sz w:val="12"/>
        </w:rPr>
        <w:t>every one</w:t>
      </w:r>
      <w:proofErr w:type="spellEnd"/>
      <w:proofErr w:type="gramEnd"/>
      <w:r w:rsidRPr="005F0D67">
        <w:rPr>
          <w:sz w:val="12"/>
        </w:rPr>
        <w:t xml:space="preserve"> has a public health service of some kind. Alas, national governments do not always function as they should. Several years </w:t>
      </w:r>
      <w:proofErr w:type="gramStart"/>
      <w:r w:rsidRPr="005F0D67">
        <w:rPr>
          <w:sz w:val="12"/>
        </w:rPr>
        <w:t>ago</w:t>
      </w:r>
      <w:proofErr w:type="gramEnd"/>
      <w:r w:rsidRPr="005F0D67">
        <w:rPr>
          <w:sz w:val="12"/>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5F0D67">
        <w:rPr>
          <w:sz w:val="12"/>
        </w:rPr>
        <w:t>survive, and</w:t>
      </w:r>
      <w:proofErr w:type="gramEnd"/>
      <w:r w:rsidRPr="005F0D67">
        <w:rPr>
          <w:sz w:val="12"/>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5F0D67">
        <w:rPr>
          <w:sz w:val="12"/>
        </w:rPr>
        <w:t>as a result of</w:t>
      </w:r>
      <w:proofErr w:type="gramEnd"/>
      <w:r w:rsidRPr="005F0D67">
        <w:rPr>
          <w:sz w:val="12"/>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5F0D67">
        <w:rPr>
          <w:sz w:val="12"/>
        </w:rPr>
        <w:t>managed</w:t>
      </w:r>
      <w:proofErr w:type="gramEnd"/>
      <w:r w:rsidRPr="005F0D67">
        <w:rPr>
          <w:sz w:val="12"/>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5F0D67">
        <w:rPr>
          <w:sz w:val="12"/>
        </w:rPr>
        <w:t>institutions, and</w:t>
      </w:r>
      <w:proofErr w:type="gramEnd"/>
      <w:r w:rsidRPr="005F0D67">
        <w:rPr>
          <w:sz w:val="12"/>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5F0D67">
        <w:rPr>
          <w:sz w:val="12"/>
        </w:rPr>
        <w:t>Frontières</w:t>
      </w:r>
      <w:proofErr w:type="spellEnd"/>
      <w:r w:rsidRPr="005F0D67">
        <w:rPr>
          <w:sz w:val="12"/>
        </w:rPr>
        <w:t xml:space="preserve">, some of whose doctors had already died on the front line. The outbreak killed more than 28,000 people, far more than would have been the case had it been quickly identified. </w:t>
      </w:r>
      <w:r w:rsidRPr="005F0D67">
        <w:rPr>
          <w:rStyle w:val="StyleUnderline"/>
          <w:sz w:val="24"/>
        </w:rPr>
        <w:t xml:space="preserve">This isn’t just an issue of bureaucratic incompetence. The </w:t>
      </w:r>
      <w:r w:rsidRPr="005F0D67">
        <w:rPr>
          <w:rStyle w:val="StyleUnderline"/>
          <w:bCs/>
          <w:sz w:val="24"/>
        </w:rPr>
        <w:t>WHO is under-resourced for the problems it is meant to solve. Funding comes from voluntary donations, and there is no mechanism by which it can quickly scale up its efforts during an emergency. The result is that its response to the next major disease outbreak is likely to be as inadequate as were its responses to Ebola, H1N1, and SARS</w:t>
      </w:r>
      <w:r w:rsidRPr="005F0D67">
        <w:rPr>
          <w:rStyle w:val="StyleUnderline"/>
          <w:sz w:val="24"/>
        </w:rPr>
        <w:t xml:space="preserve">. </w:t>
      </w:r>
      <w:r w:rsidRPr="005F0D67">
        <w:rPr>
          <w:sz w:val="12"/>
        </w:rPr>
        <w:t xml:space="preserve">Stakeholders admit that we need another mechanism, and most experts agree that the world needs </w:t>
      </w:r>
      <w:proofErr w:type="gramStart"/>
      <w:r w:rsidRPr="005F0D67">
        <w:rPr>
          <w:sz w:val="12"/>
        </w:rPr>
        <w:t>some kind of emergency</w:t>
      </w:r>
      <w:proofErr w:type="gramEnd"/>
      <w:r w:rsidRPr="005F0D67">
        <w:rPr>
          <w:sz w:val="12"/>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5F0D67">
        <w:rPr>
          <w:sz w:val="12"/>
        </w:rPr>
        <w:t>the human race</w:t>
      </w:r>
      <w:proofErr w:type="gramEnd"/>
      <w:r w:rsidRPr="005F0D67">
        <w:rPr>
          <w:sz w:val="12"/>
        </w:rPr>
        <w:t xml:space="preserve"> than pandemics, but national defense against armed aggression is much better planned for than defense against threats to public health. There is a wealth of rules regarding it, too. Human </w:t>
      </w:r>
      <w:proofErr w:type="gramStart"/>
      <w:r w:rsidRPr="005F0D67">
        <w:rPr>
          <w:sz w:val="12"/>
        </w:rPr>
        <w:t>beings</w:t>
      </w:r>
      <w:proofErr w:type="gramEnd"/>
      <w:r w:rsidRPr="005F0D67">
        <w:rPr>
          <w:sz w:val="12"/>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5F0D67">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5F0D67">
        <w:rPr>
          <w:sz w:val="12"/>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5F0D67">
        <w:rPr>
          <w:sz w:val="12"/>
        </w:rPr>
        <w:t>So</w:t>
      </w:r>
      <w:proofErr w:type="gramEnd"/>
      <w:r w:rsidRPr="005F0D67">
        <w:rPr>
          <w:sz w:val="12"/>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5F0D67">
        <w:rPr>
          <w:sz w:val="12"/>
        </w:rPr>
        <w:t>The majority of</w:t>
      </w:r>
      <w:proofErr w:type="gramEnd"/>
      <w:r w:rsidRPr="005F0D67">
        <w:rPr>
          <w:sz w:val="12"/>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5F0D67">
        <w:rPr>
          <w:rStyle w:val="Emphasis"/>
          <w:sz w:val="24"/>
        </w:rPr>
        <w:t xml:space="preserve">Worse, the situation is not static. While we sit paralyzed, superbugs are evolving. Epidemiological models now predict how an algorithmic process of disease spread will move through the modern world. All urban centers around the entire globe can become infected within sixty days because we move around and cross borders much more than our ancestors did, thanks to air travel. A new pandemic could start crossing borders </w:t>
      </w:r>
      <w:r w:rsidRPr="005F0D67">
        <w:rPr>
          <w:rStyle w:val="Emphasis"/>
          <w:sz w:val="24"/>
        </w:rPr>
        <w:lastRenderedPageBreak/>
        <w:t>before we even know it exists. A flu-like disease could kill more than 33 million people in 250 days.3</w:t>
      </w:r>
    </w:p>
    <w:p w14:paraId="67F81D5E" w14:textId="77777777" w:rsidR="00E42E4C" w:rsidRPr="00073037" w:rsidRDefault="00E42E4C" w:rsidP="00073037"/>
    <w:sectPr w:rsidR="00E42E4C" w:rsidRPr="0007303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6F92A" w14:textId="77777777" w:rsidR="00EC1A27" w:rsidRDefault="00EC1A27" w:rsidP="00073037">
      <w:pPr>
        <w:spacing w:after="0" w:line="240" w:lineRule="auto"/>
      </w:pPr>
      <w:r>
        <w:separator/>
      </w:r>
    </w:p>
  </w:endnote>
  <w:endnote w:type="continuationSeparator" w:id="0">
    <w:p w14:paraId="38D8BDC9" w14:textId="77777777" w:rsidR="00EC1A27" w:rsidRDefault="00EC1A27" w:rsidP="00073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AFC55" w14:textId="77777777" w:rsidR="00EC1A27" w:rsidRDefault="00EC1A27" w:rsidP="00073037">
      <w:pPr>
        <w:spacing w:after="0" w:line="240" w:lineRule="auto"/>
      </w:pPr>
      <w:r>
        <w:separator/>
      </w:r>
    </w:p>
  </w:footnote>
  <w:footnote w:type="continuationSeparator" w:id="0">
    <w:p w14:paraId="7A39AE2A" w14:textId="77777777" w:rsidR="00EC1A27" w:rsidRDefault="00EC1A27" w:rsidP="00073037">
      <w:pPr>
        <w:spacing w:after="0" w:line="240" w:lineRule="auto"/>
      </w:pPr>
      <w:r>
        <w:continuationSeparator/>
      </w:r>
    </w:p>
  </w:footnote>
  <w:footnote w:id="1">
    <w:p w14:paraId="79C1F00A" w14:textId="77777777" w:rsidR="00073037" w:rsidRDefault="00073037" w:rsidP="00073037">
      <w:pPr>
        <w:pStyle w:val="FootnoteText"/>
      </w:pPr>
      <w:r>
        <w:rPr>
          <w:rStyle w:val="FootnoteReference"/>
        </w:rPr>
        <w:footnoteRef/>
      </w:r>
      <w:r>
        <w:t xml:space="preserve"> </w:t>
      </w:r>
      <w:r w:rsidRPr="007B47BE">
        <w:t>http://www.dictionary.com/browse/resolved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303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037"/>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1B3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A43"/>
    <w:rsid w:val="005D149A"/>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B8E"/>
    <w:rsid w:val="007E6631"/>
    <w:rsid w:val="00802B46"/>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5ECD"/>
    <w:rsid w:val="00A96E24"/>
    <w:rsid w:val="00AA6F6E"/>
    <w:rsid w:val="00AB122B"/>
    <w:rsid w:val="00AB21B0"/>
    <w:rsid w:val="00AB48D3"/>
    <w:rsid w:val="00AC023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C0E"/>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1A27"/>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F4D954"/>
  <w14:defaultImageDpi w14:val="300"/>
  <w15:docId w15:val="{A6117196-6F55-9842-A048-DC702B8B1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303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730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30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0730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07303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30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3037"/>
  </w:style>
  <w:style w:type="character" w:customStyle="1" w:styleId="Heading1Char">
    <w:name w:val="Heading 1 Char"/>
    <w:aliases w:val="Pocket Char"/>
    <w:basedOn w:val="DefaultParagraphFont"/>
    <w:link w:val="Heading1"/>
    <w:uiPriority w:val="9"/>
    <w:rsid w:val="0007303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3037"/>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073037"/>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07303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73037"/>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c"/>
    <w:basedOn w:val="DefaultParagraphFont"/>
    <w:uiPriority w:val="1"/>
    <w:qFormat/>
    <w:rsid w:val="00073037"/>
    <w:rPr>
      <w:b/>
      <w:sz w:val="22"/>
      <w:u w:val="single"/>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s"/>
    <w:basedOn w:val="DefaultParagraphFont"/>
    <w:link w:val="textbold"/>
    <w:uiPriority w:val="20"/>
    <w:qFormat/>
    <w:rsid w:val="0007303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7303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073037"/>
    <w:rPr>
      <w:color w:val="auto"/>
      <w:u w:val="none"/>
    </w:rPr>
  </w:style>
  <w:style w:type="paragraph" w:styleId="DocumentMap">
    <w:name w:val="Document Map"/>
    <w:basedOn w:val="Normal"/>
    <w:link w:val="DocumentMapChar"/>
    <w:uiPriority w:val="99"/>
    <w:semiHidden/>
    <w:unhideWhenUsed/>
    <w:rsid w:val="000730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3037"/>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07303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073037"/>
    <w:pPr>
      <w:ind w:left="720"/>
      <w:jc w:val="both"/>
    </w:pPr>
    <w:rPr>
      <w:b/>
      <w:iCs/>
      <w:u w:val="single"/>
      <w:bdr w:val="single" w:sz="8" w:space="0" w:color="auto"/>
    </w:rPr>
  </w:style>
  <w:style w:type="character" w:styleId="FootnoteReference">
    <w:name w:val="footnote reference"/>
    <w:aliases w:val="FN Ref,footnote reference,fr,o,FR,(NECG) Footnote Reference"/>
    <w:basedOn w:val="DefaultParagraphFont"/>
    <w:uiPriority w:val="99"/>
    <w:unhideWhenUsed/>
    <w:qFormat/>
    <w:rsid w:val="00073037"/>
    <w:rPr>
      <w:vertAlign w:val="superscript"/>
    </w:rPr>
  </w:style>
  <w:style w:type="paragraph" w:styleId="FootnoteText">
    <w:name w:val="footnote text"/>
    <w:basedOn w:val="Normal"/>
    <w:link w:val="FootnoteTextChar"/>
    <w:uiPriority w:val="99"/>
    <w:unhideWhenUsed/>
    <w:qFormat/>
    <w:rsid w:val="00073037"/>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073037"/>
    <w:rPr>
      <w:rFonts w:cs="Calibri"/>
    </w:rPr>
  </w:style>
  <w:style w:type="paragraph" w:styleId="NoSpacing">
    <w:name w:val="No Spacing"/>
    <w:aliases w:val="Note Level 2,No Spacing23,Small Text,Note Level 21,tags"/>
    <w:basedOn w:val="Heading1"/>
    <w:autoRedefine/>
    <w:uiPriority w:val="99"/>
    <w:qFormat/>
    <w:rsid w:val="001F1B3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epistemic-paradoxes/" TargetMode="External"/><Relationship Id="rId18" Type="http://schemas.openxmlformats.org/officeDocument/2006/relationships/hyperlink" Target="https://www.wikiwand.com/en/Intuitionistic_logic" TargetMode="External"/><Relationship Id="rId26" Type="http://schemas.openxmlformats.org/officeDocument/2006/relationships/hyperlink" Target="https://web.stanford.edu/~bobonich/dictionary/dictionary.html" TargetMode="External"/><Relationship Id="rId39" Type="http://schemas.openxmlformats.org/officeDocument/2006/relationships/hyperlink" Target="https://www.who.int/intellectualproperty/submissions/Pharmacoevolution.pdf?ua=1" TargetMode="External"/><Relationship Id="rId21" Type="http://schemas.openxmlformats.org/officeDocument/2006/relationships/hyperlink" Target="https://www.wikiwand.com/en/Principle_of_explosion" TargetMode="External"/><Relationship Id="rId34" Type="http://schemas.openxmlformats.org/officeDocument/2006/relationships/hyperlink" Target="https://www.google.com/search?q=reduce+definition&amp;rlz=1C1CHBF_enUS877US877&amp;oq=reduce+definition&amp;aqs=chrome.0.69i59l2j69i60l2.3332j0j7&amp;sourceid=chrome&amp;ie=UTF-8" TargetMode="External"/><Relationship Id="rId42" Type="http://schemas.openxmlformats.org/officeDocument/2006/relationships/hyperlink" Target="https://www.statnews.com/2019/02/11/drug-patent-protection-one-done/" TargetMode="External"/><Relationship Id="rId47" Type="http://schemas.openxmlformats.org/officeDocument/2006/relationships/hyperlink" Target="https://www.who.int/antimicrobial-resistance/interagency-coordination-group/IACG_final_report_EN.pdf?ua=1" TargetMode="External"/><Relationship Id="rId50" Type="http://schemas.openxmlformats.org/officeDocument/2006/relationships/hyperlink" Target="https://www.the-american-interest.com/2017/01/12/superbug-pandemics-and-how-to-prevent-the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wikiwand.com/en/Pseudo-Scotus" TargetMode="External"/><Relationship Id="rId29" Type="http://schemas.openxmlformats.org/officeDocument/2006/relationships/hyperlink" Target="http://www.hughlafollette.com/papers/b-guide.htm" TargetMode="External"/><Relationship Id="rId11" Type="http://schemas.openxmlformats.org/officeDocument/2006/relationships/hyperlink" Target="https://en.wikipedia.org/wiki/Bonini%27s_paradox" TargetMode="External"/><Relationship Id="rId24" Type="http://schemas.openxmlformats.org/officeDocument/2006/relationships/hyperlink" Target="https://www.technologyreview.com/2019/03/12/136684/a-quantum-experiment-suggests-theres-no-such-thing-as-objective-reality/" TargetMode="External"/><Relationship Id="rId32" Type="http://schemas.openxmlformats.org/officeDocument/2006/relationships/hyperlink" Target="https://www.merriam-webster.com/dictionary/ought" TargetMode="External"/><Relationship Id="rId37" Type="http://schemas.openxmlformats.org/officeDocument/2006/relationships/hyperlink" Target="https://www.google.com/search?q=medicines+definition&amp;rlz=1C1CHBF_enUS877US877&amp;oq=medicines+&amp;aqs=chrome.2.69i59l4j69i60l3.1898j0j7&amp;sourceid=chrome&amp;ie=UTF-8" TargetMode="External"/><Relationship Id="rId40" Type="http://schemas.openxmlformats.org/officeDocument/2006/relationships/hyperlink" Target="https://pubs.acs.org/doi/10.1021/acsmedchemlett.9b00497" TargetMode="External"/><Relationship Id="rId45" Type="http://schemas.openxmlformats.org/officeDocument/2006/relationships/hyperlink" Target="https://abcnews.go.com/Politics/amal-clooney-angelina-jolie-speak-us-weighed-vetoing/story?id=62574726" TargetMode="Externa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hyperlink" Target="https://www.wikiwand.com/en/Principle_of_explosion" TargetMode="External"/><Relationship Id="rId28" Type="http://schemas.openxmlformats.org/officeDocument/2006/relationships/hyperlink" Target="http://www.hughlafollette.com/index.htm" TargetMode="External"/><Relationship Id="rId36" Type="http://schemas.openxmlformats.org/officeDocument/2006/relationships/hyperlink" Target="https://www.merriam-webster.com/dictionary/for" TargetMode="External"/><Relationship Id="rId49" Type="http://schemas.openxmlformats.org/officeDocument/2006/relationships/hyperlink" Target="https://abcnews.go.com/Health/melissa-rivers-talks-fathers-suicide-dr-jennifer-ashton/story?id=62733179&amp;cid=clicksource_26_null_headlines_hed" TargetMode="External"/><Relationship Id="rId10" Type="http://schemas.openxmlformats.org/officeDocument/2006/relationships/endnotes" Target="endnotes.xml"/><Relationship Id="rId19" Type="http://schemas.openxmlformats.org/officeDocument/2006/relationships/hyperlink" Target="https://www.wikiwand.com/en/Principle_of_explosion" TargetMode="External"/><Relationship Id="rId31" Type="http://schemas.openxmlformats.org/officeDocument/2006/relationships/hyperlink" Target="https://www.wto.org/english/thewto_e/whatis_e/tif_e/org6_e.htm" TargetMode="External"/><Relationship Id="rId44" Type="http://schemas.openxmlformats.org/officeDocument/2006/relationships/hyperlink" Target="https://abcnews.go.com/Health/amidst-superbug-crisis-scientists-urge-innovation/story?id=62763415"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kiwand.com/en/Principle_of_explosion" TargetMode="External"/><Relationship Id="rId22" Type="http://schemas.openxmlformats.org/officeDocument/2006/relationships/hyperlink" Target="https://www.wikiwand.com/en/William_of_Soissons" TargetMode="External"/><Relationship Id="rId27" Type="http://schemas.openxmlformats.org/officeDocument/2006/relationships/hyperlink" Target="https://en.wikipedia.org/wiki/Bonini%27s_paradox" TargetMode="External"/><Relationship Id="rId30" Type="http://schemas.openxmlformats.org/officeDocument/2006/relationships/hyperlink" Target="https://www.google.com/search?q=the+definition&amp;rlz=1C1CHBF_enUS877US877&amp;oq=the+definition&amp;aqs=chrome.0.69i59j69i64j69i61j69i60l2.2103j0j7&amp;sourceid=chrome&amp;ie=UTF-8" TargetMode="External"/><Relationship Id="rId35" Type="http://schemas.openxmlformats.org/officeDocument/2006/relationships/hyperlink" Target="https://www.wto.org/english/tratop_e/trips_e/intel1_e.htm" TargetMode="External"/><Relationship Id="rId43" Type="http://schemas.openxmlformats.org/officeDocument/2006/relationships/hyperlink" Target="https://www.arnoldventures.org/stories/evergreening-stunts-competition-costs-consumers-and-taxpayers/" TargetMode="External"/><Relationship Id="rId48" Type="http://schemas.openxmlformats.org/officeDocument/2006/relationships/hyperlink" Target="https://www.who.int/news-room/detail/27-02-2017-who-publishes-list-of-bacteria-for-which-new-antibiotics-are-urgently-needed" TargetMode="Externa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plato.stanford.edu/entries/simplicity/" TargetMode="External"/><Relationship Id="rId17" Type="http://schemas.openxmlformats.org/officeDocument/2006/relationships/hyperlink" Target="https://www.wikiwand.com/en/Classical_logic" TargetMode="External"/><Relationship Id="rId25" Type="http://schemas.openxmlformats.org/officeDocument/2006/relationships/hyperlink" Target="https://plato.stanford.edu/entries/qm-manyworlds/" TargetMode="External"/><Relationship Id="rId33" Type="http://schemas.openxmlformats.org/officeDocument/2006/relationships/hyperlink" Target="https://www.merriam-webster.com/dictionary/to" TargetMode="External"/><Relationship Id="rId38" Type="http://schemas.openxmlformats.org/officeDocument/2006/relationships/hyperlink" Target="https://oceanservice.noaa.gov/facts/shorelength.html" TargetMode="External"/><Relationship Id="rId46" Type="http://schemas.openxmlformats.org/officeDocument/2006/relationships/hyperlink" Target="https://abcnews.go.com/Health/superbug-fungus-global-health-threat-600-us-infected/story?id=62297532" TargetMode="External"/><Relationship Id="rId20" Type="http://schemas.openxmlformats.org/officeDocument/2006/relationships/hyperlink" Target="https://www.wikiwand.com/en/Principle_of_explosion" TargetMode="External"/><Relationship Id="rId41" Type="http://schemas.openxmlformats.org/officeDocument/2006/relationships/hyperlink" Target="https://jme.bmj.com/content/early/2021/07/06/medethics-2021-107555"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20</Pages>
  <Words>12057</Words>
  <Characters>68726</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80622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10</cp:revision>
  <dcterms:created xsi:type="dcterms:W3CDTF">2021-09-19T20:11:00Z</dcterms:created>
  <dcterms:modified xsi:type="dcterms:W3CDTF">2021-09-19T22:00:00Z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