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A16B4" w14:textId="77777777" w:rsidR="005057A0" w:rsidRDefault="005057A0" w:rsidP="005057A0">
      <w:pPr>
        <w:pStyle w:val="Heading1"/>
      </w:pPr>
      <w:r>
        <w:t>1NC</w:t>
      </w:r>
    </w:p>
    <w:p w14:paraId="4245C012" w14:textId="77777777" w:rsidR="005A5C4A" w:rsidRPr="00B80263" w:rsidRDefault="005A5C4A" w:rsidP="005A5C4A">
      <w:pPr>
        <w:pStyle w:val="Heading2"/>
      </w:pPr>
      <w:r>
        <w:lastRenderedPageBreak/>
        <w:t>K</w:t>
      </w:r>
    </w:p>
    <w:p w14:paraId="08E653BA" w14:textId="77777777" w:rsidR="005A5C4A" w:rsidRPr="00C079D9" w:rsidRDefault="005A5C4A" w:rsidP="005A5C4A">
      <w:pPr>
        <w:pStyle w:val="Heading4"/>
        <w:rPr>
          <w:szCs w:val="28"/>
        </w:rPr>
      </w:pPr>
      <w:r>
        <w:rPr>
          <w:rStyle w:val="StyleUnderline"/>
          <w:color w:val="000000" w:themeColor="text1"/>
          <w:sz w:val="28"/>
          <w:szCs w:val="28"/>
          <w:u w:val="none"/>
        </w:rPr>
        <w:t xml:space="preserve">The world fundamentally rests on the logic of (in)difference, in which origins are </w:t>
      </w:r>
      <w:r w:rsidR="00942879">
        <w:rPr>
          <w:rStyle w:val="StyleUnderline"/>
          <w:color w:val="000000" w:themeColor="text1"/>
          <w:sz w:val="28"/>
          <w:szCs w:val="28"/>
          <w:u w:val="none"/>
        </w:rPr>
        <w:t>simultaneously</w:t>
      </w:r>
      <w:r>
        <w:rPr>
          <w:rStyle w:val="StyleUnderline"/>
          <w:color w:val="000000" w:themeColor="text1"/>
          <w:sz w:val="28"/>
          <w:szCs w:val="28"/>
          <w:u w:val="none"/>
        </w:rPr>
        <w:t xml:space="preserve"> unlocatable and everywhere all at once. The proliferation of communication under late stage capitalism washes up and crashes on the rocks of truth and falsity, erodes meaning at its shores. </w:t>
      </w:r>
      <w:r w:rsidRPr="00301492">
        <w:rPr>
          <w:rStyle w:val="StyleUnderline"/>
          <w:color w:val="000000" w:themeColor="text1"/>
          <w:sz w:val="28"/>
          <w:szCs w:val="28"/>
          <w:u w:val="none"/>
        </w:rPr>
        <w:t>Thus, the role of the ballot is to vote for the debater who best ruptures hyperreality.</w:t>
      </w:r>
    </w:p>
    <w:p w14:paraId="0726AA3D" w14:textId="77777777" w:rsidR="005A5C4A" w:rsidRPr="007764CA" w:rsidRDefault="005A5C4A" w:rsidP="005A5C4A">
      <w:pPr>
        <w:rPr>
          <w:rStyle w:val="Style13ptBold"/>
          <w:rFonts w:cs="Calibri"/>
          <w:b w:val="0"/>
          <w:color w:val="000000" w:themeColor="text1"/>
          <w:sz w:val="24"/>
        </w:rPr>
      </w:pPr>
      <w:r w:rsidRPr="00CB5894">
        <w:rPr>
          <w:rStyle w:val="Style13ptBold"/>
          <w:rFonts w:cs="Calibri"/>
          <w:color w:val="000000" w:themeColor="text1"/>
          <w:szCs w:val="26"/>
        </w:rPr>
        <w:t xml:space="preserve">Baudrillard </w:t>
      </w:r>
      <w:r>
        <w:rPr>
          <w:rStyle w:val="Style13ptBold"/>
          <w:rFonts w:cs="Calibri"/>
          <w:color w:val="000000" w:themeColor="text1"/>
          <w:szCs w:val="26"/>
        </w:rPr>
        <w:t xml:space="preserve">1 </w:t>
      </w:r>
      <w:r w:rsidRPr="007764CA">
        <w:rPr>
          <w:rStyle w:val="Style13ptBold"/>
          <w:rFonts w:cs="Calibri"/>
          <w:b w:val="0"/>
          <w:color w:val="000000" w:themeColor="text1"/>
          <w:sz w:val="24"/>
        </w:rPr>
        <w:t>[Jean Baudrillard, sociologist, philosopher and cultural theorist, true sweetheart, “Fatal Strategies”</w:t>
      </w:r>
      <w:r>
        <w:rPr>
          <w:rFonts w:cs="Calibri"/>
          <w:color w:val="000000" w:themeColor="text1"/>
          <w:sz w:val="24"/>
        </w:rPr>
        <w:t>; LCA-BP]</w:t>
      </w:r>
      <w:r w:rsidRPr="007764CA">
        <w:rPr>
          <w:rStyle w:val="Style13ptBold"/>
          <w:rFonts w:cs="Calibri"/>
          <w:b w:val="0"/>
          <w:color w:val="000000" w:themeColor="text1"/>
          <w:sz w:val="24"/>
        </w:rPr>
        <w:t xml:space="preserve"> *edited for lang</w:t>
      </w:r>
    </w:p>
    <w:p w14:paraId="715DAB51" w14:textId="77777777" w:rsidR="005A5C4A" w:rsidRPr="00116576" w:rsidRDefault="005A5C4A" w:rsidP="005A5C4A">
      <w:pPr>
        <w:spacing w:line="360" w:lineRule="auto"/>
        <w:rPr>
          <w:rFonts w:cs="Calibri"/>
          <w:color w:val="000000" w:themeColor="text1"/>
        </w:rPr>
      </w:pPr>
    </w:p>
    <w:p w14:paraId="3182355E" w14:textId="77777777" w:rsidR="005A5C4A" w:rsidRDefault="005A5C4A" w:rsidP="005A5C4A">
      <w:pPr>
        <w:rPr>
          <w:rFonts w:cs="Calibri"/>
          <w:color w:val="000000" w:themeColor="text1"/>
          <w:sz w:val="14"/>
          <w:szCs w:val="14"/>
        </w:rPr>
      </w:pPr>
      <w:r w:rsidRPr="00CB5894">
        <w:rPr>
          <w:rFonts w:cs="Calibri"/>
          <w:color w:val="000000" w:themeColor="text1"/>
          <w:sz w:val="14"/>
        </w:rPr>
        <w:t xml:space="preserve">More generally, </w:t>
      </w:r>
      <w:r w:rsidRPr="00CB5894">
        <w:rPr>
          <w:rStyle w:val="Heading3Char"/>
          <w:color w:val="000000" w:themeColor="text1"/>
        </w:rPr>
        <w:t>visible things</w:t>
      </w:r>
      <w:r w:rsidRPr="00CB5894">
        <w:rPr>
          <w:rStyle w:val="StyleUnderline"/>
          <w:rFonts w:cs="Calibri"/>
          <w:color w:val="000000" w:themeColor="text1"/>
        </w:rPr>
        <w:t xml:space="preserve"> </w:t>
      </w:r>
      <w:r w:rsidRPr="00CB5894">
        <w:rPr>
          <w:rStyle w:val="StyleUnderline"/>
          <w:rFonts w:cs="Calibri"/>
          <w:color w:val="000000" w:themeColor="text1"/>
          <w:sz w:val="10"/>
        </w:rPr>
        <w:t>do not terminate in obscurity and in silence; they</w:t>
      </w:r>
      <w:r w:rsidRPr="00CB5894">
        <w:rPr>
          <w:rStyle w:val="StyleUnderline"/>
          <w:rFonts w:cs="Calibri"/>
          <w:color w:val="000000" w:themeColor="text1"/>
        </w:rPr>
        <w:t xml:space="preserve"> </w:t>
      </w:r>
      <w:r w:rsidRPr="00CB5894">
        <w:rPr>
          <w:rStyle w:val="Heading3Char"/>
          <w:color w:val="000000" w:themeColor="text1"/>
        </w:rPr>
        <w:t>vanish</w:t>
      </w:r>
      <w:r w:rsidRPr="00CB5894">
        <w:rPr>
          <w:rStyle w:val="StyleUnderline"/>
          <w:rFonts w:cs="Calibri"/>
          <w:color w:val="000000" w:themeColor="text1"/>
        </w:rPr>
        <w:t xml:space="preserve"> </w:t>
      </w:r>
      <w:r w:rsidRPr="00CB5894">
        <w:rPr>
          <w:rStyle w:val="StyleUnderline"/>
          <w:rFonts w:cs="Calibri"/>
          <w:color w:val="000000" w:themeColor="text1"/>
          <w:sz w:val="10"/>
        </w:rPr>
        <w:t>into</w:t>
      </w:r>
      <w:r w:rsidRPr="00CB5894">
        <w:rPr>
          <w:rStyle w:val="StyleUnderline"/>
          <w:rFonts w:cs="Calibri"/>
          <w:color w:val="000000" w:themeColor="text1"/>
        </w:rPr>
        <w:t xml:space="preserve"> </w:t>
      </w:r>
      <w:r w:rsidRPr="00CB5894">
        <w:rPr>
          <w:rStyle w:val="StyleUnderline"/>
          <w:rFonts w:cs="Calibri"/>
          <w:color w:val="000000" w:themeColor="text1"/>
          <w:sz w:val="10"/>
        </w:rPr>
        <w:t>what is more visible than the visible</w:t>
      </w:r>
      <w:r w:rsidRPr="00CB5894">
        <w:rPr>
          <w:rStyle w:val="StyleUnderline"/>
          <w:rFonts w:cs="Calibri"/>
          <w:color w:val="000000" w:themeColor="text1"/>
        </w:rPr>
        <w:t xml:space="preserve">: </w:t>
      </w:r>
      <w:r w:rsidRPr="00CB5894">
        <w:rPr>
          <w:rStyle w:val="StyleUnderline"/>
          <w:rFonts w:cs="Calibri"/>
          <w:color w:val="000000" w:themeColor="text1"/>
          <w:sz w:val="10"/>
        </w:rPr>
        <w:t>obscenity</w:t>
      </w:r>
      <w:r w:rsidRPr="00CB5894">
        <w:rPr>
          <w:rFonts w:cs="Calibri"/>
          <w:color w:val="000000" w:themeColor="text1"/>
          <w:sz w:val="14"/>
        </w:rPr>
        <w:t xml:space="preserve">. An example of this ex-centricity of things, of this drift into excrescence, is the irruption of randomness, indeterminacy, and relativity within our system. </w:t>
      </w:r>
      <w:r w:rsidRPr="00CB5894">
        <w:rPr>
          <w:rStyle w:val="Heading3Char"/>
          <w:color w:val="000000" w:themeColor="text1"/>
        </w:rPr>
        <w:t>The reaction to this new state of things has</w:t>
      </w:r>
      <w:r w:rsidRPr="00CB5894">
        <w:rPr>
          <w:rStyle w:val="StyleUnderline"/>
          <w:rFonts w:cs="Calibri"/>
          <w:color w:val="000000" w:themeColor="text1"/>
        </w:rPr>
        <w:t xml:space="preserve"> </w:t>
      </w:r>
      <w:r w:rsidRPr="00CB5894">
        <w:rPr>
          <w:rStyle w:val="StyleUnderline"/>
          <w:rFonts w:cs="Calibri"/>
          <w:color w:val="000000" w:themeColor="text1"/>
          <w:sz w:val="10"/>
        </w:rPr>
        <w:t>not</w:t>
      </w:r>
      <w:r w:rsidRPr="00CB5894">
        <w:rPr>
          <w:rStyle w:val="StyleUnderline"/>
          <w:rFonts w:cs="Calibri"/>
          <w:color w:val="000000" w:themeColor="text1"/>
        </w:rPr>
        <w:t xml:space="preserve"> </w:t>
      </w:r>
      <w:r w:rsidRPr="00CB5894">
        <w:rPr>
          <w:rStyle w:val="Heading3Char"/>
          <w:color w:val="000000" w:themeColor="text1"/>
        </w:rPr>
        <w:t>been</w:t>
      </w:r>
      <w:r w:rsidRPr="00CB5894">
        <w:rPr>
          <w:rStyle w:val="StyleUnderline"/>
          <w:rFonts w:cs="Calibri"/>
          <w:color w:val="000000" w:themeColor="text1"/>
        </w:rPr>
        <w:t xml:space="preserve"> </w:t>
      </w:r>
      <w:r w:rsidRPr="00CB5894">
        <w:rPr>
          <w:rStyle w:val="StyleUnderline"/>
          <w:rFonts w:cs="Calibri"/>
          <w:color w:val="000000" w:themeColor="text1"/>
          <w:sz w:val="10"/>
        </w:rPr>
        <w:t>a resigned abandonment of traditional values, but</w:t>
      </w:r>
      <w:r w:rsidRPr="00CB5894">
        <w:rPr>
          <w:rFonts w:cs="Calibri"/>
          <w:color w:val="000000" w:themeColor="text1"/>
          <w:sz w:val="14"/>
        </w:rPr>
        <w:t xml:space="preserve"> rather a </w:t>
      </w:r>
      <w:r w:rsidRPr="00CB5894">
        <w:rPr>
          <w:rFonts w:cs="Calibri"/>
          <w:strike/>
          <w:color w:val="000000" w:themeColor="text1"/>
          <w:sz w:val="14"/>
        </w:rPr>
        <w:t>crazy</w:t>
      </w:r>
      <w:r w:rsidRPr="00CB5894">
        <w:rPr>
          <w:rFonts w:cs="Calibri"/>
          <w:color w:val="000000" w:themeColor="text1"/>
          <w:sz w:val="14"/>
        </w:rPr>
        <w:t xml:space="preserve"> overdetermination, </w:t>
      </w:r>
      <w:r w:rsidRPr="00CB5894">
        <w:rPr>
          <w:rStyle w:val="Heading3Char"/>
          <w:color w:val="000000" w:themeColor="text1"/>
        </w:rPr>
        <w:t>an exacerbation</w:t>
      </w:r>
      <w:r w:rsidRPr="00CB5894">
        <w:rPr>
          <w:rStyle w:val="Heading3Char"/>
          <w:color w:val="000000" w:themeColor="text1"/>
          <w:sz w:val="10"/>
        </w:rPr>
        <w:t>, of these values of reference, function, finality, and causality</w:t>
      </w:r>
      <w:r w:rsidRPr="00CB5894">
        <w:rPr>
          <w:rFonts w:cs="Calibri"/>
          <w:color w:val="000000" w:themeColor="text1"/>
          <w:sz w:val="14"/>
        </w:rPr>
        <w:t xml:space="preserve">. Perhaps nature is, in fact, horrified by the void, for it is in the void, and in order to avoid it, that plethoric, hypertrophic, and saturated systems emerge. </w:t>
      </w:r>
      <w:r w:rsidRPr="00CB5894">
        <w:rPr>
          <w:rStyle w:val="Heading3Char"/>
          <w:color w:val="000000" w:themeColor="text1"/>
        </w:rPr>
        <w:t>Some-thing redundant always settles in the place</w:t>
      </w:r>
      <w:r w:rsidRPr="00CB5894">
        <w:rPr>
          <w:rStyle w:val="StyleUnderline"/>
          <w:rFonts w:cs="Calibri"/>
          <w:color w:val="000000" w:themeColor="text1"/>
        </w:rPr>
        <w:t xml:space="preserve"> </w:t>
      </w:r>
      <w:r w:rsidRPr="00CB5894">
        <w:rPr>
          <w:rStyle w:val="StyleUnderline"/>
          <w:rFonts w:cs="Calibri"/>
          <w:color w:val="000000" w:themeColor="text1"/>
          <w:sz w:val="10"/>
        </w:rPr>
        <w:t>where there is no longer any-thing</w:t>
      </w:r>
      <w:r w:rsidRPr="00CB5894">
        <w:rPr>
          <w:rFonts w:cs="Calibri"/>
          <w:color w:val="000000" w:themeColor="text1"/>
          <w:sz w:val="14"/>
        </w:rPr>
        <w:t xml:space="preserve">. </w:t>
      </w:r>
      <w:r w:rsidRPr="00CB5894">
        <w:rPr>
          <w:rStyle w:val="StyleUnderline"/>
          <w:rFonts w:cs="Calibri"/>
          <w:color w:val="000000" w:themeColor="text1"/>
          <w:sz w:val="10"/>
        </w:rPr>
        <w:t>Determinacy does not withdraw to the benefit of indeterminacy, but</w:t>
      </w:r>
      <w:r w:rsidRPr="00CB5894">
        <w:rPr>
          <w:rStyle w:val="StyleUnderline"/>
          <w:rFonts w:cs="Calibri"/>
          <w:color w:val="000000" w:themeColor="text1"/>
        </w:rPr>
        <w:t xml:space="preserve"> </w:t>
      </w:r>
      <w:r w:rsidRPr="00CB5894">
        <w:rPr>
          <w:rStyle w:val="Heading3Char"/>
          <w:color w:val="000000" w:themeColor="text1"/>
        </w:rPr>
        <w:t>to the benefit of a hyperdeterminacy</w:t>
      </w:r>
      <w:r w:rsidRPr="00CB5894">
        <w:rPr>
          <w:rFonts w:cs="Calibri"/>
          <w:color w:val="000000" w:themeColor="text1"/>
          <w:sz w:val="14"/>
        </w:rPr>
        <w:t xml:space="preserve">: </w:t>
      </w:r>
      <w:r w:rsidRPr="00CB5894">
        <w:rPr>
          <w:rFonts w:cs="Calibri"/>
          <w:color w:val="000000" w:themeColor="text1"/>
          <w:sz w:val="14"/>
          <w:szCs w:val="14"/>
        </w:rPr>
        <w:t xml:space="preserve">the redundancy of determinacy in a void. Finality does not disappear in favor of the aleatory, but rather in favor of hyperfinality, of a hyperfunctionality: more functional than the functional, more final than the final - the </w:t>
      </w:r>
      <w:proofErr w:type="spellStart"/>
      <w:r w:rsidRPr="00CB5894">
        <w:rPr>
          <w:rFonts w:cs="Calibri"/>
          <w:color w:val="000000" w:themeColor="text1"/>
          <w:sz w:val="14"/>
          <w:szCs w:val="14"/>
        </w:rPr>
        <w:t>hypertelic</w:t>
      </w:r>
      <w:proofErr w:type="spellEnd"/>
      <w:r w:rsidRPr="00CB5894">
        <w:rPr>
          <w:rFonts w:cs="Calibri"/>
          <w:color w:val="000000" w:themeColor="text1"/>
          <w:sz w:val="14"/>
          <w:szCs w:val="14"/>
        </w:rPr>
        <w:t xml:space="preserve"> (</w:t>
      </w:r>
      <w:proofErr w:type="spellStart"/>
      <w:r w:rsidRPr="00CB5894">
        <w:rPr>
          <w:rFonts w:cs="Calibri"/>
          <w:color w:val="000000" w:themeColor="text1"/>
          <w:sz w:val="14"/>
          <w:szCs w:val="14"/>
        </w:rPr>
        <w:t>hypertélie</w:t>
      </w:r>
      <w:proofErr w:type="spellEnd"/>
      <w:r w:rsidRPr="00CB5894">
        <w:rPr>
          <w:rFonts w:cs="Calibri"/>
          <w:color w:val="000000" w:themeColor="text1"/>
          <w:sz w:val="14"/>
          <w:szCs w:val="14"/>
        </w:rPr>
        <w:t xml:space="preserve">). Having been plunged into an in-ordinate uncertainty by randomness, we have responded by an excess of causality and teleology. Hypertelic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(hypervitality in a single direction), of the hyperspecialization of objects and people, of the operationalism of the smallest detail, and of the hypersignification of the slightest sign: the leitmotiv of our daily lives. But this is also the chancroid secret of every obese and cancerous system: </w:t>
      </w:r>
      <w:r w:rsidRPr="00CB5894">
        <w:rPr>
          <w:rStyle w:val="Heading3Char"/>
          <w:color w:val="000000" w:themeColor="text1"/>
        </w:rPr>
        <w:t>those of communication, of information</w:t>
      </w:r>
      <w:r w:rsidRPr="00CB5894">
        <w:rPr>
          <w:rStyle w:val="StyleUnderline"/>
          <w:rFonts w:cs="Calibri"/>
          <w:color w:val="000000" w:themeColor="text1"/>
        </w:rPr>
        <w:t xml:space="preserve">, </w:t>
      </w:r>
      <w:r w:rsidRPr="00CB5894">
        <w:rPr>
          <w:rStyle w:val="StyleUnderline"/>
          <w:rFonts w:cs="Calibri"/>
          <w:color w:val="000000" w:themeColor="text1"/>
          <w:sz w:val="10"/>
        </w:rPr>
        <w:t>of production, of destruction -</w:t>
      </w:r>
      <w:r w:rsidRPr="00CB5894">
        <w:rPr>
          <w:rStyle w:val="StyleUnderline"/>
          <w:rFonts w:cs="Calibri"/>
          <w:color w:val="000000" w:themeColor="text1"/>
        </w:rPr>
        <w:t xml:space="preserve"> </w:t>
      </w:r>
      <w:r w:rsidRPr="00CB5894">
        <w:rPr>
          <w:rStyle w:val="Heading3Char"/>
          <w:color w:val="000000" w:themeColor="text1"/>
        </w:rPr>
        <w:t>each having long since exceeded the limits of functionality,</w:t>
      </w:r>
      <w:r w:rsidRPr="00CB5894">
        <w:rPr>
          <w:rStyle w:val="StyleUnderline"/>
          <w:rFonts w:cs="Calibri"/>
          <w:color w:val="000000" w:themeColor="text1"/>
        </w:rPr>
        <w:t xml:space="preserve"> </w:t>
      </w:r>
      <w:r w:rsidRPr="00CB5894">
        <w:rPr>
          <w:rStyle w:val="StyleUnderline"/>
          <w:rFonts w:cs="Calibri"/>
          <w:color w:val="000000" w:themeColor="text1"/>
          <w:sz w:val="10"/>
        </w:rPr>
        <w:t>and use value, in order to enter the phantasmic escalation of finalities.</w:t>
      </w:r>
      <w:r w:rsidRPr="00CB5894">
        <w:rPr>
          <w:rFonts w:cs="Calibri"/>
          <w:color w:val="000000" w:themeColor="text1"/>
          <w:sz w:val="14"/>
        </w:rPr>
        <w:t xml:space="preserve"> The </w:t>
      </w:r>
      <w:r w:rsidRPr="00CB5894">
        <w:rPr>
          <w:rFonts w:cs="Calibri"/>
          <w:strike/>
          <w:color w:val="000000" w:themeColor="text1"/>
          <w:sz w:val="14"/>
        </w:rPr>
        <w:t>hysteria</w:t>
      </w:r>
      <w:r w:rsidRPr="00CB5894">
        <w:rPr>
          <w:rFonts w:cs="Calibri"/>
          <w:color w:val="000000" w:themeColor="text1"/>
          <w:sz w:val="14"/>
        </w:rPr>
        <w:t xml:space="preserve"> of causality, the inverse of the </w:t>
      </w:r>
      <w:r w:rsidRPr="00CB5894">
        <w:rPr>
          <w:rFonts w:cs="Calibri"/>
          <w:strike/>
          <w:color w:val="000000" w:themeColor="text1"/>
          <w:sz w:val="14"/>
        </w:rPr>
        <w:t>hysteria</w:t>
      </w:r>
      <w:r w:rsidRPr="00CB5894">
        <w:rPr>
          <w:rFonts w:cs="Calibri"/>
          <w:color w:val="000000" w:themeColor="text1"/>
          <w:sz w:val="14"/>
        </w:rPr>
        <w:t xml:space="preserve"> of finalities, which corresponds to the simultaneous effacement of origins and causes, is </w:t>
      </w:r>
      <w:r w:rsidRPr="00CB5894">
        <w:rPr>
          <w:rStyle w:val="Heading3Char"/>
          <w:color w:val="000000" w:themeColor="text1"/>
        </w:rPr>
        <w:t>the obsessive search for origins, for responsibility, for reference</w:t>
      </w:r>
      <w:r w:rsidRPr="00CB5894">
        <w:rPr>
          <w:rFonts w:cs="Calibri"/>
          <w:color w:val="000000" w:themeColor="text1"/>
          <w:sz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CB5894">
        <w:rPr>
          <w:rFonts w:cs="Calibri"/>
          <w:color w:val="000000" w:themeColor="text1"/>
          <w:sz w:val="14"/>
        </w:rPr>
        <w:t>haemorrhaging</w:t>
      </w:r>
      <w:proofErr w:type="spellEnd"/>
      <w:r w:rsidRPr="00CB5894">
        <w:rPr>
          <w:rFonts w:cs="Calibri"/>
          <w:color w:val="000000" w:themeColor="text1"/>
          <w:sz w:val="14"/>
        </w:rPr>
        <w:t xml:space="preserve"> of objective causes. </w:t>
      </w:r>
      <w:r w:rsidRPr="00CB5894">
        <w:rPr>
          <w:rStyle w:val="StyleUnderline"/>
          <w:rFonts w:cs="Calibri"/>
          <w:color w:val="000000" w:themeColor="text1"/>
          <w:sz w:val="10"/>
        </w:rPr>
        <w:t>Inertial phenomena are accelerating</w:t>
      </w:r>
      <w:r w:rsidRPr="00CB5894">
        <w:rPr>
          <w:rFonts w:cs="Calibri"/>
          <w:color w:val="000000" w:themeColor="text1"/>
          <w:sz w:val="14"/>
        </w:rPr>
        <w:t>. Arrested forms proliferate, and growth is immobilized in excrescence. This is the form of the hypertelic, that which goes beyond its own ends: the crustacean that strays far from the ocean unable to return (to what secret end</w:t>
      </w:r>
      <w:r w:rsidRPr="00CB5894">
        <w:rPr>
          <w:rFonts w:cs="Calibri"/>
          <w:color w:val="000000" w:themeColor="text1"/>
          <w:sz w:val="10"/>
        </w:rPr>
        <w:t xml:space="preserve">?); or the increasing gigantism of Easter Island statues. Tentacular, protuberant, excrescent, hypertelic: this is the inertial destiny of a saturated world. </w:t>
      </w:r>
      <w:r w:rsidRPr="00CB5894">
        <w:rPr>
          <w:rStyle w:val="StyleUnderline"/>
          <w:rFonts w:cs="Calibri"/>
          <w:color w:val="000000" w:themeColor="text1"/>
          <w:sz w:val="10"/>
        </w:rPr>
        <w:t>The denial of its own end in hyperfinality; is this not also the mechanism of cancer? The revenge of growth in excrescence. The revenge and summons of speed in inertia</w:t>
      </w:r>
      <w:r w:rsidRPr="00CB5894">
        <w:rPr>
          <w:rFonts w:cs="Calibri"/>
          <w:color w:val="000000" w:themeColor="text1"/>
          <w:sz w:val="10"/>
        </w:rPr>
        <w:t xml:space="preserve">. The masses are also caught in this gigantic process of inertia by acceleration. </w:t>
      </w:r>
      <w:r w:rsidRPr="00CB5894">
        <w:rPr>
          <w:rStyle w:val="StyleUnderline"/>
          <w:rFonts w:cs="Calibri"/>
          <w:color w:val="000000" w:themeColor="text1"/>
          <w:sz w:val="10"/>
        </w:rPr>
        <w:t>The masses are this excrescent process, which precipitates all growth towards ruin</w:t>
      </w:r>
      <w:r w:rsidRPr="00CB5894">
        <w:rPr>
          <w:rFonts w:cs="Calibri"/>
          <w:color w:val="000000" w:themeColor="text1"/>
          <w:sz w:val="14"/>
        </w:rPr>
        <w:t xml:space="preserve">. </w:t>
      </w:r>
      <w:r w:rsidRPr="00CB5894">
        <w:rPr>
          <w:rStyle w:val="Heading3Char"/>
          <w:color w:val="000000" w:themeColor="text1"/>
        </w:rPr>
        <w:t>It is the circuit that is shortcircuited by a monstrous finality</w:t>
      </w:r>
      <w:r w:rsidRPr="00CB5894">
        <w:rPr>
          <w:rFonts w:cs="Calibri"/>
          <w:color w:val="000000" w:themeColor="text1"/>
          <w:sz w:val="14"/>
        </w:rPr>
        <w:t xml:space="preserve">. </w:t>
      </w:r>
      <w:r w:rsidRPr="00CB5894">
        <w:rPr>
          <w:rFonts w:cs="Calibri"/>
          <w:color w:val="000000" w:themeColor="text1"/>
          <w:sz w:val="14"/>
          <w:szCs w:val="14"/>
        </w:rPr>
        <w:t xml:space="preserve">Exxon: the American government requests a complete report on the multinational's activities throughout the world. The result is twelve 1,000 page volumes, whose reading alone, not to mention the analysis, would exceed a few years work. Where is the information? Should we </w:t>
      </w:r>
      <w:r w:rsidRPr="00CB5894">
        <w:rPr>
          <w:rFonts w:cs="Calibri"/>
          <w:color w:val="000000" w:themeColor="text1"/>
          <w:sz w:val="14"/>
          <w:szCs w:val="14"/>
        </w:rPr>
        <w:lastRenderedPageBreak/>
        <w:t xml:space="preserve">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6B462333" w14:textId="77777777" w:rsidR="005A5C4A" w:rsidRDefault="005A5C4A" w:rsidP="005A5C4A"/>
    <w:p w14:paraId="7CC14360" w14:textId="77777777" w:rsidR="005A5C4A" w:rsidRDefault="005A5C4A" w:rsidP="005A5C4A">
      <w:pPr>
        <w:pStyle w:val="Heading4"/>
        <w:rPr>
          <w:rFonts w:cs="Calibri"/>
        </w:rPr>
      </w:pPr>
      <w:r w:rsidRPr="006F743A">
        <w:rPr>
          <w:rFonts w:cs="Calibri"/>
        </w:rPr>
        <w:t>The aff’s severance from the flesh is hyper focused on a Platonic ideal of a perfect world that engrains semiocapitalism into social structures</w:t>
      </w:r>
    </w:p>
    <w:p w14:paraId="1D42B0CA" w14:textId="77777777" w:rsidR="005A5C4A" w:rsidRPr="00BB4B34" w:rsidRDefault="005A5C4A" w:rsidP="005A5C4A">
      <w:pPr>
        <w:rPr>
          <w:rFonts w:cs="Calibri"/>
          <w:sz w:val="24"/>
          <w:szCs w:val="26"/>
        </w:rPr>
      </w:pPr>
      <w:r w:rsidRPr="008A71D8">
        <w:rPr>
          <w:rFonts w:cs="Calibri"/>
          <w:b/>
          <w:sz w:val="26"/>
          <w:szCs w:val="26"/>
        </w:rPr>
        <w:t>Hoofd 10</w:t>
      </w:r>
      <w:r>
        <w:rPr>
          <w:rFonts w:cs="Calibri"/>
          <w:sz w:val="26"/>
          <w:szCs w:val="26"/>
        </w:rPr>
        <w:t xml:space="preserve"> [</w:t>
      </w:r>
      <w:r w:rsidRPr="006F743A">
        <w:rPr>
          <w:rFonts w:cs="Calibri"/>
          <w:sz w:val="24"/>
          <w:szCs w:val="26"/>
        </w:rPr>
        <w:t xml:space="preserve">Ingrid M. Hoofd, Assistant Professor in the Communications and New Media </w:t>
      </w:r>
      <w:proofErr w:type="spellStart"/>
      <w:r w:rsidRPr="006F743A">
        <w:rPr>
          <w:rFonts w:cs="Calibri"/>
          <w:sz w:val="24"/>
          <w:szCs w:val="26"/>
        </w:rPr>
        <w:t>Programme</w:t>
      </w:r>
      <w:proofErr w:type="spellEnd"/>
      <w:r w:rsidRPr="006F743A">
        <w:rPr>
          <w:rFonts w:cs="Calibri"/>
          <w:sz w:val="24"/>
          <w:szCs w:val="26"/>
        </w:rPr>
        <w:t xml:space="preserve"> at the National University of Singapore (NUS). The accelerated university: Activist academic alliances and the simulation of thought, ephemera, Feb 2010, 2010 ephemera 10(1): 7-24).</w:t>
      </w:r>
      <w:r>
        <w:rPr>
          <w:rFonts w:cs="Calibri"/>
          <w:sz w:val="24"/>
          <w:szCs w:val="26"/>
        </w:rPr>
        <w:t>]</w:t>
      </w:r>
    </w:p>
    <w:p w14:paraId="2284F30D" w14:textId="77777777" w:rsidR="005A5C4A" w:rsidRPr="006F743A" w:rsidRDefault="005A5C4A" w:rsidP="005A5C4A">
      <w:pPr>
        <w:rPr>
          <w:rFonts w:cs="Calibri"/>
          <w:sz w:val="8"/>
        </w:rPr>
      </w:pPr>
      <w:r w:rsidRPr="006F743A">
        <w:rPr>
          <w:rFonts w:cs="Calibri"/>
          <w:sz w:val="8"/>
        </w:rPr>
        <w:t xml:space="preserve">But far from an ‘a-disciplinary self-constitution’ that supposedly overcomes any fictitious distinction, </w:t>
      </w:r>
      <w:proofErr w:type="spellStart"/>
      <w:r w:rsidRPr="006F743A">
        <w:rPr>
          <w:rFonts w:cs="Calibri"/>
          <w:sz w:val="8"/>
        </w:rPr>
        <w:t>Investigacció</w:t>
      </w:r>
      <w:proofErr w:type="spellEnd"/>
      <w:r w:rsidRPr="006F743A">
        <w:rPr>
          <w:rFonts w:cs="Calibri"/>
          <w:sz w:val="8"/>
        </w:rPr>
        <w:t xml:space="preserve"> for one relies heavily on The common fictitious distinction between activism and academia to validate their praxis. By contrasting their initiative to the false objectivity of academicism, they validate[s] their own knowledge production by claiming to be in the margins as opposed to the ‘ivory tower’, as if the latter is a stable area from which one can detach oneself from the outside world and hence objectively </w:t>
      </w:r>
      <w:proofErr w:type="spellStart"/>
      <w:r w:rsidRPr="006F743A">
        <w:rPr>
          <w:rFonts w:cs="Calibri"/>
          <w:sz w:val="8"/>
        </w:rPr>
        <w:t>analyse</w:t>
      </w:r>
      <w:proofErr w:type="spellEnd"/>
      <w:r w:rsidRPr="006F743A">
        <w:rPr>
          <w:rFonts w:cs="Calibri"/>
          <w:sz w:val="8"/>
        </w:rPr>
        <w:t xml:space="preserve">. Also, one could wonder to what extent one is actually speaking from the margins when one has the time, technologies, spaces and connections to </w:t>
      </w:r>
      <w:proofErr w:type="spellStart"/>
      <w:r w:rsidRPr="006F743A">
        <w:rPr>
          <w:rFonts w:cs="Calibri"/>
          <w:sz w:val="8"/>
        </w:rPr>
        <w:t>organise</w:t>
      </w:r>
      <w:proofErr w:type="spellEnd"/>
      <w:r w:rsidRPr="006F743A">
        <w:rPr>
          <w:rFonts w:cs="Calibri"/>
          <w:sz w:val="8"/>
        </w:rPr>
        <w:t xml:space="preserve"> an event like </w:t>
      </w:r>
      <w:proofErr w:type="spellStart"/>
      <w:r w:rsidRPr="006F743A">
        <w:rPr>
          <w:rFonts w:cs="Calibri"/>
          <w:sz w:val="8"/>
        </w:rPr>
        <w:t>Investigacció</w:t>
      </w:r>
      <w:proofErr w:type="spellEnd"/>
      <w:r w:rsidRPr="006F743A">
        <w:rPr>
          <w:rFonts w:cs="Calibri"/>
          <w:sz w:val="8"/>
        </w:rPr>
        <w:t xml:space="preserve">. </w:t>
      </w:r>
      <w:r w:rsidRPr="008A71D8">
        <w:rPr>
          <w:rStyle w:val="Heading3Char"/>
          <w:rFonts w:cs="Calibri"/>
          <w:sz w:val="12"/>
        </w:rPr>
        <w:t>The</w:t>
      </w:r>
      <w:r w:rsidRPr="006F743A">
        <w:rPr>
          <w:rStyle w:val="Heading3Char"/>
          <w:rFonts w:cs="Calibri"/>
        </w:rPr>
        <w:t xml:space="preserve"> desire to generate knowledge from ‘one’s own subjectivity, without limitations’</w:t>
      </w:r>
      <w:r w:rsidRPr="006F743A">
        <w:rPr>
          <w:rFonts w:cs="Calibri"/>
          <w:b/>
          <w:u w:val="single"/>
        </w:rPr>
        <w:t xml:space="preserve"> </w:t>
      </w:r>
      <w:r w:rsidRPr="006F743A">
        <w:rPr>
          <w:rFonts w:cs="Calibri"/>
          <w:sz w:val="8"/>
        </w:rPr>
        <w:t>(</w:t>
      </w:r>
      <w:r w:rsidRPr="008A71D8">
        <w:rPr>
          <w:rFonts w:cs="Calibri"/>
          <w:sz w:val="12"/>
        </w:rPr>
        <w:t>2005: 3</w:t>
      </w:r>
      <w:r w:rsidRPr="008A71D8">
        <w:rPr>
          <w:rStyle w:val="Heading3Char"/>
          <w:rFonts w:cs="Calibri"/>
          <w:sz w:val="12"/>
        </w:rPr>
        <w:t>)</w:t>
      </w:r>
      <w:r w:rsidRPr="006F743A">
        <w:rPr>
          <w:rStyle w:val="Heading3Char"/>
          <w:rFonts w:cs="Calibri"/>
        </w:rPr>
        <w:t xml:space="preserve"> is analogous to</w:t>
      </w:r>
      <w:r w:rsidRPr="006F743A">
        <w:rPr>
          <w:rFonts w:cs="Calibri"/>
          <w:b/>
          <w:u w:val="single"/>
        </w:rPr>
        <w:t xml:space="preserve"> </w:t>
      </w:r>
      <w:r w:rsidRPr="006F743A">
        <w:rPr>
          <w:rFonts w:cs="Calibri"/>
          <w:sz w:val="8"/>
        </w:rPr>
        <w:t>the mythical humanist narrative of breaking with and improving upon previous knowledge – a form of knowledge-innovation that the academic institution is also infused with.</w:t>
      </w:r>
      <w:r w:rsidRPr="006F743A">
        <w:rPr>
          <w:rFonts w:cs="Calibri"/>
          <w:sz w:val="12"/>
        </w:rPr>
        <w:t>¶</w:t>
      </w:r>
      <w:r w:rsidRPr="006F743A">
        <w:rPr>
          <w:rFonts w:cs="Calibri"/>
          <w:sz w:val="8"/>
        </w:rPr>
        <w:t xml:space="preserve"> The university of excellence as well as its doublings into projects like </w:t>
      </w:r>
      <w:proofErr w:type="spellStart"/>
      <w:r w:rsidRPr="006F743A">
        <w:rPr>
          <w:rFonts w:cs="Calibri"/>
          <w:sz w:val="8"/>
        </w:rPr>
        <w:t>Investigacció</w:t>
      </w:r>
      <w:proofErr w:type="spellEnd"/>
      <w:r w:rsidRPr="006F743A">
        <w:rPr>
          <w:rFonts w:cs="Calibri"/>
          <w:sz w:val="8"/>
        </w:rPr>
        <w:t xml:space="preserve"> are therefore an effect of its repetitions (with a difference) into</w:t>
      </w:r>
      <w:r w:rsidRPr="006F743A">
        <w:rPr>
          <w:rFonts w:cs="Calibri"/>
          <w:b/>
          <w:u w:val="single"/>
        </w:rPr>
        <w:t xml:space="preserve"> </w:t>
      </w:r>
      <w:r w:rsidRPr="006F743A">
        <w:rPr>
          <w:rStyle w:val="Heading3Char"/>
          <w:rFonts w:cs="Calibri"/>
        </w:rPr>
        <w:t xml:space="preserve">the neo-liberal mythical space of </w:t>
      </w:r>
      <w:r w:rsidRPr="006F743A">
        <w:rPr>
          <w:rFonts w:cs="Calibri"/>
          <w:b/>
          <w:sz w:val="12"/>
          <w:u w:val="single"/>
        </w:rPr>
        <w:t>progress and</w:t>
      </w:r>
      <w:r w:rsidRPr="006F743A">
        <w:rPr>
          <w:rFonts w:cs="Calibri"/>
          <w:b/>
          <w:u w:val="single"/>
        </w:rPr>
        <w:t xml:space="preserve"> </w:t>
      </w:r>
      <w:r w:rsidRPr="006F743A">
        <w:rPr>
          <w:rStyle w:val="Heading3Char"/>
          <w:rFonts w:cs="Calibri"/>
        </w:rPr>
        <w:t>acceleration</w:t>
      </w:r>
      <w:r w:rsidRPr="006F743A">
        <w:rPr>
          <w:rFonts w:cs="Calibri"/>
          <w:b/>
          <w:u w:val="single"/>
        </w:rPr>
        <w:t xml:space="preserve">. </w:t>
      </w:r>
      <w:r w:rsidRPr="006F743A">
        <w:rPr>
          <w:rFonts w:cs="Calibri"/>
          <w:sz w:val="8"/>
        </w:rPr>
        <w:t>The creation of more and more ‘spaces and mechanisms of production, exchange and collective reflection’ (2005: 3) is indeed precisely what late-capitalism seeks to forge, as long as</w:t>
      </w:r>
      <w:r w:rsidRPr="006F743A">
        <w:rPr>
          <w:rFonts w:cs="Calibri"/>
          <w:b/>
          <w:u w:val="single"/>
        </w:rPr>
        <w:t xml:space="preserve"> </w:t>
      </w:r>
      <w:r w:rsidRPr="006F743A">
        <w:rPr>
          <w:rStyle w:val="Heading3Char"/>
          <w:rFonts w:cs="Calibri"/>
        </w:rPr>
        <w:t>Such reflection generates an intensification of production</w:t>
      </w:r>
      <w:r w:rsidRPr="006F743A">
        <w:rPr>
          <w:rFonts w:cs="Calibri"/>
          <w:b/>
          <w:u w:val="single"/>
        </w:rPr>
        <w:t xml:space="preserve">. </w:t>
      </w:r>
      <w:r w:rsidRPr="006F743A">
        <w:rPr>
          <w:rFonts w:cs="Calibri"/>
          <w:sz w:val="8"/>
        </w:rPr>
        <w:t xml:space="preserve">The idea that subjectivities from social movements are in any way less produced by neo-liberal </w:t>
      </w:r>
      <w:proofErr w:type="spellStart"/>
      <w:r w:rsidRPr="006F743A">
        <w:rPr>
          <w:rFonts w:cs="Calibri"/>
          <w:sz w:val="8"/>
        </w:rPr>
        <w:t>globalisation</w:t>
      </w:r>
      <w:proofErr w:type="spellEnd"/>
      <w:r w:rsidRPr="006F743A">
        <w:rPr>
          <w:rFonts w:cs="Calibri"/>
          <w:sz w:val="8"/>
        </w:rPr>
        <w:t xml:space="preserve"> is highly problematic. In fact, such an idea suggests a rather positivist notion of the subject – similar to that supposedly objective academic individual </w:t>
      </w:r>
      <w:proofErr w:type="spellStart"/>
      <w:r w:rsidRPr="006F743A">
        <w:rPr>
          <w:rFonts w:cs="Calibri"/>
          <w:sz w:val="8"/>
        </w:rPr>
        <w:t>Investigacció</w:t>
      </w:r>
      <w:proofErr w:type="spellEnd"/>
      <w:r w:rsidRPr="006F743A">
        <w:rPr>
          <w:rFonts w:cs="Calibri"/>
          <w:sz w:val="8"/>
        </w:rPr>
        <w:t xml:space="preserve"> seeks to dethrone. </w:t>
      </w:r>
      <w:proofErr w:type="spellStart"/>
      <w:r w:rsidRPr="006F743A">
        <w:rPr>
          <w:rFonts w:cs="Calibri"/>
          <w:sz w:val="8"/>
        </w:rPr>
        <w:t>Investigacció</w:t>
      </w:r>
      <w:proofErr w:type="spellEnd"/>
      <w:r w:rsidRPr="006F743A">
        <w:rPr>
          <w:rFonts w:cs="Calibri"/>
          <w:sz w:val="8"/>
        </w:rPr>
        <w:t xml:space="preserve"> then somewhat nostalgically narrates a subject untainted by power structures and technologies. In fact, the </w:t>
      </w:r>
      <w:proofErr w:type="spellStart"/>
      <w:r w:rsidRPr="006F743A">
        <w:rPr>
          <w:rFonts w:cs="Calibri"/>
          <w:sz w:val="8"/>
        </w:rPr>
        <w:t>Investigaccióinitiative</w:t>
      </w:r>
      <w:proofErr w:type="spellEnd"/>
      <w:r w:rsidRPr="006F743A">
        <w:rPr>
          <w:rFonts w:cs="Calibri"/>
          <w:sz w:val="8"/>
        </w:rPr>
        <w:t xml:space="preserve"> displays </w:t>
      </w:r>
      <w:r w:rsidRPr="008A71D8">
        <w:rPr>
          <w:rStyle w:val="Heading3Char"/>
          <w:rFonts w:cs="Calibri"/>
          <w:sz w:val="12"/>
        </w:rPr>
        <w:t>how</w:t>
      </w:r>
      <w:r w:rsidRPr="006F743A">
        <w:rPr>
          <w:rStyle w:val="Heading3Char"/>
          <w:rFonts w:cs="Calibri"/>
        </w:rPr>
        <w:t xml:space="preserve"> The </w:t>
      </w:r>
      <w:r w:rsidRPr="008A71D8">
        <w:rPr>
          <w:rStyle w:val="Heading3Char"/>
          <w:rFonts w:cs="Calibri"/>
          <w:sz w:val="12"/>
        </w:rPr>
        <w:t>subject of</w:t>
      </w:r>
      <w:r w:rsidRPr="006F743A">
        <w:rPr>
          <w:rStyle w:val="Heading3Char"/>
          <w:rFonts w:cs="Calibri"/>
        </w:rPr>
        <w:t xml:space="preserve"> activist </w:t>
      </w:r>
      <w:r w:rsidRPr="008A71D8">
        <w:rPr>
          <w:rStyle w:val="Heading3Char"/>
          <w:rFonts w:cs="Calibri"/>
          <w:sz w:val="12"/>
        </w:rPr>
        <w:t>research</w:t>
      </w:r>
      <w:r w:rsidRPr="006F743A">
        <w:rPr>
          <w:rStyle w:val="Heading3Char"/>
          <w:rFonts w:cs="Calibri"/>
        </w:rPr>
        <w:t xml:space="preserve"> empowers [themselves]</w:t>
      </w:r>
      <w:r w:rsidRPr="006F743A">
        <w:rPr>
          <w:rFonts w:cs="Calibri"/>
          <w:u w:val="single"/>
        </w:rPr>
        <w:t xml:space="preserve"> </w:t>
      </w:r>
      <w:r w:rsidRPr="006F743A">
        <w:rPr>
          <w:rFonts w:cs="Calibri"/>
          <w:sz w:val="8"/>
        </w:rPr>
        <w:t>her</w:t>
      </w:r>
      <w:r w:rsidRPr="008A71D8">
        <w:rPr>
          <w:rFonts w:cs="Calibri"/>
          <w:sz w:val="12"/>
        </w:rPr>
        <w:t>- or himself</w:t>
      </w:r>
      <w:r w:rsidRPr="008A71D8">
        <w:rPr>
          <w:rFonts w:cs="Calibri"/>
          <w:sz w:val="12"/>
          <w:u w:val="single"/>
        </w:rPr>
        <w:t xml:space="preserve"> </w:t>
      </w:r>
      <w:r w:rsidRPr="008A71D8">
        <w:rPr>
          <w:rStyle w:val="Heading3Char"/>
          <w:rFonts w:cs="Calibri"/>
          <w:sz w:val="12"/>
        </w:rPr>
        <w:t>through recreating the fictitious distinction between activism and academia.</w:t>
      </w:r>
      <w:r w:rsidRPr="008A71D8">
        <w:rPr>
          <w:rFonts w:cs="Calibri"/>
          <w:b/>
          <w:sz w:val="12"/>
          <w:u w:val="single"/>
        </w:rPr>
        <w:t xml:space="preserve"> </w:t>
      </w:r>
      <w:r w:rsidRPr="008A71D8">
        <w:rPr>
          <w:rFonts w:cs="Calibri"/>
          <w:sz w:val="12"/>
        </w:rPr>
        <w:t>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 The call for participants to become active and productive in co-</w:t>
      </w:r>
      <w:proofErr w:type="spellStart"/>
      <w:r w:rsidRPr="008A71D8">
        <w:rPr>
          <w:rFonts w:cs="Calibri"/>
          <w:sz w:val="12"/>
        </w:rPr>
        <w:t>organising</w:t>
      </w:r>
      <w:proofErr w:type="spellEnd"/>
      <w:r w:rsidRPr="008A71D8">
        <w:rPr>
          <w:rFonts w:cs="Calibri"/>
          <w:sz w:val="12"/>
        </w:rPr>
        <w:t xml:space="preserve"> the international event – of course, without any monetary remuneration – is also much present in </w:t>
      </w:r>
      <w:proofErr w:type="spellStart"/>
      <w:r w:rsidRPr="008A71D8">
        <w:rPr>
          <w:rFonts w:cs="Calibri"/>
          <w:sz w:val="12"/>
        </w:rPr>
        <w:t>Investigacció’s</w:t>
      </w:r>
      <w:proofErr w:type="spellEnd"/>
      <w:r w:rsidRPr="008A71D8">
        <w:rPr>
          <w:rFonts w:cs="Calibri"/>
          <w:sz w:val="12"/>
        </w:rPr>
        <w:t xml:space="preserve"> rhetoric. They suggest that participants should engage with one another not only at the meeting, but especially through the online spaces </w:t>
      </w:r>
      <w:proofErr w:type="spellStart"/>
      <w:r w:rsidRPr="008A71D8">
        <w:rPr>
          <w:rFonts w:cs="Calibri"/>
          <w:sz w:val="12"/>
        </w:rPr>
        <w:t>Investigacció</w:t>
      </w:r>
      <w:proofErr w:type="spellEnd"/>
      <w:r w:rsidRPr="008A71D8">
        <w:rPr>
          <w:rFonts w:cs="Calibri"/>
          <w:sz w:val="12"/>
        </w:rPr>
        <w:t xml:space="preserve"> has created for the purpose of generating activist research. ‘Take action!’ says their flyer, ‘[...] make it so the conference is yours!’ This seductive appeal to the subject-individual as the </w:t>
      </w:r>
      <w:proofErr w:type="spellStart"/>
      <w:r w:rsidRPr="008A71D8">
        <w:rPr>
          <w:rFonts w:cs="Calibri"/>
          <w:sz w:val="12"/>
        </w:rPr>
        <w:t>centre</w:t>
      </w:r>
      <w:proofErr w:type="spellEnd"/>
      <w:r w:rsidRPr="008A71D8">
        <w:rPr>
          <w:rFonts w:cs="Calibri"/>
          <w:sz w:val="12"/>
        </w:rPr>
        <w:t xml:space="preserve"> of creative production is very common to neo-liberal consumerism and its emphasis on cybernetic interactivity. But it is</w:t>
      </w:r>
      <w:r w:rsidRPr="006F743A">
        <w:rPr>
          <w:rFonts w:cs="Calibri"/>
          <w:sz w:val="8"/>
        </w:rPr>
        <w:t xml:space="preserve"> also false in that </w:t>
      </w:r>
      <w:r w:rsidRPr="006F743A">
        <w:rPr>
          <w:rStyle w:val="Heading3Char"/>
          <w:rFonts w:cs="Calibri"/>
        </w:rPr>
        <w:t xml:space="preserve">It gives the participants </w:t>
      </w:r>
      <w:r w:rsidRPr="008A71D8">
        <w:rPr>
          <w:rStyle w:val="Heading3Char"/>
          <w:rFonts w:cs="Calibri"/>
          <w:sz w:val="12"/>
        </w:rPr>
        <w:t>a sense of</w:t>
      </w:r>
      <w:r w:rsidRPr="006F743A">
        <w:rPr>
          <w:rStyle w:val="Heading3Char"/>
          <w:rFonts w:cs="Calibri"/>
        </w:rPr>
        <w:t xml:space="preserve"> control</w:t>
      </w:r>
      <w:r w:rsidRPr="006F743A">
        <w:rPr>
          <w:rFonts w:cs="Calibri"/>
          <w:b/>
          <w:u w:val="single"/>
        </w:rPr>
        <w:t xml:space="preserve"> </w:t>
      </w:r>
      <w:r w:rsidRPr="006F743A">
        <w:rPr>
          <w:rFonts w:cs="Calibri"/>
          <w:sz w:val="8"/>
        </w:rPr>
        <w:t xml:space="preserve">over </w:t>
      </w:r>
      <w:proofErr w:type="spellStart"/>
      <w:r w:rsidRPr="006F743A">
        <w:rPr>
          <w:rFonts w:cs="Calibri"/>
          <w:sz w:val="8"/>
        </w:rPr>
        <w:t>Investigacció</w:t>
      </w:r>
      <w:proofErr w:type="spellEnd"/>
      <w:r w:rsidRPr="006F743A">
        <w:rPr>
          <w:rFonts w:cs="Calibri"/>
          <w:sz w:val="8"/>
        </w:rPr>
        <w:t xml:space="preserve"> </w:t>
      </w:r>
      <w:r w:rsidRPr="006F743A">
        <w:rPr>
          <w:rStyle w:val="Heading3Char"/>
          <w:rFonts w:cs="Calibri"/>
        </w:rPr>
        <w:t>that they actually do not have</w:t>
      </w:r>
      <w:r w:rsidRPr="006F743A">
        <w:rPr>
          <w:rFonts w:cs="Calibri"/>
          <w:sz w:val="8"/>
        </w:rPr>
        <w:t xml:space="preserve"> – </w:t>
      </w:r>
      <w:r w:rsidRPr="006F743A">
        <w:rPr>
          <w:rFonts w:cs="Calibri"/>
          <w:sz w:val="12"/>
        </w:rPr>
        <w:t xml:space="preserve">eventually, the main </w:t>
      </w:r>
      <w:proofErr w:type="spellStart"/>
      <w:r w:rsidRPr="006F743A">
        <w:rPr>
          <w:rFonts w:cs="Calibri"/>
          <w:sz w:val="12"/>
        </w:rPr>
        <w:t>organisers</w:t>
      </w:r>
      <w:proofErr w:type="spellEnd"/>
      <w:r w:rsidRPr="006F743A">
        <w:rPr>
          <w:rFonts w:cs="Calibri"/>
          <w:sz w:val="12"/>
        </w:rPr>
        <w:t xml:space="preserve"> (have already) set the agenda </w:t>
      </w:r>
      <w:r w:rsidRPr="006F743A">
        <w:rPr>
          <w:rFonts w:cs="Calibri"/>
          <w:b/>
          <w:sz w:val="12"/>
          <w:u w:val="single"/>
        </w:rPr>
        <w:t>and</w:t>
      </w:r>
      <w:r w:rsidRPr="006F743A">
        <w:rPr>
          <w:rFonts w:cs="Calibri"/>
          <w:sz w:val="12"/>
        </w:rPr>
        <w:t xml:space="preserve"> handed out the stakes. In short, the </w:t>
      </w:r>
      <w:proofErr w:type="spellStart"/>
      <w:r w:rsidRPr="006F743A">
        <w:rPr>
          <w:rFonts w:cs="Calibri"/>
          <w:sz w:val="12"/>
        </w:rPr>
        <w:t>organisers</w:t>
      </w:r>
      <w:proofErr w:type="spellEnd"/>
      <w:r w:rsidRPr="006F743A">
        <w:rPr>
          <w:rFonts w:cs="Calibri"/>
          <w:sz w:val="12"/>
        </w:rPr>
        <w:t xml:space="preserve">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 Baudrillard’s assessment confirms my analytical suspicion regarding activist-research projects. In ‘The Implosion’, Baudrillard starts from the premise that the increase of information in our media-saturated society results in a loss of meaning because it ‘exhausts itself in the act of staging communication’. New media technologies </w:t>
      </w:r>
      <w:r w:rsidRPr="006F743A">
        <w:rPr>
          <w:rFonts w:cs="Calibri"/>
          <w:b/>
          <w:sz w:val="12"/>
          <w:u w:val="single"/>
        </w:rPr>
        <w:t>exacerbate the</w:t>
      </w:r>
      <w:r w:rsidRPr="006F743A">
        <w:rPr>
          <w:rFonts w:cs="Calibri"/>
          <w:sz w:val="12"/>
        </w:rPr>
        <w:t xml:space="preserve"> subject’s </w:t>
      </w:r>
      <w:r w:rsidRPr="006F743A">
        <w:rPr>
          <w:rFonts w:cs="Calibri"/>
          <w:b/>
          <w:sz w:val="12"/>
          <w:u w:val="single"/>
        </w:rPr>
        <w:t>fantasy of transparent communication,</w:t>
      </w:r>
      <w:r w:rsidRPr="006F743A">
        <w:rPr>
          <w:rFonts w:cs="Calibri"/>
          <w:sz w:val="12"/>
        </w:rPr>
        <w:t xml:space="preserve"> while increasingly </w:t>
      </w:r>
      <w:r w:rsidRPr="006F743A">
        <w:rPr>
          <w:rFonts w:cs="Calibri"/>
          <w:b/>
          <w:sz w:val="12"/>
          <w:u w:val="single"/>
        </w:rPr>
        <w:t>what are communicated are mere copies of the same</w:t>
      </w:r>
      <w:r w:rsidRPr="006F743A">
        <w:rPr>
          <w:rFonts w:cs="Calibri"/>
          <w:sz w:val="12"/>
        </w:rPr>
        <w:t>, a ‘recycling in the negative of the traditional institution’ (Baudrillard, 1994: 80)</w:t>
      </w:r>
      <w:r w:rsidRPr="006F743A">
        <w:rPr>
          <w:rFonts w:cs="Calibri"/>
          <w:b/>
          <w:sz w:val="12"/>
          <w:u w:val="single"/>
        </w:rPr>
        <w:t xml:space="preserve">. </w:t>
      </w:r>
      <w:r w:rsidRPr="006F743A">
        <w:rPr>
          <w:rFonts w:cs="Calibri"/>
          <w:sz w:val="12"/>
        </w:rPr>
        <w:t xml:space="preserve">New technologies are simply the </w:t>
      </w:r>
      <w:proofErr w:type="spellStart"/>
      <w:r w:rsidRPr="006F743A">
        <w:rPr>
          <w:rFonts w:cs="Calibri"/>
          <w:sz w:val="12"/>
        </w:rPr>
        <w:t>materialisation</w:t>
      </w:r>
      <w:proofErr w:type="spellEnd"/>
      <w:r w:rsidRPr="006F743A">
        <w:rPr>
          <w:rFonts w:cs="Calibri"/>
          <w:sz w:val="12"/>
        </w:rPr>
        <w:t xml:space="preserve"> of that fantasy of communication, and the ‘lure’ (1994: 81) of such a technocratic system resides in the requirement of active political engagement to uphold that fantasy. This translates in a call to </w:t>
      </w:r>
      <w:proofErr w:type="spellStart"/>
      <w:r w:rsidRPr="006F743A">
        <w:rPr>
          <w:rFonts w:cs="Calibri"/>
          <w:sz w:val="12"/>
        </w:rPr>
        <w:t>subjectivise</w:t>
      </w:r>
      <w:proofErr w:type="spellEnd"/>
      <w:r w:rsidRPr="006F743A">
        <w:rPr>
          <w:rFonts w:cs="Calibri"/>
          <w:sz w:val="12"/>
        </w:rPr>
        <w:t xml:space="preserve"> oneself – to be vocal, participate, and to ‘play the [...] liberating claim of subjecthood’ (1994: 85). The result of the intensifying circular logic of this system, he says, is that meaning not only implodes in the media, but also that the social implodes in the masses – the construction of a ‘hyperreal’ (1994: 81). Contra the claim of </w:t>
      </w:r>
      <w:proofErr w:type="spellStart"/>
      <w:r w:rsidRPr="006F743A">
        <w:rPr>
          <w:rFonts w:cs="Calibri"/>
          <w:sz w:val="12"/>
        </w:rPr>
        <w:t>Glocal</w:t>
      </w:r>
      <w:proofErr w:type="spellEnd"/>
      <w:r w:rsidRPr="006F743A">
        <w:rPr>
          <w:rFonts w:cs="Calibri"/>
          <w:sz w:val="12"/>
        </w:rPr>
        <w:t xml:space="preserve"> Research Space that such praxes of alliance are ‘without an object’ (</w:t>
      </w:r>
      <w:proofErr w:type="spellStart"/>
      <w:r w:rsidRPr="006F743A">
        <w:rPr>
          <w:rFonts w:cs="Calibri"/>
          <w:sz w:val="12"/>
        </w:rPr>
        <w:t>Glocal</w:t>
      </w:r>
      <w:proofErr w:type="spellEnd"/>
      <w:r w:rsidRPr="006F743A">
        <w:rPr>
          <w:rFonts w:cs="Calibri"/>
          <w:sz w:val="12"/>
        </w:rPr>
        <w:t xml:space="preserve"> Research Space, 2003: 19), this does not mean that objectification does not take place at all. Instead, and in line with Baudrillard’s argument, the urge to </w:t>
      </w:r>
      <w:proofErr w:type="spellStart"/>
      <w:r w:rsidRPr="006F743A">
        <w:rPr>
          <w:rFonts w:cs="Calibri"/>
          <w:sz w:val="12"/>
        </w:rPr>
        <w:t>subjectivise</w:t>
      </w:r>
      <w:proofErr w:type="spellEnd"/>
      <w:r w:rsidRPr="006F743A">
        <w:rPr>
          <w:rFonts w:cs="Calibri"/>
          <w:sz w:val="12"/>
        </w:rPr>
        <w:t xml:space="preserve"> oneself and the objectification of the individual go hand in hand under speed-elitism – a double bind that locks the individual firmly into her or his technocratic conditions.¶ Indeed, the argument in ‘Activist Research’ that ‘research [should be] like an effective procedure [which is] in itself already a result’ (2003: 19) describes the conditions of Readings’ ‘university of excellence’ where any research activity, thanks to technological instantaneity, translates immediately into the capitalist result of increased information flow (Readings, 1996: 22). Active subjects and their others become the cybernetic objects of such a system of information flow. </w:t>
      </w:r>
      <w:r w:rsidRPr="006F743A">
        <w:rPr>
          <w:rFonts w:cs="Calibri"/>
          <w:b/>
          <w:sz w:val="12"/>
          <w:u w:val="single"/>
        </w:rPr>
        <w:t>The insistence in</w:t>
      </w:r>
      <w:r w:rsidRPr="006F743A">
        <w:rPr>
          <w:rFonts w:cs="Calibri"/>
          <w:sz w:val="12"/>
        </w:rPr>
        <w:t xml:space="preserve"> ‘Activist Research’ on </w:t>
      </w:r>
      <w:r w:rsidRPr="006F743A">
        <w:rPr>
          <w:rFonts w:cs="Calibri"/>
          <w:b/>
          <w:sz w:val="12"/>
          <w:u w:val="single"/>
        </w:rPr>
        <w:t>free</w:t>
      </w:r>
      <w:r w:rsidRPr="006F743A">
        <w:rPr>
          <w:rFonts w:cs="Calibri"/>
          <w:sz w:val="12"/>
        </w:rPr>
        <w:t xml:space="preserve">, travelling and nomadic </w:t>
      </w:r>
      <w:r w:rsidRPr="006F743A">
        <w:rPr>
          <w:rFonts w:cs="Calibri"/>
          <w:b/>
          <w:sz w:val="12"/>
          <w:u w:val="single"/>
        </w:rPr>
        <w:t xml:space="preserve">research simply makes sure that this logic of increased flow is repeated. </w:t>
      </w:r>
      <w:r w:rsidRPr="006F743A">
        <w:rPr>
          <w:rFonts w:cs="Calibri"/>
          <w:sz w:val="12"/>
        </w:rPr>
        <w:t>Because of this desire for increased flow and connection, activist-research</w:t>
      </w:r>
      <w:r w:rsidRPr="006F743A">
        <w:rPr>
          <w:rFonts w:cs="Calibri"/>
          <w:sz w:val="8"/>
        </w:rPr>
        <w:t xml:space="preserve"> </w:t>
      </w:r>
      <w:r w:rsidRPr="006F743A">
        <w:rPr>
          <w:rStyle w:val="Heading3Char"/>
          <w:rFonts w:cs="Calibri"/>
        </w:rPr>
        <w:t>Projects are paradoxically highly exclusivist in advocating</w:t>
      </w:r>
      <w:r w:rsidRPr="006F743A">
        <w:rPr>
          <w:rFonts w:cs="Calibri"/>
          <w:b/>
          <w:u w:val="single"/>
        </w:rPr>
        <w:t xml:space="preserve"> </w:t>
      </w:r>
      <w:r w:rsidRPr="006F743A">
        <w:rPr>
          <w:rFonts w:cs="Calibri"/>
          <w:sz w:val="8"/>
        </w:rPr>
        <w:t>the</w:t>
      </w:r>
      <w:r w:rsidRPr="006F743A">
        <w:rPr>
          <w:rFonts w:cs="Calibri"/>
          <w:b/>
          <w:u w:val="single"/>
        </w:rPr>
        <w:t xml:space="preserve"> </w:t>
      </w:r>
      <w:r w:rsidRPr="006F743A">
        <w:rPr>
          <w:rStyle w:val="Heading3Char"/>
          <w:rFonts w:cs="Calibri"/>
        </w:rPr>
        <w:t>discourses and tools</w:t>
      </w:r>
      <w:r w:rsidRPr="006F743A">
        <w:rPr>
          <w:rFonts w:cs="Calibri"/>
          <w:sz w:val="8"/>
        </w:rPr>
        <w:t xml:space="preserve"> </w:t>
      </w:r>
      <w:r w:rsidRPr="006F743A">
        <w:rPr>
          <w:rFonts w:cs="Calibri"/>
          <w:sz w:val="12"/>
        </w:rPr>
        <w:t>of the speed-elite</w:t>
      </w:r>
      <w:r w:rsidRPr="006F743A">
        <w:rPr>
          <w:rFonts w:cs="Calibri"/>
          <w:b/>
          <w:sz w:val="12"/>
          <w:u w:val="single"/>
        </w:rPr>
        <w:t xml:space="preserve">. </w:t>
      </w:r>
      <w:r w:rsidRPr="006F743A">
        <w:rPr>
          <w:rFonts w:cs="Calibri"/>
          <w:sz w:val="12"/>
        </w:rPr>
        <w:t xml:space="preserve">The problem with projects like Edu-Factory or the productive cross-over of activism and academia is therefore not only that their political counter-information means just more information (and loss of meaning) as well as more capitalist production, but that it puts its faith in precisely those technologies and fantasies of control, communication and of ‘being political’ that underlie the current logic of overproduction.¶ It is at this point that John </w:t>
      </w:r>
      <w:r w:rsidRPr="006F743A">
        <w:rPr>
          <w:rFonts w:cs="Calibri"/>
          <w:sz w:val="12"/>
        </w:rPr>
        <w:lastRenderedPageBreak/>
        <w:t>Armitage and Joanne Roberts in ‘</w:t>
      </w:r>
      <w:proofErr w:type="spellStart"/>
      <w:r w:rsidRPr="006F743A">
        <w:rPr>
          <w:rFonts w:cs="Calibri"/>
          <w:sz w:val="12"/>
        </w:rPr>
        <w:t>Chronotopia</w:t>
      </w:r>
      <w:proofErr w:type="spellEnd"/>
      <w:r w:rsidRPr="006F743A">
        <w:rPr>
          <w:rFonts w:cs="Calibri"/>
          <w:sz w:val="12"/>
        </w:rPr>
        <w:t xml:space="preserve">’ contend that such a ‘cyclical repetition’ (Armitage and Roberts, 2002: 52) is particularly dangerous because the fantasy of control remains exactly that, a fantasy. At the same time, this increasingly forceful repetition can only eventually give way to ‘the accident’ because </w:t>
      </w:r>
      <w:proofErr w:type="spellStart"/>
      <w:r w:rsidRPr="006F743A">
        <w:rPr>
          <w:rFonts w:cs="Calibri"/>
          <w:sz w:val="12"/>
        </w:rPr>
        <w:t>chronotopian</w:t>
      </w:r>
      <w:proofErr w:type="spellEnd"/>
      <w:r w:rsidRPr="006F743A">
        <w:rPr>
          <w:rFonts w:cs="Calibri"/>
          <w:sz w:val="12"/>
        </w:rPr>
        <w:t xml:space="preserve"> speed-spaces are fundamentally and exponentially unstable. Armitage and Roberts’ idea of ‘cyclical repetition’ through </w:t>
      </w:r>
      <w:proofErr w:type="spellStart"/>
      <w:r w:rsidRPr="006F743A">
        <w:rPr>
          <w:rFonts w:cs="Calibri"/>
          <w:sz w:val="12"/>
        </w:rPr>
        <w:t>chronotopianism</w:t>
      </w:r>
      <w:proofErr w:type="spellEnd"/>
      <w:r w:rsidRPr="006F743A">
        <w:rPr>
          <w:rFonts w:cs="Calibri"/>
          <w:sz w:val="12"/>
        </w:rPr>
        <w:t xml:space="preserve"> does thus not mean an exact repetition of the speed-elite’s quest for mastery – instead, I would argue that it is this immanent quality of difference in repetition, of the ‘essential drifting due to [a technology’s] iterative structure cut off from […] consciousness as the authority of the last analysis’ as Derrida calls it in ‘Signature Event Context’ (Derrida, 1982: 316) that allows for the accident or true event to appear. The difference through technologically sped-up repetition appears then perhaps as a potential, but only precisely as a growing potential that cannot be willed – in this sense, it will be an unanticipated event indeed.¶ One could then speak of an intensification of politics in what is perhaps too hastily called the neo-liberal university, opening up unexpected spaces for critique in the face of its neo-</w:t>
      </w:r>
      <w:proofErr w:type="spellStart"/>
      <w:r w:rsidRPr="006F743A">
        <w:rPr>
          <w:rFonts w:cs="Calibri"/>
          <w:sz w:val="12"/>
        </w:rPr>
        <w:t>liberalisation</w:t>
      </w:r>
      <w:proofErr w:type="spellEnd"/>
      <w:r w:rsidRPr="006F743A">
        <w:rPr>
          <w:rFonts w:cs="Calibri"/>
          <w:sz w:val="12"/>
        </w:rPr>
        <w:t xml:space="preserve">, which in turn points to the fundamental instability of its enterprise. Activist-research projects add to this intensification by virtue of their techno-acceleration. This intensification of politics is no ground for univocal celebration, since it remains also the hallmark of the neo-liberal mode of production of knowledge through the new tele-technologies as excellent, regardless of its critical content. The current university’s instability mirrors and aggravates the volatility of a capitalism marked by non-sustainability, a growing </w:t>
      </w:r>
      <w:proofErr w:type="spellStart"/>
      <w:r w:rsidRPr="006F743A">
        <w:rPr>
          <w:rFonts w:cs="Calibri"/>
          <w:sz w:val="12"/>
        </w:rPr>
        <w:t>feminisation</w:t>
      </w:r>
      <w:proofErr w:type="spellEnd"/>
      <w:r w:rsidRPr="006F743A">
        <w:rPr>
          <w:rFonts w:cs="Calibri"/>
          <w:sz w:val="12"/>
        </w:rPr>
        <w:t xml:space="preserve"> of poverty, the rise of a new global upper class, and highly mediated illusions of cybernetic mastery. This nonetheless also opens up new forms of thought, if only appearing as ‘accidents’.¶ Derrida hints at this, but also at the university’s elusiveness, in ‘</w:t>
      </w:r>
      <w:proofErr w:type="spellStart"/>
      <w:r w:rsidRPr="006F743A">
        <w:rPr>
          <w:rFonts w:cs="Calibri"/>
          <w:sz w:val="12"/>
        </w:rPr>
        <w:t>Mochlos</w:t>
      </w:r>
      <w:proofErr w:type="spellEnd"/>
      <w:r w:rsidRPr="006F743A">
        <w:rPr>
          <w:rFonts w:cs="Calibri"/>
          <w:sz w:val="12"/>
        </w:rPr>
        <w:t>, or: the Conflict of the Faculties’, when he claims that he ‘would almost call [the university] the child of an inseparable couple, metaphysics and technology’ (Derrida, 1993: 5, emphasis mine). Almost, but never quite – here then emerges the possibility of</w:t>
      </w:r>
      <w:r w:rsidRPr="006F743A">
        <w:rPr>
          <w:rFonts w:cs="Calibri"/>
          <w:sz w:val="12"/>
          <w:u w:val="single"/>
        </w:rPr>
        <w:t xml:space="preserve"> </w:t>
      </w:r>
      <w:r w:rsidRPr="006F743A">
        <w:rPr>
          <w:rStyle w:val="Heading3Char"/>
          <w:rFonts w:cs="Calibri"/>
          <w:sz w:val="12"/>
        </w:rPr>
        <w:t>Truly subversive change</w:t>
      </w:r>
      <w:r w:rsidRPr="006F743A">
        <w:rPr>
          <w:rFonts w:cs="Calibri"/>
          <w:sz w:val="12"/>
        </w:rPr>
        <w:t>. But this change</w:t>
      </w:r>
      <w:r w:rsidRPr="006F743A">
        <w:rPr>
          <w:rFonts w:cs="Calibri"/>
          <w:sz w:val="12"/>
          <w:u w:val="single"/>
        </w:rPr>
        <w:t xml:space="preserve"> </w:t>
      </w:r>
      <w:r w:rsidRPr="006F743A">
        <w:rPr>
          <w:rStyle w:val="Heading3Char"/>
          <w:rFonts w:cs="Calibri"/>
          <w:sz w:val="12"/>
        </w:rPr>
        <w:t>will</w:t>
      </w:r>
      <w:r w:rsidRPr="006F743A">
        <w:rPr>
          <w:rFonts w:cs="Calibri"/>
          <w:b/>
          <w:sz w:val="12"/>
          <w:u w:val="single"/>
        </w:rPr>
        <w:t xml:space="preserve"> not </w:t>
      </w:r>
      <w:r w:rsidRPr="006F743A">
        <w:rPr>
          <w:rStyle w:val="Heading3Char"/>
          <w:rFonts w:cs="Calibri"/>
          <w:sz w:val="12"/>
        </w:rPr>
        <w:t>be</w:t>
      </w:r>
      <w:r w:rsidRPr="006F743A">
        <w:rPr>
          <w:rFonts w:cs="Calibri"/>
          <w:b/>
          <w:sz w:val="12"/>
          <w:u w:val="single"/>
        </w:rPr>
        <w:t xml:space="preserve"> </w:t>
      </w:r>
      <w:r w:rsidRPr="006F743A">
        <w:rPr>
          <w:rStyle w:val="Heading3Char"/>
          <w:rFonts w:cs="Calibri"/>
          <w:sz w:val="12"/>
        </w:rPr>
        <w:t xml:space="preserve">brought about by </w:t>
      </w:r>
      <w:r w:rsidRPr="006F743A">
        <w:rPr>
          <w:rFonts w:cs="Calibri"/>
          <w:b/>
          <w:sz w:val="12"/>
          <w:u w:val="single"/>
        </w:rPr>
        <w:t xml:space="preserve">the mere content of the critique, but by </w:t>
      </w:r>
      <w:r w:rsidRPr="006F743A">
        <w:rPr>
          <w:rStyle w:val="Heading3Char"/>
          <w:rFonts w:cs="Calibri"/>
          <w:sz w:val="12"/>
        </w:rPr>
        <w:t xml:space="preserve">the way it pushes acceleration to the point of systemic disintegration </w:t>
      </w:r>
      <w:r w:rsidRPr="006F743A">
        <w:rPr>
          <w:rFonts w:cs="Calibri"/>
          <w:b/>
          <w:sz w:val="12"/>
          <w:u w:val="single"/>
        </w:rPr>
        <w:t>or implosion.</w:t>
      </w:r>
      <w:r w:rsidRPr="006F743A">
        <w:rPr>
          <w:rFonts w:cs="Calibri"/>
          <w:sz w:val="12"/>
          <w:u w:val="single"/>
        </w:rPr>
        <w:t xml:space="preserve"> </w:t>
      </w:r>
      <w:r w:rsidRPr="006F743A">
        <w:rPr>
          <w:rFonts w:cs="Calibri"/>
          <w:sz w:val="12"/>
        </w:rPr>
        <w:t xml:space="preserve">In Fatal Strategies, Baudrillard calls this </w:t>
      </w:r>
      <w:r w:rsidRPr="006F743A">
        <w:rPr>
          <w:rFonts w:cs="Calibri"/>
          <w:b/>
          <w:sz w:val="12"/>
          <w:u w:val="single"/>
        </w:rPr>
        <w:t>The ‘fatal strategy’</w:t>
      </w:r>
      <w:r w:rsidRPr="006F743A">
        <w:rPr>
          <w:rFonts w:cs="Calibri"/>
          <w:sz w:val="12"/>
          <w:u w:val="single"/>
        </w:rPr>
        <w:t xml:space="preserve"> </w:t>
      </w:r>
      <w:r w:rsidRPr="006F743A">
        <w:rPr>
          <w:rFonts w:cs="Calibri"/>
          <w:sz w:val="12"/>
        </w:rPr>
        <w:t>that contemporary theory</w:t>
      </w:r>
      <w:r w:rsidRPr="006F743A">
        <w:rPr>
          <w:rFonts w:cs="Calibri"/>
          <w:sz w:val="12"/>
          <w:u w:val="single"/>
        </w:rPr>
        <w:t xml:space="preserve"> </w:t>
      </w:r>
      <w:r w:rsidRPr="006F743A">
        <w:rPr>
          <w:rFonts w:cs="Calibri"/>
          <w:b/>
          <w:sz w:val="12"/>
          <w:u w:val="single"/>
        </w:rPr>
        <w:t>must adopt</w:t>
      </w:r>
      <w:r w:rsidRPr="006F743A">
        <w:rPr>
          <w:rFonts w:cs="Calibri"/>
          <w:sz w:val="12"/>
        </w:rPr>
        <w:t xml:space="preserve">: </w:t>
      </w:r>
      <w:r w:rsidRPr="006F743A">
        <w:rPr>
          <w:rFonts w:cs="Calibri"/>
          <w:b/>
          <w:sz w:val="12"/>
          <w:u w:val="single"/>
        </w:rPr>
        <w:t xml:space="preserve">a </w:t>
      </w:r>
      <w:r w:rsidRPr="006F743A">
        <w:rPr>
          <w:rFonts w:cs="Calibri"/>
          <w:sz w:val="12"/>
        </w:rPr>
        <w:t>sort of</w:t>
      </w:r>
      <w:r w:rsidRPr="006F743A">
        <w:rPr>
          <w:rFonts w:cs="Calibri"/>
          <w:sz w:val="12"/>
          <w:u w:val="single"/>
        </w:rPr>
        <w:t xml:space="preserve"> </w:t>
      </w:r>
      <w:r w:rsidRPr="006F743A">
        <w:rPr>
          <w:rFonts w:cs="Calibri"/>
          <w:b/>
          <w:sz w:val="12"/>
          <w:u w:val="single"/>
        </w:rPr>
        <w:t>conceptual suicide attack</w:t>
      </w:r>
      <w:r w:rsidRPr="006F743A">
        <w:rPr>
          <w:rFonts w:cs="Calibri"/>
          <w:sz w:val="12"/>
          <w:u w:val="single"/>
        </w:rPr>
        <w:t xml:space="preserve"> </w:t>
      </w:r>
      <w:r w:rsidRPr="006F743A">
        <w:rPr>
          <w:rFonts w:cs="Calibri"/>
          <w:sz w:val="12"/>
        </w:rPr>
        <w:t xml:space="preserve">which aims at pulling the rug out from under the speed-elitist </w:t>
      </w:r>
      <w:proofErr w:type="spellStart"/>
      <w:r w:rsidRPr="006F743A">
        <w:rPr>
          <w:rFonts w:cs="Calibri"/>
          <w:sz w:val="12"/>
        </w:rPr>
        <w:t>mobilisation</w:t>
      </w:r>
      <w:proofErr w:type="spellEnd"/>
      <w:r w:rsidRPr="006F743A">
        <w:rPr>
          <w:rFonts w:cs="Calibri"/>
          <w:sz w:val="12"/>
        </w:rPr>
        <w:t xml:space="preserve"> of semiotic oppositions, and</w:t>
      </w:r>
      <w:r w:rsidRPr="006F743A">
        <w:rPr>
          <w:rFonts w:cs="Calibri"/>
          <w:sz w:val="12"/>
          <w:u w:val="single"/>
        </w:rPr>
        <w:t xml:space="preserve"> </w:t>
      </w:r>
      <w:r w:rsidRPr="006F743A">
        <w:rPr>
          <w:rFonts w:cs="Calibri"/>
          <w:b/>
          <w:sz w:val="12"/>
          <w:u w:val="single"/>
        </w:rPr>
        <w:t>which shows the paradox behind any attempt at structural predictions.</w:t>
      </w:r>
      <w:r w:rsidRPr="006F743A">
        <w:rPr>
          <w:rFonts w:cs="Calibri"/>
          <w:sz w:val="12"/>
        </w:rPr>
        <w:t xml:space="preserve">¶ In ‘The Final Solution’, Baudrillard relates this intensification of the humanist obsession with dialectics, mastery, and transparency – the quest for immortality that is at the basis of techno-scientific research – to destruction and the death drive through the metaphor of and actual research around cloning, which strangely resonates well with Derrida’s investigation of the tele-technological archive in Archive Fever. I read Baudrillard’s ‘Final Solution’ here as a metaphor for the duplication (cloning) of thought into virtual spaces outside the university walls proper. If contemporary research seeks to make human cloning possible, argues Baudrillard, then this </w:t>
      </w:r>
      <w:proofErr w:type="spellStart"/>
      <w:r w:rsidRPr="006F743A">
        <w:rPr>
          <w:rFonts w:cs="Calibri"/>
          <w:sz w:val="12"/>
        </w:rPr>
        <w:t>endeavour</w:t>
      </w:r>
      <w:proofErr w:type="spellEnd"/>
      <w:r w:rsidRPr="006F743A">
        <w:rPr>
          <w:rFonts w:cs="Calibri"/>
          <w:sz w:val="12"/>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At this point my argument mirrors the apocalyptic tone of the activist-research projects.¶ In the final analysis, the problem with Edu-Factory, </w:t>
      </w:r>
      <w:proofErr w:type="spellStart"/>
      <w:r w:rsidRPr="006F743A">
        <w:rPr>
          <w:rFonts w:cs="Calibri"/>
          <w:sz w:val="12"/>
        </w:rPr>
        <w:t>Facoltà</w:t>
      </w:r>
      <w:proofErr w:type="spellEnd"/>
      <w:r w:rsidRPr="006F743A">
        <w:rPr>
          <w:rFonts w:cs="Calibri"/>
          <w:sz w:val="12"/>
        </w:rPr>
        <w:t xml:space="preserve"> di </w:t>
      </w:r>
      <w:proofErr w:type="spellStart"/>
      <w:r w:rsidRPr="006F743A">
        <w:rPr>
          <w:rFonts w:cs="Calibri"/>
          <w:sz w:val="12"/>
        </w:rPr>
        <w:t>Fuga</w:t>
      </w:r>
      <w:proofErr w:type="spellEnd"/>
      <w:r w:rsidRPr="006F743A">
        <w:rPr>
          <w:rFonts w:cs="Calibri"/>
          <w:sz w:val="12"/>
        </w:rPr>
        <w:t xml:space="preserve">, </w:t>
      </w:r>
      <w:proofErr w:type="spellStart"/>
      <w:r w:rsidRPr="006F743A">
        <w:rPr>
          <w:rFonts w:cs="Calibri"/>
          <w:sz w:val="12"/>
        </w:rPr>
        <w:t>Investigacció</w:t>
      </w:r>
      <w:proofErr w:type="spellEnd"/>
      <w:r w:rsidRPr="006F743A">
        <w:rPr>
          <w:rFonts w:cs="Calibri"/>
          <w:sz w:val="12"/>
        </w:rPr>
        <w:t xml:space="preserve">, Universidad </w:t>
      </w:r>
      <w:proofErr w:type="spellStart"/>
      <w:r w:rsidRPr="006F743A">
        <w:rPr>
          <w:rFonts w:cs="Calibri"/>
          <w:sz w:val="12"/>
        </w:rPr>
        <w:t>Nómada</w:t>
      </w:r>
      <w:proofErr w:type="spellEnd"/>
      <w:r w:rsidRPr="006F743A">
        <w:rPr>
          <w:rFonts w:cs="Calibri"/>
          <w:sz w:val="12"/>
        </w:rPr>
        <w:t xml:space="preserve">, </w:t>
      </w:r>
      <w:proofErr w:type="spellStart"/>
      <w:r w:rsidRPr="006F743A">
        <w:rPr>
          <w:rFonts w:cs="Calibri"/>
          <w:sz w:val="12"/>
        </w:rPr>
        <w:t>Ricercatori</w:t>
      </w:r>
      <w:proofErr w:type="spellEnd"/>
      <w:r w:rsidRPr="006F743A">
        <w:rPr>
          <w:rFonts w:cs="Calibri"/>
          <w:sz w:val="12"/>
        </w:rPr>
        <w:t xml:space="preserve"> </w:t>
      </w:r>
      <w:proofErr w:type="spellStart"/>
      <w:r w:rsidRPr="006F743A">
        <w:rPr>
          <w:rFonts w:cs="Calibri"/>
          <w:sz w:val="12"/>
        </w:rPr>
        <w:t>Precari</w:t>
      </w:r>
      <w:proofErr w:type="spellEnd"/>
      <w:r w:rsidRPr="006F743A">
        <w:rPr>
          <w:rFonts w:cs="Calibri"/>
          <w:sz w:val="12"/>
        </w:rPr>
        <w:t xml:space="preserve">, and </w:t>
      </w:r>
      <w:proofErr w:type="spellStart"/>
      <w:r w:rsidRPr="006F743A">
        <w:rPr>
          <w:rFonts w:cs="Calibri"/>
          <w:sz w:val="12"/>
        </w:rPr>
        <w:t>Glocal</w:t>
      </w:r>
      <w:proofErr w:type="spellEnd"/>
      <w:r w:rsidRPr="006F743A">
        <w:rPr>
          <w:rFonts w:cs="Calibri"/>
          <w:sz w:val="12"/>
        </w:rPr>
        <w:t xml:space="preserve"> Research Space is that these projects entail a very specific form of subjugation with dire consequences for the slower and less techno-genic classes. Techno-scientific progress entails a regress into immortality, </w:t>
      </w:r>
      <w:proofErr w:type="spellStart"/>
      <w:r w:rsidRPr="006F743A">
        <w:rPr>
          <w:rFonts w:cs="Calibri"/>
          <w:sz w:val="12"/>
        </w:rPr>
        <w:t>epitomised</w:t>
      </w:r>
      <w:proofErr w:type="spellEnd"/>
      <w:r w:rsidRPr="006F743A">
        <w:rPr>
          <w:rFonts w:cs="Calibri"/>
          <w:sz w:val="12"/>
        </w:rPr>
        <w:t xml:space="preserve">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The desire for immortality, like archive fever, is therefore the same as the Freudian death drive, and we ourselves ultimately become the object of our technologies of scrutiny and nostalgia. The humanist quest of totally transparency of oneself and of the world to oneself that grounds the idea of the modern techno-scientific university, is ultimately an attempt at (self-)destruction, or in any case an attempted destruction of (one’s) radical difference [alterity].¶</w:t>
      </w:r>
      <w:r w:rsidRPr="006F743A">
        <w:rPr>
          <w:rFonts w:cs="Calibri"/>
          <w:sz w:val="8"/>
        </w:rPr>
        <w:t xml:space="preserve"> </w:t>
      </w:r>
      <w:r w:rsidRPr="006F743A">
        <w:rPr>
          <w:rStyle w:val="Heading3Char"/>
          <w:rFonts w:cs="Calibri"/>
        </w:rPr>
        <w:t>The urgent political question</w:t>
      </w:r>
      <w:r w:rsidRPr="006F743A">
        <w:rPr>
          <w:rFonts w:cs="Calibri"/>
          <w:sz w:val="8"/>
        </w:rPr>
        <w:t xml:space="preserve">, which </w:t>
      </w:r>
      <w:proofErr w:type="spellStart"/>
      <w:r w:rsidRPr="006F743A">
        <w:rPr>
          <w:rFonts w:cs="Calibri"/>
          <w:sz w:val="8"/>
        </w:rPr>
        <w:t>Stiegler</w:t>
      </w:r>
      <w:proofErr w:type="spellEnd"/>
      <w:r w:rsidRPr="006F743A">
        <w:rPr>
          <w:rFonts w:cs="Calibri"/>
          <w:sz w:val="8"/>
        </w:rPr>
        <w:t xml:space="preserve"> problematically avoided in Disorientation, </w:t>
      </w:r>
      <w:r w:rsidRPr="006F743A">
        <w:rPr>
          <w:rFonts w:cs="Calibri"/>
          <w:b/>
          <w:sz w:val="12"/>
          <w:u w:val="single"/>
        </w:rPr>
        <w:t>then</w:t>
      </w:r>
      <w:r w:rsidRPr="006F743A">
        <w:rPr>
          <w:rFonts w:cs="Calibri"/>
          <w:b/>
          <w:u w:val="single"/>
        </w:rPr>
        <w:t xml:space="preserve"> </w:t>
      </w:r>
      <w:r w:rsidRPr="006F743A">
        <w:rPr>
          <w:rStyle w:val="Heading3Char"/>
          <w:rFonts w:cs="Calibri"/>
        </w:rPr>
        <w:t>becomes</w:t>
      </w:r>
      <w:r w:rsidRPr="006F743A">
        <w:rPr>
          <w:rFonts w:cs="Calibri"/>
          <w:b/>
          <w:u w:val="single"/>
        </w:rPr>
        <w:t xml:space="preserve">: </w:t>
      </w:r>
      <w:r w:rsidRPr="006F743A">
        <w:rPr>
          <w:rStyle w:val="Heading3Char"/>
          <w:rFonts w:cs="Calibri"/>
        </w:rPr>
        <w:t>which selves are and will become caught up in the delusion of</w:t>
      </w:r>
      <w:r w:rsidRPr="006F743A">
        <w:rPr>
          <w:rFonts w:cs="Calibri"/>
          <w:b/>
          <w:u w:val="single"/>
        </w:rPr>
        <w:t xml:space="preserve"> </w:t>
      </w:r>
      <w:r w:rsidRPr="006F743A">
        <w:rPr>
          <w:rFonts w:cs="Calibri"/>
          <w:sz w:val="8"/>
        </w:rPr>
        <w:t>total self-</w:t>
      </w:r>
      <w:r w:rsidRPr="006F743A">
        <w:rPr>
          <w:rStyle w:val="Heading3Char"/>
          <w:rFonts w:cs="Calibri"/>
        </w:rPr>
        <w:t>transparency</w:t>
      </w:r>
      <w:r w:rsidRPr="006F743A">
        <w:rPr>
          <w:rFonts w:cs="Calibri"/>
          <w:b/>
          <w:u w:val="single"/>
        </w:rPr>
        <w:t xml:space="preserve"> </w:t>
      </w:r>
      <w:r w:rsidRPr="006F743A">
        <w:rPr>
          <w:rFonts w:cs="Calibri"/>
          <w:b/>
          <w:sz w:val="12"/>
          <w:u w:val="single"/>
        </w:rPr>
        <w:t xml:space="preserve">and </w:t>
      </w:r>
      <w:r w:rsidRPr="006F743A">
        <w:rPr>
          <w:rFonts w:cs="Calibri"/>
          <w:sz w:val="12"/>
        </w:rPr>
        <w:t>self-</w:t>
      </w:r>
      <w:r w:rsidRPr="006F743A">
        <w:rPr>
          <w:rFonts w:cs="Calibri"/>
          <w:b/>
          <w:sz w:val="12"/>
          <w:u w:val="single"/>
        </w:rPr>
        <w:t>justification,</w:t>
      </w:r>
      <w:r w:rsidRPr="006F743A">
        <w:rPr>
          <w:rFonts w:cs="Calibri"/>
          <w:b/>
          <w:u w:val="single"/>
        </w:rPr>
        <w:t xml:space="preserve"> </w:t>
      </w:r>
      <w:r w:rsidRPr="006F743A">
        <w:rPr>
          <w:rStyle w:val="Heading3Char"/>
          <w:rFonts w:cs="Calibri"/>
        </w:rPr>
        <w:t xml:space="preserve">and which selves will be destroyed? </w:t>
      </w:r>
      <w:r w:rsidRPr="006F743A">
        <w:rPr>
          <w:rFonts w:cs="Calibri"/>
          <w:sz w:val="8"/>
        </w:rPr>
        <w:t>And how may we conceive of an ‘ethic of intellectual inquiry or aesthetic contemplation’ that ‘resists the imperatives of speed’, as Jon Cook likewise wonders in ‘The Techno-University and the Future of Knowledge’ (Cook, 1999: 323)?</w:t>
      </w:r>
      <w:r w:rsidRPr="006F743A">
        <w:rPr>
          <w:rFonts w:cs="Calibri"/>
          <w:b/>
          <w:sz w:val="8"/>
        </w:rPr>
        <w:t xml:space="preserve"> </w:t>
      </w:r>
      <w:r w:rsidRPr="006F743A">
        <w:rPr>
          <w:rFonts w:cs="Calibri"/>
          <w:sz w:val="8"/>
        </w:rPr>
        <w:t xml:space="preserve">It is of particular importance to note here that the very inception of this question and its possible analysis, like the conception of the speed-elite, is itself again a performative repetition of the grounding myth of the university of independent truth, justice and reason. Therefore, 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We are then simply the next target in the technological </w:t>
      </w:r>
      <w:proofErr w:type="spellStart"/>
      <w:r w:rsidRPr="006F743A">
        <w:rPr>
          <w:rFonts w:cs="Calibri"/>
          <w:sz w:val="8"/>
        </w:rPr>
        <w:t>realisation</w:t>
      </w:r>
      <w:proofErr w:type="spellEnd"/>
      <w:r w:rsidRPr="006F743A">
        <w:rPr>
          <w:rFonts w:cs="Calibri"/>
          <w:sz w:val="8"/>
        </w:rPr>
        <w:t xml:space="preserve"> of complete </w:t>
      </w:r>
      <w:proofErr w:type="spellStart"/>
      <w:r w:rsidRPr="006F743A">
        <w:rPr>
          <w:rFonts w:cs="Calibri"/>
          <w:sz w:val="8"/>
        </w:rPr>
        <w:t>γνωθι</w:t>
      </w:r>
      <w:proofErr w:type="spellEnd"/>
      <w:r w:rsidRPr="006F743A">
        <w:rPr>
          <w:rFonts w:cs="Calibri"/>
          <w:sz w:val="8"/>
        </w:rPr>
        <w:t xml:space="preserve"> σα</w:t>
      </w:r>
      <w:proofErr w:type="spellStart"/>
      <w:r w:rsidRPr="006F743A">
        <w:rPr>
          <w:rFonts w:cs="Calibri"/>
          <w:sz w:val="8"/>
        </w:rPr>
        <w:t>υτον</w:t>
      </w:r>
      <w:proofErr w:type="spellEnd"/>
      <w:r w:rsidRPr="006F743A">
        <w:rPr>
          <w:rFonts w:cs="Calibri"/>
          <w:sz w:val="8"/>
        </w:rPr>
        <w:t xml:space="preserve"> (know thyself) – or so it seems. Because after all, a clone is never an exact copy, as Baudrillard very well knows; and therefore, the extent to which activist-research projects hopefully invite alterity can thankfully not yet be thought.</w:t>
      </w:r>
    </w:p>
    <w:p w14:paraId="616D0001" w14:textId="77777777" w:rsidR="005A5C4A" w:rsidRDefault="005A5C4A" w:rsidP="005A5C4A"/>
    <w:p w14:paraId="2DA60EBD" w14:textId="77777777" w:rsidR="005A5C4A" w:rsidRPr="006F743A" w:rsidRDefault="005A5C4A" w:rsidP="005A5C4A">
      <w:pPr>
        <w:pStyle w:val="Heading4"/>
        <w:rPr>
          <w:rFonts w:cs="Calibri"/>
        </w:rPr>
      </w:pPr>
      <w:r w:rsidRPr="006F743A">
        <w:rPr>
          <w:rFonts w:cs="Calibri"/>
        </w:rPr>
        <w:t xml:space="preserve">Information creates new systems of reality that feel far more intimate than reality itself – a tool used by the </w:t>
      </w:r>
      <w:r>
        <w:rPr>
          <w:rFonts w:cs="Calibri"/>
        </w:rPr>
        <w:t>elite</w:t>
      </w:r>
      <w:r w:rsidRPr="006F743A">
        <w:rPr>
          <w:rFonts w:cs="Calibri"/>
        </w:rPr>
        <w:t xml:space="preserve"> to hide the failures of meaning. A loss of information would lead to total disarray.</w:t>
      </w:r>
    </w:p>
    <w:p w14:paraId="56904379" w14:textId="77777777" w:rsidR="005A5C4A" w:rsidRPr="006F743A" w:rsidRDefault="005A5C4A" w:rsidP="005A5C4A">
      <w:pPr>
        <w:rPr>
          <w:rFonts w:cs="Calibri"/>
          <w:color w:val="000000" w:themeColor="text1"/>
        </w:rPr>
      </w:pPr>
      <w:r w:rsidRPr="006F743A">
        <w:rPr>
          <w:rStyle w:val="Style13ptBold"/>
          <w:rFonts w:cs="Calibri"/>
          <w:color w:val="000000" w:themeColor="text1"/>
        </w:rPr>
        <w:t xml:space="preserve">Baudrillard </w:t>
      </w:r>
      <w:r w:rsidR="0062355B">
        <w:rPr>
          <w:rStyle w:val="Style13ptBold"/>
          <w:rFonts w:cs="Calibri"/>
          <w:color w:val="000000" w:themeColor="text1"/>
        </w:rPr>
        <w:t>2</w:t>
      </w:r>
      <w:r w:rsidRPr="006F743A">
        <w:rPr>
          <w:rStyle w:val="Style13ptBold"/>
          <w:rFonts w:cs="Calibri"/>
          <w:color w:val="000000" w:themeColor="text1"/>
        </w:rPr>
        <w:t xml:space="preserve"> </w:t>
      </w:r>
      <w:r w:rsidRPr="006F743A">
        <w:rPr>
          <w:rFonts w:cs="Calibri"/>
          <w:color w:val="000000" w:themeColor="text1"/>
        </w:rPr>
        <w:t>[Jean; Simulacra and Simulation; Sociologist/Philosopher, cool dude; 1981; University of Michigan Press; LCA-BP]</w:t>
      </w:r>
      <w:r w:rsidRPr="006F743A">
        <w:rPr>
          <w:rStyle w:val="FootnoteReference"/>
          <w:rFonts w:cs="Calibri"/>
          <w:color w:val="000000" w:themeColor="text1"/>
        </w:rPr>
        <w:footnoteReference w:id="1"/>
      </w:r>
      <w:r w:rsidRPr="006F743A">
        <w:rPr>
          <w:rFonts w:cs="Calibri"/>
          <w:color w:val="000000" w:themeColor="text1"/>
        </w:rPr>
        <w:t xml:space="preserve"> *edited for lang</w:t>
      </w:r>
    </w:p>
    <w:p w14:paraId="7779587D" w14:textId="77777777" w:rsidR="005A5C4A" w:rsidRPr="006F743A" w:rsidRDefault="005A5C4A" w:rsidP="005A5C4A">
      <w:pPr>
        <w:widowControl w:val="0"/>
        <w:autoSpaceDE w:val="0"/>
        <w:autoSpaceDN w:val="0"/>
        <w:adjustRightInd w:val="0"/>
        <w:spacing w:after="240" w:line="360" w:lineRule="atLeast"/>
        <w:rPr>
          <w:rFonts w:cs="Calibri"/>
          <w:color w:val="000000" w:themeColor="text1"/>
          <w:sz w:val="12"/>
          <w:szCs w:val="32"/>
        </w:rPr>
      </w:pPr>
      <w:r w:rsidRPr="006F743A">
        <w:rPr>
          <w:rFonts w:cs="Calibri"/>
          <w:color w:val="000000" w:themeColor="text1"/>
          <w:sz w:val="10"/>
          <w:szCs w:val="32"/>
        </w:rPr>
        <w:t xml:space="preserve">The third hypothesis is the most interesting but flies in the face of every commonly held opinion. Everywhere socialization is measured by the exposure to media messages. Whoever is underexposed to the media is </w:t>
      </w:r>
      <w:proofErr w:type="spellStart"/>
      <w:r w:rsidRPr="006F743A">
        <w:rPr>
          <w:rFonts w:cs="Calibri"/>
          <w:color w:val="000000" w:themeColor="text1"/>
          <w:sz w:val="10"/>
          <w:szCs w:val="32"/>
        </w:rPr>
        <w:t>desocialized</w:t>
      </w:r>
      <w:proofErr w:type="spellEnd"/>
      <w:r w:rsidRPr="006F743A">
        <w:rPr>
          <w:rFonts w:cs="Calibri"/>
          <w:color w:val="000000" w:themeColor="text1"/>
          <w:sz w:val="10"/>
          <w:szCs w:val="32"/>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 just as consensus would have it that material production, despite its dysfunctions and irrationalities, opens onto an excess of wealth and social purpose. We are all complicitous in this myth. It is the alpha and omega of our modernity, without which the credibility of our social organization would collapse. Well, the fact is that it is collapsing, and for this very reason: because where we think that information produces meaning, the opposite occurs.</w:t>
      </w:r>
      <w:r w:rsidRPr="006F743A">
        <w:rPr>
          <w:rFonts w:cs="Calibri"/>
          <w:color w:val="000000" w:themeColor="text1"/>
          <w:sz w:val="12"/>
          <w:szCs w:val="32"/>
        </w:rPr>
        <w:t xml:space="preserve"> </w:t>
      </w:r>
      <w:r w:rsidRPr="006F743A">
        <w:rPr>
          <w:rStyle w:val="Heading3Char"/>
          <w:rFonts w:cs="Calibri"/>
          <w:color w:val="000000" w:themeColor="text1"/>
        </w:rPr>
        <w:t>Information devours</w:t>
      </w:r>
      <w:r w:rsidRPr="006F743A">
        <w:rPr>
          <w:rFonts w:cs="Calibri"/>
          <w:color w:val="000000" w:themeColor="text1"/>
          <w:sz w:val="12"/>
          <w:szCs w:val="32"/>
        </w:rPr>
        <w:t xml:space="preserve"> its own content. It devours </w:t>
      </w:r>
      <w:r w:rsidRPr="006F743A">
        <w:rPr>
          <w:rStyle w:val="Heading3Char"/>
          <w:rFonts w:cs="Calibri"/>
          <w:color w:val="000000" w:themeColor="text1"/>
        </w:rPr>
        <w:t>communication and the social</w:t>
      </w:r>
      <w:r w:rsidRPr="006F743A">
        <w:rPr>
          <w:rFonts w:cs="Calibri"/>
          <w:color w:val="000000" w:themeColor="text1"/>
          <w:sz w:val="12"/>
          <w:szCs w:val="32"/>
        </w:rPr>
        <w:t xml:space="preserve">. And for two reasons. </w:t>
      </w:r>
      <w:r w:rsidRPr="006F743A">
        <w:rPr>
          <w:rStyle w:val="Heading3Char"/>
          <w:rFonts w:cs="Calibri"/>
          <w:color w:val="000000" w:themeColor="text1"/>
          <w:sz w:val="10"/>
        </w:rPr>
        <w:t>1</w:t>
      </w:r>
      <w:r w:rsidRPr="006F743A">
        <w:rPr>
          <w:rFonts w:cs="Calibri"/>
          <w:color w:val="000000" w:themeColor="text1"/>
          <w:sz w:val="12"/>
          <w:szCs w:val="32"/>
        </w:rPr>
        <w:t xml:space="preserve">. Rather than creating communication, it exhausts itself in the act of </w:t>
      </w:r>
      <w:r w:rsidRPr="006F743A">
        <w:rPr>
          <w:rFonts w:cs="Calibri"/>
          <w:color w:val="000000" w:themeColor="text1"/>
          <w:sz w:val="12"/>
          <w:szCs w:val="32"/>
        </w:rPr>
        <w:lastRenderedPageBreak/>
        <w:t xml:space="preserve">staging communication. Rather than producing meaning, </w:t>
      </w:r>
      <w:r w:rsidRPr="006F743A">
        <w:rPr>
          <w:rStyle w:val="Heading3Char"/>
          <w:rFonts w:cs="Calibri"/>
          <w:color w:val="000000" w:themeColor="text1"/>
        </w:rPr>
        <w:t>it exhausts itself in the staging of meaning</w:t>
      </w:r>
      <w:r w:rsidRPr="006F743A">
        <w:rPr>
          <w:rFonts w:cs="Calibri"/>
          <w:color w:val="000000" w:themeColor="text1"/>
          <w:sz w:val="12"/>
          <w:szCs w:val="32"/>
        </w:rPr>
        <w:t>. A gigant</w:t>
      </w:r>
      <w:r w:rsidRPr="006F743A">
        <w:rPr>
          <w:rFonts w:cs="Calibri"/>
          <w:color w:val="000000" w:themeColor="text1"/>
          <w:sz w:val="12"/>
          <w:szCs w:val="15"/>
        </w:rPr>
        <w:t>ic process of simulation that is very familiar. The nondirective interview, speech, listeners who call in, participation at every level, blackmail through speech: "You are concerned, you are the event</w:t>
      </w:r>
      <w:r w:rsidRPr="006F743A">
        <w:rPr>
          <w:rFonts w:cs="Calibri"/>
          <w:color w:val="000000" w:themeColor="text1"/>
          <w:sz w:val="12"/>
        </w:rPr>
        <w:t xml:space="preserve">, </w:t>
      </w:r>
      <w:r w:rsidRPr="006F743A">
        <w:rPr>
          <w:rFonts w:cs="Calibri"/>
          <w:color w:val="000000" w:themeColor="text1"/>
          <w:sz w:val="12"/>
          <w:szCs w:val="32"/>
        </w:rPr>
        <w:t xml:space="preserve">etc." More and more </w:t>
      </w:r>
      <w:r w:rsidRPr="006F743A">
        <w:rPr>
          <w:rStyle w:val="Heading3Char"/>
          <w:rFonts w:cs="Calibri"/>
          <w:color w:val="000000" w:themeColor="text1"/>
        </w:rPr>
        <w:t xml:space="preserve">information is invaded by </w:t>
      </w:r>
      <w:r w:rsidRPr="006F743A">
        <w:rPr>
          <w:rFonts w:cs="Calibri"/>
          <w:color w:val="000000" w:themeColor="text1"/>
          <w:sz w:val="12"/>
          <w:szCs w:val="15"/>
        </w:rPr>
        <w:t>this kind of</w:t>
      </w:r>
      <w:r w:rsidRPr="006F743A">
        <w:rPr>
          <w:rStyle w:val="Heading3Char"/>
          <w:rFonts w:cs="Calibri"/>
          <w:color w:val="000000" w:themeColor="text1"/>
        </w:rPr>
        <w:t xml:space="preserve"> phantom content</w:t>
      </w:r>
      <w:r w:rsidRPr="006F743A">
        <w:rPr>
          <w:rFonts w:cs="Calibri"/>
          <w:color w:val="000000" w:themeColor="text1"/>
          <w:sz w:val="12"/>
          <w:szCs w:val="32"/>
        </w:rPr>
        <w:t xml:space="preserve">, this homeopathic grafting, this awakening dream of communication. </w:t>
      </w:r>
      <w:r w:rsidRPr="006F743A">
        <w:rPr>
          <w:rStyle w:val="Heading3Char"/>
          <w:rFonts w:cs="Calibri"/>
          <w:color w:val="000000" w:themeColor="text1"/>
        </w:rPr>
        <w:t>A circular arrangement through which one stages the desire of the audience</w:t>
      </w:r>
      <w:r w:rsidRPr="006F743A">
        <w:rPr>
          <w:rFonts w:cs="Calibri"/>
          <w:color w:val="000000" w:themeColor="text1"/>
          <w:sz w:val="12"/>
          <w:szCs w:val="32"/>
        </w:rPr>
        <w:t xml:space="preserve">, the antitheater of communication, </w:t>
      </w:r>
      <w:r w:rsidRPr="006F743A">
        <w:rPr>
          <w:rStyle w:val="Heading3Char"/>
          <w:rFonts w:cs="Calibri"/>
          <w:color w:val="000000" w:themeColor="text1"/>
        </w:rPr>
        <w:t>which</w:t>
      </w:r>
      <w:r w:rsidRPr="006F743A">
        <w:rPr>
          <w:rFonts w:cs="Calibri"/>
          <w:color w:val="000000" w:themeColor="text1"/>
          <w:sz w:val="12"/>
          <w:szCs w:val="32"/>
        </w:rPr>
        <w:t xml:space="preserve">, as one knows, </w:t>
      </w:r>
      <w:r w:rsidRPr="006F743A">
        <w:rPr>
          <w:rStyle w:val="Heading3Char"/>
          <w:rFonts w:cs="Calibri"/>
          <w:color w:val="000000" w:themeColor="text1"/>
        </w:rPr>
        <w:t>is never anything but the recycling in the negative of the traditional institution</w:t>
      </w:r>
      <w:r w:rsidRPr="006F743A">
        <w:rPr>
          <w:rFonts w:cs="Calibri"/>
          <w:color w:val="000000" w:themeColor="text1"/>
          <w:sz w:val="12"/>
          <w:szCs w:val="32"/>
        </w:rPr>
        <w:t xml:space="preserve">, the integrated circuit of the negative. </w:t>
      </w:r>
      <w:r w:rsidRPr="006F743A">
        <w:rPr>
          <w:rStyle w:val="Heading3Char"/>
          <w:rFonts w:cs="Calibri"/>
          <w:color w:val="000000" w:themeColor="text1"/>
        </w:rPr>
        <w:t>Immense energies are deployed to hold this simulacrum</w:t>
      </w:r>
      <w:r w:rsidRPr="006F743A">
        <w:rPr>
          <w:rFonts w:cs="Calibri"/>
          <w:color w:val="000000" w:themeColor="text1"/>
          <w:sz w:val="12"/>
          <w:szCs w:val="32"/>
        </w:rPr>
        <w:t xml:space="preserve"> at bay, </w:t>
      </w:r>
      <w:r w:rsidRPr="006F743A">
        <w:rPr>
          <w:rStyle w:val="Heading3Char"/>
          <w:rFonts w:cs="Calibri"/>
          <w:color w:val="000000" w:themeColor="text1"/>
        </w:rPr>
        <w:t>to avoid the</w:t>
      </w:r>
      <w:r w:rsidRPr="006F743A">
        <w:rPr>
          <w:rFonts w:cs="Calibri"/>
          <w:color w:val="000000" w:themeColor="text1"/>
          <w:sz w:val="12"/>
          <w:szCs w:val="32"/>
        </w:rPr>
        <w:t xml:space="preserve"> brutal </w:t>
      </w:r>
      <w:proofErr w:type="spellStart"/>
      <w:r w:rsidRPr="006F743A">
        <w:rPr>
          <w:rStyle w:val="Heading3Char"/>
          <w:rFonts w:cs="Calibri"/>
          <w:color w:val="000000" w:themeColor="text1"/>
        </w:rPr>
        <w:t>desimulation</w:t>
      </w:r>
      <w:proofErr w:type="spellEnd"/>
      <w:r w:rsidRPr="006F743A">
        <w:rPr>
          <w:rStyle w:val="Heading3Char"/>
          <w:rFonts w:cs="Calibri"/>
          <w:color w:val="000000" w:themeColor="text1"/>
        </w:rPr>
        <w:t xml:space="preserve"> that would confront us in the face of</w:t>
      </w:r>
      <w:r w:rsidRPr="006F743A">
        <w:rPr>
          <w:rFonts w:cs="Calibri"/>
          <w:color w:val="000000" w:themeColor="text1"/>
          <w:sz w:val="12"/>
          <w:szCs w:val="32"/>
        </w:rPr>
        <w:t xml:space="preserve"> the obvious reality of </w:t>
      </w:r>
      <w:r w:rsidRPr="006F743A">
        <w:rPr>
          <w:rStyle w:val="Heading3Char"/>
          <w:rFonts w:cs="Calibri"/>
          <w:color w:val="000000" w:themeColor="text1"/>
        </w:rPr>
        <w:t>a radical loss of meaning</w:t>
      </w:r>
      <w:r w:rsidRPr="006F743A">
        <w:rPr>
          <w:rFonts w:cs="Calibri"/>
          <w:color w:val="000000" w:themeColor="text1"/>
          <w:sz w:val="12"/>
          <w:szCs w:val="32"/>
        </w:rPr>
        <w:t>.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 that of simulation, that of the hyperreal. The hyperreality of communication and of meaning. More real than the real, that is how the real is abolished. Thus not only communication but the social functions in a closed circuit, as a lure - to which the force of myth is attached. Belief</w:t>
      </w:r>
      <w:r w:rsidRPr="006F743A">
        <w:rPr>
          <w:rStyle w:val="Heading3Char"/>
          <w:rFonts w:cs="Calibri"/>
          <w:color w:val="000000" w:themeColor="text1"/>
          <w:sz w:val="10"/>
        </w:rPr>
        <w:t>,</w:t>
      </w:r>
      <w:r w:rsidRPr="006F743A">
        <w:rPr>
          <w:rStyle w:val="Heading3Char"/>
          <w:rFonts w:cs="Calibri"/>
          <w:color w:val="000000" w:themeColor="text1"/>
        </w:rPr>
        <w:t xml:space="preserve"> faith in information attach themselves to this tautological proof that the system gives of itself by doubling the signs of an unlocatable reality</w:t>
      </w:r>
      <w:r w:rsidRPr="006F743A">
        <w:rPr>
          <w:rFonts w:cs="Calibri"/>
          <w:color w:val="000000" w:themeColor="text1"/>
          <w:sz w:val="12"/>
          <w:szCs w:val="32"/>
        </w:rPr>
        <w:t xml:space="preserve">. </w:t>
      </w:r>
      <w:r w:rsidRPr="006F743A">
        <w:rPr>
          <w:rFonts w:cs="Calibri"/>
          <w:color w:val="000000" w:themeColor="text1"/>
          <w:sz w:val="10"/>
          <w:szCs w:val="32"/>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w:t>
      </w:r>
      <w:r w:rsidRPr="006F743A">
        <w:rPr>
          <w:rFonts w:cs="Calibri"/>
          <w:strike/>
          <w:color w:val="000000" w:themeColor="text1"/>
          <w:sz w:val="10"/>
          <w:szCs w:val="32"/>
        </w:rPr>
        <w:t>stupidity</w:t>
      </w:r>
      <w:r w:rsidRPr="006F743A">
        <w:rPr>
          <w:rFonts w:cs="Calibri"/>
          <w:color w:val="000000" w:themeColor="text1"/>
          <w:sz w:val="10"/>
          <w:szCs w:val="32"/>
        </w:rPr>
        <w:t xml:space="preserve"> of the masses </w:t>
      </w:r>
      <w:r w:rsidRPr="006F743A">
        <w:rPr>
          <w:rStyle w:val="Heading3Char"/>
          <w:rFonts w:cs="Calibri"/>
          <w:color w:val="000000" w:themeColor="text1"/>
          <w:sz w:val="10"/>
        </w:rPr>
        <w:t>2</w:t>
      </w:r>
      <w:r w:rsidRPr="006F743A">
        <w:rPr>
          <w:rFonts w:cs="Calibri"/>
          <w:color w:val="000000" w:themeColor="text1"/>
          <w:sz w:val="10"/>
          <w:szCs w:val="32"/>
        </w:rPr>
        <w:t>. Behind this exacerbated mise-</w:t>
      </w:r>
      <w:proofErr w:type="spellStart"/>
      <w:r w:rsidRPr="006F743A">
        <w:rPr>
          <w:rFonts w:cs="Calibri"/>
          <w:color w:val="000000" w:themeColor="text1"/>
          <w:sz w:val="10"/>
          <w:szCs w:val="32"/>
        </w:rPr>
        <w:t>en</w:t>
      </w:r>
      <w:proofErr w:type="spellEnd"/>
      <w:r w:rsidRPr="006F743A">
        <w:rPr>
          <w:rFonts w:cs="Calibri"/>
          <w:color w:val="000000" w:themeColor="text1"/>
          <w:sz w:val="10"/>
          <w:szCs w:val="32"/>
        </w:rPr>
        <w:t>-</w:t>
      </w:r>
      <w:proofErr w:type="spellStart"/>
      <w:r w:rsidRPr="006F743A">
        <w:rPr>
          <w:rFonts w:cs="Calibri"/>
          <w:color w:val="000000" w:themeColor="text1"/>
          <w:sz w:val="10"/>
          <w:szCs w:val="32"/>
        </w:rPr>
        <w:t>scène</w:t>
      </w:r>
      <w:proofErr w:type="spellEnd"/>
      <w:r w:rsidRPr="006F743A">
        <w:rPr>
          <w:rFonts w:cs="Calibri"/>
          <w:color w:val="000000" w:themeColor="text1"/>
          <w:sz w:val="10"/>
          <w:szCs w:val="32"/>
        </w:rPr>
        <w:t xml:space="preserve"> of communication, the mass media,</w:t>
      </w:r>
      <w:r w:rsidRPr="006F743A">
        <w:rPr>
          <w:rFonts w:cs="Calibri"/>
          <w:color w:val="000000" w:themeColor="text1"/>
          <w:sz w:val="12"/>
          <w:szCs w:val="32"/>
        </w:rPr>
        <w:t xml:space="preserve"> </w:t>
      </w:r>
      <w:r w:rsidRPr="006F743A">
        <w:rPr>
          <w:rStyle w:val="Heading3Char"/>
          <w:rFonts w:cs="Calibri"/>
          <w:color w:val="000000" w:themeColor="text1"/>
        </w:rPr>
        <w:t>the pressure of information pursues</w:t>
      </w:r>
      <w:r w:rsidRPr="006F743A">
        <w:rPr>
          <w:rFonts w:cs="Calibri"/>
          <w:color w:val="000000" w:themeColor="text1"/>
          <w:sz w:val="12"/>
          <w:szCs w:val="32"/>
        </w:rPr>
        <w:t xml:space="preserve"> an irresistible </w:t>
      </w:r>
      <w:proofErr w:type="spellStart"/>
      <w:r w:rsidRPr="006F743A">
        <w:rPr>
          <w:rStyle w:val="Heading3Char"/>
          <w:rFonts w:cs="Calibri"/>
          <w:color w:val="000000" w:themeColor="text1"/>
        </w:rPr>
        <w:t>destructuration</w:t>
      </w:r>
      <w:proofErr w:type="spellEnd"/>
      <w:r w:rsidRPr="006F743A">
        <w:rPr>
          <w:rStyle w:val="Heading3Char"/>
          <w:rFonts w:cs="Calibri"/>
          <w:color w:val="000000" w:themeColor="text1"/>
        </w:rPr>
        <w:t xml:space="preserve"> of the social</w:t>
      </w:r>
      <w:r w:rsidRPr="006F743A">
        <w:rPr>
          <w:rFonts w:cs="Calibri"/>
          <w:color w:val="000000" w:themeColor="text1"/>
          <w:sz w:val="12"/>
          <w:szCs w:val="32"/>
        </w:rPr>
        <w:t xml:space="preserve">. </w:t>
      </w:r>
      <w:r w:rsidRPr="00942879">
        <w:rPr>
          <w:rStyle w:val="Heading3Char"/>
          <w:rFonts w:cs="Calibri"/>
          <w:color w:val="000000" w:themeColor="text1"/>
          <w:sz w:val="12"/>
        </w:rPr>
        <w:t>Thus</w:t>
      </w:r>
      <w:r w:rsidRPr="006F743A">
        <w:rPr>
          <w:rStyle w:val="Heading3Char"/>
          <w:rFonts w:cs="Calibri"/>
          <w:color w:val="000000" w:themeColor="text1"/>
        </w:rPr>
        <w:t xml:space="preserve"> information dissolves meaning and </w:t>
      </w:r>
      <w:r w:rsidRPr="00942879">
        <w:rPr>
          <w:rStyle w:val="Heading3Char"/>
          <w:rFonts w:cs="Calibri"/>
          <w:color w:val="000000" w:themeColor="text1"/>
          <w:sz w:val="12"/>
        </w:rPr>
        <w:t>dissolves</w:t>
      </w:r>
      <w:r w:rsidRPr="006F743A">
        <w:rPr>
          <w:rStyle w:val="Heading3Char"/>
          <w:rFonts w:cs="Calibri"/>
          <w:color w:val="000000" w:themeColor="text1"/>
        </w:rPr>
        <w:t xml:space="preserve"> the social</w:t>
      </w:r>
      <w:r w:rsidRPr="006F743A">
        <w:rPr>
          <w:rFonts w:cs="Calibri"/>
          <w:color w:val="000000" w:themeColor="text1"/>
          <w:sz w:val="12"/>
          <w:szCs w:val="32"/>
        </w:rPr>
        <w:t xml:space="preserve">, in a sort of nebulous state dedicated not to a surplus of innovation, but, on the contrary, </w:t>
      </w:r>
      <w:r w:rsidRPr="006F743A">
        <w:rPr>
          <w:rStyle w:val="Heading3Char"/>
          <w:rFonts w:cs="Calibri"/>
          <w:color w:val="000000" w:themeColor="text1"/>
        </w:rPr>
        <w:t>to total entropy</w:t>
      </w:r>
      <w:r w:rsidRPr="006F743A">
        <w:rPr>
          <w:rFonts w:cs="Calibri"/>
          <w:color w:val="000000" w:themeColor="text1"/>
          <w:sz w:val="12"/>
          <w:szCs w:val="32"/>
        </w:rPr>
        <w:t>.*</w:t>
      </w:r>
      <w:r w:rsidRPr="006F743A">
        <w:rPr>
          <w:rFonts w:cs="Calibri"/>
          <w:color w:val="000000" w:themeColor="text1"/>
          <w:sz w:val="10"/>
          <w:szCs w:val="32"/>
        </w:rPr>
        <w:t xml:space="preserve">1 Thus the media are producers not of socialization, but 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w:t>
      </w:r>
      <w:r w:rsidRPr="006F743A">
        <w:rPr>
          <w:rStyle w:val="Heading3Char"/>
          <w:rFonts w:cs="Calibri"/>
          <w:color w:val="000000" w:themeColor="text1"/>
          <w:sz w:val="10"/>
        </w:rPr>
        <w:t>That means</w:t>
      </w:r>
      <w:r w:rsidRPr="006F743A">
        <w:rPr>
          <w:rFonts w:cs="Calibri"/>
          <w:color w:val="000000" w:themeColor="text1"/>
          <w:sz w:val="10"/>
          <w:szCs w:val="32"/>
        </w:rPr>
        <w:t xml:space="preserve"> that</w:t>
      </w:r>
      <w:r w:rsidRPr="006F743A">
        <w:rPr>
          <w:rFonts w:cs="Calibri"/>
          <w:color w:val="000000" w:themeColor="text1"/>
          <w:sz w:val="12"/>
          <w:szCs w:val="32"/>
        </w:rPr>
        <w:t xml:space="preserve"> </w:t>
      </w:r>
      <w:r w:rsidRPr="006F743A">
        <w:rPr>
          <w:rStyle w:val="Heading3Char"/>
          <w:rFonts w:cs="Calibri"/>
          <w:color w:val="000000" w:themeColor="text1"/>
        </w:rPr>
        <w:t xml:space="preserve">all contents of meaning are absorbed in the </w:t>
      </w:r>
      <w:r w:rsidRPr="00942879">
        <w:rPr>
          <w:rStyle w:val="Heading3Char"/>
          <w:rFonts w:cs="Calibri"/>
          <w:color w:val="000000" w:themeColor="text1"/>
          <w:sz w:val="12"/>
        </w:rPr>
        <w:t>only</w:t>
      </w:r>
      <w:r w:rsidRPr="006F743A">
        <w:rPr>
          <w:rStyle w:val="Heading3Char"/>
          <w:rFonts w:cs="Calibri"/>
          <w:color w:val="000000" w:themeColor="text1"/>
        </w:rPr>
        <w:t xml:space="preserve"> dominant form of the medium</w:t>
      </w:r>
      <w:r w:rsidRPr="00942879">
        <w:rPr>
          <w:rStyle w:val="Heading3Char"/>
          <w:rFonts w:cs="Calibri"/>
          <w:color w:val="000000" w:themeColor="text1"/>
          <w:sz w:val="12"/>
        </w:rPr>
        <w:t>. Only the medium can make an event</w:t>
      </w:r>
      <w:r w:rsidRPr="00942879">
        <w:rPr>
          <w:rFonts w:cs="Calibri"/>
          <w:color w:val="000000" w:themeColor="text1"/>
          <w:sz w:val="12"/>
          <w:szCs w:val="32"/>
        </w:rPr>
        <w:t xml:space="preserve"> - whatever the contents, whether they are </w:t>
      </w:r>
      <w:r w:rsidRPr="00942879">
        <w:rPr>
          <w:rStyle w:val="Heading3Char"/>
          <w:rFonts w:cs="Calibri"/>
          <w:color w:val="000000" w:themeColor="text1"/>
          <w:sz w:val="12"/>
        </w:rPr>
        <w:t xml:space="preserve">conformist or subversive. </w:t>
      </w:r>
      <w:r w:rsidRPr="00942879">
        <w:rPr>
          <w:rFonts w:cs="Calibri"/>
          <w:color w:val="000000" w:themeColor="text1"/>
          <w:sz w:val="12"/>
          <w:szCs w:val="32"/>
        </w:rPr>
        <w:t>A serious problem for all counterinformation, pirate radios, antimedia, etc. But there is something even more serious, which McLuhan himself did not see. Because beyond this neutralization of</w:t>
      </w:r>
      <w:r w:rsidRPr="006F743A">
        <w:rPr>
          <w:rFonts w:cs="Calibri"/>
          <w:color w:val="000000" w:themeColor="text1"/>
          <w:sz w:val="12"/>
          <w:szCs w:val="32"/>
        </w:rPr>
        <w:t xml:space="preserve"> all content, one could still expect to manipulate the medium in its form and to transform the real by using the impact of the medium as form. If all the content is wiped out, there is perhaps still a subversive, revolutionary use value of the medium as such.  </w:t>
      </w:r>
    </w:p>
    <w:p w14:paraId="0544A3F5" w14:textId="77777777" w:rsidR="005A5C4A" w:rsidRDefault="005A5C4A" w:rsidP="005A5C4A"/>
    <w:p w14:paraId="35529AE3" w14:textId="77777777" w:rsidR="005A5C4A" w:rsidRDefault="005A5C4A" w:rsidP="005A5C4A"/>
    <w:p w14:paraId="3D0CC8BD" w14:textId="77777777" w:rsidR="005A5C4A" w:rsidRPr="00EB0FDE" w:rsidRDefault="005A5C4A" w:rsidP="005A5C4A">
      <w:pPr>
        <w:pStyle w:val="Heading4"/>
        <w:rPr>
          <w:rFonts w:cs="Calibri"/>
        </w:rPr>
      </w:pPr>
      <w:r w:rsidRPr="00EB0FDE">
        <w:rPr>
          <w:rFonts w:cs="Calibri"/>
        </w:rPr>
        <w:lastRenderedPageBreak/>
        <w:t>The intensity with which information is disseminated leads to chronic cynicism – issues seem too complex to be helped, so the public doesn’t undertake change</w:t>
      </w:r>
    </w:p>
    <w:p w14:paraId="2E7DBF12" w14:textId="77777777" w:rsidR="005A5C4A" w:rsidRPr="00EB0FDE" w:rsidRDefault="005A5C4A" w:rsidP="005A5C4A">
      <w:pPr>
        <w:rPr>
          <w:rFonts w:cs="Calibri"/>
          <w:color w:val="000000" w:themeColor="text1"/>
          <w:sz w:val="16"/>
          <w:szCs w:val="21"/>
          <w:shd w:val="clear" w:color="auto" w:fill="FFFFFF"/>
        </w:rPr>
      </w:pPr>
      <w:r w:rsidRPr="00EB0FDE">
        <w:rPr>
          <w:rStyle w:val="Style13ptBold"/>
          <w:rFonts w:cs="Calibri"/>
        </w:rPr>
        <w:t xml:space="preserve">Gao </w:t>
      </w:r>
      <w:r w:rsidRPr="00EB0FDE">
        <w:rPr>
          <w:rStyle w:val="Style13ptBold"/>
          <w:rFonts w:cs="Calibri"/>
          <w:b w:val="0"/>
          <w:sz w:val="24"/>
        </w:rPr>
        <w:t>[</w:t>
      </w:r>
      <w:proofErr w:type="spellStart"/>
      <w:r w:rsidRPr="00EB0FDE">
        <w:rPr>
          <w:rStyle w:val="Style13ptBold"/>
          <w:rFonts w:cs="Calibri"/>
          <w:b w:val="0"/>
          <w:sz w:val="24"/>
        </w:rPr>
        <w:t>Liyan</w:t>
      </w:r>
      <w:proofErr w:type="spellEnd"/>
      <w:r w:rsidRPr="00EB0FDE">
        <w:rPr>
          <w:rStyle w:val="Style13ptBold"/>
          <w:rFonts w:cs="Calibri"/>
          <w:b w:val="0"/>
          <w:sz w:val="24"/>
        </w:rPr>
        <w:t xml:space="preserve">; prof @ Monash; </w:t>
      </w:r>
      <w:r w:rsidRPr="00EB0FDE">
        <w:rPr>
          <w:rStyle w:val="Style13ptBold"/>
          <w:rFonts w:cs="Calibri"/>
          <w:sz w:val="24"/>
        </w:rPr>
        <w:t>“</w:t>
      </w:r>
      <w:r w:rsidRPr="00EB0FDE">
        <w:rPr>
          <w:rFonts w:cs="Calibri"/>
          <w:color w:val="000000" w:themeColor="text1"/>
          <w:sz w:val="24"/>
          <w:szCs w:val="21"/>
          <w:shd w:val="clear" w:color="auto" w:fill="FFFFFF"/>
        </w:rPr>
        <w:t xml:space="preserve">Ideological cynicism in the modern information age with </w:t>
      </w:r>
      <w:proofErr w:type="spellStart"/>
      <w:r w:rsidRPr="00EB0FDE">
        <w:rPr>
          <w:rFonts w:cs="Calibri"/>
          <w:color w:val="000000" w:themeColor="text1"/>
          <w:sz w:val="24"/>
          <w:szCs w:val="21"/>
          <w:shd w:val="clear" w:color="auto" w:fill="FFFFFF"/>
        </w:rPr>
        <w:t>Sloterdijk</w:t>
      </w:r>
      <w:proofErr w:type="spellEnd"/>
      <w:r w:rsidRPr="00EB0FDE">
        <w:rPr>
          <w:rFonts w:cs="Calibri"/>
          <w:color w:val="000000" w:themeColor="text1"/>
          <w:sz w:val="24"/>
          <w:szCs w:val="21"/>
          <w:shd w:val="clear" w:color="auto" w:fill="FFFFFF"/>
        </w:rPr>
        <w:t xml:space="preserve"> and </w:t>
      </w:r>
      <w:proofErr w:type="spellStart"/>
      <w:r w:rsidRPr="00EB0FDE">
        <w:rPr>
          <w:rFonts w:cs="Calibri"/>
          <w:color w:val="000000" w:themeColor="text1"/>
          <w:sz w:val="24"/>
          <w:szCs w:val="21"/>
          <w:shd w:val="clear" w:color="auto" w:fill="FFFFFF"/>
        </w:rPr>
        <w:t>Žižek</w:t>
      </w:r>
      <w:proofErr w:type="spellEnd"/>
      <w:r w:rsidRPr="00EB0FDE">
        <w:rPr>
          <w:rFonts w:cs="Calibri"/>
          <w:color w:val="000000" w:themeColor="text1"/>
          <w:sz w:val="24"/>
          <w:szCs w:val="21"/>
          <w:shd w:val="clear" w:color="auto" w:fill="FFFFFF"/>
        </w:rPr>
        <w:t xml:space="preserve">”; Eras Journal vol18no1; </w:t>
      </w:r>
      <w:r>
        <w:rPr>
          <w:rFonts w:cs="Calibri"/>
          <w:color w:val="000000" w:themeColor="text1"/>
          <w:sz w:val="24"/>
          <w:szCs w:val="21"/>
          <w:shd w:val="clear" w:color="auto" w:fill="FFFFFF"/>
        </w:rPr>
        <w:t>LCA-BP</w:t>
      </w:r>
      <w:r w:rsidRPr="00EB0FDE">
        <w:rPr>
          <w:rFonts w:cs="Calibri"/>
          <w:color w:val="000000" w:themeColor="text1"/>
          <w:sz w:val="24"/>
          <w:szCs w:val="21"/>
          <w:shd w:val="clear" w:color="auto" w:fill="FFFFFF"/>
        </w:rPr>
        <w:t>]</w:t>
      </w:r>
      <w:r w:rsidRPr="00EB0FDE">
        <w:rPr>
          <w:rFonts w:cs="Calibri"/>
          <w:color w:val="000000" w:themeColor="text1"/>
          <w:sz w:val="16"/>
          <w:szCs w:val="21"/>
        </w:rPr>
        <w:br/>
      </w:r>
      <w:r w:rsidRPr="00EB0FDE">
        <w:rPr>
          <w:rFonts w:cs="Calibri"/>
          <w:color w:val="000000" w:themeColor="text1"/>
          <w:sz w:val="16"/>
          <w:szCs w:val="21"/>
          <w:shd w:val="clear" w:color="auto" w:fill="FFFFFF"/>
        </w:rPr>
        <w:t xml:space="preserve">In our information-obsessed society, people are bombarded with more information than they can process and comprehend. Paul </w:t>
      </w:r>
      <w:proofErr w:type="spellStart"/>
      <w:r w:rsidRPr="00EB0FDE">
        <w:rPr>
          <w:rFonts w:cs="Calibri"/>
          <w:color w:val="000000" w:themeColor="text1"/>
          <w:sz w:val="16"/>
          <w:szCs w:val="21"/>
          <w:shd w:val="clear" w:color="auto" w:fill="FFFFFF"/>
        </w:rPr>
        <w:t>Virilio</w:t>
      </w:r>
      <w:proofErr w:type="spellEnd"/>
      <w:r w:rsidRPr="00EB0FDE">
        <w:rPr>
          <w:rFonts w:cs="Calibri"/>
          <w:color w:val="000000" w:themeColor="text1"/>
          <w:sz w:val="16"/>
          <w:szCs w:val="21"/>
          <w:shd w:val="clear" w:color="auto" w:fill="FFFFFF"/>
        </w:rPr>
        <w:t xml:space="preserve"> identifies two aspects to the way the public consumes information that are peculiar to new media. First, </w:t>
      </w:r>
      <w:r w:rsidRPr="00EB0FDE">
        <w:rPr>
          <w:rStyle w:val="Heading3Char"/>
          <w:rFonts w:cs="Calibri"/>
        </w:rPr>
        <w:t>the</w:t>
      </w:r>
      <w:r w:rsidRPr="00EB0FDE">
        <w:rPr>
          <w:rFonts w:cs="Calibri"/>
          <w:color w:val="000000" w:themeColor="text1"/>
          <w:sz w:val="16"/>
          <w:szCs w:val="21"/>
          <w:shd w:val="clear" w:color="auto" w:fill="FFFFFF"/>
        </w:rPr>
        <w:t xml:space="preserve"> sheer </w:t>
      </w:r>
      <w:r w:rsidRPr="00EB0FDE">
        <w:rPr>
          <w:rStyle w:val="Heading3Char"/>
          <w:rFonts w:cs="Calibri"/>
        </w:rPr>
        <w:t>speed at which we receive information diminishes the time for digestion</w:t>
      </w:r>
      <w:r w:rsidRPr="00EB0FDE">
        <w:rPr>
          <w:rFonts w:cs="Calibri"/>
          <w:color w:val="000000" w:themeColor="text1"/>
          <w:sz w:val="16"/>
          <w:szCs w:val="21"/>
          <w:shd w:val="clear" w:color="auto" w:fill="FFFFFF"/>
        </w:rPr>
        <w:t xml:space="preserve">, contemplation and reflection. Secondly, the immense diffusion of viewpoints creates a kind of mass aporia that debilitates our ability to act in any particular direction. </w:t>
      </w:r>
      <w:proofErr w:type="spellStart"/>
      <w:r w:rsidRPr="00EB0FDE">
        <w:rPr>
          <w:rFonts w:cs="Calibri"/>
          <w:color w:val="000000" w:themeColor="text1"/>
          <w:sz w:val="16"/>
          <w:szCs w:val="21"/>
          <w:shd w:val="clear" w:color="auto" w:fill="FFFFFF"/>
        </w:rPr>
        <w:t>Virilio</w:t>
      </w:r>
      <w:proofErr w:type="spellEnd"/>
      <w:r w:rsidRPr="00EB0FDE">
        <w:rPr>
          <w:rFonts w:cs="Calibri"/>
          <w:color w:val="000000" w:themeColor="text1"/>
          <w:sz w:val="16"/>
          <w:szCs w:val="21"/>
          <w:shd w:val="clear" w:color="auto" w:fill="FFFFFF"/>
        </w:rPr>
        <w:t xml:space="preserve"> argues just as the military may deliberately plant multiple viewpoints within the public sphere to crush potential dissent</w:t>
      </w:r>
      <w:r w:rsidRPr="00EB0FDE">
        <w:rPr>
          <w:rStyle w:val="Heading3Char"/>
          <w:rFonts w:cs="Calibri"/>
        </w:rPr>
        <w:t>, the public can become overwhelmed with information and push the issue aside as something too complex</w:t>
      </w:r>
      <w:r w:rsidRPr="00EB0FDE">
        <w:rPr>
          <w:rFonts w:cs="Calibri"/>
          <w:color w:val="000000" w:themeColor="text1"/>
          <w:sz w:val="16"/>
          <w:szCs w:val="21"/>
          <w:shd w:val="clear" w:color="auto" w:fill="FFFFFF"/>
        </w:rPr>
        <w:t xml:space="preserve"> to understand: they are unable or unwilling to form an oppositional stance. The function of new media is the same. 29 Given the multitude of problems facing modern society, we need to </w:t>
      </w:r>
      <w:proofErr w:type="spellStart"/>
      <w:r w:rsidRPr="00EB0FDE">
        <w:rPr>
          <w:rFonts w:cs="Calibri"/>
          <w:color w:val="000000" w:themeColor="text1"/>
          <w:sz w:val="16"/>
          <w:szCs w:val="21"/>
          <w:shd w:val="clear" w:color="auto" w:fill="FFFFFF"/>
        </w:rPr>
        <w:t>prioritise</w:t>
      </w:r>
      <w:proofErr w:type="spellEnd"/>
      <w:r w:rsidRPr="00EB0FDE">
        <w:rPr>
          <w:rFonts w:cs="Calibri"/>
          <w:color w:val="000000" w:themeColor="text1"/>
          <w:sz w:val="16"/>
          <w:szCs w:val="21"/>
          <w:shd w:val="clear" w:color="auto" w:fill="FFFFFF"/>
        </w:rPr>
        <w:t xml:space="preserve"> how to spend our limited energies and resources as when the task looks too enormous and too difficult there are overwhelming feelings of disempowerment. </w:t>
      </w:r>
      <w:proofErr w:type="spellStart"/>
      <w:r w:rsidRPr="00EB0FDE">
        <w:rPr>
          <w:rFonts w:cs="Calibri"/>
          <w:color w:val="000000" w:themeColor="text1"/>
          <w:sz w:val="16"/>
          <w:szCs w:val="21"/>
          <w:shd w:val="clear" w:color="auto" w:fill="FFFFFF"/>
        </w:rPr>
        <w:t>Žižek</w:t>
      </w:r>
      <w:proofErr w:type="spellEnd"/>
      <w:r w:rsidRPr="00EB0FDE">
        <w:rPr>
          <w:rFonts w:cs="Calibri"/>
          <w:color w:val="000000" w:themeColor="text1"/>
          <w:sz w:val="16"/>
          <w:szCs w:val="21"/>
          <w:shd w:val="clear" w:color="auto" w:fill="FFFFFF"/>
        </w:rPr>
        <w:t xml:space="preserve"> compares the reporting of the Gulf War with that of the Bosnian War. In the former, the employment of ‘evil versus good’ framing was used to </w:t>
      </w:r>
      <w:proofErr w:type="spellStart"/>
      <w:r w:rsidRPr="00EB0FDE">
        <w:rPr>
          <w:rFonts w:cs="Calibri"/>
          <w:color w:val="000000" w:themeColor="text1"/>
          <w:sz w:val="16"/>
          <w:szCs w:val="21"/>
          <w:shd w:val="clear" w:color="auto" w:fill="FFFFFF"/>
        </w:rPr>
        <w:t>demonise</w:t>
      </w:r>
      <w:proofErr w:type="spellEnd"/>
      <w:r w:rsidRPr="00EB0FDE">
        <w:rPr>
          <w:rFonts w:cs="Calibri"/>
          <w:color w:val="000000" w:themeColor="text1"/>
          <w:sz w:val="16"/>
          <w:szCs w:val="21"/>
          <w:shd w:val="clear" w:color="auto" w:fill="FFFFFF"/>
        </w:rPr>
        <w:t xml:space="preserve"> Saddam Hussein and to justify the war. In the latter, journalists focused on the complexities of the issue including the long history of conflict in the region.30 Though this approach informs people of more facts, it clouds the brute reality that ethnic cleansing and genocide was rife during the war. By painting the Bosnian War as too complex for both citizens and politicians of the West to understand, people were absolved from the responsibility of intervening in the crisis. </w:t>
      </w:r>
      <w:r w:rsidRPr="00EB0FDE">
        <w:rPr>
          <w:rStyle w:val="Heading3Char"/>
          <w:rFonts w:cs="Calibri"/>
        </w:rPr>
        <w:t>Cynicism</w:t>
      </w:r>
      <w:r w:rsidRPr="00EB0FDE">
        <w:rPr>
          <w:rFonts w:cs="Calibri"/>
          <w:color w:val="000000" w:themeColor="text1"/>
          <w:sz w:val="16"/>
          <w:szCs w:val="21"/>
          <w:shd w:val="clear" w:color="auto" w:fill="FFFFFF"/>
        </w:rPr>
        <w:t xml:space="preserve"> </w:t>
      </w:r>
      <w:r w:rsidRPr="00EB0FDE">
        <w:rPr>
          <w:rStyle w:val="Heading3Char"/>
          <w:rFonts w:cs="Calibri"/>
        </w:rPr>
        <w:t>is</w:t>
      </w:r>
      <w:r w:rsidRPr="00EB0FDE">
        <w:rPr>
          <w:rFonts w:cs="Calibri"/>
          <w:color w:val="000000" w:themeColor="text1"/>
          <w:sz w:val="16"/>
          <w:szCs w:val="21"/>
          <w:shd w:val="clear" w:color="auto" w:fill="FFFFFF"/>
        </w:rPr>
        <w:t xml:space="preserve"> this aporia </w:t>
      </w:r>
      <w:r w:rsidRPr="00EB0FDE">
        <w:rPr>
          <w:rStyle w:val="Heading3Char"/>
          <w:rFonts w:cs="Calibri"/>
        </w:rPr>
        <w:t>raised to</w:t>
      </w:r>
      <w:r w:rsidRPr="00EB0FDE">
        <w:rPr>
          <w:rFonts w:cs="Calibri"/>
          <w:color w:val="000000" w:themeColor="text1"/>
          <w:sz w:val="16"/>
          <w:szCs w:val="21"/>
          <w:shd w:val="clear" w:color="auto" w:fill="FFFFFF"/>
        </w:rPr>
        <w:t xml:space="preserve"> the level of </w:t>
      </w:r>
      <w:r w:rsidRPr="00EB0FDE">
        <w:rPr>
          <w:rStyle w:val="Heading3Char"/>
          <w:rFonts w:cs="Calibri"/>
        </w:rPr>
        <w:t>a psychological barrier: new media can present world problems as too complicated</w:t>
      </w:r>
      <w:r w:rsidRPr="00EB0FDE">
        <w:rPr>
          <w:rFonts w:cs="Calibri"/>
          <w:color w:val="000000" w:themeColor="text1"/>
          <w:sz w:val="16"/>
          <w:szCs w:val="21"/>
          <w:shd w:val="clear" w:color="auto" w:fill="FFFFFF"/>
        </w:rPr>
        <w:t xml:space="preserve">, too extensive, too global, </w:t>
      </w:r>
      <w:r w:rsidRPr="00EB0FDE">
        <w:rPr>
          <w:rStyle w:val="Heading3Char"/>
          <w:rFonts w:cs="Calibri"/>
        </w:rPr>
        <w:t>beyond the</w:t>
      </w:r>
      <w:r w:rsidRPr="00EB0FDE">
        <w:rPr>
          <w:rFonts w:cs="Calibri"/>
          <w:color w:val="000000" w:themeColor="text1"/>
          <w:sz w:val="16"/>
          <w:szCs w:val="21"/>
          <w:shd w:val="clear" w:color="auto" w:fill="FFFFFF"/>
        </w:rPr>
        <w:t xml:space="preserve"> control and </w:t>
      </w:r>
      <w:r w:rsidRPr="00EB0FDE">
        <w:rPr>
          <w:rStyle w:val="Heading3Char"/>
          <w:rFonts w:cs="Calibri"/>
        </w:rPr>
        <w:t>understanding of any one individual, and thus, as problems we cannot hope to intervene in</w:t>
      </w:r>
      <w:r w:rsidRPr="00EB0FDE">
        <w:rPr>
          <w:rFonts w:cs="Calibri"/>
          <w:color w:val="000000" w:themeColor="text1"/>
          <w:sz w:val="16"/>
          <w:szCs w:val="21"/>
          <w:shd w:val="clear" w:color="auto" w:fill="FFFFFF"/>
        </w:rPr>
        <w:t xml:space="preserve"> or politically </w:t>
      </w:r>
      <w:proofErr w:type="spellStart"/>
      <w:r w:rsidRPr="00EB0FDE">
        <w:rPr>
          <w:rFonts w:cs="Calibri"/>
          <w:color w:val="000000" w:themeColor="text1"/>
          <w:sz w:val="16"/>
          <w:szCs w:val="21"/>
          <w:shd w:val="clear" w:color="auto" w:fill="FFFFFF"/>
        </w:rPr>
        <w:t>organise</w:t>
      </w:r>
      <w:proofErr w:type="spellEnd"/>
      <w:r w:rsidRPr="00EB0FDE">
        <w:rPr>
          <w:rFonts w:cs="Calibri"/>
          <w:color w:val="000000" w:themeColor="text1"/>
          <w:sz w:val="16"/>
          <w:szCs w:val="21"/>
          <w:shd w:val="clear" w:color="auto" w:fill="FFFFFF"/>
        </w:rPr>
        <w:t xml:space="preserve"> to oppose. Merely being more knowledgeable about the complexity of the problems in our society does not dispel ideology nor is it necessarily empowering. </w:t>
      </w:r>
      <w:r w:rsidRPr="00EB0FDE">
        <w:rPr>
          <w:rStyle w:val="Heading3Char"/>
          <w:rFonts w:cs="Calibri"/>
        </w:rPr>
        <w:t>When we feel overwhelmed</w:t>
      </w:r>
      <w:r w:rsidRPr="00EB0FDE">
        <w:rPr>
          <w:rFonts w:cs="Calibri"/>
          <w:color w:val="000000" w:themeColor="text1"/>
          <w:sz w:val="16"/>
          <w:szCs w:val="21"/>
          <w:shd w:val="clear" w:color="auto" w:fill="FFFFFF"/>
        </w:rPr>
        <w:t xml:space="preserve"> and disempowered </w:t>
      </w:r>
      <w:r w:rsidRPr="00EB0FDE">
        <w:rPr>
          <w:rStyle w:val="Heading3Char"/>
          <w:rFonts w:cs="Calibri"/>
        </w:rPr>
        <w:t>to change the current situation</w:t>
      </w:r>
      <w:r w:rsidRPr="00EB0FDE">
        <w:rPr>
          <w:rFonts w:cs="Calibri"/>
          <w:color w:val="000000" w:themeColor="text1"/>
          <w:sz w:val="16"/>
          <w:szCs w:val="21"/>
          <w:shd w:val="clear" w:color="auto" w:fill="FFFFFF"/>
        </w:rPr>
        <w:t xml:space="preserve"> and condition, </w:t>
      </w:r>
      <w:r w:rsidRPr="00EB0FDE">
        <w:rPr>
          <w:rStyle w:val="Heading3Char"/>
          <w:rFonts w:cs="Calibri"/>
        </w:rPr>
        <w:t>we learn to</w:t>
      </w:r>
      <w:r w:rsidRPr="00EB0FDE">
        <w:rPr>
          <w:rFonts w:cs="Calibri"/>
          <w:color w:val="000000" w:themeColor="text1"/>
          <w:sz w:val="16"/>
          <w:szCs w:val="21"/>
          <w:shd w:val="clear" w:color="auto" w:fill="FFFFFF"/>
        </w:rPr>
        <w:t xml:space="preserve"> adapt and </w:t>
      </w:r>
      <w:r w:rsidRPr="00EB0FDE">
        <w:rPr>
          <w:rStyle w:val="Heading3Char"/>
          <w:rFonts w:cs="Calibri"/>
        </w:rPr>
        <w:t>accept them</w:t>
      </w:r>
      <w:r w:rsidRPr="00EB0FDE">
        <w:rPr>
          <w:rFonts w:cs="Calibri"/>
          <w:color w:val="000000" w:themeColor="text1"/>
          <w:sz w:val="16"/>
          <w:szCs w:val="21"/>
          <w:shd w:val="clear" w:color="auto" w:fill="FFFFFF"/>
        </w:rPr>
        <w:t xml:space="preserve">. Subsequently, numbness </w:t>
      </w:r>
      <w:r w:rsidRPr="00EB0FDE">
        <w:rPr>
          <w:rFonts w:cs="Calibri"/>
          <w:color w:val="000000" w:themeColor="text1"/>
          <w:sz w:val="10"/>
          <w:szCs w:val="21"/>
          <w:shd w:val="clear" w:color="auto" w:fill="FFFFFF"/>
        </w:rPr>
        <w:t xml:space="preserve">and </w:t>
      </w:r>
      <w:r w:rsidRPr="00EB0FDE">
        <w:rPr>
          <w:rStyle w:val="Heading3Char"/>
          <w:rFonts w:cs="Calibri"/>
          <w:sz w:val="10"/>
        </w:rPr>
        <w:t>apathy comes from paradoxically caring</w:t>
      </w:r>
      <w:r w:rsidRPr="00EB0FDE">
        <w:rPr>
          <w:rFonts w:cs="Calibri"/>
          <w:color w:val="000000" w:themeColor="text1"/>
          <w:sz w:val="16"/>
          <w:szCs w:val="21"/>
          <w:shd w:val="clear" w:color="auto" w:fill="FFFFFF"/>
        </w:rPr>
        <w:t>. </w:t>
      </w:r>
    </w:p>
    <w:p w14:paraId="2917E929" w14:textId="77777777" w:rsidR="005A5C4A" w:rsidRDefault="005A5C4A" w:rsidP="005A5C4A"/>
    <w:p w14:paraId="155898A6" w14:textId="77777777" w:rsidR="005A5C4A" w:rsidRPr="00EB0FDE" w:rsidRDefault="00942879" w:rsidP="005A5C4A">
      <w:pPr>
        <w:pStyle w:val="Heading4"/>
        <w:rPr>
          <w:rFonts w:cs="Calibri"/>
        </w:rPr>
      </w:pPr>
      <w:r w:rsidRPr="00EB0FDE">
        <w:rPr>
          <w:rFonts w:cs="Calibri"/>
        </w:rPr>
        <w:lastRenderedPageBreak/>
        <w:t>Thus, the alternative is to embrace radical nihilism. Capitalism engages in unending reproduction</w:t>
      </w:r>
      <w:r>
        <w:rPr>
          <w:rFonts w:cs="Calibri"/>
        </w:rPr>
        <w:t>, so</w:t>
      </w:r>
      <w:r w:rsidRPr="00EB0FDE">
        <w:rPr>
          <w:rFonts w:cs="Calibri"/>
        </w:rPr>
        <w:t xml:space="preserve"> a drainage of excess solves. A society that maintains capitalist production is contingent upon subjects that are forced to labor under </w:t>
      </w:r>
      <w:r>
        <w:rPr>
          <w:rFonts w:cs="Calibri"/>
        </w:rPr>
        <w:t>hyperreality</w:t>
      </w:r>
      <w:r w:rsidRPr="00EB0FDE">
        <w:rPr>
          <w:rFonts w:cs="Calibri"/>
        </w:rPr>
        <w:t xml:space="preserve"> – so we let the system collapse in on itself. </w:t>
      </w:r>
      <w:r>
        <w:rPr>
          <w:rFonts w:cs="Calibri"/>
        </w:rPr>
        <w:t xml:space="preserve">The K is condo, not a floating </w:t>
      </w:r>
      <w:proofErr w:type="spellStart"/>
      <w:r>
        <w:rPr>
          <w:rFonts w:cs="Calibri"/>
        </w:rPr>
        <w:t>pik</w:t>
      </w:r>
      <w:proofErr w:type="spellEnd"/>
      <w:r>
        <w:rPr>
          <w:rFonts w:cs="Calibri"/>
        </w:rPr>
        <w:t xml:space="preserve">, can’t be used to take out theory, and you need to generate offense on the kritik flow to win the round. You can also win by generating offense (e.g. link turns). </w:t>
      </w:r>
      <w:r>
        <w:rPr>
          <w:rStyle w:val="StyleUnderline"/>
          <w:color w:val="000000" w:themeColor="text1"/>
          <w:sz w:val="28"/>
          <w:szCs w:val="28"/>
          <w:u w:val="none"/>
        </w:rPr>
        <w:t>There is no pre-fiat offense independently emerging from the kritik.</w:t>
      </w:r>
      <w:r w:rsidR="00CD5C4B">
        <w:rPr>
          <w:rStyle w:val="StyleUnderline"/>
          <w:color w:val="000000" w:themeColor="text1"/>
          <w:sz w:val="28"/>
          <w:szCs w:val="28"/>
          <w:u w:val="none"/>
        </w:rPr>
        <w:t xml:space="preserve"> CX checks any further </w:t>
      </w:r>
      <w:proofErr w:type="spellStart"/>
      <w:r w:rsidR="00CD5C4B">
        <w:rPr>
          <w:rStyle w:val="StyleUnderline"/>
          <w:color w:val="000000" w:themeColor="text1"/>
          <w:sz w:val="28"/>
          <w:szCs w:val="28"/>
          <w:u w:val="none"/>
        </w:rPr>
        <w:t>specificty</w:t>
      </w:r>
      <w:proofErr w:type="spellEnd"/>
      <w:r w:rsidR="00CD5C4B">
        <w:rPr>
          <w:rStyle w:val="StyleUnderline"/>
          <w:color w:val="000000" w:themeColor="text1"/>
          <w:sz w:val="28"/>
          <w:szCs w:val="28"/>
          <w:u w:val="none"/>
        </w:rPr>
        <w:t xml:space="preserve"> </w:t>
      </w:r>
    </w:p>
    <w:p w14:paraId="02E4C81D" w14:textId="77777777" w:rsidR="005A5C4A" w:rsidRPr="00EB0FDE" w:rsidRDefault="005A5C4A" w:rsidP="005A5C4A">
      <w:pPr>
        <w:rPr>
          <w:rFonts w:cs="Calibri"/>
        </w:rPr>
      </w:pPr>
      <w:r w:rsidRPr="00EB0FDE">
        <w:rPr>
          <w:rStyle w:val="Style13ptBold"/>
          <w:rFonts w:cs="Calibri"/>
          <w:color w:val="000000" w:themeColor="text1"/>
        </w:rPr>
        <w:t xml:space="preserve">Baudrillard </w:t>
      </w:r>
      <w:r w:rsidR="0062355B">
        <w:rPr>
          <w:rStyle w:val="Style13ptBold"/>
          <w:rFonts w:cs="Calibri"/>
          <w:color w:val="000000" w:themeColor="text1"/>
        </w:rPr>
        <w:t>3</w:t>
      </w:r>
      <w:r w:rsidRPr="00EB0FDE">
        <w:rPr>
          <w:rStyle w:val="Style13ptBold"/>
          <w:rFonts w:cs="Calibri"/>
          <w:color w:val="000000" w:themeColor="text1"/>
        </w:rPr>
        <w:t xml:space="preserve"> </w:t>
      </w:r>
      <w:r w:rsidRPr="00EB0FDE">
        <w:rPr>
          <w:rFonts w:cs="Calibri"/>
          <w:color w:val="000000" w:themeColor="text1"/>
        </w:rPr>
        <w:t xml:space="preserve">[Jean; Simulacra and Simulation; Sociologist/Philosopher, cool dude; 1981; University of Michigan Press; </w:t>
      </w:r>
      <w:r>
        <w:rPr>
          <w:rFonts w:cs="Calibri"/>
          <w:color w:val="000000" w:themeColor="text1"/>
        </w:rPr>
        <w:t>LCA-BP</w:t>
      </w:r>
      <w:r w:rsidRPr="00EB0FDE">
        <w:rPr>
          <w:rFonts w:cs="Calibri"/>
          <w:color w:val="000000" w:themeColor="text1"/>
        </w:rPr>
        <w:t>]</w:t>
      </w:r>
      <w:r w:rsidRPr="00EB0FDE">
        <w:rPr>
          <w:rStyle w:val="FootnoteReference"/>
          <w:rFonts w:cs="Calibri"/>
          <w:color w:val="000000" w:themeColor="text1"/>
        </w:rPr>
        <w:footnoteReference w:id="2"/>
      </w:r>
    </w:p>
    <w:p w14:paraId="1DDDAFAB" w14:textId="77777777" w:rsidR="00942879" w:rsidRPr="00EB0FDE" w:rsidRDefault="00942879" w:rsidP="00942879">
      <w:pPr>
        <w:rPr>
          <w:rStyle w:val="Style13ptBold"/>
          <w:rFonts w:cs="Calibri"/>
          <w:b w:val="0"/>
          <w:sz w:val="14"/>
        </w:rPr>
      </w:pPr>
      <w:r w:rsidRPr="00EB0FDE">
        <w:rPr>
          <w:rStyle w:val="Style13ptBold"/>
          <w:rFonts w:cs="Calibri"/>
          <w:b w:val="0"/>
          <w:sz w:val="14"/>
        </w:rPr>
        <w:t xml:space="preserve">Nihilism no longer wears the dark, Wagnerian, Spenglerian, fuliginous colors of the end of the century. It no longer comes from a Weltanschauung of decadence nor from a metaphysical radicality born of the death of God and of all the consequences that must be taken from this death. Today's </w:t>
      </w:r>
      <w:r w:rsidRPr="00EB0FDE">
        <w:rPr>
          <w:rStyle w:val="Heading3Char"/>
          <w:rFonts w:cs="Calibri"/>
        </w:rPr>
        <w:t>nihilism is</w:t>
      </w:r>
      <w:r w:rsidRPr="00EB0FDE">
        <w:rPr>
          <w:rStyle w:val="Style13ptBold"/>
          <w:rFonts w:cs="Calibri"/>
          <w:b w:val="0"/>
          <w:sz w:val="14"/>
        </w:rPr>
        <w:t xml:space="preserve"> one of transparency, and it is in some sense more </w:t>
      </w:r>
      <w:r w:rsidRPr="00EB0FDE">
        <w:rPr>
          <w:rStyle w:val="Heading3Char"/>
          <w:rFonts w:cs="Calibri"/>
        </w:rPr>
        <w:t>radical</w:t>
      </w:r>
      <w:r w:rsidRPr="00EB0FDE">
        <w:rPr>
          <w:rStyle w:val="Style13ptBold"/>
          <w:rFonts w:cs="Calibri"/>
          <w:b w:val="0"/>
          <w:sz w:val="14"/>
        </w:rPr>
        <w:t xml:space="preserve">, more crucial than in its prior and historical forms, because this transparency, this irresolution is indissolubly that of the system, and that of all the theory that still pretends to analyze it.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The universe, and all of us, have entered live into simulation, into the malefic, not even malefic, indifferent, sphere of deterrence: in a bizarre fashion, </w:t>
      </w:r>
      <w:r w:rsidRPr="00EB0FDE">
        <w:rPr>
          <w:rStyle w:val="Heading3Char"/>
          <w:rFonts w:cs="Calibri"/>
        </w:rPr>
        <w:t>nihilism has been</w:t>
      </w:r>
      <w:r w:rsidRPr="00EB0FDE">
        <w:rPr>
          <w:rStyle w:val="Style13ptBold"/>
          <w:rFonts w:cs="Calibri"/>
          <w:b w:val="0"/>
          <w:sz w:val="14"/>
        </w:rPr>
        <w:t xml:space="preserve"> entirely </w:t>
      </w:r>
      <w:r w:rsidRPr="00EB0FDE">
        <w:rPr>
          <w:rStyle w:val="Heading3Char"/>
          <w:rFonts w:cs="Calibri"/>
        </w:rPr>
        <w:t>realized</w:t>
      </w:r>
      <w:r w:rsidRPr="00EB0FDE">
        <w:rPr>
          <w:rStyle w:val="Style13ptBold"/>
          <w:rFonts w:cs="Calibri"/>
          <w:b w:val="0"/>
          <w:sz w:val="14"/>
        </w:rPr>
        <w:t xml:space="preserve"> no longer through destruction, but </w:t>
      </w:r>
      <w:r w:rsidRPr="00EB0FDE">
        <w:rPr>
          <w:rStyle w:val="Heading3Char"/>
          <w:rFonts w:cs="Calibri"/>
        </w:rPr>
        <w:t>through simulation</w:t>
      </w:r>
      <w:r w:rsidRPr="00EB0FDE">
        <w:rPr>
          <w:rStyle w:val="Style13ptBold"/>
          <w:rFonts w:cs="Calibri"/>
          <w:b w:val="0"/>
          <w:sz w:val="14"/>
        </w:rPr>
        <w:t xml:space="preserve"> and deterrence. From the active, violent phantasm, from the phantasm of the myth and the stage that it also was, historically, it has passed into the transparent, falsely transparent, operation of things. What then remains of a possible nihilism in theory? What new scene can unfold, where nothing and death could be replayed as a challenge, as a stake? We are in a </w:t>
      </w:r>
      <w:r w:rsidRPr="00EB0FDE">
        <w:rPr>
          <w:rStyle w:val="Heading3Char"/>
          <w:rFonts w:cs="Calibri"/>
        </w:rPr>
        <w:t>new,</w:t>
      </w:r>
      <w:r w:rsidRPr="00EB0FDE">
        <w:rPr>
          <w:rStyle w:val="Style13ptBold"/>
          <w:rFonts w:cs="Calibri"/>
          <w:b w:val="0"/>
          <w:sz w:val="14"/>
        </w:rPr>
        <w:t xml:space="preserve"> and without a doubt insoluble, position in relation to prior forms of </w:t>
      </w:r>
      <w:r w:rsidRPr="00EB0FDE">
        <w:rPr>
          <w:rStyle w:val="Heading3Char"/>
          <w:rFonts w:cs="Calibri"/>
        </w:rPr>
        <w:t>nihilism:</w:t>
      </w:r>
      <w:r w:rsidRPr="00EB0FDE">
        <w:rPr>
          <w:rStyle w:val="Style13ptBold"/>
          <w:rFonts w:cs="Calibri"/>
          <w:b w:val="0"/>
          <w:sz w:val="14"/>
        </w:rPr>
        <w:t xml:space="preserve"> Romanticism </w:t>
      </w:r>
      <w:r w:rsidRPr="00EB0FDE">
        <w:rPr>
          <w:rStyle w:val="Heading3Char"/>
          <w:rFonts w:cs="Calibri"/>
        </w:rPr>
        <w:t>is</w:t>
      </w:r>
      <w:r w:rsidRPr="00EB0FDE">
        <w:rPr>
          <w:rStyle w:val="Style13ptBold"/>
          <w:rFonts w:cs="Calibri"/>
          <w:b w:val="0"/>
          <w:sz w:val="14"/>
        </w:rPr>
        <w:t xml:space="preserve"> its first great manifestation: it, along with the Enlightenment's Revolution, corresponds to </w:t>
      </w:r>
      <w:r w:rsidRPr="00EB0FDE">
        <w:rPr>
          <w:rStyle w:val="Heading3Char"/>
          <w:rFonts w:cs="Calibri"/>
        </w:rPr>
        <w:t>the destruction of the order of appearances</w:t>
      </w:r>
      <w:r w:rsidRPr="00EB0FDE">
        <w:rPr>
          <w:rStyle w:val="Style13ptBold"/>
          <w:rFonts w:cs="Calibri"/>
          <w:b w:val="0"/>
          <w:sz w:val="14"/>
        </w:rPr>
        <w:t xml:space="preserve">. Surrealism, dada, the absurd, and political nihilism are the second great manifestation, which corresponds to the destruction of the order of meaning. The first is still an aesthetic form of nihilism (dandyism), the second, a political, historical, and metaphysical form (terrorism). These two forms no longer concern us except in part, or not at all. </w:t>
      </w:r>
      <w:r w:rsidRPr="00EB0FDE">
        <w:rPr>
          <w:rStyle w:val="Heading3Char"/>
          <w:rFonts w:cs="Calibri"/>
        </w:rPr>
        <w:t>The nihilism of transparency is no longer</w:t>
      </w:r>
      <w:r w:rsidRPr="00EB0FDE">
        <w:rPr>
          <w:rStyle w:val="Style13ptBold"/>
          <w:rFonts w:cs="Calibri"/>
          <w:b w:val="0"/>
          <w:sz w:val="14"/>
        </w:rPr>
        <w:t xml:space="preserve"> either aesthetic or </w:t>
      </w:r>
      <w:r w:rsidRPr="00EB0FDE">
        <w:rPr>
          <w:rStyle w:val="Heading3Char"/>
          <w:rFonts w:cs="Calibri"/>
        </w:rPr>
        <w:t>political</w:t>
      </w:r>
      <w:r w:rsidRPr="00EB0FDE">
        <w:rPr>
          <w:rStyle w:val="Style13ptBold"/>
          <w:rFonts w:cs="Calibri"/>
          <w:b w:val="0"/>
          <w:sz w:val="14"/>
        </w:rPr>
        <w:t xml:space="preserve">, no longer borrows from either the extermination of appearances, nor from extinguishing the embers of meaning, nor from the last nuances of an apocalypse. </w:t>
      </w:r>
      <w:r w:rsidRPr="00EB0FDE">
        <w:rPr>
          <w:rStyle w:val="Heading3Char"/>
          <w:rFonts w:cs="Calibri"/>
        </w:rPr>
        <w:t>There is no longer an apocalypse</w:t>
      </w:r>
      <w:r w:rsidRPr="00EB0FDE">
        <w:rPr>
          <w:rStyle w:val="Style13ptBold"/>
          <w:rFonts w:cs="Calibri"/>
          <w:b w:val="0"/>
          <w:sz w:val="14"/>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w:t>
      </w:r>
      <w:proofErr w:type="spellStart"/>
      <w:r w:rsidRPr="00EB0FDE">
        <w:rPr>
          <w:rStyle w:val="Style13ptBold"/>
          <w:rFonts w:cs="Calibri"/>
          <w:b w:val="0"/>
          <w:sz w:val="14"/>
        </w:rPr>
        <w:t>desertlike</w:t>
      </w:r>
      <w:proofErr w:type="spellEnd"/>
      <w:r w:rsidRPr="00EB0FDE">
        <w:rPr>
          <w:rStyle w:val="Style13ptBold"/>
          <w:rFonts w:cs="Calibri"/>
          <w:b w:val="0"/>
          <w:sz w:val="14"/>
        </w:rPr>
        <w:t xml:space="preserve"> and indifferent forms, for the very operation of the system that annihilates us. Now, </w:t>
      </w:r>
      <w:r w:rsidRPr="00EB0FDE">
        <w:rPr>
          <w:rStyle w:val="Heading3Char"/>
          <w:rFonts w:cs="Calibri"/>
        </w:rPr>
        <w:t>fascination</w:t>
      </w:r>
      <w:r w:rsidRPr="00EB0FDE">
        <w:rPr>
          <w:rStyle w:val="Style13ptBold"/>
          <w:rFonts w:cs="Calibri"/>
          <w:b w:val="0"/>
          <w:sz w:val="14"/>
        </w:rPr>
        <w:t xml:space="preserve"> (in contrast to seduction, which was attached to appearances, and to dialectical reason, which was attached to meaning) </w:t>
      </w:r>
      <w:r w:rsidRPr="00EB0FDE">
        <w:rPr>
          <w:rStyle w:val="Heading3Char"/>
          <w:rFonts w:cs="Calibri"/>
        </w:rPr>
        <w:t>is a nihilistic passion</w:t>
      </w:r>
      <w:r w:rsidRPr="00EB0FDE">
        <w:rPr>
          <w:rStyle w:val="Style13ptBold"/>
          <w:rFonts w:cs="Calibri"/>
          <w:b w:val="0"/>
          <w:sz w:val="14"/>
        </w:rPr>
        <w:t xml:space="preserve"> par excellence, it is the passion proper to the mode of disappearance. </w:t>
      </w:r>
      <w:r w:rsidRPr="00EB0FDE">
        <w:rPr>
          <w:rStyle w:val="Heading3Char"/>
          <w:rFonts w:cs="Calibri"/>
        </w:rPr>
        <w:t>We are fascinated by</w:t>
      </w:r>
      <w:r w:rsidRPr="00EB0FDE">
        <w:rPr>
          <w:rStyle w:val="Style13ptBold"/>
          <w:rFonts w:cs="Calibri"/>
          <w:b w:val="0"/>
          <w:sz w:val="14"/>
        </w:rPr>
        <w:t xml:space="preserve"> all forms of </w:t>
      </w:r>
      <w:r w:rsidRPr="00EB0FDE">
        <w:rPr>
          <w:rStyle w:val="Heading3Char"/>
          <w:rFonts w:cs="Calibri"/>
        </w:rPr>
        <w:t>disappearance</w:t>
      </w:r>
      <w:r w:rsidRPr="00EB0FDE">
        <w:rPr>
          <w:rStyle w:val="Style13ptBold"/>
          <w:rFonts w:cs="Calibri"/>
          <w:b w:val="0"/>
          <w:sz w:val="10"/>
        </w:rPr>
        <w:t xml:space="preserve">, of our disappearance. Melancholic and fascinated, such is our general situation in an era of involuntary transparency. I am a nihilist. I observe, I accept, I assume the immense process of the destruction of appearances (and of the seduction of appearances) in the service of meaning (representation, history, criticism, etc.) that is the fundamental fact of the nineteenth century. The true revolution of the nineteenth century, of modernity, is the radical destruction of appearances, the disenchantment of the world and its abandonment to the violence of interpretation and of history. I observe, I accept, I assume, I analyze the second revolution, that of the twentieth century, that of postmodernity, which is the immense process of the destruction of meaning, equal to the earlier destruction of appearances. He who strikes with meaning is killed by meaning. The dialectic stage, the critical stage is empty. There is no more stage. There is no therapy of meaning or therapy through meaning: therapy itself is part of the generalized process of </w:t>
      </w:r>
      <w:proofErr w:type="spellStart"/>
      <w:r w:rsidRPr="00EB0FDE">
        <w:rPr>
          <w:rStyle w:val="Style13ptBold"/>
          <w:rFonts w:cs="Calibri"/>
          <w:b w:val="0"/>
          <w:sz w:val="10"/>
        </w:rPr>
        <w:t>indifferentiation</w:t>
      </w:r>
      <w:proofErr w:type="spellEnd"/>
      <w:r w:rsidRPr="00EB0FDE">
        <w:rPr>
          <w:rStyle w:val="Style13ptBold"/>
          <w:rFonts w:cs="Calibri"/>
          <w:b w:val="0"/>
          <w:sz w:val="10"/>
        </w:rPr>
        <w:t xml:space="preserve">. The stage of analysis itself has become uncertain, aleatory: theories float (in fact, nihilism is impossible, because it is still a desperate but </w:t>
      </w:r>
      <w:r w:rsidRPr="00EB0FDE">
        <w:rPr>
          <w:rStyle w:val="Style13ptBold"/>
          <w:rFonts w:cs="Calibri"/>
          <w:b w:val="0"/>
          <w:sz w:val="10"/>
        </w:rPr>
        <w:lastRenderedPageBreak/>
        <w:t>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w:t>
      </w:r>
      <w:r w:rsidRPr="00EB0FDE">
        <w:rPr>
          <w:rStyle w:val="Heading3Char"/>
          <w:rFonts w:cs="Calibri"/>
          <w:sz w:val="10"/>
        </w:rPr>
        <w:t>.</w:t>
      </w:r>
      <w:r w:rsidRPr="00EB0FDE">
        <w:rPr>
          <w:rStyle w:val="Heading3Char"/>
          <w:rFonts w:cs="Calibri"/>
        </w:rPr>
        <w:t xml:space="preserve"> Implosion of</w:t>
      </w:r>
      <w:r w:rsidRPr="00EB0FDE">
        <w:rPr>
          <w:rStyle w:val="Style13ptBold"/>
          <w:rFonts w:cs="Calibri"/>
          <w:b w:val="0"/>
          <w:sz w:val="14"/>
        </w:rPr>
        <w:t xml:space="preserve"> meaning in </w:t>
      </w:r>
      <w:r w:rsidRPr="00EB0FDE">
        <w:rPr>
          <w:rStyle w:val="Heading3Char"/>
          <w:rFonts w:cs="Calibri"/>
        </w:rPr>
        <w:t>the media</w:t>
      </w:r>
      <w:r w:rsidRPr="00EB0FDE">
        <w:rPr>
          <w:rStyle w:val="Style13ptBold"/>
          <w:rFonts w:cs="Calibri"/>
          <w:b w:val="0"/>
          <w:sz w:val="14"/>
        </w:rPr>
        <w:t xml:space="preserve">. Implosion of the social in </w:t>
      </w:r>
      <w:r w:rsidRPr="00EB0FDE">
        <w:rPr>
          <w:rStyle w:val="Heading3Char"/>
          <w:rFonts w:cs="Calibri"/>
        </w:rPr>
        <w:t>the masses</w:t>
      </w:r>
      <w:r w:rsidRPr="00EB0FDE">
        <w:rPr>
          <w:rStyle w:val="Style13ptBold"/>
          <w:rFonts w:cs="Calibri"/>
          <w:b w:val="0"/>
          <w:sz w:val="14"/>
        </w:rPr>
        <w:t xml:space="preserve">. </w:t>
      </w:r>
      <w:r w:rsidRPr="00EB0FDE">
        <w:rPr>
          <w:rStyle w:val="Style13ptBold"/>
          <w:rFonts w:cs="Calibri"/>
          <w:b w:val="0"/>
          <w:sz w:val="10"/>
        </w:rPr>
        <w:t xml:space="preserve">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w:t>
      </w:r>
      <w:proofErr w:type="spellStart"/>
      <w:r w:rsidRPr="00EB0FDE">
        <w:rPr>
          <w:rStyle w:val="Style13ptBold"/>
          <w:rFonts w:cs="Calibri"/>
          <w:b w:val="0"/>
          <w:sz w:val="10"/>
        </w:rPr>
        <w:t>hypertelie</w:t>
      </w:r>
      <w:proofErr w:type="spellEnd"/>
      <w:r w:rsidRPr="00EB0FDE">
        <w:rPr>
          <w:rStyle w:val="Style13ptBold"/>
          <w:rFonts w:cs="Calibri"/>
          <w:b w:val="0"/>
          <w:sz w:val="10"/>
        </w:rPr>
        <w:t xml:space="preserve">, of what goes further than its own end. It would be our own mode of destroying finalities: going further, too far in the same direction - destruction of meaning through simulation, </w:t>
      </w:r>
      <w:proofErr w:type="spellStart"/>
      <w:r w:rsidRPr="00EB0FDE">
        <w:rPr>
          <w:rStyle w:val="Style13ptBold"/>
          <w:rFonts w:cs="Calibri"/>
          <w:b w:val="0"/>
          <w:sz w:val="10"/>
        </w:rPr>
        <w:t>hypersimulation</w:t>
      </w:r>
      <w:proofErr w:type="spellEnd"/>
      <w:r w:rsidRPr="00EB0FDE">
        <w:rPr>
          <w:rStyle w:val="Style13ptBold"/>
          <w:rFonts w:cs="Calibri"/>
          <w:b w:val="0"/>
          <w:sz w:val="10"/>
        </w:rPr>
        <w:t xml:space="preserve">, </w:t>
      </w:r>
      <w:proofErr w:type="spellStart"/>
      <w:r w:rsidRPr="00EB0FDE">
        <w:rPr>
          <w:rStyle w:val="Style13ptBold"/>
          <w:rFonts w:cs="Calibri"/>
          <w:b w:val="0"/>
          <w:sz w:val="10"/>
        </w:rPr>
        <w:t>hypertelie</w:t>
      </w:r>
      <w:proofErr w:type="spellEnd"/>
      <w:r w:rsidRPr="00EB0FDE">
        <w:rPr>
          <w:rStyle w:val="Style13ptBold"/>
          <w:rFonts w:cs="Calibri"/>
          <w:b w:val="0"/>
          <w:sz w:val="10"/>
        </w:rPr>
        <w:t xml:space="preserv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w:t>
      </w:r>
      <w:proofErr w:type="spellStart"/>
      <w:r w:rsidRPr="00EB0FDE">
        <w:rPr>
          <w:rStyle w:val="Style13ptBold"/>
          <w:rFonts w:cs="Calibri"/>
          <w:b w:val="0"/>
          <w:sz w:val="10"/>
        </w:rPr>
        <w:t>aphanisis</w:t>
      </w:r>
      <w:proofErr w:type="spellEnd"/>
      <w:r w:rsidRPr="00EB0FDE">
        <w:rPr>
          <w:rStyle w:val="Style13ptBold"/>
          <w:rFonts w:cs="Calibri"/>
          <w:b w:val="0"/>
          <w:sz w:val="10"/>
        </w:rPr>
        <w:t xml:space="preserve">, implosion, Fury of </w:t>
      </w:r>
      <w:proofErr w:type="spellStart"/>
      <w:r w:rsidRPr="00EB0FDE">
        <w:rPr>
          <w:rStyle w:val="Style13ptBold"/>
          <w:rFonts w:cs="Calibri"/>
          <w:b w:val="0"/>
          <w:sz w:val="10"/>
        </w:rPr>
        <w:t>Verschwindens</w:t>
      </w:r>
      <w:proofErr w:type="spellEnd"/>
      <w:r w:rsidRPr="00EB0FDE">
        <w:rPr>
          <w:rStyle w:val="Style13ptBold"/>
          <w:rFonts w:cs="Calibri"/>
          <w:b w:val="0"/>
          <w:sz w:val="10"/>
        </w:rPr>
        <w:t xml:space="preserve">. </w:t>
      </w:r>
      <w:proofErr w:type="spellStart"/>
      <w:r w:rsidRPr="00EB0FDE">
        <w:rPr>
          <w:rStyle w:val="Style13ptBold"/>
          <w:rFonts w:cs="Calibri"/>
          <w:b w:val="0"/>
          <w:sz w:val="10"/>
        </w:rPr>
        <w:t>Transpolitics</w:t>
      </w:r>
      <w:proofErr w:type="spellEnd"/>
      <w:r w:rsidRPr="00EB0FDE">
        <w:rPr>
          <w:rStyle w:val="Style13ptBold"/>
          <w:rFonts w:cs="Calibri"/>
          <w:b w:val="0"/>
          <w:sz w:val="10"/>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EB0FDE">
        <w:rPr>
          <w:rStyle w:val="Style13ptBold"/>
          <w:rFonts w:cs="Calibri"/>
          <w:b w:val="0"/>
          <w:sz w:val="10"/>
        </w:rPr>
        <w:t>desertlike</w:t>
      </w:r>
      <w:proofErr w:type="spellEnd"/>
      <w:r w:rsidRPr="00EB0FDE">
        <w:rPr>
          <w:rStyle w:val="Style13ptBold"/>
          <w:rFonts w:cs="Calibri"/>
          <w:b w:val="0"/>
          <w:sz w:val="10"/>
        </w:rPr>
        <w:t xml:space="preserv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EB0FDE">
        <w:rPr>
          <w:rStyle w:val="Heading3Char"/>
          <w:rFonts w:cs="Calibri"/>
        </w:rPr>
        <w:t>melancholia</w:t>
      </w:r>
      <w:r w:rsidRPr="00EB0FDE">
        <w:rPr>
          <w:rStyle w:val="Style13ptBold"/>
          <w:rFonts w:cs="Calibri"/>
          <w:b w:val="0"/>
          <w:sz w:val="14"/>
        </w:rPr>
        <w:t xml:space="preserve"> that </w:t>
      </w:r>
      <w:r w:rsidRPr="00EB0FDE">
        <w:rPr>
          <w:rStyle w:val="Heading3Char"/>
          <w:rFonts w:cs="Calibri"/>
        </w:rPr>
        <w:t>is</w:t>
      </w:r>
      <w:r w:rsidRPr="00EB0FDE">
        <w:rPr>
          <w:rStyle w:val="Style13ptBold"/>
          <w:rFonts w:cs="Calibri"/>
          <w:b w:val="0"/>
          <w:sz w:val="14"/>
        </w:rPr>
        <w:t xml:space="preserve"> becoming </w:t>
      </w:r>
      <w:r w:rsidRPr="00EB0FDE">
        <w:rPr>
          <w:rStyle w:val="Heading3Char"/>
          <w:rFonts w:cs="Calibri"/>
        </w:rPr>
        <w:t>our</w:t>
      </w:r>
      <w:r w:rsidRPr="00EB0FDE">
        <w:rPr>
          <w:rStyle w:val="Style13ptBold"/>
          <w:rFonts w:cs="Calibri"/>
          <w:b w:val="0"/>
          <w:sz w:val="14"/>
        </w:rPr>
        <w:t xml:space="preserve"> fundamental </w:t>
      </w:r>
      <w:r w:rsidRPr="00EB0FDE">
        <w:rPr>
          <w:rStyle w:val="Heading3Char"/>
          <w:rFonts w:cs="Calibri"/>
        </w:rPr>
        <w:t>passion</w:t>
      </w:r>
      <w:r w:rsidRPr="00EB0FDE">
        <w:rPr>
          <w:rStyle w:val="Style13ptBold"/>
          <w:rFonts w:cs="Calibri"/>
          <w:b w:val="0"/>
          <w:sz w:val="14"/>
        </w:rPr>
        <w:t xml:space="preserve">. It is no longer the spleen or the vague yearnings of the fin-de-siecle soul. It is no longer nihilism either, which in some sense aims at normalizing everything through destruction, the passion of resentment (ressentiment).*2 No, melancholia is the fundamental tonality of functional systems, of current systems of simulation, of programming and information. Melancholia is </w:t>
      </w:r>
      <w:r w:rsidRPr="00EB0FDE">
        <w:rPr>
          <w:rStyle w:val="Heading3Char"/>
          <w:rFonts w:cs="Calibri"/>
        </w:rPr>
        <w:t>the</w:t>
      </w:r>
      <w:r w:rsidRPr="00EB0FDE">
        <w:rPr>
          <w:rStyle w:val="Style13ptBold"/>
          <w:rFonts w:cs="Calibri"/>
          <w:b w:val="0"/>
          <w:sz w:val="14"/>
        </w:rPr>
        <w:t xml:space="preserve"> inherent </w:t>
      </w:r>
      <w:r w:rsidRPr="00EB0FDE">
        <w:rPr>
          <w:rStyle w:val="Heading3Char"/>
          <w:rFonts w:cs="Calibri"/>
        </w:rPr>
        <w:t xml:space="preserve">quality of the mode of </w:t>
      </w:r>
      <w:r w:rsidRPr="00EB0FDE">
        <w:rPr>
          <w:rStyle w:val="Heading3Char"/>
          <w:rFonts w:cs="Calibri"/>
          <w:sz w:val="10"/>
        </w:rPr>
        <w:t>the</w:t>
      </w:r>
      <w:r w:rsidRPr="00EB0FDE">
        <w:rPr>
          <w:rStyle w:val="Heading3Char"/>
          <w:rFonts w:cs="Calibri"/>
        </w:rPr>
        <w:t xml:space="preserve"> disappearance </w:t>
      </w:r>
      <w:r w:rsidRPr="00EB0FDE">
        <w:rPr>
          <w:rStyle w:val="Heading3Char"/>
          <w:rFonts w:cs="Calibri"/>
          <w:sz w:val="10"/>
        </w:rPr>
        <w:t>of meaning</w:t>
      </w:r>
      <w:r w:rsidRPr="00EB0FDE">
        <w:rPr>
          <w:rStyle w:val="Style13ptBold"/>
          <w:rFonts w:cs="Calibri"/>
          <w:b w:val="0"/>
          <w:sz w:val="10"/>
        </w:rPr>
        <w:t>,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w:t>
      </w:r>
      <w:r w:rsidRPr="00EB0FDE">
        <w:rPr>
          <w:rStyle w:val="Style13ptBold"/>
          <w:rFonts w:cs="Calibri"/>
          <w:b w:val="0"/>
          <w:sz w:val="14"/>
        </w:rPr>
        <w:t xml:space="preserve"> </w:t>
      </w:r>
      <w:r w:rsidRPr="00EB0FDE">
        <w:rPr>
          <w:rStyle w:val="Heading3Char"/>
          <w:rFonts w:cs="Calibri"/>
        </w:rPr>
        <w:t>the system opposes its own, the nihilism of neutralization.</w:t>
      </w:r>
      <w:r w:rsidRPr="00EB0FDE">
        <w:rPr>
          <w:rStyle w:val="Style13ptBold"/>
          <w:rFonts w:cs="Calibri"/>
          <w:b w:val="0"/>
          <w:sz w:val="14"/>
        </w:rPr>
        <w:t xml:space="preserve">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5CA8F043" w14:textId="77777777" w:rsidR="005A5C4A" w:rsidRDefault="005A5C4A" w:rsidP="005A5C4A">
      <w:pPr>
        <w:pStyle w:val="Heading2"/>
      </w:pPr>
      <w:r>
        <w:lastRenderedPageBreak/>
        <w:t>Case</w:t>
      </w:r>
    </w:p>
    <w:p w14:paraId="58163393" w14:textId="77777777" w:rsidR="005A5C4A" w:rsidRDefault="005A5C4A" w:rsidP="005A5C4A">
      <w:pPr>
        <w:pStyle w:val="Heading3"/>
      </w:pPr>
      <w:r>
        <w:lastRenderedPageBreak/>
        <w:t>UV</w:t>
      </w:r>
    </w:p>
    <w:p w14:paraId="66C56431" w14:textId="77777777" w:rsidR="005A5C4A" w:rsidRPr="00D4518B" w:rsidRDefault="005A5C4A" w:rsidP="005A5C4A">
      <w:pPr>
        <w:pStyle w:val="Heading4"/>
      </w:pPr>
      <w:r w:rsidRPr="00D4518B">
        <w:t xml:space="preserve">[1] Give me new 2NR responses because I don’t know how the spikes </w:t>
      </w:r>
      <w:r w:rsidR="00D500CF">
        <w:t xml:space="preserve">or advantage </w:t>
      </w:r>
      <w:r w:rsidRPr="00D4518B">
        <w:t>will play out</w:t>
      </w:r>
      <w:r w:rsidR="005021DF">
        <w:t xml:space="preserve"> </w:t>
      </w:r>
      <w:r w:rsidRPr="00D4518B">
        <w:t>– I need to see which ones are activated and which are disregarded to cohere a strat</w:t>
      </w:r>
    </w:p>
    <w:p w14:paraId="3DA1AB2E" w14:textId="77777777" w:rsidR="005A5C4A" w:rsidRPr="00575E89" w:rsidRDefault="005A5C4A" w:rsidP="005A5C4A">
      <w:pPr>
        <w:pStyle w:val="Heading4"/>
      </w:pPr>
      <w:r>
        <w:t>[2] no 1ar time skew:</w:t>
      </w:r>
    </w:p>
    <w:p w14:paraId="7E30D574" w14:textId="77777777" w:rsidR="005A5C4A" w:rsidRDefault="005A5C4A" w:rsidP="005A5C4A">
      <w:pPr>
        <w:rPr>
          <w:rStyle w:val="Style13ptBold"/>
        </w:rPr>
      </w:pPr>
      <w:r>
        <w:rPr>
          <w:rStyle w:val="Style13ptBold"/>
        </w:rPr>
        <w:t>[a] aff speaks first means they set the terms for the round w the framework advocacy and underview so they have tools for the rest of the round and use in the 1ar – if the 1ar is hard j write a better aff</w:t>
      </w:r>
    </w:p>
    <w:p w14:paraId="3279C9DD" w14:textId="77777777" w:rsidR="005A5C4A" w:rsidRDefault="005A5C4A" w:rsidP="005A5C4A">
      <w:pPr>
        <w:rPr>
          <w:rStyle w:val="Style13ptBold"/>
        </w:rPr>
      </w:pPr>
      <w:r>
        <w:rPr>
          <w:rStyle w:val="Style13ptBold"/>
        </w:rPr>
        <w:t xml:space="preserve">[b] 1ar determines direction of round bc you can choose to </w:t>
      </w:r>
      <w:proofErr w:type="spellStart"/>
      <w:r>
        <w:rPr>
          <w:rStyle w:val="Style13ptBold"/>
        </w:rPr>
        <w:t>uplayer</w:t>
      </w:r>
      <w:proofErr w:type="spellEnd"/>
      <w:r>
        <w:rPr>
          <w:rStyle w:val="Style13ptBold"/>
        </w:rPr>
        <w:t xml:space="preserve"> and influence what the 2n goes fo</w:t>
      </w:r>
      <w:r w:rsidR="003A47F4">
        <w:rPr>
          <w:rStyle w:val="Style13ptBold"/>
        </w:rPr>
        <w:t>r</w:t>
      </w:r>
    </w:p>
    <w:p w14:paraId="0541ED8B" w14:textId="77777777" w:rsidR="005A5C4A" w:rsidRPr="00D4518B" w:rsidRDefault="005A5C4A" w:rsidP="005A5C4A">
      <w:pPr>
        <w:pStyle w:val="Heading4"/>
      </w:pPr>
      <w:r w:rsidRPr="00D4518B">
        <w:t>[</w:t>
      </w:r>
      <w:r>
        <w:t>3</w:t>
      </w:r>
      <w:r w:rsidRPr="00D4518B">
        <w:t xml:space="preserve">] </w:t>
      </w:r>
      <w:r w:rsidRPr="00575E89">
        <w:rPr>
          <w:color w:val="000000" w:themeColor="text1"/>
        </w:rPr>
        <w:t xml:space="preserve">Negating </w:t>
      </w:r>
      <w:r w:rsidRPr="00D4518B">
        <w:t>is harder</w:t>
      </w:r>
      <w:r>
        <w:t>:</w:t>
      </w:r>
    </w:p>
    <w:p w14:paraId="4D42A132" w14:textId="77777777" w:rsidR="005A5C4A" w:rsidRPr="00D4518B" w:rsidRDefault="005A5C4A" w:rsidP="005A5C4A">
      <w:pPr>
        <w:rPr>
          <w:rStyle w:val="Style13ptBold"/>
        </w:rPr>
      </w:pPr>
      <w:r w:rsidRPr="00D4518B">
        <w:rPr>
          <w:rStyle w:val="Style13ptBold"/>
        </w:rPr>
        <w:t>A] aff can frontline, which means they</w:t>
      </w:r>
      <w:r w:rsidR="006922E7">
        <w:rPr>
          <w:rStyle w:val="Style13ptBold"/>
        </w:rPr>
        <w:t>’</w:t>
      </w:r>
      <w:r w:rsidRPr="00D4518B">
        <w:rPr>
          <w:rStyle w:val="Style13ptBold"/>
        </w:rPr>
        <w:t xml:space="preserve">re infinitely more prepped </w:t>
      </w:r>
    </w:p>
    <w:p w14:paraId="102EE1BE" w14:textId="77777777" w:rsidR="005A5C4A" w:rsidRPr="00D4518B" w:rsidRDefault="005A5C4A" w:rsidP="005A5C4A">
      <w:pPr>
        <w:rPr>
          <w:rStyle w:val="Style13ptBold"/>
        </w:rPr>
      </w:pPr>
      <w:r w:rsidRPr="00D4518B">
        <w:rPr>
          <w:rStyle w:val="Style13ptBold"/>
        </w:rPr>
        <w:t>B] aff speaks first and last which means even if they</w:t>
      </w:r>
      <w:r w:rsidR="005021DF">
        <w:rPr>
          <w:rStyle w:val="Style13ptBold"/>
        </w:rPr>
        <w:t>’</w:t>
      </w:r>
      <w:r w:rsidRPr="00D4518B">
        <w:rPr>
          <w:rStyle w:val="Style13ptBold"/>
        </w:rPr>
        <w:t>re losing they can use judge psychology in the 2AR</w:t>
      </w:r>
    </w:p>
    <w:p w14:paraId="7197030C" w14:textId="77777777" w:rsidR="005A5C4A" w:rsidRDefault="005A5C4A" w:rsidP="005A5C4A">
      <w:pPr>
        <w:rPr>
          <w:rStyle w:val="Style13ptBold"/>
        </w:rPr>
      </w:pPr>
      <w:r w:rsidRPr="00D4518B">
        <w:rPr>
          <w:rStyle w:val="Style13ptBold"/>
        </w:rPr>
        <w:t xml:space="preserve">C] 3:2 </w:t>
      </w:r>
      <w:r w:rsidR="00534FE9">
        <w:rPr>
          <w:rStyle w:val="Style13ptBold"/>
        </w:rPr>
        <w:t>speeches</w:t>
      </w:r>
      <w:r w:rsidRPr="00D4518B">
        <w:rPr>
          <w:rStyle w:val="Style13ptBold"/>
        </w:rPr>
        <w:t xml:space="preserve"> means they can weigh more times and have two speeches to initiate theory</w:t>
      </w:r>
    </w:p>
    <w:p w14:paraId="495CD912" w14:textId="77777777" w:rsidR="005A5C4A" w:rsidRPr="00524013" w:rsidRDefault="005A5C4A" w:rsidP="005A5C4A"/>
    <w:p w14:paraId="0A006F2B" w14:textId="77777777" w:rsidR="005A5C4A" w:rsidRPr="00390778" w:rsidRDefault="005A5C4A" w:rsidP="005A5C4A">
      <w:pPr>
        <w:pStyle w:val="Heading4"/>
        <w:rPr>
          <w:u w:val="single"/>
        </w:rPr>
      </w:pPr>
      <w:r w:rsidRPr="00390778">
        <w:rPr>
          <w:u w:val="single"/>
        </w:rPr>
        <w:t>1ar theory</w:t>
      </w:r>
    </w:p>
    <w:p w14:paraId="4DB5801D" w14:textId="77777777" w:rsidR="005A5C4A" w:rsidRDefault="005A5C4A" w:rsidP="005A5C4A">
      <w:pPr>
        <w:rPr>
          <w:rStyle w:val="Style13ptBold"/>
        </w:rPr>
      </w:pPr>
      <w:r>
        <w:rPr>
          <w:rStyle w:val="Style13ptBold"/>
        </w:rPr>
        <w:t xml:space="preserve">1ar theory is drop the </w:t>
      </w:r>
      <w:proofErr w:type="spellStart"/>
      <w:r>
        <w:rPr>
          <w:rStyle w:val="Style13ptBold"/>
        </w:rPr>
        <w:t>arg</w:t>
      </w:r>
      <w:proofErr w:type="spellEnd"/>
      <w:r>
        <w:rPr>
          <w:rStyle w:val="Style13ptBold"/>
        </w:rPr>
        <w:t xml:space="preserve"> [1] key to 2n flex  - drop the debater forces a 1ar restart [2] I only have one speech to respond whereas they have two to make the implications across flows, so 2ns enter in the dark. Also, 1ar theory is reasonability [1] anything else moots 7 minutes of NC offense [2] no 3nr means </w:t>
      </w:r>
      <w:proofErr w:type="spellStart"/>
      <w:r>
        <w:rPr>
          <w:rStyle w:val="Style13ptBold"/>
        </w:rPr>
        <w:t>im</w:t>
      </w:r>
      <w:proofErr w:type="spellEnd"/>
      <w:r>
        <w:rPr>
          <w:rStyle w:val="Style13ptBold"/>
        </w:rPr>
        <w:t xml:space="preserve"> forced to do weighing in the 2n, which means I can never compensate. Also, RVIs on 1ar theory [1] key to recourse against stacked 1ars [2] necessary to ensure only good norms are set – otherwise they can sit on it for 3 min 2ar and negs always lose. </w:t>
      </w:r>
    </w:p>
    <w:p w14:paraId="4700BAEA" w14:textId="77777777" w:rsidR="005A5C4A" w:rsidRPr="00390778" w:rsidRDefault="005A5C4A" w:rsidP="005A5C4A"/>
    <w:p w14:paraId="020F8FCF" w14:textId="77777777" w:rsidR="005A5C4A" w:rsidRPr="00FC70BC" w:rsidRDefault="005A5C4A" w:rsidP="005A5C4A">
      <w:pPr>
        <w:pStyle w:val="Heading3"/>
      </w:pPr>
      <w:r>
        <w:lastRenderedPageBreak/>
        <w:t>Framing</w:t>
      </w:r>
    </w:p>
    <w:p w14:paraId="2A0CA1C9" w14:textId="77777777" w:rsidR="005A5C4A" w:rsidRPr="003E745A" w:rsidRDefault="00CD5C4B" w:rsidP="005A5C4A">
      <w:pPr>
        <w:pStyle w:val="Heading4"/>
      </w:pPr>
      <w:r>
        <w:t>Top level OV: there</w:t>
      </w:r>
      <w:r w:rsidR="005A5C4A">
        <w:t xml:space="preserve"> are some thesis level points of contestation between their framing and ours - </w:t>
      </w:r>
    </w:p>
    <w:p w14:paraId="41A76E98" w14:textId="77777777" w:rsidR="005A5C4A" w:rsidRDefault="005A5C4A" w:rsidP="005A5C4A">
      <w:pPr>
        <w:rPr>
          <w:rStyle w:val="Style13ptBold"/>
        </w:rPr>
      </w:pPr>
      <w:r>
        <w:rPr>
          <w:rStyle w:val="Style13ptBold"/>
        </w:rPr>
        <w:t xml:space="preserve">[1] deliberation requires that we can find meaning in various sources to deliberate over – impossible under hyperreality </w:t>
      </w:r>
      <w:r w:rsidR="00BE65DC">
        <w:rPr>
          <w:rStyle w:val="Style13ptBold"/>
        </w:rPr>
        <w:t>because there’s so much information we can’t cohere any of it</w:t>
      </w:r>
    </w:p>
    <w:p w14:paraId="4F4A8E24" w14:textId="77777777" w:rsidR="005A5C4A" w:rsidRDefault="005A5C4A" w:rsidP="005A5C4A">
      <w:pPr>
        <w:rPr>
          <w:rStyle w:val="Style13ptBold"/>
        </w:rPr>
      </w:pPr>
      <w:r>
        <w:rPr>
          <w:rStyle w:val="Style13ptBold"/>
        </w:rPr>
        <w:t xml:space="preserve">[2] communicative incoherence disad: the aff assumes that everyone operates on the same page linguistically – under hyperreality, words are severed from their true meaning so </w:t>
      </w:r>
      <w:r w:rsidR="00BE65DC">
        <w:rPr>
          <w:rStyle w:val="Style13ptBold"/>
        </w:rPr>
        <w:t xml:space="preserve">we don’t know what other people’s words mean – takes out any community </w:t>
      </w:r>
      <w:r w:rsidR="00E15A5C">
        <w:rPr>
          <w:rStyle w:val="Style13ptBold"/>
        </w:rPr>
        <w:t>deliberation</w:t>
      </w:r>
      <w:r w:rsidR="00BE65DC">
        <w:rPr>
          <w:rStyle w:val="Style13ptBold"/>
        </w:rPr>
        <w:t xml:space="preserve"> good warrants</w:t>
      </w:r>
    </w:p>
    <w:p w14:paraId="7A3BDB82" w14:textId="77777777" w:rsidR="005A5C4A" w:rsidRDefault="005A5C4A" w:rsidP="005A5C4A">
      <w:pPr>
        <w:rPr>
          <w:rStyle w:val="Style13ptBold"/>
        </w:rPr>
      </w:pPr>
      <w:r>
        <w:rPr>
          <w:rStyle w:val="Style13ptBold"/>
        </w:rPr>
        <w:t>[3] epistemic indict: your authors are writing from inside the simulacra which, filters their understanding of what deliberation is good or bad</w:t>
      </w:r>
      <w:r w:rsidR="00BE65DC">
        <w:rPr>
          <w:rStyle w:val="Style13ptBold"/>
        </w:rPr>
        <w:t xml:space="preserve"> – they assume more information = good information but our theory of power proves that only makes us overwhelmed</w:t>
      </w:r>
      <w:r>
        <w:rPr>
          <w:rStyle w:val="Style13ptBold"/>
        </w:rPr>
        <w:t xml:space="preserve"> </w:t>
      </w:r>
    </w:p>
    <w:p w14:paraId="656101A9" w14:textId="77777777" w:rsidR="005A5C4A" w:rsidRDefault="00A77EA5" w:rsidP="005A5C4A">
      <w:pPr>
        <w:rPr>
          <w:rStyle w:val="Style13ptBold"/>
        </w:rPr>
      </w:pPr>
      <w:r>
        <w:rPr>
          <w:rStyle w:val="Style13ptBold"/>
        </w:rPr>
        <w:t xml:space="preserve"> </w:t>
      </w:r>
    </w:p>
    <w:p w14:paraId="55899EEA" w14:textId="77777777" w:rsidR="00A77EA5" w:rsidRDefault="00A77EA5" w:rsidP="00A77EA5">
      <w:pPr>
        <w:pStyle w:val="Heading4"/>
      </w:pPr>
      <w:r>
        <w:t>A2 perspectivism:</w:t>
      </w:r>
    </w:p>
    <w:p w14:paraId="1BA24DC7" w14:textId="77777777" w:rsidR="00A77EA5" w:rsidRPr="00BE65DC" w:rsidRDefault="00A77EA5" w:rsidP="00A77EA5">
      <w:pPr>
        <w:rPr>
          <w:rStyle w:val="Style13ptBold"/>
        </w:rPr>
      </w:pPr>
      <w:r w:rsidRPr="00BE65DC">
        <w:rPr>
          <w:rStyle w:val="Style13ptBold"/>
        </w:rPr>
        <w:t>Off opacity:</w:t>
      </w:r>
    </w:p>
    <w:p w14:paraId="3C8E8BCF" w14:textId="77777777" w:rsidR="00A77EA5" w:rsidRDefault="00A77EA5" w:rsidP="00A77EA5">
      <w:r>
        <w:t>[a] hijack: we’ll concede you can’t universalize truths but the reason for that is an influx of information</w:t>
      </w:r>
    </w:p>
    <w:p w14:paraId="439646BC" w14:textId="77777777" w:rsidR="00A77EA5" w:rsidRDefault="00A77EA5" w:rsidP="00A77EA5">
      <w:r>
        <w:t xml:space="preserve">[b] internal link missing between incongruence in truth and the actions people take – obviously people know ethics but don’t always abide by them; my </w:t>
      </w:r>
      <w:proofErr w:type="spellStart"/>
      <w:r>
        <w:t>fw</w:t>
      </w:r>
      <w:proofErr w:type="spellEnd"/>
      <w:r>
        <w:t xml:space="preserve"> solves since you can’t opt out of hyperreality but our alt offers a survival </w:t>
      </w:r>
      <w:r w:rsidR="00BE65DC">
        <w:t>strategy</w:t>
      </w:r>
    </w:p>
    <w:p w14:paraId="77247F86" w14:textId="77777777" w:rsidR="00A77EA5" w:rsidRPr="00BE65DC" w:rsidRDefault="00A77EA5" w:rsidP="00A77EA5">
      <w:pPr>
        <w:rPr>
          <w:rStyle w:val="Style13ptBold"/>
        </w:rPr>
      </w:pPr>
      <w:r w:rsidRPr="00BE65DC">
        <w:rPr>
          <w:rStyle w:val="Style13ptBold"/>
        </w:rPr>
        <w:t>Off resolvability:</w:t>
      </w:r>
    </w:p>
    <w:p w14:paraId="4E3D20BB" w14:textId="77777777" w:rsidR="00A77EA5" w:rsidRDefault="00A77EA5" w:rsidP="00A77EA5">
      <w:r>
        <w:t xml:space="preserve">[a] </w:t>
      </w:r>
      <w:proofErr w:type="spellStart"/>
      <w:r w:rsidR="00BE65DC">
        <w:t>baudrillard</w:t>
      </w:r>
      <w:proofErr w:type="spellEnd"/>
      <w:r>
        <w:t xml:space="preserve"> controls the root cause: moral discussions have been irresolvable because of the amount of competing truth claims – only nihilism gives us reprieve from these debates</w:t>
      </w:r>
    </w:p>
    <w:p w14:paraId="1A1D72E3" w14:textId="77777777" w:rsidR="00A77EA5" w:rsidRDefault="00A77EA5" w:rsidP="005A5C4A">
      <w:r>
        <w:t xml:space="preserve">[b] debate solves – we hack all sorts of rules like concessions = truth because we only have 45 min – so it’s a double bind: either this is true and </w:t>
      </w:r>
      <w:r w:rsidR="00BE65DC">
        <w:t xml:space="preserve">I get infinite new 2nr responses or it </w:t>
      </w:r>
      <w:proofErr w:type="spellStart"/>
      <w:r w:rsidR="00BE65DC">
        <w:t>isnt</w:t>
      </w:r>
      <w:proofErr w:type="spellEnd"/>
      <w:r w:rsidR="00BE65DC">
        <w:t xml:space="preserve"> true and the argument goes away</w:t>
      </w:r>
    </w:p>
    <w:p w14:paraId="76CD36D8" w14:textId="77777777" w:rsidR="00A77EA5" w:rsidRPr="00BE65DC" w:rsidRDefault="00A77EA5" w:rsidP="005A5C4A">
      <w:pPr>
        <w:rPr>
          <w:rStyle w:val="Style13ptBold"/>
        </w:rPr>
      </w:pPr>
      <w:r w:rsidRPr="00BE65DC">
        <w:rPr>
          <w:rStyle w:val="Style13ptBold"/>
        </w:rPr>
        <w:t xml:space="preserve">Off </w:t>
      </w:r>
      <w:proofErr w:type="spellStart"/>
      <w:r w:rsidRPr="00BE65DC">
        <w:rPr>
          <w:rStyle w:val="Style13ptBold"/>
        </w:rPr>
        <w:t>berghofer</w:t>
      </w:r>
      <w:proofErr w:type="spellEnd"/>
      <w:r w:rsidRPr="00BE65DC">
        <w:rPr>
          <w:rStyle w:val="Style13ptBold"/>
        </w:rPr>
        <w:t xml:space="preserve"> 20:</w:t>
      </w:r>
    </w:p>
    <w:p w14:paraId="39BDE824" w14:textId="77777777" w:rsidR="00A77EA5" w:rsidRDefault="00A77EA5" w:rsidP="005A5C4A">
      <w:pPr>
        <w:rPr>
          <w:rStyle w:val="Style13ptBold"/>
          <w:b w:val="0"/>
          <w:sz w:val="22"/>
        </w:rPr>
      </w:pPr>
      <w:r>
        <w:rPr>
          <w:rStyle w:val="Style13ptBold"/>
          <w:b w:val="0"/>
          <w:sz w:val="22"/>
        </w:rPr>
        <w:t xml:space="preserve">[a] </w:t>
      </w:r>
      <w:r w:rsidR="003A545E">
        <w:rPr>
          <w:rStyle w:val="Style13ptBold"/>
          <w:b w:val="0"/>
          <w:sz w:val="22"/>
        </w:rPr>
        <w:t xml:space="preserve">fallacy of origin – just because time might be somewhat relative </w:t>
      </w:r>
      <w:proofErr w:type="spellStart"/>
      <w:r w:rsidR="003A545E">
        <w:rPr>
          <w:rStyle w:val="Style13ptBold"/>
          <w:b w:val="0"/>
          <w:sz w:val="22"/>
        </w:rPr>
        <w:t>doesnt</w:t>
      </w:r>
      <w:proofErr w:type="spellEnd"/>
      <w:r w:rsidR="003A545E">
        <w:rPr>
          <w:rStyle w:val="Style13ptBold"/>
          <w:b w:val="0"/>
          <w:sz w:val="22"/>
        </w:rPr>
        <w:t xml:space="preserve"> mean we should orient our ethics around it</w:t>
      </w:r>
    </w:p>
    <w:p w14:paraId="457F87AB" w14:textId="77777777" w:rsidR="003A545E" w:rsidRDefault="003A545E" w:rsidP="005A5C4A">
      <w:pPr>
        <w:rPr>
          <w:rStyle w:val="Style13ptBold"/>
          <w:b w:val="0"/>
          <w:sz w:val="22"/>
        </w:rPr>
      </w:pPr>
      <w:r>
        <w:rPr>
          <w:rStyle w:val="Style13ptBold"/>
          <w:b w:val="0"/>
          <w:sz w:val="22"/>
        </w:rPr>
        <w:t xml:space="preserve">[b] hijack – we’ll concede reality is subjective but only </w:t>
      </w:r>
      <w:r w:rsidR="007C3F10">
        <w:rPr>
          <w:rStyle w:val="Style13ptBold"/>
          <w:b w:val="0"/>
          <w:sz w:val="22"/>
        </w:rPr>
        <w:t>because</w:t>
      </w:r>
      <w:r>
        <w:rPr>
          <w:rStyle w:val="Style13ptBold"/>
          <w:b w:val="0"/>
          <w:sz w:val="22"/>
        </w:rPr>
        <w:t xml:space="preserve"> information is being communicated in space time at an unprecedent rate so it’s too fast for any one subject to cohere – means your </w:t>
      </w:r>
      <w:proofErr w:type="spellStart"/>
      <w:r>
        <w:rPr>
          <w:rStyle w:val="Style13ptBold"/>
          <w:b w:val="0"/>
          <w:sz w:val="22"/>
        </w:rPr>
        <w:t>fw</w:t>
      </w:r>
      <w:proofErr w:type="spellEnd"/>
      <w:r>
        <w:rPr>
          <w:rStyle w:val="Style13ptBold"/>
          <w:b w:val="0"/>
          <w:sz w:val="22"/>
        </w:rPr>
        <w:t xml:space="preserve"> collapses to mine</w:t>
      </w:r>
    </w:p>
    <w:p w14:paraId="488475C0" w14:textId="77777777" w:rsidR="003A545E" w:rsidRDefault="003A545E" w:rsidP="003A545E">
      <w:pPr>
        <w:pStyle w:val="Heading4"/>
      </w:pPr>
      <w:r>
        <w:lastRenderedPageBreak/>
        <w:t>A2 Serra:</w:t>
      </w:r>
    </w:p>
    <w:p w14:paraId="1CA61D4B" w14:textId="77777777" w:rsidR="003A545E" w:rsidRDefault="003A545E" w:rsidP="005A5C4A">
      <w:pPr>
        <w:rPr>
          <w:rStyle w:val="Style13ptBold"/>
          <w:b w:val="0"/>
          <w:sz w:val="22"/>
        </w:rPr>
      </w:pPr>
      <w:r>
        <w:rPr>
          <w:rStyle w:val="Style13ptBold"/>
          <w:b w:val="0"/>
          <w:sz w:val="22"/>
        </w:rPr>
        <w:t xml:space="preserve">[a] </w:t>
      </w:r>
      <w:r w:rsidR="00DE5DDB" w:rsidRPr="00A330CA">
        <w:rPr>
          <w:rStyle w:val="Style13ptBold"/>
          <w:b w:val="0"/>
          <w:sz w:val="22"/>
        </w:rPr>
        <w:t xml:space="preserve">link into K- always </w:t>
      </w:r>
      <w:proofErr w:type="spellStart"/>
      <w:r w:rsidR="00DE5DDB" w:rsidRPr="00A330CA">
        <w:rPr>
          <w:rStyle w:val="Style13ptBold"/>
          <w:b w:val="0"/>
          <w:sz w:val="22"/>
        </w:rPr>
        <w:t>tryint</w:t>
      </w:r>
      <w:proofErr w:type="spellEnd"/>
      <w:r w:rsidR="00DE5DDB" w:rsidRPr="00A330CA">
        <w:rPr>
          <w:rStyle w:val="Style13ptBold"/>
          <w:b w:val="0"/>
          <w:sz w:val="22"/>
        </w:rPr>
        <w:t xml:space="preserve"> </w:t>
      </w:r>
      <w:r w:rsidR="00DE5DDB">
        <w:rPr>
          <w:rStyle w:val="Style13ptBold"/>
          <w:b w:val="0"/>
          <w:sz w:val="22"/>
        </w:rPr>
        <w:t>to</w:t>
      </w:r>
      <w:r w:rsidR="00DE5DDB" w:rsidRPr="00A330CA">
        <w:rPr>
          <w:rStyle w:val="Style13ptBold"/>
          <w:b w:val="0"/>
          <w:sz w:val="22"/>
        </w:rPr>
        <w:t xml:space="preserve"> test is a fruitless cause </w:t>
      </w:r>
      <w:r w:rsidR="00DE5DDB">
        <w:rPr>
          <w:rStyle w:val="Style13ptBold"/>
          <w:b w:val="0"/>
          <w:sz w:val="22"/>
        </w:rPr>
        <w:t xml:space="preserve">– causes </w:t>
      </w:r>
      <w:proofErr w:type="spellStart"/>
      <w:r w:rsidR="00DE5DDB">
        <w:rPr>
          <w:rStyle w:val="Style13ptBold"/>
          <w:b w:val="0"/>
          <w:sz w:val="22"/>
        </w:rPr>
        <w:t>pornotroping</w:t>
      </w:r>
      <w:proofErr w:type="spellEnd"/>
      <w:r w:rsidR="00DE5DDB">
        <w:rPr>
          <w:rStyle w:val="Style13ptBold"/>
          <w:b w:val="0"/>
          <w:sz w:val="22"/>
        </w:rPr>
        <w:t xml:space="preserve"> of science</w:t>
      </w:r>
    </w:p>
    <w:p w14:paraId="2BBE9838" w14:textId="77777777" w:rsidR="003A545E" w:rsidRDefault="003A545E" w:rsidP="005A5C4A">
      <w:pPr>
        <w:rPr>
          <w:rStyle w:val="Style13ptBold"/>
          <w:b w:val="0"/>
          <w:sz w:val="22"/>
        </w:rPr>
      </w:pPr>
      <w:r>
        <w:rPr>
          <w:rStyle w:val="Style13ptBold"/>
          <w:b w:val="0"/>
          <w:sz w:val="22"/>
        </w:rPr>
        <w:t>[b] no such thing as free deliberation – under hyperreality, your preferences and ideologies are skewed by capitalism – e.g. we’ve normalized things like 80 hour work weeks</w:t>
      </w:r>
    </w:p>
    <w:p w14:paraId="49E26B3E" w14:textId="77777777" w:rsidR="003A545E" w:rsidRDefault="003A545E" w:rsidP="003A545E">
      <w:pPr>
        <w:pStyle w:val="Heading4"/>
      </w:pPr>
      <w:r>
        <w:t>A2 impact calc:</w:t>
      </w:r>
    </w:p>
    <w:p w14:paraId="0E390DA2" w14:textId="77777777" w:rsidR="003A545E" w:rsidRDefault="00A330CA" w:rsidP="005A5C4A">
      <w:pPr>
        <w:rPr>
          <w:rStyle w:val="Style13ptBold"/>
          <w:b w:val="0"/>
          <w:sz w:val="22"/>
        </w:rPr>
      </w:pPr>
      <w:r>
        <w:rPr>
          <w:rStyle w:val="Style13ptBold"/>
          <w:b w:val="0"/>
          <w:sz w:val="22"/>
        </w:rPr>
        <w:t xml:space="preserve">Double bind: either consequences are irrelevant and the aff is nonsensical because theres no point in testing, the </w:t>
      </w:r>
      <w:proofErr w:type="spellStart"/>
      <w:r>
        <w:rPr>
          <w:rStyle w:val="Style13ptBold"/>
          <w:b w:val="0"/>
          <w:sz w:val="22"/>
        </w:rPr>
        <w:t>dewey</w:t>
      </w:r>
      <w:proofErr w:type="spellEnd"/>
      <w:r>
        <w:rPr>
          <w:rStyle w:val="Style13ptBold"/>
          <w:b w:val="0"/>
          <w:sz w:val="22"/>
        </w:rPr>
        <w:t xml:space="preserve"> card relies on induction, etc OR consequences are relevant and this argument goes away</w:t>
      </w:r>
    </w:p>
    <w:p w14:paraId="3DCCA6BD" w14:textId="77777777" w:rsidR="00A330CA" w:rsidRDefault="00A330CA" w:rsidP="00A330CA">
      <w:pPr>
        <w:pStyle w:val="Heading4"/>
      </w:pPr>
      <w:r>
        <w:t>A2 Dewey 02:</w:t>
      </w:r>
    </w:p>
    <w:p w14:paraId="6F2584E9" w14:textId="77777777" w:rsidR="00A330CA" w:rsidRDefault="00A330CA" w:rsidP="005A5C4A">
      <w:pPr>
        <w:rPr>
          <w:rStyle w:val="Style13ptBold"/>
          <w:b w:val="0"/>
          <w:sz w:val="22"/>
        </w:rPr>
      </w:pPr>
      <w:r>
        <w:rPr>
          <w:rStyle w:val="Style13ptBold"/>
          <w:b w:val="0"/>
          <w:sz w:val="22"/>
        </w:rPr>
        <w:t xml:space="preserve">[a] we offer a better analysis of history – by using a contextualized materialist approach we can recognize how truth has become unlocatable over time – prefer my fwk </w:t>
      </w:r>
      <w:r w:rsidR="001D13AF">
        <w:rPr>
          <w:rStyle w:val="Style13ptBold"/>
          <w:b w:val="0"/>
          <w:sz w:val="22"/>
        </w:rPr>
        <w:t xml:space="preserve">on structuralism </w:t>
      </w:r>
      <w:r w:rsidR="00812E33">
        <w:rPr>
          <w:rStyle w:val="Style13ptBold"/>
          <w:b w:val="0"/>
          <w:sz w:val="22"/>
        </w:rPr>
        <w:t>since we go back and trace cap over time</w:t>
      </w:r>
    </w:p>
    <w:p w14:paraId="0D68E033" w14:textId="77777777" w:rsidR="00812E33" w:rsidRDefault="00812E33" w:rsidP="00812E33">
      <w:pPr>
        <w:pStyle w:val="Heading4"/>
      </w:pPr>
      <w:r>
        <w:t xml:space="preserve">A2 </w:t>
      </w:r>
      <w:proofErr w:type="spellStart"/>
      <w:r>
        <w:t>Glaude</w:t>
      </w:r>
      <w:proofErr w:type="spellEnd"/>
      <w:r>
        <w:t xml:space="preserve"> 7:</w:t>
      </w:r>
    </w:p>
    <w:p w14:paraId="0B6DBA41" w14:textId="77777777" w:rsidR="00812E33" w:rsidRDefault="00812E33" w:rsidP="005A5C4A">
      <w:pPr>
        <w:rPr>
          <w:rStyle w:val="Style13ptBold"/>
          <w:b w:val="0"/>
          <w:sz w:val="22"/>
        </w:rPr>
      </w:pPr>
      <w:r>
        <w:rPr>
          <w:rStyle w:val="Style13ptBold"/>
          <w:b w:val="0"/>
          <w:sz w:val="22"/>
        </w:rPr>
        <w:t xml:space="preserve">[a] </w:t>
      </w:r>
      <w:r w:rsidR="002632A6">
        <w:rPr>
          <w:rStyle w:val="Style13ptBold"/>
          <w:b w:val="0"/>
          <w:sz w:val="22"/>
        </w:rPr>
        <w:t xml:space="preserve">double bind: either relativism is true and </w:t>
      </w:r>
      <w:proofErr w:type="spellStart"/>
      <w:r w:rsidR="002632A6">
        <w:rPr>
          <w:rStyle w:val="Style13ptBold"/>
          <w:b w:val="0"/>
          <w:sz w:val="22"/>
        </w:rPr>
        <w:t>prag</w:t>
      </w:r>
      <w:proofErr w:type="spellEnd"/>
      <w:r w:rsidR="002632A6">
        <w:rPr>
          <w:rStyle w:val="Style13ptBold"/>
          <w:b w:val="0"/>
          <w:sz w:val="22"/>
        </w:rPr>
        <w:t xml:space="preserve"> cant contest things like racism or it </w:t>
      </w:r>
      <w:proofErr w:type="spellStart"/>
      <w:r w:rsidR="002632A6">
        <w:rPr>
          <w:rStyle w:val="Style13ptBold"/>
          <w:b w:val="0"/>
          <w:sz w:val="22"/>
        </w:rPr>
        <w:t>isnt</w:t>
      </w:r>
      <w:proofErr w:type="spellEnd"/>
      <w:r w:rsidR="002632A6">
        <w:rPr>
          <w:rStyle w:val="Style13ptBold"/>
          <w:b w:val="0"/>
          <w:sz w:val="22"/>
        </w:rPr>
        <w:t xml:space="preserve"> </w:t>
      </w:r>
      <w:r w:rsidR="003A47F4">
        <w:rPr>
          <w:rStyle w:val="Style13ptBold"/>
          <w:b w:val="0"/>
          <w:sz w:val="22"/>
        </w:rPr>
        <w:t>t</w:t>
      </w:r>
      <w:r w:rsidR="002632A6">
        <w:rPr>
          <w:rStyle w:val="Style13ptBold"/>
          <w:b w:val="0"/>
          <w:sz w:val="22"/>
        </w:rPr>
        <w:t>rue and there’s no reason knowledge is changing – only that it’s gotten harder to understand over time, which means it collapses to the kritik</w:t>
      </w:r>
    </w:p>
    <w:p w14:paraId="0B8F0C29" w14:textId="77777777" w:rsidR="002B5BD9" w:rsidRDefault="002B5BD9" w:rsidP="005A5C4A">
      <w:pPr>
        <w:rPr>
          <w:rStyle w:val="Style13ptBold"/>
          <w:b w:val="0"/>
          <w:sz w:val="22"/>
        </w:rPr>
      </w:pPr>
      <w:r>
        <w:rPr>
          <w:rStyle w:val="Style13ptBold"/>
          <w:b w:val="0"/>
          <w:sz w:val="22"/>
        </w:rPr>
        <w:t xml:space="preserve">[b] your authors </w:t>
      </w:r>
      <w:r w:rsidR="00826114">
        <w:rPr>
          <w:rStyle w:val="Style13ptBold"/>
          <w:b w:val="0"/>
          <w:sz w:val="22"/>
        </w:rPr>
        <w:t xml:space="preserve">agree </w:t>
      </w:r>
      <w:proofErr w:type="spellStart"/>
      <w:r w:rsidR="00826114">
        <w:rPr>
          <w:rStyle w:val="Style13ptBold"/>
          <w:b w:val="0"/>
          <w:sz w:val="22"/>
        </w:rPr>
        <w:t>prag</w:t>
      </w:r>
      <w:proofErr w:type="spellEnd"/>
      <w:r w:rsidR="00826114">
        <w:rPr>
          <w:rStyle w:val="Style13ptBold"/>
          <w:b w:val="0"/>
          <w:sz w:val="22"/>
        </w:rPr>
        <w:t xml:space="preserve"> emerged out of colonialist contexts </w:t>
      </w:r>
      <w:r>
        <w:rPr>
          <w:rStyle w:val="Style13ptBold"/>
          <w:b w:val="0"/>
          <w:sz w:val="22"/>
        </w:rPr>
        <w:t>– drop the debater on safety which outweighs since it’s a pre-req to debating</w:t>
      </w:r>
      <w:r w:rsidR="00826114">
        <w:rPr>
          <w:rStyle w:val="Style13ptBold"/>
          <w:b w:val="0"/>
          <w:sz w:val="22"/>
        </w:rPr>
        <w:t xml:space="preserve"> – even if you don’t think that’s true, their framework is relativistic and can’t condemn things like racism and sexism w/o saying it needs to be “deliberated on” – that makes the space violent for debaters of color </w:t>
      </w:r>
    </w:p>
    <w:p w14:paraId="09D22B62" w14:textId="77777777" w:rsidR="002B5BD9" w:rsidRPr="003C7949" w:rsidRDefault="002B5BD9" w:rsidP="002B5BD9">
      <w:pPr>
        <w:rPr>
          <w:b/>
          <w:bCs/>
        </w:rPr>
      </w:pPr>
      <w:proofErr w:type="spellStart"/>
      <w:r>
        <w:rPr>
          <w:rStyle w:val="Style13ptBold"/>
        </w:rPr>
        <w:t>Glaude</w:t>
      </w:r>
      <w:proofErr w:type="spellEnd"/>
      <w:r>
        <w:rPr>
          <w:rStyle w:val="Style13ptBold"/>
        </w:rPr>
        <w:t xml:space="preserve"> ND </w:t>
      </w:r>
      <w:r>
        <w:t>[</w:t>
      </w:r>
      <w:r w:rsidRPr="003C7949">
        <w:t xml:space="preserve">Eddie S. </w:t>
      </w:r>
      <w:proofErr w:type="spellStart"/>
      <w:r w:rsidRPr="003C7949">
        <w:t>Glaude</w:t>
      </w:r>
      <w:proofErr w:type="spellEnd"/>
      <w:r>
        <w:t>- “</w:t>
      </w:r>
      <w:r w:rsidRPr="003C7949">
        <w:t>In a Shade of Blue</w:t>
      </w:r>
      <w:r>
        <w:t>:</w:t>
      </w:r>
      <w:r w:rsidRPr="003C7949">
        <w:t xml:space="preserve"> Pragmatism and the Politics of Black America</w:t>
      </w:r>
      <w:r>
        <w:t xml:space="preserve"> ”</w:t>
      </w:r>
      <w:r w:rsidRPr="003C7949">
        <w:t xml:space="preserve"> </w:t>
      </w:r>
      <w:hyperlink r:id="rId11" w:history="1">
        <w:r>
          <w:rPr>
            <w:rStyle w:val="Hyperlink"/>
          </w:rPr>
          <w:t>https://press.uchicago.edu/Misc/Chicago/298248.html</w:t>
        </w:r>
      </w:hyperlink>
      <w:r>
        <w:t>] UT AI</w:t>
      </w:r>
    </w:p>
    <w:p w14:paraId="5ED701B3" w14:textId="77777777" w:rsidR="002B5BD9" w:rsidRPr="003C7949" w:rsidRDefault="002B5BD9" w:rsidP="002B5BD9">
      <w:pPr>
        <w:rPr>
          <w:u w:val="single"/>
        </w:rPr>
      </w:pPr>
      <w:r w:rsidRPr="003C7949">
        <w:rPr>
          <w:highlight w:val="green"/>
          <w:u w:val="single"/>
        </w:rPr>
        <w:t>Pragmatism is</w:t>
      </w:r>
      <w:r w:rsidRPr="003C7949">
        <w:rPr>
          <w:sz w:val="12"/>
        </w:rPr>
        <w:t xml:space="preserve"> as </w:t>
      </w:r>
      <w:r w:rsidRPr="003C7949">
        <w:rPr>
          <w:highlight w:val="green"/>
          <w:u w:val="single"/>
        </w:rPr>
        <w:t>native to American soil</w:t>
      </w:r>
      <w:r w:rsidRPr="003C7949">
        <w:rPr>
          <w:sz w:val="12"/>
        </w:rPr>
        <w:t xml:space="preserve"> as sagebrush and buffalo grass</w:t>
      </w:r>
      <w:r w:rsidRPr="003C7949">
        <w:rPr>
          <w:u w:val="single"/>
        </w:rPr>
        <w:t xml:space="preserve">. </w:t>
      </w:r>
      <w:r w:rsidRPr="003C7949">
        <w:rPr>
          <w:highlight w:val="green"/>
          <w:u w:val="single"/>
        </w:rPr>
        <w:t>So is white supremacy</w:t>
      </w:r>
      <w:r w:rsidRPr="003C7949">
        <w:rPr>
          <w:sz w:val="12"/>
        </w:rPr>
        <w:t xml:space="preserve">. But </w:t>
      </w:r>
      <w:r w:rsidRPr="003C7949">
        <w:rPr>
          <w:u w:val="single"/>
        </w:rPr>
        <w:t>classical pragmatists like Charles S. Peirce, William James, and John Dewey rarely took up the question of white supremacy</w:t>
      </w:r>
      <w:r w:rsidRPr="003C7949">
        <w:rPr>
          <w:sz w:val="12"/>
        </w:rPr>
        <w:t xml:space="preserve"> in their philosophical writings. For them, </w:t>
      </w:r>
      <w:r w:rsidRPr="003C7949">
        <w:rPr>
          <w:highlight w:val="green"/>
          <w:u w:val="single"/>
        </w:rPr>
        <w:t>race and racism remained marginal intellectual categories</w:t>
      </w:r>
      <w:r w:rsidRPr="003C7949">
        <w:rPr>
          <w:u w:val="single"/>
        </w:rPr>
        <w:t xml:space="preserve"> despite</w:t>
      </w:r>
      <w:r w:rsidRPr="003C7949">
        <w:rPr>
          <w:sz w:val="12"/>
        </w:rPr>
        <w:t xml:space="preserve"> the long, looming shadow of </w:t>
      </w:r>
      <w:r w:rsidRPr="003C7949">
        <w:rPr>
          <w:u w:val="single"/>
        </w:rPr>
        <w:t>slavery that framed their extraordinary lives.</w:t>
      </w:r>
      <w:r w:rsidRPr="003C7949">
        <w:rPr>
          <w:sz w:val="12"/>
        </w:rPr>
        <w:t xml:space="preserve"> I am not convinced, however, that their failure to address white supremacy philosophically constitutes an unforgivable moral failing. Professional philosophy, after all, isn’t the first place one looks for courageous social advocacy. And James and Dewey did in fact demonstrate in their daily lives a commitment, however limited, to antiracist politics (Peirce is a different story). We need to recognize that </w:t>
      </w:r>
      <w:r w:rsidRPr="003C7949">
        <w:rPr>
          <w:u w:val="single"/>
        </w:rPr>
        <w:t xml:space="preserve">American </w:t>
      </w:r>
      <w:r w:rsidRPr="003C7949">
        <w:rPr>
          <w:highlight w:val="green"/>
          <w:u w:val="single"/>
        </w:rPr>
        <w:t>pragmatism emerged in</w:t>
      </w:r>
      <w:r w:rsidRPr="003C7949">
        <w:rPr>
          <w:u w:val="single"/>
        </w:rPr>
        <w:t xml:space="preserve"> the context of </w:t>
      </w:r>
      <w:r w:rsidRPr="003C7949">
        <w:rPr>
          <w:highlight w:val="green"/>
          <w:u w:val="single"/>
        </w:rPr>
        <w:t>a nation committed to</w:t>
      </w:r>
      <w:r w:rsidRPr="003C7949">
        <w:rPr>
          <w:u w:val="single"/>
        </w:rPr>
        <w:t xml:space="preserve"> democracy and </w:t>
      </w:r>
      <w:r w:rsidRPr="003C7949">
        <w:rPr>
          <w:highlight w:val="green"/>
          <w:u w:val="single"/>
        </w:rPr>
        <w:t>slavery</w:t>
      </w:r>
      <w:r w:rsidRPr="003C7949">
        <w:rPr>
          <w:sz w:val="12"/>
        </w:rPr>
        <w:t xml:space="preserve">, to ideas of equality and to the insidious ideology of Anglo-Saxonism. </w:t>
      </w:r>
      <w:r w:rsidRPr="003C7949">
        <w:rPr>
          <w:u w:val="single"/>
        </w:rPr>
        <w:t xml:space="preserve">American </w:t>
      </w:r>
      <w:r w:rsidRPr="003C7949">
        <w:rPr>
          <w:highlight w:val="green"/>
          <w:u w:val="single"/>
        </w:rPr>
        <w:t>pragmatism</w:t>
      </w:r>
      <w:r w:rsidRPr="003C7949">
        <w:rPr>
          <w:u w:val="single"/>
        </w:rPr>
        <w:t xml:space="preserve"> indeed </w:t>
      </w:r>
      <w:r w:rsidRPr="003C7949">
        <w:rPr>
          <w:highlight w:val="green"/>
          <w:u w:val="single"/>
        </w:rPr>
        <w:t>reflects the</w:t>
      </w:r>
      <w:r w:rsidRPr="003C7949">
        <w:rPr>
          <w:u w:val="single"/>
        </w:rPr>
        <w:t xml:space="preserve"> haunting </w:t>
      </w:r>
      <w:r w:rsidRPr="003C7949">
        <w:rPr>
          <w:highlight w:val="green"/>
          <w:u w:val="single"/>
        </w:rPr>
        <w:t>duality</w:t>
      </w:r>
      <w:r w:rsidRPr="003C7949">
        <w:rPr>
          <w:u w:val="single"/>
        </w:rPr>
        <w:t xml:space="preserve"> at the heart </w:t>
      </w:r>
      <w:r w:rsidRPr="003C7949">
        <w:rPr>
          <w:highlight w:val="green"/>
          <w:u w:val="single"/>
        </w:rPr>
        <w:t>of this country: a</w:t>
      </w:r>
      <w:r w:rsidRPr="003C7949">
        <w:rPr>
          <w:u w:val="single"/>
        </w:rPr>
        <w:t xml:space="preserve"> simultaneous </w:t>
      </w:r>
      <w:r w:rsidRPr="003C7949">
        <w:rPr>
          <w:highlight w:val="green"/>
          <w:u w:val="single"/>
        </w:rPr>
        <w:t>commitment to democratic</w:t>
      </w:r>
      <w:r w:rsidRPr="003C7949">
        <w:rPr>
          <w:u w:val="single"/>
        </w:rPr>
        <w:t xml:space="preserve"> ideals </w:t>
      </w:r>
      <w:r w:rsidRPr="003C7949">
        <w:rPr>
          <w:highlight w:val="green"/>
          <w:u w:val="single"/>
        </w:rPr>
        <w:t>and undemocratic practices</w:t>
      </w:r>
      <w:r w:rsidRPr="003C7949">
        <w:rPr>
          <w:sz w:val="12"/>
          <w:highlight w:val="green"/>
        </w:rPr>
        <w:t>.</w:t>
      </w:r>
      <w:r w:rsidRPr="003C7949">
        <w:rPr>
          <w:sz w:val="12"/>
        </w:rPr>
        <w:t xml:space="preserve"> To say then that pragmatism is native to American soil is to acknowledge that </w:t>
      </w:r>
      <w:r w:rsidRPr="003C7949">
        <w:rPr>
          <w:u w:val="single"/>
        </w:rPr>
        <w:t xml:space="preserve">it </w:t>
      </w:r>
      <w:r w:rsidRPr="003C7949">
        <w:rPr>
          <w:highlight w:val="green"/>
          <w:u w:val="single"/>
        </w:rPr>
        <w:t>carries with it all the</w:t>
      </w:r>
      <w:r w:rsidRPr="003C7949">
        <w:rPr>
          <w:u w:val="single"/>
        </w:rPr>
        <w:t xml:space="preserve"> possibilities and limitations </w:t>
      </w:r>
      <w:r w:rsidRPr="003C7949">
        <w:rPr>
          <w:highlight w:val="green"/>
          <w:u w:val="single"/>
        </w:rPr>
        <w:t>that have defined our</w:t>
      </w:r>
      <w:r w:rsidRPr="003C7949">
        <w:rPr>
          <w:u w:val="single"/>
        </w:rPr>
        <w:t xml:space="preserve"> fragile experiment in </w:t>
      </w:r>
      <w:r w:rsidRPr="003C7949">
        <w:rPr>
          <w:highlight w:val="green"/>
          <w:u w:val="single"/>
        </w:rPr>
        <w:t>democracy</w:t>
      </w:r>
      <w:r w:rsidRPr="003C7949">
        <w:rPr>
          <w:u w:val="single"/>
        </w:rPr>
        <w:t>.</w:t>
      </w:r>
    </w:p>
    <w:p w14:paraId="79692B95" w14:textId="77777777" w:rsidR="002B5BD9" w:rsidRDefault="002B5BD9" w:rsidP="005A5C4A">
      <w:pPr>
        <w:rPr>
          <w:rStyle w:val="Style13ptBold"/>
          <w:b w:val="0"/>
          <w:sz w:val="22"/>
        </w:rPr>
      </w:pPr>
    </w:p>
    <w:p w14:paraId="52B9E11F" w14:textId="77777777" w:rsidR="00D61F46" w:rsidRDefault="00D61F46" w:rsidP="00D25348">
      <w:pPr>
        <w:pStyle w:val="Heading4"/>
      </w:pPr>
      <w:r>
        <w:t xml:space="preserve">A2 </w:t>
      </w:r>
      <w:proofErr w:type="spellStart"/>
      <w:r>
        <w:t>polzer</w:t>
      </w:r>
      <w:proofErr w:type="spellEnd"/>
      <w:r>
        <w:t>:</w:t>
      </w:r>
    </w:p>
    <w:p w14:paraId="3FFE54FA" w14:textId="77777777" w:rsidR="00B1626A" w:rsidRDefault="00B1626A" w:rsidP="00B1626A">
      <w:r>
        <w:t xml:space="preserve">[a] is ought fallacy --- j bc its often used doesn’t mean it ought to be </w:t>
      </w:r>
    </w:p>
    <w:p w14:paraId="1B0ED82F" w14:textId="77777777" w:rsidR="00D61F46" w:rsidRPr="00D61F46" w:rsidRDefault="00B1626A" w:rsidP="00B1626A">
      <w:r>
        <w:t xml:space="preserve">[b] proves hyperrealities effect on consciousness—if we’re always being pluralists its bc theres so much info and not enough </w:t>
      </w:r>
      <w:r w:rsidRPr="00B1626A">
        <w:rPr>
          <w:i/>
          <w:u w:val="single"/>
        </w:rPr>
        <w:t>time</w:t>
      </w:r>
      <w:r>
        <w:t xml:space="preserve"> for us to process it all</w:t>
      </w:r>
    </w:p>
    <w:p w14:paraId="238842FD" w14:textId="77777777" w:rsidR="00D25348" w:rsidRDefault="00D25348" w:rsidP="00D25348">
      <w:pPr>
        <w:pStyle w:val="Heading4"/>
      </w:pPr>
      <w:r>
        <w:lastRenderedPageBreak/>
        <w:t xml:space="preserve">A2 </w:t>
      </w:r>
      <w:proofErr w:type="spellStart"/>
      <w:r>
        <w:t>Kaldec</w:t>
      </w:r>
      <w:proofErr w:type="spellEnd"/>
      <w:r>
        <w:t xml:space="preserve"> 8:</w:t>
      </w:r>
    </w:p>
    <w:p w14:paraId="3D7EBB6D" w14:textId="77777777" w:rsidR="00D25348" w:rsidRDefault="00D25348" w:rsidP="005A5C4A">
      <w:pPr>
        <w:rPr>
          <w:rStyle w:val="Style13ptBold"/>
          <w:b w:val="0"/>
          <w:sz w:val="22"/>
        </w:rPr>
      </w:pPr>
      <w:r>
        <w:rPr>
          <w:rStyle w:val="Style13ptBold"/>
          <w:b w:val="0"/>
          <w:sz w:val="22"/>
        </w:rPr>
        <w:t xml:space="preserve">[a] </w:t>
      </w:r>
      <w:r w:rsidR="008E6153">
        <w:rPr>
          <w:rStyle w:val="Style13ptBold"/>
          <w:b w:val="0"/>
          <w:sz w:val="22"/>
        </w:rPr>
        <w:t xml:space="preserve">hyperreality coopts – affective movements and experience become tools for capitalism – we saw this in how quickly </w:t>
      </w:r>
      <w:proofErr w:type="spellStart"/>
      <w:r w:rsidR="008E6153">
        <w:rPr>
          <w:rStyle w:val="Style13ptBold"/>
          <w:b w:val="0"/>
          <w:sz w:val="22"/>
        </w:rPr>
        <w:t>blm</w:t>
      </w:r>
      <w:proofErr w:type="spellEnd"/>
      <w:r w:rsidR="008E6153">
        <w:rPr>
          <w:rStyle w:val="Style13ptBold"/>
          <w:b w:val="0"/>
          <w:sz w:val="22"/>
        </w:rPr>
        <w:t xml:space="preserve"> became a </w:t>
      </w:r>
      <w:proofErr w:type="spellStart"/>
      <w:r w:rsidR="008E6153">
        <w:rPr>
          <w:rStyle w:val="Style13ptBold"/>
          <w:b w:val="0"/>
          <w:sz w:val="22"/>
        </w:rPr>
        <w:t>tshirt</w:t>
      </w:r>
      <w:proofErr w:type="spellEnd"/>
      <w:r w:rsidR="008E6153">
        <w:rPr>
          <w:rStyle w:val="Style13ptBold"/>
          <w:b w:val="0"/>
          <w:sz w:val="22"/>
        </w:rPr>
        <w:t xml:space="preserve"> slogan and mugs on </w:t>
      </w:r>
      <w:proofErr w:type="spellStart"/>
      <w:r w:rsidR="008E6153">
        <w:rPr>
          <w:rStyle w:val="Style13ptBold"/>
          <w:b w:val="0"/>
          <w:sz w:val="22"/>
        </w:rPr>
        <w:t>etsy</w:t>
      </w:r>
      <w:proofErr w:type="spellEnd"/>
      <w:r>
        <w:rPr>
          <w:rStyle w:val="Style13ptBold"/>
          <w:b w:val="0"/>
          <w:sz w:val="22"/>
        </w:rPr>
        <w:t xml:space="preserve"> </w:t>
      </w:r>
    </w:p>
    <w:p w14:paraId="41E9246E" w14:textId="77777777" w:rsidR="008E6153" w:rsidRDefault="008E6153" w:rsidP="005A5C4A">
      <w:pPr>
        <w:rPr>
          <w:rStyle w:val="Style13ptBold"/>
          <w:b w:val="0"/>
          <w:sz w:val="22"/>
        </w:rPr>
      </w:pPr>
      <w:r>
        <w:rPr>
          <w:rStyle w:val="Style13ptBold"/>
          <w:b w:val="0"/>
          <w:sz w:val="22"/>
        </w:rPr>
        <w:t xml:space="preserve">[b] </w:t>
      </w:r>
      <w:proofErr w:type="spellStart"/>
      <w:r>
        <w:rPr>
          <w:rStyle w:val="Style13ptBold"/>
          <w:b w:val="0"/>
          <w:sz w:val="22"/>
        </w:rPr>
        <w:t>prag</w:t>
      </w:r>
      <w:proofErr w:type="spellEnd"/>
      <w:r>
        <w:rPr>
          <w:rStyle w:val="Style13ptBold"/>
          <w:b w:val="0"/>
          <w:sz w:val="22"/>
        </w:rPr>
        <w:t xml:space="preserve"> is worse for this bc they over-emphasize trying to quantify experience which takes away from any redemptive power</w:t>
      </w:r>
    </w:p>
    <w:p w14:paraId="28277604" w14:textId="77777777" w:rsidR="008E6153" w:rsidRDefault="008E6153" w:rsidP="008E6153">
      <w:pPr>
        <w:pStyle w:val="Heading4"/>
      </w:pPr>
      <w:r>
        <w:t>A2 performativity:</w:t>
      </w:r>
    </w:p>
    <w:p w14:paraId="0CE73A11" w14:textId="77777777" w:rsidR="008E6153" w:rsidRDefault="008E6153" w:rsidP="005A5C4A">
      <w:pPr>
        <w:rPr>
          <w:rStyle w:val="Style13ptBold"/>
          <w:b w:val="0"/>
          <w:sz w:val="22"/>
        </w:rPr>
      </w:pPr>
      <w:r>
        <w:rPr>
          <w:rStyle w:val="Style13ptBold"/>
          <w:b w:val="0"/>
          <w:sz w:val="22"/>
        </w:rPr>
        <w:t>[a] fallacy of origin:</w:t>
      </w:r>
      <w:r w:rsidR="00B8244E">
        <w:rPr>
          <w:rStyle w:val="Style13ptBold"/>
          <w:b w:val="0"/>
          <w:sz w:val="22"/>
        </w:rPr>
        <w:t xml:space="preserve"> just because we need water to debate doesn’t mean that that’s the standard</w:t>
      </w:r>
    </w:p>
    <w:p w14:paraId="1DAB6403" w14:textId="77777777" w:rsidR="008E6153" w:rsidRDefault="008E6153" w:rsidP="005A5C4A">
      <w:pPr>
        <w:rPr>
          <w:rStyle w:val="Style13ptBold"/>
          <w:b w:val="0"/>
          <w:sz w:val="22"/>
        </w:rPr>
      </w:pPr>
      <w:r>
        <w:rPr>
          <w:rStyle w:val="Style13ptBold"/>
          <w:b w:val="0"/>
          <w:sz w:val="22"/>
        </w:rPr>
        <w:t>[b] counter-</w:t>
      </w:r>
      <w:r w:rsidRPr="008E6153">
        <w:rPr>
          <w:rStyle w:val="Style13ptBold"/>
          <w:b w:val="0"/>
          <w:sz w:val="22"/>
        </w:rPr>
        <w:t>Performativity: debate is premised upon a mutual value ascribed to each agent in the room, which necessitates an understanding of the gap between signifier and signified to comprehend why we value the site itself.</w:t>
      </w:r>
    </w:p>
    <w:p w14:paraId="532885A7" w14:textId="77777777" w:rsidR="00B8244E" w:rsidRDefault="00B8244E" w:rsidP="00B8244E">
      <w:pPr>
        <w:pStyle w:val="Heading4"/>
      </w:pPr>
      <w:r>
        <w:t>A2 normative necessity:</w:t>
      </w:r>
    </w:p>
    <w:p w14:paraId="549C4B35" w14:textId="77777777" w:rsidR="00B8244E" w:rsidRPr="00A77EA5" w:rsidRDefault="00B8244E" w:rsidP="005A5C4A">
      <w:pPr>
        <w:rPr>
          <w:rStyle w:val="Style13ptBold"/>
          <w:b w:val="0"/>
          <w:sz w:val="22"/>
        </w:rPr>
      </w:pPr>
      <w:r>
        <w:rPr>
          <w:rStyle w:val="Style13ptBold"/>
          <w:b w:val="0"/>
          <w:sz w:val="22"/>
        </w:rPr>
        <w:t>[a</w:t>
      </w:r>
      <w:r w:rsidR="00BC194A">
        <w:rPr>
          <w:rStyle w:val="Style13ptBold"/>
          <w:b w:val="0"/>
          <w:sz w:val="22"/>
        </w:rPr>
        <w:t xml:space="preserve">] proves no bindingness- if </w:t>
      </w:r>
      <w:proofErr w:type="spellStart"/>
      <w:r w:rsidR="00BC194A">
        <w:rPr>
          <w:rStyle w:val="Style13ptBold"/>
          <w:b w:val="0"/>
          <w:sz w:val="22"/>
        </w:rPr>
        <w:t>its</w:t>
      </w:r>
      <w:proofErr w:type="spellEnd"/>
      <w:r w:rsidR="00BC194A">
        <w:rPr>
          <w:rStyle w:val="Style13ptBold"/>
          <w:b w:val="0"/>
          <w:sz w:val="22"/>
        </w:rPr>
        <w:t xml:space="preserve"> true there’s no solid truth then people can opt out of deliberation </w:t>
      </w:r>
      <w:proofErr w:type="spellStart"/>
      <w:r w:rsidR="00BC194A">
        <w:rPr>
          <w:rStyle w:val="Style13ptBold"/>
          <w:b w:val="0"/>
          <w:sz w:val="22"/>
        </w:rPr>
        <w:t>cuz</w:t>
      </w:r>
      <w:proofErr w:type="spellEnd"/>
      <w:r w:rsidR="00BC194A">
        <w:rPr>
          <w:rStyle w:val="Style13ptBold"/>
          <w:b w:val="0"/>
          <w:sz w:val="22"/>
        </w:rPr>
        <w:t xml:space="preserve"> it </w:t>
      </w:r>
      <w:proofErr w:type="spellStart"/>
      <w:r w:rsidR="00BC194A">
        <w:rPr>
          <w:rStyle w:val="Style13ptBold"/>
          <w:b w:val="0"/>
          <w:sz w:val="22"/>
        </w:rPr>
        <w:t>wont</w:t>
      </w:r>
      <w:proofErr w:type="spellEnd"/>
      <w:r w:rsidR="00BC194A">
        <w:rPr>
          <w:rStyle w:val="Style13ptBold"/>
          <w:b w:val="0"/>
          <w:sz w:val="22"/>
        </w:rPr>
        <w:t xml:space="preserve"> lead them to </w:t>
      </w:r>
      <w:r w:rsidR="00026A39">
        <w:rPr>
          <w:rStyle w:val="Style13ptBold"/>
          <w:b w:val="0"/>
          <w:sz w:val="22"/>
        </w:rPr>
        <w:t>anything</w:t>
      </w:r>
      <w:r w:rsidR="00BC194A">
        <w:rPr>
          <w:rStyle w:val="Style13ptBold"/>
          <w:b w:val="0"/>
          <w:sz w:val="22"/>
        </w:rPr>
        <w:t xml:space="preserve"> objective</w:t>
      </w:r>
    </w:p>
    <w:p w14:paraId="0AFE0D8B" w14:textId="77777777" w:rsidR="00104266" w:rsidRDefault="00104266" w:rsidP="00104266">
      <w:pPr>
        <w:pStyle w:val="Heading3"/>
      </w:pPr>
      <w:r>
        <w:lastRenderedPageBreak/>
        <w:t>Offense</w:t>
      </w:r>
    </w:p>
    <w:p w14:paraId="4F5A4671" w14:textId="77777777" w:rsidR="00104266" w:rsidRDefault="00104266" w:rsidP="00104266">
      <w:pPr>
        <w:rPr>
          <w:rFonts w:cs="Calibri"/>
          <w:b/>
          <w:bCs/>
          <w:sz w:val="28"/>
          <w:szCs w:val="28"/>
        </w:rPr>
      </w:pPr>
      <w:r w:rsidRPr="00356F68">
        <w:rPr>
          <w:rFonts w:cs="Calibri"/>
          <w:b/>
          <w:bCs/>
          <w:sz w:val="28"/>
          <w:szCs w:val="28"/>
        </w:rPr>
        <w:t>Turns:</w:t>
      </w:r>
    </w:p>
    <w:p w14:paraId="554D38B0" w14:textId="77777777" w:rsidR="00104266" w:rsidRPr="007F1C16" w:rsidRDefault="00104266" w:rsidP="00104266">
      <w:pPr>
        <w:pStyle w:val="Heading4"/>
        <w:rPr>
          <w:b w:val="0"/>
          <w:bCs/>
        </w:rPr>
      </w:pPr>
      <w:r>
        <w:t xml:space="preserve">Experience is the foundation of knowledge, which means we must experience an object to be aware of its goodness. </w:t>
      </w:r>
      <w:r w:rsidRPr="00E736D7">
        <w:rPr>
          <w:u w:val="single"/>
        </w:rPr>
        <w:t>West 89,</w:t>
      </w:r>
    </w:p>
    <w:p w14:paraId="0E849766" w14:textId="77777777" w:rsidR="00104266" w:rsidRPr="00E736D7" w:rsidRDefault="00104266" w:rsidP="00104266">
      <w:pPr>
        <w:rPr>
          <w:sz w:val="12"/>
          <w:szCs w:val="12"/>
        </w:rPr>
      </w:pPr>
      <w:r w:rsidRPr="00E736D7">
        <w:rPr>
          <w:sz w:val="12"/>
          <w:szCs w:val="12"/>
        </w:rPr>
        <w:t>[Cornel West, The American Evasion of Philosophy A Genealogy of Pragmatism, Cornel West, The University of Wisconsin Press, Cornel West is a prominent and provocative democratic intellectual. He is Professor of the Practice of Public Philosophy at Harvard University and holds the title of Professor Emeritus at Princeton University] CL &amp; SHS ZS</w:t>
      </w:r>
    </w:p>
    <w:p w14:paraId="0FB0E745" w14:textId="77777777" w:rsidR="00104266" w:rsidRPr="00A92551" w:rsidRDefault="00104266" w:rsidP="00104266">
      <w:pPr>
        <w:rPr>
          <w:sz w:val="12"/>
        </w:rPr>
      </w:pPr>
      <w:r w:rsidRPr="00A92551">
        <w:rPr>
          <w:sz w:val="12"/>
        </w:rPr>
        <w:t xml:space="preserve">For Dewey, modern </w:t>
      </w:r>
      <w:r w:rsidRPr="00D01190">
        <w:rPr>
          <w:b/>
          <w:bCs/>
          <w:u w:val="single"/>
        </w:rPr>
        <w:t>philosophy has</w:t>
      </w:r>
      <w:r w:rsidRPr="00A92551">
        <w:rPr>
          <w:sz w:val="12"/>
        </w:rPr>
        <w:t xml:space="preserve"> five paradigmatic </w:t>
      </w:r>
      <w:r w:rsidRPr="00D01190">
        <w:rPr>
          <w:b/>
          <w:bCs/>
          <w:u w:val="single"/>
        </w:rPr>
        <w:t>notions of experience</w:t>
      </w:r>
      <w:r w:rsidRPr="00A92551">
        <w:rPr>
          <w:sz w:val="12"/>
        </w:rPr>
        <w:t xml:space="preserve">: first, as </w:t>
      </w:r>
      <w:r w:rsidRPr="00D01190">
        <w:rPr>
          <w:b/>
          <w:bCs/>
          <w:u w:val="single"/>
        </w:rPr>
        <w:t>a knowledge affair</w:t>
      </w:r>
      <w:r w:rsidRPr="00A92551">
        <w:rPr>
          <w:sz w:val="12"/>
        </w:rPr>
        <w:t>; second, as a psychical thing shot through with "</w:t>
      </w:r>
      <w:r w:rsidRPr="00D01190">
        <w:rPr>
          <w:b/>
          <w:bCs/>
          <w:u w:val="single"/>
        </w:rPr>
        <w:t>subjectivity</w:t>
      </w:r>
      <w:r w:rsidRPr="00A92551">
        <w:rPr>
          <w:sz w:val="12"/>
        </w:rPr>
        <w:t xml:space="preserve">"; third, as </w:t>
      </w:r>
      <w:r w:rsidRPr="00D01190">
        <w:rPr>
          <w:b/>
          <w:bCs/>
          <w:u w:val="single"/>
        </w:rPr>
        <w:t>registering what has taken place</w:t>
      </w:r>
      <w:r w:rsidRPr="00A92551">
        <w:rPr>
          <w:sz w:val="12"/>
        </w:rPr>
        <w:t xml:space="preserve">, with </w:t>
      </w:r>
      <w:r w:rsidRPr="00D01190">
        <w:rPr>
          <w:b/>
          <w:bCs/>
          <w:u w:val="single"/>
        </w:rPr>
        <w:t>a</w:t>
      </w:r>
      <w:r w:rsidRPr="00A92551">
        <w:rPr>
          <w:sz w:val="12"/>
        </w:rPr>
        <w:t xml:space="preserve">n exclusive </w:t>
      </w:r>
      <w:r w:rsidRPr="00D01190">
        <w:rPr>
          <w:b/>
          <w:bCs/>
          <w:u w:val="single"/>
        </w:rPr>
        <w:t>focus on the past</w:t>
      </w:r>
      <w:r w:rsidRPr="00A92551">
        <w:rPr>
          <w:sz w:val="12"/>
        </w:rPr>
        <w:t xml:space="preserve">; fourth, as </w:t>
      </w:r>
      <w:r w:rsidRPr="00D01190">
        <w:rPr>
          <w:b/>
          <w:bCs/>
          <w:u w:val="single"/>
        </w:rPr>
        <w:t>an aggregation of simple particulars</w:t>
      </w:r>
      <w:r w:rsidRPr="00A92551">
        <w:rPr>
          <w:sz w:val="12"/>
        </w:rPr>
        <w:t xml:space="preserve">; and last, as antithetical to thought. For Dewey, these five governing conceptions of </w:t>
      </w:r>
      <w:r w:rsidRPr="009C04BB">
        <w:rPr>
          <w:b/>
          <w:bCs/>
          <w:highlight w:val="green"/>
          <w:u w:val="single"/>
        </w:rPr>
        <w:t>experience constitute the pillars</w:t>
      </w:r>
      <w:r w:rsidRPr="009C04BB">
        <w:rPr>
          <w:sz w:val="12"/>
          <w:highlight w:val="green"/>
        </w:rPr>
        <w:t xml:space="preserve"> </w:t>
      </w:r>
      <w:r w:rsidRPr="009C04BB">
        <w:rPr>
          <w:b/>
          <w:bCs/>
          <w:highlight w:val="green"/>
          <w:u w:val="single"/>
        </w:rPr>
        <w:t>upon which rests the subject</w:t>
      </w:r>
      <w:r w:rsidRPr="00A92551">
        <w:rPr>
          <w:sz w:val="12"/>
        </w:rPr>
        <w:t xml:space="preserve">-object epistemological problematic of modern philosophy. His own transactional conception of experience, buttressed by Darwinian biology and historical consciousness as well as rooted in Emersonian sensibilities, rejects each of these paltry ideas of experience. His three definitions of experience in the essay lay bare his rejection and threefold debt. </w:t>
      </w:r>
      <w:r w:rsidRPr="009C04BB">
        <w:rPr>
          <w:b/>
          <w:bCs/>
          <w:highlight w:val="green"/>
          <w:u w:val="single"/>
        </w:rPr>
        <w:t>Experience is</w:t>
      </w:r>
      <w:r w:rsidRPr="00A92551">
        <w:rPr>
          <w:sz w:val="12"/>
        </w:rPr>
        <w:t xml:space="preserve"> primarily </w:t>
      </w:r>
      <w:r w:rsidRPr="009C04BB">
        <w:rPr>
          <w:b/>
          <w:bCs/>
          <w:highlight w:val="green"/>
          <w:u w:val="single"/>
        </w:rPr>
        <w:t>a process of undergoing</w:t>
      </w:r>
      <w:r w:rsidRPr="00A92551">
        <w:rPr>
          <w:sz w:val="12"/>
        </w:rPr>
        <w:t xml:space="preserve">: a process of standing something; of </w:t>
      </w:r>
      <w:r w:rsidRPr="00506684">
        <w:rPr>
          <w:b/>
          <w:bCs/>
          <w:u w:val="single"/>
        </w:rPr>
        <w:t>suffering and passion</w:t>
      </w:r>
      <w:r w:rsidRPr="00A92551">
        <w:rPr>
          <w:sz w:val="12"/>
        </w:rPr>
        <w:t xml:space="preserve">, of </w:t>
      </w:r>
      <w:r w:rsidRPr="00506684">
        <w:rPr>
          <w:b/>
          <w:bCs/>
          <w:u w:val="single"/>
        </w:rPr>
        <w:t>affection</w:t>
      </w:r>
      <w:r w:rsidRPr="00A92551">
        <w:rPr>
          <w:sz w:val="12"/>
        </w:rPr>
        <w:t xml:space="preserve">, in the literal sense of these words. </w:t>
      </w:r>
      <w:r w:rsidRPr="009C04BB">
        <w:rPr>
          <w:b/>
          <w:bCs/>
          <w:highlight w:val="green"/>
          <w:u w:val="single"/>
        </w:rPr>
        <w:t>The organism has to endure</w:t>
      </w:r>
      <w:r w:rsidRPr="00A92551">
        <w:rPr>
          <w:sz w:val="12"/>
        </w:rPr>
        <w:t xml:space="preserve">, to undergo, </w:t>
      </w:r>
      <w:r w:rsidRPr="00506684">
        <w:rPr>
          <w:b/>
          <w:bCs/>
          <w:u w:val="single"/>
        </w:rPr>
        <w:t xml:space="preserve">the consequence of </w:t>
      </w:r>
      <w:r w:rsidRPr="009C04BB">
        <w:rPr>
          <w:b/>
          <w:bCs/>
          <w:highlight w:val="green"/>
          <w:u w:val="single"/>
        </w:rPr>
        <w:t>its own actions</w:t>
      </w:r>
      <w:r w:rsidRPr="00B1626A">
        <w:rPr>
          <w:sz w:val="12"/>
        </w:rPr>
        <w:t xml:space="preserve">. </w:t>
      </w:r>
      <w:r w:rsidRPr="00B1626A">
        <w:rPr>
          <w:b/>
          <w:bCs/>
          <w:u w:val="single"/>
        </w:rPr>
        <w:t>Experience</w:t>
      </w:r>
      <w:r w:rsidRPr="00B1626A">
        <w:rPr>
          <w:sz w:val="12"/>
        </w:rPr>
        <w:t xml:space="preserve">, in other words, </w:t>
      </w:r>
      <w:r w:rsidRPr="00B1626A">
        <w:rPr>
          <w:b/>
          <w:bCs/>
          <w:u w:val="single"/>
        </w:rPr>
        <w:t>is a matter of</w:t>
      </w:r>
      <w:r w:rsidRPr="00B1626A">
        <w:rPr>
          <w:sz w:val="12"/>
        </w:rPr>
        <w:t xml:space="preserve"> simultaneous </w:t>
      </w:r>
      <w:r w:rsidRPr="00B1626A">
        <w:rPr>
          <w:b/>
          <w:bCs/>
          <w:u w:val="single"/>
        </w:rPr>
        <w:t>doings</w:t>
      </w:r>
      <w:r w:rsidRPr="00B1626A">
        <w:rPr>
          <w:sz w:val="12"/>
        </w:rPr>
        <w:t xml:space="preserve"> and sufferings. Our </w:t>
      </w:r>
      <w:proofErr w:type="spellStart"/>
      <w:r w:rsidRPr="00B1626A">
        <w:rPr>
          <w:b/>
          <w:bCs/>
          <w:u w:val="single"/>
        </w:rPr>
        <w:t>undergoings</w:t>
      </w:r>
      <w:proofErr w:type="spellEnd"/>
      <w:r w:rsidRPr="00B1626A">
        <w:rPr>
          <w:b/>
          <w:bCs/>
          <w:u w:val="single"/>
        </w:rPr>
        <w:t xml:space="preserve"> are experiments</w:t>
      </w:r>
      <w:r w:rsidRPr="00B1626A">
        <w:rPr>
          <w:sz w:val="12"/>
        </w:rPr>
        <w:t xml:space="preserve"> in varying the course of events; our active </w:t>
      </w:r>
      <w:proofErr w:type="spellStart"/>
      <w:r w:rsidRPr="00B1626A">
        <w:rPr>
          <w:b/>
          <w:bCs/>
          <w:u w:val="single"/>
        </w:rPr>
        <w:t>tryings</w:t>
      </w:r>
      <w:proofErr w:type="spellEnd"/>
      <w:r w:rsidRPr="00B1626A">
        <w:rPr>
          <w:b/>
          <w:bCs/>
          <w:u w:val="single"/>
        </w:rPr>
        <w:t xml:space="preserve"> are trials</w:t>
      </w:r>
      <w:r w:rsidRPr="00B1626A">
        <w:rPr>
          <w:sz w:val="12"/>
        </w:rPr>
        <w:t xml:space="preserve"> and tests of ourselves ... </w:t>
      </w:r>
      <w:r w:rsidRPr="00B1626A">
        <w:rPr>
          <w:b/>
          <w:bCs/>
          <w:u w:val="single"/>
        </w:rPr>
        <w:t>Nothing can eliminate</w:t>
      </w:r>
      <w:r w:rsidRPr="00B1626A">
        <w:rPr>
          <w:sz w:val="12"/>
        </w:rPr>
        <w:t xml:space="preserve"> all risk, all </w:t>
      </w:r>
      <w:r w:rsidRPr="00B1626A">
        <w:rPr>
          <w:b/>
          <w:bCs/>
          <w:u w:val="single"/>
        </w:rPr>
        <w:t>adventure</w:t>
      </w:r>
      <w:r w:rsidRPr="00B1626A">
        <w:rPr>
          <w:sz w:val="12"/>
        </w:rPr>
        <w:t>. The</w:t>
      </w:r>
      <w:r w:rsidRPr="00A92551">
        <w:rPr>
          <w:sz w:val="12"/>
        </w:rPr>
        <w:t xml:space="preserve"> </w:t>
      </w:r>
      <w:r w:rsidRPr="009C04BB">
        <w:rPr>
          <w:b/>
          <w:bCs/>
          <w:highlight w:val="green"/>
          <w:u w:val="single"/>
        </w:rPr>
        <w:t>obstacles</w:t>
      </w:r>
      <w:r w:rsidRPr="00A92551">
        <w:rPr>
          <w:sz w:val="12"/>
        </w:rPr>
        <w:t xml:space="preserve"> which confront us </w:t>
      </w:r>
      <w:r w:rsidRPr="009C04BB">
        <w:rPr>
          <w:b/>
          <w:bCs/>
          <w:highlight w:val="green"/>
          <w:u w:val="single"/>
        </w:rPr>
        <w:t>are stimuli to variation</w:t>
      </w:r>
      <w:r w:rsidRPr="00A92551">
        <w:rPr>
          <w:sz w:val="12"/>
        </w:rPr>
        <w:t xml:space="preserve">, to novel response, </w:t>
      </w:r>
      <w:r w:rsidRPr="009C04BB">
        <w:rPr>
          <w:b/>
          <w:bCs/>
          <w:highlight w:val="green"/>
          <w:u w:val="single"/>
        </w:rPr>
        <w:t>and</w:t>
      </w:r>
      <w:r w:rsidRPr="00A92551">
        <w:rPr>
          <w:sz w:val="12"/>
        </w:rPr>
        <w:t xml:space="preserve"> hence are </w:t>
      </w:r>
      <w:r w:rsidRPr="009C04BB">
        <w:rPr>
          <w:b/>
          <w:bCs/>
          <w:highlight w:val="green"/>
          <w:u w:val="single"/>
        </w:rPr>
        <w:t>occasions for progress</w:t>
      </w:r>
      <w:r w:rsidRPr="00A92551">
        <w:rPr>
          <w:sz w:val="12"/>
        </w:rPr>
        <w:t xml:space="preserve">. If biological development be accepted, </w:t>
      </w:r>
      <w:r w:rsidRPr="009C04BB">
        <w:rPr>
          <w:b/>
          <w:bCs/>
          <w:highlight w:val="green"/>
          <w:u w:val="single"/>
        </w:rPr>
        <w:t>the</w:t>
      </w:r>
      <w:r w:rsidRPr="009C04BB">
        <w:rPr>
          <w:sz w:val="12"/>
          <w:highlight w:val="green"/>
        </w:rPr>
        <w:t xml:space="preserve"> </w:t>
      </w:r>
      <w:r w:rsidRPr="009C04BB">
        <w:rPr>
          <w:b/>
          <w:bCs/>
          <w:highlight w:val="green"/>
          <w:u w:val="single"/>
        </w:rPr>
        <w:t>subject of experience is</w:t>
      </w:r>
      <w:r w:rsidRPr="00A92551">
        <w:rPr>
          <w:sz w:val="12"/>
        </w:rPr>
        <w:t xml:space="preserve"> at least an animal, continuous with other organic forms in </w:t>
      </w:r>
      <w:r w:rsidRPr="009C04BB">
        <w:rPr>
          <w:b/>
          <w:bCs/>
          <w:highlight w:val="green"/>
          <w:u w:val="single"/>
        </w:rPr>
        <w:t>a process</w:t>
      </w:r>
      <w:r w:rsidRPr="00DA7070">
        <w:rPr>
          <w:b/>
          <w:bCs/>
          <w:u w:val="single"/>
        </w:rPr>
        <w:t xml:space="preserve"> of more complex organization</w:t>
      </w:r>
      <w:r w:rsidRPr="00A92551">
        <w:rPr>
          <w:sz w:val="12"/>
        </w:rPr>
        <w:t xml:space="preserve">. An animal in turn is at least continuous with </w:t>
      </w:r>
      <w:proofErr w:type="spellStart"/>
      <w:r w:rsidRPr="00A92551">
        <w:rPr>
          <w:sz w:val="12"/>
        </w:rPr>
        <w:t>chemico</w:t>
      </w:r>
      <w:proofErr w:type="spellEnd"/>
      <w:r w:rsidRPr="00A92551">
        <w:rPr>
          <w:sz w:val="12"/>
        </w:rPr>
        <w:t xml:space="preserve">-physical processes which, in living things, are so organized as really to constitute the activities of life with all their defining traits. And experience is not identical with brain action; it is the entire organic John Dewey agent-patient in all its interaction with the environment, natural and social. </w:t>
      </w:r>
      <w:r w:rsidRPr="00DA7070">
        <w:rPr>
          <w:b/>
          <w:bCs/>
          <w:u w:val="single"/>
        </w:rPr>
        <w:t>The brain is</w:t>
      </w:r>
      <w:r w:rsidRPr="00A92551">
        <w:rPr>
          <w:sz w:val="12"/>
        </w:rPr>
        <w:t xml:space="preserve"> primarily </w:t>
      </w:r>
      <w:r w:rsidRPr="00DA7070">
        <w:rPr>
          <w:b/>
          <w:bCs/>
          <w:u w:val="single"/>
        </w:rPr>
        <w:t>an organ of</w:t>
      </w:r>
      <w:r w:rsidRPr="00A92551">
        <w:rPr>
          <w:sz w:val="12"/>
        </w:rPr>
        <w:t xml:space="preserve"> a certain kind of behavior, </w:t>
      </w:r>
      <w:r w:rsidRPr="00DA7070">
        <w:rPr>
          <w:b/>
          <w:bCs/>
          <w:u w:val="single"/>
        </w:rPr>
        <w:t>not</w:t>
      </w:r>
      <w:r w:rsidRPr="00A92551">
        <w:rPr>
          <w:sz w:val="12"/>
        </w:rPr>
        <w:t xml:space="preserve"> of </w:t>
      </w:r>
      <w:r w:rsidRPr="00DA7070">
        <w:rPr>
          <w:b/>
          <w:bCs/>
          <w:u w:val="single"/>
        </w:rPr>
        <w:t>knowing the world</w:t>
      </w:r>
      <w:r w:rsidRPr="00A92551">
        <w:rPr>
          <w:sz w:val="12"/>
        </w:rPr>
        <w:t xml:space="preserve">. And to repeat what has already been said, </w:t>
      </w:r>
      <w:r w:rsidRPr="00DA7070">
        <w:rPr>
          <w:b/>
          <w:bCs/>
          <w:u w:val="single"/>
        </w:rPr>
        <w:t xml:space="preserve">experiencing is </w:t>
      </w:r>
      <w:r w:rsidRPr="00A92551">
        <w:rPr>
          <w:sz w:val="12"/>
        </w:rPr>
        <w:t xml:space="preserve">just certain </w:t>
      </w:r>
      <w:r w:rsidRPr="00DA7070">
        <w:rPr>
          <w:b/>
          <w:bCs/>
          <w:u w:val="single"/>
        </w:rPr>
        <w:t>modes of interaction</w:t>
      </w:r>
      <w:r w:rsidRPr="00A92551">
        <w:rPr>
          <w:sz w:val="12"/>
        </w:rPr>
        <w:t xml:space="preserve">, of correlation, of natural objects among which the organism happens, so to say, to be one. It follows with equal force that </w:t>
      </w:r>
      <w:r w:rsidRPr="009C04BB">
        <w:rPr>
          <w:b/>
          <w:bCs/>
          <w:highlight w:val="green"/>
          <w:u w:val="single"/>
        </w:rPr>
        <w:t>experience means</w:t>
      </w:r>
      <w:r w:rsidRPr="00DA7070">
        <w:rPr>
          <w:b/>
          <w:bCs/>
          <w:u w:val="single"/>
        </w:rPr>
        <w:t xml:space="preserve"> primarily </w:t>
      </w:r>
      <w:r w:rsidRPr="009C04BB">
        <w:rPr>
          <w:b/>
          <w:bCs/>
          <w:highlight w:val="green"/>
          <w:u w:val="single"/>
        </w:rPr>
        <w:t>not knowledge</w:t>
      </w:r>
      <w:r w:rsidRPr="009C04BB">
        <w:rPr>
          <w:sz w:val="12"/>
          <w:highlight w:val="green"/>
        </w:rPr>
        <w:t xml:space="preserve">, </w:t>
      </w:r>
      <w:r w:rsidRPr="009C04BB">
        <w:rPr>
          <w:b/>
          <w:bCs/>
          <w:highlight w:val="green"/>
          <w:u w:val="single"/>
        </w:rPr>
        <w:t>but</w:t>
      </w:r>
      <w:r w:rsidRPr="009C04BB">
        <w:rPr>
          <w:sz w:val="12"/>
          <w:highlight w:val="green"/>
        </w:rPr>
        <w:t xml:space="preserve"> </w:t>
      </w:r>
      <w:r w:rsidRPr="009C04BB">
        <w:rPr>
          <w:b/>
          <w:bCs/>
          <w:highlight w:val="green"/>
          <w:u w:val="single"/>
        </w:rPr>
        <w:t>ways of doing</w:t>
      </w:r>
      <w:r w:rsidRPr="00A92551">
        <w:rPr>
          <w:sz w:val="12"/>
        </w:rPr>
        <w:t xml:space="preserve"> and suffering. </w:t>
      </w:r>
      <w:r w:rsidRPr="009C04BB">
        <w:rPr>
          <w:b/>
          <w:bCs/>
          <w:highlight w:val="green"/>
          <w:u w:val="single"/>
        </w:rPr>
        <w:t>Knowing must be described by discovering</w:t>
      </w:r>
      <w:r w:rsidRPr="00DA7070">
        <w:rPr>
          <w:b/>
          <w:bCs/>
          <w:u w:val="single"/>
        </w:rPr>
        <w:t xml:space="preserve"> what particular mode-qualitatively unique-of doing</w:t>
      </w:r>
      <w:r w:rsidRPr="00A92551">
        <w:rPr>
          <w:sz w:val="12"/>
        </w:rPr>
        <w:t xml:space="preserve"> and suffering it is.46 89 Dewey's </w:t>
      </w:r>
      <w:proofErr w:type="spellStart"/>
      <w:r w:rsidRPr="009C04BB">
        <w:rPr>
          <w:b/>
          <w:bCs/>
          <w:highlight w:val="green"/>
          <w:u w:val="single"/>
        </w:rPr>
        <w:t>metaphilosophy</w:t>
      </w:r>
      <w:proofErr w:type="spellEnd"/>
      <w:r w:rsidRPr="009C04BB">
        <w:rPr>
          <w:sz w:val="12"/>
          <w:highlight w:val="green"/>
        </w:rPr>
        <w:t xml:space="preserve"> </w:t>
      </w:r>
      <w:r w:rsidRPr="009C04BB">
        <w:rPr>
          <w:b/>
          <w:bCs/>
          <w:highlight w:val="green"/>
          <w:u w:val="single"/>
        </w:rPr>
        <w:t>is</w:t>
      </w:r>
      <w:r w:rsidRPr="00A92551">
        <w:rPr>
          <w:sz w:val="12"/>
        </w:rPr>
        <w:t xml:space="preserve"> essentially </w:t>
      </w:r>
      <w:r w:rsidRPr="009C04BB">
        <w:rPr>
          <w:b/>
          <w:bCs/>
          <w:highlight w:val="green"/>
          <w:u w:val="single"/>
        </w:rPr>
        <w:t>an act of</w:t>
      </w:r>
      <w:r w:rsidRPr="009C04BB">
        <w:rPr>
          <w:sz w:val="12"/>
          <w:highlight w:val="green"/>
        </w:rPr>
        <w:t xml:space="preserve"> </w:t>
      </w:r>
      <w:r w:rsidRPr="009C04BB">
        <w:rPr>
          <w:b/>
          <w:bCs/>
          <w:highlight w:val="green"/>
          <w:u w:val="single"/>
        </w:rPr>
        <w:t>intellectual regicide</w:t>
      </w:r>
      <w:r w:rsidRPr="00A92551">
        <w:rPr>
          <w:sz w:val="12"/>
        </w:rPr>
        <w:t xml:space="preserve">; </w:t>
      </w:r>
      <w:r w:rsidRPr="00DA7070">
        <w:rPr>
          <w:b/>
          <w:bCs/>
          <w:u w:val="single"/>
        </w:rPr>
        <w:t>he wants to</w:t>
      </w:r>
      <w:r w:rsidRPr="00A92551">
        <w:rPr>
          <w:sz w:val="12"/>
        </w:rPr>
        <w:t xml:space="preserve"> behead modern philosophy by </w:t>
      </w:r>
      <w:r w:rsidRPr="00DA7070">
        <w:rPr>
          <w:b/>
          <w:bCs/>
          <w:u w:val="single"/>
        </w:rPr>
        <w:t>dethroning epistemology</w:t>
      </w:r>
      <w:r w:rsidRPr="00A92551">
        <w:rPr>
          <w:sz w:val="12"/>
        </w:rPr>
        <w:t xml:space="preserve">. </w:t>
      </w:r>
      <w:r w:rsidRPr="009C04BB">
        <w:rPr>
          <w:b/>
          <w:bCs/>
          <w:highlight w:val="green"/>
          <w:u w:val="single"/>
        </w:rPr>
        <w:t>For too long</w:t>
      </w:r>
      <w:r w:rsidRPr="00A92551">
        <w:rPr>
          <w:sz w:val="12"/>
        </w:rPr>
        <w:t xml:space="preserve">, modern </w:t>
      </w:r>
      <w:r w:rsidRPr="009C04BB">
        <w:rPr>
          <w:b/>
          <w:bCs/>
          <w:highlight w:val="green"/>
          <w:u w:val="single"/>
        </w:rPr>
        <w:t>philosophy</w:t>
      </w:r>
      <w:r w:rsidRPr="00A92551">
        <w:rPr>
          <w:b/>
          <w:bCs/>
          <w:u w:val="single"/>
        </w:rPr>
        <w:t xml:space="preserve"> </w:t>
      </w:r>
      <w:r w:rsidRPr="009C04BB">
        <w:rPr>
          <w:b/>
          <w:bCs/>
          <w:highlight w:val="green"/>
          <w:u w:val="single"/>
        </w:rPr>
        <w:t>has deferred to</w:t>
      </w:r>
      <w:r w:rsidRPr="00A92551">
        <w:rPr>
          <w:b/>
          <w:bCs/>
          <w:u w:val="single"/>
        </w:rPr>
        <w:t xml:space="preserve"> </w:t>
      </w:r>
      <w:r w:rsidRPr="00A92551">
        <w:rPr>
          <w:sz w:val="12"/>
        </w:rPr>
        <w:t>the authority of "</w:t>
      </w:r>
      <w:r w:rsidRPr="009C04BB">
        <w:rPr>
          <w:b/>
          <w:bCs/>
          <w:highlight w:val="green"/>
          <w:u w:val="single"/>
        </w:rPr>
        <w:t>knowledge</w:t>
      </w:r>
      <w:r w:rsidRPr="00A92551">
        <w:rPr>
          <w:sz w:val="12"/>
        </w:rPr>
        <w:t xml:space="preserve">" in the name of science, </w:t>
      </w:r>
      <w:r w:rsidRPr="009C04BB">
        <w:rPr>
          <w:b/>
          <w:bCs/>
          <w:highlight w:val="green"/>
          <w:u w:val="single"/>
        </w:rPr>
        <w:t xml:space="preserve">without questioning this </w:t>
      </w:r>
      <w:r w:rsidRPr="00B1626A">
        <w:rPr>
          <w:b/>
          <w:bCs/>
          <w:sz w:val="12"/>
          <w:u w:val="single"/>
        </w:rPr>
        <w:t>authority</w:t>
      </w:r>
      <w:r w:rsidRPr="00B1626A">
        <w:rPr>
          <w:b/>
          <w:bCs/>
          <w:u w:val="single"/>
        </w:rPr>
        <w:t xml:space="preserve"> </w:t>
      </w:r>
      <w:r w:rsidRPr="009C04BB">
        <w:rPr>
          <w:b/>
          <w:bCs/>
          <w:highlight w:val="green"/>
          <w:u w:val="single"/>
        </w:rPr>
        <w:t>and demystifying science</w:t>
      </w:r>
      <w:r w:rsidRPr="00A92551">
        <w:rPr>
          <w:sz w:val="12"/>
        </w:rPr>
        <w:t xml:space="preserve">, i.e., bringing it down to earth, as it were. Therefore, the diversity, complexity, and </w:t>
      </w:r>
      <w:r w:rsidRPr="00A92551">
        <w:rPr>
          <w:b/>
          <w:bCs/>
          <w:u w:val="single"/>
        </w:rPr>
        <w:t>plurality of experience have been "assimilated to a nonempirical concept of knowledge.</w:t>
      </w:r>
      <w:r w:rsidRPr="00A92551">
        <w:rPr>
          <w:sz w:val="12"/>
        </w:rPr>
        <w:t xml:space="preserve"> "47 This impoverished empiricism "has said Lord, Lord, Experience, Experience, but in practice it has served ideas forced into experience, not gathered from it."48</w:t>
      </w:r>
    </w:p>
    <w:p w14:paraId="10A4F2EC" w14:textId="77777777" w:rsidR="00104266" w:rsidRDefault="00104266" w:rsidP="00104266">
      <w:pPr>
        <w:pStyle w:val="Heading4"/>
      </w:pPr>
      <w:r>
        <w:t>That Negates – [a] Space is boundless and can be infinitely explored, which means we can never make a categorical claim about the goodness of it or its exploration until we’ve explored it fully. [b] Exploration of space allows for a new sphere of truth as we discover new parts of science that were unknown to our perspective before</w:t>
      </w:r>
    </w:p>
    <w:p w14:paraId="23080BB2" w14:textId="77777777" w:rsidR="00104266" w:rsidRDefault="00104266" w:rsidP="00104266"/>
    <w:p w14:paraId="06B57BD7" w14:textId="77777777" w:rsidR="00104266" w:rsidRPr="008912DF" w:rsidRDefault="00104266" w:rsidP="00104266">
      <w:pPr>
        <w:rPr>
          <w:sz w:val="14"/>
        </w:rPr>
      </w:pPr>
    </w:p>
    <w:p w14:paraId="7B5CA837" w14:textId="77777777" w:rsidR="00104266" w:rsidRDefault="00104266" w:rsidP="00104266">
      <w:pPr>
        <w:pStyle w:val="Heading4"/>
      </w:pPr>
      <w:r>
        <w:lastRenderedPageBreak/>
        <w:t xml:space="preserve">On </w:t>
      </w:r>
      <w:proofErr w:type="spellStart"/>
      <w:r>
        <w:t>Stockwell</w:t>
      </w:r>
      <w:proofErr w:type="spellEnd"/>
      <w:r>
        <w:t xml:space="preserve"> 20:</w:t>
      </w:r>
    </w:p>
    <w:p w14:paraId="2CAE4044" w14:textId="77777777" w:rsidR="00104266" w:rsidRDefault="00104266" w:rsidP="00104266">
      <w:pPr>
        <w:pStyle w:val="Heading4"/>
      </w:pPr>
      <w:r>
        <w:t xml:space="preserve">[1] This justifies people being forced to disclose everything about themselves for deliberations sake. </w:t>
      </w:r>
      <w:proofErr w:type="spellStart"/>
      <w:r>
        <w:t>Ivi</w:t>
      </w:r>
      <w:proofErr w:type="spellEnd"/>
      <w:r>
        <w:t xml:space="preserve"> for </w:t>
      </w:r>
      <w:r w:rsidR="00D24463">
        <w:t xml:space="preserve">safety – forces outing which is violent to queer debaters </w:t>
      </w:r>
    </w:p>
    <w:p w14:paraId="33E434F7" w14:textId="77777777" w:rsidR="00104266" w:rsidRDefault="00104266" w:rsidP="00104266">
      <w:pPr>
        <w:pStyle w:val="Heading4"/>
      </w:pPr>
      <w:r>
        <w:t>[2] Space exploration by private entities can be just, this critiques their withholding of info which is a different issue.</w:t>
      </w:r>
    </w:p>
    <w:p w14:paraId="54D0AD6A" w14:textId="77777777" w:rsidR="00104266" w:rsidRPr="007566F7" w:rsidRDefault="00104266" w:rsidP="00104266">
      <w:pPr>
        <w:pStyle w:val="Heading4"/>
      </w:pPr>
      <w:r>
        <w:t>[3] This just condemns privatization which hurts the deliberation those companies engage in when establishing innovations.</w:t>
      </w:r>
    </w:p>
    <w:p w14:paraId="6499927F" w14:textId="77777777" w:rsidR="00104266" w:rsidRPr="008912DF" w:rsidRDefault="00104266" w:rsidP="00104266"/>
    <w:p w14:paraId="72960DEA" w14:textId="77777777" w:rsidR="00104266" w:rsidRDefault="00104266" w:rsidP="00104266">
      <w:pPr>
        <w:pStyle w:val="Heading4"/>
      </w:pPr>
      <w:r>
        <w:t xml:space="preserve">On </w:t>
      </w:r>
      <w:proofErr w:type="spellStart"/>
      <w:r>
        <w:t>Lexico</w:t>
      </w:r>
      <w:proofErr w:type="spellEnd"/>
      <w:r>
        <w:t>:</w:t>
      </w:r>
    </w:p>
    <w:p w14:paraId="01A0CCE9" w14:textId="77777777" w:rsidR="00104266" w:rsidRDefault="00104266" w:rsidP="00104266">
      <w:pPr>
        <w:pStyle w:val="Heading4"/>
      </w:pPr>
      <w:r>
        <w:t>[1] double turns first evidence, says property rights is bad because it limits deliberation, and now it doesn’t respect prop rights?</w:t>
      </w:r>
    </w:p>
    <w:p w14:paraId="10E1C6B6" w14:textId="77777777" w:rsidR="00104266" w:rsidRPr="005662C9" w:rsidRDefault="00104266" w:rsidP="007C3F10">
      <w:pPr>
        <w:pStyle w:val="Heading4"/>
        <w:rPr>
          <w:sz w:val="14"/>
        </w:rPr>
      </w:pPr>
      <w:r>
        <w:t xml:space="preserve">[2]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w:t>
      </w:r>
    </w:p>
    <w:p w14:paraId="4090F335" w14:textId="77777777" w:rsidR="00104266" w:rsidRPr="00F601E6" w:rsidRDefault="00104266" w:rsidP="00104266"/>
    <w:p w14:paraId="13CF1B59" w14:textId="77777777" w:rsidR="007C3F10" w:rsidRPr="007C3F10" w:rsidRDefault="007C3F10" w:rsidP="007C3F10"/>
    <w:sectPr w:rsidR="007C3F10" w:rsidRPr="007C3F1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D5C3" w14:textId="77777777" w:rsidR="00956D24" w:rsidRDefault="00956D24" w:rsidP="005A5C4A">
      <w:pPr>
        <w:spacing w:after="0" w:line="240" w:lineRule="auto"/>
      </w:pPr>
      <w:r>
        <w:separator/>
      </w:r>
    </w:p>
  </w:endnote>
  <w:endnote w:type="continuationSeparator" w:id="0">
    <w:p w14:paraId="73519933" w14:textId="77777777" w:rsidR="00956D24" w:rsidRDefault="00956D24" w:rsidP="005A5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D9F5" w14:textId="77777777" w:rsidR="00956D24" w:rsidRDefault="00956D24" w:rsidP="005A5C4A">
      <w:pPr>
        <w:spacing w:after="0" w:line="240" w:lineRule="auto"/>
      </w:pPr>
      <w:r>
        <w:separator/>
      </w:r>
    </w:p>
  </w:footnote>
  <w:footnote w:type="continuationSeparator" w:id="0">
    <w:p w14:paraId="0299CE86" w14:textId="77777777" w:rsidR="00956D24" w:rsidRDefault="00956D24" w:rsidP="005A5C4A">
      <w:pPr>
        <w:spacing w:after="0" w:line="240" w:lineRule="auto"/>
      </w:pPr>
      <w:r>
        <w:continuationSeparator/>
      </w:r>
    </w:p>
  </w:footnote>
  <w:footnote w:id="1">
    <w:p w14:paraId="488112EF" w14:textId="77777777" w:rsidR="005A5C4A" w:rsidRDefault="005A5C4A" w:rsidP="005A5C4A">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 w:id="2">
    <w:p w14:paraId="1AC02F32" w14:textId="77777777" w:rsidR="005A5C4A" w:rsidRDefault="005A5C4A" w:rsidP="005A5C4A">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BD6910"/>
    <w:multiLevelType w:val="hybridMultilevel"/>
    <w:tmpl w:val="757EEE4E"/>
    <w:lvl w:ilvl="0" w:tplc="14E05578">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5C4A"/>
    <w:rsid w:val="000029E3"/>
    <w:rsid w:val="000029E8"/>
    <w:rsid w:val="00004225"/>
    <w:rsid w:val="000066CA"/>
    <w:rsid w:val="00007264"/>
    <w:rsid w:val="000076A9"/>
    <w:rsid w:val="00014FAD"/>
    <w:rsid w:val="00015D2A"/>
    <w:rsid w:val="0002490B"/>
    <w:rsid w:val="00026465"/>
    <w:rsid w:val="00026A39"/>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266"/>
    <w:rsid w:val="00117316"/>
    <w:rsid w:val="001209B4"/>
    <w:rsid w:val="001647A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3AF"/>
    <w:rsid w:val="001D1A0D"/>
    <w:rsid w:val="001D36BF"/>
    <w:rsid w:val="001D4C28"/>
    <w:rsid w:val="001E0B1F"/>
    <w:rsid w:val="001E0C0F"/>
    <w:rsid w:val="001E1E0B"/>
    <w:rsid w:val="001F1173"/>
    <w:rsid w:val="001F11BD"/>
    <w:rsid w:val="002005A8"/>
    <w:rsid w:val="00203DD8"/>
    <w:rsid w:val="00204E1D"/>
    <w:rsid w:val="002059BD"/>
    <w:rsid w:val="00207FD8"/>
    <w:rsid w:val="00210FAF"/>
    <w:rsid w:val="00213B1E"/>
    <w:rsid w:val="00215284"/>
    <w:rsid w:val="002168F2"/>
    <w:rsid w:val="0022589F"/>
    <w:rsid w:val="002343FE"/>
    <w:rsid w:val="00235F7B"/>
    <w:rsid w:val="002502CF"/>
    <w:rsid w:val="002632A6"/>
    <w:rsid w:val="00267EBB"/>
    <w:rsid w:val="0027023B"/>
    <w:rsid w:val="00272F3F"/>
    <w:rsid w:val="00274EDB"/>
    <w:rsid w:val="0027729E"/>
    <w:rsid w:val="002843B2"/>
    <w:rsid w:val="00284ED6"/>
    <w:rsid w:val="00290C5A"/>
    <w:rsid w:val="00290C92"/>
    <w:rsid w:val="0029647A"/>
    <w:rsid w:val="00296504"/>
    <w:rsid w:val="002B280D"/>
    <w:rsid w:val="002B5511"/>
    <w:rsid w:val="002B5BD9"/>
    <w:rsid w:val="002B7ACF"/>
    <w:rsid w:val="002E0643"/>
    <w:rsid w:val="002E392E"/>
    <w:rsid w:val="002E6BBC"/>
    <w:rsid w:val="002F1BA9"/>
    <w:rsid w:val="002F6E74"/>
    <w:rsid w:val="003106B3"/>
    <w:rsid w:val="0031385D"/>
    <w:rsid w:val="003171AB"/>
    <w:rsid w:val="003223B2"/>
    <w:rsid w:val="003229C1"/>
    <w:rsid w:val="00322A67"/>
    <w:rsid w:val="00330E13"/>
    <w:rsid w:val="00335A23"/>
    <w:rsid w:val="00340707"/>
    <w:rsid w:val="00341C61"/>
    <w:rsid w:val="003439D9"/>
    <w:rsid w:val="00351841"/>
    <w:rsid w:val="003557D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7F4"/>
    <w:rsid w:val="003A4D9C"/>
    <w:rsid w:val="003A545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8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3A6"/>
    <w:rsid w:val="004B37B4"/>
    <w:rsid w:val="004B72B4"/>
    <w:rsid w:val="004C0314"/>
    <w:rsid w:val="004C0D3D"/>
    <w:rsid w:val="004C213E"/>
    <w:rsid w:val="004C376C"/>
    <w:rsid w:val="004C657F"/>
    <w:rsid w:val="004D17D8"/>
    <w:rsid w:val="004D52D8"/>
    <w:rsid w:val="004E355B"/>
    <w:rsid w:val="005021DF"/>
    <w:rsid w:val="005028E5"/>
    <w:rsid w:val="00503735"/>
    <w:rsid w:val="005057A0"/>
    <w:rsid w:val="00516A88"/>
    <w:rsid w:val="00522065"/>
    <w:rsid w:val="005224F2"/>
    <w:rsid w:val="00533F1C"/>
    <w:rsid w:val="00534FE9"/>
    <w:rsid w:val="00536D8B"/>
    <w:rsid w:val="005379C3"/>
    <w:rsid w:val="00546E6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C4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5B"/>
    <w:rsid w:val="006235FB"/>
    <w:rsid w:val="00626A15"/>
    <w:rsid w:val="006379E9"/>
    <w:rsid w:val="006438CB"/>
    <w:rsid w:val="006529B9"/>
    <w:rsid w:val="00654695"/>
    <w:rsid w:val="0065500A"/>
    <w:rsid w:val="00655217"/>
    <w:rsid w:val="0065727C"/>
    <w:rsid w:val="00674A78"/>
    <w:rsid w:val="006922E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F10"/>
    <w:rsid w:val="007C45F6"/>
    <w:rsid w:val="007C57E1"/>
    <w:rsid w:val="007C5811"/>
    <w:rsid w:val="007D2DF5"/>
    <w:rsid w:val="007D451A"/>
    <w:rsid w:val="007D5E3E"/>
    <w:rsid w:val="007D6DFE"/>
    <w:rsid w:val="007D7596"/>
    <w:rsid w:val="007E242C"/>
    <w:rsid w:val="007E6631"/>
    <w:rsid w:val="00803A12"/>
    <w:rsid w:val="00805417"/>
    <w:rsid w:val="00812E33"/>
    <w:rsid w:val="0082611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771"/>
    <w:rsid w:val="008C0FA2"/>
    <w:rsid w:val="008C2342"/>
    <w:rsid w:val="008C77B6"/>
    <w:rsid w:val="008D1B91"/>
    <w:rsid w:val="008D724A"/>
    <w:rsid w:val="008E4829"/>
    <w:rsid w:val="008E6153"/>
    <w:rsid w:val="008E7A3E"/>
    <w:rsid w:val="008F41FD"/>
    <w:rsid w:val="008F4479"/>
    <w:rsid w:val="008F4BA0"/>
    <w:rsid w:val="00901726"/>
    <w:rsid w:val="00920E6A"/>
    <w:rsid w:val="00931816"/>
    <w:rsid w:val="00932C71"/>
    <w:rsid w:val="00942879"/>
    <w:rsid w:val="009509D5"/>
    <w:rsid w:val="009538F5"/>
    <w:rsid w:val="00956D24"/>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189"/>
    <w:rsid w:val="00A071C0"/>
    <w:rsid w:val="00A22670"/>
    <w:rsid w:val="00A24B35"/>
    <w:rsid w:val="00A271BA"/>
    <w:rsid w:val="00A27F86"/>
    <w:rsid w:val="00A330CA"/>
    <w:rsid w:val="00A431C6"/>
    <w:rsid w:val="00A54315"/>
    <w:rsid w:val="00A60FBC"/>
    <w:rsid w:val="00A65C0B"/>
    <w:rsid w:val="00A776BA"/>
    <w:rsid w:val="00A77EA5"/>
    <w:rsid w:val="00A81FD2"/>
    <w:rsid w:val="00A8441A"/>
    <w:rsid w:val="00A8674A"/>
    <w:rsid w:val="00A96E24"/>
    <w:rsid w:val="00AA627E"/>
    <w:rsid w:val="00AA6F6E"/>
    <w:rsid w:val="00AB122B"/>
    <w:rsid w:val="00AB21B0"/>
    <w:rsid w:val="00AB48D3"/>
    <w:rsid w:val="00AB66DB"/>
    <w:rsid w:val="00AE0243"/>
    <w:rsid w:val="00AE1BAD"/>
    <w:rsid w:val="00AE2124"/>
    <w:rsid w:val="00AE24BC"/>
    <w:rsid w:val="00AE3E3F"/>
    <w:rsid w:val="00AF2516"/>
    <w:rsid w:val="00AF4760"/>
    <w:rsid w:val="00AF55D4"/>
    <w:rsid w:val="00B0505F"/>
    <w:rsid w:val="00B05C2D"/>
    <w:rsid w:val="00B07F9B"/>
    <w:rsid w:val="00B12933"/>
    <w:rsid w:val="00B12B88"/>
    <w:rsid w:val="00B137E0"/>
    <w:rsid w:val="00B13BC8"/>
    <w:rsid w:val="00B1626A"/>
    <w:rsid w:val="00B24662"/>
    <w:rsid w:val="00B3569C"/>
    <w:rsid w:val="00B43676"/>
    <w:rsid w:val="00B5602D"/>
    <w:rsid w:val="00B60125"/>
    <w:rsid w:val="00B6656B"/>
    <w:rsid w:val="00B71625"/>
    <w:rsid w:val="00B75C54"/>
    <w:rsid w:val="00B8244E"/>
    <w:rsid w:val="00B8710E"/>
    <w:rsid w:val="00B92A93"/>
    <w:rsid w:val="00BA17A8"/>
    <w:rsid w:val="00BA3C33"/>
    <w:rsid w:val="00BB0878"/>
    <w:rsid w:val="00BB1879"/>
    <w:rsid w:val="00BC0ABE"/>
    <w:rsid w:val="00BC194A"/>
    <w:rsid w:val="00BC30DB"/>
    <w:rsid w:val="00BC64FF"/>
    <w:rsid w:val="00BC7C37"/>
    <w:rsid w:val="00BD2244"/>
    <w:rsid w:val="00BD42AD"/>
    <w:rsid w:val="00BE6472"/>
    <w:rsid w:val="00BE65D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988"/>
    <w:rsid w:val="00CA6D6D"/>
    <w:rsid w:val="00CB02D8"/>
    <w:rsid w:val="00CC7A4E"/>
    <w:rsid w:val="00CD1359"/>
    <w:rsid w:val="00CD4C83"/>
    <w:rsid w:val="00CD5C4B"/>
    <w:rsid w:val="00D01EDC"/>
    <w:rsid w:val="00D078AA"/>
    <w:rsid w:val="00D10058"/>
    <w:rsid w:val="00D11978"/>
    <w:rsid w:val="00D15E30"/>
    <w:rsid w:val="00D16129"/>
    <w:rsid w:val="00D24463"/>
    <w:rsid w:val="00D25348"/>
    <w:rsid w:val="00D25DBD"/>
    <w:rsid w:val="00D26929"/>
    <w:rsid w:val="00D30CBD"/>
    <w:rsid w:val="00D30D9E"/>
    <w:rsid w:val="00D33908"/>
    <w:rsid w:val="00D354F2"/>
    <w:rsid w:val="00D36C30"/>
    <w:rsid w:val="00D37C90"/>
    <w:rsid w:val="00D43A8C"/>
    <w:rsid w:val="00D500CF"/>
    <w:rsid w:val="00D53072"/>
    <w:rsid w:val="00D61A4E"/>
    <w:rsid w:val="00D61F46"/>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DDB"/>
    <w:rsid w:val="00DF1210"/>
    <w:rsid w:val="00DF31E9"/>
    <w:rsid w:val="00DF400D"/>
    <w:rsid w:val="00DF5C23"/>
    <w:rsid w:val="00E01DAD"/>
    <w:rsid w:val="00E021DC"/>
    <w:rsid w:val="00E03F91"/>
    <w:rsid w:val="00E064EF"/>
    <w:rsid w:val="00E064F2"/>
    <w:rsid w:val="00E0717B"/>
    <w:rsid w:val="00E15598"/>
    <w:rsid w:val="00E15A5C"/>
    <w:rsid w:val="00E20D65"/>
    <w:rsid w:val="00E353A2"/>
    <w:rsid w:val="00E36881"/>
    <w:rsid w:val="00E42E4C"/>
    <w:rsid w:val="00E47013"/>
    <w:rsid w:val="00E541F9"/>
    <w:rsid w:val="00E57B79"/>
    <w:rsid w:val="00E57C2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6A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E341E"/>
  <w14:defaultImageDpi w14:val="300"/>
  <w15:docId w15:val="{95ACF60B-1005-004A-8FCE-71E901F0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uiPriority w:val="4"/>
    <w:qFormat/>
    <w:rsid w:val="008E482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8E48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48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8E48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E48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48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4829"/>
  </w:style>
  <w:style w:type="character" w:customStyle="1" w:styleId="Heading1Char">
    <w:name w:val="Heading 1 Char"/>
    <w:aliases w:val="Pocket Char"/>
    <w:basedOn w:val="DefaultParagraphFont"/>
    <w:link w:val="Heading1"/>
    <w:rsid w:val="008E48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482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E4829"/>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E482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482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8E4829"/>
    <w:rPr>
      <w:b w:val="0"/>
      <w:sz w:val="22"/>
      <w:u w:val="single"/>
    </w:rPr>
  </w:style>
  <w:style w:type="character" w:styleId="Emphasis">
    <w:name w:val="Emphasis"/>
    <w:aliases w:val="Evidence,minimized,Highlighted,tag2,Size 10,emphasis in card,Underlined,CD Card,ED - Tag,emphasis,Emphasis!!,small,Bold Underline,Qualifications,normal card text,Shrunk,qualifications in card,qualifications,Style1,bold underline,cit,Box"/>
    <w:basedOn w:val="DefaultParagraphFont"/>
    <w:link w:val="textbold"/>
    <w:uiPriority w:val="7"/>
    <w:qFormat/>
    <w:rsid w:val="008E48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4829"/>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8E4829"/>
    <w:rPr>
      <w:color w:val="auto"/>
      <w:u w:val="none"/>
    </w:rPr>
  </w:style>
  <w:style w:type="paragraph" w:styleId="DocumentMap">
    <w:name w:val="Document Map"/>
    <w:basedOn w:val="Normal"/>
    <w:link w:val="DocumentMapChar"/>
    <w:uiPriority w:val="99"/>
    <w:semiHidden/>
    <w:unhideWhenUsed/>
    <w:rsid w:val="001042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4266"/>
    <w:rPr>
      <w:rFonts w:ascii="Lucida Grande" w:hAnsi="Lucida Grande" w:cs="Lucida Grande"/>
    </w:rPr>
  </w:style>
  <w:style w:type="paragraph" w:styleId="NormalWeb">
    <w:name w:val="Normal (Web)"/>
    <w:basedOn w:val="Normal"/>
    <w:uiPriority w:val="99"/>
    <w:unhideWhenUsed/>
    <w:rsid w:val="005A5C4A"/>
    <w:pPr>
      <w:spacing w:before="100" w:beforeAutospacing="1" w:after="100" w:afterAutospacing="1"/>
    </w:pPr>
  </w:style>
  <w:style w:type="paragraph" w:styleId="FootnoteText">
    <w:name w:val="footnote text"/>
    <w:basedOn w:val="Normal"/>
    <w:link w:val="FootnoteTextChar"/>
    <w:uiPriority w:val="99"/>
    <w:unhideWhenUsed/>
    <w:rsid w:val="005A5C4A"/>
  </w:style>
  <w:style w:type="character" w:customStyle="1" w:styleId="FootnoteTextChar">
    <w:name w:val="Footnote Text Char"/>
    <w:basedOn w:val="DefaultParagraphFont"/>
    <w:link w:val="FootnoteText"/>
    <w:uiPriority w:val="99"/>
    <w:rsid w:val="005A5C4A"/>
    <w:rPr>
      <w:rFonts w:ascii="Calibri" w:hAnsi="Calibri"/>
      <w:sz w:val="22"/>
    </w:rPr>
  </w:style>
  <w:style w:type="character" w:styleId="FootnoteReference">
    <w:name w:val="footnote reference"/>
    <w:basedOn w:val="DefaultParagraphFont"/>
    <w:uiPriority w:val="99"/>
    <w:unhideWhenUsed/>
    <w:rsid w:val="005A5C4A"/>
    <w:rPr>
      <w:vertAlign w:val="superscript"/>
    </w:rPr>
  </w:style>
  <w:style w:type="paragraph" w:styleId="ListParagraph">
    <w:name w:val="List Paragraph"/>
    <w:basedOn w:val="Normal"/>
    <w:uiPriority w:val="34"/>
    <w:qFormat/>
    <w:rsid w:val="0062355B"/>
    <w:pPr>
      <w:ind w:left="720"/>
      <w:contextualSpacing/>
    </w:pPr>
  </w:style>
  <w:style w:type="paragraph" w:customStyle="1" w:styleId="textbold">
    <w:name w:val="text bold"/>
    <w:basedOn w:val="Normal"/>
    <w:link w:val="Emphasis"/>
    <w:uiPriority w:val="7"/>
    <w:qFormat/>
    <w:rsid w:val="00104266"/>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ss.uchicago.edu/Misc/Chicago/298248.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B1AFE10-AB18-8345-95AC-409176089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7638</Words>
  <Characters>43538</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Breigh Plat</dc:creator>
  <cp:keywords>5.2</cp:keywords>
  <dc:description/>
  <cp:lastModifiedBy>Nataraja Rao</cp:lastModifiedBy>
  <cp:revision>2</cp:revision>
  <dcterms:created xsi:type="dcterms:W3CDTF">2021-12-19T00:32:00Z</dcterms:created>
  <dcterms:modified xsi:type="dcterms:W3CDTF">2021-12-19T00:32:00Z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