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992EB" w14:textId="00023A00" w:rsidR="00B77487" w:rsidRPr="00690BD9" w:rsidRDefault="00B77487" w:rsidP="00B77487">
      <w:pPr>
        <w:pStyle w:val="Heading2"/>
        <w:rPr>
          <w:rFonts w:asciiTheme="minorHAnsi" w:hAnsiTheme="minorHAnsi" w:cstheme="minorHAnsi"/>
        </w:rPr>
      </w:pPr>
      <w:bookmarkStart w:id="0" w:name="_Hlk96264699"/>
      <w:r w:rsidRPr="00690BD9">
        <w:rPr>
          <w:rFonts w:asciiTheme="minorHAnsi" w:hAnsiTheme="minorHAnsi" w:cstheme="minorHAnsi"/>
        </w:rPr>
        <w:t>1AC – Framing[LONG]</w:t>
      </w:r>
    </w:p>
    <w:p w14:paraId="0BD6319E" w14:textId="77777777" w:rsidR="00B77487" w:rsidRPr="006620E9" w:rsidRDefault="00B77487" w:rsidP="00B77487">
      <w:pPr>
        <w:pStyle w:val="Heading4"/>
      </w:pPr>
      <w:r w:rsidRPr="006620E9">
        <w:t>The starting point of morality is practical reason.</w:t>
      </w:r>
    </w:p>
    <w:p w14:paraId="333A31C6" w14:textId="6C26440F" w:rsidR="00B77487" w:rsidRDefault="00B77487" w:rsidP="00B77487">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c) for obligations to have normative force they must be categorically binding because otherwise actors could contingently disregard them.</w:t>
      </w:r>
    </w:p>
    <w:p w14:paraId="5A943552" w14:textId="2E8B5032" w:rsidR="00B77487" w:rsidRDefault="00B77487" w:rsidP="00B77487">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2CE7411" w14:textId="77777777" w:rsidR="00B77487" w:rsidRPr="006620E9" w:rsidRDefault="00B77487" w:rsidP="00B77487">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 </w:t>
      </w:r>
    </w:p>
    <w:p w14:paraId="5FF4A1C3" w14:textId="4388962C" w:rsidR="00B77487" w:rsidRPr="006620E9" w:rsidRDefault="009E3F4A" w:rsidP="00B77487">
      <w:pPr>
        <w:pStyle w:val="Heading4"/>
      </w:pPr>
      <w:r>
        <w:t>4</w:t>
      </w:r>
      <w:r w:rsidR="00B77487" w:rsidRPr="006620E9">
        <w:t xml:space="preserve">] </w:t>
      </w:r>
      <w:r w:rsidR="00B77487" w:rsidRPr="006620E9">
        <w:rPr>
          <w:u w:val="single"/>
        </w:rPr>
        <w:t>Is/ought gap</w:t>
      </w:r>
      <w:r w:rsidR="00B77487">
        <w:t xml:space="preserve"> –</w:t>
      </w:r>
      <w:r w:rsidR="00B77487" w:rsidRPr="006620E9">
        <w:t xml:space="preserve"> experience</w:t>
      </w:r>
      <w:r w:rsidR="00B77487">
        <w:t xml:space="preserve"> </w:t>
      </w:r>
      <w:r w:rsidR="00B77487" w:rsidRPr="006620E9">
        <w:t>only tells us what is since we can only perceive what is, not what ought to be.  But it’s impossible to derive an ought from descriptive premises, so there needs to be additional a priori premises to make a moral theory.</w:t>
      </w:r>
    </w:p>
    <w:p w14:paraId="46EE9B84" w14:textId="19FE6ED6" w:rsidR="00B77487" w:rsidRPr="006620E9" w:rsidRDefault="009E3F4A" w:rsidP="00B77487">
      <w:pPr>
        <w:pStyle w:val="Heading4"/>
      </w:pPr>
      <w:bookmarkStart w:id="1" w:name="_Hlk96179745"/>
      <w:r>
        <w:t>5</w:t>
      </w:r>
      <w:r w:rsidR="00B77487" w:rsidRPr="006620E9">
        <w:t xml:space="preserve">] </w:t>
      </w:r>
      <w:r w:rsidR="00B77487" w:rsidRPr="006620E9">
        <w:rPr>
          <w:u w:val="single"/>
        </w:rPr>
        <w:t>Inescapability</w:t>
      </w:r>
      <w:r w:rsidR="00B77487" w:rsidRPr="006620E9">
        <w:t xml:space="preserve"> – </w:t>
      </w:r>
      <w:bookmarkStart w:id="2" w:name="_Hlk89995777"/>
      <w:r w:rsidR="00B77487" w:rsidRPr="006620E9">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bookmarkEnd w:id="1"/>
    <w:bookmarkEnd w:id="2"/>
    <w:p w14:paraId="4AD10373" w14:textId="77777777" w:rsidR="00B77487" w:rsidRPr="00690BD9" w:rsidRDefault="00B77487" w:rsidP="00B77487">
      <w:pPr>
        <w:rPr>
          <w:rFonts w:asciiTheme="minorHAnsi" w:hAnsiTheme="minorHAnsi" w:cstheme="minorHAnsi"/>
        </w:rPr>
      </w:pPr>
    </w:p>
    <w:p w14:paraId="36997A09" w14:textId="77777777" w:rsidR="00B77487" w:rsidRPr="00690BD9" w:rsidRDefault="00B77487" w:rsidP="00B77487">
      <w:pPr>
        <w:rPr>
          <w:rFonts w:asciiTheme="minorHAnsi" w:hAnsiTheme="minorHAnsi" w:cstheme="minorHAnsi"/>
        </w:rPr>
      </w:pPr>
    </w:p>
    <w:p w14:paraId="38EB8A0E" w14:textId="77777777" w:rsidR="00B77487" w:rsidRPr="00690BD9" w:rsidRDefault="00B77487" w:rsidP="00B77487">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3F1C0C4F" w14:textId="77777777" w:rsidR="00B77487" w:rsidRPr="00690BD9" w:rsidRDefault="00B77487" w:rsidP="00B77487">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321108A5" w14:textId="77777777" w:rsidR="00B77487" w:rsidRPr="00690BD9" w:rsidRDefault="00B77487" w:rsidP="00B77487">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3"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3"/>
    <w:p w14:paraId="52856287" w14:textId="74B8E0AC" w:rsidR="00B77487" w:rsidRPr="00690BD9" w:rsidRDefault="00B77487" w:rsidP="00B77487">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4"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w:t>
      </w:r>
    </w:p>
    <w:bookmarkEnd w:id="4"/>
    <w:p w14:paraId="6221C4E9" w14:textId="77777777" w:rsidR="00B77487" w:rsidRPr="00690BD9" w:rsidRDefault="00B77487" w:rsidP="00B77487">
      <w:pPr>
        <w:rPr>
          <w:rFonts w:asciiTheme="minorHAnsi" w:hAnsiTheme="minorHAnsi" w:cstheme="minorHAnsi"/>
        </w:rPr>
      </w:pPr>
    </w:p>
    <w:p w14:paraId="448BFFC0" w14:textId="77777777" w:rsidR="00B77487" w:rsidRPr="00690BD9" w:rsidRDefault="00B77487" w:rsidP="00B77487">
      <w:pPr>
        <w:rPr>
          <w:rFonts w:asciiTheme="minorHAnsi" w:hAnsiTheme="minorHAnsi" w:cstheme="minorHAnsi"/>
        </w:rPr>
      </w:pPr>
    </w:p>
    <w:p w14:paraId="49DF522D" w14:textId="77777777" w:rsidR="00B77487" w:rsidRPr="00690BD9" w:rsidRDefault="00B77487" w:rsidP="00B77487">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176051A1" w14:textId="77777777" w:rsidR="00B77487" w:rsidRPr="00690BD9" w:rsidRDefault="00B77487" w:rsidP="00B77487">
      <w:pPr>
        <w:rPr>
          <w:rFonts w:asciiTheme="minorHAnsi" w:hAnsiTheme="minorHAnsi" w:cstheme="minorHAnsi"/>
        </w:rPr>
      </w:pPr>
    </w:p>
    <w:p w14:paraId="652859B0" w14:textId="77777777" w:rsidR="00B77487" w:rsidRPr="00690BD9" w:rsidRDefault="00B77487" w:rsidP="00B77487">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5805AAB9" w14:textId="77777777" w:rsidR="00B77487" w:rsidRPr="00690BD9" w:rsidRDefault="00B77487" w:rsidP="00B77487">
      <w:pPr>
        <w:pStyle w:val="Heading4"/>
        <w:rPr>
          <w:rFonts w:asciiTheme="minorHAnsi" w:hAnsiTheme="minorHAnsi" w:cstheme="minorHAnsi"/>
        </w:rPr>
      </w:pPr>
      <w:r w:rsidRPr="00690BD9">
        <w:rPr>
          <w:rFonts w:asciiTheme="minorHAnsi" w:hAnsiTheme="minorHAnsi" w:cstheme="minorHAnsi"/>
        </w:rPr>
        <w:t xml:space="preserve"> Prefer:</w:t>
      </w:r>
    </w:p>
    <w:p w14:paraId="6C7369B9" w14:textId="77777777" w:rsidR="00B77487" w:rsidRPr="00690BD9" w:rsidRDefault="00B77487" w:rsidP="00B77487">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5"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5"/>
    <w:p w14:paraId="460F7C8A" w14:textId="7E01A648" w:rsidR="00B77487" w:rsidRPr="00690BD9" w:rsidRDefault="00B77487" w:rsidP="009E3F4A">
      <w:pPr>
        <w:pStyle w:val="Heading4"/>
        <w:rPr>
          <w:rFonts w:asciiTheme="minorHAnsi" w:hAnsiTheme="minorHAnsi" w:cstheme="minorHAnsi"/>
        </w:rPr>
      </w:pPr>
      <w:r w:rsidRPr="00690BD9">
        <w:rPr>
          <w:rFonts w:asciiTheme="minorHAnsi" w:hAnsiTheme="minorHAnsi" w:cstheme="minorHAnsi"/>
        </w:rPr>
        <w:t>[</w:t>
      </w:r>
      <w:r w:rsidR="009E3F4A">
        <w:rPr>
          <w:rFonts w:asciiTheme="minorHAnsi" w:hAnsiTheme="minorHAnsi" w:cstheme="minorHAnsi"/>
        </w:rPr>
        <w:t>2</w:t>
      </w:r>
      <w:r w:rsidRPr="00690BD9">
        <w:rPr>
          <w:rFonts w:asciiTheme="minorHAnsi" w:hAnsiTheme="minorHAnsi" w:cstheme="minorHAnsi"/>
        </w:rPr>
        <w:t xml:space="preserve">] </w:t>
      </w:r>
      <w:bookmarkStart w:id="6"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6"/>
      <w:r w:rsidRPr="00690BD9">
        <w:rPr>
          <w:rFonts w:asciiTheme="minorHAnsi" w:hAnsiTheme="minorHAnsi" w:cstheme="minorHAnsi"/>
        </w:rPr>
        <w:t xml:space="preserve"> </w:t>
      </w:r>
    </w:p>
    <w:p w14:paraId="5B29971E" w14:textId="794FAD4A" w:rsidR="00B77487" w:rsidRPr="00690BD9" w:rsidRDefault="00B77487" w:rsidP="00B77487">
      <w:pPr>
        <w:pStyle w:val="Heading4"/>
        <w:rPr>
          <w:rFonts w:asciiTheme="minorHAnsi" w:hAnsiTheme="minorHAnsi" w:cstheme="minorHAnsi"/>
        </w:rPr>
      </w:pPr>
      <w:r w:rsidRPr="00690BD9">
        <w:rPr>
          <w:rFonts w:asciiTheme="minorHAnsi" w:hAnsiTheme="minorHAnsi" w:cstheme="minorHAnsi"/>
        </w:rPr>
        <w:t>[</w:t>
      </w:r>
      <w:r w:rsidR="009E3F4A">
        <w:rPr>
          <w:rFonts w:asciiTheme="minorHAnsi" w:hAnsiTheme="minorHAnsi" w:cstheme="minorHAnsi"/>
        </w:rPr>
        <w:t>3</w:t>
      </w:r>
      <w:r w:rsidRPr="00690BD9">
        <w:rPr>
          <w:rFonts w:asciiTheme="minorHAnsi" w:hAnsiTheme="minorHAnsi" w:cstheme="minorHAnsi"/>
        </w:rPr>
        <w:t xml:space="preserve">] </w:t>
      </w:r>
      <w:bookmarkStart w:id="7" w:name="_Hlk96266726"/>
      <w:r w:rsidRPr="00690BD9">
        <w:rPr>
          <w:rFonts w:asciiTheme="minorHAnsi" w:hAnsiTheme="minorHAnsi" w:cstheme="minorHAnsi"/>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bookmarkEnd w:id="7"/>
    <w:p w14:paraId="466357A6" w14:textId="6F894A74" w:rsidR="008A7789" w:rsidRPr="008D24C6" w:rsidRDefault="00B77487" w:rsidP="008D24C6">
      <w:pPr>
        <w:pStyle w:val="Heading4"/>
        <w:spacing w:line="276" w:lineRule="auto"/>
        <w:rPr>
          <w:rFonts w:asciiTheme="minorHAnsi" w:hAnsiTheme="minorHAnsi" w:cstheme="minorHAnsi"/>
        </w:rPr>
      </w:pPr>
      <w:r w:rsidRPr="00690BD9">
        <w:rPr>
          <w:rFonts w:asciiTheme="minorHAnsi" w:hAnsiTheme="minorHAnsi" w:cstheme="minorHAnsi"/>
        </w:rPr>
        <w:t>[</w:t>
      </w:r>
      <w:r w:rsidR="009E3F4A">
        <w:rPr>
          <w:rFonts w:asciiTheme="minorHAnsi" w:hAnsiTheme="minorHAnsi" w:cstheme="minorHAnsi"/>
        </w:rPr>
        <w:t>4</w:t>
      </w:r>
      <w:r w:rsidRPr="00690BD9">
        <w:rPr>
          <w:rFonts w:asciiTheme="minorHAnsi" w:hAnsiTheme="minorHAnsi" w:cstheme="minorHAnsi"/>
        </w:rPr>
        <w:t xml:space="preserve">] </w:t>
      </w:r>
      <w:bookmarkStart w:id="8" w:name="_Hlk96252740"/>
      <w:r w:rsidRPr="00690BD9">
        <w:rPr>
          <w:rFonts w:asciiTheme="minorHAnsi" w:hAnsiTheme="minorHAnsi" w:cstheme="minorHAnsi"/>
        </w:rPr>
        <w:t xml:space="preserve">The Categorical Imperative unites the abstract with the concrete—this is key to challenging oppression. </w:t>
      </w:r>
    </w:p>
    <w:p w14:paraId="4657CFFB" w14:textId="77777777" w:rsidR="00B77487" w:rsidRPr="00690BD9" w:rsidRDefault="00B77487" w:rsidP="00B77487">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 xml:space="preserve">Arnold Farr (prof of </w:t>
      </w:r>
      <w:proofErr w:type="spellStart"/>
      <w:r w:rsidRPr="00690BD9">
        <w:rPr>
          <w:rFonts w:asciiTheme="minorHAnsi" w:hAnsiTheme="minorHAnsi" w:cstheme="minorHAnsi"/>
          <w:sz w:val="16"/>
          <w:szCs w:val="16"/>
        </w:rPr>
        <w:t>phil</w:t>
      </w:r>
      <w:proofErr w:type="spellEnd"/>
      <w:r w:rsidRPr="00690BD9">
        <w:rPr>
          <w:rFonts w:asciiTheme="minorHAnsi" w:hAnsiTheme="minorHAnsi" w:cstheme="minorHAnsi"/>
          <w:sz w:val="16"/>
          <w:szCs w:val="16"/>
        </w:rPr>
        <w:t xml:space="preserve"> @ </w:t>
      </w:r>
      <w:proofErr w:type="spellStart"/>
      <w:r w:rsidRPr="00690BD9">
        <w:rPr>
          <w:rFonts w:asciiTheme="minorHAnsi" w:hAnsiTheme="minorHAnsi" w:cstheme="minorHAnsi"/>
          <w:sz w:val="16"/>
          <w:szCs w:val="16"/>
        </w:rPr>
        <w:t>UKentucky</w:t>
      </w:r>
      <w:proofErr w:type="spellEnd"/>
      <w:r w:rsidRPr="00690BD9">
        <w:rPr>
          <w:rFonts w:asciiTheme="minorHAnsi" w:hAnsiTheme="minorHAnsi" w:cstheme="min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1D2A1A2" w14:textId="77777777" w:rsidR="00B77487" w:rsidRPr="00690BD9" w:rsidRDefault="00B77487" w:rsidP="00B77487">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w:t>
      </w:r>
      <w:proofErr w:type="spellStart"/>
      <w:r w:rsidRPr="00690BD9">
        <w:rPr>
          <w:rFonts w:asciiTheme="minorHAnsi" w:hAnsiTheme="minorHAnsi" w:cstheme="minorHAnsi"/>
          <w:sz w:val="12"/>
        </w:rPr>
        <w:t>empiri</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cal</w:t>
      </w:r>
      <w:proofErr w:type="spellEnd"/>
      <w:r w:rsidRPr="00690BD9">
        <w:rPr>
          <w:rFonts w:asciiTheme="minorHAnsi" w:hAnsiTheme="minorHAnsi" w:cstheme="minorHAnsi"/>
          <w:sz w:val="12"/>
        </w:rPr>
        <w:t xml:space="preserve">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690BD9">
        <w:rPr>
          <w:rFonts w:asciiTheme="minorHAnsi" w:hAnsiTheme="minorHAnsi" w:cstheme="minorHAnsi"/>
          <w:sz w:val="12"/>
        </w:rPr>
        <w:t>Onora</w:t>
      </w:r>
      <w:proofErr w:type="spellEnd"/>
      <w:r w:rsidRPr="00690BD9">
        <w:rPr>
          <w:rFonts w:asciiTheme="minorHAnsi" w:hAnsiTheme="minorHAnsi" w:cstheme="minorHAnsi"/>
          <w:sz w:val="12"/>
        </w:rPr>
        <w:t xml:space="preserve"> O’Neill: In restricting our maxims to those that meet the test of the categorical imperative we refuse to base our lives on maxims that necessarily make our own case an exception. The reason why a </w:t>
      </w:r>
      <w:proofErr w:type="spellStart"/>
      <w:r w:rsidRPr="00690BD9">
        <w:rPr>
          <w:rFonts w:asciiTheme="minorHAnsi" w:hAnsiTheme="minorHAnsi" w:cstheme="minorHAnsi"/>
          <w:sz w:val="12"/>
        </w:rPr>
        <w:lastRenderedPageBreak/>
        <w:t>universilizability</w:t>
      </w:r>
      <w:proofErr w:type="spellEnd"/>
      <w:r w:rsidRPr="00690BD9">
        <w:rPr>
          <w:rFonts w:asciiTheme="minorHAnsi" w:hAnsiTheme="minorHAnsi" w:cstheme="minorHAnsi"/>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690BD9">
        <w:rPr>
          <w:rFonts w:asciiTheme="minorHAnsi" w:hAnsiTheme="minorHAnsi" w:cstheme="minorHAnsi"/>
          <w:sz w:val="12"/>
        </w:rPr>
        <w:t>individ</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ual</w:t>
      </w:r>
      <w:proofErr w:type="spellEnd"/>
      <w:r w:rsidRPr="00690BD9">
        <w:rPr>
          <w:rFonts w:asciiTheme="minorHAnsi" w:hAnsiTheme="minorHAnsi" w:cstheme="minorHAnsi"/>
          <w:sz w:val="12"/>
        </w:rPr>
        <w:t xml:space="preserve">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proofErr w:type="spellStart"/>
      <w:r w:rsidRPr="00690BD9">
        <w:rPr>
          <w:rFonts w:asciiTheme="minorHAnsi" w:hAnsiTheme="minorHAnsi" w:cstheme="minorHAnsi"/>
          <w:b/>
          <w:highlight w:val="green"/>
          <w:u w:val="single"/>
        </w:rPr>
        <w:t>inclus</w:t>
      </w:r>
      <w:proofErr w:type="spellEnd"/>
      <w:r w:rsidRPr="00690BD9">
        <w:rPr>
          <w:rFonts w:asciiTheme="minorHAnsi" w:hAnsiTheme="minorHAnsi" w:cstheme="minorHAnsi"/>
          <w:b/>
          <w:highlight w:val="green"/>
          <w:u w:val="single"/>
        </w:rPr>
        <w:t>[</w:t>
      </w:r>
      <w:proofErr w:type="spellStart"/>
      <w:r w:rsidRPr="00690BD9">
        <w:rPr>
          <w:rFonts w:asciiTheme="minorHAnsi" w:hAnsiTheme="minorHAnsi" w:cstheme="minorHAnsi"/>
          <w:b/>
          <w:highlight w:val="green"/>
          <w:u w:val="single"/>
        </w:rPr>
        <w:t>ive</w:t>
      </w:r>
      <w:proofErr w:type="spellEnd"/>
      <w:r w:rsidRPr="00690BD9">
        <w:rPr>
          <w:rFonts w:asciiTheme="minorHAnsi" w:hAnsiTheme="minorHAnsi" w:cstheme="minorHAnsi"/>
          <w:b/>
          <w:highlight w:val="green"/>
          <w:u w:val="single"/>
        </w:rPr>
        <w:t>]</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788F8855" w14:textId="1A7F29F3" w:rsidR="00B77487" w:rsidRPr="00690BD9" w:rsidRDefault="00B77487" w:rsidP="00B77487">
      <w:pPr>
        <w:pStyle w:val="Heading4"/>
        <w:spacing w:line="240" w:lineRule="auto"/>
        <w:rPr>
          <w:rFonts w:asciiTheme="minorHAnsi" w:hAnsiTheme="minorHAnsi" w:cstheme="minorHAnsi"/>
        </w:rPr>
      </w:pPr>
      <w:bookmarkStart w:id="9" w:name="_Hlk96179662"/>
      <w:bookmarkEnd w:id="8"/>
      <w:r w:rsidRPr="00690BD9">
        <w:rPr>
          <w:rFonts w:asciiTheme="minorHAnsi" w:hAnsiTheme="minorHAnsi" w:cstheme="minorHAnsi"/>
        </w:rPr>
        <w:t>[</w:t>
      </w:r>
      <w:r w:rsidR="009E3F4A">
        <w:rPr>
          <w:rFonts w:asciiTheme="minorHAnsi" w:hAnsiTheme="minorHAnsi" w:cstheme="minorHAnsi"/>
        </w:rPr>
        <w:t>5</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bookmarkEnd w:id="9"/>
    <w:p w14:paraId="5DAE2715" w14:textId="4607077C" w:rsidR="00B77487" w:rsidRDefault="00B77487" w:rsidP="00B77487">
      <w:pPr>
        <w:pStyle w:val="Heading4"/>
      </w:pPr>
      <w:r>
        <w:rPr>
          <w:rFonts w:asciiTheme="minorHAnsi" w:hAnsiTheme="minorHAnsi" w:cstheme="minorHAnsi"/>
        </w:rPr>
        <w:t>[</w:t>
      </w:r>
      <w:r w:rsidR="009E3F4A">
        <w:rPr>
          <w:rFonts w:asciiTheme="minorHAnsi" w:hAnsiTheme="minorHAnsi" w:cstheme="minorHAnsi"/>
        </w:rPr>
        <w:t>6</w:t>
      </w:r>
      <w:r>
        <w:rPr>
          <w:rFonts w:asciiTheme="minorHAnsi" w:hAnsiTheme="minorHAnsi" w:cstheme="minorHAnsi"/>
        </w:rPr>
        <w:t xml:space="preserve">] </w:t>
      </w:r>
      <w:r w:rsidRPr="00CC550D">
        <w:rPr>
          <w:u w:val="single"/>
        </w:rPr>
        <w:t>Practical identities</w:t>
      </w:r>
      <w: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040AB1BC" w14:textId="532EABED" w:rsidR="00CE17C4" w:rsidRPr="00690BD9" w:rsidRDefault="00CE17C4" w:rsidP="00CE17C4">
      <w:pPr>
        <w:pStyle w:val="Analytic"/>
        <w:rPr>
          <w:rFonts w:asciiTheme="minorHAnsi" w:hAnsiTheme="minorHAnsi" w:cstheme="minorHAnsi"/>
        </w:rPr>
      </w:pPr>
      <w:r>
        <w:rPr>
          <w:rFonts w:asciiTheme="minorHAnsi" w:hAnsiTheme="minorHAnsi" w:cstheme="minorHAnsi"/>
        </w:rPr>
        <w:t xml:space="preserve">[7] </w:t>
      </w:r>
      <w:r w:rsidRPr="00690BD9">
        <w:rPr>
          <w:rFonts w:asciiTheme="minorHAnsi" w:hAnsiTheme="minorHAnsi" w:cstheme="minorHAnsi"/>
        </w:rPr>
        <w:t xml:space="preserve">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16B6F611" w14:textId="77777777" w:rsidR="00CE17C4" w:rsidRPr="00CE17C4" w:rsidRDefault="00CE17C4" w:rsidP="00CE17C4"/>
    <w:bookmarkEnd w:id="0"/>
    <w:p w14:paraId="54B83474" w14:textId="77777777" w:rsidR="00B77487" w:rsidRDefault="00B77487" w:rsidP="00B77487">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39C13675" w14:textId="77777777" w:rsidR="00B77487" w:rsidRPr="00AD4EDE" w:rsidRDefault="00B77487" w:rsidP="00B77487">
      <w:pPr>
        <w:pStyle w:val="Heading4"/>
        <w:rPr>
          <w:rFonts w:asciiTheme="minorHAnsi" w:hAnsiTheme="minorHAnsi" w:cstheme="minorHAnsi"/>
        </w:rPr>
      </w:pPr>
      <w:r>
        <w:t xml:space="preserve">I affirm; </w:t>
      </w:r>
      <w:r w:rsidRPr="001D22BD">
        <w:rPr>
          <w:rFonts w:asciiTheme="minorHAnsi" w:hAnsiTheme="minorHAnsi" w:cstheme="minorHAnsi"/>
        </w:rPr>
        <w:t>In a democracy, a free press ought to prioritize objectivity over advocacy.</w:t>
      </w:r>
    </w:p>
    <w:p w14:paraId="44530B0F" w14:textId="77777777" w:rsidR="00B77487" w:rsidRDefault="00B77487" w:rsidP="00B77487">
      <w:pPr>
        <w:pStyle w:val="Heading4"/>
      </w:pPr>
      <w:r>
        <w:t>1] Anything other than objectivity renders a story fiction thus violating the categorical imperative</w:t>
      </w:r>
    </w:p>
    <w:p w14:paraId="40DC0F26" w14:textId="77777777" w:rsidR="00B77487" w:rsidRDefault="00B77487" w:rsidP="00B77487">
      <w:proofErr w:type="spellStart"/>
      <w:r w:rsidRPr="00D372D1">
        <w:rPr>
          <w:rStyle w:val="Style13ptBold"/>
        </w:rPr>
        <w:t>Beggs</w:t>
      </w:r>
      <w:proofErr w:type="spellEnd"/>
      <w:r w:rsidRPr="00D372D1">
        <w:rPr>
          <w:rStyle w:val="Style13ptBold"/>
        </w:rPr>
        <w:t xml:space="preserve"> 19</w:t>
      </w:r>
      <w:r>
        <w:t>(</w:t>
      </w:r>
      <w:proofErr w:type="spellStart"/>
      <w:r>
        <w:t>Erine</w:t>
      </w:r>
      <w:proofErr w:type="spellEnd"/>
      <w:r>
        <w:t xml:space="preserve"> </w:t>
      </w:r>
      <w:proofErr w:type="spellStart"/>
      <w:r>
        <w:t>Beggs</w:t>
      </w:r>
      <w:proofErr w:type="spellEnd"/>
      <w:r>
        <w:t xml:space="preserve">, April 22, 2019, </w:t>
      </w:r>
      <w:r w:rsidRPr="00D372D1">
        <w:t>The Importance of Kantian ethics for journalists.</w:t>
      </w:r>
      <w:r>
        <w:t xml:space="preserve">, </w:t>
      </w:r>
      <w:r w:rsidRPr="00D372D1">
        <w:t>https://thecircular.org/if-youre-a-journalistyou-kant-and-you-must/</w:t>
      </w:r>
      <w:r>
        <w:t>) //</w:t>
      </w:r>
      <w:proofErr w:type="spellStart"/>
      <w:r>
        <w:t>dhsNJ</w:t>
      </w:r>
      <w:proofErr w:type="spellEnd"/>
    </w:p>
    <w:p w14:paraId="553DF055" w14:textId="77777777" w:rsidR="00B77487" w:rsidRDefault="00B77487" w:rsidP="00B77487">
      <w:pPr>
        <w:rPr>
          <w:rStyle w:val="Emphasis"/>
        </w:rPr>
      </w:pPr>
      <w:r w:rsidRPr="00D372D1">
        <w:rPr>
          <w:rStyle w:val="Emphasis"/>
          <w:highlight w:val="green"/>
        </w:rPr>
        <w:t>Kant stated</w:t>
      </w:r>
      <w:r w:rsidRPr="00D372D1">
        <w:rPr>
          <w:rStyle w:val="Emphasis"/>
        </w:rPr>
        <w:t xml:space="preserve"> that </w:t>
      </w:r>
      <w:r w:rsidRPr="00D372D1">
        <w:rPr>
          <w:rStyle w:val="Emphasis"/>
          <w:highlight w:val="green"/>
        </w:rPr>
        <w:t>humans must never lie</w:t>
      </w:r>
      <w:r w:rsidRPr="00D372D1">
        <w:rPr>
          <w:rStyle w:val="Emphasis"/>
        </w:rPr>
        <w:t xml:space="preserve"> and that this is </w:t>
      </w:r>
      <w:r w:rsidRPr="00D372D1">
        <w:rPr>
          <w:rStyle w:val="Emphasis"/>
          <w:highlight w:val="green"/>
        </w:rPr>
        <w:t>a perfect duty</w:t>
      </w:r>
      <w:r w:rsidRPr="00D372D1">
        <w:rPr>
          <w:rStyle w:val="Emphasis"/>
        </w:rPr>
        <w:t xml:space="preserve"> which must always hold true.</w:t>
      </w:r>
      <w:r w:rsidRPr="00D372D1">
        <w:rPr>
          <w:sz w:val="14"/>
        </w:rPr>
        <w:t xml:space="preserve"> If a journalist alters a story in any way, be it by embellishment, </w:t>
      </w:r>
      <w:r w:rsidRPr="00D372D1">
        <w:rPr>
          <w:rStyle w:val="Emphasis"/>
        </w:rPr>
        <w:t xml:space="preserve">positive or negative </w:t>
      </w:r>
      <w:r w:rsidRPr="00D372D1">
        <w:rPr>
          <w:rStyle w:val="Emphasis"/>
          <w:highlight w:val="green"/>
        </w:rPr>
        <w:t>subjective bias</w:t>
      </w:r>
      <w:r w:rsidRPr="00D372D1">
        <w:rPr>
          <w:rStyle w:val="Emphasis"/>
        </w:rPr>
        <w:t xml:space="preserve">, withholding of essential facts </w:t>
      </w:r>
      <w:proofErr w:type="spellStart"/>
      <w:r w:rsidRPr="00D372D1">
        <w:rPr>
          <w:rStyle w:val="Emphasis"/>
        </w:rPr>
        <w:t>etc</w:t>
      </w:r>
      <w:proofErr w:type="spellEnd"/>
      <w:r w:rsidRPr="00D372D1">
        <w:rPr>
          <w:rStyle w:val="Emphasis"/>
        </w:rPr>
        <w:t xml:space="preserve">, and in doing so </w:t>
      </w:r>
      <w:r w:rsidRPr="00D372D1">
        <w:rPr>
          <w:rStyle w:val="Emphasis"/>
          <w:highlight w:val="green"/>
        </w:rPr>
        <w:t>alters</w:t>
      </w:r>
      <w:r w:rsidRPr="00D372D1">
        <w:rPr>
          <w:rStyle w:val="Emphasis"/>
        </w:rPr>
        <w:t xml:space="preserve"> the true reporting of </w:t>
      </w:r>
      <w:r w:rsidRPr="00D372D1">
        <w:rPr>
          <w:rStyle w:val="Emphasis"/>
          <w:highlight w:val="green"/>
        </w:rPr>
        <w:t>the story</w:t>
      </w:r>
      <w:r w:rsidRPr="00D372D1">
        <w:rPr>
          <w:rStyle w:val="Emphasis"/>
        </w:rPr>
        <w:t xml:space="preserve"> and thereby </w:t>
      </w:r>
      <w:r w:rsidRPr="00D372D1">
        <w:rPr>
          <w:rStyle w:val="Emphasis"/>
          <w:highlight w:val="green"/>
        </w:rPr>
        <w:t xml:space="preserve">rendering it </w:t>
      </w:r>
      <w:r w:rsidRPr="00D10D90">
        <w:rPr>
          <w:rStyle w:val="Emphasis"/>
        </w:rPr>
        <w:t xml:space="preserve">a </w:t>
      </w:r>
      <w:r w:rsidRPr="00D372D1">
        <w:rPr>
          <w:rStyle w:val="Emphasis"/>
          <w:highlight w:val="green"/>
        </w:rPr>
        <w:t>fiction</w:t>
      </w:r>
      <w:r w:rsidRPr="00D372D1">
        <w:rPr>
          <w:rStyle w:val="Emphasis"/>
        </w:rPr>
        <w:t>.</w:t>
      </w:r>
      <w:r w:rsidRPr="00D372D1">
        <w:rPr>
          <w:sz w:val="14"/>
        </w:rPr>
        <w:t xml:space="preserve"> https://twitter.com/KantQuotes/status/713531296857866240 According to Kant’s “means to an end” preposition this was an immoral choice where truthfulness is one of the cornerstones of Categorical Imperative”. (Warburton) Otherwise, all parties to the story engage in a conspiracy of “fake news” which is a Hypothetical Imperative desire driven action and not from the reasoning of the Categorical Imperative. https://twitter.com/KantQuotes/status/494692048763891712 The most obvious current example of this is how U.S President Donald Trump has manipulated mass media and social media platforms with sometimes blatant untruths while at the same time debasing the basic tenets of journalism. Trumps approach is potentially very damaging for journalism as his propaganda may be perceived as actual news. It may very well be that Trump feels that he is acting in a Kantian manner based on duty with scant regard for the consequences of his actions.(Frankfurt) (Gardner) https://twitter.com/realDonaldTrump/status/1119969946002440198 </w:t>
      </w:r>
      <w:r w:rsidRPr="00D372D1">
        <w:rPr>
          <w:rStyle w:val="Emphasis"/>
        </w:rPr>
        <w:t xml:space="preserve">The </w:t>
      </w:r>
      <w:r w:rsidRPr="00D10D90">
        <w:rPr>
          <w:rStyle w:val="Emphasis"/>
          <w:highlight w:val="green"/>
        </w:rPr>
        <w:t>Kantian view</w:t>
      </w:r>
      <w:r w:rsidRPr="00D372D1">
        <w:rPr>
          <w:rStyle w:val="Emphasis"/>
        </w:rPr>
        <w:t xml:space="preserve"> holds that merely by being rational humans certain rights naturally accrue, like dignity, privacy rights and a sense of worth. This i</w:t>
      </w:r>
      <w:r w:rsidRPr="00D10D90">
        <w:rPr>
          <w:rStyle w:val="Emphasis"/>
          <w:highlight w:val="green"/>
        </w:rPr>
        <w:t>mplies an empathic disposition</w:t>
      </w:r>
      <w:r w:rsidRPr="00D372D1">
        <w:rPr>
          <w:rStyle w:val="Emphasis"/>
        </w:rPr>
        <w:t xml:space="preserve"> </w:t>
      </w:r>
      <w:r w:rsidRPr="00D10D90">
        <w:rPr>
          <w:rStyle w:val="Emphasis"/>
          <w:highlight w:val="green"/>
        </w:rPr>
        <w:t>towards other</w:t>
      </w:r>
      <w:r w:rsidRPr="00D372D1">
        <w:rPr>
          <w:rStyle w:val="Emphasis"/>
        </w:rPr>
        <w:t xml:space="preserve"> human</w:t>
      </w:r>
      <w:r w:rsidRPr="00D10D90">
        <w:rPr>
          <w:rStyle w:val="Emphasis"/>
          <w:highlight w:val="green"/>
        </w:rPr>
        <w:t>s</w:t>
      </w:r>
      <w:r w:rsidRPr="00D372D1">
        <w:rPr>
          <w:rStyle w:val="Emphasis"/>
        </w:rPr>
        <w:t>.</w:t>
      </w:r>
      <w:r w:rsidRPr="00D372D1">
        <w:rPr>
          <w:sz w:val="14"/>
        </w:rPr>
        <w:t xml:space="preserve"> The Categorical Imperative states “that you must not exploit people to suit yourself”. Considering the maxim “that you shouldn’t let the truth get in the way of a good story” and its implications for media ethics. </w:t>
      </w:r>
      <w:r w:rsidRPr="00D372D1">
        <w:rPr>
          <w:rStyle w:val="Emphasis"/>
        </w:rPr>
        <w:t xml:space="preserve">As humans are ends in themselves, the Kantian ethics dictate that the </w:t>
      </w:r>
      <w:r w:rsidRPr="00D10D90">
        <w:rPr>
          <w:rStyle w:val="Emphasis"/>
          <w:highlight w:val="green"/>
        </w:rPr>
        <w:t>journalist must not exploit them as useful subjects</w:t>
      </w:r>
      <w:r w:rsidRPr="00D372D1">
        <w:rPr>
          <w:rStyle w:val="Emphasis"/>
        </w:rPr>
        <w:t>. (Scruton)</w:t>
      </w:r>
    </w:p>
    <w:p w14:paraId="4439CA51" w14:textId="77777777" w:rsidR="00B77487" w:rsidRDefault="00B77487" w:rsidP="00B77487">
      <w:pPr>
        <w:pStyle w:val="Heading4"/>
      </w:pPr>
      <w:r>
        <w:t>2] Advocacy with the aim of shifting media coverage towards your side is incoherent when universalized because if everyone was biased, the benefits are offset terminating in a contradiction.</w:t>
      </w:r>
    </w:p>
    <w:p w14:paraId="78134C4E" w14:textId="77777777" w:rsidR="00B77487" w:rsidRDefault="00B77487" w:rsidP="00B77487">
      <w:pPr>
        <w:pStyle w:val="Heading4"/>
      </w:pPr>
      <w:r>
        <w:t>3] Advocacy violates the principle of equality as it treats some viewpoints as more important than others.</w:t>
      </w:r>
    </w:p>
    <w:p w14:paraId="16328F86" w14:textId="77777777" w:rsidR="009E3F4A" w:rsidRPr="00690BD9" w:rsidRDefault="009E3F4A" w:rsidP="009E3F4A">
      <w:pPr>
        <w:pStyle w:val="Heading2"/>
        <w:rPr>
          <w:rFonts w:asciiTheme="minorHAnsi" w:hAnsiTheme="minorHAnsi" w:cstheme="minorHAnsi"/>
        </w:rPr>
      </w:pPr>
      <w:bookmarkStart w:id="10" w:name="_Hlk95904843"/>
      <w:r w:rsidRPr="00690BD9">
        <w:rPr>
          <w:rFonts w:asciiTheme="minorHAnsi" w:hAnsiTheme="minorHAnsi" w:cstheme="minorHAnsi"/>
        </w:rPr>
        <w:lastRenderedPageBreak/>
        <w:t xml:space="preserve">1AC – </w:t>
      </w:r>
      <w:proofErr w:type="spellStart"/>
      <w:r w:rsidRPr="00690BD9">
        <w:rPr>
          <w:rFonts w:asciiTheme="minorHAnsi" w:hAnsiTheme="minorHAnsi" w:cstheme="minorHAnsi"/>
        </w:rPr>
        <w:t>Underview</w:t>
      </w:r>
      <w:proofErr w:type="spellEnd"/>
      <w:r w:rsidRPr="00690BD9">
        <w:rPr>
          <w:rFonts w:asciiTheme="minorHAnsi" w:hAnsiTheme="minorHAnsi" w:cstheme="minorHAnsi"/>
        </w:rPr>
        <w:t xml:space="preserve"> </w:t>
      </w:r>
    </w:p>
    <w:p w14:paraId="4774CDBE" w14:textId="77777777" w:rsidR="009E3F4A" w:rsidRPr="00CA2DC4" w:rsidRDefault="009E3F4A" w:rsidP="009E3F4A">
      <w:pPr>
        <w:pStyle w:val="Heading4"/>
      </w:pPr>
      <w:r>
        <w:t xml:space="preserve">1] </w:t>
      </w:r>
      <w:r w:rsidRPr="00CA2DC4">
        <w:t xml:space="preserve">1ar theory is key to checking back against infinitely abusive 1NCs, and recourse outweighs on predictability since 1NC reactivity means there are infinite permutations of possible hard negs but the </w:t>
      </w:r>
      <w:proofErr w:type="spellStart"/>
      <w:r w:rsidRPr="00CA2DC4">
        <w:t>aff</w:t>
      </w:r>
      <w:proofErr w:type="spellEnd"/>
      <w:r w:rsidRPr="00CA2DC4">
        <w:t xml:space="preserve"> is tied to the topic. Use drop the debater for </w:t>
      </w:r>
      <w:proofErr w:type="spellStart"/>
      <w:r w:rsidRPr="00CA2DC4">
        <w:t>aff</w:t>
      </w:r>
      <w:proofErr w:type="spellEnd"/>
      <w:r w:rsidRPr="00CA2DC4">
        <w:t xml:space="preserve"> recourse and preventing 2n sandbagging</w:t>
      </w:r>
      <w:r>
        <w:t xml:space="preserve"> and </w:t>
      </w:r>
      <w:r>
        <w:rPr>
          <w:rFonts w:cs="Times New Roman"/>
        </w:rPr>
        <w:t>because t</w:t>
      </w:r>
      <w:r w:rsidRPr="00766B16">
        <w:rPr>
          <w:rFonts w:cs="Times New Roman"/>
        </w:rPr>
        <w:t>he 1ar is too short to win theory and substance</w:t>
      </w:r>
      <w:r w:rsidRPr="00CA2DC4">
        <w:t xml:space="preserve">. Competing </w:t>
      </w:r>
      <w:proofErr w:type="spellStart"/>
      <w:r w:rsidRPr="00CA2DC4">
        <w:t>interps</w:t>
      </w:r>
      <w:proofErr w:type="spellEnd"/>
      <w:r w:rsidRPr="00CA2DC4">
        <w:t xml:space="preserve">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w:t>
      </w:r>
      <w:proofErr w:type="spellStart"/>
      <w:r w:rsidRPr="00CA2DC4">
        <w:t>aff</w:t>
      </w:r>
      <w:proofErr w:type="spellEnd"/>
      <w:r w:rsidRPr="00CA2DC4">
        <w:t xml:space="preserve"> on abuse stories c] creates a chilling effect against checking legitimate NC abuse. We don’t preclude you from contesting these paradigm issues, so combo shells on the </w:t>
      </w:r>
      <w:proofErr w:type="spellStart"/>
      <w:r w:rsidRPr="00CA2DC4">
        <w:t>underview</w:t>
      </w:r>
      <w:proofErr w:type="spellEnd"/>
      <w:r w:rsidRPr="00CA2DC4">
        <w:t xml:space="preserve"> are non-sensical and concede you could’ve just line by lined.</w:t>
      </w:r>
    </w:p>
    <w:p w14:paraId="6705DE84" w14:textId="77777777" w:rsidR="009E3F4A" w:rsidRPr="00E649AB" w:rsidRDefault="009E3F4A" w:rsidP="009E3F4A"/>
    <w:p w14:paraId="67366EC1" w14:textId="77777777" w:rsidR="009E3F4A" w:rsidRDefault="009E3F4A" w:rsidP="009E3F4A">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r>
        <w:t>c)</w:t>
      </w:r>
      <w:r w:rsidRPr="003E7226">
        <w:t xml:space="preserve"> </w:t>
      </w:r>
      <w:r>
        <w:t>its key to compensate the structural skew</w:t>
      </w:r>
    </w:p>
    <w:p w14:paraId="2E43C52B" w14:textId="77777777" w:rsidR="009E3F4A" w:rsidRPr="00DA1986" w:rsidRDefault="009E3F4A" w:rsidP="009E3F4A">
      <w:r w:rsidRPr="00DA1986">
        <w:rPr>
          <w:rStyle w:val="Style13ptBold"/>
        </w:rPr>
        <w:t>Shah 19</w:t>
      </w:r>
      <w:r>
        <w:t xml:space="preserve"> [</w:t>
      </w:r>
      <w:proofErr w:type="spellStart"/>
      <w:r>
        <w:t>Sachin</w:t>
      </w:r>
      <w:proofErr w:type="spellEnd"/>
      <w:r>
        <w:t xml:space="preserve"> Shah, 2019, "A Statistical Analysis of Side-Bias on the 2019 January-February Lincoln-Douglas Debate Topic," NSD Update, http://nsdupdate.com/2019/a-statistical-analysis-of-side-bias-on-the-2019-january-february-lincoln-douglas-debate-topic/] AG accessed 6-22-2019</w:t>
      </w:r>
    </w:p>
    <w:p w14:paraId="78EFE167" w14:textId="77777777" w:rsidR="009E3F4A" w:rsidRPr="008C1177" w:rsidRDefault="009E3F4A" w:rsidP="009E3F4A">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25A72401" w14:textId="77777777" w:rsidR="009E3F4A" w:rsidRPr="00690BD9" w:rsidRDefault="009E3F4A" w:rsidP="009E3F4A">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181D104F" w14:textId="77777777" w:rsidR="009E3F4A" w:rsidRPr="00690BD9" w:rsidRDefault="009E3F4A" w:rsidP="009E3F4A">
      <w:pPr>
        <w:pStyle w:val="Heading4"/>
        <w:rPr>
          <w:rFonts w:asciiTheme="minorHAnsi" w:hAnsiTheme="minorHAnsi" w:cstheme="minorHAnsi"/>
        </w:rPr>
      </w:pPr>
      <w:bookmarkStart w:id="11" w:name="_Hlk96093244"/>
      <w:r w:rsidRPr="00690BD9">
        <w:rPr>
          <w:rFonts w:asciiTheme="minorHAnsi" w:hAnsiTheme="minorHAnsi" w:cstheme="minorHAnsi"/>
        </w:rPr>
        <w:t>4] The role of the ballot is to determine the truth or falsity of the resolution</w:t>
      </w:r>
    </w:p>
    <w:p w14:paraId="2E07674A" w14:textId="67B60DC3" w:rsidR="009E3F4A" w:rsidRDefault="009E3F4A" w:rsidP="009E3F4A">
      <w:pPr>
        <w:pStyle w:val="Heading4"/>
        <w:rPr>
          <w:rFonts w:asciiTheme="minorHAnsi" w:eastAsia="Times New Roman" w:hAnsiTheme="minorHAnsi" w:cstheme="minorHAnsi"/>
          <w:color w:val="000000" w:themeColor="text1"/>
          <w:spacing w:val="3"/>
          <w:shd w:val="clear" w:color="auto" w:fill="FFFFFF"/>
        </w:rPr>
      </w:pPr>
      <w:r w:rsidRPr="00690BD9">
        <w:rPr>
          <w:rFonts w:asciiTheme="minorHAnsi" w:hAnsiTheme="minorHAnsi" w:cstheme="minorHAnsi"/>
        </w:rPr>
        <w:t xml:space="preserve">[a]–reject their framing on inclusion – they exclude all offense except what follows from their specific </w:t>
      </w:r>
      <w:proofErr w:type="spellStart"/>
      <w:r w:rsidRPr="00690BD9">
        <w:rPr>
          <w:rFonts w:asciiTheme="minorHAnsi" w:hAnsiTheme="minorHAnsi" w:cstheme="minorHAnsi"/>
        </w:rPr>
        <w:t>fwk</w:t>
      </w:r>
      <w:proofErr w:type="spellEnd"/>
      <w:r w:rsidRPr="00690BD9">
        <w:rPr>
          <w:rFonts w:asciiTheme="minorHAnsi" w:hAnsiTheme="minorHAnsi" w:cstheme="minorHAnsi"/>
        </w:rPr>
        <w:t xml:space="preserve"> which shuts out those without the resources to prepare [b] the ballot says vote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or neg based on a topic and five dictionaries</w:t>
      </w:r>
      <w:r w:rsidRPr="00690BD9">
        <w:rPr>
          <w:rFonts w:asciiTheme="minorHAnsi" w:hAnsiTheme="minorHAnsi" w:cstheme="minorHAnsi"/>
          <w:vertAlign w:val="superscript"/>
        </w:rPr>
        <w:footnoteReference w:id="1"/>
      </w:r>
      <w:r w:rsidRPr="00690BD9">
        <w:rPr>
          <w:rFonts w:asciiTheme="minorHAnsi" w:hAnsiTheme="minorHAnsi" w:cstheme="minorHAnsi"/>
        </w:rPr>
        <w:t xml:space="preserve"> define to negate as to deny the truth of and affirm</w:t>
      </w:r>
      <w:r w:rsidRPr="00690BD9">
        <w:rPr>
          <w:rFonts w:asciiTheme="minorHAnsi" w:hAnsiTheme="minorHAnsi" w:cstheme="minorHAnsi"/>
          <w:vertAlign w:val="superscript"/>
        </w:rPr>
        <w:footnoteReference w:id="2"/>
      </w:r>
      <w:r w:rsidRPr="00690BD9">
        <w:rPr>
          <w:rFonts w:asciiTheme="minorHAnsi" w:hAnsiTheme="minorHAnsi" w:cstheme="minorHAnsi"/>
        </w:rPr>
        <w:t xml:space="preserve"> as to prove true which means it’s </w:t>
      </w:r>
      <w:r w:rsidRPr="00690BD9">
        <w:rPr>
          <w:rFonts w:asciiTheme="minorHAnsi" w:hAnsiTheme="minorHAnsi" w:cstheme="minorHAnsi"/>
          <w:u w:val="single"/>
        </w:rPr>
        <w:t>constitutive and jurisdictional</w:t>
      </w:r>
      <w:r w:rsidRPr="00690BD9">
        <w:rPr>
          <w:rFonts w:asciiTheme="minorHAnsi" w:hAnsiTheme="minorHAnsi" w:cstheme="minorHAnsi"/>
        </w:rPr>
        <w:t xml:space="preserve">. </w:t>
      </w:r>
      <w:r w:rsidRPr="00690BD9">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bookmarkEnd w:id="11"/>
    <w:p w14:paraId="6D124B63" w14:textId="77777777" w:rsidR="009E3F4A" w:rsidRPr="00690BD9" w:rsidRDefault="009E3F4A" w:rsidP="009E3F4A">
      <w:pPr>
        <w:pStyle w:val="Heading4"/>
        <w:rPr>
          <w:rFonts w:asciiTheme="minorHAnsi" w:hAnsiTheme="minorHAnsi" w:cstheme="minorHAnsi"/>
        </w:rPr>
      </w:pPr>
      <w:r w:rsidRPr="00690BD9">
        <w:rPr>
          <w:rFonts w:asciiTheme="minorHAnsi" w:hAnsiTheme="minorHAnsi" w:cstheme="minorHAnsi"/>
        </w:rPr>
        <w:t>5]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bookmarkEnd w:id="10"/>
    <w:p w14:paraId="20244B2E" w14:textId="456A8018" w:rsidR="00A95652" w:rsidRDefault="007F072D" w:rsidP="007F072D">
      <w:pPr>
        <w:pStyle w:val="Heading3"/>
      </w:pPr>
      <w:r>
        <w:lastRenderedPageBreak/>
        <w:t xml:space="preserve">Added </w:t>
      </w:r>
      <w:proofErr w:type="spellStart"/>
      <w:r>
        <w:t>cuz</w:t>
      </w:r>
      <w:proofErr w:type="spellEnd"/>
      <w:r>
        <w:t xml:space="preserve"> I had extra time:</w:t>
      </w:r>
    </w:p>
    <w:p w14:paraId="79D63A37" w14:textId="77777777" w:rsidR="007F072D" w:rsidRPr="007F072D" w:rsidRDefault="007F072D" w:rsidP="007F072D">
      <w:pPr>
        <w:pStyle w:val="Heading4"/>
      </w:pPr>
      <w:r w:rsidRPr="007F072D">
        <w:t>[A]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w:t>
      </w:r>
    </w:p>
    <w:p w14:paraId="2A84598D" w14:textId="77777777" w:rsidR="007F072D" w:rsidRPr="007F072D" w:rsidRDefault="007F072D" w:rsidP="007F072D">
      <w:pPr>
        <w:pStyle w:val="Heading4"/>
      </w:pPr>
      <w:r w:rsidRPr="007F072D">
        <w:t xml:space="preserve">[2] </w:t>
      </w:r>
      <w:bookmarkStart w:id="13" w:name="_Hlk55231687"/>
      <w:r w:rsidRPr="007F072D">
        <w:t xml:space="preserve">Externalism fails: no reason why we ought to care about higher order because they can just say screw it and not follow that order which takes out consequences and </w:t>
      </w:r>
      <w:proofErr w:type="spellStart"/>
      <w:r w:rsidRPr="007F072D">
        <w:t>kritiks</w:t>
      </w:r>
      <w:proofErr w:type="spellEnd"/>
      <w:r w:rsidRPr="007F072D">
        <w:t xml:space="preserve"> because we don’t care about them.</w:t>
      </w:r>
    </w:p>
    <w:bookmarkEnd w:id="13"/>
    <w:p w14:paraId="326C3C95" w14:textId="77777777" w:rsidR="007F072D" w:rsidRPr="007F072D" w:rsidRDefault="007F072D" w:rsidP="007F072D">
      <w:pPr>
        <w:pStyle w:val="Heading4"/>
      </w:pPr>
      <w:r w:rsidRPr="007F072D">
        <w:t xml:space="preserve">[4] There is an intent-foresight distinction. Multiple people can intend the same action looking for different consequences i.e. going home to avoid work vs to see family </w:t>
      </w:r>
    </w:p>
    <w:p w14:paraId="7D5CE91B" w14:textId="77777777" w:rsidR="007F072D" w:rsidRPr="007F072D" w:rsidRDefault="007F072D" w:rsidP="007F072D">
      <w:pPr>
        <w:pStyle w:val="Heading4"/>
      </w:pPr>
      <w:r w:rsidRPr="007F072D">
        <w:t xml:space="preserve">[2] Resolvability: Clarity of weighing under our framework: perfect duties above imperfect duties. Duties in right. Explicit categories that supersede other categories. All other FWs are consequentialist that use unquantifiable prob, mag, or prob x mag. </w:t>
      </w:r>
    </w:p>
    <w:p w14:paraId="7067ADDC" w14:textId="77777777" w:rsidR="007F072D" w:rsidRPr="007F072D" w:rsidRDefault="007F072D" w:rsidP="007F072D">
      <w:pPr>
        <w:pStyle w:val="Heading4"/>
      </w:pPr>
      <w:r w:rsidRPr="007F072D">
        <w:t xml:space="preserve">5. </w:t>
      </w:r>
      <w:bookmarkStart w:id="14" w:name="_Hlk96255773"/>
      <w:r w:rsidRPr="007F072D">
        <w:t xml:space="preserve">Since it requires evaluating end-states we can’t know whether the action was good until after it was taken which means the judge cannot determine whether the </w:t>
      </w:r>
      <w:proofErr w:type="spellStart"/>
      <w:r w:rsidRPr="007F072D">
        <w:t>aff</w:t>
      </w:r>
      <w:proofErr w:type="spellEnd"/>
      <w:r w:rsidRPr="007F072D">
        <w:t xml:space="preserve"> is good </w:t>
      </w:r>
    </w:p>
    <w:bookmarkEnd w:id="14"/>
    <w:p w14:paraId="5B843446" w14:textId="77777777" w:rsidR="007F072D" w:rsidRPr="007F072D" w:rsidRDefault="007F072D" w:rsidP="007F072D">
      <w:pPr>
        <w:pStyle w:val="Heading4"/>
      </w:pPr>
    </w:p>
    <w:sectPr w:rsidR="007F072D" w:rsidRPr="007F07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0038" w14:textId="77777777" w:rsidR="007142D8" w:rsidRDefault="007142D8" w:rsidP="009E3F4A">
      <w:pPr>
        <w:spacing w:after="0" w:line="240" w:lineRule="auto"/>
      </w:pPr>
      <w:r>
        <w:separator/>
      </w:r>
    </w:p>
  </w:endnote>
  <w:endnote w:type="continuationSeparator" w:id="0">
    <w:p w14:paraId="3676CF70" w14:textId="77777777" w:rsidR="007142D8" w:rsidRDefault="007142D8" w:rsidP="009E3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86AC2" w14:textId="77777777" w:rsidR="007142D8" w:rsidRDefault="007142D8" w:rsidP="009E3F4A">
      <w:pPr>
        <w:spacing w:after="0" w:line="240" w:lineRule="auto"/>
      </w:pPr>
      <w:r>
        <w:separator/>
      </w:r>
    </w:p>
  </w:footnote>
  <w:footnote w:type="continuationSeparator" w:id="0">
    <w:p w14:paraId="6B9A9C4C" w14:textId="77777777" w:rsidR="007142D8" w:rsidRDefault="007142D8" w:rsidP="009E3F4A">
      <w:pPr>
        <w:spacing w:after="0" w:line="240" w:lineRule="auto"/>
      </w:pPr>
      <w:r>
        <w:continuationSeparator/>
      </w:r>
    </w:p>
  </w:footnote>
  <w:footnote w:id="1">
    <w:p w14:paraId="71E2F612" w14:textId="77777777" w:rsidR="009E3F4A" w:rsidRPr="00752E9C" w:rsidRDefault="009E3F4A" w:rsidP="009E3F4A">
      <w:pPr>
        <w:ind w:right="-1440"/>
        <w:rPr>
          <w:sz w:val="16"/>
          <w:szCs w:val="16"/>
        </w:rPr>
      </w:pPr>
      <w:r w:rsidRPr="00752E9C">
        <w:rPr>
          <w:rStyle w:val="FootnoteReference"/>
          <w:sz w:val="16"/>
          <w:szCs w:val="16"/>
        </w:rPr>
        <w:footnoteRef/>
      </w:r>
      <w:r w:rsidRPr="00752E9C">
        <w:rPr>
          <w:sz w:val="16"/>
          <w:szCs w:val="16"/>
        </w:rPr>
        <w:t xml:space="preserve"> </w:t>
      </w:r>
      <w:bookmarkStart w:id="12"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12"/>
    </w:p>
  </w:footnote>
  <w:footnote w:id="2">
    <w:p w14:paraId="2B06F9F7" w14:textId="77777777" w:rsidR="009E3F4A" w:rsidRPr="00855FDC" w:rsidRDefault="009E3F4A" w:rsidP="009E3F4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7487"/>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42D8"/>
    <w:rsid w:val="00722258"/>
    <w:rsid w:val="007243E5"/>
    <w:rsid w:val="00766EA0"/>
    <w:rsid w:val="007A2226"/>
    <w:rsid w:val="007F072D"/>
    <w:rsid w:val="007F5B66"/>
    <w:rsid w:val="00823A1C"/>
    <w:rsid w:val="00845B9D"/>
    <w:rsid w:val="00860984"/>
    <w:rsid w:val="008A7789"/>
    <w:rsid w:val="008B3ECB"/>
    <w:rsid w:val="008B4E85"/>
    <w:rsid w:val="008C1B2E"/>
    <w:rsid w:val="008D24C6"/>
    <w:rsid w:val="0091627E"/>
    <w:rsid w:val="00934B42"/>
    <w:rsid w:val="0094736C"/>
    <w:rsid w:val="0097032B"/>
    <w:rsid w:val="009D2EAD"/>
    <w:rsid w:val="009D54B2"/>
    <w:rsid w:val="009E1922"/>
    <w:rsid w:val="009E3F4A"/>
    <w:rsid w:val="009F7ED2"/>
    <w:rsid w:val="00A93661"/>
    <w:rsid w:val="00A95652"/>
    <w:rsid w:val="00AC0AB8"/>
    <w:rsid w:val="00B33C6D"/>
    <w:rsid w:val="00B4508F"/>
    <w:rsid w:val="00B55AD5"/>
    <w:rsid w:val="00B7748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17C4"/>
    <w:rsid w:val="00CF59A8"/>
    <w:rsid w:val="00D1669A"/>
    <w:rsid w:val="00D325A9"/>
    <w:rsid w:val="00D36A8A"/>
    <w:rsid w:val="00D61409"/>
    <w:rsid w:val="00D6691E"/>
    <w:rsid w:val="00D71170"/>
    <w:rsid w:val="00DA1C92"/>
    <w:rsid w:val="00DA25D4"/>
    <w:rsid w:val="00DA6538"/>
    <w:rsid w:val="00E15E75"/>
    <w:rsid w:val="00E430D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D7E8D"/>
  <w15:chartTrackingRefBased/>
  <w15:docId w15:val="{E2499663-B6F8-4174-A2AA-770B8745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7487"/>
    <w:rPr>
      <w:rFonts w:ascii="Calibri" w:hAnsi="Calibri"/>
    </w:rPr>
  </w:style>
  <w:style w:type="paragraph" w:styleId="Heading1">
    <w:name w:val="heading 1"/>
    <w:aliases w:val="Pocket"/>
    <w:basedOn w:val="Normal"/>
    <w:next w:val="Normal"/>
    <w:link w:val="Heading1Char"/>
    <w:qFormat/>
    <w:rsid w:val="00B774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74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74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B774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74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487"/>
  </w:style>
  <w:style w:type="character" w:customStyle="1" w:styleId="Heading1Char">
    <w:name w:val="Heading 1 Char"/>
    <w:aliases w:val="Pocket Char"/>
    <w:basedOn w:val="DefaultParagraphFont"/>
    <w:link w:val="Heading1"/>
    <w:rsid w:val="00B774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74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748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B7748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B7748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7748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77487"/>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B77487"/>
    <w:rPr>
      <w:color w:val="auto"/>
      <w:u w:val="none"/>
    </w:rPr>
  </w:style>
  <w:style w:type="character" w:styleId="FollowedHyperlink">
    <w:name w:val="FollowedHyperlink"/>
    <w:basedOn w:val="DefaultParagraphFont"/>
    <w:uiPriority w:val="99"/>
    <w:semiHidden/>
    <w:unhideWhenUsed/>
    <w:rsid w:val="00B77487"/>
    <w:rPr>
      <w:color w:val="auto"/>
      <w:u w:val="none"/>
    </w:rPr>
  </w:style>
  <w:style w:type="paragraph" w:customStyle="1" w:styleId="textbold">
    <w:name w:val="text bold"/>
    <w:basedOn w:val="Normal"/>
    <w:link w:val="Emphasis"/>
    <w:uiPriority w:val="7"/>
    <w:qFormat/>
    <w:rsid w:val="00B77487"/>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9E3F4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nhideWhenUsed/>
    <w:qFormat/>
    <w:rsid w:val="009E3F4A"/>
    <w:rPr>
      <w:vertAlign w:val="superscript"/>
    </w:rPr>
  </w:style>
  <w:style w:type="paragraph" w:customStyle="1" w:styleId="Analytic">
    <w:name w:val="Analytic"/>
    <w:basedOn w:val="Heading4"/>
    <w:link w:val="AnalyticChar"/>
    <w:uiPriority w:val="4"/>
    <w:qFormat/>
    <w:rsid w:val="00CE17C4"/>
    <w:rPr>
      <w:color w:val="000000" w:themeColor="text1"/>
    </w:rPr>
  </w:style>
  <w:style w:type="character" w:customStyle="1" w:styleId="AnalyticChar">
    <w:name w:val="Analytic Char"/>
    <w:basedOn w:val="DefaultParagraphFont"/>
    <w:link w:val="Analytic"/>
    <w:uiPriority w:val="4"/>
    <w:rsid w:val="00CE17C4"/>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2602</Words>
  <Characters>14832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12</cp:revision>
  <dcterms:created xsi:type="dcterms:W3CDTF">2022-03-10T05:53:00Z</dcterms:created>
  <dcterms:modified xsi:type="dcterms:W3CDTF">2022-03-10T18:00:00Z</dcterms:modified>
</cp:coreProperties>
</file>