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E4EB4" w14:textId="6C45C290" w:rsidR="00E00710" w:rsidRDefault="00E00710" w:rsidP="00E00710">
      <w:pPr>
        <w:pStyle w:val="Heading2"/>
      </w:pPr>
      <w:r>
        <w:t>1</w:t>
      </w:r>
    </w:p>
    <w:p w14:paraId="52FC9012" w14:textId="3C40FBF2" w:rsidR="00E00710" w:rsidRPr="00F5552E" w:rsidRDefault="00E00710" w:rsidP="00E00710">
      <w:pPr>
        <w:pStyle w:val="Heading4"/>
      </w:pPr>
      <w:r w:rsidRPr="00F5552E">
        <w:t xml:space="preserve">Ethics must begin </w:t>
      </w:r>
      <w:proofErr w:type="spellStart"/>
      <w:r w:rsidRPr="00F5552E">
        <w:t>apriori</w:t>
      </w:r>
      <w:proofErr w:type="spellEnd"/>
    </w:p>
    <w:p w14:paraId="3E2FDC74" w14:textId="77777777" w:rsidR="00E00710" w:rsidRPr="00F5552E" w:rsidRDefault="00E00710" w:rsidP="00E00710">
      <w:pPr>
        <w:pStyle w:val="Heading4"/>
      </w:pPr>
      <w:r w:rsidRPr="00F5552E">
        <w:t>[1] Uncertainty – our experiences are inaccessible to others which allows people to say they don’t experience the same, however a priori principles are universally applied to all agents.</w:t>
      </w:r>
    </w:p>
    <w:p w14:paraId="4D2926C8" w14:textId="77777777" w:rsidR="00E00710" w:rsidRPr="00F5552E" w:rsidRDefault="00E00710" w:rsidP="00E00710">
      <w:pPr>
        <w:pStyle w:val="Heading4"/>
      </w:pPr>
      <w:r w:rsidRPr="00F5552E">
        <w:t xml:space="preserve">[2] Bindingness – I can keep asking “why should I follow this” which results in </w:t>
      </w:r>
      <w:proofErr w:type="spellStart"/>
      <w:r w:rsidRPr="00F5552E">
        <w:t>relatvism</w:t>
      </w:r>
      <w:proofErr w:type="spellEnd"/>
      <w:r w:rsidRPr="00F5552E">
        <w:t xml:space="preserve"> since obligations are predicated on ignorantly accepting rules.  Only reason solves since asking “why reason?” requires reason which concedes its authority and equally proves agency as constitutive.</w:t>
      </w:r>
    </w:p>
    <w:p w14:paraId="3EC19BED" w14:textId="77777777" w:rsidR="00E00710" w:rsidRPr="00F5552E" w:rsidRDefault="00E00710" w:rsidP="00E00710">
      <w:pPr>
        <w:pStyle w:val="Heading4"/>
      </w:pPr>
      <w:r w:rsidRPr="00F5552E">
        <w:t>That implies universality</w:t>
      </w:r>
    </w:p>
    <w:p w14:paraId="2487A1B3" w14:textId="6FDF0E90" w:rsidR="00E00710" w:rsidRDefault="00E00710" w:rsidP="00E00710">
      <w:pPr>
        <w:pStyle w:val="Heading4"/>
      </w:pPr>
      <w:r w:rsidRPr="00F5552E">
        <w:t xml:space="preserve">[1] </w:t>
      </w:r>
      <w:proofErr w:type="spellStart"/>
      <w:r w:rsidRPr="00F5552E">
        <w:t>Apriori</w:t>
      </w:r>
      <w:proofErr w:type="spellEnd"/>
      <w:r w:rsidRPr="00F5552E">
        <w:t xml:space="preserve"> truths are true for everyone, </w:t>
      </w:r>
      <w:proofErr w:type="gramStart"/>
      <w:r w:rsidRPr="00F5552E">
        <w:t>i.e.</w:t>
      </w:r>
      <w:proofErr w:type="gramEnd"/>
      <w:r w:rsidRPr="00F5552E">
        <w:t xml:space="preserve"> the sum of interior angles in a triangle equaling 180 can’t only be true for me but not you</w:t>
      </w:r>
    </w:p>
    <w:p w14:paraId="5B3EA8A4" w14:textId="6FA6FB7F" w:rsidR="00E00710" w:rsidRPr="00E00710" w:rsidRDefault="00E00710" w:rsidP="00E00710">
      <w:pPr>
        <w:pStyle w:val="Heading4"/>
      </w:pPr>
      <w:r>
        <w:t>Freedom follows</w:t>
      </w:r>
    </w:p>
    <w:p w14:paraId="67081DDF" w14:textId="77777777" w:rsidR="00E00710" w:rsidRPr="00F5552E" w:rsidRDefault="00E00710" w:rsidP="00E00710">
      <w:pPr>
        <w:pStyle w:val="Heading4"/>
      </w:pPr>
      <w:r w:rsidRPr="00F5552E">
        <w:t>[1] Its impossible to will a violation of freedom, since it necessarily entails a violation of your own freedom thus violating your will.</w:t>
      </w:r>
    </w:p>
    <w:p w14:paraId="3D6EF44A" w14:textId="77777777" w:rsidR="00E00710" w:rsidRDefault="00E00710" w:rsidP="00E00710">
      <w:pPr>
        <w:pStyle w:val="Heading4"/>
      </w:pPr>
      <w:r w:rsidRPr="00F5552E">
        <w:t>[2] We could not hold agents responsible for their actions if we did not assume them to have the freedom to control their actions for themselves.</w:t>
      </w:r>
    </w:p>
    <w:p w14:paraId="649E9385" w14:textId="77777777" w:rsidR="00E00710" w:rsidRPr="007A0FF8" w:rsidRDefault="00E00710" w:rsidP="00E00710">
      <w:pPr>
        <w:pStyle w:val="Heading4"/>
      </w:pPr>
      <w:r w:rsidRPr="00925D23">
        <w:rPr>
          <w:rFonts w:cs="Calibri"/>
        </w:rPr>
        <w:t xml:space="preserve">Thus, the standard is consistency with </w:t>
      </w:r>
      <w:r>
        <w:rPr>
          <w:rFonts w:cs="Calibri"/>
        </w:rPr>
        <w:t>a system of equal and outer freedom</w:t>
      </w:r>
      <w:r w:rsidRPr="00F5552E">
        <w:t xml:space="preserve">. </w:t>
      </w:r>
    </w:p>
    <w:p w14:paraId="328E50F3" w14:textId="77777777" w:rsidR="00E00710" w:rsidRDefault="00E00710" w:rsidP="00E00710">
      <w:pPr>
        <w:pStyle w:val="Heading4"/>
      </w:pPr>
      <w:r>
        <w:t>Offense</w:t>
      </w:r>
    </w:p>
    <w:p w14:paraId="18C448E1" w14:textId="77777777" w:rsidR="00E00710" w:rsidRDefault="00E00710" w:rsidP="00E00710">
      <w:pPr>
        <w:pStyle w:val="Heading4"/>
      </w:pPr>
      <w:r>
        <w:t>1] Violates the commitment to not cause harm</w:t>
      </w:r>
    </w:p>
    <w:p w14:paraId="3D2CA7F8" w14:textId="77777777" w:rsidR="00E00710" w:rsidRDefault="00E00710" w:rsidP="00E00710">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9"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xml:space="preserve"> JG//actually Elmer</w:t>
      </w:r>
    </w:p>
    <w:p w14:paraId="7534B2D3" w14:textId="77777777" w:rsidR="00E00710" w:rsidRPr="00384BFB" w:rsidRDefault="00E00710" w:rsidP="00E00710">
      <w:pPr>
        <w:rPr>
          <w:sz w:val="26"/>
          <w:szCs w:val="26"/>
          <w:u w:val="single"/>
        </w:rPr>
      </w:pPr>
      <w:r w:rsidRPr="00384BFB">
        <w:rPr>
          <w:sz w:val="26"/>
          <w:szCs w:val="26"/>
          <w:u w:val="single"/>
        </w:rPr>
        <w:t xml:space="preserve">In addition to the above, </w:t>
      </w:r>
      <w:r w:rsidRPr="009870E2">
        <w:rPr>
          <w:sz w:val="26"/>
          <w:szCs w:val="26"/>
          <w:highlight w:val="green"/>
          <w:u w:val="single"/>
        </w:rPr>
        <w:t xml:space="preserve">engaging in </w:t>
      </w:r>
      <w:r w:rsidRPr="00384BFB">
        <w:rPr>
          <w:sz w:val="26"/>
          <w:szCs w:val="26"/>
          <w:u w:val="single"/>
        </w:rPr>
        <w:t xml:space="preserve">a labor </w:t>
      </w:r>
      <w:r w:rsidRPr="009870E2">
        <w:rPr>
          <w:sz w:val="26"/>
          <w:szCs w:val="26"/>
          <w:highlight w:val="green"/>
          <w:u w:val="single"/>
        </w:rPr>
        <w:t xml:space="preserve">strike </w:t>
      </w:r>
      <w:r w:rsidRPr="00384BFB">
        <w:rPr>
          <w:sz w:val="26"/>
          <w:szCs w:val="26"/>
          <w:u w:val="single"/>
        </w:rPr>
        <w:t xml:space="preserve">demonstration </w:t>
      </w:r>
      <w:r w:rsidRPr="009870E2">
        <w:rPr>
          <w:sz w:val="26"/>
          <w:szCs w:val="26"/>
          <w:highlight w:val="green"/>
          <w:u w:val="single"/>
        </w:rPr>
        <w:t xml:space="preserve">is a </w:t>
      </w:r>
      <w:r w:rsidRPr="00384BFB">
        <w:rPr>
          <w:sz w:val="26"/>
          <w:szCs w:val="26"/>
          <w:u w:val="single"/>
        </w:rPr>
        <w:t xml:space="preserve">gross </w:t>
      </w:r>
      <w:r w:rsidRPr="009870E2">
        <w:rPr>
          <w:sz w:val="26"/>
          <w:szCs w:val="26"/>
          <w:highlight w:val="green"/>
          <w:u w:val="single"/>
        </w:rPr>
        <w:t xml:space="preserve">violation of the </w:t>
      </w:r>
      <w:r w:rsidRPr="009870E2">
        <w:rPr>
          <w:b/>
          <w:bCs/>
          <w:sz w:val="26"/>
          <w:szCs w:val="26"/>
          <w:highlight w:val="green"/>
          <w:u w:val="single"/>
        </w:rPr>
        <w:t>prima facie duty of the social worker</w:t>
      </w:r>
      <w:r w:rsidRPr="00384BFB">
        <w:rPr>
          <w:sz w:val="26"/>
          <w:szCs w:val="26"/>
          <w:u w:val="single"/>
        </w:rPr>
        <w:t xml:space="preserve">, nonmaleficence: </w:t>
      </w:r>
      <w:r w:rsidRPr="009870E2">
        <w:rPr>
          <w:b/>
          <w:bCs/>
          <w:sz w:val="26"/>
          <w:szCs w:val="26"/>
          <w:highlight w:val="green"/>
          <w:u w:val="single"/>
        </w:rPr>
        <w:t>to not cause harm</w:t>
      </w:r>
      <w:r w:rsidRPr="00384BFB">
        <w:rPr>
          <w:sz w:val="26"/>
          <w:szCs w:val="26"/>
          <w:u w:val="single"/>
        </w:rPr>
        <w:t xml:space="preserve">, </w:t>
      </w:r>
      <w:r w:rsidRPr="009870E2">
        <w:rPr>
          <w:sz w:val="26"/>
          <w:szCs w:val="26"/>
          <w:highlight w:val="green"/>
          <w:u w:val="single"/>
        </w:rPr>
        <w:t xml:space="preserve">and display a commitment to the well-being of </w:t>
      </w:r>
      <w:r w:rsidRPr="00384BFB">
        <w:rPr>
          <w:sz w:val="26"/>
          <w:szCs w:val="26"/>
          <w:u w:val="single"/>
        </w:rPr>
        <w:t xml:space="preserve">the client, organization as well as </w:t>
      </w:r>
      <w:r w:rsidRPr="009870E2">
        <w:rPr>
          <w:sz w:val="26"/>
          <w:szCs w:val="26"/>
          <w:highlight w:val="green"/>
          <w:u w:val="single"/>
        </w:rPr>
        <w:t xml:space="preserve">society. As Social Workers withdraw </w:t>
      </w:r>
      <w:r w:rsidRPr="00384BFB">
        <w:rPr>
          <w:sz w:val="26"/>
          <w:szCs w:val="26"/>
          <w:u w:val="single"/>
        </w:rPr>
        <w:t xml:space="preserve">their </w:t>
      </w:r>
      <w:r w:rsidRPr="009870E2">
        <w:rPr>
          <w:sz w:val="26"/>
          <w:szCs w:val="26"/>
          <w:highlight w:val="green"/>
          <w:u w:val="single"/>
        </w:rPr>
        <w:t>labor</w:t>
      </w:r>
      <w:r w:rsidRPr="00384BFB">
        <w:rPr>
          <w:sz w:val="26"/>
          <w:szCs w:val="26"/>
          <w:u w:val="single"/>
        </w:rPr>
        <w:t xml:space="preserve">, </w:t>
      </w:r>
      <w:r w:rsidRPr="009870E2">
        <w:rPr>
          <w:sz w:val="26"/>
          <w:szCs w:val="26"/>
          <w:highlight w:val="green"/>
          <w:u w:val="single"/>
        </w:rPr>
        <w:t xml:space="preserve">services </w:t>
      </w:r>
      <w:r w:rsidRPr="00384BFB">
        <w:rPr>
          <w:sz w:val="26"/>
          <w:szCs w:val="26"/>
          <w:u w:val="single"/>
        </w:rPr>
        <w:t xml:space="preserve">are </w:t>
      </w:r>
      <w:r w:rsidRPr="009870E2">
        <w:rPr>
          <w:sz w:val="26"/>
          <w:szCs w:val="26"/>
          <w:highlight w:val="green"/>
          <w:u w:val="single"/>
        </w:rPr>
        <w:t>ceased</w:t>
      </w:r>
      <w:r w:rsidRPr="00384BFB">
        <w:rPr>
          <w:sz w:val="26"/>
          <w:szCs w:val="26"/>
          <w:u w:val="single"/>
        </w:rPr>
        <w:t xml:space="preserve">, and automatic disruption occurs </w:t>
      </w:r>
      <w:r w:rsidRPr="009870E2">
        <w:rPr>
          <w:sz w:val="26"/>
          <w:szCs w:val="26"/>
          <w:highlight w:val="green"/>
          <w:u w:val="single"/>
        </w:rPr>
        <w:t>which can inflict serious harm on clients</w:t>
      </w:r>
      <w:r w:rsidRPr="00384BFB">
        <w:rPr>
          <w:sz w:val="26"/>
          <w:szCs w:val="26"/>
          <w:u w:val="single"/>
        </w:rPr>
        <w:t xml:space="preserve">, </w:t>
      </w:r>
      <w:r w:rsidRPr="009870E2">
        <w:rPr>
          <w:sz w:val="26"/>
          <w:szCs w:val="26"/>
          <w:highlight w:val="green"/>
          <w:u w:val="single"/>
        </w:rPr>
        <w:t xml:space="preserve">organizational functioning </w:t>
      </w:r>
      <w:r w:rsidRPr="00384BFB">
        <w:rPr>
          <w:sz w:val="26"/>
          <w:szCs w:val="26"/>
          <w:u w:val="single"/>
        </w:rPr>
        <w:t xml:space="preserve">as well as </w:t>
      </w:r>
      <w:r w:rsidRPr="009870E2">
        <w:rPr>
          <w:sz w:val="26"/>
          <w:szCs w:val="26"/>
          <w:highlight w:val="green"/>
          <w:u w:val="single"/>
        </w:rPr>
        <w:t>society</w:t>
      </w:r>
      <w:r w:rsidRPr="00384BFB">
        <w:rPr>
          <w:sz w:val="14"/>
          <w:szCs w:val="26"/>
        </w:rPr>
        <w:t xml:space="preserve">. According to Mehta and Swell (2014), examples of the harm caused to clients and organizational functioning include severe and </w:t>
      </w:r>
      <w:r w:rsidRPr="009870E2">
        <w:rPr>
          <w:sz w:val="26"/>
          <w:szCs w:val="26"/>
          <w:highlight w:val="green"/>
          <w:u w:val="single"/>
        </w:rPr>
        <w:t>fatal delays</w:t>
      </w:r>
      <w:r w:rsidRPr="009870E2">
        <w:rPr>
          <w:sz w:val="14"/>
          <w:szCs w:val="26"/>
          <w:highlight w:val="green"/>
        </w:rPr>
        <w:t xml:space="preserve"> </w:t>
      </w:r>
      <w:r w:rsidRPr="009870E2">
        <w:rPr>
          <w:sz w:val="26"/>
          <w:szCs w:val="26"/>
          <w:highlight w:val="green"/>
          <w:u w:val="single"/>
        </w:rPr>
        <w:t>in executing</w:t>
      </w:r>
      <w:r w:rsidRPr="009870E2">
        <w:rPr>
          <w:sz w:val="14"/>
          <w:szCs w:val="26"/>
          <w:highlight w:val="green"/>
        </w:rPr>
        <w:t xml:space="preserve"> </w:t>
      </w:r>
      <w:r w:rsidRPr="00384BFB">
        <w:rPr>
          <w:sz w:val="14"/>
          <w:szCs w:val="26"/>
        </w:rPr>
        <w:t xml:space="preserve">or developing timeous </w:t>
      </w:r>
      <w:r w:rsidRPr="009870E2">
        <w:rPr>
          <w:sz w:val="26"/>
          <w:szCs w:val="26"/>
          <w:highlight w:val="green"/>
          <w:u w:val="single"/>
        </w:rPr>
        <w:t>interventions</w:t>
      </w:r>
      <w:r w:rsidRPr="009870E2">
        <w:rPr>
          <w:sz w:val="14"/>
          <w:szCs w:val="26"/>
          <w:highlight w:val="green"/>
        </w:rPr>
        <w:t xml:space="preserve"> </w:t>
      </w:r>
      <w:r w:rsidRPr="009870E2">
        <w:rPr>
          <w:b/>
          <w:bCs/>
          <w:sz w:val="26"/>
          <w:szCs w:val="26"/>
          <w:highlight w:val="green"/>
          <w:u w:val="single"/>
        </w:rPr>
        <w:t>for at-risk clients,</w:t>
      </w:r>
      <w:r w:rsidRPr="009870E2">
        <w:rPr>
          <w:sz w:val="14"/>
          <w:szCs w:val="26"/>
          <w:highlight w:val="green"/>
        </w:rPr>
        <w:t xml:space="preserve"> </w:t>
      </w:r>
      <w:r w:rsidRPr="00384BFB">
        <w:rPr>
          <w:sz w:val="14"/>
          <w:szCs w:val="26"/>
        </w:rPr>
        <w:t xml:space="preserve">miscommunication, and no service delivery. </w:t>
      </w:r>
      <w:r w:rsidRPr="00384BFB">
        <w:rPr>
          <w:sz w:val="26"/>
          <w:szCs w:val="26"/>
          <w:u w:val="single"/>
        </w:rPr>
        <w:t xml:space="preserve">Moreover, by withdrawing their labor in a strike demonstration, </w:t>
      </w:r>
      <w:r w:rsidRPr="009870E2">
        <w:rPr>
          <w:sz w:val="26"/>
          <w:szCs w:val="26"/>
          <w:highlight w:val="green"/>
          <w:u w:val="single"/>
        </w:rPr>
        <w:t xml:space="preserve">ethical principles such as </w:t>
      </w:r>
      <w:r w:rsidRPr="00384BFB">
        <w:rPr>
          <w:sz w:val="26"/>
          <w:szCs w:val="26"/>
          <w:u w:val="single"/>
        </w:rPr>
        <w:t xml:space="preserve">beneficence and </w:t>
      </w:r>
      <w:r w:rsidRPr="009870E2">
        <w:rPr>
          <w:sz w:val="26"/>
          <w:szCs w:val="26"/>
          <w:highlight w:val="green"/>
          <w:u w:val="single"/>
        </w:rPr>
        <w:t xml:space="preserve">social justice are </w:t>
      </w:r>
      <w:r w:rsidRPr="00384BFB">
        <w:rPr>
          <w:sz w:val="26"/>
          <w:szCs w:val="26"/>
          <w:u w:val="single"/>
        </w:rPr>
        <w:t xml:space="preserve">also </w:t>
      </w:r>
      <w:r w:rsidRPr="009870E2">
        <w:rPr>
          <w:sz w:val="26"/>
          <w:szCs w:val="26"/>
          <w:highlight w:val="green"/>
          <w:u w:val="single"/>
        </w:rPr>
        <w:t xml:space="preserve">not adhered </w:t>
      </w:r>
      <w:r w:rsidRPr="00384BFB">
        <w:rPr>
          <w:sz w:val="26"/>
          <w:szCs w:val="26"/>
          <w:u w:val="single"/>
        </w:rPr>
        <w:t xml:space="preserve">to as no acts of kindness, empathy is shown, and the </w:t>
      </w:r>
      <w:r w:rsidRPr="009870E2">
        <w:rPr>
          <w:sz w:val="26"/>
          <w:szCs w:val="26"/>
          <w:highlight w:val="green"/>
          <w:u w:val="single"/>
        </w:rPr>
        <w:t xml:space="preserve">most vulnerable </w:t>
      </w:r>
      <w:r w:rsidRPr="00384BFB">
        <w:rPr>
          <w:sz w:val="26"/>
          <w:szCs w:val="26"/>
          <w:u w:val="single"/>
        </w:rPr>
        <w:t xml:space="preserve">members of society </w:t>
      </w:r>
      <w:r w:rsidRPr="009870E2">
        <w:rPr>
          <w:b/>
          <w:bCs/>
          <w:sz w:val="26"/>
          <w:szCs w:val="26"/>
          <w:highlight w:val="green"/>
          <w:u w:val="single"/>
        </w:rPr>
        <w:t>will be impacted the most</w:t>
      </w:r>
      <w:r w:rsidRPr="00384BFB">
        <w:rPr>
          <w:sz w:val="26"/>
          <w:szCs w:val="26"/>
          <w:u w:val="single"/>
        </w:rPr>
        <w:t>.</w:t>
      </w:r>
    </w:p>
    <w:p w14:paraId="01BD51C6" w14:textId="77777777" w:rsidR="00E00710" w:rsidRDefault="00E00710" w:rsidP="00E00710">
      <w:pPr>
        <w:pStyle w:val="Heading4"/>
      </w:pPr>
      <w:r>
        <w:lastRenderedPageBreak/>
        <w:t xml:space="preserve">2] Strikes in essential services </w:t>
      </w:r>
      <w:r w:rsidRPr="00384BFB">
        <w:t>hurt</w:t>
      </w:r>
      <w:r>
        <w:t xml:space="preserve"> the patient but </w:t>
      </w:r>
      <w:r w:rsidRPr="00384BFB">
        <w:t>not</w:t>
      </w:r>
      <w:r>
        <w:t xml:space="preserve"> the employer which reduces the patient to a mere </w:t>
      </w:r>
      <w:r w:rsidRPr="00384BFB">
        <w:t>means</w:t>
      </w:r>
      <w:r>
        <w:t xml:space="preserve"> to an </w:t>
      </w:r>
      <w:r w:rsidRPr="00384BFB">
        <w:t>end</w:t>
      </w:r>
      <w:r>
        <w:t>.</w:t>
      </w:r>
    </w:p>
    <w:p w14:paraId="56F6DBFD" w14:textId="77777777" w:rsidR="00E00710" w:rsidRDefault="00E00710" w:rsidP="00E00710">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JG//actually Elmer</w:t>
      </w:r>
    </w:p>
    <w:p w14:paraId="5762688E" w14:textId="77777777" w:rsidR="00E00710" w:rsidRDefault="00E00710" w:rsidP="00E00710">
      <w:pPr>
        <w:rPr>
          <w:sz w:val="26"/>
          <w:szCs w:val="26"/>
          <w:u w:val="single"/>
        </w:rPr>
      </w:pPr>
      <w:r w:rsidRPr="00384BFB">
        <w:rPr>
          <w:sz w:val="14"/>
          <w:szCs w:val="26"/>
        </w:rPr>
        <w:t>“</w:t>
      </w:r>
      <w:r w:rsidRPr="009870E2">
        <w:rPr>
          <w:sz w:val="26"/>
          <w:szCs w:val="26"/>
          <w:highlight w:val="green"/>
          <w:u w:val="single"/>
        </w:rPr>
        <w:t>Essential</w:t>
      </w:r>
      <w:r w:rsidRPr="00384BFB">
        <w:rPr>
          <w:sz w:val="26"/>
          <w:szCs w:val="26"/>
          <w:u w:val="single"/>
        </w:rPr>
        <w:t xml:space="preserve">” Work and Strikes Healthcare </w:t>
      </w:r>
      <w:r w:rsidRPr="009870E2">
        <w:rPr>
          <w:sz w:val="26"/>
          <w:szCs w:val="26"/>
          <w:highlight w:val="green"/>
          <w:u w:val="single"/>
        </w:rPr>
        <w:t>professionals</w:t>
      </w:r>
      <w:r w:rsidRPr="00384BFB">
        <w:rPr>
          <w:sz w:val="26"/>
          <w:szCs w:val="26"/>
          <w:u w:val="single"/>
        </w:rPr>
        <w:t xml:space="preserve">, garbage collectors, and other “essential” workers </w:t>
      </w:r>
      <w:r w:rsidRPr="009870E2">
        <w:rPr>
          <w:sz w:val="26"/>
          <w:szCs w:val="26"/>
          <w:highlight w:val="green"/>
          <w:u w:val="single"/>
        </w:rPr>
        <w:t xml:space="preserve">have </w:t>
      </w:r>
      <w:r w:rsidRPr="00384BFB">
        <w:rPr>
          <w:sz w:val="26"/>
          <w:szCs w:val="26"/>
          <w:u w:val="single"/>
        </w:rPr>
        <w:t xml:space="preserve">a </w:t>
      </w:r>
      <w:r w:rsidRPr="009870E2">
        <w:rPr>
          <w:sz w:val="26"/>
          <w:szCs w:val="26"/>
          <w:highlight w:val="green"/>
          <w:u w:val="single"/>
        </w:rPr>
        <w:t xml:space="preserve">responsibility </w:t>
      </w:r>
      <w:r w:rsidRPr="00384BFB">
        <w:rPr>
          <w:sz w:val="26"/>
          <w:szCs w:val="26"/>
          <w:u w:val="single"/>
        </w:rPr>
        <w:t xml:space="preserve">that </w:t>
      </w:r>
      <w:proofErr w:type="gramStart"/>
      <w:r w:rsidRPr="00384BFB">
        <w:rPr>
          <w:sz w:val="26"/>
          <w:szCs w:val="26"/>
          <w:u w:val="single"/>
        </w:rPr>
        <w:t xml:space="preserve">is </w:t>
      </w:r>
      <w:r w:rsidRPr="009870E2">
        <w:rPr>
          <w:sz w:val="26"/>
          <w:szCs w:val="26"/>
          <w:highlight w:val="green"/>
          <w:u w:val="single"/>
        </w:rPr>
        <w:t xml:space="preserve">considered </w:t>
      </w:r>
      <w:r w:rsidRPr="00384BFB">
        <w:rPr>
          <w:sz w:val="26"/>
          <w:szCs w:val="26"/>
          <w:u w:val="single"/>
        </w:rPr>
        <w:t>to be</w:t>
      </w:r>
      <w:proofErr w:type="gramEnd"/>
      <w:r w:rsidRPr="00384BFB">
        <w:rPr>
          <w:sz w:val="26"/>
          <w:szCs w:val="26"/>
          <w:u w:val="single"/>
        </w:rPr>
        <w:t xml:space="preserve"> </w:t>
      </w:r>
      <w:r w:rsidRPr="009870E2">
        <w:rPr>
          <w:sz w:val="26"/>
          <w:szCs w:val="26"/>
          <w:highlight w:val="green"/>
          <w:u w:val="single"/>
        </w:rPr>
        <w:t>different from</w:t>
      </w:r>
      <w:r w:rsidRPr="00384BFB">
        <w:rPr>
          <w:sz w:val="26"/>
          <w:szCs w:val="26"/>
          <w:u w:val="single"/>
        </w:rPr>
        <w:t xml:space="preserve">, say, the responsibilities of </w:t>
      </w:r>
      <w:r w:rsidRPr="009870E2">
        <w:rPr>
          <w:sz w:val="26"/>
          <w:szCs w:val="26"/>
          <w:highlight w:val="green"/>
          <w:u w:val="single"/>
        </w:rPr>
        <w:t>workers in a supermarket chain</w:t>
      </w:r>
      <w:r w:rsidRPr="00384BFB">
        <w:rPr>
          <w:sz w:val="14"/>
          <w:szCs w:val="26"/>
        </w:rPr>
        <w:t xml:space="preserve">. There are almost certainly other supermarkets, </w:t>
      </w:r>
      <w:r w:rsidRPr="00384BFB">
        <w:rPr>
          <w:sz w:val="26"/>
          <w:szCs w:val="26"/>
          <w:u w:val="single"/>
        </w:rPr>
        <w:t xml:space="preserve">but there is generally </w:t>
      </w:r>
      <w:r w:rsidRPr="009870E2">
        <w:rPr>
          <w:sz w:val="26"/>
          <w:szCs w:val="26"/>
          <w:highlight w:val="green"/>
          <w:u w:val="single"/>
        </w:rPr>
        <w:t xml:space="preserve">only one </w:t>
      </w:r>
      <w:r w:rsidRPr="00384BFB">
        <w:rPr>
          <w:sz w:val="26"/>
          <w:szCs w:val="26"/>
          <w:u w:val="single"/>
        </w:rPr>
        <w:t>municipal garbage collection service</w:t>
      </w:r>
      <w:r w:rsidRPr="00384BFB">
        <w:rPr>
          <w:b/>
          <w:bCs/>
          <w:sz w:val="26"/>
          <w:szCs w:val="26"/>
          <w:u w:val="single"/>
        </w:rPr>
        <w:t xml:space="preserve">, one </w:t>
      </w:r>
      <w:r w:rsidRPr="009870E2">
        <w:rPr>
          <w:b/>
          <w:bCs/>
          <w:sz w:val="26"/>
          <w:szCs w:val="26"/>
          <w:highlight w:val="green"/>
          <w:u w:val="single"/>
        </w:rPr>
        <w:t>police force</w:t>
      </w:r>
      <w:r w:rsidRPr="00384BFB">
        <w:rPr>
          <w:b/>
          <w:bCs/>
          <w:sz w:val="26"/>
          <w:szCs w:val="26"/>
          <w:u w:val="single"/>
        </w:rPr>
        <w:t xml:space="preserve">, and one </w:t>
      </w:r>
      <w:r w:rsidRPr="009870E2">
        <w:rPr>
          <w:b/>
          <w:bCs/>
          <w:sz w:val="26"/>
          <w:szCs w:val="26"/>
          <w:highlight w:val="green"/>
          <w:u w:val="single"/>
        </w:rPr>
        <w:t xml:space="preserve">fire </w:t>
      </w:r>
      <w:proofErr w:type="gramStart"/>
      <w:r w:rsidRPr="009870E2">
        <w:rPr>
          <w:b/>
          <w:bCs/>
          <w:sz w:val="26"/>
          <w:szCs w:val="26"/>
          <w:highlight w:val="green"/>
          <w:u w:val="single"/>
        </w:rPr>
        <w:t>department</w:t>
      </w:r>
      <w:r w:rsidRPr="00384BFB">
        <w:rPr>
          <w:b/>
          <w:bCs/>
          <w:sz w:val="26"/>
          <w:szCs w:val="26"/>
          <w:u w:val="single"/>
        </w:rPr>
        <w:t>;</w:t>
      </w:r>
      <w:proofErr w:type="gramEnd"/>
      <w:r w:rsidRPr="00384BFB">
        <w:rPr>
          <w:b/>
          <w:bCs/>
          <w:sz w:val="26"/>
          <w:szCs w:val="26"/>
          <w:u w:val="single"/>
        </w:rPr>
        <w:t xml:space="preserve"> </w:t>
      </w:r>
      <w:r w:rsidRPr="009870E2">
        <w:rPr>
          <w:b/>
          <w:bCs/>
          <w:sz w:val="26"/>
          <w:szCs w:val="26"/>
          <w:highlight w:val="green"/>
          <w:u w:val="single"/>
        </w:rPr>
        <w:t xml:space="preserve">and </w:t>
      </w:r>
      <w:r w:rsidRPr="00384BFB">
        <w:rPr>
          <w:b/>
          <w:bCs/>
          <w:sz w:val="26"/>
          <w:szCs w:val="26"/>
          <w:u w:val="single"/>
        </w:rPr>
        <w:t xml:space="preserve">in general, only one </w:t>
      </w:r>
      <w:r w:rsidRPr="009870E2">
        <w:rPr>
          <w:b/>
          <w:bCs/>
          <w:sz w:val="26"/>
          <w:szCs w:val="26"/>
          <w:highlight w:val="green"/>
          <w:u w:val="single"/>
        </w:rPr>
        <w:t xml:space="preserve">healthcare system </w:t>
      </w:r>
      <w:r w:rsidRPr="00384BFB">
        <w:rPr>
          <w:b/>
          <w:bCs/>
          <w:sz w:val="26"/>
          <w:szCs w:val="26"/>
          <w:u w:val="single"/>
        </w:rPr>
        <w:t>available to us</w:t>
      </w:r>
      <w:r w:rsidRPr="00384BFB">
        <w:rPr>
          <w:b/>
          <w:bCs/>
          <w:sz w:val="14"/>
          <w:szCs w:val="26"/>
        </w:rPr>
        <w:t>.</w:t>
      </w:r>
      <w:r w:rsidRPr="00384BFB">
        <w:rPr>
          <w:b/>
          <w:bCs/>
          <w:sz w:val="26"/>
          <w:szCs w:val="26"/>
          <w:u w:val="single"/>
        </w:rPr>
        <w:t xml:space="preserve"> </w:t>
      </w:r>
      <w:r w:rsidRPr="009870E2">
        <w:rPr>
          <w:b/>
          <w:bCs/>
          <w:sz w:val="26"/>
          <w:szCs w:val="26"/>
          <w:highlight w:val="green"/>
          <w:u w:val="single"/>
        </w:rPr>
        <w:t>In the medical setting</w:t>
      </w:r>
      <w:r w:rsidRPr="00384BFB">
        <w:rPr>
          <w:b/>
          <w:bCs/>
          <w:sz w:val="26"/>
          <w:szCs w:val="26"/>
          <w:u w:val="single"/>
        </w:rPr>
        <w:t xml:space="preserve">, furthermore, </w:t>
      </w:r>
      <w:r w:rsidRPr="009870E2">
        <w:rPr>
          <w:b/>
          <w:bCs/>
          <w:sz w:val="26"/>
          <w:szCs w:val="26"/>
          <w:highlight w:val="green"/>
          <w:u w:val="single"/>
        </w:rPr>
        <w:t xml:space="preserve">workers are </w:t>
      </w:r>
      <w:r w:rsidRPr="00384BFB">
        <w:rPr>
          <w:b/>
          <w:bCs/>
          <w:sz w:val="26"/>
          <w:szCs w:val="26"/>
          <w:u w:val="single"/>
        </w:rPr>
        <w:t xml:space="preserve">much </w:t>
      </w:r>
      <w:r w:rsidRPr="009870E2">
        <w:rPr>
          <w:b/>
          <w:bCs/>
          <w:sz w:val="26"/>
          <w:szCs w:val="26"/>
          <w:highlight w:val="green"/>
          <w:u w:val="single"/>
        </w:rPr>
        <w:t>more apt to deal with identified lives</w:t>
      </w:r>
      <w:r w:rsidRPr="00384BFB">
        <w:rPr>
          <w:sz w:val="26"/>
          <w:szCs w:val="26"/>
          <w:u w:val="single"/>
        </w:rPr>
        <w:t xml:space="preserve">: they know their patients and often have known them for some time. </w:t>
      </w:r>
      <w:r w:rsidRPr="009870E2">
        <w:rPr>
          <w:sz w:val="26"/>
          <w:szCs w:val="26"/>
          <w:highlight w:val="green"/>
          <w:u w:val="single"/>
        </w:rPr>
        <w:t xml:space="preserve">Striking against their employer </w:t>
      </w:r>
      <w:r w:rsidRPr="00384BFB">
        <w:rPr>
          <w:sz w:val="26"/>
          <w:szCs w:val="26"/>
          <w:u w:val="single"/>
        </w:rPr>
        <w:t xml:space="preserve">(even if it is done in part to benefit the patient) </w:t>
      </w:r>
      <w:r w:rsidRPr="009870E2">
        <w:rPr>
          <w:sz w:val="26"/>
          <w:szCs w:val="26"/>
          <w:highlight w:val="green"/>
          <w:u w:val="single"/>
        </w:rPr>
        <w:t xml:space="preserve">is </w:t>
      </w:r>
      <w:r w:rsidRPr="009870E2">
        <w:rPr>
          <w:b/>
          <w:bCs/>
          <w:sz w:val="26"/>
          <w:szCs w:val="26"/>
          <w:highlight w:val="green"/>
          <w:u w:val="single"/>
        </w:rPr>
        <w:t xml:space="preserve">denying meaningful and </w:t>
      </w:r>
      <w:r w:rsidRPr="00384BFB">
        <w:rPr>
          <w:b/>
          <w:bCs/>
          <w:sz w:val="26"/>
          <w:szCs w:val="26"/>
          <w:u w:val="single"/>
        </w:rPr>
        <w:t xml:space="preserve">often </w:t>
      </w:r>
      <w:r w:rsidRPr="009870E2">
        <w:rPr>
          <w:b/>
          <w:bCs/>
          <w:sz w:val="26"/>
          <w:szCs w:val="26"/>
          <w:highlight w:val="green"/>
          <w:u w:val="single"/>
        </w:rPr>
        <w:t xml:space="preserve">essential services to </w:t>
      </w:r>
      <w:r w:rsidRPr="00384BFB">
        <w:rPr>
          <w:b/>
          <w:bCs/>
          <w:sz w:val="26"/>
          <w:szCs w:val="26"/>
          <w:u w:val="single"/>
        </w:rPr>
        <w:t xml:space="preserve">some of these identified </w:t>
      </w:r>
      <w:r w:rsidRPr="009870E2">
        <w:rPr>
          <w:b/>
          <w:bCs/>
          <w:sz w:val="26"/>
          <w:szCs w:val="26"/>
          <w:highlight w:val="green"/>
          <w:u w:val="single"/>
        </w:rPr>
        <w:t>lives</w:t>
      </w:r>
      <w:r w:rsidRPr="00384BFB">
        <w:rPr>
          <w:sz w:val="14"/>
          <w:szCs w:val="26"/>
        </w:rPr>
        <w:t xml:space="preserve">. We tend to relate differently with those lives we know and therefore call “identified” from those whom we consider “unidentified” or statistical lives, in part, </w:t>
      </w:r>
      <w:r w:rsidRPr="00384BFB">
        <w:rPr>
          <w:sz w:val="26"/>
          <w:szCs w:val="26"/>
          <w:u w:val="single"/>
        </w:rPr>
        <w:t>because we have obligations as a result of relationships; in part because we fail to recognize that these so-called unidentified lives are not in fact unidentified but are merely not identified by us.</w:t>
      </w:r>
      <w:r w:rsidRPr="00384BFB">
        <w:rPr>
          <w:sz w:val="14"/>
          <w:szCs w:val="26"/>
        </w:rPr>
        <w:t xml:space="preserve">4 When strikes are called by healthcare professionals, both types of lives are apt to be injured or, at least, severely inconvenienced. </w:t>
      </w:r>
      <w:r w:rsidRPr="00384BFB">
        <w:rPr>
          <w:sz w:val="26"/>
          <w:szCs w:val="26"/>
          <w:u w:val="single"/>
        </w:rPr>
        <w:t xml:space="preserve">Except in the pocketbook, </w:t>
      </w:r>
      <w:r w:rsidRPr="009870E2">
        <w:rPr>
          <w:sz w:val="26"/>
          <w:szCs w:val="26"/>
          <w:highlight w:val="green"/>
          <w:u w:val="single"/>
        </w:rPr>
        <w:t xml:space="preserve">strikes </w:t>
      </w:r>
      <w:r w:rsidRPr="00384BFB">
        <w:rPr>
          <w:sz w:val="26"/>
          <w:szCs w:val="26"/>
          <w:u w:val="single"/>
        </w:rPr>
        <w:t xml:space="preserve">in the healthcare setting generally </w:t>
      </w:r>
      <w:r w:rsidRPr="009870E2">
        <w:rPr>
          <w:sz w:val="26"/>
          <w:szCs w:val="26"/>
          <w:highlight w:val="green"/>
          <w:u w:val="single"/>
        </w:rPr>
        <w:t>do not directly hurt the employer</w:t>
      </w:r>
      <w:r w:rsidRPr="00384BFB">
        <w:rPr>
          <w:sz w:val="26"/>
          <w:szCs w:val="26"/>
          <w:u w:val="single"/>
        </w:rPr>
        <w:t xml:space="preserve">. </w:t>
      </w:r>
      <w:r w:rsidRPr="009870E2">
        <w:rPr>
          <w:sz w:val="26"/>
          <w:szCs w:val="26"/>
          <w:highlight w:val="green"/>
          <w:u w:val="single"/>
        </w:rPr>
        <w:t xml:space="preserve">The employer </w:t>
      </w:r>
      <w:r w:rsidRPr="009870E2">
        <w:rPr>
          <w:b/>
          <w:bCs/>
          <w:sz w:val="26"/>
          <w:szCs w:val="26"/>
          <w:highlight w:val="green"/>
          <w:u w:val="single"/>
        </w:rPr>
        <w:t>is hurt through the</w:t>
      </w:r>
      <w:r w:rsidRPr="009870E2">
        <w:rPr>
          <w:sz w:val="26"/>
          <w:szCs w:val="26"/>
          <w:highlight w:val="green"/>
          <w:u w:val="single"/>
        </w:rPr>
        <w:t xml:space="preserve"> </w:t>
      </w:r>
      <w:r w:rsidRPr="009870E2">
        <w:rPr>
          <w:b/>
          <w:bCs/>
          <w:sz w:val="26"/>
          <w:szCs w:val="26"/>
          <w:highlight w:val="green"/>
          <w:u w:val="single"/>
        </w:rPr>
        <w:t>patient</w:t>
      </w:r>
      <w:r w:rsidRPr="00384BFB">
        <w:rPr>
          <w:sz w:val="26"/>
          <w:szCs w:val="26"/>
          <w:u w:val="single"/>
        </w:rPr>
        <w:t xml:space="preserve">. The </w:t>
      </w:r>
      <w:r w:rsidRPr="009870E2">
        <w:rPr>
          <w:sz w:val="26"/>
          <w:szCs w:val="26"/>
          <w:highlight w:val="green"/>
          <w:u w:val="single"/>
        </w:rPr>
        <w:t xml:space="preserve">patient </w:t>
      </w:r>
      <w:r w:rsidRPr="00384BFB">
        <w:rPr>
          <w:sz w:val="26"/>
          <w:szCs w:val="26"/>
          <w:u w:val="single"/>
        </w:rPr>
        <w:t xml:space="preserve">thus </w:t>
      </w:r>
      <w:r w:rsidRPr="009870E2">
        <w:rPr>
          <w:sz w:val="26"/>
          <w:szCs w:val="26"/>
          <w:highlight w:val="green"/>
          <w:u w:val="single"/>
        </w:rPr>
        <w:t xml:space="preserve">becomes a </w:t>
      </w:r>
      <w:r w:rsidRPr="009870E2">
        <w:rPr>
          <w:b/>
          <w:bCs/>
          <w:sz w:val="26"/>
          <w:szCs w:val="26"/>
          <w:highlight w:val="green"/>
          <w:u w:val="single"/>
        </w:rPr>
        <w:t>means toward the employees’ ends</w:t>
      </w:r>
      <w:r w:rsidRPr="00384BFB">
        <w:rPr>
          <w:sz w:val="26"/>
          <w:szCs w:val="26"/>
          <w:u w:val="single"/>
        </w:rPr>
        <w:t>, a football being kicked between two contending parties—</w:t>
      </w:r>
      <w:r w:rsidRPr="00384BFB">
        <w:rPr>
          <w:b/>
          <w:bCs/>
          <w:sz w:val="26"/>
          <w:szCs w:val="26"/>
          <w:u w:val="single"/>
        </w:rPr>
        <w:t>even if one of the employees’ goals is to serve the good of patients in general</w:t>
      </w:r>
      <w:r w:rsidRPr="00384BFB">
        <w:rPr>
          <w:b/>
          <w:bCs/>
          <w:sz w:val="14"/>
          <w:szCs w:val="26"/>
        </w:rPr>
        <w:t>.</w:t>
      </w:r>
      <w:r w:rsidRPr="00384BFB">
        <w:rPr>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384BFB">
        <w:rPr>
          <w:sz w:val="14"/>
          <w:szCs w:val="26"/>
        </w:rPr>
        <w:t>effected</w:t>
      </w:r>
      <w:proofErr w:type="spellEnd"/>
      <w:proofErr w:type="gramEnd"/>
      <w:r w:rsidRPr="00384BFB">
        <w:rPr>
          <w:sz w:val="14"/>
          <w:szCs w:val="26"/>
        </w:rPr>
        <w:t xml:space="preserve">. </w:t>
      </w:r>
      <w:r w:rsidRPr="00384BFB">
        <w:rPr>
          <w:sz w:val="26"/>
          <w:szCs w:val="26"/>
          <w:u w:val="single"/>
        </w:rPr>
        <w:t xml:space="preserve">To be effective, a strike of healthcare professionals </w:t>
      </w:r>
      <w:proofErr w:type="gramStart"/>
      <w:r w:rsidRPr="00384BFB">
        <w:rPr>
          <w:sz w:val="26"/>
          <w:szCs w:val="26"/>
          <w:u w:val="single"/>
        </w:rPr>
        <w:t>has to</w:t>
      </w:r>
      <w:proofErr w:type="gramEnd"/>
      <w:r w:rsidRPr="00384BFB">
        <w:rPr>
          <w:sz w:val="26"/>
          <w:szCs w:val="26"/>
          <w:u w:val="single"/>
        </w:rPr>
        <w:t xml:space="preserve"> “hurt” patients and often patients known to the healthcare professionals.</w:t>
      </w:r>
    </w:p>
    <w:p w14:paraId="550764FB" w14:textId="5023FA87" w:rsidR="00E00710" w:rsidRDefault="00E00710" w:rsidP="00E00710">
      <w:pPr>
        <w:pStyle w:val="Heading2"/>
      </w:pPr>
      <w:r>
        <w:lastRenderedPageBreak/>
        <w:t>2</w:t>
      </w:r>
    </w:p>
    <w:p w14:paraId="0EC9E910" w14:textId="77777777" w:rsidR="00E00710" w:rsidRDefault="00E00710" w:rsidP="00E00710">
      <w:pPr>
        <w:pStyle w:val="Heading4"/>
      </w:pPr>
      <w:r>
        <w:t xml:space="preserve">Business Confidence is </w:t>
      </w:r>
      <w:r>
        <w:rPr>
          <w:u w:val="single"/>
        </w:rPr>
        <w:t>high now</w:t>
      </w:r>
      <w:r>
        <w:t xml:space="preserve"> – best </w:t>
      </w:r>
      <w:r>
        <w:rPr>
          <w:u w:val="single"/>
        </w:rPr>
        <w:t>surveys</w:t>
      </w:r>
      <w:r>
        <w:t>.</w:t>
      </w:r>
    </w:p>
    <w:p w14:paraId="72FEC3E8" w14:textId="77777777" w:rsidR="00E00710" w:rsidRPr="00A664F3" w:rsidRDefault="00E00710" w:rsidP="00E00710">
      <w:r w:rsidRPr="00A664F3">
        <w:rPr>
          <w:rStyle w:val="Style13ptBold"/>
        </w:rPr>
        <w:t>ICAEW</w:t>
      </w:r>
      <w:r>
        <w:rPr>
          <w:rStyle w:val="Style13ptBold"/>
        </w:rPr>
        <w:t xml:space="preserve"> 8-20</w:t>
      </w:r>
      <w:r w:rsidRPr="00A664F3">
        <w:t xml:space="preserve"> 8-20-2021 "Business confidence remains at record high as economy gets sales boost"</w:t>
      </w:r>
      <w:r>
        <w:t xml:space="preserve"> </w:t>
      </w:r>
      <w:hyperlink r:id="rId10" w:history="1">
        <w:r w:rsidRPr="00C464B1">
          <w:rPr>
            <w:rStyle w:val="Hyperlink"/>
          </w:rPr>
          <w:t>https://www.icaew.com/about-icaew/news/press-release-archive/2021-news-releases/business-confidence-remains-at-record-high-as-economy-gets-sales-boost</w:t>
        </w:r>
      </w:hyperlink>
      <w:r>
        <w:t xml:space="preserve"> (Institute of Chartered Accountants in England and Wales)//Elmer </w:t>
      </w:r>
    </w:p>
    <w:p w14:paraId="32AE84DB" w14:textId="77777777" w:rsidR="00E00710" w:rsidRDefault="00E00710" w:rsidP="00E00710">
      <w:pPr>
        <w:rPr>
          <w:u w:val="single"/>
        </w:rPr>
      </w:pPr>
      <w:r w:rsidRPr="00A664F3">
        <w:rPr>
          <w:sz w:val="16"/>
        </w:rPr>
        <w:t xml:space="preserve">Friday 20 August 2021: </w:t>
      </w:r>
      <w:r w:rsidRPr="00A664F3">
        <w:rPr>
          <w:b/>
          <w:sz w:val="26"/>
          <w:highlight w:val="green"/>
          <w:u w:val="single"/>
        </w:rPr>
        <w:t>Business confidence</w:t>
      </w:r>
      <w:r w:rsidRPr="00A664F3">
        <w:rPr>
          <w:sz w:val="16"/>
          <w:highlight w:val="green"/>
        </w:rPr>
        <w:t xml:space="preserve"> </w:t>
      </w:r>
      <w:r w:rsidRPr="00A664F3">
        <w:rPr>
          <w:sz w:val="16"/>
        </w:rPr>
        <w:t xml:space="preserve">has </w:t>
      </w:r>
      <w:r w:rsidRPr="00A664F3">
        <w:rPr>
          <w:b/>
          <w:sz w:val="26"/>
          <w:highlight w:val="green"/>
          <w:u w:val="single"/>
          <w:bdr w:val="single" w:sz="18" w:space="0" w:color="auto"/>
        </w:rPr>
        <w:t>hit a record high</w:t>
      </w:r>
      <w:r w:rsidRPr="00A664F3">
        <w:rPr>
          <w:sz w:val="16"/>
          <w:highlight w:val="green"/>
        </w:rPr>
        <w:t xml:space="preserve"> </w:t>
      </w:r>
      <w:r w:rsidRPr="00A664F3">
        <w:rPr>
          <w:sz w:val="16"/>
        </w:rPr>
        <w:t xml:space="preserve">for the second quarter in a row, a survey of chartered accountants published today has found. Business confidence at record </w:t>
      </w:r>
      <w:r w:rsidRPr="00A664F3">
        <w:rPr>
          <w:b/>
          <w:sz w:val="26"/>
          <w:highlight w:val="green"/>
          <w:u w:val="single"/>
        </w:rPr>
        <w:t>high for second consecutive quarter</w:t>
      </w:r>
      <w:r w:rsidRPr="00A664F3">
        <w:rPr>
          <w:sz w:val="16"/>
        </w:rPr>
        <w:t xml:space="preserve">, ICAEW survey finds </w:t>
      </w:r>
      <w:r w:rsidRPr="00A664F3">
        <w:rPr>
          <w:u w:val="single"/>
        </w:rPr>
        <w:t>Strong sales growth projections key to confidence boost Companies face new challenges as economy</w:t>
      </w:r>
      <w:r w:rsidRPr="00A664F3">
        <w:rPr>
          <w:sz w:val="16"/>
        </w:rPr>
        <w:t xml:space="preserve"> reopens Business confidence has hit a record high for the second quarter in a row, a survey of chartered accountants published today (FRIDAY 20 AUGUST 2021) has found. </w:t>
      </w:r>
      <w:r w:rsidRPr="00A664F3">
        <w:rPr>
          <w:u w:val="single"/>
        </w:rPr>
        <w:t xml:space="preserve">Sentiment tracked by ICAEW’s Business Confidence Monitor™ (BCM) found </w:t>
      </w:r>
      <w:r w:rsidRPr="00A664F3">
        <w:rPr>
          <w:b/>
          <w:sz w:val="26"/>
          <w:highlight w:val="green"/>
          <w:u w:val="single"/>
        </w:rPr>
        <w:t>optimism at 47 on the quarterly index</w:t>
      </w:r>
      <w:r w:rsidRPr="00A664F3">
        <w:rPr>
          <w:u w:val="single"/>
        </w:rPr>
        <w:t xml:space="preserve">, its </w:t>
      </w:r>
      <w:r w:rsidRPr="00A664F3">
        <w:rPr>
          <w:b/>
          <w:sz w:val="26"/>
          <w:highlight w:val="green"/>
          <w:u w:val="single"/>
        </w:rPr>
        <w:t>highest</w:t>
      </w:r>
      <w:r w:rsidRPr="00A664F3">
        <w:rPr>
          <w:highlight w:val="green"/>
          <w:u w:val="single"/>
        </w:rPr>
        <w:t xml:space="preserve"> </w:t>
      </w:r>
      <w:r w:rsidRPr="00A664F3">
        <w:rPr>
          <w:u w:val="single"/>
        </w:rPr>
        <w:t xml:space="preserve">level </w:t>
      </w:r>
      <w:r w:rsidRPr="00A664F3">
        <w:rPr>
          <w:b/>
          <w:sz w:val="26"/>
          <w:highlight w:val="green"/>
          <w:u w:val="single"/>
        </w:rPr>
        <w:t>since</w:t>
      </w:r>
      <w:r w:rsidRPr="00A664F3">
        <w:rPr>
          <w:highlight w:val="green"/>
          <w:u w:val="single"/>
        </w:rPr>
        <w:t xml:space="preserve"> </w:t>
      </w:r>
      <w:r w:rsidRPr="00A664F3">
        <w:rPr>
          <w:u w:val="single"/>
        </w:rPr>
        <w:t xml:space="preserve">the </w:t>
      </w:r>
      <w:r w:rsidRPr="00A664F3">
        <w:rPr>
          <w:b/>
          <w:sz w:val="26"/>
          <w:highlight w:val="green"/>
          <w:u w:val="single"/>
        </w:rPr>
        <w:t>survey was launched</w:t>
      </w:r>
      <w:r w:rsidRPr="00A664F3">
        <w:rPr>
          <w:highlight w:val="green"/>
          <w:u w:val="single"/>
        </w:rPr>
        <w:t xml:space="preserve"> </w:t>
      </w:r>
      <w:r w:rsidRPr="00A664F3">
        <w:rPr>
          <w:u w:val="single"/>
        </w:rPr>
        <w:t>in 2004 and surpassing the previous record set last quarter.</w:t>
      </w:r>
      <w:r w:rsidRPr="00A664F3">
        <w:rPr>
          <w:sz w:val="16"/>
        </w:rPr>
        <w:t xml:space="preserve"> [1] The optimism was </w:t>
      </w:r>
      <w:r w:rsidRPr="00A664F3">
        <w:rPr>
          <w:b/>
          <w:bCs/>
          <w:u w:val="single"/>
        </w:rPr>
        <w:t>shared by businesses of all sizes across all sectors, nations and regions</w:t>
      </w:r>
      <w:r w:rsidRPr="00A664F3">
        <w:rPr>
          <w:sz w:val="16"/>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sidRPr="00A664F3">
        <w:rPr>
          <w:u w:val="single"/>
        </w:rPr>
        <w:t>2] However, the likelihood of confidence remaining positive is highly dependent on the COVID-19 situation not deteriorating further, ICAEW said.</w:t>
      </w:r>
      <w:r w:rsidRPr="00A664F3">
        <w:rPr>
          <w:sz w:val="16"/>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w:t>
      </w:r>
      <w:proofErr w:type="spellStart"/>
      <w:r w:rsidRPr="00A664F3">
        <w:rPr>
          <w:sz w:val="16"/>
        </w:rPr>
        <w:t>Izza</w:t>
      </w:r>
      <w:proofErr w:type="spellEnd"/>
      <w:r w:rsidRPr="00A664F3">
        <w:rPr>
          <w:sz w:val="16"/>
        </w:rPr>
        <w:t xml:space="preserve">, ICAEW Chief Executive, said: “Business confidence has now hit record levels for two quarters in a row - companies are clearly benefitting from rising customer demand as the economy reopens and life begins to return to normal. The high level of optimism is </w:t>
      </w:r>
      <w:proofErr w:type="gramStart"/>
      <w:r w:rsidRPr="00A664F3">
        <w:rPr>
          <w:sz w:val="16"/>
        </w:rPr>
        <w:t>unsurprising</w:t>
      </w:r>
      <w:proofErr w:type="gramEnd"/>
      <w:r w:rsidRPr="00A664F3">
        <w:rPr>
          <w:sz w:val="16"/>
        </w:rPr>
        <w:t xml:space="preserve"> but it remains vulnerable to a possible resurgence of COVID-19 as we head into the autumn. “</w:t>
      </w:r>
      <w:r w:rsidRPr="00A664F3">
        <w:rPr>
          <w:u w:val="single"/>
        </w:rPr>
        <w:t xml:space="preserve">While confidence is high across all sectors, with companies reporting record expectations for domestic sales growth, they also told us they </w:t>
      </w:r>
      <w:r w:rsidRPr="00A664F3">
        <w:rPr>
          <w:b/>
          <w:sz w:val="26"/>
          <w:highlight w:val="green"/>
          <w:u w:val="single"/>
        </w:rPr>
        <w:t>face challenges from</w:t>
      </w:r>
      <w:r w:rsidRPr="00A664F3">
        <w:rPr>
          <w:highlight w:val="green"/>
          <w:u w:val="single"/>
        </w:rPr>
        <w:t xml:space="preserve"> </w:t>
      </w:r>
      <w:r w:rsidRPr="00A664F3">
        <w:rPr>
          <w:b/>
          <w:sz w:val="26"/>
          <w:highlight w:val="green"/>
          <w:u w:val="single"/>
        </w:rPr>
        <w:t>skills shortages</w:t>
      </w:r>
      <w:r w:rsidRPr="00A664F3">
        <w:rPr>
          <w:sz w:val="16"/>
        </w:rPr>
        <w:t>, wage increases and rising costs. “This is a crucial stage for the economy</w:t>
      </w:r>
      <w:r w:rsidRPr="00A664F3">
        <w:rPr>
          <w:u w:val="single"/>
        </w:rPr>
        <w:t xml:space="preserve">. Despite having to cope with the winding down of government financial support and possible interest rate rises, businesses are definitely bouncing back, but </w:t>
      </w:r>
      <w:r w:rsidRPr="00A664F3">
        <w:rPr>
          <w:b/>
          <w:sz w:val="26"/>
          <w:highlight w:val="green"/>
          <w:u w:val="single"/>
          <w:bdr w:val="single" w:sz="18" w:space="0" w:color="auto"/>
        </w:rPr>
        <w:t xml:space="preserve">finances are </w:t>
      </w:r>
      <w:proofErr w:type="gramStart"/>
      <w:r w:rsidRPr="00A664F3">
        <w:rPr>
          <w:b/>
          <w:sz w:val="26"/>
          <w:highlight w:val="green"/>
          <w:u w:val="single"/>
          <w:bdr w:val="single" w:sz="18" w:space="0" w:color="auto"/>
        </w:rPr>
        <w:t>fragile</w:t>
      </w:r>
      <w:proofErr w:type="gramEnd"/>
      <w:r w:rsidRPr="00A664F3">
        <w:rPr>
          <w:highlight w:val="green"/>
          <w:u w:val="single"/>
        </w:rPr>
        <w:t xml:space="preserve"> </w:t>
      </w:r>
      <w:r w:rsidRPr="00A664F3">
        <w:rPr>
          <w:u w:val="single"/>
        </w:rPr>
        <w:t xml:space="preserve">and any </w:t>
      </w:r>
      <w:r w:rsidRPr="00A664F3">
        <w:rPr>
          <w:b/>
          <w:sz w:val="26"/>
          <w:highlight w:val="green"/>
          <w:u w:val="single"/>
        </w:rPr>
        <w:t>additional costs could threaten</w:t>
      </w:r>
      <w:r w:rsidRPr="00A664F3">
        <w:rPr>
          <w:highlight w:val="green"/>
          <w:u w:val="single"/>
        </w:rPr>
        <w:t xml:space="preserve"> </w:t>
      </w:r>
      <w:r w:rsidRPr="00A664F3">
        <w:rPr>
          <w:u w:val="single"/>
        </w:rPr>
        <w:t>the recovery.”</w:t>
      </w:r>
    </w:p>
    <w:p w14:paraId="6C2B9CD9" w14:textId="77777777" w:rsidR="00E00710" w:rsidRDefault="00E00710" w:rsidP="00E00710">
      <w:pPr>
        <w:pStyle w:val="Heading4"/>
      </w:pPr>
      <w:r>
        <w:t xml:space="preserve">Right to Strike has </w:t>
      </w:r>
      <w:r>
        <w:rPr>
          <w:u w:val="single"/>
        </w:rPr>
        <w:t>unintended effects</w:t>
      </w:r>
      <w:r>
        <w:t xml:space="preserve"> that threaten </w:t>
      </w:r>
      <w:r>
        <w:rPr>
          <w:u w:val="single"/>
        </w:rPr>
        <w:t>growth</w:t>
      </w:r>
      <w:r>
        <w:t xml:space="preserve"> and </w:t>
      </w:r>
      <w:r>
        <w:rPr>
          <w:u w:val="single"/>
        </w:rPr>
        <w:t>business confidence</w:t>
      </w:r>
      <w:r>
        <w:t>.</w:t>
      </w:r>
    </w:p>
    <w:p w14:paraId="602D221F" w14:textId="77777777" w:rsidR="00E00710" w:rsidRPr="00A664F3" w:rsidRDefault="00E00710" w:rsidP="00E00710">
      <w:proofErr w:type="spellStart"/>
      <w:r w:rsidRPr="00A664F3">
        <w:rPr>
          <w:rStyle w:val="Style13ptBold"/>
        </w:rPr>
        <w:t>Tenza</w:t>
      </w:r>
      <w:proofErr w:type="spellEnd"/>
      <w:r>
        <w:rPr>
          <w:rStyle w:val="Style13ptBold"/>
        </w:rPr>
        <w:t xml:space="preserve"> 20</w:t>
      </w:r>
      <w:r w:rsidRPr="00A664F3">
        <w:t xml:space="preserve">, </w:t>
      </w:r>
      <w:proofErr w:type="spellStart"/>
      <w:r w:rsidRPr="00A664F3">
        <w:t>Mlungisi</w:t>
      </w:r>
      <w:proofErr w:type="spellEnd"/>
      <w:r w:rsidRPr="00A664F3">
        <w:t>. "The effects of violent strikes on the economy of a developing country: a case of South Africa." Obiter 41.3 (2020): 519-537.</w:t>
      </w:r>
      <w:r>
        <w:t xml:space="preserve"> (</w:t>
      </w:r>
      <w:proofErr w:type="gramStart"/>
      <w:r w:rsidRPr="00A664F3">
        <w:t>lecturer</w:t>
      </w:r>
      <w:proofErr w:type="gramEnd"/>
      <w:r w:rsidRPr="00A664F3">
        <w:t xml:space="preserve"> in the field of </w:t>
      </w:r>
      <w:proofErr w:type="spellStart"/>
      <w:r w:rsidRPr="00A664F3">
        <w:t>Labour</w:t>
      </w:r>
      <w:proofErr w:type="spellEnd"/>
      <w:r w:rsidRPr="00A664F3">
        <w:t xml:space="preserve"> Law at the School of Law. He holds a LLM Degree.</w:t>
      </w:r>
      <w:r>
        <w:t xml:space="preserve">)//Elmer </w:t>
      </w:r>
    </w:p>
    <w:p w14:paraId="3E82F1AD" w14:textId="77777777" w:rsidR="00E00710" w:rsidRDefault="00E00710" w:rsidP="00E00710">
      <w:pPr>
        <w:rPr>
          <w:sz w:val="16"/>
        </w:rPr>
      </w:pPr>
      <w:r w:rsidRPr="00AF1842">
        <w:rPr>
          <w:sz w:val="16"/>
        </w:rPr>
        <w:t xml:space="preserve">2 </w:t>
      </w:r>
      <w:proofErr w:type="gramStart"/>
      <w:r w:rsidRPr="00AF1842">
        <w:rPr>
          <w:sz w:val="16"/>
        </w:rPr>
        <w:t>BACKGROUND</w:t>
      </w:r>
      <w:proofErr w:type="gramEnd"/>
      <w:r w:rsidRPr="00AF1842">
        <w:rPr>
          <w:sz w:val="16"/>
        </w:rPr>
        <w:t xml:space="preserve"> When South Africa obtained democracy in 1994, there was a dream of a better country with a new vision for industrial relations.5 </w:t>
      </w:r>
      <w:r w:rsidRPr="00A664F3">
        <w:rPr>
          <w:u w:val="single"/>
        </w:rPr>
        <w:t xml:space="preserve">However, the number of </w:t>
      </w:r>
      <w:r w:rsidRPr="00A664F3">
        <w:rPr>
          <w:b/>
          <w:sz w:val="26"/>
          <w:highlight w:val="green"/>
          <w:u w:val="single"/>
        </w:rPr>
        <w:t>violent strikes</w:t>
      </w:r>
      <w:r w:rsidRPr="00A664F3">
        <w:rPr>
          <w:highlight w:val="green"/>
          <w:u w:val="single"/>
        </w:rPr>
        <w:t xml:space="preserve"> </w:t>
      </w:r>
      <w:r w:rsidRPr="00A664F3">
        <w:rPr>
          <w:u w:val="single"/>
        </w:rPr>
        <w:t xml:space="preserve">that have </w:t>
      </w:r>
      <w:proofErr w:type="spellStart"/>
      <w:r w:rsidRPr="00A664F3">
        <w:rPr>
          <w:u w:val="single"/>
        </w:rPr>
        <w:t>bedevilled</w:t>
      </w:r>
      <w:proofErr w:type="spellEnd"/>
      <w:r w:rsidRPr="00A664F3">
        <w:rPr>
          <w:u w:val="single"/>
        </w:rPr>
        <w:t xml:space="preserve"> this country in recent years seems to have </w:t>
      </w:r>
      <w:r w:rsidRPr="00A664F3">
        <w:rPr>
          <w:b/>
          <w:sz w:val="26"/>
          <w:highlight w:val="green"/>
          <w:u w:val="single"/>
        </w:rPr>
        <w:t>shattered-down</w:t>
      </w:r>
      <w:r w:rsidRPr="00A664F3">
        <w:rPr>
          <w:highlight w:val="green"/>
          <w:u w:val="single"/>
        </w:rPr>
        <w:t xml:space="preserve"> </w:t>
      </w:r>
      <w:r w:rsidRPr="00A664F3">
        <w:rPr>
          <w:u w:val="single"/>
        </w:rPr>
        <w:t xml:space="preserve">the </w:t>
      </w:r>
      <w:r w:rsidRPr="00A664F3">
        <w:rPr>
          <w:b/>
          <w:sz w:val="26"/>
          <w:highlight w:val="green"/>
          <w:u w:val="single"/>
        </w:rPr>
        <w:t>aspirations of a better South Africa</w:t>
      </w:r>
      <w:r w:rsidRPr="00A664F3">
        <w:rPr>
          <w:u w:val="single"/>
        </w:rPr>
        <w:t xml:space="preserve">. South Africa recorded 114 strikes in 2013 and 88 strikes in 2014, which </w:t>
      </w:r>
      <w:r w:rsidRPr="00A664F3">
        <w:rPr>
          <w:b/>
          <w:sz w:val="26"/>
          <w:highlight w:val="green"/>
          <w:u w:val="single"/>
        </w:rPr>
        <w:t>cost</w:t>
      </w:r>
      <w:r w:rsidRPr="00A664F3">
        <w:rPr>
          <w:highlight w:val="green"/>
          <w:u w:val="single"/>
        </w:rPr>
        <w:t xml:space="preserve"> </w:t>
      </w:r>
      <w:r w:rsidRPr="00A664F3">
        <w:rPr>
          <w:u w:val="single"/>
        </w:rPr>
        <w:t xml:space="preserve">the country about </w:t>
      </w:r>
      <w:r w:rsidRPr="00A664F3">
        <w:rPr>
          <w:b/>
          <w:sz w:val="26"/>
          <w:highlight w:val="green"/>
          <w:u w:val="single"/>
        </w:rPr>
        <w:t>R6.1 billion</w:t>
      </w:r>
      <w:r w:rsidRPr="00A664F3">
        <w:rPr>
          <w:highlight w:val="green"/>
          <w:u w:val="single"/>
        </w:rPr>
        <w:t xml:space="preserve"> </w:t>
      </w:r>
      <w:r w:rsidRPr="00A664F3">
        <w:rPr>
          <w:u w:val="single"/>
        </w:rPr>
        <w:t>according to the Department of Labour</w:t>
      </w:r>
      <w:r w:rsidRPr="00AF1842">
        <w:rPr>
          <w:sz w:val="16"/>
        </w:rPr>
        <w:t xml:space="preserve">.6 The impact of these strikes has been hugely felt by the </w:t>
      </w:r>
      <w:r w:rsidRPr="00AF1842">
        <w:rPr>
          <w:sz w:val="16"/>
        </w:rPr>
        <w:lastRenderedPageBreak/>
        <w:t>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A664F3">
        <w:rPr>
          <w:u w:val="single"/>
        </w:rPr>
        <w:t xml:space="preserve">. All these strikes (and those not mentioned here) were </w:t>
      </w:r>
      <w:proofErr w:type="spellStart"/>
      <w:r w:rsidRPr="00A664F3">
        <w:rPr>
          <w:u w:val="single"/>
        </w:rPr>
        <w:t>characterised</w:t>
      </w:r>
      <w:proofErr w:type="spellEnd"/>
      <w:r w:rsidRPr="00A664F3">
        <w:rPr>
          <w:u w:val="single"/>
        </w:rPr>
        <w:t xml:space="preserve"> with violence accompanied by damage to property, intimidation, assault and sometimes the killing of people. </w:t>
      </w:r>
      <w:r w:rsidRPr="00AF1842">
        <w:rPr>
          <w:sz w:val="16"/>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AF1842">
        <w:rPr>
          <w:sz w:val="16"/>
        </w:rPr>
        <w:t>characterise</w:t>
      </w:r>
      <w:proofErr w:type="spellEnd"/>
      <w:r w:rsidRPr="00AF1842">
        <w:rPr>
          <w:sz w:val="16"/>
        </w:rPr>
        <w:t xml:space="preserve"> the South African </w:t>
      </w:r>
      <w:proofErr w:type="spellStart"/>
      <w:r w:rsidRPr="00AF1842">
        <w:rPr>
          <w:sz w:val="16"/>
        </w:rPr>
        <w:t>labour</w:t>
      </w:r>
      <w:proofErr w:type="spellEnd"/>
      <w:r w:rsidRPr="00AF1842">
        <w:rPr>
          <w:sz w:val="16"/>
        </w:rPr>
        <w:t xml:space="preserve"> market provide a broad explanation for strike violence.9 </w:t>
      </w:r>
      <w:r w:rsidRPr="00A664F3">
        <w:rPr>
          <w:u w:val="single"/>
        </w:rPr>
        <w:t xml:space="preserve">While participating in a strike, workers’ stress levels leave them feeling frustrated at their seeming powerlessness, which in turn provokes further violent behaviour.10 These </w:t>
      </w:r>
      <w:r w:rsidRPr="00A664F3">
        <w:rPr>
          <w:b/>
          <w:sz w:val="26"/>
          <w:highlight w:val="green"/>
          <w:u w:val="single"/>
        </w:rPr>
        <w:t>strikes</w:t>
      </w:r>
      <w:r w:rsidRPr="00A664F3">
        <w:rPr>
          <w:highlight w:val="green"/>
          <w:u w:val="single"/>
        </w:rPr>
        <w:t xml:space="preserve"> </w:t>
      </w:r>
      <w:r w:rsidRPr="00A664F3">
        <w:rPr>
          <w:u w:val="single"/>
        </w:rPr>
        <w:t xml:space="preserve">are not only violent but </w:t>
      </w:r>
      <w:r w:rsidRPr="00A664F3">
        <w:rPr>
          <w:b/>
          <w:sz w:val="26"/>
          <w:highlight w:val="green"/>
          <w:u w:val="single"/>
        </w:rPr>
        <w:t>take long to resolve</w:t>
      </w:r>
      <w:r w:rsidRPr="00A664F3">
        <w:rPr>
          <w:u w:val="single"/>
        </w:rPr>
        <w:t xml:space="preserve">. Generally, a lengthy strike has a </w:t>
      </w:r>
      <w:r w:rsidRPr="00A664F3">
        <w:rPr>
          <w:b/>
          <w:sz w:val="26"/>
          <w:highlight w:val="green"/>
          <w:u w:val="single"/>
          <w:bdr w:val="single" w:sz="18" w:space="0" w:color="auto"/>
        </w:rPr>
        <w:t>negative effect on employment</w:t>
      </w:r>
      <w:r w:rsidRPr="00A664F3">
        <w:rPr>
          <w:u w:val="single"/>
          <w:bdr w:val="single" w:sz="18" w:space="0" w:color="auto"/>
        </w:rPr>
        <w:t xml:space="preserve">, </w:t>
      </w:r>
      <w:r w:rsidRPr="00A664F3">
        <w:rPr>
          <w:b/>
          <w:sz w:val="26"/>
          <w:highlight w:val="green"/>
          <w:u w:val="single"/>
          <w:bdr w:val="single" w:sz="18" w:space="0" w:color="auto"/>
        </w:rPr>
        <w:t>reduces business confidence</w:t>
      </w:r>
      <w:r w:rsidRPr="00A664F3">
        <w:rPr>
          <w:highlight w:val="green"/>
          <w:u w:val="single"/>
          <w:bdr w:val="single" w:sz="18" w:space="0" w:color="auto"/>
        </w:rPr>
        <w:t xml:space="preserve"> </w:t>
      </w:r>
      <w:r w:rsidRPr="00A664F3">
        <w:rPr>
          <w:b/>
          <w:sz w:val="26"/>
          <w:highlight w:val="green"/>
          <w:u w:val="single"/>
          <w:bdr w:val="single" w:sz="18" w:space="0" w:color="auto"/>
        </w:rPr>
        <w:t>and increases the risk of economic stagflation</w:t>
      </w:r>
      <w:r w:rsidRPr="00A664F3">
        <w:rPr>
          <w:u w:val="single"/>
        </w:rPr>
        <w:t xml:space="preserve">. In addition, such strikes have a </w:t>
      </w:r>
      <w:r w:rsidRPr="00A664F3">
        <w:rPr>
          <w:b/>
          <w:sz w:val="26"/>
          <w:highlight w:val="green"/>
          <w:u w:val="single"/>
        </w:rPr>
        <w:t>major setback on</w:t>
      </w:r>
      <w:r w:rsidRPr="00A664F3">
        <w:rPr>
          <w:highlight w:val="green"/>
          <w:u w:val="single"/>
        </w:rPr>
        <w:t xml:space="preserve"> </w:t>
      </w:r>
      <w:r w:rsidRPr="00A664F3">
        <w:rPr>
          <w:u w:val="single"/>
        </w:rPr>
        <w:t xml:space="preserve">the growth of the economy and </w:t>
      </w:r>
      <w:r w:rsidRPr="00A664F3">
        <w:rPr>
          <w:b/>
          <w:sz w:val="26"/>
          <w:highlight w:val="green"/>
          <w:u w:val="single"/>
        </w:rPr>
        <w:t>investment opportunities</w:t>
      </w:r>
      <w:r w:rsidRPr="00A664F3">
        <w:rPr>
          <w:u w:val="single"/>
        </w:rPr>
        <w:t xml:space="preserve">. It is common knowledge that consumer spending is directly linked to economic growth. At the same time, if the economy is not showing signs of growth, employment opportunities are shed, and poverty becomes </w:t>
      </w:r>
      <w:proofErr w:type="gramStart"/>
      <w:r w:rsidRPr="00A664F3">
        <w:rPr>
          <w:u w:val="single"/>
        </w:rPr>
        <w:t>the end result</w:t>
      </w:r>
      <w:proofErr w:type="gramEnd"/>
      <w:r w:rsidRPr="00AF1842">
        <w:rPr>
          <w:sz w:val="16"/>
        </w:rPr>
        <w:t xml:space="preserve">. The economy of South Africa </w:t>
      </w:r>
      <w:proofErr w:type="gramStart"/>
      <w:r w:rsidRPr="00AF1842">
        <w:rPr>
          <w:sz w:val="16"/>
        </w:rPr>
        <w:t>is in need of</w:t>
      </w:r>
      <w:proofErr w:type="gramEnd"/>
      <w:r w:rsidRPr="00AF1842">
        <w:rPr>
          <w:sz w:val="16"/>
        </w:rPr>
        <w:t xml:space="preserve"> rapid growth to enable it to deal with the high levels of unemployment and resultant poverty. One of the measures that may boost the country’s economic growth is by attracting potential investors to invest in the country. However, this might be difficult as </w:t>
      </w:r>
      <w:r w:rsidRPr="00A664F3">
        <w:rPr>
          <w:b/>
          <w:sz w:val="26"/>
          <w:highlight w:val="green"/>
          <w:u w:val="single"/>
        </w:rPr>
        <w:t>investors</w:t>
      </w:r>
      <w:r w:rsidRPr="00AF1842">
        <w:rPr>
          <w:sz w:val="16"/>
          <w:highlight w:val="green"/>
        </w:rPr>
        <w:t xml:space="preserve"> </w:t>
      </w:r>
      <w:r w:rsidRPr="00AF1842">
        <w:rPr>
          <w:sz w:val="16"/>
        </w:rPr>
        <w:t xml:space="preserve">would want to invest in a country where there is a likelihood of getting returns for their investments. </w:t>
      </w:r>
      <w:r w:rsidRPr="00A664F3">
        <w:rPr>
          <w:u w:val="single"/>
        </w:rPr>
        <w:t xml:space="preserve">The wish of getting returns for investment </w:t>
      </w:r>
      <w:r w:rsidRPr="00A664F3">
        <w:rPr>
          <w:b/>
          <w:sz w:val="26"/>
          <w:highlight w:val="green"/>
          <w:u w:val="single"/>
        </w:rPr>
        <w:t xml:space="preserve">may not </w:t>
      </w:r>
      <w:proofErr w:type="spellStart"/>
      <w:r w:rsidRPr="00A664F3">
        <w:rPr>
          <w:b/>
          <w:sz w:val="26"/>
          <w:highlight w:val="green"/>
          <w:u w:val="single"/>
        </w:rPr>
        <w:t>materialise</w:t>
      </w:r>
      <w:proofErr w:type="spellEnd"/>
      <w:r w:rsidRPr="00A664F3">
        <w:rPr>
          <w:highlight w:val="green"/>
          <w:u w:val="single"/>
        </w:rPr>
        <w:t xml:space="preserve"> </w:t>
      </w:r>
      <w:r w:rsidRPr="00A664F3">
        <w:rPr>
          <w:b/>
          <w:sz w:val="26"/>
          <w:highlight w:val="green"/>
          <w:u w:val="single"/>
        </w:rPr>
        <w:t xml:space="preserve">if the </w:t>
      </w:r>
      <w:proofErr w:type="spellStart"/>
      <w:r w:rsidRPr="00A664F3">
        <w:rPr>
          <w:b/>
          <w:sz w:val="26"/>
          <w:highlight w:val="green"/>
          <w:u w:val="single"/>
        </w:rPr>
        <w:t>labour</w:t>
      </w:r>
      <w:proofErr w:type="spellEnd"/>
      <w:r w:rsidRPr="00A664F3">
        <w:rPr>
          <w:b/>
          <w:sz w:val="26"/>
          <w:highlight w:val="green"/>
          <w:u w:val="single"/>
        </w:rPr>
        <w:t xml:space="preserve"> environment</w:t>
      </w:r>
      <w:r w:rsidRPr="00A664F3">
        <w:rPr>
          <w:highlight w:val="green"/>
          <w:u w:val="single"/>
        </w:rPr>
        <w:t xml:space="preserve"> </w:t>
      </w:r>
      <w:r w:rsidRPr="00A664F3">
        <w:rPr>
          <w:b/>
          <w:sz w:val="26"/>
          <w:highlight w:val="green"/>
          <w:u w:val="single"/>
        </w:rPr>
        <w:t>is not fertile</w:t>
      </w:r>
      <w:r w:rsidRPr="00A664F3">
        <w:rPr>
          <w:highlight w:val="green"/>
          <w:u w:val="single"/>
        </w:rPr>
        <w:t xml:space="preserve"> </w:t>
      </w:r>
      <w:r w:rsidRPr="00A664F3">
        <w:rPr>
          <w:u w:val="single"/>
        </w:rPr>
        <w:t xml:space="preserve">for such investments </w:t>
      </w:r>
      <w:r w:rsidRPr="00A664F3">
        <w:rPr>
          <w:b/>
          <w:sz w:val="26"/>
          <w:highlight w:val="green"/>
          <w:u w:val="single"/>
        </w:rPr>
        <w:t>as a result</w:t>
      </w:r>
      <w:r w:rsidRPr="00A664F3">
        <w:rPr>
          <w:highlight w:val="green"/>
          <w:u w:val="single"/>
        </w:rPr>
        <w:t xml:space="preserve"> </w:t>
      </w:r>
      <w:r w:rsidRPr="00A664F3">
        <w:rPr>
          <w:b/>
          <w:sz w:val="26"/>
          <w:highlight w:val="green"/>
          <w:u w:val="single"/>
        </w:rPr>
        <w:t>of</w:t>
      </w:r>
      <w:r w:rsidRPr="00A664F3">
        <w:rPr>
          <w:u w:val="single"/>
        </w:rPr>
        <w:t xml:space="preserve">, for example, </w:t>
      </w:r>
      <w:r w:rsidRPr="00A664F3">
        <w:rPr>
          <w:b/>
          <w:sz w:val="26"/>
          <w:highlight w:val="green"/>
          <w:u w:val="single"/>
          <w:bdr w:val="single" w:sz="18" w:space="0" w:color="auto"/>
        </w:rPr>
        <w:t xml:space="preserve">unstable </w:t>
      </w:r>
      <w:proofErr w:type="spellStart"/>
      <w:r w:rsidRPr="00A664F3">
        <w:rPr>
          <w:b/>
          <w:sz w:val="26"/>
          <w:highlight w:val="green"/>
          <w:u w:val="single"/>
          <w:bdr w:val="single" w:sz="18" w:space="0" w:color="auto"/>
        </w:rPr>
        <w:t>labour</w:t>
      </w:r>
      <w:proofErr w:type="spellEnd"/>
      <w:r w:rsidRPr="00A664F3">
        <w:rPr>
          <w:b/>
          <w:sz w:val="26"/>
          <w:highlight w:val="green"/>
          <w:u w:val="single"/>
          <w:bdr w:val="single" w:sz="18" w:space="0" w:color="auto"/>
        </w:rPr>
        <w:t xml:space="preserve"> relations</w:t>
      </w:r>
      <w:r w:rsidRPr="00A664F3">
        <w:rPr>
          <w:u w:val="single"/>
        </w:rPr>
        <w:t>.</w:t>
      </w:r>
      <w:r w:rsidRPr="00AF1842">
        <w:rPr>
          <w:sz w:val="16"/>
        </w:rPr>
        <w:t xml:space="preserve"> Therefore, investors may be reluctant to invest where there is an unstable or fragile </w:t>
      </w:r>
      <w:proofErr w:type="spellStart"/>
      <w:r w:rsidRPr="00AF1842">
        <w:rPr>
          <w:sz w:val="16"/>
        </w:rPr>
        <w:t>labour</w:t>
      </w:r>
      <w:proofErr w:type="spellEnd"/>
      <w:r w:rsidRPr="00AF1842">
        <w:rPr>
          <w:sz w:val="16"/>
        </w:rPr>
        <w:t xml:space="preserve"> relations environment. 3 THE COMMISSION OF VIOLENCE DURING A STRIKE AND CONSEQUENCES The Constitution guarantees every worker the right to join a trade union, participate in the activities and </w:t>
      </w:r>
      <w:proofErr w:type="spellStart"/>
      <w:r w:rsidRPr="00AF1842">
        <w:rPr>
          <w:sz w:val="16"/>
        </w:rPr>
        <w:t>programmes</w:t>
      </w:r>
      <w:proofErr w:type="spellEnd"/>
      <w:r w:rsidRPr="00AF1842">
        <w:rPr>
          <w:sz w:val="16"/>
        </w:rPr>
        <w:t xml:space="preserve"> of a trade union, and to strike. 11 The Constitution grants these rights to a “worker” as an individual.12 </w:t>
      </w:r>
      <w:r w:rsidRPr="00A664F3">
        <w:rPr>
          <w:u w:val="single"/>
        </w:rPr>
        <w:t>However, the right to strike and any other conduct in contemplation or furtherance of a strike such as a picket13 can only be exercised by workers acting collectively</w:t>
      </w:r>
      <w:r w:rsidRPr="00AF1842">
        <w:rPr>
          <w:sz w:val="16"/>
        </w:rPr>
        <w:t xml:space="preserve">.14 The right to strike and participation in the activities of a trade union were given more effect through the enactment of the </w:t>
      </w:r>
      <w:proofErr w:type="spellStart"/>
      <w:r w:rsidRPr="00AF1842">
        <w:rPr>
          <w:sz w:val="16"/>
        </w:rPr>
        <w:t>Labour</w:t>
      </w:r>
      <w:proofErr w:type="spellEnd"/>
      <w:r w:rsidRPr="00AF1842">
        <w:rPr>
          <w:sz w:val="16"/>
        </w:rPr>
        <w:t xml:space="preserve"> Relations Act 66 of 199515 (LRA). The main purpose of the LRA is to “advance economic development, social justice, </w:t>
      </w:r>
      <w:proofErr w:type="spellStart"/>
      <w:r w:rsidRPr="00AF1842">
        <w:rPr>
          <w:sz w:val="16"/>
        </w:rPr>
        <w:t>labour</w:t>
      </w:r>
      <w:proofErr w:type="spellEnd"/>
      <w:r w:rsidRPr="00AF1842">
        <w:rPr>
          <w:sz w:val="16"/>
        </w:rPr>
        <w:t xml:space="preserve"> peace and the </w:t>
      </w:r>
      <w:proofErr w:type="spellStart"/>
      <w:r w:rsidRPr="00AF1842">
        <w:rPr>
          <w:sz w:val="16"/>
        </w:rPr>
        <w:t>democratisation</w:t>
      </w:r>
      <w:proofErr w:type="spellEnd"/>
      <w:r w:rsidRPr="00AF1842">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sidRPr="00AF1842">
        <w:rPr>
          <w:u w:val="single"/>
        </w:rPr>
        <w:t xml:space="preserve">Even though the right to strike and the right to participate in the activities of a trade union that often flow from a strike17 are guaranteed in the Constitution and specifically regulated by the LRA, it sometimes happens that </w:t>
      </w:r>
      <w:r w:rsidRPr="00AF1842">
        <w:rPr>
          <w:b/>
          <w:sz w:val="26"/>
          <w:highlight w:val="green"/>
          <w:u w:val="single"/>
        </w:rPr>
        <w:t>the right to strike is exercised</w:t>
      </w:r>
      <w:r w:rsidRPr="00AF1842">
        <w:rPr>
          <w:highlight w:val="green"/>
          <w:u w:val="single"/>
        </w:rPr>
        <w:t xml:space="preserve"> </w:t>
      </w:r>
      <w:r w:rsidRPr="00AF1842">
        <w:rPr>
          <w:b/>
          <w:sz w:val="26"/>
          <w:highlight w:val="green"/>
          <w:u w:val="single"/>
          <w:bdr w:val="single" w:sz="18" w:space="0" w:color="auto"/>
        </w:rPr>
        <w:t>for purposes not intended</w:t>
      </w:r>
      <w:r w:rsidRPr="00AF1842">
        <w:rPr>
          <w:highlight w:val="green"/>
          <w:u w:val="single"/>
        </w:rPr>
        <w:t xml:space="preserve"> </w:t>
      </w:r>
      <w:r w:rsidRPr="00AF1842">
        <w:rPr>
          <w:u w:val="single"/>
        </w:rPr>
        <w:t>by the Constitution and the LRA, generally. 18 For example, it was not the intention of the Constitutional Assembly and the legislature that violence should be used during strikes or pickets</w:t>
      </w:r>
      <w:r w:rsidRPr="00AF1842">
        <w:rPr>
          <w:sz w:val="16"/>
        </w:rPr>
        <w:t xml:space="preserve">. As the Constitution provides, pickets are meant to be peaceful. 19 Contrary to section 17 of the Constitution, the conduct of workers participating in a strike or picket has changed in recent years with workers trying to </w:t>
      </w:r>
      <w:proofErr w:type="spellStart"/>
      <w:r w:rsidRPr="00AF1842">
        <w:rPr>
          <w:sz w:val="16"/>
        </w:rPr>
        <w:t>emphasise</w:t>
      </w:r>
      <w:proofErr w:type="spellEnd"/>
      <w:r w:rsidRPr="00AF1842">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AF1842">
        <w:rPr>
          <w:sz w:val="16"/>
        </w:rPr>
        <w:t>ou</w:t>
      </w:r>
      <w:proofErr w:type="spellEnd"/>
      <w:r w:rsidRPr="00AF1842">
        <w:rPr>
          <w:sz w:val="16"/>
        </w:rPr>
        <w:t xml:space="preserve"> want to get back what belongs to you ... you won’t win a strike with a Bible. You do not wear high heels and carry an umbrella and say ‘1992 was under apartheid, 2007 is under ANC’. You won’t win a strike like that.” 21 </w:t>
      </w:r>
      <w:r w:rsidRPr="00AF1842">
        <w:rPr>
          <w:u w:val="single"/>
        </w:rPr>
        <w:t xml:space="preserve">The use of violence during industrial action </w:t>
      </w:r>
      <w:r w:rsidRPr="00AF1842">
        <w:rPr>
          <w:b/>
          <w:sz w:val="26"/>
          <w:highlight w:val="green"/>
          <w:u w:val="single"/>
        </w:rPr>
        <w:t>affects</w:t>
      </w:r>
      <w:r w:rsidRPr="00AF1842">
        <w:rPr>
          <w:highlight w:val="green"/>
          <w:u w:val="single"/>
        </w:rPr>
        <w:t xml:space="preserve"> </w:t>
      </w:r>
      <w:r w:rsidRPr="00AF1842">
        <w:rPr>
          <w:u w:val="single"/>
        </w:rPr>
        <w:t xml:space="preserve">not only the strikers or picketers, the </w:t>
      </w:r>
      <w:r w:rsidRPr="00AF1842">
        <w:rPr>
          <w:b/>
          <w:sz w:val="26"/>
          <w:highlight w:val="green"/>
          <w:u w:val="single"/>
        </w:rPr>
        <w:t>employer</w:t>
      </w:r>
      <w:r w:rsidRPr="00AF1842">
        <w:rPr>
          <w:highlight w:val="green"/>
          <w:u w:val="single"/>
        </w:rPr>
        <w:t xml:space="preserve"> </w:t>
      </w:r>
      <w:r w:rsidRPr="00AF1842">
        <w:rPr>
          <w:u w:val="single"/>
        </w:rPr>
        <w:t xml:space="preserve">and his or her </w:t>
      </w:r>
      <w:r w:rsidRPr="00AF1842">
        <w:rPr>
          <w:b/>
          <w:sz w:val="26"/>
          <w:highlight w:val="green"/>
          <w:u w:val="single"/>
        </w:rPr>
        <w:t>business</w:t>
      </w:r>
      <w:r w:rsidRPr="00AF1842">
        <w:rPr>
          <w:highlight w:val="green"/>
          <w:u w:val="single"/>
        </w:rPr>
        <w:t xml:space="preserve"> </w:t>
      </w:r>
      <w:r w:rsidRPr="00AF1842">
        <w:rPr>
          <w:u w:val="single"/>
        </w:rPr>
        <w:t xml:space="preserve">but it also </w:t>
      </w:r>
      <w:r w:rsidRPr="00AF1842">
        <w:rPr>
          <w:u w:val="single"/>
        </w:rPr>
        <w:lastRenderedPageBreak/>
        <w:t xml:space="preserve">affects </w:t>
      </w:r>
      <w:r w:rsidRPr="00AF1842">
        <w:rPr>
          <w:b/>
          <w:sz w:val="26"/>
          <w:highlight w:val="green"/>
          <w:u w:val="single"/>
          <w:bdr w:val="single" w:sz="18" w:space="0" w:color="auto"/>
        </w:rPr>
        <w:t>innocent members of the public</w:t>
      </w:r>
      <w:r w:rsidRPr="00AF1842">
        <w:rPr>
          <w:u w:val="single"/>
        </w:rPr>
        <w:t xml:space="preserve">, </w:t>
      </w:r>
      <w:r w:rsidRPr="00AF1842">
        <w:rPr>
          <w:b/>
          <w:sz w:val="26"/>
          <w:highlight w:val="green"/>
          <w:u w:val="single"/>
          <w:bdr w:val="single" w:sz="18" w:space="0" w:color="auto"/>
        </w:rPr>
        <w:t>non-striking employees</w:t>
      </w:r>
      <w:r w:rsidRPr="00AF1842">
        <w:rPr>
          <w:u w:val="single"/>
        </w:rPr>
        <w:t xml:space="preserve">, the </w:t>
      </w:r>
      <w:r w:rsidRPr="00AF1842">
        <w:rPr>
          <w:b/>
          <w:sz w:val="26"/>
          <w:highlight w:val="green"/>
          <w:u w:val="single"/>
        </w:rPr>
        <w:t>environment</w:t>
      </w:r>
      <w:r w:rsidRPr="00AF1842">
        <w:rPr>
          <w:highlight w:val="green"/>
          <w:u w:val="single"/>
        </w:rPr>
        <w:t xml:space="preserve"> </w:t>
      </w:r>
      <w:r w:rsidRPr="00AF1842">
        <w:rPr>
          <w:b/>
          <w:sz w:val="26"/>
          <w:highlight w:val="green"/>
          <w:u w:val="single"/>
        </w:rPr>
        <w:t>and the economy at large</w:t>
      </w:r>
      <w:r w:rsidRPr="00AF1842">
        <w:rPr>
          <w:sz w:val="16"/>
        </w:rPr>
        <w:t xml:space="preserve">. In addition, striking workers visit non-striking workers’ homes, often at night, threaten them and in some cases, assault or even murder workers who are acting as replacement </w:t>
      </w:r>
      <w:proofErr w:type="spellStart"/>
      <w:r w:rsidRPr="00AF1842">
        <w:rPr>
          <w:sz w:val="16"/>
        </w:rPr>
        <w:t>labour</w:t>
      </w:r>
      <w:proofErr w:type="spellEnd"/>
      <w:r w:rsidRPr="00AF1842">
        <w:rPr>
          <w:sz w:val="16"/>
        </w:rPr>
        <w:t xml:space="preserve">. 22 This points to the fact that for many workers and their families’ living conditions remain unsafe and vulnerable to damage due to violence. In Security Services Employers </w:t>
      </w:r>
      <w:proofErr w:type="spellStart"/>
      <w:r w:rsidRPr="00AF1842">
        <w:rPr>
          <w:sz w:val="16"/>
        </w:rPr>
        <w:t>Organisation</w:t>
      </w:r>
      <w:proofErr w:type="spellEnd"/>
      <w:r w:rsidRPr="00AF1842">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AF1842">
        <w:rPr>
          <w:sz w:val="16"/>
        </w:rPr>
        <w:t>Mr</w:t>
      </w:r>
      <w:proofErr w:type="spellEnd"/>
      <w:r w:rsidRPr="00AF1842">
        <w:rPr>
          <w:sz w:val="16"/>
        </w:rPr>
        <w:t xml:space="preserve"> </w:t>
      </w:r>
      <w:proofErr w:type="spellStart"/>
      <w:r w:rsidRPr="00AF1842">
        <w:rPr>
          <w:sz w:val="16"/>
        </w:rPr>
        <w:t>Nqoko</w:t>
      </w:r>
      <w:proofErr w:type="spellEnd"/>
      <w:r w:rsidRPr="00AF1842">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407E61B3" w14:textId="77777777" w:rsidR="00E00710" w:rsidRDefault="00E00710" w:rsidP="00E00710">
      <w:pPr>
        <w:pStyle w:val="Heading4"/>
      </w:pPr>
      <w:r>
        <w:t xml:space="preserve">Corporate optimism, specifically </w:t>
      </w:r>
      <w:r>
        <w:rPr>
          <w:u w:val="single"/>
        </w:rPr>
        <w:t>investment</w:t>
      </w:r>
      <w:r>
        <w:t xml:space="preserve">, drives </w:t>
      </w:r>
      <w:r>
        <w:rPr>
          <w:u w:val="single"/>
        </w:rPr>
        <w:t>self-sustaining</w:t>
      </w:r>
      <w:r>
        <w:t xml:space="preserve"> recovery. </w:t>
      </w:r>
    </w:p>
    <w:p w14:paraId="4B76E06D" w14:textId="77777777" w:rsidR="00E00710" w:rsidRPr="00B16C72" w:rsidRDefault="00E00710" w:rsidP="00E00710">
      <w:r w:rsidRPr="00B16C72">
        <w:rPr>
          <w:rStyle w:val="Style13ptBold"/>
        </w:rPr>
        <w:t xml:space="preserve">Van der </w:t>
      </w:r>
      <w:proofErr w:type="spellStart"/>
      <w:r w:rsidRPr="00B16C72">
        <w:rPr>
          <w:rStyle w:val="Style13ptBold"/>
        </w:rPr>
        <w:t>Welle</w:t>
      </w:r>
      <w:proofErr w:type="spellEnd"/>
      <w:r w:rsidRPr="00B16C72">
        <w:rPr>
          <w:rStyle w:val="Style13ptBold"/>
        </w:rPr>
        <w:t xml:space="preserve"> 7-7</w:t>
      </w:r>
      <w:r>
        <w:t xml:space="preserve"> Peter Van der </w:t>
      </w:r>
      <w:proofErr w:type="spellStart"/>
      <w:r>
        <w:t>Welle</w:t>
      </w:r>
      <w:proofErr w:type="spellEnd"/>
      <w:r>
        <w:t xml:space="preserve"> 7-7-2021 “</w:t>
      </w:r>
      <w:r w:rsidRPr="008A765F">
        <w:t>How capex holds the key to a self-sustaining economic recovery</w:t>
      </w:r>
      <w:r>
        <w:t xml:space="preserve">” </w:t>
      </w:r>
      <w:hyperlink r:id="rId11" w:history="1">
        <w:r w:rsidRPr="006C448E">
          <w:rPr>
            <w:rStyle w:val="Hyperlink"/>
          </w:rPr>
          <w:t>https://www.robeco.com/latam/en/insights/2021/07/how-capex-holds-the-key-to-a-self-sustaining-economic-recovery.html</w:t>
        </w:r>
      </w:hyperlink>
      <w:r>
        <w:rPr>
          <w:rStyle w:val="Hyperlink"/>
        </w:rPr>
        <w:t xml:space="preserve"> (</w:t>
      </w:r>
      <w:r w:rsidRPr="008A765F">
        <w:t>Strategist within the Global Macro team, M.A. in Economics from Tilburg University</w:t>
      </w:r>
      <w:r>
        <w:t xml:space="preserve">)//Elmer </w:t>
      </w:r>
    </w:p>
    <w:p w14:paraId="2A8C8B9E" w14:textId="77777777" w:rsidR="00E00710" w:rsidRPr="00E05BA6" w:rsidRDefault="00E00710" w:rsidP="00E00710">
      <w:pPr>
        <w:rPr>
          <w:sz w:val="16"/>
        </w:rPr>
      </w:pPr>
      <w:r w:rsidRPr="00E05BA6">
        <w:rPr>
          <w:sz w:val="16"/>
        </w:rPr>
        <w:t xml:space="preserve">Title: How capex holds </w:t>
      </w:r>
      <w:r w:rsidRPr="00B16C72">
        <w:rPr>
          <w:b/>
          <w:sz w:val="26"/>
          <w:highlight w:val="green"/>
          <w:u w:val="single"/>
          <w:bdr w:val="single" w:sz="18" w:space="0" w:color="auto"/>
        </w:rPr>
        <w:t>the key to a self-sustaining economic recovery</w:t>
      </w:r>
      <w:r w:rsidRPr="00B16C72">
        <w:rPr>
          <w:u w:val="single"/>
        </w:rPr>
        <w:t xml:space="preserve">. </w:t>
      </w:r>
      <w:r w:rsidRPr="00B16C72">
        <w:rPr>
          <w:b/>
          <w:sz w:val="26"/>
          <w:highlight w:val="green"/>
          <w:u w:val="single"/>
        </w:rPr>
        <w:t>Capital expenditure</w:t>
      </w:r>
      <w:r w:rsidRPr="00B16C72">
        <w:rPr>
          <w:highlight w:val="green"/>
          <w:u w:val="single"/>
        </w:rPr>
        <w:t xml:space="preserve"> </w:t>
      </w:r>
      <w:r w:rsidRPr="00B16C72">
        <w:rPr>
          <w:u w:val="single"/>
        </w:rPr>
        <w:t xml:space="preserve">to fix supply shortages and meet burgeoning demand is seen figuring strongly in the post-Covid recovery. [Author and summary omitted]. </w:t>
      </w:r>
      <w:r w:rsidRPr="00B16C72">
        <w:rPr>
          <w:b/>
          <w:sz w:val="26"/>
          <w:highlight w:val="green"/>
          <w:u w:val="single"/>
        </w:rPr>
        <w:t>Companies</w:t>
      </w:r>
      <w:r w:rsidRPr="00B16C72">
        <w:rPr>
          <w:highlight w:val="green"/>
          <w:u w:val="single"/>
        </w:rPr>
        <w:t xml:space="preserve"> </w:t>
      </w:r>
      <w:r w:rsidRPr="00B16C72">
        <w:rPr>
          <w:u w:val="single"/>
        </w:rPr>
        <w:t xml:space="preserve">are </w:t>
      </w:r>
      <w:r w:rsidRPr="00B16C72">
        <w:rPr>
          <w:b/>
          <w:sz w:val="26"/>
          <w:highlight w:val="green"/>
          <w:u w:val="single"/>
        </w:rPr>
        <w:t>expected to invest heavily</w:t>
      </w:r>
      <w:r w:rsidRPr="00B16C72">
        <w:rPr>
          <w:highlight w:val="green"/>
          <w:u w:val="single"/>
        </w:rPr>
        <w:t xml:space="preserve"> </w:t>
      </w:r>
      <w:r w:rsidRPr="00B16C72">
        <w:rPr>
          <w:u w:val="single"/>
        </w:rPr>
        <w:t xml:space="preserve">in new equipment and capacity as they seek </w:t>
      </w:r>
      <w:r w:rsidRPr="00B16C72">
        <w:rPr>
          <w:b/>
          <w:sz w:val="26"/>
          <w:highlight w:val="green"/>
          <w:u w:val="single"/>
        </w:rPr>
        <w:t>to meet</w:t>
      </w:r>
      <w:r w:rsidRPr="00B16C72">
        <w:rPr>
          <w:highlight w:val="green"/>
          <w:u w:val="single"/>
        </w:rPr>
        <w:t xml:space="preserve"> </w:t>
      </w:r>
      <w:r w:rsidRPr="00B16C72">
        <w:rPr>
          <w:u w:val="single"/>
        </w:rPr>
        <w:t xml:space="preserve">the pent-up </w:t>
      </w:r>
      <w:r w:rsidRPr="00B16C72">
        <w:rPr>
          <w:b/>
          <w:sz w:val="26"/>
          <w:highlight w:val="green"/>
          <w:u w:val="single"/>
        </w:rPr>
        <w:t>demand released from</w:t>
      </w:r>
      <w:r w:rsidRPr="00B16C72">
        <w:rPr>
          <w:highlight w:val="green"/>
          <w:u w:val="single"/>
        </w:rPr>
        <w:t xml:space="preserve"> </w:t>
      </w:r>
      <w:r w:rsidRPr="00B16C72">
        <w:rPr>
          <w:u w:val="single"/>
        </w:rPr>
        <w:t xml:space="preserve">economic </w:t>
      </w:r>
      <w:r w:rsidRPr="00B16C72">
        <w:rPr>
          <w:b/>
          <w:sz w:val="26"/>
          <w:highlight w:val="green"/>
          <w:u w:val="single"/>
        </w:rPr>
        <w:t>reopening</w:t>
      </w:r>
      <w:r w:rsidRPr="00E05BA6">
        <w:rPr>
          <w:sz w:val="16"/>
        </w:rPr>
        <w:t xml:space="preserve">. “The world is emerging from the pandemic, and much of the focus has been on the release of huge pent-up demand for goods and services that have been inaccessible for much of the past year,” says Peter Van der </w:t>
      </w:r>
      <w:proofErr w:type="spellStart"/>
      <w:r w:rsidRPr="00E05BA6">
        <w:rPr>
          <w:sz w:val="16"/>
        </w:rPr>
        <w:t>Welle</w:t>
      </w:r>
      <w:proofErr w:type="spellEnd"/>
      <w:r w:rsidRPr="00E05BA6">
        <w:rPr>
          <w:sz w:val="16"/>
        </w:rPr>
        <w:t xml:space="preserve">, strategist with </w:t>
      </w:r>
      <w:proofErr w:type="spellStart"/>
      <w:r w:rsidRPr="00E05BA6">
        <w:rPr>
          <w:sz w:val="16"/>
        </w:rPr>
        <w:t>Robeco’s</w:t>
      </w:r>
      <w:proofErr w:type="spellEnd"/>
      <w:r w:rsidRPr="00E05BA6">
        <w:rPr>
          <w:sz w:val="16"/>
        </w:rPr>
        <w:t xml:space="preserve"> multi-asset team. “</w:t>
      </w:r>
      <w:r w:rsidRPr="00E05BA6">
        <w:rPr>
          <w:u w:val="single"/>
        </w:rPr>
        <w:t xml:space="preserve">But there is a bigger issue regarding the ability of companies to supply these goods and services, due to the supply side constraints that have emerged through economic reopening. We believe this is powering a resurgence in capital expenditure by companies, and those which are investing in new equipment to meet greater demand will be the more </w:t>
      </w:r>
      <w:proofErr w:type="gramStart"/>
      <w:r w:rsidRPr="00E05BA6">
        <w:rPr>
          <w:u w:val="single"/>
        </w:rPr>
        <w:t>sought after</w:t>
      </w:r>
      <w:proofErr w:type="gramEnd"/>
      <w:r w:rsidRPr="00E05BA6">
        <w:rPr>
          <w:u w:val="single"/>
        </w:rPr>
        <w:t xml:space="preserve"> stocks</w:t>
      </w:r>
      <w:r w:rsidRPr="00E05BA6">
        <w:rPr>
          <w:sz w:val="16"/>
        </w:rPr>
        <w:t xml:space="preserve">.” Capex intentions Van der </w:t>
      </w:r>
      <w:proofErr w:type="spellStart"/>
      <w:r w:rsidRPr="00E05BA6">
        <w:rPr>
          <w:sz w:val="16"/>
        </w:rPr>
        <w:t>Welle</w:t>
      </w:r>
      <w:proofErr w:type="spellEnd"/>
      <w:r w:rsidRPr="00E05BA6">
        <w:rPr>
          <w:sz w:val="16"/>
        </w:rPr>
        <w:t xml:space="preserve"> says this trend can already be seen in the US Federal Reserve’s Capex Intentions Index, which shows that steep year-on-year increases in capital expenditures are planned. “</w:t>
      </w:r>
      <w:r w:rsidRPr="00E05BA6">
        <w:rPr>
          <w:u w:val="single"/>
        </w:rPr>
        <w:t xml:space="preserve">So, that's </w:t>
      </w:r>
      <w:r w:rsidRPr="00E05BA6">
        <w:rPr>
          <w:b/>
          <w:sz w:val="26"/>
          <w:highlight w:val="green"/>
          <w:u w:val="single"/>
        </w:rPr>
        <w:t xml:space="preserve">promising for </w:t>
      </w:r>
      <w:r w:rsidRPr="00E05BA6">
        <w:rPr>
          <w:u w:val="single"/>
        </w:rPr>
        <w:t xml:space="preserve">a near-term </w:t>
      </w:r>
      <w:r w:rsidRPr="00E05BA6">
        <w:rPr>
          <w:b/>
          <w:sz w:val="26"/>
          <w:highlight w:val="green"/>
          <w:u w:val="single"/>
        </w:rPr>
        <w:t>rebound</w:t>
      </w:r>
      <w:r w:rsidRPr="00E05BA6">
        <w:rPr>
          <w:highlight w:val="green"/>
          <w:u w:val="single"/>
        </w:rPr>
        <w:t xml:space="preserve"> </w:t>
      </w:r>
      <w:r w:rsidRPr="00E05BA6">
        <w:rPr>
          <w:u w:val="single"/>
        </w:rPr>
        <w:t>in the capex cycle,” he says. “The market has already picked up on that theme because you can see a clear outperformance of capex-intensive stocks compared to the broader market year to date</w:t>
      </w:r>
      <w:r w:rsidRPr="00E05BA6">
        <w:rPr>
          <w:sz w:val="16"/>
        </w:rPr>
        <w:t xml:space="preserve">.” Fiscal dominance Van der </w:t>
      </w:r>
      <w:proofErr w:type="spellStart"/>
      <w:r w:rsidRPr="00E05BA6">
        <w:rPr>
          <w:sz w:val="16"/>
        </w:rPr>
        <w:t>Welle</w:t>
      </w:r>
      <w:proofErr w:type="spellEnd"/>
      <w:r w:rsidRPr="00E05BA6">
        <w:rPr>
          <w:sz w:val="16"/>
        </w:rPr>
        <w:t xml:space="preserve"> says five elements support the multi-asset team’s view that capex will rise from here onwards. “The first is the overarching macroeconomic picture in that we are increasingly moving towards an environment of fiscal dominance and away from one that has been monetary-led via quantitative easing,” he says. “Central banks have pursued very easy monetary policies, but they have hit the nominal lower bounds with regard to policy rates.” “This is a hard constraint because real rates are difficult for central banks to push even lower than they are nowadays, given the strong consensus among both central bankers and market participants that inflation is transitory.” Big spending plans </w:t>
      </w:r>
      <w:proofErr w:type="gramStart"/>
      <w:r w:rsidRPr="00E05BA6">
        <w:rPr>
          <w:sz w:val="16"/>
        </w:rPr>
        <w:t>For</w:t>
      </w:r>
      <w:proofErr w:type="gramEnd"/>
      <w:r w:rsidRPr="00E05BA6">
        <w:rPr>
          <w:sz w:val="16"/>
        </w:rPr>
        <w:t xml:space="preserve"> stimulus, fiscal policy is better suited to address the negative supply shock that Covid-19 has posed. Fiscal dominance can be seen in the huge infrastructure spending planned in the US, with the USD 1.9 trillion American Rescue Plan already in motion, and the USD 2 trillion American Jobs Plan going through Congress. </w:t>
      </w:r>
      <w:r w:rsidRPr="00E05BA6">
        <w:rPr>
          <w:u w:val="single"/>
        </w:rPr>
        <w:t xml:space="preserve">In Europe, the disbursement of the EUR 750 billion EU Recovery Fund is due to start later in July. “An era of </w:t>
      </w:r>
      <w:r w:rsidRPr="00E05BA6">
        <w:rPr>
          <w:highlight w:val="cyan"/>
          <w:u w:val="single"/>
        </w:rPr>
        <w:t>f</w:t>
      </w:r>
      <w:r w:rsidRPr="00E05BA6">
        <w:rPr>
          <w:b/>
          <w:sz w:val="26"/>
          <w:highlight w:val="green"/>
          <w:u w:val="single"/>
        </w:rPr>
        <w:t>iscal dominance</w:t>
      </w:r>
      <w:r w:rsidRPr="00E05BA6">
        <w:rPr>
          <w:u w:val="single"/>
        </w:rPr>
        <w:t xml:space="preserve"> is able to </w:t>
      </w:r>
      <w:r w:rsidRPr="00E05BA6">
        <w:rPr>
          <w:b/>
          <w:sz w:val="26"/>
          <w:highlight w:val="green"/>
          <w:u w:val="single"/>
        </w:rPr>
        <w:t>say goodbye to</w:t>
      </w:r>
      <w:r w:rsidRPr="00E05BA6">
        <w:rPr>
          <w:highlight w:val="green"/>
          <w:u w:val="single"/>
        </w:rPr>
        <w:t xml:space="preserve"> </w:t>
      </w:r>
      <w:r w:rsidRPr="00E05BA6">
        <w:rPr>
          <w:u w:val="single"/>
        </w:rPr>
        <w:t xml:space="preserve">the secular </w:t>
      </w:r>
      <w:r w:rsidRPr="00E05BA6">
        <w:rPr>
          <w:b/>
          <w:sz w:val="26"/>
          <w:highlight w:val="green"/>
          <w:u w:val="single"/>
        </w:rPr>
        <w:t>stagnation</w:t>
      </w:r>
      <w:r w:rsidRPr="00E05BA6">
        <w:rPr>
          <w:highlight w:val="green"/>
          <w:u w:val="single"/>
        </w:rPr>
        <w:t xml:space="preserve"> </w:t>
      </w:r>
      <w:r w:rsidRPr="00E05BA6">
        <w:rPr>
          <w:u w:val="single"/>
        </w:rPr>
        <w:t xml:space="preserve">thesis, which holds that the economy is suffering from under-investment,” says Van der </w:t>
      </w:r>
      <w:proofErr w:type="spellStart"/>
      <w:r w:rsidRPr="00E05BA6">
        <w:rPr>
          <w:u w:val="single"/>
        </w:rPr>
        <w:t>Welle</w:t>
      </w:r>
      <w:proofErr w:type="spellEnd"/>
      <w:r w:rsidRPr="00E05BA6">
        <w:rPr>
          <w:u w:val="single"/>
        </w:rPr>
        <w:t>.</w:t>
      </w:r>
      <w:r w:rsidRPr="00E05BA6">
        <w:rPr>
          <w:sz w:val="16"/>
        </w:rPr>
        <w:t xml:space="preserve"> “Under-investment due to insufficient demand, which was the biggest problem after the global financial crisis, has become less likely.” “We saw very subdued consumption growth both in the US and elsewhere between 2009 and 2019. That story is reversing in the US. Households’ income has been supported by fiscal policy during the Covid-19 recession, while burgeoning consumer demand in the reopening phase could prove to be </w:t>
      </w:r>
      <w:proofErr w:type="gramStart"/>
      <w:r w:rsidRPr="00E05BA6">
        <w:rPr>
          <w:sz w:val="16"/>
        </w:rPr>
        <w:t>more sticky</w:t>
      </w:r>
      <w:proofErr w:type="gramEnd"/>
      <w:r w:rsidRPr="00E05BA6">
        <w:rPr>
          <w:sz w:val="16"/>
        </w:rPr>
        <w:t xml:space="preserve"> as employment prospects continue to improve in the medium term.” Tobin’s Q looks good A third reason to expect higher capex is driven by ‘Tobin’s Q’ – the market value of a company divided by its assets' replacement cost. If this ratio is </w:t>
      </w:r>
      <w:r w:rsidRPr="00E05BA6">
        <w:rPr>
          <w:sz w:val="16"/>
        </w:rPr>
        <w:lastRenderedPageBreak/>
        <w:t>above one, then corporates have an incentive to invest directly in the underlying assets rather than buying another company at market value to acquire the same assets. The Tobin’s Q ratio is currently at 1.7 for the US. “</w:t>
      </w:r>
      <w:proofErr w:type="gramStart"/>
      <w:r w:rsidRPr="00E05BA6">
        <w:rPr>
          <w:sz w:val="16"/>
        </w:rPr>
        <w:t>So</w:t>
      </w:r>
      <w:proofErr w:type="gramEnd"/>
      <w:r w:rsidRPr="00E05BA6">
        <w:rPr>
          <w:sz w:val="16"/>
        </w:rPr>
        <w:t xml:space="preserve"> it's very expensive to do M&amp;A, and it is wiser for corporates to invest in the underlying capital goods themselves,” Van der </w:t>
      </w:r>
      <w:proofErr w:type="spellStart"/>
      <w:r w:rsidRPr="00E05BA6">
        <w:rPr>
          <w:sz w:val="16"/>
        </w:rPr>
        <w:t>Welle</w:t>
      </w:r>
      <w:proofErr w:type="spellEnd"/>
      <w:r w:rsidRPr="00E05BA6">
        <w:rPr>
          <w:sz w:val="16"/>
        </w:rPr>
        <w:t xml:space="preserve"> says. “We should therefore expect a gradual move away from M&amp;A activity towards companies making direct investments in capital goods.” Supply-side constraints </w:t>
      </w:r>
      <w:proofErr w:type="gramStart"/>
      <w:r w:rsidRPr="00E05BA6">
        <w:rPr>
          <w:sz w:val="16"/>
        </w:rPr>
        <w:t>The</w:t>
      </w:r>
      <w:proofErr w:type="gramEnd"/>
      <w:r w:rsidRPr="00E05BA6">
        <w:rPr>
          <w:sz w:val="16"/>
        </w:rPr>
        <w:t xml:space="preserve"> fourth element is the severe supply-side constraints seen in the global economy, as capacity shut down during the pandemic. “This is reflected in the ISM Prices Paid Index, which reached an all-time high in June in reflection of rampant shortages of raw materials and labor,” says Van der </w:t>
      </w:r>
      <w:proofErr w:type="spellStart"/>
      <w:r w:rsidRPr="00E05BA6">
        <w:rPr>
          <w:sz w:val="16"/>
        </w:rPr>
        <w:t>Welle</w:t>
      </w:r>
      <w:proofErr w:type="spellEnd"/>
      <w:r w:rsidRPr="00E05BA6">
        <w:rPr>
          <w:sz w:val="16"/>
        </w:rPr>
        <w:t>. “</w:t>
      </w:r>
      <w:r w:rsidRPr="00E05BA6">
        <w:rPr>
          <w:u w:val="single"/>
        </w:rPr>
        <w:t xml:space="preserve">Clearly the issue today following the pandemic is not demand </w:t>
      </w:r>
      <w:proofErr w:type="gramStart"/>
      <w:r w:rsidRPr="00E05BA6">
        <w:rPr>
          <w:u w:val="single"/>
        </w:rPr>
        <w:t>related, but</w:t>
      </w:r>
      <w:proofErr w:type="gramEnd"/>
      <w:r w:rsidRPr="00E05BA6">
        <w:rPr>
          <w:u w:val="single"/>
        </w:rPr>
        <w:t xml:space="preserve"> supply related. This will also trigger more awareness to push the productivity frontier and incentivize capital expenditure</w:t>
      </w:r>
      <w:r w:rsidRPr="00E05BA6">
        <w:rPr>
          <w:sz w:val="16"/>
        </w:rPr>
        <w:t xml:space="preserve">.” Less reliance on labor </w:t>
      </w:r>
      <w:proofErr w:type="gramStart"/>
      <w:r w:rsidRPr="00E05BA6">
        <w:rPr>
          <w:sz w:val="16"/>
        </w:rPr>
        <w:t>The</w:t>
      </w:r>
      <w:proofErr w:type="gramEnd"/>
      <w:r w:rsidRPr="00E05BA6">
        <w:rPr>
          <w:sz w:val="16"/>
        </w:rPr>
        <w:t xml:space="preserve"> fifth element is the partial substitution from labor to capital in the US against the backdrop of lingering labor shortages. “A decline in the labor force participation rate shows that people are not quickly returning to the labor force, as they have been disincentivized by the subsidies and pay checks they have gained from the stimulus plans, and/or structural changes in their work/life balance due to the pandemic,” says Van der </w:t>
      </w:r>
      <w:proofErr w:type="spellStart"/>
      <w:r w:rsidRPr="00E05BA6">
        <w:rPr>
          <w:sz w:val="16"/>
        </w:rPr>
        <w:t>Welle</w:t>
      </w:r>
      <w:proofErr w:type="spellEnd"/>
      <w:r w:rsidRPr="00E05BA6">
        <w:rPr>
          <w:sz w:val="16"/>
        </w:rPr>
        <w:t xml:space="preserve">. “When the cost of labor becomes more expensive, substituting labor with capital becomes more attractive for employers. Typically, the inflection </w:t>
      </w:r>
      <w:proofErr w:type="gramStart"/>
      <w:r w:rsidRPr="00E05BA6">
        <w:rPr>
          <w:sz w:val="16"/>
        </w:rPr>
        <w:t>point</w:t>
      </w:r>
      <w:proofErr w:type="gramEnd"/>
      <w:r w:rsidRPr="00E05BA6">
        <w:rPr>
          <w:sz w:val="16"/>
        </w:rPr>
        <w:t xml:space="preserve"> for capex intentions becoming positive is when unit labor costs rise by more than 2% year on year, which is the case today.” </w:t>
      </w:r>
      <w:r w:rsidRPr="00E05BA6">
        <w:rPr>
          <w:u w:val="single"/>
        </w:rPr>
        <w:t xml:space="preserve">Capex will lengthen the earnings cycle Regarding earnings, </w:t>
      </w:r>
      <w:r w:rsidRPr="00E05BA6">
        <w:rPr>
          <w:b/>
          <w:sz w:val="26"/>
          <w:highlight w:val="green"/>
          <w:u w:val="single"/>
        </w:rPr>
        <w:t>there is a</w:t>
      </w:r>
      <w:r w:rsidRPr="00E05BA6">
        <w:rPr>
          <w:highlight w:val="green"/>
          <w:u w:val="single"/>
        </w:rPr>
        <w:t xml:space="preserve"> </w:t>
      </w:r>
      <w:r w:rsidRPr="00E05BA6">
        <w:rPr>
          <w:u w:val="single"/>
        </w:rPr>
        <w:t xml:space="preserve">significant </w:t>
      </w:r>
      <w:r w:rsidRPr="00E05BA6">
        <w:rPr>
          <w:b/>
          <w:sz w:val="26"/>
          <w:highlight w:val="green"/>
          <w:u w:val="single"/>
        </w:rPr>
        <w:t>relationship</w:t>
      </w:r>
      <w:r w:rsidRPr="00E05BA6">
        <w:rPr>
          <w:highlight w:val="green"/>
          <w:u w:val="single"/>
        </w:rPr>
        <w:t xml:space="preserve"> </w:t>
      </w:r>
      <w:r w:rsidRPr="00E05BA6">
        <w:rPr>
          <w:b/>
          <w:sz w:val="26"/>
          <w:highlight w:val="green"/>
          <w:u w:val="single"/>
        </w:rPr>
        <w:t>between</w:t>
      </w:r>
      <w:r w:rsidRPr="00E05BA6">
        <w:rPr>
          <w:highlight w:val="green"/>
          <w:u w:val="single"/>
        </w:rPr>
        <w:t xml:space="preserve"> </w:t>
      </w:r>
      <w:r w:rsidRPr="00E05BA6">
        <w:rPr>
          <w:u w:val="single"/>
        </w:rPr>
        <w:t xml:space="preserve">capex intentions and productivity, though the lag from intending to invest to </w:t>
      </w:r>
      <w:proofErr w:type="gramStart"/>
      <w:r w:rsidRPr="00E05BA6">
        <w:rPr>
          <w:u w:val="single"/>
        </w:rPr>
        <w:t>actually getting</w:t>
      </w:r>
      <w:proofErr w:type="gramEnd"/>
      <w:r w:rsidRPr="00E05BA6">
        <w:rPr>
          <w:u w:val="single"/>
        </w:rPr>
        <w:t xml:space="preserve"> a realized productivity gain is quite long – up to several years. </w:t>
      </w:r>
      <w:r w:rsidRPr="00E05BA6">
        <w:rPr>
          <w:b/>
          <w:sz w:val="26"/>
          <w:highlight w:val="green"/>
          <w:u w:val="single"/>
        </w:rPr>
        <w:t>Higher capex that eventually brings higher productivity</w:t>
      </w:r>
      <w:r w:rsidRPr="00E05BA6">
        <w:rPr>
          <w:highlight w:val="green"/>
          <w:u w:val="single"/>
        </w:rPr>
        <w:t xml:space="preserve"> </w:t>
      </w:r>
      <w:r w:rsidRPr="00E05BA6">
        <w:rPr>
          <w:b/>
          <w:sz w:val="26"/>
          <w:highlight w:val="green"/>
          <w:u w:val="single"/>
          <w:bdr w:val="single" w:sz="18" w:space="0" w:color="auto"/>
        </w:rPr>
        <w:t>growth will sustain the earnings cycle</w:t>
      </w:r>
      <w:r w:rsidRPr="00E05BA6">
        <w:rPr>
          <w:u w:val="single"/>
        </w:rPr>
        <w:t xml:space="preserve">, Van der </w:t>
      </w:r>
      <w:proofErr w:type="spellStart"/>
      <w:r w:rsidRPr="00E05BA6">
        <w:rPr>
          <w:u w:val="single"/>
        </w:rPr>
        <w:t>Welle</w:t>
      </w:r>
      <w:proofErr w:type="spellEnd"/>
      <w:r w:rsidRPr="00E05BA6">
        <w:rPr>
          <w:u w:val="single"/>
        </w:rPr>
        <w:t xml:space="preserve"> says. Higher productivity gives corporates more pricing power because they suppress unit labor costs, and that means profit margins can stay elevated for longer</w:t>
      </w:r>
      <w:r w:rsidRPr="00E05BA6">
        <w:rPr>
          <w:sz w:val="16"/>
        </w:rPr>
        <w:t>.</w:t>
      </w:r>
    </w:p>
    <w:p w14:paraId="6CD4F3F4" w14:textId="77777777" w:rsidR="00E00710" w:rsidRDefault="00E00710" w:rsidP="00E00710">
      <w:pPr>
        <w:pStyle w:val="Heading4"/>
      </w:pPr>
      <w:r>
        <w:t xml:space="preserve">Business confidence is the </w:t>
      </w:r>
      <w:r>
        <w:rPr>
          <w:u w:val="single"/>
        </w:rPr>
        <w:t>best indicator</w:t>
      </w:r>
      <w:r>
        <w:t xml:space="preserve"> for growth.</w:t>
      </w:r>
    </w:p>
    <w:p w14:paraId="409FC363" w14:textId="77777777" w:rsidR="00E00710" w:rsidRPr="00E05BA6" w:rsidRDefault="00E00710" w:rsidP="00E00710">
      <w:r w:rsidRPr="00E05BA6">
        <w:rPr>
          <w:rStyle w:val="Style13ptBold"/>
        </w:rPr>
        <w:t>Khan</w:t>
      </w:r>
      <w:r>
        <w:rPr>
          <w:rStyle w:val="Style13ptBold"/>
        </w:rPr>
        <w:t xml:space="preserve"> 20</w:t>
      </w:r>
      <w:r w:rsidRPr="00E05BA6">
        <w:t xml:space="preserve">, </w:t>
      </w:r>
      <w:proofErr w:type="spellStart"/>
      <w:r w:rsidRPr="00E05BA6">
        <w:t>Hashmat</w:t>
      </w:r>
      <w:proofErr w:type="spellEnd"/>
      <w:r w:rsidRPr="00E05BA6">
        <w:t xml:space="preserve">, and Santosh </w:t>
      </w:r>
      <w:proofErr w:type="spellStart"/>
      <w:r w:rsidRPr="00E05BA6">
        <w:t>Upadhayaya</w:t>
      </w:r>
      <w:proofErr w:type="spellEnd"/>
      <w:r w:rsidRPr="00E05BA6">
        <w:t xml:space="preserve">. "Does business confidence matter for </w:t>
      </w:r>
      <w:proofErr w:type="gramStart"/>
      <w:r w:rsidRPr="00E05BA6">
        <w:t>investment?.</w:t>
      </w:r>
      <w:proofErr w:type="gramEnd"/>
      <w:r w:rsidRPr="00E05BA6">
        <w:t>" Empirical Economics 59.4 (2020): 1633-1665.</w:t>
      </w:r>
      <w:r>
        <w:t xml:space="preserve"> (Economics Professor at Carleton University)//Elmer</w:t>
      </w:r>
    </w:p>
    <w:p w14:paraId="4C178E99" w14:textId="77777777" w:rsidR="00E00710" w:rsidRPr="00E05BA6" w:rsidRDefault="00E00710" w:rsidP="00E00710">
      <w:pPr>
        <w:rPr>
          <w:sz w:val="16"/>
        </w:rPr>
      </w:pPr>
      <w:r w:rsidRPr="00E05BA6">
        <w:rPr>
          <w:sz w:val="16"/>
        </w:rPr>
        <w:t xml:space="preserve">Abstract Business confidence is a well-known leading indicator of future output. Whether it has information about future investment is, however, unclear. We determine how informative business confidence is for investment growth independently of other variables using US business confidence survey data for 1955Q1–2016Q4. </w:t>
      </w:r>
      <w:r w:rsidRPr="00E05BA6">
        <w:rPr>
          <w:u w:val="single"/>
        </w:rPr>
        <w:t>Our main findings are: (</w:t>
      </w:r>
      <w:proofErr w:type="spellStart"/>
      <w:r w:rsidRPr="00E05BA6">
        <w:rPr>
          <w:u w:val="single"/>
        </w:rPr>
        <w:t>i</w:t>
      </w:r>
      <w:proofErr w:type="spellEnd"/>
      <w:r w:rsidRPr="00E05BA6">
        <w:rPr>
          <w:u w:val="single"/>
        </w:rPr>
        <w:t xml:space="preserve">) </w:t>
      </w:r>
      <w:r w:rsidRPr="00E05BA6">
        <w:rPr>
          <w:b/>
          <w:sz w:val="26"/>
          <w:highlight w:val="green"/>
          <w:u w:val="single"/>
          <w:bdr w:val="single" w:sz="18" w:space="0" w:color="auto"/>
        </w:rPr>
        <w:t>business confidence has predictive ability for investment growth</w:t>
      </w:r>
      <w:r w:rsidRPr="00E05BA6">
        <w:rPr>
          <w:u w:val="single"/>
        </w:rPr>
        <w:t xml:space="preserve">; (ii) remarkably, business confidence has </w:t>
      </w:r>
      <w:r w:rsidRPr="00E05BA6">
        <w:rPr>
          <w:b/>
          <w:sz w:val="26"/>
          <w:highlight w:val="green"/>
          <w:u w:val="single"/>
        </w:rPr>
        <w:t>superior</w:t>
      </w:r>
      <w:r w:rsidRPr="00E05BA6">
        <w:rPr>
          <w:highlight w:val="green"/>
          <w:u w:val="single"/>
        </w:rPr>
        <w:t xml:space="preserve"> </w:t>
      </w:r>
      <w:r w:rsidRPr="00E05BA6">
        <w:rPr>
          <w:u w:val="single"/>
        </w:rPr>
        <w:t xml:space="preserve">forecasting power, relative </w:t>
      </w:r>
      <w:r w:rsidRPr="00E05BA6">
        <w:rPr>
          <w:b/>
          <w:sz w:val="26"/>
          <w:highlight w:val="green"/>
          <w:u w:val="single"/>
        </w:rPr>
        <w:t>to conventional predictors</w:t>
      </w:r>
      <w:r w:rsidRPr="00E05BA6">
        <w:rPr>
          <w:u w:val="single"/>
        </w:rPr>
        <w:t>, for investment downturns over 1–3-quarter forecast horizons and for the sign of investment growth over a 2-quarter forecast horizon; and (iii) exogenous shifts in business confidence reflect short-lived non-fundamental factors, consistent with the ‘animal spirits’ view of investment</w:t>
      </w:r>
      <w:r w:rsidRPr="00E05BA6">
        <w:rPr>
          <w:sz w:val="16"/>
        </w:rPr>
        <w:t xml:space="preserve">. Our findings have implications for improving investment forecasts, developing new business cycle models, and studying the role of social and psychological factors determining investment growth. Introduction Business confidence is a well-known leading indicator of future output, especially during economic downturns, and receives attention from the media, policymakers and forecasters. Somewhat surprisingly, the direct link between business confidence and investment has not yet been investigated. </w:t>
      </w:r>
      <w:r w:rsidRPr="00E05BA6">
        <w:rPr>
          <w:u w:val="single"/>
        </w:rPr>
        <w:t xml:space="preserve">Our paper fills this gap. We provide a quantitative assessment of the information in business confidence for future investment growth, after </w:t>
      </w:r>
      <w:r w:rsidRPr="00E05BA6">
        <w:rPr>
          <w:b/>
          <w:sz w:val="26"/>
          <w:highlight w:val="green"/>
          <w:u w:val="single"/>
        </w:rPr>
        <w:t>controlling for</w:t>
      </w:r>
      <w:r w:rsidRPr="00E05BA6">
        <w:rPr>
          <w:highlight w:val="green"/>
          <w:u w:val="single"/>
        </w:rPr>
        <w:t xml:space="preserve"> </w:t>
      </w:r>
      <w:r w:rsidRPr="00E05BA6">
        <w:rPr>
          <w:u w:val="single"/>
        </w:rPr>
        <w:t xml:space="preserve">the conventional determinants such as </w:t>
      </w:r>
      <w:r w:rsidRPr="00E05BA6">
        <w:rPr>
          <w:b/>
          <w:sz w:val="26"/>
          <w:highlight w:val="green"/>
          <w:u w:val="single"/>
        </w:rPr>
        <w:t>user cost, output, cash flow and stock price</w:t>
      </w:r>
      <w:r w:rsidRPr="00E05BA6">
        <w:rPr>
          <w:u w:val="single"/>
        </w:rPr>
        <w:t xml:space="preserve">. Understanding the predictive power of business confidence is valuable along three dimensions. First, it can help forecasters and policymakers improve their investment forecasts. Second, it can provide a rationale for explicitly including </w:t>
      </w:r>
      <w:r w:rsidRPr="00E05BA6">
        <w:rPr>
          <w:b/>
          <w:sz w:val="26"/>
          <w:highlight w:val="green"/>
          <w:u w:val="single"/>
        </w:rPr>
        <w:t>business confidence</w:t>
      </w:r>
      <w:r w:rsidRPr="00E05BA6">
        <w:rPr>
          <w:u w:val="single"/>
        </w:rPr>
        <w:t xml:space="preserve">—either </w:t>
      </w:r>
      <w:r w:rsidRPr="00E05BA6">
        <w:rPr>
          <w:b/>
          <w:sz w:val="26"/>
          <w:highlight w:val="green"/>
          <w:u w:val="single"/>
        </w:rPr>
        <w:t>as causal or</w:t>
      </w:r>
      <w:r w:rsidRPr="00E05BA6">
        <w:rPr>
          <w:highlight w:val="green"/>
          <w:u w:val="single"/>
        </w:rPr>
        <w:t xml:space="preserve"> </w:t>
      </w:r>
      <w:r w:rsidRPr="00E05BA6">
        <w:rPr>
          <w:u w:val="single"/>
        </w:rPr>
        <w:t xml:space="preserve">as </w:t>
      </w:r>
      <w:r w:rsidRPr="00E05BA6">
        <w:rPr>
          <w:b/>
          <w:sz w:val="26"/>
          <w:highlight w:val="green"/>
          <w:u w:val="single"/>
        </w:rPr>
        <w:t>anticipatory</w:t>
      </w:r>
      <w:r w:rsidRPr="00E05BA6">
        <w:rPr>
          <w:u w:val="single"/>
        </w:rPr>
        <w:t>—</w:t>
      </w:r>
      <w:r w:rsidRPr="00E05BA6">
        <w:rPr>
          <w:b/>
          <w:sz w:val="26"/>
          <w:highlight w:val="green"/>
          <w:u w:val="single"/>
        </w:rPr>
        <w:t>in</w:t>
      </w:r>
      <w:r w:rsidRPr="00E05BA6">
        <w:rPr>
          <w:highlight w:val="green"/>
          <w:u w:val="single"/>
        </w:rPr>
        <w:t xml:space="preserve"> </w:t>
      </w:r>
      <w:r w:rsidRPr="00E05BA6">
        <w:rPr>
          <w:u w:val="single"/>
        </w:rPr>
        <w:t xml:space="preserve">theoretical models of </w:t>
      </w:r>
      <w:r w:rsidRPr="00E05BA6">
        <w:rPr>
          <w:b/>
          <w:sz w:val="26"/>
          <w:highlight w:val="green"/>
          <w:u w:val="single"/>
        </w:rPr>
        <w:t>business cycles</w:t>
      </w:r>
      <w:r w:rsidRPr="00E05BA6">
        <w:rPr>
          <w:sz w:val="16"/>
        </w:rPr>
        <w:t xml:space="preserve">. Third, it can help motivate studies on the how investment managers’ social and psychological circumstances influence investment decisions over and beyond rational cost-benefit </w:t>
      </w:r>
      <w:proofErr w:type="gramStart"/>
      <w:r w:rsidRPr="00E05BA6">
        <w:rPr>
          <w:sz w:val="16"/>
        </w:rPr>
        <w:t>analyses.Footnote</w:t>
      </w:r>
      <w:proofErr w:type="gramEnd"/>
      <w:r w:rsidRPr="00E05BA6">
        <w:rPr>
          <w:sz w:val="16"/>
        </w:rPr>
        <w:t xml:space="preserve">1 We consider the </w:t>
      </w:r>
      <w:r w:rsidRPr="00E05BA6">
        <w:rPr>
          <w:sz w:val="16"/>
        </w:rPr>
        <w:lastRenderedPageBreak/>
        <w:t xml:space="preserve">Organization for Economic Co-Operation and Development (OECD)’s business confidence index for the USA as a measure of business confidence and ask the following three questions.Footnote2 Does business confidence have independent information about future business investment growth? Does it have forecasting power for investment downturns? Does it help in making directional forecasts—the positive or negative movements in the trajectory of investment growth? Previous literature that used business confidence has primarily studied its predictive properties for variables other than investment. </w:t>
      </w:r>
      <w:proofErr w:type="spellStart"/>
      <w:r w:rsidRPr="00E05BA6">
        <w:rPr>
          <w:sz w:val="16"/>
        </w:rPr>
        <w:t>Heye</w:t>
      </w:r>
      <w:proofErr w:type="spellEnd"/>
      <w:r w:rsidRPr="00E05BA6">
        <w:rPr>
          <w:sz w:val="16"/>
        </w:rPr>
        <w:t xml:space="preserve"> (1993) examines the relationship between business confidence and </w:t>
      </w:r>
      <w:proofErr w:type="spellStart"/>
      <w:r w:rsidRPr="00E05BA6">
        <w:rPr>
          <w:sz w:val="16"/>
        </w:rPr>
        <w:t>labour</w:t>
      </w:r>
      <w:proofErr w:type="spellEnd"/>
      <w:r w:rsidRPr="00E05BA6">
        <w:rPr>
          <w:sz w:val="16"/>
        </w:rPr>
        <w:t xml:space="preserve"> market conditions in the USA and other industrialized countries. Dasgupta and </w:t>
      </w:r>
      <w:proofErr w:type="spellStart"/>
      <w:r w:rsidRPr="00E05BA6">
        <w:rPr>
          <w:sz w:val="16"/>
        </w:rPr>
        <w:t>Lahiri</w:t>
      </w:r>
      <w:proofErr w:type="spellEnd"/>
      <w:r w:rsidRPr="00E05BA6">
        <w:rPr>
          <w:sz w:val="16"/>
        </w:rPr>
        <w:t xml:space="preserve"> (1993) show that business sentiments have explanatory power of forecasting business cycle turning points. Taylor and McNabb (2007) find that business confidence is procyclical and plays an important role in forecasting output downturns. Although we focus on business confidence, our paper is related to a large body of previous research that has studied consumer confidence or sentiment and its ability to forecast macroeconomic variables. Leeper (1992) finds that consumer sentiment does not help predict industrial production and unemployment, especially when financial variables are </w:t>
      </w:r>
      <w:proofErr w:type="gramStart"/>
      <w:r w:rsidRPr="00E05BA6">
        <w:rPr>
          <w:sz w:val="16"/>
        </w:rPr>
        <w:t>taken into account</w:t>
      </w:r>
      <w:proofErr w:type="gramEnd"/>
      <w:r w:rsidRPr="00E05BA6">
        <w:rPr>
          <w:sz w:val="16"/>
        </w:rPr>
        <w:t xml:space="preserve">. On the other hand, </w:t>
      </w:r>
      <w:proofErr w:type="spellStart"/>
      <w:r w:rsidRPr="00E05BA6">
        <w:rPr>
          <w:sz w:val="16"/>
        </w:rPr>
        <w:t>Matsusaka</w:t>
      </w:r>
      <w:proofErr w:type="spellEnd"/>
      <w:r w:rsidRPr="00E05BA6">
        <w:rPr>
          <w:sz w:val="16"/>
        </w:rPr>
        <w:t xml:space="preserve"> and </w:t>
      </w:r>
      <w:proofErr w:type="spellStart"/>
      <w:r w:rsidRPr="00E05BA6">
        <w:rPr>
          <w:sz w:val="16"/>
        </w:rPr>
        <w:t>Sbordone</w:t>
      </w:r>
      <w:proofErr w:type="spellEnd"/>
      <w:r w:rsidRPr="00E05BA6">
        <w:rPr>
          <w:sz w:val="16"/>
        </w:rPr>
        <w:t xml:space="preserve"> (1995) reject the hypothesis that consumer sentiment does not predict output. Carroll et al. (1994), Fuhrer (1993), Bram and </w:t>
      </w:r>
      <w:proofErr w:type="spellStart"/>
      <w:r w:rsidRPr="00E05BA6">
        <w:rPr>
          <w:sz w:val="16"/>
        </w:rPr>
        <w:t>Ludvigson</w:t>
      </w:r>
      <w:proofErr w:type="spellEnd"/>
      <w:r w:rsidRPr="00E05BA6">
        <w:rPr>
          <w:sz w:val="16"/>
        </w:rPr>
        <w:t xml:space="preserve"> (1998), </w:t>
      </w:r>
      <w:proofErr w:type="spellStart"/>
      <w:r w:rsidRPr="00E05BA6">
        <w:rPr>
          <w:sz w:val="16"/>
        </w:rPr>
        <w:t>Ludvigson</w:t>
      </w:r>
      <w:proofErr w:type="spellEnd"/>
      <w:r w:rsidRPr="00E05BA6">
        <w:rPr>
          <w:sz w:val="16"/>
        </w:rPr>
        <w:t xml:space="preserve"> (2004) and </w:t>
      </w:r>
      <w:proofErr w:type="spellStart"/>
      <w:r w:rsidRPr="00E05BA6">
        <w:rPr>
          <w:sz w:val="16"/>
        </w:rPr>
        <w:t>Cotsomitis</w:t>
      </w:r>
      <w:proofErr w:type="spellEnd"/>
      <w:r w:rsidRPr="00E05BA6">
        <w:rPr>
          <w:sz w:val="16"/>
        </w:rPr>
        <w:t xml:space="preserve"> and Kwan (2006) find that the consumer attitudes have some additional information about predicting household spending </w:t>
      </w:r>
      <w:proofErr w:type="spellStart"/>
      <w:r w:rsidRPr="00E05BA6">
        <w:rPr>
          <w:sz w:val="16"/>
        </w:rPr>
        <w:t>behaviour</w:t>
      </w:r>
      <w:proofErr w:type="spellEnd"/>
      <w:r w:rsidRPr="00E05BA6">
        <w:rPr>
          <w:sz w:val="16"/>
        </w:rPr>
        <w:t xml:space="preserve">. </w:t>
      </w:r>
      <w:proofErr w:type="spellStart"/>
      <w:r w:rsidRPr="00E05BA6">
        <w:rPr>
          <w:sz w:val="16"/>
        </w:rPr>
        <w:t>Lahiri</w:t>
      </w:r>
      <w:proofErr w:type="spellEnd"/>
      <w:r w:rsidRPr="00E05BA6">
        <w:rPr>
          <w:sz w:val="16"/>
        </w:rPr>
        <w:t xml:space="preserve"> et al. (2016) employ a large real-time dataset and find that the consumer confidence survey has important role in improving the accuracy of consumption forecasts. Christiansen et al. (2014) find that consumer and business sentiments contain independent information for forecasting business cycles. Barsky and Sims (2012) find that consumer confidence reflects news about future fundamentals and a confidence shock has a persistent effect on the economy. More recently, </w:t>
      </w:r>
      <w:proofErr w:type="spellStart"/>
      <w:r w:rsidRPr="00E05BA6">
        <w:rPr>
          <w:sz w:val="16"/>
        </w:rPr>
        <w:t>Angeletos</w:t>
      </w:r>
      <w:proofErr w:type="spellEnd"/>
      <w:r w:rsidRPr="00E05BA6">
        <w:rPr>
          <w:sz w:val="16"/>
        </w:rPr>
        <w:t xml:space="preserve"> et al. (2018) quantify the role of confidence for business cycle from both theoretical and empirical perspectives. They construct a measure of confidence within a Vector Autoregressive (VAR) framework by taking the linear combination of the VAR residuals that maximizes the sum of the volatilities of hours and investment at frequencies of 6–32 quarters. Their measure likely captures a mixture of consumer and business confidence and is, therefore, distinct from the survey-based measure that we use in our analysis. We find that business confidence leads US business investment growth by one quarter. It leads structures investment, which is one of the major components of business investment, by two quarters. </w:t>
      </w:r>
      <w:r w:rsidRPr="00E05BA6">
        <w:rPr>
          <w:u w:val="single"/>
        </w:rPr>
        <w:t xml:space="preserve">Our </w:t>
      </w:r>
      <w:r w:rsidRPr="00E05BA6">
        <w:rPr>
          <w:b/>
          <w:sz w:val="26"/>
          <w:highlight w:val="green"/>
          <w:u w:val="single"/>
        </w:rPr>
        <w:t>empirical analysis shows</w:t>
      </w:r>
      <w:r w:rsidRPr="00E05BA6">
        <w:rPr>
          <w:highlight w:val="green"/>
          <w:u w:val="single"/>
        </w:rPr>
        <w:t xml:space="preserve"> </w:t>
      </w:r>
      <w:r w:rsidRPr="00E05BA6">
        <w:rPr>
          <w:u w:val="single"/>
        </w:rPr>
        <w:t xml:space="preserve">that </w:t>
      </w:r>
      <w:r w:rsidRPr="00E05BA6">
        <w:rPr>
          <w:b/>
          <w:sz w:val="26"/>
          <w:highlight w:val="green"/>
          <w:u w:val="single"/>
        </w:rPr>
        <w:t>investors’ confidence has</w:t>
      </w:r>
      <w:r w:rsidRPr="00E05BA6">
        <w:rPr>
          <w:highlight w:val="green"/>
          <w:u w:val="single"/>
        </w:rPr>
        <w:t xml:space="preserve"> </w:t>
      </w:r>
      <w:r w:rsidRPr="00E05BA6">
        <w:rPr>
          <w:u w:val="single"/>
        </w:rPr>
        <w:t xml:space="preserve">statistically </w:t>
      </w:r>
      <w:r w:rsidRPr="00E05BA6">
        <w:rPr>
          <w:b/>
          <w:sz w:val="26"/>
          <w:highlight w:val="green"/>
          <w:u w:val="single"/>
        </w:rPr>
        <w:t>significant predictive power for</w:t>
      </w:r>
      <w:r w:rsidRPr="00E05BA6">
        <w:rPr>
          <w:highlight w:val="green"/>
          <w:u w:val="single"/>
        </w:rPr>
        <w:t xml:space="preserve"> </w:t>
      </w:r>
      <w:r w:rsidRPr="00E05BA6">
        <w:rPr>
          <w:u w:val="single"/>
        </w:rPr>
        <w:t xml:space="preserve">US business investment </w:t>
      </w:r>
      <w:r w:rsidRPr="00E05BA6">
        <w:rPr>
          <w:b/>
          <w:sz w:val="26"/>
          <w:highlight w:val="green"/>
          <w:u w:val="single"/>
        </w:rPr>
        <w:t>growth</w:t>
      </w:r>
      <w:r w:rsidRPr="00E05BA6">
        <w:rPr>
          <w:highlight w:val="green"/>
          <w:u w:val="single"/>
        </w:rPr>
        <w:t xml:space="preserve"> </w:t>
      </w:r>
      <w:r w:rsidRPr="00E05BA6">
        <w:rPr>
          <w:u w:val="single"/>
        </w:rPr>
        <w:t xml:space="preserve">and its components (equipment and non-residential structures) after </w:t>
      </w:r>
      <w:r w:rsidRPr="00E05BA6">
        <w:rPr>
          <w:b/>
          <w:bCs/>
          <w:u w:val="single"/>
          <w:bdr w:val="single" w:sz="18" w:space="0" w:color="auto"/>
        </w:rPr>
        <w:t>controlling for other determinants of investment</w:t>
      </w:r>
      <w:r w:rsidRPr="00E05BA6">
        <w:rPr>
          <w:sz w:val="16"/>
        </w:rPr>
        <w:t xml:space="preserve">. To better gauge the role of business confidence for investment growth, we also perform Out-Of-Sample (OOS) test for 1990Q1–2016Q4. Our findings suggest that the OOS test results are similar to the in-sample test </w:t>
      </w:r>
      <w:proofErr w:type="gramStart"/>
      <w:r w:rsidRPr="00E05BA6">
        <w:rPr>
          <w:sz w:val="16"/>
        </w:rPr>
        <w:t>results.Footnote</w:t>
      </w:r>
      <w:proofErr w:type="gramEnd"/>
      <w:r w:rsidRPr="00E05BA6">
        <w:rPr>
          <w:sz w:val="16"/>
        </w:rPr>
        <w:t xml:space="preserve">3 While, as we found, business confidence has predictive power for total investment, it may also contain additional information on the trajectory of investment as captured by downturns and directional changes. This information would be of interest to policymakers in assessing the economy’s near-term outlook, over and above the general ability of business confidence to forecast investment. Indeed, we find that contemporaneous correlation between business confidence and investment growth rises during NBER recession dates. This property of the data suggests that it is worthwhile to explore the forecasting ability of business confidence for investment downturns and directional changes. Towards this end, we define investment downturns as business investment growth below the sample average for more than two consecutive </w:t>
      </w:r>
      <w:proofErr w:type="gramStart"/>
      <w:r w:rsidRPr="00E05BA6">
        <w:rPr>
          <w:sz w:val="16"/>
        </w:rPr>
        <w:t>quarters.Footnote</w:t>
      </w:r>
      <w:proofErr w:type="gramEnd"/>
      <w:r w:rsidRPr="00E05BA6">
        <w:rPr>
          <w:sz w:val="16"/>
        </w:rPr>
        <w:t xml:space="preserve">4 Using a static </w:t>
      </w:r>
      <w:proofErr w:type="spellStart"/>
      <w:r w:rsidRPr="00E05BA6">
        <w:rPr>
          <w:sz w:val="16"/>
        </w:rPr>
        <w:t>probit</w:t>
      </w:r>
      <w:proofErr w:type="spellEnd"/>
      <w:r w:rsidRPr="00E05BA6">
        <w:rPr>
          <w:sz w:val="16"/>
        </w:rPr>
        <w:t xml:space="preserve"> forecasting model, we assess the OOS forecasting ability of business confidence for investment downturns for 1990Q1–2016Q4. A key finding of this approach in the literature is that term </w:t>
      </w:r>
      <w:proofErr w:type="gramStart"/>
      <w:r w:rsidRPr="00E05BA6">
        <w:rPr>
          <w:sz w:val="16"/>
        </w:rPr>
        <w:t>spread</w:t>
      </w:r>
      <w:proofErr w:type="gramEnd"/>
      <w:r w:rsidRPr="00E05BA6">
        <w:rPr>
          <w:sz w:val="16"/>
        </w:rPr>
        <w:t xml:space="preserve"> and stock price contain information for forecasting US recessions (Estrella and Mishkin 1998; Nyberg 2010; Kauppi and </w:t>
      </w:r>
      <w:proofErr w:type="spellStart"/>
      <w:r w:rsidRPr="00E05BA6">
        <w:rPr>
          <w:sz w:val="16"/>
        </w:rPr>
        <w:t>Saikkonen</w:t>
      </w:r>
      <w:proofErr w:type="spellEnd"/>
      <w:r w:rsidRPr="00E05BA6">
        <w:rPr>
          <w:sz w:val="16"/>
        </w:rPr>
        <w:t xml:space="preserve"> 2008). We follow a similar approach and find that business confidence has statistically significant forecasting power for investment downturns over 1–4-quarter forecast horizons in the US economy.</w:t>
      </w:r>
      <w:r w:rsidRPr="00E05BA6">
        <w:rPr>
          <w:u w:val="single"/>
        </w:rPr>
        <w:t xml:space="preserve"> It has stronger forecasting ability than the traditional predictors such as term spread, credit spread and stock price at 1–3-quarter forecast horizons. We also find strong evidence that the business confidence has good incremental predictive power for investment downturns over 1–4-quarter forecast horizons, controlling for other predictors of downturns.</w:t>
      </w:r>
    </w:p>
    <w:p w14:paraId="3EC6510F" w14:textId="77777777" w:rsidR="00E00710" w:rsidRPr="00042179" w:rsidRDefault="00E00710" w:rsidP="00E00710">
      <w:pPr>
        <w:pStyle w:val="Heading4"/>
      </w:pPr>
      <w:r>
        <w:t xml:space="preserve">Economic decline results in </w:t>
      </w:r>
      <w:r>
        <w:rPr>
          <w:u w:val="single"/>
        </w:rPr>
        <w:t>multilateral breakdown</w:t>
      </w:r>
      <w:r>
        <w:t xml:space="preserve"> that causes </w:t>
      </w:r>
      <w:r>
        <w:rPr>
          <w:u w:val="single"/>
        </w:rPr>
        <w:t>state collapse</w:t>
      </w:r>
      <w:r>
        <w:t xml:space="preserve">, </w:t>
      </w:r>
      <w:r>
        <w:rPr>
          <w:u w:val="single"/>
        </w:rPr>
        <w:t>conflict</w:t>
      </w:r>
      <w:r>
        <w:t xml:space="preserve">, </w:t>
      </w:r>
      <w:r>
        <w:rPr>
          <w:u w:val="single"/>
        </w:rPr>
        <w:t>climate change</w:t>
      </w:r>
      <w:r>
        <w:t xml:space="preserve">, and </w:t>
      </w:r>
      <w:r>
        <w:rPr>
          <w:u w:val="single"/>
        </w:rPr>
        <w:t>Arctic</w:t>
      </w:r>
      <w:r>
        <w:t xml:space="preserve"> and </w:t>
      </w:r>
      <w:r>
        <w:rPr>
          <w:u w:val="single"/>
        </w:rPr>
        <w:t>Space War</w:t>
      </w:r>
      <w:r>
        <w:t>.</w:t>
      </w:r>
    </w:p>
    <w:p w14:paraId="59207F3E" w14:textId="77777777" w:rsidR="00E00710" w:rsidRPr="002C2351" w:rsidRDefault="00E00710" w:rsidP="00E00710">
      <w:r w:rsidRPr="00B447B8">
        <w:rPr>
          <w:rStyle w:val="Style13ptBold"/>
        </w:rPr>
        <w:t>McLennan 21</w:t>
      </w:r>
      <w:r>
        <w:t xml:space="preserve"> – Strategic Partners </w:t>
      </w:r>
      <w:r w:rsidRPr="0030113B">
        <w:t>Marsh McLennan SK Group Zurich Insurance Group, Academic Advisers National University of Singapore</w:t>
      </w:r>
      <w:r>
        <w:t xml:space="preserve"> Oxford Martin School, University of Oxford Wharton Risk Management and Decision Processes Center, University of Pennsylvania, “The Global Risks Report 2021 16th Edition” “</w:t>
      </w:r>
      <w:proofErr w:type="gramStart"/>
      <w:r>
        <w:t>http://www3.weforum.org/docs/WEF_The_Global_Risks_Report_2021.pdf  /</w:t>
      </w:r>
      <w:proofErr w:type="gramEnd"/>
      <w:r>
        <w:t>/Re-cut by Elmer</w:t>
      </w:r>
    </w:p>
    <w:p w14:paraId="4EBE62B6" w14:textId="77777777" w:rsidR="00E00710" w:rsidRDefault="00E00710" w:rsidP="00E00710">
      <w:pPr>
        <w:rPr>
          <w:sz w:val="26"/>
          <w:szCs w:val="26"/>
          <w:u w:val="single"/>
        </w:rPr>
      </w:pPr>
      <w:r w:rsidRPr="00C8037B">
        <w:rPr>
          <w:sz w:val="16"/>
          <w:szCs w:val="26"/>
        </w:rPr>
        <w:lastRenderedPageBreak/>
        <w:t xml:space="preserve">Forced to choose sides, governments may face </w:t>
      </w:r>
      <w:r w:rsidRPr="009D4CF3">
        <w:rPr>
          <w:b/>
          <w:sz w:val="26"/>
          <w:szCs w:val="26"/>
          <w:highlight w:val="green"/>
          <w:u w:val="single"/>
        </w:rPr>
        <w:t>economic</w:t>
      </w:r>
      <w:r w:rsidRPr="00C8037B">
        <w:rPr>
          <w:sz w:val="16"/>
          <w:szCs w:val="26"/>
        </w:rPr>
        <w:t xml:space="preserve"> or diplomatic </w:t>
      </w:r>
      <w:r w:rsidRPr="009D4CF3">
        <w:rPr>
          <w:b/>
          <w:sz w:val="26"/>
          <w:szCs w:val="26"/>
          <w:highlight w:val="green"/>
          <w:u w:val="single"/>
        </w:rPr>
        <w:t>consequences</w:t>
      </w:r>
      <w:r w:rsidRPr="00C8037B">
        <w:rPr>
          <w:sz w:val="26"/>
          <w:szCs w:val="26"/>
          <w:u w:val="single"/>
        </w:rPr>
        <w:t>, as proxy disputes play out in control over economic or geographic resources.</w:t>
      </w:r>
      <w:r w:rsidRPr="00C8037B">
        <w:rPr>
          <w:sz w:val="16"/>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sidRPr="00C8037B">
        <w:rPr>
          <w:sz w:val="26"/>
          <w:szCs w:val="26"/>
          <w:u w:val="single"/>
        </w:rPr>
        <w:t xml:space="preserve">With some </w:t>
      </w:r>
      <w:r w:rsidRPr="009D4CF3">
        <w:rPr>
          <w:b/>
          <w:sz w:val="26"/>
          <w:szCs w:val="26"/>
          <w:highlight w:val="green"/>
          <w:u w:val="single"/>
        </w:rPr>
        <w:t>alliances weakening</w:t>
      </w:r>
      <w:r w:rsidRPr="00C8037B">
        <w:rPr>
          <w:sz w:val="26"/>
          <w:szCs w:val="26"/>
          <w:u w:val="single"/>
        </w:rPr>
        <w:t xml:space="preserve">, diplomatic relationships will become more unstable at points where superpower tectonic plates meet or withdraw. At the same time, without superpower referees or middle power enforcement, global </w:t>
      </w:r>
      <w:r w:rsidRPr="009D4CF3">
        <w:rPr>
          <w:b/>
          <w:sz w:val="26"/>
          <w:szCs w:val="26"/>
          <w:highlight w:val="green"/>
          <w:u w:val="single"/>
        </w:rPr>
        <w:t>norms</w:t>
      </w:r>
      <w:r w:rsidRPr="009D4CF3">
        <w:rPr>
          <w:sz w:val="26"/>
          <w:szCs w:val="26"/>
          <w:highlight w:val="green"/>
          <w:u w:val="single"/>
        </w:rPr>
        <w:t xml:space="preserve"> </w:t>
      </w:r>
      <w:r w:rsidRPr="00C8037B">
        <w:rPr>
          <w:sz w:val="26"/>
          <w:szCs w:val="26"/>
          <w:u w:val="single"/>
        </w:rPr>
        <w:t xml:space="preserve">may </w:t>
      </w:r>
      <w:r w:rsidRPr="009D4CF3">
        <w:rPr>
          <w:b/>
          <w:sz w:val="26"/>
          <w:szCs w:val="26"/>
          <w:highlight w:val="green"/>
          <w:u w:val="single"/>
        </w:rPr>
        <w:t>no longer govern</w:t>
      </w:r>
      <w:r w:rsidRPr="00C8037B">
        <w:rPr>
          <w:sz w:val="26"/>
          <w:szCs w:val="26"/>
          <w:u w:val="single"/>
        </w:rPr>
        <w:t xml:space="preserve"> state </w:t>
      </w:r>
      <w:proofErr w:type="spellStart"/>
      <w:r w:rsidRPr="009D4CF3">
        <w:rPr>
          <w:b/>
          <w:sz w:val="26"/>
          <w:szCs w:val="26"/>
          <w:highlight w:val="green"/>
          <w:u w:val="single"/>
        </w:rPr>
        <w:t>behaviour</w:t>
      </w:r>
      <w:proofErr w:type="spellEnd"/>
      <w:r w:rsidRPr="00C8037B">
        <w:rPr>
          <w:sz w:val="26"/>
          <w:szCs w:val="26"/>
          <w:u w:val="single"/>
        </w:rPr>
        <w:t xml:space="preserve">. Some governments will thus see the solidification of rival blocs as an opportunity to engage in regional posturing, which will have destabilizing effects.24 Across societies, domestic discord and </w:t>
      </w:r>
      <w:r w:rsidRPr="009D4CF3">
        <w:rPr>
          <w:b/>
          <w:bCs/>
          <w:sz w:val="26"/>
          <w:szCs w:val="26"/>
          <w:highlight w:val="green"/>
          <w:u w:val="single"/>
        </w:rPr>
        <w:t>economic crises will</w:t>
      </w:r>
      <w:r w:rsidRPr="009D4CF3">
        <w:rPr>
          <w:sz w:val="26"/>
          <w:szCs w:val="26"/>
          <w:highlight w:val="green"/>
          <w:u w:val="single"/>
        </w:rPr>
        <w:t xml:space="preserve"> </w:t>
      </w:r>
      <w:r w:rsidRPr="009D4CF3">
        <w:rPr>
          <w:b/>
          <w:sz w:val="26"/>
          <w:szCs w:val="26"/>
          <w:highlight w:val="green"/>
          <w:u w:val="single"/>
        </w:rPr>
        <w:t>increase</w:t>
      </w:r>
      <w:r w:rsidRPr="00C8037B">
        <w:rPr>
          <w:sz w:val="26"/>
          <w:szCs w:val="26"/>
          <w:u w:val="single"/>
        </w:rPr>
        <w:t xml:space="preserve"> the </w:t>
      </w:r>
      <w:r w:rsidRPr="00C8037B">
        <w:rPr>
          <w:bCs/>
          <w:sz w:val="26"/>
          <w:szCs w:val="26"/>
          <w:u w:val="single"/>
        </w:rPr>
        <w:t>risk</w:t>
      </w:r>
      <w:r w:rsidRPr="00C8037B">
        <w:rPr>
          <w:sz w:val="26"/>
          <w:szCs w:val="26"/>
          <w:u w:val="single"/>
        </w:rPr>
        <w:t xml:space="preserve"> of </w:t>
      </w:r>
      <w:r w:rsidRPr="009D4CF3">
        <w:rPr>
          <w:b/>
          <w:sz w:val="26"/>
          <w:szCs w:val="26"/>
          <w:highlight w:val="green"/>
          <w:u w:val="single"/>
        </w:rPr>
        <w:t>autocracy</w:t>
      </w:r>
      <w:r w:rsidRPr="00C8037B">
        <w:rPr>
          <w:sz w:val="26"/>
          <w:szCs w:val="26"/>
          <w:u w:val="single"/>
        </w:rPr>
        <w:t xml:space="preserve">, </w:t>
      </w:r>
      <w:r w:rsidRPr="009D4CF3">
        <w:rPr>
          <w:b/>
          <w:bCs/>
          <w:sz w:val="26"/>
          <w:szCs w:val="26"/>
          <w:highlight w:val="green"/>
          <w:u w:val="single"/>
        </w:rPr>
        <w:t>with corresponding</w:t>
      </w:r>
      <w:r w:rsidRPr="009D4CF3">
        <w:rPr>
          <w:sz w:val="26"/>
          <w:szCs w:val="26"/>
          <w:highlight w:val="green"/>
          <w:u w:val="single"/>
        </w:rPr>
        <w:t xml:space="preserve"> </w:t>
      </w:r>
      <w:r w:rsidRPr="009D4CF3">
        <w:rPr>
          <w:b/>
          <w:bCs/>
          <w:sz w:val="26"/>
          <w:szCs w:val="26"/>
          <w:highlight w:val="green"/>
          <w:u w:val="single"/>
          <w:bdr w:val="single" w:sz="18" w:space="0" w:color="auto"/>
        </w:rPr>
        <w:t>censorship, surveillance</w:t>
      </w:r>
      <w:r w:rsidRPr="00C8037B">
        <w:rPr>
          <w:sz w:val="26"/>
          <w:szCs w:val="26"/>
          <w:u w:val="single"/>
        </w:rPr>
        <w:t>, restriction of movement and abrogation of rights.25 Economic crises will also amplify the</w:t>
      </w:r>
      <w:r w:rsidRPr="009D4CF3">
        <w:rPr>
          <w:sz w:val="26"/>
          <w:szCs w:val="26"/>
          <w:highlight w:val="green"/>
          <w:u w:val="single"/>
        </w:rPr>
        <w:t xml:space="preserve"> </w:t>
      </w:r>
      <w:r w:rsidRPr="009D4CF3">
        <w:rPr>
          <w:b/>
          <w:sz w:val="26"/>
          <w:szCs w:val="26"/>
          <w:highlight w:val="green"/>
          <w:u w:val="single"/>
        </w:rPr>
        <w:t>challenges for middle power</w:t>
      </w:r>
      <w:r w:rsidRPr="009D4CF3">
        <w:rPr>
          <w:sz w:val="26"/>
          <w:szCs w:val="26"/>
          <w:highlight w:val="green"/>
          <w:u w:val="single"/>
        </w:rPr>
        <w:t>s</w:t>
      </w:r>
      <w:r w:rsidRPr="00C8037B">
        <w:rPr>
          <w:sz w:val="26"/>
          <w:szCs w:val="26"/>
          <w:u w:val="single"/>
        </w:rPr>
        <w:t xml:space="preserve"> as they navigate geopolitical competition</w:t>
      </w:r>
      <w:r w:rsidRPr="00C8037B">
        <w:rPr>
          <w:sz w:val="16"/>
          <w:szCs w:val="26"/>
        </w:rPr>
        <w:t xml:space="preserve">. </w:t>
      </w:r>
      <w:r w:rsidRPr="00C8037B">
        <w:rPr>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sidRPr="00C8037B">
        <w:rPr>
          <w:sz w:val="16"/>
          <w:szCs w:val="26"/>
        </w:rPr>
        <w:t xml:space="preserve"> Economic fallout is pushing many countries to debt distress (see Chapter 1, Global Risks 2021). While G20 countries are supporting debt restructure for poorer nations,27 larger economies too may be at </w:t>
      </w:r>
      <w:r w:rsidRPr="009D4CF3">
        <w:rPr>
          <w:b/>
          <w:sz w:val="26"/>
          <w:szCs w:val="26"/>
          <w:highlight w:val="green"/>
          <w:u w:val="single"/>
        </w:rPr>
        <w:t>risk of default</w:t>
      </w:r>
      <w:r w:rsidRPr="009D4CF3">
        <w:rPr>
          <w:sz w:val="16"/>
          <w:szCs w:val="26"/>
          <w:highlight w:val="green"/>
        </w:rPr>
        <w:t xml:space="preserve"> </w:t>
      </w:r>
      <w:r w:rsidRPr="00C8037B">
        <w:rPr>
          <w:sz w:val="16"/>
          <w:szCs w:val="26"/>
        </w:rPr>
        <w:t xml:space="preserve">in the longer term;28 this would </w:t>
      </w:r>
      <w:r w:rsidRPr="009D4CF3">
        <w:rPr>
          <w:b/>
          <w:sz w:val="26"/>
          <w:szCs w:val="26"/>
          <w:highlight w:val="green"/>
          <w:u w:val="single"/>
        </w:rPr>
        <w:t>leave them further stranded</w:t>
      </w:r>
      <w:r w:rsidRPr="00C8037B">
        <w:rPr>
          <w:sz w:val="16"/>
          <w:szCs w:val="26"/>
        </w:rPr>
        <w:t>—</w:t>
      </w:r>
      <w:r w:rsidRPr="009D4CF3">
        <w:rPr>
          <w:b/>
          <w:sz w:val="26"/>
          <w:szCs w:val="26"/>
          <w:highlight w:val="green"/>
          <w:u w:val="single"/>
          <w:bdr w:val="single" w:sz="18" w:space="0" w:color="auto"/>
        </w:rPr>
        <w:t>and unable to exercise leadership—on the global stage</w:t>
      </w:r>
      <w:r w:rsidRPr="00C8037B">
        <w:rPr>
          <w:sz w:val="16"/>
          <w:szCs w:val="26"/>
        </w:rPr>
        <w:t xml:space="preserve">. Multilateral meltdown </w:t>
      </w:r>
      <w:r w:rsidRPr="009D4CF3">
        <w:rPr>
          <w:b/>
          <w:sz w:val="26"/>
          <w:szCs w:val="26"/>
          <w:highlight w:val="green"/>
          <w:u w:val="single"/>
        </w:rPr>
        <w:t xml:space="preserve">Middle power weaknesses </w:t>
      </w:r>
      <w:r w:rsidRPr="00C8037B">
        <w:rPr>
          <w:sz w:val="16"/>
          <w:szCs w:val="26"/>
        </w:rPr>
        <w:t xml:space="preserve">will be </w:t>
      </w:r>
      <w:r w:rsidRPr="009D4CF3">
        <w:rPr>
          <w:b/>
          <w:sz w:val="26"/>
          <w:szCs w:val="26"/>
          <w:highlight w:val="green"/>
          <w:u w:val="single"/>
        </w:rPr>
        <w:t>reinforced</w:t>
      </w:r>
      <w:r w:rsidRPr="009D4CF3">
        <w:rPr>
          <w:sz w:val="16"/>
          <w:szCs w:val="26"/>
          <w:highlight w:val="green"/>
        </w:rPr>
        <w:t xml:space="preserve"> </w:t>
      </w:r>
      <w:r w:rsidRPr="00C8037B">
        <w:rPr>
          <w:sz w:val="16"/>
          <w:szCs w:val="26"/>
        </w:rPr>
        <w:t xml:space="preserve">in weakened institutions, which may translate to </w:t>
      </w:r>
      <w:r w:rsidRPr="009D4CF3">
        <w:rPr>
          <w:b/>
          <w:sz w:val="26"/>
          <w:szCs w:val="26"/>
          <w:highlight w:val="green"/>
          <w:u w:val="single"/>
        </w:rPr>
        <w:t xml:space="preserve">more uncertainty and lagging progress on shared global challenges such as </w:t>
      </w:r>
      <w:r w:rsidRPr="009D4CF3">
        <w:rPr>
          <w:b/>
          <w:sz w:val="26"/>
          <w:szCs w:val="26"/>
          <w:highlight w:val="green"/>
          <w:u w:val="single"/>
          <w:bdr w:val="single" w:sz="18" w:space="0" w:color="auto"/>
        </w:rPr>
        <w:t>climate change</w:t>
      </w:r>
      <w:r w:rsidRPr="00C8037B">
        <w:rPr>
          <w:sz w:val="16"/>
          <w:szCs w:val="26"/>
        </w:rPr>
        <w:t xml:space="preserve">, </w:t>
      </w:r>
      <w:r w:rsidRPr="00C8037B">
        <w:rPr>
          <w:b/>
          <w:bCs/>
          <w:sz w:val="26"/>
          <w:szCs w:val="26"/>
          <w:u w:val="single"/>
        </w:rPr>
        <w:t>health, poverty reduction and technology governance</w:t>
      </w:r>
      <w:r w:rsidRPr="00C8037B">
        <w:rPr>
          <w:sz w:val="16"/>
          <w:szCs w:val="26"/>
        </w:rPr>
        <w:t xml:space="preserve">. </w:t>
      </w:r>
      <w:r w:rsidRPr="00C8037B">
        <w:rPr>
          <w:sz w:val="26"/>
          <w:szCs w:val="26"/>
          <w:u w:val="single"/>
        </w:rPr>
        <w:t xml:space="preserve">In the absence of strong regulating institutions, </w:t>
      </w:r>
      <w:r w:rsidRPr="009D4CF3">
        <w:rPr>
          <w:b/>
          <w:sz w:val="26"/>
          <w:szCs w:val="26"/>
          <w:highlight w:val="green"/>
          <w:u w:val="single"/>
        </w:rPr>
        <w:t>the Arctic and space represent new realms for</w:t>
      </w:r>
      <w:r w:rsidRPr="00C8037B">
        <w:rPr>
          <w:sz w:val="26"/>
          <w:szCs w:val="26"/>
          <w:u w:val="single"/>
        </w:rPr>
        <w:t xml:space="preserve"> potential </w:t>
      </w:r>
      <w:r w:rsidRPr="009D4CF3">
        <w:rPr>
          <w:b/>
          <w:sz w:val="26"/>
          <w:szCs w:val="26"/>
          <w:highlight w:val="green"/>
          <w:u w:val="single"/>
        </w:rPr>
        <w:t>conflict</w:t>
      </w:r>
      <w:r w:rsidRPr="00C8037B">
        <w:rPr>
          <w:sz w:val="26"/>
          <w:szCs w:val="26"/>
          <w:u w:val="single"/>
        </w:rPr>
        <w:t xml:space="preserve"> as the superpowers and middle powers alike compete to extract resources and secure strategic advantage.29</w:t>
      </w:r>
      <w:r w:rsidRPr="00C8037B">
        <w:rPr>
          <w:sz w:val="16"/>
          <w:szCs w:val="26"/>
        </w:rPr>
        <w:t xml:space="preserve"> If the global superpowers continue to accumulate economic, military and technological power in a zero-sum playing field, some middle powers could increasingly fall behind. </w:t>
      </w:r>
      <w:r w:rsidRPr="00C8037B">
        <w:rPr>
          <w:sz w:val="26"/>
          <w:szCs w:val="26"/>
          <w:u w:val="single"/>
        </w:rPr>
        <w:t xml:space="preserve">Without cooperation nor access to important innovations, middle powers will struggle to define solutions to the world’s problems. In the long term, GRPS </w:t>
      </w:r>
      <w:r w:rsidRPr="009D4CF3">
        <w:rPr>
          <w:b/>
          <w:sz w:val="26"/>
          <w:szCs w:val="26"/>
          <w:highlight w:val="green"/>
          <w:u w:val="single"/>
        </w:rPr>
        <w:t>respondents forecasted “w</w:t>
      </w:r>
      <w:r w:rsidRPr="00C8037B">
        <w:rPr>
          <w:sz w:val="26"/>
          <w:szCs w:val="26"/>
          <w:u w:val="single"/>
        </w:rPr>
        <w:t xml:space="preserve">eapons of </w:t>
      </w:r>
      <w:r w:rsidRPr="009D4CF3">
        <w:rPr>
          <w:b/>
          <w:sz w:val="26"/>
          <w:szCs w:val="26"/>
          <w:highlight w:val="green"/>
          <w:u w:val="single"/>
        </w:rPr>
        <w:t>m</w:t>
      </w:r>
      <w:r w:rsidRPr="00C8037B">
        <w:rPr>
          <w:sz w:val="26"/>
          <w:szCs w:val="26"/>
          <w:u w:val="single"/>
        </w:rPr>
        <w:t xml:space="preserve">ass </w:t>
      </w:r>
      <w:r w:rsidRPr="009D4CF3">
        <w:rPr>
          <w:b/>
          <w:sz w:val="26"/>
          <w:szCs w:val="26"/>
          <w:highlight w:val="green"/>
          <w:u w:val="single"/>
        </w:rPr>
        <w:t>d</w:t>
      </w:r>
      <w:r w:rsidRPr="00C8037B">
        <w:rPr>
          <w:sz w:val="26"/>
          <w:szCs w:val="26"/>
          <w:u w:val="single"/>
        </w:rPr>
        <w:t xml:space="preserve">estruction” </w:t>
      </w:r>
      <w:r w:rsidRPr="009D4CF3">
        <w:rPr>
          <w:b/>
          <w:sz w:val="26"/>
          <w:szCs w:val="26"/>
          <w:highlight w:val="green"/>
          <w:u w:val="single"/>
        </w:rPr>
        <w:t>and “state collapse</w:t>
      </w:r>
      <w:r w:rsidRPr="00C8037B">
        <w:rPr>
          <w:sz w:val="26"/>
          <w:szCs w:val="26"/>
          <w:u w:val="single"/>
        </w:rPr>
        <w:t xml:space="preserve">” as the two top critical threats: in the absence of strong institutions or clear rules, clashes— such as those in </w:t>
      </w:r>
      <w:r w:rsidRPr="009D4CF3">
        <w:rPr>
          <w:b/>
          <w:sz w:val="26"/>
          <w:szCs w:val="26"/>
          <w:highlight w:val="green"/>
          <w:u w:val="single"/>
          <w:bdr w:val="single" w:sz="12" w:space="0" w:color="auto"/>
        </w:rPr>
        <w:t xml:space="preserve">Nagorno-Karabakh or the </w:t>
      </w:r>
      <w:proofErr w:type="spellStart"/>
      <w:r w:rsidRPr="009D4CF3">
        <w:rPr>
          <w:b/>
          <w:sz w:val="26"/>
          <w:szCs w:val="26"/>
          <w:highlight w:val="green"/>
          <w:u w:val="single"/>
          <w:bdr w:val="single" w:sz="12" w:space="0" w:color="auto"/>
        </w:rPr>
        <w:t>Galwan</w:t>
      </w:r>
      <w:proofErr w:type="spellEnd"/>
      <w:r w:rsidRPr="009D4CF3">
        <w:rPr>
          <w:b/>
          <w:sz w:val="26"/>
          <w:szCs w:val="26"/>
          <w:highlight w:val="green"/>
          <w:u w:val="single"/>
          <w:bdr w:val="single" w:sz="12" w:space="0" w:color="auto"/>
        </w:rPr>
        <w:t xml:space="preserve"> Valley</w:t>
      </w:r>
      <w:r w:rsidRPr="00C8037B">
        <w:rPr>
          <w:sz w:val="26"/>
          <w:szCs w:val="26"/>
          <w:u w:val="single"/>
        </w:rPr>
        <w:t>—</w:t>
      </w:r>
      <w:r w:rsidRPr="009D4CF3">
        <w:rPr>
          <w:b/>
          <w:sz w:val="26"/>
          <w:szCs w:val="26"/>
          <w:highlight w:val="green"/>
          <w:u w:val="single"/>
        </w:rPr>
        <w:t>may more frequently flare into</w:t>
      </w:r>
      <w:r w:rsidRPr="009D4CF3">
        <w:rPr>
          <w:sz w:val="26"/>
          <w:szCs w:val="26"/>
          <w:highlight w:val="green"/>
          <w:u w:val="single"/>
        </w:rPr>
        <w:t xml:space="preserve"> </w:t>
      </w:r>
      <w:r w:rsidRPr="00C8037B">
        <w:rPr>
          <w:sz w:val="26"/>
          <w:szCs w:val="26"/>
          <w:u w:val="single"/>
        </w:rPr>
        <w:t xml:space="preserve">full-fledged </w:t>
      </w:r>
      <w:r w:rsidRPr="009D4CF3">
        <w:rPr>
          <w:b/>
          <w:sz w:val="26"/>
          <w:szCs w:val="26"/>
          <w:highlight w:val="green"/>
          <w:u w:val="single"/>
        </w:rPr>
        <w:t>interstate conflicts</w:t>
      </w:r>
      <w:r w:rsidRPr="00C8037B">
        <w:rPr>
          <w:sz w:val="26"/>
          <w:szCs w:val="26"/>
          <w:u w:val="single"/>
        </w:rPr>
        <w:t xml:space="preserve">,30 which is particularly worrisome where unresolved tensions among nuclear powers are concerned. These conflicts may lead to state collapse, </w:t>
      </w:r>
      <w:r w:rsidRPr="00C8037B">
        <w:rPr>
          <w:sz w:val="26"/>
          <w:szCs w:val="26"/>
          <w:u w:val="single"/>
        </w:rPr>
        <w:lastRenderedPageBreak/>
        <w:t xml:space="preserve">with weakened middle powers less willing or less able to step in to find a peaceful solution. </w:t>
      </w:r>
    </w:p>
    <w:p w14:paraId="0F4EF8A5" w14:textId="64DB192F" w:rsidR="00E00710" w:rsidRDefault="00E00710" w:rsidP="00E00710">
      <w:pPr>
        <w:pStyle w:val="Heading2"/>
      </w:pPr>
      <w:r>
        <w:lastRenderedPageBreak/>
        <w:t>Case</w:t>
      </w:r>
    </w:p>
    <w:p w14:paraId="44620EE5" w14:textId="3F0ED50C" w:rsidR="00C54496" w:rsidRDefault="00C54496" w:rsidP="00C54496">
      <w:pPr>
        <w:pStyle w:val="Heading3"/>
      </w:pPr>
      <w:r>
        <w:lastRenderedPageBreak/>
        <w:t>Framing</w:t>
      </w:r>
    </w:p>
    <w:p w14:paraId="37101489" w14:textId="26BCB244" w:rsidR="00C54496" w:rsidRDefault="00F429D0" w:rsidP="00F429D0">
      <w:pPr>
        <w:pStyle w:val="ListParagraph"/>
        <w:numPr>
          <w:ilvl w:val="0"/>
          <w:numId w:val="12"/>
        </w:numPr>
      </w:pPr>
      <w:r>
        <w:t>Biological reaction vs deductively binding</w:t>
      </w:r>
    </w:p>
    <w:p w14:paraId="300FAB8D" w14:textId="109DF94D" w:rsidR="00F429D0" w:rsidRDefault="00F429D0" w:rsidP="00F429D0">
      <w:pPr>
        <w:pStyle w:val="ListParagraph"/>
        <w:numPr>
          <w:ilvl w:val="0"/>
          <w:numId w:val="12"/>
        </w:numPr>
      </w:pPr>
      <w:r>
        <w:t>Is, ought, nq</w:t>
      </w:r>
    </w:p>
    <w:p w14:paraId="1771BAFF" w14:textId="3B8FB42E" w:rsidR="00F429D0" w:rsidRDefault="00F429D0" w:rsidP="00F429D0">
      <w:pPr>
        <w:pStyle w:val="ListParagraph"/>
        <w:numPr>
          <w:ilvl w:val="0"/>
          <w:numId w:val="12"/>
        </w:numPr>
      </w:pPr>
      <w:r>
        <w:t xml:space="preserve">Fallacy of </w:t>
      </w:r>
      <w:proofErr w:type="spellStart"/>
      <w:r>
        <w:t>orgin</w:t>
      </w:r>
      <w:proofErr w:type="spellEnd"/>
    </w:p>
    <w:p w14:paraId="13001298" w14:textId="6A1A8E03" w:rsidR="00F429D0" w:rsidRPr="00C54496" w:rsidRDefault="00F429D0" w:rsidP="00F429D0">
      <w:pPr>
        <w:pStyle w:val="ListParagraph"/>
        <w:numPr>
          <w:ilvl w:val="0"/>
          <w:numId w:val="12"/>
        </w:numPr>
      </w:pPr>
      <w:r>
        <w:t xml:space="preserve">Clearer weighing under </w:t>
      </w:r>
      <w:proofErr w:type="spellStart"/>
      <w:r>
        <w:t>kant</w:t>
      </w:r>
      <w:proofErr w:type="spellEnd"/>
      <w:r>
        <w:t xml:space="preserve"> and reject </w:t>
      </w:r>
      <w:proofErr w:type="spellStart"/>
      <w:r>
        <w:t>gjf</w:t>
      </w:r>
      <w:proofErr w:type="spellEnd"/>
    </w:p>
    <w:p w14:paraId="17299301" w14:textId="4EC3E65A" w:rsidR="00E00710" w:rsidRDefault="00C54496" w:rsidP="00C54496">
      <w:pPr>
        <w:pStyle w:val="Heading3"/>
      </w:pPr>
      <w:r>
        <w:lastRenderedPageBreak/>
        <w:t>Democracy</w:t>
      </w:r>
    </w:p>
    <w:p w14:paraId="08DE8A58" w14:textId="77777777" w:rsidR="00C54496" w:rsidRPr="008D745A" w:rsidRDefault="00C54496" w:rsidP="00C54496">
      <w:pPr>
        <w:keepNext/>
        <w:keepLines/>
        <w:spacing w:before="40"/>
        <w:outlineLvl w:val="3"/>
        <w:rPr>
          <w:rFonts w:eastAsia="MS Gothic" w:cs="Times New Roman"/>
          <w:b/>
          <w:iCs/>
        </w:rPr>
      </w:pPr>
      <w:r w:rsidRPr="008D745A">
        <w:rPr>
          <w:rFonts w:eastAsia="MS Gothic" w:cs="Times New Roman"/>
          <w:b/>
          <w:iCs/>
        </w:rPr>
        <w:t xml:space="preserve">Democracy doesn’t solve war---it increases hostility. </w:t>
      </w:r>
    </w:p>
    <w:p w14:paraId="5C6DF51C" w14:textId="77777777" w:rsidR="00C54496" w:rsidRPr="008D745A" w:rsidRDefault="00C54496" w:rsidP="00C54496">
      <w:pPr>
        <w:rPr>
          <w:rFonts w:eastAsia="Cambria"/>
          <w:sz w:val="16"/>
          <w:szCs w:val="16"/>
        </w:rPr>
      </w:pPr>
      <w:proofErr w:type="spellStart"/>
      <w:r w:rsidRPr="008D745A">
        <w:rPr>
          <w:rFonts w:eastAsia="Cambria"/>
          <w:b/>
          <w:bCs/>
        </w:rPr>
        <w:t>Ghatak</w:t>
      </w:r>
      <w:proofErr w:type="spellEnd"/>
      <w:r w:rsidRPr="008D745A">
        <w:rPr>
          <w:rFonts w:eastAsia="Cambria"/>
          <w:b/>
          <w:bCs/>
        </w:rPr>
        <w:t xml:space="preserve"> et al. 17</w:t>
      </w:r>
      <w:r w:rsidRPr="008D745A">
        <w:rPr>
          <w:rFonts w:eastAsia="Cambria"/>
          <w:sz w:val="16"/>
          <w:szCs w:val="16"/>
        </w:rPr>
        <w:t xml:space="preserve">—Sam </w:t>
      </w:r>
      <w:proofErr w:type="spellStart"/>
      <w:r w:rsidRPr="008D745A">
        <w:rPr>
          <w:rFonts w:eastAsia="Cambria"/>
          <w:sz w:val="16"/>
          <w:szCs w:val="16"/>
        </w:rPr>
        <w:t>Ghatak</w:t>
      </w:r>
      <w:proofErr w:type="spellEnd"/>
      <w:r w:rsidRPr="008D745A">
        <w:rPr>
          <w:rFonts w:eastAsia="Cambria"/>
          <w:sz w:val="16"/>
          <w:szCs w:val="16"/>
        </w:rPr>
        <w:t xml:space="preserve"> is a Lecturer in Political Science at the University of Tennessee Knoxville; Aaron Gold is a PhD Student in Political Science at UT Knoxville; Brandon C. </w:t>
      </w:r>
      <w:proofErr w:type="spellStart"/>
      <w:r w:rsidRPr="008D745A">
        <w:rPr>
          <w:rFonts w:eastAsia="Cambria"/>
          <w:sz w:val="16"/>
          <w:szCs w:val="16"/>
        </w:rPr>
        <w:t>Prins</w:t>
      </w:r>
      <w:proofErr w:type="spellEnd"/>
      <w:r w:rsidRPr="008D745A">
        <w:rPr>
          <w:rFonts w:eastAsia="Cambria"/>
          <w:sz w:val="16"/>
          <w:szCs w:val="16"/>
        </w:rPr>
        <w:t xml:space="preserve"> is a Professor and Director of Graduate Studies of Political Science at UT Knoxville [“External threat and the limits of democratic pacifism,” </w:t>
      </w:r>
      <w:r w:rsidRPr="008D745A">
        <w:rPr>
          <w:rFonts w:eastAsia="Cambria"/>
          <w:i/>
          <w:sz w:val="16"/>
          <w:szCs w:val="16"/>
        </w:rPr>
        <w:t>Conflict Management and Peace Science</w:t>
      </w:r>
      <w:r w:rsidRPr="008D745A">
        <w:rPr>
          <w:rFonts w:eastAsia="Cambria"/>
          <w:sz w:val="16"/>
          <w:szCs w:val="16"/>
        </w:rPr>
        <w:t>, Vol. 34, No. 2, p. 141-159, Emory Libraries]</w:t>
      </w:r>
    </w:p>
    <w:p w14:paraId="01611448" w14:textId="77777777" w:rsidR="00C54496" w:rsidRPr="008D745A" w:rsidRDefault="00C54496" w:rsidP="00C54496">
      <w:pPr>
        <w:rPr>
          <w:rFonts w:eastAsia="Cambria"/>
          <w:sz w:val="16"/>
        </w:rPr>
      </w:pPr>
      <w:r w:rsidRPr="008D745A">
        <w:rPr>
          <w:rFonts w:eastAsia="Cambria"/>
          <w:u w:val="single"/>
        </w:rPr>
        <w:t xml:space="preserve">Conclusion It has become a </w:t>
      </w:r>
      <w:r w:rsidRPr="008D745A">
        <w:rPr>
          <w:rFonts w:eastAsia="Cambria"/>
          <w:b/>
          <w:iCs/>
          <w:u w:val="single"/>
        </w:rPr>
        <w:t>stylized fact</w:t>
      </w:r>
      <w:r w:rsidRPr="008D745A">
        <w:rPr>
          <w:rFonts w:eastAsia="Cambria"/>
          <w:u w:val="single"/>
        </w:rPr>
        <w:t xml:space="preserve"> that dyadic democracy lowers the hazard of armed conflict</w:t>
      </w:r>
      <w:r w:rsidRPr="008D745A">
        <w:rPr>
          <w:rFonts w:eastAsia="Cambria"/>
          <w:sz w:val="16"/>
        </w:rPr>
        <w:t xml:space="preserve">. While </w:t>
      </w:r>
      <w:r w:rsidRPr="008D745A">
        <w:rPr>
          <w:rFonts w:eastAsia="Cambria"/>
          <w:u w:val="single"/>
        </w:rPr>
        <w:t>the Democratic Peace has faced many challenges</w:t>
      </w:r>
      <w:r w:rsidRPr="008D745A">
        <w:rPr>
          <w:rFonts w:eastAsia="Cambria"/>
          <w:sz w:val="16"/>
        </w:rPr>
        <w:t xml:space="preserve">, we believe </w:t>
      </w:r>
      <w:r w:rsidRPr="008D745A">
        <w:rPr>
          <w:rFonts w:eastAsia="Cambria"/>
          <w:u w:val="single"/>
        </w:rPr>
        <w:t xml:space="preserve">the most significant challenge has come from the argument that the pacifying </w:t>
      </w:r>
      <w:r w:rsidRPr="008D745A">
        <w:rPr>
          <w:rFonts w:eastAsia="Cambria"/>
          <w:highlight w:val="green"/>
          <w:u w:val="single"/>
        </w:rPr>
        <w:t xml:space="preserve">effect of democracy is </w:t>
      </w:r>
      <w:r w:rsidRPr="008D745A">
        <w:rPr>
          <w:rFonts w:eastAsia="Cambria"/>
          <w:b/>
          <w:iCs/>
          <w:highlight w:val="green"/>
          <w:u w:val="single"/>
        </w:rPr>
        <w:t>epiphenomenal to territorial issues</w:t>
      </w:r>
      <w:r w:rsidRPr="008D745A">
        <w:rPr>
          <w:rFonts w:eastAsia="Cambria"/>
          <w:u w:val="single"/>
        </w:rPr>
        <w:t>, specifically the external threats that they pose</w:t>
      </w:r>
      <w:r w:rsidRPr="008D745A">
        <w:rPr>
          <w:rFonts w:eastAsia="Cambria"/>
          <w:sz w:val="16"/>
        </w:rPr>
        <w:t xml:space="preserve">. </w:t>
      </w:r>
      <w:r w:rsidRPr="008D745A">
        <w:rPr>
          <w:rFonts w:eastAsia="Cambria"/>
          <w:u w:val="single"/>
        </w:rPr>
        <w:t xml:space="preserve">This argument sees the lower hazards of armed conflict among democracies </w:t>
      </w:r>
      <w:r w:rsidRPr="008D745A">
        <w:rPr>
          <w:rFonts w:eastAsia="Cambria"/>
          <w:b/>
          <w:iCs/>
          <w:u w:val="single"/>
        </w:rPr>
        <w:t>not</w:t>
      </w:r>
      <w:r w:rsidRPr="008D745A">
        <w:rPr>
          <w:rFonts w:eastAsia="Cambria"/>
          <w:u w:val="single"/>
        </w:rPr>
        <w:t xml:space="preserve"> as a product of shared norms or institutional structures, but as a </w:t>
      </w:r>
      <w:r w:rsidRPr="008D745A">
        <w:rPr>
          <w:rFonts w:eastAsia="Cambria"/>
          <w:b/>
          <w:iCs/>
          <w:u w:val="single"/>
        </w:rPr>
        <w:t>result of settled borders</w:t>
      </w:r>
      <w:r w:rsidRPr="008D745A">
        <w:rPr>
          <w:rFonts w:eastAsia="Cambria"/>
          <w:sz w:val="16"/>
        </w:rPr>
        <w:t xml:space="preserve">. Territory, though, remains only one geo-political context generating threat, insecurity, and a higher likelihood of armed conflict. Strategic rivalry also serves as an environment associated with fear, a lack of trust, and an expectation of future conflict. </w:t>
      </w:r>
      <w:r w:rsidRPr="008D745A">
        <w:rPr>
          <w:rFonts w:eastAsia="Cambria"/>
          <w:highlight w:val="green"/>
          <w:u w:val="single"/>
        </w:rPr>
        <w:t>Efforts to assess</w:t>
      </w:r>
      <w:r w:rsidRPr="008D745A">
        <w:rPr>
          <w:rFonts w:eastAsia="Cambria"/>
          <w:u w:val="single"/>
        </w:rPr>
        <w:t xml:space="preserve"> democratic </w:t>
      </w:r>
      <w:r w:rsidRPr="008D745A">
        <w:rPr>
          <w:rFonts w:eastAsia="Cambria"/>
          <w:highlight w:val="green"/>
          <w:u w:val="single"/>
        </w:rPr>
        <w:t>pacifism</w:t>
      </w:r>
      <w:r w:rsidRPr="008D745A">
        <w:rPr>
          <w:rFonts w:eastAsia="Cambria"/>
          <w:u w:val="single"/>
        </w:rPr>
        <w:t xml:space="preserve"> have largely </w:t>
      </w:r>
      <w:r w:rsidRPr="008D745A">
        <w:rPr>
          <w:rFonts w:eastAsia="Cambria"/>
          <w:b/>
          <w:iCs/>
          <w:highlight w:val="green"/>
          <w:u w:val="single"/>
        </w:rPr>
        <w:t>ignored rivalry</w:t>
      </w:r>
      <w:r w:rsidRPr="008D745A">
        <w:rPr>
          <w:rFonts w:eastAsia="Cambria"/>
          <w:u w:val="single"/>
        </w:rPr>
        <w:t xml:space="preserve"> as a context conditioning the behavior of democratic leaders</w:t>
      </w:r>
      <w:r w:rsidRPr="008D745A">
        <w:rPr>
          <w:rFonts w:eastAsia="Cambria"/>
          <w:sz w:val="16"/>
        </w:rPr>
        <w:t xml:space="preserve">. To be sure, research demonstrates rivals to have higher probabilities of armed conflict and democracies rarely to be rivals. But </w:t>
      </w:r>
      <w:r w:rsidRPr="008D745A">
        <w:rPr>
          <w:rFonts w:eastAsia="Cambria"/>
          <w:u w:val="single"/>
        </w:rPr>
        <w:t xml:space="preserve">fundamental to the Democratic Peace is the notion that even in the face of difficult security challenges and salient issues, dyadic democracy will associate with a lower likelihood of militarized aggression. But the presence of an </w:t>
      </w:r>
      <w:r w:rsidRPr="008D745A">
        <w:rPr>
          <w:rFonts w:eastAsia="Cambria"/>
          <w:b/>
          <w:iCs/>
          <w:u w:val="single"/>
        </w:rPr>
        <w:t>external threat</w:t>
      </w:r>
      <w:r w:rsidRPr="008D745A">
        <w:rPr>
          <w:rFonts w:eastAsia="Cambria"/>
          <w:u w:val="single"/>
        </w:rPr>
        <w:t xml:space="preserve">, be that threat disputed territory or strategic rivalry, may be the key mechanism by which </w:t>
      </w:r>
      <w:r w:rsidRPr="008D745A">
        <w:rPr>
          <w:rFonts w:eastAsia="Cambria"/>
          <w:highlight w:val="green"/>
          <w:u w:val="single"/>
        </w:rPr>
        <w:t>democratic leaders</w:t>
      </w:r>
      <w:r w:rsidRPr="008D745A">
        <w:rPr>
          <w:rFonts w:eastAsia="Cambria"/>
          <w:u w:val="single"/>
        </w:rPr>
        <w:t xml:space="preserve">, owing to </w:t>
      </w:r>
      <w:r w:rsidRPr="008D745A">
        <w:rPr>
          <w:rFonts w:eastAsia="Cambria"/>
          <w:b/>
          <w:iCs/>
          <w:u w:val="single"/>
        </w:rPr>
        <w:t>audience costs</w:t>
      </w:r>
      <w:r w:rsidRPr="008D745A">
        <w:rPr>
          <w:rFonts w:eastAsia="Cambria"/>
          <w:u w:val="single"/>
        </w:rPr>
        <w:t xml:space="preserve">, </w:t>
      </w:r>
      <w:r w:rsidRPr="008D745A">
        <w:rPr>
          <w:rFonts w:eastAsia="Cambria"/>
          <w:b/>
          <w:iCs/>
          <w:u w:val="single"/>
        </w:rPr>
        <w:t>resolve</w:t>
      </w:r>
      <w:r w:rsidRPr="008D745A">
        <w:rPr>
          <w:rFonts w:eastAsia="Cambria"/>
          <w:u w:val="single"/>
        </w:rPr>
        <w:t xml:space="preserve"> and </w:t>
      </w:r>
      <w:r w:rsidRPr="008D745A">
        <w:rPr>
          <w:rFonts w:eastAsia="Cambria"/>
          <w:b/>
          <w:iCs/>
          <w:u w:val="single"/>
        </w:rPr>
        <w:t>electoral pressures</w:t>
      </w:r>
      <w:r w:rsidRPr="008D745A">
        <w:rPr>
          <w:rFonts w:eastAsia="Cambria"/>
          <w:u w:val="single"/>
        </w:rPr>
        <w:t xml:space="preserve">, </w:t>
      </w:r>
      <w:r w:rsidRPr="008D745A">
        <w:rPr>
          <w:rFonts w:eastAsia="Cambria"/>
          <w:b/>
          <w:iCs/>
          <w:highlight w:val="green"/>
          <w:u w:val="single"/>
        </w:rPr>
        <w:t>fail to resolve problems nonviolently</w:t>
      </w:r>
      <w:r w:rsidRPr="008D745A">
        <w:rPr>
          <w:rFonts w:eastAsia="Cambria"/>
          <w:sz w:val="16"/>
        </w:rPr>
        <w:t xml:space="preserve">. </w:t>
      </w:r>
      <w:r w:rsidRPr="008D745A">
        <w:rPr>
          <w:rFonts w:eastAsia="Cambria"/>
          <w:u w:val="single"/>
        </w:rPr>
        <w:t>This study has sought a ‘‘hard test’’ of the Democratic Peace by testing the conditional effects of joint democracy on armed conflict when external threat is present</w:t>
      </w:r>
      <w:r w:rsidRPr="008D745A">
        <w:rPr>
          <w:rFonts w:eastAsia="Cambria"/>
          <w:sz w:val="16"/>
        </w:rPr>
        <w:t xml:space="preserve">. We test three measures of threat: territorial contention, strategic rivalry, and a threat index that sums the first two measures. </w:t>
      </w:r>
      <w:r w:rsidRPr="008D745A">
        <w:rPr>
          <w:rFonts w:eastAsia="Cambria"/>
          <w:u w:val="single"/>
        </w:rPr>
        <w:t>For robustness checks, we use two additional measures of our dependent variable: fatal MID onset, and event data from the Armed Conflict Database</w:t>
      </w:r>
      <w:r w:rsidRPr="008D745A">
        <w:rPr>
          <w:rFonts w:eastAsia="Cambria"/>
          <w:sz w:val="16"/>
        </w:rPr>
        <w:t xml:space="preserve">, which can be found in our Online Appendix. As most studies report, democratic dyads are associated with less armed conflict than mixed-regime and autocratic dyads. In every one of our models, when we control for each measure of external threat, joint democracy is strongly negative and </w:t>
      </w:r>
      <w:proofErr w:type="gramStart"/>
      <w:r w:rsidRPr="008D745A">
        <w:rPr>
          <w:rFonts w:eastAsia="Cambria"/>
          <w:sz w:val="16"/>
        </w:rPr>
        <w:t>significant</w:t>
      </w:r>
      <w:proofErr w:type="gramEnd"/>
      <w:r w:rsidRPr="008D745A">
        <w:rPr>
          <w:rFonts w:eastAsia="Cambria"/>
          <w:sz w:val="16"/>
        </w:rPr>
        <w:t xml:space="preserve"> and each measure of threat is strongly positive and significant. Here, liberal institutions maintain their pacific ability and </w:t>
      </w:r>
      <w:r w:rsidRPr="008D745A">
        <w:rPr>
          <w:rFonts w:eastAsia="Cambria"/>
          <w:u w:val="single"/>
        </w:rPr>
        <w:t>external threats clearly increase conflict propensities</w:t>
      </w:r>
      <w:r w:rsidRPr="008D745A">
        <w:rPr>
          <w:rFonts w:eastAsia="Cambria"/>
          <w:sz w:val="16"/>
        </w:rPr>
        <w:t xml:space="preserve">. However, </w:t>
      </w:r>
      <w:r w:rsidRPr="008D745A">
        <w:rPr>
          <w:rFonts w:eastAsia="Cambria"/>
          <w:highlight w:val="green"/>
          <w:u w:val="single"/>
        </w:rPr>
        <w:t>when</w:t>
      </w:r>
      <w:r w:rsidRPr="008D745A">
        <w:rPr>
          <w:rFonts w:eastAsia="Cambria"/>
          <w:u w:val="single"/>
        </w:rPr>
        <w:t xml:space="preserve"> we </w:t>
      </w:r>
      <w:r w:rsidRPr="008D745A">
        <w:rPr>
          <w:rFonts w:eastAsia="Cambria"/>
          <w:highlight w:val="green"/>
          <w:u w:val="single"/>
        </w:rPr>
        <w:t>test</w:t>
      </w:r>
      <w:r w:rsidRPr="008D745A">
        <w:rPr>
          <w:rFonts w:eastAsia="Cambria"/>
          <w:u w:val="single"/>
        </w:rPr>
        <w:t xml:space="preserve"> the </w:t>
      </w:r>
      <w:r w:rsidRPr="008D745A">
        <w:rPr>
          <w:rFonts w:eastAsia="Cambria"/>
          <w:b/>
          <w:iCs/>
          <w:u w:val="single"/>
        </w:rPr>
        <w:t xml:space="preserve">interactive </w:t>
      </w:r>
      <w:r w:rsidRPr="008D745A">
        <w:rPr>
          <w:rFonts w:eastAsia="Cambria"/>
          <w:b/>
          <w:iCs/>
          <w:highlight w:val="green"/>
          <w:u w:val="single"/>
        </w:rPr>
        <w:t>relationship</w:t>
      </w:r>
      <w:r w:rsidRPr="008D745A">
        <w:rPr>
          <w:rFonts w:eastAsia="Cambria"/>
          <w:highlight w:val="green"/>
          <w:u w:val="single"/>
        </w:rPr>
        <w:t xml:space="preserve"> between democracy and</w:t>
      </w:r>
      <w:r w:rsidRPr="008D745A">
        <w:rPr>
          <w:rFonts w:eastAsia="Cambria"/>
          <w:u w:val="single"/>
        </w:rPr>
        <w:t xml:space="preserve"> our measures of </w:t>
      </w:r>
      <w:r w:rsidRPr="008D745A">
        <w:rPr>
          <w:rFonts w:eastAsia="Cambria"/>
          <w:highlight w:val="green"/>
          <w:u w:val="single"/>
        </w:rPr>
        <w:t>external threat, the pacifying effect</w:t>
      </w:r>
      <w:r w:rsidRPr="008D745A">
        <w:rPr>
          <w:rFonts w:eastAsia="Cambria"/>
          <w:u w:val="single"/>
        </w:rPr>
        <w:t xml:space="preserve"> of democracy </w:t>
      </w:r>
      <w:r w:rsidRPr="008D745A">
        <w:rPr>
          <w:rFonts w:eastAsia="Cambria"/>
          <w:highlight w:val="green"/>
          <w:u w:val="single"/>
        </w:rPr>
        <w:t xml:space="preserve">is </w:t>
      </w:r>
      <w:r w:rsidRPr="008D745A">
        <w:rPr>
          <w:rFonts w:eastAsia="Cambria"/>
          <w:b/>
          <w:iCs/>
          <w:highlight w:val="green"/>
          <w:u w:val="single"/>
        </w:rPr>
        <w:t>less visible</w:t>
      </w:r>
      <w:r w:rsidRPr="008D745A">
        <w:rPr>
          <w:rFonts w:eastAsia="Cambria"/>
          <w:sz w:val="16"/>
        </w:rPr>
        <w:t xml:space="preserve">. Park and James (2015) find some evidence that when faced with an external threat in the form of territorial contention, the pacifying effect of joint democracy holds up. This study does not fully support the claims of Park and James (2015). </w:t>
      </w:r>
      <w:r w:rsidRPr="008D745A">
        <w:rPr>
          <w:rFonts w:eastAsia="Cambria"/>
          <w:u w:val="single"/>
        </w:rPr>
        <w:t xml:space="preserve">Using a longer timeframe, we find more </w:t>
      </w:r>
      <w:r w:rsidRPr="008D745A">
        <w:rPr>
          <w:rFonts w:eastAsia="Cambria"/>
          <w:b/>
          <w:iCs/>
          <w:highlight w:val="green"/>
          <w:u w:val="single"/>
        </w:rPr>
        <w:t>consistent evidence</w:t>
      </w:r>
      <w:r w:rsidRPr="008D745A">
        <w:rPr>
          <w:rFonts w:eastAsia="Cambria"/>
          <w:u w:val="single"/>
        </w:rPr>
        <w:t xml:space="preserve"> that when faced with an external threat, be it territorial contention, strategic rivalry, or a combination, </w:t>
      </w:r>
      <w:r w:rsidRPr="008D745A">
        <w:rPr>
          <w:rFonts w:eastAsia="Cambria"/>
          <w:b/>
          <w:iCs/>
          <w:u w:val="single"/>
        </w:rPr>
        <w:t xml:space="preserve">democratic </w:t>
      </w:r>
      <w:r w:rsidRPr="008D745A">
        <w:rPr>
          <w:rFonts w:eastAsia="Cambria"/>
          <w:b/>
          <w:iCs/>
          <w:highlight w:val="green"/>
          <w:u w:val="single"/>
        </w:rPr>
        <w:t>pacifism does not survive</w:t>
      </w:r>
      <w:r w:rsidRPr="008D745A">
        <w:rPr>
          <w:rFonts w:eastAsia="Cambria"/>
          <w:sz w:val="16"/>
        </w:rPr>
        <w:t xml:space="preserve">. What are the implications of our study? First, while </w:t>
      </w:r>
      <w:proofErr w:type="gramStart"/>
      <w:r w:rsidRPr="008D745A">
        <w:rPr>
          <w:rFonts w:eastAsia="Cambria"/>
          <w:sz w:val="16"/>
        </w:rPr>
        <w:t>it is clear that we</w:t>
      </w:r>
      <w:proofErr w:type="gramEnd"/>
      <w:r w:rsidRPr="008D745A">
        <w:rPr>
          <w:rFonts w:eastAsia="Cambria"/>
          <w:sz w:val="16"/>
        </w:rPr>
        <w:t xml:space="preserve"> do not observe a large amount of armed conflict among democratic states, if we organize interstate relationships along a continuum from highly hostile to highly friendly, we are probably observing what Goertz et al. (2016) and </w:t>
      </w:r>
      <w:proofErr w:type="spellStart"/>
      <w:r w:rsidRPr="008D745A">
        <w:rPr>
          <w:rFonts w:eastAsia="Cambria"/>
          <w:sz w:val="16"/>
        </w:rPr>
        <w:t>Owsiak</w:t>
      </w:r>
      <w:proofErr w:type="spellEnd"/>
      <w:r w:rsidRPr="008D745A">
        <w:rPr>
          <w:rFonts w:eastAsia="Cambria"/>
          <w:sz w:val="16"/>
        </w:rPr>
        <w:t xml:space="preserve"> et al. (2016) refer to as ‘‘lesser rivalries’’ in which ‘‘both the frequency and severity of violent interaction decline. Yet, the sentiments of threat, enmity, and competition that remain—along with the persistence of unresolved issues—mean that lesser rivalries still experience isolated violent episodes (e.g., militarized interstate disputes), diplomatic hostility, and non-violent crises’’ (</w:t>
      </w:r>
      <w:proofErr w:type="spellStart"/>
      <w:r w:rsidRPr="008D745A">
        <w:rPr>
          <w:rFonts w:eastAsia="Cambria"/>
          <w:sz w:val="16"/>
        </w:rPr>
        <w:t>Owsiak</w:t>
      </w:r>
      <w:proofErr w:type="spellEnd"/>
      <w:r w:rsidRPr="008D745A">
        <w:rPr>
          <w:rFonts w:eastAsia="Cambria"/>
          <w:sz w:val="16"/>
        </w:rPr>
        <w:t xml:space="preserve"> et al., 2016). Second, our findings show that </w:t>
      </w:r>
      <w:r w:rsidRPr="008D745A">
        <w:rPr>
          <w:rFonts w:eastAsia="Cambria"/>
          <w:u w:val="single"/>
        </w:rPr>
        <w:t xml:space="preserve">the pacific benefits of </w:t>
      </w:r>
      <w:r w:rsidRPr="008D745A">
        <w:rPr>
          <w:rFonts w:eastAsia="Cambria"/>
          <w:b/>
          <w:iCs/>
          <w:highlight w:val="green"/>
          <w:u w:val="single"/>
        </w:rPr>
        <w:t>liberal institutions</w:t>
      </w:r>
      <w:r w:rsidRPr="008D745A">
        <w:rPr>
          <w:rFonts w:eastAsia="Cambria"/>
          <w:highlight w:val="green"/>
          <w:u w:val="single"/>
        </w:rPr>
        <w:t xml:space="preserve"> or</w:t>
      </w:r>
      <w:r w:rsidRPr="008D745A">
        <w:rPr>
          <w:rFonts w:eastAsia="Cambria"/>
          <w:u w:val="single"/>
        </w:rPr>
        <w:t xml:space="preserve"> externalized </w:t>
      </w:r>
      <w:r w:rsidRPr="008D745A">
        <w:rPr>
          <w:rFonts w:eastAsia="Cambria"/>
          <w:b/>
          <w:iCs/>
          <w:highlight w:val="green"/>
          <w:u w:val="single"/>
        </w:rPr>
        <w:t>norms</w:t>
      </w:r>
      <w:r w:rsidRPr="008D745A">
        <w:rPr>
          <w:rFonts w:eastAsia="Cambria"/>
          <w:highlight w:val="green"/>
          <w:u w:val="single"/>
        </w:rPr>
        <w:t xml:space="preserve"> are </w:t>
      </w:r>
      <w:r w:rsidRPr="008D745A">
        <w:rPr>
          <w:rFonts w:eastAsia="Cambria"/>
          <w:b/>
          <w:iCs/>
          <w:highlight w:val="green"/>
          <w:u w:val="single"/>
        </w:rPr>
        <w:t>not</w:t>
      </w:r>
      <w:r w:rsidRPr="008D745A">
        <w:rPr>
          <w:rFonts w:eastAsia="Cambria"/>
          <w:u w:val="single"/>
        </w:rPr>
        <w:t xml:space="preserve"> always </w:t>
      </w:r>
      <w:r w:rsidRPr="008D745A">
        <w:rPr>
          <w:rFonts w:eastAsia="Cambria"/>
          <w:highlight w:val="green"/>
          <w:u w:val="single"/>
        </w:rPr>
        <w:t>able to lower</w:t>
      </w:r>
      <w:r w:rsidRPr="008D745A">
        <w:rPr>
          <w:rFonts w:eastAsia="Cambria"/>
          <w:u w:val="single"/>
        </w:rPr>
        <w:t xml:space="preserve"> the likelihood of armed </w:t>
      </w:r>
      <w:r w:rsidRPr="008D745A">
        <w:rPr>
          <w:rFonts w:eastAsia="Cambria"/>
          <w:highlight w:val="green"/>
          <w:u w:val="single"/>
        </w:rPr>
        <w:t>conflict</w:t>
      </w:r>
      <w:r w:rsidRPr="008D745A">
        <w:rPr>
          <w:rFonts w:eastAsia="Cambria"/>
          <w:u w:val="single"/>
        </w:rPr>
        <w:t xml:space="preserve"> when faced with external threats, whether those hazards are disputed territory, strategic rivalry, or a combination of the two</w:t>
      </w:r>
      <w:r w:rsidRPr="008D745A">
        <w:rPr>
          <w:rFonts w:eastAsia="Cambria"/>
          <w:sz w:val="16"/>
        </w:rPr>
        <w:t xml:space="preserve">. The structural environment clearly influences democratic leaders in their foreign policy actions more than has heretofore been appreciated. </w:t>
      </w:r>
      <w:r w:rsidRPr="008D745A">
        <w:rPr>
          <w:rFonts w:eastAsia="Cambria"/>
          <w:b/>
          <w:iCs/>
          <w:highlight w:val="green"/>
          <w:u w:val="single"/>
        </w:rPr>
        <w:t>Audience costs</w:t>
      </w:r>
      <w:r w:rsidRPr="008D745A">
        <w:rPr>
          <w:rFonts w:eastAsia="Cambria"/>
          <w:highlight w:val="green"/>
          <w:u w:val="single"/>
        </w:rPr>
        <w:t xml:space="preserve">, </w:t>
      </w:r>
      <w:r w:rsidRPr="008D745A">
        <w:rPr>
          <w:rFonts w:eastAsia="Cambria"/>
          <w:b/>
          <w:iCs/>
          <w:highlight w:val="green"/>
          <w:u w:val="single"/>
        </w:rPr>
        <w:t>resolve</w:t>
      </w:r>
      <w:r w:rsidRPr="008D745A">
        <w:rPr>
          <w:rFonts w:eastAsia="Cambria"/>
          <w:highlight w:val="green"/>
          <w:u w:val="single"/>
        </w:rPr>
        <w:t xml:space="preserve">, and </w:t>
      </w:r>
      <w:r w:rsidRPr="008D745A">
        <w:rPr>
          <w:rFonts w:eastAsia="Cambria"/>
          <w:b/>
          <w:iCs/>
          <w:highlight w:val="green"/>
          <w:u w:val="single"/>
        </w:rPr>
        <w:t>electoral pressures</w:t>
      </w:r>
      <w:r w:rsidRPr="008D745A">
        <w:rPr>
          <w:rFonts w:eastAsia="Cambria"/>
          <w:u w:val="single"/>
        </w:rPr>
        <w:t xml:space="preserve">, produced from external threats, </w:t>
      </w:r>
      <w:r w:rsidRPr="008D745A">
        <w:rPr>
          <w:rFonts w:eastAsia="Cambria"/>
          <w:highlight w:val="green"/>
          <w:u w:val="single"/>
        </w:rPr>
        <w:t xml:space="preserve">are </w:t>
      </w:r>
      <w:r w:rsidRPr="008D745A">
        <w:rPr>
          <w:rFonts w:eastAsia="Cambria"/>
          <w:b/>
          <w:iCs/>
          <w:highlight w:val="green"/>
          <w:u w:val="single"/>
        </w:rPr>
        <w:t>powerful forces</w:t>
      </w:r>
      <w:r w:rsidRPr="008D745A">
        <w:rPr>
          <w:rFonts w:eastAsia="Cambria"/>
          <w:u w:val="single"/>
        </w:rPr>
        <w:t xml:space="preserve"> that are </w:t>
      </w:r>
      <w:r w:rsidRPr="008D745A">
        <w:rPr>
          <w:rFonts w:eastAsia="Cambria"/>
          <w:highlight w:val="green"/>
          <w:u w:val="single"/>
        </w:rPr>
        <w:t>present</w:t>
      </w:r>
      <w:r w:rsidRPr="008D745A">
        <w:rPr>
          <w:rFonts w:eastAsia="Cambria"/>
          <w:u w:val="single"/>
        </w:rPr>
        <w:t xml:space="preserve"> even in jointly democratic relationships</w:t>
      </w:r>
      <w:r w:rsidRPr="008D745A">
        <w:rPr>
          <w:rFonts w:eastAsia="Cambria"/>
          <w:sz w:val="16"/>
        </w:rPr>
        <w:t xml:space="preserve">. </w:t>
      </w:r>
      <w:r w:rsidRPr="008D745A">
        <w:rPr>
          <w:rFonts w:eastAsia="Cambria"/>
          <w:u w:val="single"/>
        </w:rPr>
        <w:t xml:space="preserve">These forces make it </w:t>
      </w:r>
      <w:r w:rsidRPr="008D745A">
        <w:rPr>
          <w:rFonts w:eastAsia="Cambria"/>
          <w:highlight w:val="green"/>
          <w:u w:val="single"/>
        </w:rPr>
        <w:t xml:space="preserve">difficult for leaders to </w:t>
      </w:r>
      <w:r w:rsidRPr="008D745A">
        <w:rPr>
          <w:rFonts w:eastAsia="Cambria"/>
          <w:b/>
          <w:iCs/>
          <w:highlight w:val="green"/>
          <w:u w:val="single"/>
        </w:rPr>
        <w:lastRenderedPageBreak/>
        <w:t>trust one another</w:t>
      </w:r>
      <w:r w:rsidRPr="008D745A">
        <w:rPr>
          <w:rFonts w:eastAsia="Cambria"/>
          <w:highlight w:val="green"/>
          <w:u w:val="single"/>
        </w:rPr>
        <w:t>, which</w:t>
      </w:r>
      <w:r w:rsidRPr="008D745A">
        <w:rPr>
          <w:rFonts w:eastAsia="Cambria"/>
          <w:u w:val="single"/>
        </w:rPr>
        <w:t xml:space="preserve"> </w:t>
      </w:r>
      <w:r w:rsidRPr="008D745A">
        <w:rPr>
          <w:rFonts w:eastAsia="Cambria"/>
          <w:b/>
          <w:iCs/>
          <w:u w:val="single"/>
        </w:rPr>
        <w:t>inhibits conflict resolution</w:t>
      </w:r>
      <w:r w:rsidRPr="008D745A">
        <w:rPr>
          <w:rFonts w:eastAsia="Cambria"/>
          <w:u w:val="single"/>
        </w:rPr>
        <w:t xml:space="preserve"> and </w:t>
      </w:r>
      <w:r w:rsidRPr="008D745A">
        <w:rPr>
          <w:rFonts w:eastAsia="Cambria"/>
          <w:highlight w:val="green"/>
          <w:u w:val="single"/>
        </w:rPr>
        <w:t xml:space="preserve">facilitates persistent </w:t>
      </w:r>
      <w:r w:rsidRPr="008D745A">
        <w:rPr>
          <w:rFonts w:eastAsia="Cambria"/>
          <w:b/>
          <w:iCs/>
          <w:highlight w:val="green"/>
          <w:u w:val="single"/>
        </w:rPr>
        <w:t>hostility</w:t>
      </w:r>
      <w:r w:rsidRPr="008D745A">
        <w:rPr>
          <w:rFonts w:eastAsia="Cambria"/>
          <w:sz w:val="16"/>
        </w:rPr>
        <w:t xml:space="preserve">. </w:t>
      </w:r>
      <w:r w:rsidRPr="008D745A">
        <w:rPr>
          <w:rFonts w:eastAsia="Cambria"/>
          <w:u w:val="single"/>
        </w:rPr>
        <w:t>It does appear</w:t>
      </w:r>
      <w:r w:rsidRPr="008D745A">
        <w:rPr>
          <w:rFonts w:eastAsia="Cambria"/>
          <w:sz w:val="16"/>
        </w:rPr>
        <w:t xml:space="preserve">, then, </w:t>
      </w:r>
      <w:r w:rsidRPr="008D745A">
        <w:rPr>
          <w:rFonts w:eastAsia="Cambria"/>
          <w:u w:val="single"/>
        </w:rPr>
        <w:t xml:space="preserve">that there is a </w:t>
      </w:r>
      <w:r w:rsidRPr="008D745A">
        <w:rPr>
          <w:rFonts w:eastAsia="Cambria"/>
          <w:b/>
          <w:iCs/>
          <w:u w:val="single"/>
        </w:rPr>
        <w:t>limit</w:t>
      </w:r>
      <w:r w:rsidRPr="008D745A">
        <w:rPr>
          <w:rFonts w:eastAsia="Cambria"/>
          <w:u w:val="single"/>
        </w:rPr>
        <w:t xml:space="preserve"> to the Democratic Peace</w:t>
      </w:r>
      <w:r w:rsidRPr="008D745A">
        <w:rPr>
          <w:rFonts w:eastAsia="Cambria"/>
          <w:sz w:val="16"/>
        </w:rPr>
        <w:t>.</w:t>
      </w:r>
    </w:p>
    <w:p w14:paraId="0453D139" w14:textId="77777777" w:rsidR="00C54496" w:rsidRPr="008D745A" w:rsidRDefault="00C54496" w:rsidP="00C54496">
      <w:pPr>
        <w:keepNext/>
        <w:keepLines/>
        <w:spacing w:before="40"/>
        <w:outlineLvl w:val="3"/>
        <w:rPr>
          <w:rFonts w:eastAsia="MS Gothic" w:cs="Times New Roman"/>
          <w:b/>
          <w:iCs/>
        </w:rPr>
      </w:pPr>
      <w:r w:rsidRPr="008D745A">
        <w:rPr>
          <w:rFonts w:eastAsia="MS Gothic" w:cs="Times New Roman"/>
          <w:b/>
          <w:iCs/>
        </w:rPr>
        <w:t xml:space="preserve">BUT---pursuit of democracy now </w:t>
      </w:r>
      <w:proofErr w:type="spellStart"/>
      <w:r w:rsidRPr="008D745A">
        <w:rPr>
          <w:rFonts w:eastAsia="MS Gothic" w:cs="Times New Roman"/>
          <w:b/>
          <w:iCs/>
        </w:rPr>
        <w:t>uniqely</w:t>
      </w:r>
      <w:proofErr w:type="spellEnd"/>
      <w:r w:rsidRPr="008D745A">
        <w:rPr>
          <w:rFonts w:eastAsia="MS Gothic" w:cs="Times New Roman"/>
          <w:b/>
          <w:iCs/>
        </w:rPr>
        <w:t xml:space="preserve"> causes nuclear war with China, Russia, and Iran. </w:t>
      </w:r>
    </w:p>
    <w:p w14:paraId="1E8E1AA1" w14:textId="77777777" w:rsidR="00C54496" w:rsidRPr="008D745A" w:rsidRDefault="00C54496" w:rsidP="00C54496">
      <w:pPr>
        <w:rPr>
          <w:rFonts w:eastAsia="Cambria"/>
          <w:sz w:val="16"/>
          <w:szCs w:val="16"/>
        </w:rPr>
      </w:pPr>
      <w:r w:rsidRPr="008D745A">
        <w:rPr>
          <w:rFonts w:eastAsia="Cambria"/>
          <w:b/>
          <w:bCs/>
        </w:rPr>
        <w:t>Miller 17</w:t>
      </w:r>
      <w:r w:rsidRPr="008D745A">
        <w:rPr>
          <w:rFonts w:eastAsia="Cambria"/>
        </w:rPr>
        <w:t xml:space="preserve"> </w:t>
      </w:r>
      <w:r w:rsidRPr="008D745A">
        <w:rPr>
          <w:rFonts w:eastAsia="Cambria"/>
          <w:sz w:val="16"/>
          <w:szCs w:val="16"/>
        </w:rPr>
        <w:t xml:space="preserve">(Benjamin; 4/27/17; Professor of International Relations at the School of Political Sciences, The University of Haifa; The International Security Studies Forum; “Policy Series: Will Trumpism increase the Danger of War in the International System?: IR Theory and the Illiberal Turn in World Politics”; </w:t>
      </w:r>
      <w:hyperlink r:id="rId12" w:history="1">
        <w:r w:rsidRPr="008D745A">
          <w:rPr>
            <w:rFonts w:eastAsia="Cambria"/>
            <w:sz w:val="16"/>
            <w:szCs w:val="16"/>
          </w:rPr>
          <w:t>https://issforum.org/roundtables/policy/1-5ag-war</w:t>
        </w:r>
      </w:hyperlink>
      <w:r w:rsidRPr="008D745A">
        <w:rPr>
          <w:rFonts w:eastAsia="Cambria"/>
          <w:sz w:val="16"/>
          <w:szCs w:val="16"/>
        </w:rPr>
        <w:t>; DOA: 12/6/17)</w:t>
      </w:r>
    </w:p>
    <w:p w14:paraId="4CA043D3" w14:textId="77777777" w:rsidR="00C54496" w:rsidRPr="008D745A" w:rsidRDefault="00C54496" w:rsidP="00C54496">
      <w:pPr>
        <w:rPr>
          <w:rFonts w:eastAsia="Cambria"/>
          <w:sz w:val="16"/>
        </w:rPr>
      </w:pPr>
      <w:r w:rsidRPr="008D745A">
        <w:rPr>
          <w:rFonts w:eastAsia="Cambria"/>
          <w:sz w:val="16"/>
        </w:rPr>
        <w:t xml:space="preserve">Some realists might, however, not see these recent developments as necessarily leading to more conflict, although they may not see them as leading to stable peace either.[22] In the eyes of these realists, </w:t>
      </w:r>
      <w:r w:rsidRPr="008D745A">
        <w:rPr>
          <w:rFonts w:eastAsia="Cambria"/>
          <w:u w:val="single"/>
        </w:rPr>
        <w:t>the</w:t>
      </w:r>
      <w:r w:rsidRPr="008D745A">
        <w:rPr>
          <w:rFonts w:eastAsia="Cambria"/>
          <w:sz w:val="16"/>
        </w:rPr>
        <w:t xml:space="preserve"> seemingly </w:t>
      </w:r>
      <w:r w:rsidRPr="008D745A">
        <w:rPr>
          <w:rFonts w:eastAsia="Cambria"/>
          <w:u w:val="single"/>
        </w:rPr>
        <w:t xml:space="preserve">unconditional U.S. security umbrella for America’s allies has </w:t>
      </w:r>
      <w:r w:rsidRPr="008D745A">
        <w:rPr>
          <w:rFonts w:eastAsia="Cambria"/>
          <w:b/>
          <w:u w:val="single"/>
        </w:rPr>
        <w:t>allowed them to ‘free-ride’</w:t>
      </w:r>
      <w:r w:rsidRPr="008D745A">
        <w:rPr>
          <w:rFonts w:eastAsia="Cambria"/>
          <w:sz w:val="16"/>
        </w:rPr>
        <w:t xml:space="preserve"> on the U.S. commitment </w:t>
      </w:r>
      <w:r w:rsidRPr="008D745A">
        <w:rPr>
          <w:rFonts w:eastAsia="Cambria"/>
          <w:u w:val="single"/>
        </w:rPr>
        <w:t>and</w:t>
      </w:r>
      <w:r w:rsidRPr="008D745A">
        <w:rPr>
          <w:rFonts w:eastAsia="Cambria"/>
          <w:sz w:val="16"/>
        </w:rPr>
        <w:t xml:space="preserve"> to </w:t>
      </w:r>
      <w:r w:rsidRPr="008D745A">
        <w:rPr>
          <w:rFonts w:eastAsia="Cambria"/>
          <w:b/>
          <w:u w:val="single"/>
        </w:rPr>
        <w:t>avoid allocating</w:t>
      </w:r>
      <w:r w:rsidRPr="008D745A">
        <w:rPr>
          <w:rFonts w:eastAsia="Cambria"/>
          <w:sz w:val="16"/>
        </w:rPr>
        <w:t xml:space="preserve"> the </w:t>
      </w:r>
      <w:r w:rsidRPr="008D745A">
        <w:rPr>
          <w:rFonts w:eastAsia="Cambria"/>
          <w:b/>
          <w:u w:val="single"/>
        </w:rPr>
        <w:t>necessary resources</w:t>
      </w:r>
      <w:r w:rsidRPr="008D745A">
        <w:rPr>
          <w:rFonts w:eastAsia="Cambria"/>
          <w:u w:val="single"/>
        </w:rPr>
        <w:t xml:space="preserve"> for their own national defense</w:t>
      </w:r>
      <w:r w:rsidRPr="008D745A">
        <w:rPr>
          <w:rFonts w:eastAsia="Cambria"/>
          <w:sz w:val="16"/>
        </w:rPr>
        <w:t xml:space="preserve">.[23] Moreover, </w:t>
      </w:r>
      <w:r w:rsidRPr="008D745A">
        <w:rPr>
          <w:rFonts w:eastAsia="Cambria"/>
          <w:u w:val="single"/>
        </w:rPr>
        <w:t>some</w:t>
      </w:r>
      <w:r w:rsidRPr="008D745A">
        <w:rPr>
          <w:rFonts w:eastAsia="Cambria"/>
          <w:sz w:val="16"/>
        </w:rPr>
        <w:t xml:space="preserve"> of the </w:t>
      </w:r>
      <w:r w:rsidRPr="008D745A">
        <w:rPr>
          <w:rFonts w:eastAsia="Cambria"/>
          <w:u w:val="single"/>
        </w:rPr>
        <w:t xml:space="preserve">allies have been </w:t>
      </w:r>
      <w:r w:rsidRPr="008D745A">
        <w:rPr>
          <w:rFonts w:eastAsia="Cambria"/>
          <w:b/>
          <w:u w:val="single"/>
        </w:rPr>
        <w:t>provocative toward</w:t>
      </w:r>
      <w:r w:rsidRPr="008D745A">
        <w:rPr>
          <w:rFonts w:eastAsia="Cambria"/>
          <w:sz w:val="16"/>
        </w:rPr>
        <w:t xml:space="preserve"> their </w:t>
      </w:r>
      <w:r w:rsidRPr="008D745A">
        <w:rPr>
          <w:rFonts w:eastAsia="Cambria"/>
          <w:b/>
          <w:u w:val="single"/>
        </w:rPr>
        <w:t>opponents</w:t>
      </w:r>
      <w:r w:rsidRPr="008D745A">
        <w:rPr>
          <w:rFonts w:eastAsia="Cambria"/>
          <w:u w:val="single"/>
        </w:rPr>
        <w:t>, while relying on the U.S. security umbrella</w:t>
      </w:r>
      <w:r w:rsidRPr="008D745A">
        <w:rPr>
          <w:rFonts w:eastAsia="Cambria"/>
          <w:sz w:val="16"/>
        </w:rPr>
        <w:t xml:space="preserve">. </w:t>
      </w:r>
      <w:r w:rsidRPr="008D745A">
        <w:rPr>
          <w:rFonts w:eastAsia="Cambria"/>
          <w:u w:val="single"/>
        </w:rPr>
        <w:t xml:space="preserve">This could </w:t>
      </w:r>
      <w:r w:rsidRPr="008D745A">
        <w:rPr>
          <w:rFonts w:eastAsia="Cambria"/>
          <w:b/>
          <w:u w:val="single"/>
        </w:rPr>
        <w:t>cause</w:t>
      </w:r>
      <w:r w:rsidRPr="008D745A">
        <w:rPr>
          <w:rFonts w:eastAsia="Cambria"/>
          <w:u w:val="single"/>
        </w:rPr>
        <w:t xml:space="preserve"> </w:t>
      </w:r>
      <w:r w:rsidRPr="008D745A">
        <w:rPr>
          <w:rFonts w:eastAsia="Cambria"/>
          <w:b/>
          <w:u w:val="single"/>
        </w:rPr>
        <w:t>unnecessary conflict</w:t>
      </w:r>
      <w:r w:rsidRPr="008D745A">
        <w:rPr>
          <w:rFonts w:eastAsia="Cambria"/>
          <w:sz w:val="16"/>
        </w:rPr>
        <w:t xml:space="preserve">. </w:t>
      </w:r>
      <w:r w:rsidRPr="008D745A">
        <w:rPr>
          <w:rFonts w:eastAsia="Cambria"/>
          <w:u w:val="single"/>
        </w:rPr>
        <w:t>Especially provocative toward Russia</w:t>
      </w:r>
      <w:r w:rsidRPr="008D745A">
        <w:rPr>
          <w:rFonts w:eastAsia="Cambria"/>
          <w:sz w:val="16"/>
        </w:rPr>
        <w:t xml:space="preserve">, for example, </w:t>
      </w:r>
      <w:r w:rsidRPr="008D745A">
        <w:rPr>
          <w:rFonts w:eastAsia="Cambria"/>
          <w:u w:val="single"/>
        </w:rPr>
        <w:t>was</w:t>
      </w:r>
      <w:r w:rsidRPr="008D745A">
        <w:rPr>
          <w:rFonts w:eastAsia="Cambria"/>
          <w:sz w:val="16"/>
        </w:rPr>
        <w:t xml:space="preserve"> the enlargement of </w:t>
      </w:r>
      <w:r w:rsidRPr="008D745A">
        <w:rPr>
          <w:rFonts w:eastAsia="Cambria"/>
          <w:u w:val="single"/>
        </w:rPr>
        <w:t>NATO</w:t>
      </w:r>
      <w:r w:rsidRPr="008D745A">
        <w:rPr>
          <w:rFonts w:eastAsia="Cambria"/>
          <w:sz w:val="16"/>
        </w:rPr>
        <w:t xml:space="preserve"> to the east </w:t>
      </w:r>
      <w:r w:rsidRPr="008D745A">
        <w:rPr>
          <w:rFonts w:eastAsia="Cambria"/>
          <w:u w:val="single"/>
        </w:rPr>
        <w:t>and the EU</w:t>
      </w:r>
      <w:r w:rsidRPr="008D745A">
        <w:rPr>
          <w:rFonts w:eastAsia="Cambria"/>
          <w:sz w:val="16"/>
        </w:rPr>
        <w:t xml:space="preserve"> economic </w:t>
      </w:r>
      <w:r w:rsidRPr="008D745A">
        <w:rPr>
          <w:rFonts w:eastAsia="Cambria"/>
          <w:u w:val="single"/>
        </w:rPr>
        <w:t>agreement with Ukraine in 2014</w:t>
      </w:r>
      <w:r w:rsidRPr="008D745A">
        <w:rPr>
          <w:rFonts w:eastAsia="Cambria"/>
          <w:sz w:val="16"/>
        </w:rPr>
        <w:t xml:space="preserve">. </w:t>
      </w:r>
      <w:r w:rsidRPr="008D745A">
        <w:rPr>
          <w:rFonts w:eastAsia="Cambria"/>
          <w:u w:val="single"/>
        </w:rPr>
        <w:t>Such anti-Russian expansionist Western moves</w:t>
      </w:r>
      <w:r w:rsidRPr="008D745A">
        <w:rPr>
          <w:rFonts w:eastAsia="Cambria"/>
          <w:sz w:val="16"/>
        </w:rPr>
        <w:t xml:space="preserve">, in the realist view, </w:t>
      </w:r>
      <w:r w:rsidRPr="008D745A">
        <w:rPr>
          <w:rFonts w:eastAsia="Cambria"/>
          <w:u w:val="single"/>
        </w:rPr>
        <w:t xml:space="preserve">compelled Moscow to </w:t>
      </w:r>
      <w:r w:rsidRPr="008D745A">
        <w:rPr>
          <w:rFonts w:eastAsia="Cambria"/>
          <w:b/>
          <w:u w:val="single"/>
        </w:rPr>
        <w:t>behave</w:t>
      </w:r>
      <w:r w:rsidRPr="008D745A">
        <w:rPr>
          <w:rFonts w:eastAsia="Cambria"/>
          <w:sz w:val="16"/>
        </w:rPr>
        <w:t xml:space="preserve"> more </w:t>
      </w:r>
      <w:r w:rsidRPr="008D745A">
        <w:rPr>
          <w:rFonts w:eastAsia="Cambria"/>
          <w:b/>
          <w:u w:val="single"/>
        </w:rPr>
        <w:t>assertively</w:t>
      </w:r>
      <w:r w:rsidRPr="008D745A">
        <w:rPr>
          <w:rFonts w:eastAsia="Cambria"/>
          <w:sz w:val="16"/>
        </w:rPr>
        <w:t xml:space="preserve"> and to </w:t>
      </w:r>
      <w:r w:rsidRPr="008D745A">
        <w:rPr>
          <w:rFonts w:eastAsia="Cambria"/>
          <w:b/>
          <w:u w:val="single"/>
        </w:rPr>
        <w:t>annex Crimea</w:t>
      </w:r>
      <w:r w:rsidRPr="008D745A">
        <w:rPr>
          <w:rFonts w:eastAsia="Cambria"/>
          <w:u w:val="single"/>
        </w:rPr>
        <w:t xml:space="preserve"> and</w:t>
      </w:r>
      <w:r w:rsidRPr="008D745A">
        <w:rPr>
          <w:rFonts w:eastAsia="Cambria"/>
          <w:sz w:val="16"/>
        </w:rPr>
        <w:t xml:space="preserve"> to </w:t>
      </w:r>
      <w:r w:rsidRPr="008D745A">
        <w:rPr>
          <w:rFonts w:eastAsia="Cambria"/>
          <w:b/>
          <w:u w:val="single"/>
        </w:rPr>
        <w:t>intervene in</w:t>
      </w:r>
      <w:r w:rsidRPr="008D745A">
        <w:rPr>
          <w:rFonts w:eastAsia="Cambria"/>
          <w:sz w:val="16"/>
        </w:rPr>
        <w:t xml:space="preserve"> Eastern </w:t>
      </w:r>
      <w:r w:rsidRPr="008D745A">
        <w:rPr>
          <w:rFonts w:eastAsia="Cambria"/>
          <w:b/>
          <w:u w:val="single"/>
        </w:rPr>
        <w:t>Ukraine</w:t>
      </w:r>
      <w:r w:rsidRPr="008D745A">
        <w:rPr>
          <w:rFonts w:eastAsia="Cambria"/>
          <w:sz w:val="16"/>
        </w:rPr>
        <w:t xml:space="preserve">.[24] Somewhat similarly, </w:t>
      </w:r>
      <w:r w:rsidRPr="008D745A">
        <w:rPr>
          <w:rFonts w:eastAsia="Cambria"/>
          <w:u w:val="single"/>
        </w:rPr>
        <w:t xml:space="preserve">it seems </w:t>
      </w:r>
      <w:r w:rsidRPr="008D745A">
        <w:rPr>
          <w:rFonts w:eastAsia="Cambria"/>
          <w:b/>
          <w:u w:val="single"/>
        </w:rPr>
        <w:t>less costly</w:t>
      </w:r>
      <w:r w:rsidRPr="008D745A">
        <w:rPr>
          <w:rFonts w:eastAsia="Cambria"/>
          <w:u w:val="single"/>
        </w:rPr>
        <w:t xml:space="preserve"> for American allies in</w:t>
      </w:r>
      <w:r w:rsidRPr="008D745A">
        <w:rPr>
          <w:rFonts w:eastAsia="Cambria"/>
          <w:sz w:val="16"/>
        </w:rPr>
        <w:t xml:space="preserve"> East </w:t>
      </w:r>
      <w:r w:rsidRPr="008D745A">
        <w:rPr>
          <w:rFonts w:eastAsia="Cambria"/>
          <w:u w:val="single"/>
        </w:rPr>
        <w:t>Asia to engage in</w:t>
      </w:r>
      <w:r w:rsidRPr="008D745A">
        <w:rPr>
          <w:rFonts w:eastAsia="Cambria"/>
          <w:sz w:val="16"/>
        </w:rPr>
        <w:t xml:space="preserve"> maritime </w:t>
      </w:r>
      <w:r w:rsidRPr="008D745A">
        <w:rPr>
          <w:rFonts w:eastAsia="Cambria"/>
          <w:u w:val="single"/>
        </w:rPr>
        <w:t xml:space="preserve">conflicts with China so long they are under the U.S. </w:t>
      </w:r>
      <w:r w:rsidRPr="008D745A">
        <w:rPr>
          <w:rFonts w:eastAsia="Cambria"/>
          <w:sz w:val="16"/>
        </w:rPr>
        <w:t xml:space="preserve">protective </w:t>
      </w:r>
      <w:r w:rsidRPr="008D745A">
        <w:rPr>
          <w:rFonts w:eastAsia="Cambria"/>
          <w:u w:val="single"/>
        </w:rPr>
        <w:t>shield</w:t>
      </w:r>
      <w:r w:rsidRPr="008D745A">
        <w:rPr>
          <w:rFonts w:eastAsia="Cambria"/>
          <w:sz w:val="16"/>
        </w:rPr>
        <w:t xml:space="preserve">. Realists believe that </w:t>
      </w:r>
      <w:r w:rsidRPr="008D745A">
        <w:rPr>
          <w:rFonts w:eastAsia="Cambria"/>
          <w:u w:val="single"/>
        </w:rPr>
        <w:t>moving away from such</w:t>
      </w:r>
      <w:r w:rsidRPr="008D745A">
        <w:rPr>
          <w:rFonts w:eastAsia="Cambria"/>
          <w:sz w:val="16"/>
        </w:rPr>
        <w:t xml:space="preserve"> ever-growing </w:t>
      </w:r>
      <w:r w:rsidRPr="008D745A">
        <w:rPr>
          <w:rFonts w:eastAsia="Cambria"/>
          <w:u w:val="single"/>
        </w:rPr>
        <w:t xml:space="preserve">commitments will </w:t>
      </w:r>
      <w:r w:rsidRPr="008D745A">
        <w:rPr>
          <w:rFonts w:eastAsia="Cambria"/>
          <w:b/>
          <w:u w:val="single"/>
        </w:rPr>
        <w:t>stabilize the international system</w:t>
      </w:r>
      <w:r w:rsidRPr="008D745A">
        <w:rPr>
          <w:rFonts w:eastAsia="Cambria"/>
          <w:u w:val="single"/>
        </w:rPr>
        <w:t>, or at</w:t>
      </w:r>
      <w:r w:rsidRPr="008D745A">
        <w:rPr>
          <w:rFonts w:eastAsia="Cambria"/>
          <w:sz w:val="16"/>
        </w:rPr>
        <w:t xml:space="preserve"> the very </w:t>
      </w:r>
      <w:r w:rsidRPr="008D745A">
        <w:rPr>
          <w:rFonts w:eastAsia="Cambria"/>
          <w:u w:val="single"/>
        </w:rPr>
        <w:t xml:space="preserve">least </w:t>
      </w:r>
      <w:r w:rsidRPr="008D745A">
        <w:rPr>
          <w:rFonts w:eastAsia="Cambria"/>
          <w:b/>
          <w:u w:val="single"/>
        </w:rPr>
        <w:t>reduce</w:t>
      </w:r>
      <w:r w:rsidRPr="008D745A">
        <w:rPr>
          <w:rFonts w:eastAsia="Cambria"/>
          <w:sz w:val="16"/>
        </w:rPr>
        <w:t xml:space="preserve"> the likelihood of a </w:t>
      </w:r>
      <w:r w:rsidRPr="008D745A">
        <w:rPr>
          <w:rFonts w:eastAsia="Cambria"/>
          <w:b/>
          <w:u w:val="single"/>
        </w:rPr>
        <w:t>great-power conflict</w:t>
      </w:r>
      <w:r w:rsidRPr="008D745A">
        <w:rPr>
          <w:rFonts w:eastAsia="Cambria"/>
          <w:sz w:val="16"/>
        </w:rPr>
        <w:t xml:space="preserve">. The realists are especially concerned about the </w:t>
      </w:r>
      <w:r w:rsidRPr="008D745A">
        <w:rPr>
          <w:rFonts w:eastAsia="Cambria"/>
          <w:u w:val="single"/>
        </w:rPr>
        <w:t>American policies to shape</w:t>
      </w:r>
      <w:r w:rsidRPr="008D745A">
        <w:rPr>
          <w:rFonts w:eastAsia="Cambria"/>
          <w:sz w:val="16"/>
        </w:rPr>
        <w:t xml:space="preserve"> the domestic character of other states, particularly by advancing </w:t>
      </w:r>
      <w:r w:rsidRPr="008D745A">
        <w:rPr>
          <w:rFonts w:eastAsia="Cambria"/>
          <w:highlight w:val="green"/>
          <w:u w:val="single"/>
        </w:rPr>
        <w:t>democracy-promotion</w:t>
      </w:r>
      <w:r w:rsidRPr="008D745A">
        <w:rPr>
          <w:rFonts w:eastAsia="Cambria"/>
          <w:sz w:val="16"/>
        </w:rPr>
        <w:t xml:space="preserve">, “nation-building,” and the universal protection of human rights.[25] In this context they highlight what they </w:t>
      </w:r>
      <w:r w:rsidRPr="008D745A">
        <w:rPr>
          <w:rFonts w:eastAsia="Cambria"/>
          <w:highlight w:val="green"/>
          <w:u w:val="single"/>
        </w:rPr>
        <w:t>see</w:t>
      </w:r>
      <w:r w:rsidRPr="008D745A">
        <w:rPr>
          <w:rFonts w:eastAsia="Cambria"/>
          <w:sz w:val="16"/>
        </w:rPr>
        <w:t xml:space="preserve"> as </w:t>
      </w:r>
      <w:r w:rsidRPr="008D745A">
        <w:rPr>
          <w:rFonts w:eastAsia="Cambria"/>
          <w:b/>
          <w:highlight w:val="green"/>
          <w:u w:val="single"/>
        </w:rPr>
        <w:t>disastrous</w:t>
      </w:r>
      <w:r w:rsidRPr="008D745A">
        <w:rPr>
          <w:rFonts w:eastAsia="Cambria"/>
          <w:sz w:val="16"/>
        </w:rPr>
        <w:t xml:space="preserve"> American </w:t>
      </w:r>
      <w:r w:rsidRPr="008D745A">
        <w:rPr>
          <w:rFonts w:eastAsia="Cambria"/>
          <w:b/>
          <w:u w:val="single"/>
        </w:rPr>
        <w:t xml:space="preserve">military </w:t>
      </w:r>
      <w:r w:rsidRPr="008D745A">
        <w:rPr>
          <w:rFonts w:eastAsia="Cambria"/>
          <w:b/>
          <w:highlight w:val="green"/>
          <w:u w:val="single"/>
        </w:rPr>
        <w:t>interventions</w:t>
      </w:r>
      <w:r w:rsidRPr="008D745A">
        <w:rPr>
          <w:rFonts w:eastAsia="Cambria"/>
          <w:u w:val="single"/>
        </w:rPr>
        <w:t xml:space="preserve">, notably, </w:t>
      </w:r>
      <w:r w:rsidRPr="008D745A">
        <w:rPr>
          <w:rFonts w:eastAsia="Cambria"/>
          <w:highlight w:val="green"/>
          <w:u w:val="single"/>
        </w:rPr>
        <w:t>in Iraq</w:t>
      </w:r>
      <w:r w:rsidRPr="008D745A">
        <w:rPr>
          <w:rFonts w:eastAsia="Cambria"/>
          <w:u w:val="single"/>
        </w:rPr>
        <w:t xml:space="preserve"> in 2003</w:t>
      </w:r>
      <w:r w:rsidRPr="008D745A">
        <w:rPr>
          <w:rFonts w:eastAsia="Cambria"/>
          <w:sz w:val="16"/>
        </w:rPr>
        <w:t xml:space="preserve"> and in </w:t>
      </w:r>
      <w:r w:rsidRPr="008D745A">
        <w:rPr>
          <w:rFonts w:eastAsia="Cambria"/>
          <w:u w:val="single"/>
        </w:rPr>
        <w:t xml:space="preserve">Libya in 2011 </w:t>
      </w:r>
      <w:proofErr w:type="gramStart"/>
      <w:r w:rsidRPr="008D745A">
        <w:rPr>
          <w:rFonts w:eastAsia="Cambria"/>
          <w:highlight w:val="green"/>
          <w:u w:val="single"/>
        </w:rPr>
        <w:t>and</w:t>
      </w:r>
      <w:r w:rsidRPr="008D745A">
        <w:rPr>
          <w:rFonts w:eastAsia="Cambria"/>
          <w:sz w:val="16"/>
        </w:rPr>
        <w:t xml:space="preserve"> also</w:t>
      </w:r>
      <w:proofErr w:type="gramEnd"/>
      <w:r w:rsidRPr="008D745A">
        <w:rPr>
          <w:rFonts w:eastAsia="Cambria"/>
          <w:sz w:val="16"/>
        </w:rPr>
        <w:t xml:space="preserve"> the continuously </w:t>
      </w:r>
      <w:r w:rsidRPr="008D745A">
        <w:rPr>
          <w:rFonts w:eastAsia="Cambria"/>
          <w:u w:val="single"/>
        </w:rPr>
        <w:t xml:space="preserve">costly intervention in </w:t>
      </w:r>
      <w:r w:rsidRPr="008D745A">
        <w:rPr>
          <w:rFonts w:eastAsia="Cambria"/>
          <w:highlight w:val="green"/>
          <w:u w:val="single"/>
        </w:rPr>
        <w:t>Afghanistan</w:t>
      </w:r>
      <w:r w:rsidRPr="008D745A">
        <w:rPr>
          <w:rFonts w:eastAsia="Cambria"/>
          <w:u w:val="single"/>
        </w:rPr>
        <w:t xml:space="preserve"> since 2001</w:t>
      </w:r>
      <w:r w:rsidRPr="008D745A">
        <w:rPr>
          <w:rFonts w:eastAsia="Cambria"/>
          <w:sz w:val="16"/>
        </w:rPr>
        <w:t xml:space="preserve">. In their eyes such military interventions are not necessary for the protection of American national interests. Moreover, </w:t>
      </w:r>
      <w:r w:rsidRPr="008D745A">
        <w:rPr>
          <w:rFonts w:eastAsia="Cambria"/>
          <w:u w:val="single"/>
        </w:rPr>
        <w:t xml:space="preserve">such military engagements are </w:t>
      </w:r>
      <w:r w:rsidRPr="008D745A">
        <w:rPr>
          <w:rFonts w:eastAsia="Cambria"/>
          <w:b/>
          <w:u w:val="single"/>
        </w:rPr>
        <w:t>unlikely to succeed</w:t>
      </w:r>
      <w:r w:rsidRPr="008D745A">
        <w:rPr>
          <w:rFonts w:eastAsia="Cambria"/>
          <w:u w:val="single"/>
        </w:rPr>
        <w:t xml:space="preserve"> and</w:t>
      </w:r>
      <w:r w:rsidRPr="008D745A">
        <w:rPr>
          <w:rFonts w:eastAsia="Cambria"/>
          <w:sz w:val="16"/>
        </w:rPr>
        <w:t xml:space="preserve"> in many cases </w:t>
      </w:r>
      <w:r w:rsidRPr="008D745A">
        <w:rPr>
          <w:rFonts w:eastAsia="Cambria"/>
          <w:u w:val="single"/>
        </w:rPr>
        <w:t xml:space="preserve">are </w:t>
      </w:r>
      <w:r w:rsidRPr="008D745A">
        <w:rPr>
          <w:rFonts w:eastAsia="Cambria"/>
          <w:b/>
          <w:u w:val="single"/>
        </w:rPr>
        <w:t>de-stabilizing</w:t>
      </w:r>
      <w:r w:rsidRPr="008D745A">
        <w:rPr>
          <w:rFonts w:eastAsia="Cambria"/>
          <w:u w:val="single"/>
        </w:rPr>
        <w:t xml:space="preserve"> and are causing unnecessary conflicts</w:t>
      </w:r>
      <w:r w:rsidRPr="008D745A">
        <w:rPr>
          <w:rFonts w:eastAsia="Cambria"/>
          <w:sz w:val="16"/>
        </w:rPr>
        <w:t xml:space="preserve">. </w:t>
      </w:r>
      <w:r w:rsidRPr="008D745A">
        <w:rPr>
          <w:rFonts w:eastAsia="Cambria"/>
          <w:u w:val="single"/>
        </w:rPr>
        <w:t xml:space="preserve">Such </w:t>
      </w:r>
      <w:r w:rsidRPr="008D745A">
        <w:rPr>
          <w:rFonts w:eastAsia="Cambria"/>
          <w:highlight w:val="green"/>
          <w:u w:val="single"/>
        </w:rPr>
        <w:t>interventions</w:t>
      </w:r>
      <w:r w:rsidRPr="008D745A">
        <w:rPr>
          <w:rFonts w:eastAsia="Cambria"/>
          <w:sz w:val="16"/>
        </w:rPr>
        <w:t xml:space="preserve"> simply </w:t>
      </w:r>
      <w:r w:rsidRPr="008D745A">
        <w:rPr>
          <w:rFonts w:eastAsia="Cambria"/>
          <w:b/>
          <w:highlight w:val="green"/>
          <w:u w:val="single"/>
        </w:rPr>
        <w:t>increase the perceived threat</w:t>
      </w:r>
      <w:r w:rsidRPr="008D745A">
        <w:rPr>
          <w:rFonts w:eastAsia="Cambria"/>
          <w:u w:val="single"/>
        </w:rPr>
        <w:t xml:space="preserve"> posed by the U.S. to</w:t>
      </w:r>
      <w:r w:rsidRPr="008D745A">
        <w:rPr>
          <w:rFonts w:eastAsia="Cambria"/>
          <w:sz w:val="16"/>
        </w:rPr>
        <w:t xml:space="preserve"> some </w:t>
      </w:r>
      <w:r w:rsidRPr="008D745A">
        <w:rPr>
          <w:rFonts w:eastAsia="Cambria"/>
          <w:u w:val="single"/>
        </w:rPr>
        <w:t>other countries</w:t>
      </w:r>
      <w:r w:rsidRPr="008D745A">
        <w:rPr>
          <w:rFonts w:eastAsia="Cambria"/>
          <w:sz w:val="16"/>
        </w:rPr>
        <w:t xml:space="preserve">. </w:t>
      </w:r>
      <w:r w:rsidRPr="008D745A">
        <w:rPr>
          <w:rFonts w:eastAsia="Cambria"/>
          <w:u w:val="single"/>
        </w:rPr>
        <w:t>Thus</w:t>
      </w:r>
      <w:r w:rsidRPr="008D745A">
        <w:rPr>
          <w:rFonts w:eastAsia="Cambria"/>
          <w:sz w:val="16"/>
        </w:rPr>
        <w:t xml:space="preserve">, lessening—if not </w:t>
      </w:r>
      <w:r w:rsidRPr="008D745A">
        <w:rPr>
          <w:rFonts w:eastAsia="Cambria"/>
          <w:b/>
          <w:highlight w:val="green"/>
          <w:u w:val="single"/>
        </w:rPr>
        <w:t>completely abandoning</w:t>
      </w:r>
      <w:r w:rsidRPr="008D745A">
        <w:rPr>
          <w:rFonts w:eastAsia="Cambria"/>
          <w:sz w:val="16"/>
        </w:rPr>
        <w:t>—</w:t>
      </w:r>
      <w:r w:rsidRPr="008D745A">
        <w:rPr>
          <w:rFonts w:eastAsia="Cambria"/>
          <w:u w:val="single"/>
        </w:rPr>
        <w:t>the U.S. commitment to advance</w:t>
      </w:r>
      <w:r w:rsidRPr="008D745A">
        <w:rPr>
          <w:rFonts w:eastAsia="Cambria"/>
          <w:sz w:val="16"/>
        </w:rPr>
        <w:t xml:space="preserve"> these </w:t>
      </w:r>
      <w:r w:rsidRPr="008D745A">
        <w:rPr>
          <w:rFonts w:eastAsia="Cambria"/>
          <w:u w:val="single"/>
        </w:rPr>
        <w:t>liberal values is likely</w:t>
      </w:r>
      <w:r w:rsidRPr="008D745A">
        <w:rPr>
          <w:rFonts w:eastAsia="Cambria"/>
          <w:sz w:val="16"/>
        </w:rPr>
        <w:t xml:space="preserve">, in realist eyes, </w:t>
      </w:r>
      <w:r w:rsidRPr="008D745A">
        <w:rPr>
          <w:rFonts w:eastAsia="Cambria"/>
          <w:u w:val="single"/>
        </w:rPr>
        <w:t xml:space="preserve">to </w:t>
      </w:r>
      <w:r w:rsidRPr="008D745A">
        <w:rPr>
          <w:rFonts w:eastAsia="Cambria"/>
          <w:b/>
          <w:highlight w:val="green"/>
          <w:u w:val="single"/>
        </w:rPr>
        <w:t>stabilize the</w:t>
      </w:r>
      <w:r w:rsidRPr="008D745A">
        <w:rPr>
          <w:rFonts w:eastAsia="Cambria"/>
          <w:b/>
          <w:u w:val="single"/>
        </w:rPr>
        <w:t xml:space="preserve"> international </w:t>
      </w:r>
      <w:r w:rsidRPr="008D745A">
        <w:rPr>
          <w:rFonts w:eastAsia="Cambria"/>
          <w:b/>
          <w:highlight w:val="green"/>
          <w:u w:val="single"/>
        </w:rPr>
        <w:t>system</w:t>
      </w:r>
      <w:r w:rsidRPr="008D745A">
        <w:rPr>
          <w:rFonts w:eastAsia="Cambria"/>
          <w:b/>
          <w:u w:val="single"/>
        </w:rPr>
        <w:t xml:space="preserve"> </w:t>
      </w:r>
      <w:r w:rsidRPr="008D745A">
        <w:rPr>
          <w:rFonts w:eastAsia="Cambria"/>
          <w:u w:val="single"/>
        </w:rPr>
        <w:t xml:space="preserve">and to </w:t>
      </w:r>
      <w:r w:rsidRPr="008D745A">
        <w:rPr>
          <w:rFonts w:eastAsia="Cambria"/>
          <w:b/>
          <w:u w:val="single"/>
        </w:rPr>
        <w:t>serve well</w:t>
      </w:r>
      <w:r w:rsidRPr="008D745A">
        <w:rPr>
          <w:rFonts w:eastAsia="Cambria"/>
          <w:u w:val="single"/>
        </w:rPr>
        <w:t xml:space="preserve"> the American national security interests</w:t>
      </w:r>
      <w:r w:rsidRPr="008D745A">
        <w:rPr>
          <w:rFonts w:eastAsia="Cambria"/>
          <w:sz w:val="16"/>
        </w:rPr>
        <w:t xml:space="preserve">. Even though liberals see trade as a major pacifying mechanism, realists view </w:t>
      </w:r>
      <w:r w:rsidRPr="008D745A">
        <w:rPr>
          <w:rFonts w:eastAsia="Cambria"/>
          <w:u w:val="single"/>
        </w:rPr>
        <w:t>trade</w:t>
      </w:r>
      <w:r w:rsidRPr="008D745A">
        <w:rPr>
          <w:rFonts w:eastAsia="Cambria"/>
          <w:sz w:val="16"/>
        </w:rPr>
        <w:t>—</w:t>
      </w:r>
      <w:r w:rsidRPr="008D745A">
        <w:rPr>
          <w:rFonts w:eastAsia="Cambria"/>
          <w:u w:val="single"/>
        </w:rPr>
        <w:t>and</w:t>
      </w:r>
      <w:r w:rsidRPr="008D745A">
        <w:rPr>
          <w:rFonts w:eastAsia="Cambria"/>
          <w:sz w:val="16"/>
        </w:rPr>
        <w:t xml:space="preserve"> economic </w:t>
      </w:r>
      <w:r w:rsidRPr="008D745A">
        <w:rPr>
          <w:rFonts w:eastAsia="Cambria"/>
          <w:u w:val="single"/>
        </w:rPr>
        <w:t>interdependence</w:t>
      </w:r>
      <w:r w:rsidRPr="008D745A">
        <w:rPr>
          <w:rFonts w:eastAsia="Cambria"/>
          <w:sz w:val="16"/>
        </w:rPr>
        <w:t xml:space="preserve"> more broadly—as potential </w:t>
      </w:r>
      <w:r w:rsidRPr="008D745A">
        <w:rPr>
          <w:rFonts w:eastAsia="Cambria"/>
          <w:u w:val="single"/>
        </w:rPr>
        <w:t>sources</w:t>
      </w:r>
      <w:r w:rsidRPr="008D745A">
        <w:rPr>
          <w:rFonts w:eastAsia="Cambria"/>
          <w:sz w:val="16"/>
        </w:rPr>
        <w:t xml:space="preserve"> for </w:t>
      </w:r>
      <w:r w:rsidRPr="008D745A">
        <w:rPr>
          <w:rFonts w:eastAsia="Cambria"/>
          <w:u w:val="single"/>
        </w:rPr>
        <w:t>conflict</w:t>
      </w:r>
      <w:r w:rsidRPr="008D745A">
        <w:rPr>
          <w:rFonts w:eastAsia="Cambria"/>
          <w:sz w:val="16"/>
        </w:rPr>
        <w:t xml:space="preserve">.[26] They highlight the earlier U.S. trade conflicts with Japan and currently with Mexico and China. Thus, </w:t>
      </w:r>
      <w:r w:rsidRPr="008D745A">
        <w:rPr>
          <w:rFonts w:eastAsia="Cambria"/>
          <w:u w:val="single"/>
        </w:rPr>
        <w:t>moving away from free trade might diffuse conflicts rather than accelerate them</w:t>
      </w:r>
      <w:r w:rsidRPr="008D745A">
        <w:rPr>
          <w:rFonts w:eastAsia="Cambria"/>
          <w:sz w:val="16"/>
        </w:rPr>
        <w:t xml:space="preserve">. Moreover, </w:t>
      </w:r>
      <w:r w:rsidRPr="008D745A">
        <w:rPr>
          <w:rFonts w:eastAsia="Cambria"/>
          <w:u w:val="single"/>
        </w:rPr>
        <w:t>there is a growing populist opposition</w:t>
      </w:r>
      <w:r w:rsidRPr="008D745A">
        <w:rPr>
          <w:rFonts w:eastAsia="Cambria"/>
          <w:sz w:val="16"/>
        </w:rPr>
        <w:t xml:space="preserve"> in the West </w:t>
      </w:r>
      <w:r w:rsidRPr="008D745A">
        <w:rPr>
          <w:rFonts w:eastAsia="Cambria"/>
          <w:u w:val="single"/>
        </w:rPr>
        <w:t>to globalization</w:t>
      </w:r>
      <w:r w:rsidRPr="008D745A">
        <w:rPr>
          <w:rFonts w:eastAsia="Cambria"/>
          <w:sz w:val="16"/>
        </w:rPr>
        <w:t xml:space="preserve">. In this sense, </w:t>
      </w:r>
      <w:r w:rsidRPr="008D745A">
        <w:rPr>
          <w:rFonts w:eastAsia="Cambria"/>
          <w:u w:val="single"/>
        </w:rPr>
        <w:t>it cannot work as a</w:t>
      </w:r>
      <w:r w:rsidRPr="008D745A">
        <w:rPr>
          <w:rFonts w:eastAsia="Cambria"/>
          <w:sz w:val="16"/>
        </w:rPr>
        <w:t xml:space="preserve"> useful </w:t>
      </w:r>
      <w:r w:rsidRPr="008D745A">
        <w:rPr>
          <w:rFonts w:eastAsia="Cambria"/>
          <w:u w:val="single"/>
        </w:rPr>
        <w:t>recipe for the promotion of peace</w:t>
      </w:r>
      <w:r w:rsidRPr="008D745A">
        <w:rPr>
          <w:rFonts w:eastAsia="Cambria"/>
          <w:sz w:val="16"/>
        </w:rPr>
        <w:t xml:space="preserve">. Similarly, despite the high levels of economic interdependence between Japan and China, for example, </w:t>
      </w:r>
      <w:r w:rsidRPr="008D745A">
        <w:rPr>
          <w:rFonts w:eastAsia="Cambria"/>
          <w:u w:val="single"/>
        </w:rPr>
        <w:t>such interdependence does not prevent conflict</w:t>
      </w:r>
      <w:r w:rsidRPr="008D745A">
        <w:rPr>
          <w:rFonts w:eastAsia="Cambria"/>
          <w:sz w:val="16"/>
        </w:rPr>
        <w:t xml:space="preserve"> between them </w:t>
      </w:r>
      <w:r w:rsidRPr="008D745A">
        <w:rPr>
          <w:rFonts w:eastAsia="Cambria"/>
          <w:u w:val="single"/>
        </w:rPr>
        <w:t xml:space="preserve">and </w:t>
      </w:r>
      <w:proofErr w:type="gramStart"/>
      <w:r w:rsidRPr="008D745A">
        <w:rPr>
          <w:rFonts w:eastAsia="Cambria"/>
          <w:u w:val="single"/>
        </w:rPr>
        <w:t>definitely does</w:t>
      </w:r>
      <w:proofErr w:type="gramEnd"/>
      <w:r w:rsidRPr="008D745A">
        <w:rPr>
          <w:rFonts w:eastAsia="Cambria"/>
          <w:u w:val="single"/>
        </w:rPr>
        <w:t xml:space="preserve"> not result in</w:t>
      </w:r>
      <w:r w:rsidRPr="008D745A">
        <w:rPr>
          <w:rFonts w:eastAsia="Cambria"/>
          <w:sz w:val="16"/>
        </w:rPr>
        <w:t xml:space="preserve"> stable </w:t>
      </w:r>
      <w:r w:rsidRPr="008D745A">
        <w:rPr>
          <w:rFonts w:eastAsia="Cambria"/>
          <w:u w:val="single"/>
        </w:rPr>
        <w:t>peace even if it</w:t>
      </w:r>
      <w:r w:rsidRPr="008D745A">
        <w:rPr>
          <w:rFonts w:eastAsia="Cambria"/>
          <w:sz w:val="16"/>
        </w:rPr>
        <w:t xml:space="preserve"> might have </w:t>
      </w:r>
      <w:r w:rsidRPr="008D745A">
        <w:rPr>
          <w:rFonts w:eastAsia="Cambria"/>
          <w:u w:val="single"/>
        </w:rPr>
        <w:t>helped to prevent a shooting war</w:t>
      </w:r>
      <w:r w:rsidRPr="008D745A">
        <w:rPr>
          <w:rFonts w:eastAsia="Cambria"/>
          <w:sz w:val="16"/>
        </w:rPr>
        <w:t xml:space="preserve"> between them, at least thus far. Realists are also skeptical about the ability of </w:t>
      </w:r>
      <w:r w:rsidRPr="008D745A">
        <w:rPr>
          <w:rFonts w:eastAsia="Cambria"/>
          <w:highlight w:val="green"/>
          <w:u w:val="single"/>
        </w:rPr>
        <w:t>international institutions</w:t>
      </w:r>
      <w:r w:rsidRPr="008D745A">
        <w:rPr>
          <w:rFonts w:eastAsia="Cambria"/>
          <w:sz w:val="16"/>
        </w:rPr>
        <w:t xml:space="preserve"> to advance stable peace.[27] Such institutions are not independent actors, which can influence the behavior of the member-states in important ways. International institutions just reflect the balance of power among states. States follow their national interests, and even more so in this age of rising nationalism. </w:t>
      </w:r>
      <w:proofErr w:type="gramStart"/>
      <w:r w:rsidRPr="008D745A">
        <w:rPr>
          <w:rFonts w:eastAsia="Cambria"/>
          <w:sz w:val="16"/>
        </w:rPr>
        <w:t>Thus</w:t>
      </w:r>
      <w:proofErr w:type="gramEnd"/>
      <w:r w:rsidRPr="008D745A">
        <w:rPr>
          <w:rFonts w:eastAsia="Cambria"/>
          <w:sz w:val="16"/>
        </w:rPr>
        <w:t xml:space="preserve"> we </w:t>
      </w:r>
      <w:r w:rsidRPr="008D745A">
        <w:rPr>
          <w:rFonts w:eastAsia="Cambria"/>
          <w:b/>
          <w:highlight w:val="green"/>
          <w:u w:val="single"/>
        </w:rPr>
        <w:t>cannot</w:t>
      </w:r>
      <w:r w:rsidRPr="008D745A">
        <w:rPr>
          <w:rFonts w:eastAsia="Cambria"/>
          <w:sz w:val="16"/>
        </w:rPr>
        <w:t xml:space="preserve"> expect much from the ability of international institutions to </w:t>
      </w:r>
      <w:r w:rsidRPr="008D745A">
        <w:rPr>
          <w:rFonts w:eastAsia="Cambria"/>
          <w:b/>
          <w:highlight w:val="green"/>
          <w:u w:val="single"/>
        </w:rPr>
        <w:t>pacify</w:t>
      </w:r>
      <w:r w:rsidRPr="008D745A">
        <w:rPr>
          <w:rFonts w:eastAsia="Cambria"/>
          <w:b/>
          <w:u w:val="single"/>
        </w:rPr>
        <w:t xml:space="preserve"> intense </w:t>
      </w:r>
      <w:r w:rsidRPr="008D745A">
        <w:rPr>
          <w:rFonts w:eastAsia="Cambria"/>
          <w:b/>
          <w:highlight w:val="green"/>
          <w:u w:val="single"/>
        </w:rPr>
        <w:t>conflicts</w:t>
      </w:r>
      <w:r w:rsidRPr="008D745A">
        <w:rPr>
          <w:rFonts w:eastAsia="Cambria"/>
          <w:u w:val="single"/>
        </w:rPr>
        <w:t>, especially among</w:t>
      </w:r>
      <w:r w:rsidRPr="008D745A">
        <w:rPr>
          <w:rFonts w:eastAsia="Cambria"/>
          <w:sz w:val="16"/>
        </w:rPr>
        <w:t xml:space="preserve"> the </w:t>
      </w:r>
      <w:r w:rsidRPr="008D745A">
        <w:rPr>
          <w:rFonts w:eastAsia="Cambria"/>
          <w:u w:val="single"/>
        </w:rPr>
        <w:t>great powers</w:t>
      </w:r>
      <w:r w:rsidRPr="008D745A">
        <w:rPr>
          <w:rFonts w:eastAsia="Cambria"/>
          <w:sz w:val="16"/>
        </w:rPr>
        <w:t xml:space="preserve">. </w:t>
      </w:r>
      <w:r w:rsidRPr="008D745A">
        <w:rPr>
          <w:rFonts w:eastAsia="Cambria"/>
          <w:u w:val="single"/>
        </w:rPr>
        <w:t>Even</w:t>
      </w:r>
      <w:r w:rsidRPr="008D745A">
        <w:rPr>
          <w:rFonts w:eastAsia="Cambria"/>
          <w:sz w:val="16"/>
        </w:rPr>
        <w:t xml:space="preserve"> the most remarkable of international intuitions—</w:t>
      </w:r>
      <w:r w:rsidRPr="008D745A">
        <w:rPr>
          <w:rFonts w:eastAsia="Cambria"/>
          <w:highlight w:val="green"/>
          <w:u w:val="single"/>
        </w:rPr>
        <w:t>the EU</w:t>
      </w:r>
      <w:r w:rsidRPr="008D745A">
        <w:rPr>
          <w:rFonts w:eastAsia="Cambria"/>
          <w:sz w:val="16"/>
        </w:rPr>
        <w:t>—</w:t>
      </w:r>
      <w:r w:rsidRPr="008D745A">
        <w:rPr>
          <w:rFonts w:eastAsia="Cambria"/>
          <w:u w:val="single"/>
        </w:rPr>
        <w:t>has</w:t>
      </w:r>
      <w:r w:rsidRPr="008D745A">
        <w:rPr>
          <w:rFonts w:eastAsia="Cambria"/>
          <w:sz w:val="16"/>
        </w:rPr>
        <w:t xml:space="preserve"> recently </w:t>
      </w:r>
      <w:r w:rsidRPr="008D745A">
        <w:rPr>
          <w:rFonts w:eastAsia="Cambria"/>
          <w:b/>
          <w:highlight w:val="green"/>
          <w:u w:val="single"/>
        </w:rPr>
        <w:t>failed</w:t>
      </w:r>
      <w:r w:rsidRPr="008D745A">
        <w:rPr>
          <w:rFonts w:eastAsia="Cambria"/>
          <w:b/>
          <w:u w:val="single"/>
        </w:rPr>
        <w:t xml:space="preserve"> in advancing </w:t>
      </w:r>
      <w:r w:rsidRPr="008D745A">
        <w:rPr>
          <w:rFonts w:eastAsia="Cambria"/>
          <w:b/>
          <w:highlight w:val="green"/>
          <w:u w:val="single"/>
        </w:rPr>
        <w:t>cooperation</w:t>
      </w:r>
      <w:r w:rsidRPr="008D745A">
        <w:rPr>
          <w:rFonts w:eastAsia="Cambria"/>
          <w:u w:val="single"/>
        </w:rPr>
        <w:t xml:space="preserve"> among its members </w:t>
      </w:r>
      <w:proofErr w:type="gramStart"/>
      <w:r w:rsidRPr="008D745A">
        <w:rPr>
          <w:rFonts w:eastAsia="Cambria"/>
          <w:u w:val="single"/>
        </w:rPr>
        <w:t xml:space="preserve">with regard </w:t>
      </w:r>
      <w:r w:rsidRPr="008D745A">
        <w:rPr>
          <w:rFonts w:eastAsia="Cambria"/>
          <w:highlight w:val="green"/>
          <w:u w:val="single"/>
        </w:rPr>
        <w:t>to</w:t>
      </w:r>
      <w:proofErr w:type="gramEnd"/>
      <w:r w:rsidRPr="008D745A">
        <w:rPr>
          <w:rFonts w:eastAsia="Cambria"/>
          <w:sz w:val="16"/>
        </w:rPr>
        <w:t xml:space="preserve"> the key issues of </w:t>
      </w:r>
      <w:r w:rsidRPr="008D745A">
        <w:rPr>
          <w:rFonts w:eastAsia="Cambria"/>
          <w:highlight w:val="green"/>
          <w:u w:val="single"/>
        </w:rPr>
        <w:t>immigration, terrorism and the</w:t>
      </w:r>
      <w:r w:rsidRPr="008D745A">
        <w:rPr>
          <w:rFonts w:eastAsia="Cambria"/>
          <w:sz w:val="16"/>
        </w:rPr>
        <w:t xml:space="preserve"> Euro </w:t>
      </w:r>
      <w:r w:rsidRPr="008D745A">
        <w:rPr>
          <w:rFonts w:eastAsia="Cambria"/>
          <w:highlight w:val="green"/>
          <w:u w:val="single"/>
        </w:rPr>
        <w:t>financial crisis</w:t>
      </w:r>
      <w:r w:rsidRPr="008D745A">
        <w:rPr>
          <w:rFonts w:eastAsia="Cambria"/>
          <w:sz w:val="16"/>
        </w:rPr>
        <w:t xml:space="preserve">. Realists might be a bit skeptical about a potential reconciliation between the U.S. and Russia based on factors such as the personal friendship between Trump and Russian President Vladimir Putin or the supposedly common traditional/illiberal values of key figures in their respective administrations. Yet, the presence of a common enemy might be a good source of friendship. In this sense the Islamic State and perhaps even China create a potential basis for cooperation and avoidance of conflict between Moscow and Washington. </w:t>
      </w:r>
      <w:r w:rsidRPr="008D745A">
        <w:rPr>
          <w:rFonts w:eastAsia="Cambria"/>
          <w:sz w:val="16"/>
        </w:rPr>
        <w:lastRenderedPageBreak/>
        <w:t xml:space="preserve">But on the </w:t>
      </w:r>
      <w:proofErr w:type="gramStart"/>
      <w:r w:rsidRPr="008D745A">
        <w:rPr>
          <w:rFonts w:eastAsia="Cambria"/>
          <w:sz w:val="16"/>
        </w:rPr>
        <w:t>whole</w:t>
      </w:r>
      <w:proofErr w:type="gramEnd"/>
      <w:r w:rsidRPr="008D745A">
        <w:rPr>
          <w:rFonts w:eastAsia="Cambria"/>
          <w:sz w:val="16"/>
        </w:rPr>
        <w:t xml:space="preserve"> this will not advance a high-level ‘warm’ peace in Europe or elsewhere; rather it may, at most, lead to some kind of an unstable spheres-of-influence arrangement, which is unlikely to endure for an extended period. In sum, </w:t>
      </w:r>
      <w:r w:rsidRPr="008D745A">
        <w:rPr>
          <w:rFonts w:eastAsia="Cambria"/>
          <w:u w:val="single"/>
        </w:rPr>
        <w:t>while liberals offer</w:t>
      </w:r>
      <w:r w:rsidRPr="008D745A">
        <w:rPr>
          <w:rFonts w:eastAsia="Cambria"/>
          <w:sz w:val="16"/>
        </w:rPr>
        <w:t xml:space="preserve"> a menu of </w:t>
      </w:r>
      <w:r w:rsidRPr="008D745A">
        <w:rPr>
          <w:rFonts w:eastAsia="Cambria"/>
          <w:u w:val="single"/>
        </w:rPr>
        <w:t xml:space="preserve">mechanisms for </w:t>
      </w:r>
      <w:r w:rsidRPr="008D745A">
        <w:rPr>
          <w:rFonts w:eastAsia="Cambria"/>
          <w:highlight w:val="green"/>
          <w:u w:val="single"/>
        </w:rPr>
        <w:t>promoting peace</w:t>
      </w:r>
      <w:r w:rsidRPr="008D745A">
        <w:rPr>
          <w:rFonts w:eastAsia="Cambria"/>
          <w:u w:val="single"/>
        </w:rPr>
        <w:t xml:space="preserve">, these mechanisms </w:t>
      </w:r>
      <w:r w:rsidRPr="008D745A">
        <w:rPr>
          <w:rFonts w:eastAsia="Cambria"/>
          <w:highlight w:val="green"/>
          <w:u w:val="single"/>
        </w:rPr>
        <w:t>seem</w:t>
      </w:r>
      <w:r w:rsidRPr="008D745A">
        <w:rPr>
          <w:rFonts w:eastAsia="Cambria"/>
          <w:sz w:val="16"/>
        </w:rPr>
        <w:t xml:space="preserve"> now </w:t>
      </w:r>
      <w:r w:rsidRPr="008D745A">
        <w:rPr>
          <w:rFonts w:eastAsia="Cambria"/>
          <w:b/>
          <w:highlight w:val="green"/>
          <w:u w:val="single"/>
        </w:rPr>
        <w:t>under assault</w:t>
      </w:r>
      <w:r w:rsidRPr="008D745A">
        <w:rPr>
          <w:rFonts w:eastAsia="Cambria"/>
          <w:sz w:val="16"/>
        </w:rPr>
        <w:t xml:space="preserve"> or in some process of weakening </w:t>
      </w:r>
      <w:r w:rsidRPr="008D745A">
        <w:rPr>
          <w:rFonts w:eastAsia="Cambria"/>
          <w:b/>
          <w:highlight w:val="green"/>
          <w:u w:val="single"/>
        </w:rPr>
        <w:t>under Trumpism</w:t>
      </w:r>
      <w:r w:rsidRPr="008D745A">
        <w:rPr>
          <w:rFonts w:eastAsia="Cambria"/>
          <w:sz w:val="16"/>
        </w:rPr>
        <w:t xml:space="preserve"> and the illiberal turn in quite a few other countries. Realists, for their part, do not believe in the far-reaching peace-producing effects of such liberal mechanisms. They tend to see some level of great-power competition as the natural order under international anarchy. Realists at most expect that there will be </w:t>
      </w:r>
      <w:r w:rsidRPr="008D745A">
        <w:rPr>
          <w:rFonts w:eastAsia="Cambria"/>
          <w:u w:val="single"/>
        </w:rPr>
        <w:t>some stabilizing effects of</w:t>
      </w:r>
      <w:r w:rsidRPr="008D745A">
        <w:rPr>
          <w:rFonts w:eastAsia="Cambria"/>
          <w:sz w:val="16"/>
        </w:rPr>
        <w:t xml:space="preserve"> deterrence, especially </w:t>
      </w:r>
      <w:r w:rsidRPr="008D745A">
        <w:rPr>
          <w:rFonts w:eastAsia="Cambria"/>
          <w:b/>
          <w:u w:val="single"/>
        </w:rPr>
        <w:t>nuclear deterrence</w:t>
      </w:r>
      <w:r w:rsidRPr="008D745A">
        <w:rPr>
          <w:rFonts w:eastAsia="Cambria"/>
          <w:u w:val="single"/>
        </w:rPr>
        <w:t>, and</w:t>
      </w:r>
      <w:r w:rsidRPr="008D745A">
        <w:rPr>
          <w:rFonts w:eastAsia="Cambria"/>
          <w:sz w:val="16"/>
        </w:rPr>
        <w:t xml:space="preserve"> of </w:t>
      </w:r>
      <w:r w:rsidRPr="008D745A">
        <w:rPr>
          <w:rFonts w:eastAsia="Cambria"/>
          <w:u w:val="single"/>
        </w:rPr>
        <w:t>the balance of power</w:t>
      </w:r>
      <w:r w:rsidRPr="008D745A">
        <w:rPr>
          <w:rFonts w:eastAsia="Cambria"/>
          <w:sz w:val="16"/>
        </w:rPr>
        <w:t xml:space="preserve"> among the great powers. </w:t>
      </w:r>
      <w:proofErr w:type="gramStart"/>
      <w:r w:rsidRPr="008D745A">
        <w:rPr>
          <w:rFonts w:eastAsia="Cambria"/>
          <w:sz w:val="16"/>
        </w:rPr>
        <w:t>These kind of factors</w:t>
      </w:r>
      <w:proofErr w:type="gramEnd"/>
      <w:r w:rsidRPr="008D745A">
        <w:rPr>
          <w:rFonts w:eastAsia="Cambria"/>
          <w:sz w:val="16"/>
        </w:rPr>
        <w:t xml:space="preserve"> might — also </w:t>
      </w:r>
      <w:r w:rsidRPr="008D745A">
        <w:rPr>
          <w:rFonts w:eastAsia="Cambria"/>
          <w:u w:val="single"/>
        </w:rPr>
        <w:t>under Trumpism</w:t>
      </w:r>
      <w:r w:rsidRPr="008D745A">
        <w:rPr>
          <w:rFonts w:eastAsia="Cambria"/>
          <w:sz w:val="16"/>
        </w:rPr>
        <w:t>—</w:t>
      </w:r>
      <w:r w:rsidRPr="008D745A">
        <w:rPr>
          <w:rFonts w:eastAsia="Cambria"/>
          <w:b/>
          <w:u w:val="single"/>
        </w:rPr>
        <w:t>maintain world stability</w:t>
      </w:r>
      <w:r w:rsidRPr="008D745A">
        <w:rPr>
          <w:rFonts w:eastAsia="Cambria"/>
          <w:u w:val="single"/>
        </w:rPr>
        <w:t xml:space="preserve"> and </w:t>
      </w:r>
      <w:r w:rsidRPr="008D745A">
        <w:rPr>
          <w:rFonts w:eastAsia="Cambria"/>
          <w:b/>
          <w:u w:val="single"/>
        </w:rPr>
        <w:t>prevent war</w:t>
      </w:r>
      <w:r w:rsidRPr="008D745A">
        <w:rPr>
          <w:rFonts w:eastAsia="Cambria"/>
          <w:sz w:val="16"/>
        </w:rPr>
        <w:t xml:space="preserve"> even if some level of great-power conflict is expected to endure at any rate. </w:t>
      </w:r>
      <w:r w:rsidRPr="008D745A">
        <w:rPr>
          <w:rFonts w:eastAsia="Cambria"/>
          <w:u w:val="single"/>
        </w:rPr>
        <w:t xml:space="preserve">The </w:t>
      </w:r>
      <w:r w:rsidRPr="008D745A">
        <w:rPr>
          <w:rFonts w:eastAsia="Cambria"/>
          <w:b/>
          <w:u w:val="single"/>
        </w:rPr>
        <w:t>most effective instrument</w:t>
      </w:r>
      <w:r w:rsidRPr="008D745A">
        <w:rPr>
          <w:rFonts w:eastAsia="Cambria"/>
          <w:u w:val="single"/>
        </w:rPr>
        <w:t xml:space="preserve"> for cooperation</w:t>
      </w:r>
      <w:r w:rsidRPr="008D745A">
        <w:rPr>
          <w:rFonts w:eastAsia="Cambria"/>
          <w:sz w:val="16"/>
        </w:rPr>
        <w:t xml:space="preserve">—applicable </w:t>
      </w:r>
      <w:r w:rsidRPr="008D745A">
        <w:rPr>
          <w:rFonts w:eastAsia="Cambria"/>
          <w:u w:val="single"/>
        </w:rPr>
        <w:t>even under the illiberal turn</w:t>
      </w:r>
      <w:r w:rsidRPr="008D745A">
        <w:rPr>
          <w:rFonts w:eastAsia="Cambria"/>
          <w:sz w:val="16"/>
        </w:rPr>
        <w:t xml:space="preserve">– </w:t>
      </w:r>
      <w:r w:rsidRPr="008D745A">
        <w:rPr>
          <w:rFonts w:eastAsia="Cambria"/>
          <w:u w:val="single"/>
        </w:rPr>
        <w:t>is</w:t>
      </w:r>
      <w:r w:rsidRPr="008D745A">
        <w:rPr>
          <w:rFonts w:eastAsia="Cambria"/>
          <w:sz w:val="16"/>
        </w:rPr>
        <w:t xml:space="preserve"> based on </w:t>
      </w:r>
      <w:r w:rsidRPr="008D745A">
        <w:rPr>
          <w:rFonts w:eastAsia="Cambria"/>
          <w:u w:val="single"/>
        </w:rPr>
        <w:t>common threats faced by the great powers such as</w:t>
      </w:r>
      <w:r w:rsidRPr="008D745A">
        <w:rPr>
          <w:rFonts w:eastAsia="Cambria"/>
          <w:sz w:val="16"/>
        </w:rPr>
        <w:t xml:space="preserve"> large-scale </w:t>
      </w:r>
      <w:r w:rsidRPr="008D745A">
        <w:rPr>
          <w:rFonts w:eastAsia="Cambria"/>
          <w:u w:val="single"/>
        </w:rPr>
        <w:t>terrorism or</w:t>
      </w:r>
      <w:r w:rsidRPr="008D745A">
        <w:rPr>
          <w:rFonts w:eastAsia="Cambria"/>
          <w:sz w:val="16"/>
        </w:rPr>
        <w:t xml:space="preserve"> risky behavior by a small nuclear power such as </w:t>
      </w:r>
      <w:r w:rsidRPr="008D745A">
        <w:rPr>
          <w:rFonts w:eastAsia="Cambria"/>
          <w:u w:val="single"/>
        </w:rPr>
        <w:t>North Korea and</w:t>
      </w:r>
      <w:r w:rsidRPr="008D745A">
        <w:rPr>
          <w:rFonts w:eastAsia="Cambria"/>
          <w:sz w:val="16"/>
        </w:rPr>
        <w:t xml:space="preserve"> potentially </w:t>
      </w:r>
      <w:r w:rsidRPr="008D745A">
        <w:rPr>
          <w:rFonts w:eastAsia="Cambria"/>
          <w:u w:val="single"/>
        </w:rPr>
        <w:t>Iran</w:t>
      </w:r>
      <w:r w:rsidRPr="008D745A">
        <w:rPr>
          <w:rFonts w:eastAsia="Cambria"/>
          <w:sz w:val="16"/>
        </w:rPr>
        <w:t xml:space="preserve">. </w:t>
      </w:r>
      <w:r w:rsidRPr="008D745A">
        <w:rPr>
          <w:rFonts w:eastAsia="Cambria"/>
          <w:u w:val="single"/>
        </w:rPr>
        <w:t>Evaluation of the Realist and the Liberal Views</w:t>
      </w:r>
      <w:r w:rsidRPr="008D745A">
        <w:rPr>
          <w:rFonts w:eastAsia="Cambria"/>
          <w:sz w:val="16"/>
        </w:rPr>
        <w:t xml:space="preserve"> At this stage, less than three months </w:t>
      </w:r>
      <w:r w:rsidRPr="008D745A">
        <w:rPr>
          <w:rFonts w:eastAsia="Cambria"/>
          <w:u w:val="single"/>
        </w:rPr>
        <w:t>into the Trump administration</w:t>
      </w:r>
      <w:r w:rsidRPr="008D745A">
        <w:rPr>
          <w:rFonts w:eastAsia="Cambria"/>
          <w:sz w:val="16"/>
        </w:rPr>
        <w:t xml:space="preserve">, it is quite difficult to determine which approach is right. Still, </w:t>
      </w:r>
      <w:proofErr w:type="gramStart"/>
      <w:r w:rsidRPr="008D745A">
        <w:rPr>
          <w:rFonts w:eastAsia="Cambria"/>
          <w:u w:val="single"/>
        </w:rPr>
        <w:t>on the whole</w:t>
      </w:r>
      <w:proofErr w:type="gramEnd"/>
      <w:r w:rsidRPr="008D745A">
        <w:rPr>
          <w:rFonts w:eastAsia="Cambria"/>
          <w:sz w:val="16"/>
        </w:rPr>
        <w:t xml:space="preserve">, we might be able to distinguish between short-term versus long-term effects and among different types of peace. In the short-term, </w:t>
      </w:r>
      <w:r w:rsidRPr="008D745A">
        <w:rPr>
          <w:rFonts w:eastAsia="Cambria"/>
          <w:b/>
          <w:u w:val="single"/>
        </w:rPr>
        <w:t>realists</w:t>
      </w:r>
      <w:r w:rsidRPr="008D745A">
        <w:rPr>
          <w:rFonts w:eastAsia="Cambria"/>
          <w:sz w:val="16"/>
        </w:rPr>
        <w:t xml:space="preserve"> may </w:t>
      </w:r>
      <w:r w:rsidRPr="008D745A">
        <w:rPr>
          <w:rFonts w:eastAsia="Cambria"/>
          <w:b/>
          <w:u w:val="single"/>
        </w:rPr>
        <w:t>have a point</w:t>
      </w:r>
      <w:r w:rsidRPr="008D745A">
        <w:rPr>
          <w:rFonts w:eastAsia="Cambria"/>
          <w:u w:val="single"/>
        </w:rPr>
        <w:t xml:space="preserve">: </w:t>
      </w:r>
      <w:r w:rsidRPr="008D745A">
        <w:rPr>
          <w:rFonts w:eastAsia="Cambria"/>
          <w:highlight w:val="green"/>
          <w:u w:val="single"/>
        </w:rPr>
        <w:t>the avoidance of</w:t>
      </w:r>
      <w:r w:rsidRPr="008D745A">
        <w:rPr>
          <w:rFonts w:eastAsia="Cambria"/>
          <w:u w:val="single"/>
        </w:rPr>
        <w:t xml:space="preserve"> American interventions for </w:t>
      </w:r>
      <w:r w:rsidRPr="008D745A">
        <w:rPr>
          <w:rFonts w:eastAsia="Cambria"/>
          <w:highlight w:val="green"/>
          <w:u w:val="single"/>
        </w:rPr>
        <w:t>democracy-promotion</w:t>
      </w:r>
      <w:r w:rsidRPr="008D745A">
        <w:rPr>
          <w:rFonts w:eastAsia="Cambria"/>
          <w:sz w:val="16"/>
        </w:rPr>
        <w:t xml:space="preserve"> and humanitarian interventions might </w:t>
      </w:r>
      <w:r w:rsidRPr="008D745A">
        <w:rPr>
          <w:rFonts w:eastAsia="Cambria"/>
          <w:b/>
          <w:highlight w:val="green"/>
          <w:u w:val="single"/>
        </w:rPr>
        <w:t>stabilize</w:t>
      </w:r>
      <w:r w:rsidRPr="008D745A">
        <w:rPr>
          <w:rFonts w:eastAsia="Cambria"/>
          <w:b/>
          <w:u w:val="single"/>
        </w:rPr>
        <w:t xml:space="preserve"> the international system</w:t>
      </w:r>
      <w:r w:rsidRPr="008D745A">
        <w:rPr>
          <w:rFonts w:eastAsia="Cambria"/>
          <w:sz w:val="16"/>
        </w:rPr>
        <w:t>. The key American adversaries—</w:t>
      </w:r>
      <w:r w:rsidRPr="008D745A">
        <w:rPr>
          <w:rFonts w:eastAsia="Cambria"/>
          <w:highlight w:val="green"/>
          <w:u w:val="single"/>
        </w:rPr>
        <w:t>Russia, China, and Iran</w:t>
      </w:r>
      <w:r w:rsidRPr="008D745A">
        <w:rPr>
          <w:rFonts w:eastAsia="Cambria"/>
          <w:sz w:val="16"/>
        </w:rPr>
        <w:t xml:space="preserve">— </w:t>
      </w:r>
      <w:r w:rsidRPr="008D745A">
        <w:rPr>
          <w:rFonts w:eastAsia="Cambria"/>
          <w:u w:val="single"/>
        </w:rPr>
        <w:t xml:space="preserve">will be </w:t>
      </w:r>
      <w:r w:rsidRPr="008D745A">
        <w:rPr>
          <w:rFonts w:eastAsia="Cambria"/>
          <w:b/>
          <w:u w:val="single"/>
        </w:rPr>
        <w:t>less troubled</w:t>
      </w:r>
      <w:r w:rsidRPr="008D745A">
        <w:rPr>
          <w:rFonts w:eastAsia="Cambria"/>
          <w:u w:val="single"/>
        </w:rPr>
        <w:t xml:space="preserve"> by regime–change</w:t>
      </w:r>
      <w:r w:rsidRPr="008D745A">
        <w:rPr>
          <w:rFonts w:eastAsia="Cambria"/>
          <w:sz w:val="16"/>
        </w:rPr>
        <w:t xml:space="preserve"> strategies </w:t>
      </w:r>
      <w:r w:rsidRPr="008D745A">
        <w:rPr>
          <w:rFonts w:eastAsia="Cambria"/>
          <w:u w:val="single"/>
        </w:rPr>
        <w:t xml:space="preserve">or ‘color revolutions’ advanced by the U.S. that are </w:t>
      </w:r>
      <w:r w:rsidRPr="008D745A">
        <w:rPr>
          <w:rFonts w:eastAsia="Cambria"/>
          <w:b/>
          <w:u w:val="single"/>
        </w:rPr>
        <w:t>perceived to be posing major threats</w:t>
      </w:r>
      <w:r w:rsidRPr="008D745A">
        <w:rPr>
          <w:rFonts w:eastAsia="Cambria"/>
          <w:u w:val="single"/>
        </w:rPr>
        <w:t xml:space="preserve"> to their regimes</w:t>
      </w:r>
      <w:r w:rsidRPr="008D745A">
        <w:rPr>
          <w:rFonts w:eastAsia="Cambria"/>
          <w:sz w:val="16"/>
        </w:rPr>
        <w:t xml:space="preserve">. </w:t>
      </w:r>
      <w:r w:rsidRPr="008D745A">
        <w:rPr>
          <w:rFonts w:eastAsia="Cambria"/>
          <w:u w:val="single"/>
        </w:rPr>
        <w:t>The eastward expansion of NATO and the EU, which</w:t>
      </w:r>
      <w:r w:rsidRPr="008D745A">
        <w:rPr>
          <w:rFonts w:eastAsia="Cambria"/>
          <w:sz w:val="16"/>
        </w:rPr>
        <w:t xml:space="preserve"> realists argue </w:t>
      </w:r>
      <w:r w:rsidRPr="008D745A">
        <w:rPr>
          <w:rFonts w:eastAsia="Cambria"/>
          <w:u w:val="single"/>
        </w:rPr>
        <w:t xml:space="preserve">has provoked Russia, </w:t>
      </w:r>
      <w:r w:rsidRPr="008D745A">
        <w:rPr>
          <w:rFonts w:eastAsia="Cambria"/>
          <w:b/>
          <w:u w:val="single"/>
        </w:rPr>
        <w:t>will</w:t>
      </w:r>
      <w:r w:rsidRPr="008D745A">
        <w:rPr>
          <w:rFonts w:eastAsia="Cambria"/>
          <w:sz w:val="16"/>
        </w:rPr>
        <w:t xml:space="preserve"> also </w:t>
      </w:r>
      <w:r w:rsidRPr="008D745A">
        <w:rPr>
          <w:rFonts w:eastAsia="Cambria"/>
          <w:b/>
          <w:u w:val="single"/>
        </w:rPr>
        <w:t>stop</w:t>
      </w:r>
      <w:r w:rsidRPr="008D745A">
        <w:rPr>
          <w:rFonts w:eastAsia="Cambria"/>
          <w:sz w:val="16"/>
        </w:rPr>
        <w:t xml:space="preserve">. </w:t>
      </w:r>
      <w:r w:rsidRPr="008D745A">
        <w:rPr>
          <w:rFonts w:eastAsia="Cambria"/>
          <w:u w:val="single"/>
        </w:rPr>
        <w:t xml:space="preserve">Such reassurances are likely to </w:t>
      </w:r>
      <w:r w:rsidRPr="008D745A">
        <w:rPr>
          <w:rFonts w:eastAsia="Cambria"/>
          <w:b/>
          <w:u w:val="single"/>
        </w:rPr>
        <w:t>increase stability</w:t>
      </w:r>
      <w:r w:rsidRPr="008D745A">
        <w:rPr>
          <w:rFonts w:eastAsia="Cambria"/>
          <w:sz w:val="16"/>
        </w:rPr>
        <w:t xml:space="preserve"> in international politics and to produce at least a ‘cold peace’ </w:t>
      </w:r>
      <w:r w:rsidRPr="008D745A">
        <w:rPr>
          <w:rFonts w:eastAsia="Cambria"/>
          <w:u w:val="single"/>
        </w:rPr>
        <w:t>in the international system</w:t>
      </w:r>
      <w:r w:rsidRPr="008D745A">
        <w:rPr>
          <w:rFonts w:eastAsia="Cambria"/>
          <w:sz w:val="16"/>
        </w:rPr>
        <w:t xml:space="preserve"> and in key regions. </w:t>
      </w:r>
    </w:p>
    <w:p w14:paraId="30A042E4" w14:textId="77777777" w:rsidR="00C54496" w:rsidRPr="00953870" w:rsidRDefault="00C54496" w:rsidP="00C54496">
      <w:pPr>
        <w:pStyle w:val="Heading4"/>
        <w:rPr>
          <w:rFonts w:cs="Times New Roman"/>
          <w:bCs w:val="0"/>
        </w:rPr>
      </w:pPr>
      <w:r w:rsidRPr="00953870">
        <w:rPr>
          <w:rFonts w:cs="Times New Roman"/>
        </w:rPr>
        <w:t>DPT is a statistical artifact---empirical analysis.</w:t>
      </w:r>
    </w:p>
    <w:p w14:paraId="0F32F72D" w14:textId="77777777" w:rsidR="00C54496" w:rsidRDefault="00C54496" w:rsidP="00C54496">
      <w:r>
        <w:t xml:space="preserve">Michael </w:t>
      </w:r>
      <w:proofErr w:type="spellStart"/>
      <w:r>
        <w:rPr>
          <w:b/>
        </w:rPr>
        <w:t>Mousseau</w:t>
      </w:r>
      <w:proofErr w:type="spellEnd"/>
      <w:r>
        <w:rPr>
          <w:b/>
        </w:rPr>
        <w:t xml:space="preserve"> 18</w:t>
      </w:r>
      <w:r>
        <w:t xml:space="preserve">. Professor @ UCF, PhD </w:t>
      </w:r>
      <w:proofErr w:type="spellStart"/>
      <w:r>
        <w:t>PoliSci</w:t>
      </w:r>
      <w:proofErr w:type="spellEnd"/>
      <w:r>
        <w:t xml:space="preserve"> @ Binghamton. Conflict Management and Peace Science, “Grasping the scientific evidence: The </w:t>
      </w:r>
      <w:proofErr w:type="spellStart"/>
      <w:r>
        <w:t>contractualist</w:t>
      </w:r>
      <w:proofErr w:type="spellEnd"/>
      <w:r>
        <w:t xml:space="preserve"> peace supersedes the democratic peace”, Vol 35(2) 175-192, </w:t>
      </w:r>
      <w:proofErr w:type="spellStart"/>
      <w:r>
        <w:t>SagePub</w:t>
      </w:r>
      <w:proofErr w:type="spellEnd"/>
      <w:r>
        <w:t xml:space="preserve">.  </w:t>
      </w:r>
    </w:p>
    <w:p w14:paraId="314144BA" w14:textId="77777777" w:rsidR="00C54496" w:rsidRPr="00953870" w:rsidRDefault="00C54496" w:rsidP="00C54496">
      <w:pPr>
        <w:rPr>
          <w:sz w:val="16"/>
        </w:rPr>
      </w:pPr>
      <w:r>
        <w:rPr>
          <w:sz w:val="16"/>
        </w:rPr>
        <w:t>A weighty controversy has enveloped the study of international conflict: whether the democratic peace, the observed dearth of militarized conflict between democratic nations, may be spurious and accounted for by institutionalized market ‘‘</w:t>
      </w:r>
      <w:proofErr w:type="spellStart"/>
      <w:r>
        <w:rPr>
          <w:sz w:val="16"/>
        </w:rPr>
        <w:t>contractualist</w:t>
      </w:r>
      <w:proofErr w:type="spellEnd"/>
      <w:r>
        <w:rPr>
          <w:sz w:val="16"/>
        </w:rPr>
        <w:t xml:space="preserve">’’ economy. I have offered theory and evidence that economic norms, specifically </w:t>
      </w:r>
      <w:proofErr w:type="spellStart"/>
      <w:r>
        <w:rPr>
          <w:sz w:val="16"/>
        </w:rPr>
        <w:t>contractualist</w:t>
      </w:r>
      <w:proofErr w:type="spellEnd"/>
      <w:r>
        <w:rPr>
          <w:sz w:val="16"/>
        </w:rPr>
        <w:t xml:space="preserve"> economy, appear to account for both the explanans (democracy) and the explanandum (peace) in the democratic peace research program (</w:t>
      </w:r>
      <w:proofErr w:type="spellStart"/>
      <w:r>
        <w:rPr>
          <w:sz w:val="16"/>
        </w:rPr>
        <w:t>Mousseau</w:t>
      </w:r>
      <w:proofErr w:type="spellEnd"/>
      <w:r>
        <w:rPr>
          <w:sz w:val="16"/>
        </w:rPr>
        <w:t xml:space="preserve">, 2009, 2012a, 2013; see also </w:t>
      </w:r>
      <w:proofErr w:type="spellStart"/>
      <w:r>
        <w:rPr>
          <w:sz w:val="16"/>
        </w:rPr>
        <w:t>Mousseau</w:t>
      </w:r>
      <w:proofErr w:type="spellEnd"/>
      <w:r>
        <w:rPr>
          <w:sz w:val="16"/>
        </w:rPr>
        <w:t xml:space="preserve"> et al., 2013a, b). Five studies have responded with several arguments for why we should continue to believe that democracy causes peace (Dafoe, 2011; Dafoe and </w:t>
      </w:r>
      <w:proofErr w:type="spellStart"/>
      <w:r>
        <w:rPr>
          <w:sz w:val="16"/>
        </w:rPr>
        <w:t>Russett</w:t>
      </w:r>
      <w:proofErr w:type="spellEnd"/>
      <w:r>
        <w:rPr>
          <w:sz w:val="16"/>
        </w:rPr>
        <w:t xml:space="preserve">, 2013; Dafoe et al., 2013; Ray, 2013; </w:t>
      </w:r>
      <w:proofErr w:type="spellStart"/>
      <w:r>
        <w:rPr>
          <w:sz w:val="16"/>
        </w:rPr>
        <w:t>Russett</w:t>
      </w:r>
      <w:proofErr w:type="spellEnd"/>
      <w:r>
        <w:rPr>
          <w:sz w:val="16"/>
        </w:rPr>
        <w:t xml:space="preserve">, 2010). Resolution of this controversy is fundamental to the study and practice of international relations. The observation of democratic peace is ‘‘the closest thing we have to an empirical law’’ in the study of global politics (Levy, 1988: 662), and carries the profound implication that the spread of democracy will end war. New economic norms theory, on the other hand, yields the contrary implication that universal democracy will not end war. Instead, it is market-oriented development that creates a culture of contracting, and this culture legitimates democracy within nations and causes peace among them. The policy implications could hardly be more divergent: to end war (and support democracy), the </w:t>
      </w:r>
      <w:proofErr w:type="spellStart"/>
      <w:r>
        <w:rPr>
          <w:sz w:val="16"/>
        </w:rPr>
        <w:t>contractualist</w:t>
      </w:r>
      <w:proofErr w:type="spellEnd"/>
      <w:r>
        <w:rPr>
          <w:sz w:val="16"/>
        </w:rPr>
        <w:t xml:space="preserve"> democracies should promote the economies of nations at risk (Krieger and </w:t>
      </w:r>
      <w:proofErr w:type="spellStart"/>
      <w:r>
        <w:rPr>
          <w:sz w:val="16"/>
        </w:rPr>
        <w:t>Meierrieks</w:t>
      </w:r>
      <w:proofErr w:type="spellEnd"/>
      <w:r>
        <w:rPr>
          <w:sz w:val="16"/>
        </w:rPr>
        <w:t xml:space="preserve">, 2015; </w:t>
      </w:r>
      <w:proofErr w:type="spellStart"/>
      <w:r>
        <w:rPr>
          <w:sz w:val="16"/>
        </w:rPr>
        <w:t>Meierrieks</w:t>
      </w:r>
      <w:proofErr w:type="spellEnd"/>
      <w:r>
        <w:rPr>
          <w:sz w:val="16"/>
        </w:rPr>
        <w:t xml:space="preserve">, 2012; </w:t>
      </w:r>
      <w:proofErr w:type="spellStart"/>
      <w:r>
        <w:rPr>
          <w:sz w:val="16"/>
        </w:rPr>
        <w:t>Mousseau</w:t>
      </w:r>
      <w:proofErr w:type="spellEnd"/>
      <w:r>
        <w:rPr>
          <w:sz w:val="16"/>
        </w:rPr>
        <w:t>, 2000, 2009, 2012a, 2013; Nieman, 2015). In the literature are five factual claims for why we should continue to believe that democracy causes peace: (1) an assertion that in three of the five studies that overturned the democratic peace (</w:t>
      </w:r>
      <w:proofErr w:type="spellStart"/>
      <w:r>
        <w:rPr>
          <w:sz w:val="16"/>
        </w:rPr>
        <w:t>Mousseau</w:t>
      </w:r>
      <w:proofErr w:type="spellEnd"/>
      <w:r>
        <w:rPr>
          <w:sz w:val="16"/>
        </w:rPr>
        <w:t xml:space="preserve">, 2013; </w:t>
      </w:r>
      <w:proofErr w:type="spellStart"/>
      <w:r>
        <w:rPr>
          <w:sz w:val="16"/>
        </w:rPr>
        <w:t>Mousseau</w:t>
      </w:r>
      <w:proofErr w:type="spellEnd"/>
      <w:r>
        <w:rPr>
          <w:sz w:val="16"/>
        </w:rPr>
        <w:t xml:space="preserve"> et al., 2013a, b), the insignificance of democracy controlling for </w:t>
      </w:r>
      <w:proofErr w:type="spellStart"/>
      <w:r>
        <w:rPr>
          <w:sz w:val="16"/>
        </w:rPr>
        <w:t>contractualist</w:t>
      </w:r>
      <w:proofErr w:type="spellEnd"/>
      <w:r>
        <w:rPr>
          <w:sz w:val="16"/>
        </w:rPr>
        <w:t xml:space="preserve"> economy is due to the treatment of missing data for </w:t>
      </w:r>
      <w:proofErr w:type="spellStart"/>
      <w:r>
        <w:rPr>
          <w:sz w:val="16"/>
        </w:rPr>
        <w:t>contractualist</w:t>
      </w:r>
      <w:proofErr w:type="spellEnd"/>
      <w:r>
        <w:rPr>
          <w:sz w:val="16"/>
        </w:rPr>
        <w:t xml:space="preserve"> economy (Dafoe et al., 2013, henceforth DOR); (2) a claim of error in the measure for conflict (DOR) that appears in one of the five studies that overturned the democratic peace (</w:t>
      </w:r>
      <w:proofErr w:type="spellStart"/>
      <w:r>
        <w:rPr>
          <w:sz w:val="16"/>
        </w:rPr>
        <w:t>Mousseau</w:t>
      </w:r>
      <w:proofErr w:type="spellEnd"/>
      <w:r>
        <w:rPr>
          <w:sz w:val="16"/>
        </w:rPr>
        <w:t>, 2013); (3) an alleged misinterpretation of an interaction term that appears in one of the five studies (</w:t>
      </w:r>
      <w:proofErr w:type="spellStart"/>
      <w:r>
        <w:rPr>
          <w:sz w:val="16"/>
        </w:rPr>
        <w:t>Mousseau</w:t>
      </w:r>
      <w:proofErr w:type="spellEnd"/>
      <w:r>
        <w:rPr>
          <w:sz w:val="16"/>
        </w:rPr>
        <w:t xml:space="preserve">, 2009) that overturned the democratic peace, along with in inference of democratic causality from an interaction of democracy with </w:t>
      </w:r>
      <w:proofErr w:type="spellStart"/>
      <w:r>
        <w:rPr>
          <w:sz w:val="16"/>
        </w:rPr>
        <w:t>contractualist</w:t>
      </w:r>
      <w:proofErr w:type="spellEnd"/>
      <w:r>
        <w:rPr>
          <w:sz w:val="16"/>
        </w:rPr>
        <w:t xml:space="preserve"> economy (Dafoe and </w:t>
      </w:r>
      <w:proofErr w:type="spellStart"/>
      <w:r>
        <w:rPr>
          <w:sz w:val="16"/>
        </w:rPr>
        <w:t>Russett</w:t>
      </w:r>
      <w:proofErr w:type="spellEnd"/>
      <w:r>
        <w:rPr>
          <w:sz w:val="16"/>
        </w:rPr>
        <w:t xml:space="preserve">, 2013; DOR); (4) a claim of reverse causality, of democracy causing </w:t>
      </w:r>
      <w:proofErr w:type="spellStart"/>
      <w:r>
        <w:rPr>
          <w:sz w:val="16"/>
        </w:rPr>
        <w:t>contractualist</w:t>
      </w:r>
      <w:proofErr w:type="spellEnd"/>
      <w:r>
        <w:rPr>
          <w:sz w:val="16"/>
        </w:rPr>
        <w:t xml:space="preserve"> economy (Ray, 2013); and (5) a report of multiple regressions with most said to show democratic significance after controlling for </w:t>
      </w:r>
      <w:proofErr w:type="spellStart"/>
      <w:r>
        <w:rPr>
          <w:sz w:val="16"/>
        </w:rPr>
        <w:t>contractualist</w:t>
      </w:r>
      <w:proofErr w:type="spellEnd"/>
      <w:r>
        <w:rPr>
          <w:sz w:val="16"/>
        </w:rPr>
        <w:t xml:space="preserve"> economy (DOR). This study investigates all five of these factual claims. I begin by addressing the issue of missing data by constructing two entirely new measures for </w:t>
      </w:r>
      <w:proofErr w:type="spellStart"/>
      <w:r>
        <w:rPr>
          <w:sz w:val="16"/>
        </w:rPr>
        <w:t>contractualist</w:t>
      </w:r>
      <w:proofErr w:type="spellEnd"/>
      <w:r>
        <w:rPr>
          <w:sz w:val="16"/>
        </w:rPr>
        <w:t xml:space="preserve"> economy. I then take up possible measurement error in the dependent variable by reporting tests using both my own (</w:t>
      </w:r>
      <w:proofErr w:type="spellStart"/>
      <w:r>
        <w:rPr>
          <w:sz w:val="16"/>
        </w:rPr>
        <w:t>Mousseau</w:t>
      </w:r>
      <w:proofErr w:type="spellEnd"/>
      <w:r>
        <w:rPr>
          <w:sz w:val="16"/>
        </w:rPr>
        <w:t xml:space="preserve">, 2013) and DOR’s measures for conflict. Next, I disaggregate the data to investigate a causal interaction of democracy with </w:t>
      </w:r>
      <w:proofErr w:type="spellStart"/>
      <w:r>
        <w:rPr>
          <w:sz w:val="16"/>
        </w:rPr>
        <w:t>contractualist</w:t>
      </w:r>
      <w:proofErr w:type="spellEnd"/>
      <w:r>
        <w:rPr>
          <w:sz w:val="16"/>
        </w:rPr>
        <w:t xml:space="preserve"> economy. I then examine the evidence for reverse </w:t>
      </w:r>
      <w:proofErr w:type="gramStart"/>
      <w:r>
        <w:rPr>
          <w:sz w:val="16"/>
        </w:rPr>
        <w:t>causality, and</w:t>
      </w:r>
      <w:proofErr w:type="gramEnd"/>
      <w:r>
        <w:rPr>
          <w:sz w:val="16"/>
        </w:rPr>
        <w:t xml:space="preserve"> </w:t>
      </w:r>
      <w:r>
        <w:rPr>
          <w:sz w:val="16"/>
        </w:rPr>
        <w:lastRenderedPageBreak/>
        <w:t xml:space="preserve">scrutinize the competing test models to pinpoint the exact factors that can account for differences in test outcomes. The </w:t>
      </w:r>
      <w:r w:rsidRPr="009A4188">
        <w:rPr>
          <w:rStyle w:val="StyleUnderline"/>
          <w:highlight w:val="green"/>
        </w:rPr>
        <w:t xml:space="preserve">results are consistent across </w:t>
      </w:r>
      <w:r w:rsidRPr="009A4188">
        <w:rPr>
          <w:rStyle w:val="Emphasis"/>
          <w:highlight w:val="green"/>
        </w:rPr>
        <w:t>all tests</w:t>
      </w:r>
      <w:r w:rsidRPr="009A4188">
        <w:rPr>
          <w:rStyle w:val="StyleUnderline"/>
          <w:highlight w:val="green"/>
        </w:rPr>
        <w:t xml:space="preserve">: </w:t>
      </w:r>
      <w:r w:rsidRPr="009A4188">
        <w:rPr>
          <w:rStyle w:val="Emphasis"/>
          <w:highlight w:val="green"/>
        </w:rPr>
        <w:t>there</w:t>
      </w:r>
      <w:r>
        <w:rPr>
          <w:rStyle w:val="StyleUnderline"/>
        </w:rPr>
        <w:t xml:space="preserve"> i</w:t>
      </w:r>
      <w:r w:rsidRPr="009A4188">
        <w:rPr>
          <w:rStyle w:val="Emphasis"/>
          <w:highlight w:val="green"/>
        </w:rPr>
        <w:t>s</w:t>
      </w:r>
      <w:r w:rsidRPr="009A4188">
        <w:rPr>
          <w:rStyle w:val="StyleUnderline"/>
          <w:highlight w:val="green"/>
        </w:rPr>
        <w:t xml:space="preserve"> </w:t>
      </w:r>
      <w:r w:rsidRPr="009A4188">
        <w:rPr>
          <w:rStyle w:val="Emphasis"/>
          <w:highlight w:val="green"/>
        </w:rPr>
        <w:t>no credible evidence</w:t>
      </w:r>
      <w:r>
        <w:rPr>
          <w:rStyle w:val="StyleUnderline"/>
        </w:rPr>
        <w:t xml:space="preserve"> </w:t>
      </w:r>
      <w:r w:rsidRPr="009A4188">
        <w:rPr>
          <w:rStyle w:val="StyleUnderline"/>
          <w:highlight w:val="green"/>
        </w:rPr>
        <w:t>supporting democracy as a cause of peace</w:t>
      </w:r>
      <w:r>
        <w:rPr>
          <w:sz w:val="16"/>
        </w:rPr>
        <w:t xml:space="preserve">. Using DOR’s base model, </w:t>
      </w:r>
      <w:r w:rsidRPr="009A4188">
        <w:rPr>
          <w:rStyle w:val="StyleUnderline"/>
          <w:highlight w:val="green"/>
        </w:rPr>
        <w:t>the impact</w:t>
      </w:r>
      <w:r>
        <w:rPr>
          <w:rStyle w:val="StyleUnderline"/>
        </w:rPr>
        <w:t xml:space="preserve"> of democracy </w:t>
      </w:r>
      <w:r w:rsidRPr="009A4188">
        <w:rPr>
          <w:rStyle w:val="StyleUnderline"/>
          <w:highlight w:val="green"/>
        </w:rPr>
        <w:t xml:space="preserve">is </w:t>
      </w:r>
      <w:r w:rsidRPr="009A4188">
        <w:rPr>
          <w:rStyle w:val="Emphasis"/>
          <w:highlight w:val="green"/>
        </w:rPr>
        <w:t>zero</w:t>
      </w:r>
      <w:r w:rsidRPr="009A4188">
        <w:rPr>
          <w:sz w:val="16"/>
          <w:highlight w:val="green"/>
        </w:rPr>
        <w:t xml:space="preserve"> </w:t>
      </w:r>
      <w:r w:rsidRPr="009A4188">
        <w:rPr>
          <w:rStyle w:val="Emphasis"/>
          <w:highlight w:val="green"/>
        </w:rPr>
        <w:t>regardless</w:t>
      </w:r>
      <w:r w:rsidRPr="009A4188">
        <w:rPr>
          <w:rStyle w:val="StyleUnderline"/>
          <w:highlight w:val="green"/>
        </w:rPr>
        <w:t xml:space="preserve"> of how</w:t>
      </w:r>
      <w:r>
        <w:rPr>
          <w:rStyle w:val="StyleUnderline"/>
        </w:rPr>
        <w:t xml:space="preserve"> </w:t>
      </w:r>
      <w:proofErr w:type="spellStart"/>
      <w:r>
        <w:rPr>
          <w:sz w:val="16"/>
        </w:rPr>
        <w:t>contractualist</w:t>
      </w:r>
      <w:proofErr w:type="spellEnd"/>
      <w:r>
        <w:rPr>
          <w:sz w:val="16"/>
        </w:rPr>
        <w:t xml:space="preserve"> economy or</w:t>
      </w:r>
      <w:r>
        <w:rPr>
          <w:rStyle w:val="StyleUnderline"/>
        </w:rPr>
        <w:t xml:space="preserve"> interstate </w:t>
      </w:r>
      <w:r w:rsidRPr="009A4188">
        <w:rPr>
          <w:rStyle w:val="StyleUnderline"/>
          <w:highlight w:val="green"/>
        </w:rPr>
        <w:t>conflict is measured</w:t>
      </w:r>
      <w:r>
        <w:rPr>
          <w:sz w:val="16"/>
        </w:rPr>
        <w:t xml:space="preserve">. There is no misinterpreted interaction term in any study that has overturned the democratic peace, and the disaggregation of the data yields no support for a causal interaction of democracy with </w:t>
      </w:r>
      <w:proofErr w:type="spellStart"/>
      <w:r>
        <w:rPr>
          <w:sz w:val="16"/>
        </w:rPr>
        <w:t>contractualist</w:t>
      </w:r>
      <w:proofErr w:type="spellEnd"/>
      <w:r>
        <w:rPr>
          <w:sz w:val="16"/>
        </w:rPr>
        <w:t xml:space="preserve"> economy. Ray’s (2013) </w:t>
      </w:r>
      <w:r w:rsidRPr="009A4188">
        <w:rPr>
          <w:rStyle w:val="StyleUnderline"/>
          <w:highlight w:val="green"/>
        </w:rPr>
        <w:t xml:space="preserve">evidence for </w:t>
      </w:r>
      <w:r w:rsidRPr="009A4188">
        <w:rPr>
          <w:rStyle w:val="Emphasis"/>
          <w:highlight w:val="green"/>
        </w:rPr>
        <w:t>reverse</w:t>
      </w:r>
      <w:r w:rsidRPr="009A4188">
        <w:rPr>
          <w:rStyle w:val="StyleUnderline"/>
          <w:highlight w:val="green"/>
        </w:rPr>
        <w:t xml:space="preserve"> causality</w:t>
      </w:r>
      <w:r>
        <w:rPr>
          <w:rStyle w:val="StyleUnderline"/>
        </w:rPr>
        <w:t xml:space="preserve"> from democracy to </w:t>
      </w:r>
      <w:proofErr w:type="spellStart"/>
      <w:r>
        <w:rPr>
          <w:rStyle w:val="StyleUnderline"/>
        </w:rPr>
        <w:t>contractualist</w:t>
      </w:r>
      <w:proofErr w:type="spellEnd"/>
      <w:r>
        <w:rPr>
          <w:rStyle w:val="StyleUnderline"/>
        </w:rPr>
        <w:t xml:space="preserve"> economy </w:t>
      </w:r>
      <w:r w:rsidRPr="009A4188">
        <w:rPr>
          <w:rStyle w:val="StyleUnderline"/>
          <w:highlight w:val="green"/>
        </w:rPr>
        <w:t>is</w:t>
      </w:r>
      <w:r>
        <w:rPr>
          <w:rStyle w:val="StyleUnderline"/>
        </w:rPr>
        <w:t xml:space="preserve"> shown to be </w:t>
      </w:r>
      <w:r w:rsidRPr="009A4188">
        <w:rPr>
          <w:rStyle w:val="StyleUnderline"/>
          <w:highlight w:val="green"/>
        </w:rPr>
        <w:t>based on</w:t>
      </w:r>
      <w:r>
        <w:rPr>
          <w:rStyle w:val="StyleUnderline"/>
        </w:rPr>
        <w:t xml:space="preserve"> an </w:t>
      </w:r>
      <w:r w:rsidRPr="009A4188">
        <w:rPr>
          <w:rStyle w:val="Emphasis"/>
          <w:highlight w:val="green"/>
        </w:rPr>
        <w:t>erroneous</w:t>
      </w:r>
      <w:r>
        <w:rPr>
          <w:rStyle w:val="StyleUnderline"/>
        </w:rPr>
        <w:t xml:space="preserve"> research </w:t>
      </w:r>
      <w:r w:rsidRPr="009A4188">
        <w:rPr>
          <w:rStyle w:val="Emphasis"/>
          <w:highlight w:val="green"/>
        </w:rPr>
        <w:t>design</w:t>
      </w:r>
      <w:r>
        <w:rPr>
          <w:sz w:val="16"/>
        </w:rPr>
        <w:t xml:space="preserve">. And of DOR’s 120 separate regressions that consider </w:t>
      </w:r>
      <w:proofErr w:type="spellStart"/>
      <w:r>
        <w:rPr>
          <w:sz w:val="16"/>
        </w:rPr>
        <w:t>contractualist</w:t>
      </w:r>
      <w:proofErr w:type="spellEnd"/>
      <w:r>
        <w:rPr>
          <w:sz w:val="16"/>
        </w:rPr>
        <w:t xml:space="preserve"> economy, 116 contain controversial measurement and specification practices; the remaining four are analyses of all (fatal and non-fatal) disputes, where the correlation of democracy with peace is limited to </w:t>
      </w:r>
      <w:proofErr w:type="spellStart"/>
      <w:r>
        <w:rPr>
          <w:sz w:val="16"/>
        </w:rPr>
        <w:t>mixedeconomic</w:t>
      </w:r>
      <w:proofErr w:type="spellEnd"/>
      <w:r>
        <w:rPr>
          <w:sz w:val="16"/>
        </w:rPr>
        <w:t xml:space="preserve"> dyads, those where one state has a </w:t>
      </w:r>
      <w:proofErr w:type="spellStart"/>
      <w:r>
        <w:rPr>
          <w:sz w:val="16"/>
        </w:rPr>
        <w:t>contractualist</w:t>
      </w:r>
      <w:proofErr w:type="spellEnd"/>
      <w:r>
        <w:rPr>
          <w:sz w:val="16"/>
        </w:rPr>
        <w:t xml:space="preserve"> economy and the other does not, a subset that includes only 27% of dyads from 1951 to 2001, including only 50% of democratic dyads. It is further shown that this </w:t>
      </w:r>
      <w:r>
        <w:rPr>
          <w:rStyle w:val="StyleUnderline"/>
        </w:rPr>
        <w:t xml:space="preserve">marginal peace is a </w:t>
      </w:r>
      <w:r>
        <w:rPr>
          <w:rStyle w:val="Emphasis"/>
        </w:rPr>
        <w:t>statistical artifact</w:t>
      </w:r>
      <w:r>
        <w:rPr>
          <w:rStyle w:val="StyleUnderline"/>
        </w:rPr>
        <w:t xml:space="preserve"> since it does not exist among neighbors where everyone has an equal opportunity to fight. </w:t>
      </w:r>
      <w:r>
        <w:rPr>
          <w:sz w:val="16"/>
        </w:rPr>
        <w:t xml:space="preserve">The </w:t>
      </w:r>
      <w:r>
        <w:rPr>
          <w:rStyle w:val="StyleUnderline"/>
        </w:rPr>
        <w:t>results</w:t>
      </w:r>
      <w:r>
        <w:rPr>
          <w:sz w:val="16"/>
        </w:rPr>
        <w:t xml:space="preserve"> of this study should not be surprising, as they </w:t>
      </w:r>
      <w:r>
        <w:rPr>
          <w:rStyle w:val="StyleUnderline"/>
        </w:rPr>
        <w:t>merely corroborate the present state of knowledge</w:t>
      </w:r>
      <w:r>
        <w:rPr>
          <w:sz w:val="16"/>
        </w:rPr>
        <w:t xml:space="preserve">. This is because, while DOR ardently assert that four alleged errors, when corrected, each independently save the democratic peace proposition—multiple imputation, the exclusion of ongoing dispute years, an interaction term, and their alternative measure for </w:t>
      </w:r>
      <w:proofErr w:type="spellStart"/>
      <w:r>
        <w:rPr>
          <w:sz w:val="16"/>
        </w:rPr>
        <w:t>contractualist</w:t>
      </w:r>
      <w:proofErr w:type="spellEnd"/>
      <w:r>
        <w:rPr>
          <w:sz w:val="16"/>
        </w:rPr>
        <w:t xml:space="preserve"> economy—they never actually report any clear-cut evidence in support of their claims. One issue not addressed is Dafoe and </w:t>
      </w:r>
      <w:proofErr w:type="spellStart"/>
      <w:r>
        <w:rPr>
          <w:sz w:val="16"/>
        </w:rPr>
        <w:t>Russett’s</w:t>
      </w:r>
      <w:proofErr w:type="spellEnd"/>
      <w:r>
        <w:rPr>
          <w:sz w:val="16"/>
        </w:rPr>
        <w:t xml:space="preserve"> (2013) challenge to </w:t>
      </w:r>
      <w:proofErr w:type="spellStart"/>
      <w:r>
        <w:rPr>
          <w:sz w:val="16"/>
        </w:rPr>
        <w:t>Mousseau</w:t>
      </w:r>
      <w:proofErr w:type="spellEnd"/>
      <w:r>
        <w:rPr>
          <w:sz w:val="16"/>
        </w:rPr>
        <w:t xml:space="preserve"> et al. (2013a) on the grounds that our reported insignificance of democracy is not significant. Like the four claims of error made by DOR addressed here, Dafoe and </w:t>
      </w:r>
      <w:proofErr w:type="spellStart"/>
      <w:r>
        <w:rPr>
          <w:sz w:val="16"/>
        </w:rPr>
        <w:t>Russett</w:t>
      </w:r>
      <w:proofErr w:type="spellEnd"/>
      <w:r>
        <w:rPr>
          <w:sz w:val="16"/>
        </w:rPr>
        <w:t xml:space="preserve"> (2013) made this charge without supporting it. </w:t>
      </w:r>
      <w:proofErr w:type="spellStart"/>
      <w:r>
        <w:rPr>
          <w:sz w:val="16"/>
        </w:rPr>
        <w:t>Mousseau</w:t>
      </w:r>
      <w:proofErr w:type="spellEnd"/>
      <w:r>
        <w:rPr>
          <w:sz w:val="16"/>
        </w:rPr>
        <w:t xml:space="preserve"> et al. (2013b) then investigated it and showed that it too has no support. This issue appears resolved, as </w:t>
      </w:r>
      <w:proofErr w:type="spellStart"/>
      <w:r>
        <w:rPr>
          <w:sz w:val="16"/>
        </w:rPr>
        <w:t>Russett</w:t>
      </w:r>
      <w:proofErr w:type="spellEnd"/>
      <w:r>
        <w:rPr>
          <w:sz w:val="16"/>
        </w:rPr>
        <w:t xml:space="preserve"> and colleagues (DOR) did not raise it again. Nor have DOR or anyone else disputed the overturning of the democratic peace as reported in </w:t>
      </w:r>
      <w:proofErr w:type="spellStart"/>
      <w:r>
        <w:rPr>
          <w:sz w:val="16"/>
        </w:rPr>
        <w:t>Mousseau</w:t>
      </w:r>
      <w:proofErr w:type="spellEnd"/>
      <w:r>
        <w:rPr>
          <w:sz w:val="16"/>
        </w:rPr>
        <w:t xml:space="preserve"> (2012a), which has not been contested with any assertion, supported or unsupported. The </w:t>
      </w:r>
      <w:r>
        <w:rPr>
          <w:rStyle w:val="StyleUnderline"/>
        </w:rPr>
        <w:t xml:space="preserve">implications of this study are </w:t>
      </w:r>
      <w:r>
        <w:rPr>
          <w:rStyle w:val="Emphasis"/>
        </w:rPr>
        <w:t>far from trivial</w:t>
      </w:r>
      <w:r>
        <w:rPr>
          <w:sz w:val="16"/>
        </w:rPr>
        <w:t xml:space="preserve">: </w:t>
      </w:r>
      <w:r>
        <w:rPr>
          <w:rStyle w:val="StyleUnderline"/>
        </w:rPr>
        <w:t xml:space="preserve">the observation of </w:t>
      </w:r>
      <w:r w:rsidRPr="009A4188">
        <w:rPr>
          <w:rStyle w:val="StyleUnderline"/>
          <w:highlight w:val="green"/>
        </w:rPr>
        <w:t xml:space="preserve">democratic peace is a </w:t>
      </w:r>
      <w:r w:rsidRPr="009A4188">
        <w:rPr>
          <w:rStyle w:val="Emphasis"/>
          <w:highlight w:val="green"/>
        </w:rPr>
        <w:t>statistical artifact</w:t>
      </w:r>
      <w:r>
        <w:rPr>
          <w:rStyle w:val="StyleUnderline"/>
        </w:rPr>
        <w:t xml:space="preserve">, seemingly explained by economic conditions. </w:t>
      </w:r>
      <w:r>
        <w:rPr>
          <w:sz w:val="16"/>
        </w:rPr>
        <w:t xml:space="preserve">If scientific knowledge progresses and the field of interstate conflict processes is to abide by the scientific rules of evidence, then </w:t>
      </w:r>
      <w:r w:rsidRPr="009A4188">
        <w:rPr>
          <w:rStyle w:val="StyleUnderline"/>
          <w:highlight w:val="green"/>
        </w:rPr>
        <w:t>we must stop</w:t>
      </w:r>
      <w:r>
        <w:rPr>
          <w:rStyle w:val="StyleUnderline"/>
        </w:rPr>
        <w:t xml:space="preserve"> describing democracy as a ‘‘known’’ cause or correlate of peace, and stop </w:t>
      </w:r>
      <w:r w:rsidRPr="009A4188">
        <w:rPr>
          <w:rStyle w:val="StyleUnderline"/>
          <w:highlight w:val="green"/>
        </w:rPr>
        <w:t xml:space="preserve">tossing in a variable for democracy, </w:t>
      </w:r>
      <w:r w:rsidRPr="009A4188">
        <w:rPr>
          <w:rStyle w:val="Emphasis"/>
          <w:highlight w:val="green"/>
        </w:rPr>
        <w:t>willy-nilly</w:t>
      </w:r>
      <w:r>
        <w:rPr>
          <w:rStyle w:val="StyleUnderline"/>
        </w:rPr>
        <w:t>, in quantitative analyses of international conflict;</w:t>
      </w:r>
      <w:r>
        <w:rPr>
          <w:sz w:val="16"/>
        </w:rPr>
        <w:t xml:space="preserve"> the variable to replace it is </w:t>
      </w:r>
      <w:proofErr w:type="spellStart"/>
      <w:r>
        <w:rPr>
          <w:sz w:val="16"/>
        </w:rPr>
        <w:t>contractualist</w:t>
      </w:r>
      <w:proofErr w:type="spellEnd"/>
      <w:r>
        <w:rPr>
          <w:sz w:val="16"/>
        </w:rPr>
        <w:t xml:space="preserve"> economy. </w:t>
      </w:r>
      <w:r w:rsidRPr="009A4188">
        <w:rPr>
          <w:rStyle w:val="StyleUnderline"/>
          <w:highlight w:val="green"/>
        </w:rPr>
        <w:t>If nations want</w:t>
      </w:r>
      <w:r>
        <w:rPr>
          <w:rStyle w:val="StyleUnderline"/>
        </w:rPr>
        <w:t xml:space="preserve"> to advance </w:t>
      </w:r>
      <w:r w:rsidRPr="009A4188">
        <w:rPr>
          <w:rStyle w:val="StyleUnderline"/>
          <w:highlight w:val="green"/>
        </w:rPr>
        <w:t>peace</w:t>
      </w:r>
      <w:r>
        <w:rPr>
          <w:sz w:val="16"/>
        </w:rPr>
        <w:t xml:space="preserve"> abroad, the </w:t>
      </w:r>
      <w:r>
        <w:rPr>
          <w:rStyle w:val="StyleUnderline"/>
        </w:rPr>
        <w:t xml:space="preserve">promotion of </w:t>
      </w:r>
      <w:r w:rsidRPr="009A4188">
        <w:rPr>
          <w:rStyle w:val="StyleUnderline"/>
          <w:highlight w:val="green"/>
        </w:rPr>
        <w:t>democracy will not achieve it</w:t>
      </w:r>
      <w:r>
        <w:rPr>
          <w:sz w:val="16"/>
        </w:rPr>
        <w:t xml:space="preserve">: the policy to replace it is the promotion of economic opportunity The economic norms account for how </w:t>
      </w:r>
      <w:proofErr w:type="spellStart"/>
      <w:r>
        <w:rPr>
          <w:sz w:val="16"/>
        </w:rPr>
        <w:t>contractualist</w:t>
      </w:r>
      <w:proofErr w:type="spellEnd"/>
      <w:r>
        <w:rPr>
          <w:sz w:val="16"/>
        </w:rPr>
        <w:t xml:space="preserve"> economy can cause both democracy and peace has been explicated in numerous prior studies and need not be repeated here (</w:t>
      </w:r>
      <w:proofErr w:type="spellStart"/>
      <w:r>
        <w:rPr>
          <w:sz w:val="16"/>
        </w:rPr>
        <w:t>Mousseau</w:t>
      </w:r>
      <w:proofErr w:type="spellEnd"/>
      <w:r>
        <w:rPr>
          <w:sz w:val="16"/>
        </w:rPr>
        <w:t xml:space="preserve">, 2000, 2009, 2012a, 2013). An abundance of prior studies </w:t>
      </w:r>
      <w:proofErr w:type="gramStart"/>
      <w:r>
        <w:rPr>
          <w:sz w:val="16"/>
        </w:rPr>
        <w:t>have</w:t>
      </w:r>
      <w:proofErr w:type="gramEnd"/>
      <w:r>
        <w:rPr>
          <w:sz w:val="16"/>
        </w:rPr>
        <w:t xml:space="preserve"> also corroborated various novel predictions of the theory in wider domains (</w:t>
      </w:r>
      <w:proofErr w:type="spellStart"/>
      <w:r>
        <w:rPr>
          <w:sz w:val="16"/>
        </w:rPr>
        <w:t>Ungerer</w:t>
      </w:r>
      <w:proofErr w:type="spellEnd"/>
      <w:r>
        <w:rPr>
          <w:sz w:val="16"/>
        </w:rPr>
        <w:t xml:space="preserve">, 2012), and no one has disputed the multiple reports that </w:t>
      </w:r>
      <w:proofErr w:type="spellStart"/>
      <w:r>
        <w:rPr>
          <w:sz w:val="16"/>
        </w:rPr>
        <w:t>contractualist</w:t>
      </w:r>
      <w:proofErr w:type="spellEnd"/>
      <w:r>
        <w:rPr>
          <w:sz w:val="16"/>
        </w:rPr>
        <w:t xml:space="preserve"> economy is the strongest non-trivial predictor of peace both within (</w:t>
      </w:r>
      <w:proofErr w:type="spellStart"/>
      <w:r>
        <w:rPr>
          <w:sz w:val="16"/>
        </w:rPr>
        <w:t>Mousseau</w:t>
      </w:r>
      <w:proofErr w:type="spellEnd"/>
      <w:r>
        <w:rPr>
          <w:sz w:val="16"/>
        </w:rPr>
        <w:t>, 2012b) and between nations (</w:t>
      </w:r>
      <w:proofErr w:type="spellStart"/>
      <w:r>
        <w:rPr>
          <w:sz w:val="16"/>
        </w:rPr>
        <w:t>Mousseau</w:t>
      </w:r>
      <w:proofErr w:type="spellEnd"/>
      <w:r>
        <w:rPr>
          <w:sz w:val="16"/>
        </w:rPr>
        <w:t xml:space="preserve">, 2013; see also Nieman, 2015). The only matter in controversy is whether democracy has any observable impact on peace between nations after consideration of </w:t>
      </w:r>
      <w:proofErr w:type="spellStart"/>
      <w:r>
        <w:rPr>
          <w:sz w:val="16"/>
        </w:rPr>
        <w:t>contractualist</w:t>
      </w:r>
      <w:proofErr w:type="spellEnd"/>
      <w:r>
        <w:rPr>
          <w:sz w:val="16"/>
        </w:rPr>
        <w:t xml:space="preserve"> economy. My investigation begins below with the allegation of measurement error. </w:t>
      </w:r>
    </w:p>
    <w:p w14:paraId="1DDF2AAC" w14:textId="77777777" w:rsidR="00C54496" w:rsidRDefault="00C54496" w:rsidP="00C54496">
      <w:pPr>
        <w:pStyle w:val="Heading4"/>
      </w:pPr>
      <w:r>
        <w:t>Autocratic Peace Theory is true – reject your cognitive bias to think otherwise</w:t>
      </w:r>
    </w:p>
    <w:p w14:paraId="1574C781" w14:textId="77777777" w:rsidR="00C54496" w:rsidRDefault="00C54496" w:rsidP="00C54496">
      <w:r w:rsidRPr="00103518">
        <w:rPr>
          <w:rStyle w:val="Style13ptBold"/>
        </w:rPr>
        <w:t>Gartzke</w:t>
      </w:r>
      <w:r>
        <w:rPr>
          <w:rStyle w:val="Style13ptBold"/>
        </w:rPr>
        <w:t xml:space="preserve"> and </w:t>
      </w:r>
      <w:proofErr w:type="spellStart"/>
      <w:r>
        <w:rPr>
          <w:rStyle w:val="Style13ptBold"/>
        </w:rPr>
        <w:t>Wesiger</w:t>
      </w:r>
      <w:proofErr w:type="spellEnd"/>
      <w:r>
        <w:rPr>
          <w:rStyle w:val="Style13ptBold"/>
        </w:rPr>
        <w:t xml:space="preserve"> 13</w:t>
      </w:r>
      <w:r w:rsidRPr="00103518">
        <w:t xml:space="preserve">, Erik, and Alex </w:t>
      </w:r>
      <w:proofErr w:type="spellStart"/>
      <w:r w:rsidRPr="00103518">
        <w:t>Weisiger</w:t>
      </w:r>
      <w:proofErr w:type="spellEnd"/>
      <w:r w:rsidRPr="00103518">
        <w:t>. "Permanent friends? Dynamic difference and the democratic peace." International Studies Quarterly 57.1 (2013): 171-185.</w:t>
      </w:r>
      <w:r>
        <w:t xml:space="preserve"> (Professor at UPenn in Political Science)//Elmer</w:t>
      </w:r>
    </w:p>
    <w:p w14:paraId="3C164A20" w14:textId="77777777" w:rsidR="00C54496" w:rsidRDefault="00C54496" w:rsidP="00C54496">
      <w:pPr>
        <w:rPr>
          <w:rStyle w:val="StyleUnderline"/>
          <w:sz w:val="24"/>
        </w:rPr>
      </w:pPr>
      <w:r w:rsidRPr="00181392">
        <w:rPr>
          <w:sz w:val="16"/>
        </w:rPr>
        <w:t xml:space="preserve">The “autocratic peace” involves a class of arguments about the conflictual consequences of regime similarity and difference. Theories disagree over whether demo- </w:t>
      </w:r>
      <w:proofErr w:type="spellStart"/>
      <w:r w:rsidRPr="00181392">
        <w:rPr>
          <w:sz w:val="16"/>
        </w:rPr>
        <w:t>cratic</w:t>
      </w:r>
      <w:proofErr w:type="spellEnd"/>
      <w:r w:rsidRPr="00181392">
        <w:rPr>
          <w:sz w:val="16"/>
        </w:rPr>
        <w:t xml:space="preserve"> and autocratic relations are distinct or equivalent. Early studies of the autocratic peace typically focused on certain geographic regions. </w:t>
      </w:r>
      <w:r w:rsidRPr="00BD1BFD">
        <w:rPr>
          <w:rStyle w:val="StyleUnderline"/>
          <w:sz w:val="24"/>
          <w:highlight w:val="green"/>
        </w:rPr>
        <w:t>Despite</w:t>
      </w:r>
      <w:r w:rsidRPr="00181392">
        <w:rPr>
          <w:sz w:val="16"/>
        </w:rPr>
        <w:t xml:space="preserve"> having </w:t>
      </w:r>
      <w:r w:rsidRPr="00BD1BFD">
        <w:rPr>
          <w:rStyle w:val="StyleUnderline"/>
          <w:sz w:val="24"/>
          <w:highlight w:val="green"/>
        </w:rPr>
        <w:t xml:space="preserve">little democracy, </w:t>
      </w:r>
      <w:r w:rsidRPr="00A71B21">
        <w:rPr>
          <w:rStyle w:val="StyleUnderline"/>
          <w:sz w:val="24"/>
        </w:rPr>
        <w:t xml:space="preserve">low levels of economic development, arbitrary national borders, and widespread civil conflict, </w:t>
      </w:r>
      <w:r w:rsidRPr="00BD1BFD">
        <w:rPr>
          <w:rStyle w:val="StyleUnderline"/>
          <w:sz w:val="24"/>
          <w:highlight w:val="green"/>
        </w:rPr>
        <w:t xml:space="preserve">Africa experiences </w:t>
      </w:r>
      <w:r w:rsidRPr="00A71B21">
        <w:rPr>
          <w:rStyle w:val="Emphasis"/>
          <w:sz w:val="24"/>
          <w:bdr w:val="single" w:sz="4" w:space="0" w:color="auto"/>
        </w:rPr>
        <w:t xml:space="preserve">surprisingly </w:t>
      </w:r>
      <w:r w:rsidRPr="00BD1BFD">
        <w:rPr>
          <w:rStyle w:val="Emphasis"/>
          <w:sz w:val="24"/>
          <w:highlight w:val="green"/>
          <w:bdr w:val="single" w:sz="4" w:space="0" w:color="auto"/>
        </w:rPr>
        <w:t>little interstate war</w:t>
      </w:r>
      <w:r w:rsidRPr="00103518">
        <w:rPr>
          <w:rStyle w:val="Emphasis"/>
          <w:sz w:val="24"/>
        </w:rPr>
        <w:t>.</w:t>
      </w:r>
      <w:r w:rsidRPr="00181392">
        <w:rPr>
          <w:sz w:val="16"/>
        </w:rPr>
        <w:t xml:space="preserve"> Several </w:t>
      </w:r>
      <w:r w:rsidRPr="00103518">
        <w:rPr>
          <w:rStyle w:val="StyleUnderline"/>
          <w:sz w:val="24"/>
        </w:rPr>
        <w:t xml:space="preserve">stud- </w:t>
      </w:r>
      <w:proofErr w:type="spellStart"/>
      <w:r w:rsidRPr="00103518">
        <w:rPr>
          <w:rStyle w:val="StyleUnderline"/>
          <w:sz w:val="24"/>
        </w:rPr>
        <w:t>ies</w:t>
      </w:r>
      <w:proofErr w:type="spellEnd"/>
      <w:r w:rsidRPr="00103518">
        <w:rPr>
          <w:rStyle w:val="StyleUnderline"/>
          <w:sz w:val="24"/>
        </w:rPr>
        <w:t xml:space="preserve"> attribute the “African peace” to</w:t>
      </w:r>
      <w:r w:rsidRPr="00181392">
        <w:rPr>
          <w:sz w:val="16"/>
        </w:rPr>
        <w:t xml:space="preserve"> historical norms and to the </w:t>
      </w:r>
      <w:r w:rsidRPr="00103518">
        <w:rPr>
          <w:rStyle w:val="Emphasis"/>
          <w:sz w:val="24"/>
        </w:rPr>
        <w:t>strategic behavior</w:t>
      </w:r>
      <w:r w:rsidRPr="00181392">
        <w:rPr>
          <w:sz w:val="16"/>
        </w:rPr>
        <w:t xml:space="preserve"> of insecure leaders who </w:t>
      </w:r>
      <w:proofErr w:type="spellStart"/>
      <w:r w:rsidRPr="00181392">
        <w:rPr>
          <w:sz w:val="16"/>
        </w:rPr>
        <w:t>recog</w:t>
      </w:r>
      <w:proofErr w:type="spellEnd"/>
      <w:r w:rsidRPr="00181392">
        <w:rPr>
          <w:sz w:val="16"/>
        </w:rPr>
        <w:t xml:space="preserve">- </w:t>
      </w:r>
      <w:proofErr w:type="spellStart"/>
      <w:r w:rsidRPr="00181392">
        <w:rPr>
          <w:sz w:val="16"/>
        </w:rPr>
        <w:t>nize</w:t>
      </w:r>
      <w:proofErr w:type="spellEnd"/>
      <w:r w:rsidRPr="00181392">
        <w:rPr>
          <w:sz w:val="16"/>
        </w:rPr>
        <w:t xml:space="preserve"> that challenging existing borders invites continental war while encouraging secessionist movements risks </w:t>
      </w:r>
      <w:proofErr w:type="spellStart"/>
      <w:r w:rsidRPr="00181392">
        <w:rPr>
          <w:sz w:val="16"/>
        </w:rPr>
        <w:t>reci</w:t>
      </w:r>
      <w:proofErr w:type="spellEnd"/>
      <w:r w:rsidRPr="00181392">
        <w:rPr>
          <w:sz w:val="16"/>
        </w:rPr>
        <w:t xml:space="preserve">- </w:t>
      </w:r>
      <w:proofErr w:type="spellStart"/>
      <w:r w:rsidRPr="00181392">
        <w:rPr>
          <w:sz w:val="16"/>
        </w:rPr>
        <w:t>procal</w:t>
      </w:r>
      <w:proofErr w:type="spellEnd"/>
      <w:r w:rsidRPr="00181392">
        <w:rPr>
          <w:sz w:val="16"/>
        </w:rPr>
        <w:t xml:space="preserve"> meddling in the country’s own domestic affairs (Jackson and Rosberg 1982; Herbst 1989, 1990). 6 How- ever, these arguments fail to address tensions between individual (state, leader) interests and social goods. The security dilemma implies precisely that leaders act </w:t>
      </w:r>
      <w:proofErr w:type="spellStart"/>
      <w:r w:rsidRPr="00181392">
        <w:rPr>
          <w:sz w:val="16"/>
        </w:rPr>
        <w:t>aggres</w:t>
      </w:r>
      <w:proofErr w:type="spellEnd"/>
      <w:r w:rsidRPr="00181392">
        <w:rPr>
          <w:sz w:val="16"/>
        </w:rPr>
        <w:t xml:space="preserve">- </w:t>
      </w:r>
      <w:proofErr w:type="spellStart"/>
      <w:r w:rsidRPr="00181392">
        <w:rPr>
          <w:sz w:val="16"/>
        </w:rPr>
        <w:t>sively</w:t>
      </w:r>
      <w:proofErr w:type="spellEnd"/>
      <w:r w:rsidRPr="00181392">
        <w:rPr>
          <w:sz w:val="16"/>
        </w:rPr>
        <w:t xml:space="preserve"> despite lacking revisionist objectives (Jervis 1978). </w:t>
      </w:r>
      <w:r w:rsidRPr="00103518">
        <w:rPr>
          <w:rStyle w:val="StyleUnderline"/>
          <w:sz w:val="24"/>
        </w:rPr>
        <w:t xml:space="preserve">Initial </w:t>
      </w:r>
      <w:r w:rsidRPr="00BD1BFD">
        <w:rPr>
          <w:rStyle w:val="StyleUnderline"/>
          <w:sz w:val="24"/>
          <w:highlight w:val="green"/>
        </w:rPr>
        <w:t xml:space="preserve">statistical evidence of an </w:t>
      </w:r>
      <w:r w:rsidRPr="00BD1BFD">
        <w:rPr>
          <w:rStyle w:val="Emphasis"/>
          <w:sz w:val="24"/>
          <w:highlight w:val="green"/>
        </w:rPr>
        <w:t>autocratic peace</w:t>
      </w:r>
      <w:r w:rsidRPr="00BD1BFD">
        <w:rPr>
          <w:rStyle w:val="StyleUnderline"/>
          <w:sz w:val="24"/>
          <w:highlight w:val="green"/>
        </w:rPr>
        <w:t xml:space="preserve"> emerged</w:t>
      </w:r>
      <w:r w:rsidRPr="00103518">
        <w:rPr>
          <w:rStyle w:val="StyleUnderline"/>
          <w:sz w:val="24"/>
        </w:rPr>
        <w:t xml:space="preserve"> in a </w:t>
      </w:r>
      <w:r w:rsidRPr="00103518">
        <w:rPr>
          <w:rStyle w:val="StyleUnderline"/>
          <w:sz w:val="24"/>
        </w:rPr>
        <w:lastRenderedPageBreak/>
        <w:t xml:space="preserve">negative form with the observation that </w:t>
      </w:r>
      <w:r w:rsidRPr="00103518">
        <w:rPr>
          <w:rStyle w:val="Emphasis"/>
          <w:sz w:val="24"/>
        </w:rPr>
        <w:t>mixed democratic – autocratic dyads are more conflict prone</w:t>
      </w:r>
      <w:r w:rsidRPr="00181392">
        <w:rPr>
          <w:sz w:val="16"/>
        </w:rPr>
        <w:t xml:space="preserve"> than either jointly democratic or jointly autocratic dyads (</w:t>
      </w:r>
      <w:proofErr w:type="spellStart"/>
      <w:r w:rsidRPr="00181392">
        <w:rPr>
          <w:sz w:val="16"/>
        </w:rPr>
        <w:t>Gleditsch</w:t>
      </w:r>
      <w:proofErr w:type="spellEnd"/>
      <w:r w:rsidRPr="00181392">
        <w:rPr>
          <w:sz w:val="16"/>
        </w:rPr>
        <w:t xml:space="preserve"> and </w:t>
      </w:r>
      <w:proofErr w:type="spellStart"/>
      <w:r w:rsidRPr="00181392">
        <w:rPr>
          <w:sz w:val="16"/>
        </w:rPr>
        <w:t>Hegre</w:t>
      </w:r>
      <w:proofErr w:type="spellEnd"/>
      <w:r w:rsidRPr="00181392">
        <w:rPr>
          <w:sz w:val="16"/>
        </w:rPr>
        <w:t xml:space="preserve"> 1997; </w:t>
      </w:r>
      <w:proofErr w:type="spellStart"/>
      <w:r w:rsidRPr="00181392">
        <w:rPr>
          <w:sz w:val="16"/>
        </w:rPr>
        <w:t>Raknerud</w:t>
      </w:r>
      <w:proofErr w:type="spellEnd"/>
      <w:r w:rsidRPr="00181392">
        <w:rPr>
          <w:sz w:val="16"/>
        </w:rPr>
        <w:t xml:space="preserve"> and </w:t>
      </w:r>
      <w:proofErr w:type="spellStart"/>
      <w:r w:rsidRPr="00181392">
        <w:rPr>
          <w:sz w:val="16"/>
        </w:rPr>
        <w:t>Hegre</w:t>
      </w:r>
      <w:proofErr w:type="spellEnd"/>
      <w:r w:rsidRPr="00181392">
        <w:rPr>
          <w:sz w:val="16"/>
        </w:rPr>
        <w:t xml:space="preserve"> 1997). </w:t>
      </w:r>
      <w:r w:rsidRPr="00A71B21">
        <w:rPr>
          <w:rStyle w:val="StyleUnderline"/>
          <w:sz w:val="24"/>
        </w:rPr>
        <w:t>Studies have sought systematic evidence for</w:t>
      </w:r>
      <w:r w:rsidRPr="00181392">
        <w:rPr>
          <w:sz w:val="16"/>
        </w:rPr>
        <w:t xml:space="preserve"> or against an </w:t>
      </w:r>
      <w:r w:rsidRPr="00A71B21">
        <w:rPr>
          <w:rStyle w:val="StyleUnderline"/>
          <w:sz w:val="24"/>
        </w:rPr>
        <w:t>autocratic peace. Oren and Hays</w:t>
      </w:r>
      <w:r w:rsidRPr="00A71B21">
        <w:rPr>
          <w:u w:val="single"/>
        </w:rPr>
        <w:t xml:space="preserve"> (1997) </w:t>
      </w:r>
      <w:proofErr w:type="spellStart"/>
      <w:r w:rsidRPr="00A71B21">
        <w:rPr>
          <w:rStyle w:val="StyleUnderline"/>
          <w:sz w:val="24"/>
        </w:rPr>
        <w:t>evalu</w:t>
      </w:r>
      <w:proofErr w:type="spellEnd"/>
      <w:r w:rsidRPr="00A71B21">
        <w:rPr>
          <w:rStyle w:val="StyleUnderline"/>
          <w:sz w:val="24"/>
        </w:rPr>
        <w:t>- ate</w:t>
      </w:r>
      <w:r w:rsidRPr="00A71B21">
        <w:rPr>
          <w:rStyle w:val="StyleUnderline"/>
          <w:bCs/>
          <w:sz w:val="24"/>
        </w:rPr>
        <w:t xml:space="preserve"> </w:t>
      </w:r>
      <w:r w:rsidRPr="00BD1BFD">
        <w:rPr>
          <w:rStyle w:val="StyleUnderline"/>
          <w:bCs/>
          <w:sz w:val="24"/>
          <w:highlight w:val="green"/>
          <w:bdr w:val="single" w:sz="4" w:space="0" w:color="auto"/>
        </w:rPr>
        <w:t>several data sets, finding that autocracies are</w:t>
      </w:r>
      <w:r w:rsidRPr="00BD1BFD">
        <w:rPr>
          <w:rStyle w:val="StyleUnderline"/>
          <w:sz w:val="24"/>
          <w:highlight w:val="green"/>
          <w:bdr w:val="single" w:sz="4" w:space="0" w:color="auto"/>
        </w:rPr>
        <w:t xml:space="preserve"> </w:t>
      </w:r>
      <w:r w:rsidRPr="00BD1BFD">
        <w:rPr>
          <w:rStyle w:val="Emphasis"/>
          <w:sz w:val="24"/>
          <w:highlight w:val="green"/>
          <w:bdr w:val="single" w:sz="4" w:space="0" w:color="auto"/>
        </w:rPr>
        <w:t>less war prone</w:t>
      </w:r>
      <w:r w:rsidRPr="00BD1BFD">
        <w:rPr>
          <w:rStyle w:val="Emphasis"/>
          <w:sz w:val="24"/>
          <w:highlight w:val="green"/>
        </w:rPr>
        <w:t xml:space="preserve"> </w:t>
      </w:r>
      <w:r w:rsidRPr="00A71B21">
        <w:rPr>
          <w:rStyle w:val="StyleUnderline"/>
          <w:sz w:val="24"/>
        </w:rPr>
        <w:t>than democracy</w:t>
      </w:r>
      <w:r w:rsidRPr="00103518">
        <w:rPr>
          <w:rStyle w:val="StyleUnderline"/>
          <w:sz w:val="24"/>
        </w:rPr>
        <w:t xml:space="preserve"> </w:t>
      </w:r>
      <w:r w:rsidRPr="00181392">
        <w:rPr>
          <w:sz w:val="16"/>
        </w:rPr>
        <w:t xml:space="preserve">– autocracy pairs. Indeed, they find that </w:t>
      </w:r>
      <w:r w:rsidRPr="00103518">
        <w:rPr>
          <w:rStyle w:val="StyleUnderline"/>
          <w:sz w:val="24"/>
        </w:rPr>
        <w:t xml:space="preserve">socialist countries with advanced industrialized econ- </w:t>
      </w:r>
      <w:proofErr w:type="spellStart"/>
      <w:r w:rsidRPr="00103518">
        <w:rPr>
          <w:rStyle w:val="StyleUnderline"/>
          <w:sz w:val="24"/>
        </w:rPr>
        <w:t>omies</w:t>
      </w:r>
      <w:proofErr w:type="spellEnd"/>
      <w:r w:rsidRPr="00103518">
        <w:rPr>
          <w:rStyle w:val="StyleUnderline"/>
          <w:sz w:val="24"/>
        </w:rPr>
        <w:t xml:space="preserve"> are more peaceful than democracies</w:t>
      </w:r>
      <w:r w:rsidRPr="00181392">
        <w:rPr>
          <w:sz w:val="16"/>
        </w:rPr>
        <w:t xml:space="preserve">. Werner (2000) finds an effect of political similarity that coexists with the widely recognized effect of joint democracy. She attributes the result to shared preferences arising from a reduced likelihood of disputes over domestic politics. </w:t>
      </w:r>
      <w:proofErr w:type="spellStart"/>
      <w:r w:rsidRPr="00181392">
        <w:rPr>
          <w:sz w:val="16"/>
        </w:rPr>
        <w:t>Peceny</w:t>
      </w:r>
      <w:proofErr w:type="spellEnd"/>
      <w:r w:rsidRPr="00181392">
        <w:rPr>
          <w:sz w:val="16"/>
        </w:rPr>
        <w:t xml:space="preserve">, Beer and Sanchez-Terry (2002) break down the broad category of autocracy into multiple subgroups and find evidence that shared autocratic type (personalistic dictatorships, single-party regimes, or military juntas) reduces conflict, although the observed effects are less pronounced than for joint democracy. Henderson (2002) goes further by arguing that </w:t>
      </w:r>
      <w:r w:rsidRPr="00BD1BFD">
        <w:rPr>
          <w:rStyle w:val="Emphasis"/>
          <w:sz w:val="24"/>
          <w:highlight w:val="green"/>
        </w:rPr>
        <w:t xml:space="preserve">there is </w:t>
      </w:r>
      <w:proofErr w:type="gramStart"/>
      <w:r w:rsidRPr="00BD1BFD">
        <w:rPr>
          <w:rStyle w:val="Emphasis"/>
          <w:sz w:val="24"/>
          <w:highlight w:val="green"/>
        </w:rPr>
        <w:t>no</w:t>
      </w:r>
      <w:proofErr w:type="gramEnd"/>
      <w:r w:rsidRPr="00BD1BFD">
        <w:rPr>
          <w:rStyle w:val="Emphasis"/>
          <w:sz w:val="24"/>
          <w:highlight w:val="green"/>
        </w:rPr>
        <w:t xml:space="preserve"> empirically </w:t>
      </w:r>
      <w:proofErr w:type="spellStart"/>
      <w:r w:rsidRPr="00BD1BFD">
        <w:rPr>
          <w:rStyle w:val="Emphasis"/>
          <w:sz w:val="24"/>
          <w:highlight w:val="green"/>
        </w:rPr>
        <w:t>verifi</w:t>
      </w:r>
      <w:proofErr w:type="spellEnd"/>
      <w:r w:rsidRPr="00BD1BFD">
        <w:rPr>
          <w:rStyle w:val="Emphasis"/>
          <w:sz w:val="24"/>
          <w:highlight w:val="green"/>
        </w:rPr>
        <w:t xml:space="preserve"> able democratic peace.</w:t>
      </w:r>
      <w:r w:rsidRPr="00181392">
        <w:rPr>
          <w:sz w:val="16"/>
        </w:rPr>
        <w:t xml:space="preserve"> </w:t>
      </w:r>
      <w:r w:rsidRPr="00103518">
        <w:rPr>
          <w:rStyle w:val="StyleUnderline"/>
          <w:sz w:val="24"/>
        </w:rPr>
        <w:t xml:space="preserve">Instead, </w:t>
      </w:r>
      <w:r w:rsidRPr="00181392">
        <w:rPr>
          <w:rStyle w:val="StyleUnderline"/>
          <w:sz w:val="24"/>
        </w:rPr>
        <w:t xml:space="preserve">political </w:t>
      </w:r>
      <w:r w:rsidRPr="00181392">
        <w:rPr>
          <w:rStyle w:val="Emphasis"/>
          <w:sz w:val="24"/>
        </w:rPr>
        <w:t>dissimilarity</w:t>
      </w:r>
      <w:r w:rsidRPr="00181392">
        <w:rPr>
          <w:rStyle w:val="StyleUnderline"/>
          <w:sz w:val="24"/>
        </w:rPr>
        <w:t xml:space="preserve"> causes conflict. </w:t>
      </w:r>
      <w:proofErr w:type="spellStart"/>
      <w:r w:rsidRPr="00181392">
        <w:rPr>
          <w:rStyle w:val="StyleUnderline"/>
          <w:sz w:val="24"/>
        </w:rPr>
        <w:t>Souva</w:t>
      </w:r>
      <w:proofErr w:type="spellEnd"/>
      <w:r w:rsidRPr="00181392">
        <w:rPr>
          <w:rStyle w:val="StyleUnderline"/>
          <w:sz w:val="24"/>
        </w:rPr>
        <w:t xml:space="preserve"> (2004</w:t>
      </w:r>
      <w:r w:rsidRPr="00103518">
        <w:rPr>
          <w:rStyle w:val="StyleUnderline"/>
          <w:sz w:val="24"/>
        </w:rPr>
        <w:t xml:space="preserve">) argues and finds that simi- </w:t>
      </w:r>
      <w:proofErr w:type="spellStart"/>
      <w:r w:rsidRPr="00103518">
        <w:rPr>
          <w:rStyle w:val="StyleUnderline"/>
          <w:sz w:val="24"/>
        </w:rPr>
        <w:t>larity</w:t>
      </w:r>
      <w:proofErr w:type="spellEnd"/>
      <w:r w:rsidRPr="00103518">
        <w:rPr>
          <w:rStyle w:val="StyleUnderline"/>
          <w:sz w:val="24"/>
        </w:rPr>
        <w:t xml:space="preserve"> of both political and economic institutions </w:t>
      </w:r>
      <w:proofErr w:type="spellStart"/>
      <w:r w:rsidRPr="00103518">
        <w:rPr>
          <w:rStyle w:val="StyleUnderline"/>
          <w:sz w:val="24"/>
        </w:rPr>
        <w:t>encour</w:t>
      </w:r>
      <w:proofErr w:type="spellEnd"/>
      <w:r w:rsidRPr="00103518">
        <w:rPr>
          <w:rStyle w:val="StyleUnderline"/>
          <w:sz w:val="24"/>
        </w:rPr>
        <w:t xml:space="preserve">- ages peace. </w:t>
      </w:r>
      <w:r w:rsidRPr="00181392">
        <w:rPr>
          <w:rStyle w:val="StyleUnderline"/>
          <w:sz w:val="24"/>
        </w:rPr>
        <w:t xml:space="preserve">In </w:t>
      </w:r>
      <w:r w:rsidRPr="00BD1BFD">
        <w:rPr>
          <w:rStyle w:val="StyleUnderline"/>
          <w:sz w:val="24"/>
          <w:highlight w:val="green"/>
        </w:rPr>
        <w:t xml:space="preserve">the most sophisticated analysis </w:t>
      </w:r>
      <w:r w:rsidRPr="00181392">
        <w:rPr>
          <w:rStyle w:val="StyleUnderline"/>
          <w:sz w:val="24"/>
        </w:rPr>
        <w:t xml:space="preserve">to date, Bennett (2006) </w:t>
      </w:r>
      <w:r w:rsidRPr="00BD1BFD">
        <w:rPr>
          <w:rStyle w:val="StyleUnderline"/>
          <w:sz w:val="24"/>
          <w:highlight w:val="green"/>
        </w:rPr>
        <w:t xml:space="preserve">finds </w:t>
      </w:r>
      <w:r w:rsidRPr="00181392">
        <w:rPr>
          <w:rStyle w:val="StyleUnderline"/>
          <w:sz w:val="24"/>
        </w:rPr>
        <w:t xml:space="preserve">a </w:t>
      </w:r>
      <w:r w:rsidRPr="00BD1BFD">
        <w:rPr>
          <w:rStyle w:val="Emphasis"/>
          <w:sz w:val="24"/>
          <w:highlight w:val="green"/>
        </w:rPr>
        <w:t>robust autocratic peace</w:t>
      </w:r>
      <w:r w:rsidRPr="00181392">
        <w:rPr>
          <w:sz w:val="16"/>
        </w:rPr>
        <w:t xml:space="preserve">, though the effect is smaller than for joint democracy and limited to coherent autocratic regimes. Petersen (2004), in con- </w:t>
      </w:r>
      <w:proofErr w:type="spellStart"/>
      <w:r w:rsidRPr="00181392">
        <w:rPr>
          <w:sz w:val="16"/>
        </w:rPr>
        <w:t>trast</w:t>
      </w:r>
      <w:proofErr w:type="spellEnd"/>
      <w:r w:rsidRPr="00181392">
        <w:rPr>
          <w:sz w:val="16"/>
        </w:rPr>
        <w:t xml:space="preserve">, uses an alternate categorization of autocracy and finds no support for the claim that similarity prevents or limits conflict. Still, </w:t>
      </w:r>
      <w:r w:rsidRPr="00103518">
        <w:rPr>
          <w:rStyle w:val="StyleUnderline"/>
          <w:sz w:val="24"/>
        </w:rPr>
        <w:t xml:space="preserve">the bulk of evidence suggests that similar </w:t>
      </w:r>
      <w:proofErr w:type="spellStart"/>
      <w:r w:rsidRPr="00103518">
        <w:rPr>
          <w:rStyle w:val="StyleUnderline"/>
          <w:sz w:val="24"/>
        </w:rPr>
        <w:t>polities</w:t>
      </w:r>
      <w:proofErr w:type="spellEnd"/>
      <w:r w:rsidRPr="00103518">
        <w:rPr>
          <w:rStyle w:val="StyleUnderline"/>
          <w:sz w:val="24"/>
        </w:rPr>
        <w:t xml:space="preserve"> are associated with relative peace, even among nondemocracies.</w:t>
      </w:r>
      <w:r w:rsidRPr="00103518">
        <w:rPr>
          <w:rStyle w:val="Emphasis"/>
          <w:sz w:val="24"/>
        </w:rPr>
        <w:t xml:space="preserve"> </w:t>
      </w:r>
      <w:r w:rsidRPr="00103518">
        <w:rPr>
          <w:rStyle w:val="StyleUnderline"/>
          <w:sz w:val="24"/>
        </w:rPr>
        <w:t>The autocratic peace poses</w:t>
      </w:r>
      <w:r w:rsidRPr="00103518">
        <w:rPr>
          <w:rStyle w:val="Emphasis"/>
          <w:sz w:val="24"/>
        </w:rPr>
        <w:t xml:space="preserve"> unique challenges</w:t>
      </w:r>
      <w:r w:rsidRPr="00103518">
        <w:rPr>
          <w:rStyle w:val="StyleUnderline"/>
          <w:sz w:val="24"/>
        </w:rPr>
        <w:t xml:space="preserve"> for demo</w:t>
      </w:r>
      <w:r w:rsidRPr="00181392">
        <w:rPr>
          <w:sz w:val="16"/>
        </w:rPr>
        <w:t xml:space="preserve">- </w:t>
      </w:r>
      <w:proofErr w:type="spellStart"/>
      <w:r w:rsidRPr="00181392">
        <w:rPr>
          <w:sz w:val="16"/>
        </w:rPr>
        <w:t>cratic</w:t>
      </w:r>
      <w:proofErr w:type="spellEnd"/>
      <w:r w:rsidRPr="00181392">
        <w:rPr>
          <w:sz w:val="16"/>
        </w:rPr>
        <w:t xml:space="preserve"> peace theories. </w:t>
      </w:r>
      <w:r w:rsidRPr="00103518">
        <w:rPr>
          <w:rStyle w:val="StyleUnderline"/>
          <w:sz w:val="24"/>
        </w:rPr>
        <w:t>Given</w:t>
      </w:r>
      <w:r w:rsidRPr="00181392">
        <w:rPr>
          <w:sz w:val="16"/>
        </w:rPr>
        <w:t xml:space="preserve"> that the democratic peace highlights apparently unique characteristics of joint democracy, many explanations are predicated on attributes found only in democratic regimes. </w:t>
      </w:r>
      <w:r w:rsidRPr="00BD1BFD">
        <w:rPr>
          <w:rStyle w:val="StyleUnderline"/>
          <w:sz w:val="24"/>
          <w:highlight w:val="green"/>
        </w:rPr>
        <w:t>An autocratic peace implies</w:t>
      </w:r>
      <w:r w:rsidRPr="00103518">
        <w:rPr>
          <w:rStyle w:val="StyleUnderline"/>
          <w:sz w:val="24"/>
        </w:rPr>
        <w:t xml:space="preserve"> that </w:t>
      </w:r>
      <w:r w:rsidRPr="00BD1BFD">
        <w:rPr>
          <w:rStyle w:val="StyleUnderline"/>
          <w:sz w:val="24"/>
          <w:highlight w:val="green"/>
        </w:rPr>
        <w:t>scholars should focus</w:t>
      </w:r>
      <w:r w:rsidRPr="00103518">
        <w:rPr>
          <w:rStyle w:val="StyleUnderline"/>
          <w:sz w:val="24"/>
        </w:rPr>
        <w:t xml:space="preserve"> on corollaries or </w:t>
      </w:r>
      <w:proofErr w:type="spellStart"/>
      <w:r w:rsidRPr="00103518">
        <w:rPr>
          <w:rStyle w:val="StyleUnderline"/>
          <w:sz w:val="24"/>
        </w:rPr>
        <w:t>conse</w:t>
      </w:r>
      <w:proofErr w:type="spellEnd"/>
      <w:r w:rsidRPr="00103518">
        <w:rPr>
          <w:rStyle w:val="StyleUnderline"/>
          <w:sz w:val="24"/>
        </w:rPr>
        <w:t xml:space="preserve">- </w:t>
      </w:r>
      <w:proofErr w:type="spellStart"/>
      <w:r w:rsidRPr="00103518">
        <w:rPr>
          <w:rStyle w:val="StyleUnderline"/>
          <w:sz w:val="24"/>
        </w:rPr>
        <w:t>quences</w:t>
      </w:r>
      <w:proofErr w:type="spellEnd"/>
      <w:r w:rsidRPr="00103518">
        <w:rPr>
          <w:rStyle w:val="StyleUnderline"/>
          <w:sz w:val="24"/>
        </w:rPr>
        <w:t xml:space="preserve"> of </w:t>
      </w:r>
      <w:r w:rsidRPr="00BD1BFD">
        <w:rPr>
          <w:rStyle w:val="Emphasis"/>
          <w:sz w:val="24"/>
          <w:highlight w:val="green"/>
        </w:rPr>
        <w:t>shared regime type</w:t>
      </w:r>
      <w:r w:rsidRPr="00103518">
        <w:rPr>
          <w:rStyle w:val="Emphasis"/>
          <w:sz w:val="24"/>
        </w:rPr>
        <w:t>,</w:t>
      </w:r>
      <w:r w:rsidRPr="00103518">
        <w:rPr>
          <w:rStyle w:val="StyleUnderline"/>
          <w:sz w:val="24"/>
        </w:rPr>
        <w:t xml:space="preserve"> </w:t>
      </w:r>
      <w:r w:rsidRPr="00181392">
        <w:rPr>
          <w:sz w:val="16"/>
        </w:rPr>
        <w:t xml:space="preserve">in addition to, or perhaps even </w:t>
      </w:r>
      <w:r w:rsidRPr="00BD1BFD">
        <w:rPr>
          <w:rStyle w:val="Emphasis"/>
          <w:sz w:val="24"/>
          <w:highlight w:val="green"/>
        </w:rPr>
        <w:t>instead of democracy</w:t>
      </w:r>
      <w:r w:rsidRPr="00181392">
        <w:rPr>
          <w:sz w:val="16"/>
        </w:rPr>
        <w:t xml:space="preserve">. In this context, </w:t>
      </w:r>
      <w:r w:rsidRPr="00BD1BFD">
        <w:rPr>
          <w:rStyle w:val="StyleUnderline"/>
          <w:sz w:val="24"/>
          <w:highlight w:val="green"/>
        </w:rPr>
        <w:t>arguments</w:t>
      </w:r>
      <w:r w:rsidRPr="00103518">
        <w:rPr>
          <w:rStyle w:val="StyleUnderline"/>
          <w:sz w:val="24"/>
        </w:rPr>
        <w:t xml:space="preserve"> </w:t>
      </w:r>
      <w:r w:rsidRPr="00BD1BFD">
        <w:rPr>
          <w:rStyle w:val="StyleUnderline"/>
          <w:sz w:val="24"/>
          <w:highlight w:val="green"/>
        </w:rPr>
        <w:t>about</w:t>
      </w:r>
      <w:r w:rsidRPr="00103518">
        <w:rPr>
          <w:rStyle w:val="StyleUnderline"/>
          <w:sz w:val="24"/>
        </w:rPr>
        <w:t xml:space="preserve"> democratic </w:t>
      </w:r>
      <w:r w:rsidRPr="00BD1BFD">
        <w:rPr>
          <w:rStyle w:val="Emphasis"/>
          <w:sz w:val="24"/>
          <w:highlight w:val="green"/>
        </w:rPr>
        <w:t>norms</w:t>
      </w:r>
      <w:r w:rsidRPr="00103518">
        <w:rPr>
          <w:rStyle w:val="StyleUnderline"/>
          <w:sz w:val="24"/>
        </w:rPr>
        <w:t xml:space="preserve"> (</w:t>
      </w:r>
      <w:proofErr w:type="spellStart"/>
      <w:r w:rsidRPr="00181392">
        <w:rPr>
          <w:sz w:val="16"/>
        </w:rPr>
        <w:t>Maoz</w:t>
      </w:r>
      <w:proofErr w:type="spellEnd"/>
      <w:r w:rsidRPr="00181392">
        <w:rPr>
          <w:sz w:val="16"/>
        </w:rPr>
        <w:t xml:space="preserve"> and </w:t>
      </w:r>
      <w:proofErr w:type="spellStart"/>
      <w:r w:rsidRPr="00181392">
        <w:rPr>
          <w:sz w:val="16"/>
        </w:rPr>
        <w:t>Russett</w:t>
      </w:r>
      <w:proofErr w:type="spellEnd"/>
      <w:r w:rsidRPr="00181392">
        <w:rPr>
          <w:sz w:val="16"/>
        </w:rPr>
        <w:t xml:space="preserve"> 1993; Dixon 1994), improved </w:t>
      </w:r>
      <w:r w:rsidRPr="00103518">
        <w:rPr>
          <w:rStyle w:val="StyleUnderline"/>
          <w:sz w:val="24"/>
        </w:rPr>
        <w:t xml:space="preserve">democratic </w:t>
      </w:r>
      <w:r w:rsidRPr="00BD1BFD">
        <w:rPr>
          <w:rStyle w:val="Emphasis"/>
          <w:sz w:val="24"/>
          <w:highlight w:val="green"/>
        </w:rPr>
        <w:t>signaling</w:t>
      </w:r>
      <w:r w:rsidRPr="00181392">
        <w:rPr>
          <w:sz w:val="16"/>
        </w:rPr>
        <w:t xml:space="preserve"> ability (Fearon 1994; Schultz 1998, 1999, 2001), </w:t>
      </w:r>
      <w:r w:rsidRPr="00103518">
        <w:rPr>
          <w:rStyle w:val="StyleUnderline"/>
          <w:sz w:val="24"/>
        </w:rPr>
        <w:t xml:space="preserve">the peculiar incentives imposed on leaders by democratic </w:t>
      </w:r>
      <w:r w:rsidRPr="00BD1BFD">
        <w:rPr>
          <w:rStyle w:val="Emphasis"/>
          <w:sz w:val="24"/>
          <w:highlight w:val="green"/>
        </w:rPr>
        <w:t>institutions</w:t>
      </w:r>
      <w:r w:rsidRPr="00181392">
        <w:rPr>
          <w:sz w:val="16"/>
        </w:rPr>
        <w:t xml:space="preserve"> (Bueno de Mesquita et al. 1999, 2003), </w:t>
      </w:r>
      <w:r w:rsidRPr="00BD1BFD">
        <w:rPr>
          <w:rStyle w:val="StyleUnderline"/>
          <w:sz w:val="24"/>
          <w:highlight w:val="green"/>
        </w:rPr>
        <w:t xml:space="preserve">and </w:t>
      </w:r>
      <w:r w:rsidRPr="00BD1BFD">
        <w:rPr>
          <w:rStyle w:val="Emphasis"/>
          <w:sz w:val="24"/>
          <w:highlight w:val="green"/>
        </w:rPr>
        <w:t>democratic learning</w:t>
      </w:r>
      <w:r w:rsidRPr="00181392">
        <w:rPr>
          <w:sz w:val="16"/>
        </w:rPr>
        <w:t xml:space="preserve"> (</w:t>
      </w:r>
      <w:proofErr w:type="spellStart"/>
      <w:r w:rsidRPr="00181392">
        <w:rPr>
          <w:sz w:val="16"/>
        </w:rPr>
        <w:t>Cederman</w:t>
      </w:r>
      <w:proofErr w:type="spellEnd"/>
      <w:r w:rsidRPr="00181392">
        <w:rPr>
          <w:sz w:val="16"/>
        </w:rPr>
        <w:t xml:space="preserve"> 2001a) </w:t>
      </w:r>
      <w:r w:rsidRPr="00BD1BFD">
        <w:rPr>
          <w:rStyle w:val="StyleUnderline"/>
          <w:sz w:val="24"/>
          <w:highlight w:val="green"/>
        </w:rPr>
        <w:t xml:space="preserve">all invite </w:t>
      </w:r>
      <w:r w:rsidRPr="00BD1BFD">
        <w:rPr>
          <w:rStyle w:val="Emphasis"/>
          <w:sz w:val="24"/>
          <w:highlight w:val="green"/>
        </w:rPr>
        <w:t>additional scrutiny</w:t>
      </w:r>
      <w:r w:rsidRPr="00181392">
        <w:rPr>
          <w:sz w:val="16"/>
        </w:rPr>
        <w:t xml:space="preserve">. </w:t>
      </w:r>
      <w:r w:rsidRPr="00103518">
        <w:rPr>
          <w:rStyle w:val="StyleUnderline"/>
          <w:sz w:val="24"/>
        </w:rPr>
        <w:t xml:space="preserve">While it is theoretically possible that a democratic peace and an autocratic peace could arise from independent causal processes, </w:t>
      </w:r>
      <w:r w:rsidRPr="00103518">
        <w:rPr>
          <w:rStyle w:val="Emphasis"/>
          <w:sz w:val="24"/>
        </w:rPr>
        <w:t xml:space="preserve">logical </w:t>
      </w:r>
      <w:proofErr w:type="spellStart"/>
      <w:r w:rsidRPr="00103518">
        <w:rPr>
          <w:rStyle w:val="Emphasis"/>
          <w:sz w:val="24"/>
        </w:rPr>
        <w:t>ele</w:t>
      </w:r>
      <w:proofErr w:type="spellEnd"/>
      <w:r w:rsidRPr="00103518">
        <w:rPr>
          <w:rStyle w:val="Emphasis"/>
          <w:sz w:val="24"/>
        </w:rPr>
        <w:t xml:space="preserve">- </w:t>
      </w:r>
      <w:proofErr w:type="spellStart"/>
      <w:r w:rsidRPr="00103518">
        <w:rPr>
          <w:rStyle w:val="Emphasis"/>
          <w:sz w:val="24"/>
        </w:rPr>
        <w:t>gance</w:t>
      </w:r>
      <w:proofErr w:type="spellEnd"/>
      <w:r w:rsidRPr="00103518">
        <w:rPr>
          <w:rStyle w:val="Emphasis"/>
          <w:sz w:val="24"/>
        </w:rPr>
        <w:t xml:space="preserve"> </w:t>
      </w:r>
      <w:r w:rsidRPr="00103518">
        <w:rPr>
          <w:rStyle w:val="StyleUnderline"/>
          <w:sz w:val="24"/>
        </w:rPr>
        <w:t xml:space="preserve">and the </w:t>
      </w:r>
      <w:r w:rsidRPr="00103518">
        <w:rPr>
          <w:rStyle w:val="Emphasis"/>
          <w:sz w:val="24"/>
        </w:rPr>
        <w:t>empirical similarities</w:t>
      </w:r>
      <w:r w:rsidRPr="00103518">
        <w:rPr>
          <w:rStyle w:val="StyleUnderline"/>
          <w:sz w:val="24"/>
        </w:rPr>
        <w:t xml:space="preserve"> inherent in shared regime type provide cause to explore theoretical </w:t>
      </w:r>
      <w:proofErr w:type="spellStart"/>
      <w:r w:rsidRPr="00103518">
        <w:rPr>
          <w:rStyle w:val="StyleUnderline"/>
          <w:sz w:val="24"/>
        </w:rPr>
        <w:t>argu</w:t>
      </w:r>
      <w:proofErr w:type="spellEnd"/>
      <w:r w:rsidRPr="00103518">
        <w:rPr>
          <w:rStyle w:val="StyleUnderline"/>
          <w:sz w:val="24"/>
        </w:rPr>
        <w:t xml:space="preserve">- </w:t>
      </w:r>
      <w:proofErr w:type="spellStart"/>
      <w:r w:rsidRPr="00103518">
        <w:rPr>
          <w:rStyle w:val="StyleUnderline"/>
          <w:sz w:val="24"/>
        </w:rPr>
        <w:t>ments</w:t>
      </w:r>
      <w:proofErr w:type="spellEnd"/>
      <w:r w:rsidRPr="00103518">
        <w:rPr>
          <w:rStyle w:val="StyleUnderline"/>
          <w:sz w:val="24"/>
        </w:rPr>
        <w:t xml:space="preserve"> that spring from regime similarity in general.</w:t>
      </w:r>
    </w:p>
    <w:p w14:paraId="4C68E043" w14:textId="00E26FAF" w:rsidR="00C54496" w:rsidRDefault="00C54496" w:rsidP="00C54496">
      <w:pPr>
        <w:pStyle w:val="Heading3"/>
      </w:pPr>
      <w:r>
        <w:lastRenderedPageBreak/>
        <w:t>Econ</w:t>
      </w:r>
    </w:p>
    <w:p w14:paraId="26A31AC8" w14:textId="77777777" w:rsidR="00C54496" w:rsidRDefault="00C54496" w:rsidP="00C54496">
      <w:pPr>
        <w:pStyle w:val="Heading4"/>
      </w:pPr>
      <w:r>
        <w:t xml:space="preserve">Increased strikes </w:t>
      </w:r>
      <w:r>
        <w:rPr>
          <w:u w:val="single"/>
        </w:rPr>
        <w:t>sabotage</w:t>
      </w:r>
      <w:r>
        <w:t xml:space="preserve"> the economy – they cause </w:t>
      </w:r>
      <w:r>
        <w:rPr>
          <w:u w:val="single"/>
        </w:rPr>
        <w:t>major disruptions</w:t>
      </w:r>
      <w:r>
        <w:t xml:space="preserve"> and </w:t>
      </w:r>
      <w:r>
        <w:rPr>
          <w:u w:val="single"/>
        </w:rPr>
        <w:t>lower income for workers</w:t>
      </w:r>
      <w:r>
        <w:t>.</w:t>
      </w:r>
    </w:p>
    <w:p w14:paraId="5A473F79" w14:textId="77777777" w:rsidR="00C54496" w:rsidRDefault="00C54496" w:rsidP="00C54496">
      <w:proofErr w:type="spellStart"/>
      <w:r>
        <w:rPr>
          <w:rStyle w:val="Style13ptBold"/>
        </w:rPr>
        <w:t>Grabianowski</w:t>
      </w:r>
      <w:proofErr w:type="spellEnd"/>
      <w:r>
        <w:rPr>
          <w:rStyle w:val="Style13ptBold"/>
        </w:rPr>
        <w:t xml:space="preserve"> 6 </w:t>
      </w:r>
      <w:r>
        <w:t xml:space="preserve">[Ed; Author and freelance writer. He’s worked as a contributing writer for io9, HowStuffWorks, and </w:t>
      </w:r>
      <w:proofErr w:type="spellStart"/>
      <w:r>
        <w:t>Sweethome</w:t>
      </w:r>
      <w:proofErr w:type="spellEnd"/>
      <w:r>
        <w:t xml:space="preserve">. His fiction has appeared in Black Static, Fear Project, and other publications and anthologies, including Fear After Fear; “How Strikes Work,” HSW; 3/24/06; </w:t>
      </w:r>
      <w:hyperlink r:id="rId13" w:history="1">
        <w:r>
          <w:rPr>
            <w:rStyle w:val="Hyperlink"/>
            <w:color w:val="000000"/>
            <w:u w:val="single"/>
          </w:rPr>
          <w:t>https://money.howstuffworks.com/strike.htm</w:t>
        </w:r>
      </w:hyperlink>
      <w:r>
        <w:t>] Justin</w:t>
      </w:r>
    </w:p>
    <w:p w14:paraId="7A5AF678" w14:textId="77777777" w:rsidR="00C54496" w:rsidRDefault="00C54496" w:rsidP="00C54496">
      <w:pPr>
        <w:rPr>
          <w:sz w:val="16"/>
        </w:rPr>
      </w:pPr>
      <w:r>
        <w:rPr>
          <w:highlight w:val="green"/>
          <w:u w:val="single"/>
        </w:rPr>
        <w:t>Labor strikes</w:t>
      </w:r>
      <w:r>
        <w:rPr>
          <w:u w:val="single"/>
        </w:rPr>
        <w:t xml:space="preserve"> can </w:t>
      </w:r>
      <w:r>
        <w:rPr>
          <w:highlight w:val="green"/>
          <w:u w:val="single"/>
        </w:rPr>
        <w:t xml:space="preserve">cause </w:t>
      </w:r>
      <w:r>
        <w:rPr>
          <w:rStyle w:val="Emphasis"/>
          <w:highlight w:val="green"/>
        </w:rPr>
        <w:t>major disruptions to industry</w:t>
      </w:r>
      <w:r>
        <w:rPr>
          <w:highlight w:val="green"/>
          <w:u w:val="single"/>
        </w:rPr>
        <w:t xml:space="preserve">, </w:t>
      </w:r>
      <w:r>
        <w:rPr>
          <w:rStyle w:val="Emphasis"/>
          <w:highlight w:val="green"/>
        </w:rPr>
        <w:t>commerce</w:t>
      </w:r>
      <w:r>
        <w:rPr>
          <w:highlight w:val="green"/>
          <w:u w:val="single"/>
        </w:rPr>
        <w:t xml:space="preserve"> and</w:t>
      </w:r>
      <w:r>
        <w:rPr>
          <w:u w:val="single"/>
        </w:rPr>
        <w:t xml:space="preserve"> the </w:t>
      </w:r>
      <w:r>
        <w:rPr>
          <w:rStyle w:val="Emphasis"/>
          <w:highlight w:val="green"/>
        </w:rPr>
        <w:t>lives</w:t>
      </w:r>
      <w:r>
        <w:rPr>
          <w:rStyle w:val="Emphasis"/>
        </w:rPr>
        <w:t xml:space="preserve"> of many people</w:t>
      </w:r>
      <w:r>
        <w:rPr>
          <w:sz w:val="16"/>
        </w:rPr>
        <w:t xml:space="preserve"> who aren't even connected to the strike itself. </w:t>
      </w:r>
      <w:r>
        <w:rPr>
          <w:u w:val="single"/>
        </w:rPr>
        <w:t xml:space="preserve">The Professional </w:t>
      </w:r>
      <w:r>
        <w:rPr>
          <w:highlight w:val="green"/>
          <w:u w:val="single"/>
        </w:rPr>
        <w:t>Air Traffic Controllers Association strike</w:t>
      </w:r>
      <w:r>
        <w:rPr>
          <w:sz w:val="16"/>
        </w:rPr>
        <w:t xml:space="preserve"> in 1981 resulted in the firing of thousands of air traffic controllers, and the New York City transit strike in late 2005 </w:t>
      </w:r>
      <w:r>
        <w:rPr>
          <w:highlight w:val="green"/>
          <w:u w:val="single"/>
        </w:rPr>
        <w:t xml:space="preserve">affected </w:t>
      </w:r>
      <w:r>
        <w:rPr>
          <w:rStyle w:val="Emphasis"/>
          <w:highlight w:val="green"/>
        </w:rPr>
        <w:t>millions</w:t>
      </w:r>
      <w:r>
        <w:rPr>
          <w:u w:val="single"/>
        </w:rPr>
        <w:t xml:space="preserve"> of people</w:t>
      </w:r>
      <w:r>
        <w:rPr>
          <w:sz w:val="16"/>
        </w:rPr>
        <w:t>. The history of strikes and labor unions is a key chapter in the story of the Industrial Revolution.</w:t>
      </w:r>
    </w:p>
    <w:p w14:paraId="0EAE60EB" w14:textId="77777777" w:rsidR="00C54496" w:rsidRDefault="00C54496" w:rsidP="00C54496">
      <w:pPr>
        <w:rPr>
          <w:sz w:val="16"/>
        </w:rPr>
      </w:pPr>
      <w:r>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52C8CCA5" w14:textId="77777777" w:rsidR="00C54496" w:rsidRDefault="00C54496" w:rsidP="00C54496">
      <w:pPr>
        <w:rPr>
          <w:sz w:val="16"/>
        </w:rPr>
      </w:pPr>
      <w:r>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7C5FB566" w14:textId="77777777" w:rsidR="00C54496" w:rsidRDefault="00C54496" w:rsidP="00C54496">
      <w:pPr>
        <w:rPr>
          <w:sz w:val="16"/>
        </w:rPr>
      </w:pPr>
      <w:r>
        <w:rPr>
          <w:sz w:val="16"/>
        </w:rPr>
        <w:t xml:space="preserve">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w:t>
      </w:r>
      <w:proofErr w:type="gramStart"/>
      <w:r>
        <w:rPr>
          <w:sz w:val="16"/>
        </w:rPr>
        <w:t>as long as</w:t>
      </w:r>
      <w:proofErr w:type="gramEnd"/>
      <w:r>
        <w:rPr>
          <w:sz w:val="16"/>
        </w:rPr>
        <w:t xml:space="preserve"> it adheres to labor laws. When workers combine to form a union, they collectively have enough power to negotiate with the employer. The main weapon the union has against the employer is the threat of a strike action.</w:t>
      </w:r>
    </w:p>
    <w:p w14:paraId="7EBEF3A0" w14:textId="77777777" w:rsidR="00C54496" w:rsidRDefault="00C54496" w:rsidP="00C54496">
      <w:pPr>
        <w:rPr>
          <w:u w:val="single"/>
        </w:rPr>
      </w:pPr>
      <w:r>
        <w:rPr>
          <w:sz w:val="16"/>
        </w:rPr>
        <w:t xml:space="preserve">At its most basic level, </w:t>
      </w:r>
      <w:r>
        <w:rPr>
          <w:u w:val="single"/>
        </w:rPr>
        <w:t xml:space="preserve">a </w:t>
      </w:r>
      <w:r>
        <w:rPr>
          <w:highlight w:val="green"/>
          <w:u w:val="single"/>
        </w:rPr>
        <w:t>strike occurs when</w:t>
      </w:r>
      <w:r>
        <w:rPr>
          <w:u w:val="single"/>
        </w:rPr>
        <w:t xml:space="preserve"> all the </w:t>
      </w:r>
      <w:r>
        <w:rPr>
          <w:highlight w:val="green"/>
          <w:u w:val="single"/>
        </w:rPr>
        <w:t>workers</w:t>
      </w:r>
      <w:r>
        <w:rPr>
          <w:u w:val="single"/>
        </w:rPr>
        <w:t xml:space="preserve"> in the union </w:t>
      </w:r>
      <w:r>
        <w:rPr>
          <w:rStyle w:val="Emphasis"/>
          <w:highlight w:val="green"/>
        </w:rPr>
        <w:t>stop coming to work</w:t>
      </w:r>
      <w:r>
        <w:rPr>
          <w:rStyle w:val="Emphasis"/>
        </w:rPr>
        <w:t>.</w:t>
      </w:r>
      <w:r>
        <w:rPr>
          <w:sz w:val="16"/>
        </w:rPr>
        <w:t xml:space="preserve"> </w:t>
      </w:r>
      <w:r>
        <w:rPr>
          <w:u w:val="single"/>
        </w:rPr>
        <w:t xml:space="preserve">With no workers, </w:t>
      </w:r>
      <w:r>
        <w:rPr>
          <w:highlight w:val="green"/>
          <w:u w:val="single"/>
        </w:rPr>
        <w:t xml:space="preserve">the business </w:t>
      </w:r>
      <w:r>
        <w:rPr>
          <w:rStyle w:val="Emphasis"/>
          <w:highlight w:val="green"/>
        </w:rPr>
        <w:t>shuts down</w:t>
      </w:r>
      <w:r>
        <w:rPr>
          <w:sz w:val="16"/>
        </w:rPr>
        <w:t xml:space="preserve">. </w:t>
      </w:r>
      <w:r>
        <w:rPr>
          <w:u w:val="single"/>
        </w:rPr>
        <w:t xml:space="preserve">The </w:t>
      </w:r>
      <w:r>
        <w:rPr>
          <w:highlight w:val="green"/>
          <w:u w:val="single"/>
        </w:rPr>
        <w:t xml:space="preserve">employer </w:t>
      </w:r>
      <w:r>
        <w:rPr>
          <w:rStyle w:val="Emphasis"/>
          <w:highlight w:val="green"/>
        </w:rPr>
        <w:t>stops making money</w:t>
      </w:r>
      <w:r>
        <w:rPr>
          <w:highlight w:val="green"/>
          <w:u w:val="single"/>
        </w:rPr>
        <w:t xml:space="preserve">, though it is still </w:t>
      </w:r>
      <w:r>
        <w:rPr>
          <w:rStyle w:val="Emphasis"/>
          <w:highlight w:val="green"/>
        </w:rPr>
        <w:t>spending</w:t>
      </w:r>
      <w:r>
        <w:rPr>
          <w:rStyle w:val="Emphasis"/>
        </w:rPr>
        <w:t xml:space="preserve"> money </w:t>
      </w:r>
      <w:r>
        <w:rPr>
          <w:rStyle w:val="Emphasis"/>
          <w:highlight w:val="green"/>
        </w:rPr>
        <w:t>on taxes</w:t>
      </w:r>
      <w:r>
        <w:rPr>
          <w:highlight w:val="green"/>
          <w:u w:val="single"/>
        </w:rPr>
        <w:t xml:space="preserve">, </w:t>
      </w:r>
      <w:r>
        <w:rPr>
          <w:rStyle w:val="Emphasis"/>
          <w:highlight w:val="green"/>
        </w:rPr>
        <w:t>rent</w:t>
      </w:r>
      <w:r>
        <w:rPr>
          <w:highlight w:val="green"/>
          <w:u w:val="single"/>
        </w:rPr>
        <w:t xml:space="preserve">, </w:t>
      </w:r>
      <w:r>
        <w:rPr>
          <w:rStyle w:val="Emphasis"/>
          <w:highlight w:val="green"/>
        </w:rPr>
        <w:t>electricity</w:t>
      </w:r>
      <w:r>
        <w:rPr>
          <w:highlight w:val="green"/>
          <w:u w:val="single"/>
        </w:rPr>
        <w:t xml:space="preserve"> and </w:t>
      </w:r>
      <w:r>
        <w:rPr>
          <w:rStyle w:val="Emphasis"/>
          <w:highlight w:val="green"/>
        </w:rPr>
        <w:t>maintenance</w:t>
      </w:r>
      <w:r>
        <w:rPr>
          <w:sz w:val="16"/>
        </w:rPr>
        <w:t xml:space="preserve">. </w:t>
      </w:r>
      <w:r>
        <w:rPr>
          <w:highlight w:val="green"/>
          <w:u w:val="single"/>
        </w:rPr>
        <w:t>The longer the strike</w:t>
      </w:r>
      <w:r>
        <w:rPr>
          <w:u w:val="single"/>
        </w:rPr>
        <w:t xml:space="preserve"> lasts, </w:t>
      </w:r>
      <w:r>
        <w:rPr>
          <w:highlight w:val="green"/>
          <w:u w:val="single"/>
        </w:rPr>
        <w:t xml:space="preserve">the </w:t>
      </w:r>
      <w:r>
        <w:rPr>
          <w:rStyle w:val="Emphasis"/>
          <w:highlight w:val="green"/>
        </w:rPr>
        <w:t>more money the employer loses</w:t>
      </w:r>
      <w:r>
        <w:rPr>
          <w:highlight w:val="green"/>
          <w:u w:val="single"/>
        </w:rPr>
        <w:t>.</w:t>
      </w:r>
      <w:r>
        <w:rPr>
          <w:sz w:val="16"/>
        </w:rPr>
        <w:t xml:space="preserve"> Of course, </w:t>
      </w:r>
      <w:r>
        <w:rPr>
          <w:u w:val="single"/>
        </w:rPr>
        <w:t xml:space="preserve">the </w:t>
      </w:r>
      <w:r>
        <w:rPr>
          <w:highlight w:val="green"/>
          <w:u w:val="single"/>
        </w:rPr>
        <w:t>workers aren't getting paid either</w:t>
      </w:r>
      <w:r>
        <w:rPr>
          <w:sz w:val="16"/>
        </w:rPr>
        <w:t xml:space="preserve">, so they're losing money as well. Some unions build up "war chests" -- funds to pay striking workers. But it isn't usually very much, and </w:t>
      </w:r>
      <w:r>
        <w:rPr>
          <w:u w:val="single"/>
        </w:rPr>
        <w:t>it's often not enough for a prolonged strike.</w:t>
      </w:r>
    </w:p>
    <w:p w14:paraId="7E953EC7" w14:textId="77777777" w:rsidR="00C54496" w:rsidRDefault="00C54496" w:rsidP="00C54496">
      <w:pPr>
        <w:rPr>
          <w:sz w:val="16"/>
        </w:rPr>
      </w:pPr>
      <w:r>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09E34AC5" w14:textId="5224B25A" w:rsidR="00C54496" w:rsidRPr="00C54496" w:rsidRDefault="00C54496" w:rsidP="00C54496">
      <w:pPr>
        <w:pStyle w:val="Heading3"/>
      </w:pPr>
      <w:r>
        <w:lastRenderedPageBreak/>
        <w:t>Inequality</w:t>
      </w:r>
    </w:p>
    <w:p w14:paraId="4C0ABC61" w14:textId="36ECDA73" w:rsidR="00E42E4C" w:rsidRDefault="00C54496" w:rsidP="00C54496">
      <w:pPr>
        <w:pStyle w:val="Heading4"/>
      </w:pPr>
      <w:r>
        <w:t xml:space="preserve">Econ turns </w:t>
      </w:r>
    </w:p>
    <w:p w14:paraId="378546F1" w14:textId="0EFF6B3D" w:rsidR="00B46764" w:rsidRDefault="00B46764" w:rsidP="00B46764"/>
    <w:p w14:paraId="77C1B4E9" w14:textId="5D463FDC" w:rsidR="00B46764" w:rsidRDefault="00B46764" w:rsidP="00B46764"/>
    <w:p w14:paraId="6B0CC671" w14:textId="2F06A528" w:rsidR="00B46764" w:rsidRDefault="00B46764" w:rsidP="00B46764"/>
    <w:p w14:paraId="2CFAC27A" w14:textId="5F57CA56" w:rsidR="00B46764" w:rsidRDefault="00B46764" w:rsidP="00B46764">
      <w:r>
        <w:t xml:space="preserve">Always </w:t>
      </w:r>
      <w:proofErr w:type="gramStart"/>
      <w:r>
        <w:t>have to</w:t>
      </w:r>
      <w:proofErr w:type="gramEnd"/>
      <w:r>
        <w:t xml:space="preserve"> help </w:t>
      </w:r>
      <w:proofErr w:type="spellStart"/>
      <w:r>
        <w:t>well being</w:t>
      </w:r>
      <w:proofErr w:type="spellEnd"/>
      <w:r>
        <w:t>- and I will use a prediction</w:t>
      </w:r>
    </w:p>
    <w:p w14:paraId="0E64D806" w14:textId="77777777" w:rsidR="00B46764" w:rsidRDefault="00B46764" w:rsidP="00B46764"/>
    <w:p w14:paraId="44FABD86" w14:textId="77777777" w:rsidR="00B46764" w:rsidRDefault="00B46764" w:rsidP="00B46764"/>
    <w:p w14:paraId="19A90F54" w14:textId="0D8E8165" w:rsidR="00B46764" w:rsidRDefault="00B46764" w:rsidP="00B46764">
      <w:r>
        <w:t xml:space="preserve">Reason is </w:t>
      </w:r>
    </w:p>
    <w:p w14:paraId="5D21B5C3" w14:textId="45FA2992" w:rsidR="00B46764" w:rsidRDefault="00B46764" w:rsidP="00B46764"/>
    <w:p w14:paraId="2919A832" w14:textId="58565E0E" w:rsidR="00B46764" w:rsidRDefault="00B46764" w:rsidP="00B46764"/>
    <w:p w14:paraId="04631B67" w14:textId="691EE980" w:rsidR="00B46764" w:rsidRDefault="00B46764" w:rsidP="00B46764"/>
    <w:p w14:paraId="61F0BE59" w14:textId="6BC336EB" w:rsidR="00B46764" w:rsidRDefault="00B46764" w:rsidP="00B46764"/>
    <w:p w14:paraId="3B1EC65D" w14:textId="77777777" w:rsidR="00B46764" w:rsidRDefault="00B46764" w:rsidP="00B46764"/>
    <w:p w14:paraId="44A0F27A" w14:textId="6D831E24" w:rsidR="00B46764" w:rsidRDefault="00B46764" w:rsidP="00B46764"/>
    <w:p w14:paraId="5A283387" w14:textId="534DA3F9" w:rsidR="00B46764" w:rsidRDefault="00B46764" w:rsidP="00B46764"/>
    <w:p w14:paraId="649870CE" w14:textId="77777777" w:rsidR="00B46764" w:rsidRPr="00B46764" w:rsidRDefault="00B46764" w:rsidP="00B46764"/>
    <w:sectPr w:rsidR="00B46764" w:rsidRPr="00B467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544058"/>
    <w:multiLevelType w:val="hybridMultilevel"/>
    <w:tmpl w:val="A4FE5630"/>
    <w:lvl w:ilvl="0" w:tplc="A9828F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03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4B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3D7C"/>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396"/>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764"/>
    <w:rsid w:val="00B5602D"/>
    <w:rsid w:val="00B60125"/>
    <w:rsid w:val="00B6656B"/>
    <w:rsid w:val="00B71625"/>
    <w:rsid w:val="00B75C54"/>
    <w:rsid w:val="00B8710E"/>
    <w:rsid w:val="00B92A93"/>
    <w:rsid w:val="00BA17A8"/>
    <w:rsid w:val="00BA3C33"/>
    <w:rsid w:val="00BB0878"/>
    <w:rsid w:val="00BB1879"/>
    <w:rsid w:val="00BB610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496"/>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DAA"/>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710"/>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9D0"/>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59162C"/>
  <w14:defaultImageDpi w14:val="300"/>
  <w15:docId w15:val="{A0F14913-D330-0548-8A0F-D45FF0F4C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07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E03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03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03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ta"/>
    <w:basedOn w:val="Normal"/>
    <w:next w:val="Normal"/>
    <w:link w:val="Heading4Char"/>
    <w:uiPriority w:val="9"/>
    <w:unhideWhenUsed/>
    <w:qFormat/>
    <w:rsid w:val="009E03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03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0396"/>
  </w:style>
  <w:style w:type="character" w:customStyle="1" w:styleId="Heading1Char">
    <w:name w:val="Heading 1 Char"/>
    <w:aliases w:val="Pocket Char"/>
    <w:basedOn w:val="DefaultParagraphFont"/>
    <w:link w:val="Heading1"/>
    <w:uiPriority w:val="9"/>
    <w:rsid w:val="009E03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03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039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9E03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039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E0396"/>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9E039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E0396"/>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9E0396"/>
    <w:rPr>
      <w:color w:val="auto"/>
      <w:u w:val="none"/>
    </w:rPr>
  </w:style>
  <w:style w:type="paragraph" w:styleId="DocumentMap">
    <w:name w:val="Document Map"/>
    <w:basedOn w:val="Normal"/>
    <w:link w:val="DocumentMapChar"/>
    <w:uiPriority w:val="99"/>
    <w:semiHidden/>
    <w:unhideWhenUsed/>
    <w:rsid w:val="009E03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0396"/>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3,No Spacing111"/>
    <w:basedOn w:val="Heading1"/>
    <w:link w:val="Hyperlink"/>
    <w:autoRedefine/>
    <w:uiPriority w:val="99"/>
    <w:qFormat/>
    <w:rsid w:val="00E007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00710"/>
    <w:pPr>
      <w:spacing w:before="100" w:beforeAutospacing="1" w:after="100" w:afterAutospacing="1"/>
    </w:pPr>
    <w:rPr>
      <w:rFonts w:ascii="Times New Roman" w:eastAsia="Times New Roman" w:hAnsi="Times New Roman" w:cs="Times New Roman"/>
    </w:rPr>
  </w:style>
  <w:style w:type="paragraph" w:customStyle="1" w:styleId="Emphasis1">
    <w:name w:val="Emphasis1"/>
    <w:basedOn w:val="Normal"/>
    <w:link w:val="Emphasis"/>
    <w:autoRedefine/>
    <w:uiPriority w:val="20"/>
    <w:qFormat/>
    <w:rsid w:val="00C544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54496"/>
    <w:pPr>
      <w:spacing w:line="256" w:lineRule="auto"/>
      <w:ind w:left="720"/>
      <w:jc w:val="both"/>
    </w:pPr>
    <w:rPr>
      <w:rFonts w:eastAsiaTheme="minorHAnsi"/>
      <w:b/>
      <w:iCs/>
      <w:szCs w:val="22"/>
      <w:u w:val="single"/>
    </w:rPr>
  </w:style>
  <w:style w:type="paragraph" w:styleId="ListParagraph">
    <w:name w:val="List Paragraph"/>
    <w:basedOn w:val="Normal"/>
    <w:uiPriority w:val="34"/>
    <w:qFormat/>
    <w:rsid w:val="00F429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ney.howstuffworks.com/strike.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sforum.org/roundtables/policy/1-5ag-wa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eco.com/latam/en/insights/2021/07/how-capex-holds-the-key-to-a-self-sustaining-economic-recovery.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icaew.com/about-icaew/news/press-release-archive/2021-news-releases/business-confidence-remains-at-record-high-as-economy-gets-sales-boost" TargetMode="External"/><Relationship Id="rId4" Type="http://schemas.openxmlformats.org/officeDocument/2006/relationships/customXml" Target="../customXml/item4.xml"/><Relationship Id="rId9" Type="http://schemas.openxmlformats.org/officeDocument/2006/relationships/hyperlink" Target="https://www.otherpapers.com/essay/Ethicality-of-Labor-Strike-Demonstrates-by-Social-Workers/62694.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18</Pages>
  <Words>9070</Words>
  <Characters>51703</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cp:revision>
  <dcterms:created xsi:type="dcterms:W3CDTF">2021-12-04T19:59:00Z</dcterms:created>
  <dcterms:modified xsi:type="dcterms:W3CDTF">2021-12-04T20:56:00Z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