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2D5C6" w14:textId="4703E83B" w:rsidR="00F160CE" w:rsidRDefault="00F160CE" w:rsidP="00F160CE">
      <w:pPr>
        <w:pStyle w:val="Heading2"/>
      </w:pPr>
      <w:r>
        <w:t>1</w:t>
      </w:r>
    </w:p>
    <w:p w14:paraId="647B5C6A" w14:textId="77777777" w:rsidR="00F160CE" w:rsidRDefault="00F160CE" w:rsidP="00F160CE">
      <w:pPr>
        <w:pStyle w:val="Heading4"/>
      </w:pPr>
      <w:r>
        <w:t xml:space="preserve">Interpretation: The affirmative must </w:t>
      </w:r>
      <w:proofErr w:type="gramStart"/>
      <w:r>
        <w:t>specify  which</w:t>
      </w:r>
      <w:proofErr w:type="gramEnd"/>
      <w:r>
        <w:t xml:space="preserve"> intellectual property protections they reduce </w:t>
      </w:r>
    </w:p>
    <w:p w14:paraId="6B952F8A" w14:textId="77777777" w:rsidR="00F160CE" w:rsidRDefault="00F160CE" w:rsidP="00F160CE">
      <w:pPr>
        <w:pStyle w:val="Heading4"/>
      </w:pPr>
      <w:r>
        <w:t xml:space="preserve">Intellectual Property is a </w:t>
      </w:r>
      <w:r>
        <w:rPr>
          <w:u w:val="single"/>
        </w:rPr>
        <w:t>vague</w:t>
      </w:r>
      <w:r>
        <w:t xml:space="preserve">, </w:t>
      </w:r>
      <w:r>
        <w:rPr>
          <w:u w:val="single"/>
        </w:rPr>
        <w:t>meaningless</w:t>
      </w:r>
      <w:r>
        <w:t xml:space="preserve"> term – there’s no normal means.</w:t>
      </w:r>
    </w:p>
    <w:p w14:paraId="554DA396" w14:textId="77777777" w:rsidR="00F160CE" w:rsidRPr="008F6B66" w:rsidRDefault="00F160CE" w:rsidP="00F160CE">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1E89A569" w14:textId="77777777" w:rsidR="00F160CE" w:rsidRPr="00D829C2" w:rsidRDefault="00F160CE" w:rsidP="00F160CE">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sidRPr="00D829C2">
        <w:rPr>
          <w:sz w:val="16"/>
          <w:szCs w:val="26"/>
        </w:rPr>
        <w:t>Landes</w:t>
      </w:r>
      <w:proofErr w:type="spellEnd"/>
      <w:r w:rsidRPr="00D829C2">
        <w:rPr>
          <w:sz w:val="16"/>
          <w:szCs w:val="26"/>
        </w:rPr>
        <w:t xml:space="preserve">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xml:space="preserve">: </w:t>
      </w:r>
      <w:r w:rsidRPr="00DD69BB">
        <w:rPr>
          <w:rStyle w:val="StyleUnderline"/>
          <w:b/>
          <w:bCs/>
          <w:szCs w:val="26"/>
          <w:highlight w:val="green"/>
        </w:rPr>
        <w:t>is ‘intellectual property’ an appropriate general term for the widely disparate areas of law it encompasses</w:t>
      </w:r>
      <w:r w:rsidRPr="00D829C2">
        <w:rPr>
          <w:sz w:val="16"/>
          <w:szCs w:val="26"/>
        </w:rPr>
        <w:t xml:space="preserve">? The answer to all these questions is </w:t>
      </w:r>
      <w:r w:rsidRPr="00DD69BB">
        <w:rPr>
          <w:rStyle w:val="StyleUnderline"/>
          <w:b/>
          <w:bCs/>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b/>
          <w:bCs/>
          <w:szCs w:val="26"/>
          <w:highlight w:val="green"/>
        </w:rPr>
        <w:t xml:space="preserve">copyright, patent, </w:t>
      </w:r>
      <w:proofErr w:type="gramStart"/>
      <w:r w:rsidRPr="00DD69BB">
        <w:rPr>
          <w:rStyle w:val="StyleUnderline"/>
          <w:b/>
          <w:bCs/>
          <w:szCs w:val="26"/>
          <w:highlight w:val="green"/>
        </w:rPr>
        <w:t>trademark</w:t>
      </w:r>
      <w:proofErr w:type="gramEnd"/>
      <w:r w:rsidRPr="00DD69BB">
        <w:rPr>
          <w:rStyle w:val="StyleUnderline"/>
          <w:b/>
          <w:bCs/>
          <w:szCs w:val="26"/>
          <w:highlight w:val="green"/>
        </w:rPr>
        <w:t xml:space="preserve"> and trade secret law </w:t>
      </w:r>
      <w:r w:rsidRPr="00D829C2">
        <w:rPr>
          <w:rStyle w:val="StyleUnderline"/>
          <w:b/>
          <w:bCs/>
          <w:szCs w:val="26"/>
        </w:rPr>
        <w:t xml:space="preserve">were </w:t>
      </w:r>
      <w:r w:rsidRPr="00DD69BB">
        <w:rPr>
          <w:rStyle w:val="StyleUnderline"/>
          <w:b/>
          <w:bCs/>
          <w:szCs w:val="26"/>
          <w:highlight w:val="green"/>
        </w:rPr>
        <w:t>motivated by widely differing considerations</w:t>
      </w:r>
      <w:r w:rsidRPr="00D829C2">
        <w:rPr>
          <w:sz w:val="16"/>
          <w:szCs w:val="26"/>
        </w:rPr>
        <w:t xml:space="preserve">. Their intended purposes, the objects </w:t>
      </w:r>
      <w:proofErr w:type="gramStart"/>
      <w:r w:rsidRPr="00D829C2">
        <w:rPr>
          <w:sz w:val="16"/>
          <w:szCs w:val="26"/>
        </w:rPr>
        <w:t>covered</w:t>
      </w:r>
      <w:proofErr w:type="gramEnd"/>
      <w:r w:rsidRPr="00D829C2">
        <w:rPr>
          <w:sz w:val="16"/>
          <w:szCs w:val="26"/>
        </w:rPr>
        <w:t xml:space="preserve"> and the permissible constraints all vary. In fact, knowledge of </w:t>
      </w:r>
      <w:r w:rsidRPr="00DD69BB">
        <w:rPr>
          <w:rStyle w:val="StyleUnderline"/>
          <w:b/>
          <w:bCs/>
          <w:szCs w:val="26"/>
          <w:highlight w:val="green"/>
        </w:rPr>
        <w:t>one body of law rarely carries over to another</w:t>
      </w:r>
      <w:r w:rsidRPr="00D829C2">
        <w:rPr>
          <w:sz w:val="16"/>
          <w:szCs w:val="26"/>
        </w:rPr>
        <w:t xml:space="preserve">. (A common confusion is to imagine that an object protected by one area of law is </w:t>
      </w:r>
      <w:proofErr w:type="gramStart"/>
      <w:r w:rsidRPr="00D829C2">
        <w:rPr>
          <w:sz w:val="16"/>
          <w:szCs w:val="26"/>
        </w:rPr>
        <w:t>actually protected</w:t>
      </w:r>
      <w:proofErr w:type="gramEnd"/>
      <w:r w:rsidRPr="00D829C2">
        <w:rPr>
          <w:sz w:val="16"/>
          <w:szCs w:val="26"/>
        </w:rPr>
        <w:t xml:space="preserve"> by another: ‘McDonald’s’ is protected by trademark law, not copyright law, as many consumers seem to think.) Such diversity renders most ‘general statements … using “intellectual </w:t>
      </w:r>
      <w:proofErr w:type="gramStart"/>
      <w:r w:rsidRPr="00D829C2">
        <w:rPr>
          <w:sz w:val="16"/>
          <w:szCs w:val="26"/>
        </w:rPr>
        <w:t>property”…</w:t>
      </w:r>
      <w:proofErr w:type="gramEnd"/>
      <w:r w:rsidRPr="00D829C2">
        <w:rPr>
          <w:sz w:val="16"/>
          <w:szCs w:val="26"/>
        </w:rPr>
        <w:t xml:space="preserve"> false,’ Stallman </w:t>
      </w:r>
      <w:hyperlink r:id="rId11"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w:t>
      </w:r>
      <w:proofErr w:type="gramStart"/>
      <w:r w:rsidRPr="00D829C2">
        <w:rPr>
          <w:sz w:val="16"/>
          <w:szCs w:val="26"/>
        </w:rPr>
        <w:t>actually true</w:t>
      </w:r>
      <w:proofErr w:type="gramEnd"/>
      <w:r w:rsidRPr="00D829C2">
        <w:rPr>
          <w:sz w:val="16"/>
          <w:szCs w:val="26"/>
        </w:rPr>
        <w:t xml:space="preserv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w:t>
      </w:r>
      <w:proofErr w:type="gramStart"/>
      <w:r w:rsidRPr="00D829C2">
        <w:rPr>
          <w:sz w:val="16"/>
          <w:szCs w:val="26"/>
        </w:rPr>
        <w:t>uninformative, since</w:t>
      </w:r>
      <w:proofErr w:type="gramEnd"/>
      <w:r w:rsidRPr="00D829C2">
        <w:rPr>
          <w:sz w:val="16"/>
          <w:szCs w:val="26"/>
        </w:rPr>
        <w:t xml:space="preserv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b/>
          <w:bCs/>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b/>
          <w:bCs/>
          <w:szCs w:val="26"/>
          <w:highlight w:val="green"/>
        </w:rPr>
        <w:t>obscures</w:t>
      </w:r>
      <w:r w:rsidRPr="00D829C2">
        <w:rPr>
          <w:b/>
          <w:bCs/>
          <w:sz w:val="16"/>
          <w:szCs w:val="26"/>
          <w:highlight w:val="green"/>
        </w:rPr>
        <w:t xml:space="preserve"> </w:t>
      </w:r>
      <w:r w:rsidRPr="00DD69BB">
        <w:rPr>
          <w:rStyle w:val="StyleUnderline"/>
          <w:b/>
          <w:bCs/>
          <w:szCs w:val="26"/>
          <w:highlight w:val="green"/>
        </w:rPr>
        <w:t>the specific areas of contention</w:t>
      </w:r>
      <w:r w:rsidRPr="00D829C2">
        <w:rPr>
          <w:sz w:val="16"/>
          <w:szCs w:val="26"/>
          <w:highlight w:val="green"/>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b/>
          <w:bCs/>
          <w:szCs w:val="26"/>
          <w:highlight w:val="green"/>
        </w:rPr>
        <w:t>patent law</w:t>
      </w:r>
      <w:r w:rsidRPr="00DD69BB">
        <w:rPr>
          <w:rStyle w:val="StyleUnderline"/>
          <w:szCs w:val="26"/>
        </w:rPr>
        <w:t xml:space="preserve"> wonder whether pharmaceutical companies should have to issue </w:t>
      </w:r>
      <w:r w:rsidRPr="00DD69BB">
        <w:rPr>
          <w:rStyle w:val="StyleUnderline"/>
          <w:b/>
          <w:bCs/>
          <w:szCs w:val="26"/>
          <w:highlight w:val="green"/>
        </w:rPr>
        <w:t xml:space="preserve">compulsory </w:t>
      </w:r>
      <w:proofErr w:type="spellStart"/>
      <w:r w:rsidRPr="00DD69BB">
        <w:rPr>
          <w:rStyle w:val="StyleUnderline"/>
          <w:b/>
          <w:bCs/>
          <w:szCs w:val="26"/>
          <w:highlight w:val="green"/>
        </w:rPr>
        <w:t>licences</w:t>
      </w:r>
      <w:proofErr w:type="spellEnd"/>
      <w:r w:rsidRPr="00D829C2">
        <w:rPr>
          <w:sz w:val="16"/>
          <w:szCs w:val="26"/>
        </w:rPr>
        <w:t xml:space="preserve"> </w:t>
      </w:r>
      <w:r w:rsidRPr="00D829C2">
        <w:rPr>
          <w:sz w:val="26"/>
          <w:szCs w:val="26"/>
          <w:u w:val="single"/>
        </w:rPr>
        <w:t xml:space="preserve">for life-saving drugs to poor countries; </w:t>
      </w:r>
      <w:r w:rsidRPr="00D829C2">
        <w:rPr>
          <w:rStyle w:val="StyleUnderline"/>
          <w:b/>
          <w:bCs/>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D829C2">
        <w:rPr>
          <w:sz w:val="26"/>
          <w:szCs w:val="26"/>
          <w:u w:val="single"/>
        </w:rPr>
        <w:t>. ‘</w:t>
      </w:r>
      <w:r w:rsidRPr="00D829C2">
        <w:rPr>
          <w:b/>
          <w:sz w:val="26"/>
          <w:szCs w:val="26"/>
          <w:highlight w:val="green"/>
          <w:u w:val="single"/>
        </w:rPr>
        <w:t>Non-obviousness’</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patent law</w:t>
      </w:r>
      <w:r w:rsidRPr="00D829C2">
        <w:rPr>
          <w:sz w:val="26"/>
          <w:szCs w:val="26"/>
          <w:u w:val="single"/>
        </w:rPr>
        <w:t xml:space="preserve">; there is </w:t>
      </w:r>
      <w:r w:rsidRPr="00D829C2">
        <w:rPr>
          <w:b/>
          <w:sz w:val="26"/>
          <w:szCs w:val="26"/>
          <w:highlight w:val="green"/>
          <w:u w:val="single"/>
        </w:rPr>
        <w:t>no such</w:t>
      </w:r>
      <w:r w:rsidRPr="00D829C2">
        <w:rPr>
          <w:sz w:val="26"/>
          <w:szCs w:val="26"/>
          <w:highlight w:val="green"/>
          <w:u w:val="single"/>
        </w:rPr>
        <w:t xml:space="preserve"> </w:t>
      </w:r>
      <w:r w:rsidRPr="00D829C2">
        <w:rPr>
          <w:sz w:val="26"/>
          <w:szCs w:val="26"/>
          <w:u w:val="single"/>
        </w:rPr>
        <w:t xml:space="preserve">notion </w:t>
      </w:r>
      <w:r w:rsidRPr="00D829C2">
        <w:rPr>
          <w:b/>
          <w:sz w:val="26"/>
          <w:szCs w:val="26"/>
          <w:highlight w:val="green"/>
          <w:u w:val="single"/>
        </w:rPr>
        <w:t>in copyright law</w:t>
      </w:r>
      <w:r w:rsidRPr="00D829C2">
        <w:rPr>
          <w:sz w:val="26"/>
          <w:szCs w:val="26"/>
          <w:u w:val="single"/>
        </w:rPr>
        <w:t xml:space="preserve">. </w:t>
      </w:r>
      <w:r w:rsidRPr="00D829C2">
        <w:rPr>
          <w:b/>
          <w:sz w:val="26"/>
          <w:szCs w:val="26"/>
          <w:highlight w:val="green"/>
          <w:u w:val="single"/>
        </w:rPr>
        <w:t xml:space="preserve">Clubbing these diversities under the term </w:t>
      </w:r>
      <w:r w:rsidRPr="00D829C2">
        <w:rPr>
          <w:b/>
          <w:sz w:val="26"/>
          <w:szCs w:val="26"/>
          <w:highlight w:val="green"/>
          <w:u w:val="single"/>
        </w:rPr>
        <w:lastRenderedPageBreak/>
        <w:t>‘intellectual property’ has induced a terrible intellectual error</w:t>
      </w:r>
      <w:r w:rsidRPr="00D829C2">
        <w:rPr>
          <w:sz w:val="26"/>
          <w:szCs w:val="26"/>
          <w:u w:val="single"/>
        </w:rPr>
        <w:t xml:space="preserve">: </w:t>
      </w:r>
      <w:r w:rsidRPr="00D829C2">
        <w:rPr>
          <w:b/>
          <w:sz w:val="26"/>
          <w:szCs w:val="26"/>
          <w:highlight w:val="green"/>
          <w:u w:val="single"/>
          <w:bdr w:val="single" w:sz="4" w:space="0" w:color="auto"/>
        </w:rPr>
        <w:t xml:space="preserve">facile and misleading </w:t>
      </w:r>
      <w:proofErr w:type="spellStart"/>
      <w:r w:rsidRPr="00D829C2">
        <w:rPr>
          <w:b/>
          <w:sz w:val="26"/>
          <w:szCs w:val="26"/>
          <w:highlight w:val="green"/>
          <w:u w:val="single"/>
          <w:bdr w:val="single" w:sz="4" w:space="0" w:color="auto"/>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219B608C" w14:textId="5B3D95C6" w:rsidR="00F160CE" w:rsidRDefault="00F160CE" w:rsidP="00F160CE">
      <w:pPr>
        <w:pStyle w:val="Heading4"/>
      </w:pPr>
      <w:r>
        <w:t>2] Violation: they don’t</w:t>
      </w:r>
      <w:r>
        <w:t xml:space="preserve">. We’ll pre </w:t>
      </w:r>
      <w:proofErr w:type="spellStart"/>
      <w:r>
        <w:t>empt</w:t>
      </w:r>
      <w:proofErr w:type="spellEnd"/>
      <w:r>
        <w:t xml:space="preserve"> the “all </w:t>
      </w:r>
      <w:proofErr w:type="gramStart"/>
      <w:r>
        <w:t>“ I</w:t>
      </w:r>
      <w:proofErr w:type="gramEnd"/>
      <w:r>
        <w:t xml:space="preserve"> meet, it doesn’t solve abuse since we have no stable conception of what IP protections even are, saying all of them doesn’t help</w:t>
      </w:r>
    </w:p>
    <w:p w14:paraId="60D3A590" w14:textId="77777777" w:rsidR="00F160CE" w:rsidRDefault="00F160CE" w:rsidP="00F160CE">
      <w:pPr>
        <w:pStyle w:val="Heading4"/>
      </w:pPr>
      <w:r>
        <w:t>3] Standards</w:t>
      </w:r>
    </w:p>
    <w:p w14:paraId="328362D3" w14:textId="77777777" w:rsidR="00F160CE" w:rsidRDefault="00F160CE" w:rsidP="00F160CE">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w:t>
      </w:r>
      <w:proofErr w:type="gramStart"/>
      <w:r>
        <w:t>effect</w:t>
      </w:r>
      <w:proofErr w:type="gramEnd"/>
      <w:r>
        <w:t xml:space="preserve"> a certain protection or they don’t reduce IP enough to trigger the link. It’s not potential abuse since I already lost my </w:t>
      </w:r>
      <w:proofErr w:type="spellStart"/>
      <w:r>
        <w:t>disads</w:t>
      </w:r>
      <w:proofErr w:type="spellEnd"/>
      <w:r>
        <w:t xml:space="preserve"> and can’t read new ones in the 2nr. CX doesn’t </w:t>
      </w:r>
      <w:proofErr w:type="gramStart"/>
      <w:r>
        <w:t>check :</w:t>
      </w:r>
      <w:proofErr w:type="gramEnd"/>
      <w:r>
        <w:t xml:space="preserve">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75730680" w14:textId="77777777" w:rsidR="00F160CE" w:rsidRPr="006F47DE" w:rsidRDefault="00F160CE" w:rsidP="00F160CE"/>
    <w:p w14:paraId="58CD5223" w14:textId="77777777" w:rsidR="00F160CE" w:rsidRDefault="00F160CE" w:rsidP="00F160CE">
      <w:pPr>
        <w:pStyle w:val="Heading4"/>
      </w:pPr>
      <w:proofErr w:type="gramStart"/>
      <w:r>
        <w:t>b]</w:t>
      </w:r>
      <w:r>
        <w:rPr>
          <w:u w:val="single"/>
        </w:rPr>
        <w:t>Topic</w:t>
      </w:r>
      <w:proofErr w:type="gramEnd"/>
      <w:r>
        <w:rPr>
          <w:u w:val="single"/>
        </w:rPr>
        <w:t xml:space="preserve"> Ed</w:t>
      </w:r>
      <w:r>
        <w:t xml:space="preserve">–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p>
    <w:p w14:paraId="57D4E972" w14:textId="77777777" w:rsidR="00F160CE" w:rsidRPr="00C627C7" w:rsidRDefault="00F160CE" w:rsidP="00F160CE"/>
    <w:p w14:paraId="1E0CA75D" w14:textId="77777777" w:rsidR="00F160CE" w:rsidRDefault="00F160CE" w:rsidP="00F160CE">
      <w:pPr>
        <w:pStyle w:val="Heading4"/>
      </w:pPr>
      <w:r>
        <w:t xml:space="preserve">Protections Spec </w:t>
      </w:r>
      <w:r>
        <w:rPr>
          <w:u w:val="single"/>
        </w:rPr>
        <w:t>isn’t regressive</w:t>
      </w:r>
      <w:r>
        <w:t xml:space="preserve"> – it’s a core discussion </w:t>
      </w:r>
      <w:r>
        <w:rPr>
          <w:u w:val="single"/>
        </w:rPr>
        <w:t>central</w:t>
      </w:r>
      <w:r>
        <w:t xml:space="preserve"> to the literature and can’t be discounted since each IP is different, we’ve read a card </w:t>
      </w:r>
      <w:r>
        <w:rPr>
          <w:u w:val="single"/>
        </w:rPr>
        <w:t>proving predictability</w:t>
      </w:r>
      <w:r>
        <w:t xml:space="preserve">, and is a </w:t>
      </w:r>
      <w:r>
        <w:rPr>
          <w:u w:val="single"/>
        </w:rPr>
        <w:t>floor</w:t>
      </w:r>
      <w:r>
        <w:t xml:space="preserve"> for topic debates.</w:t>
      </w:r>
    </w:p>
    <w:p w14:paraId="667D524E" w14:textId="77777777" w:rsidR="00F160CE" w:rsidRPr="006F47DE" w:rsidRDefault="00F160CE" w:rsidP="00F160CE"/>
    <w:p w14:paraId="70CB6B07" w14:textId="77777777" w:rsidR="00F160CE" w:rsidRDefault="00F160CE" w:rsidP="00F160CE">
      <w:pPr>
        <w:pStyle w:val="Heading4"/>
      </w:pPr>
      <w:r>
        <w:t xml:space="preserve">Fairness is a </w:t>
      </w:r>
      <w:r>
        <w:rPr>
          <w:u w:val="single"/>
        </w:rPr>
        <w:t>voter</w:t>
      </w:r>
      <w:r>
        <w:t xml:space="preserve"> since </w:t>
      </w:r>
      <w:proofErr w:type="gramStart"/>
      <w:r>
        <w:t>it’s</w:t>
      </w:r>
      <w:proofErr w:type="gramEnd"/>
      <w:r>
        <w:t xml:space="preserve"> debate is a game so it’s a </w:t>
      </w:r>
      <w:r>
        <w:rPr>
          <w:u w:val="single"/>
        </w:rPr>
        <w:t>jurisdictional</w:t>
      </w:r>
      <w:r>
        <w:t xml:space="preserve"> question and </w:t>
      </w:r>
      <w:r>
        <w:rPr>
          <w:u w:val="single"/>
        </w:rPr>
        <w:t>sequencing</w:t>
      </w:r>
      <w:r>
        <w:t xml:space="preserve"> to evaluating any other argument in the debate.</w:t>
      </w:r>
    </w:p>
    <w:p w14:paraId="46D5CC93" w14:textId="77777777" w:rsidR="00F160CE" w:rsidRPr="006F47DE" w:rsidRDefault="00F160CE" w:rsidP="00F160CE"/>
    <w:p w14:paraId="131605F0" w14:textId="77777777" w:rsidR="00F160CE" w:rsidRDefault="00F160CE" w:rsidP="00F160CE"/>
    <w:p w14:paraId="4EEE7631" w14:textId="77777777" w:rsidR="00F160CE" w:rsidRDefault="00F160CE" w:rsidP="00F160CE">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w:t>
      </w:r>
    </w:p>
    <w:p w14:paraId="2D3923DF" w14:textId="77777777" w:rsidR="00F160CE" w:rsidRDefault="00F160CE" w:rsidP="00F160CE">
      <w:pPr>
        <w:pStyle w:val="Heading4"/>
      </w:pPr>
      <w:r>
        <w:t>[</w:t>
      </w:r>
      <w:r w:rsidRPr="000B375D">
        <w:rPr>
          <w:highlight w:val="green"/>
        </w:rPr>
        <w:t xml:space="preserve">Competing </w:t>
      </w:r>
      <w:proofErr w:type="spellStart"/>
      <w:r w:rsidRPr="000B375D">
        <w:rPr>
          <w:highlight w:val="green"/>
        </w:rPr>
        <w:t>Interps</w:t>
      </w:r>
      <w:proofErr w:type="spellEnd"/>
      <w:r>
        <w:t xml:space="preserve">] – Reasonability is </w:t>
      </w:r>
      <w:r>
        <w:rPr>
          <w:u w:val="single"/>
        </w:rPr>
        <w:t>arbitrary</w:t>
      </w:r>
      <w:r>
        <w:t xml:space="preserve"> and causes a </w:t>
      </w:r>
      <w:r>
        <w:rPr>
          <w:u w:val="single"/>
        </w:rPr>
        <w:t>race to the bottom</w:t>
      </w:r>
      <w:r>
        <w:t xml:space="preserve"> of questionable argumentation.</w:t>
      </w:r>
    </w:p>
    <w:p w14:paraId="0421F556" w14:textId="45CA59F5" w:rsidR="00F160CE" w:rsidRDefault="00F160CE" w:rsidP="00F160CE">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7EE9F846" w14:textId="55FC3C92" w:rsidR="007944C6" w:rsidRDefault="007944C6" w:rsidP="007944C6">
      <w:pPr>
        <w:pStyle w:val="Heading2"/>
      </w:pPr>
      <w:r>
        <w:lastRenderedPageBreak/>
        <w:t>2</w:t>
      </w:r>
    </w:p>
    <w:p w14:paraId="48AC8AC6" w14:textId="65BE33C1" w:rsidR="007944C6" w:rsidRDefault="007944C6" w:rsidP="007944C6">
      <w:pPr>
        <w:pStyle w:val="Heading4"/>
      </w:pPr>
      <w:proofErr w:type="spellStart"/>
      <w:r>
        <w:t>Interp</w:t>
      </w:r>
      <w:proofErr w:type="spellEnd"/>
      <w:r>
        <w:t xml:space="preserve">: </w:t>
      </w:r>
      <w:proofErr w:type="spellStart"/>
      <w:r>
        <w:t>Aff</w:t>
      </w:r>
      <w:proofErr w:type="spellEnd"/>
      <w:r>
        <w:t xml:space="preserve"> must only defend a reduction of IP protections for medicine.</w:t>
      </w:r>
    </w:p>
    <w:p w14:paraId="4CD46EE5" w14:textId="67B816E0" w:rsidR="007944C6" w:rsidRDefault="007944C6" w:rsidP="007944C6">
      <w:r>
        <w:t>Violation: you don’t</w:t>
      </w:r>
    </w:p>
    <w:p w14:paraId="1C528936" w14:textId="01486702" w:rsidR="007944C6" w:rsidRDefault="007944C6" w:rsidP="007944C6">
      <w:r>
        <w:t>Prefer</w:t>
      </w:r>
    </w:p>
    <w:p w14:paraId="21F88ECB" w14:textId="2849EB87" w:rsidR="007944C6" w:rsidRPr="007944C6" w:rsidRDefault="007944C6" w:rsidP="007944C6">
      <w:r>
        <w:t xml:space="preserve">Ground- they r extra T blows up </w:t>
      </w:r>
      <w:proofErr w:type="spellStart"/>
      <w:r>
        <w:t>aff</w:t>
      </w:r>
      <w:proofErr w:type="spellEnd"/>
      <w:r>
        <w:t xml:space="preserve"> ground, inf extra T planks kill predictability making it impossible to negate</w:t>
      </w:r>
    </w:p>
    <w:p w14:paraId="7BF0EB2F" w14:textId="77777777" w:rsidR="00F160CE" w:rsidRPr="00F160CE" w:rsidRDefault="00F160CE" w:rsidP="00F160CE"/>
    <w:p w14:paraId="61FF734C" w14:textId="00FA7DBE" w:rsidR="00F160CE" w:rsidRDefault="007944C6" w:rsidP="00F160CE">
      <w:pPr>
        <w:pStyle w:val="Heading2"/>
      </w:pPr>
      <w:r>
        <w:lastRenderedPageBreak/>
        <w:t>3</w:t>
      </w:r>
    </w:p>
    <w:p w14:paraId="24B69F8B" w14:textId="1E89CD25" w:rsidR="00871336" w:rsidRDefault="00871336" w:rsidP="00871336">
      <w:r>
        <w:t>ROB: Determine Truth or falsity of the resolution</w:t>
      </w:r>
    </w:p>
    <w:p w14:paraId="278FCF85" w14:textId="27900459" w:rsidR="00871336" w:rsidRDefault="00871336" w:rsidP="00871336">
      <w:proofErr w:type="spellStart"/>
      <w:r>
        <w:t>Jusridiction</w:t>
      </w:r>
      <w:proofErr w:type="spellEnd"/>
      <w:r>
        <w:t>-</w:t>
      </w: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p>
    <w:p w14:paraId="5B03A405" w14:textId="7A9EF4E9" w:rsidR="00871336" w:rsidRDefault="00871336" w:rsidP="00871336">
      <w:r>
        <w:t>Logic</w:t>
      </w:r>
    </w:p>
    <w:p w14:paraId="035F7FA7" w14:textId="05F74011" w:rsidR="00871336" w:rsidRPr="00871336" w:rsidRDefault="00871336" w:rsidP="00871336">
      <w:r>
        <w:t>intervention</w:t>
      </w:r>
    </w:p>
    <w:p w14:paraId="045A17F9" w14:textId="77777777" w:rsidR="00F160CE" w:rsidRPr="00EE7DB8" w:rsidRDefault="00F160CE" w:rsidP="00F160CE">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10C22D8C" w14:textId="77777777" w:rsidR="00F160CE" w:rsidRPr="00F160CE" w:rsidRDefault="00F160CE" w:rsidP="00F160CE"/>
    <w:p w14:paraId="10583CDF" w14:textId="17D1ADA6" w:rsidR="00F160CE" w:rsidRPr="00776884" w:rsidRDefault="00F160CE" w:rsidP="00F160CE">
      <w:pPr>
        <w:pStyle w:val="Heading4"/>
        <w:spacing w:before="0" w:after="80" w:line="276" w:lineRule="auto"/>
      </w:pPr>
      <w:r w:rsidRPr="00776884">
        <w:lastRenderedPageBreak/>
        <w:t>The starting point of morality is practical reason.</w:t>
      </w:r>
    </w:p>
    <w:p w14:paraId="2423DE80" w14:textId="77777777" w:rsidR="00F160CE" w:rsidRPr="00776884" w:rsidRDefault="00F160CE" w:rsidP="00F160CE">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w:t>
      </w:r>
      <w:proofErr w:type="gramStart"/>
      <w:r w:rsidRPr="00776884">
        <w:t>ow  its</w:t>
      </w:r>
      <w:proofErr w:type="gramEnd"/>
      <w:r w:rsidRPr="00776884">
        <w:t xml:space="preserve"> meta-ethical, so it determines what counts as a warrant for a standard, so absent grounding in some metaethical framework, their arguments aren’t relevant normative considerations </w:t>
      </w:r>
    </w:p>
    <w:p w14:paraId="0F1BA3C7" w14:textId="77777777" w:rsidR="00F160CE" w:rsidRPr="00776884" w:rsidRDefault="00F160CE" w:rsidP="00F160C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266C383" w14:textId="77777777" w:rsidR="00F160CE" w:rsidRPr="00776884" w:rsidRDefault="00F160CE" w:rsidP="00F160C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B67579A" w14:textId="77777777" w:rsidR="00F160CE" w:rsidRPr="00776884" w:rsidRDefault="00F160CE" w:rsidP="00F160CE">
      <w:pPr>
        <w:pStyle w:val="Heading4"/>
        <w:spacing w:before="0" w:after="80" w:line="276" w:lineRule="auto"/>
      </w:pPr>
      <w:proofErr w:type="gramStart"/>
      <w:r w:rsidRPr="00776884">
        <w:t>And,</w:t>
      </w:r>
      <w:proofErr w:type="gramEnd"/>
      <w:r w:rsidRPr="00776884">
        <w:t xml:space="preserve"> reason must be universal –</w:t>
      </w:r>
    </w:p>
    <w:p w14:paraId="36986EB6" w14:textId="77777777" w:rsidR="00F160CE" w:rsidRPr="00776884" w:rsidRDefault="00F160CE" w:rsidP="00F160CE">
      <w:pPr>
        <w:pStyle w:val="Heading4"/>
        <w:spacing w:before="0" w:after="80" w:line="276" w:lineRule="auto"/>
      </w:pPr>
      <w:r w:rsidRPr="00776884">
        <w:t xml:space="preserve"> [A] a reason for one agent is a reason for another agent. I can’t say 2+2=4 is true for me but not for you – that’s incoherent.</w:t>
      </w:r>
    </w:p>
    <w:p w14:paraId="10DC05B3" w14:textId="77777777" w:rsidR="00F160CE" w:rsidRPr="00776884" w:rsidRDefault="00F160CE" w:rsidP="00F160CE">
      <w:pPr>
        <w:pStyle w:val="Heading4"/>
      </w:pPr>
      <w:r w:rsidRPr="00776884">
        <w:t xml:space="preserve">[B] any non-universalizable norm justifies someone’s ability to impede on your ends </w:t>
      </w:r>
      <w:proofErr w:type="gramStart"/>
      <w:r w:rsidRPr="00776884">
        <w:t>i.e.</w:t>
      </w:r>
      <w:proofErr w:type="gramEnd"/>
      <w:r w:rsidRPr="00776884">
        <w:t xml:space="preserv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63D365BD" w14:textId="77777777" w:rsidR="00F160CE" w:rsidRPr="00776884" w:rsidRDefault="00F160CE" w:rsidP="00F160CE">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3FF2E8F7" w14:textId="77777777" w:rsidR="00F160CE" w:rsidRPr="00776884" w:rsidRDefault="00F160CE" w:rsidP="00F160CE">
      <w:pPr>
        <w:pStyle w:val="Heading4"/>
        <w:spacing w:line="240" w:lineRule="auto"/>
        <w:rPr>
          <w:rFonts w:cs="Calibri"/>
          <w:color w:val="000000" w:themeColor="text1"/>
        </w:rPr>
      </w:pPr>
      <w:r w:rsidRPr="00776884">
        <w:rPr>
          <w:rFonts w:cs="Calibri"/>
          <w:color w:val="000000" w:themeColor="text1"/>
        </w:rPr>
        <w:lastRenderedPageBreak/>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64E01562" w14:textId="77777777" w:rsidR="00F160CE" w:rsidRDefault="00F160CE" w:rsidP="00F160CE">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03A13FA6" w14:textId="77777777" w:rsidR="00F160CE" w:rsidRPr="00856BB2" w:rsidRDefault="00F160CE" w:rsidP="00F160CE">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w:t>
      </w:r>
      <w:proofErr w:type="gramStart"/>
      <w:r>
        <w:t>have to</w:t>
      </w:r>
      <w:proofErr w:type="gramEnd"/>
      <w:r>
        <w:t xml:space="preserve">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61698173" w14:textId="77777777" w:rsidR="00F160CE" w:rsidRDefault="00F160CE" w:rsidP="00F160CE">
      <w:pPr>
        <w:pStyle w:val="Heading3"/>
      </w:pPr>
      <w:r>
        <w:lastRenderedPageBreak/>
        <w:t>Offense</w:t>
      </w:r>
    </w:p>
    <w:p w14:paraId="27981203" w14:textId="77777777" w:rsidR="00F160CE" w:rsidRDefault="00F160CE" w:rsidP="00F160CE">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0FF7D2E3" w14:textId="77777777" w:rsidR="00F160CE" w:rsidRPr="00166B54" w:rsidRDefault="00F160CE" w:rsidP="00F160CE">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3162011E" w14:textId="77777777" w:rsidR="00F160CE" w:rsidRPr="00740AB1" w:rsidRDefault="00F160CE" w:rsidP="00F160CE">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2D2FBE68" w14:textId="77777777" w:rsidR="00F160CE" w:rsidRPr="00A057DB" w:rsidRDefault="00F160CE" w:rsidP="00F160CE">
      <w:pPr>
        <w:pStyle w:val="Heading4"/>
        <w:rPr>
          <w:u w:val="single"/>
        </w:rPr>
      </w:pPr>
      <w:r>
        <w:t xml:space="preserve">[2] Intellectual property is an </w:t>
      </w:r>
      <w:r>
        <w:rPr>
          <w:u w:val="single"/>
        </w:rPr>
        <w:t>inalienable personal right</w:t>
      </w:r>
      <w:r>
        <w:t xml:space="preserve"> of economic use</w:t>
      </w:r>
      <w:r>
        <w:rPr>
          <w:u w:val="single"/>
        </w:rPr>
        <w:t xml:space="preserve"> </w:t>
      </w:r>
    </w:p>
    <w:p w14:paraId="1BA863F1" w14:textId="77777777" w:rsidR="00F160CE" w:rsidRPr="00E45605" w:rsidRDefault="00F160CE" w:rsidP="00F160CE">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260EC4F5" w14:textId="77777777" w:rsidR="00F160CE" w:rsidRPr="00EE7DB8" w:rsidRDefault="00F160CE" w:rsidP="00F160CE">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w:t>
      </w:r>
      <w:r w:rsidRPr="00B142F1">
        <w:rPr>
          <w:b/>
          <w:bCs/>
          <w:u w:val="single"/>
        </w:rPr>
        <w:lastRenderedPageBreak/>
        <w:t>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w:t>
      </w:r>
      <w:r w:rsidRPr="00797F40">
        <w:rPr>
          <w:rStyle w:val="Emphasis"/>
        </w:rPr>
        <w:lastRenderedPageBreak/>
        <w:t xml:space="preserve">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1FA6AB85" w14:textId="77777777" w:rsidR="00F160CE" w:rsidRPr="00853035" w:rsidRDefault="00F160CE" w:rsidP="00F160CE">
      <w:pPr>
        <w:pStyle w:val="Heading4"/>
      </w:pPr>
      <w:r>
        <w:t xml:space="preserve">[3] </w:t>
      </w:r>
      <w:r w:rsidRPr="00DE0C10">
        <w:rPr>
          <w:u w:val="single"/>
        </w:rPr>
        <w:t>Negs get Contention Choice</w:t>
      </w:r>
      <w:r>
        <w:t xml:space="preserve">- It’s key to robust philosophy debates rather than arbitrary contention debates which o/w since </w:t>
      </w:r>
      <w:proofErr w:type="spellStart"/>
      <w:r>
        <w:t>phil</w:t>
      </w:r>
      <w:proofErr w:type="spellEnd"/>
      <w:r>
        <w:t xml:space="preserve"> is unique to LD. It also prevents splitting the debate allowing for in depth clash and 2ar judge psychology spins on the contention level.</w:t>
      </w:r>
    </w:p>
    <w:p w14:paraId="19F51922" w14:textId="133178F8" w:rsidR="00E42E4C" w:rsidRDefault="00F160CE" w:rsidP="00F160CE">
      <w:pPr>
        <w:pStyle w:val="Heading3"/>
      </w:pPr>
      <w:r>
        <w:lastRenderedPageBreak/>
        <w:t>Case</w:t>
      </w:r>
    </w:p>
    <w:p w14:paraId="6BFA7318" w14:textId="0E6B6CC9" w:rsidR="00F160CE" w:rsidRDefault="00F160CE" w:rsidP="00F160CE">
      <w:pPr>
        <w:pStyle w:val="Heading3"/>
      </w:pPr>
      <w:r>
        <w:lastRenderedPageBreak/>
        <w:t>FW</w:t>
      </w:r>
    </w:p>
    <w:p w14:paraId="0D29CA91" w14:textId="77777777" w:rsidR="00F160CE" w:rsidRDefault="00F160CE" w:rsidP="00F160CE">
      <w:pPr>
        <w:pStyle w:val="Heading4"/>
      </w:pPr>
      <w:r>
        <w:t>Consequentialism fails</w:t>
      </w:r>
    </w:p>
    <w:p w14:paraId="174CD21A" w14:textId="77777777" w:rsidR="00F160CE" w:rsidRDefault="00F160CE" w:rsidP="00F160CE">
      <w:pPr>
        <w:pStyle w:val="Heading4"/>
      </w:pPr>
      <w:r>
        <w:t>1]Induction- there is no reason for why past trends continue in the same way in the future. Induction is justified by induction working in the past which proves its circular</w:t>
      </w:r>
    </w:p>
    <w:p w14:paraId="7924F679" w14:textId="77777777" w:rsidR="00F160CE" w:rsidRDefault="00F160CE" w:rsidP="00F160CE">
      <w:pPr>
        <w:pStyle w:val="Heading4"/>
      </w:pPr>
      <w:r>
        <w:t xml:space="preserve">2]Aggregation fails – you </w:t>
      </w:r>
      <w:proofErr w:type="spellStart"/>
      <w:proofErr w:type="gramStart"/>
      <w:r>
        <w:t>cant</w:t>
      </w:r>
      <w:proofErr w:type="spellEnd"/>
      <w:proofErr w:type="gramEnd"/>
      <w:r>
        <w:t xml:space="preserve"> tell how many headaches equal a broken leg, and there are multiple chemicals that make the brain happy with no way to compare them</w:t>
      </w:r>
    </w:p>
    <w:p w14:paraId="1A1087A8" w14:textId="77777777" w:rsidR="00F160CE" w:rsidRDefault="00F160CE" w:rsidP="00F160CE">
      <w:pPr>
        <w:pStyle w:val="Heading4"/>
      </w:pPr>
      <w:r>
        <w:t>3]Butterfly effect- When one action is done, that results in an infinite of other chain events which eventually makes any two actions the same since there is so non-arbitrary cutoff to calculations.</w:t>
      </w:r>
    </w:p>
    <w:p w14:paraId="0730E9B6" w14:textId="77777777" w:rsidR="00F160CE" w:rsidRPr="00C627C7" w:rsidRDefault="00F160CE" w:rsidP="00F160CE">
      <w:pPr>
        <w:pStyle w:val="Heading4"/>
      </w:pPr>
      <w:r>
        <w:t xml:space="preserve">4]No Culpability- We can never evaluate the ethicality of an action until after we observe the effects of the action, so </w:t>
      </w:r>
      <w:proofErr w:type="spellStart"/>
      <w:r>
        <w:t>its</w:t>
      </w:r>
      <w:proofErr w:type="spellEnd"/>
      <w:r>
        <w:t xml:space="preserve"> not action guiding</w:t>
      </w:r>
    </w:p>
    <w:p w14:paraId="4A392413" w14:textId="77777777" w:rsidR="00F160CE" w:rsidRPr="00F160CE" w:rsidRDefault="00F160CE" w:rsidP="00F160CE"/>
    <w:p w14:paraId="4BE6C69C" w14:textId="4BCA3B3D" w:rsidR="00F160CE" w:rsidRDefault="00F160CE" w:rsidP="00F160CE">
      <w:pPr>
        <w:pStyle w:val="Heading4"/>
      </w:pPr>
      <w:r>
        <w:t xml:space="preserve">Impact </w:t>
      </w:r>
      <w:proofErr w:type="gramStart"/>
      <w:r>
        <w:t>turn</w:t>
      </w:r>
      <w:proofErr w:type="gramEnd"/>
      <w:r>
        <w:t xml:space="preserve"> it, capitalism is normatively good under Kantianism since only cap recognizes that people are free to engage in enterprise and can’t be coerced by the state to pay taxes or face regulations.</w:t>
      </w:r>
    </w:p>
    <w:p w14:paraId="284F6F40" w14:textId="0A6BA6CC" w:rsidR="00F160CE" w:rsidRDefault="00F160CE" w:rsidP="00F160CE"/>
    <w:p w14:paraId="66D3C2AE" w14:textId="77777777" w:rsidR="00F160CE" w:rsidRPr="00FC1769" w:rsidRDefault="00F160CE" w:rsidP="00F160CE">
      <w:pPr>
        <w:pStyle w:val="Heading4"/>
      </w:pPr>
      <w:r>
        <w:t xml:space="preserve">Top level – they can’t just tell you cap is bad they have to tell you what is better or else it’s </w:t>
      </w:r>
      <w:proofErr w:type="gramStart"/>
      <w:r>
        <w:t>try</w:t>
      </w:r>
      <w:proofErr w:type="gramEnd"/>
      <w:r>
        <w:t xml:space="preserve"> or die for capitalism – the 1AC dumps on cap bad but provides zero alternative.</w:t>
      </w:r>
    </w:p>
    <w:p w14:paraId="64E088C4" w14:textId="77777777" w:rsidR="00F160CE" w:rsidRPr="002E4BAF" w:rsidRDefault="00F160CE" w:rsidP="00F160CE"/>
    <w:p w14:paraId="14EBB533" w14:textId="77777777" w:rsidR="00F160CE" w:rsidRPr="00EE40F8" w:rsidRDefault="00F160CE" w:rsidP="00F160CE">
      <w:pPr>
        <w:pStyle w:val="Heading4"/>
      </w:pPr>
      <w:r>
        <w:t>Capitalism makes the world go round —</w:t>
      </w:r>
    </w:p>
    <w:p w14:paraId="319331E1" w14:textId="77777777" w:rsidR="00F160CE" w:rsidRPr="00AD25DB" w:rsidRDefault="00F160CE" w:rsidP="00F160CE">
      <w:pPr>
        <w:pStyle w:val="Heading4"/>
      </w:pPr>
      <w:r>
        <w:t>1]Cap</w:t>
      </w:r>
      <w:r w:rsidRPr="00AD25DB">
        <w:t xml:space="preserve"> solves war on a massive scale – it creates lock-in mechanisms that bind countries together and economically dampens conflict – robust studies </w:t>
      </w:r>
    </w:p>
    <w:p w14:paraId="76ED6219" w14:textId="77777777" w:rsidR="00F160CE" w:rsidRPr="00AD25DB" w:rsidRDefault="00F160CE" w:rsidP="00F160CE">
      <w:pPr>
        <w:rPr>
          <w:sz w:val="12"/>
          <w:szCs w:val="12"/>
        </w:rPr>
      </w:pPr>
      <w:r w:rsidRPr="00AD25DB">
        <w:rPr>
          <w:rStyle w:val="Style13ptBold"/>
        </w:rPr>
        <w:t xml:space="preserve">Dafoe &amp; Kelsey, Political Science and International Economics, ’14 </w:t>
      </w:r>
      <w:r w:rsidRPr="00AD25DB">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12" w:history="1">
        <w:r w:rsidRPr="00AD25DB">
          <w:rPr>
            <w:rStyle w:val="Hyperlink"/>
            <w:sz w:val="12"/>
            <w:szCs w:val="12"/>
          </w:rPr>
          <w:t>http://jpr.sagepub.com.proxy.lib.umich.edu/content/51/5/619.full</w:t>
        </w:r>
      </w:hyperlink>
      <w:r w:rsidRPr="00AD25DB">
        <w:rPr>
          <w:sz w:val="12"/>
          <w:szCs w:val="12"/>
        </w:rPr>
        <w:t>)</w:t>
      </w:r>
    </w:p>
    <w:p w14:paraId="0BD93F5D" w14:textId="77777777" w:rsidR="00F160CE" w:rsidRPr="00AD25DB" w:rsidRDefault="00F160CE" w:rsidP="00F160CE">
      <w:pPr>
        <w:rPr>
          <w:b/>
          <w:sz w:val="12"/>
          <w:szCs w:val="12"/>
        </w:rPr>
      </w:pPr>
      <w:r w:rsidRPr="00AD25DB">
        <w:rPr>
          <w:sz w:val="12"/>
          <w:szCs w:val="12"/>
        </w:rPr>
        <w:t>1. Interdependence, 2. Resolve through economic costs, 3. Third parties intervene, 4. Want to avoid costs b/c $$$</w:t>
      </w:r>
    </w:p>
    <w:p w14:paraId="28608404" w14:textId="77777777" w:rsidR="00F160CE" w:rsidRPr="00E172FE" w:rsidRDefault="00F160CE" w:rsidP="00F160CE">
      <w:pPr>
        <w:rPr>
          <w:rStyle w:val="IntenseEmphasis"/>
        </w:rPr>
      </w:pPr>
      <w:r w:rsidRPr="00AD25DB">
        <w:rPr>
          <w:rStyle w:val="IntenseEmphasis"/>
          <w:highlight w:val="green"/>
        </w:rPr>
        <w:t>Countries with liberal</w:t>
      </w:r>
      <w:r w:rsidRPr="00AD25DB">
        <w:rPr>
          <w:rStyle w:val="IntenseEmphasis"/>
        </w:rPr>
        <w:t xml:space="preserve"> political and </w:t>
      </w:r>
      <w:r w:rsidRPr="00AD25DB">
        <w:rPr>
          <w:rStyle w:val="IntenseEmphasis"/>
          <w:highlight w:val="green"/>
        </w:rPr>
        <w:t xml:space="preserve">economic systems </w:t>
      </w:r>
      <w:r w:rsidRPr="00AD25DB">
        <w:rPr>
          <w:rStyle w:val="Emphasis"/>
          <w:highlight w:val="green"/>
        </w:rPr>
        <w:t>rarely use military force</w:t>
      </w:r>
      <w:r w:rsidRPr="00AD25DB">
        <w:rPr>
          <w:rStyle w:val="IntenseEmphasis"/>
          <w:highlight w:val="green"/>
        </w:rPr>
        <w:t xml:space="preserve"> against each other</w:t>
      </w:r>
      <w:r w:rsidRPr="00AD25DB">
        <w:rPr>
          <w:rStyle w:val="IntenseEmphasis"/>
        </w:rPr>
        <w:t>.</w:t>
      </w:r>
      <w:r w:rsidRPr="00AD25DB">
        <w:rPr>
          <w:sz w:val="16"/>
        </w:rPr>
        <w:t xml:space="preserve"> This anomalous </w:t>
      </w:r>
      <w:r w:rsidRPr="00AD25DB">
        <w:rPr>
          <w:rStyle w:val="IntenseEmphasis"/>
        </w:rPr>
        <w:t>peace has been most prominently attributed to the ‘democratic peace’</w:t>
      </w:r>
      <w:r w:rsidRPr="00AD25DB">
        <w:rPr>
          <w:sz w:val="16"/>
        </w:rPr>
        <w:t xml:space="preserve"> – the apparent tendency for democratic countries to avoid militarized conflict with each other (</w:t>
      </w:r>
      <w:proofErr w:type="spellStart"/>
      <w:r w:rsidRPr="00AD25DB">
        <w:rPr>
          <w:sz w:val="16"/>
        </w:rPr>
        <w:t>Maoz</w:t>
      </w:r>
      <w:proofErr w:type="spellEnd"/>
      <w:r w:rsidRPr="00AD25DB">
        <w:rPr>
          <w:sz w:val="16"/>
        </w:rPr>
        <w:t xml:space="preserve"> &amp; </w:t>
      </w:r>
      <w:proofErr w:type="spellStart"/>
      <w:r w:rsidRPr="00AD25DB">
        <w:rPr>
          <w:sz w:val="16"/>
        </w:rPr>
        <w:t>Russett</w:t>
      </w:r>
      <w:proofErr w:type="spellEnd"/>
      <w:r w:rsidRPr="00AD25DB">
        <w:rPr>
          <w:sz w:val="16"/>
        </w:rPr>
        <w:t xml:space="preserve">, 1993; Ray, 1995; Dafoe, </w:t>
      </w:r>
      <w:proofErr w:type="spellStart"/>
      <w:r w:rsidRPr="00AD25DB">
        <w:rPr>
          <w:sz w:val="16"/>
        </w:rPr>
        <w:t>Oneal</w:t>
      </w:r>
      <w:proofErr w:type="spellEnd"/>
      <w:r w:rsidRPr="00AD25DB">
        <w:rPr>
          <w:sz w:val="16"/>
        </w:rPr>
        <w:t xml:space="preserve"> &amp; </w:t>
      </w:r>
      <w:proofErr w:type="spellStart"/>
      <w:r w:rsidRPr="00AD25DB">
        <w:rPr>
          <w:sz w:val="16"/>
        </w:rPr>
        <w:t>Russett</w:t>
      </w:r>
      <w:proofErr w:type="spellEnd"/>
      <w:r w:rsidRPr="00AD25DB">
        <w:rPr>
          <w:sz w:val="16"/>
        </w:rPr>
        <w:t xml:space="preserve">, 2013).More recently, however, </w:t>
      </w:r>
      <w:r w:rsidRPr="00AD25DB">
        <w:rPr>
          <w:rStyle w:val="IntenseEmphasis"/>
        </w:rPr>
        <w:t xml:space="preserve">scholars have proposed that the </w:t>
      </w:r>
      <w:r w:rsidRPr="00AD25DB">
        <w:rPr>
          <w:rStyle w:val="IntenseEmphasis"/>
          <w:highlight w:val="green"/>
        </w:rPr>
        <w:t>liberal peace could be</w:t>
      </w:r>
      <w:r w:rsidRPr="00AD25DB">
        <w:rPr>
          <w:sz w:val="16"/>
        </w:rPr>
        <w:t xml:space="preserve"> partly (</w:t>
      </w:r>
      <w:proofErr w:type="spellStart"/>
      <w:r w:rsidRPr="00AD25DB">
        <w:rPr>
          <w:sz w:val="16"/>
        </w:rPr>
        <w:t>Russett</w:t>
      </w:r>
      <w:proofErr w:type="spellEnd"/>
      <w:r w:rsidRPr="00AD25DB">
        <w:rPr>
          <w:sz w:val="16"/>
        </w:rPr>
        <w:t xml:space="preserve"> &amp; </w:t>
      </w:r>
      <w:proofErr w:type="spellStart"/>
      <w:r w:rsidRPr="00AD25DB">
        <w:rPr>
          <w:sz w:val="16"/>
        </w:rPr>
        <w:t>Oneal</w:t>
      </w:r>
      <w:proofErr w:type="spellEnd"/>
      <w:r w:rsidRPr="00AD25DB">
        <w:rPr>
          <w:sz w:val="16"/>
        </w:rPr>
        <w:t xml:space="preserve">, 2001) or </w:t>
      </w:r>
      <w:r w:rsidRPr="00AD25DB">
        <w:rPr>
          <w:rStyle w:val="IntenseEmphasis"/>
          <w:highlight w:val="green"/>
        </w:rPr>
        <w:t>primarily</w:t>
      </w:r>
      <w:r w:rsidRPr="00AD25DB">
        <w:rPr>
          <w:sz w:val="16"/>
        </w:rPr>
        <w:t xml:space="preserve"> (Gartzke, 2007; but see Dafoe, 2011) </w:t>
      </w:r>
      <w:r w:rsidRPr="00AD25DB">
        <w:rPr>
          <w:rStyle w:val="Emphasis"/>
          <w:highlight w:val="green"/>
        </w:rPr>
        <w:t>attributed to</w:t>
      </w:r>
      <w:r w:rsidRPr="00AD25DB">
        <w:rPr>
          <w:rStyle w:val="Emphasis"/>
        </w:rPr>
        <w:t xml:space="preserve"> liberal </w:t>
      </w:r>
      <w:r w:rsidRPr="00AD25DB">
        <w:rPr>
          <w:rStyle w:val="Emphasis"/>
          <w:highlight w:val="green"/>
        </w:rPr>
        <w:t>economic factors</w:t>
      </w:r>
      <w:r w:rsidRPr="00AD25DB">
        <w:rPr>
          <w:sz w:val="16"/>
        </w:rPr>
        <w:t xml:space="preserve">, </w:t>
      </w:r>
      <w:r w:rsidRPr="00AD25DB">
        <w:rPr>
          <w:rStyle w:val="Emphasis"/>
          <w:highlight w:val="green"/>
        </w:rPr>
        <w:t>such as commercial and financial interdependence</w:t>
      </w:r>
      <w:r w:rsidRPr="00AD25DB">
        <w:rPr>
          <w:sz w:val="16"/>
          <w:highlight w:val="green"/>
        </w:rPr>
        <w:t>.</w:t>
      </w:r>
      <w:r w:rsidRPr="00AD25DB">
        <w:rPr>
          <w:sz w:val="16"/>
        </w:rPr>
        <w:t xml:space="preserve"> </w:t>
      </w:r>
      <w:proofErr w:type="gramStart"/>
      <w:r w:rsidRPr="00AD25DB">
        <w:rPr>
          <w:sz w:val="16"/>
        </w:rPr>
        <w:t>In particular, Erik Gartzke</w:t>
      </w:r>
      <w:proofErr w:type="gramEnd"/>
      <w:r w:rsidRPr="00AD25DB">
        <w:rPr>
          <w:sz w:val="16"/>
        </w:rPr>
        <w:t xml:space="preserve">, Quan Li &amp; Charles Boehmer (2001), henceforth referred to as GLB, have demonstrated that </w:t>
      </w:r>
      <w:r w:rsidRPr="00AD25DB">
        <w:rPr>
          <w:rStyle w:val="IntenseEmphasis"/>
        </w:rPr>
        <w:t xml:space="preserve">measures of </w:t>
      </w:r>
      <w:r w:rsidRPr="00AD25DB">
        <w:rPr>
          <w:rStyle w:val="IntenseEmphasis"/>
          <w:highlight w:val="green"/>
        </w:rPr>
        <w:t>capital openness have</w:t>
      </w:r>
      <w:r w:rsidRPr="00AD25DB">
        <w:rPr>
          <w:rStyle w:val="IntenseEmphasis"/>
        </w:rPr>
        <w:t xml:space="preserve"> a substantial and </w:t>
      </w:r>
      <w:r w:rsidRPr="00AD25DB">
        <w:rPr>
          <w:rStyle w:val="Emphasis"/>
          <w:highlight w:val="green"/>
        </w:rPr>
        <w:t>statistically significant association with peaceful</w:t>
      </w:r>
      <w:r w:rsidRPr="00AD25DB">
        <w:rPr>
          <w:rStyle w:val="IntenseEmphasis"/>
          <w:highlight w:val="green"/>
        </w:rPr>
        <w:t xml:space="preserve"> dyadic relations</w:t>
      </w:r>
      <w:r w:rsidRPr="00AD25DB">
        <w:rPr>
          <w:sz w:val="16"/>
        </w:rPr>
        <w:t>. Gartzke (2007</w:t>
      </w:r>
      <w:r w:rsidRPr="00AD25DB">
        <w:rPr>
          <w:rStyle w:val="IntenseEmphasis"/>
        </w:rPr>
        <w:t xml:space="preserve">) confirms that this association is robust to a large variety of model specifications. </w:t>
      </w:r>
      <w:r w:rsidRPr="00AD25DB">
        <w:rPr>
          <w:sz w:val="16"/>
        </w:rPr>
        <w:t xml:space="preserve">To explain this correlation, GLB propose </w:t>
      </w:r>
      <w:r w:rsidRPr="00AD25DB">
        <w:rPr>
          <w:sz w:val="16"/>
        </w:rPr>
        <w:lastRenderedPageBreak/>
        <w:t xml:space="preserve">that countries </w:t>
      </w:r>
      <w:r w:rsidRPr="00AD25DB">
        <w:rPr>
          <w:rStyle w:val="IntenseEmphasis"/>
        </w:rPr>
        <w:t xml:space="preserve">with </w:t>
      </w:r>
      <w:r w:rsidRPr="00AD25DB">
        <w:rPr>
          <w:rStyle w:val="IntenseEmphasis"/>
          <w:highlight w:val="green"/>
        </w:rPr>
        <w:t>open capital markets are more able to</w:t>
      </w:r>
      <w:r w:rsidRPr="00AD25DB">
        <w:rPr>
          <w:rStyle w:val="IntenseEmphasis"/>
        </w:rPr>
        <w:t xml:space="preserve"> credibly </w:t>
      </w:r>
      <w:r w:rsidRPr="00AD25DB">
        <w:rPr>
          <w:rStyle w:val="IntenseEmphasis"/>
          <w:highlight w:val="green"/>
        </w:rPr>
        <w:t>signal</w:t>
      </w:r>
      <w:r w:rsidRPr="00AD25DB">
        <w:rPr>
          <w:rStyle w:val="IntenseEmphasis"/>
        </w:rPr>
        <w:t xml:space="preserve"> their </w:t>
      </w:r>
      <w:r w:rsidRPr="00AD25DB">
        <w:rPr>
          <w:rStyle w:val="IntenseEmphasis"/>
          <w:highlight w:val="green"/>
        </w:rPr>
        <w:t xml:space="preserve">resolve through </w:t>
      </w:r>
      <w:r w:rsidRPr="00AD25DB">
        <w:rPr>
          <w:rStyle w:val="Emphasis"/>
          <w:highlight w:val="green"/>
        </w:rPr>
        <w:t>the bearing of greater economic costs prior to the outbreak of militarized conflict.</w:t>
      </w:r>
      <w:r w:rsidRPr="00AD25DB">
        <w:rPr>
          <w:rStyle w:val="Emphasis"/>
        </w:rPr>
        <w:t xml:space="preserve"> </w:t>
      </w:r>
      <w:r w:rsidRPr="00AD25DB">
        <w:rPr>
          <w:sz w:val="16"/>
        </w:rPr>
        <w:t xml:space="preserve">This explanation is novel and </w:t>
      </w:r>
      <w:proofErr w:type="gramStart"/>
      <w:r w:rsidRPr="00AD25DB">
        <w:rPr>
          <w:sz w:val="16"/>
        </w:rPr>
        <w:t>plausible, and</w:t>
      </w:r>
      <w:proofErr w:type="gramEnd"/>
      <w:r w:rsidRPr="00AD25DB">
        <w:rPr>
          <w:sz w:val="16"/>
        </w:rPr>
        <w:t xml:space="preserve"> resonates with the rationalist view of asymmetric information as a cause of conflict (Fearon, 1995). Moreover, it implies clear testable predictions on evidential domains different from those examined by GLB. In this article </w:t>
      </w:r>
      <w:r w:rsidRPr="00AD25DB">
        <w:rPr>
          <w:rStyle w:val="IntenseEmphasis"/>
        </w:rPr>
        <w:t xml:space="preserve">we exploit this opportunity by constructing a confirmatory test of GLB’s theory of </w:t>
      </w:r>
      <w:r w:rsidRPr="00AD25DB">
        <w:rPr>
          <w:rStyle w:val="Emphasis"/>
        </w:rPr>
        <w:t>market-mediated signaling</w:t>
      </w:r>
      <w:r w:rsidRPr="00AD25DB">
        <w:rPr>
          <w:rStyle w:val="IntenseEmphasis"/>
        </w:rPr>
        <w:t>. We first develop an innovative quantitative case selection technique to identify crucial cases where the mechanism of market-mediated signaling should be most easily observed</w:t>
      </w:r>
      <w:r w:rsidRPr="00AD25DB">
        <w:rPr>
          <w:sz w:val="16"/>
        </w:rPr>
        <w:t xml:space="preserve">. Specifically, we employ quantitative data and the statistical models used to support the theory we are probing to create an impartial and </w:t>
      </w:r>
      <w:proofErr w:type="spellStart"/>
      <w:r w:rsidRPr="00AD25DB">
        <w:rPr>
          <w:sz w:val="16"/>
        </w:rPr>
        <w:t>transparentmeans</w:t>
      </w:r>
      <w:proofErr w:type="spellEnd"/>
      <w:r w:rsidRPr="00AD25DB">
        <w:rPr>
          <w:sz w:val="16"/>
        </w:rPr>
        <w:t xml:space="preserve"> of selecting cases in which the theory – as specified by the theory’s creators –makes its most confident </w:t>
      </w:r>
      <w:proofErr w:type="spellStart"/>
      <w:proofErr w:type="gramStart"/>
      <w:r w:rsidRPr="00AD25DB">
        <w:rPr>
          <w:sz w:val="16"/>
        </w:rPr>
        <w:t>predictions.We</w:t>
      </w:r>
      <w:proofErr w:type="spellEnd"/>
      <w:proofErr w:type="gramEnd"/>
      <w:r w:rsidRPr="00AD25DB">
        <w:rPr>
          <w:sz w:val="16"/>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D25DB">
        <w:rPr>
          <w:sz w:val="16"/>
        </w:rPr>
        <w:t>signaling:</w:t>
      </w:r>
      <w:proofErr w:type="gramEnd"/>
      <w:r w:rsidRPr="00AD25DB">
        <w:rPr>
          <w:sz w:val="16"/>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D25DB">
        <w:rPr>
          <w:rStyle w:val="IntenseEmphasis"/>
        </w:rPr>
        <w:t xml:space="preserve">our confirmatory test finds that while </w:t>
      </w:r>
      <w:r w:rsidRPr="00AD25DB">
        <w:rPr>
          <w:rStyle w:val="Emphasis"/>
          <w:highlight w:val="green"/>
        </w:rPr>
        <w:t>market-mediated signaling may be operative in the most serious disputes, it was largely absent in the less serious disputes</w:t>
      </w:r>
      <w:r w:rsidRPr="00AD25DB">
        <w:rPr>
          <w:rStyle w:val="Emphasis"/>
        </w:rPr>
        <w:t xml:space="preserve"> </w:t>
      </w:r>
      <w:r w:rsidRPr="00AD25DB">
        <w:rPr>
          <w:rStyle w:val="IntenseEmphasis"/>
        </w:rPr>
        <w:t xml:space="preserve">that characterize most of the sample of militarized interstate disputes </w:t>
      </w:r>
      <w:r w:rsidRPr="00AD25DB">
        <w:rPr>
          <w:sz w:val="16"/>
        </w:rPr>
        <w:t xml:space="preserve">(MIDs). </w:t>
      </w:r>
      <w:r w:rsidRPr="00AD25DB">
        <w:rPr>
          <w:rStyle w:val="IntenseEmphasis"/>
        </w:rPr>
        <w:t xml:space="preserve">This suggests either </w:t>
      </w:r>
      <w:proofErr w:type="gramStart"/>
      <w:r w:rsidRPr="00AD25DB">
        <w:rPr>
          <w:rStyle w:val="IntenseEmphasis"/>
        </w:rPr>
        <w:t>that other mechanisms</w:t>
      </w:r>
      <w:proofErr w:type="gramEnd"/>
      <w:r w:rsidRPr="00AD25DB">
        <w:rPr>
          <w:rStyle w:val="IntenseEmphasis"/>
        </w:rPr>
        <w:t xml:space="preserve"> account for the correlation between capital openness and peace, or that the scope conditions for market-mediated signaling are restrictive</w:t>
      </w:r>
      <w:r w:rsidRPr="00AD25DB">
        <w:rPr>
          <w:sz w:val="16"/>
        </w:rPr>
        <w:t xml:space="preserve">. Of the signals that we observed, </w:t>
      </w:r>
      <w:proofErr w:type="spellStart"/>
      <w:r w:rsidRPr="00AD25DB">
        <w:rPr>
          <w:rStyle w:val="Emphasis"/>
          <w:highlight w:val="green"/>
        </w:rPr>
        <w:t>strategicmarket</w:t>
      </w:r>
      <w:proofErr w:type="spellEnd"/>
      <w:r w:rsidRPr="00AD25DB">
        <w:rPr>
          <w:rStyle w:val="Emphasis"/>
          <w:highlight w:val="green"/>
        </w:rPr>
        <w:t>-mediated signals were</w:t>
      </w:r>
      <w:r w:rsidRPr="00AD25DB">
        <w:rPr>
          <w:rStyle w:val="Emphasis"/>
        </w:rPr>
        <w:t xml:space="preserve"> relatively </w:t>
      </w:r>
      <w:r w:rsidRPr="00AD25DB">
        <w:rPr>
          <w:rStyle w:val="Emphasis"/>
          <w:highlight w:val="green"/>
        </w:rPr>
        <w:t>more important than automatic</w:t>
      </w:r>
      <w:r w:rsidRPr="00AD25DB">
        <w:rPr>
          <w:rStyle w:val="Emphasis"/>
        </w:rPr>
        <w:t xml:space="preserve"> market-mediated signals </w:t>
      </w:r>
      <w:r w:rsidRPr="00AD25DB">
        <w:rPr>
          <w:rStyle w:val="Emphasis"/>
          <w:highlight w:val="green"/>
        </w:rPr>
        <w:t>in the most serious conflicts</w:t>
      </w:r>
      <w:r w:rsidRPr="00AD25DB">
        <w:rPr>
          <w:rStyle w:val="Emphasis"/>
        </w:rPr>
        <w:t>.</w:t>
      </w:r>
      <w:r w:rsidRPr="00AD25DB">
        <w:rPr>
          <w:sz w:val="16"/>
        </w:rPr>
        <w:t xml:space="preserve"> </w:t>
      </w:r>
      <w:r w:rsidRPr="00AD25DB">
        <w:rPr>
          <w:rStyle w:val="IntenseEmphasis"/>
        </w:rPr>
        <w:t>We identify</w:t>
      </w:r>
      <w:r w:rsidRPr="00AD25DB">
        <w:rPr>
          <w:sz w:val="16"/>
        </w:rPr>
        <w:t xml:space="preserve"> </w:t>
      </w:r>
      <w:proofErr w:type="gramStart"/>
      <w:r w:rsidRPr="00AD25DB">
        <w:rPr>
          <w:sz w:val="16"/>
        </w:rPr>
        <w:t>a number of</w:t>
      </w:r>
      <w:proofErr w:type="gramEnd"/>
      <w:r w:rsidRPr="00AD25DB">
        <w:rPr>
          <w:sz w:val="16"/>
        </w:rPr>
        <w:t xml:space="preserve"> potential scope conditions, such as that (1) </w:t>
      </w:r>
      <w:r w:rsidRPr="00AD25DB">
        <w:rPr>
          <w:rStyle w:val="IntenseEmphasis"/>
        </w:rPr>
        <w:t>the conflict must be driven by bargaining failure arising from uncertainty and (2) the economic costs need to escalate gradually and need to be substantial, but less than the expected military costs of conflict</w:t>
      </w:r>
      <w:r w:rsidRPr="00AD25DB">
        <w:rPr>
          <w:sz w:val="16"/>
        </w:rPr>
        <w:t xml:space="preserve">. Finally, there were a number of other explanations that seemed present in the cases we examined and could account for the capitalist peace: </w:t>
      </w:r>
      <w:r w:rsidRPr="00AD25DB">
        <w:rPr>
          <w:rStyle w:val="Emphasis"/>
          <w:highlight w:val="green"/>
        </w:rPr>
        <w:t>capital openness is associated with greater anticipated economic costs of conflict</w:t>
      </w:r>
      <w:r w:rsidRPr="00AD25DB">
        <w:rPr>
          <w:sz w:val="16"/>
        </w:rPr>
        <w:t xml:space="preserve">; </w:t>
      </w:r>
      <w:r w:rsidRPr="00AD25DB">
        <w:rPr>
          <w:rStyle w:val="IntenseEmphasis"/>
        </w:rPr>
        <w:t xml:space="preserve">capital openness leads </w:t>
      </w:r>
      <w:r w:rsidRPr="00AD25DB">
        <w:rPr>
          <w:rStyle w:val="Emphasis"/>
          <w:highlight w:val="green"/>
        </w:rPr>
        <w:t>third parties</w:t>
      </w:r>
      <w:r w:rsidRPr="00AD25DB">
        <w:rPr>
          <w:rStyle w:val="IntenseEmphasis"/>
          <w:highlight w:val="green"/>
        </w:rPr>
        <w:t xml:space="preserve"> to have a greater stake in</w:t>
      </w:r>
      <w:r w:rsidRPr="00AD25DB">
        <w:rPr>
          <w:rStyle w:val="IntenseEmphasis"/>
        </w:rPr>
        <w:t xml:space="preserve"> the </w:t>
      </w:r>
      <w:r w:rsidRPr="00AD25DB">
        <w:rPr>
          <w:rStyle w:val="IntenseEmphasis"/>
          <w:highlight w:val="green"/>
        </w:rPr>
        <w:t>conflict</w:t>
      </w:r>
      <w:r w:rsidRPr="00AD25DB">
        <w:rPr>
          <w:rStyle w:val="IntenseEmphasis"/>
        </w:rPr>
        <w:t xml:space="preserve"> and </w:t>
      </w:r>
      <w:r w:rsidRPr="00AD25DB">
        <w:rPr>
          <w:rStyle w:val="IntenseEmphasis"/>
          <w:highlight w:val="green"/>
        </w:rPr>
        <w:t>therefore</w:t>
      </w:r>
      <w:r w:rsidRPr="00AD25DB">
        <w:rPr>
          <w:rStyle w:val="IntenseEmphasis"/>
        </w:rPr>
        <w:t xml:space="preserve"> be </w:t>
      </w:r>
      <w:r w:rsidRPr="00AD25DB">
        <w:rPr>
          <w:rStyle w:val="IntenseEmphasis"/>
          <w:highlight w:val="green"/>
        </w:rPr>
        <w:t>more willing to intervene</w:t>
      </w:r>
      <w:r w:rsidRPr="00AD25DB">
        <w:rPr>
          <w:rStyle w:val="IntenseEmphasis"/>
        </w:rPr>
        <w:t xml:space="preserve">; </w:t>
      </w:r>
      <w:r w:rsidRPr="00AD25DB">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D25DB">
        <w:rPr>
          <w:sz w:val="16"/>
        </w:rPr>
        <w:t>The</w:t>
      </w:r>
      <w:proofErr w:type="gramEnd"/>
      <w:r w:rsidRPr="00AD25DB">
        <w:rPr>
          <w:sz w:val="16"/>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w:t>
      </w:r>
      <w:r w:rsidRPr="00AD25DB">
        <w:rPr>
          <w:sz w:val="16"/>
        </w:rPr>
        <w:lastRenderedPageBreak/>
        <w:t xml:space="preserve">400.)4 Instead, GLB (see also Gartzke, 2003; Gartzke &amp; Li, 2003) argue </w:t>
      </w:r>
      <w:r w:rsidRPr="00AD25DB">
        <w:rPr>
          <w:rStyle w:val="IntenseEmphasis"/>
        </w:rPr>
        <w:t xml:space="preserve">that </w:t>
      </w:r>
      <w:r w:rsidRPr="00AD25DB">
        <w:rPr>
          <w:rStyle w:val="IntenseEmphasis"/>
          <w:highlight w:val="green"/>
        </w:rPr>
        <w:t>financial interdependence could promote peace by facilitating</w:t>
      </w:r>
      <w:r w:rsidRPr="00AD25DB">
        <w:rPr>
          <w:rStyle w:val="IntenseEmphasis"/>
        </w:rPr>
        <w:t xml:space="preserve"> the </w:t>
      </w:r>
      <w:r w:rsidRPr="00AD25DB">
        <w:rPr>
          <w:rStyle w:val="IntenseEmphasis"/>
          <w:highlight w:val="green"/>
        </w:rPr>
        <w:t xml:space="preserve">sending of </w:t>
      </w:r>
      <w:r w:rsidRPr="00AD25DB">
        <w:rPr>
          <w:rStyle w:val="Emphasis"/>
          <w:highlight w:val="green"/>
        </w:rPr>
        <w:t>costly signals</w:t>
      </w:r>
      <w:r w:rsidRPr="00AD25DB">
        <w:rPr>
          <w:rStyle w:val="IntenseEmphasis"/>
        </w:rPr>
        <w:t xml:space="preserve">. As the probability of militarized conflict increases, states incur a variety of automatic and strategically imposed economic costs </w:t>
      </w:r>
      <w:proofErr w:type="gramStart"/>
      <w:r w:rsidRPr="00AD25DB">
        <w:rPr>
          <w:rStyle w:val="IntenseEmphasis"/>
        </w:rPr>
        <w:t>as a consequence of</w:t>
      </w:r>
      <w:proofErr w:type="gramEnd"/>
      <w:r w:rsidRPr="00AD25DB">
        <w:rPr>
          <w:rStyle w:val="IntenseEmphasis"/>
        </w:rPr>
        <w:t xml:space="preserve"> escalation toward conflict.</w:t>
      </w:r>
      <w:r w:rsidRPr="00AD25DB">
        <w:rPr>
          <w:sz w:val="16"/>
        </w:rPr>
        <w:t xml:space="preserve"> </w:t>
      </w:r>
      <w:r w:rsidRPr="00AD25DB">
        <w:rPr>
          <w:rStyle w:val="IntenseEmphasis"/>
        </w:rPr>
        <w:t xml:space="preserve">Those </w:t>
      </w:r>
      <w:r w:rsidRPr="00AD25DB">
        <w:rPr>
          <w:rStyle w:val="IntenseEmphasis"/>
          <w:highlight w:val="green"/>
        </w:rPr>
        <w:t>states that persist in</w:t>
      </w:r>
      <w:r w:rsidRPr="00AD25DB">
        <w:rPr>
          <w:rStyle w:val="IntenseEmphasis"/>
        </w:rPr>
        <w:t xml:space="preserve"> a </w:t>
      </w:r>
      <w:r w:rsidRPr="00AD25DB">
        <w:rPr>
          <w:rStyle w:val="IntenseEmphasis"/>
          <w:highlight w:val="green"/>
        </w:rPr>
        <w:t>dispute</w:t>
      </w:r>
      <w:r w:rsidRPr="00AD25DB">
        <w:rPr>
          <w:rStyle w:val="IntenseEmphasis"/>
        </w:rPr>
        <w:t xml:space="preserve"> despite these costs will </w:t>
      </w:r>
      <w:r w:rsidRPr="00AD25DB">
        <w:rPr>
          <w:rStyle w:val="IntenseEmphasis"/>
          <w:highlight w:val="green"/>
        </w:rPr>
        <w:t>reveal</w:t>
      </w:r>
      <w:r w:rsidRPr="00AD25DB">
        <w:rPr>
          <w:rStyle w:val="IntenseEmphasis"/>
        </w:rPr>
        <w:t xml:space="preserve"> their </w:t>
      </w:r>
      <w:r w:rsidRPr="00AD25DB">
        <w:rPr>
          <w:rStyle w:val="IntenseEmphasis"/>
          <w:highlight w:val="green"/>
        </w:rPr>
        <w:t xml:space="preserve">willingness to tolerate them, and </w:t>
      </w:r>
      <w:r w:rsidRPr="00AD25DB">
        <w:rPr>
          <w:rStyle w:val="Emphasis"/>
          <w:highlight w:val="green"/>
        </w:rPr>
        <w:t>hence signal resolve</w:t>
      </w:r>
      <w:r w:rsidRPr="00AD25DB">
        <w:rPr>
          <w:sz w:val="16"/>
        </w:rPr>
        <w:t xml:space="preserve">. </w:t>
      </w:r>
      <w:r w:rsidRPr="00AD25DB">
        <w:rPr>
          <w:rStyle w:val="IntenseEmphasis"/>
        </w:rPr>
        <w:t xml:space="preserve">The greater the degree of economic interdependence, the more a resolved country could demonstrate its willingness to suffer costs ex ante to militarized conflict. </w:t>
      </w:r>
      <w:r w:rsidRPr="00AD25DB">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D25DB">
        <w:rPr>
          <w:rStyle w:val="IntenseEmphasis"/>
        </w:rPr>
        <w:t xml:space="preserve">This theory predicts that these visible signals must arise in any escalating conflict, involving countries with high capital openness, in which this mechanism is operative </w:t>
      </w:r>
      <w:r w:rsidRPr="00AD25DB">
        <w:rPr>
          <w:sz w:val="16"/>
        </w:rPr>
        <w:t xml:space="preserve">Clarifying the signaling mechanism Gartzke, Li &amp; Boehmer’s signaling mechanism is mostly conceptualized on an abstract, game-theoretic level (Gartzke, Li &amp; Boehmer, 2001). </w:t>
      </w:r>
      <w:proofErr w:type="gramStart"/>
      <w:r w:rsidRPr="00AD25DB">
        <w:rPr>
          <w:sz w:val="16"/>
        </w:rPr>
        <w:t>In order to</w:t>
      </w:r>
      <w:proofErr w:type="gramEnd"/>
      <w:r w:rsidRPr="00AD25DB">
        <w:rPr>
          <w:sz w:val="16"/>
        </w:rPr>
        <w:t xml:space="preserve"> elucidate the types of observations that could inform this theory’s validity, we discuss with greater specificity the possible ways in which such signaling might occur. </w:t>
      </w:r>
      <w:r w:rsidRPr="00AD25DB">
        <w:rPr>
          <w:rStyle w:val="IntenseEmphasis"/>
        </w:rPr>
        <w:t xml:space="preserve">A conceptual classification of costly signals </w:t>
      </w:r>
      <w:proofErr w:type="gramStart"/>
      <w:r w:rsidRPr="00AD25DB">
        <w:rPr>
          <w:rStyle w:val="IntenseEmphasis"/>
        </w:rPr>
        <w:t>The</w:t>
      </w:r>
      <w:proofErr w:type="gramEnd"/>
      <w:r w:rsidRPr="00AD25DB">
        <w:rPr>
          <w:rStyle w:val="IntenseEmphasis"/>
        </w:rPr>
        <w:t xml:space="preserve"> term signaling connotes an intentional communicative act by one party directed towards another</w:t>
      </w:r>
      <w:r w:rsidRPr="00AD25DB">
        <w:rPr>
          <w:sz w:val="16"/>
        </w:rPr>
        <w:t xml:space="preserve">. Because the term signaling thus suggests a willful act, and </w:t>
      </w:r>
      <w:r w:rsidRPr="00AD25DB">
        <w:rPr>
          <w:rStyle w:val="Emphasis"/>
          <w:highlight w:val="green"/>
        </w:rPr>
        <w:t>a signal of resolve is only credible if it is costly</w:t>
      </w:r>
      <w:r w:rsidRPr="00AD25DB">
        <w:rPr>
          <w:sz w:val="16"/>
        </w:rPr>
        <w:t xml:space="preserve">, </w:t>
      </w:r>
      <w:r w:rsidRPr="00AD25DB">
        <w:rPr>
          <w:rStyle w:val="IntenseEmphasis"/>
        </w:rPr>
        <w:t>scholars have sometimes concluded that states involved in bargaining under incomplete information could advance their interests by imposing costs on themselves and thereby signaling their resolve</w:t>
      </w:r>
      <w:r w:rsidRPr="00AD25DB">
        <w:rPr>
          <w:sz w:val="16"/>
        </w:rPr>
        <w:t xml:space="preserve"> (</w:t>
      </w:r>
      <w:proofErr w:type="gramStart"/>
      <w:r w:rsidRPr="00AD25DB">
        <w:rPr>
          <w:sz w:val="16"/>
        </w:rPr>
        <w:t>e.g.</w:t>
      </w:r>
      <w:proofErr w:type="gramEnd"/>
      <w:r w:rsidRPr="00AD25DB">
        <w:rPr>
          <w:sz w:val="16"/>
        </w:rPr>
        <w:t xml:space="preserve"> </w:t>
      </w:r>
      <w:proofErr w:type="spellStart"/>
      <w:r w:rsidRPr="00AD25DB">
        <w:rPr>
          <w:sz w:val="16"/>
        </w:rPr>
        <w:t>Lektzian</w:t>
      </w:r>
      <w:proofErr w:type="spellEnd"/>
      <w:r w:rsidRPr="00AD25DB">
        <w:rPr>
          <w:sz w:val="16"/>
        </w:rPr>
        <w:t xml:space="preserve"> &amp; Sprecher, 2007). However, the game-theoretic concept of signaling refers more generally to any situation in which an actor’s behavior reveals information about her private information. In fact, </w:t>
      </w:r>
      <w:r w:rsidRPr="00AD25DB">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AD25DB">
        <w:rPr>
          <w:sz w:val="16"/>
        </w:rPr>
        <w:t xml:space="preserve"> </w:t>
      </w:r>
      <w:r w:rsidRPr="00AD25DB">
        <w:rPr>
          <w:rStyle w:val="IntenseEmphasis"/>
        </w:rPr>
        <w:t xml:space="preserve">Bargaining encounters of this type can be conceptualized as a type of war-of-attrition game in which </w:t>
      </w:r>
      <w:r w:rsidRPr="00AD25DB">
        <w:rPr>
          <w:rStyle w:val="IntenseEmphasis"/>
          <w:highlight w:val="green"/>
        </w:rPr>
        <w:t xml:space="preserve">each </w:t>
      </w:r>
      <w:r w:rsidRPr="00AD25DB">
        <w:rPr>
          <w:rStyle w:val="Emphasis"/>
          <w:highlight w:val="green"/>
        </w:rPr>
        <w:t>actor attempts to coerce the other through the imposition of escalating costs</w:t>
      </w:r>
      <w:r w:rsidRPr="00AD25DB">
        <w:rPr>
          <w:rStyle w:val="IntenseEmphasis"/>
        </w:rPr>
        <w:t>.</w:t>
      </w:r>
      <w:r w:rsidRPr="00AD25DB">
        <w:rPr>
          <w:sz w:val="16"/>
        </w:rPr>
        <w:t xml:space="preserve"> </w:t>
      </w:r>
      <w:r w:rsidRPr="00AD25DB">
        <w:rPr>
          <w:rStyle w:val="IntenseEmphasis"/>
        </w:rPr>
        <w:t xml:space="preserve">Such encounters also provide the opportunity for </w:t>
      </w:r>
      <w:proofErr w:type="gramStart"/>
      <w:r w:rsidRPr="00AD25DB">
        <w:rPr>
          <w:rStyle w:val="IntenseEmphasis"/>
        </w:rPr>
        <w:t>signaling:</w:t>
      </w:r>
      <w:proofErr w:type="gramEnd"/>
      <w:r w:rsidRPr="00AD25DB">
        <w:rPr>
          <w:rStyle w:val="IntenseEmphasis"/>
        </w:rPr>
        <w:t xml:space="preserve"> when states resist the costs imposed by their rivals, </w:t>
      </w:r>
      <w:r w:rsidRPr="00AD25DB">
        <w:rPr>
          <w:rStyle w:val="Emphasis"/>
          <w:highlight w:val="green"/>
        </w:rPr>
        <w:t>they ‘signal’ their resolve</w:t>
      </w:r>
      <w:r w:rsidRPr="00AD25DB">
        <w:rPr>
          <w:rStyle w:val="Emphasis"/>
        </w:rPr>
        <w:t xml:space="preserve">. </w:t>
      </w:r>
      <w:r w:rsidRPr="00AD25DB">
        <w:rPr>
          <w:sz w:val="16"/>
        </w:rPr>
        <w:t xml:space="preserve">If at some point one party perceives the conflict to have become too costly and steps back, that party ‘signals’ a lack of resolve. Thus, </w:t>
      </w:r>
      <w:r w:rsidRPr="00AD25DB">
        <w:rPr>
          <w:rStyle w:val="IntenseEmphasis"/>
        </w:rPr>
        <w:t>this kind of signaling arises as a by-product of another’s coercive attempts.</w:t>
      </w:r>
      <w:r w:rsidRPr="00AD25DB">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D25DB">
        <w:rPr>
          <w:rStyle w:val="IntenseEmphasis"/>
        </w:rPr>
        <w:t>costs may arise as an automatic byproduct of escalation towards military conflict or may be a tool of statecraft that is strategically employed during a conflict.</w:t>
      </w:r>
      <w:r w:rsidRPr="00AD25DB">
        <w:rPr>
          <w:sz w:val="16"/>
        </w:rPr>
        <w:t xml:space="preserve"> The automatic mechanism stipulates that as the probability of conflict increases, </w:t>
      </w:r>
      <w:r w:rsidRPr="00AD25DB">
        <w:rPr>
          <w:rStyle w:val="Emphasis"/>
          <w:highlight w:val="green"/>
        </w:rPr>
        <w:t>various economic assets will lose value due to the risk of conflict and investor flight.</w:t>
      </w:r>
      <w:r w:rsidRPr="00AD25DB">
        <w:rPr>
          <w:rStyle w:val="Emphasis"/>
        </w:rPr>
        <w:t xml:space="preserve"> </w:t>
      </w:r>
      <w:r w:rsidRPr="00AD25DB">
        <w:rPr>
          <w:sz w:val="16"/>
        </w:rPr>
        <w:t xml:space="preserve">However, the occurrence of these costs may also be intentional outcomes of specific escalatory decisions of the states, as in the case of deliberate sanctions; in this case they are strategic. </w:t>
      </w:r>
      <w:r w:rsidRPr="00AD25DB">
        <w:rPr>
          <w:rStyle w:val="IntenseEmphasis"/>
        </w:rPr>
        <w:t xml:space="preserve">Finally, at a practical level, we identify three different potential kinds of </w:t>
      </w:r>
      <w:r w:rsidRPr="00AD25DB">
        <w:rPr>
          <w:rStyle w:val="IntenseEmphasis"/>
          <w:highlight w:val="green"/>
        </w:rPr>
        <w:t>economic costs of militarized conflict</w:t>
      </w:r>
      <w:r w:rsidRPr="00AD25DB">
        <w:rPr>
          <w:rStyle w:val="IntenseEmphasis"/>
        </w:rPr>
        <w:t xml:space="preserve"> </w:t>
      </w:r>
      <w:r w:rsidRPr="00AD25DB">
        <w:rPr>
          <w:sz w:val="16"/>
        </w:rPr>
        <w:t xml:space="preserve">that may be mediated by open capital markets: </w:t>
      </w:r>
      <w:r w:rsidRPr="00AD25DB">
        <w:rPr>
          <w:rStyle w:val="Emphasis"/>
          <w:highlight w:val="green"/>
        </w:rPr>
        <w:t>capital costs from political risk, monetary coercion, and business sanctions.</w:t>
      </w:r>
      <w:r w:rsidRPr="00AD25DB">
        <w:rPr>
          <w:sz w:val="16"/>
        </w:rPr>
        <w:t xml:space="preserve"> </w:t>
      </w:r>
    </w:p>
    <w:p w14:paraId="19B54DE5" w14:textId="77777777" w:rsidR="00F160CE" w:rsidRPr="00AD25DB" w:rsidRDefault="00F160CE" w:rsidP="00F160CE">
      <w:pPr>
        <w:pStyle w:val="Heading4"/>
      </w:pPr>
      <w:r>
        <w:t>2]</w:t>
      </w:r>
      <w:r w:rsidRPr="00AD25DB">
        <w:t>Capitalism allows us to innovate and solve environmental crises</w:t>
      </w:r>
    </w:p>
    <w:p w14:paraId="5B7A05C2" w14:textId="77777777" w:rsidR="00F160CE" w:rsidRPr="00AD25DB" w:rsidRDefault="00F160CE" w:rsidP="00F160CE">
      <w:pPr>
        <w:rPr>
          <w:sz w:val="16"/>
          <w:szCs w:val="16"/>
        </w:rPr>
      </w:pPr>
      <w:r w:rsidRPr="00AD25DB">
        <w:rPr>
          <w:rStyle w:val="Style13ptBold"/>
        </w:rPr>
        <w:t xml:space="preserve">Shireman, Eco Activist &amp; Author, ’15 </w:t>
      </w:r>
      <w:r w:rsidRPr="00AD25DB">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733BCCD3" w14:textId="77777777" w:rsidR="00F160CE" w:rsidRPr="00AD25DB" w:rsidRDefault="00F160CE" w:rsidP="00F160CE">
      <w:pPr>
        <w:rPr>
          <w:b/>
          <w:u w:val="single"/>
        </w:rPr>
      </w:pPr>
      <w:r w:rsidRPr="00AD25DB">
        <w:rPr>
          <w:rStyle w:val="StyleUnderline"/>
        </w:rPr>
        <w:t>When it comes to stories about the fate of the earth, headlines are usually dominated by tales of gloom and doom</w:t>
      </w:r>
      <w:r w:rsidRPr="00AD25DB">
        <w:rPr>
          <w:rStyle w:val="StyleUnderline"/>
          <w:sz w:val="16"/>
          <w:szCs w:val="16"/>
        </w:rPr>
        <w:t xml:space="preserve">. </w:t>
      </w:r>
      <w:r w:rsidRPr="00AD25DB">
        <w:rPr>
          <w:sz w:val="16"/>
        </w:rPr>
        <w:t xml:space="preserve">And there’s certainly a great deal to be depressed about: global temperatures hit their highest levels ever last year, oceans are growing so warm and acidic that fisheries could be lost, and food and water systems are in decline. A big </w:t>
      </w:r>
      <w:r w:rsidRPr="00AD25DB">
        <w:rPr>
          <w:sz w:val="16"/>
        </w:rPr>
        <w:lastRenderedPageBreak/>
        <w:t>reason for focusing on the negative is that</w:t>
      </w:r>
      <w:r w:rsidRPr="00AD25DB">
        <w:rPr>
          <w:rStyle w:val="StyleUnderline"/>
          <w:sz w:val="16"/>
          <w:szCs w:val="16"/>
        </w:rPr>
        <w:t xml:space="preserve"> </w:t>
      </w:r>
      <w:r w:rsidRPr="00AD25DB">
        <w:rPr>
          <w:rStyle w:val="StyleUnderline"/>
        </w:rPr>
        <w:t>bad news tends to drive action</w:t>
      </w:r>
      <w:r w:rsidRPr="00AD25DB">
        <w:rPr>
          <w:rStyle w:val="StyleUnderline"/>
          <w:sz w:val="16"/>
          <w:szCs w:val="16"/>
        </w:rPr>
        <w:t xml:space="preserve">. </w:t>
      </w:r>
      <w:r w:rsidRPr="00AD25DB">
        <w:rPr>
          <w:sz w:val="16"/>
        </w:rPr>
        <w:t>According to research by my organization, sustainable business nonprofit Future 500,</w:t>
      </w:r>
      <w:r w:rsidRPr="00AD25DB">
        <w:rPr>
          <w:rStyle w:val="StyleUnderline"/>
          <w:sz w:val="16"/>
          <w:szCs w:val="16"/>
        </w:rPr>
        <w:t xml:space="preserve"> </w:t>
      </w:r>
      <w:r w:rsidRPr="00AD25DB">
        <w:rPr>
          <w:rStyle w:val="StyleUnderline"/>
          <w:highlight w:val="green"/>
        </w:rPr>
        <w:t>negative messages</w:t>
      </w:r>
      <w:r w:rsidRPr="00AD25DB">
        <w:rPr>
          <w:rStyle w:val="StyleUnderline"/>
        </w:rPr>
        <w:t xml:space="preserve"> typically </w:t>
      </w:r>
      <w:r w:rsidRPr="00AD25DB">
        <w:rPr>
          <w:rStyle w:val="StyleUnderline"/>
          <w:highlight w:val="green"/>
        </w:rPr>
        <w:t>yield two and a half times as much fundraising</w:t>
      </w:r>
      <w:r w:rsidRPr="00AD25DB">
        <w:rPr>
          <w:rStyle w:val="StyleUnderline"/>
          <w:sz w:val="16"/>
          <w:szCs w:val="16"/>
        </w:rPr>
        <w:t xml:space="preserve"> </w:t>
      </w:r>
      <w:r w:rsidRPr="00AD25DB">
        <w:rPr>
          <w:rStyle w:val="StyleUnderline"/>
        </w:rPr>
        <w:t xml:space="preserve">and </w:t>
      </w:r>
      <w:r w:rsidRPr="00AD25DB">
        <w:rPr>
          <w:rStyle w:val="StyleUnderline"/>
          <w:highlight w:val="green"/>
        </w:rPr>
        <w:t>five times as much media</w:t>
      </w:r>
      <w:r w:rsidRPr="00AD25DB">
        <w:rPr>
          <w:rStyle w:val="StyleUnderline"/>
        </w:rPr>
        <w:t xml:space="preserve"> </w:t>
      </w:r>
      <w:r w:rsidRPr="00AD25DB">
        <w:rPr>
          <w:sz w:val="16"/>
        </w:rPr>
        <w:t>attention as positive ones. But</w:t>
      </w:r>
      <w:r w:rsidRPr="00AD25DB">
        <w:rPr>
          <w:rStyle w:val="StyleUnderline"/>
          <w:sz w:val="16"/>
          <w:szCs w:val="16"/>
        </w:rPr>
        <w:t xml:space="preserve"> </w:t>
      </w:r>
      <w:r w:rsidRPr="00AD25DB">
        <w:rPr>
          <w:rStyle w:val="StyleUnderline"/>
        </w:rPr>
        <w:t>as effective as the doom-and-gloom storyline is, there’s another important environmental narrative that’s</w:t>
      </w:r>
      <w:r w:rsidRPr="00AD25DB">
        <w:rPr>
          <w:rStyle w:val="StyleUnderline"/>
          <w:sz w:val="16"/>
          <w:szCs w:val="16"/>
        </w:rPr>
        <w:t xml:space="preserve"> </w:t>
      </w:r>
      <w:r w:rsidRPr="00AD25DB">
        <w:rPr>
          <w:sz w:val="16"/>
        </w:rPr>
        <w:t xml:space="preserve">waiting to be told. Following the work of environmental pioneers like William McDonough, Paul Hawken, Amory </w:t>
      </w:r>
      <w:proofErr w:type="spellStart"/>
      <w:proofErr w:type="gramStart"/>
      <w:r w:rsidRPr="00AD25DB">
        <w:rPr>
          <w:sz w:val="16"/>
        </w:rPr>
        <w:t>Lovins</w:t>
      </w:r>
      <w:proofErr w:type="spellEnd"/>
      <w:proofErr w:type="gramEnd"/>
      <w:r w:rsidRPr="00AD25DB">
        <w:rPr>
          <w:sz w:val="16"/>
        </w:rPr>
        <w:t xml:space="preserve"> and other eco-designers, it’s clear that there’s an audience – and a desperate need – for</w:t>
      </w:r>
      <w:r w:rsidRPr="00AD25DB">
        <w:rPr>
          <w:rStyle w:val="StyleUnderline"/>
          <w:sz w:val="16"/>
          <w:szCs w:val="16"/>
        </w:rPr>
        <w:t xml:space="preserve"> </w:t>
      </w:r>
      <w:r w:rsidRPr="00AD25DB">
        <w:rPr>
          <w:rStyle w:val="StyleUnderline"/>
        </w:rPr>
        <w:t>a new generation of realistic optimists to help us envision a genuinely prosperous post-carbon economy.</w:t>
      </w:r>
      <w:r w:rsidRPr="00AD25DB">
        <w:rPr>
          <w:rStyle w:val="StyleUnderline"/>
          <w:sz w:val="16"/>
          <w:szCs w:val="16"/>
        </w:rPr>
        <w:t xml:space="preserve"> </w:t>
      </w:r>
      <w:r w:rsidRPr="00AD25DB">
        <w:rPr>
          <w:rStyle w:val="StyleUnderline"/>
        </w:rPr>
        <w:t>There is much to be optimistic about</w:t>
      </w:r>
      <w:r w:rsidRPr="00AD25DB">
        <w:rPr>
          <w:rStyle w:val="StyleUnderline"/>
          <w:sz w:val="16"/>
          <w:szCs w:val="16"/>
        </w:rPr>
        <w:t xml:space="preserve">. </w:t>
      </w:r>
      <w:r w:rsidRPr="00AD25DB">
        <w:rPr>
          <w:sz w:val="16"/>
        </w:rPr>
        <w:t xml:space="preserve">In its 2013 report </w:t>
      </w:r>
      <w:proofErr w:type="gramStart"/>
      <w:r w:rsidRPr="00AD25DB">
        <w:rPr>
          <w:sz w:val="16"/>
        </w:rPr>
        <w:t>The</w:t>
      </w:r>
      <w:proofErr w:type="gramEnd"/>
      <w:r w:rsidRPr="00AD25DB">
        <w:rPr>
          <w:sz w:val="16"/>
        </w:rPr>
        <w:t xml:space="preserve"> 3% Solution, wildlife nonprofit World Wildlife Fund says that</w:t>
      </w:r>
      <w:r w:rsidRPr="00AD25DB">
        <w:rPr>
          <w:rStyle w:val="StyleUnderline"/>
          <w:sz w:val="16"/>
          <w:szCs w:val="16"/>
        </w:rPr>
        <w:t xml:space="preserve"> </w:t>
      </w:r>
      <w:r w:rsidRPr="00AD25DB">
        <w:rPr>
          <w:rStyle w:val="StyleUnderline"/>
        </w:rPr>
        <w:t>the key challenge</w:t>
      </w:r>
      <w:r w:rsidRPr="00AD25DB">
        <w:rPr>
          <w:rStyle w:val="StyleUnderline"/>
          <w:sz w:val="16"/>
          <w:szCs w:val="16"/>
        </w:rPr>
        <w:t xml:space="preserve"> </w:t>
      </w:r>
      <w:r w:rsidRPr="00AD25DB">
        <w:rPr>
          <w:sz w:val="16"/>
        </w:rPr>
        <w:t>facing developed countries</w:t>
      </w:r>
      <w:r w:rsidRPr="00AD25DB">
        <w:rPr>
          <w:rStyle w:val="StyleUnderline"/>
          <w:sz w:val="16"/>
          <w:szCs w:val="16"/>
        </w:rPr>
        <w:t xml:space="preserve"> </w:t>
      </w:r>
      <w:r w:rsidRPr="00AD25DB">
        <w:rPr>
          <w:rStyle w:val="StyleUnderline"/>
        </w:rPr>
        <w:t xml:space="preserve">is the need </w:t>
      </w:r>
      <w:r w:rsidRPr="00AD25DB">
        <w:rPr>
          <w:rStyle w:val="StyleUnderline"/>
          <w:highlight w:val="green"/>
        </w:rPr>
        <w:t>to reduce carbon emissions by</w:t>
      </w:r>
      <w:r w:rsidRPr="00AD25DB">
        <w:rPr>
          <w:rStyle w:val="StyleUnderline"/>
        </w:rPr>
        <w:t xml:space="preserve"> roughly </w:t>
      </w:r>
      <w:r w:rsidRPr="00AD25DB">
        <w:rPr>
          <w:rStyle w:val="StyleUnderline"/>
          <w:highlight w:val="green"/>
        </w:rPr>
        <w:t>3% a year</w:t>
      </w:r>
      <w:r w:rsidRPr="00AD25DB">
        <w:rPr>
          <w:rStyle w:val="StyleUnderline"/>
          <w:sz w:val="16"/>
          <w:szCs w:val="16"/>
        </w:rPr>
        <w:t xml:space="preserve">. </w:t>
      </w:r>
      <w:r w:rsidRPr="00AD25DB">
        <w:rPr>
          <w:sz w:val="16"/>
        </w:rPr>
        <w:t>The McKinsey Global Institute says</w:t>
      </w:r>
      <w:r w:rsidRPr="00AD25DB">
        <w:rPr>
          <w:rStyle w:val="StyleUnderline"/>
          <w:sz w:val="16"/>
          <w:szCs w:val="16"/>
        </w:rPr>
        <w:t xml:space="preserve"> </w:t>
      </w:r>
      <w:r w:rsidRPr="00AD25DB">
        <w:rPr>
          <w:rStyle w:val="StyleUnderline"/>
          <w:highlight w:val="green"/>
        </w:rPr>
        <w:t>that’s</w:t>
      </w:r>
      <w:r w:rsidRPr="00AD25DB">
        <w:rPr>
          <w:rStyle w:val="StyleUnderline"/>
        </w:rPr>
        <w:t xml:space="preserve"> not only </w:t>
      </w:r>
      <w:r w:rsidRPr="00AD25DB">
        <w:rPr>
          <w:rStyle w:val="StyleUnderline"/>
          <w:highlight w:val="green"/>
        </w:rPr>
        <w:t>doable</w:t>
      </w:r>
      <w:r w:rsidRPr="00AD25DB">
        <w:rPr>
          <w:rStyle w:val="StyleUnderline"/>
        </w:rPr>
        <w:t xml:space="preserve">, but </w:t>
      </w:r>
      <w:r w:rsidRPr="00AD25DB">
        <w:rPr>
          <w:rStyle w:val="StyleUnderline"/>
          <w:highlight w:val="green"/>
        </w:rPr>
        <w:t>it’s exactly what the economy needs to grow sustainably</w:t>
      </w:r>
      <w:r w:rsidRPr="00AD25DB">
        <w:rPr>
          <w:rStyle w:val="StyleUnderline"/>
        </w:rPr>
        <w:t xml:space="preserve"> and overcome its economic deficits</w:t>
      </w:r>
      <w:r w:rsidRPr="00AD25DB">
        <w:rPr>
          <w:rStyle w:val="StyleUnderline"/>
          <w:sz w:val="16"/>
          <w:szCs w:val="16"/>
        </w:rPr>
        <w:t xml:space="preserve">. </w:t>
      </w:r>
      <w:r w:rsidRPr="00AD25DB">
        <w:rPr>
          <w:sz w:val="16"/>
        </w:rPr>
        <w:t xml:space="preserve">Specifically, it says, the US needs to squeeze a third more value out of the energy it uses in the next </w:t>
      </w:r>
      <w:proofErr w:type="gramStart"/>
      <w:r w:rsidRPr="00AD25DB">
        <w:rPr>
          <w:sz w:val="16"/>
        </w:rPr>
        <w:t>decade, and</w:t>
      </w:r>
      <w:proofErr w:type="gramEnd"/>
      <w:r w:rsidRPr="00AD25DB">
        <w:rPr>
          <w:sz w:val="16"/>
        </w:rPr>
        <w:t xml:space="preserve"> improve that efficiency by 3% a year or more thereafter, to avoid painful economic and environmental consequences.</w:t>
      </w:r>
      <w:r w:rsidRPr="00AD25DB">
        <w:rPr>
          <w:rStyle w:val="StyleUnderline"/>
          <w:sz w:val="16"/>
          <w:szCs w:val="16"/>
        </w:rPr>
        <w:t xml:space="preserve"> </w:t>
      </w:r>
      <w:r w:rsidRPr="00AD25DB">
        <w:rPr>
          <w:rStyle w:val="StyleUnderline"/>
          <w:highlight w:val="green"/>
        </w:rPr>
        <w:t>The quest</w:t>
      </w:r>
      <w:r w:rsidRPr="00AD25DB">
        <w:rPr>
          <w:rStyle w:val="StyleUnderline"/>
        </w:rPr>
        <w:t xml:space="preserve"> for that 3% solution may prove challenging, but it </w:t>
      </w:r>
      <w:r w:rsidRPr="00AD25DB">
        <w:rPr>
          <w:rStyle w:val="StyleUnderline"/>
          <w:highlight w:val="green"/>
        </w:rPr>
        <w:t>will</w:t>
      </w:r>
      <w:r w:rsidRPr="00AD25DB">
        <w:rPr>
          <w:rStyle w:val="StyleUnderline"/>
        </w:rPr>
        <w:t xml:space="preserve"> also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business opportunities</w:t>
      </w:r>
      <w:r w:rsidRPr="00AD25DB">
        <w:rPr>
          <w:rStyle w:val="StyleUnderline"/>
          <w:sz w:val="16"/>
          <w:szCs w:val="16"/>
        </w:rPr>
        <w:t xml:space="preserve">. </w:t>
      </w:r>
      <w:r w:rsidRPr="00AD25DB">
        <w:rPr>
          <w:sz w:val="16"/>
        </w:rPr>
        <w:t xml:space="preserve">Here are some of the biggest potential opportunities and the companies trying to tap them: Creating living farms, oceans and forests </w:t>
      </w:r>
      <w:proofErr w:type="gramStart"/>
      <w:r w:rsidRPr="00AD25DB">
        <w:rPr>
          <w:sz w:val="16"/>
        </w:rPr>
        <w:t>The</w:t>
      </w:r>
      <w:proofErr w:type="gramEnd"/>
      <w:r w:rsidRPr="00AD25DB">
        <w:rPr>
          <w:rStyle w:val="StyleUnderline"/>
          <w:sz w:val="16"/>
          <w:szCs w:val="16"/>
        </w:rPr>
        <w:t xml:space="preserve"> </w:t>
      </w:r>
      <w:r w:rsidRPr="00AD25DB">
        <w:rPr>
          <w:rStyle w:val="StyleUnderline"/>
        </w:rPr>
        <w:t>industrial ag</w:t>
      </w:r>
      <w:r w:rsidRPr="00AD25DB">
        <w:rPr>
          <w:rStyle w:val="StyleUnderline"/>
          <w:sz w:val="16"/>
          <w:szCs w:val="16"/>
        </w:rPr>
        <w:t xml:space="preserve">riculture </w:t>
      </w:r>
      <w:r w:rsidRPr="00AD25DB">
        <w:rPr>
          <w:sz w:val="16"/>
        </w:rPr>
        <w:t>system</w:t>
      </w:r>
      <w:r w:rsidRPr="00AD25DB">
        <w:rPr>
          <w:rStyle w:val="StyleUnderline"/>
          <w:sz w:val="16"/>
          <w:szCs w:val="16"/>
        </w:rPr>
        <w:t xml:space="preserve"> </w:t>
      </w:r>
      <w:r w:rsidRPr="00AD25DB">
        <w:rPr>
          <w:rStyle w:val="StyleUnderline"/>
        </w:rPr>
        <w:t>treats land like a machine</w:t>
      </w:r>
      <w:r w:rsidRPr="00AD25DB">
        <w:rPr>
          <w:rStyle w:val="StyleUnderline"/>
          <w:sz w:val="16"/>
          <w:szCs w:val="16"/>
        </w:rPr>
        <w:t>. I</w:t>
      </w:r>
      <w:r w:rsidRPr="00AD25DB">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AD25DB">
        <w:rPr>
          <w:rStyle w:val="StyleUnderline"/>
          <w:sz w:val="16"/>
          <w:szCs w:val="16"/>
        </w:rPr>
        <w:t xml:space="preserve"> </w:t>
      </w:r>
      <w:r w:rsidRPr="00AD25DB">
        <w:rPr>
          <w:rStyle w:val="StyleUnderline"/>
          <w:highlight w:val="green"/>
        </w:rPr>
        <w:t xml:space="preserve">Farms, </w:t>
      </w:r>
      <w:proofErr w:type="gramStart"/>
      <w:r w:rsidRPr="00AD25DB">
        <w:rPr>
          <w:rStyle w:val="StyleUnderline"/>
          <w:highlight w:val="green"/>
        </w:rPr>
        <w:t>forests</w:t>
      </w:r>
      <w:proofErr w:type="gramEnd"/>
      <w:r w:rsidRPr="00AD25DB">
        <w:rPr>
          <w:rStyle w:val="StyleUnderline"/>
          <w:highlight w:val="green"/>
        </w:rPr>
        <w:t xml:space="preserve"> and oceans have</w:t>
      </w:r>
      <w:r w:rsidRPr="00AD25DB">
        <w:rPr>
          <w:rStyle w:val="StyleUnderline"/>
        </w:rPr>
        <w:t xml:space="preserve"> the </w:t>
      </w:r>
      <w:r w:rsidRPr="00AD25DB">
        <w:rPr>
          <w:rStyle w:val="StyleUnderline"/>
          <w:highlight w:val="green"/>
        </w:rPr>
        <w:t>capacity to create more value than they consume</w:t>
      </w:r>
      <w:r w:rsidRPr="00AD25DB">
        <w:rPr>
          <w:rStyle w:val="StyleUnderline"/>
          <w:sz w:val="16"/>
          <w:szCs w:val="16"/>
        </w:rPr>
        <w:t xml:space="preserve">, </w:t>
      </w:r>
      <w:r w:rsidRPr="00AD25DB">
        <w:rPr>
          <w:sz w:val="16"/>
        </w:rPr>
        <w:t xml:space="preserve">something that machines can’t do. What’s more, they’re inherently sustainable. </w:t>
      </w:r>
      <w:r w:rsidRPr="00AD25DB">
        <w:rPr>
          <w:rStyle w:val="StyleUnderline"/>
        </w:rPr>
        <w:t xml:space="preserve">One step that </w:t>
      </w:r>
      <w:r w:rsidRPr="00AD25DB">
        <w:rPr>
          <w:rStyle w:val="StyleUnderline"/>
          <w:highlight w:val="green"/>
        </w:rPr>
        <w:t>large-scale agriculture could</w:t>
      </w:r>
      <w:r w:rsidRPr="00AD25DB">
        <w:rPr>
          <w:rStyle w:val="StyleUnderline"/>
        </w:rPr>
        <w:t xml:space="preserve"> take towards </w:t>
      </w:r>
      <w:r w:rsidRPr="00AD25DB">
        <w:rPr>
          <w:rStyle w:val="StyleUnderline"/>
          <w:highlight w:val="green"/>
        </w:rPr>
        <w:t>adopt</w:t>
      </w:r>
      <w:r w:rsidRPr="00AD25DB">
        <w:rPr>
          <w:rStyle w:val="StyleUnderline"/>
        </w:rPr>
        <w:t xml:space="preserve">ing the </w:t>
      </w:r>
      <w:r w:rsidRPr="00AD25DB">
        <w:rPr>
          <w:rStyle w:val="StyleUnderline"/>
          <w:highlight w:val="green"/>
        </w:rPr>
        <w:t>nature-based model</w:t>
      </w:r>
      <w:r w:rsidRPr="00AD25DB">
        <w:rPr>
          <w:rStyle w:val="StyleUnderline"/>
        </w:rPr>
        <w:t xml:space="preserve"> would be to shift to carbon-reducing agriculture</w:t>
      </w:r>
      <w:r w:rsidRPr="00AD25DB">
        <w:rPr>
          <w:rStyle w:val="StyleUnderline"/>
          <w:sz w:val="16"/>
          <w:szCs w:val="16"/>
        </w:rPr>
        <w:t xml:space="preserve">. </w:t>
      </w:r>
      <w:r w:rsidRPr="00AD25DB">
        <w:rPr>
          <w:sz w:val="16"/>
        </w:rPr>
        <w:t xml:space="preserve">Fertile soil is a complex system with millions of carbon-sequestering microorganisms per square inch. Tilling, a common agricultural practice, burns fuel, releases poisonous exhaust </w:t>
      </w:r>
      <w:proofErr w:type="gramStart"/>
      <w:r w:rsidRPr="00AD25DB">
        <w:rPr>
          <w:sz w:val="16"/>
        </w:rPr>
        <w:t>gasses</w:t>
      </w:r>
      <w:proofErr w:type="gramEnd"/>
      <w:r w:rsidRPr="00AD25DB">
        <w:rPr>
          <w:sz w:val="16"/>
        </w:rPr>
        <w:t xml:space="preserve"> and strips the soil. The standard solution – pumping in pesticides, </w:t>
      </w:r>
      <w:proofErr w:type="gramStart"/>
      <w:r w:rsidRPr="00AD25DB">
        <w:rPr>
          <w:sz w:val="16"/>
        </w:rPr>
        <w:t>herbicides</w:t>
      </w:r>
      <w:proofErr w:type="gramEnd"/>
      <w:r w:rsidRPr="00AD25DB">
        <w:rPr>
          <w:sz w:val="16"/>
        </w:rPr>
        <w:t xml:space="preserve"> and nitrogen – only adds to the problem by contaminating groundwater and polluting oceans with runoff. Studies have shown that more natural soil amendments, like compost, </w:t>
      </w:r>
      <w:proofErr w:type="gramStart"/>
      <w:r w:rsidRPr="00AD25DB">
        <w:rPr>
          <w:sz w:val="16"/>
        </w:rPr>
        <w:t>manure</w:t>
      </w:r>
      <w:proofErr w:type="gramEnd"/>
      <w:r w:rsidRPr="00AD25DB">
        <w:rPr>
          <w:sz w:val="16"/>
        </w:rPr>
        <w:t xml:space="preserve"> and charcoal products, like those produced by the Biochar Company, can reduce atmospheric carbon and keep soils highly productive.</w:t>
      </w:r>
      <w:r w:rsidRPr="00AD25DB">
        <w:rPr>
          <w:rStyle w:val="StyleUnderline"/>
        </w:rPr>
        <w:t xml:space="preserve"> In terms of water usage, </w:t>
      </w:r>
      <w:r w:rsidRPr="00AD25DB">
        <w:rPr>
          <w:rStyle w:val="StyleUnderline"/>
          <w:highlight w:val="green"/>
        </w:rPr>
        <w:t>treatment alternatives developed by companies</w:t>
      </w:r>
      <w:r w:rsidRPr="00AD25DB">
        <w:rPr>
          <w:rStyle w:val="StyleUnderline"/>
        </w:rPr>
        <w:t xml:space="preserve"> like Algae Systems </w:t>
      </w:r>
      <w:r w:rsidRPr="00AD25DB">
        <w:rPr>
          <w:rStyle w:val="StyleUnderline"/>
          <w:highlight w:val="green"/>
        </w:rPr>
        <w:t>purify water at low cost</w:t>
      </w:r>
      <w:r w:rsidRPr="00AD25DB">
        <w:rPr>
          <w:rStyle w:val="StyleUnderline"/>
        </w:rPr>
        <w:t xml:space="preserve">, </w:t>
      </w:r>
      <w:r w:rsidRPr="00AD25DB">
        <w:rPr>
          <w:rStyle w:val="StyleUnderline"/>
          <w:highlight w:val="green"/>
        </w:rPr>
        <w:t>while generating carbon-negative fuels and fertilizers</w:t>
      </w:r>
      <w:r w:rsidRPr="00AD25DB">
        <w:rPr>
          <w:rStyle w:val="StyleUnderline"/>
        </w:rPr>
        <w:t xml:space="preserve"> that are chemically identical to petroleum-based products. On the retail end, </w:t>
      </w:r>
      <w:r w:rsidRPr="00AD25DB">
        <w:rPr>
          <w:rStyle w:val="StyleUnderline"/>
          <w:highlight w:val="green"/>
        </w:rPr>
        <w:t>Whole Foods is driving mainstream consumer demand</w:t>
      </w:r>
      <w:r w:rsidRPr="00AD25DB">
        <w:rPr>
          <w:rStyle w:val="StyleUnderline"/>
        </w:rPr>
        <w:t xml:space="preserve"> for approaches like these. </w:t>
      </w:r>
      <w:r w:rsidRPr="00AD25DB">
        <w:rPr>
          <w:sz w:val="16"/>
        </w:rPr>
        <w:t>At the same time,</w:t>
      </w:r>
      <w:r w:rsidRPr="00AD25DB">
        <w:rPr>
          <w:rStyle w:val="StyleUnderline"/>
          <w:sz w:val="16"/>
          <w:szCs w:val="16"/>
        </w:rPr>
        <w:t xml:space="preserve"> </w:t>
      </w:r>
      <w:r w:rsidRPr="00AD25DB">
        <w:rPr>
          <w:rStyle w:val="StyleUnderline"/>
        </w:rPr>
        <w:t xml:space="preserve">organic, </w:t>
      </w:r>
      <w:proofErr w:type="gramStart"/>
      <w:r w:rsidRPr="00AD25DB">
        <w:rPr>
          <w:rStyle w:val="StyleUnderline"/>
        </w:rPr>
        <w:t>slow</w:t>
      </w:r>
      <w:proofErr w:type="gramEnd"/>
      <w:r w:rsidRPr="00AD25DB">
        <w:rPr>
          <w:rStyle w:val="StyleUnderline"/>
        </w:rPr>
        <w:t xml:space="preserve"> and local food movements are also continuing to gain momentum</w:t>
      </w:r>
      <w:r w:rsidRPr="00AD25DB">
        <w:rPr>
          <w:rStyle w:val="StyleUnderline"/>
          <w:sz w:val="16"/>
          <w:szCs w:val="16"/>
        </w:rPr>
        <w:t xml:space="preserve">. </w:t>
      </w:r>
      <w:r w:rsidRPr="00AD25DB">
        <w:rPr>
          <w:sz w:val="16"/>
        </w:rPr>
        <w:t xml:space="preserve">For further-reaching substantive change, however, major food companies and manufacturers will need to get involved </w:t>
      </w:r>
      <w:proofErr w:type="gramStart"/>
      <w:r w:rsidRPr="00AD25DB">
        <w:rPr>
          <w:sz w:val="16"/>
        </w:rPr>
        <w:t>in order to</w:t>
      </w:r>
      <w:proofErr w:type="gramEnd"/>
      <w:r w:rsidRPr="00AD25DB">
        <w:rPr>
          <w:sz w:val="16"/>
        </w:rPr>
        <w:t xml:space="preserve"> make any broader systemic changes mainstream.</w:t>
      </w:r>
      <w:r w:rsidRPr="00AD25DB">
        <w:rPr>
          <w:rStyle w:val="StyleUnderline"/>
          <w:sz w:val="16"/>
          <w:szCs w:val="16"/>
        </w:rPr>
        <w:t xml:space="preserve"> </w:t>
      </w:r>
      <w:r w:rsidRPr="00AD25DB">
        <w:rPr>
          <w:rStyle w:val="StyleUnderline"/>
          <w:highlight w:val="green"/>
        </w:rPr>
        <w:t xml:space="preserve">The sustainable seafood movement </w:t>
      </w:r>
      <w:r w:rsidRPr="00AD25DB">
        <w:rPr>
          <w:rStyle w:val="StyleUnderline"/>
        </w:rPr>
        <w:t>could offer a useful model for businesses and activists looking to change the agriculture system</w:t>
      </w:r>
      <w:r w:rsidRPr="00AD25DB">
        <w:rPr>
          <w:rStyle w:val="StyleUnderline"/>
          <w:sz w:val="16"/>
          <w:szCs w:val="16"/>
        </w:rPr>
        <w:t xml:space="preserve">. </w:t>
      </w:r>
      <w:r w:rsidRPr="00AD25DB">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AD25DB">
        <w:rPr>
          <w:sz w:val="16"/>
        </w:rPr>
        <w:t>raging</w:t>
      </w:r>
      <w:proofErr w:type="gramEnd"/>
      <w:r w:rsidRPr="00AD25DB">
        <w:rPr>
          <w:sz w:val="16"/>
        </w:rPr>
        <w:t xml:space="preserve"> and oceans are still in crisis. Carbon emissions are making them warmer, more </w:t>
      </w:r>
      <w:proofErr w:type="gramStart"/>
      <w:r w:rsidRPr="00AD25DB">
        <w:rPr>
          <w:sz w:val="16"/>
        </w:rPr>
        <w:t>acidic</w:t>
      </w:r>
      <w:proofErr w:type="gramEnd"/>
      <w:r w:rsidRPr="00AD25DB">
        <w:rPr>
          <w:sz w:val="16"/>
        </w:rPr>
        <w:t xml:space="preserve"> and less productive, and resource competition is driving fishing well beyond sustainable yields. So how can a living agriculture approach further benefit the seas? </w:t>
      </w:r>
      <w:r w:rsidRPr="00AD25DB">
        <w:rPr>
          <w:rStyle w:val="StyleUnderline"/>
        </w:rPr>
        <w:t xml:space="preserve">One way is to end the race for fish through “catch shares,” a </w:t>
      </w:r>
      <w:proofErr w:type="gramStart"/>
      <w:r w:rsidRPr="00AD25DB">
        <w:rPr>
          <w:rStyle w:val="StyleUnderline"/>
        </w:rPr>
        <w:t>market based</w:t>
      </w:r>
      <w:proofErr w:type="gramEnd"/>
      <w:r w:rsidRPr="00AD25DB">
        <w:rPr>
          <w:rStyle w:val="StyleUnderline"/>
        </w:rPr>
        <w:t xml:space="preserve"> system that sets aside a secure share of fish for individual fishermen, communities or fishing associations</w:t>
      </w:r>
      <w:r w:rsidRPr="00AD25DB">
        <w:rPr>
          <w:rStyle w:val="StyleUnderline"/>
          <w:sz w:val="16"/>
          <w:szCs w:val="16"/>
        </w:rPr>
        <w:t xml:space="preserve">. </w:t>
      </w:r>
      <w:r w:rsidRPr="00AD25DB">
        <w:rPr>
          <w:rStyle w:val="StyleUnderline"/>
        </w:rPr>
        <w:t xml:space="preserve">Forestry is another industry that could potentially offer a useful agricultural model. On the market end, brands like </w:t>
      </w:r>
      <w:r w:rsidRPr="00AD25DB">
        <w:rPr>
          <w:rStyle w:val="StyleUnderline"/>
          <w:highlight w:val="green"/>
        </w:rPr>
        <w:t>Nestle and Staples</w:t>
      </w:r>
      <w:r w:rsidRPr="00AD25DB">
        <w:rPr>
          <w:rStyle w:val="StyleUnderline"/>
        </w:rPr>
        <w:t xml:space="preserve"> are helping to </w:t>
      </w:r>
      <w:r w:rsidRPr="00AD25DB">
        <w:rPr>
          <w:rStyle w:val="StyleUnderline"/>
          <w:highlight w:val="green"/>
        </w:rPr>
        <w:t>shift the market to</w:t>
      </w:r>
      <w:r w:rsidRPr="00AD25DB">
        <w:rPr>
          <w:rStyle w:val="StyleUnderline"/>
        </w:rPr>
        <w:t xml:space="preserve">wards </w:t>
      </w:r>
      <w:r w:rsidRPr="00AD25DB">
        <w:rPr>
          <w:rStyle w:val="StyleUnderline"/>
          <w:highlight w:val="green"/>
        </w:rPr>
        <w:t>more sustainable forest practices</w:t>
      </w:r>
      <w:r w:rsidRPr="00AD25DB">
        <w:rPr>
          <w:rStyle w:val="StyleUnderline"/>
          <w:sz w:val="16"/>
          <w:szCs w:val="16"/>
        </w:rPr>
        <w:t xml:space="preserve">. </w:t>
      </w:r>
      <w:r w:rsidRPr="00AD25DB">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AD25DB">
        <w:rPr>
          <w:rStyle w:val="StyleUnderline"/>
          <w:sz w:val="16"/>
          <w:szCs w:val="16"/>
        </w:rPr>
        <w:t xml:space="preserve"> </w:t>
      </w:r>
      <w:r w:rsidRPr="00AD25DB">
        <w:rPr>
          <w:rStyle w:val="StyleUnderline"/>
        </w:rPr>
        <w:t>Traditional business models are moored in consumption. The industrial economy</w:t>
      </w:r>
      <w:r w:rsidRPr="00AD25DB">
        <w:rPr>
          <w:sz w:val="16"/>
        </w:rPr>
        <w:t xml:space="preserve">, for example, </w:t>
      </w:r>
      <w:r w:rsidRPr="00AD25DB">
        <w:rPr>
          <w:rStyle w:val="StyleUnderline"/>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AD25DB">
        <w:rPr>
          <w:sz w:val="16"/>
        </w:rPr>
        <w:t xml:space="preserve">. The internet of things is connecting </w:t>
      </w:r>
      <w:r w:rsidRPr="00AD25DB">
        <w:rPr>
          <w:sz w:val="16"/>
        </w:rPr>
        <w:lastRenderedPageBreak/>
        <w:t xml:space="preserve">computing devices and the Internet in factories, farms, </w:t>
      </w:r>
      <w:proofErr w:type="gramStart"/>
      <w:r w:rsidRPr="00AD25DB">
        <w:rPr>
          <w:sz w:val="16"/>
        </w:rPr>
        <w:t>buildings</w:t>
      </w:r>
      <w:proofErr w:type="gramEnd"/>
      <w:r w:rsidRPr="00AD25DB">
        <w:rPr>
          <w:sz w:val="16"/>
        </w:rPr>
        <w:t xml:space="preserve">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AD25DB">
        <w:rPr>
          <w:rStyle w:val="StyleUnderline"/>
        </w:rPr>
        <w:t xml:space="preserve">Rather than following the traditional model of extracting complex raw materials from the earth, </w:t>
      </w:r>
      <w:r w:rsidRPr="00AD25DB">
        <w:rPr>
          <w:rStyle w:val="StyleUnderline"/>
          <w:highlight w:val="green"/>
        </w:rPr>
        <w:t xml:space="preserve">AMD </w:t>
      </w:r>
      <w:r w:rsidRPr="00AD25DB">
        <w:rPr>
          <w:rStyle w:val="StyleUnderline"/>
        </w:rPr>
        <w:t xml:space="preserve">is producing microchips and </w:t>
      </w:r>
      <w:r w:rsidRPr="00AD25DB">
        <w:rPr>
          <w:rStyle w:val="StyleUnderline"/>
          <w:highlight w:val="green"/>
        </w:rPr>
        <w:t xml:space="preserve">solar cells </w:t>
      </w:r>
      <w:r w:rsidRPr="00AD25DB">
        <w:rPr>
          <w:rStyle w:val="StyleUnderline"/>
        </w:rPr>
        <w:t>that take plentiful raw materials like silica and inscribe on them a value-creating design, building value up</w:t>
      </w:r>
      <w:r w:rsidRPr="00AD25DB">
        <w:rPr>
          <w:rStyle w:val="StyleUnderline"/>
          <w:sz w:val="16"/>
          <w:szCs w:val="16"/>
        </w:rPr>
        <w:t xml:space="preserve">. </w:t>
      </w:r>
      <w:r w:rsidRPr="00AD25DB">
        <w:rPr>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AD25DB">
        <w:rPr>
          <w:sz w:val="16"/>
        </w:rPr>
        <w:t>come into contact with</w:t>
      </w:r>
      <w:proofErr w:type="gramEnd"/>
      <w:r w:rsidRPr="00AD25DB">
        <w:rPr>
          <w:sz w:val="16"/>
        </w:rPr>
        <w:t xml:space="preserve"> consumptive industrial-era practices, the result can be positively disruptive.</w:t>
      </w:r>
      <w:r w:rsidRPr="00AD25DB">
        <w:rPr>
          <w:rStyle w:val="StyleUnderline"/>
          <w:sz w:val="16"/>
          <w:szCs w:val="16"/>
        </w:rPr>
        <w:t xml:space="preserve"> </w:t>
      </w:r>
      <w:r w:rsidRPr="00AD25DB">
        <w:rPr>
          <w:rStyle w:val="StyleUnderline"/>
        </w:rPr>
        <w:t xml:space="preserve">How many fewer hotels, rental </w:t>
      </w:r>
      <w:proofErr w:type="gramStart"/>
      <w:r w:rsidRPr="00AD25DB">
        <w:rPr>
          <w:rStyle w:val="StyleUnderline"/>
        </w:rPr>
        <w:t>cars, and</w:t>
      </w:r>
      <w:proofErr w:type="gramEnd"/>
      <w:r w:rsidRPr="00AD25DB">
        <w:rPr>
          <w:rStyle w:val="StyleUnderline"/>
        </w:rPr>
        <w:t xml:space="preserve"> taxis do we need, now that </w:t>
      </w:r>
      <w:proofErr w:type="spellStart"/>
      <w:r w:rsidRPr="00AD25DB">
        <w:rPr>
          <w:rStyle w:val="StyleUnderline"/>
        </w:rPr>
        <w:t>AirBNB</w:t>
      </w:r>
      <w:proofErr w:type="spellEnd"/>
      <w:r w:rsidRPr="00AD25DB">
        <w:rPr>
          <w:rStyle w:val="StyleUnderline"/>
        </w:rPr>
        <w:t>, Zipcar and Uber enable consumers to share what they already have?</w:t>
      </w:r>
      <w:r w:rsidRPr="00AD25DB">
        <w:rPr>
          <w:rStyle w:val="StyleUnderline"/>
          <w:sz w:val="16"/>
          <w:szCs w:val="16"/>
        </w:rPr>
        <w:t xml:space="preserve"> Putting a price on </w:t>
      </w:r>
      <w:r w:rsidRPr="00AD25DB">
        <w:rPr>
          <w:rStyle w:val="StyleUnderline"/>
        </w:rPr>
        <w:t xml:space="preserve">carbon </w:t>
      </w:r>
      <w:proofErr w:type="gramStart"/>
      <w:r w:rsidRPr="00AD25DB">
        <w:rPr>
          <w:rStyle w:val="StyleUnderline"/>
        </w:rPr>
        <w:t>The</w:t>
      </w:r>
      <w:proofErr w:type="gramEnd"/>
      <w:r w:rsidRPr="00AD25DB">
        <w:rPr>
          <w:rStyle w:val="StyleUnderline"/>
        </w:rPr>
        <w:t xml:space="preserve"> third strategy also applies a core principle of nature: feedback and adaptation</w:t>
      </w:r>
      <w:r w:rsidRPr="00AD25DB">
        <w:rPr>
          <w:rStyle w:val="StyleUnderline"/>
          <w:sz w:val="16"/>
          <w:szCs w:val="16"/>
        </w:rPr>
        <w:t xml:space="preserve">. </w:t>
      </w:r>
      <w:r w:rsidRPr="00AD25DB">
        <w:rPr>
          <w:rStyle w:val="StyleUnderline"/>
        </w:rPr>
        <w:t xml:space="preserve">While Congress delays on overarching federal climate policy, </w:t>
      </w:r>
      <w:r w:rsidRPr="00AD25DB">
        <w:rPr>
          <w:rStyle w:val="StyleUnderline"/>
          <w:highlight w:val="green"/>
        </w:rPr>
        <w:t>hundreds of companies are acting on their own</w:t>
      </w:r>
      <w:r w:rsidRPr="00AD25DB">
        <w:rPr>
          <w:rStyle w:val="StyleUnderline"/>
        </w:rPr>
        <w:t>, supporting an internal carbon price that drives down energy costs and carbon emissions simultaneously</w:t>
      </w:r>
      <w:r w:rsidRPr="00AD25DB">
        <w:rPr>
          <w:rStyle w:val="StyleUnderline"/>
          <w:sz w:val="16"/>
          <w:szCs w:val="16"/>
        </w:rPr>
        <w:t xml:space="preserve">. </w:t>
      </w:r>
      <w:r w:rsidRPr="00AD25DB">
        <w:rPr>
          <w:rStyle w:val="StyleUnderline"/>
        </w:rPr>
        <w:t xml:space="preserve">Carbon taxes in British Columbia and Sweden, for example, outperform regulations and emission trading systems combined. </w:t>
      </w:r>
      <w:r w:rsidRPr="00AD25DB">
        <w:rPr>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AD25DB">
        <w:rPr>
          <w:rStyle w:val="StyleUnderline"/>
          <w:sz w:val="16"/>
          <w:szCs w:val="16"/>
        </w:rPr>
        <w:t xml:space="preserve"> </w:t>
      </w:r>
      <w:r w:rsidRPr="00AD25DB">
        <w:rPr>
          <w:rStyle w:val="StyleUnderline"/>
        </w:rPr>
        <w:t xml:space="preserve">Exxon Mobil’s data tells it that, in the long term, it’s smart policy to </w:t>
      </w:r>
      <w:proofErr w:type="gramStart"/>
      <w:r w:rsidRPr="00AD25DB">
        <w:rPr>
          <w:rStyle w:val="StyleUnderline"/>
        </w:rPr>
        <w:t>insure</w:t>
      </w:r>
      <w:proofErr w:type="gramEnd"/>
      <w:r w:rsidRPr="00AD25DB">
        <w:rPr>
          <w:rStyle w:val="StyleUnderline"/>
        </w:rPr>
        <w:t xml:space="preserve"> that carbon pays its way. Adopting a carbon tax shift is one systemic way to put a price on an atmospherically dangerous byproduct. And while </w:t>
      </w:r>
      <w:r w:rsidRPr="00AD25DB">
        <w:rPr>
          <w:rStyle w:val="StyleUnderline"/>
          <w:highlight w:val="green"/>
        </w:rPr>
        <w:t>the quest for that</w:t>
      </w:r>
      <w:r w:rsidRPr="00AD25DB">
        <w:rPr>
          <w:rStyle w:val="StyleUnderline"/>
        </w:rPr>
        <w:t xml:space="preserve"> 3% </w:t>
      </w:r>
      <w:r w:rsidRPr="00AD25DB">
        <w:rPr>
          <w:rStyle w:val="StyleUnderline"/>
          <w:highlight w:val="green"/>
        </w:rPr>
        <w:t>solution</w:t>
      </w:r>
      <w:r w:rsidRPr="00AD25DB">
        <w:rPr>
          <w:rStyle w:val="StyleUnderline"/>
        </w:rPr>
        <w:t xml:space="preserve"> will be difficult, it </w:t>
      </w:r>
      <w:r w:rsidRPr="00AD25DB">
        <w:rPr>
          <w:rStyle w:val="StyleUnderline"/>
          <w:highlight w:val="green"/>
        </w:rPr>
        <w:t xml:space="preserve">will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opportunities</w:t>
      </w:r>
      <w:r w:rsidRPr="00AD25DB">
        <w:rPr>
          <w:rStyle w:val="StyleUnderline"/>
        </w:rPr>
        <w:t xml:space="preserve"> as well. </w:t>
      </w:r>
      <w:proofErr w:type="gramStart"/>
      <w:r w:rsidRPr="00AD25DB">
        <w:rPr>
          <w:rStyle w:val="StyleUnderline"/>
        </w:rPr>
        <w:t>So</w:t>
      </w:r>
      <w:proofErr w:type="gramEnd"/>
      <w:r w:rsidRPr="00AD25DB">
        <w:rPr>
          <w:rStyle w:val="StyleUnderline"/>
        </w:rPr>
        <w:t xml:space="preserve"> let’s begin to think outside the standard gloom-and-doom mentality to make systemic, positive environmental changes that benefit multiple interests. When we do, </w:t>
      </w:r>
      <w:r w:rsidRPr="00AD25DB">
        <w:rPr>
          <w:rStyle w:val="StyleUnderline"/>
          <w:highlight w:val="green"/>
        </w:rPr>
        <w:t>we might</w:t>
      </w:r>
      <w:r w:rsidRPr="00AD25DB">
        <w:rPr>
          <w:rStyle w:val="StyleUnderline"/>
        </w:rPr>
        <w:t xml:space="preserve"> very well </w:t>
      </w:r>
      <w:r w:rsidRPr="00AD25DB">
        <w:rPr>
          <w:rStyle w:val="StyleUnderline"/>
          <w:highlight w:val="green"/>
        </w:rPr>
        <w:t>discover</w:t>
      </w:r>
      <w:r w:rsidRPr="00AD25DB">
        <w:rPr>
          <w:rStyle w:val="StyleUnderline"/>
        </w:rPr>
        <w:t xml:space="preserve"> that the </w:t>
      </w:r>
      <w:r w:rsidRPr="00AD25DB">
        <w:rPr>
          <w:rStyle w:val="StyleUnderline"/>
          <w:highlight w:val="green"/>
        </w:rPr>
        <w:t>technological, corporate, and political support needed to save the planet</w:t>
      </w:r>
      <w:r w:rsidRPr="00AD25DB">
        <w:rPr>
          <w:rStyle w:val="StyleUnderline"/>
        </w:rPr>
        <w:t xml:space="preserve"> is well within our reach. </w:t>
      </w:r>
    </w:p>
    <w:p w14:paraId="582DA353" w14:textId="77777777" w:rsidR="00F160CE" w:rsidRDefault="00F160CE" w:rsidP="00F160CE">
      <w:pPr>
        <w:pStyle w:val="Heading4"/>
      </w:pPr>
      <w:r>
        <w:t xml:space="preserve">3] Cap turns Dehumanization </w:t>
      </w:r>
    </w:p>
    <w:p w14:paraId="69DF9DE9" w14:textId="77777777" w:rsidR="00F160CE" w:rsidRDefault="00F160CE" w:rsidP="00F160CE">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3"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42B9F007" w14:textId="77777777" w:rsidR="00F160CE" w:rsidRPr="00434469" w:rsidRDefault="00F160CE" w:rsidP="00F160CE">
      <w:pPr>
        <w:rPr>
          <w:sz w:val="16"/>
        </w:rPr>
      </w:pPr>
      <w:r w:rsidRPr="00434469">
        <w:rPr>
          <w:rStyle w:val="StyleUnderline"/>
          <w:sz w:val="24"/>
        </w:rPr>
        <w:t xml:space="preserve">It is </w:t>
      </w:r>
      <w:r w:rsidRPr="00434469">
        <w:rPr>
          <w:rStyle w:val="Emphasis"/>
          <w:sz w:val="24"/>
        </w:rPr>
        <w:t>not social policy</w:t>
      </w:r>
      <w:r w:rsidRPr="00434469">
        <w:rPr>
          <w:rStyle w:val="StyleUnderline"/>
          <w:sz w:val="24"/>
        </w:rPr>
        <w:t xml:space="preserve"> but </w:t>
      </w:r>
      <w:r w:rsidRPr="007E7BAC">
        <w:rPr>
          <w:rStyle w:val="Emphasis"/>
          <w:sz w:val="24"/>
          <w:highlight w:val="green"/>
        </w:rPr>
        <w:t>capitalism</w:t>
      </w:r>
      <w:r w:rsidRPr="00434469">
        <w:rPr>
          <w:rStyle w:val="StyleUnderline"/>
          <w:sz w:val="24"/>
        </w:rPr>
        <w:t xml:space="preserve"> that has </w:t>
      </w:r>
      <w:r w:rsidRPr="007E7BAC">
        <w:rPr>
          <w:rStyle w:val="Emphasis"/>
          <w:sz w:val="24"/>
          <w:highlight w:val="green"/>
        </w:rPr>
        <w:t>created today’s prosperity</w:t>
      </w:r>
      <w:r w:rsidRPr="00434469">
        <w:rPr>
          <w:sz w:val="16"/>
        </w:rPr>
        <w:t xml:space="preserve">. What is important is that </w:t>
      </w:r>
      <w:r w:rsidRPr="00434469">
        <w:rPr>
          <w:rStyle w:val="StyleUnderline"/>
          <w:sz w:val="24"/>
        </w:rPr>
        <w:t xml:space="preserve">what </w:t>
      </w:r>
      <w:r w:rsidRPr="00434469">
        <w:rPr>
          <w:rStyle w:val="Emphasis"/>
          <w:sz w:val="24"/>
        </w:rPr>
        <w:t>made today’s mass prosperity possible</w:t>
      </w:r>
      <w:r w:rsidRPr="00434469">
        <w:rPr>
          <w:rStyle w:val="StyleUnderline"/>
          <w:sz w:val="24"/>
        </w:rPr>
        <w:t xml:space="preserve"> – a phenomenon </w:t>
      </w:r>
      <w:r w:rsidRPr="00434469">
        <w:rPr>
          <w:rStyle w:val="Emphasis"/>
          <w:sz w:val="24"/>
        </w:rPr>
        <w:t>unprecedented in history</w:t>
      </w:r>
      <w:r w:rsidRPr="00434469">
        <w:rPr>
          <w:rStyle w:val="StyleUnderline"/>
          <w:sz w:val="24"/>
        </w:rPr>
        <w:t xml:space="preserve"> – was</w:t>
      </w:r>
      <w:r w:rsidRPr="00434469">
        <w:rPr>
          <w:sz w:val="16"/>
        </w:rPr>
        <w:t xml:space="preserve"> not social policy or social legislation, </w:t>
      </w:r>
      <w:proofErr w:type="spellStart"/>
      <w:r w:rsidRPr="00434469">
        <w:rPr>
          <w:sz w:val="16"/>
        </w:rPr>
        <w:t>organised</w:t>
      </w:r>
      <w:proofErr w:type="spellEnd"/>
      <w:r w:rsidRPr="00434469">
        <w:rPr>
          <w:sz w:val="16"/>
        </w:rPr>
        <w:t xml:space="preserve"> trade union pressure, or corrective interventions in the capitalist economy, but rather </w:t>
      </w:r>
      <w:r w:rsidRPr="00434469">
        <w:rPr>
          <w:rStyle w:val="Emphasis"/>
          <w:sz w:val="24"/>
        </w:rPr>
        <w:t>market capitalism</w:t>
      </w:r>
      <w:r w:rsidRPr="00434469">
        <w:rPr>
          <w:rStyle w:val="StyleUnderline"/>
          <w:sz w:val="24"/>
        </w:rPr>
        <w:t xml:space="preserve"> itself, due to its </w:t>
      </w:r>
      <w:r w:rsidRPr="00434469">
        <w:rPr>
          <w:rStyle w:val="Emphasis"/>
          <w:sz w:val="24"/>
        </w:rPr>
        <w:t>enormous potential for innovation</w:t>
      </w:r>
      <w:r w:rsidRPr="00434469">
        <w:rPr>
          <w:rStyle w:val="StyleUnderline"/>
          <w:sz w:val="24"/>
        </w:rPr>
        <w:t xml:space="preserve"> and the </w:t>
      </w:r>
      <w:r w:rsidRPr="00434469">
        <w:rPr>
          <w:rStyle w:val="Emphasis"/>
          <w:sz w:val="24"/>
        </w:rPr>
        <w:t>ever-increasing productivity</w:t>
      </w:r>
      <w:r w:rsidRPr="00434469">
        <w:rPr>
          <w:rStyle w:val="StyleUnderline"/>
          <w:sz w:val="24"/>
        </w:rPr>
        <w:t xml:space="preserve"> of human </w:t>
      </w:r>
      <w:proofErr w:type="spellStart"/>
      <w:r w:rsidRPr="00434469">
        <w:rPr>
          <w:rStyle w:val="StyleUnderline"/>
          <w:sz w:val="24"/>
        </w:rPr>
        <w:t>labour</w:t>
      </w:r>
      <w:proofErr w:type="spellEnd"/>
      <w:r w:rsidRPr="00434469">
        <w:rPr>
          <w:rStyle w:val="StyleUnderline"/>
          <w:sz w:val="24"/>
        </w:rPr>
        <w:t xml:space="preserve"> that resulted from it. Increasing prosperity and quality of life are </w:t>
      </w:r>
      <w:r w:rsidRPr="00434469">
        <w:rPr>
          <w:rStyle w:val="Emphasis"/>
          <w:sz w:val="24"/>
        </w:rPr>
        <w:t>always the result</w:t>
      </w:r>
      <w:r w:rsidRPr="00434469">
        <w:rPr>
          <w:rStyle w:val="StyleUnderline"/>
          <w:sz w:val="24"/>
        </w:rPr>
        <w:t xml:space="preserve"> of increasing </w:t>
      </w:r>
      <w:proofErr w:type="spellStart"/>
      <w:r w:rsidRPr="00434469">
        <w:rPr>
          <w:rStyle w:val="StyleUnderline"/>
          <w:sz w:val="24"/>
        </w:rPr>
        <w:t>labour</w:t>
      </w:r>
      <w:proofErr w:type="spellEnd"/>
      <w:r w:rsidRPr="00434469">
        <w:rPr>
          <w:rStyle w:val="StyleUnderline"/>
          <w:sz w:val="24"/>
        </w:rPr>
        <w:t xml:space="preserve"> productivity. </w:t>
      </w:r>
      <w:r w:rsidRPr="007E7BAC">
        <w:rPr>
          <w:rStyle w:val="Emphasis"/>
          <w:sz w:val="24"/>
          <w:highlight w:val="green"/>
        </w:rPr>
        <w:t xml:space="preserve">Only </w:t>
      </w:r>
      <w:r w:rsidRPr="00434469">
        <w:rPr>
          <w:rStyle w:val="Emphasis"/>
          <w:sz w:val="24"/>
        </w:rPr>
        <w:t xml:space="preserve">increased </w:t>
      </w:r>
      <w:r w:rsidRPr="007E7BAC">
        <w:rPr>
          <w:rStyle w:val="Emphasis"/>
          <w:sz w:val="24"/>
          <w:highlight w:val="green"/>
        </w:rPr>
        <w:t>productivity</w:t>
      </w:r>
      <w:r w:rsidRPr="007E7BAC">
        <w:rPr>
          <w:rStyle w:val="StyleUnderline"/>
          <w:sz w:val="24"/>
          <w:highlight w:val="green"/>
        </w:rPr>
        <w:t xml:space="preserve"> enabled </w:t>
      </w:r>
      <w:r w:rsidRPr="00434469">
        <w:rPr>
          <w:rStyle w:val="Emphasis"/>
          <w:sz w:val="24"/>
        </w:rPr>
        <w:t xml:space="preserve">higher </w:t>
      </w:r>
      <w:r w:rsidRPr="007E7BAC">
        <w:rPr>
          <w:rStyle w:val="Emphasis"/>
          <w:sz w:val="24"/>
          <w:highlight w:val="green"/>
        </w:rPr>
        <w:t>social standards</w:t>
      </w:r>
      <w:r w:rsidRPr="007E7BAC">
        <w:rPr>
          <w:rStyle w:val="StyleUnderline"/>
          <w:sz w:val="24"/>
          <w:highlight w:val="green"/>
        </w:rPr>
        <w:t xml:space="preserve">, </w:t>
      </w:r>
      <w:r w:rsidRPr="00434469">
        <w:rPr>
          <w:rStyle w:val="Emphasis"/>
          <w:sz w:val="24"/>
        </w:rPr>
        <w:t xml:space="preserve">better </w:t>
      </w:r>
      <w:r w:rsidRPr="007E7BAC">
        <w:rPr>
          <w:rStyle w:val="Emphasis"/>
          <w:sz w:val="24"/>
          <w:highlight w:val="green"/>
        </w:rPr>
        <w:t>working conditions</w:t>
      </w:r>
      <w:r w:rsidRPr="007E7BAC">
        <w:rPr>
          <w:rStyle w:val="StyleUnderline"/>
          <w:sz w:val="24"/>
          <w:highlight w:val="green"/>
        </w:rPr>
        <w:t xml:space="preserve">, </w:t>
      </w:r>
      <w:r w:rsidRPr="00434469">
        <w:rPr>
          <w:rStyle w:val="StyleUnderline"/>
          <w:sz w:val="24"/>
        </w:rPr>
        <w:t xml:space="preserve">the </w:t>
      </w:r>
      <w:r w:rsidRPr="007E7BAC">
        <w:rPr>
          <w:rStyle w:val="Emphasis"/>
          <w:sz w:val="24"/>
          <w:highlight w:val="green"/>
        </w:rPr>
        <w:t xml:space="preserve">overcoming </w:t>
      </w:r>
      <w:r w:rsidRPr="00434469">
        <w:rPr>
          <w:rStyle w:val="Emphasis"/>
          <w:sz w:val="24"/>
        </w:rPr>
        <w:t xml:space="preserve">of </w:t>
      </w:r>
      <w:r w:rsidRPr="007E7BAC">
        <w:rPr>
          <w:rStyle w:val="Emphasis"/>
          <w:sz w:val="24"/>
          <w:highlight w:val="green"/>
        </w:rPr>
        <w:t xml:space="preserve">child </w:t>
      </w:r>
      <w:proofErr w:type="spellStart"/>
      <w:r w:rsidRPr="007E7BAC">
        <w:rPr>
          <w:rStyle w:val="Emphasis"/>
          <w:sz w:val="24"/>
          <w:highlight w:val="green"/>
        </w:rPr>
        <w:t>labour</w:t>
      </w:r>
      <w:proofErr w:type="spellEnd"/>
      <w:r w:rsidRPr="00434469">
        <w:rPr>
          <w:rStyle w:val="StyleUnderline"/>
          <w:sz w:val="24"/>
        </w:rPr>
        <w:t xml:space="preserve">, a </w:t>
      </w:r>
      <w:r w:rsidRPr="00434469">
        <w:rPr>
          <w:rStyle w:val="Emphasis"/>
          <w:sz w:val="24"/>
        </w:rPr>
        <w:t xml:space="preserve">higher level of </w:t>
      </w:r>
      <w:r w:rsidRPr="007E7BAC">
        <w:rPr>
          <w:rStyle w:val="Emphasis"/>
          <w:sz w:val="24"/>
          <w:highlight w:val="green"/>
        </w:rPr>
        <w:t>education</w:t>
      </w:r>
      <w:r w:rsidRPr="007E7BAC">
        <w:rPr>
          <w:rStyle w:val="StyleUnderline"/>
          <w:sz w:val="24"/>
          <w:highlight w:val="gree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w:t>
      </w:r>
      <w:proofErr w:type="gramStart"/>
      <w:r w:rsidRPr="00434469">
        <w:rPr>
          <w:sz w:val="16"/>
        </w:rPr>
        <w:t>are able to</w:t>
      </w:r>
      <w:proofErr w:type="gramEnd"/>
      <w:r w:rsidRPr="00434469">
        <w:rPr>
          <w:sz w:val="16"/>
        </w:rPr>
        <w:t xml:space="preserve"> spread. From industrial overexploitation of nature to ecological awareness </w:t>
      </w:r>
      <w:proofErr w:type="gramStart"/>
      <w:r w:rsidRPr="00434469">
        <w:rPr>
          <w:sz w:val="16"/>
        </w:rPr>
        <w:t>The</w:t>
      </w:r>
      <w:proofErr w:type="gramEnd"/>
      <w:r w:rsidRPr="00434469">
        <w:rPr>
          <w:sz w:val="16"/>
        </w:rPr>
        <w:t xml:space="preserve"> first phase of </w:t>
      </w:r>
      <w:proofErr w:type="spellStart"/>
      <w:r w:rsidRPr="00434469">
        <w:rPr>
          <w:sz w:val="16"/>
        </w:rPr>
        <w:t>industrialisation</w:t>
      </w:r>
      <w:proofErr w:type="spellEnd"/>
      <w:r w:rsidRPr="00434469">
        <w:rPr>
          <w:sz w:val="16"/>
        </w:rPr>
        <w:t xml:space="preserve"> and capitalism was </w:t>
      </w:r>
      <w:proofErr w:type="spellStart"/>
      <w:r w:rsidRPr="00434469">
        <w:rPr>
          <w:sz w:val="16"/>
        </w:rPr>
        <w:t>characterised</w:t>
      </w:r>
      <w:proofErr w:type="spellEnd"/>
      <w:r w:rsidRPr="00434469">
        <w:rPr>
          <w:sz w:val="16"/>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7E7BAC">
        <w:rPr>
          <w:highlight w:val="green"/>
          <w:u w:val="single"/>
        </w:rPr>
        <w:t>minimise</w:t>
      </w:r>
      <w:proofErr w:type="spellEnd"/>
      <w:r w:rsidRPr="007E7BAC">
        <w:rPr>
          <w:sz w:val="16"/>
          <w:highlight w:val="green"/>
        </w:rPr>
        <w:t xml:space="preserve"> c</w:t>
      </w:r>
      <w:r w:rsidRPr="00434469">
        <w:rPr>
          <w:sz w:val="16"/>
        </w:rPr>
        <w:t>osts) have meant that these scenarios never occurred.</w:t>
      </w:r>
      <w:r w:rsidRPr="00434469">
        <w:rPr>
          <w:rStyle w:val="StyleUnderline"/>
          <w:sz w:val="24"/>
        </w:rPr>
        <w:t xml:space="preserve"> The </w:t>
      </w:r>
      <w:r w:rsidRPr="007E7BAC">
        <w:rPr>
          <w:rStyle w:val="Emphasis"/>
          <w:sz w:val="24"/>
          <w:highlight w:val="green"/>
        </w:rPr>
        <w:lastRenderedPageBreak/>
        <w:t>ever-increasing population</w:t>
      </w:r>
      <w:r w:rsidRPr="007E7BAC">
        <w:rPr>
          <w:rStyle w:val="StyleUnderline"/>
          <w:sz w:val="24"/>
          <w:highlight w:val="green"/>
        </w:rPr>
        <w:t xml:space="preserve"> has been </w:t>
      </w:r>
      <w:r w:rsidRPr="007E7BAC">
        <w:rPr>
          <w:rStyle w:val="Emphasis"/>
          <w:sz w:val="24"/>
          <w:highlight w:val="green"/>
        </w:rPr>
        <w:t>increasingly better supplied</w:t>
      </w:r>
      <w:r w:rsidRPr="007E7BAC">
        <w:rPr>
          <w:rStyle w:val="StyleUnderline"/>
          <w:sz w:val="24"/>
          <w:highlight w:val="green"/>
        </w:rPr>
        <w:t xml:space="preserve"> thanks to </w:t>
      </w:r>
      <w:r w:rsidRPr="007E7BAC">
        <w:rPr>
          <w:rStyle w:val="Emphasis"/>
          <w:sz w:val="24"/>
          <w:highlight w:val="green"/>
        </w:rPr>
        <w:t>innovative technologies</w:t>
      </w:r>
      <w:r w:rsidRPr="00434469">
        <w:rPr>
          <w:rStyle w:val="StyleUnderline"/>
          <w:sz w:val="24"/>
        </w:rPr>
        <w:t xml:space="preserve">, </w:t>
      </w:r>
      <w:r w:rsidRPr="00434469">
        <w:rPr>
          <w:rStyle w:val="Emphasis"/>
          <w:sz w:val="24"/>
        </w:rPr>
        <w:t>ever-increasing output</w:t>
      </w:r>
      <w:r w:rsidRPr="00434469">
        <w:rPr>
          <w:rStyle w:val="StyleUnderline"/>
          <w:sz w:val="24"/>
        </w:rPr>
        <w:t xml:space="preserve"> with </w:t>
      </w:r>
      <w:r w:rsidRPr="007E7BAC">
        <w:rPr>
          <w:rStyle w:val="Emphasis"/>
          <w:sz w:val="24"/>
          <w:highlight w:val="green"/>
        </w:rPr>
        <w:t>lower consumption</w:t>
      </w:r>
      <w:r w:rsidRPr="00434469">
        <w:rPr>
          <w:rStyle w:val="StyleUnderline"/>
          <w:sz w:val="24"/>
        </w:rPr>
        <w:t xml:space="preserve"> of resources </w:t>
      </w:r>
      <w:r w:rsidRPr="00434469">
        <w:rPr>
          <w:rStyle w:val="Emphasis"/>
          <w:sz w:val="24"/>
        </w:rPr>
        <w:t xml:space="preserve">less </w:t>
      </w:r>
      <w:r w:rsidRPr="007E7BAC">
        <w:rPr>
          <w:rStyle w:val="Emphasis"/>
          <w:sz w:val="24"/>
          <w:highlight w:val="green"/>
        </w:rPr>
        <w:t>harmful</w:t>
      </w:r>
      <w:r w:rsidRPr="007E7BAC">
        <w:rPr>
          <w:rStyle w:val="StyleUnderline"/>
          <w:sz w:val="24"/>
          <w:highlight w:val="green"/>
        </w:rPr>
        <w:t xml:space="preserve"> to the environment</w:t>
      </w:r>
      <w:r w:rsidRPr="00434469">
        <w:rPr>
          <w:sz w:val="16"/>
        </w:rPr>
        <w:t xml:space="preserve"> – </w:t>
      </w:r>
      <w:proofErr w:type="gramStart"/>
      <w:r w:rsidRPr="00434469">
        <w:rPr>
          <w:sz w:val="16"/>
        </w:rPr>
        <w:t>e.g.</w:t>
      </w:r>
      <w:proofErr w:type="gramEnd"/>
      <w:r w:rsidRPr="00434469">
        <w:rPr>
          <w:sz w:val="16"/>
        </w:rPr>
        <w:t xml:space="preserve">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sz w:val="24"/>
        </w:rPr>
        <w:t xml:space="preserve">Environmental </w:t>
      </w:r>
      <w:r w:rsidRPr="007E7BAC">
        <w:rPr>
          <w:rStyle w:val="StyleUnderline"/>
          <w:sz w:val="24"/>
          <w:highlight w:val="green"/>
        </w:rPr>
        <w:t>pollution</w:t>
      </w:r>
      <w:r w:rsidRPr="00434469">
        <w:rPr>
          <w:rStyle w:val="StyleUnderline"/>
          <w:sz w:val="24"/>
        </w:rPr>
        <w:t xml:space="preserve"> was </w:t>
      </w:r>
      <w:r w:rsidRPr="007E7BAC">
        <w:rPr>
          <w:rStyle w:val="Emphasis"/>
          <w:sz w:val="24"/>
          <w:highlight w:val="green"/>
        </w:rPr>
        <w:t>given a price-tag</w:t>
      </w:r>
      <w:r w:rsidRPr="007E7BAC">
        <w:rPr>
          <w:sz w:val="16"/>
          <w:highlight w:val="green"/>
        </w:rPr>
        <w:t xml:space="preserve">. </w:t>
      </w:r>
      <w:r w:rsidRPr="007E7BAC">
        <w:rPr>
          <w:rStyle w:val="StyleUnderline"/>
          <w:sz w:val="24"/>
          <w:highlight w:val="green"/>
        </w:rPr>
        <w:t xml:space="preserve">This led to an </w:t>
      </w:r>
      <w:r w:rsidRPr="007E7BAC">
        <w:rPr>
          <w:rStyle w:val="Emphasis"/>
          <w:sz w:val="24"/>
          <w:highlight w:val="green"/>
        </w:rPr>
        <w:t xml:space="preserve">enormous decrease </w:t>
      </w:r>
      <w:r w:rsidRPr="00434469">
        <w:rPr>
          <w:rStyle w:val="Emphasis"/>
          <w:sz w:val="24"/>
        </w:rPr>
        <w:t>in air pollution</w:t>
      </w:r>
      <w:r w:rsidRPr="00434469">
        <w:rPr>
          <w:rStyle w:val="StyleUnderline"/>
          <w:sz w:val="24"/>
        </w:rPr>
        <w:t xml:space="preserve"> </w:t>
      </w:r>
      <w:r w:rsidRPr="007E7BAC">
        <w:rPr>
          <w:rStyle w:val="StyleUnderline"/>
          <w:sz w:val="24"/>
          <w:highlight w:val="green"/>
        </w:rPr>
        <w:t xml:space="preserve">and </w:t>
      </w:r>
      <w:r w:rsidRPr="00434469">
        <w:rPr>
          <w:rStyle w:val="Emphasis"/>
          <w:sz w:val="24"/>
        </w:rPr>
        <w:t xml:space="preserve">other </w:t>
      </w:r>
      <w:r w:rsidRPr="007E7BAC">
        <w:rPr>
          <w:rStyle w:val="Emphasis"/>
          <w:sz w:val="24"/>
          <w:highlight w:val="green"/>
        </w:rPr>
        <w:t>ecological consequences</w:t>
      </w:r>
      <w:r w:rsidRPr="007E7BAC">
        <w:rPr>
          <w:rStyle w:val="StyleUnderline"/>
          <w:sz w:val="24"/>
          <w:highlight w:val="green"/>
        </w:rPr>
        <w:t xml:space="preserve"> </w:t>
      </w:r>
      <w:r w:rsidRPr="00434469">
        <w:rPr>
          <w:rStyle w:val="StyleUnderline"/>
          <w:sz w:val="24"/>
        </w:rPr>
        <w:t xml:space="preserve">of growth, which is </w:t>
      </w:r>
      <w:r w:rsidRPr="007E7BAC">
        <w:rPr>
          <w:rStyle w:val="Emphasis"/>
          <w:sz w:val="24"/>
          <w:highlight w:val="green"/>
        </w:rPr>
        <w:t>only possible in free</w:t>
      </w:r>
      <w:r w:rsidRPr="007E7BAC">
        <w:rPr>
          <w:rStyle w:val="StyleUnderline"/>
          <w:sz w:val="24"/>
          <w:highlight w:val="green"/>
        </w:rPr>
        <w:t xml:space="preserve">, </w:t>
      </w:r>
      <w:r w:rsidRPr="007E7BAC">
        <w:rPr>
          <w:rStyle w:val="Emphasis"/>
          <w:sz w:val="24"/>
          <w:highlight w:val="green"/>
        </w:rPr>
        <w:t>market</w:t>
      </w:r>
      <w:r w:rsidRPr="00434469">
        <w:rPr>
          <w:rStyle w:val="Emphasis"/>
          <w:sz w:val="24"/>
        </w:rPr>
        <w:t xml:space="preserve">-based </w:t>
      </w:r>
      <w:r w:rsidRPr="007E7BAC">
        <w:rPr>
          <w:rStyle w:val="Emphasis"/>
          <w:sz w:val="24"/>
          <w:highlight w:val="green"/>
        </w:rPr>
        <w:t>societies</w:t>
      </w:r>
      <w:r w:rsidRPr="00434469">
        <w:rPr>
          <w:rStyle w:val="StyleUnderline"/>
          <w:sz w:val="24"/>
        </w:rPr>
        <w:t xml:space="preserve">, because the production process here is characterized by </w:t>
      </w:r>
      <w:r w:rsidRPr="00434469">
        <w:rPr>
          <w:rStyle w:val="Emphasis"/>
          <w:sz w:val="24"/>
        </w:rPr>
        <w:t>competition</w:t>
      </w:r>
      <w:r w:rsidRPr="00434469">
        <w:rPr>
          <w:rStyle w:val="StyleUnderline"/>
          <w:sz w:val="24"/>
        </w:rPr>
        <w:t xml:space="preserve"> and </w:t>
      </w:r>
      <w:r w:rsidRPr="00434469">
        <w:rPr>
          <w:rStyle w:val="Emphasis"/>
          <w:sz w:val="24"/>
        </w:rPr>
        <w:t>constant pressure to reduce costs</w:t>
      </w:r>
      <w:r w:rsidRPr="00434469">
        <w:rPr>
          <w:sz w:val="16"/>
        </w:rPr>
        <w:t xml:space="preserve">, </w:t>
      </w:r>
      <w:proofErr w:type="gramStart"/>
      <w:r w:rsidRPr="00434469">
        <w:rPr>
          <w:sz w:val="16"/>
        </w:rPr>
        <w:t>i.e.</w:t>
      </w:r>
      <w:proofErr w:type="gramEnd"/>
      <w:r w:rsidRPr="00434469">
        <w:rPr>
          <w:sz w:val="16"/>
        </w:rPr>
        <w:t xml:space="preserve"> </w:t>
      </w:r>
      <w:r w:rsidRPr="00434469">
        <w:rPr>
          <w:rStyle w:val="StyleUnderline"/>
          <w:sz w:val="24"/>
        </w:rPr>
        <w:t xml:space="preserve">to the </w:t>
      </w:r>
      <w:r w:rsidRPr="00434469">
        <w:rPr>
          <w:rStyle w:val="Emphasis"/>
          <w:sz w:val="24"/>
        </w:rPr>
        <w:t>most profitable use</w:t>
      </w:r>
      <w:r w:rsidRPr="00434469">
        <w:rPr>
          <w:rStyle w:val="StyleUnderline"/>
          <w:sz w:val="24"/>
        </w:rPr>
        <w:t xml:space="preserve"> of resources</w:t>
      </w:r>
      <w:r w:rsidRPr="00434469">
        <w:rPr>
          <w:sz w:val="16"/>
        </w:rPr>
        <w:t xml:space="preserve">. On the other hand, </w:t>
      </w:r>
      <w:r w:rsidRPr="00434469">
        <w:rPr>
          <w:rStyle w:val="Emphasis"/>
          <w:sz w:val="24"/>
        </w:rPr>
        <w:t xml:space="preserve">all forms of </w:t>
      </w:r>
      <w:r w:rsidRPr="007E7BAC">
        <w:rPr>
          <w:rStyle w:val="Emphasis"/>
          <w:sz w:val="24"/>
          <w:highlight w:val="green"/>
        </w:rPr>
        <w:t>socialism</w:t>
      </w:r>
      <w:r w:rsidRPr="00434469">
        <w:rPr>
          <w:sz w:val="16"/>
        </w:rPr>
        <w:t xml:space="preserve">, </w:t>
      </w:r>
      <w:proofErr w:type="gramStart"/>
      <w:r w:rsidRPr="00434469">
        <w:rPr>
          <w:sz w:val="16"/>
        </w:rPr>
        <w:t>i.e.</w:t>
      </w:r>
      <w:proofErr w:type="gramEnd"/>
      <w:r w:rsidRPr="00434469">
        <w:rPr>
          <w:sz w:val="16"/>
        </w:rPr>
        <w:t xml:space="preserve"> a state-controlled economy, </w:t>
      </w:r>
      <w:r w:rsidRPr="00434469">
        <w:rPr>
          <w:rStyle w:val="StyleUnderline"/>
          <w:sz w:val="24"/>
        </w:rPr>
        <w:t xml:space="preserve">have </w:t>
      </w:r>
      <w:r w:rsidRPr="007E7BAC">
        <w:rPr>
          <w:rStyle w:val="StyleUnderline"/>
          <w:sz w:val="24"/>
          <w:highlight w:val="green"/>
        </w:rPr>
        <w:t xml:space="preserve">proved to be </w:t>
      </w:r>
      <w:r w:rsidRPr="007E7BAC">
        <w:rPr>
          <w:rStyle w:val="Emphasis"/>
          <w:sz w:val="24"/>
          <w:highlight w:val="green"/>
        </w:rPr>
        <w:t>ecological disasters</w:t>
      </w:r>
      <w:r w:rsidRPr="007E7BAC">
        <w:rPr>
          <w:rStyle w:val="StyleUnderline"/>
          <w:sz w:val="24"/>
          <w:highlight w:val="green"/>
        </w:rPr>
        <w:t xml:space="preserve"> </w:t>
      </w:r>
      <w:r w:rsidRPr="00434469">
        <w:rPr>
          <w:rStyle w:val="StyleUnderline"/>
          <w:sz w:val="24"/>
        </w:rPr>
        <w:t xml:space="preserve">and have left behind </w:t>
      </w:r>
      <w:r w:rsidRPr="00434469">
        <w:rPr>
          <w:rStyle w:val="Emphasis"/>
          <w:sz w:val="24"/>
        </w:rPr>
        <w:t>destruction of gigantic proportions</w:t>
      </w:r>
      <w:r w:rsidRPr="00434469">
        <w:rPr>
          <w:rStyle w:val="StyleUnderline"/>
          <w:sz w:val="24"/>
        </w:rPr>
        <w:t xml:space="preserve">, without providing the population with </w:t>
      </w:r>
      <w:r w:rsidRPr="00434469">
        <w:rPr>
          <w:rStyle w:val="Emphasis"/>
          <w:sz w:val="24"/>
        </w:rPr>
        <w:t>anything</w:t>
      </w:r>
      <w:r w:rsidRPr="00434469">
        <w:rPr>
          <w:rStyle w:val="StyleUnderline"/>
          <w:sz w:val="24"/>
        </w:rPr>
        <w:t xml:space="preserve"> that is </w:t>
      </w:r>
      <w:r w:rsidRPr="00434469">
        <w:rPr>
          <w:rStyle w:val="Emphasis"/>
          <w:sz w:val="24"/>
        </w:rPr>
        <w:t>near comparable in prosperity</w:t>
      </w:r>
      <w:r w:rsidRPr="00434469">
        <w:rPr>
          <w:rStyle w:val="StyleUnderline"/>
          <w:sz w:val="24"/>
        </w:rPr>
        <w:t xml:space="preserve">, often even by </w:t>
      </w:r>
      <w:r w:rsidRPr="00434469">
        <w:rPr>
          <w:rStyle w:val="Emphasis"/>
          <w:sz w:val="24"/>
        </w:rPr>
        <w:t>destroying existing prosperity</w:t>
      </w:r>
      <w:r w:rsidRPr="00434469">
        <w:rPr>
          <w:rStyle w:val="StyleUnderline"/>
          <w:sz w:val="24"/>
        </w:rPr>
        <w:t xml:space="preserve">, such as happened in </w:t>
      </w:r>
      <w:r w:rsidRPr="00434469">
        <w:rPr>
          <w:rStyle w:val="Emphasis"/>
          <w:sz w:val="24"/>
        </w:rPr>
        <w:t>Venezuela</w:t>
      </w:r>
      <w:r w:rsidRPr="00434469">
        <w:rPr>
          <w:sz w:val="16"/>
        </w:rPr>
        <w:t xml:space="preserve">.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w:t>
      </w:r>
      <w:proofErr w:type="spellStart"/>
      <w:r w:rsidRPr="00434469">
        <w:rPr>
          <w:sz w:val="16"/>
        </w:rPr>
        <w:t>analysed</w:t>
      </w:r>
      <w:proofErr w:type="spellEnd"/>
      <w:r w:rsidRPr="00434469">
        <w:rPr>
          <w:sz w:val="16"/>
        </w:rPr>
        <w:t xml:space="preserve">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723A0419" w14:textId="77777777" w:rsidR="00F160CE" w:rsidRDefault="00F160CE" w:rsidP="00F160CE">
      <w:pPr>
        <w:pStyle w:val="Heading3"/>
      </w:pPr>
      <w:r>
        <w:lastRenderedPageBreak/>
        <w:t>If time</w:t>
      </w:r>
    </w:p>
    <w:p w14:paraId="36BC1ED4" w14:textId="77777777" w:rsidR="00F160CE" w:rsidRPr="00EC0578" w:rsidRDefault="00F160CE" w:rsidP="00F160CE">
      <w:pPr>
        <w:pStyle w:val="Heading4"/>
      </w:pPr>
      <w:r w:rsidRPr="00EC0578">
        <w:t xml:space="preserve">Uniqueness goes </w:t>
      </w:r>
      <w:proofErr w:type="spellStart"/>
      <w:r w:rsidRPr="00EC0578">
        <w:t>aff</w:t>
      </w:r>
      <w:proofErr w:type="spellEnd"/>
      <w:r w:rsidRPr="00EC0578">
        <w:t xml:space="preserve"> – war is massively declining </w:t>
      </w:r>
    </w:p>
    <w:p w14:paraId="69F78CA5" w14:textId="77777777" w:rsidR="00F160CE" w:rsidRPr="00EC0578" w:rsidRDefault="00F160CE" w:rsidP="00F160CE">
      <w:pPr>
        <w:rPr>
          <w:rStyle w:val="StyleUnderline"/>
          <w:b/>
        </w:rPr>
      </w:pPr>
      <w:r w:rsidRPr="00EC0578">
        <w:rPr>
          <w:rStyle w:val="Style13ptBold"/>
        </w:rPr>
        <w:t xml:space="preserve">McKenna, Professor of Philosophy, ’15 </w:t>
      </w:r>
      <w:r w:rsidRPr="00EC0578">
        <w:rPr>
          <w:sz w:val="16"/>
          <w:szCs w:val="16"/>
        </w:rPr>
        <w:t xml:space="preserve">(Michael; 3/4/15; professor of philosophy; Guru Magazine, “Ho </w:t>
      </w:r>
      <w:proofErr w:type="spellStart"/>
      <w:r w:rsidRPr="00EC0578">
        <w:rPr>
          <w:sz w:val="16"/>
          <w:szCs w:val="16"/>
        </w:rPr>
        <w:t>wmany</w:t>
      </w:r>
      <w:proofErr w:type="spellEnd"/>
      <w:r w:rsidRPr="00EC0578">
        <w:rPr>
          <w:sz w:val="16"/>
          <w:szCs w:val="16"/>
        </w:rPr>
        <w:t xml:space="preserve"> people have died in wars throughout history?” http://gurumagazine.org/askaguru/culture/many-people-died-wars-throughout-history/)</w:t>
      </w:r>
    </w:p>
    <w:p w14:paraId="58DB89C8" w14:textId="77777777" w:rsidR="00F160CE" w:rsidRPr="00EE40F8" w:rsidRDefault="00F160CE" w:rsidP="00F160CE">
      <w:pPr>
        <w:rPr>
          <w:sz w:val="16"/>
        </w:rPr>
      </w:pPr>
      <w:r w:rsidRPr="00EC0578">
        <w:rPr>
          <w:rStyle w:val="StyleUnderline"/>
        </w:rPr>
        <w:t>Calculating the total number of people who have died in wars throughout history is difficult</w:t>
      </w:r>
      <w:r w:rsidRPr="00EC0578">
        <w:rPr>
          <w:rStyle w:val="StyleUnderline"/>
          <w:sz w:val="16"/>
        </w:rPr>
        <w:t xml:space="preserve">. </w:t>
      </w:r>
      <w:r w:rsidRPr="00EC0578">
        <w:rPr>
          <w:sz w:val="16"/>
        </w:rPr>
        <w:t xml:space="preserve">As Winston Churchill apparently said, “history is written by the winners”; and this becomes truer the further back we go. The victorious side of any war may exaggerate the number of enemies killed, while glossing over their own losses </w:t>
      </w:r>
      <w:proofErr w:type="gramStart"/>
      <w:r w:rsidRPr="00EC0578">
        <w:rPr>
          <w:sz w:val="16"/>
        </w:rPr>
        <w:t>so as to</w:t>
      </w:r>
      <w:proofErr w:type="gramEnd"/>
      <w:r w:rsidRPr="00EC0578">
        <w:rPr>
          <w:sz w:val="16"/>
        </w:rPr>
        <w:t xml:space="preserve"> brag of their military superiority. Equally, if the victor is aware of their public image, they may want to downplay the carnage of war and the atrocities they committed.</w:t>
      </w:r>
      <w:r w:rsidRPr="00EC0578">
        <w:rPr>
          <w:rStyle w:val="StyleUnderline"/>
          <w:sz w:val="16"/>
        </w:rPr>
        <w:t xml:space="preserve"> </w:t>
      </w:r>
      <w:r w:rsidRPr="00EC0578">
        <w:rPr>
          <w:rStyle w:val="StyleUnderline"/>
        </w:rPr>
        <w:t>What this unfortunately means is that any estimate of the number of deaths caused by war will be very rough indeed. This is further complicated by the lack of consensus amongst historians</w:t>
      </w:r>
      <w:r w:rsidRPr="00EC0578">
        <w:rPr>
          <w:rStyle w:val="StyleUnderline"/>
          <w:sz w:val="16"/>
        </w:rPr>
        <w:t xml:space="preserve"> </w:t>
      </w:r>
      <w:r w:rsidRPr="00EC0578">
        <w:rPr>
          <w:sz w:val="16"/>
        </w:rPr>
        <w:t>as to what actually constitutes a war and how to measure the number of deaths due to the effects of war (</w:t>
      </w:r>
      <w:proofErr w:type="gramStart"/>
      <w:r w:rsidRPr="00EC0578">
        <w:rPr>
          <w:sz w:val="16"/>
        </w:rPr>
        <w:t>e.g.</w:t>
      </w:r>
      <w:proofErr w:type="gramEnd"/>
      <w:r w:rsidRPr="00EC0578">
        <w:rPr>
          <w:sz w:val="16"/>
        </w:rPr>
        <w:t xml:space="preserve"> famine).</w:t>
      </w:r>
      <w:r w:rsidRPr="00EC0578">
        <w:rPr>
          <w:rStyle w:val="StyleUnderline"/>
          <w:sz w:val="16"/>
        </w:rPr>
        <w:t xml:space="preserve"> </w:t>
      </w:r>
      <w:proofErr w:type="gramStart"/>
      <w:r w:rsidRPr="00EC0578">
        <w:rPr>
          <w:rStyle w:val="StyleUnderline"/>
        </w:rPr>
        <w:t>That being said, we</w:t>
      </w:r>
      <w:proofErr w:type="gramEnd"/>
      <w:r w:rsidRPr="00EC0578">
        <w:rPr>
          <w:rStyle w:val="StyleUnderline"/>
        </w:rPr>
        <w:t xml:space="preserve"> can arrive at a ballpark figure</w:t>
      </w:r>
      <w:r w:rsidRPr="00EC0578">
        <w:rPr>
          <w:rStyle w:val="StyleUnderline"/>
          <w:sz w:val="16"/>
        </w:rPr>
        <w:t xml:space="preserve"> </w:t>
      </w:r>
      <w:r w:rsidRPr="00EC0578">
        <w:rPr>
          <w:sz w:val="16"/>
        </w:rPr>
        <w:t>by looking at some of the major conflicts in history.</w:t>
      </w:r>
      <w:r w:rsidRPr="00EC0578">
        <w:rPr>
          <w:rStyle w:val="StyleUnderline"/>
          <w:sz w:val="16"/>
        </w:rPr>
        <w:t xml:space="preserve"> </w:t>
      </w:r>
      <w:r w:rsidRPr="00EC0578">
        <w:rPr>
          <w:rStyle w:val="Emphasis"/>
          <w:highlight w:val="green"/>
        </w:rPr>
        <w:t xml:space="preserve">The 20th century </w:t>
      </w:r>
      <w:r w:rsidRPr="00EC0578">
        <w:rPr>
          <w:rStyle w:val="Emphasis"/>
        </w:rPr>
        <w:t>is described as the “bloodiest</w:t>
      </w:r>
      <w:r w:rsidRPr="00EC0578">
        <w:rPr>
          <w:rStyle w:val="StyleUnderline"/>
        </w:rPr>
        <w:t xml:space="preserve">”, with an estimated </w:t>
      </w:r>
      <w:r w:rsidRPr="00EC0578">
        <w:rPr>
          <w:rStyle w:val="Emphasis"/>
        </w:rPr>
        <w:t>187 million deaths</w:t>
      </w:r>
      <w:r w:rsidRPr="00EC0578">
        <w:rPr>
          <w:rStyle w:val="StyleUnderline"/>
        </w:rPr>
        <w:t xml:space="preserve"> due to the various </w:t>
      </w:r>
      <w:r w:rsidRPr="00EC0578">
        <w:rPr>
          <w:rStyle w:val="StyleUnderline"/>
          <w:highlight w:val="green"/>
        </w:rPr>
        <w:t>wars combined</w:t>
      </w:r>
      <w:r w:rsidRPr="00EC0578">
        <w:rPr>
          <w:rStyle w:val="StyleUnderline"/>
        </w:rPr>
        <w:t xml:space="preserve">. Almost unbelievably, this number </w:t>
      </w:r>
      <w:r w:rsidRPr="00EC0578">
        <w:rPr>
          <w:rStyle w:val="StyleUnderline"/>
          <w:highlight w:val="green"/>
        </w:rPr>
        <w:t>is nearly as high as</w:t>
      </w:r>
      <w:r w:rsidRPr="00EC0578">
        <w:rPr>
          <w:rStyle w:val="StyleUnderline"/>
        </w:rPr>
        <w:t xml:space="preserve"> the </w:t>
      </w:r>
      <w:r w:rsidRPr="00EC0578">
        <w:rPr>
          <w:rStyle w:val="StyleUnderline"/>
          <w:highlight w:val="green"/>
        </w:rPr>
        <w:t>total</w:t>
      </w:r>
      <w:r w:rsidRPr="00EC0578">
        <w:rPr>
          <w:rStyle w:val="StyleUnderline"/>
        </w:rPr>
        <w:t xml:space="preserve"> number of </w:t>
      </w:r>
      <w:r w:rsidRPr="00EC0578">
        <w:rPr>
          <w:rStyle w:val="StyleUnderline"/>
          <w:highlight w:val="green"/>
        </w:rPr>
        <w:t xml:space="preserve">deaths due to the entirety of war throughout </w:t>
      </w:r>
      <w:r w:rsidRPr="00EC0578">
        <w:rPr>
          <w:rStyle w:val="StyleUnderline"/>
        </w:rPr>
        <w:t xml:space="preserve">all </w:t>
      </w:r>
      <w:r w:rsidRPr="00EC0578">
        <w:rPr>
          <w:rStyle w:val="StyleUnderline"/>
          <w:highlight w:val="green"/>
        </w:rPr>
        <w:t xml:space="preserve">history before </w:t>
      </w:r>
      <w:r w:rsidRPr="00EC0578">
        <w:rPr>
          <w:rStyle w:val="StyleUnderline"/>
        </w:rPr>
        <w:t xml:space="preserve">that point*. An </w:t>
      </w:r>
      <w:r w:rsidRPr="00EC0578">
        <w:rPr>
          <w:rStyle w:val="StyleUnderline"/>
          <w:highlight w:val="green"/>
        </w:rPr>
        <w:t>increased world population</w:t>
      </w:r>
      <w:r w:rsidRPr="00EC0578">
        <w:rPr>
          <w:rStyle w:val="StyleUnderline"/>
        </w:rPr>
        <w:t xml:space="preserve">, combined with </w:t>
      </w:r>
      <w:r w:rsidRPr="00EC0578">
        <w:rPr>
          <w:rStyle w:val="StyleUnderline"/>
          <w:highlight w:val="green"/>
        </w:rPr>
        <w:t>huge armies</w:t>
      </w:r>
      <w:r w:rsidRPr="00EC0578">
        <w:rPr>
          <w:rStyle w:val="StyleUnderline"/>
        </w:rPr>
        <w:t xml:space="preserve"> and modern </w:t>
      </w:r>
      <w:r w:rsidRPr="00EC0578">
        <w:rPr>
          <w:rStyle w:val="StyleUnderline"/>
          <w:highlight w:val="green"/>
        </w:rPr>
        <w:t>killing machines</w:t>
      </w:r>
      <w:r w:rsidRPr="00EC0578">
        <w:rPr>
          <w:rStyle w:val="StyleUnderline"/>
        </w:rPr>
        <w:t xml:space="preserve"> (explosives, machine guns, chemical weapons, etc.) have made us frighteningly efficient at killing one another</w:t>
      </w:r>
      <w:r w:rsidRPr="00EC0578">
        <w:rPr>
          <w:rStyle w:val="StyleUnderline"/>
          <w:sz w:val="16"/>
        </w:rPr>
        <w:t xml:space="preserve">. </w:t>
      </w:r>
      <w:r w:rsidRPr="00EC0578">
        <w:rPr>
          <w:sz w:val="16"/>
        </w:rPr>
        <w:t>Taking the median estimates of death tolls for various conflicts throughout history, the best estimates put the total death toll due to all wars at 341.7 million people</w:t>
      </w:r>
      <w:r w:rsidRPr="00EC0578">
        <w:rPr>
          <w:rStyle w:val="StyleUnderline"/>
          <w:sz w:val="16"/>
        </w:rPr>
        <w:t xml:space="preserve"> **. </w:t>
      </w:r>
      <w:r w:rsidRPr="00EC0578">
        <w:rPr>
          <w:rStyle w:val="StyleUnderline"/>
        </w:rPr>
        <w:t>To add a note of optimism, experimental psychologist</w:t>
      </w:r>
      <w:r w:rsidRPr="00EC0578">
        <w:rPr>
          <w:rStyle w:val="StyleUnderline"/>
          <w:sz w:val="16"/>
        </w:rPr>
        <w:t xml:space="preserve"> Steven </w:t>
      </w:r>
      <w:r w:rsidRPr="00EC0578">
        <w:rPr>
          <w:rStyle w:val="StyleUnderline"/>
        </w:rPr>
        <w:t xml:space="preserve">Pinker argues that </w:t>
      </w:r>
      <w:r w:rsidRPr="00EC0578">
        <w:rPr>
          <w:rStyle w:val="Emphasis"/>
          <w:highlight w:val="green"/>
        </w:rPr>
        <w:t>violence</w:t>
      </w:r>
      <w:r w:rsidRPr="00EC0578">
        <w:rPr>
          <w:rStyle w:val="Emphasis"/>
        </w:rPr>
        <w:t xml:space="preserve"> (including acts of war) </w:t>
      </w:r>
      <w:r w:rsidRPr="00EC0578">
        <w:rPr>
          <w:rStyle w:val="Emphasis"/>
          <w:highlight w:val="green"/>
        </w:rPr>
        <w:t>is declining</w:t>
      </w:r>
      <w:r w:rsidRPr="00EC0578">
        <w:rPr>
          <w:rStyle w:val="StyleUnderline"/>
        </w:rPr>
        <w:t xml:space="preserve">. He argues that </w:t>
      </w:r>
      <w:r w:rsidRPr="00EC0578">
        <w:rPr>
          <w:rStyle w:val="StyleUnderline"/>
          <w:highlight w:val="green"/>
        </w:rPr>
        <w:t>if you adjust wartime casualties to reflect</w:t>
      </w:r>
      <w:r w:rsidRPr="00EC0578">
        <w:rPr>
          <w:rStyle w:val="StyleUnderline"/>
        </w:rPr>
        <w:t xml:space="preserve"> the </w:t>
      </w:r>
      <w:r w:rsidRPr="00EC0578">
        <w:rPr>
          <w:rStyle w:val="StyleUnderline"/>
          <w:highlight w:val="green"/>
        </w:rPr>
        <w:t>population</w:t>
      </w:r>
      <w:r w:rsidRPr="00EC0578">
        <w:rPr>
          <w:rStyle w:val="StyleUnderline"/>
        </w:rPr>
        <w:t xml:space="preserve"> of the time, </w:t>
      </w:r>
      <w:r w:rsidRPr="00EC0578">
        <w:rPr>
          <w:rStyle w:val="StyleUnderline"/>
          <w:highlight w:val="green"/>
        </w:rPr>
        <w:t>modern</w:t>
      </w:r>
      <w:r w:rsidRPr="00EC0578">
        <w:rPr>
          <w:rStyle w:val="StyleUnderline"/>
        </w:rPr>
        <w:t xml:space="preserve"> (20th century and after) </w:t>
      </w:r>
      <w:r w:rsidRPr="00EC0578">
        <w:rPr>
          <w:rStyle w:val="Emphasis"/>
          <w:highlight w:val="green"/>
        </w:rPr>
        <w:t>wars have nothing on</w:t>
      </w:r>
      <w:r w:rsidRPr="00EC0578">
        <w:rPr>
          <w:rStyle w:val="Emphasis"/>
        </w:rPr>
        <w:t xml:space="preserve"> more </w:t>
      </w:r>
      <w:r w:rsidRPr="00EC0578">
        <w:rPr>
          <w:rStyle w:val="Emphasis"/>
          <w:highlight w:val="green"/>
        </w:rPr>
        <w:t>historical conflicts</w:t>
      </w:r>
      <w:r w:rsidRPr="00EC0578">
        <w:rPr>
          <w:rStyle w:val="StyleUnderline"/>
        </w:rPr>
        <w:t xml:space="preserve">. </w:t>
      </w:r>
      <w:r w:rsidRPr="00EC0578">
        <w:rPr>
          <w:rStyle w:val="StyleUnderline"/>
          <w:highlight w:val="green"/>
        </w:rPr>
        <w:t>World War II</w:t>
      </w:r>
      <w:r w:rsidRPr="00EC0578">
        <w:rPr>
          <w:rStyle w:val="StyleUnderline"/>
          <w:sz w:val="16"/>
        </w:rPr>
        <w:t xml:space="preserve">, </w:t>
      </w:r>
      <w:r w:rsidRPr="00EC0578">
        <w:rPr>
          <w:sz w:val="16"/>
        </w:rPr>
        <w:t>for example</w:t>
      </w:r>
      <w:r w:rsidRPr="00EC0578">
        <w:rPr>
          <w:rStyle w:val="StyleUnderline"/>
          <w:sz w:val="16"/>
        </w:rPr>
        <w:t xml:space="preserve">, </w:t>
      </w:r>
      <w:r w:rsidRPr="00EC0578">
        <w:rPr>
          <w:rStyle w:val="StyleUnderline"/>
          <w:highlight w:val="green"/>
        </w:rPr>
        <w:t>tops all lists</w:t>
      </w:r>
      <w:r w:rsidRPr="00EC0578">
        <w:rPr>
          <w:rStyle w:val="StyleUnderline"/>
        </w:rPr>
        <w:t xml:space="preserve"> as the biggest killer (up to 85 million)</w:t>
      </w:r>
      <w:r w:rsidRPr="00EC0578">
        <w:rPr>
          <w:rStyle w:val="StyleUnderline"/>
          <w:sz w:val="16"/>
        </w:rPr>
        <w:t xml:space="preserve">. </w:t>
      </w:r>
      <w:r w:rsidRPr="00EC0578">
        <w:rPr>
          <w:sz w:val="16"/>
        </w:rPr>
        <w:t xml:space="preserve">However, when the numbers are adjusted for the world population at the time, World War II comes out at only number 9, with the rest of the top 10 being before the 20th century. At the top of the list is the </w:t>
      </w:r>
      <w:proofErr w:type="gramStart"/>
      <w:r w:rsidRPr="00EC0578">
        <w:rPr>
          <w:sz w:val="16"/>
        </w:rPr>
        <w:t>An</w:t>
      </w:r>
      <w:proofErr w:type="gramEnd"/>
      <w:r w:rsidRPr="00EC0578">
        <w:rPr>
          <w:sz w:val="16"/>
        </w:rPr>
        <w:t xml:space="preserve"> Lushan Rebellion in the Tang Dynasty of China, which may have killed up to one sixth of the entire world population in 755.</w:t>
      </w:r>
    </w:p>
    <w:p w14:paraId="79419073" w14:textId="77777777" w:rsidR="00F160CE" w:rsidRPr="00AD25DB" w:rsidRDefault="00F160CE" w:rsidP="00F160CE">
      <w:pPr>
        <w:pStyle w:val="Heading4"/>
      </w:pPr>
      <w:r w:rsidRPr="00AD25DB">
        <w:t xml:space="preserve">Uniqueness goes </w:t>
      </w:r>
      <w:proofErr w:type="spellStart"/>
      <w:r w:rsidRPr="00AD25DB">
        <w:t>aff</w:t>
      </w:r>
      <w:proofErr w:type="spellEnd"/>
      <w:r w:rsidRPr="00AD25DB">
        <w:t xml:space="preserve"> – the environment is getting better despite pessimism </w:t>
      </w:r>
    </w:p>
    <w:p w14:paraId="634F80F7" w14:textId="77777777" w:rsidR="00F160CE" w:rsidRPr="00AD25DB" w:rsidRDefault="00F160CE" w:rsidP="00F160CE">
      <w:pPr>
        <w:rPr>
          <w:sz w:val="16"/>
          <w:szCs w:val="16"/>
        </w:rPr>
      </w:pPr>
      <w:r w:rsidRPr="00AD25DB">
        <w:rPr>
          <w:rStyle w:val="Style13ptBold"/>
        </w:rPr>
        <w:t xml:space="preserve">Environmental Policy Alliance, ’15 </w:t>
      </w:r>
      <w:r w:rsidRPr="00AD25DB">
        <w:rPr>
          <w:sz w:val="16"/>
          <w:szCs w:val="16"/>
        </w:rPr>
        <w:t xml:space="preserve">(Environmental Policy Alliance; 2/11/15; EPA, citing Bob </w:t>
      </w:r>
      <w:proofErr w:type="spellStart"/>
      <w:r w:rsidRPr="00AD25DB">
        <w:rPr>
          <w:sz w:val="16"/>
          <w:szCs w:val="16"/>
        </w:rPr>
        <w:t>McKinnen</w:t>
      </w:r>
      <w:proofErr w:type="spellEnd"/>
      <w:r w:rsidRPr="00AD25DB">
        <w:rPr>
          <w:sz w:val="16"/>
          <w:szCs w:val="16"/>
        </w:rPr>
        <w:t>, environmentalist; Environmental Policy Alliance, “THE ENVIRONMENT IS IMPROVING,” http://environmentalpolicyalliance.org/the-environment-is-improving/)</w:t>
      </w:r>
    </w:p>
    <w:p w14:paraId="7C1360DD" w14:textId="77777777" w:rsidR="00F160CE" w:rsidRPr="00D3652C" w:rsidRDefault="00F160CE" w:rsidP="00F160CE">
      <w:pPr>
        <w:rPr>
          <w:u w:val="single"/>
        </w:rPr>
      </w:pPr>
      <w:r w:rsidRPr="00AD25DB">
        <w:rPr>
          <w:rStyle w:val="StyleUnderline"/>
        </w:rPr>
        <w:t xml:space="preserve">The crux of </w:t>
      </w:r>
      <w:proofErr w:type="gramStart"/>
      <w:r w:rsidRPr="00AD25DB">
        <w:rPr>
          <w:rStyle w:val="StyleUnderline"/>
        </w:rPr>
        <w:t>modern day</w:t>
      </w:r>
      <w:proofErr w:type="gramEnd"/>
      <w:r w:rsidRPr="00AD25DB">
        <w:rPr>
          <w:rStyle w:val="StyleUnderline"/>
        </w:rPr>
        <w:t xml:space="preserve"> environmentalism is that things are getting worse</w:t>
      </w:r>
      <w:r w:rsidRPr="00AD25DB">
        <w:rPr>
          <w:sz w:val="16"/>
        </w:rPr>
        <w:t xml:space="preserve">. Today we hear all kinds of hyperbolic claims that without action to eliminate the use of fossil fuels, we’re facing mass extinction. However, not only have environmentalists been wrong for decades, </w:t>
      </w:r>
      <w:r w:rsidRPr="00AD25DB">
        <w:rPr>
          <w:rStyle w:val="StyleUnderline"/>
        </w:rPr>
        <w:t>b</w:t>
      </w:r>
      <w:r w:rsidRPr="00AD25DB">
        <w:rPr>
          <w:rStyle w:val="StyleUnderline"/>
          <w:sz w:val="16"/>
        </w:rPr>
        <w:t xml:space="preserve">ut </w:t>
      </w:r>
      <w:r w:rsidRPr="00AD25DB">
        <w:rPr>
          <w:rStyle w:val="StyleUnderline"/>
          <w:highlight w:val="green"/>
        </w:rPr>
        <w:t>the environment has improved significantly</w:t>
      </w:r>
      <w:r w:rsidRPr="00AD25DB">
        <w:rPr>
          <w:sz w:val="16"/>
          <w:highlight w:val="green"/>
        </w:rPr>
        <w:t>.</w:t>
      </w:r>
      <w:r w:rsidRPr="00AD25DB">
        <w:rPr>
          <w:sz w:val="16"/>
        </w:rPr>
        <w:t xml:space="preserve"> </w:t>
      </w:r>
      <w:r w:rsidRPr="00AD25DB">
        <w:rPr>
          <w:u w:val="single"/>
        </w:rPr>
        <w:t xml:space="preserve">Environmentalists’ Doomsday Prophecies If you think environmentalists are overzealous today when they (falsely) link fracking to serious health and environmental problems, </w:t>
      </w:r>
      <w:proofErr w:type="gramStart"/>
      <w:r w:rsidRPr="00AD25DB">
        <w:rPr>
          <w:u w:val="single"/>
        </w:rPr>
        <w:t>take a look</w:t>
      </w:r>
      <w:proofErr w:type="gramEnd"/>
      <w:r w:rsidRPr="00AD25DB">
        <w:rPr>
          <w:u w:val="single"/>
        </w:rPr>
        <w:t xml:space="preserve"> at their long track record of silly </w:t>
      </w:r>
      <w:r w:rsidRPr="00AD25DB">
        <w:rPr>
          <w:highlight w:val="green"/>
          <w:u w:val="single"/>
        </w:rPr>
        <w:t>doomsday predictions</w:t>
      </w:r>
      <w:r w:rsidRPr="00AD25DB">
        <w:rPr>
          <w:sz w:val="16"/>
        </w:rPr>
        <w:t xml:space="preserve">. Back in 1970, </w:t>
      </w:r>
      <w:r w:rsidRPr="00AD25DB">
        <w:rPr>
          <w:rStyle w:val="StyleUnderline"/>
          <w:highlight w:val="green"/>
        </w:rPr>
        <w:t>in the lead up to the first Earth Day celebration</w:t>
      </w:r>
      <w:r w:rsidRPr="00AD25DB">
        <w:rPr>
          <w:sz w:val="16"/>
        </w:rPr>
        <w:t xml:space="preserve">, environmentalists made a host of ridiculous claims. Harvard Biologist George Wald claimed, “Civilization will end within 15 or 30 years unless immediate action is taken against problems facing mankind.” </w:t>
      </w:r>
      <w:r w:rsidRPr="00AD25DB">
        <w:rPr>
          <w:u w:val="single"/>
        </w:rPr>
        <w:t>Life Magazine predicted, “In a decade, urban dwellers will have to wear gas masks to survive air pollution… by 1985 air pollution will have reduced the amount of sunlight reaching earth by one half</w:t>
      </w:r>
      <w:r w:rsidRPr="00AD25DB">
        <w:rPr>
          <w:sz w:val="16"/>
        </w:rPr>
        <w:t xml:space="preserve">.” Ecologist Kenneth Watt argued, </w:t>
      </w:r>
      <w:r w:rsidRPr="00AD25DB">
        <w:rPr>
          <w:rStyle w:val="StyleUnderline"/>
        </w:rPr>
        <w:t>“</w:t>
      </w:r>
      <w:r w:rsidRPr="00AD25DB">
        <w:rPr>
          <w:rStyle w:val="StyleUnderline"/>
          <w:sz w:val="16"/>
        </w:rPr>
        <w:t>By the year 2000</w:t>
      </w:r>
      <w:r w:rsidRPr="00AD25DB">
        <w:rPr>
          <w:sz w:val="16"/>
        </w:rPr>
        <w:t xml:space="preserve">, if present trends continue, we will be using up crude oil at such a rate… that there won’t be any </w:t>
      </w:r>
      <w:proofErr w:type="gramStart"/>
      <w:r w:rsidRPr="00AD25DB">
        <w:rPr>
          <w:sz w:val="16"/>
        </w:rPr>
        <w:t>more crude</w:t>
      </w:r>
      <w:proofErr w:type="gramEnd"/>
      <w:r w:rsidRPr="00AD25DB">
        <w:rPr>
          <w:sz w:val="16"/>
        </w:rPr>
        <w:t xml:space="preserve"> oil. </w:t>
      </w:r>
      <w:r w:rsidRPr="00AD25DB">
        <w:rPr>
          <w:rStyle w:val="StyleUnderline"/>
          <w:sz w:val="16"/>
        </w:rPr>
        <w:t>You’ll drive up to the pump and say</w:t>
      </w:r>
      <w:r w:rsidRPr="00AD25DB">
        <w:rPr>
          <w:sz w:val="16"/>
        </w:rPr>
        <w:t xml:space="preserve">, ‘Fill ‘er up, buddy,’ and he’ll say, ‘I am very sorry, there isn’t any.’” </w:t>
      </w:r>
      <w:r w:rsidRPr="00AD25DB">
        <w:rPr>
          <w:highlight w:val="green"/>
          <w:u w:val="single"/>
        </w:rPr>
        <w:t>Civilization hasn’t ended, urban dwellers aren’t wearing gas masks,</w:t>
      </w:r>
      <w:r w:rsidRPr="00AD25DB">
        <w:rPr>
          <w:u w:val="single"/>
        </w:rPr>
        <w:t xml:space="preserve"> </w:t>
      </w:r>
      <w:r w:rsidRPr="00AD25DB">
        <w:rPr>
          <w:rStyle w:val="StyleUnderline"/>
        </w:rPr>
        <w:t xml:space="preserve">and </w:t>
      </w:r>
      <w:r w:rsidRPr="00AD25DB">
        <w:rPr>
          <w:rStyle w:val="StyleUnderline"/>
          <w:highlight w:val="green"/>
        </w:rPr>
        <w:t>gas stations are well-stocked</w:t>
      </w:r>
      <w:r w:rsidRPr="00AD25DB">
        <w:rPr>
          <w:sz w:val="16"/>
          <w:highlight w:val="green"/>
        </w:rPr>
        <w:t xml:space="preserve">. </w:t>
      </w:r>
      <w:r w:rsidRPr="00AD25DB">
        <w:rPr>
          <w:rStyle w:val="StyleUnderline"/>
          <w:highlight w:val="green"/>
        </w:rPr>
        <w:t>Despite little accuracy to</w:t>
      </w:r>
      <w:r w:rsidRPr="00AD25DB">
        <w:rPr>
          <w:rStyle w:val="StyleUnderline"/>
        </w:rPr>
        <w:t xml:space="preserve"> their </w:t>
      </w:r>
      <w:r w:rsidRPr="00AD25DB">
        <w:rPr>
          <w:rStyle w:val="StyleUnderline"/>
          <w:highlight w:val="green"/>
        </w:rPr>
        <w:t>claims</w:t>
      </w:r>
      <w:r w:rsidRPr="00AD25DB">
        <w:rPr>
          <w:u w:val="single"/>
        </w:rPr>
        <w:t xml:space="preserve">, </w:t>
      </w:r>
      <w:r w:rsidRPr="00AD25DB">
        <w:rPr>
          <w:highlight w:val="green"/>
          <w:u w:val="single"/>
        </w:rPr>
        <w:t>environmentalists continue</w:t>
      </w:r>
      <w:r w:rsidRPr="00AD25DB">
        <w:rPr>
          <w:u w:val="single"/>
        </w:rPr>
        <w:t xml:space="preserve">d to make </w:t>
      </w:r>
      <w:r w:rsidRPr="00AD25DB">
        <w:rPr>
          <w:highlight w:val="green"/>
          <w:u w:val="single"/>
        </w:rPr>
        <w:t xml:space="preserve">outlandish </w:t>
      </w:r>
      <w:r w:rsidRPr="00AD25DB">
        <w:rPr>
          <w:highlight w:val="green"/>
          <w:u w:val="single"/>
        </w:rPr>
        <w:lastRenderedPageBreak/>
        <w:t>predictions</w:t>
      </w:r>
      <w:r w:rsidRPr="00AD25DB">
        <w:rPr>
          <w:sz w:val="16"/>
        </w:rPr>
        <w:t xml:space="preserve">. Environmentalist Bill McKibben (founder of 350.org) warned in the 1980s that “a few more decades of ungoverned fossil-fuel use and we burn up, to put it bluntly.” Amazingly, these environmentalists are holding strong to their false premonitions. Stanford University biologist Paul Ehrlich, </w:t>
      </w:r>
      <w:r w:rsidRPr="00AD25DB">
        <w:rPr>
          <w:rStyle w:val="StyleUnderline"/>
        </w:rPr>
        <w:t>one of the most outspoken doomsday prognosticators</w:t>
      </w:r>
      <w:r w:rsidRPr="00AD25DB">
        <w:rPr>
          <w:sz w:val="16"/>
        </w:rPr>
        <w:t xml:space="preserve">, </w:t>
      </w:r>
      <w:r w:rsidRPr="00AD25DB">
        <w:rPr>
          <w:rStyle w:val="StyleUnderline"/>
        </w:rPr>
        <w:t>said in the 1970s</w:t>
      </w:r>
      <w:r w:rsidRPr="00AD25DB">
        <w:rPr>
          <w:u w:val="single"/>
        </w:rPr>
        <w:t>, “Population will inevitably and completely outstrip whatever small increases in food supplies we make. The death rate will increase until at least 100-200 million people per year will be starving to death during the next ten years.”</w:t>
      </w:r>
      <w:r w:rsidRPr="00AD25DB">
        <w:rPr>
          <w:sz w:val="16"/>
        </w:rPr>
        <w:t xml:space="preserve"> While that obviously failed to come true, Ehrlich stated that “My language would be even more apocalyptic today” in 2015 than it was decades earlier. Environment Improving as Fossil Fuel Use </w:t>
      </w:r>
      <w:proofErr w:type="gramStart"/>
      <w:r w:rsidRPr="00AD25DB">
        <w:rPr>
          <w:sz w:val="16"/>
        </w:rPr>
        <w:t>Increases</w:t>
      </w:r>
      <w:proofErr w:type="gramEnd"/>
      <w:r w:rsidRPr="00AD25DB">
        <w:rPr>
          <w:sz w:val="16"/>
        </w:rPr>
        <w:t xml:space="preserve"> We’ve heard doomsday predictions about mankind and energy use for 45 years. Yet over this </w:t>
      </w:r>
      <w:proofErr w:type="gramStart"/>
      <w:r w:rsidRPr="00AD25DB">
        <w:rPr>
          <w:sz w:val="16"/>
        </w:rPr>
        <w:t>time period</w:t>
      </w:r>
      <w:proofErr w:type="gramEnd"/>
      <w:r w:rsidRPr="00AD25DB">
        <w:rPr>
          <w:sz w:val="16"/>
        </w:rPr>
        <w:t xml:space="preserve">, we’ve increased our fossil fuel use while improving air quality at the same time. </w:t>
      </w:r>
      <w:r w:rsidRPr="00AD25DB">
        <w:rPr>
          <w:rStyle w:val="StyleUnderline"/>
          <w:highlight w:val="green"/>
        </w:rPr>
        <w:t>Data from the U.S. E</w:t>
      </w:r>
      <w:r w:rsidRPr="00AD25DB">
        <w:rPr>
          <w:rStyle w:val="StyleUnderline"/>
        </w:rPr>
        <w:t xml:space="preserve">nvironmental </w:t>
      </w:r>
      <w:r w:rsidRPr="00AD25DB">
        <w:rPr>
          <w:rStyle w:val="StyleUnderline"/>
          <w:highlight w:val="green"/>
        </w:rPr>
        <w:t>P</w:t>
      </w:r>
      <w:r w:rsidRPr="00AD25DB">
        <w:rPr>
          <w:rStyle w:val="StyleUnderline"/>
        </w:rPr>
        <w:t xml:space="preserve">rotection </w:t>
      </w:r>
      <w:r w:rsidRPr="00AD25DB">
        <w:rPr>
          <w:rStyle w:val="StyleUnderline"/>
          <w:highlight w:val="green"/>
        </w:rPr>
        <w:t>A</w:t>
      </w:r>
      <w:r w:rsidRPr="00AD25DB">
        <w:rPr>
          <w:rStyle w:val="StyleUnderline"/>
        </w:rPr>
        <w:t xml:space="preserve">gency </w:t>
      </w:r>
      <w:r w:rsidRPr="00AD25DB">
        <w:rPr>
          <w:rStyle w:val="StyleUnderline"/>
          <w:highlight w:val="green"/>
        </w:rPr>
        <w:t>show air quality has improved dramatically</w:t>
      </w:r>
      <w:r w:rsidRPr="00AD25DB">
        <w:rPr>
          <w:rStyle w:val="StyleUnderline"/>
        </w:rPr>
        <w:t xml:space="preserve"> since the 1970s</w:t>
      </w:r>
      <w:r w:rsidRPr="00AD25DB">
        <w:rPr>
          <w:sz w:val="16"/>
        </w:rPr>
        <w:t xml:space="preserve">. </w:t>
      </w:r>
      <w:r w:rsidRPr="00AD25DB">
        <w:rPr>
          <w:rStyle w:val="StyleUnderline"/>
          <w:highlight w:val="green"/>
        </w:rPr>
        <w:t>Measures of the six major pollutants</w:t>
      </w:r>
      <w:r w:rsidRPr="00AD25DB">
        <w:rPr>
          <w:sz w:val="16"/>
        </w:rPr>
        <w:t xml:space="preserve">: carbon monoxide, ozone, lead, nitrogen dioxide, sulfur dioxide, and particulate matter (PM2.5) </w:t>
      </w:r>
      <w:r w:rsidRPr="00AD25DB">
        <w:rPr>
          <w:rStyle w:val="StyleUnderline"/>
          <w:highlight w:val="green"/>
        </w:rPr>
        <w:t>have declined significantly over the past decades</w:t>
      </w:r>
      <w:r w:rsidRPr="00AD25DB">
        <w:rPr>
          <w:rStyle w:val="StyleUnderline"/>
        </w:rPr>
        <w:t>—even as the U</w:t>
      </w:r>
      <w:r w:rsidRPr="00AD25DB">
        <w:rPr>
          <w:sz w:val="16"/>
        </w:rPr>
        <w:t xml:space="preserve">.S. population and its fossil fuel use has increased. We’ve also reduced our emissions intensity—that’s the ratio of carbon dioxide to economic output, usually expressed as emissions per dollar of gross domestic product. </w:t>
      </w:r>
      <w:r w:rsidRPr="00AD25DB">
        <w:rPr>
          <w:rStyle w:val="StyleUnderline"/>
        </w:rPr>
        <w:t>As data from the Energy Information Administration show</w:t>
      </w:r>
      <w:r w:rsidRPr="00AD25DB">
        <w:rPr>
          <w:sz w:val="16"/>
        </w:rPr>
        <w:t xml:space="preserve">, </w:t>
      </w:r>
      <w:r w:rsidRPr="00AD25DB">
        <w:rPr>
          <w:rStyle w:val="StyleUnderline"/>
          <w:highlight w:val="green"/>
        </w:rPr>
        <w:t>the carbon intensity of the U.S. economy has been decreasing steadily</w:t>
      </w:r>
      <w:r w:rsidRPr="00AD25DB">
        <w:rPr>
          <w:rStyle w:val="StyleUnderline"/>
        </w:rPr>
        <w:t xml:space="preserve"> since the late 1940s.</w:t>
      </w:r>
    </w:p>
    <w:p w14:paraId="0E77F606" w14:textId="77777777" w:rsidR="00F160CE" w:rsidRPr="00EE40F8" w:rsidRDefault="00F160CE" w:rsidP="00F160CE"/>
    <w:p w14:paraId="5EEA8A98" w14:textId="77777777" w:rsidR="00F160CE" w:rsidRPr="00F160CE" w:rsidRDefault="00F160CE" w:rsidP="00F160CE"/>
    <w:sectPr w:rsidR="00F160CE" w:rsidRPr="00F160C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8699D" w14:textId="77777777" w:rsidR="00181265" w:rsidRDefault="00181265" w:rsidP="00871336">
      <w:pPr>
        <w:spacing w:after="0" w:line="240" w:lineRule="auto"/>
      </w:pPr>
      <w:r>
        <w:separator/>
      </w:r>
    </w:p>
  </w:endnote>
  <w:endnote w:type="continuationSeparator" w:id="0">
    <w:p w14:paraId="0B46865C" w14:textId="77777777" w:rsidR="00181265" w:rsidRDefault="00181265" w:rsidP="00871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EA2A1" w14:textId="77777777" w:rsidR="00181265" w:rsidRDefault="00181265" w:rsidP="00871336">
      <w:pPr>
        <w:spacing w:after="0" w:line="240" w:lineRule="auto"/>
      </w:pPr>
      <w:r>
        <w:separator/>
      </w:r>
    </w:p>
  </w:footnote>
  <w:footnote w:type="continuationSeparator" w:id="0">
    <w:p w14:paraId="72EA5252" w14:textId="77777777" w:rsidR="00181265" w:rsidRDefault="00181265" w:rsidP="00871336">
      <w:pPr>
        <w:spacing w:after="0" w:line="240" w:lineRule="auto"/>
      </w:pPr>
      <w:r>
        <w:continuationSeparator/>
      </w:r>
    </w:p>
  </w:footnote>
  <w:footnote w:id="1">
    <w:p w14:paraId="0791364E" w14:textId="77777777" w:rsidR="00871336" w:rsidRPr="00752E9C" w:rsidRDefault="00871336" w:rsidP="008713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8DD0C86" w14:textId="77777777" w:rsidR="00871336" w:rsidRPr="00855FDC" w:rsidRDefault="00871336" w:rsidP="008713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16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265"/>
    <w:rsid w:val="00182655"/>
    <w:rsid w:val="001840F2"/>
    <w:rsid w:val="00185134"/>
    <w:rsid w:val="001856C6"/>
    <w:rsid w:val="00191B5F"/>
    <w:rsid w:val="00192487"/>
    <w:rsid w:val="00193416"/>
    <w:rsid w:val="00195073"/>
    <w:rsid w:val="0019668D"/>
    <w:rsid w:val="001A25FD"/>
    <w:rsid w:val="001A5371"/>
    <w:rsid w:val="001A72C7"/>
    <w:rsid w:val="001B162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4C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33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6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0C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EE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732DE"/>
  <w14:defaultImageDpi w14:val="300"/>
  <w15:docId w15:val="{C1FC25F9-77FF-A44A-A9FE-6FE1307E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0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16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16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1B16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1B16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16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162E"/>
  </w:style>
  <w:style w:type="character" w:customStyle="1" w:styleId="Heading1Char">
    <w:name w:val="Heading 1 Char"/>
    <w:aliases w:val="Pocket Char"/>
    <w:basedOn w:val="DefaultParagraphFont"/>
    <w:link w:val="Heading1"/>
    <w:uiPriority w:val="9"/>
    <w:rsid w:val="001B16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162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1B162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1B16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B162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c,Bo,Intense Emphasis11,Intense Emphasis111,Intense Emphasis3"/>
    <w:basedOn w:val="DefaultParagraphFont"/>
    <w:uiPriority w:val="1"/>
    <w:qFormat/>
    <w:rsid w:val="001B162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1B16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162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F2 - Heading 1 Char1,TAG ,cit"/>
    <w:basedOn w:val="DefaultParagraphFont"/>
    <w:link w:val="Card"/>
    <w:uiPriority w:val="99"/>
    <w:unhideWhenUsed/>
    <w:rsid w:val="001B162E"/>
    <w:rPr>
      <w:color w:val="auto"/>
      <w:u w:val="none"/>
    </w:rPr>
  </w:style>
  <w:style w:type="paragraph" w:styleId="DocumentMap">
    <w:name w:val="Document Map"/>
    <w:basedOn w:val="Normal"/>
    <w:link w:val="DocumentMapChar"/>
    <w:uiPriority w:val="99"/>
    <w:semiHidden/>
    <w:unhideWhenUsed/>
    <w:rsid w:val="001B16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162E"/>
    <w:rPr>
      <w:rFonts w:ascii="Lucida Grande" w:hAnsi="Lucida Grande" w:cs="Lucida Grande"/>
    </w:rPr>
  </w:style>
  <w:style w:type="paragraph" w:customStyle="1" w:styleId="textbold">
    <w:name w:val="text bold"/>
    <w:basedOn w:val="Normal"/>
    <w:link w:val="Emphasis"/>
    <w:uiPriority w:val="20"/>
    <w:qFormat/>
    <w:rsid w:val="00F160CE"/>
    <w:pPr>
      <w:spacing w:after="0" w:line="240" w:lineRule="auto"/>
      <w:ind w:left="720"/>
      <w:contextualSpacing/>
      <w:jc w:val="both"/>
    </w:pPr>
    <w:rPr>
      <w:b/>
      <w:iCs/>
      <w:u w:val="single"/>
    </w:rPr>
  </w:style>
  <w:style w:type="paragraph" w:customStyle="1" w:styleId="Card">
    <w:name w:val="Card"/>
    <w:aliases w:val="Medium Grid 21,No Spacing22,No Spacing3,tag,Tag and Cite,nonunderlined,Very Small Text,No Spacing111112,No Spacing41,card,No Spacing2,Read stuff,Tag and Ci,Debate Text,No Spacing11,No Spacing111,No Spacing1,No Spacing112"/>
    <w:basedOn w:val="Heading1"/>
    <w:link w:val="Hyperlink"/>
    <w:autoRedefine/>
    <w:uiPriority w:val="99"/>
    <w:qFormat/>
    <w:rsid w:val="00F160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Citation Char Char Cha,Intense Emphasis4,Minimized Char,Heading 3 Char Char Char Char Char"/>
    <w:basedOn w:val="DefaultParagraphFont"/>
    <w:uiPriority w:val="6"/>
    <w:qFormat/>
    <w:rsid w:val="00F160CE"/>
    <w:rPr>
      <w:u w:val="single"/>
    </w:rPr>
  </w:style>
  <w:style w:type="character" w:styleId="FootnoteReference">
    <w:name w:val="footnote reference"/>
    <w:aliases w:val="FN Ref,footnote reference,fr,o,FR,(NECG) Footnote Reference"/>
    <w:basedOn w:val="DefaultParagraphFont"/>
    <w:uiPriority w:val="99"/>
    <w:unhideWhenUsed/>
    <w:qFormat/>
    <w:rsid w:val="008713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strian-institute.org/en/subjects-en/catholic-social-doctrine-2/capitalism-is-good-for-the-poor-and-for-the-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jpr.sagepub.com.proxy.lib.umich.edu/content/51/5/619.ful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nu.org/philosophy/not-ipr.en.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19</Pages>
  <Words>8575</Words>
  <Characters>48881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16</cp:revision>
  <dcterms:created xsi:type="dcterms:W3CDTF">2021-09-10T20:29:00Z</dcterms:created>
  <dcterms:modified xsi:type="dcterms:W3CDTF">2021-09-10T21:05:00Z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