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B135FF" w14:textId="77777777" w:rsidR="001F748C" w:rsidRDefault="001F748C" w:rsidP="001F748C">
      <w:pPr>
        <w:pStyle w:val="Heading2"/>
      </w:pPr>
      <w:r>
        <w:t xml:space="preserve">Framing </w:t>
      </w:r>
    </w:p>
    <w:p w14:paraId="5D716255" w14:textId="77777777" w:rsidR="001F748C" w:rsidRDefault="001F748C" w:rsidP="001F748C">
      <w:pPr>
        <w:pStyle w:val="Heading4"/>
      </w:pPr>
      <w:r>
        <w:t>Capitalism promotes an ethos of ‘winner takes all’ in the form of casino capitalism – how can the poor win when capitalists have all of the chips? Those left at the waysides of capitalism are rendered disposable</w:t>
      </w:r>
    </w:p>
    <w:p w14:paraId="61D649E4" w14:textId="77777777" w:rsidR="001F748C" w:rsidRPr="00262BEF" w:rsidRDefault="001F748C" w:rsidP="001F748C">
      <w:pPr>
        <w:pStyle w:val="FreeForm"/>
        <w:rPr>
          <w:rFonts w:ascii="Arial" w:hAnsi="Arial" w:cs="Arial"/>
          <w:color w:val="0A0A0A"/>
          <w:sz w:val="16"/>
          <w:szCs w:val="16"/>
          <w:shd w:val="clear" w:color="auto" w:fill="F8F8F8"/>
        </w:rPr>
      </w:pPr>
      <w:r w:rsidRPr="00975294">
        <w:rPr>
          <w:rFonts w:ascii="Calibri" w:hAnsi="Calibri" w:cs="Calibri"/>
          <w:b/>
          <w:bCs/>
          <w:sz w:val="26"/>
          <w:szCs w:val="26"/>
        </w:rPr>
        <w:t>Giroux</w:t>
      </w:r>
      <w:r w:rsidRPr="00975294">
        <w:rPr>
          <w:rFonts w:ascii="Calibri" w:hAnsi="Calibri" w:cs="Calibri"/>
          <w:b/>
          <w:bCs/>
          <w:color w:val="0A0A0A"/>
          <w:sz w:val="26"/>
          <w:szCs w:val="26"/>
          <w:shd w:val="clear" w:color="auto" w:fill="F8F8F8"/>
        </w:rPr>
        <w:t>, Henry</w:t>
      </w:r>
      <w:r>
        <w:rPr>
          <w:rFonts w:ascii="Calibri" w:hAnsi="Calibri" w:cs="Calibri"/>
          <w:b/>
          <w:bCs/>
          <w:color w:val="0A0A0A"/>
          <w:sz w:val="26"/>
          <w:szCs w:val="26"/>
          <w:shd w:val="clear" w:color="auto" w:fill="F8F8F8"/>
        </w:rPr>
        <w:t xml:space="preserve"> 15</w:t>
      </w:r>
      <w:r>
        <w:rPr>
          <w:rFonts w:ascii="Arial" w:hAnsi="Arial" w:cs="Arial"/>
          <w:color w:val="0A0A0A"/>
          <w:sz w:val="16"/>
          <w:szCs w:val="16"/>
          <w:shd w:val="clear" w:color="auto" w:fill="F8F8F8"/>
        </w:rPr>
        <w:t xml:space="preserve">. </w:t>
      </w:r>
    </w:p>
    <w:p w14:paraId="74DDA90F" w14:textId="77777777" w:rsidR="001F748C" w:rsidRPr="00956DE3" w:rsidRDefault="001F748C" w:rsidP="001F748C">
      <w:r>
        <w:t xml:space="preserve">Henry Girouz; </w:t>
      </w:r>
      <w:r w:rsidRPr="00751440">
        <w:rPr>
          <w:color w:val="323232"/>
          <w:shd w:val="clear" w:color="auto" w:fill="F8F8F8"/>
        </w:rPr>
        <w:t>January 13, 2014</w:t>
      </w:r>
      <w:r>
        <w:rPr>
          <w:rFonts w:ascii="Helvetica" w:hAnsi="Helvetica"/>
          <w:color w:val="323232"/>
          <w:shd w:val="clear" w:color="auto" w:fill="F8F8F8"/>
        </w:rPr>
        <w:t>;</w:t>
      </w:r>
      <w:r w:rsidRPr="00EE3C10">
        <w:t>https://truthout.org/articles/disimagination-machines-and-punishing-factories-in-the-age-of-casino-capitalism/</w:t>
      </w:r>
    </w:p>
    <w:p w14:paraId="76ABA09A" w14:textId="77777777" w:rsidR="001F748C" w:rsidRPr="003B4838" w:rsidRDefault="001F748C" w:rsidP="001F748C">
      <w:pPr>
        <w:shd w:val="clear" w:color="auto" w:fill="F8F8F8"/>
        <w:spacing w:before="100" w:beforeAutospacing="1" w:after="100" w:afterAutospacing="1" w:line="276" w:lineRule="auto"/>
        <w:rPr>
          <w:rFonts w:eastAsia="Times New Roman"/>
          <w:color w:val="0A0A0A"/>
          <w:u w:val="single"/>
        </w:rPr>
      </w:pPr>
      <w:r w:rsidRPr="009C07C0">
        <w:rPr>
          <w:rFonts w:eastAsia="Times New Roman"/>
          <w:color w:val="0A0A0A"/>
          <w:sz w:val="16"/>
        </w:rPr>
        <w:t xml:space="preserve">The Gilded Age is back, with </w:t>
      </w:r>
      <w:r w:rsidRPr="009C07C0">
        <w:rPr>
          <w:rFonts w:eastAsia="Times New Roman"/>
          <w:color w:val="0A0A0A"/>
          <w:highlight w:val="yellow"/>
          <w:u w:val="single"/>
        </w:rPr>
        <w:t>huge profits for the ultrarich</w:t>
      </w:r>
      <w:r w:rsidRPr="009C07C0">
        <w:rPr>
          <w:rFonts w:eastAsia="Times New Roman"/>
          <w:color w:val="0A0A0A"/>
          <w:u w:val="single"/>
        </w:rPr>
        <w:t xml:space="preserve">, hedge fund managers and the major players in the financial service industries. In the </w:t>
      </w:r>
      <w:r w:rsidRPr="009C07C0">
        <w:rPr>
          <w:rFonts w:eastAsia="Times New Roman"/>
          <w:color w:val="0A0A0A"/>
          <w:highlight w:val="yellow"/>
          <w:u w:val="single"/>
        </w:rPr>
        <w:t>new landscapes of wealth,</w:t>
      </w:r>
      <w:r w:rsidRPr="009C07C0">
        <w:rPr>
          <w:rFonts w:eastAsia="Times New Roman"/>
          <w:color w:val="0A0A0A"/>
          <w:u w:val="single"/>
        </w:rPr>
        <w:t xml:space="preserve"> exclusion and fraud, </w:t>
      </w:r>
      <w:r w:rsidRPr="009C07C0">
        <w:rPr>
          <w:rFonts w:eastAsia="Times New Roman"/>
          <w:color w:val="0A0A0A"/>
          <w:highlight w:val="yellow"/>
          <w:u w:val="single"/>
        </w:rPr>
        <w:t>the commanding institutions</w:t>
      </w:r>
      <w:r w:rsidRPr="009C07C0">
        <w:rPr>
          <w:rFonts w:eastAsia="Times New Roman"/>
          <w:color w:val="0A0A0A"/>
          <w:u w:val="single"/>
        </w:rPr>
        <w:t xml:space="preserve"> of a savage and fanatical </w:t>
      </w:r>
      <w:r w:rsidRPr="009C07C0">
        <w:rPr>
          <w:rFonts w:eastAsia="Times New Roman"/>
          <w:color w:val="0A0A0A"/>
          <w:highlight w:val="yellow"/>
          <w:u w:val="single"/>
        </w:rPr>
        <w:t>capitalism promote a winner-take-all ethos and aggressively undermine the welfare state</w:t>
      </w:r>
      <w:r w:rsidRPr="009C07C0">
        <w:rPr>
          <w:rFonts w:eastAsia="Times New Roman"/>
          <w:color w:val="0A0A0A"/>
          <w:u w:val="single"/>
        </w:rPr>
        <w:t xml:space="preserve"> and wage a counter revolution against the principles of social citizenship and democracy. </w:t>
      </w:r>
      <w:r w:rsidRPr="009C07C0">
        <w:rPr>
          <w:rFonts w:eastAsia="Times New Roman"/>
          <w:color w:val="0A0A0A"/>
          <w:sz w:val="16"/>
        </w:rPr>
        <w:t>The geographies of moral and political decadence have become the organizing standard of the dreamworlds of consumption, privatization, surveillance and deregulation. For instance</w:t>
      </w:r>
      <w:r w:rsidRPr="009C07C0">
        <w:rPr>
          <w:rFonts w:eastAsia="Times New Roman"/>
          <w:color w:val="0A0A0A"/>
          <w:u w:val="single"/>
        </w:rPr>
        <w:t xml:space="preserve">, </w:t>
      </w:r>
      <w:r w:rsidRPr="009C07C0">
        <w:rPr>
          <w:rFonts w:eastAsia="Times New Roman"/>
          <w:color w:val="0A0A0A"/>
          <w:highlight w:val="yellow"/>
          <w:u w:val="single"/>
        </w:rPr>
        <w:t>banks</w:t>
      </w:r>
      <w:r w:rsidRPr="009C07C0">
        <w:rPr>
          <w:rFonts w:eastAsia="Times New Roman"/>
          <w:color w:val="0A0A0A"/>
          <w:sz w:val="16"/>
        </w:rPr>
        <w:t xml:space="preserve"> such as JP Morgan Chase, Bank of America and other investment companies including Barclays, Citigroup, Deutsche Bank, Goldman Sachs, and UBS </w:t>
      </w:r>
      <w:r w:rsidRPr="009C07C0">
        <w:rPr>
          <w:rFonts w:eastAsia="Times New Roman"/>
          <w:color w:val="0A0A0A"/>
          <w:u w:val="single"/>
        </w:rPr>
        <w:t>pr</w:t>
      </w:r>
      <w:r w:rsidRPr="009C07C0">
        <w:rPr>
          <w:rFonts w:eastAsia="Times New Roman"/>
          <w:color w:val="0A0A0A"/>
          <w:highlight w:val="yellow"/>
          <w:u w:val="single"/>
        </w:rPr>
        <w:t>osper from subterfuge and corrupti</w:t>
      </w:r>
      <w:r w:rsidRPr="009C07C0">
        <w:rPr>
          <w:rFonts w:eastAsia="Times New Roman"/>
          <w:color w:val="0A0A0A"/>
          <w:u w:val="single"/>
        </w:rPr>
        <w:t xml:space="preserve">on. They also have been </w:t>
      </w:r>
      <w:r w:rsidRPr="009C07C0">
        <w:rPr>
          <w:rFonts w:eastAsia="Times New Roman"/>
          <w:color w:val="0A0A0A"/>
          <w:highlight w:val="yellow"/>
          <w:u w:val="single"/>
        </w:rPr>
        <w:t>transformed into punishing factories that erode the welfare state while pushing millions into hardship</w:t>
      </w:r>
      <w:r w:rsidRPr="009C07C0">
        <w:rPr>
          <w:rFonts w:eastAsia="Times New Roman"/>
          <w:color w:val="0A0A0A"/>
          <w:u w:val="single"/>
        </w:rPr>
        <w:t xml:space="preserve"> and misery and r</w:t>
      </w:r>
      <w:r w:rsidRPr="009C07C0">
        <w:rPr>
          <w:rFonts w:eastAsia="Times New Roman"/>
          <w:color w:val="0A0A0A"/>
          <w:highlight w:val="yellow"/>
          <w:u w:val="single"/>
        </w:rPr>
        <w:t>elegating an entire generation of young people into a state of massive unemployment, debt, and repression</w:t>
      </w:r>
      <w:r w:rsidRPr="009C07C0">
        <w:rPr>
          <w:rFonts w:eastAsia="Times New Roman"/>
          <w:color w:val="0A0A0A"/>
          <w:sz w:val="16"/>
          <w:highlight w:val="yellow"/>
        </w:rPr>
        <w:t>.</w:t>
      </w:r>
      <w:r w:rsidRPr="009C07C0">
        <w:rPr>
          <w:rFonts w:eastAsia="Times New Roman"/>
          <w:color w:val="0A0A0A"/>
          <w:sz w:val="16"/>
        </w:rPr>
        <w:t xml:space="preserve"> The profits seem endless and the lack of moral responsibility unchecked as the rich go on buying sprees soaking up luxury goods in record numbers. </w:t>
      </w:r>
      <w:r w:rsidRPr="009C07C0">
        <w:rPr>
          <w:rFonts w:eastAsia="Times New Roman"/>
          <w:i/>
          <w:iCs/>
          <w:color w:val="0A0A0A"/>
          <w:sz w:val="16"/>
        </w:rPr>
        <w:t>The New York Times</w:t>
      </w:r>
      <w:r w:rsidRPr="009C07C0">
        <w:rPr>
          <w:rFonts w:eastAsia="Times New Roman"/>
          <w:color w:val="0A0A0A"/>
          <w:sz w:val="16"/>
        </w:rPr>
        <w:t xml:space="preserve"> reports that dealers of high-end luxury cars cannot keep up with the demand. </w:t>
      </w:r>
      <w:r w:rsidRPr="009C07C0">
        <w:rPr>
          <w:rFonts w:eastAsia="Times New Roman"/>
          <w:color w:val="0A0A0A"/>
          <w:highlight w:val="yellow"/>
          <w:u w:val="single"/>
        </w:rPr>
        <w:t>Indulging in luxury items is no longer a dirty word for the ultrarich in spite of living in a society wracked by massive unemployment, inequality and poverty</w:t>
      </w:r>
      <w:r w:rsidRPr="009C07C0">
        <w:rPr>
          <w:rFonts w:eastAsia="Times New Roman"/>
          <w:color w:val="0A0A0A"/>
          <w:sz w:val="16"/>
        </w:rPr>
        <w:t>. One example provided by the </w:t>
      </w:r>
      <w:r w:rsidRPr="009C07C0">
        <w:rPr>
          <w:rFonts w:eastAsia="Times New Roman"/>
          <w:i/>
          <w:iCs/>
          <w:color w:val="0A0A0A"/>
          <w:sz w:val="16"/>
        </w:rPr>
        <w:t>Times</w:t>
      </w:r>
      <w:r w:rsidRPr="009C07C0">
        <w:rPr>
          <w:rFonts w:eastAsia="Times New Roman"/>
          <w:color w:val="0A0A0A"/>
          <w:sz w:val="16"/>
        </w:rPr>
        <w:t>, without either irony or criticism, points to “Matt Hlavin, an entrepreneur in Cleveland who owns seven businesses, mostly in manufacturing, bought three Mercedes last year: a $237,000 SLS AMG and a $165,000 S63 AMG for himself, and a $97,000 GL550 sport utility vehicle for his wife.”</w:t>
      </w:r>
      <w:hyperlink r:id="rId5" w:anchor="I" w:history="1">
        <w:r w:rsidRPr="009C07C0">
          <w:rPr>
            <w:rFonts w:eastAsia="Times New Roman"/>
            <w:color w:val="9C162C"/>
            <w:u w:val="single"/>
          </w:rPr>
          <w:t>[1]</w:t>
        </w:r>
      </w:hyperlink>
      <w:r w:rsidRPr="009C07C0">
        <w:rPr>
          <w:rFonts w:eastAsia="Times New Roman"/>
          <w:color w:val="0A0A0A"/>
          <w:sz w:val="16"/>
        </w:rPr>
        <w:t> This example of shameless consumption reads like a scene out of Martin Scorsese’s film </w:t>
      </w:r>
      <w:r w:rsidRPr="009C07C0">
        <w:rPr>
          <w:rFonts w:eastAsia="Times New Roman"/>
          <w:i/>
          <w:iCs/>
          <w:color w:val="0A0A0A"/>
          <w:sz w:val="16"/>
        </w:rPr>
        <w:t>The Wolf of Wall Street,</w:t>
      </w:r>
      <w:r w:rsidRPr="009C07C0">
        <w:rPr>
          <w:rFonts w:eastAsia="Times New Roman"/>
          <w:color w:val="0A0A0A"/>
          <w:sz w:val="16"/>
        </w:rPr>
        <w:t> which portrays the financial elite as infantilized frat boys out of control in their unquenchable craving for greed, sex, power, and every other debauchery imaginable.</w:t>
      </w:r>
      <w:hyperlink r:id="rId6" w:anchor="II" w:history="1">
        <w:r w:rsidRPr="009C07C0">
          <w:rPr>
            <w:rFonts w:eastAsia="Times New Roman"/>
            <w:color w:val="9C162C"/>
            <w:u w:val="single"/>
          </w:rPr>
          <w:t>[2]</w:t>
        </w:r>
      </w:hyperlink>
      <w:r w:rsidRPr="009C07C0">
        <w:rPr>
          <w:rFonts w:eastAsia="Times New Roman"/>
          <w:color w:val="0A0A0A"/>
          <w:sz w:val="16"/>
        </w:rPr>
        <w:t> At a time when the United States has descended into forms of political and moral amnesia</w:t>
      </w:r>
      <w:r w:rsidRPr="009C07C0">
        <w:rPr>
          <w:rFonts w:eastAsia="Times New Roman"/>
          <w:color w:val="0A0A0A"/>
          <w:u w:val="single"/>
        </w:rPr>
        <w:t xml:space="preserve">, </w:t>
      </w:r>
      <w:r w:rsidRPr="009C07C0">
        <w:rPr>
          <w:rFonts w:eastAsia="Times New Roman"/>
          <w:color w:val="0A0A0A"/>
          <w:highlight w:val="yellow"/>
          <w:u w:val="single"/>
        </w:rPr>
        <w:t>massive inequity</w:t>
      </w:r>
      <w:r w:rsidRPr="009C07C0">
        <w:rPr>
          <w:rFonts w:eastAsia="Times New Roman"/>
          <w:color w:val="0A0A0A"/>
          <w:u w:val="single"/>
        </w:rPr>
        <w:t xml:space="preserve"> and high levels of poverty, </w:t>
      </w:r>
      <w:r w:rsidRPr="009C07C0">
        <w:rPr>
          <w:rFonts w:eastAsia="Times New Roman"/>
          <w:color w:val="0A0A0A"/>
          <w:highlight w:val="yellow"/>
          <w:u w:val="single"/>
        </w:rPr>
        <w:t>coupled with narratives of excess and</w:t>
      </w:r>
      <w:r w:rsidRPr="009C07C0">
        <w:rPr>
          <w:rFonts w:eastAsia="Times New Roman"/>
          <w:color w:val="0A0A0A"/>
          <w:u w:val="single"/>
        </w:rPr>
        <w:t xml:space="preserve"> over-the-top material indulgence, have </w:t>
      </w:r>
      <w:r w:rsidRPr="009C07C0">
        <w:rPr>
          <w:rFonts w:eastAsia="Times New Roman"/>
          <w:color w:val="0A0A0A"/>
          <w:highlight w:val="yellow"/>
          <w:u w:val="single"/>
        </w:rPr>
        <w:t>become normalized and barely receive any critical commentary</w:t>
      </w:r>
      <w:r w:rsidRPr="009C07C0">
        <w:rPr>
          <w:rFonts w:eastAsia="Times New Roman"/>
          <w:color w:val="0A0A0A"/>
          <w:u w:val="single"/>
        </w:rPr>
        <w:t xml:space="preserve"> in the mainstream </w:t>
      </w:r>
      <w:r w:rsidRPr="009C07C0">
        <w:rPr>
          <w:rFonts w:eastAsia="Times New Roman"/>
          <w:color w:val="0A0A0A"/>
          <w:highlight w:val="yellow"/>
          <w:u w:val="single"/>
        </w:rPr>
        <w:t>media.</w:t>
      </w:r>
    </w:p>
    <w:p w14:paraId="313D3366" w14:textId="77777777" w:rsidR="001F748C" w:rsidRPr="009C07C0" w:rsidRDefault="001F748C" w:rsidP="001F748C">
      <w:pPr>
        <w:shd w:val="clear" w:color="auto" w:fill="F8F8F8"/>
        <w:spacing w:before="100" w:beforeAutospacing="1" w:after="100" w:afterAutospacing="1" w:line="276" w:lineRule="auto"/>
        <w:rPr>
          <w:rFonts w:eastAsia="Times New Roman"/>
          <w:color w:val="0A0A0A"/>
          <w:sz w:val="16"/>
        </w:rPr>
      </w:pPr>
      <w:r w:rsidRPr="009C07C0">
        <w:rPr>
          <w:rFonts w:eastAsia="Times New Roman"/>
          <w:color w:val="0A0A0A"/>
          <w:sz w:val="16"/>
        </w:rPr>
        <w:t>It gets worse. As the zombies of casino capitalism rake in unprecedented amounts of wealth, they appear to take delight in mocking and humiliating the poor and disadvantaged as if they are not only responsible for their suffering but deserve such hardships in spite of the fact they are not accountable for the difficulties in which they find themselves</w:t>
      </w:r>
      <w:r w:rsidRPr="009C07C0">
        <w:rPr>
          <w:rFonts w:eastAsia="Times New Roman"/>
          <w:color w:val="0A0A0A"/>
          <w:u w:val="single"/>
        </w:rPr>
        <w:t xml:space="preserve">. </w:t>
      </w:r>
      <w:r w:rsidRPr="009C07C0">
        <w:rPr>
          <w:rFonts w:eastAsia="Times New Roman"/>
          <w:color w:val="0A0A0A"/>
          <w:highlight w:val="yellow"/>
          <w:u w:val="single"/>
        </w:rPr>
        <w:t>Those with little power or wealth</w:t>
      </w:r>
      <w:r w:rsidRPr="009C07C0">
        <w:rPr>
          <w:rFonts w:eastAsia="Times New Roman"/>
          <w:color w:val="0A0A0A"/>
          <w:u w:val="single"/>
        </w:rPr>
        <w:t xml:space="preserve"> </w:t>
      </w:r>
      <w:r w:rsidRPr="009C07C0">
        <w:rPr>
          <w:rFonts w:eastAsia="Times New Roman"/>
          <w:color w:val="0A0A0A"/>
          <w:highlight w:val="yellow"/>
          <w:u w:val="single"/>
        </w:rPr>
        <w:t>are n</w:t>
      </w:r>
      <w:r w:rsidRPr="009C07C0">
        <w:rPr>
          <w:rFonts w:eastAsia="Times New Roman"/>
          <w:color w:val="0A0A0A"/>
          <w:u w:val="single"/>
        </w:rPr>
        <w:t xml:space="preserve">ow </w:t>
      </w:r>
      <w:r w:rsidRPr="009C07C0">
        <w:rPr>
          <w:rFonts w:eastAsia="Times New Roman"/>
          <w:color w:val="0A0A0A"/>
          <w:highlight w:val="yellow"/>
          <w:u w:val="single"/>
        </w:rPr>
        <w:t>seen</w:t>
      </w:r>
      <w:r w:rsidRPr="009C07C0">
        <w:rPr>
          <w:rFonts w:eastAsia="Times New Roman"/>
          <w:color w:val="0A0A0A"/>
          <w:u w:val="single"/>
        </w:rPr>
        <w:t xml:space="preserve"> not only as morally degenerates but </w:t>
      </w:r>
      <w:r w:rsidRPr="009C07C0">
        <w:rPr>
          <w:rFonts w:eastAsia="Times New Roman"/>
          <w:color w:val="0A0A0A"/>
          <w:highlight w:val="yellow"/>
          <w:u w:val="single"/>
        </w:rPr>
        <w:t>as disposable, subject to the whims of the market</w:t>
      </w:r>
      <w:r w:rsidRPr="009C07C0">
        <w:rPr>
          <w:rFonts w:eastAsia="Times New Roman"/>
          <w:color w:val="0A0A0A"/>
          <w:u w:val="single"/>
        </w:rPr>
        <w:t xml:space="preserve"> and outside any consideration of compassion or justice</w:t>
      </w:r>
      <w:r w:rsidRPr="009C07C0">
        <w:rPr>
          <w:rFonts w:eastAsia="Times New Roman"/>
          <w:color w:val="0A0A0A"/>
          <w:sz w:val="16"/>
        </w:rPr>
        <w:t>. Yet there is more at work here than a moral deficit or the kind of pathological daring and willingness to remove oneself from any sense of compassion for others. There is also a culture of cruelty willfully reproduced by a rabid form of casino capitalism that measures human worth in cost-benefit analysis and accrues and consolidates power in the interests of the top one percent of the population.</w:t>
      </w:r>
    </w:p>
    <w:p w14:paraId="13E9A8D9" w14:textId="77777777" w:rsidR="001F748C" w:rsidRDefault="001F748C" w:rsidP="001F748C">
      <w:pPr>
        <w:shd w:val="clear" w:color="auto" w:fill="F8F8F8"/>
        <w:spacing w:before="100" w:beforeAutospacing="1" w:after="100" w:afterAutospacing="1" w:line="276" w:lineRule="auto"/>
        <w:rPr>
          <w:rFonts w:eastAsia="Times New Roman"/>
          <w:color w:val="0A0A0A"/>
          <w:sz w:val="16"/>
        </w:rPr>
      </w:pPr>
      <w:r w:rsidRPr="009C07C0">
        <w:rPr>
          <w:rFonts w:eastAsia="Times New Roman"/>
          <w:color w:val="0A0A0A"/>
          <w:highlight w:val="yellow"/>
          <w:u w:val="single"/>
        </w:rPr>
        <w:t>The new extremists balk at extending unemployment benefits or providing food stamps for young children</w:t>
      </w:r>
      <w:r w:rsidRPr="009C07C0">
        <w:rPr>
          <w:rFonts w:eastAsia="Times New Roman"/>
          <w:color w:val="0A0A0A"/>
          <w:u w:val="single"/>
        </w:rPr>
        <w:t xml:space="preserve">. Yet, </w:t>
      </w:r>
      <w:r w:rsidRPr="009C07C0">
        <w:rPr>
          <w:rFonts w:eastAsia="Times New Roman"/>
          <w:color w:val="0A0A0A"/>
          <w:highlight w:val="yellow"/>
          <w:u w:val="single"/>
        </w:rPr>
        <w:t>they have no trouble offering millions in subsidies to corporate interests or</w:t>
      </w:r>
      <w:r w:rsidRPr="009C07C0">
        <w:rPr>
          <w:rFonts w:eastAsia="Times New Roman"/>
          <w:color w:val="0A0A0A"/>
          <w:u w:val="single"/>
        </w:rPr>
        <w:t xml:space="preserve"> lowering taxes for the ultrarich corporations</w:t>
      </w:r>
      <w:r w:rsidRPr="009C07C0">
        <w:rPr>
          <w:rFonts w:eastAsia="Times New Roman"/>
          <w:color w:val="0A0A0A"/>
          <w:sz w:val="16"/>
        </w:rPr>
        <w:t>. Obscene wealth couples with the arrogance of power as billionaires such as the Koch brothers make 3 million dollars an hour from their investments while simultaneously calling for the abolishment of the minimum wage.[</w:t>
      </w:r>
      <w:hyperlink r:id="rId7" w:anchor="III" w:history="1">
        <w:r w:rsidRPr="009C07C0">
          <w:rPr>
            <w:rFonts w:eastAsia="Times New Roman"/>
            <w:color w:val="9C162C"/>
            <w:u w:val="single"/>
          </w:rPr>
          <w:t>3</w:t>
        </w:r>
      </w:hyperlink>
      <w:r w:rsidRPr="009C07C0">
        <w:rPr>
          <w:rFonts w:eastAsia="Times New Roman"/>
          <w:color w:val="0A0A0A"/>
          <w:sz w:val="16"/>
        </w:rPr>
        <w:t xml:space="preserve">] CEO salaries reach into the financial stratosphere, while the middle and working classes increasingly face impoverishment and misery. </w:t>
      </w:r>
      <w:r w:rsidRPr="009C07C0">
        <w:rPr>
          <w:rFonts w:eastAsia="Times New Roman"/>
          <w:color w:val="0A0A0A"/>
          <w:u w:val="single"/>
        </w:rPr>
        <w:t xml:space="preserve">In 2012, the “top 10 </w:t>
      </w:r>
      <w:r w:rsidRPr="009C07C0">
        <w:rPr>
          <w:rFonts w:eastAsia="Times New Roman"/>
          <w:color w:val="0A0A0A"/>
          <w:u w:val="single"/>
        </w:rPr>
        <w:lastRenderedPageBreak/>
        <w:t>percent took in half of the country’s total income” while the top 1 percent took more than one-fifth (22.5 percent) of the income earned by Americans</w:t>
      </w:r>
      <w:r w:rsidRPr="009C07C0">
        <w:rPr>
          <w:rFonts w:eastAsia="Times New Roman"/>
          <w:color w:val="0A0A0A"/>
          <w:sz w:val="16"/>
        </w:rPr>
        <w:t>. [</w:t>
      </w:r>
      <w:hyperlink r:id="rId8" w:anchor="IV" w:history="1">
        <w:r w:rsidRPr="009C07C0">
          <w:rPr>
            <w:rFonts w:eastAsia="Times New Roman"/>
            <w:color w:val="9C162C"/>
            <w:u w:val="single"/>
          </w:rPr>
          <w:t>4</w:t>
        </w:r>
      </w:hyperlink>
      <w:r w:rsidRPr="009C07C0">
        <w:rPr>
          <w:rFonts w:eastAsia="Times New Roman"/>
          <w:color w:val="0A0A0A"/>
          <w:sz w:val="16"/>
        </w:rPr>
        <w:t>] In the midst of the upward redistribution of wealth, misery proliferates, and the commanding institutions of society are increasingly more divorced from maters of ethics, social responsibility and social costs. This is evident as the ranks of homeless children grow exponentially, while corporate fat cats fund various groups to lobby against health care policies and social provisions for the poor. It is also evident in the growing ranks of people on food stamps, an increase in the homeless population, especially among children. Moreover, 46.2 percent of the American population lives in poverty. [</w:t>
      </w:r>
      <w:hyperlink r:id="rId9" w:anchor="V" w:history="1">
        <w:r w:rsidRPr="009C07C0">
          <w:rPr>
            <w:rFonts w:eastAsia="Times New Roman"/>
            <w:color w:val="9C162C"/>
            <w:u w:val="single"/>
          </w:rPr>
          <w:t>5</w:t>
        </w:r>
      </w:hyperlink>
      <w:r w:rsidRPr="009C07C0">
        <w:rPr>
          <w:rFonts w:eastAsia="Times New Roman"/>
          <w:color w:val="0A0A0A"/>
          <w:sz w:val="16"/>
        </w:rPr>
        <w:t>]</w:t>
      </w:r>
    </w:p>
    <w:p w14:paraId="05FF49AD" w14:textId="77777777" w:rsidR="001F748C" w:rsidRDefault="001F748C" w:rsidP="001F748C">
      <w:pPr>
        <w:shd w:val="clear" w:color="auto" w:fill="F8F8F8"/>
        <w:spacing w:before="100" w:beforeAutospacing="1" w:after="100" w:afterAutospacing="1" w:line="276" w:lineRule="auto"/>
        <w:rPr>
          <w:rFonts w:eastAsia="Times New Roman"/>
          <w:color w:val="0A0A0A"/>
          <w:sz w:val="16"/>
        </w:rPr>
      </w:pPr>
    </w:p>
    <w:p w14:paraId="2DBA3835" w14:textId="77777777" w:rsidR="001F748C" w:rsidRDefault="001F748C" w:rsidP="001F748C">
      <w:pPr>
        <w:pStyle w:val="Heading4"/>
        <w:rPr>
          <w:rFonts w:eastAsia="Times New Roman"/>
        </w:rPr>
      </w:pPr>
      <w:r>
        <w:rPr>
          <w:rFonts w:eastAsia="Times New Roman"/>
        </w:rPr>
        <w:t>Capitalism is the root of all exploitation – working conditions, war, and imperialism</w:t>
      </w:r>
    </w:p>
    <w:p w14:paraId="5C0B123C" w14:textId="77777777" w:rsidR="001F748C" w:rsidRPr="00A1511C" w:rsidRDefault="001F748C" w:rsidP="001F748C">
      <w:pPr>
        <w:rPr>
          <w:b/>
          <w:bCs/>
          <w:sz w:val="26"/>
          <w:szCs w:val="26"/>
        </w:rPr>
      </w:pPr>
      <w:r>
        <w:rPr>
          <w:b/>
          <w:bCs/>
          <w:sz w:val="26"/>
          <w:szCs w:val="26"/>
        </w:rPr>
        <w:t>Shea 16</w:t>
      </w:r>
    </w:p>
    <w:p w14:paraId="2FC75E7D" w14:textId="77777777" w:rsidR="001F748C" w:rsidRDefault="001F748C" w:rsidP="001F748C">
      <w:r>
        <w:t xml:space="preserve">Louise O’Shea; September 16 2016: </w:t>
      </w:r>
      <w:r w:rsidRPr="00A603EF">
        <w:t>https://redflag.org.au/node/5494</w:t>
      </w:r>
    </w:p>
    <w:p w14:paraId="0E80C152" w14:textId="77777777" w:rsidR="001F748C" w:rsidRPr="00BA6DB1" w:rsidRDefault="001F748C" w:rsidP="001F748C">
      <w:pPr>
        <w:pStyle w:val="NormalWeb"/>
        <w:spacing w:before="0" w:beforeAutospacing="0"/>
        <w:rPr>
          <w:rFonts w:ascii="Calibri" w:hAnsi="Calibri" w:cs="Calibri"/>
          <w:color w:val="191919"/>
          <w:sz w:val="16"/>
          <w:szCs w:val="22"/>
        </w:rPr>
      </w:pPr>
      <w:r w:rsidRPr="00BA6DB1">
        <w:rPr>
          <w:rStyle w:val="first-three"/>
          <w:rFonts w:eastAsiaTheme="majorEastAsia" w:cs="Calibri"/>
          <w:color w:val="191919"/>
          <w:sz w:val="16"/>
          <w:szCs w:val="22"/>
        </w:rPr>
        <w:t>Attempting to explain</w:t>
      </w:r>
      <w:r w:rsidRPr="00BA6DB1">
        <w:rPr>
          <w:rFonts w:ascii="Calibri" w:hAnsi="Calibri" w:cs="Calibri"/>
          <w:color w:val="191919"/>
          <w:sz w:val="16"/>
          <w:szCs w:val="22"/>
        </w:rPr>
        <w:t xml:space="preserve"> and understand the many forms of oppression that exist in society without reference to the nature of the capitalist system is a sure path to answers that don’t answer and explanations that don’t explain. Individual prejudice, lack of education or ill-advised public policy cannot adequately account for complex social phenomena. Nor can the circular argument that discrete power structures exist to perpetuate oppression and prejudice for its own sake, without any necessary connection to each other or to other social structures. Likewise, the argument that oppression is no more than a racket to protect the privileges of large and highly differentiated social groups such as men, whites or straight people is both analytically far-fetched and lacking in historical credibility, however much it might resonate with individual subjective experience. These explanations cannot point a path towards liberation, and as such only end up reinforcing the status quo. By contrast, Marxists argue that</w:t>
      </w:r>
      <w:r w:rsidRPr="00BA6DB1">
        <w:rPr>
          <w:rFonts w:ascii="Calibri" w:hAnsi="Calibri" w:cs="Calibri"/>
          <w:color w:val="191919"/>
          <w:sz w:val="16"/>
          <w:szCs w:val="22"/>
          <w:highlight w:val="yellow"/>
        </w:rPr>
        <w:t xml:space="preserve"> </w:t>
      </w:r>
      <w:r w:rsidRPr="00BA6DB1">
        <w:rPr>
          <w:rStyle w:val="StyleUnderline"/>
          <w:highlight w:val="yellow"/>
        </w:rPr>
        <w:t>all forms of oppression have roots in the economic organisation of capitalist society, and the structures of power and control that accompany and reinforce it.</w:t>
      </w:r>
      <w:r w:rsidRPr="00BA6DB1">
        <w:rPr>
          <w:rFonts w:ascii="Calibri" w:hAnsi="Calibri" w:cs="Calibri"/>
          <w:color w:val="191919"/>
          <w:sz w:val="16"/>
          <w:szCs w:val="22"/>
        </w:rPr>
        <w:t xml:space="preserve"> This approach is frequently derided as “reducing” oppression to class relations or downplaying its importance. But far from simplifying the problem, a Marxist approach best acknowledges its complexity, taking into account both the deep-rooted nature of oppression and the complex interaction of economics, social conditions and ideology that perpetuate it. The </w:t>
      </w:r>
      <w:r w:rsidRPr="00BA6DB1">
        <w:rPr>
          <w:rStyle w:val="StyleUnderline"/>
          <w:highlight w:val="yellow"/>
        </w:rPr>
        <w:t>competitive drive to accumulate wealth through the exploitation of human labour is the starting point for understanding cap</w:t>
      </w:r>
      <w:r w:rsidRPr="00BA6DB1">
        <w:rPr>
          <w:rFonts w:ascii="Calibri" w:hAnsi="Calibri" w:cs="Calibri"/>
          <w:color w:val="191919"/>
          <w:sz w:val="16"/>
          <w:szCs w:val="22"/>
        </w:rPr>
        <w:t>italism and oppression.</w:t>
      </w:r>
      <w:r w:rsidRPr="00BA6DB1">
        <w:rPr>
          <w:rStyle w:val="Strong"/>
          <w:rFonts w:eastAsiaTheme="majorEastAsia" w:cs="Calibri"/>
          <w:color w:val="191919"/>
          <w:sz w:val="16"/>
          <w:szCs w:val="22"/>
        </w:rPr>
        <w:t>Exploitation</w:t>
      </w:r>
      <w:r w:rsidRPr="00BA6DB1">
        <w:rPr>
          <w:rFonts w:ascii="Calibri" w:hAnsi="Calibri" w:cs="Calibri"/>
          <w:color w:val="191919"/>
          <w:sz w:val="16"/>
          <w:szCs w:val="22"/>
        </w:rPr>
        <w:t xml:space="preserve"> </w:t>
      </w:r>
      <w:r w:rsidRPr="00BA6DB1">
        <w:rPr>
          <w:rStyle w:val="StyleUnderline"/>
          <w:highlight w:val="yellow"/>
        </w:rPr>
        <w:t>Human beings are the most important resource on the planet</w:t>
      </w:r>
      <w:r w:rsidRPr="00BA6DB1">
        <w:rPr>
          <w:rFonts w:ascii="Calibri" w:hAnsi="Calibri" w:cs="Calibri"/>
          <w:color w:val="191919"/>
          <w:sz w:val="16"/>
          <w:szCs w:val="22"/>
          <w:highlight w:val="yellow"/>
        </w:rPr>
        <w:t xml:space="preserve"> </w:t>
      </w:r>
      <w:r w:rsidRPr="00BA6DB1">
        <w:rPr>
          <w:rFonts w:ascii="Calibri" w:hAnsi="Calibri" w:cs="Calibri"/>
          <w:color w:val="191919"/>
          <w:sz w:val="16"/>
          <w:szCs w:val="22"/>
        </w:rPr>
        <w:t>for the capitalist class. They are more important than all the oil, coal, military weaponry, gold and steel put together.</w:t>
      </w:r>
      <w:hyperlink r:id="rId10" w:history="1"/>
      <w:r w:rsidRPr="00BA6DB1">
        <w:rPr>
          <w:rFonts w:ascii="Calibri" w:hAnsi="Calibri" w:cs="Calibri"/>
          <w:color w:val="191919"/>
          <w:sz w:val="16"/>
          <w:szCs w:val="22"/>
        </w:rPr>
        <w:t xml:space="preserve"> </w:t>
      </w:r>
      <w:r w:rsidRPr="00BA6DB1">
        <w:rPr>
          <w:rStyle w:val="StyleUnderline"/>
          <w:highlight w:val="yellow"/>
        </w:rPr>
        <w:t xml:space="preserve">Without </w:t>
      </w:r>
      <w:r w:rsidRPr="00BA6DB1">
        <w:rPr>
          <w:rFonts w:ascii="Calibri" w:hAnsi="Calibri" w:cs="Calibri"/>
          <w:color w:val="191919"/>
          <w:sz w:val="16"/>
          <w:szCs w:val="22"/>
        </w:rPr>
        <w:t>people</w:t>
      </w:r>
      <w:r w:rsidRPr="00BA6DB1">
        <w:rPr>
          <w:rFonts w:ascii="Calibri" w:hAnsi="Calibri" w:cs="Calibri"/>
          <w:color w:val="191919"/>
          <w:sz w:val="16"/>
          <w:szCs w:val="22"/>
          <w:highlight w:val="yellow"/>
        </w:rPr>
        <w:t xml:space="preserve"> </w:t>
      </w:r>
      <w:r w:rsidRPr="00BA6DB1">
        <w:rPr>
          <w:rStyle w:val="StyleUnderline"/>
          <w:highlight w:val="yellow"/>
        </w:rPr>
        <w:t>work</w:t>
      </w:r>
      <w:r w:rsidRPr="00BA6DB1">
        <w:rPr>
          <w:rFonts w:ascii="Calibri" w:hAnsi="Calibri" w:cs="Calibri"/>
          <w:color w:val="191919"/>
          <w:sz w:val="16"/>
          <w:szCs w:val="22"/>
        </w:rPr>
        <w:t>ing</w:t>
      </w:r>
      <w:r w:rsidRPr="00BA6DB1">
        <w:rPr>
          <w:rFonts w:ascii="Calibri" w:hAnsi="Calibri" w:cs="Calibri"/>
          <w:color w:val="191919"/>
          <w:sz w:val="16"/>
          <w:szCs w:val="22"/>
          <w:highlight w:val="yellow"/>
        </w:rPr>
        <w:t xml:space="preserve">, </w:t>
      </w:r>
      <w:r w:rsidRPr="00BA6DB1">
        <w:rPr>
          <w:rStyle w:val="StyleUnderline"/>
          <w:highlight w:val="yellow"/>
        </w:rPr>
        <w:t>nothing is produced</w:t>
      </w:r>
      <w:r w:rsidRPr="00BA6DB1">
        <w:rPr>
          <w:rFonts w:ascii="Calibri" w:hAnsi="Calibri" w:cs="Calibri"/>
          <w:color w:val="191919"/>
          <w:sz w:val="16"/>
          <w:szCs w:val="22"/>
        </w:rPr>
        <w:t xml:space="preserve">. Even the most high-tech robot has to be designed, produced, serviced, powered and, presumably, switched on at some point by a person working somewhere. This is also the case with oil, gas and gold, which are only of value if there are human beings available to extract them from the ground, and others to build transport networks, engines and other infrastructure that make them useful. So the vast </w:t>
      </w:r>
      <w:r w:rsidRPr="00BA6DB1">
        <w:rPr>
          <w:rStyle w:val="StyleUnderline"/>
          <w:highlight w:val="yellow"/>
        </w:rPr>
        <w:t>wealth</w:t>
      </w:r>
      <w:r w:rsidRPr="00BA6DB1">
        <w:rPr>
          <w:rFonts w:ascii="Calibri" w:hAnsi="Calibri" w:cs="Calibri"/>
          <w:color w:val="191919"/>
          <w:sz w:val="16"/>
          <w:szCs w:val="22"/>
          <w:highlight w:val="yellow"/>
        </w:rPr>
        <w:t xml:space="preserve"> </w:t>
      </w:r>
      <w:r w:rsidRPr="00BA6DB1">
        <w:rPr>
          <w:rFonts w:ascii="Calibri" w:hAnsi="Calibri" w:cs="Calibri"/>
          <w:color w:val="191919"/>
          <w:sz w:val="16"/>
          <w:szCs w:val="22"/>
        </w:rPr>
        <w:t>accumulated by powerful capitalists</w:t>
      </w:r>
      <w:r w:rsidRPr="00BA6DB1">
        <w:rPr>
          <w:rFonts w:ascii="Calibri" w:hAnsi="Calibri" w:cs="Calibri"/>
          <w:color w:val="191919"/>
          <w:sz w:val="16"/>
          <w:szCs w:val="22"/>
          <w:highlight w:val="yellow"/>
        </w:rPr>
        <w:t xml:space="preserve">, </w:t>
      </w:r>
      <w:r w:rsidRPr="00BA6DB1">
        <w:rPr>
          <w:rFonts w:ascii="Calibri" w:hAnsi="Calibri" w:cs="Calibri"/>
          <w:color w:val="191919"/>
          <w:sz w:val="16"/>
          <w:szCs w:val="22"/>
        </w:rPr>
        <w:t>multinational corporations and governments</w:t>
      </w:r>
      <w:r w:rsidRPr="00BA6DB1">
        <w:rPr>
          <w:rFonts w:ascii="Calibri" w:hAnsi="Calibri" w:cs="Calibri"/>
          <w:color w:val="191919"/>
          <w:sz w:val="16"/>
          <w:szCs w:val="22"/>
          <w:highlight w:val="yellow"/>
        </w:rPr>
        <w:t xml:space="preserve"> </w:t>
      </w:r>
      <w:r w:rsidRPr="00BA6DB1">
        <w:rPr>
          <w:rStyle w:val="StyleUnderline"/>
          <w:highlight w:val="yellow"/>
        </w:rPr>
        <w:t>depends</w:t>
      </w:r>
      <w:r w:rsidRPr="00BA6DB1">
        <w:rPr>
          <w:rFonts w:ascii="Calibri" w:hAnsi="Calibri" w:cs="Calibri"/>
          <w:color w:val="191919"/>
          <w:sz w:val="16"/>
          <w:szCs w:val="22"/>
          <w:highlight w:val="yellow"/>
        </w:rPr>
        <w:t xml:space="preserve"> </w:t>
      </w:r>
      <w:r w:rsidRPr="00BA6DB1">
        <w:rPr>
          <w:rFonts w:ascii="Calibri" w:hAnsi="Calibri" w:cs="Calibri"/>
          <w:color w:val="191919"/>
          <w:sz w:val="16"/>
          <w:szCs w:val="22"/>
        </w:rPr>
        <w:t>entirely</w:t>
      </w:r>
      <w:r w:rsidRPr="00BA6DB1">
        <w:rPr>
          <w:rFonts w:ascii="Calibri" w:hAnsi="Calibri" w:cs="Calibri"/>
          <w:color w:val="191919"/>
          <w:sz w:val="16"/>
          <w:szCs w:val="22"/>
          <w:highlight w:val="yellow"/>
        </w:rPr>
        <w:t xml:space="preserve"> </w:t>
      </w:r>
      <w:r w:rsidRPr="00BA6DB1">
        <w:rPr>
          <w:rStyle w:val="StyleUnderline"/>
          <w:highlight w:val="yellow"/>
        </w:rPr>
        <w:t>on</w:t>
      </w:r>
      <w:r w:rsidRPr="00BA6DB1">
        <w:rPr>
          <w:rFonts w:ascii="Calibri" w:hAnsi="Calibri" w:cs="Calibri"/>
          <w:color w:val="191919"/>
          <w:sz w:val="16"/>
          <w:szCs w:val="22"/>
          <w:highlight w:val="yellow"/>
        </w:rPr>
        <w:t xml:space="preserve"> </w:t>
      </w:r>
      <w:r w:rsidRPr="00BA6DB1">
        <w:rPr>
          <w:rFonts w:ascii="Calibri" w:hAnsi="Calibri" w:cs="Calibri"/>
          <w:color w:val="191919"/>
          <w:sz w:val="16"/>
          <w:szCs w:val="22"/>
        </w:rPr>
        <w:t xml:space="preserve">the </w:t>
      </w:r>
      <w:r w:rsidRPr="00BA6DB1">
        <w:rPr>
          <w:rStyle w:val="StyleUnderline"/>
          <w:highlight w:val="yellow"/>
        </w:rPr>
        <w:t>existence of compliant producers</w:t>
      </w:r>
      <w:r w:rsidRPr="00BA6DB1">
        <w:rPr>
          <w:rFonts w:ascii="Calibri" w:hAnsi="Calibri" w:cs="Calibri"/>
          <w:color w:val="191919"/>
          <w:sz w:val="16"/>
          <w:szCs w:val="22"/>
          <w:highlight w:val="yellow"/>
        </w:rPr>
        <w:t xml:space="preserve"> </w:t>
      </w:r>
      <w:r w:rsidRPr="00BA6DB1">
        <w:rPr>
          <w:rFonts w:ascii="Calibri" w:hAnsi="Calibri" w:cs="Calibri"/>
          <w:color w:val="191919"/>
          <w:sz w:val="16"/>
          <w:szCs w:val="22"/>
        </w:rPr>
        <w:t xml:space="preserve">willing to work to create wealth for someone else, while receiving only a small proportion for themselves in the form of wages. It depends, in other words, on the exploitation of the majority by a minority. But because workers are not just lumps of coal or bundles of copper wires, they do not necessarily accept their subordinate position. Social conditions that naturalise and reinforce this inequality must therefore be imposed. </w:t>
      </w:r>
      <w:r w:rsidRPr="00BA6DB1">
        <w:rPr>
          <w:rStyle w:val="StyleUnderline"/>
          <w:highlight w:val="yellow"/>
        </w:rPr>
        <w:t>Workers must be “pressed down on</w:t>
      </w:r>
      <w:r w:rsidRPr="00BA6DB1">
        <w:rPr>
          <w:rFonts w:ascii="Calibri" w:hAnsi="Calibri" w:cs="Calibri"/>
          <w:color w:val="191919"/>
          <w:sz w:val="16"/>
          <w:szCs w:val="22"/>
        </w:rPr>
        <w:t>” as the word oppression implies. This starts with the workplace, where workers are subject to the tyranny of a boss or manager whose primary concern is productivity and the bottom line – even those who profess to care about work-life balance. Workers enjoy no democratic rights at work, neither to elect their managers nor to decide the hours or nature of their work. Rather, working hours and pay are highly regulated and policed, through law, the courts and human resource departments. This lack of control underpins the sense that workers’ lives really become their own, and they become themselves, only outside of work hours. But oppression doesn’t end outside of working hours. The social conditions workers are subject to – from</w:t>
      </w:r>
      <w:r w:rsidRPr="00BA6DB1">
        <w:rPr>
          <w:rFonts w:ascii="Calibri" w:hAnsi="Calibri" w:cs="Calibri"/>
          <w:color w:val="191919"/>
          <w:sz w:val="16"/>
          <w:szCs w:val="22"/>
          <w:highlight w:val="yellow"/>
        </w:rPr>
        <w:t xml:space="preserve"> </w:t>
      </w:r>
      <w:r w:rsidRPr="00BA6DB1">
        <w:rPr>
          <w:rStyle w:val="StyleUnderline"/>
          <w:highlight w:val="yellow"/>
        </w:rPr>
        <w:t>health care, housing and education to culture</w:t>
      </w:r>
      <w:r w:rsidRPr="00BA6DB1">
        <w:rPr>
          <w:rFonts w:ascii="Calibri" w:hAnsi="Calibri" w:cs="Calibri"/>
          <w:color w:val="191919"/>
          <w:sz w:val="16"/>
          <w:szCs w:val="22"/>
          <w:highlight w:val="yellow"/>
        </w:rPr>
        <w:t xml:space="preserve"> </w:t>
      </w:r>
      <w:r w:rsidRPr="00BA6DB1">
        <w:rPr>
          <w:rFonts w:ascii="Calibri" w:hAnsi="Calibri" w:cs="Calibri"/>
          <w:color w:val="191919"/>
          <w:sz w:val="16"/>
          <w:szCs w:val="22"/>
        </w:rPr>
        <w:t xml:space="preserve">and recreation – </w:t>
      </w:r>
      <w:r w:rsidRPr="00BA6DB1">
        <w:rPr>
          <w:rStyle w:val="StyleUnderline"/>
          <w:highlight w:val="yellow"/>
        </w:rPr>
        <w:t>act to reinforce class inequality</w:t>
      </w:r>
      <w:r w:rsidRPr="00BA6DB1">
        <w:rPr>
          <w:rFonts w:ascii="Calibri" w:hAnsi="Calibri" w:cs="Calibri"/>
          <w:color w:val="191919"/>
          <w:sz w:val="16"/>
          <w:szCs w:val="22"/>
          <w:highlight w:val="yellow"/>
        </w:rPr>
        <w:t>.</w:t>
      </w:r>
      <w:r w:rsidRPr="00BA6DB1">
        <w:rPr>
          <w:rFonts w:ascii="Calibri" w:hAnsi="Calibri" w:cs="Calibri"/>
          <w:color w:val="191919"/>
          <w:sz w:val="16"/>
          <w:szCs w:val="22"/>
        </w:rPr>
        <w:t xml:space="preserve"> They tend to be underfunded and inferior to those of the wealthy and privileged. Schools teach obedience and respect for authority, while competition is ingrained and naturalised through competitive assessment and competition for employment and housing. Working class communities are targeted for harassment by the police and other government agencies. On </w:t>
      </w:r>
      <w:r w:rsidRPr="00BA6DB1">
        <w:rPr>
          <w:rStyle w:val="StyleUnderline"/>
          <w:highlight w:val="yellow"/>
        </w:rPr>
        <w:t>this social reality is built an ideology</w:t>
      </w:r>
      <w:r w:rsidRPr="00BA6DB1">
        <w:rPr>
          <w:rFonts w:ascii="Calibri" w:hAnsi="Calibri" w:cs="Calibri"/>
          <w:color w:val="191919"/>
          <w:sz w:val="16"/>
          <w:szCs w:val="22"/>
          <w:highlight w:val="yellow"/>
        </w:rPr>
        <w:t xml:space="preserve"> – </w:t>
      </w:r>
      <w:r w:rsidRPr="00BA6DB1">
        <w:rPr>
          <w:rStyle w:val="StyleUnderline"/>
          <w:highlight w:val="yellow"/>
        </w:rPr>
        <w:t>promoted by the mass media</w:t>
      </w:r>
      <w:r w:rsidRPr="00BA6DB1">
        <w:rPr>
          <w:rFonts w:ascii="Calibri" w:hAnsi="Calibri" w:cs="Calibri"/>
          <w:color w:val="191919"/>
          <w:sz w:val="16"/>
          <w:szCs w:val="22"/>
          <w:highlight w:val="yellow"/>
        </w:rPr>
        <w:t xml:space="preserve">, </w:t>
      </w:r>
      <w:r w:rsidRPr="00BA6DB1">
        <w:rPr>
          <w:rFonts w:ascii="Calibri" w:hAnsi="Calibri" w:cs="Calibri"/>
          <w:color w:val="191919"/>
          <w:sz w:val="16"/>
          <w:szCs w:val="22"/>
        </w:rPr>
        <w:t xml:space="preserve">politicians and authorities – </w:t>
      </w:r>
      <w:r w:rsidRPr="00BA6DB1">
        <w:rPr>
          <w:rStyle w:val="StyleUnderline"/>
          <w:highlight w:val="yellow"/>
        </w:rPr>
        <w:t>to justi</w:t>
      </w:r>
      <w:r w:rsidRPr="00BA6DB1">
        <w:rPr>
          <w:rStyle w:val="StyleUnderline"/>
        </w:rPr>
        <w:t>fy it</w:t>
      </w:r>
      <w:r w:rsidRPr="00BA6DB1">
        <w:rPr>
          <w:rFonts w:ascii="Calibri" w:hAnsi="Calibri" w:cs="Calibri"/>
          <w:color w:val="191919"/>
          <w:sz w:val="16"/>
          <w:szCs w:val="22"/>
        </w:rPr>
        <w:t xml:space="preserve">: that social advance reflects merit and hard work, that those who are rich or successful therefore are naturally superior to the rest of us and that any inability on the part of workers to meet society’s expectations must be a result of personal failing, not structural discrimination. It creates the conditions in which stereotypes about the natural inferiority of workers can be accepted and perpetuated, such as the trope of the backward, lazy masses who, without bosses, would have no incentive or inclination to work, or who, without police to harass them, would be on a never-ending crime spree. </w:t>
      </w:r>
      <w:r w:rsidRPr="00BA6DB1">
        <w:rPr>
          <w:rStyle w:val="Strong"/>
          <w:rFonts w:eastAsiaTheme="majorEastAsia" w:cs="Calibri"/>
          <w:color w:val="191919"/>
          <w:sz w:val="16"/>
          <w:szCs w:val="22"/>
        </w:rPr>
        <w:t>Divide and rule</w:t>
      </w:r>
      <w:r w:rsidRPr="00BA6DB1">
        <w:rPr>
          <w:rFonts w:ascii="Calibri" w:hAnsi="Calibri" w:cs="Calibri"/>
          <w:color w:val="191919"/>
          <w:sz w:val="16"/>
          <w:szCs w:val="22"/>
        </w:rPr>
        <w:t xml:space="preserve"> The economic relationship between bosses and workers creates a social tension that gives rise to a variety of other forms of oppression. The </w:t>
      </w:r>
      <w:r w:rsidRPr="00BA6DB1">
        <w:rPr>
          <w:rStyle w:val="StyleUnderline"/>
          <w:highlight w:val="yellow"/>
        </w:rPr>
        <w:t>interests of bosses – to pay workers as little as possible in order to maximise their profits</w:t>
      </w:r>
      <w:r w:rsidRPr="00BA6DB1">
        <w:rPr>
          <w:rFonts w:ascii="Calibri" w:hAnsi="Calibri" w:cs="Calibri"/>
          <w:color w:val="191919"/>
          <w:sz w:val="16"/>
          <w:szCs w:val="22"/>
        </w:rPr>
        <w:t xml:space="preserve"> and outdo their competitors – and of workers – who want a larger proportion of the wealth they produce and better conditions – are directly counterposed. The capitalists have an interest in eroding workers’ wages. They do this through a variety of legal and industrial mechanisms, but also importantly by fomenting divisions and sectionalism within the working class, which help to both drive down wages and undermine the collective strength workers are able to draw on to improve their conditions. Oppression is central to this. Whether it is recently arrived migrants, women, international students or young workers, sections of the working class that are distinctive or somehow vulnerable are subject </w:t>
      </w:r>
      <w:r w:rsidRPr="00BA6DB1">
        <w:rPr>
          <w:rFonts w:ascii="Calibri" w:hAnsi="Calibri" w:cs="Calibri"/>
          <w:color w:val="191919"/>
          <w:sz w:val="16"/>
          <w:szCs w:val="22"/>
        </w:rPr>
        <w:lastRenderedPageBreak/>
        <w:t>to discrimination, low pay, undesirable jobs and sometimes exclusion from the workforce as a means to forge division and maximise the bosses’ bottom lines. International students being employed on wages as low as $7 an hour in 7-11 stores are only the most recent example of bosses taking advantage of such racist divisions. Similarly, the practice of bosses bringing workers in on special visas in order to undermine union organisation and cut their wages bill, pits local workers against foreign ones and weakens the working class as a whole. Historically, women have also been used and specially exploited in this way.</w:t>
      </w:r>
      <w:hyperlink r:id="rId11" w:history="1"/>
      <w:r w:rsidRPr="00BA6DB1">
        <w:rPr>
          <w:rFonts w:ascii="Calibri" w:hAnsi="Calibri" w:cs="Calibri"/>
          <w:color w:val="191919"/>
          <w:sz w:val="16"/>
          <w:szCs w:val="22"/>
        </w:rPr>
        <w:t xml:space="preserve"> Insofar as the mass of workers focus their discontent towards particular sections of workers, those who are actually responsible for unemployment, poor working conditions or inadequate services – the bosses – escape scrutiny. This is an important function of oppression.</w:t>
      </w:r>
      <w:r w:rsidRPr="00BA6DB1">
        <w:rPr>
          <w:rStyle w:val="Strong"/>
          <w:rFonts w:eastAsiaTheme="majorEastAsia" w:cs="Calibri"/>
          <w:color w:val="191919"/>
          <w:sz w:val="16"/>
          <w:szCs w:val="22"/>
        </w:rPr>
        <w:t>A complex system</w:t>
      </w:r>
      <w:r w:rsidRPr="00BA6DB1">
        <w:rPr>
          <w:rFonts w:ascii="Calibri" w:hAnsi="Calibri" w:cs="Calibri"/>
          <w:color w:val="191919"/>
          <w:sz w:val="16"/>
          <w:szCs w:val="22"/>
        </w:rPr>
        <w:t xml:space="preserve"> Capitalism is more than a collection of workplaces and a balance sheet. It is a complex social system in which wealth accumulation is the prerogative that underpins not just the experience of working life but also the conditions that characterise every aspect of society, including access to services, the enjoyment of culture and even our personal lives. This is evident everywhere. Remote Aboriginal communities that don’t generate wealth or contribute to economic growth are treated as a burden – deprived of services and infrastructure and continually under threat of forced closure. The right to maintain traditional culture simply does not rate in a society in which land is seen purely as a commodity, to be used for mining, farming or tourism and little else. </w:t>
      </w:r>
      <w:r w:rsidRPr="00BA6DB1">
        <w:rPr>
          <w:rStyle w:val="StyleUnderline"/>
          <w:highlight w:val="yellow"/>
        </w:rPr>
        <w:t>Social groups that don’t contribute to capital accumulation</w:t>
      </w:r>
      <w:r w:rsidRPr="00BA6DB1">
        <w:rPr>
          <w:rFonts w:ascii="Calibri" w:hAnsi="Calibri" w:cs="Calibri"/>
          <w:color w:val="191919"/>
          <w:sz w:val="16"/>
          <w:szCs w:val="22"/>
        </w:rPr>
        <w:t xml:space="preserve">, such as the elderly, people with disabilities, injured workers or traditional Aboriginal communities, </w:t>
      </w:r>
      <w:r w:rsidRPr="00BA6DB1">
        <w:rPr>
          <w:rStyle w:val="StyleUnderline"/>
          <w:highlight w:val="yellow"/>
        </w:rPr>
        <w:t>are neglected or forced to rely on minimal services or charity</w:t>
      </w:r>
      <w:r w:rsidRPr="00BA6DB1">
        <w:rPr>
          <w:rFonts w:ascii="Calibri" w:hAnsi="Calibri" w:cs="Calibri"/>
          <w:color w:val="191919"/>
          <w:sz w:val="16"/>
          <w:szCs w:val="22"/>
          <w:highlight w:val="yellow"/>
        </w:rPr>
        <w:t>.</w:t>
      </w:r>
      <w:r w:rsidRPr="00BA6DB1">
        <w:rPr>
          <w:rFonts w:ascii="Calibri" w:hAnsi="Calibri" w:cs="Calibri"/>
          <w:color w:val="191919"/>
          <w:sz w:val="16"/>
          <w:szCs w:val="22"/>
        </w:rPr>
        <w:t xml:space="preserve"> The wellbeing of people is a secondary concern for capitalism, and oppression the necessary corollary. </w:t>
      </w:r>
      <w:r w:rsidRPr="00BA6DB1">
        <w:rPr>
          <w:rStyle w:val="StyleUnderline"/>
          <w:highlight w:val="yellow"/>
        </w:rPr>
        <w:t>And those who transgress or refuse to respect the institutions of capitalism are subject to particularly vicious oppression</w:t>
      </w:r>
      <w:r w:rsidRPr="00BA6DB1">
        <w:rPr>
          <w:rFonts w:ascii="Calibri" w:hAnsi="Calibri" w:cs="Calibri"/>
          <w:color w:val="191919"/>
          <w:sz w:val="16"/>
          <w:szCs w:val="22"/>
          <w:highlight w:val="yellow"/>
        </w:rPr>
        <w:t>.</w:t>
      </w:r>
      <w:r w:rsidRPr="00BA6DB1">
        <w:rPr>
          <w:rFonts w:ascii="Calibri" w:hAnsi="Calibri" w:cs="Calibri"/>
          <w:color w:val="191919"/>
          <w:sz w:val="16"/>
          <w:szCs w:val="22"/>
        </w:rPr>
        <w:t xml:space="preserve"> Refugees, for example, are horribly brutalised for the “crime” of failing to respect the arbitrary national borders within which governments and the capitalist class are organised. The underlying message is that borders matter more than people, and refusal to comply invites and justifies the harshest punishment. This in turn legitimises state repression against various other oppressed groups that refuse to submit to the dictates of the powerful, including workers and non-refugee immigrant groups. And it promotes racist attitudes towards people from outside the country, by bolstering nationalism and encouraging the view that vulnerable people from other countries represent a threat. This encourages workers to hate the most powerless rather than the most powerful, and strengthens the authoritarian hand of the capitalist class to impose its will on society and entrench its political dominance.</w:t>
      </w:r>
      <w:r w:rsidRPr="00BA6DB1">
        <w:rPr>
          <w:rStyle w:val="Strong"/>
          <w:rFonts w:eastAsiaTheme="majorEastAsia" w:cs="Calibri"/>
          <w:color w:val="191919"/>
          <w:sz w:val="16"/>
          <w:szCs w:val="22"/>
        </w:rPr>
        <w:t>Imperialism, racism and war</w:t>
      </w:r>
      <w:r w:rsidRPr="00BA6DB1">
        <w:rPr>
          <w:rFonts w:ascii="Calibri" w:hAnsi="Calibri" w:cs="Calibri"/>
          <w:color w:val="191919"/>
          <w:sz w:val="16"/>
          <w:szCs w:val="22"/>
        </w:rPr>
        <w:t xml:space="preserve"> The </w:t>
      </w:r>
      <w:r w:rsidRPr="00BA6DB1">
        <w:rPr>
          <w:rStyle w:val="StyleUnderline"/>
          <w:highlight w:val="yellow"/>
        </w:rPr>
        <w:t>competitive nature of the system, whereby companies that don’t continually grow and expand their operations at an adequate rate are forced out of business,</w:t>
      </w:r>
      <w:r w:rsidRPr="00BA6DB1">
        <w:rPr>
          <w:rFonts w:ascii="Calibri" w:hAnsi="Calibri" w:cs="Calibri"/>
          <w:color w:val="191919"/>
          <w:sz w:val="16"/>
          <w:szCs w:val="22"/>
        </w:rPr>
        <w:t xml:space="preserve"> leads to yet other forms of oppression</w:t>
      </w:r>
      <w:r w:rsidRPr="00BA6DB1">
        <w:rPr>
          <w:rStyle w:val="StyleUnderline"/>
        </w:rPr>
        <w:t xml:space="preserve">. </w:t>
      </w:r>
      <w:r w:rsidRPr="00BA6DB1">
        <w:rPr>
          <w:rStyle w:val="StyleUnderline"/>
          <w:highlight w:val="yellow"/>
        </w:rPr>
        <w:t>It frequently leads to military conflict and war, as capitalist interests compete for control</w:t>
      </w:r>
      <w:r w:rsidRPr="00BA6DB1">
        <w:rPr>
          <w:rFonts w:ascii="Calibri" w:hAnsi="Calibri" w:cs="Calibri"/>
          <w:color w:val="191919"/>
          <w:sz w:val="16"/>
          <w:szCs w:val="22"/>
        </w:rPr>
        <w:t xml:space="preserve"> of markets, trade routes and natural resources both inside and outside their national borders. This can’t be done without the oppression of people who stand in the way: whether it is people unlucky enough to live in a country targeted for war, people who live in an area of lucrative natural resources or people forced to accept poverty wages because their social conditions are desperate and borders prevent them from leaving.</w:t>
      </w:r>
    </w:p>
    <w:p w14:paraId="7C852D71" w14:textId="77777777" w:rsidR="001F748C" w:rsidRPr="0094306F" w:rsidRDefault="001F748C" w:rsidP="001F748C">
      <w:pPr>
        <w:shd w:val="clear" w:color="auto" w:fill="F8F8F8"/>
        <w:spacing w:before="100" w:beforeAutospacing="1" w:after="100" w:afterAutospacing="1" w:line="276" w:lineRule="auto"/>
        <w:rPr>
          <w:rFonts w:eastAsia="Times New Roman"/>
          <w:color w:val="0A0A0A"/>
          <w:sz w:val="16"/>
        </w:rPr>
      </w:pPr>
    </w:p>
    <w:p w14:paraId="1C2D5345" w14:textId="77777777" w:rsidR="001F748C" w:rsidRDefault="001F748C" w:rsidP="001F748C">
      <w:pPr>
        <w:pStyle w:val="Heading4"/>
      </w:pPr>
      <w:r>
        <w:t>And, presume aff – capitalist realism has given way to the lack of imaginative politics of left unity – means that you are already biased towards the neg</w:t>
      </w:r>
    </w:p>
    <w:p w14:paraId="11E0446D" w14:textId="77777777" w:rsidR="001F748C" w:rsidRDefault="001F748C" w:rsidP="001F748C">
      <w:pPr>
        <w:rPr>
          <w:b/>
          <w:bCs/>
          <w:sz w:val="24"/>
          <w:szCs w:val="24"/>
        </w:rPr>
      </w:pPr>
      <w:r w:rsidRPr="004B3371">
        <w:rPr>
          <w:b/>
          <w:bCs/>
          <w:sz w:val="24"/>
          <w:szCs w:val="24"/>
        </w:rPr>
        <w:t xml:space="preserve">Dean 16 </w:t>
      </w:r>
    </w:p>
    <w:p w14:paraId="1E744E76" w14:textId="77777777" w:rsidR="001F748C" w:rsidRPr="009831B0" w:rsidRDefault="001F748C" w:rsidP="001F748C">
      <w:r>
        <w:t xml:space="preserve">(Jodi Dean, 2016, Crowds and Party): </w:t>
      </w:r>
      <w:r w:rsidRPr="009831B0">
        <w:t>file:///C:/Users/avani/Downloads/jodi-dean-crowds-and-party%20(1).pdf</w:t>
      </w:r>
    </w:p>
    <w:p w14:paraId="6EF2BE69" w14:textId="77777777" w:rsidR="001F748C" w:rsidRPr="00BD1C31" w:rsidRDefault="001F748C" w:rsidP="001F748C">
      <w:pPr>
        <w:rPr>
          <w:sz w:val="16"/>
          <w:szCs w:val="24"/>
        </w:rPr>
      </w:pPr>
      <w:r w:rsidRPr="00BD1C31">
        <w:rPr>
          <w:rStyle w:val="StyleUnderline"/>
          <w:highlight w:val="yellow"/>
        </w:rPr>
        <w:t>The crumbling of capitalist realism</w:t>
      </w:r>
      <w:r w:rsidRPr="00BD1C31">
        <w:rPr>
          <w:sz w:val="16"/>
          <w:szCs w:val="24"/>
        </w:rPr>
        <w:t xml:space="preserve">—the shaking off of Margaret Thatcher’s destructive mantra that </w:t>
      </w:r>
      <w:r w:rsidRPr="00BD1C31">
        <w:rPr>
          <w:sz w:val="16"/>
          <w:szCs w:val="24"/>
          <w:highlight w:val="yellow"/>
        </w:rPr>
        <w:t>“</w:t>
      </w:r>
      <w:r w:rsidRPr="00BD1C31">
        <w:rPr>
          <w:rStyle w:val="StyleUnderline"/>
          <w:highlight w:val="yellow"/>
        </w:rPr>
        <w:t>there is no alternative</w:t>
      </w:r>
      <w:r w:rsidRPr="00BD1C31">
        <w:rPr>
          <w:sz w:val="16"/>
          <w:szCs w:val="24"/>
        </w:rPr>
        <w:t>” to unfettered capitalist competition</w:t>
      </w:r>
      <w:r w:rsidRPr="00BD1C31">
        <w:rPr>
          <w:sz w:val="16"/>
          <w:szCs w:val="24"/>
          <w:highlight w:val="yellow"/>
        </w:rPr>
        <w:t>—</w:t>
      </w:r>
      <w:r w:rsidRPr="00BD1C31">
        <w:rPr>
          <w:rStyle w:val="StyleUnderline"/>
          <w:highlight w:val="yellow"/>
        </w:rPr>
        <w:t xml:space="preserve">has led </w:t>
      </w:r>
      <w:r w:rsidRPr="00BD1C31">
        <w:rPr>
          <w:rStyle w:val="StyleUnderline"/>
        </w:rPr>
        <w:t>to</w:t>
      </w:r>
      <w:r w:rsidRPr="00BD1C31">
        <w:rPr>
          <w:sz w:val="16"/>
          <w:szCs w:val="24"/>
        </w:rPr>
        <w:t xml:space="preserve"> mainstream </w:t>
      </w:r>
      <w:r w:rsidRPr="00BD1C31">
        <w:rPr>
          <w:rStyle w:val="StyleUnderline"/>
          <w:highlight w:val="yellow"/>
        </w:rPr>
        <w:t>acknowledgement that capitalism is a system that takes from the many and gives to the fe</w:t>
      </w:r>
      <w:r w:rsidRPr="00BD1C31">
        <w:rPr>
          <w:rStyle w:val="StyleUnderline"/>
        </w:rPr>
        <w:t>w</w:t>
      </w:r>
      <w:r w:rsidRPr="00BD1C31">
        <w:rPr>
          <w:sz w:val="16"/>
          <w:szCs w:val="24"/>
        </w:rPr>
        <w:t>. 66 Today no one denies the fact that some always lose in the capitalist economy</w:t>
      </w:r>
      <w:r w:rsidRPr="00BD1C31">
        <w:rPr>
          <w:sz w:val="16"/>
          <w:szCs w:val="24"/>
          <w:highlight w:val="yellow"/>
        </w:rPr>
        <w:t xml:space="preserve">. </w:t>
      </w:r>
      <w:r w:rsidRPr="00BD1C31">
        <w:rPr>
          <w:rStyle w:val="StyleUnderline"/>
          <w:highlight w:val="yellow"/>
        </w:rPr>
        <w:t>The system produces</w:t>
      </w:r>
      <w:r w:rsidRPr="00BD1C31">
        <w:rPr>
          <w:sz w:val="16"/>
          <w:szCs w:val="24"/>
        </w:rPr>
        <w:t xml:space="preserve"> losers—the </w:t>
      </w:r>
      <w:r w:rsidRPr="00BD1C31">
        <w:rPr>
          <w:rStyle w:val="StyleUnderline"/>
          <w:highlight w:val="yellow"/>
        </w:rPr>
        <w:t>unemployed, the homeless, the indebted</w:t>
      </w:r>
      <w:r w:rsidRPr="00BD1C31">
        <w:rPr>
          <w:sz w:val="16"/>
          <w:szCs w:val="24"/>
          <w:highlight w:val="yellow"/>
        </w:rPr>
        <w:t xml:space="preserve">, </w:t>
      </w:r>
      <w:r w:rsidRPr="00BD1C31">
        <w:rPr>
          <w:sz w:val="16"/>
          <w:szCs w:val="24"/>
        </w:rPr>
        <w:t>the conned, the wiped out, the abandoned</w:t>
      </w:r>
      <w:r w:rsidRPr="00BD1C31">
        <w:rPr>
          <w:sz w:val="16"/>
          <w:szCs w:val="24"/>
          <w:highlight w:val="yellow"/>
        </w:rPr>
        <w:t xml:space="preserve">, </w:t>
      </w:r>
      <w:r w:rsidRPr="00BD1C31">
        <w:rPr>
          <w:rStyle w:val="StyleUnderline"/>
          <w:highlight w:val="yellow"/>
        </w:rPr>
        <w:t>the sacrificed</w:t>
      </w:r>
      <w:r w:rsidRPr="00BD1C31">
        <w:rPr>
          <w:sz w:val="16"/>
          <w:szCs w:val="24"/>
          <w:highlight w:val="yellow"/>
        </w:rPr>
        <w:t xml:space="preserve">. </w:t>
      </w:r>
      <w:r w:rsidRPr="00BD1C31">
        <w:rPr>
          <w:rStyle w:val="StyleUnderline"/>
          <w:highlight w:val="yellow"/>
        </w:rPr>
        <w:t>It runs on debt, foreclosure, expropriation, eviction, dispossession, destruction</w:t>
      </w:r>
      <w:r w:rsidRPr="00BD1C31">
        <w:rPr>
          <w:sz w:val="16"/>
          <w:szCs w:val="24"/>
          <w:highlight w:val="yellow"/>
        </w:rPr>
        <w:t>—</w:t>
      </w:r>
      <w:r w:rsidRPr="00BD1C31">
        <w:rPr>
          <w:sz w:val="16"/>
          <w:szCs w:val="24"/>
        </w:rPr>
        <w:t>these are just other words for privatization</w:t>
      </w:r>
      <w:r w:rsidRPr="00BD1C31">
        <w:rPr>
          <w:sz w:val="16"/>
          <w:szCs w:val="24"/>
          <w:highlight w:val="yellow"/>
        </w:rPr>
        <w:t xml:space="preserve">. </w:t>
      </w:r>
      <w:r w:rsidRPr="00BD1C31">
        <w:rPr>
          <w:sz w:val="16"/>
          <w:szCs w:val="24"/>
        </w:rPr>
        <w:t>But then what? Ever since the Left started looking at itself and the world in terms of individual specificity and the efficiency of markets</w:t>
      </w:r>
      <w:r w:rsidRPr="00BD1C31">
        <w:rPr>
          <w:sz w:val="16"/>
          <w:szCs w:val="24"/>
          <w:highlight w:val="yellow"/>
        </w:rPr>
        <w:t xml:space="preserve">, </w:t>
      </w:r>
      <w:r w:rsidRPr="00BD1C31">
        <w:rPr>
          <w:rStyle w:val="StyleUnderline"/>
          <w:highlight w:val="yellow"/>
        </w:rPr>
        <w:t>it has seemed easier to imagine the end of capitalism than it is to imagine an organized Left</w:t>
      </w:r>
      <w:r w:rsidRPr="00BD1C31">
        <w:rPr>
          <w:sz w:val="16"/>
          <w:szCs w:val="24"/>
        </w:rPr>
        <w:t>.</w:t>
      </w:r>
    </w:p>
    <w:p w14:paraId="717FAF2A" w14:textId="77777777" w:rsidR="001F748C" w:rsidRPr="00231F2A" w:rsidRDefault="001F748C" w:rsidP="001F748C"/>
    <w:p w14:paraId="4A6FC330" w14:textId="77777777" w:rsidR="001F748C" w:rsidRPr="00A85040" w:rsidRDefault="001F748C" w:rsidP="001F748C">
      <w:pPr>
        <w:pStyle w:val="Heading4"/>
      </w:pPr>
      <w:r w:rsidRPr="00A85040">
        <w:rPr>
          <w:shd w:val="clear" w:color="auto" w:fill="F8F8F8"/>
        </w:rPr>
        <w:t>Capitalism fully indites our thinking- and restricts education as a site for spreading market-driven ideology and values.</w:t>
      </w:r>
    </w:p>
    <w:p w14:paraId="3C9FD5B0" w14:textId="77777777" w:rsidR="001F748C" w:rsidRDefault="001F748C" w:rsidP="001F748C">
      <w:pPr>
        <w:pStyle w:val="FreeForm"/>
        <w:rPr>
          <w:rFonts w:ascii="Arial" w:hAnsi="Arial" w:cs="Arial"/>
          <w:color w:val="0A0A0A"/>
          <w:sz w:val="16"/>
          <w:szCs w:val="16"/>
          <w:shd w:val="clear" w:color="auto" w:fill="F8F8F8"/>
        </w:rPr>
      </w:pPr>
      <w:r w:rsidRPr="00975294">
        <w:rPr>
          <w:rFonts w:ascii="Calibri" w:hAnsi="Calibri" w:cs="Calibri"/>
          <w:b/>
          <w:bCs/>
          <w:sz w:val="26"/>
          <w:szCs w:val="26"/>
        </w:rPr>
        <w:t>Giroux</w:t>
      </w:r>
      <w:r w:rsidRPr="00975294">
        <w:rPr>
          <w:rFonts w:ascii="Calibri" w:hAnsi="Calibri" w:cs="Calibri"/>
          <w:b/>
          <w:bCs/>
          <w:color w:val="0A0A0A"/>
          <w:sz w:val="26"/>
          <w:szCs w:val="26"/>
          <w:shd w:val="clear" w:color="auto" w:fill="F8F8F8"/>
        </w:rPr>
        <w:t>, Henry</w:t>
      </w:r>
      <w:r>
        <w:rPr>
          <w:rFonts w:ascii="Calibri" w:hAnsi="Calibri" w:cs="Calibri"/>
          <w:b/>
          <w:bCs/>
          <w:color w:val="0A0A0A"/>
          <w:sz w:val="26"/>
          <w:szCs w:val="26"/>
          <w:shd w:val="clear" w:color="auto" w:fill="F8F8F8"/>
        </w:rPr>
        <w:t xml:space="preserve"> 15</w:t>
      </w:r>
      <w:r>
        <w:rPr>
          <w:rFonts w:ascii="Arial" w:hAnsi="Arial" w:cs="Arial"/>
          <w:color w:val="0A0A0A"/>
          <w:sz w:val="16"/>
          <w:szCs w:val="16"/>
          <w:shd w:val="clear" w:color="auto" w:fill="F8F8F8"/>
        </w:rPr>
        <w:t xml:space="preserve">. </w:t>
      </w:r>
    </w:p>
    <w:p w14:paraId="5AD5A531" w14:textId="77777777" w:rsidR="001F748C" w:rsidRPr="00975294" w:rsidRDefault="001F748C" w:rsidP="001F748C">
      <w:pPr>
        <w:pStyle w:val="FreeForm"/>
        <w:rPr>
          <w:rFonts w:ascii="Arial" w:hAnsi="Arial" w:cs="Arial"/>
          <w:sz w:val="16"/>
          <w:szCs w:val="16"/>
        </w:rPr>
      </w:pPr>
      <w:r>
        <w:rPr>
          <w:rFonts w:ascii="Arial" w:hAnsi="Arial" w:cs="Arial"/>
          <w:color w:val="0A0A0A"/>
          <w:sz w:val="16"/>
          <w:szCs w:val="16"/>
          <w:shd w:val="clear" w:color="auto" w:fill="F8F8F8"/>
        </w:rPr>
        <w:t>Giroux Henry 2015</w:t>
      </w:r>
      <w:r w:rsidRPr="00975294">
        <w:rPr>
          <w:rFonts w:ascii="Arial" w:hAnsi="Arial" w:cs="Arial"/>
          <w:color w:val="0A0A0A"/>
          <w:sz w:val="16"/>
          <w:szCs w:val="16"/>
          <w:shd w:val="clear" w:color="auto" w:fill="F8F8F8"/>
        </w:rPr>
        <w:t>.</w:t>
      </w:r>
      <w:r>
        <w:rPr>
          <w:rFonts w:ascii="Arial" w:hAnsi="Arial" w:cs="Arial"/>
          <w:color w:val="0A0A0A"/>
          <w:sz w:val="16"/>
          <w:szCs w:val="16"/>
          <w:shd w:val="clear" w:color="auto" w:fill="F8F8F8"/>
        </w:rPr>
        <w:t xml:space="preserve">( </w:t>
      </w:r>
      <w:r w:rsidRPr="00975294">
        <w:rPr>
          <w:rFonts w:ascii="Arial" w:hAnsi="Arial" w:cs="Arial"/>
          <w:b/>
          <w:bCs/>
          <w:sz w:val="16"/>
          <w:szCs w:val="16"/>
        </w:rPr>
        <w:t>Ph.D., recipient of Changing the World Award and the Paulo Freire</w:t>
      </w:r>
    </w:p>
    <w:p w14:paraId="512F23FD" w14:textId="77777777" w:rsidR="001F748C" w:rsidRPr="00975294" w:rsidRDefault="001F748C" w:rsidP="001F748C">
      <w:pPr>
        <w:pStyle w:val="FreeForm"/>
        <w:rPr>
          <w:rFonts w:ascii="Arial" w:hAnsi="Arial" w:cs="Arial"/>
          <w:sz w:val="16"/>
          <w:szCs w:val="16"/>
        </w:rPr>
      </w:pPr>
      <w:r w:rsidRPr="00975294">
        <w:rPr>
          <w:rFonts w:ascii="Arial" w:hAnsi="Arial" w:cs="Arial"/>
          <w:b/>
          <w:bCs/>
          <w:sz w:val="16"/>
          <w:szCs w:val="16"/>
        </w:rPr>
        <w:lastRenderedPageBreak/>
        <w:t>Democratic Project Social Justice Award</w:t>
      </w:r>
      <w:r>
        <w:rPr>
          <w:rFonts w:ascii="Arial" w:hAnsi="Arial" w:cs="Arial"/>
          <w:b/>
          <w:bCs/>
          <w:sz w:val="16"/>
          <w:szCs w:val="16"/>
        </w:rPr>
        <w:t xml:space="preserve"> )</w:t>
      </w:r>
      <w:r w:rsidRPr="00975294">
        <w:rPr>
          <w:rFonts w:ascii="Arial" w:hAnsi="Arial" w:cs="Arial"/>
          <w:b/>
          <w:bCs/>
          <w:sz w:val="16"/>
          <w:szCs w:val="16"/>
          <w:u w:val="single"/>
        </w:rPr>
        <w:t xml:space="preserve"> </w:t>
      </w:r>
      <w:r w:rsidRPr="00975294">
        <w:rPr>
          <w:rFonts w:ascii="Arial" w:hAnsi="Arial" w:cs="Arial"/>
          <w:color w:val="0A0A0A"/>
          <w:sz w:val="16"/>
          <w:szCs w:val="16"/>
          <w:shd w:val="clear" w:color="auto" w:fill="F8F8F8"/>
        </w:rPr>
        <w:t>“Higher Education and the Politics of Disruption” Truthout,</w:t>
      </w:r>
    </w:p>
    <w:p w14:paraId="18847CED" w14:textId="77777777" w:rsidR="001F748C" w:rsidRPr="00975294" w:rsidRDefault="001F748C" w:rsidP="001F748C">
      <w:pPr>
        <w:pStyle w:val="FreeForm"/>
        <w:spacing w:after="160"/>
        <w:rPr>
          <w:rFonts w:ascii="Arial" w:hAnsi="Arial" w:cs="Arial"/>
          <w:sz w:val="16"/>
          <w:szCs w:val="16"/>
        </w:rPr>
      </w:pPr>
      <w:r w:rsidRPr="00975294">
        <w:rPr>
          <w:rFonts w:ascii="Arial" w:hAnsi="Arial" w:cs="Arial"/>
          <w:color w:val="0A0A0A"/>
          <w:sz w:val="16"/>
          <w:szCs w:val="16"/>
          <w:shd w:val="clear" w:color="auto" w:fill="F8F8F8"/>
        </w:rPr>
        <w:t>https://truthout.org/articles/higher-education-and-the-politics-of-disruption/#gf_405838736</w:t>
      </w:r>
    </w:p>
    <w:p w14:paraId="2DB945AC" w14:textId="77777777" w:rsidR="001F748C" w:rsidRPr="00FD4AFD" w:rsidRDefault="001F748C" w:rsidP="001F748C">
      <w:pPr>
        <w:pStyle w:val="FreeForm"/>
        <w:rPr>
          <w:rFonts w:ascii="Calibri" w:hAnsi="Calibri" w:cs="Calibri"/>
          <w:b/>
          <w:bCs/>
          <w:sz w:val="16"/>
          <w:szCs w:val="22"/>
        </w:rPr>
      </w:pPr>
      <w:r w:rsidRPr="00FD4AFD">
        <w:rPr>
          <w:rFonts w:ascii="Calibri" w:hAnsi="Calibri" w:cs="Calibri"/>
          <w:sz w:val="16"/>
          <w:szCs w:val="22"/>
        </w:rPr>
        <w:t xml:space="preserve">We now live at a time in </w:t>
      </w:r>
      <w:r w:rsidRPr="00C82189">
        <w:rPr>
          <w:rFonts w:ascii="Calibri" w:hAnsi="Calibri" w:cs="Calibri"/>
          <w:sz w:val="22"/>
          <w:szCs w:val="22"/>
          <w:u w:val="single"/>
        </w:rPr>
        <w:t>which</w:t>
      </w:r>
      <w:r w:rsidRPr="00C82189">
        <w:rPr>
          <w:rFonts w:ascii="Calibri" w:hAnsi="Calibri" w:cs="Calibri"/>
          <w:sz w:val="22"/>
          <w:szCs w:val="22"/>
          <w:u w:val="single"/>
          <w:shd w:val="clear" w:color="auto" w:fill="00FFFF"/>
        </w:rPr>
        <w:t xml:space="preserve"> institutions that were meant to</w:t>
      </w:r>
      <w:r>
        <w:rPr>
          <w:rFonts w:ascii="Calibri" w:hAnsi="Calibri" w:cs="Calibri"/>
          <w:sz w:val="22"/>
          <w:szCs w:val="22"/>
          <w:u w:val="single"/>
        </w:rPr>
        <w:t xml:space="preserve"> </w:t>
      </w:r>
      <w:r w:rsidRPr="00C82189">
        <w:rPr>
          <w:rFonts w:ascii="Calibri" w:hAnsi="Calibri" w:cs="Calibri"/>
          <w:sz w:val="22"/>
          <w:szCs w:val="22"/>
          <w:u w:val="single"/>
          <w:shd w:val="clear" w:color="auto" w:fill="00FFFF"/>
        </w:rPr>
        <w:t>limit human suffering</w:t>
      </w:r>
      <w:r w:rsidRPr="00FD4AFD">
        <w:rPr>
          <w:rFonts w:ascii="Calibri" w:hAnsi="Calibri" w:cs="Calibri"/>
          <w:sz w:val="16"/>
          <w:szCs w:val="22"/>
        </w:rPr>
        <w:t xml:space="preserve"> and misfortune and protect the public from the excesses of the market </w:t>
      </w:r>
      <w:r w:rsidRPr="00C82189">
        <w:rPr>
          <w:rFonts w:ascii="Calibri" w:hAnsi="Calibri" w:cs="Calibri"/>
          <w:sz w:val="22"/>
          <w:szCs w:val="22"/>
          <w:u w:val="single"/>
          <w:shd w:val="clear" w:color="auto" w:fill="00FFFF"/>
        </w:rPr>
        <w:t>have been</w:t>
      </w:r>
      <w:r w:rsidRPr="00FD4AFD">
        <w:rPr>
          <w:rFonts w:ascii="Calibri" w:hAnsi="Calibri" w:cs="Calibri"/>
          <w:sz w:val="16"/>
          <w:szCs w:val="22"/>
        </w:rPr>
        <w:t xml:space="preserve"> either weakened or </w:t>
      </w:r>
      <w:r w:rsidRPr="00C82189">
        <w:rPr>
          <w:rFonts w:ascii="Calibri" w:hAnsi="Calibri" w:cs="Calibri"/>
          <w:sz w:val="22"/>
          <w:szCs w:val="22"/>
          <w:u w:val="single"/>
          <w:shd w:val="clear" w:color="auto" w:fill="00FFFF"/>
        </w:rPr>
        <w:t>abolished.</w:t>
      </w:r>
      <w:r w:rsidRPr="00FD4AFD">
        <w:rPr>
          <w:rFonts w:ascii="Calibri" w:hAnsi="Calibri" w:cs="Calibri"/>
          <w:sz w:val="16"/>
          <w:szCs w:val="22"/>
        </w:rPr>
        <w:t xml:space="preserve"> </w:t>
      </w:r>
      <w:hyperlink r:id="rId12" w:anchor="a1" w:history="1">
        <w:r w:rsidRPr="00C82189">
          <w:rPr>
            <w:rStyle w:val="Style13ptBold"/>
            <w:rFonts w:ascii="Calibri" w:hAnsi="Calibri" w:cs="Calibri"/>
            <w:sz w:val="22"/>
            <w:szCs w:val="22"/>
            <w:u w:val="single"/>
          </w:rPr>
          <w:t>(1)</w:t>
        </w:r>
      </w:hyperlink>
      <w:r w:rsidRPr="00C82189">
        <w:rPr>
          <w:rFonts w:ascii="Calibri" w:hAnsi="Calibri" w:cs="Calibri"/>
          <w:sz w:val="22"/>
          <w:szCs w:val="22"/>
          <w:u w:val="single"/>
        </w:rPr>
        <w:t xml:space="preserve"> </w:t>
      </w:r>
      <w:r w:rsidRPr="00C82189">
        <w:rPr>
          <w:rFonts w:ascii="Calibri" w:hAnsi="Calibri" w:cs="Calibri"/>
          <w:sz w:val="22"/>
          <w:szCs w:val="22"/>
          <w:u w:val="single"/>
          <w:shd w:val="clear" w:color="auto" w:fill="00FFFF"/>
        </w:rPr>
        <w:t>The consequences can be seen</w:t>
      </w:r>
      <w:r w:rsidRPr="00FD4AFD">
        <w:rPr>
          <w:rFonts w:ascii="Calibri" w:hAnsi="Calibri" w:cs="Calibri"/>
          <w:sz w:val="16"/>
          <w:szCs w:val="22"/>
        </w:rPr>
        <w:t xml:space="preserve"> clearly </w:t>
      </w:r>
      <w:r w:rsidRPr="00C82189">
        <w:rPr>
          <w:rFonts w:ascii="Calibri" w:hAnsi="Calibri" w:cs="Calibri"/>
          <w:sz w:val="22"/>
          <w:szCs w:val="22"/>
          <w:u w:val="single"/>
          <w:shd w:val="clear" w:color="auto" w:fill="00FFFF"/>
        </w:rPr>
        <w:t>in the</w:t>
      </w:r>
      <w:r w:rsidRPr="00FD4AFD">
        <w:rPr>
          <w:rFonts w:ascii="Calibri" w:hAnsi="Calibri" w:cs="Calibri"/>
          <w:sz w:val="16"/>
          <w:szCs w:val="22"/>
        </w:rPr>
        <w:t xml:space="preserve"> ongoing and </w:t>
      </w:r>
      <w:r w:rsidRPr="00C82189">
        <w:rPr>
          <w:rFonts w:ascii="Calibri" w:hAnsi="Calibri" w:cs="Calibri"/>
          <w:sz w:val="22"/>
          <w:szCs w:val="22"/>
          <w:u w:val="single"/>
          <w:shd w:val="clear" w:color="auto" w:fill="00FFFF"/>
        </w:rPr>
        <w:t xml:space="preserve">ruthless assault </w:t>
      </w:r>
      <w:r w:rsidRPr="00C82189">
        <w:rPr>
          <w:rFonts w:ascii="Calibri" w:hAnsi="Calibri" w:cs="Calibri"/>
          <w:sz w:val="22"/>
          <w:szCs w:val="22"/>
          <w:highlight w:val="cyan"/>
          <w:u w:val="single"/>
        </w:rPr>
        <w:t>on the</w:t>
      </w:r>
      <w:r>
        <w:rPr>
          <w:rFonts w:ascii="Calibri" w:hAnsi="Calibri" w:cs="Calibri"/>
          <w:sz w:val="22"/>
          <w:szCs w:val="22"/>
          <w:highlight w:val="cyan"/>
          <w:u w:val="single"/>
        </w:rPr>
        <w:t xml:space="preserve"> </w:t>
      </w:r>
      <w:r w:rsidRPr="00FD4AFD">
        <w:rPr>
          <w:rFonts w:ascii="Calibri" w:hAnsi="Calibri" w:cs="Calibri"/>
          <w:sz w:val="16"/>
          <w:szCs w:val="22"/>
        </w:rPr>
        <w:t xml:space="preserve">social state, workers, unions, higher education, students, poor people of color and </w:t>
      </w:r>
      <w:r w:rsidRPr="00C82189">
        <w:rPr>
          <w:rFonts w:ascii="Calibri" w:hAnsi="Calibri" w:cs="Calibri"/>
          <w:sz w:val="22"/>
          <w:szCs w:val="22"/>
          <w:u w:val="single"/>
          <w:shd w:val="clear" w:color="auto" w:fill="00FFFF"/>
        </w:rPr>
        <w:t xml:space="preserve">any vestige of the social contract. </w:t>
      </w:r>
      <w:r w:rsidRPr="00C82189">
        <w:rPr>
          <w:rFonts w:ascii="Calibri" w:hAnsi="Calibri" w:cs="Calibri"/>
          <w:sz w:val="22"/>
          <w:szCs w:val="22"/>
          <w:highlight w:val="cyan"/>
          <w:u w:val="single"/>
        </w:rPr>
        <w:t>Free-market policie</w:t>
      </w:r>
      <w:r w:rsidRPr="00FD4AFD">
        <w:rPr>
          <w:rFonts w:ascii="Calibri" w:hAnsi="Calibri" w:cs="Calibri"/>
          <w:sz w:val="16"/>
          <w:szCs w:val="22"/>
        </w:rPr>
        <w:t xml:space="preserve">s, values and practices – </w:t>
      </w:r>
      <w:r w:rsidRPr="00C82189">
        <w:rPr>
          <w:rFonts w:ascii="Calibri" w:hAnsi="Calibri" w:cs="Calibri"/>
          <w:sz w:val="22"/>
          <w:szCs w:val="22"/>
          <w:highlight w:val="cyan"/>
          <w:u w:val="single"/>
        </w:rPr>
        <w:t>with</w:t>
      </w:r>
      <w:r w:rsidRPr="00FD4AFD">
        <w:rPr>
          <w:rFonts w:ascii="Calibri" w:hAnsi="Calibri" w:cs="Calibri"/>
          <w:sz w:val="16"/>
          <w:szCs w:val="22"/>
        </w:rPr>
        <w:t xml:space="preserve"> their </w:t>
      </w:r>
      <w:r w:rsidRPr="00C82189">
        <w:rPr>
          <w:rFonts w:ascii="Calibri" w:hAnsi="Calibri" w:cs="Calibri"/>
          <w:sz w:val="22"/>
          <w:szCs w:val="22"/>
          <w:highlight w:val="cyan"/>
          <w:u w:val="single"/>
        </w:rPr>
        <w:t>emphasis on the privatization of public wealth, the elimination of</w:t>
      </w:r>
      <w:r>
        <w:rPr>
          <w:rFonts w:ascii="Calibri" w:hAnsi="Calibri" w:cs="Calibri"/>
          <w:sz w:val="22"/>
          <w:szCs w:val="22"/>
          <w:highlight w:val="cyan"/>
          <w:u w:val="single"/>
        </w:rPr>
        <w:t xml:space="preserve"> </w:t>
      </w:r>
      <w:r w:rsidRPr="00C82189">
        <w:rPr>
          <w:rFonts w:ascii="Calibri" w:hAnsi="Calibri" w:cs="Calibri"/>
          <w:sz w:val="22"/>
          <w:szCs w:val="22"/>
          <w:highlight w:val="cyan"/>
          <w:u w:val="single"/>
        </w:rPr>
        <w:t>social protections</w:t>
      </w:r>
      <w:r w:rsidRPr="00FD4AFD">
        <w:rPr>
          <w:rFonts w:ascii="Calibri" w:hAnsi="Calibri" w:cs="Calibri"/>
          <w:sz w:val="16"/>
          <w:szCs w:val="22"/>
        </w:rPr>
        <w:t xml:space="preserve"> and the deregulation of economic activity – now </w:t>
      </w:r>
      <w:r w:rsidRPr="00C82189">
        <w:rPr>
          <w:rFonts w:ascii="Calibri" w:hAnsi="Calibri" w:cs="Calibri"/>
          <w:sz w:val="22"/>
          <w:szCs w:val="22"/>
          <w:highlight w:val="cyan"/>
          <w:u w:val="single"/>
        </w:rPr>
        <w:t>shape practically every commanding political and economic institution in the United States.</w:t>
      </w:r>
      <w:r w:rsidRPr="00FD4AFD">
        <w:rPr>
          <w:rFonts w:ascii="Calibri" w:hAnsi="Calibri" w:cs="Calibri"/>
          <w:sz w:val="16"/>
          <w:szCs w:val="22"/>
        </w:rPr>
        <w:t xml:space="preserve"> </w:t>
      </w:r>
      <w:r w:rsidRPr="00C82189">
        <w:rPr>
          <w:rFonts w:ascii="Calibri" w:hAnsi="Calibri" w:cs="Calibri"/>
          <w:sz w:val="22"/>
          <w:szCs w:val="22"/>
          <w:u w:val="single"/>
          <w:shd w:val="clear" w:color="auto" w:fill="00FFFF"/>
        </w:rPr>
        <w:t>Public spheres that once offered</w:t>
      </w:r>
      <w:r w:rsidRPr="00FD4AFD">
        <w:rPr>
          <w:rFonts w:ascii="Calibri" w:hAnsi="Calibri" w:cs="Calibri"/>
          <w:sz w:val="16"/>
          <w:szCs w:val="22"/>
        </w:rPr>
        <w:t xml:space="preserve"> at least the glimmer of progressive ideas, enlightened social policies, noncommodified values, and </w:t>
      </w:r>
      <w:r w:rsidRPr="00C82189">
        <w:rPr>
          <w:rFonts w:ascii="Calibri" w:hAnsi="Calibri" w:cs="Calibri"/>
          <w:sz w:val="22"/>
          <w:szCs w:val="22"/>
          <w:u w:val="single"/>
          <w:shd w:val="clear" w:color="auto" w:fill="00FFFF"/>
        </w:rPr>
        <w:t>critical dialogue and</w:t>
      </w:r>
      <w:r>
        <w:rPr>
          <w:rFonts w:ascii="Calibri" w:hAnsi="Calibri" w:cs="Calibri"/>
          <w:sz w:val="22"/>
          <w:szCs w:val="22"/>
          <w:u w:val="single"/>
        </w:rPr>
        <w:t xml:space="preserve"> </w:t>
      </w:r>
      <w:r w:rsidRPr="00C82189">
        <w:rPr>
          <w:rFonts w:ascii="Calibri" w:hAnsi="Calibri" w:cs="Calibri"/>
          <w:sz w:val="22"/>
          <w:szCs w:val="22"/>
          <w:u w:val="single"/>
          <w:shd w:val="clear" w:color="auto" w:fill="00FFFF"/>
        </w:rPr>
        <w:t xml:space="preserve">exchange have been increasingly commercialized – or </w:t>
      </w:r>
      <w:r w:rsidRPr="00FD4AFD">
        <w:rPr>
          <w:rFonts w:ascii="Calibri" w:hAnsi="Calibri" w:cs="Calibri"/>
          <w:sz w:val="22"/>
          <w:szCs w:val="22"/>
          <w:highlight w:val="cyan"/>
          <w:u w:val="single"/>
          <w:shd w:val="clear" w:color="auto" w:fill="00FFFF"/>
        </w:rPr>
        <w:t>replaced</w:t>
      </w:r>
      <w:r w:rsidRPr="00FD4AFD">
        <w:rPr>
          <w:rFonts w:ascii="Calibri" w:hAnsi="Calibri" w:cs="Calibri"/>
          <w:sz w:val="22"/>
          <w:szCs w:val="22"/>
          <w:highlight w:val="cyan"/>
          <w:u w:val="single"/>
        </w:rPr>
        <w:t xml:space="preserve"> by private spaces and corporate settings</w:t>
      </w:r>
      <w:r w:rsidRPr="00C82189">
        <w:rPr>
          <w:rFonts w:ascii="Calibri" w:hAnsi="Calibri" w:cs="Calibri"/>
          <w:sz w:val="22"/>
          <w:szCs w:val="22"/>
          <w:u w:val="single"/>
        </w:rPr>
        <w:t xml:space="preserve"> whose ultimate</w:t>
      </w:r>
      <w:r>
        <w:rPr>
          <w:rFonts w:ascii="Calibri" w:hAnsi="Calibri" w:cs="Calibri"/>
          <w:sz w:val="22"/>
          <w:szCs w:val="22"/>
          <w:u w:val="single"/>
        </w:rPr>
        <w:t xml:space="preserve"> </w:t>
      </w:r>
      <w:r w:rsidRPr="00C82189">
        <w:rPr>
          <w:rFonts w:ascii="Calibri" w:hAnsi="Calibri" w:cs="Calibri"/>
          <w:sz w:val="22"/>
          <w:szCs w:val="22"/>
          <w:u w:val="single"/>
        </w:rPr>
        <w:t xml:space="preserve">fidelity is </w:t>
      </w:r>
      <w:r w:rsidRPr="00FD4AFD">
        <w:rPr>
          <w:rFonts w:ascii="Calibri" w:hAnsi="Calibri" w:cs="Calibri"/>
          <w:sz w:val="22"/>
          <w:szCs w:val="22"/>
          <w:highlight w:val="cyan"/>
          <w:u w:val="single"/>
        </w:rPr>
        <w:t>to increasing profit</w:t>
      </w:r>
      <w:r w:rsidRPr="00C82189">
        <w:rPr>
          <w:rFonts w:ascii="Calibri" w:hAnsi="Calibri" w:cs="Calibri"/>
          <w:sz w:val="22"/>
          <w:szCs w:val="22"/>
          <w:u w:val="single"/>
        </w:rPr>
        <w:t xml:space="preserve"> margins</w:t>
      </w:r>
      <w:r w:rsidRPr="00FD4AFD">
        <w:rPr>
          <w:rFonts w:ascii="Calibri" w:hAnsi="Calibri" w:cs="Calibri"/>
          <w:sz w:val="16"/>
          <w:szCs w:val="22"/>
        </w:rPr>
        <w:t xml:space="preserve">. For example, </w:t>
      </w:r>
      <w:r w:rsidRPr="00FD4AFD">
        <w:rPr>
          <w:rFonts w:ascii="Calibri" w:hAnsi="Calibri" w:cs="Calibri"/>
          <w:sz w:val="22"/>
          <w:szCs w:val="22"/>
          <w:highlight w:val="cyan"/>
          <w:u w:val="single"/>
        </w:rPr>
        <w:t>higher education is defined more</w:t>
      </w:r>
      <w:r w:rsidRPr="00C82189">
        <w:rPr>
          <w:rFonts w:ascii="Calibri" w:hAnsi="Calibri" w:cs="Calibri"/>
          <w:sz w:val="22"/>
          <w:szCs w:val="22"/>
          <w:u w:val="single"/>
        </w:rPr>
        <w:t xml:space="preserve"> and more </w:t>
      </w:r>
      <w:r w:rsidRPr="00FD4AFD">
        <w:rPr>
          <w:rFonts w:ascii="Calibri" w:hAnsi="Calibri" w:cs="Calibri"/>
          <w:sz w:val="22"/>
          <w:szCs w:val="22"/>
          <w:highlight w:val="cyan"/>
          <w:u w:val="single"/>
        </w:rPr>
        <w:t>as</w:t>
      </w:r>
      <w:r w:rsidRPr="00C82189">
        <w:rPr>
          <w:rFonts w:ascii="Calibri" w:hAnsi="Calibri" w:cs="Calibri"/>
          <w:sz w:val="22"/>
          <w:szCs w:val="22"/>
          <w:u w:val="single"/>
        </w:rPr>
        <w:t xml:space="preserve"> simply another core </w:t>
      </w:r>
      <w:r w:rsidRPr="00FD4AFD">
        <w:rPr>
          <w:rFonts w:ascii="Calibri" w:hAnsi="Calibri" w:cs="Calibri"/>
          <w:sz w:val="22"/>
          <w:szCs w:val="22"/>
          <w:highlight w:val="cyan"/>
          <w:u w:val="single"/>
        </w:rPr>
        <w:t>element of corporate power and culture</w:t>
      </w:r>
      <w:r w:rsidRPr="00C82189">
        <w:rPr>
          <w:rFonts w:ascii="Calibri" w:hAnsi="Calibri" w:cs="Calibri"/>
          <w:sz w:val="22"/>
          <w:szCs w:val="22"/>
          <w:u w:val="single"/>
        </w:rPr>
        <w:t>, viewed mostly as a waste of taxpayers’ money, and denied its value as</w:t>
      </w:r>
      <w:r>
        <w:rPr>
          <w:rFonts w:ascii="Calibri" w:hAnsi="Calibri" w:cs="Calibri"/>
          <w:sz w:val="22"/>
          <w:szCs w:val="22"/>
          <w:u w:val="single"/>
        </w:rPr>
        <w:t xml:space="preserve"> </w:t>
      </w:r>
      <w:r w:rsidRPr="00C82189">
        <w:rPr>
          <w:rFonts w:ascii="Calibri" w:hAnsi="Calibri" w:cs="Calibri"/>
          <w:sz w:val="22"/>
          <w:szCs w:val="22"/>
          <w:u w:val="single"/>
        </w:rPr>
        <w:t>a democratic public sphere and guardian of public value</w:t>
      </w:r>
      <w:r w:rsidRPr="00FD4AFD">
        <w:rPr>
          <w:rFonts w:ascii="Calibri" w:hAnsi="Calibri" w:cs="Calibri"/>
          <w:sz w:val="16"/>
          <w:szCs w:val="22"/>
        </w:rPr>
        <w:t xml:space="preserve">s. What has become clear is that the attack on the social state, workers and unions is now being matched by a full-fledged assault on higher education. </w:t>
      </w:r>
      <w:r w:rsidRPr="00C82189">
        <w:rPr>
          <w:rFonts w:ascii="Calibri" w:hAnsi="Calibri" w:cs="Calibri"/>
          <w:sz w:val="22"/>
          <w:szCs w:val="22"/>
          <w:u w:val="single"/>
          <w:shd w:val="clear" w:color="auto" w:fill="00FFFF"/>
        </w:rPr>
        <w:t>Such attacks are</w:t>
      </w:r>
      <w:r w:rsidRPr="00FD4AFD">
        <w:rPr>
          <w:rFonts w:ascii="Calibri" w:hAnsi="Calibri" w:cs="Calibri"/>
          <w:sz w:val="16"/>
          <w:szCs w:val="22"/>
        </w:rPr>
        <w:t xml:space="preserve"> not </w:t>
      </w:r>
      <w:r w:rsidRPr="00C82189">
        <w:rPr>
          <w:rFonts w:ascii="Calibri" w:hAnsi="Calibri" w:cs="Calibri"/>
          <w:sz w:val="22"/>
          <w:szCs w:val="22"/>
          <w:u w:val="single"/>
          <w:shd w:val="clear" w:color="auto" w:fill="00FFFF"/>
        </w:rPr>
        <w:t>happening</w:t>
      </w:r>
      <w:r w:rsidRPr="00C82189">
        <w:rPr>
          <w:rFonts w:ascii="Calibri" w:hAnsi="Calibri" w:cs="Calibri"/>
          <w:sz w:val="22"/>
          <w:szCs w:val="22"/>
          <w:u w:val="single"/>
        </w:rPr>
        <w:t xml:space="preserve"> </w:t>
      </w:r>
      <w:r w:rsidRPr="00FD4AFD">
        <w:rPr>
          <w:rFonts w:ascii="Calibri" w:hAnsi="Calibri" w:cs="Calibri"/>
          <w:sz w:val="16"/>
          <w:szCs w:val="22"/>
        </w:rPr>
        <w:t xml:space="preserve">just in the United States but </w:t>
      </w:r>
      <w:r w:rsidRPr="00C82189">
        <w:rPr>
          <w:rFonts w:ascii="Calibri" w:hAnsi="Calibri" w:cs="Calibri"/>
          <w:sz w:val="22"/>
          <w:szCs w:val="22"/>
          <w:u w:val="single"/>
          <w:shd w:val="clear" w:color="auto" w:fill="00FFFF"/>
        </w:rPr>
        <w:t>in many</w:t>
      </w:r>
      <w:r w:rsidRPr="00FD4AFD">
        <w:rPr>
          <w:rFonts w:ascii="Calibri" w:hAnsi="Calibri" w:cs="Calibri"/>
          <w:sz w:val="16"/>
          <w:szCs w:val="22"/>
        </w:rPr>
        <w:t xml:space="preserve"> other </w:t>
      </w:r>
      <w:r w:rsidRPr="00C82189">
        <w:rPr>
          <w:rFonts w:ascii="Calibri" w:hAnsi="Calibri" w:cs="Calibri"/>
          <w:sz w:val="22"/>
          <w:szCs w:val="22"/>
          <w:u w:val="single"/>
          <w:shd w:val="clear" w:color="auto" w:fill="00FFFF"/>
        </w:rPr>
        <w:t>parts of the globe</w:t>
      </w:r>
      <w:r w:rsidRPr="00FD4AFD">
        <w:rPr>
          <w:rFonts w:ascii="Calibri" w:hAnsi="Calibri" w:cs="Calibri"/>
          <w:sz w:val="16"/>
          <w:szCs w:val="22"/>
          <w:shd w:val="clear" w:color="auto" w:fill="00FFFF"/>
        </w:rPr>
        <w:t xml:space="preserve"> </w:t>
      </w:r>
      <w:r w:rsidRPr="00FD4AFD">
        <w:rPr>
          <w:rFonts w:ascii="Calibri" w:hAnsi="Calibri" w:cs="Calibri"/>
          <w:sz w:val="16"/>
          <w:szCs w:val="22"/>
        </w:rPr>
        <w:t xml:space="preserve">where casino capitalism is waging a savage battle to eliminate all of those public spheres that might offer a glimmer of opposition to and protection from market-driven policies, institutions, ideology and values. We live at a time when it is more crucial than ever to believe </w:t>
      </w:r>
      <w:r w:rsidRPr="00C82189">
        <w:rPr>
          <w:rFonts w:ascii="Calibri" w:hAnsi="Calibri" w:cs="Calibri"/>
          <w:sz w:val="22"/>
          <w:szCs w:val="22"/>
          <w:u w:val="single"/>
        </w:rPr>
        <w:t>that the university</w:t>
      </w:r>
      <w:r>
        <w:rPr>
          <w:rFonts w:ascii="Calibri" w:hAnsi="Calibri" w:cs="Calibri"/>
          <w:sz w:val="22"/>
          <w:szCs w:val="22"/>
          <w:u w:val="single"/>
        </w:rPr>
        <w:t xml:space="preserve"> </w:t>
      </w:r>
      <w:r w:rsidRPr="00C82189">
        <w:rPr>
          <w:rFonts w:ascii="Calibri" w:hAnsi="Calibri" w:cs="Calibri"/>
          <w:sz w:val="22"/>
          <w:szCs w:val="22"/>
          <w:u w:val="single"/>
        </w:rPr>
        <w:t>is both a public trust and social good</w:t>
      </w:r>
      <w:r w:rsidRPr="00FD4AFD">
        <w:rPr>
          <w:rFonts w:ascii="Calibri" w:hAnsi="Calibri" w:cs="Calibri"/>
          <w:sz w:val="16"/>
          <w:szCs w:val="22"/>
        </w:rPr>
        <w:t xml:space="preserve">. At best, it is a critical institution infused with the promise of cultivating intellectual insight, the imagination, inquisitiveness, risk-taking, social responsibility and the struggle for justice. In addition, </w:t>
      </w:r>
      <w:r w:rsidRPr="00FD4AFD">
        <w:rPr>
          <w:rFonts w:ascii="Calibri" w:hAnsi="Calibri" w:cs="Calibri"/>
          <w:sz w:val="22"/>
          <w:szCs w:val="22"/>
          <w:highlight w:val="cyan"/>
          <w:u w:val="single"/>
        </w:rPr>
        <w:t>higher education should be</w:t>
      </w:r>
      <w:r w:rsidRPr="00C82189">
        <w:rPr>
          <w:rFonts w:ascii="Calibri" w:hAnsi="Calibri" w:cs="Calibri"/>
          <w:sz w:val="22"/>
          <w:szCs w:val="22"/>
          <w:u w:val="single"/>
        </w:rPr>
        <w:t xml:space="preserve"> at the “</w:t>
      </w:r>
      <w:r w:rsidRPr="00FD4AFD">
        <w:rPr>
          <w:rFonts w:ascii="Calibri" w:hAnsi="Calibri" w:cs="Calibri"/>
          <w:sz w:val="22"/>
          <w:szCs w:val="22"/>
          <w:highlight w:val="cyan"/>
          <w:u w:val="single"/>
        </w:rPr>
        <w:t>heart of intense public discourse, passionate learnin</w:t>
      </w:r>
      <w:r w:rsidRPr="00C82189">
        <w:rPr>
          <w:rFonts w:ascii="Calibri" w:hAnsi="Calibri" w:cs="Calibri"/>
          <w:sz w:val="22"/>
          <w:szCs w:val="22"/>
          <w:u w:val="single"/>
        </w:rPr>
        <w:t>g, and vocal citizen involvement in the issues of the times</w:t>
      </w:r>
      <w:r w:rsidRPr="00FD4AFD">
        <w:rPr>
          <w:rFonts w:ascii="Calibri" w:hAnsi="Calibri" w:cs="Calibri"/>
          <w:sz w:val="16"/>
          <w:szCs w:val="22"/>
        </w:rPr>
        <w:t xml:space="preserve">.” </w:t>
      </w:r>
      <w:hyperlink r:id="rId13" w:anchor="a2" w:history="1">
        <w:r w:rsidRPr="00FD4AFD">
          <w:rPr>
            <w:rStyle w:val="Style13ptBold"/>
            <w:rFonts w:ascii="Calibri" w:hAnsi="Calibri" w:cs="Calibri"/>
            <w:sz w:val="16"/>
            <w:szCs w:val="22"/>
          </w:rPr>
          <w:t>(2)</w:t>
        </w:r>
      </w:hyperlink>
      <w:r w:rsidRPr="00FD4AFD">
        <w:rPr>
          <w:rFonts w:ascii="Calibri" w:hAnsi="Calibri" w:cs="Calibri"/>
          <w:sz w:val="16"/>
          <w:szCs w:val="22"/>
        </w:rPr>
        <w:t xml:space="preserve"> Underlying this vision of the university are some serious questions about its relationship to the larger society. For instance, how might the university’s responsibility be understood with respect to safeguarding the interests of young people at a time of violence and war, the rise of a rampant anti-intellectualism, a devastating gap in income and wealth, the rise of the surveillance state, and the threat of ecological and nuclear devastation? What might it mean to define the university as a pedagogical space that disrupts, disturbs, inspires and energizes young people to be individual and social agents rather than as an institution that redefines itself in terms of market values and reacts mostly to market fluctuations? It is in the spirit of such considerations that I first want to address those larger economic, social and cultural interests produced largely by the growing inequalities in wealth, income and power that threaten the notion of higher education as a democratic public good. As higher education’s role as a center of critical thought and civic engagement is devalued</w:t>
      </w:r>
      <w:r w:rsidRPr="00C82189">
        <w:rPr>
          <w:rFonts w:ascii="Calibri" w:hAnsi="Calibri" w:cs="Calibri"/>
          <w:sz w:val="22"/>
          <w:szCs w:val="22"/>
          <w:u w:val="single"/>
        </w:rPr>
        <w:t>,</w:t>
      </w:r>
      <w:r w:rsidRPr="00C82189">
        <w:rPr>
          <w:rFonts w:ascii="Calibri" w:hAnsi="Calibri" w:cs="Calibri"/>
          <w:sz w:val="22"/>
          <w:szCs w:val="22"/>
          <w:u w:val="single"/>
          <w:shd w:val="clear" w:color="auto" w:fill="00FFFF"/>
        </w:rPr>
        <w:t xml:space="preserve"> society is being transformed into a “spectacular</w:t>
      </w:r>
      <w:r>
        <w:rPr>
          <w:rFonts w:ascii="Calibri" w:hAnsi="Calibri" w:cs="Calibri"/>
          <w:sz w:val="22"/>
          <w:szCs w:val="22"/>
          <w:u w:val="single"/>
        </w:rPr>
        <w:t xml:space="preserve"> </w:t>
      </w:r>
      <w:r w:rsidRPr="00C82189">
        <w:rPr>
          <w:rFonts w:ascii="Calibri" w:hAnsi="Calibri" w:cs="Calibri"/>
          <w:sz w:val="22"/>
          <w:szCs w:val="22"/>
          <w:u w:val="single"/>
          <w:shd w:val="clear" w:color="auto" w:fill="00FFFF"/>
        </w:rPr>
        <w:t>space of consumption</w:t>
      </w:r>
      <w:r w:rsidRPr="00FD4AFD">
        <w:rPr>
          <w:rFonts w:ascii="Calibri" w:hAnsi="Calibri" w:cs="Calibri"/>
          <w:sz w:val="16"/>
          <w:szCs w:val="22"/>
          <w:shd w:val="clear" w:color="auto" w:fill="00FFFF"/>
        </w:rPr>
        <w:t>”</w:t>
      </w:r>
      <w:r w:rsidRPr="00FD4AFD">
        <w:rPr>
          <w:rFonts w:ascii="Calibri" w:hAnsi="Calibri" w:cs="Calibri"/>
          <w:sz w:val="16"/>
          <w:szCs w:val="22"/>
        </w:rPr>
        <w:t xml:space="preserve"> and financial looting. One consequence is an ongoing flight from mutual obligations and social responsibilities and a loss of faith in politics itself. </w:t>
      </w:r>
      <w:r w:rsidRPr="00C82189">
        <w:rPr>
          <w:rFonts w:ascii="Calibri" w:hAnsi="Calibri" w:cs="Calibri"/>
          <w:sz w:val="22"/>
          <w:szCs w:val="22"/>
          <w:u w:val="single"/>
          <w:shd w:val="clear" w:color="auto" w:fill="00FFFF"/>
        </w:rPr>
        <w:t>This loss of faith in</w:t>
      </w:r>
      <w:r w:rsidRPr="00FD4AFD">
        <w:rPr>
          <w:rFonts w:ascii="Calibri" w:hAnsi="Calibri" w:cs="Calibri"/>
          <w:sz w:val="16"/>
          <w:szCs w:val="22"/>
          <w:shd w:val="clear" w:color="auto" w:fill="00FFFF"/>
        </w:rPr>
        <w:t xml:space="preserve"> </w:t>
      </w:r>
      <w:r w:rsidRPr="00FD4AFD">
        <w:rPr>
          <w:rFonts w:ascii="Calibri" w:hAnsi="Calibri" w:cs="Calibri"/>
          <w:sz w:val="16"/>
          <w:szCs w:val="22"/>
        </w:rPr>
        <w:t>the power of politics, public</w:t>
      </w:r>
      <w:r w:rsidRPr="00FD4AFD">
        <w:rPr>
          <w:rFonts w:ascii="Calibri" w:hAnsi="Calibri" w:cs="Calibri"/>
          <w:sz w:val="16"/>
          <w:szCs w:val="22"/>
          <w:shd w:val="clear" w:color="auto" w:fill="00FFFF"/>
        </w:rPr>
        <w:t xml:space="preserve"> </w:t>
      </w:r>
      <w:r w:rsidRPr="00C82189">
        <w:rPr>
          <w:rFonts w:ascii="Calibri" w:hAnsi="Calibri" w:cs="Calibri"/>
          <w:sz w:val="22"/>
          <w:szCs w:val="22"/>
          <w:u w:val="single"/>
          <w:shd w:val="clear" w:color="auto" w:fill="00FFFF"/>
        </w:rPr>
        <w:t>dialogue and dissent is</w:t>
      </w:r>
      <w:r w:rsidRPr="00FD4AFD">
        <w:rPr>
          <w:rFonts w:ascii="Calibri" w:hAnsi="Calibri" w:cs="Calibri"/>
          <w:sz w:val="16"/>
          <w:szCs w:val="22"/>
          <w:shd w:val="clear" w:color="auto" w:fill="00FFFF"/>
        </w:rPr>
        <w:t xml:space="preserve"> </w:t>
      </w:r>
      <w:r w:rsidRPr="00FD4AFD">
        <w:rPr>
          <w:rFonts w:ascii="Calibri" w:hAnsi="Calibri" w:cs="Calibri"/>
          <w:sz w:val="16"/>
          <w:szCs w:val="22"/>
        </w:rPr>
        <w:t xml:space="preserve">not </w:t>
      </w:r>
      <w:r w:rsidRPr="00C82189">
        <w:rPr>
          <w:rFonts w:ascii="Calibri" w:hAnsi="Calibri" w:cs="Calibri"/>
          <w:sz w:val="22"/>
          <w:szCs w:val="22"/>
          <w:u w:val="single"/>
        </w:rPr>
        <w:t>un</w:t>
      </w:r>
      <w:r w:rsidRPr="00C82189">
        <w:rPr>
          <w:rFonts w:ascii="Calibri" w:hAnsi="Calibri" w:cs="Calibri"/>
          <w:sz w:val="22"/>
          <w:szCs w:val="22"/>
          <w:u w:val="single"/>
          <w:shd w:val="clear" w:color="auto" w:fill="00FFFF"/>
        </w:rPr>
        <w:t>related to the</w:t>
      </w:r>
      <w:r>
        <w:rPr>
          <w:rFonts w:ascii="Calibri" w:hAnsi="Calibri" w:cs="Calibri"/>
          <w:sz w:val="22"/>
          <w:szCs w:val="22"/>
          <w:u w:val="single"/>
        </w:rPr>
        <w:t xml:space="preserve"> </w:t>
      </w:r>
      <w:r w:rsidRPr="00C82189">
        <w:rPr>
          <w:rFonts w:ascii="Calibri" w:hAnsi="Calibri" w:cs="Calibri"/>
          <w:sz w:val="22"/>
          <w:szCs w:val="22"/>
          <w:u w:val="single"/>
          <w:shd w:val="clear" w:color="auto" w:fill="00FFFF"/>
        </w:rPr>
        <w:t xml:space="preserve">diminished belief in higher education </w:t>
      </w:r>
      <w:r w:rsidRPr="00FD4AFD">
        <w:rPr>
          <w:rFonts w:ascii="Calibri" w:hAnsi="Calibri" w:cs="Calibri"/>
          <w:sz w:val="16"/>
          <w:szCs w:val="22"/>
        </w:rPr>
        <w:t xml:space="preserve">as central to producing critically engaged, civically literate and socially responsible citizens. </w:t>
      </w:r>
      <w:r w:rsidRPr="00C82189">
        <w:rPr>
          <w:rFonts w:ascii="Calibri" w:hAnsi="Calibri" w:cs="Calibri"/>
          <w:sz w:val="22"/>
          <w:szCs w:val="22"/>
          <w:u w:val="single"/>
          <w:shd w:val="clear" w:color="auto" w:fill="00FFFF"/>
        </w:rPr>
        <w:t>At stake here are</w:t>
      </w:r>
      <w:r w:rsidRPr="00FD4AFD">
        <w:rPr>
          <w:rFonts w:ascii="Calibri" w:hAnsi="Calibri" w:cs="Calibri"/>
          <w:sz w:val="16"/>
          <w:szCs w:val="22"/>
        </w:rPr>
        <w:t xml:space="preserve"> not only the </w:t>
      </w:r>
      <w:r w:rsidRPr="00C82189">
        <w:rPr>
          <w:rFonts w:ascii="Calibri" w:hAnsi="Calibri" w:cs="Calibri"/>
          <w:sz w:val="22"/>
          <w:szCs w:val="22"/>
          <w:u w:val="single"/>
        </w:rPr>
        <w:t>meaning and purpose of higher education,</w:t>
      </w:r>
      <w:r>
        <w:rPr>
          <w:rFonts w:ascii="Calibri" w:hAnsi="Calibri" w:cs="Calibri"/>
          <w:sz w:val="22"/>
          <w:szCs w:val="22"/>
          <w:u w:val="single"/>
        </w:rPr>
        <w:t xml:space="preserve"> </w:t>
      </w:r>
      <w:r w:rsidRPr="00FD4AFD">
        <w:rPr>
          <w:rFonts w:ascii="Calibri" w:hAnsi="Calibri" w:cs="Calibri"/>
          <w:sz w:val="16"/>
          <w:szCs w:val="22"/>
        </w:rPr>
        <w:t xml:space="preserve">but also </w:t>
      </w:r>
      <w:r w:rsidRPr="00C82189">
        <w:rPr>
          <w:rFonts w:ascii="Calibri" w:hAnsi="Calibri" w:cs="Calibri"/>
          <w:sz w:val="22"/>
          <w:szCs w:val="22"/>
          <w:u w:val="single"/>
        </w:rPr>
        <w:t xml:space="preserve">civil society, politics and </w:t>
      </w:r>
      <w:r w:rsidRPr="00C82189">
        <w:rPr>
          <w:rFonts w:ascii="Calibri" w:hAnsi="Calibri" w:cs="Calibri"/>
          <w:sz w:val="22"/>
          <w:szCs w:val="22"/>
          <w:u w:val="single"/>
          <w:shd w:val="clear" w:color="auto" w:fill="00FFFF"/>
        </w:rPr>
        <w:t>the fate of democracy itself</w:t>
      </w:r>
      <w:r w:rsidRPr="00FD4AFD">
        <w:rPr>
          <w:rFonts w:ascii="Calibri" w:hAnsi="Calibri" w:cs="Calibri"/>
          <w:sz w:val="16"/>
          <w:szCs w:val="22"/>
        </w:rPr>
        <w:t xml:space="preserve">. And yet, under the banner of right-wing reforms, </w:t>
      </w:r>
      <w:r w:rsidRPr="00C82189">
        <w:rPr>
          <w:rFonts w:ascii="Calibri" w:hAnsi="Calibri" w:cs="Calibri"/>
          <w:sz w:val="22"/>
          <w:szCs w:val="22"/>
          <w:u w:val="single"/>
          <w:shd w:val="clear" w:color="auto" w:fill="00FFFF"/>
        </w:rPr>
        <w:t>the only</w:t>
      </w:r>
      <w:r>
        <w:rPr>
          <w:rFonts w:ascii="Calibri" w:hAnsi="Calibri" w:cs="Calibri"/>
          <w:sz w:val="22"/>
          <w:szCs w:val="22"/>
          <w:u w:val="single"/>
        </w:rPr>
        <w:t xml:space="preserve"> </w:t>
      </w:r>
      <w:r w:rsidRPr="00C82189">
        <w:rPr>
          <w:rFonts w:ascii="Calibri" w:hAnsi="Calibri" w:cs="Calibri"/>
          <w:sz w:val="22"/>
          <w:szCs w:val="22"/>
          <w:u w:val="single"/>
          <w:shd w:val="clear" w:color="auto" w:fill="00FFFF"/>
        </w:rPr>
        <w:t>questions being asked about</w:t>
      </w:r>
      <w:r w:rsidRPr="00FD4AFD">
        <w:rPr>
          <w:rFonts w:ascii="Calibri" w:hAnsi="Calibri" w:cs="Calibri"/>
          <w:sz w:val="16"/>
          <w:szCs w:val="22"/>
          <w:shd w:val="clear" w:color="auto" w:fill="00FFFF"/>
        </w:rPr>
        <w:t xml:space="preserve"> </w:t>
      </w:r>
      <w:r w:rsidRPr="00FD4AFD">
        <w:rPr>
          <w:rFonts w:ascii="Calibri" w:hAnsi="Calibri" w:cs="Calibri"/>
          <w:sz w:val="16"/>
          <w:szCs w:val="22"/>
        </w:rPr>
        <w:t xml:space="preserve">knowledge production, the purpose of education, the nature of politics and </w:t>
      </w:r>
      <w:r w:rsidRPr="00C82189">
        <w:rPr>
          <w:rFonts w:ascii="Calibri" w:hAnsi="Calibri" w:cs="Calibri"/>
          <w:sz w:val="22"/>
          <w:szCs w:val="22"/>
          <w:u w:val="single"/>
          <w:shd w:val="clear" w:color="auto" w:fill="00FFFF"/>
        </w:rPr>
        <w:t>the future are determined</w:t>
      </w:r>
      <w:r w:rsidRPr="00FD4AFD">
        <w:rPr>
          <w:rFonts w:ascii="Calibri" w:hAnsi="Calibri" w:cs="Calibri"/>
          <w:sz w:val="16"/>
          <w:szCs w:val="22"/>
        </w:rPr>
        <w:t xml:space="preserve"> largely </w:t>
      </w:r>
      <w:r w:rsidRPr="00C82189">
        <w:rPr>
          <w:rFonts w:ascii="Calibri" w:hAnsi="Calibri" w:cs="Calibri"/>
          <w:sz w:val="22"/>
          <w:szCs w:val="22"/>
          <w:u w:val="single"/>
          <w:shd w:val="clear" w:color="auto" w:fill="00FFFF"/>
        </w:rPr>
        <w:t>by market forces. In</w:t>
      </w:r>
      <w:r>
        <w:rPr>
          <w:rFonts w:ascii="Calibri" w:hAnsi="Calibri" w:cs="Calibri"/>
          <w:sz w:val="22"/>
          <w:szCs w:val="22"/>
          <w:u w:val="single"/>
        </w:rPr>
        <w:t xml:space="preserve"> </w:t>
      </w:r>
      <w:r w:rsidRPr="00C82189">
        <w:rPr>
          <w:rFonts w:ascii="Calibri" w:hAnsi="Calibri" w:cs="Calibri"/>
          <w:sz w:val="22"/>
          <w:szCs w:val="22"/>
          <w:u w:val="single"/>
          <w:shd w:val="clear" w:color="auto" w:fill="00FFFF"/>
        </w:rPr>
        <w:t>this discourse, education is reduced to training, public values are transformed</w:t>
      </w:r>
      <w:r>
        <w:rPr>
          <w:rFonts w:ascii="Calibri" w:hAnsi="Calibri" w:cs="Calibri"/>
          <w:sz w:val="22"/>
          <w:szCs w:val="22"/>
          <w:u w:val="single"/>
        </w:rPr>
        <w:t xml:space="preserve"> </w:t>
      </w:r>
      <w:r w:rsidRPr="00C82189">
        <w:rPr>
          <w:rFonts w:ascii="Calibri" w:hAnsi="Calibri" w:cs="Calibri"/>
          <w:sz w:val="22"/>
          <w:szCs w:val="22"/>
          <w:u w:val="single"/>
          <w:shd w:val="clear" w:color="auto" w:fill="00FFFF"/>
        </w:rPr>
        <w:t>into crude</w:t>
      </w:r>
      <w:r w:rsidRPr="00FD4AFD">
        <w:rPr>
          <w:rFonts w:ascii="Calibri" w:hAnsi="Calibri" w:cs="Calibri"/>
          <w:sz w:val="16"/>
          <w:szCs w:val="22"/>
          <w:shd w:val="clear" w:color="auto" w:fill="00FFFF"/>
        </w:rPr>
        <w:t xml:space="preserve"> </w:t>
      </w:r>
      <w:r w:rsidRPr="00FD4AFD">
        <w:rPr>
          <w:rFonts w:ascii="Calibri" w:hAnsi="Calibri" w:cs="Calibri"/>
          <w:sz w:val="16"/>
          <w:szCs w:val="22"/>
        </w:rPr>
        <w:t xml:space="preserve">instrumental </w:t>
      </w:r>
      <w:r w:rsidRPr="00C82189">
        <w:rPr>
          <w:rFonts w:ascii="Calibri" w:hAnsi="Calibri" w:cs="Calibri"/>
          <w:sz w:val="22"/>
          <w:szCs w:val="22"/>
          <w:u w:val="single"/>
          <w:shd w:val="clear" w:color="auto" w:fill="00FFFF"/>
        </w:rPr>
        <w:t>values, and public and higher education are reduced to</w:t>
      </w:r>
      <w:r>
        <w:rPr>
          <w:rFonts w:ascii="Calibri" w:hAnsi="Calibri" w:cs="Calibri"/>
          <w:sz w:val="22"/>
          <w:szCs w:val="22"/>
          <w:u w:val="single"/>
        </w:rPr>
        <w:t xml:space="preserve"> </w:t>
      </w:r>
      <w:r w:rsidRPr="00C82189">
        <w:rPr>
          <w:rFonts w:ascii="Calibri" w:hAnsi="Calibri" w:cs="Calibri"/>
          <w:sz w:val="22"/>
          <w:szCs w:val="22"/>
          <w:u w:val="single"/>
          <w:shd w:val="clear" w:color="auto" w:fill="00FFFF"/>
        </w:rPr>
        <w:t>operating system</w:t>
      </w:r>
      <w:r w:rsidRPr="00C82189">
        <w:rPr>
          <w:rFonts w:ascii="Calibri" w:hAnsi="Calibri" w:cs="Calibri"/>
          <w:sz w:val="22"/>
          <w:szCs w:val="22"/>
          <w:u w:val="single"/>
        </w:rPr>
        <w:t>s</w:t>
      </w:r>
      <w:r w:rsidRPr="00FD4AFD">
        <w:rPr>
          <w:rFonts w:ascii="Calibri" w:hAnsi="Calibri" w:cs="Calibri"/>
          <w:sz w:val="16"/>
          <w:szCs w:val="22"/>
        </w:rPr>
        <w:t>, posing problems that can only be solved through quantification, effective programming, high-stakes testing and an obsession with numerical data</w:t>
      </w:r>
      <w:r w:rsidRPr="00FD4AFD">
        <w:rPr>
          <w:rFonts w:ascii="Calibri" w:hAnsi="Calibri" w:cs="Calibri"/>
          <w:color w:val="0A0A0A"/>
          <w:sz w:val="16"/>
          <w:szCs w:val="22"/>
          <w:shd w:val="clear" w:color="auto" w:fill="F8F8F8"/>
        </w:rPr>
        <w:t xml:space="preserve"> .</w:t>
      </w:r>
      <w:r w:rsidRPr="00FD4AFD">
        <w:rPr>
          <w:rFonts w:ascii="Calibri" w:eastAsiaTheme="minorHAnsi" w:hAnsi="Calibri" w:cs="Calibri"/>
          <w:color w:val="0A0A0A"/>
          <w:sz w:val="16"/>
          <w:szCs w:val="22"/>
          <w:shd w:val="clear" w:color="auto" w:fill="F8F8F8"/>
          <w:lang w:eastAsia="en-US"/>
        </w:rPr>
        <w:t xml:space="preserve">This is a form of neoliberal or corporatized education wedded to market-driven values that lacks any vestige of a democratic vision and makes clear “the contradiction between democratic values and market fundamentalism.” </w:t>
      </w:r>
      <w:hyperlink r:id="rId14" w:anchor="a3" w:history="1">
        <w:r w:rsidRPr="00C82189">
          <w:rPr>
            <w:rFonts w:ascii="Calibri" w:eastAsiaTheme="minorHAnsi" w:hAnsi="Calibri" w:cs="Calibri"/>
            <w:color w:val="9C162C"/>
            <w:sz w:val="22"/>
            <w:szCs w:val="22"/>
            <w:u w:val="single"/>
            <w:shd w:val="clear" w:color="auto" w:fill="F8F8F8"/>
            <w:lang w:eastAsia="en-US"/>
          </w:rPr>
          <w:t>(3)</w:t>
        </w:r>
      </w:hyperlink>
      <w:r w:rsidRPr="00FD4AFD">
        <w:rPr>
          <w:rFonts w:ascii="Calibri" w:hAnsi="Calibri" w:cs="Calibri"/>
          <w:sz w:val="16"/>
          <w:szCs w:val="22"/>
        </w:rPr>
        <w:t xml:space="preserve"> </w:t>
      </w:r>
    </w:p>
    <w:p w14:paraId="37B2AC74" w14:textId="77777777" w:rsidR="001F748C" w:rsidRPr="00FD4AFD" w:rsidRDefault="001F748C" w:rsidP="001F748C">
      <w:pPr>
        <w:pStyle w:val="FreeForm"/>
        <w:rPr>
          <w:sz w:val="26"/>
          <w:szCs w:val="26"/>
        </w:rPr>
      </w:pPr>
      <w:r w:rsidRPr="00FD4AFD">
        <w:rPr>
          <w:rFonts w:ascii="Calibri" w:hAnsi="Calibri" w:cs="Calibri"/>
          <w:b/>
          <w:bCs/>
          <w:sz w:val="26"/>
          <w:szCs w:val="26"/>
        </w:rPr>
        <w:t>(ROB) Thus, the Role of the Ballot is to vote for the debater who</w:t>
      </w:r>
      <w:r>
        <w:rPr>
          <w:sz w:val="26"/>
          <w:szCs w:val="26"/>
        </w:rPr>
        <w:t xml:space="preserve"> </w:t>
      </w:r>
      <w:r w:rsidRPr="00FD4AFD">
        <w:rPr>
          <w:rFonts w:ascii="Calibri" w:hAnsi="Calibri" w:cs="Calibri"/>
          <w:b/>
          <w:bCs/>
          <w:sz w:val="26"/>
          <w:szCs w:val="26"/>
        </w:rPr>
        <w:t xml:space="preserve">best </w:t>
      </w:r>
      <w:r>
        <w:rPr>
          <w:rFonts w:ascii="Calibri" w:hAnsi="Calibri" w:cs="Calibri"/>
          <w:b/>
          <w:bCs/>
          <w:sz w:val="26"/>
          <w:szCs w:val="26"/>
        </w:rPr>
        <w:t>challenges capitalist ideology</w:t>
      </w:r>
      <w:r w:rsidRPr="00FD4AFD">
        <w:rPr>
          <w:rFonts w:ascii="Calibri" w:hAnsi="Calibri" w:cs="Calibri"/>
          <w:b/>
          <w:bCs/>
          <w:sz w:val="26"/>
          <w:szCs w:val="26"/>
        </w:rPr>
        <w:t>.</w:t>
      </w:r>
    </w:p>
    <w:p w14:paraId="5C8EB73B" w14:textId="77777777" w:rsidR="001F748C" w:rsidRPr="00C050D3" w:rsidRDefault="001F748C" w:rsidP="001F748C">
      <w:pPr>
        <w:pStyle w:val="Heading4"/>
      </w:pPr>
      <w:r>
        <w:t>And, the aff is intersectional – we defend a counter hegemonic strategy that builds chains of equivalence with other movements by making radical democratic demands upon the state, Mouffe and Laclau ‘14:</w:t>
      </w:r>
    </w:p>
    <w:p w14:paraId="6A182B25" w14:textId="77777777" w:rsidR="001F748C" w:rsidRPr="006A67CE" w:rsidRDefault="001F748C" w:rsidP="001F748C">
      <w:r>
        <w:rPr>
          <w:rFonts w:ascii="Arial" w:hAnsi="Arial" w:cs="Arial"/>
          <w:color w:val="222222"/>
          <w:sz w:val="20"/>
          <w:szCs w:val="20"/>
          <w:shd w:val="clear" w:color="auto" w:fill="FFFFFF"/>
        </w:rPr>
        <w:t>Laclau, Ernesto, and Chantal Mouffe. </w:t>
      </w:r>
      <w:r>
        <w:rPr>
          <w:rFonts w:ascii="Arial" w:hAnsi="Arial" w:cs="Arial"/>
          <w:i/>
          <w:iCs/>
          <w:color w:val="222222"/>
          <w:sz w:val="20"/>
          <w:szCs w:val="20"/>
          <w:shd w:val="clear" w:color="auto" w:fill="FFFFFF"/>
        </w:rPr>
        <w:t>Hegemony and socialist strategy: Towards a radical democratic politics</w:t>
      </w:r>
      <w:r>
        <w:rPr>
          <w:rFonts w:ascii="Arial" w:hAnsi="Arial" w:cs="Arial"/>
          <w:color w:val="222222"/>
          <w:sz w:val="20"/>
          <w:szCs w:val="20"/>
          <w:shd w:val="clear" w:color="auto" w:fill="FFFFFF"/>
        </w:rPr>
        <w:t>. Verso Trade, 2014.</w:t>
      </w:r>
    </w:p>
    <w:p w14:paraId="3C3C2D0B" w14:textId="77777777" w:rsidR="001F748C" w:rsidRDefault="001F748C" w:rsidP="001F748C"/>
    <w:p w14:paraId="6B98C979" w14:textId="77777777" w:rsidR="001F748C" w:rsidRDefault="001F748C" w:rsidP="001F748C">
      <w:pPr>
        <w:rPr>
          <w:rStyle w:val="StyleUnderline"/>
        </w:rPr>
      </w:pPr>
      <w:r w:rsidRPr="00B45F22">
        <w:rPr>
          <w:sz w:val="16"/>
        </w:rPr>
        <w:lastRenderedPageBreak/>
        <w:t xml:space="preserve">On the first point it is evident that, just as the apriorism implicit in a topography of the social has proved untenable, so </w:t>
      </w:r>
      <w:r w:rsidRPr="00755950">
        <w:rPr>
          <w:rStyle w:val="StyleUnderline"/>
        </w:rPr>
        <w:t>it is impossible to define a priori the surfaces on which antagonisms will be constituted</w:t>
      </w:r>
      <w:r w:rsidRPr="00B45F22">
        <w:rPr>
          <w:sz w:val="16"/>
        </w:rPr>
        <w:t xml:space="preserve">. Thus, although several left politics may be conceived and specified in certain contexts, </w:t>
      </w:r>
      <w:r w:rsidRPr="00DF71C4">
        <w:rPr>
          <w:rStyle w:val="StyleUnderline"/>
        </w:rPr>
        <w:t>there is not one politics of the Left whose contents can be determined in isolation from all contextual reference</w:t>
      </w:r>
      <w:r w:rsidRPr="00B45F22">
        <w:rPr>
          <w:sz w:val="16"/>
        </w:rPr>
        <w:t xml:space="preserve">. It is for this reason that all attempts to proceed to such determination a priori have necessarily been unilateral and arbitrary, with no validity in a great number of circumstances. </w:t>
      </w:r>
      <w:r w:rsidRPr="001366B8">
        <w:rPr>
          <w:rStyle w:val="StyleUnderline"/>
        </w:rPr>
        <w:t xml:space="preserve">The </w:t>
      </w:r>
      <w:r w:rsidRPr="00AC050D">
        <w:rPr>
          <w:rStyle w:val="StyleUnderline"/>
          <w:highlight w:val="yellow"/>
        </w:rPr>
        <w:t xml:space="preserve">exploding </w:t>
      </w:r>
      <w:r w:rsidRPr="001366B8">
        <w:rPr>
          <w:rStyle w:val="StyleUnderline"/>
        </w:rPr>
        <w:t xml:space="preserve">of the </w:t>
      </w:r>
      <w:r w:rsidRPr="00AC050D">
        <w:rPr>
          <w:rStyle w:val="StyleUnderline"/>
          <w:highlight w:val="yellow"/>
        </w:rPr>
        <w:t>uniqueness of</w:t>
      </w:r>
      <w:r w:rsidRPr="00B45F22">
        <w:rPr>
          <w:sz w:val="16"/>
        </w:rPr>
        <w:t xml:space="preserve"> </w:t>
      </w:r>
      <w:r w:rsidRPr="001366B8">
        <w:rPr>
          <w:rStyle w:val="StyleUnderline"/>
        </w:rPr>
        <w:t xml:space="preserve">meaning of </w:t>
      </w:r>
      <w:r w:rsidRPr="00AC050D">
        <w:rPr>
          <w:rStyle w:val="StyleUnderline"/>
          <w:highlight w:val="yellow"/>
        </w:rPr>
        <w:t>the political</w:t>
      </w:r>
      <w:r w:rsidRPr="00B45F22">
        <w:rPr>
          <w:sz w:val="16"/>
        </w:rPr>
        <w:t xml:space="preserve"> — which is linked to the phenomena of combined and uneven development — </w:t>
      </w:r>
      <w:r w:rsidRPr="00AC050D">
        <w:rPr>
          <w:rStyle w:val="StyleUnderline"/>
          <w:highlight w:val="yellow"/>
        </w:rPr>
        <w:t xml:space="preserve">dissolves </w:t>
      </w:r>
      <w:r w:rsidRPr="001366B8">
        <w:rPr>
          <w:rStyle w:val="StyleUnderline"/>
        </w:rPr>
        <w:t xml:space="preserve">every </w:t>
      </w:r>
      <w:r w:rsidRPr="00AC050D">
        <w:rPr>
          <w:rStyle w:val="StyleUnderline"/>
          <w:highlight w:val="yellow"/>
        </w:rPr>
        <w:t xml:space="preserve">possibility of fixing </w:t>
      </w:r>
      <w:r w:rsidRPr="001366B8">
        <w:rPr>
          <w:rStyle w:val="StyleUnderline"/>
        </w:rPr>
        <w:t xml:space="preserve">the signified in terms of a </w:t>
      </w:r>
      <w:r w:rsidRPr="00AC050D">
        <w:rPr>
          <w:rStyle w:val="StyleUnderline"/>
          <w:highlight w:val="yellow"/>
        </w:rPr>
        <w:t xml:space="preserve">division </w:t>
      </w:r>
      <w:r w:rsidRPr="001366B8">
        <w:rPr>
          <w:rStyle w:val="StyleUnderline"/>
        </w:rPr>
        <w:t>between left and right</w:t>
      </w:r>
      <w:r w:rsidRPr="001366B8">
        <w:rPr>
          <w:sz w:val="16"/>
        </w:rPr>
        <w:t>.</w:t>
      </w:r>
      <w:r w:rsidRPr="00B45F22">
        <w:rPr>
          <w:sz w:val="16"/>
        </w:rPr>
        <w:t xml:space="preserve"> Say we try to define an ultimate content of the left which underlies all the contexts in which the word has been used: we shall never find one which does not present exceptions. We are exactly in the field of Wittgenstein's language games: </w:t>
      </w:r>
      <w:r w:rsidRPr="00755950">
        <w:rPr>
          <w:rStyle w:val="StyleUnderline"/>
        </w:rPr>
        <w:t>the closest we can get is to find *family resemblances</w:t>
      </w:r>
      <w:r w:rsidRPr="00B45F22">
        <w:rPr>
          <w:sz w:val="16"/>
        </w:rPr>
        <w:t xml:space="preserve">*. Let us examine a few examples. In recent years much has been talked about the need to deepen the line of separation between state and civil society. It is not difficult to realize, however, that this proposal does not furnish the Left with any theory of the surface of emergence of antagonisms which can be generalized beyond a limited number of situations. </w:t>
      </w:r>
      <w:r w:rsidRPr="00755950">
        <w:rPr>
          <w:rStyle w:val="StyleUnderline"/>
        </w:rPr>
        <w:t>It would appear to imply that every form of domination is incarnated in the state</w:t>
      </w:r>
      <w:r w:rsidRPr="00DF71C4">
        <w:rPr>
          <w:rStyle w:val="StyleUnderline"/>
        </w:rPr>
        <w:t xml:space="preserve">. But it is clear that </w:t>
      </w:r>
      <w:r w:rsidRPr="00AC050D">
        <w:rPr>
          <w:rStyle w:val="StyleUnderline"/>
          <w:highlight w:val="yellow"/>
        </w:rPr>
        <w:t xml:space="preserve">civil society </w:t>
      </w:r>
      <w:r w:rsidRPr="001366B8">
        <w:rPr>
          <w:rStyle w:val="StyleUnderline"/>
        </w:rPr>
        <w:t xml:space="preserve">is also </w:t>
      </w:r>
      <w:r w:rsidRPr="00AC050D">
        <w:rPr>
          <w:rStyle w:val="StyleUnderline"/>
          <w:highlight w:val="yellow"/>
        </w:rPr>
        <w:t xml:space="preserve">the seat of numerous relations of oppression, </w:t>
      </w:r>
      <w:r w:rsidRPr="00DF71C4">
        <w:rPr>
          <w:rStyle w:val="StyleUnderline"/>
        </w:rPr>
        <w:t>and, in consequence, of antagonisms and democratic struggles</w:t>
      </w:r>
      <w:r w:rsidRPr="00B45F22">
        <w:rPr>
          <w:sz w:val="16"/>
        </w:rPr>
        <w:t>. With a greater or lesser clarity in their results, theories such as Althusser's analysis of 'ideological state apparatuses* sought to create a conceptual framework with which to think these phenomena of displacement in the field of domination</w:t>
      </w:r>
      <w:r w:rsidRPr="00755950">
        <w:rPr>
          <w:rStyle w:val="StyleUnderline"/>
        </w:rPr>
        <w:t xml:space="preserve">. </w:t>
      </w:r>
      <w:r w:rsidRPr="001366B8">
        <w:rPr>
          <w:rStyle w:val="StyleUnderline"/>
        </w:rPr>
        <w:t xml:space="preserve">In the case of the </w:t>
      </w:r>
      <w:r w:rsidRPr="00AC050D">
        <w:rPr>
          <w:rStyle w:val="StyleUnderline"/>
          <w:highlight w:val="yellow"/>
        </w:rPr>
        <w:t xml:space="preserve">feminist struggle, the state is </w:t>
      </w:r>
      <w:r w:rsidRPr="001366B8">
        <w:rPr>
          <w:rStyle w:val="StyleUnderline"/>
        </w:rPr>
        <w:t xml:space="preserve">an important </w:t>
      </w:r>
      <w:r w:rsidRPr="00AC050D">
        <w:rPr>
          <w:rStyle w:val="StyleUnderline"/>
          <w:highlight w:val="yellow"/>
        </w:rPr>
        <w:t>means for effecting an advance, frequently against civil society, in legislation which combats sexism</w:t>
      </w:r>
      <w:r w:rsidRPr="00755950">
        <w:rPr>
          <w:rStyle w:val="StyleUnderline"/>
        </w:rPr>
        <w:t xml:space="preserve">. </w:t>
      </w:r>
      <w:r w:rsidRPr="00AC050D">
        <w:rPr>
          <w:rStyle w:val="StyleUnderline"/>
          <w:highlight w:val="yellow"/>
        </w:rPr>
        <w:t>In numerous underdeveloped countries the expansion of the functions of the central state is a means of establishing a frontier in the struggle against extreme forms of exploitation</w:t>
      </w:r>
      <w:r w:rsidRPr="00755950">
        <w:rPr>
          <w:rStyle w:val="StyleUnderline"/>
        </w:rPr>
        <w:t xml:space="preserve"> by landowning oligarchies</w:t>
      </w:r>
      <w:r w:rsidRPr="00B45F22">
        <w:rPr>
          <w:sz w:val="16"/>
        </w:rPr>
        <w:t xml:space="preserve">. Furthermore, </w:t>
      </w:r>
      <w:r w:rsidRPr="00755950">
        <w:rPr>
          <w:rStyle w:val="StyleUnderline"/>
        </w:rPr>
        <w:t>the state is not a homogeneous medium, separated from civil society by a ditch, but an uneven set of branches and functions, only relatively integrated by the hegemonic practices which take place within i</w:t>
      </w:r>
      <w:r w:rsidRPr="00B45F22">
        <w:rPr>
          <w:sz w:val="16"/>
        </w:rPr>
        <w:t xml:space="preserve">t. Above all, </w:t>
      </w:r>
      <w:r w:rsidRPr="00AC050D">
        <w:rPr>
          <w:rStyle w:val="StyleUnderline"/>
        </w:rPr>
        <w:t xml:space="preserve">it should not be forgotten that </w:t>
      </w:r>
      <w:r w:rsidRPr="00AC050D">
        <w:rPr>
          <w:rStyle w:val="StyleUnderline"/>
          <w:highlight w:val="yellow"/>
        </w:rPr>
        <w:t>the state can be the seat of numerous democratic antagonisms</w:t>
      </w:r>
      <w:r w:rsidRPr="00AC050D">
        <w:rPr>
          <w:rStyle w:val="StyleUnderline"/>
        </w:rPr>
        <w:t>, to the extent that a set of functions within it — professional or technical, for example — can enter into relations of antagonism with centres of power, within the state itself</w:t>
      </w:r>
      <w:r w:rsidRPr="00B45F22">
        <w:rPr>
          <w:sz w:val="16"/>
        </w:rPr>
        <w:t xml:space="preserve">, which seek to restrict and deform them. None of this means to say, of course, that in certain cases the division between state and civil society cannot constitute the fundamental political line of demarcation: this is what happens when the state has been transformed into a bureaucratic excrescence imposed by force upon the rest of society, as in Eastern Europe, or in the Nicaragua of the Somozas, which was a dictatorship sustained by a military apparatus. At any event, </w:t>
      </w:r>
      <w:r w:rsidRPr="00AC050D">
        <w:rPr>
          <w:rStyle w:val="StyleUnderline"/>
          <w:highlight w:val="yellow"/>
        </w:rPr>
        <w:t>it is</w:t>
      </w:r>
      <w:r w:rsidRPr="00755950">
        <w:rPr>
          <w:rStyle w:val="StyleUnderline"/>
        </w:rPr>
        <w:t xml:space="preserve"> clearly </w:t>
      </w:r>
      <w:r w:rsidRPr="00AC050D">
        <w:rPr>
          <w:rStyle w:val="StyleUnderline"/>
          <w:highlight w:val="yellow"/>
        </w:rPr>
        <w:t>impossible to identify either the state or civil society a priori as the surface of emergence of democratic antagonisms</w:t>
      </w:r>
      <w:r w:rsidRPr="00B45F22">
        <w:rPr>
          <w:sz w:val="16"/>
        </w:rPr>
        <w:t xml:space="preserve">. The same can be said when it is a question of determining the positive or negative character, from the point of view of the politics of the Left, of certain organizational forms. Let us consider, for example, the 'party' form. </w:t>
      </w:r>
      <w:r w:rsidRPr="002D1DA5">
        <w:rPr>
          <w:rStyle w:val="StyleUnderline"/>
        </w:rPr>
        <w:t>The party as a political institution can, in certain circumstances, be an instance of bureaucratic crystallization which acts as a brake upon mass movements; but in others it can be the organizer of dispersed and politically virgin masses, and can thus serve as an instrument for the expansion and deepening of democratic struggles</w:t>
      </w:r>
      <w:r w:rsidRPr="00B45F22">
        <w:rPr>
          <w:sz w:val="16"/>
        </w:rPr>
        <w:t xml:space="preserve">. </w:t>
      </w:r>
      <w:r w:rsidRPr="00AC050D">
        <w:rPr>
          <w:rStyle w:val="StyleUnderline"/>
          <w:highlight w:val="yellow"/>
        </w:rPr>
        <w:t xml:space="preserve">The important point is that inasmuch as the field of'society in general' has disappeared as a valid framework of political analysis, there has also disappeared the possibility of establishing a general theory of politics </w:t>
      </w:r>
      <w:r w:rsidRPr="00B55A66">
        <w:rPr>
          <w:rStyle w:val="StyleUnderline"/>
        </w:rPr>
        <w:t>on the basis of topographic categories — that is to say</w:t>
      </w:r>
      <w:r w:rsidRPr="00AC050D">
        <w:rPr>
          <w:rStyle w:val="StyleUnderline"/>
          <w:highlight w:val="yellow"/>
        </w:rPr>
        <w:t>, of categories which fix in a permanent manner the meaning of certain contents as differences</w:t>
      </w:r>
      <w:r w:rsidRPr="002D1DA5">
        <w:rPr>
          <w:rStyle w:val="StyleUnderline"/>
        </w:rPr>
        <w:t xml:space="preserve"> which can be located within a relational complex</w:t>
      </w:r>
      <w:r w:rsidRPr="00B45F22">
        <w:rPr>
          <w:sz w:val="16"/>
        </w:rPr>
        <w:t xml:space="preserve">. The conclusion to be drawn from this analysis is </w:t>
      </w:r>
      <w:r w:rsidRPr="002D1DA5">
        <w:rPr>
          <w:rStyle w:val="StyleUnderline"/>
        </w:rPr>
        <w:t>that it is impossible to specify a priori surfaces of emergence of antagonisms, as there is no surface which is not constantly subverted by the overdetermining effects of others</w:t>
      </w:r>
      <w:r w:rsidRPr="00B45F22">
        <w:rPr>
          <w:sz w:val="16"/>
        </w:rPr>
        <w:t xml:space="preserve">, and because there is, in consequence, a constant displacement of the social logics characteristic of certain spheres towards other spheres. This is, among other things, the 'demonstration effect' that we have seen in operation in the case of the democratic revolution. A democratic struggle can autonomize a certain space within which it develops, and produce effects of equivalence with other struggles in a different political space. </w:t>
      </w:r>
      <w:r w:rsidRPr="00707029">
        <w:rPr>
          <w:rStyle w:val="Emphasis"/>
        </w:rPr>
        <w:t xml:space="preserve">It is to this plurality of the social that the project for a radical democracy is linked, and the possibility of it emanates directly from the decentred character of the social agents, from the discursive plurality which constitutes them as subjects, and from the displacements which take place within that </w:t>
      </w:r>
      <w:r w:rsidRPr="00707029">
        <w:rPr>
          <w:rStyle w:val="Emphasis"/>
        </w:rPr>
        <w:lastRenderedPageBreak/>
        <w:t>plurality. The original forms of democratic thought were linked to a positive and unified conception of human nature, and, to that extent, they tended to constitute a single space within which that nature would have to manifest the effects of its radical liberty and equality</w:t>
      </w:r>
      <w:r w:rsidRPr="00B45F22">
        <w:rPr>
          <w:sz w:val="16"/>
        </w:rPr>
        <w:t xml:space="preserve">: it was thus that there was constituted a public space linked to the idea of citizenship. The public/private distinction constituted the separation between a space in which differences were erased through the universal equivalence of citizens, and a plurality of private spaces in which the full force of those differences was maintained. It is at this point that the overdetermination of effects linked to the democratic revolution begins to displace the line of demarcation between the public and the private and to politicize social relations; that is, to multiply the spaces in which the new logics of equivalence dissolve the differential positivity of the social: this is the long process which stretches from the workers' struggles of the nineteenth century to the struggle of women, diverse racial and sexual minorities, and diverse marginal groups, and the new anti-institutional struggles in the present century. </w:t>
      </w:r>
      <w:r w:rsidRPr="00707029">
        <w:rPr>
          <w:rStyle w:val="StyleUnderline"/>
        </w:rPr>
        <w:t>Thus what has been exploded is the idea and the reality itself of a unique space of constitution of the political</w:t>
      </w:r>
      <w:r w:rsidRPr="00B45F22">
        <w:rPr>
          <w:sz w:val="16"/>
        </w:rPr>
        <w:t xml:space="preserve">. What we are witnessing is a politicization far more radical than any we have known in the past, because it tends to dissolve the distinction between the public and the private, not in terms of the encroachment on the private by a unified public space, but in terms of a proliferation of radically new and different political spaces. We are confronted with the emergence of a plurality of subjects, whose forms of constitution and diversity it is only possible to think if we relinquish the category of Subject' as a unified and unifying essence. Is this plurality of the political not in contradiction, however, with the unification resulting from the equivalential effects which, as we know, are the condition of antagonisms? Or, in other words, is there not an incompatibility between the proliferation of political spaces proper to a radical democracy and the construction of collective identities on the basis of the logic of equivalence? Once again, we are faced here with the apparent dichotomy autonomy/hegemony, to which we have already referred in the previous chapter, and whose political implications and effects we should now consider. Let us consider the question from two perspectives: a) from the point of view of the terrain on which the dichotomy can present itself as exclusive; and b) from the point of view of the possibility and the historical conditions of the emergence of that terrain of exclusion. Let us begin, then, by considering the terrain of the incompatibility between equivalential effects and autonomy. First, the logic of equivalence. </w:t>
      </w:r>
      <w:r w:rsidRPr="00707029">
        <w:rPr>
          <w:rStyle w:val="StyleUnderline"/>
        </w:rPr>
        <w:t>We have already indicated that, inasmuch as antagonism arises not only in the dichotomized space which constitutes it but also in the field of a plurality of the social which always overflows that space, it is only by coming out of itself and hegemonizing external elements that the identity of the two poles of the anatagonism is consolidated</w:t>
      </w:r>
      <w:r w:rsidRPr="001366B8">
        <w:rPr>
          <w:rStyle w:val="StyleUnderline"/>
        </w:rPr>
        <w:t xml:space="preserve">. The strengthening of </w:t>
      </w:r>
      <w:r w:rsidRPr="00AC050D">
        <w:rPr>
          <w:rStyle w:val="StyleUnderline"/>
          <w:highlight w:val="yellow"/>
        </w:rPr>
        <w:t xml:space="preserve">specific democratic struggles requires, </w:t>
      </w:r>
      <w:r w:rsidRPr="001366B8">
        <w:rPr>
          <w:rStyle w:val="StyleUnderline"/>
        </w:rPr>
        <w:t>therefore</w:t>
      </w:r>
      <w:r w:rsidRPr="00AC050D">
        <w:rPr>
          <w:rStyle w:val="StyleUnderline"/>
          <w:highlight w:val="yellow"/>
        </w:rPr>
        <w:t xml:space="preserve">, the expansion </w:t>
      </w:r>
      <w:r w:rsidRPr="001366B8">
        <w:rPr>
          <w:rStyle w:val="StyleUnderline"/>
        </w:rPr>
        <w:t xml:space="preserve">of chains of equivalence </w:t>
      </w:r>
      <w:r w:rsidRPr="00AC050D">
        <w:rPr>
          <w:rStyle w:val="StyleUnderline"/>
          <w:highlight w:val="yellow"/>
        </w:rPr>
        <w:t xml:space="preserve">which extend to other struggles. </w:t>
      </w:r>
      <w:r w:rsidRPr="001366B8">
        <w:rPr>
          <w:rStyle w:val="StyleUnderline"/>
        </w:rPr>
        <w:t>The equivalential</w:t>
      </w:r>
      <w:r w:rsidRPr="00AC050D">
        <w:rPr>
          <w:rStyle w:val="StyleUnderline"/>
          <w:highlight w:val="yellow"/>
        </w:rPr>
        <w:t xml:space="preserve"> articulation between anti-racism, anti-sexism and anti-capitalism</w:t>
      </w:r>
      <w:r w:rsidRPr="00707029">
        <w:rPr>
          <w:rStyle w:val="StyleUnderline"/>
        </w:rPr>
        <w:t xml:space="preserve">, for example, </w:t>
      </w:r>
      <w:r w:rsidRPr="00AC050D">
        <w:rPr>
          <w:rStyle w:val="StyleUnderline"/>
          <w:highlight w:val="yellow"/>
        </w:rPr>
        <w:t>requires a hegemonic construction</w:t>
      </w:r>
      <w:r w:rsidRPr="00707029">
        <w:rPr>
          <w:rStyle w:val="StyleUnderline"/>
        </w:rPr>
        <w:t xml:space="preserve"> which, in certain circumstances, </w:t>
      </w:r>
      <w:r w:rsidRPr="00AC050D">
        <w:rPr>
          <w:rStyle w:val="StyleUnderline"/>
          <w:highlight w:val="yellow"/>
        </w:rPr>
        <w:t>may be the condition for the consolidation of each one of these struggles</w:t>
      </w:r>
      <w:r w:rsidRPr="00707029">
        <w:rPr>
          <w:rStyle w:val="StyleUnderline"/>
        </w:rPr>
        <w:t>. The logic of equivalence, then, taken to its ultimate consequences, would imply the dissolution of the autonomy of the spaces in which each one of these struggles is constituted; not necessarily because any of them become subordinated to others, but because they have all become, strictly speaking, equivalent symbols of a unique and indivisible struggle</w:t>
      </w:r>
      <w:r w:rsidRPr="00B45F22">
        <w:rPr>
          <w:sz w:val="16"/>
        </w:rPr>
        <w:t xml:space="preserve">. The antagonism would thus have achieved the conditions of total transparency, to the extent that all unevenness had been eliminated, and the differential specificity of the spaces in which each of the democratic struggles was constituted had been dissolved. Second, the logic of autonomy. </w:t>
      </w:r>
      <w:r w:rsidRPr="00AC050D">
        <w:rPr>
          <w:rStyle w:val="StyleUnderline"/>
          <w:highlight w:val="yellow"/>
        </w:rPr>
        <w:t>Each of these struggles retains its differential specificity with respect to the others. The political spaces in which each of them is constituted are different and unable to communicate</w:t>
      </w:r>
      <w:r w:rsidRPr="00707029">
        <w:rPr>
          <w:rStyle w:val="StyleUnderline"/>
        </w:rPr>
        <w:t xml:space="preserve"> with each other. But it is easily seen that this apparently libertarian logic is only sustained on the basis of a new closure. </w:t>
      </w:r>
      <w:r w:rsidRPr="00AC050D">
        <w:rPr>
          <w:rStyle w:val="StyleUnderline"/>
          <w:highlight w:val="yellow"/>
        </w:rPr>
        <w:t>For if each struggle transforms the moment of its specificity into an absolute principle of identity, the set of these struggles can only be conceived of as an absolute system of differences,</w:t>
      </w:r>
      <w:r w:rsidRPr="00707029">
        <w:rPr>
          <w:rStyle w:val="StyleUnderline"/>
        </w:rPr>
        <w:t xml:space="preserve"> and this system can only be thought as a closed totality</w:t>
      </w:r>
      <w:r w:rsidRPr="00B45F22">
        <w:rPr>
          <w:sz w:val="16"/>
        </w:rPr>
        <w:t>. That is to say, the transparency of the social has simply been transferred from the uniqueness and intelligibility of a system of equivalences to the uniqueness and intelligibility of a system of differences. But in both cases we are dealing with discourses which seek, through their categories, to dominate the social as a totality. In both cases, therefore, the moment of totality ceases to be a horizon and becomes a foundation</w:t>
      </w:r>
      <w:r w:rsidRPr="00707029">
        <w:rPr>
          <w:rStyle w:val="StyleUnderline"/>
        </w:rPr>
        <w:t>. It is only in this rational and homogeneous space that the logic of equivalence and the logic of autonomy are contradictory, because it is only there that social identities are presented as already acquired and fixed, and it is only there, therefore, that two ultimately contradictory social logics find a terrain in which these ultimate effects can develop fully</w:t>
      </w:r>
      <w:r w:rsidRPr="00B45F22">
        <w:rPr>
          <w:sz w:val="16"/>
        </w:rPr>
        <w:t xml:space="preserve">. But as, by definition, this ultimate moment never arrives, the incompatibility between equivalence and autonomy disappears. The status of each changes: it is no longer a case of foundations of the social order, but of social logics, which intervene to different degrees in the constitution of every social identity, and which partially limit their mutual effects. From this we can deduce a basic precondition for a radically libertarian conception of politics: the refusal to dominate — intellectually or politically — every presumed 'ultimate foundation' of the social. Every conception which seeks to base itself on a knowledge of this foundation finds itself faced, sooner or later, with the Rousseauian paradox according to which men </w:t>
      </w:r>
      <w:r w:rsidRPr="00B45F22">
        <w:rPr>
          <w:sz w:val="16"/>
        </w:rPr>
        <w:lastRenderedPageBreak/>
        <w:t xml:space="preserve">should be obliged to be free. This change in the status of certain concepts, which transforms into social logics what were previously foundations, allows us to understand the variety of dimensions on which a democratic politics is based. </w:t>
      </w:r>
      <w:r w:rsidRPr="00707029">
        <w:rPr>
          <w:rStyle w:val="StyleUnderline"/>
        </w:rPr>
        <w:t>It allows us, first of all, to identify with precision the meaning and the limits of what we may call the 'principle of democratic equivalence*. We are able to specify the meaning because it becomes clear that the mere displacement of the egalitarian imaginary is not sufficient to produce a transformation in the identity of the groups upon which this displacement operates. On the basis of the principle of equality, a corporatively constituted group can demand its rights to equality with other groups, but to the extent that the demands of various groups are different and in many cases incompatible among themselves, this does not lead to any real equivalence between the various democratic demands</w:t>
      </w:r>
      <w:r w:rsidRPr="00B45F22">
        <w:rPr>
          <w:sz w:val="16"/>
        </w:rPr>
        <w:t xml:space="preserve">. In all those cases in which the problematic of possessive individualism is maintained as the matrix of production of the identity of the different groups, this result is inevitable. For there to be a 'democratic equivalence' something else is necessary: the construction of a new 'common sense' which changes the identity of the different groups, in such a way that the demands of each group are articulated equivalentially with those of the others — in Marx's words, 'that the free development of each should be the condition for the free development of all*. That is, </w:t>
      </w:r>
      <w:r w:rsidRPr="00AC050D">
        <w:rPr>
          <w:rStyle w:val="StyleUnderline"/>
          <w:highlight w:val="yellow"/>
        </w:rPr>
        <w:t>equivalence is always hegemonic insofar as it does not simply establish an 'alliance' between given interests, but modifies the very identity of the forces engaging in that alliance. For the defence of the interests of the workers not to be made at the expense of the rights of women, immigrants or consumers, it is necessary to establish an equivalence between these different struggles. It is only on this condition that struggles against power become truly democratic</w:t>
      </w:r>
      <w:r w:rsidRPr="00707029">
        <w:rPr>
          <w:rStyle w:val="StyleUnderline"/>
        </w:rPr>
        <w:t>, and that the demanding of rights is not carried out on the basis of an individualistic problematic, but in the context of respect for the rights to equality of other subordinated groups</w:t>
      </w:r>
      <w:r w:rsidRPr="00B45F22">
        <w:rPr>
          <w:sz w:val="16"/>
        </w:rPr>
        <w:t>. But if this is the meaning of the principle of democratic equivalence, its limits are also clear. This total equivalence never exists; every equivalence is penetrated by a constitutive precariousness, derived from the unevenness of the social. To this extent, the precariousness of every equivalence demands that it be complemented/limited by the logic of autonomy. It is for this reason that the demand for equality is not sufficient, but needs to be balanced by the demand for liberty, which leads us to speak of a radical and plural democracy</w:t>
      </w:r>
      <w:r w:rsidRPr="00707029">
        <w:rPr>
          <w:rStyle w:val="StyleUnderline"/>
        </w:rPr>
        <w:t>. A radical and non-plural democracy would be one which constituted one single space of equality on the basis of the unlimited operation of the logic of equivalence, and did not recognize the irreducible moment of the plurality of spaces. This principle of the separation of spaces is the basis of the demand for liberty. It is within it that the principle of pluralism resides and that the project for a plural democracy can link up with the logic of liberalism</w:t>
      </w:r>
      <w:r w:rsidRPr="00B45F22">
        <w:rPr>
          <w:sz w:val="16"/>
        </w:rPr>
        <w:t xml:space="preserve">. It is not liberalism as such which should be called into question, for as an ethical principle which defends the liberty of the individual to fulfil his or her human capacities, it is more valid today than ever. But if this dimension of liberty is constitutive of every democratic and emancipatory project, it should not lead us, in reaction to certain 'holistic' excesses, to return purely and simply to the defence of 'bourgeois' individualism. </w:t>
      </w:r>
      <w:r w:rsidRPr="00707029">
        <w:rPr>
          <w:rStyle w:val="StyleUnderline"/>
        </w:rPr>
        <w:t xml:space="preserve">What is involved is the production of another individual, an individual who is no longer constructed out of the matrix of possessive individualism. The idea of 'natural' rights prior to society — and, indeed, the whole of the false dichotomy individual/society — should be abandoned, and replaced by another manner of posing the problem of rights. It is never possible for individual rights to be defined in isolation, but only in the context of social relations which define determinate subject positions. As a consequence, it will always be a question of rights which involve other subjects who participate in the same social relation. It is in this sense that the notion of 'democratic rights' must be understood, as these are rights which can only be exercised collectively, and which suppose the existence of equal rights for </w:t>
      </w:r>
      <w:r w:rsidRPr="001366B8">
        <w:rPr>
          <w:rStyle w:val="StyleUnderline"/>
        </w:rPr>
        <w:t>others.</w:t>
      </w:r>
      <w:r w:rsidRPr="001366B8">
        <w:rPr>
          <w:sz w:val="16"/>
        </w:rPr>
        <w:t xml:space="preserve"> </w:t>
      </w:r>
      <w:r w:rsidRPr="001366B8">
        <w:rPr>
          <w:rStyle w:val="StyleUnderline"/>
        </w:rPr>
        <w:t>The spaces constitutive of the different social relations may vary enormously,</w:t>
      </w:r>
      <w:r w:rsidRPr="00707029">
        <w:rPr>
          <w:rStyle w:val="StyleUnderline"/>
        </w:rPr>
        <w:t xml:space="preserve"> according to whether the relations involved are those of production, of citizenship, of neighbourhood, of couples, and so on. </w:t>
      </w:r>
      <w:r w:rsidRPr="001366B8">
        <w:rPr>
          <w:rStyle w:val="StyleUnderline"/>
        </w:rPr>
        <w:t xml:space="preserve">The forms </w:t>
      </w:r>
      <w:r w:rsidRPr="00AC050D">
        <w:rPr>
          <w:rStyle w:val="StyleUnderline"/>
          <w:highlight w:val="yellow"/>
        </w:rPr>
        <w:t>of democracy should therefore also be plural</w:t>
      </w:r>
      <w:r w:rsidRPr="001366B8">
        <w:rPr>
          <w:rStyle w:val="StyleUnderline"/>
        </w:rPr>
        <w:t>, inasmuch as they have to be adapted to the social spaces in question</w:t>
      </w:r>
      <w:r w:rsidRPr="001366B8">
        <w:rPr>
          <w:sz w:val="16"/>
        </w:rPr>
        <w:t xml:space="preserve"> — direct democracy cannot be the only organizational form, as it is only applicable to reduced social spaces.</w:t>
      </w:r>
      <w:r w:rsidRPr="00B45F22">
        <w:rPr>
          <w:sz w:val="16"/>
        </w:rPr>
        <w:t xml:space="preserve"> </w:t>
      </w:r>
    </w:p>
    <w:p w14:paraId="5F7615ED" w14:textId="77777777" w:rsidR="001F748C" w:rsidRDefault="001F748C" w:rsidP="001F748C"/>
    <w:p w14:paraId="5033FF63" w14:textId="77777777" w:rsidR="001F748C" w:rsidRDefault="001F748C" w:rsidP="001F748C">
      <w:pPr>
        <w:pStyle w:val="Heading2"/>
      </w:pPr>
      <w:r>
        <w:lastRenderedPageBreak/>
        <w:t>Advocacy</w:t>
      </w:r>
    </w:p>
    <w:p w14:paraId="75D94E15" w14:textId="77777777" w:rsidR="001F748C" w:rsidRDefault="001F748C" w:rsidP="001F748C">
      <w:pPr>
        <w:pStyle w:val="Heading4"/>
      </w:pPr>
      <w:r>
        <w:t xml:space="preserve">The aff does not need to defend implementation – </w:t>
      </w:r>
    </w:p>
    <w:p w14:paraId="2C9562A8" w14:textId="77777777" w:rsidR="001F748C" w:rsidRDefault="001F748C" w:rsidP="001F748C">
      <w:pPr>
        <w:pStyle w:val="Heading4"/>
      </w:pPr>
      <w:r>
        <w:t xml:space="preserve">[1] the resolution should be interpreted as a general principle because it lacks reference to a specific agent as well as a specific action for a hypothetical agent to take e.g. it says ‘x is unjust’ which does not entail some plan, just that I prove that appropriation is inconsistent with principles of justice </w:t>
      </w:r>
    </w:p>
    <w:p w14:paraId="79F69793" w14:textId="77777777" w:rsidR="001F748C" w:rsidRDefault="001F748C" w:rsidP="001F748C">
      <w:pPr>
        <w:pStyle w:val="Heading4"/>
      </w:pPr>
      <w:r>
        <w:t xml:space="preserve">[2] </w:t>
      </w:r>
      <w:r w:rsidRPr="00B400E1">
        <w:t>“BE” is a linking verb</w:t>
      </w:r>
      <w:r>
        <w:t xml:space="preserve">, not an action verb so implementation is incoherent </w:t>
      </w:r>
    </w:p>
    <w:p w14:paraId="0421ECB9" w14:textId="77777777" w:rsidR="001F748C" w:rsidRDefault="001F748C" w:rsidP="001F748C">
      <w:r w:rsidRPr="00B400E1">
        <w:rPr>
          <w:rStyle w:val="Style13ptBold"/>
        </w:rPr>
        <w:t>Grammar Monster ND</w:t>
      </w:r>
      <w:r>
        <w:t xml:space="preserve">  "Linking Verbs," Grammar Monster, </w:t>
      </w:r>
      <w:hyperlink r:id="rId15" w:history="1">
        <w:r w:rsidRPr="004A5D3F">
          <w:rPr>
            <w:rStyle w:val="Hyperlink"/>
          </w:rPr>
          <w:t>https://www.grammar-monster.com/glossary/linking_verbs.htm</w:t>
        </w:r>
      </w:hyperlink>
      <w:r>
        <w:t xml:space="preserve"> CHO</w:t>
      </w:r>
    </w:p>
    <w:p w14:paraId="248334AC" w14:textId="77777777" w:rsidR="001F748C" w:rsidRDefault="001F748C" w:rsidP="001F748C">
      <w:r>
        <w:t xml:space="preserve">What Are Linking Verbs? (with Examples) </w:t>
      </w:r>
      <w:r w:rsidRPr="00B400E1">
        <w:rPr>
          <w:rStyle w:val="Emphasis"/>
          <w:highlight w:val="green"/>
        </w:rPr>
        <w:t xml:space="preserve">A linking verb </w:t>
      </w:r>
      <w:r w:rsidRPr="00B400E1">
        <w:rPr>
          <w:rStyle w:val="Emphasis"/>
        </w:rPr>
        <w:t>is used t</w:t>
      </w:r>
      <w:r w:rsidRPr="00B400E1">
        <w:t>o</w:t>
      </w:r>
      <w:r>
        <w:t xml:space="preserve"> re-identify or to </w:t>
      </w:r>
      <w:r w:rsidRPr="00B400E1">
        <w:rPr>
          <w:rStyle w:val="Emphasis"/>
          <w:highlight w:val="green"/>
        </w:rPr>
        <w:t>describe its subject</w:t>
      </w:r>
      <w:r>
        <w:t xml:space="preserve">. A linking verb is called a linking verb because it links the subject to a subject complement (see graphic below). Infographic Explaining Linking Verb A linking verb tells us what the subject is, not what the subject is doing. Easy Examples of Linking Verbs In each example, the linking verb is highlighted and the subject is bold. </w:t>
      </w:r>
      <w:r w:rsidRPr="00B400E1">
        <w:rPr>
          <w:rStyle w:val="Emphasis"/>
          <w:highlight w:val="green"/>
        </w:rPr>
        <w:t>Alan is a vampire.</w:t>
      </w:r>
      <w:r>
        <w:rPr>
          <w:rStyle w:val="Emphasis"/>
        </w:rPr>
        <w:t xml:space="preserve"> </w:t>
      </w:r>
      <w:r>
        <w:t xml:space="preserve">(Here, the </w:t>
      </w:r>
      <w:r w:rsidRPr="00B400E1">
        <w:rPr>
          <w:rStyle w:val="Emphasis"/>
          <w:highlight w:val="green"/>
        </w:rPr>
        <w:t>subject is re-identified as a vampire.)</w:t>
      </w:r>
      <w:r>
        <w:rPr>
          <w:rStyle w:val="Emphasis"/>
        </w:rPr>
        <w:t xml:space="preserve"> </w:t>
      </w:r>
      <w:r>
        <w:t>Alan is thirsty. (Here, the subject is described as thirsty.)</w:t>
      </w:r>
    </w:p>
    <w:p w14:paraId="58887E8E" w14:textId="77777777" w:rsidR="001F748C" w:rsidRPr="00B55A66" w:rsidRDefault="001F748C" w:rsidP="001F748C"/>
    <w:p w14:paraId="076BDFC9" w14:textId="77777777" w:rsidR="001F748C" w:rsidRDefault="001F748C" w:rsidP="001F748C">
      <w:pPr>
        <w:pStyle w:val="Heading4"/>
      </w:pPr>
      <w:r>
        <w:t>While Outer Space should be a shared space for all, companies will make it a private space that they can profit off of. Private companies will make space a “spatial fix” where they surplus capital can be stored and resources and innovation will enrich them.</w:t>
      </w:r>
    </w:p>
    <w:p w14:paraId="5074DF76" w14:textId="77777777" w:rsidR="001F748C" w:rsidRPr="00EF7574" w:rsidRDefault="001F748C" w:rsidP="001F748C">
      <w:pPr>
        <w:rPr>
          <w:b/>
          <w:bCs/>
          <w:sz w:val="26"/>
          <w:szCs w:val="26"/>
        </w:rPr>
      </w:pPr>
      <w:r>
        <w:rPr>
          <w:b/>
          <w:bCs/>
          <w:sz w:val="26"/>
          <w:szCs w:val="26"/>
        </w:rPr>
        <w:t>Shammas and Holen 19</w:t>
      </w:r>
    </w:p>
    <w:p w14:paraId="2EAD899C" w14:textId="77777777" w:rsidR="001F748C" w:rsidRDefault="001F748C" w:rsidP="001F748C">
      <w:r w:rsidRPr="00380D68">
        <w:t>https://www.nature.com/articles/s41599-019-0218-9?fbclid=IwAR1DMqMd97VNZ3O_qxJAJaF-6MoXQwjnPO_f8KnrjxJOhJhOXhr1Sf8IzYQ</w:t>
      </w:r>
    </w:p>
    <w:p w14:paraId="5284F40C" w14:textId="77777777" w:rsidR="001F748C" w:rsidRPr="00EF7574" w:rsidRDefault="001F748C" w:rsidP="001F748C">
      <w:pPr>
        <w:pStyle w:val="NormalWeb"/>
        <w:spacing w:before="0" w:beforeAutospacing="0" w:after="420" w:afterAutospacing="0"/>
        <w:rPr>
          <w:rFonts w:ascii="Calibri" w:hAnsi="Calibri"/>
          <w:b/>
          <w:iCs/>
          <w:sz w:val="22"/>
          <w:u w:val="single"/>
        </w:rPr>
      </w:pPr>
      <w:r w:rsidRPr="00941B97">
        <w:rPr>
          <w:b/>
          <w:bCs/>
          <w:u w:val="single"/>
        </w:rPr>
        <w:t>But how are we to understand NewSpace</w:t>
      </w:r>
      <w:r w:rsidRPr="00EF7574">
        <w:rPr>
          <w:sz w:val="14"/>
        </w:rPr>
        <w:t xml:space="preserve">? </w:t>
      </w:r>
      <w:r w:rsidRPr="00804127">
        <w:rPr>
          <w:rStyle w:val="Emphasis"/>
        </w:rPr>
        <w:t>In some ways</w:t>
      </w:r>
      <w:r w:rsidRPr="00B538E0">
        <w:rPr>
          <w:rStyle w:val="Emphasis"/>
          <w:highlight w:val="yellow"/>
        </w:rPr>
        <w:t>, NewSpace signals the emergence of capitalism in space</w:t>
      </w:r>
      <w:r w:rsidRPr="00B538E0">
        <w:rPr>
          <w:rStyle w:val="Emphasis"/>
        </w:rPr>
        <w:t>.</w:t>
      </w:r>
      <w:r w:rsidRPr="00804127">
        <w:rPr>
          <w:rStyle w:val="Emphasis"/>
        </w:rPr>
        <w:t xml:space="preserve"> The production of carrier rockets, placement of satellites into orbit around Earth, and the exploration, exploitation, or colonization of outer space (including planets, asteroids, and other celestial objects), will not be the work of humankind as such, a pure species-being (Gattungswesen), but of particular capitalist entrepreneurs who stand in for and represent humanit</w:t>
      </w:r>
      <w:r w:rsidRPr="00EF7574">
        <w:rPr>
          <w:sz w:val="14"/>
        </w:rPr>
        <w:t>y. Crucially, they will do so in ways modulated by the exigencies of capital accumulation</w:t>
      </w:r>
      <w:r w:rsidRPr="00804127">
        <w:rPr>
          <w:u w:val="single"/>
        </w:rPr>
        <w:t xml:space="preserve">. </w:t>
      </w:r>
      <w:r w:rsidRPr="00A26CD1">
        <w:rPr>
          <w:rStyle w:val="Emphasis"/>
          <w:highlight w:val="yellow"/>
        </w:rPr>
        <w:t>These enterprising capitalists are forging a new political-economic regime in space</w:t>
      </w:r>
      <w:r w:rsidRPr="00804127">
        <w:rPr>
          <w:rStyle w:val="Emphasis"/>
        </w:rPr>
        <w:t xml:space="preserve">, a post-Fordism in space </w:t>
      </w:r>
      <w:r w:rsidRPr="00A26CD1">
        <w:rPr>
          <w:rStyle w:val="Emphasis"/>
          <w:highlight w:val="yellow"/>
        </w:rPr>
        <w:t xml:space="preserve">aimed at profit maximization and </w:t>
      </w:r>
      <w:r w:rsidRPr="00A26CD1">
        <w:rPr>
          <w:rStyle w:val="Emphasis"/>
        </w:rPr>
        <w:t>the apparent</w:t>
      </w:r>
      <w:r w:rsidRPr="00A26CD1">
        <w:rPr>
          <w:rStyle w:val="Emphasis"/>
          <w:highlight w:val="yellow"/>
        </w:rPr>
        <w:t xml:space="preserve"> minimization of government interference</w:t>
      </w:r>
      <w:r w:rsidRPr="00EF7574">
        <w:rPr>
          <w:sz w:val="14"/>
        </w:rPr>
        <w:t>. A new breed of charismatic, starry-eyed entrepreneurs, including Musk’s SpaceX, Richard Branson’s Virgin Galactic, and Amazon billionaire Jeff Bezos’s Blue Origin, to name but a selection, aim at becoming ‘capitalists in space' (Parker,</w:t>
      </w:r>
      <w:r>
        <w:rPr>
          <w:sz w:val="14"/>
        </w:rPr>
        <w:t xml:space="preserve"> </w:t>
      </w:r>
      <w:hyperlink r:id="rId16" w:anchor="ref-CR49" w:tooltip="Parker M (2009) Capitalists in space. Sociol Rev 57(1):83–97" w:history="1">
        <w:r w:rsidRPr="00EF7574">
          <w:rPr>
            <w:rStyle w:val="Hyperlink"/>
            <w:rFonts w:eastAsiaTheme="majorEastAsia"/>
            <w:color w:val="006699"/>
            <w:sz w:val="14"/>
          </w:rPr>
          <w:t>2009</w:t>
        </w:r>
      </w:hyperlink>
      <w:r w:rsidRPr="00EF7574">
        <w:rPr>
          <w:sz w:val="14"/>
        </w:rPr>
        <w:t xml:space="preserve">) or space capitalists. Neil Armstrong’s famous statement will have to be reformulated: </w:t>
      </w:r>
      <w:r w:rsidRPr="00804127">
        <w:rPr>
          <w:rStyle w:val="Emphasis"/>
        </w:rPr>
        <w:t>space will not be the site of ‘one giant leap for mankind', but rather</w:t>
      </w:r>
      <w:r>
        <w:rPr>
          <w:rStyle w:val="Emphasis"/>
        </w:rPr>
        <w:t xml:space="preserve"> </w:t>
      </w:r>
      <w:r w:rsidRPr="00804127">
        <w:rPr>
          <w:rStyle w:val="Emphasis"/>
        </w:rPr>
        <w:t>one giant leap for capitalistkind.</w:t>
      </w:r>
      <w:hyperlink r:id="rId17" w:anchor="Fn5" w:history="1">
        <w:r w:rsidRPr="00EF7574">
          <w:rPr>
            <w:rStyle w:val="u-visually-hidden"/>
            <w:color w:val="006699"/>
            <w:sz w:val="14"/>
            <w:szCs w:val="20"/>
            <w:bdr w:val="none" w:sz="0" w:space="0" w:color="auto" w:frame="1"/>
          </w:rPr>
          <w:t>Footnote</w:t>
        </w:r>
        <w:r w:rsidRPr="00EF7574">
          <w:rPr>
            <w:rStyle w:val="Hyperlink"/>
            <w:rFonts w:eastAsiaTheme="majorEastAsia"/>
            <w:color w:val="006699"/>
            <w:sz w:val="14"/>
            <w:szCs w:val="20"/>
          </w:rPr>
          <w:t>5</w:t>
        </w:r>
      </w:hyperlink>
      <w:r>
        <w:rPr>
          <w:sz w:val="14"/>
        </w:rPr>
        <w:t xml:space="preserve"> </w:t>
      </w:r>
      <w:r w:rsidRPr="00804127">
        <w:rPr>
          <w:rStyle w:val="Emphasis"/>
        </w:rPr>
        <w:t xml:space="preserve">With the ascendancy of </w:t>
      </w:r>
      <w:r w:rsidRPr="00A26CD1">
        <w:rPr>
          <w:rStyle w:val="Emphasis"/>
          <w:highlight w:val="yellow"/>
        </w:rPr>
        <w:t>NewSpace, humanity’s future in space will not be ‘ours', benefiting humanity tout court, but will rather be the result of particular capitalists,</w:t>
      </w:r>
      <w:r w:rsidRPr="00804127">
        <w:rPr>
          <w:rStyle w:val="Emphasis"/>
        </w:rPr>
        <w:t xml:space="preserve"> or capitalistkind,</w:t>
      </w:r>
      <w:hyperlink r:id="rId18" w:anchor="Fn6" w:history="1">
        <w:r w:rsidRPr="00804127">
          <w:rPr>
            <w:rStyle w:val="Emphasis"/>
          </w:rPr>
          <w:t>Footnote</w:t>
        </w:r>
        <w:r w:rsidRPr="00804127">
          <w:rPr>
            <w:rStyle w:val="Emphasis"/>
            <w:rFonts w:eastAsiaTheme="majorEastAsia"/>
          </w:rPr>
          <w:t>6</w:t>
        </w:r>
      </w:hyperlink>
      <w:r>
        <w:rPr>
          <w:rStyle w:val="Emphasis"/>
        </w:rPr>
        <w:t xml:space="preserve"> </w:t>
      </w:r>
      <w:r w:rsidRPr="00804127">
        <w:rPr>
          <w:rStyle w:val="Emphasis"/>
        </w:rPr>
        <w:t xml:space="preserve">toiling </w:t>
      </w:r>
      <w:r w:rsidRPr="00A26CD1">
        <w:rPr>
          <w:rStyle w:val="Emphasis"/>
          <w:highlight w:val="yellow"/>
        </w:rPr>
        <w:t xml:space="preserve">to recuperate space and bring its vast domain into the fold of capital accumulation: NewSpace sees outer space as the domain of private </w:t>
      </w:r>
      <w:r w:rsidRPr="00A26CD1">
        <w:rPr>
          <w:rStyle w:val="Emphasis"/>
          <w:highlight w:val="yellow"/>
        </w:rPr>
        <w:lastRenderedPageBreak/>
        <w:t>enterprise,</w:t>
      </w:r>
      <w:r w:rsidRPr="00804127">
        <w:rPr>
          <w:rStyle w:val="Emphasis"/>
        </w:rPr>
        <w:t xml:space="preserve"> set to become the ‘first-trillion dollar industry', according to some estimates, and likely to produce the world’s first trillionaires</w:t>
      </w:r>
      <w:r w:rsidRPr="00EF7574">
        <w:rPr>
          <w:sz w:val="14"/>
        </w:rPr>
        <w:t xml:space="preserve"> (see, e.g., Honan,</w:t>
      </w:r>
      <w:r>
        <w:rPr>
          <w:sz w:val="14"/>
        </w:rPr>
        <w:t xml:space="preserve"> </w:t>
      </w:r>
      <w:hyperlink r:id="rId19" w:anchor="ref-CR30" w:tooltip="Honan D (2018) The first trillionaires will make their fortunes in space. Big Think. &#10;                    http://bigthink.com/think-tank/the-first-trillionaires-will-make-their-fortunes-in-space&#10;                    &#10;                  &#10;                        " w:history="1">
        <w:r w:rsidRPr="00EF7574">
          <w:rPr>
            <w:rStyle w:val="Hyperlink"/>
            <w:rFonts w:eastAsiaTheme="majorEastAsia"/>
            <w:color w:val="006699"/>
            <w:sz w:val="14"/>
          </w:rPr>
          <w:t>2018</w:t>
        </w:r>
      </w:hyperlink>
      <w:r w:rsidRPr="00EF7574">
        <w:rPr>
          <w:sz w:val="14"/>
        </w:rPr>
        <w:t>)—as opposed to Old Space, a derisive moniker coined by enthusiastic proponents of capitalism-in-space, widely seen to have been the sole preserve of the state and a handful of giant aerospace corporations, including Boeing and Lockheed Martin, in Cold War-era Space Age.</w:t>
      </w:r>
      <w:r>
        <w:rPr>
          <w:sz w:val="14"/>
        </w:rPr>
        <w:t xml:space="preserve"> </w:t>
      </w:r>
      <w:r w:rsidRPr="00EF7574">
        <w:rPr>
          <w:sz w:val="16"/>
        </w:rPr>
        <w:t xml:space="preserve">Under Donald Trump’s presidency, the adherents of NewSpace have found a ready political partner. </w:t>
      </w:r>
      <w:r w:rsidRPr="004146CC">
        <w:rPr>
          <w:rStyle w:val="Emphasis"/>
        </w:rPr>
        <w:t>The commercialization of outer space was already well under way with Obama’s 2010 National Space Policy, which emphasized ‘promoting and supporting a competitive U. S. commercial space sector', which was ‘considered vital to…continued progress in space'</w:t>
      </w:r>
      <w:r w:rsidRPr="00EF7574">
        <w:rPr>
          <w:sz w:val="16"/>
        </w:rPr>
        <w:t xml:space="preserve"> (Tronchetti,</w:t>
      </w:r>
      <w:r>
        <w:rPr>
          <w:sz w:val="16"/>
        </w:rPr>
        <w:t xml:space="preserve"> </w:t>
      </w:r>
      <w:hyperlink r:id="rId20" w:anchor="ref-CR61" w:tooltip="Tronchetti F (2013) Fundamentals of space law and policy. Springer, Heidelberg" w:history="1">
        <w:r w:rsidRPr="00EF7574">
          <w:rPr>
            <w:rStyle w:val="Hyperlink"/>
            <w:rFonts w:eastAsiaTheme="majorEastAsia"/>
            <w:color w:val="006699"/>
            <w:sz w:val="16"/>
          </w:rPr>
          <w:t>2013</w:t>
        </w:r>
      </w:hyperlink>
      <w:r w:rsidRPr="00EF7574">
        <w:rPr>
          <w:sz w:val="16"/>
        </w:rPr>
        <w:t xml:space="preserve">, p. 67–68). But the Trump administration </w:t>
      </w:r>
      <w:r w:rsidRPr="004146CC">
        <w:rPr>
          <w:rStyle w:val="Emphasis"/>
        </w:rPr>
        <w:t>has aggressively pursued the deregulation of outer space in the service of profit margins.</w:t>
      </w:r>
      <w:r w:rsidRPr="00EF7574">
        <w:rPr>
          <w:sz w:val="16"/>
        </w:rPr>
        <w:t xml:space="preserve"> Wilbur Ross, President Trump’s Secretary of Commerce, </w:t>
      </w:r>
      <w:r w:rsidRPr="004146CC">
        <w:rPr>
          <w:rStyle w:val="Emphasis"/>
        </w:rPr>
        <w:t>has eagerly supported the private space industry by pushing the dismantling of regulatory frameworks.</w:t>
      </w:r>
      <w:r w:rsidRPr="00EF7574">
        <w:rPr>
          <w:sz w:val="16"/>
        </w:rPr>
        <w:t xml:space="preserve"> As Ross emphatically stated, ‘The rate of regulatory change must accelerate until it can match the rate of technological change!' (Foust,</w:t>
      </w:r>
      <w:r>
        <w:rPr>
          <w:sz w:val="16"/>
        </w:rPr>
        <w:t xml:space="preserve"> </w:t>
      </w:r>
      <w:hyperlink r:id="rId21" w:anchor="ref-CR17" w:tooltip="Foust J (2018a) Commerce Department pressing ahead with commercial space regulatory reform. SpaceNews, 5 March. &#10;                    http://spacenews.com/commerce-department-pressing-ahead-with-commercial-space-regulatory-reform/&#10;                    &#10;         " w:history="1">
        <w:r w:rsidRPr="00EF7574">
          <w:rPr>
            <w:rStyle w:val="Hyperlink"/>
            <w:rFonts w:eastAsiaTheme="majorEastAsia"/>
            <w:color w:val="006699"/>
            <w:sz w:val="16"/>
          </w:rPr>
          <w:t>2018a</w:t>
        </w:r>
      </w:hyperlink>
      <w:r w:rsidRPr="00EF7574">
        <w:rPr>
          <w:sz w:val="16"/>
        </w:rPr>
        <w:t xml:space="preserve">). </w:t>
      </w:r>
      <w:r w:rsidRPr="004146CC">
        <w:rPr>
          <w:rStyle w:val="Emphasis"/>
        </w:rPr>
        <w:t>Trump has proposed privatizing the provision of supplies to the International Space Station (ISS</w:t>
      </w:r>
      <w:r w:rsidRPr="00EF7574">
        <w:rPr>
          <w:sz w:val="16"/>
        </w:rPr>
        <w:t>) while re-establishing the Cold War-era National Space Council, which includes members from Lockheed Martin, Boeing, ULA, and a series of NewSpace actors, such as SpaceX and Blue Origin. Ross was visibly enthusiastic about SpaceX’s Falcon Heavy launch in February 2018 and seemed to embrace Musk’s marketing ploy. ‘It was really quite an amazing thing', Ross said. ‘At the end of it, you have that little red Tesla hurdling [sic] off to an orbit around the sun and the moon' (Bryan,</w:t>
      </w:r>
      <w:r>
        <w:rPr>
          <w:sz w:val="16"/>
        </w:rPr>
        <w:t xml:space="preserve"> </w:t>
      </w:r>
      <w:hyperlink r:id="rId22" w:anchor="ref-CR6" w:tooltip="Bryan B (2018) Trump’s commerce secretary wants to turn the moon into a ‘gas station for outer space’. Business Insider. &#10;                    http://www.businessinsider.com/wilbur-ross-moon-space-gas-station-2018-2?r=US&amp;IR=T&#10;                    &#10;              " w:history="1">
        <w:r w:rsidRPr="00EF7574">
          <w:rPr>
            <w:rStyle w:val="Hyperlink"/>
            <w:rFonts w:eastAsiaTheme="majorEastAsia"/>
            <w:color w:val="006699"/>
            <w:sz w:val="16"/>
          </w:rPr>
          <w:t>2018</w:t>
        </w:r>
      </w:hyperlink>
      <w:r w:rsidRPr="00EF7574">
        <w:rPr>
          <w:sz w:val="16"/>
        </w:rPr>
        <w:t xml:space="preserve">). That same month, </w:t>
      </w:r>
      <w:r w:rsidRPr="004146CC">
        <w:rPr>
          <w:rStyle w:val="Emphasis"/>
        </w:rPr>
        <w:t>Ross spoke before the National Space Council, commenting appreciatively that ‘space is already a $330 billion industry' that was set to become a ‘multitrillion-dollar one in coming decades'. He noted that private corporations needed ‘all the help we can give them' and said it was ‘time to unshackle business activity in space</w:t>
      </w:r>
      <w:r w:rsidRPr="00EF7574">
        <w:rPr>
          <w:sz w:val="16"/>
        </w:rPr>
        <w:t>' (Department of Commerce,</w:t>
      </w:r>
      <w:r>
        <w:rPr>
          <w:sz w:val="16"/>
        </w:rPr>
        <w:t xml:space="preserve"> </w:t>
      </w:r>
      <w:hyperlink r:id="rId23" w:anchor="ref-CR11" w:tooltip="Department of Commerce (2018) Secretary Ross: a bright future for U.S. leadership of space commerce. Commerce.gov. &#10;                    https://www.commerce.gov/news/secretary-speeches/2018/02/secretary-ross-bright-future-us-leadership-space-commerce&#10;         " w:history="1">
        <w:r w:rsidRPr="00EF7574">
          <w:rPr>
            <w:rStyle w:val="Hyperlink"/>
            <w:rFonts w:eastAsiaTheme="majorEastAsia"/>
            <w:color w:val="006699"/>
            <w:sz w:val="16"/>
          </w:rPr>
          <w:t>2018</w:t>
        </w:r>
      </w:hyperlink>
      <w:r w:rsidRPr="00EF7574">
        <w:rPr>
          <w:sz w:val="16"/>
        </w:rPr>
        <w:t>).</w:t>
      </w:r>
      <w:r>
        <w:rPr>
          <w:sz w:val="16"/>
        </w:rPr>
        <w:t xml:space="preserve"> </w:t>
      </w:r>
      <w:r w:rsidRPr="004146CC">
        <w:rPr>
          <w:rStyle w:val="Emphasis"/>
        </w:rPr>
        <w:t xml:space="preserve">Secretary Ross’s remarks followed on the </w:t>
      </w:r>
      <w:r w:rsidRPr="00B55A66">
        <w:rPr>
          <w:rStyle w:val="Emphasis"/>
        </w:rPr>
        <w:t xml:space="preserve">heels of </w:t>
      </w:r>
      <w:r w:rsidRPr="00A26CD1">
        <w:rPr>
          <w:rStyle w:val="Emphasis"/>
          <w:highlight w:val="yellow"/>
        </w:rPr>
        <w:t xml:space="preserve">the American Space Commerce Free Enterprise Act, </w:t>
      </w:r>
      <w:r w:rsidRPr="00B55A66">
        <w:rPr>
          <w:rStyle w:val="Emphasis"/>
        </w:rPr>
        <w:t>a U.S. House of Representatives bill</w:t>
      </w:r>
      <w:r w:rsidRPr="004146CC">
        <w:rPr>
          <w:rStyle w:val="Emphasis"/>
        </w:rPr>
        <w:t xml:space="preserve"> introduced in 2017, which, in a remarkable volte-face, </w:t>
      </w:r>
      <w:r w:rsidRPr="00A26CD1">
        <w:rPr>
          <w:rStyle w:val="Emphasis"/>
          <w:highlight w:val="yellow"/>
        </w:rPr>
        <w:t xml:space="preserve">unilaterally declared that ‘space is not a global commons', a </w:t>
      </w:r>
      <w:r w:rsidRPr="00A26CD1">
        <w:rPr>
          <w:rStyle w:val="Emphasis"/>
        </w:rPr>
        <w:t xml:space="preserve">crucial </w:t>
      </w:r>
      <w:r w:rsidRPr="00A26CD1">
        <w:rPr>
          <w:rStyle w:val="Emphasis"/>
          <w:highlight w:val="yellow"/>
        </w:rPr>
        <w:t xml:space="preserve">departure from ratified international treaties that paved the way for private property rights and </w:t>
      </w:r>
      <w:r w:rsidRPr="00A26CD1">
        <w:rPr>
          <w:rStyle w:val="Emphasis"/>
        </w:rPr>
        <w:t xml:space="preserve">the </w:t>
      </w:r>
      <w:r w:rsidRPr="00A26CD1">
        <w:rPr>
          <w:rStyle w:val="Emphasis"/>
          <w:highlight w:val="yellow"/>
        </w:rPr>
        <w:t xml:space="preserve">exploitation of precious resources </w:t>
      </w:r>
      <w:r w:rsidRPr="00A26CD1">
        <w:rPr>
          <w:rStyle w:val="Emphasis"/>
        </w:rPr>
        <w:t>in outer space.</w:t>
      </w:r>
      <w:r w:rsidRPr="00EF7574">
        <w:rPr>
          <w:sz w:val="16"/>
        </w:rPr>
        <w:t xml:space="preserve"> In case anyone had missed this little-noticed policy démarche, tucked away in the midst of an obscure piece of legislation, one of Trump’s supporters, the executive director of the National Space Council, Scott Pace, publicly reiterated </w:t>
      </w:r>
      <w:r w:rsidRPr="006A16C7">
        <w:rPr>
          <w:rStyle w:val="Emphasis"/>
        </w:rPr>
        <w:t>that ‘outer space is not…the “common heritage of mankind”, not “res communis”, nor is it a public good' (Pace,</w:t>
      </w:r>
      <w:r>
        <w:rPr>
          <w:rStyle w:val="Emphasis"/>
        </w:rPr>
        <w:t xml:space="preserve"> </w:t>
      </w:r>
      <w:hyperlink r:id="rId24" w:anchor="ref-CR48" w:tooltip="Pace S (2017) Space development, law, and values. Keynote speech, IISL Galloway Space Law Symposium Cosmos Club, Washington, D.C." w:history="1">
        <w:r w:rsidRPr="006A16C7">
          <w:rPr>
            <w:rStyle w:val="Emphasis"/>
            <w:rFonts w:eastAsiaTheme="majorEastAsia"/>
          </w:rPr>
          <w:t>2017</w:t>
        </w:r>
      </w:hyperlink>
      <w:r w:rsidRPr="006A16C7">
        <w:rPr>
          <w:rStyle w:val="Emphasis"/>
        </w:rPr>
        <w:t xml:space="preserve">). Instead, </w:t>
      </w:r>
      <w:r w:rsidRPr="006A16C7">
        <w:rPr>
          <w:rStyle w:val="Emphasis"/>
          <w:highlight w:val="yellow"/>
        </w:rPr>
        <w:t>outer space</w:t>
      </w:r>
      <w:r w:rsidRPr="006A16C7">
        <w:rPr>
          <w:rStyle w:val="Emphasis"/>
        </w:rPr>
        <w:t xml:space="preserve"> was </w:t>
      </w:r>
      <w:r w:rsidRPr="006A16C7">
        <w:rPr>
          <w:rStyle w:val="Emphasis"/>
          <w:highlight w:val="yellow"/>
        </w:rPr>
        <w:t>quickly being recast as a private good or a space for private property</w:t>
      </w:r>
      <w:r w:rsidRPr="006A16C7">
        <w:rPr>
          <w:rStyle w:val="Emphasis"/>
        </w:rPr>
        <w:t>.</w:t>
      </w:r>
      <w:r w:rsidRPr="004146CC">
        <w:rPr>
          <w:rStyle w:val="Emphasis"/>
        </w:rPr>
        <w:t xml:space="preserve"> As the United States became ‘ “open for business” in space' </w:t>
      </w:r>
      <w:r w:rsidRPr="00EF7574">
        <w:rPr>
          <w:sz w:val="16"/>
        </w:rPr>
        <w:t>(Smith,</w:t>
      </w:r>
      <w:r>
        <w:rPr>
          <w:sz w:val="16"/>
        </w:rPr>
        <w:t xml:space="preserve"> </w:t>
      </w:r>
      <w:hyperlink r:id="rId25" w:anchor="ref-CR57" w:tooltip="Smith M (2017) New commercial space bill clears House Committee. SpacePolicyOnline.com. &#10;                    https://spacepolicyonline.com/news/new-commercial-space-bill-clears-house-committee/&#10;                    &#10;                  . Accessed 8 June 2017" w:history="1">
        <w:r w:rsidRPr="00EF7574">
          <w:rPr>
            <w:rStyle w:val="Hyperlink"/>
            <w:rFonts w:eastAsiaTheme="majorEastAsia"/>
            <w:color w:val="006699"/>
            <w:sz w:val="16"/>
          </w:rPr>
          <w:t>2017</w:t>
        </w:r>
      </w:hyperlink>
      <w:r w:rsidRPr="00EF7574">
        <w:rPr>
          <w:sz w:val="16"/>
        </w:rPr>
        <w:t>), in the words of one Republican congressman</w:t>
      </w:r>
      <w:r w:rsidRPr="004146CC">
        <w:rPr>
          <w:rStyle w:val="Emphasis"/>
        </w:rPr>
        <w:t>, space itself was being opened up to the interests of private enterprise</w:t>
      </w:r>
      <w:r w:rsidRPr="00EF7574">
        <w:rPr>
          <w:sz w:val="16"/>
        </w:rPr>
        <w:t>.</w:t>
      </w:r>
      <w:r>
        <w:rPr>
          <w:sz w:val="16"/>
        </w:rPr>
        <w:t xml:space="preserve"> </w:t>
      </w:r>
      <w:r w:rsidRPr="006A16C7">
        <w:rPr>
          <w:rStyle w:val="Emphasis"/>
          <w:highlight w:val="yellow"/>
        </w:rPr>
        <w:t>The Outer Space Treaty of 1967 e</w:t>
      </w:r>
      <w:r w:rsidRPr="004146CC">
        <w:rPr>
          <w:rStyle w:val="Emphasis"/>
        </w:rPr>
        <w:t xml:space="preserve">stablished space as terra nullius. One of the treaty’s </w:t>
      </w:r>
      <w:r w:rsidRPr="006A16C7">
        <w:rPr>
          <w:rStyle w:val="Emphasis"/>
          <w:highlight w:val="yellow"/>
        </w:rPr>
        <w:t>premises is that no celestial body can be claimed as the property</w:t>
      </w:r>
      <w:r w:rsidRPr="004146CC">
        <w:rPr>
          <w:rStyle w:val="Emphasis"/>
        </w:rPr>
        <w:t xml:space="preserve"> of any particular state, so that ‘outer space…is not subject to national appropriation by claim of sovereignty</w:t>
      </w:r>
      <w:r w:rsidRPr="00EF7574">
        <w:rPr>
          <w:sz w:val="16"/>
        </w:rPr>
        <w:t>, by means of use or occupation, or by any other means'.</w:t>
      </w:r>
      <w:hyperlink r:id="rId26" w:anchor="Fn7" w:history="1">
        <w:r w:rsidRPr="00EF7574">
          <w:rPr>
            <w:rStyle w:val="u-visually-hidden"/>
            <w:color w:val="006699"/>
            <w:sz w:val="16"/>
            <w:szCs w:val="20"/>
            <w:bdr w:val="none" w:sz="0" w:space="0" w:color="auto" w:frame="1"/>
          </w:rPr>
          <w:t>Footnote</w:t>
        </w:r>
        <w:r w:rsidRPr="00EF7574">
          <w:rPr>
            <w:rStyle w:val="Hyperlink"/>
            <w:rFonts w:eastAsiaTheme="majorEastAsia"/>
            <w:color w:val="006699"/>
            <w:sz w:val="16"/>
            <w:szCs w:val="20"/>
          </w:rPr>
          <w:t>7</w:t>
        </w:r>
      </w:hyperlink>
      <w:r>
        <w:rPr>
          <w:sz w:val="16"/>
        </w:rPr>
        <w:t xml:space="preserve"> </w:t>
      </w:r>
      <w:r w:rsidRPr="004146CC">
        <w:rPr>
          <w:rStyle w:val="Emphasis"/>
        </w:rPr>
        <w:t>While this does not prevent nations from extracting resources from celestial bodies, there is a clear requirement that these activities benefit all of Earth’s inhabitants</w:t>
      </w:r>
      <w:r w:rsidRPr="00EF7574">
        <w:rPr>
          <w:sz w:val="16"/>
        </w:rPr>
        <w:t xml:space="preserve"> (Tronchetti,</w:t>
      </w:r>
      <w:r>
        <w:rPr>
          <w:sz w:val="16"/>
        </w:rPr>
        <w:t xml:space="preserve"> </w:t>
      </w:r>
      <w:hyperlink r:id="rId27" w:anchor="ref-CR61" w:tooltip="Tronchetti F (2013) Fundamentals of space law and policy. Springer, Heidelberg" w:history="1">
        <w:r w:rsidRPr="00EF7574">
          <w:rPr>
            <w:rStyle w:val="Hyperlink"/>
            <w:rFonts w:eastAsiaTheme="majorEastAsia"/>
            <w:color w:val="006699"/>
            <w:sz w:val="16"/>
          </w:rPr>
          <w:t>2013</w:t>
        </w:r>
      </w:hyperlink>
      <w:r w:rsidRPr="00EF7574">
        <w:rPr>
          <w:sz w:val="16"/>
        </w:rPr>
        <w:t>, p. 14; Lyall and Larsen,</w:t>
      </w:r>
      <w:r>
        <w:rPr>
          <w:sz w:val="16"/>
        </w:rPr>
        <w:t xml:space="preserve"> </w:t>
      </w:r>
      <w:hyperlink r:id="rId28" w:anchor="ref-CR38" w:tooltip="Lyall F, Larsen PB (2009) Space law: a treatise. Ashgate, Farnham" w:history="1">
        <w:r w:rsidRPr="00EF7574">
          <w:rPr>
            <w:rStyle w:val="Hyperlink"/>
            <w:rFonts w:eastAsiaTheme="majorEastAsia"/>
            <w:color w:val="006699"/>
            <w:sz w:val="16"/>
          </w:rPr>
          <w:t>2009</w:t>
        </w:r>
      </w:hyperlink>
      <w:r w:rsidRPr="00EF7574">
        <w:rPr>
          <w:sz w:val="16"/>
        </w:rPr>
        <w:t xml:space="preserve">), paving the way for kind of communism in space which precludes the proclivities of capitalistkind. </w:t>
      </w:r>
      <w:r w:rsidRPr="004146CC">
        <w:rPr>
          <w:rStyle w:val="Emphasis"/>
        </w:rPr>
        <w:t xml:space="preserve">As noted, however, </w:t>
      </w:r>
      <w:r w:rsidRPr="006A16C7">
        <w:rPr>
          <w:rStyle w:val="Emphasis"/>
          <w:highlight w:val="yellow"/>
        </w:rPr>
        <w:t>the Outer Space Treaty’s assertion of space as a commons has come under pressure</w:t>
      </w:r>
      <w:r w:rsidRPr="004146CC">
        <w:rPr>
          <w:rStyle w:val="Emphasis"/>
        </w:rPr>
        <w:t xml:space="preserve"> in recent years, at first in the form of so many quasi-comical ventures, bordering on fraudulent shams, with a flourishing online trade in ‘lunar property'</w:t>
      </w:r>
      <w:r w:rsidRPr="00EF7574">
        <w:rPr>
          <w:sz w:val="16"/>
        </w:rPr>
        <w:t>— ‘Everybody Is Saying It…Nothing Could Be Greater Than To Own Your Own Crater!'</w:t>
      </w:r>
      <w:hyperlink r:id="rId29" w:anchor="Fn8" w:history="1">
        <w:r w:rsidRPr="00EF7574">
          <w:rPr>
            <w:rStyle w:val="u-visually-hidden"/>
            <w:color w:val="006699"/>
            <w:sz w:val="16"/>
            <w:szCs w:val="20"/>
            <w:bdr w:val="none" w:sz="0" w:space="0" w:color="auto" w:frame="1"/>
          </w:rPr>
          <w:t>Footnote</w:t>
        </w:r>
        <w:r w:rsidRPr="00EF7574">
          <w:rPr>
            <w:rStyle w:val="Hyperlink"/>
            <w:rFonts w:eastAsiaTheme="majorEastAsia"/>
            <w:color w:val="006699"/>
            <w:sz w:val="16"/>
            <w:szCs w:val="20"/>
          </w:rPr>
          <w:t>8</w:t>
        </w:r>
      </w:hyperlink>
      <w:r w:rsidRPr="00EF7574">
        <w:rPr>
          <w:sz w:val="16"/>
        </w:rPr>
        <w:t>—including the production of seemingly authentic land deeds that remain practically unenforceable and contravened by treaty obligations anyway</w:t>
      </w:r>
      <w:r w:rsidRPr="004146CC">
        <w:rPr>
          <w:rStyle w:val="Emphasis"/>
        </w:rPr>
        <w:t>. More recently, its status as commons has been denied</w:t>
      </w:r>
      <w:r w:rsidRPr="00EF7574">
        <w:rPr>
          <w:sz w:val="16"/>
        </w:rPr>
        <w:t xml:space="preserve"> by President Trump and </w:t>
      </w:r>
      <w:r w:rsidRPr="004146CC">
        <w:rPr>
          <w:rStyle w:val="Emphasis"/>
        </w:rPr>
        <w:t xml:space="preserve">leading US Republicans. </w:t>
      </w:r>
      <w:r w:rsidRPr="006A16C7">
        <w:rPr>
          <w:rStyle w:val="Emphasis"/>
          <w:highlight w:val="yellow"/>
        </w:rPr>
        <w:t>Communism in space was a possibility only so long as space was materially inaccessible to capitalistkind</w:t>
      </w:r>
      <w:r w:rsidRPr="00EF7574">
        <w:rPr>
          <w:sz w:val="16"/>
        </w:rPr>
        <w:t xml:space="preserve">: </w:t>
      </w:r>
      <w:r w:rsidRPr="006A16C7">
        <w:rPr>
          <w:rStyle w:val="Emphasis"/>
          <w:highlight w:val="yellow"/>
        </w:rPr>
        <w:t>as space becomes a probable site of profitable ventures, the Outer Space Treaty’s</w:t>
      </w:r>
      <w:r w:rsidRPr="004146CC">
        <w:rPr>
          <w:rStyle w:val="Emphasis"/>
        </w:rPr>
        <w:t xml:space="preserve"> proto-communism </w:t>
      </w:r>
      <w:r w:rsidRPr="006A16C7">
        <w:rPr>
          <w:rStyle w:val="Emphasis"/>
          <w:highlight w:val="yellow"/>
        </w:rPr>
        <w:t>must</w:t>
      </w:r>
      <w:r w:rsidRPr="004146CC">
        <w:rPr>
          <w:rStyle w:val="Emphasis"/>
        </w:rPr>
        <w:t xml:space="preserve"> falter and </w:t>
      </w:r>
      <w:r w:rsidRPr="006A16C7">
        <w:rPr>
          <w:rStyle w:val="Emphasis"/>
          <w:highlight w:val="yellow"/>
        </w:rPr>
        <w:t>fade away</w:t>
      </w:r>
      <w:r w:rsidRPr="004146CC">
        <w:rPr>
          <w:rStyle w:val="Emphasis"/>
        </w:rPr>
        <w:t>.</w:t>
      </w:r>
      <w:r>
        <w:rPr>
          <w:rStyle w:val="Emphasis"/>
        </w:rPr>
        <w:t xml:space="preserve"> </w:t>
      </w:r>
      <w:r w:rsidRPr="00EF7574">
        <w:rPr>
          <w:sz w:val="16"/>
          <w:szCs w:val="16"/>
        </w:rPr>
        <w:t xml:space="preserve">Certain parallels exist between the exploration and colonization of outer space and similar maritime ventures back on Earth. To take but one limited aspect of the overlapping legal issues raised by these two areas, that of resource exploitation: the 1982 United Nations Convention on the Law of the Sea (UNCLOS) established that the ‘seabed and ocean floor' beyond a nation’s territorial waters (or ‘the Area') are the ‘common heritage of mankind, the exploration and exploitation of which shall be carried out for the benefit of </w:t>
      </w:r>
      <w:r w:rsidRPr="00EF7574">
        <w:rPr>
          <w:sz w:val="16"/>
          <w:szCs w:val="16"/>
        </w:rPr>
        <w:lastRenderedPageBreak/>
        <w:t>mankind as a whole'. Like outer space, Earth’s seabed is part of the commons. Similarly, the International Seabed Authority, which was established to oversee the 1982 convention, is to ‘provide for the equitable sharing of financial and other economic benefits derived from activities in the Area' (UN,</w:t>
      </w:r>
      <w:r>
        <w:rPr>
          <w:sz w:val="16"/>
          <w:szCs w:val="16"/>
        </w:rPr>
        <w:t xml:space="preserve"> </w:t>
      </w:r>
      <w:hyperlink r:id="rId30" w:anchor="ref-CR63" w:tooltip="UN [United Nations] (1982) United Nations convention on the law of the sea. &#10;                    http://www.un.org/depts/los/convention_agreements/texts/unclos/unclos_e.pdf&#10;                    &#10;                  . Accessed 10 Dec 1982" w:history="1">
        <w:r w:rsidRPr="00EF7574">
          <w:rPr>
            <w:rStyle w:val="Hyperlink"/>
            <w:rFonts w:eastAsiaTheme="majorEastAsia"/>
            <w:color w:val="006699"/>
            <w:sz w:val="16"/>
            <w:szCs w:val="16"/>
          </w:rPr>
          <w:t>1982</w:t>
        </w:r>
      </w:hyperlink>
      <w:r w:rsidRPr="00EF7574">
        <w:rPr>
          <w:sz w:val="16"/>
          <w:szCs w:val="16"/>
        </w:rPr>
        <w:t>, p. 71). In principle, then, any profits arising from, e.g., the mining of polymetallic nodules, are to be shared with all of humankind, including ‘developing States, particularly the least developed and the land-locked among them' (UN,</w:t>
      </w:r>
      <w:r>
        <w:rPr>
          <w:sz w:val="16"/>
          <w:szCs w:val="16"/>
        </w:rPr>
        <w:t xml:space="preserve"> </w:t>
      </w:r>
      <w:hyperlink r:id="rId31" w:anchor="ref-CR63" w:tooltip="UN [United Nations] (1982) United Nations convention on the law of the sea. &#10;                    http://www.un.org/depts/los/convention_agreements/texts/unclos/unclos_e.pdf&#10;                    &#10;                  . Accessed 10 Dec 1982" w:history="1">
        <w:r w:rsidRPr="00EF7574">
          <w:rPr>
            <w:rStyle w:val="Hyperlink"/>
            <w:rFonts w:eastAsiaTheme="majorEastAsia"/>
            <w:color w:val="006699"/>
            <w:sz w:val="16"/>
            <w:szCs w:val="16"/>
          </w:rPr>
          <w:t>1982</w:t>
        </w:r>
      </w:hyperlink>
      <w:r w:rsidRPr="00EF7574">
        <w:rPr>
          <w:sz w:val="16"/>
          <w:szCs w:val="16"/>
        </w:rPr>
        <w:t>, p. 56). Whether this is likely is to happen is, according to a recent review, likely to be hampered by two factors. First, the commercial exploitation of seabed metals, which is first and foremost a technical issue, ‘seems as far away as ever' (Wood,</w:t>
      </w:r>
      <w:r>
        <w:rPr>
          <w:sz w:val="16"/>
          <w:szCs w:val="16"/>
        </w:rPr>
        <w:t xml:space="preserve"> </w:t>
      </w:r>
      <w:hyperlink r:id="rId32" w:anchor="ref-CR71" w:tooltip="Wood M (2008) International Seabed Authority (ISA). Wolfrum R (ed.) In: Max Planck encyclopedia of public international law. Oxford University Press, Oxford. &#10;                    http://opil.ouplaw.com/view/10.1093/law:epil/9780199231690/law-9780199231690-e118" w:history="1">
        <w:r w:rsidRPr="00EF7574">
          <w:rPr>
            <w:rStyle w:val="Hyperlink"/>
            <w:rFonts w:eastAsiaTheme="majorEastAsia"/>
            <w:color w:val="006699"/>
            <w:sz w:val="16"/>
            <w:szCs w:val="16"/>
          </w:rPr>
          <w:t>2008</w:t>
        </w:r>
      </w:hyperlink>
      <w:r w:rsidRPr="00EF7574">
        <w:rPr>
          <w:sz w:val="16"/>
          <w:szCs w:val="16"/>
        </w:rPr>
        <w:t>). Second, and perhaps more importantly, the political climate surrounding the creation and ratification (with the exception of the United States) of the 1982 convention has now appreciably shifted: ‘Much of the ideological passion that characterized the debates in the First Committee of the Third UN Conference on the Law of the Sea, and to some degree also in the Preparatory Commission, have now subsided' (Wood,</w:t>
      </w:r>
      <w:r>
        <w:rPr>
          <w:sz w:val="16"/>
          <w:szCs w:val="16"/>
        </w:rPr>
        <w:t xml:space="preserve"> </w:t>
      </w:r>
      <w:hyperlink r:id="rId33" w:anchor="ref-CR71" w:tooltip="Wood M (2008) International Seabed Authority (ISA). Wolfrum R (ed.) In: Max Planck encyclopedia of public international law. Oxford University Press, Oxford. &#10;                    http://opil.ouplaw.com/view/10.1093/law:epil/9780199231690/law-9780199231690-e118" w:history="1">
        <w:r w:rsidRPr="00EF7574">
          <w:rPr>
            <w:rStyle w:val="Hyperlink"/>
            <w:rFonts w:eastAsiaTheme="majorEastAsia"/>
            <w:color w:val="006699"/>
            <w:sz w:val="16"/>
            <w:szCs w:val="16"/>
          </w:rPr>
          <w:t>2008</w:t>
        </w:r>
      </w:hyperlink>
      <w:r w:rsidRPr="00EF7574">
        <w:rPr>
          <w:sz w:val="16"/>
          <w:szCs w:val="16"/>
        </w:rPr>
        <w:t>). As with outer space, the ocean floor becomes a</w:t>
      </w:r>
      <w:r>
        <w:rPr>
          <w:sz w:val="16"/>
          <w:szCs w:val="16"/>
        </w:rPr>
        <w:t xml:space="preserve"> </w:t>
      </w:r>
      <w:r w:rsidRPr="00EF7574">
        <w:rPr>
          <w:i/>
          <w:iCs/>
          <w:sz w:val="16"/>
          <w:szCs w:val="16"/>
        </w:rPr>
        <w:t>legal</w:t>
      </w:r>
      <w:r>
        <w:rPr>
          <w:sz w:val="16"/>
          <w:szCs w:val="16"/>
        </w:rPr>
        <w:t xml:space="preserve"> </w:t>
      </w:r>
      <w:r w:rsidRPr="00EF7574">
        <w:rPr>
          <w:sz w:val="16"/>
          <w:szCs w:val="16"/>
        </w:rPr>
        <w:t>site of contestation the moment states and corporations are</w:t>
      </w:r>
      <w:r>
        <w:rPr>
          <w:sz w:val="16"/>
          <w:szCs w:val="16"/>
        </w:rPr>
        <w:t xml:space="preserve"> </w:t>
      </w:r>
      <w:r w:rsidRPr="00EF7574">
        <w:rPr>
          <w:i/>
          <w:iCs/>
          <w:sz w:val="16"/>
          <w:szCs w:val="16"/>
        </w:rPr>
        <w:t>technically</w:t>
      </w:r>
      <w:r>
        <w:rPr>
          <w:sz w:val="16"/>
          <w:szCs w:val="16"/>
        </w:rPr>
        <w:t xml:space="preserve"> </w:t>
      </w:r>
      <w:r w:rsidRPr="00EF7574">
        <w:rPr>
          <w:sz w:val="16"/>
          <w:szCs w:val="16"/>
        </w:rPr>
        <w:t>capable of exploiting it.</w:t>
      </w:r>
      <w:r>
        <w:rPr>
          <w:sz w:val="16"/>
          <w:szCs w:val="16"/>
        </w:rPr>
        <w:t xml:space="preserve"> </w:t>
      </w:r>
      <w:r w:rsidRPr="00EF7574">
        <w:rPr>
          <w:sz w:val="12"/>
          <w:szCs w:val="16"/>
        </w:rPr>
        <w:t>This article adopts an approach broadly derived from the critical theory tradition to analyze NewSpace. Drawing on David Harvey’s notion of spatial fixes, as well as key theoretical insights from such varied thinkers as Hegel, Marx, Bourdieu, and Deleuze and Guattari, this article asks in what ways the NewSpace paradigm can be rethought through a critical (neo-Marxist) political economy framework. Below, we advance three crucial arguments.</w:t>
      </w:r>
      <w:r w:rsidRPr="00EF7574">
        <w:rPr>
          <w:sz w:val="12"/>
        </w:rPr>
        <w:t xml:space="preserve"> </w:t>
      </w:r>
      <w:r w:rsidRPr="00EA31FA">
        <w:rPr>
          <w:rStyle w:val="Emphasis"/>
        </w:rPr>
        <w:t>First, there is an expedient conflation of capitalist interests with a universalizing notion of the interests of humanity. Second, the state continues to play an important role in supporting capital accumulation in space; a key tension in this area is the question of the continued role of the state in facilitating and financing NewSpace ventures—a role that is simultaneously downplayed and even, on occasion, dismissed by NewSpace actors themselves. Finally, we reassess the commercialization of space through</w:t>
      </w:r>
      <w:r w:rsidRPr="00EF7574">
        <w:rPr>
          <w:sz w:val="12"/>
        </w:rPr>
        <w:t xml:space="preserve"> Harvey’s concept of the spatial fix, </w:t>
      </w:r>
      <w:r w:rsidRPr="00EA31FA">
        <w:rPr>
          <w:rStyle w:val="Emphasis"/>
        </w:rPr>
        <w:t>arguing that outer space serves as an important outlet for surplus capital, a site of knowledge production and technological innovation, and a potential reservoir of untapped raw materials</w:t>
      </w:r>
      <w:r w:rsidRPr="00EF7574">
        <w:rPr>
          <w:sz w:val="12"/>
        </w:rPr>
        <w:t>. While the future is inherently uncertain, the article spotlights the expansive tendencies of global capital and describe the ways NewSpace actors themselves have come to view outer space as the probable future site of a post-terrestrial form of capital accumulation.The universalization of capitalism</w:t>
      </w:r>
      <w:r>
        <w:rPr>
          <w:sz w:val="12"/>
        </w:rPr>
        <w:t xml:space="preserve"> </w:t>
      </w:r>
      <w:r w:rsidRPr="00EF7574">
        <w:rPr>
          <w:sz w:val="16"/>
        </w:rPr>
        <w:t xml:space="preserve">The 2010s may very well be remembered as the ‘Age of NewSpace', the decade when outer </w:t>
      </w:r>
      <w:r w:rsidRPr="00EA31FA">
        <w:rPr>
          <w:rStyle w:val="Emphasis"/>
        </w:rPr>
        <w:t>space was turned into a capitalist space, when private corporations pushed the price of launches, satellites, and space infrastructure downwards, exerting what industry insiders call the ‘SpaceX effect' (Henry,</w:t>
      </w:r>
      <w:r>
        <w:rPr>
          <w:rStyle w:val="Emphasis"/>
        </w:rPr>
        <w:t xml:space="preserve"> </w:t>
      </w:r>
      <w:hyperlink r:id="rId34" w:anchor="ref-CR28" w:tooltip="Henry C (2018) France, Germany studying reusability with a subscale flyback booster. SpaceNews, 8 January. &#10;                    http://spacenews.com/france-germany-studying-reusability-with-a-subscale-flyback-booster/&#10;                    &#10;                  &#10;  " w:history="1">
        <w:r w:rsidRPr="00EA31FA">
          <w:rPr>
            <w:rStyle w:val="Emphasis"/>
            <w:rFonts w:eastAsiaTheme="majorEastAsia"/>
          </w:rPr>
          <w:t>2018</w:t>
        </w:r>
      </w:hyperlink>
      <w:r w:rsidRPr="00EA31FA">
        <w:rPr>
          <w:rStyle w:val="Emphasis"/>
        </w:rPr>
        <w:t>), centered on the technological achievement of ‘reusability',</w:t>
      </w:r>
      <w:r w:rsidRPr="00EF7574">
        <w:rPr>
          <w:sz w:val="16"/>
        </w:rPr>
        <w:t xml:space="preserve"> recovering used rocket boosters for additional launches, </w:t>
      </w:r>
      <w:r w:rsidRPr="00EA31FA">
        <w:rPr>
          <w:rStyle w:val="Emphasis"/>
        </w:rPr>
        <w:t>promising to drastically reduce the price of going to space</w:t>
      </w:r>
      <w:r w:rsidRPr="00EF7574">
        <w:rPr>
          <w:sz w:val="16"/>
        </w:rPr>
        <w:t xml:space="preserve"> (Morring,</w:t>
      </w:r>
      <w:r>
        <w:rPr>
          <w:sz w:val="16"/>
        </w:rPr>
        <w:t xml:space="preserve"> </w:t>
      </w:r>
      <w:hyperlink r:id="rId35" w:anchor="ref-CR44" w:tooltip="Morring F Jr (2016) Making the shift from expendable to reusable launchers. Aviation Week. &#10;                    http://aviationweek.com/space/making-shift-expendable-reusable-launchers&#10;                    &#10;                  . Accessed 2 Nov 2016" w:history="1">
        <w:r w:rsidRPr="00EF7574">
          <w:rPr>
            <w:rStyle w:val="Hyperlink"/>
            <w:rFonts w:eastAsiaTheme="majorEastAsia"/>
            <w:color w:val="006699"/>
            <w:sz w:val="16"/>
          </w:rPr>
          <w:t>2016</w:t>
        </w:r>
      </w:hyperlink>
      <w:r w:rsidRPr="00EF7574">
        <w:rPr>
          <w:sz w:val="16"/>
        </w:rPr>
        <w:t>). As one report observes, ‘</w:t>
      </w:r>
      <w:r w:rsidRPr="00EA31FA">
        <w:rPr>
          <w:rStyle w:val="Emphasis"/>
        </w:rPr>
        <w:t>Not only has the number of private companies engaged in space exploration grown remarkably in recent years, these companies are quickly besting their government-sponsored competitors'</w:t>
      </w:r>
      <w:r w:rsidRPr="00EF7574">
        <w:rPr>
          <w:sz w:val="16"/>
        </w:rPr>
        <w:t xml:space="preserve"> (Houser,</w:t>
      </w:r>
      <w:r>
        <w:rPr>
          <w:sz w:val="16"/>
        </w:rPr>
        <w:t xml:space="preserve"> </w:t>
      </w:r>
      <w:hyperlink r:id="rId36" w:anchor="ref-CR31" w:tooltip="Houser K (2017) Private companies, not governments, are shaping the future of space exploration. Futurism, 12 June. &#10;                    https://futurism.com/private-companies-not-governments-are-shaping-the-future-of-space-exploration/&#10;                    &#10;  " w:history="1">
        <w:r w:rsidRPr="00EF7574">
          <w:rPr>
            <w:rStyle w:val="Hyperlink"/>
            <w:rFonts w:eastAsiaTheme="majorEastAsia"/>
            <w:color w:val="006699"/>
            <w:sz w:val="16"/>
          </w:rPr>
          <w:t>2017</w:t>
        </w:r>
      </w:hyperlink>
      <w:r w:rsidRPr="00EF7574">
        <w:rPr>
          <w:sz w:val="16"/>
        </w:rPr>
        <w:t>). What the rockets, shuttles, ships, and landing pods will carry beneath their payload fairing or in their cargo hold, however, along with supplies and satellites, is the capitalist worldview, a particular ideology—just as Robinson Crusoe, in Marx’s ironic retelling in</w:t>
      </w:r>
      <w:r>
        <w:rPr>
          <w:sz w:val="16"/>
        </w:rPr>
        <w:t xml:space="preserve"> </w:t>
      </w:r>
      <w:r w:rsidRPr="00EF7574">
        <w:rPr>
          <w:i/>
          <w:iCs/>
          <w:sz w:val="16"/>
        </w:rPr>
        <w:t>Capital</w:t>
      </w:r>
      <w:r w:rsidRPr="00EF7574">
        <w:rPr>
          <w:sz w:val="16"/>
        </w:rPr>
        <w:t>, ‘having saved a watch, ledger, ink and pen from the shipwreck… soon begins, like a good Englishman, to keep a set of books' (Marx,</w:t>
      </w:r>
      <w:r>
        <w:rPr>
          <w:sz w:val="16"/>
        </w:rPr>
        <w:t xml:space="preserve"> </w:t>
      </w:r>
      <w:hyperlink r:id="rId37" w:anchor="ref-CR41" w:tooltip="Marx K (1976) Capital: volume I. Penguin, London" w:history="1">
        <w:r w:rsidRPr="00EF7574">
          <w:rPr>
            <w:rStyle w:val="Hyperlink"/>
            <w:rFonts w:eastAsiaTheme="majorEastAsia"/>
            <w:color w:val="006699"/>
            <w:sz w:val="16"/>
          </w:rPr>
          <w:t>1976</w:t>
        </w:r>
      </w:hyperlink>
      <w:r w:rsidRPr="00EF7574">
        <w:rPr>
          <w:sz w:val="16"/>
        </w:rPr>
        <w:t>, p. 170), brings with him English political economy—'Freedom, Equality, Property and Bentham', as Marx (</w:t>
      </w:r>
      <w:hyperlink r:id="rId38" w:anchor="ref-CR41" w:tooltip="Marx K (1976) Capital: volume I. Penguin, London" w:history="1">
        <w:r w:rsidRPr="00EF7574">
          <w:rPr>
            <w:rStyle w:val="Hyperlink"/>
            <w:rFonts w:eastAsiaTheme="majorEastAsia"/>
            <w:color w:val="006699"/>
            <w:sz w:val="16"/>
          </w:rPr>
          <w:t>1976</w:t>
        </w:r>
      </w:hyperlink>
      <w:r w:rsidRPr="00EF7574">
        <w:rPr>
          <w:sz w:val="16"/>
        </w:rPr>
        <w:t>, p. 280) says elsewhere—to his desert island.</w:t>
      </w:r>
      <w:r>
        <w:rPr>
          <w:sz w:val="16"/>
        </w:rPr>
        <w:t xml:space="preserve"> </w:t>
      </w:r>
      <w:r w:rsidRPr="00EF7574">
        <w:rPr>
          <w:sz w:val="16"/>
          <w:szCs w:val="16"/>
        </w:rPr>
        <w:t>In early 2018, astronomers across the world learned that a New Zealand start-up, Rocket Lab, which aimed to launch thousands of miniature satellites into orbit around Earth (so-called ‘smallsats'), had planned to launch a giant, shining ‘disco ball'—the ‘Humanity Star'—into orbit around Earth. It was an elaborate marketing stunt masked by humanistic idealism. ‘No matter where you are in the world, or what is happening in your life', said Rocket Lab CEO Peter Beck, ‘everyone will be able to see the Humanity Star in the night sky' (Amos,</w:t>
      </w:r>
      <w:r>
        <w:rPr>
          <w:sz w:val="16"/>
          <w:szCs w:val="16"/>
        </w:rPr>
        <w:t xml:space="preserve"> </w:t>
      </w:r>
      <w:hyperlink r:id="rId39" w:anchor="ref-CR1" w:tooltip="Amos J (2018) ‘Disco ball’ put into space from NZ. BBC.com. &#10;                    http://www.bbc.com/news/science-environment-42808180&#10;                    &#10;                  . Accessed 24 Jan 2018" w:history="1">
        <w:r w:rsidRPr="00EF7574">
          <w:rPr>
            <w:rStyle w:val="Hyperlink"/>
            <w:rFonts w:eastAsiaTheme="majorEastAsia"/>
            <w:color w:val="006699"/>
            <w:sz w:val="16"/>
            <w:szCs w:val="16"/>
          </w:rPr>
          <w:t>2018</w:t>
        </w:r>
      </w:hyperlink>
      <w:r w:rsidRPr="00EF7574">
        <w:rPr>
          <w:sz w:val="16"/>
          <w:szCs w:val="16"/>
        </w:rPr>
        <w:t>). Many astronomers expressed outrage at these plans, fearing that the light from the Human Star would threaten their ability to carry out scientific observations. But while these astronomers were incensed by the idea of a bright geodesic object disrupting their ability to carry out observations, concerns with the effects of the arrival of capitalistkind on their ability to collect data were non-existent. The astronomical community was angered by the idea of a material, concrete, visible object polluting “pure” scientific data, but it paid less attention to the (invisible and abstract) recuperation of the night sky as it was brought into the fold of capitalism.</w:t>
      </w:r>
      <w:r>
        <w:rPr>
          <w:sz w:val="16"/>
          <w:szCs w:val="16"/>
        </w:rPr>
        <w:t xml:space="preserve"> </w:t>
      </w:r>
      <w:r w:rsidRPr="00EF7574">
        <w:rPr>
          <w:sz w:val="16"/>
        </w:rPr>
        <w:t xml:space="preserve">In an interview, Beck was quizzed about the Humanity </w:t>
      </w:r>
      <w:r w:rsidRPr="005D2799">
        <w:rPr>
          <w:rStyle w:val="Emphasis"/>
        </w:rPr>
        <w:t>Star and asked by a reporter about the difficulties of generating profits in space (Tucker,</w:t>
      </w:r>
      <w:r>
        <w:rPr>
          <w:rStyle w:val="Emphasis"/>
        </w:rPr>
        <w:t xml:space="preserve"> </w:t>
      </w:r>
      <w:hyperlink r:id="rId40" w:anchor="ref-CR62" w:tooltip="Tucker I (2018) One man’s mission to conquer space. The Guardian, 11 February. &#10;                    https://www.theguardian.com/science/2018/feb/11/one-mans-mission-to-conquer-space-peter-beck-humanity-star&#10;                    &#10;                  &#10;             " w:history="1">
        <w:r w:rsidRPr="005D2799">
          <w:rPr>
            <w:rStyle w:val="Emphasis"/>
            <w:rFonts w:eastAsiaTheme="majorEastAsia"/>
          </w:rPr>
          <w:t>2018</w:t>
        </w:r>
      </w:hyperlink>
      <w:r w:rsidRPr="005D2799">
        <w:rPr>
          <w:rStyle w:val="Emphasis"/>
        </w:rPr>
        <w:t>). To this Beck replied, ‘It has always been a government domain, but we’re witnessing the democratization of it…[I]t [is] turning into a commercially dominated domain'. Beck established an equivalence established between the dissolution of space as the rightful domain of states and the advent of profit-making ventures as signs of ‘democratization'</w:t>
      </w:r>
      <w:r w:rsidRPr="00EF7574">
        <w:rPr>
          <w:sz w:val="16"/>
        </w:rPr>
        <w:t xml:space="preserve">. In space, according to Beck’s logic, </w:t>
      </w:r>
      <w:r w:rsidRPr="005D2799">
        <w:rPr>
          <w:rStyle w:val="Emphasis"/>
        </w:rPr>
        <w:t>democratization involves the disappearance of the state and the rise of capita</w:t>
      </w:r>
      <w:r w:rsidRPr="00EF7574">
        <w:rPr>
          <w:sz w:val="16"/>
        </w:rPr>
        <w:t xml:space="preserve">l. The argument, of course, is impeccably post-statist: on this account, states are monolithic, conservative Leviathans beyond the reach of popular control; </w:t>
      </w:r>
      <w:r w:rsidRPr="005D2799">
        <w:rPr>
          <w:rStyle w:val="Emphasis"/>
        </w:rPr>
        <w:t xml:space="preserve">corporations, on the other hand, are in principle representatives of the everyman: in the age of the start-up, any humble citizen could in theory become an agent of disruption, a force for change, an explorer of space, and a potential member of the cadre of capitalistkind. </w:t>
      </w:r>
      <w:r w:rsidRPr="00EF7574">
        <w:rPr>
          <w:sz w:val="16"/>
        </w:rPr>
        <w:t xml:space="preserve">Following this logic, the question for the entrepreneurs of NewSpace </w:t>
      </w:r>
      <w:r w:rsidRPr="00FF1286">
        <w:rPr>
          <w:rStyle w:val="Emphasis"/>
          <w:highlight w:val="yellow"/>
        </w:rPr>
        <w:t xml:space="preserve">is how to monetize outer space, which means turning space into a space for capital; their question is how they can deplanetarize capital and universalize it, literally speaking, that is, </w:t>
      </w:r>
      <w:r w:rsidRPr="00FF1286">
        <w:rPr>
          <w:rStyle w:val="Emphasis"/>
          <w:highlight w:val="yellow"/>
        </w:rPr>
        <w:lastRenderedPageBreak/>
        <w:t>turn the Universe into a universe for capital</w:t>
      </w:r>
      <w:r w:rsidRPr="00EF7574">
        <w:rPr>
          <w:sz w:val="16"/>
        </w:rPr>
        <w:t>. In this light, Peter Beck’s distortion of democratic ideals appears eminently sensible, equating democratization with monetization, that is, capital liberated from its earthly tethers.</w:t>
      </w:r>
      <w:r>
        <w:rPr>
          <w:sz w:val="16"/>
        </w:rPr>
        <w:t xml:space="preserve"> </w:t>
      </w:r>
      <w:r w:rsidRPr="005D2799">
        <w:rPr>
          <w:rStyle w:val="Emphasis"/>
        </w:rPr>
        <w:t>Emblematic of this capitalist turn in space was the founding of Moon Express</w:t>
      </w:r>
      <w:r w:rsidRPr="00EF7574">
        <w:rPr>
          <w:sz w:val="16"/>
        </w:rPr>
        <w:t xml:space="preserve"> in 2011, composed of a ‘team of prominent Silicon Valley entrepreneurs…shooting for the moon with a new private venture aimed at scouring the lunar surface for precious metals and rare metallic elements' (Hennigan,</w:t>
      </w:r>
      <w:r>
        <w:rPr>
          <w:sz w:val="16"/>
        </w:rPr>
        <w:t xml:space="preserve"> </w:t>
      </w:r>
      <w:hyperlink r:id="rId41" w:anchor="ref-CR27" w:tooltip="Hennigan WJ (2011) MoonEx aims to scour moon for rare materials. Los Angeles Times, 8 April. &#10;                    http://articles.latimes.com/2011/apr/08/business/la-fi-moon-venture-20110408&#10;                    &#10;                  &#10;                        " w:history="1">
        <w:r w:rsidRPr="00EF7574">
          <w:rPr>
            <w:rStyle w:val="Hyperlink"/>
            <w:rFonts w:eastAsiaTheme="majorEastAsia"/>
            <w:color w:val="006699"/>
            <w:sz w:val="16"/>
          </w:rPr>
          <w:t>2011</w:t>
        </w:r>
      </w:hyperlink>
      <w:r w:rsidRPr="00EF7574">
        <w:rPr>
          <w:sz w:val="16"/>
        </w:rPr>
        <w:t xml:space="preserve">). </w:t>
      </w:r>
      <w:r w:rsidRPr="005D2799">
        <w:rPr>
          <w:rStyle w:val="Emphasis"/>
        </w:rPr>
        <w:t>Following Google’s Lunar XPRIZE—an intertwining of Silicon Valley and NewSpace’s capitalistkind</w:t>
      </w:r>
      <w:r w:rsidRPr="00EF7574">
        <w:rPr>
          <w:sz w:val="16"/>
        </w:rPr>
        <w:t>—which promised a $20 million prize for the first private company to land a spacecraft on the Moon, travel 500 meters, and transmit high-definition images back to Earth, all by March 2018,</w:t>
      </w:r>
      <w:hyperlink r:id="rId42" w:anchor="Fn9" w:history="1">
        <w:r w:rsidRPr="00EF7574">
          <w:rPr>
            <w:rStyle w:val="u-visually-hidden"/>
            <w:color w:val="006699"/>
            <w:sz w:val="16"/>
            <w:szCs w:val="20"/>
            <w:bdr w:val="none" w:sz="0" w:space="0" w:color="auto" w:frame="1"/>
          </w:rPr>
          <w:t>Footnote</w:t>
        </w:r>
        <w:r w:rsidRPr="00EF7574">
          <w:rPr>
            <w:rStyle w:val="Hyperlink"/>
            <w:rFonts w:eastAsiaTheme="majorEastAsia"/>
            <w:color w:val="006699"/>
            <w:sz w:val="16"/>
            <w:szCs w:val="20"/>
          </w:rPr>
          <w:t>9</w:t>
        </w:r>
      </w:hyperlink>
      <w:r>
        <w:rPr>
          <w:sz w:val="16"/>
        </w:rPr>
        <w:t xml:space="preserve"> </w:t>
      </w:r>
      <w:r w:rsidRPr="00EF7574">
        <w:rPr>
          <w:sz w:val="16"/>
        </w:rPr>
        <w:t xml:space="preserve">Moon Express claimed that it would be capable of landing on the lunar surface and earn the cash prize. Their stated goal was twofold: </w:t>
      </w:r>
      <w:r w:rsidRPr="005D2799">
        <w:rPr>
          <w:rStyle w:val="Emphasis"/>
        </w:rPr>
        <w:t>first, to mine rare resource</w:t>
      </w:r>
      <w:r w:rsidRPr="00EF7574">
        <w:rPr>
          <w:sz w:val="16"/>
        </w:rPr>
        <w:t xml:space="preserve"> like Helium-3 (a steadily dwindling scarce resources on Earth), gold, platinum group metals, and water, and, </w:t>
      </w:r>
      <w:r w:rsidRPr="005D2799">
        <w:rPr>
          <w:rStyle w:val="Emphasis"/>
        </w:rPr>
        <w:t>second, to carry out scientific work that would ‘help researchers develop human space colonies for future generations'</w:t>
      </w:r>
      <w:r w:rsidRPr="00EF7574">
        <w:rPr>
          <w:sz w:val="16"/>
        </w:rPr>
        <w:t xml:space="preserve"> (Ioannou,</w:t>
      </w:r>
      <w:r>
        <w:rPr>
          <w:sz w:val="16"/>
        </w:rPr>
        <w:t xml:space="preserve"> </w:t>
      </w:r>
      <w:hyperlink r:id="rId43" w:anchor="ref-CR32" w:tooltip="Ioannou L (2017) Billionaire closer to mining the moon for trillions of dollars in riches. CNBC.com. &#10;                    https://www.cnbc.com/2017/01/31/billionaire-closer-to-mining-moon-for-trillions-of-dollars-in-riches.html&#10;                    &#10;           " w:history="1">
        <w:r w:rsidRPr="00EF7574">
          <w:rPr>
            <w:rStyle w:val="Hyperlink"/>
            <w:rFonts w:eastAsiaTheme="majorEastAsia"/>
            <w:color w:val="006699"/>
            <w:sz w:val="16"/>
          </w:rPr>
          <w:t>2017</w:t>
        </w:r>
      </w:hyperlink>
      <w:r w:rsidRPr="00EF7574">
        <w:rPr>
          <w:sz w:val="16"/>
        </w:rPr>
        <w:t xml:space="preserve">). </w:t>
      </w:r>
      <w:r w:rsidRPr="005D2799">
        <w:rPr>
          <w:rStyle w:val="Emphasis"/>
        </w:rPr>
        <w:t>The ordering is telling: first profits, then humanity</w:t>
      </w:r>
      <w:r w:rsidRPr="00EF7574">
        <w:rPr>
          <w:sz w:val="16"/>
        </w:rPr>
        <w:t>. These were the hollow, insubstantial promises of a venture-capitalized NewSpace enterprise: in early 2018, Google announced that none of the five teams competing for the Lunar XPRIZE, including Moon Express, would reach their stated objectives by the 31 March deadline and they were taking their money back (Grush,</w:t>
      </w:r>
      <w:r>
        <w:rPr>
          <w:sz w:val="16"/>
        </w:rPr>
        <w:t xml:space="preserve"> </w:t>
      </w:r>
      <w:hyperlink r:id="rId44" w:anchor="ref-CR20" w:tooltip="Grush A (2018) It’s official: no one is going to win the Google Lunar X Prize competition. The Verge. &#10;                    https://www.theverge.com/2018/1/23/16924020/google-lunar-x-prize-competition-moon-no-winner&#10;                    &#10;                  . Acce" w:history="1">
        <w:r w:rsidRPr="00EF7574">
          <w:rPr>
            <w:rStyle w:val="Hyperlink"/>
            <w:rFonts w:eastAsiaTheme="majorEastAsia"/>
            <w:color w:val="006699"/>
            <w:sz w:val="16"/>
          </w:rPr>
          <w:t>2018</w:t>
        </w:r>
      </w:hyperlink>
      <w:r w:rsidRPr="00EF7574">
        <w:rPr>
          <w:sz w:val="16"/>
        </w:rPr>
        <w:t xml:space="preserve">). In this sense, it was typical for NewSpace in its formative years: a corporate field populated by (overly exuberant) private enterprises who promised more than they could deliver. But the belief in NewSpace is real enough. In a tome bursting with the optimism of NewSpace, Wohlforth and Hendrix claim that ‘the commercial spaceflight industry is transforming our sense of possibility. </w:t>
      </w:r>
      <w:r w:rsidRPr="005D2799">
        <w:rPr>
          <w:rStyle w:val="Emphasis"/>
        </w:rPr>
        <w:t>Using Silicon Valley’s money and innovative confidence, it will soon bring mass space products to the market' (</w:t>
      </w:r>
      <w:hyperlink r:id="rId45" w:anchor="ref-CR69" w:tooltip="Wohlforth C, Hendrix AR (2016) Beyond earth: our path to a new home in the planets. Pantheon Books, New York, NY" w:history="1">
        <w:r w:rsidRPr="005D2799">
          <w:rPr>
            <w:rStyle w:val="Emphasis"/>
            <w:rFonts w:eastAsiaTheme="majorEastAsia"/>
          </w:rPr>
          <w:t>2016</w:t>
        </w:r>
      </w:hyperlink>
      <w:r w:rsidRPr="005D2799">
        <w:rPr>
          <w:rStyle w:val="Emphasis"/>
        </w:rPr>
        <w:t>, p. 7).</w:t>
      </w:r>
      <w:r>
        <w:rPr>
          <w:rStyle w:val="Emphasis"/>
        </w:rPr>
        <w:t xml:space="preserve"> </w:t>
      </w:r>
      <w:r w:rsidRPr="005D2799">
        <w:rPr>
          <w:rStyle w:val="Emphasis"/>
        </w:rPr>
        <w:t xml:space="preserve">The trope of humanity plays a key role in the rhetoric of the adherents of NewSpace. </w:t>
      </w:r>
      <w:r w:rsidRPr="00FF1286">
        <w:rPr>
          <w:rStyle w:val="Emphasis"/>
          <w:highlight w:val="yellow"/>
        </w:rPr>
        <w:t>To fulfill the objectives of NewSpace, including profit maximization and the exploitation of celestial bodies, the symbolic figure of a shared humanity serves a useful purpose, camouflaging the conquest of space by capitalism</w:t>
      </w:r>
      <w:r w:rsidRPr="005D2799">
        <w:rPr>
          <w:rStyle w:val="Emphasis"/>
        </w:rPr>
        <w:t xml:space="preserve"> with a dream of humanity boldly venturing forth into the dark unknown, thereby also providing the legitimacy and enthusiasm needed to support bolster the legitimacy of NewSpace</w:t>
      </w:r>
      <w:r w:rsidRPr="00EF7574">
        <w:rPr>
          <w:sz w:val="16"/>
        </w:rPr>
        <w:t>. So long as the stargazers and SpaceX watchers are permitted their fill of ‘collective effervescence', to use Durkheim’s (</w:t>
      </w:r>
      <w:hyperlink r:id="rId46" w:anchor="ref-CR15" w:tooltip="Durkheim É (1995) The elementary forms of religious life.The Free Press, New York, NY" w:history="1">
        <w:r w:rsidRPr="00EF7574">
          <w:rPr>
            <w:rStyle w:val="Hyperlink"/>
            <w:rFonts w:eastAsiaTheme="majorEastAsia"/>
            <w:color w:val="006699"/>
            <w:sz w:val="16"/>
          </w:rPr>
          <w:t>1995</w:t>
        </w:r>
      </w:hyperlink>
      <w:r w:rsidRPr="00EF7574">
        <w:rPr>
          <w:sz w:val="16"/>
        </w:rPr>
        <w:t>, p. 228) concept, capitalist entrepreneurs will be able to pursue their business interests more or less as they please. The</w:t>
      </w:r>
      <w:r>
        <w:rPr>
          <w:sz w:val="16"/>
        </w:rPr>
        <w:t xml:space="preserve"> </w:t>
      </w:r>
      <w:r w:rsidRPr="00EF7574">
        <w:rPr>
          <w:i/>
          <w:iCs/>
          <w:sz w:val="16"/>
        </w:rPr>
        <w:t>spectacle</w:t>
      </w:r>
      <w:r>
        <w:rPr>
          <w:sz w:val="16"/>
        </w:rPr>
        <w:t xml:space="preserve"> </w:t>
      </w:r>
      <w:r w:rsidRPr="00EF7574">
        <w:rPr>
          <w:sz w:val="16"/>
        </w:rPr>
        <w:t>of outer space is crucial in this regard.</w:t>
      </w:r>
      <w:r>
        <w:rPr>
          <w:sz w:val="16"/>
        </w:rPr>
        <w:t xml:space="preserve"> </w:t>
      </w:r>
      <w:r w:rsidRPr="00EF7574">
        <w:rPr>
          <w:sz w:val="16"/>
        </w:rPr>
        <w:t xml:space="preserve">Crucially, however, and despite this spectacle, </w:t>
      </w:r>
      <w:r w:rsidRPr="005D2799">
        <w:rPr>
          <w:rStyle w:val="Emphasis"/>
        </w:rPr>
        <w:t xml:space="preserve">SpaceX’s technology might not necessarily be more sophisticated than its competitors or predecessors. </w:t>
      </w:r>
      <w:r w:rsidRPr="00EF7574">
        <w:rPr>
          <w:sz w:val="16"/>
        </w:rPr>
        <w:t>Some industry insiders have rebuffed some of the more the spectacular claims of NewSpace’s proponents, arguing that launch vehicle reusability requires a (perhaps prohibitively) expensive refurbishing of the rocket engines involved in launches: ‘The economics will depend on how many times a booster can be flown, and how much the individual expense will be to refurbish the booster…each time' (Chang,</w:t>
      </w:r>
      <w:r>
        <w:rPr>
          <w:sz w:val="16"/>
        </w:rPr>
        <w:t xml:space="preserve"> </w:t>
      </w:r>
      <w:hyperlink r:id="rId47" w:anchor="ref-CR7" w:tooltip="Chang K (2017) Recycled rockets could drop costs, speed space travel. The New York Times, 30 March. &#10;                    https://www.nytimes.com/2017/03/30/science/space-x-reuseable-rockets-launch.html&#10;                    &#10;                  &#10;                  " w:history="1">
        <w:r w:rsidRPr="00EF7574">
          <w:rPr>
            <w:rStyle w:val="Hyperlink"/>
            <w:rFonts w:eastAsiaTheme="majorEastAsia"/>
            <w:color w:val="006699"/>
            <w:sz w:val="16"/>
          </w:rPr>
          <w:t>2017</w:t>
        </w:r>
      </w:hyperlink>
      <w:r w:rsidRPr="00EF7574">
        <w:rPr>
          <w:sz w:val="16"/>
        </w:rPr>
        <w:t xml:space="preserve">). Reusability may be a technological dead-end because of the inherently stressful effects of a rocket launch on the launch vehicle’s components, with extreme limitations on reusability beyond second-use as well as added risks of malfunctions that customers and insurers are likely to wish to avoid. Furthermore, the Falcon Heavy still has not matched the power and payload capacity of NASA’s Saturn V, a product of 1960s military-industrial engineering and Fordist state spending programs. </w:t>
      </w:r>
      <w:r w:rsidRPr="005D2799">
        <w:rPr>
          <w:rStyle w:val="Emphasis"/>
        </w:rPr>
        <w:t>What SpaceX and other NewSpace corporations do with great ingenuity, however, is to manage the spectacle of outer space, producing outpourings of public fervor, aided by a widespread adherence to the ‘Californian Ideology'</w:t>
      </w:r>
      <w:r w:rsidRPr="00EF7574">
        <w:rPr>
          <w:sz w:val="16"/>
        </w:rPr>
        <w:t xml:space="preserve"> (Barbrook and Cameron,</w:t>
      </w:r>
      <w:r>
        <w:rPr>
          <w:sz w:val="16"/>
        </w:rPr>
        <w:t xml:space="preserve"> </w:t>
      </w:r>
      <w:hyperlink r:id="rId48" w:anchor="ref-CR2" w:tooltip="Barbrook R, Cameron A (1996) The Californian ideology. Sci Cult 6(1):44–72" w:history="1">
        <w:r w:rsidRPr="00EF7574">
          <w:rPr>
            <w:rStyle w:val="Hyperlink"/>
            <w:rFonts w:eastAsiaTheme="majorEastAsia"/>
            <w:color w:val="006699"/>
            <w:sz w:val="16"/>
          </w:rPr>
          <w:t>1996</w:t>
        </w:r>
      </w:hyperlink>
      <w:r w:rsidRPr="00EF7574">
        <w:rPr>
          <w:sz w:val="16"/>
        </w:rPr>
        <w:t>), or post-statist techno-utopianism, in many postindustrialized societies.</w:t>
      </w:r>
      <w:r>
        <w:rPr>
          <w:sz w:val="16"/>
        </w:rPr>
        <w:t xml:space="preserve"> </w:t>
      </w:r>
      <w:r w:rsidRPr="005D2799">
        <w:rPr>
          <w:rStyle w:val="Emphasis"/>
        </w:rPr>
        <w:t>The very centrality of these maneuvers has initiated a new phase in the history of capitalist relations, that of ‘charismatic accumulation'—certainly not in the sense of any ‘objective' or inherent charismatic authority</w:t>
      </w:r>
      <w:r w:rsidRPr="00EF7574">
        <w:rPr>
          <w:sz w:val="16"/>
        </w:rPr>
        <w:t>, but with a form of</w:t>
      </w:r>
      <w:r>
        <w:rPr>
          <w:sz w:val="16"/>
        </w:rPr>
        <w:t xml:space="preserve"> </w:t>
      </w:r>
      <w:r w:rsidRPr="00EF7574">
        <w:rPr>
          <w:i/>
          <w:iCs/>
          <w:sz w:val="16"/>
        </w:rPr>
        <w:t>illusio</w:t>
      </w:r>
      <w:r w:rsidRPr="00EF7574">
        <w:rPr>
          <w:sz w:val="16"/>
        </w:rPr>
        <w:t xml:space="preserve">, to speak with Bourdieu, vested in the members of capitalistkind by their uncanny ability to spin mythologizing self-narratives. </w:t>
      </w:r>
      <w:r w:rsidRPr="005D2799">
        <w:rPr>
          <w:rStyle w:val="Emphasis"/>
        </w:rPr>
        <w:t>This has always been part of the capitalist game, from Henry Ford and onwards,</w:t>
      </w:r>
      <w:r w:rsidRPr="00EF7574">
        <w:rPr>
          <w:sz w:val="16"/>
        </w:rPr>
        <w:t xml:space="preserve"> but the charismatic mission gains a special potency in the grandiose designs of NewSpace’s entrepreneurs. Every SpaceX launch is a quasi-religious spectacle, observed by millions capable of producing a real sense of wonder in a condition of (legitimizing) collective effervescence.</w:t>
      </w:r>
      <w:r>
        <w:rPr>
          <w:sz w:val="16"/>
        </w:rPr>
        <w:t xml:space="preserve"> </w:t>
      </w:r>
      <w:r w:rsidRPr="008F0C22">
        <w:rPr>
          <w:rStyle w:val="Emphasis"/>
        </w:rPr>
        <w:t>Outer space necessarily reduces inter-human difference to a common denominator or a shared species-being. An important leitmotiv in many Hollywood science fiction movies,</w:t>
      </w:r>
      <w:r w:rsidRPr="00EF7574">
        <w:rPr>
          <w:sz w:val="16"/>
        </w:rPr>
        <w:t xml:space="preserve"> including</w:t>
      </w:r>
      <w:r>
        <w:rPr>
          <w:sz w:val="16"/>
        </w:rPr>
        <w:t xml:space="preserve"> </w:t>
      </w:r>
      <w:r w:rsidRPr="00EF7574">
        <w:rPr>
          <w:i/>
          <w:iCs/>
          <w:sz w:val="16"/>
        </w:rPr>
        <w:t>Arrival</w:t>
      </w:r>
      <w:r>
        <w:rPr>
          <w:sz w:val="16"/>
        </w:rPr>
        <w:t xml:space="preserve"> </w:t>
      </w:r>
      <w:r w:rsidRPr="00EF7574">
        <w:rPr>
          <w:sz w:val="16"/>
        </w:rPr>
        <w:t>(2016), is that a first encounter with an alien species of intelligent beings tends to flatten all human difference (including ethnoracial and national categories), thereby restoring humankind to its proper universality (see also Novoa,</w:t>
      </w:r>
      <w:r>
        <w:rPr>
          <w:sz w:val="16"/>
        </w:rPr>
        <w:t xml:space="preserve"> </w:t>
      </w:r>
      <w:hyperlink r:id="rId49" w:anchor="ref-CR47" w:tooltip="Novoa A (2016) Alien life matters: reflections on cosmopolitanism, otherness and astrobiology. Cosmop Civil Soc J 8(1):4392. &#10;                    https://doi.org/10.5130/ccs.v8i1.4392&#10;                    &#10;                  &#10;                        " w:history="1">
        <w:r w:rsidRPr="00EF7574">
          <w:rPr>
            <w:rStyle w:val="Hyperlink"/>
            <w:rFonts w:eastAsiaTheme="majorEastAsia"/>
            <w:color w:val="006699"/>
            <w:sz w:val="16"/>
          </w:rPr>
          <w:t>2016</w:t>
        </w:r>
      </w:hyperlink>
      <w:r w:rsidRPr="00EF7574">
        <w:rPr>
          <w:sz w:val="16"/>
        </w:rPr>
        <w:t>). Ambassadors of Earth as a whole, not representatives of particular nations, step forth to meet alien emissaries. But even in the absence of such an encounter, the search for habitable domains (or rather, profitable locales) beyond Earth will necessarily forge a shared conception of the human condition, initiated with the Pale Blue Dot photograph in 1990. Typical of this sentiment are the words of the astronomer Carl Sagan, who famously observed of this photograph: ‘On it everyone you love, everyone you know, everyone you ever heard of, every human being who ever was, lived out their lives'.</w:t>
      </w:r>
      <w:r>
        <w:rPr>
          <w:sz w:val="16"/>
        </w:rPr>
        <w:t xml:space="preserve"> </w:t>
      </w:r>
      <w:r w:rsidRPr="008F0C22">
        <w:rPr>
          <w:rStyle w:val="Emphasis"/>
        </w:rPr>
        <w:t xml:space="preserve">This naïvely humanistic vision has been one of the dominant tropes in the </w:t>
      </w:r>
      <w:r w:rsidRPr="008F0C22">
        <w:rPr>
          <w:rStyle w:val="Emphasis"/>
        </w:rPr>
        <w:lastRenderedPageBreak/>
        <w:t xml:space="preserve">discourse on space </w:t>
      </w:r>
      <w:r w:rsidRPr="00EF7574">
        <w:rPr>
          <w:sz w:val="16"/>
        </w:rPr>
        <w:t>since the 1950s, and it remains strong today, as with the claims of the United Nations Office for Outer Space Affairs (UNOOSA) that their task is to ‘uphold the vision of a more equitable future for all humankind through shared achievements in space'</w:t>
      </w:r>
      <w:r w:rsidRPr="008F0C22">
        <w:rPr>
          <w:rStyle w:val="Emphasis"/>
        </w:rPr>
        <w:t>. This representational tendency mobilizes humanism to generate enthusiasm about space-related activities. But such representations are increasingly being recuperated by capitalist enterprise, so that it is not humankind but its modulation by space capitalists that will launch into the dark unknown</w:t>
      </w:r>
      <w:r w:rsidRPr="00EF7574">
        <w:rPr>
          <w:sz w:val="16"/>
        </w:rPr>
        <w:t xml:space="preserve">. It is not humankind but capitalistkind that ventures forth. In early 2018, </w:t>
      </w:r>
      <w:r w:rsidRPr="008F0C22">
        <w:rPr>
          <w:rStyle w:val="Emphasis"/>
        </w:rPr>
        <w:t>NASA was set to request $150 million in its 2019 budget to ‘enable the development and maturation of commercial entities and capabilities</w:t>
      </w:r>
      <w:r w:rsidRPr="00EF7574">
        <w:rPr>
          <w:sz w:val="16"/>
        </w:rPr>
        <w:t xml:space="preserve"> which will ensure that commercial successors to the ISS…are operational when they are needed', </w:t>
      </w:r>
      <w:r w:rsidRPr="008F0C22">
        <w:rPr>
          <w:rStyle w:val="Emphasis"/>
        </w:rPr>
        <w:t>only one of many signs that space is becoming a space for capitalism</w:t>
      </w:r>
      <w:r w:rsidRPr="00EF7574">
        <w:rPr>
          <w:sz w:val="16"/>
        </w:rPr>
        <w:t xml:space="preserve">. </w:t>
      </w:r>
      <w:r w:rsidRPr="008F0C22">
        <w:rPr>
          <w:rStyle w:val="Emphasis"/>
        </w:rPr>
        <w:t>According to one estimate, the value of just one single asteroid would be more than $20 trillion in rare earth and platinum-group metals (Lewis,</w:t>
      </w:r>
      <w:r>
        <w:rPr>
          <w:rStyle w:val="Emphasis"/>
        </w:rPr>
        <w:t xml:space="preserve"> </w:t>
      </w:r>
      <w:hyperlink r:id="rId50" w:anchor="ref-CR37" w:tooltip="Lewis JS (1996) Mining the sky: untold riches from the asteroids, comets, and planets. Helix Books, New York, NY" w:history="1">
        <w:r w:rsidRPr="008F0C22">
          <w:rPr>
            <w:rStyle w:val="Emphasis"/>
            <w:rFonts w:eastAsiaTheme="majorEastAsia"/>
          </w:rPr>
          <w:t>1996</w:t>
        </w:r>
      </w:hyperlink>
      <w:r w:rsidRPr="008F0C22">
        <w:rPr>
          <w:rStyle w:val="Emphasis"/>
        </w:rPr>
        <w:t>), a precious prize indeed for profit-hungry corporations.</w:t>
      </w:r>
      <w:hyperlink r:id="rId51" w:anchor="Fn10" w:history="1">
        <w:r w:rsidRPr="008F0C22">
          <w:rPr>
            <w:rStyle w:val="Emphasis"/>
          </w:rPr>
          <w:t>Footnote</w:t>
        </w:r>
        <w:r w:rsidRPr="008F0C22">
          <w:rPr>
            <w:rStyle w:val="Emphasis"/>
            <w:rFonts w:eastAsiaTheme="majorEastAsia"/>
          </w:rPr>
          <w:t>10</w:t>
        </w:r>
      </w:hyperlink>
      <w:r>
        <w:rPr>
          <w:rStyle w:val="Emphasis"/>
        </w:rPr>
        <w:t xml:space="preserve"> </w:t>
      </w:r>
      <w:r w:rsidRPr="008F0C22">
        <w:rPr>
          <w:rStyle w:val="Emphasis"/>
        </w:rPr>
        <w:t>Even the UNOOSA spoke vociferously in favor of the commercialization of space, appealing variously to the ‘industry and private sector' and elevating the ‘space economy' to a central pillar</w:t>
      </w:r>
      <w:r w:rsidRPr="00EF7574">
        <w:rPr>
          <w:sz w:val="16"/>
        </w:rPr>
        <w:t xml:space="preserve"> in its Space2030 Agenda (including the ‘use of resources that create and provide value and benefits to the world population in the course of exploring, understanding and utilizing space'), even as the UN agency falls back on a humanistic, almost social-democratic vision of the equitable distribution of benefits (and profits) from space mining, exploration, and colonization (UNOOSA,</w:t>
      </w:r>
      <w:r>
        <w:rPr>
          <w:sz w:val="16"/>
        </w:rPr>
        <w:t xml:space="preserve"> </w:t>
      </w:r>
      <w:hyperlink r:id="rId52" w:anchor="ref-CR65" w:tooltip="UNOOSA [United Nations Office for Outer Space Affairs] (2018) UNOOSA partnerships with industry and the private sector. &#10;                    http://www.unoosa.org/oosa/en/informationfor/industryandprivatesector/index.html&#10;                    &#10;                 " w:history="1">
        <w:r w:rsidRPr="00EF7574">
          <w:rPr>
            <w:rStyle w:val="Hyperlink"/>
            <w:rFonts w:eastAsiaTheme="majorEastAsia"/>
            <w:color w:val="006699"/>
            <w:sz w:val="16"/>
          </w:rPr>
          <w:t>2018</w:t>
        </w:r>
      </w:hyperlink>
      <w:r w:rsidRPr="00EF7574">
        <w:rPr>
          <w:sz w:val="16"/>
        </w:rPr>
        <w:t>).</w:t>
      </w:r>
      <w:r>
        <w:rPr>
          <w:sz w:val="16"/>
        </w:rPr>
        <w:t xml:space="preserve"> </w:t>
      </w:r>
      <w:r w:rsidRPr="008F0C22">
        <w:rPr>
          <w:rStyle w:val="Emphasis"/>
        </w:rPr>
        <w:t>We find evidence of this strategic humanism in all manner of pronouncements from NewSpace entrepreneurs.</w:t>
      </w:r>
      <w:r w:rsidRPr="00EF7574">
        <w:rPr>
          <w:sz w:val="16"/>
        </w:rPr>
        <w:t xml:space="preserve"> To take but one example: Naveen Jain, the chairman and co-founder of </w:t>
      </w:r>
      <w:r w:rsidRPr="008F0C22">
        <w:rPr>
          <w:rStyle w:val="Emphasis"/>
        </w:rPr>
        <w:t>MoonEx, a lunar commercialization firm, has claimed that ‘from an entrepreneur’s perspective, the moon has never truly been explored'. The moon, Jain has claimed, ‘could hold resources that benefit Earth and all humanity'</w:t>
      </w:r>
      <w:r w:rsidRPr="00EF7574">
        <w:rPr>
          <w:sz w:val="16"/>
        </w:rPr>
        <w:t xml:space="preserve"> (Hennigan,</w:t>
      </w:r>
      <w:r>
        <w:rPr>
          <w:sz w:val="16"/>
        </w:rPr>
        <w:t xml:space="preserve"> </w:t>
      </w:r>
      <w:hyperlink r:id="rId53" w:anchor="ref-CR27" w:tooltip="Hennigan WJ (2011) MoonEx aims to scour moon for rare materials. Los Angeles Times, 8 April. &#10;                    http://articles.latimes.com/2011/apr/08/business/la-fi-moon-venture-20110408&#10;                    &#10;                  &#10;                        " w:history="1">
        <w:r w:rsidRPr="00EF7574">
          <w:rPr>
            <w:rStyle w:val="Hyperlink"/>
            <w:rFonts w:eastAsiaTheme="majorEastAsia"/>
            <w:color w:val="006699"/>
            <w:sz w:val="16"/>
          </w:rPr>
          <w:t>2011</w:t>
        </w:r>
      </w:hyperlink>
      <w:r w:rsidRPr="00EF7574">
        <w:rPr>
          <w:sz w:val="16"/>
        </w:rPr>
        <w:t xml:space="preserve">). We should note the recourse to the trope of all of humanity by </w:t>
      </w:r>
      <w:r w:rsidRPr="008F0C22">
        <w:rPr>
          <w:rStyle w:val="Emphasis"/>
        </w:rPr>
        <w:t>this NewSpace entrepreneur, mimicked in the 1979 Moon Agreement, a UN treaty, which also held that the Moon’s resources are ‘the common heritage of mankind' (Tronchetti</w:t>
      </w:r>
      <w:r w:rsidRPr="00EF7574">
        <w:rPr>
          <w:sz w:val="16"/>
        </w:rPr>
        <w:t>,</w:t>
      </w:r>
      <w:r>
        <w:rPr>
          <w:sz w:val="16"/>
        </w:rPr>
        <w:t xml:space="preserve"> </w:t>
      </w:r>
      <w:hyperlink r:id="rId54" w:anchor="ref-CR61" w:tooltip="Tronchetti F (2013) Fundamentals of space law and policy. Springer, Heidelberg" w:history="1">
        <w:r w:rsidRPr="00EF7574">
          <w:rPr>
            <w:rStyle w:val="Hyperlink"/>
            <w:rFonts w:eastAsiaTheme="majorEastAsia"/>
            <w:color w:val="006699"/>
            <w:sz w:val="16"/>
          </w:rPr>
          <w:t>2013</w:t>
        </w:r>
      </w:hyperlink>
      <w:r w:rsidRPr="00EF7574">
        <w:rPr>
          <w:sz w:val="16"/>
        </w:rPr>
        <w:t>, p. 13).</w:t>
      </w:r>
      <w:hyperlink r:id="rId55" w:anchor="Fn11" w:history="1">
        <w:r w:rsidRPr="00EF7574">
          <w:rPr>
            <w:rStyle w:val="u-visually-hidden"/>
            <w:color w:val="006699"/>
            <w:sz w:val="16"/>
            <w:szCs w:val="20"/>
            <w:bdr w:val="none" w:sz="0" w:space="0" w:color="auto" w:frame="1"/>
          </w:rPr>
          <w:t>Footnote</w:t>
        </w:r>
        <w:r w:rsidRPr="00EF7574">
          <w:rPr>
            <w:rStyle w:val="Hyperlink"/>
            <w:rFonts w:eastAsiaTheme="majorEastAsia"/>
            <w:color w:val="006699"/>
            <w:sz w:val="16"/>
            <w:szCs w:val="20"/>
          </w:rPr>
          <w:t>11</w:t>
        </w:r>
      </w:hyperlink>
      <w:r>
        <w:rPr>
          <w:sz w:val="16"/>
        </w:rPr>
        <w:t xml:space="preserve"> </w:t>
      </w:r>
      <w:r w:rsidRPr="00EF7574">
        <w:rPr>
          <w:sz w:val="16"/>
        </w:rPr>
        <w:t>In a purely factual sense, of course, Jain is wrong:</w:t>
      </w:r>
      <w:r w:rsidRPr="008F0C22">
        <w:rPr>
          <w:rStyle w:val="Emphasis"/>
        </w:rPr>
        <w:t xml:space="preserve"> Google Moon offers high-resolution images of the lunar surface,</w:t>
      </w:r>
      <w:hyperlink r:id="rId56" w:anchor="Fn12" w:history="1">
        <w:r w:rsidRPr="008F0C22">
          <w:rPr>
            <w:rStyle w:val="Emphasis"/>
          </w:rPr>
          <w:t>Footnote</w:t>
        </w:r>
        <w:r w:rsidRPr="008F0C22">
          <w:rPr>
            <w:rStyle w:val="Emphasis"/>
            <w:rFonts w:eastAsiaTheme="majorEastAsia"/>
          </w:rPr>
          <w:t>12</w:t>
        </w:r>
      </w:hyperlink>
      <w:r>
        <w:rPr>
          <w:rStyle w:val="Emphasis"/>
        </w:rPr>
        <w:t xml:space="preserve"> </w:t>
      </w:r>
      <w:r w:rsidRPr="008F0C22">
        <w:rPr>
          <w:rStyle w:val="Emphasis"/>
        </w:rPr>
        <w:t>and the moon has already been explore</w:t>
      </w:r>
      <w:r w:rsidRPr="00EF7574">
        <w:rPr>
          <w:sz w:val="16"/>
        </w:rPr>
        <w:t>d, in the sense of being mapped, albeit rudimentarily and with room for further data collection. Crucially, however, these cartographic techniques have not been put to capitalist uses: mapping minerals, for instance, or producing detailed schemata that might one day turn the Moon into a ‘gas station' for commercial space ventures, as Wilbur Ross, Trump’s Secretary of Commerce, has proposed (Bryan,</w:t>
      </w:r>
      <w:r>
        <w:rPr>
          <w:sz w:val="16"/>
        </w:rPr>
        <w:t xml:space="preserve"> </w:t>
      </w:r>
      <w:hyperlink r:id="rId57" w:anchor="ref-CR6" w:tooltip="Bryan B (2018) Trump’s commerce secretary wants to turn the moon into a ‘gas station for outer space’. Business Insider. &#10;                    http://www.businessinsider.com/wilbur-ross-moon-space-gas-station-2018-2?r=US&amp;IR=T&#10;                    &#10;              " w:history="1">
        <w:r w:rsidRPr="00EF7574">
          <w:rPr>
            <w:rStyle w:val="Hyperlink"/>
            <w:rFonts w:eastAsiaTheme="majorEastAsia"/>
            <w:color w:val="006699"/>
            <w:sz w:val="16"/>
          </w:rPr>
          <w:t>2018</w:t>
        </w:r>
      </w:hyperlink>
      <w:r w:rsidRPr="00EF7574">
        <w:rPr>
          <w:sz w:val="16"/>
        </w:rPr>
        <w:t xml:space="preserve">). </w:t>
      </w:r>
      <w:r w:rsidRPr="008F0C22">
        <w:rPr>
          <w:rStyle w:val="Emphasis"/>
        </w:rPr>
        <w:t>What is lacking, in short, are capitalist maps of the Moon, i.e., a cartography for capital.</w:t>
      </w:r>
      <w:r w:rsidRPr="00EF7574">
        <w:rPr>
          <w:sz w:val="16"/>
        </w:rPr>
        <w:t xml:space="preserve"> But as Klinger (</w:t>
      </w:r>
      <w:hyperlink r:id="rId58" w:anchor="ref-CR35" w:tooltip="Klinger JM (2017) Rare earth frontiers: from terrestrial subsoils to lunar landscapes. Cornell University Press, Ithaca" w:history="1">
        <w:r w:rsidRPr="00EF7574">
          <w:rPr>
            <w:rStyle w:val="Hyperlink"/>
            <w:rFonts w:eastAsiaTheme="majorEastAsia"/>
            <w:color w:val="006699"/>
            <w:sz w:val="16"/>
          </w:rPr>
          <w:t>2017</w:t>
        </w:r>
      </w:hyperlink>
      <w:r w:rsidRPr="00EF7574">
        <w:rPr>
          <w:sz w:val="16"/>
        </w:rPr>
        <w:t>: 199) notes</w:t>
      </w:r>
      <w:r w:rsidRPr="008F0C22">
        <w:rPr>
          <w:rStyle w:val="Emphasis"/>
        </w:rPr>
        <w:t>, even though no one is ‘actively mining the Moon' at present, at least ‘six national space programs, fifty private firms, and one graduate engineering program, are intent on figuring out how to do s</w:t>
      </w:r>
      <w:r w:rsidRPr="00EF7574">
        <w:rPr>
          <w:sz w:val="16"/>
        </w:rPr>
        <w:t>o'; furthermore, Klinger draws attention to mapping efforts that have revealed high an abundance of rare earth metals, thorium, and iron in the Moon’s ‘Mare Procellarum KREEP' region (Klinger,</w:t>
      </w:r>
      <w:r>
        <w:rPr>
          <w:sz w:val="16"/>
        </w:rPr>
        <w:t xml:space="preserve"> </w:t>
      </w:r>
      <w:hyperlink r:id="rId59" w:anchor="ref-CR35" w:tooltip="Klinger JM (2017) Rare earth frontiers: from terrestrial subsoils to lunar landscapes. Cornell University Press, Ithaca" w:history="1">
        <w:r w:rsidRPr="00EF7574">
          <w:rPr>
            <w:rStyle w:val="Hyperlink"/>
            <w:rFonts w:eastAsiaTheme="majorEastAsia"/>
            <w:color w:val="006699"/>
            <w:sz w:val="16"/>
          </w:rPr>
          <w:t>2017</w:t>
        </w:r>
      </w:hyperlink>
      <w:r w:rsidRPr="00EF7574">
        <w:rPr>
          <w:sz w:val="16"/>
        </w:rPr>
        <w:t>, p. 203).</w:t>
      </w:r>
      <w:r>
        <w:rPr>
          <w:sz w:val="16"/>
        </w:rPr>
        <w:t xml:space="preserve"> </w:t>
      </w:r>
      <w:r w:rsidRPr="00EF7574">
        <w:rPr>
          <w:sz w:val="14"/>
        </w:rPr>
        <w:t>We have already noted that it is not humanity, conceived as species-being, a</w:t>
      </w:r>
      <w:r>
        <w:rPr>
          <w:sz w:val="14"/>
        </w:rPr>
        <w:t xml:space="preserve"> </w:t>
      </w:r>
      <w:r w:rsidRPr="00EF7574">
        <w:rPr>
          <w:i/>
          <w:iCs/>
          <w:sz w:val="14"/>
        </w:rPr>
        <w:t>Gattungswesen</w:t>
      </w:r>
      <w:r w:rsidRPr="00EF7574">
        <w:rPr>
          <w:sz w:val="14"/>
        </w:rPr>
        <w:t>, that makes its way into space. The term</w:t>
      </w:r>
      <w:r>
        <w:rPr>
          <w:sz w:val="14"/>
        </w:rPr>
        <w:t xml:space="preserve"> </w:t>
      </w:r>
      <w:r w:rsidRPr="00EF7574">
        <w:rPr>
          <w:i/>
          <w:iCs/>
          <w:sz w:val="14"/>
        </w:rPr>
        <w:t>Gattungswesen</w:t>
      </w:r>
      <w:r w:rsidRPr="00EF7574">
        <w:rPr>
          <w:sz w:val="14"/>
        </w:rPr>
        <w:t>, of course, has a long intellectual pedigree, harking back to Hegel, Feuerbach, Marx, and others. The term can ‘be naturally applied both to the individual human being and to the common nature or essence which resides in every individual man and woman', Allan Wood (</w:t>
      </w:r>
      <w:hyperlink r:id="rId60" w:anchor="ref-CR70" w:tooltip="Wood AW (2004) Karl Marx (2nd Edition). Routledge, London" w:history="1">
        <w:r w:rsidRPr="00EF7574">
          <w:rPr>
            <w:rStyle w:val="Hyperlink"/>
            <w:rFonts w:eastAsiaTheme="majorEastAsia"/>
            <w:color w:val="006699"/>
            <w:sz w:val="14"/>
          </w:rPr>
          <w:t>2004</w:t>
        </w:r>
      </w:hyperlink>
      <w:r w:rsidRPr="00EF7574">
        <w:rPr>
          <w:sz w:val="14"/>
        </w:rPr>
        <w:t>, p. 17) writes, as well as ‘to the entire human race, referring to humanity as a single collective entity or else to the essential property which characterizes this entity and makes it a single distinctive thing in its own right'. Significantly, the adherents of NewSpace often resort to the idea of humanity in its broad universality (e.g., Musk,</w:t>
      </w:r>
      <w:r>
        <w:rPr>
          <w:sz w:val="14"/>
        </w:rPr>
        <w:t xml:space="preserve"> </w:t>
      </w:r>
      <w:hyperlink r:id="rId61" w:anchor="ref-CR45" w:tooltip="Musk E (2017) Making humans a multi-planetary species. New Space 5(2):46–61" w:history="1">
        <w:r w:rsidRPr="00EF7574">
          <w:rPr>
            <w:rStyle w:val="Hyperlink"/>
            <w:rFonts w:eastAsiaTheme="majorEastAsia"/>
            <w:color w:val="006699"/>
            <w:sz w:val="14"/>
          </w:rPr>
          <w:t>2017</w:t>
        </w:r>
      </w:hyperlink>
      <w:r w:rsidRPr="00EF7574">
        <w:rPr>
          <w:sz w:val="14"/>
        </w:rPr>
        <w:t>), but this denies and distorts the modulation of humanity by its imbrication with the project of global (and post-global, i.e., space-bound) capitalism. It is precisely the sort of false universality implied in the humanism of the supporters of NewSpace that Marx subjected to a scathing critique in the sixth of his</w:t>
      </w:r>
      <w:r>
        <w:rPr>
          <w:sz w:val="14"/>
        </w:rPr>
        <w:t xml:space="preserve"> </w:t>
      </w:r>
      <w:r w:rsidRPr="00EF7574">
        <w:rPr>
          <w:i/>
          <w:iCs/>
          <w:sz w:val="14"/>
        </w:rPr>
        <w:t>Theses on Feuerbach</w:t>
      </w:r>
      <w:r w:rsidRPr="00EF7574">
        <w:rPr>
          <w:sz w:val="14"/>
        </w:rPr>
        <w:t>. Here Marx noted that the human essence is not made up of some ‘abstraction inherent in each single individual' (</w:t>
      </w:r>
      <w:hyperlink r:id="rId62" w:anchor="ref-CR42" w:tooltip="Marx K (1998) The German ideology: including theses on Feuerbach and introduction to the critique of political economy. Prometheus Books, New York, NY" w:history="1">
        <w:r w:rsidRPr="00EF7574">
          <w:rPr>
            <w:rStyle w:val="Hyperlink"/>
            <w:rFonts w:eastAsiaTheme="majorEastAsia"/>
            <w:color w:val="006699"/>
            <w:sz w:val="14"/>
          </w:rPr>
          <w:t>1998</w:t>
        </w:r>
      </w:hyperlink>
      <w:r w:rsidRPr="00EF7574">
        <w:rPr>
          <w:sz w:val="14"/>
        </w:rPr>
        <w:t xml:space="preserve">, p. 570). Instead, humans are defined by the ‘ensemble of social relations' in which they are enmeshed. </w:t>
      </w:r>
      <w:r w:rsidRPr="00FF1286">
        <w:rPr>
          <w:rStyle w:val="Emphasis"/>
          <w:highlight w:val="yellow"/>
        </w:rPr>
        <w:t xml:space="preserve">Under NewSpace, it is not humanity, plain and simple, that ventures forth, but a specific set of capitalist entrepreneurs, carrying a particular ideological payload, </w:t>
      </w:r>
      <w:r w:rsidRPr="00B55A66">
        <w:rPr>
          <w:rStyle w:val="Emphasis"/>
        </w:rPr>
        <w:t>alongside their satellites, instruments, and supplies, a point noted by other sociologists of outer space, or ‘astrosociologists</w:t>
      </w:r>
      <w:r w:rsidRPr="00FF1286">
        <w:rPr>
          <w:rStyle w:val="Emphasis"/>
          <w:highlight w:val="yellow"/>
        </w:rPr>
        <w:t>'</w:t>
      </w:r>
      <w:r w:rsidRPr="00EF7574">
        <w:rPr>
          <w:sz w:val="14"/>
        </w:rPr>
        <w:t xml:space="preserve"> (Dickens and Ormrod,</w:t>
      </w:r>
      <w:r>
        <w:rPr>
          <w:sz w:val="14"/>
        </w:rPr>
        <w:t xml:space="preserve"> </w:t>
      </w:r>
      <w:hyperlink r:id="rId63" w:anchor="ref-CR12" w:tooltip="Dickens P, Ormrod JS (2007a) Cosmic society: towards a sociology of the universe. Routledge, London" w:history="1">
        <w:r w:rsidRPr="00EF7574">
          <w:rPr>
            <w:rStyle w:val="Hyperlink"/>
            <w:rFonts w:eastAsiaTheme="majorEastAsia"/>
            <w:color w:val="006699"/>
            <w:sz w:val="14"/>
          </w:rPr>
          <w:t>2007a</w:t>
        </w:r>
      </w:hyperlink>
      <w:r w:rsidRPr="00EF7574">
        <w:rPr>
          <w:sz w:val="14"/>
        </w:rPr>
        <w:t>,</w:t>
      </w:r>
      <w:r>
        <w:rPr>
          <w:sz w:val="14"/>
        </w:rPr>
        <w:t xml:space="preserve"> </w:t>
      </w:r>
      <w:hyperlink r:id="rId64" w:anchor="ref-CR13" w:tooltip="Dickens P, Ormrod JS (2007b) Outer space and internal nature: towards a sociology of the universe. Sociology 41(1):609–626" w:history="1">
        <w:r w:rsidRPr="00EF7574">
          <w:rPr>
            <w:rStyle w:val="Hyperlink"/>
            <w:rFonts w:eastAsiaTheme="majorEastAsia"/>
            <w:color w:val="006699"/>
            <w:sz w:val="14"/>
          </w:rPr>
          <w:t>2007b</w:t>
        </w:r>
      </w:hyperlink>
      <w:r w:rsidRPr="00EF7574">
        <w:rPr>
          <w:sz w:val="14"/>
        </w:rPr>
        <w:t>).The spatial fix of outer space</w:t>
      </w:r>
      <w:r>
        <w:rPr>
          <w:sz w:val="14"/>
        </w:rPr>
        <w:t xml:space="preserve"> </w:t>
      </w:r>
      <w:r w:rsidRPr="00EF7574">
        <w:rPr>
          <w:sz w:val="16"/>
        </w:rPr>
        <w:t>No longer terra nullius, space is now the new terra firma of capitalistkind: its naturalized terroir, its next necessary terrain. The logic of capitalism dictates that capital should seek to expand outwards into the vastness of space, a point recognized by a recent ethnography of NewSpace actors (Valentine,</w:t>
      </w:r>
      <w:r>
        <w:rPr>
          <w:sz w:val="16"/>
        </w:rPr>
        <w:t xml:space="preserve"> </w:t>
      </w:r>
      <w:hyperlink r:id="rId65" w:anchor="ref-CR66" w:tooltip="Valentine D (2016) Exit strategy: profit, cosmology, and the future of humans in space. Anthropol Q 85(4):1045–1067" w:history="1">
        <w:r w:rsidRPr="00EF7574">
          <w:rPr>
            <w:rStyle w:val="Hyperlink"/>
            <w:rFonts w:eastAsiaTheme="majorEastAsia"/>
            <w:color w:val="006699"/>
            <w:sz w:val="16"/>
          </w:rPr>
          <w:t>2016</w:t>
        </w:r>
      </w:hyperlink>
      <w:r w:rsidRPr="00EF7574">
        <w:rPr>
          <w:sz w:val="16"/>
        </w:rPr>
        <w:t xml:space="preserve">, p. 1050). </w:t>
      </w:r>
      <w:r w:rsidRPr="008245EC">
        <w:rPr>
          <w:rStyle w:val="Emphasis"/>
        </w:rPr>
        <w:t>The operations of capitalistkind serve to resolve a series of (potential) crises of capitalism, revolving around the slow, steady decline of spatial fixes (see e.g., Harvey,</w:t>
      </w:r>
      <w:r>
        <w:rPr>
          <w:rStyle w:val="Emphasis"/>
        </w:rPr>
        <w:t xml:space="preserve"> </w:t>
      </w:r>
      <w:hyperlink r:id="rId66" w:anchor="ref-CR21" w:tooltip="Harvey D (1985) The urbanization of capital. Basil Blackwell, Oxford" w:history="1">
        <w:r w:rsidRPr="008245EC">
          <w:rPr>
            <w:rStyle w:val="Emphasis"/>
            <w:rFonts w:eastAsiaTheme="majorEastAsia"/>
          </w:rPr>
          <w:t>1985</w:t>
        </w:r>
      </w:hyperlink>
      <w:r w:rsidRPr="008245EC">
        <w:rPr>
          <w:rStyle w:val="Emphasis"/>
        </w:rPr>
        <w:t xml:space="preserve">, p. 51–66) as they come crashing up against the quickly vanishing blank spaces remaining on earthly maps and declining (terrestrial) opportunities for profitable </w:t>
      </w:r>
      <w:r w:rsidRPr="008245EC">
        <w:rPr>
          <w:rStyle w:val="Emphasis"/>
        </w:rPr>
        <w:lastRenderedPageBreak/>
        <w:t>investment of surplus capital (Dickens and Ormrod,</w:t>
      </w:r>
      <w:r>
        <w:rPr>
          <w:rStyle w:val="Emphasis"/>
        </w:rPr>
        <w:t xml:space="preserve"> </w:t>
      </w:r>
      <w:hyperlink r:id="rId67" w:anchor="ref-CR12" w:tooltip="Dickens P, Ormrod JS (2007a) Cosmic society: towards a sociology of the universe. Routledge, London" w:history="1">
        <w:r w:rsidRPr="008245EC">
          <w:rPr>
            <w:rStyle w:val="Emphasis"/>
            <w:rFonts w:eastAsiaTheme="majorEastAsia"/>
          </w:rPr>
          <w:t>2007a</w:t>
        </w:r>
      </w:hyperlink>
      <w:r w:rsidRPr="008245EC">
        <w:rPr>
          <w:rStyle w:val="Emphasis"/>
        </w:rPr>
        <w:t>, p. 49–78).</w:t>
      </w:r>
      <w:r>
        <w:rPr>
          <w:rStyle w:val="Emphasis"/>
        </w:rPr>
        <w:t xml:space="preserve"> </w:t>
      </w:r>
      <w:r w:rsidRPr="00EF7574">
        <w:rPr>
          <w:sz w:val="16"/>
        </w:rPr>
        <w:t>A ‘spatial fix' involves the geographic modulation of capital accumulation, consisting in the outward expansion of capital onto new geographic terrains, or into new spaces, with the aim of filling a gap in the home terrains of capital. Jessop (</w:t>
      </w:r>
      <w:hyperlink r:id="rId68" w:anchor="ref-CR34" w:tooltip="Jessop B (2006) Spatial fixes, temporal fixes and spatio-temporal fixes. In: Castree N, Gregory D (eds.) David Harvey: a critical reader. Blackwell Publishing, Malden, p 142–166" w:history="1">
        <w:r w:rsidRPr="00EF7574">
          <w:rPr>
            <w:rStyle w:val="Hyperlink"/>
            <w:rFonts w:eastAsiaTheme="majorEastAsia"/>
            <w:color w:val="006699"/>
            <w:sz w:val="16"/>
          </w:rPr>
          <w:t>2006</w:t>
        </w:r>
      </w:hyperlink>
      <w:r w:rsidRPr="00EF7574">
        <w:rPr>
          <w:sz w:val="16"/>
        </w:rPr>
        <w:t xml:space="preserve">, p. 149) </w:t>
      </w:r>
      <w:r w:rsidRPr="00B55A66">
        <w:rPr>
          <w:rStyle w:val="Emphasis"/>
        </w:rPr>
        <w:t xml:space="preserve">notes that </w:t>
      </w:r>
      <w:r w:rsidRPr="00FF1286">
        <w:rPr>
          <w:rStyle w:val="Emphasis"/>
          <w:highlight w:val="yellow"/>
        </w:rPr>
        <w:t xml:space="preserve">spatial fixes may involve a number of strategies, including the creation of new markets within the capitalist world, </w:t>
      </w:r>
      <w:r w:rsidRPr="00B55A66">
        <w:rPr>
          <w:rStyle w:val="Emphasis"/>
        </w:rPr>
        <w:t xml:space="preserve">engaging in trade with non-capitalist economies, </w:t>
      </w:r>
      <w:r w:rsidRPr="00FF1286">
        <w:rPr>
          <w:rStyle w:val="Emphasis"/>
          <w:highlight w:val="yellow"/>
        </w:rPr>
        <w:t>and exporting surplus capital to undeveloped or underdeveloped regions</w:t>
      </w:r>
      <w:r w:rsidRPr="00EF7574">
        <w:rPr>
          <w:sz w:val="16"/>
        </w:rPr>
        <w:t xml:space="preserve">. The first two address the problem of insufficient demand and the latter option creates a productive (or valorizing) outlet for excess capital. </w:t>
      </w:r>
      <w:r w:rsidRPr="008245EC">
        <w:rPr>
          <w:rStyle w:val="Emphasis"/>
        </w:rPr>
        <w:t>Capitalism must regularly discover, develop, and appropriate such new spaces because of its inherent tendency to generate surplus capital, i.e., capital bereft of profitable purpose.</w:t>
      </w:r>
      <w:r w:rsidRPr="00EF7574">
        <w:rPr>
          <w:sz w:val="16"/>
        </w:rPr>
        <w:t xml:space="preserve"> In Harvey’s (</w:t>
      </w:r>
      <w:hyperlink r:id="rId69" w:anchor="ref-CR23" w:tooltip="Harvey D (2006) The limits to capital.Verso, London" w:history="1">
        <w:r w:rsidRPr="00EF7574">
          <w:rPr>
            <w:rStyle w:val="Hyperlink"/>
            <w:rFonts w:eastAsiaTheme="majorEastAsia"/>
            <w:color w:val="006699"/>
            <w:sz w:val="16"/>
          </w:rPr>
          <w:t>2006</w:t>
        </w:r>
      </w:hyperlink>
      <w:r w:rsidRPr="00EF7574">
        <w:rPr>
          <w:sz w:val="16"/>
        </w:rPr>
        <w:t xml:space="preserve">, p. xviii) terms, a spatial fix revolves around ‘geographical expansions and restructuring…as a temporary solution to crises understood…in terms of the overaccumulation of </w:t>
      </w:r>
      <w:r w:rsidRPr="00847AA3">
        <w:rPr>
          <w:rStyle w:val="Emphasis"/>
        </w:rPr>
        <w:t>capital'. It is a</w:t>
      </w:r>
      <w:r>
        <w:rPr>
          <w:rStyle w:val="Emphasis"/>
        </w:rPr>
        <w:t xml:space="preserve"> </w:t>
      </w:r>
      <w:r w:rsidRPr="00847AA3">
        <w:rPr>
          <w:rStyle w:val="Emphasis"/>
        </w:rPr>
        <w:t>temporary</w:t>
      </w:r>
      <w:r>
        <w:rPr>
          <w:rStyle w:val="Emphasis"/>
        </w:rPr>
        <w:t xml:space="preserve"> </w:t>
      </w:r>
      <w:r w:rsidRPr="00847AA3">
        <w:rPr>
          <w:rStyle w:val="Emphasis"/>
        </w:rPr>
        <w:t>solution because these newly appropriated spaces will in turn become exhausted of profitable potential and are likely to produce their own stocks of surplus capital; while ‘capital surpluses that otherwise stood to be devalued</w:t>
      </w:r>
      <w:r w:rsidRPr="00EF7574">
        <w:rPr>
          <w:sz w:val="16"/>
        </w:rPr>
        <w:t>, could be absorbed through geographical expansions and spatio-temporal displacements' (Harvey,</w:t>
      </w:r>
      <w:r>
        <w:rPr>
          <w:sz w:val="16"/>
        </w:rPr>
        <w:t xml:space="preserve"> </w:t>
      </w:r>
      <w:hyperlink r:id="rId70" w:anchor="ref-CR23" w:tooltip="Harvey D (2006) The limits to capital.Verso, London" w:history="1">
        <w:r w:rsidRPr="00EF7574">
          <w:rPr>
            <w:rStyle w:val="Hyperlink"/>
            <w:rFonts w:eastAsiaTheme="majorEastAsia"/>
            <w:color w:val="006699"/>
            <w:sz w:val="16"/>
          </w:rPr>
          <w:t>2006</w:t>
        </w:r>
      </w:hyperlink>
      <w:r w:rsidRPr="00EF7574">
        <w:rPr>
          <w:sz w:val="16"/>
        </w:rPr>
        <w:t>, p. xviii</w:t>
      </w:r>
      <w:r w:rsidRPr="00847AA3">
        <w:rPr>
          <w:rStyle w:val="Emphasis"/>
        </w:rPr>
        <w:t>), this outwards drive of capitalism is inherently limitless: there is no end point or final destination for capitalism. Instead, capitalism must continuously propel itself onwards in search of pristine sites of renewed capital accumulation</w:t>
      </w:r>
      <w:r w:rsidRPr="00EF7574">
        <w:rPr>
          <w:sz w:val="16"/>
        </w:rPr>
        <w:t>. In this way, Harvey writes, society constantly ‘creates fresh productive powers elsewhere to absorb its overaccumulated capital' (Harvey,</w:t>
      </w:r>
      <w:r>
        <w:rPr>
          <w:sz w:val="16"/>
        </w:rPr>
        <w:t xml:space="preserve"> </w:t>
      </w:r>
      <w:hyperlink r:id="rId71" w:anchor="ref-CR24" w:tooltip="Harvey D (1981) The spatial fix—Hegel, von Thunen, and Marx. Antipode 13(3):1–12" w:history="1">
        <w:r w:rsidRPr="00EF7574">
          <w:rPr>
            <w:rStyle w:val="Hyperlink"/>
            <w:rFonts w:eastAsiaTheme="majorEastAsia"/>
            <w:color w:val="006699"/>
            <w:sz w:val="16"/>
          </w:rPr>
          <w:t>1981</w:t>
        </w:r>
      </w:hyperlink>
      <w:r w:rsidRPr="00EF7574">
        <w:rPr>
          <w:sz w:val="16"/>
        </w:rPr>
        <w:t>, p. 8).</w:t>
      </w:r>
      <w:r>
        <w:rPr>
          <w:sz w:val="16"/>
        </w:rPr>
        <w:t xml:space="preserve"> </w:t>
      </w:r>
      <w:r w:rsidRPr="00847AA3">
        <w:rPr>
          <w:rStyle w:val="Emphasis"/>
        </w:rPr>
        <w:t>Historically, spatial fixes have played an important role in conserving the capitalist system</w:t>
      </w:r>
      <w:r w:rsidRPr="00EF7574">
        <w:rPr>
          <w:sz w:val="14"/>
        </w:rPr>
        <w:t>. As Jessop (</w:t>
      </w:r>
      <w:hyperlink r:id="rId72" w:anchor="ref-CR34" w:tooltip="Jessop B (2006) Spatial fixes, temporal fixes and spatio-temporal fixes. In: Castree N, Gregory D (eds.) David Harvey: a critical reader. Blackwell Publishing, Malden, p 142–166" w:history="1">
        <w:r w:rsidRPr="00EF7574">
          <w:rPr>
            <w:rStyle w:val="Hyperlink"/>
            <w:rFonts w:eastAsiaTheme="majorEastAsia"/>
            <w:color w:val="006699"/>
            <w:sz w:val="14"/>
          </w:rPr>
          <w:t>2006</w:t>
        </w:r>
      </w:hyperlink>
      <w:r w:rsidRPr="00EF7574">
        <w:rPr>
          <w:sz w:val="14"/>
        </w:rPr>
        <w:t>, p. 149) points out, ‘</w:t>
      </w:r>
      <w:r w:rsidRPr="005174D1">
        <w:rPr>
          <w:rStyle w:val="Emphasis"/>
        </w:rPr>
        <w:t>The export of surplus money capital, surplus commodities, and/or surplus labour-power outside the space(s) where they originate enabled capital to avoid, at least for a period, the threat of devaluation'</w:t>
      </w:r>
      <w:r w:rsidRPr="00EF7574">
        <w:rPr>
          <w:sz w:val="14"/>
        </w:rPr>
        <w:t xml:space="preserve">. </w:t>
      </w:r>
      <w:r w:rsidRPr="007F0B62">
        <w:rPr>
          <w:rStyle w:val="Emphasis"/>
        </w:rPr>
        <w:t>But these new spaces for capital are not necessarily limited to physical terrains, as with colonial expansion in the nineteenth century; as Greene and Joseph (</w:t>
      </w:r>
      <w:hyperlink r:id="rId73" w:anchor="ref-CR19" w:tooltip="Greene DM, Joseph D (2015) The digital spatial fix. tripleC 13(2):223–247" w:history="1">
        <w:r w:rsidRPr="007F0B62">
          <w:rPr>
            <w:rStyle w:val="Emphasis"/>
            <w:rFonts w:eastAsiaTheme="majorEastAsia"/>
          </w:rPr>
          <w:t>2015</w:t>
        </w:r>
      </w:hyperlink>
      <w:r w:rsidRPr="007F0B62">
        <w:rPr>
          <w:rStyle w:val="Emphasis"/>
        </w:rPr>
        <w:t>) note, various digital spaces, such as the Internet, can also be considered as spatial fixes: the Web absorbs overaccumulated capital, heightens consumption of virtual and physical goods, and makes inexpensive, flexible sources of labor available to employers</w:t>
      </w:r>
      <w:r w:rsidRPr="00EF7574">
        <w:rPr>
          <w:sz w:val="14"/>
        </w:rPr>
        <w:t>. Greene and Joseph offer the example of online high-speed frequency trading as a digital spatial fix that furthers the ‘annihilation of space by time' first noted by Marx in his</w:t>
      </w:r>
      <w:r>
        <w:rPr>
          <w:sz w:val="14"/>
        </w:rPr>
        <w:t xml:space="preserve"> </w:t>
      </w:r>
      <w:r w:rsidRPr="00EF7574">
        <w:rPr>
          <w:i/>
          <w:iCs/>
          <w:sz w:val="14"/>
        </w:rPr>
        <w:t>Grundrisse</w:t>
      </w:r>
      <w:r>
        <w:rPr>
          <w:sz w:val="14"/>
        </w:rPr>
        <w:t xml:space="preserve"> </w:t>
      </w:r>
      <w:r w:rsidRPr="00EF7574">
        <w:rPr>
          <w:sz w:val="14"/>
        </w:rPr>
        <w:t>(see Marx,</w:t>
      </w:r>
      <w:r>
        <w:rPr>
          <w:sz w:val="14"/>
        </w:rPr>
        <w:t xml:space="preserve"> </w:t>
      </w:r>
      <w:hyperlink r:id="rId74" w:anchor="ref-CR40" w:tooltip="Marx K (1973) Grundrisse: introduction to the critique of political economy. Vintage Books, New York, NY" w:history="1">
        <w:r w:rsidRPr="00EF7574">
          <w:rPr>
            <w:rStyle w:val="Hyperlink"/>
            <w:rFonts w:eastAsiaTheme="majorEastAsia"/>
            <w:color w:val="006699"/>
            <w:sz w:val="14"/>
          </w:rPr>
          <w:t>1973</w:t>
        </w:r>
      </w:hyperlink>
      <w:r w:rsidRPr="00EF7574">
        <w:rPr>
          <w:sz w:val="14"/>
        </w:rPr>
        <w:t>, p. 524).</w:t>
      </w:r>
      <w:r>
        <w:rPr>
          <w:sz w:val="14"/>
        </w:rPr>
        <w:t xml:space="preserve"> </w:t>
      </w:r>
      <w:r w:rsidRPr="00EF7574">
        <w:rPr>
          <w:sz w:val="16"/>
        </w:rPr>
        <w:t>Outer space serves at least two purposes in this regard</w:t>
      </w:r>
      <w:r w:rsidRPr="007F0B62">
        <w:rPr>
          <w:rStyle w:val="Emphasis"/>
        </w:rPr>
        <w:t xml:space="preserve">. In the short-to medium-term, it </w:t>
      </w:r>
      <w:r w:rsidRPr="00FF1286">
        <w:rPr>
          <w:rStyle w:val="Emphasis"/>
          <w:highlight w:val="yellow"/>
        </w:rPr>
        <w:t>allows for the export of surplus capital into emerging industries,</w:t>
      </w:r>
      <w:r w:rsidRPr="007F0B62">
        <w:rPr>
          <w:rStyle w:val="Emphasis"/>
        </w:rPr>
        <w:t xml:space="preserve"> such as satellite imaging </w:t>
      </w:r>
      <w:r w:rsidRPr="00FF1286">
        <w:rPr>
          <w:rStyle w:val="Emphasis"/>
          <w:highlight w:val="yellow"/>
        </w:rPr>
        <w:t>and</w:t>
      </w:r>
      <w:r w:rsidRPr="007F0B62">
        <w:rPr>
          <w:rStyle w:val="Emphasis"/>
        </w:rPr>
        <w:t xml:space="preserve"> communication. These are </w:t>
      </w:r>
      <w:r w:rsidRPr="00FF1286">
        <w:rPr>
          <w:rStyle w:val="Emphasis"/>
          <w:highlight w:val="yellow"/>
        </w:rPr>
        <w:t>significant sites of capital accumulation</w:t>
      </w:r>
      <w:r w:rsidRPr="007F0B62">
        <w:rPr>
          <w:rStyle w:val="Emphasis"/>
        </w:rPr>
        <w:t>: global revenues in the worldwide satellite market in 2016 amounted to $260 billion (</w:t>
      </w:r>
      <w:r w:rsidRPr="00EF7574">
        <w:rPr>
          <w:sz w:val="16"/>
        </w:rPr>
        <w:t>SIA,</w:t>
      </w:r>
      <w:r>
        <w:rPr>
          <w:sz w:val="16"/>
        </w:rPr>
        <w:t xml:space="preserve"> </w:t>
      </w:r>
      <w:hyperlink r:id="rId75" w:anchor="ref-CR55" w:tooltip="SIA (2017) State of the satellite industry report. &#10;                    https://www.sia.org/wp-content/uploads/2017/07/SIA-SSIR-2017.pdf&#10;                    &#10;                  . Accessed 15 Jan 2019" w:history="1">
        <w:r w:rsidRPr="00EF7574">
          <w:rPr>
            <w:rStyle w:val="Hyperlink"/>
            <w:rFonts w:eastAsiaTheme="majorEastAsia"/>
            <w:color w:val="006699"/>
            <w:sz w:val="16"/>
          </w:rPr>
          <w:t>2017</w:t>
        </w:r>
      </w:hyperlink>
      <w:r w:rsidRPr="00EF7574">
        <w:rPr>
          <w:sz w:val="16"/>
        </w:rPr>
        <w:t>, p. 4). Clearly, much of this activity is taking place ‘on the ground'; it is occurring in the ‘terrestrial economy'. But all that capital would have to find some other meaningful or productive outlet were it not for the expansion of capital</w:t>
      </w:r>
      <w:r>
        <w:rPr>
          <w:sz w:val="16"/>
        </w:rPr>
        <w:t xml:space="preserve"> </w:t>
      </w:r>
      <w:r w:rsidRPr="00EF7574">
        <w:rPr>
          <w:i/>
          <w:iCs/>
          <w:sz w:val="16"/>
        </w:rPr>
        <w:t>into</w:t>
      </w:r>
      <w:r>
        <w:rPr>
          <w:sz w:val="16"/>
        </w:rPr>
        <w:t xml:space="preserve"> </w:t>
      </w:r>
      <w:r w:rsidRPr="00EF7574">
        <w:rPr>
          <w:sz w:val="16"/>
        </w:rPr>
        <w:t xml:space="preserve">space. </w:t>
      </w:r>
      <w:r w:rsidRPr="007F0B62">
        <w:rPr>
          <w:rStyle w:val="Emphasis"/>
        </w:rPr>
        <w:t>Second, outer space serves as an arena of technological innovation, which feeds back into the terrestrial economy, helping to avert crisis by pushing capital out of technological stagnation and innovation shortfalls.</w:t>
      </w:r>
      <w:r>
        <w:rPr>
          <w:rStyle w:val="Emphasis"/>
        </w:rPr>
        <w:t xml:space="preserve"> </w:t>
      </w:r>
      <w:r w:rsidRPr="00EF7574">
        <w:rPr>
          <w:sz w:val="16"/>
        </w:rPr>
        <w:t>In short, o</w:t>
      </w:r>
      <w:r w:rsidRPr="00825542">
        <w:rPr>
          <w:rStyle w:val="Emphasis"/>
          <w:highlight w:val="yellow"/>
        </w:rPr>
        <w:t>uter space serves as a spatial fix. It swallows up surplus capital, promising to deliver valuable resources, technological innovations, and communication services to capitalists back on Earth.</w:t>
      </w:r>
      <w:r w:rsidRPr="00EF7574">
        <w:rPr>
          <w:sz w:val="16"/>
        </w:rPr>
        <w:t xml:space="preserve"> </w:t>
      </w:r>
      <w:r w:rsidRPr="007F0B62">
        <w:rPr>
          <w:rStyle w:val="Emphasis"/>
        </w:rPr>
        <w:t>This places outer space on the same level as traditional colonizatio</w:t>
      </w:r>
      <w:r w:rsidRPr="00EF7574">
        <w:rPr>
          <w:sz w:val="16"/>
        </w:rPr>
        <w:t>n, analyzed in Hegel’s</w:t>
      </w:r>
      <w:r>
        <w:rPr>
          <w:sz w:val="16"/>
        </w:rPr>
        <w:t xml:space="preserve"> </w:t>
      </w:r>
      <w:r w:rsidRPr="00EF7574">
        <w:rPr>
          <w:i/>
          <w:iCs/>
          <w:sz w:val="16"/>
        </w:rPr>
        <w:t>Philosophy of Right</w:t>
      </w:r>
      <w:r w:rsidRPr="00EF7574">
        <w:rPr>
          <w:sz w:val="16"/>
        </w:rPr>
        <w:t>, which Hegel thought of as a product of the ‘inner dialectic of civil society', which drives the market to ‘push beyond its own limits and seek markets, and so its necessary means of subsistence, in other lands which are either deficient in the goods it has overproduced, or else generally backward in creative industry, etc.' (Hegel,</w:t>
      </w:r>
      <w:r>
        <w:rPr>
          <w:sz w:val="16"/>
        </w:rPr>
        <w:t xml:space="preserve"> </w:t>
      </w:r>
      <w:hyperlink r:id="rId76" w:anchor="ref-CR26" w:tooltip="Hegel GWF (2008) Outlines of the Philosophy of Right. Oxford University Press, Oxford" w:history="1">
        <w:r w:rsidRPr="00EF7574">
          <w:rPr>
            <w:rStyle w:val="Hyperlink"/>
            <w:rFonts w:eastAsiaTheme="majorEastAsia"/>
            <w:color w:val="006699"/>
            <w:sz w:val="16"/>
          </w:rPr>
          <w:t>2008</w:t>
        </w:r>
      </w:hyperlink>
      <w:r w:rsidRPr="00EF7574">
        <w:rPr>
          <w:sz w:val="16"/>
        </w:rPr>
        <w:t>, p. 222). In this regard, SpaceX and related ventures are not so very different from maritime colonialists and the trader-exploiters of the British East India Company. But there is something new at stake. As the Silicon Valley entrepreneur Peter Diamandis has gleefully noted: ‘There are twenty-trillion-dollar checks up there, waiting to be cashed!' (Seaney and Glendenning,</w:t>
      </w:r>
      <w:r>
        <w:rPr>
          <w:sz w:val="16"/>
        </w:rPr>
        <w:t xml:space="preserve"> </w:t>
      </w:r>
      <w:hyperlink r:id="rId77" w:anchor="ref-CR54" w:tooltip="Seaney R and Glendenning J (2016) Navigations through a legal asteroid belt. Harvard Law Pol Rev. &#10;                    http://harvardlpr.com/2016/03/14/navigations-through-a-legal-asteroid-belt/&#10;                    &#10;                  &#10;                        " w:history="1">
        <w:r w:rsidRPr="00EF7574">
          <w:rPr>
            <w:rStyle w:val="Hyperlink"/>
            <w:rFonts w:eastAsiaTheme="majorEastAsia"/>
            <w:color w:val="006699"/>
            <w:sz w:val="16"/>
          </w:rPr>
          <w:t>2016</w:t>
        </w:r>
      </w:hyperlink>
      <w:r w:rsidRPr="007F0B62">
        <w:rPr>
          <w:rStyle w:val="Emphasis"/>
        </w:rPr>
        <w:t>). Capitalistkind consists in the naturalization of capitalist consciousness and practice, the (false) universalization of a particular mode of political economy as inherent to the human condition, followed by the projection of this naturalized universality into space—capitalist humanity as a Fukuyamite ‘end of history', the end-point of (earthly) historical unfolding, but the starting point of humanity’s first serious advances in space.</w:t>
      </w:r>
    </w:p>
    <w:p w14:paraId="51934A0C" w14:textId="77777777" w:rsidR="001F748C" w:rsidRDefault="001F748C" w:rsidP="001F748C">
      <w:pPr>
        <w:pStyle w:val="Heading4"/>
      </w:pPr>
      <w:r>
        <w:lastRenderedPageBreak/>
        <w:t>Private companies will commercialize and profit off of space through the use of elite tourist services, mining, resources and more</w:t>
      </w:r>
    </w:p>
    <w:p w14:paraId="1A8C9876" w14:textId="77777777" w:rsidR="001F748C" w:rsidRPr="00E92F00" w:rsidRDefault="001F748C" w:rsidP="001F748C">
      <w:pPr>
        <w:rPr>
          <w:b/>
          <w:bCs/>
          <w:sz w:val="26"/>
          <w:szCs w:val="26"/>
        </w:rPr>
      </w:pPr>
      <w:r>
        <w:rPr>
          <w:b/>
          <w:bCs/>
          <w:sz w:val="26"/>
          <w:szCs w:val="26"/>
        </w:rPr>
        <w:t>Davenport 21</w:t>
      </w:r>
    </w:p>
    <w:p w14:paraId="1EC1A223" w14:textId="77777777" w:rsidR="001F748C" w:rsidRDefault="001F748C" w:rsidP="001F748C">
      <w:r>
        <w:t xml:space="preserve">Christian Davenport; February 25 2021: </w:t>
      </w:r>
      <w:r w:rsidRPr="00B42BFC">
        <w:t>https://www.washingtonpost.com/technology/2021/02/25/nasa-space-future-private/</w:t>
      </w:r>
    </w:p>
    <w:p w14:paraId="0575E632" w14:textId="77777777" w:rsidR="001F748C" w:rsidRPr="00B42BFC" w:rsidRDefault="001F748C" w:rsidP="001F748C">
      <w:pPr>
        <w:spacing w:after="0" w:line="240" w:lineRule="auto"/>
        <w:rPr>
          <w:rFonts w:eastAsia="Times New Roman"/>
          <w:color w:val="2A2A2A"/>
          <w:sz w:val="16"/>
        </w:rPr>
      </w:pPr>
      <w:r w:rsidRPr="00B42BFC">
        <w:rPr>
          <w:rFonts w:eastAsia="Times New Roman"/>
          <w:color w:val="2A2A2A"/>
          <w:highlight w:val="yellow"/>
          <w:u w:val="single"/>
        </w:rPr>
        <w:t>The four astronauts</w:t>
      </w:r>
      <w:r w:rsidRPr="00B42BFC">
        <w:rPr>
          <w:rFonts w:eastAsia="Times New Roman"/>
          <w:color w:val="2A2A2A"/>
          <w:u w:val="single"/>
        </w:rPr>
        <w:t xml:space="preserve"> who will fly </w:t>
      </w:r>
      <w:r w:rsidRPr="00B42BFC">
        <w:rPr>
          <w:rFonts w:eastAsia="Times New Roman"/>
          <w:color w:val="2A2A2A"/>
          <w:highlight w:val="yellow"/>
          <w:u w:val="single"/>
        </w:rPr>
        <w:t>on a SpaceX mission</w:t>
      </w:r>
      <w:r w:rsidRPr="00B42BFC">
        <w:rPr>
          <w:rFonts w:eastAsia="Times New Roman"/>
          <w:color w:val="2A2A2A"/>
          <w:u w:val="single"/>
        </w:rPr>
        <w:t xml:space="preserve"> by the end of the year will be </w:t>
      </w:r>
      <w:r w:rsidRPr="00B42BFC">
        <w:rPr>
          <w:rFonts w:eastAsia="Times New Roman"/>
          <w:color w:val="2A2A2A"/>
          <w:highlight w:val="yellow"/>
          <w:u w:val="single"/>
        </w:rPr>
        <w:t>a </w:t>
      </w:r>
      <w:hyperlink r:id="rId78" w:history="1">
        <w:r w:rsidRPr="00B42BFC">
          <w:rPr>
            <w:rFonts w:eastAsia="Times New Roman"/>
            <w:color w:val="1955A5"/>
            <w:highlight w:val="yellow"/>
            <w:u w:val="single"/>
          </w:rPr>
          <w:t>bunch of private citizens </w:t>
        </w:r>
      </w:hyperlink>
      <w:r w:rsidRPr="00B42BFC">
        <w:rPr>
          <w:rFonts w:eastAsia="Times New Roman"/>
          <w:color w:val="2A2A2A"/>
          <w:highlight w:val="yellow"/>
          <w:u w:val="single"/>
        </w:rPr>
        <w:t>with no space experience.</w:t>
      </w:r>
      <w:r w:rsidRPr="00B42BFC">
        <w:rPr>
          <w:rFonts w:eastAsia="Times New Roman"/>
          <w:color w:val="2A2A2A"/>
          <w:u w:val="single"/>
        </w:rPr>
        <w:t xml:space="preserve"> </w:t>
      </w:r>
      <w:r w:rsidRPr="00B42BFC">
        <w:rPr>
          <w:rFonts w:eastAsia="Times New Roman"/>
          <w:color w:val="2A2A2A"/>
          <w:sz w:val="16"/>
        </w:rPr>
        <w:t>One’s a billionaire funding the mission; another is a health care provider. The third will be selected at random through a sweepstakes, and the last seat will go to the winner of a competition.</w:t>
      </w:r>
    </w:p>
    <w:p w14:paraId="170CB899" w14:textId="77777777" w:rsidR="001F748C" w:rsidRPr="00B42BFC" w:rsidRDefault="001F748C" w:rsidP="001F748C">
      <w:pPr>
        <w:spacing w:after="0" w:line="240" w:lineRule="auto"/>
        <w:rPr>
          <w:rFonts w:eastAsia="Times New Roman"/>
          <w:color w:val="2A2A2A"/>
          <w:u w:val="single"/>
        </w:rPr>
      </w:pPr>
      <w:r w:rsidRPr="00B42BFC">
        <w:rPr>
          <w:rFonts w:eastAsia="Times New Roman"/>
          <w:color w:val="2A2A2A"/>
          <w:highlight w:val="yellow"/>
          <w:u w:val="single"/>
        </w:rPr>
        <w:t>In the new Space Age, you can buy a ticket to orbit</w:t>
      </w:r>
      <w:r w:rsidRPr="00B42BFC">
        <w:rPr>
          <w:rFonts w:eastAsia="Times New Roman"/>
          <w:color w:val="2A2A2A"/>
          <w:u w:val="single"/>
        </w:rPr>
        <w:t xml:space="preserve"> — no need to have been a fighter pilot in the military or to compete against thousands of other overachievers for a coveted spot in NASA’s astronaut corps.</w:t>
      </w:r>
    </w:p>
    <w:p w14:paraId="5E129468" w14:textId="77777777" w:rsidR="001F748C" w:rsidRPr="00B42BFC" w:rsidRDefault="001F748C" w:rsidP="001F748C">
      <w:pPr>
        <w:spacing w:after="0" w:line="240" w:lineRule="auto"/>
        <w:rPr>
          <w:rFonts w:eastAsia="Times New Roman"/>
          <w:color w:val="2A2A2A"/>
          <w:u w:val="single"/>
        </w:rPr>
      </w:pPr>
      <w:r w:rsidRPr="00B42BFC">
        <w:rPr>
          <w:rFonts w:eastAsia="Times New Roman"/>
          <w:color w:val="2A2A2A"/>
          <w:sz w:val="16"/>
          <w:szCs w:val="16"/>
        </w:rPr>
        <w:t>In fact, for this mission, the first composed entirely of private citizens, NASA is little more than a bystander. It does not own or operate the rocket that will blast the astronauts into space or the capsule they will live in for the few days they are scheduled to circle Earth every 90 minutes</w:t>
      </w:r>
      <w:r w:rsidRPr="00B42BFC">
        <w:rPr>
          <w:rFonts w:eastAsia="Times New Roman"/>
          <w:color w:val="2A2A2A"/>
        </w:rPr>
        <w:t xml:space="preserve">. </w:t>
      </w:r>
      <w:r w:rsidRPr="00B42BFC">
        <w:rPr>
          <w:rFonts w:eastAsia="Times New Roman"/>
          <w:color w:val="2A2A2A"/>
          <w:highlight w:val="yellow"/>
          <w:u w:val="single"/>
        </w:rPr>
        <w:t>NASA has no say in selecting the astronauts, and it will not train or outfit them — that will all be done by Elon Musk’s SpaceX.</w:t>
      </w:r>
    </w:p>
    <w:p w14:paraId="09D436EC" w14:textId="77777777" w:rsidR="001F748C" w:rsidRPr="00B42BFC" w:rsidRDefault="001F748C" w:rsidP="001F748C">
      <w:pPr>
        <w:spacing w:after="0" w:line="240" w:lineRule="auto"/>
        <w:rPr>
          <w:rFonts w:eastAsia="Times New Roman"/>
          <w:color w:val="2A2A2A"/>
          <w:sz w:val="16"/>
          <w:szCs w:val="16"/>
        </w:rPr>
      </w:pPr>
      <w:r w:rsidRPr="00B42BFC">
        <w:rPr>
          <w:rFonts w:eastAsia="Times New Roman"/>
          <w:color w:val="2A2A2A"/>
          <w:sz w:val="16"/>
          <w:szCs w:val="16"/>
        </w:rPr>
        <w:t xml:space="preserve">The money to pay for the flight also will not come from NASA — or any other government account. </w:t>
      </w:r>
      <w:r w:rsidRPr="00B42BFC">
        <w:rPr>
          <w:rFonts w:eastAsia="Times New Roman"/>
          <w:color w:val="2A2A2A"/>
          <w:highlight w:val="yellow"/>
          <w:u w:val="single"/>
        </w:rPr>
        <w:t>The cost of the project is being borne by a billionaire, Jared Isaacman</w:t>
      </w:r>
      <w:r w:rsidRPr="00B42BFC">
        <w:rPr>
          <w:rFonts w:eastAsia="Times New Roman"/>
          <w:color w:val="2A2A2A"/>
        </w:rPr>
        <w:t xml:space="preserve">, </w:t>
      </w:r>
      <w:r w:rsidRPr="00B42BFC">
        <w:rPr>
          <w:rFonts w:eastAsia="Times New Roman"/>
          <w:color w:val="2A2A2A"/>
          <w:sz w:val="16"/>
          <w:szCs w:val="16"/>
        </w:rPr>
        <w:t>who has set it up as a fundraiser for St. Jude’s Research Hospital and a promotional device for his business, </w:t>
      </w:r>
      <w:hyperlink r:id="rId79" w:tgtFrame="_blank" w:history="1">
        <w:r w:rsidRPr="00B42BFC">
          <w:rPr>
            <w:rFonts w:eastAsia="Times New Roman"/>
            <w:color w:val="1955A5"/>
            <w:sz w:val="16"/>
            <w:szCs w:val="16"/>
            <w:u w:val="single"/>
          </w:rPr>
          <w:t>Shift4Shop</w:t>
        </w:r>
      </w:hyperlink>
      <w:r w:rsidRPr="00B42BFC">
        <w:rPr>
          <w:rFonts w:eastAsia="Times New Roman"/>
          <w:color w:val="2A2A2A"/>
          <w:sz w:val="16"/>
          <w:szCs w:val="16"/>
        </w:rPr>
        <w:t>, which helps businesses set up websites and process payments.</w:t>
      </w:r>
    </w:p>
    <w:p w14:paraId="2D4BA6BF" w14:textId="77777777" w:rsidR="001F748C" w:rsidRPr="00B42BFC" w:rsidRDefault="001F748C" w:rsidP="001F748C">
      <w:pPr>
        <w:spacing w:after="0" w:line="240" w:lineRule="auto"/>
        <w:rPr>
          <w:rFonts w:eastAsia="Times New Roman"/>
          <w:color w:val="2A2A2A"/>
          <w:sz w:val="16"/>
          <w:szCs w:val="16"/>
        </w:rPr>
      </w:pPr>
      <w:r w:rsidRPr="00B42BFC">
        <w:rPr>
          <w:rFonts w:eastAsia="Times New Roman"/>
          <w:color w:val="2A2A2A"/>
          <w:sz w:val="16"/>
          <w:szCs w:val="16"/>
        </w:rPr>
        <w:t>This is the new look of human space exploration as government’s long-held monopoly on space travel continues to erode, redefining not only who owns the vehicles that carry people to space, but also the very nature of what an astronaut is and who gets to be one.</w:t>
      </w:r>
    </w:p>
    <w:p w14:paraId="4A48AAE7" w14:textId="77777777" w:rsidR="001F748C" w:rsidRPr="00B42BFC" w:rsidRDefault="001F748C" w:rsidP="001F748C">
      <w:pPr>
        <w:spacing w:after="0" w:line="240" w:lineRule="auto"/>
        <w:rPr>
          <w:rFonts w:eastAsia="Times New Roman"/>
          <w:color w:val="2A2A2A"/>
          <w:sz w:val="16"/>
          <w:szCs w:val="16"/>
        </w:rPr>
      </w:pPr>
      <w:r w:rsidRPr="00B42BFC">
        <w:rPr>
          <w:rFonts w:eastAsia="Times New Roman"/>
          <w:color w:val="2A2A2A"/>
          <w:sz w:val="16"/>
          <w:szCs w:val="16"/>
        </w:rPr>
        <w:t>And it comes as NASA confronts some of the largest changes it has faced since it was founded in 1958 when the United States’ world standing was challenged by the Soviet Union’s surprise launch of the first Sputnik into orbit. Now it is NASA’s unrivaled primacy in human spaceflight that is under challenge.</w:t>
      </w:r>
    </w:p>
    <w:p w14:paraId="60D13EA0" w14:textId="77777777" w:rsidR="001F748C" w:rsidRPr="00B42BFC" w:rsidRDefault="001F748C" w:rsidP="001F748C">
      <w:pPr>
        <w:spacing w:after="0" w:line="240" w:lineRule="auto"/>
        <w:rPr>
          <w:rFonts w:eastAsia="Times New Roman"/>
          <w:color w:val="2A2A2A"/>
          <w:u w:val="single"/>
        </w:rPr>
      </w:pPr>
      <w:r w:rsidRPr="00B42BFC">
        <w:rPr>
          <w:rFonts w:eastAsia="Times New Roman"/>
          <w:color w:val="2A2A2A"/>
          <w:sz w:val="16"/>
          <w:szCs w:val="16"/>
        </w:rPr>
        <w:t>Thanks to NASA’s investments and guidance, the private space sector has grown tremendously — no entity more than SpaceX, which </w:t>
      </w:r>
      <w:hyperlink r:id="rId80" w:tgtFrame="_blank" w:history="1">
        <w:r w:rsidRPr="00B42BFC">
          <w:rPr>
            <w:rFonts w:eastAsia="Times New Roman"/>
            <w:color w:val="1955A5"/>
            <w:sz w:val="16"/>
            <w:szCs w:val="16"/>
            <w:u w:val="single"/>
          </w:rPr>
          <w:t>according to CNBC</w:t>
        </w:r>
      </w:hyperlink>
      <w:r w:rsidRPr="00B42BFC">
        <w:rPr>
          <w:rFonts w:eastAsia="Times New Roman"/>
          <w:color w:val="2A2A2A"/>
          <w:sz w:val="16"/>
          <w:szCs w:val="16"/>
        </w:rPr>
        <w:t> is now worth $74 billion</w:t>
      </w:r>
      <w:r w:rsidRPr="00B42BFC">
        <w:rPr>
          <w:rFonts w:eastAsia="Times New Roman"/>
          <w:color w:val="2A2A2A"/>
        </w:rPr>
        <w:t xml:space="preserve">. </w:t>
      </w:r>
      <w:r w:rsidRPr="00B42BFC">
        <w:rPr>
          <w:rFonts w:eastAsia="Times New Roman"/>
          <w:color w:val="2A2A2A"/>
          <w:highlight w:val="yellow"/>
          <w:u w:val="single"/>
        </w:rPr>
        <w:t>The commercial space industry is taking on ever more roles and responsibilities — flying not just cargo and supplies to the International Space Station, but even NASA’s astronauts there</w:t>
      </w:r>
      <w:r w:rsidRPr="00B42BFC">
        <w:rPr>
          <w:rFonts w:eastAsia="Times New Roman"/>
          <w:color w:val="2A2A2A"/>
          <w:highlight w:val="yellow"/>
        </w:rPr>
        <w:t xml:space="preserve">. </w:t>
      </w:r>
      <w:r w:rsidRPr="00B42BFC">
        <w:rPr>
          <w:rFonts w:eastAsia="Times New Roman"/>
          <w:color w:val="2A2A2A"/>
          <w:highlight w:val="yellow"/>
          <w:u w:val="single"/>
        </w:rPr>
        <w:t>The private sector will launch some of the major components of the space station NASA wants to build in orbit around the moon, and private companies are developing the spacecraft that will fly astronauts to and from the lunar surface.</w:t>
      </w:r>
    </w:p>
    <w:p w14:paraId="565C70BE" w14:textId="77777777" w:rsidR="001F748C" w:rsidRPr="00B42BFC" w:rsidRDefault="001F748C" w:rsidP="001F748C">
      <w:pPr>
        <w:spacing w:after="0" w:line="240" w:lineRule="auto"/>
        <w:rPr>
          <w:rFonts w:eastAsia="Times New Roman"/>
          <w:color w:val="2A2A2A"/>
          <w:sz w:val="16"/>
          <w:szCs w:val="16"/>
        </w:rPr>
      </w:pPr>
      <w:r w:rsidRPr="00B42BFC">
        <w:rPr>
          <w:rFonts w:eastAsia="Times New Roman"/>
          <w:color w:val="2A2A2A"/>
          <w:sz w:val="16"/>
          <w:szCs w:val="16"/>
        </w:rPr>
        <w:t>Space enthusiasts, including NASA, see enormous benefit in the shift — a new era of space exploration that will usher in a more capable and efficient space industry. But the changing dynamic also has left NASA, which for decades has set the pace for the American space project, with an uncertain role, a development NASA’s Safety Aerospace Safety Advisory Panel warns could have consequences for years to come.</w:t>
      </w:r>
    </w:p>
    <w:p w14:paraId="335E0317" w14:textId="77777777" w:rsidR="001F748C" w:rsidRPr="00B42BFC" w:rsidRDefault="001F748C" w:rsidP="001F748C">
      <w:pPr>
        <w:spacing w:after="0" w:line="240" w:lineRule="auto"/>
        <w:rPr>
          <w:rFonts w:eastAsia="Times New Roman"/>
          <w:color w:val="2A2A2A"/>
          <w:sz w:val="16"/>
          <w:szCs w:val="16"/>
        </w:rPr>
      </w:pPr>
      <w:r w:rsidRPr="00B42BFC">
        <w:rPr>
          <w:rFonts w:eastAsia="Times New Roman"/>
          <w:color w:val="2A2A2A"/>
          <w:sz w:val="16"/>
          <w:szCs w:val="16"/>
        </w:rPr>
        <w:t>The growth of companies like SpaceX has "tremendous upside potential — and are accompanied by equally tremendous challenges for managing the risk of human space exploration,” </w:t>
      </w:r>
      <w:hyperlink r:id="rId81" w:history="1">
        <w:r w:rsidRPr="00B42BFC">
          <w:rPr>
            <w:rFonts w:eastAsia="Times New Roman"/>
            <w:color w:val="1955A5"/>
            <w:sz w:val="16"/>
            <w:szCs w:val="16"/>
            <w:u w:val="single"/>
          </w:rPr>
          <w:t>it said in its annual report</w:t>
        </w:r>
      </w:hyperlink>
      <w:r w:rsidRPr="00B42BFC">
        <w:rPr>
          <w:rFonts w:eastAsia="Times New Roman"/>
          <w:color w:val="2A2A2A"/>
          <w:sz w:val="16"/>
          <w:szCs w:val="16"/>
        </w:rPr>
        <w:t>, released last month. “NASA leadership in human space exploration is still preeminent, but the agency’s role is evolving with critical implications for how risk and safety will be managed.”</w:t>
      </w:r>
    </w:p>
    <w:p w14:paraId="38A94992" w14:textId="77777777" w:rsidR="001F748C" w:rsidRPr="00B26296" w:rsidRDefault="001F748C" w:rsidP="001F748C">
      <w:pPr>
        <w:pStyle w:val="font-copy"/>
        <w:spacing w:before="0" w:beforeAutospacing="0" w:after="0" w:afterAutospacing="0"/>
        <w:rPr>
          <w:rFonts w:ascii="Calibri" w:hAnsi="Calibri" w:cs="Calibri"/>
          <w:color w:val="2A2A2A"/>
          <w:sz w:val="16"/>
          <w:szCs w:val="16"/>
        </w:rPr>
      </w:pPr>
      <w:r w:rsidRPr="00B26296">
        <w:rPr>
          <w:rFonts w:ascii="Calibri" w:hAnsi="Calibri" w:cs="Calibri"/>
          <w:color w:val="2A2A2A"/>
          <w:sz w:val="16"/>
          <w:szCs w:val="16"/>
        </w:rPr>
        <w:t>So far, NASA has done well “as it shifts from principally executing its programs and missions to commercially acquiring significant key elements and services,” it said. But as the agency continues to evolve, “NASA must make some strategically critical decisions, based on deliberate and thorough consideration, that are necessary because of their momentous consequences for the future of human space exploration and, in particular, for the management of the attendant risks.”</w:t>
      </w:r>
    </w:p>
    <w:p w14:paraId="51783311" w14:textId="77777777" w:rsidR="001F748C" w:rsidRPr="00B26296" w:rsidRDefault="001F748C" w:rsidP="001F748C">
      <w:pPr>
        <w:pStyle w:val="font-copy"/>
        <w:spacing w:before="0" w:beforeAutospacing="0" w:after="0" w:afterAutospacing="0"/>
        <w:rPr>
          <w:rFonts w:ascii="Calibri" w:hAnsi="Calibri" w:cs="Calibri"/>
          <w:color w:val="2A2A2A"/>
          <w:sz w:val="16"/>
          <w:szCs w:val="16"/>
        </w:rPr>
      </w:pPr>
      <w:r w:rsidRPr="00B26296">
        <w:rPr>
          <w:rFonts w:ascii="Calibri" w:hAnsi="Calibri" w:cs="Calibri"/>
          <w:color w:val="2A2A2A"/>
          <w:sz w:val="16"/>
          <w:szCs w:val="16"/>
        </w:rPr>
        <w:t>In an interview, Steve Jurczyk, NASA’s acting administrator, said the agency is well aware of how its identity and role are changing, and he likened the agency’s role to how the U.S. government fostered the commercial aviation industry in the early 20th century.</w:t>
      </w:r>
    </w:p>
    <w:p w14:paraId="0B4BE287" w14:textId="77777777" w:rsidR="001F748C" w:rsidRPr="00B26296" w:rsidRDefault="001F748C" w:rsidP="001F748C">
      <w:pPr>
        <w:pStyle w:val="font-copy"/>
        <w:spacing w:before="0" w:beforeAutospacing="0" w:after="0" w:afterAutospacing="0"/>
        <w:rPr>
          <w:rFonts w:ascii="Calibri" w:hAnsi="Calibri" w:cs="Calibri"/>
          <w:color w:val="2A2A2A"/>
          <w:sz w:val="16"/>
          <w:szCs w:val="16"/>
        </w:rPr>
      </w:pPr>
      <w:r w:rsidRPr="00B26296">
        <w:rPr>
          <w:rFonts w:ascii="Calibri" w:hAnsi="Calibri" w:cs="Calibri"/>
          <w:color w:val="2A2A2A"/>
          <w:sz w:val="16"/>
          <w:szCs w:val="16"/>
        </w:rPr>
        <w:t>NASA’s predecessor, NACA, or the National Advisory Committee for Aeronautics, “did research, technology development to initially support defense … but also later on supporting a burgeoning commercial aircraft industry and aviation industry,” he said. “So that may be how we evolve, moving forward on the space side. We’re going to do the research and the technology development and be the enablers for continuing to support the commercial space sector.”</w:t>
      </w:r>
    </w:p>
    <w:p w14:paraId="793E163A" w14:textId="77777777" w:rsidR="001F748C" w:rsidRPr="00B42BFC" w:rsidRDefault="001F748C" w:rsidP="001F748C">
      <w:pPr>
        <w:spacing w:after="0" w:line="240" w:lineRule="auto"/>
        <w:rPr>
          <w:rFonts w:eastAsia="Times New Roman"/>
          <w:color w:val="2A2A2A"/>
          <w:sz w:val="16"/>
          <w:szCs w:val="16"/>
        </w:rPr>
      </w:pPr>
      <w:r w:rsidRPr="00B42BFC">
        <w:rPr>
          <w:rFonts w:eastAsia="Times New Roman"/>
          <w:color w:val="2A2A2A"/>
          <w:sz w:val="16"/>
          <w:szCs w:val="16"/>
        </w:rPr>
        <w:t>NASA has not ceded all ground. It still leads major exploration and science programs that no company could match. Last week, for example, it landed a </w:t>
      </w:r>
      <w:hyperlink r:id="rId82" w:tgtFrame="_blank" w:history="1">
        <w:r w:rsidRPr="00B42BFC">
          <w:rPr>
            <w:rFonts w:eastAsia="Times New Roman"/>
            <w:color w:val="1955A5"/>
            <w:sz w:val="16"/>
            <w:szCs w:val="16"/>
            <w:u w:val="single"/>
          </w:rPr>
          <w:t>rover the size of a car on Mars</w:t>
        </w:r>
      </w:hyperlink>
      <w:r w:rsidRPr="00B42BFC">
        <w:rPr>
          <w:rFonts w:eastAsia="Times New Roman"/>
          <w:color w:val="2A2A2A"/>
          <w:sz w:val="16"/>
          <w:szCs w:val="16"/>
        </w:rPr>
        <w:t>, hitting a precise landing target after traveling nearly 300 million miles. Later this year, it is scheduled to launch the James Webb telescope, which is designed to look back in time to the origins of the universe. And it also recently snagged a sample of rocks and soil from an </w:t>
      </w:r>
      <w:hyperlink r:id="rId83" w:tgtFrame="_blank" w:history="1">
        <w:r w:rsidRPr="00B42BFC">
          <w:rPr>
            <w:rFonts w:eastAsia="Times New Roman"/>
            <w:color w:val="1955A5"/>
            <w:sz w:val="16"/>
            <w:szCs w:val="16"/>
            <w:u w:val="single"/>
          </w:rPr>
          <w:t>asteroid 200 million miles</w:t>
        </w:r>
      </w:hyperlink>
      <w:r w:rsidRPr="00B42BFC">
        <w:rPr>
          <w:rFonts w:eastAsia="Times New Roman"/>
          <w:color w:val="2A2A2A"/>
          <w:sz w:val="16"/>
          <w:szCs w:val="16"/>
        </w:rPr>
        <w:t> from Earth to return them to Earth for study.</w:t>
      </w:r>
    </w:p>
    <w:p w14:paraId="5DE7B052" w14:textId="77777777" w:rsidR="001F748C" w:rsidRPr="00B42BFC" w:rsidRDefault="001F748C" w:rsidP="001F748C">
      <w:pPr>
        <w:spacing w:after="0" w:line="240" w:lineRule="auto"/>
        <w:rPr>
          <w:rFonts w:eastAsia="Times New Roman"/>
          <w:color w:val="2A2A2A"/>
          <w:sz w:val="16"/>
          <w:szCs w:val="16"/>
        </w:rPr>
      </w:pPr>
      <w:r w:rsidRPr="00B42BFC">
        <w:rPr>
          <w:rFonts w:eastAsia="Times New Roman"/>
          <w:color w:val="2A2A2A"/>
          <w:sz w:val="16"/>
          <w:szCs w:val="16"/>
        </w:rPr>
        <w:t>“NASA works," Rob Manning, the chief engineer at NASA’s Jet Propulsion Laboratory, said after the Perseverance landed safely on Mars. “When we put our arms together and our hands together and our brains together, we can succeed. This is what NASA does.”</w:t>
      </w:r>
    </w:p>
    <w:p w14:paraId="1C64205E" w14:textId="77777777" w:rsidR="001F748C" w:rsidRPr="00B26296" w:rsidRDefault="001F748C" w:rsidP="001F748C">
      <w:pPr>
        <w:rPr>
          <w:sz w:val="16"/>
          <w:szCs w:val="16"/>
        </w:rPr>
      </w:pPr>
      <w:r w:rsidRPr="00B26296">
        <w:rPr>
          <w:color w:val="2A2A2A"/>
          <w:sz w:val="16"/>
          <w:szCs w:val="16"/>
        </w:rPr>
        <w:t>Those big, daring, push-the-envelope missions is where NASA’s future lies, agency and industry officials agree. Not in looking for financial gain, but blazing the trail and opening new frontiers, and then allowing private industry to take over in the way homesteaders expanded into the West.</w:t>
      </w:r>
    </w:p>
    <w:p w14:paraId="483A832D" w14:textId="77777777" w:rsidR="001F748C" w:rsidRPr="00B42BFC" w:rsidRDefault="001F748C" w:rsidP="001F748C">
      <w:pPr>
        <w:spacing w:after="0" w:line="240" w:lineRule="auto"/>
        <w:rPr>
          <w:rFonts w:eastAsia="Times New Roman"/>
          <w:color w:val="2A2A2A"/>
          <w:sz w:val="16"/>
          <w:szCs w:val="16"/>
        </w:rPr>
      </w:pPr>
      <w:r w:rsidRPr="00B42BFC">
        <w:rPr>
          <w:rFonts w:eastAsia="Times New Roman"/>
          <w:color w:val="2A2A2A"/>
          <w:sz w:val="16"/>
          <w:szCs w:val="16"/>
        </w:rPr>
        <w:t xml:space="preserve">Within NASA, there is still some resistance to that paradigm shift. “NASA feels like that’s our domain,” said Phil McAlister, NASA’s director of commercial spaceflight. “And my response is, the solar system is a big place. We at NASA should always be doing the next thing, the thing </w:t>
      </w:r>
      <w:r w:rsidRPr="00B42BFC">
        <w:rPr>
          <w:rFonts w:eastAsia="Times New Roman"/>
          <w:color w:val="2A2A2A"/>
          <w:sz w:val="16"/>
          <w:szCs w:val="16"/>
        </w:rPr>
        <w:lastRenderedPageBreak/>
        <w:t>where the profit motive is not as evident and where the barriers to entry are still too high for the private sector to really make a compelling business case.”</w:t>
      </w:r>
    </w:p>
    <w:p w14:paraId="07C724B3" w14:textId="77777777" w:rsidR="001F748C" w:rsidRPr="00B42BFC" w:rsidRDefault="001F748C" w:rsidP="001F748C">
      <w:pPr>
        <w:spacing w:after="0" w:line="240" w:lineRule="auto"/>
        <w:rPr>
          <w:rFonts w:eastAsia="Times New Roman"/>
          <w:color w:val="2A2A2A"/>
          <w:sz w:val="16"/>
          <w:szCs w:val="16"/>
        </w:rPr>
      </w:pPr>
      <w:r w:rsidRPr="00B42BFC">
        <w:rPr>
          <w:rFonts w:eastAsia="Times New Roman"/>
          <w:color w:val="2A2A2A"/>
          <w:sz w:val="16"/>
          <w:szCs w:val="16"/>
        </w:rPr>
        <w:t>Jan Worner, the outgoing general director of the European Space Agency, agrees. “I believe space agencies have to change,” he said in an interview. “If you are fixed permanently to the same thing that you did in the past, you will lose.”</w:t>
      </w:r>
    </w:p>
    <w:p w14:paraId="7DD7A836" w14:textId="77777777" w:rsidR="001F748C" w:rsidRDefault="001F748C" w:rsidP="001F748C">
      <w:pPr>
        <w:spacing w:after="0" w:line="240" w:lineRule="auto"/>
        <w:rPr>
          <w:rFonts w:eastAsia="Times New Roman"/>
          <w:color w:val="2A2A2A"/>
          <w:sz w:val="16"/>
          <w:szCs w:val="16"/>
        </w:rPr>
      </w:pPr>
      <w:r w:rsidRPr="00B42BFC">
        <w:rPr>
          <w:rFonts w:eastAsia="Times New Roman"/>
          <w:color w:val="2A2A2A"/>
          <w:highlight w:val="yellow"/>
          <w:u w:val="single"/>
        </w:rPr>
        <w:t>But NASA officials are concerned that much of the future workforce is going to be attracted to a growing number of commercial companies</w:t>
      </w:r>
      <w:r w:rsidRPr="00B42BFC">
        <w:rPr>
          <w:rFonts w:eastAsia="Times New Roman"/>
          <w:color w:val="2A2A2A"/>
        </w:rPr>
        <w:t xml:space="preserve"> </w:t>
      </w:r>
      <w:r w:rsidRPr="00B42BFC">
        <w:rPr>
          <w:rFonts w:eastAsia="Times New Roman"/>
          <w:color w:val="2A2A2A"/>
          <w:sz w:val="16"/>
          <w:szCs w:val="16"/>
        </w:rPr>
        <w:t>doing amazing things. There is Planet, for example, which is putting up </w:t>
      </w:r>
      <w:hyperlink r:id="rId84" w:tgtFrame="_blank" w:history="1">
        <w:r w:rsidRPr="00B42BFC">
          <w:rPr>
            <w:rFonts w:eastAsia="Times New Roman"/>
            <w:color w:val="1955A5"/>
            <w:sz w:val="16"/>
            <w:szCs w:val="16"/>
            <w:u w:val="single"/>
          </w:rPr>
          <w:t>constellations of small satellites</w:t>
        </w:r>
      </w:hyperlink>
      <w:r w:rsidRPr="00B42BFC">
        <w:rPr>
          <w:rFonts w:eastAsia="Times New Roman"/>
          <w:color w:val="2A2A2A"/>
          <w:sz w:val="16"/>
          <w:szCs w:val="16"/>
        </w:rPr>
        <w:t> t</w:t>
      </w:r>
      <w:r w:rsidRPr="00B26296">
        <w:rPr>
          <w:color w:val="2A2A2A"/>
          <w:sz w:val="16"/>
          <w:szCs w:val="16"/>
        </w:rPr>
        <w:t xml:space="preserve"> hat take an image of Earth every day. Or Relativity Space, which is </w:t>
      </w:r>
      <w:hyperlink r:id="rId85" w:tgtFrame="_blank" w:history="1">
        <w:r w:rsidRPr="00B26296">
          <w:rPr>
            <w:color w:val="1955A5"/>
            <w:sz w:val="16"/>
            <w:szCs w:val="16"/>
            <w:u w:val="single"/>
          </w:rPr>
          <w:t>3-D printing entire rockets</w:t>
        </w:r>
      </w:hyperlink>
      <w:r w:rsidRPr="00B26296">
        <w:rPr>
          <w:color w:val="2A2A2A"/>
          <w:sz w:val="16"/>
          <w:szCs w:val="16"/>
        </w:rPr>
        <w:t>. Or Axiom Space, which is building a </w:t>
      </w:r>
      <w:hyperlink r:id="rId86" w:tgtFrame="_blank" w:history="1">
        <w:r w:rsidRPr="00B26296">
          <w:rPr>
            <w:color w:val="1955A5"/>
            <w:sz w:val="16"/>
            <w:szCs w:val="16"/>
            <w:u w:val="single"/>
          </w:rPr>
          <w:t>commercial space station</w:t>
        </w:r>
      </w:hyperlink>
      <w:r w:rsidRPr="00B26296">
        <w:rPr>
          <w:color w:val="2A2A2A"/>
          <w:sz w:val="16"/>
          <w:szCs w:val="16"/>
        </w:rPr>
        <w:t>. Or Astrobotic, which </w:t>
      </w:r>
      <w:hyperlink r:id="rId87" w:tgtFrame="_blank" w:history="1">
        <w:r w:rsidRPr="00B26296">
          <w:rPr>
            <w:color w:val="1955A5"/>
            <w:sz w:val="16"/>
            <w:szCs w:val="16"/>
            <w:u w:val="single"/>
          </w:rPr>
          <w:t>intends to land a spacecraft </w:t>
        </w:r>
      </w:hyperlink>
      <w:r w:rsidRPr="00B26296">
        <w:rPr>
          <w:color w:val="2A2A2A"/>
          <w:sz w:val="16"/>
          <w:szCs w:val="16"/>
        </w:rPr>
        <w:t>on the moon later this year.</w:t>
      </w:r>
    </w:p>
    <w:p w14:paraId="555D20DE" w14:textId="77777777" w:rsidR="001F748C" w:rsidRPr="00B26296" w:rsidRDefault="001F748C" w:rsidP="001F748C">
      <w:pPr>
        <w:spacing w:after="0" w:line="240" w:lineRule="auto"/>
        <w:rPr>
          <w:rFonts w:eastAsia="Times New Roman"/>
          <w:color w:val="2A2A2A"/>
          <w:sz w:val="16"/>
          <w:szCs w:val="16"/>
        </w:rPr>
      </w:pPr>
    </w:p>
    <w:p w14:paraId="70C2CB39" w14:textId="77777777" w:rsidR="001F748C" w:rsidRDefault="001F748C" w:rsidP="001F748C">
      <w:pPr>
        <w:pStyle w:val="Heading4"/>
      </w:pPr>
      <w:r>
        <w:t>Private companies will make a huge profit from space exploration/innovation creating monopolies and further enriching companies</w:t>
      </w:r>
    </w:p>
    <w:p w14:paraId="7BFB3D18" w14:textId="77777777" w:rsidR="001F748C" w:rsidRPr="00B26296" w:rsidRDefault="001F748C" w:rsidP="001F748C">
      <w:pPr>
        <w:rPr>
          <w:b/>
          <w:bCs/>
          <w:sz w:val="26"/>
          <w:szCs w:val="26"/>
        </w:rPr>
      </w:pPr>
      <w:r w:rsidRPr="00B26296">
        <w:rPr>
          <w:b/>
          <w:bCs/>
          <w:sz w:val="26"/>
          <w:szCs w:val="26"/>
        </w:rPr>
        <w:t>Stanley 20</w:t>
      </w:r>
    </w:p>
    <w:p w14:paraId="7063B76E" w14:textId="77777777" w:rsidR="001F748C" w:rsidRDefault="001F748C" w:rsidP="001F748C">
      <w:r>
        <w:t xml:space="preserve">Morgan Stanley; July 24 2020 ; </w:t>
      </w:r>
      <w:r w:rsidRPr="00472128">
        <w:t>https://www.morganstanley.com/ideas/investing-in-space</w:t>
      </w:r>
    </w:p>
    <w:p w14:paraId="3C80DE96" w14:textId="77777777" w:rsidR="001F748C" w:rsidRPr="00B26296" w:rsidRDefault="001F748C" w:rsidP="001F748C">
      <w:pPr>
        <w:pStyle w:val="NormalWeb"/>
        <w:shd w:val="clear" w:color="auto" w:fill="FFFFFF"/>
        <w:spacing w:before="0" w:beforeAutospacing="0" w:after="360" w:afterAutospacing="0"/>
        <w:textAlignment w:val="baseline"/>
        <w:rPr>
          <w:rFonts w:ascii="Calibri" w:hAnsi="Calibri" w:cs="Calibri"/>
          <w:color w:val="4C4C4C"/>
          <w:sz w:val="22"/>
          <w:szCs w:val="22"/>
        </w:rPr>
      </w:pPr>
      <w:r w:rsidRPr="00B26296">
        <w:rPr>
          <w:rFonts w:ascii="Calibri" w:hAnsi="Calibri" w:cs="Calibri"/>
          <w:color w:val="4C4C4C"/>
          <w:spacing w:val="-4"/>
          <w:sz w:val="22"/>
          <w:szCs w:val="22"/>
          <w:shd w:val="clear" w:color="auto" w:fill="FFFFFF"/>
        </w:rPr>
        <w:t xml:space="preserve">Near term, </w:t>
      </w:r>
      <w:r w:rsidRPr="00B26296">
        <w:rPr>
          <w:rFonts w:ascii="Calibri" w:hAnsi="Calibri" w:cs="Calibri"/>
          <w:color w:val="4C4C4C"/>
          <w:spacing w:val="-4"/>
          <w:sz w:val="22"/>
          <w:szCs w:val="22"/>
          <w:highlight w:val="yellow"/>
          <w:u w:val="single"/>
          <w:shd w:val="clear" w:color="auto" w:fill="FFFFFF"/>
        </w:rPr>
        <w:t>space</w:t>
      </w:r>
      <w:r w:rsidRPr="00B26296">
        <w:rPr>
          <w:rFonts w:ascii="Calibri" w:hAnsi="Calibri" w:cs="Calibri"/>
          <w:color w:val="4C4C4C"/>
          <w:spacing w:val="-4"/>
          <w:sz w:val="22"/>
          <w:szCs w:val="22"/>
          <w:u w:val="single"/>
          <w:shd w:val="clear" w:color="auto" w:fill="FFFFFF"/>
        </w:rPr>
        <w:t xml:space="preserve"> as an investment theme is also likely </w:t>
      </w:r>
      <w:r w:rsidRPr="00B26296">
        <w:rPr>
          <w:rFonts w:ascii="Calibri" w:hAnsi="Calibri" w:cs="Calibri"/>
          <w:color w:val="4C4C4C"/>
          <w:spacing w:val="-4"/>
          <w:sz w:val="22"/>
          <w:szCs w:val="22"/>
          <w:highlight w:val="yellow"/>
          <w:u w:val="single"/>
          <w:shd w:val="clear" w:color="auto" w:fill="FFFFFF"/>
        </w:rPr>
        <w:t>to impact a number of industries beyond Aerospace &amp; Defense,</w:t>
      </w:r>
      <w:r w:rsidRPr="00B26296">
        <w:rPr>
          <w:rFonts w:ascii="Calibri" w:hAnsi="Calibri" w:cs="Calibri"/>
          <w:color w:val="4C4C4C"/>
          <w:spacing w:val="-4"/>
          <w:sz w:val="22"/>
          <w:szCs w:val="22"/>
          <w:u w:val="single"/>
          <w:shd w:val="clear" w:color="auto" w:fill="FFFFFF"/>
        </w:rPr>
        <w:t xml:space="preserve"> such as IT Hardware and Telecom sectors. Morgan Stanley </w:t>
      </w:r>
      <w:r w:rsidRPr="00B26296">
        <w:rPr>
          <w:rFonts w:ascii="Calibri" w:hAnsi="Calibri" w:cs="Calibri"/>
          <w:color w:val="4C4C4C"/>
          <w:spacing w:val="-4"/>
          <w:sz w:val="22"/>
          <w:szCs w:val="22"/>
          <w:highlight w:val="yellow"/>
          <w:u w:val="single"/>
          <w:shd w:val="clear" w:color="auto" w:fill="FFFFFF"/>
        </w:rPr>
        <w:t>estimates that the global space industry could generate revenue of more than $1 trillion or more in 2040, up from $350 billion</w:t>
      </w:r>
      <w:r w:rsidRPr="00B26296">
        <w:rPr>
          <w:rFonts w:ascii="Calibri" w:hAnsi="Calibri" w:cs="Calibri"/>
          <w:color w:val="4C4C4C"/>
          <w:spacing w:val="-4"/>
          <w:sz w:val="22"/>
          <w:szCs w:val="22"/>
          <w:u w:val="single"/>
          <w:shd w:val="clear" w:color="auto" w:fill="FFFFFF"/>
        </w:rPr>
        <w:t>, currently</w:t>
      </w:r>
      <w:r w:rsidRPr="00B26296">
        <w:rPr>
          <w:rFonts w:ascii="Calibri" w:hAnsi="Calibri" w:cs="Calibri"/>
          <w:color w:val="4C4C4C"/>
          <w:spacing w:val="-4"/>
          <w:sz w:val="22"/>
          <w:szCs w:val="22"/>
          <w:shd w:val="clear" w:color="auto" w:fill="FFFFFF"/>
        </w:rPr>
        <w:t>. Yet, the most significant short- and medium-</w:t>
      </w:r>
      <w:r w:rsidRPr="00B26296">
        <w:rPr>
          <w:rFonts w:ascii="Calibri" w:hAnsi="Calibri" w:cs="Calibri"/>
          <w:color w:val="4C4C4C"/>
          <w:spacing w:val="-4"/>
          <w:sz w:val="22"/>
          <w:szCs w:val="22"/>
          <w:u w:val="single"/>
          <w:shd w:val="clear" w:color="auto" w:fill="FFFFFF"/>
        </w:rPr>
        <w:t xml:space="preserve">term </w:t>
      </w:r>
      <w:r w:rsidRPr="00B26296">
        <w:rPr>
          <w:rFonts w:ascii="Calibri" w:hAnsi="Calibri" w:cs="Calibri"/>
          <w:color w:val="4C4C4C"/>
          <w:spacing w:val="-4"/>
          <w:sz w:val="22"/>
          <w:szCs w:val="22"/>
          <w:highlight w:val="yellow"/>
          <w:u w:val="single"/>
          <w:shd w:val="clear" w:color="auto" w:fill="FFFFFF"/>
        </w:rPr>
        <w:t>opportunities may come from satellite broadband Internet access.</w:t>
      </w:r>
      <w:r w:rsidRPr="00B26296">
        <w:rPr>
          <w:rFonts w:ascii="Calibri" w:hAnsi="Calibri" w:cs="Calibri"/>
          <w:color w:val="4C4C4C"/>
          <w:sz w:val="22"/>
          <w:szCs w:val="22"/>
        </w:rPr>
        <w:t xml:space="preserve"> Morgan Stanley estimates that satellite broadband </w:t>
      </w:r>
      <w:r w:rsidRPr="00B26296">
        <w:rPr>
          <w:rFonts w:ascii="Calibri" w:hAnsi="Calibri" w:cs="Calibri"/>
          <w:color w:val="4C4C4C"/>
          <w:sz w:val="22"/>
          <w:szCs w:val="22"/>
          <w:u w:val="single"/>
        </w:rPr>
        <w:t xml:space="preserve">will represent 50% of the projected growth of the global space economy by 2040—and as much as 70% in the most bullish scenario. </w:t>
      </w:r>
      <w:r w:rsidRPr="00B26296">
        <w:rPr>
          <w:rFonts w:ascii="Calibri" w:hAnsi="Calibri" w:cs="Calibri"/>
          <w:color w:val="4C4C4C"/>
          <w:sz w:val="22"/>
          <w:szCs w:val="22"/>
        </w:rPr>
        <w:t>Launching satellites that offer broadband Internet service will help to drive down the cost of data, just as demand for that data explodes.</w:t>
      </w:r>
    </w:p>
    <w:p w14:paraId="36E8026D" w14:textId="77777777" w:rsidR="001F748C" w:rsidRPr="00472128" w:rsidRDefault="001F748C" w:rsidP="001F748C">
      <w:pPr>
        <w:shd w:val="clear" w:color="auto" w:fill="FFFFFF"/>
        <w:spacing w:after="0" w:line="240" w:lineRule="auto"/>
        <w:textAlignment w:val="baseline"/>
        <w:rPr>
          <w:rFonts w:eastAsia="Times New Roman"/>
          <w:color w:val="4C4C4C"/>
        </w:rPr>
      </w:pPr>
      <w:r w:rsidRPr="00472128">
        <w:rPr>
          <w:rFonts w:eastAsia="Times New Roman"/>
          <w:color w:val="4C4C4C"/>
        </w:rPr>
        <w:t xml:space="preserve">“The demand for data is growing at an exponential rate, while the cost of access to space (and, by extension, data) is falling by orders of magnitude," says Jonas. “We believe the largest opportunity comes from providing Internet access to under- and unserved parts of the world, but there also is going to be increased demand for </w:t>
      </w:r>
      <w:r w:rsidRPr="00472128">
        <w:rPr>
          <w:rFonts w:eastAsia="Times New Roman"/>
          <w:color w:val="4C4C4C"/>
          <w:highlight w:val="yellow"/>
        </w:rPr>
        <w:t>bandwidth from </w:t>
      </w:r>
      <w:hyperlink r:id="rId88" w:history="1">
        <w:r w:rsidRPr="00472128">
          <w:rPr>
            <w:rFonts w:eastAsia="Times New Roman"/>
            <w:color w:val="187ABA"/>
            <w:highlight w:val="yellow"/>
            <w:u w:val="single"/>
            <w:bdr w:val="none" w:sz="0" w:space="0" w:color="auto" w:frame="1"/>
          </w:rPr>
          <w:t>autonomous cars</w:t>
        </w:r>
      </w:hyperlink>
      <w:r w:rsidRPr="00472128">
        <w:rPr>
          <w:rFonts w:eastAsia="Times New Roman"/>
          <w:color w:val="4C4C4C"/>
          <w:highlight w:val="yellow"/>
        </w:rPr>
        <w:t>, the Internet of things, artificial intelligence, </w:t>
      </w:r>
      <w:hyperlink r:id="rId89" w:history="1">
        <w:r w:rsidRPr="00472128">
          <w:rPr>
            <w:rFonts w:eastAsia="Times New Roman"/>
            <w:color w:val="187ABA"/>
            <w:highlight w:val="yellow"/>
            <w:u w:val="single"/>
            <w:bdr w:val="none" w:sz="0" w:space="0" w:color="auto" w:frame="1"/>
          </w:rPr>
          <w:t>virtual reality</w:t>
        </w:r>
      </w:hyperlink>
      <w:r w:rsidRPr="00472128">
        <w:rPr>
          <w:rFonts w:eastAsia="Times New Roman"/>
          <w:color w:val="4C4C4C"/>
          <w:highlight w:val="yellow"/>
        </w:rPr>
        <w:t>, and </w:t>
      </w:r>
      <w:hyperlink r:id="rId90" w:history="1">
        <w:r w:rsidRPr="00472128">
          <w:rPr>
            <w:rFonts w:eastAsia="Times New Roman"/>
            <w:color w:val="187ABA"/>
            <w:highlight w:val="yellow"/>
            <w:u w:val="single"/>
            <w:bdr w:val="none" w:sz="0" w:space="0" w:color="auto" w:frame="1"/>
          </w:rPr>
          <w:t>video</w:t>
        </w:r>
      </w:hyperlink>
      <w:r w:rsidRPr="00472128">
        <w:rPr>
          <w:rFonts w:eastAsia="Times New Roman"/>
          <w:color w:val="4C4C4C"/>
          <w:highlight w:val="yellow"/>
        </w:rPr>
        <w:t>."</w:t>
      </w:r>
    </w:p>
    <w:p w14:paraId="7DB1D295" w14:textId="77777777" w:rsidR="001F748C" w:rsidRPr="00472128" w:rsidRDefault="001F748C" w:rsidP="001F748C">
      <w:pPr>
        <w:shd w:val="clear" w:color="auto" w:fill="FFFFFF"/>
        <w:spacing w:after="360" w:line="240" w:lineRule="auto"/>
        <w:textAlignment w:val="baseline"/>
        <w:rPr>
          <w:rFonts w:eastAsia="Times New Roman"/>
          <w:color w:val="4C4C4C"/>
        </w:rPr>
      </w:pPr>
      <w:r w:rsidRPr="00472128">
        <w:rPr>
          <w:rFonts w:eastAsia="Times New Roman"/>
          <w:color w:val="4C4C4C"/>
        </w:rPr>
        <w:t>In fact, as data demand surges—a trend driven particularly by autonomous vehicles—Morgan Stanley estimates that the per-megabyte cost of wireless data will be less than 1% of today's levels.</w:t>
      </w:r>
    </w:p>
    <w:p w14:paraId="29E886CE" w14:textId="77777777" w:rsidR="001F748C" w:rsidRPr="00B26296" w:rsidRDefault="001F748C" w:rsidP="001F748C">
      <w:pPr>
        <w:shd w:val="clear" w:color="auto" w:fill="FFFFFF"/>
        <w:spacing w:after="360" w:line="240" w:lineRule="auto"/>
        <w:textAlignment w:val="baseline"/>
        <w:rPr>
          <w:rFonts w:eastAsia="Times New Roman"/>
          <w:color w:val="4C4C4C"/>
        </w:rPr>
      </w:pPr>
      <w:r w:rsidRPr="00472128">
        <w:rPr>
          <w:rFonts w:eastAsia="Times New Roman"/>
          <w:color w:val="4C4C4C"/>
        </w:rPr>
        <w:t xml:space="preserve">While </w:t>
      </w:r>
      <w:r w:rsidRPr="00472128">
        <w:rPr>
          <w:rFonts w:eastAsia="Times New Roman"/>
          <w:color w:val="4C4C4C"/>
          <w:highlight w:val="yellow"/>
          <w:u w:val="single"/>
        </w:rPr>
        <w:t>reusable rockets will help drive those costs down, so too will the mass-production of satellites and the maturation of satellite technology</w:t>
      </w:r>
      <w:r w:rsidRPr="00472128">
        <w:rPr>
          <w:rFonts w:eastAsia="Times New Roman"/>
          <w:color w:val="4C4C4C"/>
        </w:rPr>
        <w:t>. Currently, the cost to launch a satellite has declined to about $60 million, from $200 million, via reusable rockets, with a potential drop to as low as $5 million. And satellite mass production could decrease that cost from $500 million per satellite to $500,000.</w:t>
      </w:r>
    </w:p>
    <w:p w14:paraId="58885D3C" w14:textId="77777777" w:rsidR="001F748C" w:rsidRDefault="001F748C" w:rsidP="001F748C">
      <w:pPr>
        <w:pStyle w:val="Heading4"/>
      </w:pPr>
      <w:r>
        <w:t xml:space="preserve">This privatization and commercialization of space will lead to similar consequences born from capitalism on Earth. </w:t>
      </w:r>
    </w:p>
    <w:p w14:paraId="026D9CD2" w14:textId="77777777" w:rsidR="001F748C" w:rsidRPr="007E7E93" w:rsidRDefault="001F748C" w:rsidP="001F748C">
      <w:pPr>
        <w:rPr>
          <w:b/>
          <w:bCs/>
          <w:sz w:val="26"/>
          <w:szCs w:val="26"/>
        </w:rPr>
      </w:pPr>
      <w:r w:rsidRPr="007E7E93">
        <w:rPr>
          <w:b/>
          <w:bCs/>
          <w:sz w:val="26"/>
          <w:szCs w:val="26"/>
        </w:rPr>
        <w:t>Sharma 21</w:t>
      </w:r>
    </w:p>
    <w:p w14:paraId="4225C57C" w14:textId="77777777" w:rsidR="001F748C" w:rsidRPr="007E7E93" w:rsidRDefault="001F748C" w:rsidP="001F748C">
      <w:r w:rsidRPr="007E7E93">
        <w:t>Maanas Sharma</w:t>
      </w:r>
      <w:r>
        <w:t>; September 7, 2021 ;</w:t>
      </w:r>
      <w:r w:rsidRPr="007E7E93">
        <w:rPr>
          <w:szCs w:val="18"/>
        </w:rPr>
        <w:t>https://www.thespacereview.com/article/4238/1</w:t>
      </w:r>
    </w:p>
    <w:p w14:paraId="3E15EB6F" w14:textId="77777777" w:rsidR="001F748C" w:rsidRPr="00D7577B" w:rsidRDefault="001F748C" w:rsidP="001F748C">
      <w:pPr>
        <w:rPr>
          <w:rFonts w:ascii="Georgia" w:hAnsi="Georgia"/>
          <w:color w:val="000000"/>
          <w:u w:val="single"/>
          <w:shd w:val="clear" w:color="auto" w:fill="FFFFFF"/>
        </w:rPr>
      </w:pPr>
      <w:r w:rsidRPr="00D7577B">
        <w:rPr>
          <w:rFonts w:ascii="Georgia" w:hAnsi="Georgia"/>
          <w:color w:val="000000"/>
          <w:u w:val="single"/>
          <w:shd w:val="clear" w:color="auto" w:fill="FFFFFF"/>
        </w:rPr>
        <w:t xml:space="preserve">Another </w:t>
      </w:r>
      <w:r w:rsidRPr="000319EC">
        <w:rPr>
          <w:rFonts w:ascii="Georgia" w:hAnsi="Georgia"/>
          <w:color w:val="000000"/>
          <w:highlight w:val="yellow"/>
          <w:u w:val="single"/>
          <w:shd w:val="clear" w:color="auto" w:fill="FFFFFF"/>
        </w:rPr>
        <w:t>large ethical concern is the prominence capitalism may have in the future of private space exploration</w:t>
      </w:r>
      <w:r w:rsidRPr="00D7577B">
        <w:rPr>
          <w:rFonts w:ascii="Georgia" w:hAnsi="Georgia"/>
          <w:color w:val="000000"/>
          <w:u w:val="single"/>
          <w:shd w:val="clear" w:color="auto" w:fill="FFFFFF"/>
        </w:rPr>
        <w:t xml:space="preserve"> and the impacts thereof. </w:t>
      </w:r>
      <w:r w:rsidRPr="000319EC">
        <w:rPr>
          <w:rFonts w:ascii="Georgia" w:hAnsi="Georgia"/>
          <w:color w:val="000000"/>
          <w:highlight w:val="yellow"/>
          <w:u w:val="single"/>
          <w:shd w:val="clear" w:color="auto" w:fill="FFFFFF"/>
        </w:rPr>
        <w:t>The growth of private space companies</w:t>
      </w:r>
      <w:r w:rsidRPr="00D7577B">
        <w:rPr>
          <w:rFonts w:ascii="Georgia" w:hAnsi="Georgia"/>
          <w:color w:val="000000"/>
          <w:u w:val="single"/>
          <w:shd w:val="clear" w:color="auto" w:fill="FFFFFF"/>
        </w:rPr>
        <w:t xml:space="preserve"> in recent years </w:t>
      </w:r>
      <w:r w:rsidRPr="000319EC">
        <w:rPr>
          <w:rFonts w:ascii="Georgia" w:hAnsi="Georgia"/>
          <w:color w:val="000000"/>
          <w:highlight w:val="yellow"/>
          <w:u w:val="single"/>
          <w:shd w:val="clear" w:color="auto" w:fill="FFFFFF"/>
        </w:rPr>
        <w:t>has been closely intertwined with capitalism. Companies</w:t>
      </w:r>
      <w:r w:rsidRPr="00D7577B">
        <w:rPr>
          <w:rFonts w:ascii="Georgia" w:hAnsi="Georgia"/>
          <w:color w:val="000000"/>
          <w:u w:val="single"/>
          <w:shd w:val="clear" w:color="auto" w:fill="FFFFFF"/>
        </w:rPr>
        <w:t xml:space="preserve"> have largely </w:t>
      </w:r>
      <w:r w:rsidRPr="000319EC">
        <w:rPr>
          <w:rFonts w:ascii="Georgia" w:hAnsi="Georgia"/>
          <w:color w:val="000000"/>
          <w:highlight w:val="yellow"/>
          <w:u w:val="single"/>
          <w:shd w:val="clear" w:color="auto" w:fill="FFFFFF"/>
        </w:rPr>
        <w:t>focused on the most profitable projects</w:t>
      </w:r>
      <w:r w:rsidRPr="00D7577B">
        <w:rPr>
          <w:rFonts w:ascii="Georgia" w:hAnsi="Georgia"/>
          <w:color w:val="000000"/>
          <w:u w:val="single"/>
          <w:shd w:val="clear" w:color="auto" w:fill="FFFFFF"/>
        </w:rPr>
        <w:t xml:space="preserve">, such as space travel and the business of space.[7] Many </w:t>
      </w:r>
      <w:r w:rsidRPr="000319EC">
        <w:rPr>
          <w:rFonts w:ascii="Georgia" w:hAnsi="Georgia"/>
          <w:color w:val="000000"/>
          <w:highlight w:val="yellow"/>
          <w:u w:val="single"/>
          <w:shd w:val="clear" w:color="auto" w:fill="FFFFFF"/>
        </w:rPr>
        <w:t>companies are funded by individual billionaires,</w:t>
      </w:r>
      <w:r w:rsidRPr="00D7577B">
        <w:rPr>
          <w:rFonts w:ascii="Georgia" w:hAnsi="Georgia"/>
          <w:color w:val="000000"/>
          <w:u w:val="single"/>
          <w:shd w:val="clear" w:color="auto" w:fill="FFFFFF"/>
        </w:rPr>
        <w:t xml:space="preserve"> such as dearMoon, SpaceX’s upcoming mission to the </w:t>
      </w:r>
      <w:r w:rsidRPr="00D7577B">
        <w:rPr>
          <w:rFonts w:ascii="Georgia" w:hAnsi="Georgia"/>
          <w:color w:val="000000"/>
          <w:u w:val="single"/>
          <w:shd w:val="clear" w:color="auto" w:fill="FFFFFF"/>
        </w:rPr>
        <w:lastRenderedPageBreak/>
        <w:t xml:space="preserve">Moon.[8] </w:t>
      </w:r>
      <w:r w:rsidRPr="000319EC">
        <w:rPr>
          <w:rFonts w:ascii="Georgia" w:hAnsi="Georgia"/>
          <w:color w:val="000000"/>
          <w:highlight w:val="yellow"/>
          <w:u w:val="single"/>
          <w:shd w:val="clear" w:color="auto" w:fill="FFFFFF"/>
        </w:rPr>
        <w:t>Congress has also passed multiple acts for the purpose of reducing regulations on private space companies</w:t>
      </w:r>
      <w:r w:rsidRPr="00D7577B">
        <w:rPr>
          <w:rFonts w:ascii="Georgia" w:hAnsi="Georgia"/>
          <w:color w:val="000000"/>
          <w:u w:val="single"/>
          <w:shd w:val="clear" w:color="auto" w:fill="FFFFFF"/>
        </w:rPr>
        <w:t xml:space="preserve"> and securing private access to spac</w:t>
      </w:r>
      <w:r>
        <w:rPr>
          <w:rFonts w:ascii="Georgia" w:hAnsi="Georgia"/>
          <w:color w:val="000000"/>
          <w:shd w:val="clear" w:color="auto" w:fill="FFFFFF"/>
        </w:rPr>
        <w:t>e. From this, many immediately jump to the conclusion that c</w:t>
      </w:r>
      <w:r w:rsidRPr="000319EC">
        <w:rPr>
          <w:rFonts w:ascii="Georgia" w:hAnsi="Georgia"/>
          <w:color w:val="000000"/>
          <w:highlight w:val="yellow"/>
          <w:shd w:val="clear" w:color="auto" w:fill="FFFFFF"/>
        </w:rPr>
        <w:t xml:space="preserve">apitalism in space will </w:t>
      </w:r>
      <w:r w:rsidRPr="000319EC">
        <w:rPr>
          <w:rFonts w:ascii="Georgia" w:hAnsi="Georgia"/>
          <w:color w:val="000000"/>
          <w:highlight w:val="yellow"/>
          <w:u w:val="single"/>
          <w:shd w:val="clear" w:color="auto" w:fill="FFFFFF"/>
        </w:rPr>
        <w:t>recreate the same conditions in outer space that plague Earth today, especially with the increasing push to create a “space-for-space” economy, such as space tourism and new technologies to mine</w:t>
      </w:r>
      <w:r w:rsidRPr="00D7577B">
        <w:rPr>
          <w:rFonts w:ascii="Georgia" w:hAnsi="Georgia"/>
          <w:color w:val="000000"/>
          <w:u w:val="single"/>
          <w:shd w:val="clear" w:color="auto" w:fill="FFFFFF"/>
        </w:rPr>
        <w:t xml:space="preserve"> the Moon and asteroids. Critics, such as Jordan Pearson of VICE, believe that </w:t>
      </w:r>
      <w:r w:rsidRPr="000319EC">
        <w:rPr>
          <w:rFonts w:ascii="Georgia" w:hAnsi="Georgia"/>
          <w:color w:val="000000"/>
          <w:highlight w:val="yellow"/>
          <w:u w:val="single"/>
          <w:shd w:val="clear" w:color="auto" w:fill="FFFFFF"/>
        </w:rPr>
        <w:t>promises of “virtually unlimited resources” are only for</w:t>
      </w:r>
      <w:r w:rsidRPr="00D7577B">
        <w:rPr>
          <w:rFonts w:ascii="Georgia" w:hAnsi="Georgia"/>
          <w:color w:val="000000"/>
          <w:u w:val="single"/>
          <w:shd w:val="clear" w:color="auto" w:fill="FFFFFF"/>
        </w:rPr>
        <w:t xml:space="preserve"> the </w:t>
      </w:r>
      <w:r w:rsidRPr="000319EC">
        <w:rPr>
          <w:rFonts w:ascii="Georgia" w:hAnsi="Georgia"/>
          <w:color w:val="000000"/>
          <w:highlight w:val="yellow"/>
          <w:u w:val="single"/>
          <w:shd w:val="clear" w:color="auto" w:fill="FFFFFF"/>
        </w:rPr>
        <w:t>rich,</w:t>
      </w:r>
      <w:r w:rsidRPr="00D7577B">
        <w:rPr>
          <w:rFonts w:ascii="Georgia" w:hAnsi="Georgia"/>
          <w:color w:val="000000"/>
          <w:u w:val="single"/>
          <w:shd w:val="clear" w:color="auto" w:fill="FFFFFF"/>
        </w:rPr>
        <w:t xml:space="preserve"> and </w:t>
      </w:r>
      <w:r w:rsidRPr="000319EC">
        <w:rPr>
          <w:rFonts w:ascii="Georgia" w:hAnsi="Georgia"/>
          <w:color w:val="000000"/>
          <w:highlight w:val="yellow"/>
          <w:u w:val="single"/>
          <w:shd w:val="clear" w:color="auto" w:fill="FFFFFF"/>
        </w:rPr>
        <w:t xml:space="preserve">will perpetuate the growing wealth inequality that plagues the world </w:t>
      </w:r>
      <w:r w:rsidRPr="00B55A66">
        <w:rPr>
          <w:rFonts w:ascii="Georgia" w:hAnsi="Georgia"/>
          <w:color w:val="000000"/>
          <w:u w:val="single"/>
          <w:shd w:val="clear" w:color="auto" w:fill="FFFFFF"/>
        </w:rPr>
        <w:t>today.[</w:t>
      </w:r>
      <w:r w:rsidRPr="00D7577B">
        <w:rPr>
          <w:rFonts w:ascii="Georgia" w:hAnsi="Georgia"/>
          <w:color w:val="000000"/>
          <w:u w:val="single"/>
          <w:shd w:val="clear" w:color="auto" w:fill="FFFFFF"/>
        </w:rPr>
        <w:t>9]</w:t>
      </w:r>
    </w:p>
    <w:p w14:paraId="69F5D372" w14:textId="77777777" w:rsidR="001F748C" w:rsidRPr="00027471" w:rsidRDefault="001F748C" w:rsidP="001F748C">
      <w:pPr>
        <w:pStyle w:val="Heading4"/>
      </w:pPr>
      <w:r>
        <w:t xml:space="preserve">Neoliberalism is </w:t>
      </w:r>
      <w:r w:rsidRPr="00514D97">
        <w:rPr>
          <w:u w:val="single"/>
        </w:rPr>
        <w:t>unsustainable</w:t>
      </w:r>
      <w:r>
        <w:t xml:space="preserve"> and causes </w:t>
      </w:r>
      <w:r w:rsidRPr="00514D97">
        <w:rPr>
          <w:u w:val="single"/>
        </w:rPr>
        <w:t>extinction</w:t>
      </w:r>
      <w:r w:rsidRPr="008F33E9">
        <w:t xml:space="preserve"> –</w:t>
      </w:r>
      <w:r>
        <w:t xml:space="preserve"> multiple intertwined crises make collapse </w:t>
      </w:r>
      <w:r>
        <w:rPr>
          <w:u w:val="single"/>
        </w:rPr>
        <w:t>inevitable</w:t>
      </w:r>
      <w:r>
        <w:t xml:space="preserve"> which means its </w:t>
      </w:r>
      <w:r>
        <w:rPr>
          <w:u w:val="single"/>
        </w:rPr>
        <w:t>try-or-die</w:t>
      </w:r>
      <w:r>
        <w:t xml:space="preserve"> – we got </w:t>
      </w:r>
      <w:r>
        <w:rPr>
          <w:u w:val="single"/>
        </w:rPr>
        <w:t>charts</w:t>
      </w:r>
      <w:r>
        <w:t>.</w:t>
      </w:r>
    </w:p>
    <w:p w14:paraId="16BD9941" w14:textId="77777777" w:rsidR="001F748C" w:rsidRPr="00776C0D" w:rsidRDefault="001F748C" w:rsidP="001F748C">
      <w:r w:rsidRPr="009A13DA">
        <w:rPr>
          <w:rStyle w:val="Style13ptBold"/>
        </w:rPr>
        <w:t xml:space="preserve">von Weizsäcker </w:t>
      </w:r>
      <w:r>
        <w:rPr>
          <w:rStyle w:val="Style13ptBold"/>
        </w:rPr>
        <w:t>&amp;</w:t>
      </w:r>
      <w:r w:rsidRPr="009A13DA">
        <w:rPr>
          <w:rStyle w:val="Style13ptBold"/>
        </w:rPr>
        <w:t xml:space="preserve"> Wijkman </w:t>
      </w:r>
      <w:r>
        <w:rPr>
          <w:rStyle w:val="Style13ptBold"/>
        </w:rPr>
        <w:t>’17</w:t>
      </w:r>
      <w:r>
        <w:t xml:space="preserve"> </w:t>
      </w:r>
      <w:r w:rsidRPr="008F33E9">
        <w:rPr>
          <w:sz w:val="16"/>
          <w:szCs w:val="16"/>
        </w:rPr>
        <w:t>Ernest Ulrich von Weizsäcker, Professor and Director of the United Nation Centre for Science and Technology for Development, Founder and President of the Wuppertal Institute, Member of the German Bundestag, chairing the Committees on Globalization and the Environment, Dean of the graduate School of Environmental Science and Management at the University of California, appointed Co-Chair of UNEP’s International Resource Panel, Anders Wijkman, chairman of the Swedish Association of Recycling Industries, member of the Board of the Swedish Development Authority (SIDA), appointed chair of the Swedish Cross-Party Committee on Environmental Objectives, member of the European Parliament, Assistant Secretary-General of the United Nations and Policy Director of UNDP, Secretary General of the Swedish Red Cross and Director General of the Swedish Agency for Research Cooperation with Developing Countries, Member of the Swedish Royal Academy of Sciences, the World Future Council and the International Resource Panel, 2017 (“Come On! Capitalism, Short-termism, Population and the Destruction of the Planet – A Report to the Club”, November 11</w:t>
      </w:r>
      <w:r w:rsidRPr="008F33E9">
        <w:rPr>
          <w:sz w:val="16"/>
          <w:szCs w:val="16"/>
          <w:vertAlign w:val="superscript"/>
        </w:rPr>
        <w:t>th</w:t>
      </w:r>
      <w:r w:rsidRPr="008F33E9">
        <w:rPr>
          <w:sz w:val="16"/>
          <w:szCs w:val="16"/>
        </w:rPr>
        <w:t xml:space="preserve">, Available Online via Subscription to Springer, Accessed 03-20-2018) </w:t>
      </w:r>
    </w:p>
    <w:p w14:paraId="02AD081E" w14:textId="77777777" w:rsidR="001F748C" w:rsidRPr="009A13DA" w:rsidRDefault="001F748C" w:rsidP="001F748C">
      <w:pPr>
        <w:rPr>
          <w:sz w:val="12"/>
        </w:rPr>
      </w:pPr>
      <w:r w:rsidRPr="009A13DA">
        <w:rPr>
          <w:sz w:val="12"/>
        </w:rPr>
        <w:t xml:space="preserve">1.1 Introduction: The World in Disarray We all know that </w:t>
      </w:r>
      <w:r w:rsidRPr="008F33E9">
        <w:rPr>
          <w:rStyle w:val="StyleUnderline"/>
          <w:highlight w:val="green"/>
        </w:rPr>
        <w:t>the world is in crisis</w:t>
      </w:r>
      <w:r w:rsidRPr="009A13DA">
        <w:rPr>
          <w:sz w:val="12"/>
        </w:rPr>
        <w:t xml:space="preserve">. Science tells us that </w:t>
      </w:r>
      <w:r w:rsidRPr="009A13DA">
        <w:rPr>
          <w:rStyle w:val="Emphasis"/>
        </w:rPr>
        <w:t xml:space="preserve">almost </w:t>
      </w:r>
      <w:r w:rsidRPr="008F33E9">
        <w:rPr>
          <w:rStyle w:val="Emphasis"/>
          <w:highlight w:val="green"/>
        </w:rPr>
        <w:t>half of the top soils</w:t>
      </w:r>
      <w:r w:rsidRPr="009A13DA">
        <w:rPr>
          <w:rStyle w:val="StyleUnderline"/>
        </w:rPr>
        <w:t xml:space="preserve"> on earth </w:t>
      </w:r>
      <w:r w:rsidRPr="008F33E9">
        <w:rPr>
          <w:rStyle w:val="StyleUnderline"/>
          <w:highlight w:val="green"/>
        </w:rPr>
        <w:t>have been depleted</w:t>
      </w:r>
      <w:r w:rsidRPr="009A13DA">
        <w:rPr>
          <w:sz w:val="12"/>
        </w:rPr>
        <w:t xml:space="preserve"> in the last 150 years1 ; </w:t>
      </w:r>
      <w:r w:rsidRPr="009A13DA">
        <w:rPr>
          <w:rStyle w:val="StyleUnderline"/>
        </w:rPr>
        <w:t xml:space="preserve">nearly </w:t>
      </w:r>
      <w:r w:rsidRPr="008F33E9">
        <w:rPr>
          <w:rStyle w:val="Emphasis"/>
          <w:highlight w:val="green"/>
        </w:rPr>
        <w:t>90% of fish stocks</w:t>
      </w:r>
      <w:r w:rsidRPr="008F33E9">
        <w:rPr>
          <w:rStyle w:val="StyleUnderline"/>
          <w:highlight w:val="green"/>
        </w:rPr>
        <w:t xml:space="preserve"> are</w:t>
      </w:r>
      <w:r w:rsidRPr="009A13DA">
        <w:rPr>
          <w:rStyle w:val="StyleUnderline"/>
        </w:rPr>
        <w:t xml:space="preserve"> either </w:t>
      </w:r>
      <w:r w:rsidRPr="008F33E9">
        <w:rPr>
          <w:rStyle w:val="StyleUnderline"/>
          <w:highlight w:val="green"/>
        </w:rPr>
        <w:t>overfished</w:t>
      </w:r>
      <w:r w:rsidRPr="009A13DA">
        <w:rPr>
          <w:rStyle w:val="StyleUnderline"/>
        </w:rPr>
        <w:t xml:space="preserve"> or fully fished</w:t>
      </w:r>
      <w:r w:rsidRPr="009A13DA">
        <w:rPr>
          <w:sz w:val="12"/>
        </w:rPr>
        <w:t xml:space="preserve">.2 Climate stability is in real danger (Sects. 1.5 and 3.7); and the </w:t>
      </w:r>
      <w:r w:rsidRPr="009A13DA">
        <w:rPr>
          <w:rStyle w:val="StyleUnderline"/>
        </w:rPr>
        <w:t xml:space="preserve">earth is now in the sixth mass extinction period </w:t>
      </w:r>
      <w:r w:rsidRPr="009A13DA">
        <w:rPr>
          <w:sz w:val="12"/>
        </w:rPr>
        <w:t>in history.3 Perhaps the most accurate account of the ecological situation is the 2012 ‘Imperative to act’,4 launched by all the 18 recipients (till 2012) of the Blue Planet Prize, including Gro Harlem Brundtland, James Hansen, Amory Lovins, James Lovelock and Susan Solomon. Its key message reads, ‘</w:t>
      </w:r>
      <w:r w:rsidRPr="009A13DA">
        <w:rPr>
          <w:rStyle w:val="StyleUnderline"/>
        </w:rPr>
        <w:t>The</w:t>
      </w:r>
      <w:r w:rsidRPr="009A13DA">
        <w:rPr>
          <w:sz w:val="12"/>
        </w:rPr>
        <w:t xml:space="preserve"> </w:t>
      </w:r>
      <w:r w:rsidRPr="009A13DA">
        <w:rPr>
          <w:rStyle w:val="StyleUnderline"/>
        </w:rPr>
        <w:t>human ability to do has</w:t>
      </w:r>
      <w:r w:rsidRPr="009A13DA">
        <w:rPr>
          <w:sz w:val="12"/>
        </w:rPr>
        <w:t xml:space="preserve"> vastly </w:t>
      </w:r>
      <w:r w:rsidRPr="009A13DA">
        <w:rPr>
          <w:rStyle w:val="StyleUnderline"/>
        </w:rPr>
        <w:t>outstripped the ability to understand</w:t>
      </w:r>
      <w:r w:rsidRPr="009A13DA">
        <w:rPr>
          <w:sz w:val="12"/>
        </w:rPr>
        <w:t xml:space="preserve">. As a result, </w:t>
      </w:r>
      <w:r w:rsidRPr="008F33E9">
        <w:rPr>
          <w:rStyle w:val="StyleUnderline"/>
          <w:highlight w:val="green"/>
        </w:rPr>
        <w:t>civilization is</w:t>
      </w:r>
      <w:r w:rsidRPr="008F33E9">
        <w:rPr>
          <w:sz w:val="12"/>
          <w:highlight w:val="green"/>
        </w:rPr>
        <w:t xml:space="preserve"> </w:t>
      </w:r>
      <w:r w:rsidRPr="008F33E9">
        <w:rPr>
          <w:rStyle w:val="StyleUnderline"/>
          <w:highlight w:val="green"/>
        </w:rPr>
        <w:t>faced with</w:t>
      </w:r>
      <w:r w:rsidRPr="009A13DA">
        <w:rPr>
          <w:rStyle w:val="StyleUnderline"/>
        </w:rPr>
        <w:t xml:space="preserve"> a perfect storm </w:t>
      </w:r>
      <w:r w:rsidRPr="009A13DA">
        <w:rPr>
          <w:sz w:val="12"/>
        </w:rPr>
        <w:t xml:space="preserve">of problems, </w:t>
      </w:r>
      <w:r w:rsidRPr="009A13DA">
        <w:rPr>
          <w:rStyle w:val="StyleUnderline"/>
        </w:rPr>
        <w:t xml:space="preserve">driven by </w:t>
      </w:r>
      <w:r w:rsidRPr="008F33E9">
        <w:rPr>
          <w:rStyle w:val="Emphasis"/>
          <w:highlight w:val="green"/>
        </w:rPr>
        <w:t>overpopulation</w:t>
      </w:r>
      <w:r w:rsidRPr="008F33E9">
        <w:rPr>
          <w:sz w:val="12"/>
          <w:highlight w:val="green"/>
        </w:rPr>
        <w:t xml:space="preserve">, </w:t>
      </w:r>
      <w:r w:rsidRPr="008F33E9">
        <w:rPr>
          <w:rStyle w:val="Emphasis"/>
          <w:highlight w:val="green"/>
        </w:rPr>
        <w:t>overconsumption</w:t>
      </w:r>
      <w:r w:rsidRPr="009A13DA">
        <w:rPr>
          <w:sz w:val="12"/>
        </w:rPr>
        <w:t xml:space="preserve"> by the rich, </w:t>
      </w:r>
      <w:r w:rsidRPr="009A13DA">
        <w:rPr>
          <w:rStyle w:val="StyleUnderline"/>
        </w:rPr>
        <w:t>the use of</w:t>
      </w:r>
      <w:r w:rsidRPr="009A13DA">
        <w:rPr>
          <w:sz w:val="12"/>
        </w:rPr>
        <w:t xml:space="preserve"> </w:t>
      </w:r>
      <w:r w:rsidRPr="008F33E9">
        <w:rPr>
          <w:rStyle w:val="Emphasis"/>
          <w:highlight w:val="green"/>
        </w:rPr>
        <w:t>environmentally</w:t>
      </w:r>
      <w:r w:rsidRPr="009A13DA">
        <w:rPr>
          <w:rStyle w:val="Emphasis"/>
        </w:rPr>
        <w:t xml:space="preserve"> </w:t>
      </w:r>
      <w:r w:rsidRPr="008F33E9">
        <w:rPr>
          <w:rStyle w:val="Emphasis"/>
          <w:highlight w:val="green"/>
        </w:rPr>
        <w:t>malign technologies</w:t>
      </w:r>
      <w:r w:rsidRPr="008F33E9">
        <w:rPr>
          <w:rStyle w:val="StyleUnderline"/>
          <w:highlight w:val="green"/>
        </w:rPr>
        <w:t xml:space="preserve"> and </w:t>
      </w:r>
      <w:r w:rsidRPr="008F33E9">
        <w:rPr>
          <w:rStyle w:val="Emphasis"/>
          <w:highlight w:val="green"/>
        </w:rPr>
        <w:t>gross inequalities’</w:t>
      </w:r>
      <w:r w:rsidRPr="009A13DA">
        <w:rPr>
          <w:sz w:val="12"/>
        </w:rPr>
        <w:t>. And further, ‘</w:t>
      </w:r>
      <w:r w:rsidRPr="009A13DA">
        <w:rPr>
          <w:rStyle w:val="StyleUnderline"/>
        </w:rPr>
        <w:t>The rapidly deteriorating biophysical situation is barely recognized</w:t>
      </w:r>
      <w:r w:rsidRPr="009A13DA">
        <w:rPr>
          <w:sz w:val="12"/>
        </w:rPr>
        <w:t xml:space="preserve"> by a global society </w:t>
      </w:r>
      <w:r w:rsidRPr="009A13DA">
        <w:rPr>
          <w:rStyle w:val="StyleUnderline"/>
        </w:rPr>
        <w:t>infected by the irrational belief that</w:t>
      </w:r>
      <w:r w:rsidRPr="009A13DA">
        <w:rPr>
          <w:sz w:val="12"/>
        </w:rPr>
        <w:t xml:space="preserve"> physical </w:t>
      </w:r>
      <w:r w:rsidRPr="009A13DA">
        <w:rPr>
          <w:rStyle w:val="StyleUnderline"/>
        </w:rPr>
        <w:t>economies can grow forever’</w:t>
      </w:r>
      <w:r w:rsidRPr="009A13DA">
        <w:rPr>
          <w:sz w:val="12"/>
        </w:rPr>
        <w:t xml:space="preserve">. 1.1.1 Different Types of Crisis and a Feeling of Helplessness </w:t>
      </w:r>
      <w:r w:rsidRPr="008F33E9">
        <w:rPr>
          <w:rStyle w:val="StyleUnderline"/>
          <w:highlight w:val="green"/>
        </w:rPr>
        <w:t>The crisis is</w:t>
      </w:r>
      <w:r w:rsidRPr="009A13DA">
        <w:rPr>
          <w:rStyle w:val="StyleUnderline"/>
        </w:rPr>
        <w:t xml:space="preserve"> not cyclical </w:t>
      </w:r>
      <w:r w:rsidRPr="009A13DA">
        <w:rPr>
          <w:rStyle w:val="Emphasis"/>
        </w:rPr>
        <w:t xml:space="preserve">but </w:t>
      </w:r>
      <w:r w:rsidRPr="008F33E9">
        <w:rPr>
          <w:rStyle w:val="Emphasis"/>
          <w:highlight w:val="green"/>
        </w:rPr>
        <w:t>growing</w:t>
      </w:r>
      <w:r w:rsidRPr="009A13DA">
        <w:rPr>
          <w:sz w:val="12"/>
        </w:rPr>
        <w:t xml:space="preserve">. And it is not limited to the nature around us. There are also a social crisis, a political and a cultural crisis, a moral crisis, as well as a crisis of democracy, of ideologies and of the capitalist system. </w:t>
      </w:r>
      <w:r w:rsidRPr="009A13DA">
        <w:rPr>
          <w:rStyle w:val="StyleUnderline"/>
        </w:rPr>
        <w:t>The crisis</w:t>
      </w:r>
      <w:r w:rsidRPr="009A13DA">
        <w:rPr>
          <w:sz w:val="12"/>
        </w:rPr>
        <w:t xml:space="preserve"> also </w:t>
      </w:r>
      <w:r w:rsidRPr="009A13DA">
        <w:rPr>
          <w:rStyle w:val="StyleUnderline"/>
        </w:rPr>
        <w:t>consists of deepened poverty</w:t>
      </w:r>
      <w:r w:rsidRPr="009A13DA">
        <w:rPr>
          <w:sz w:val="12"/>
        </w:rPr>
        <w:t xml:space="preserve"> in many countries and </w:t>
      </w:r>
      <w:r w:rsidRPr="009A13DA">
        <w:rPr>
          <w:rStyle w:val="StyleUnderline"/>
        </w:rPr>
        <w:t>the loss of jobs</w:t>
      </w:r>
      <w:r w:rsidRPr="009A13DA">
        <w:rPr>
          <w:sz w:val="12"/>
        </w:rPr>
        <w:t xml:space="preserve"> for a considerable part of the population worldwide. </w:t>
      </w:r>
      <w:r w:rsidRPr="008F33E9">
        <w:rPr>
          <w:rStyle w:val="StyleUnderline"/>
          <w:highlight w:val="green"/>
        </w:rPr>
        <w:t>Billions of people</w:t>
      </w:r>
      <w:r w:rsidRPr="009A13DA">
        <w:rPr>
          <w:sz w:val="12"/>
        </w:rPr>
        <w:t xml:space="preserve"> have reached a state of mind where they </w:t>
      </w:r>
      <w:r w:rsidRPr="008F33E9">
        <w:rPr>
          <w:rStyle w:val="StyleUnderline"/>
          <w:highlight w:val="green"/>
        </w:rPr>
        <w:t>don’t</w:t>
      </w:r>
      <w:r w:rsidRPr="008F33E9">
        <w:rPr>
          <w:sz w:val="12"/>
          <w:highlight w:val="green"/>
        </w:rPr>
        <w:t xml:space="preserve"> </w:t>
      </w:r>
      <w:r w:rsidRPr="008F33E9">
        <w:rPr>
          <w:rStyle w:val="StyleUnderline"/>
          <w:highlight w:val="green"/>
        </w:rPr>
        <w:t>trust their government</w:t>
      </w:r>
      <w:r w:rsidRPr="009A13DA">
        <w:rPr>
          <w:sz w:val="12"/>
        </w:rPr>
        <w:t xml:space="preserve"> anymore.5 Seen from a geographic point of view, </w:t>
      </w:r>
      <w:r w:rsidRPr="009A13DA">
        <w:rPr>
          <w:rStyle w:val="StyleUnderline"/>
        </w:rPr>
        <w:t>symptoms of crisis are</w:t>
      </w:r>
      <w:r w:rsidRPr="009A13DA">
        <w:rPr>
          <w:sz w:val="12"/>
        </w:rPr>
        <w:t xml:space="preserve"> </w:t>
      </w:r>
      <w:r w:rsidRPr="009A13DA">
        <w:rPr>
          <w:rStyle w:val="StyleUnderline"/>
        </w:rPr>
        <w:t>found nearly everywhere. The ‘Arab Spring’ was followed by a series of wars</w:t>
      </w:r>
      <w:r w:rsidRPr="009A13DA">
        <w:rPr>
          <w:sz w:val="12"/>
        </w:rPr>
        <w:t xml:space="preserve"> and civil wars, serious </w:t>
      </w:r>
      <w:r w:rsidRPr="009A13DA">
        <w:rPr>
          <w:rStyle w:val="StyleUnderline"/>
        </w:rPr>
        <w:t>human rights violations and</w:t>
      </w:r>
      <w:r w:rsidRPr="009A13DA">
        <w:rPr>
          <w:sz w:val="12"/>
        </w:rPr>
        <w:t xml:space="preserve"> many millions of </w:t>
      </w:r>
      <w:r w:rsidRPr="009A13DA">
        <w:rPr>
          <w:rStyle w:val="StyleUnderline"/>
        </w:rPr>
        <w:t>refugees</w:t>
      </w:r>
      <w:r w:rsidRPr="009A13DA">
        <w:rPr>
          <w:sz w:val="12"/>
        </w:rPr>
        <w:t xml:space="preserve">. The internal situation is not better in Eritrea, South Sudan, Somalia, Yemen or Honduras. Venezuela and Argentina, once among the richer states of the world, face huge economic challenges, and neighbouring Brazil has gone through many years of recession and political turmoil. Russia and several East European countries are struggling with major economic and political problems in their post-communist phase. Japan finds it difficult to overcome decadelong stagnation, and to deal with the 2011 tsunami and ensuing nuclear disaster. And </w:t>
      </w:r>
      <w:r w:rsidRPr="009A13DA">
        <w:rPr>
          <w:rStyle w:val="StyleUnderline"/>
        </w:rPr>
        <w:t>the temporary economic upswing several</w:t>
      </w:r>
      <w:r w:rsidRPr="009A13DA">
        <w:rPr>
          <w:sz w:val="12"/>
        </w:rPr>
        <w:t xml:space="preserve"> African countries have enjoyed </w:t>
      </w:r>
      <w:r w:rsidRPr="009A13DA">
        <w:rPr>
          <w:rStyle w:val="StyleUnderline"/>
        </w:rPr>
        <w:t>lost its dynamism</w:t>
      </w:r>
      <w:r w:rsidRPr="009A13DA">
        <w:rPr>
          <w:sz w:val="12"/>
        </w:rPr>
        <w:t xml:space="preserve"> as soon as the prices of mineral resources collapsed, and partly due to very unusual droughts. </w:t>
      </w:r>
      <w:r w:rsidRPr="008F33E9">
        <w:rPr>
          <w:rStyle w:val="StyleUnderline"/>
          <w:highlight w:val="green"/>
        </w:rPr>
        <w:t xml:space="preserve">Land grabbing is </w:t>
      </w:r>
      <w:r w:rsidRPr="008F33E9">
        <w:rPr>
          <w:rStyle w:val="Emphasis"/>
          <w:highlight w:val="green"/>
        </w:rPr>
        <w:t>plaguing</w:t>
      </w:r>
      <w:r w:rsidRPr="009A13DA">
        <w:rPr>
          <w:sz w:val="12"/>
        </w:rPr>
        <w:t xml:space="preserve"> much of </w:t>
      </w:r>
      <w:r w:rsidRPr="009A13DA">
        <w:rPr>
          <w:rStyle w:val="StyleUnderline"/>
        </w:rPr>
        <w:t>Africa</w:t>
      </w:r>
      <w:r w:rsidRPr="009A13DA">
        <w:rPr>
          <w:sz w:val="12"/>
        </w:rPr>
        <w:t xml:space="preserve">, but also </w:t>
      </w:r>
      <w:r w:rsidRPr="008F33E9">
        <w:rPr>
          <w:rStyle w:val="StyleUnderline"/>
          <w:highlight w:val="green"/>
        </w:rPr>
        <w:t>other parts of the world</w:t>
      </w:r>
      <w:r w:rsidRPr="009A13DA">
        <w:rPr>
          <w:sz w:val="12"/>
        </w:rPr>
        <w:t xml:space="preserve">, </w:t>
      </w:r>
      <w:r w:rsidRPr="009A13DA">
        <w:rPr>
          <w:rStyle w:val="StyleUnderline"/>
        </w:rPr>
        <w:t>leading to involuntary dislocations</w:t>
      </w:r>
      <w:r w:rsidRPr="009A13DA">
        <w:rPr>
          <w:sz w:val="12"/>
        </w:rPr>
        <w:t xml:space="preserve"> of millions of people and the related problems with refugees both within countries and abroad.6 </w:t>
      </w:r>
      <w:r w:rsidRPr="009A13DA">
        <w:rPr>
          <w:rStyle w:val="StyleUnderline"/>
        </w:rPr>
        <w:t>The response of</w:t>
      </w:r>
      <w:r w:rsidRPr="009A13DA">
        <w:rPr>
          <w:sz w:val="12"/>
        </w:rPr>
        <w:t xml:space="preserve"> </w:t>
      </w:r>
      <w:r w:rsidRPr="009A13DA">
        <w:rPr>
          <w:rStyle w:val="StyleUnderline"/>
        </w:rPr>
        <w:t>governments has been concentrated</w:t>
      </w:r>
      <w:r w:rsidRPr="009A13DA">
        <w:rPr>
          <w:sz w:val="12"/>
        </w:rPr>
        <w:t xml:space="preserve">, at worst, </w:t>
      </w:r>
      <w:r w:rsidRPr="009A13DA">
        <w:rPr>
          <w:rStyle w:val="StyleUnderline"/>
        </w:rPr>
        <w:t>on managing their own political image</w:t>
      </w:r>
      <w:r w:rsidRPr="009A13DA">
        <w:rPr>
          <w:sz w:val="12"/>
        </w:rPr>
        <w:t xml:space="preserve">, and at best to treat the symptoms of the crisis, </w:t>
      </w:r>
      <w:r w:rsidRPr="009A13DA">
        <w:rPr>
          <w:rStyle w:val="StyleUnderline"/>
        </w:rPr>
        <w:t>not the cause</w:t>
      </w:r>
      <w:r w:rsidRPr="009A13DA">
        <w:rPr>
          <w:sz w:val="12"/>
        </w:rPr>
        <w:t xml:space="preserve">. The problem is that </w:t>
      </w:r>
      <w:r w:rsidRPr="009A13DA">
        <w:rPr>
          <w:rStyle w:val="StyleUnderline"/>
        </w:rPr>
        <w:t>the political class in</w:t>
      </w:r>
      <w:r w:rsidRPr="009A13DA">
        <w:rPr>
          <w:sz w:val="12"/>
        </w:rPr>
        <w:t xml:space="preserve"> </w:t>
      </w:r>
      <w:r w:rsidRPr="009A13DA">
        <w:rPr>
          <w:rStyle w:val="StyleUnderline"/>
        </w:rPr>
        <w:t>the</w:t>
      </w:r>
      <w:r w:rsidRPr="009A13DA">
        <w:rPr>
          <w:sz w:val="12"/>
        </w:rPr>
        <w:t xml:space="preserve"> whole </w:t>
      </w:r>
      <w:r w:rsidRPr="009A13DA">
        <w:rPr>
          <w:rStyle w:val="StyleUnderline"/>
        </w:rPr>
        <w:t>world is strongly influenced by</w:t>
      </w:r>
      <w:r w:rsidRPr="009A13DA">
        <w:rPr>
          <w:sz w:val="12"/>
        </w:rPr>
        <w:t xml:space="preserve"> investors </w:t>
      </w:r>
      <w:r w:rsidRPr="009A13DA">
        <w:rPr>
          <w:rStyle w:val="StyleUnderline"/>
        </w:rPr>
        <w:t>and</w:t>
      </w:r>
      <w:r w:rsidRPr="009A13DA">
        <w:rPr>
          <w:sz w:val="12"/>
        </w:rPr>
        <w:t xml:space="preserve"> by powerful </w:t>
      </w:r>
      <w:r w:rsidRPr="009A13DA">
        <w:rPr>
          <w:rStyle w:val="StyleUnderline"/>
        </w:rPr>
        <w:t>private companies</w:t>
      </w:r>
      <w:r w:rsidRPr="009A13DA">
        <w:rPr>
          <w:sz w:val="12"/>
        </w:rPr>
        <w:t xml:space="preserve">. This indicates that </w:t>
      </w:r>
      <w:r w:rsidRPr="008F33E9">
        <w:rPr>
          <w:rStyle w:val="StyleUnderline"/>
          <w:highlight w:val="green"/>
        </w:rPr>
        <w:t xml:space="preserve">the current crisis is </w:t>
      </w:r>
      <w:r w:rsidRPr="009A2A75">
        <w:rPr>
          <w:rStyle w:val="StyleUnderline"/>
        </w:rPr>
        <w:t xml:space="preserve">also </w:t>
      </w:r>
      <w:r w:rsidRPr="008F33E9">
        <w:rPr>
          <w:rStyle w:val="StyleUnderline"/>
          <w:highlight w:val="green"/>
        </w:rPr>
        <w:t xml:space="preserve">a </w:t>
      </w:r>
      <w:r w:rsidRPr="008F33E9">
        <w:rPr>
          <w:rStyle w:val="Emphasis"/>
          <w:highlight w:val="green"/>
        </w:rPr>
        <w:t>crisis of</w:t>
      </w:r>
      <w:r w:rsidRPr="009A13DA">
        <w:rPr>
          <w:rStyle w:val="Emphasis"/>
        </w:rPr>
        <w:t xml:space="preserve"> </w:t>
      </w:r>
      <w:r w:rsidRPr="008F33E9">
        <w:rPr>
          <w:rStyle w:val="Emphasis"/>
          <w:highlight w:val="green"/>
        </w:rPr>
        <w:t>global capitalism</w:t>
      </w:r>
      <w:r w:rsidRPr="009A13DA">
        <w:rPr>
          <w:sz w:val="12"/>
        </w:rPr>
        <w:t xml:space="preserve">. Since the 1980s, </w:t>
      </w:r>
      <w:r w:rsidRPr="009A13DA">
        <w:rPr>
          <w:rStyle w:val="StyleUnderline"/>
        </w:rPr>
        <w:t>capitalism has moved from</w:t>
      </w:r>
      <w:r w:rsidRPr="009A13DA">
        <w:rPr>
          <w:sz w:val="12"/>
        </w:rPr>
        <w:t xml:space="preserve"> furthering the </w:t>
      </w:r>
      <w:r w:rsidRPr="009A13DA">
        <w:rPr>
          <w:rStyle w:val="StyleUnderline"/>
        </w:rPr>
        <w:t>economic development</w:t>
      </w:r>
      <w:r w:rsidRPr="009A13DA">
        <w:rPr>
          <w:sz w:val="12"/>
        </w:rPr>
        <w:t xml:space="preserve"> of countries, regions and the world towards maximizing profits, </w:t>
      </w:r>
      <w:r w:rsidRPr="009A13DA">
        <w:rPr>
          <w:rStyle w:val="StyleUnderline"/>
        </w:rPr>
        <w:t xml:space="preserve">and then to </w:t>
      </w:r>
      <w:r w:rsidRPr="009A13DA">
        <w:rPr>
          <w:rStyle w:val="Emphasis"/>
        </w:rPr>
        <w:t>a large extent profits</w:t>
      </w:r>
      <w:r w:rsidRPr="009A13DA">
        <w:rPr>
          <w:sz w:val="12"/>
        </w:rPr>
        <w:t xml:space="preserve"> from speculation. In addition, the capitalism unleashed since 1980 in the Anglo-Saxon world, and since 1990 worldwide, is mainly financial. This trend was supported by excessive deregulation and liberalization of the economy (see Sect. 2.4). </w:t>
      </w:r>
      <w:r w:rsidRPr="009A13DA">
        <w:rPr>
          <w:rStyle w:val="StyleUnderline"/>
        </w:rPr>
        <w:t>The term ‘shareholder value’</w:t>
      </w:r>
      <w:r w:rsidRPr="009A13DA">
        <w:rPr>
          <w:sz w:val="12"/>
        </w:rPr>
        <w:t xml:space="preserve"> popped up in the business pages of the media worldwide, as if that was now the new epiphany and guardrail for all economic action. In reality, </w:t>
      </w:r>
      <w:r w:rsidRPr="009A13DA">
        <w:rPr>
          <w:rStyle w:val="StyleUnderline"/>
        </w:rPr>
        <w:t>it served to narrow business down to short-term gains</w:t>
      </w:r>
      <w:r w:rsidRPr="009A13DA">
        <w:rPr>
          <w:sz w:val="12"/>
        </w:rPr>
        <w:t xml:space="preserve">, often </w:t>
      </w:r>
      <w:r w:rsidRPr="009A13DA">
        <w:rPr>
          <w:rStyle w:val="StyleUnderline"/>
        </w:rPr>
        <w:t>at</w:t>
      </w:r>
      <w:r w:rsidRPr="009A13DA">
        <w:rPr>
          <w:sz w:val="12"/>
        </w:rPr>
        <w:t xml:space="preserve"> </w:t>
      </w:r>
      <w:r w:rsidRPr="009A13DA">
        <w:rPr>
          <w:rStyle w:val="StyleUnderline"/>
        </w:rPr>
        <w:t>the expense of social and ecological values</w:t>
      </w:r>
      <w:r w:rsidRPr="009A13DA">
        <w:rPr>
          <w:sz w:val="12"/>
        </w:rPr>
        <w:t xml:space="preserve">. The myth of shareholder value has been effectively debunked in a recent book by </w:t>
      </w:r>
      <w:r w:rsidRPr="009A13DA">
        <w:rPr>
          <w:sz w:val="12"/>
        </w:rPr>
        <w:lastRenderedPageBreak/>
        <w:t xml:space="preserve">Lynn Stout.7 </w:t>
      </w:r>
      <w:r w:rsidRPr="009A13DA">
        <w:rPr>
          <w:rStyle w:val="StyleUnderline"/>
        </w:rPr>
        <w:t>A different</w:t>
      </w:r>
      <w:r w:rsidRPr="009A13DA">
        <w:rPr>
          <w:sz w:val="12"/>
        </w:rPr>
        <w:t xml:space="preserve">, if related, </w:t>
      </w:r>
      <w:r w:rsidRPr="009A13DA">
        <w:rPr>
          <w:rStyle w:val="StyleUnderline"/>
        </w:rPr>
        <w:t>feature</w:t>
      </w:r>
      <w:r w:rsidRPr="009A13DA">
        <w:rPr>
          <w:sz w:val="12"/>
        </w:rPr>
        <w:t xml:space="preserve"> of ‘disarray’ </w:t>
      </w:r>
      <w:r w:rsidRPr="009A13DA">
        <w:rPr>
          <w:rStyle w:val="StyleUnderline"/>
        </w:rPr>
        <w:t>is the rise</w:t>
      </w:r>
      <w:r w:rsidRPr="009A13DA">
        <w:rPr>
          <w:sz w:val="12"/>
        </w:rPr>
        <w:t xml:space="preserve"> </w:t>
      </w:r>
      <w:r w:rsidRPr="009A13DA">
        <w:rPr>
          <w:rStyle w:val="StyleUnderline"/>
        </w:rPr>
        <w:t>of</w:t>
      </w:r>
      <w:r w:rsidRPr="009A13DA">
        <w:rPr>
          <w:sz w:val="12"/>
        </w:rPr>
        <w:t xml:space="preserve"> aggressive, mostly </w:t>
      </w:r>
      <w:r w:rsidRPr="009A13DA">
        <w:rPr>
          <w:rStyle w:val="StyleUnderline"/>
        </w:rPr>
        <w:t>rightwing movements against globalization in OECD countries</w:t>
      </w:r>
      <w:r w:rsidRPr="009A13DA">
        <w:rPr>
          <w:sz w:val="12"/>
        </w:rPr>
        <w:t xml:space="preserve">, often </w:t>
      </w:r>
      <w:r w:rsidRPr="009A13DA">
        <w:rPr>
          <w:rStyle w:val="StyleUnderline"/>
        </w:rPr>
        <w:t xml:space="preserve">referred to as </w:t>
      </w:r>
      <w:r w:rsidRPr="009A13DA">
        <w:rPr>
          <w:rStyle w:val="Emphasis"/>
        </w:rPr>
        <w:t>populism</w:t>
      </w:r>
      <w:r w:rsidRPr="009A13DA">
        <w:rPr>
          <w:sz w:val="12"/>
        </w:rPr>
        <w:t>. These have become overt through Brexit and the Trump victory in the United States. As Fareed Zakaria observes, ‘</w:t>
      </w:r>
      <w:r w:rsidRPr="009A13DA">
        <w:rPr>
          <w:rStyle w:val="StyleUnderline"/>
        </w:rPr>
        <w:t>Trump is part of a broad populist</w:t>
      </w:r>
      <w:r w:rsidRPr="009A13DA">
        <w:rPr>
          <w:sz w:val="12"/>
        </w:rPr>
        <w:t xml:space="preserve"> </w:t>
      </w:r>
    </w:p>
    <w:p w14:paraId="431D0E89" w14:textId="77777777" w:rsidR="00A50917" w:rsidRDefault="00A50917"/>
    <w:sectPr w:rsidR="00A5091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ヒラギノ角ゴ Pro W3">
    <w:altName w:val="Times New Roman"/>
    <w:charset w:val="00"/>
    <w:family w:val="roman"/>
    <w:pitch w:val="default"/>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7229DE"/>
    <w:multiLevelType w:val="hybridMultilevel"/>
    <w:tmpl w:val="AEE62ED2"/>
    <w:lvl w:ilvl="0" w:tplc="763EB6E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A41D33"/>
    <w:multiLevelType w:val="hybridMultilevel"/>
    <w:tmpl w:val="8F90F5F2"/>
    <w:lvl w:ilvl="0" w:tplc="FD2C43A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748C"/>
    <w:rsid w:val="00120B50"/>
    <w:rsid w:val="001F748C"/>
    <w:rsid w:val="00A509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4C87D8"/>
  <w15:docId w15:val="{4DEB0FD6-8226-43EE-BBA0-ECDB19668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F748C"/>
    <w:rPr>
      <w:rFonts w:ascii="Calibri" w:hAnsi="Calibri"/>
    </w:rPr>
  </w:style>
  <w:style w:type="paragraph" w:styleId="Heading1">
    <w:name w:val="heading 1"/>
    <w:aliases w:val="Pocket"/>
    <w:basedOn w:val="Normal"/>
    <w:next w:val="Normal"/>
    <w:link w:val="Heading1Char"/>
    <w:qFormat/>
    <w:rsid w:val="001F748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F748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F748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1F748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1F748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F748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F748C"/>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1F748C"/>
    <w:rPr>
      <w:rFonts w:ascii="Calibri" w:eastAsiaTheme="majorEastAsia" w:hAnsi="Calibri" w:cstheme="majorBidi"/>
      <w:b/>
      <w:iCs/>
      <w:sz w:val="26"/>
    </w:rPr>
  </w:style>
  <w:style w:type="character" w:styleId="Emphasis">
    <w:name w:val="Emphasis"/>
    <w:aliases w:val="emphasis in card,CD Card,Minimized,minimized,Evidence,Highlighted,tag2,Size 10,ED - Tag,emphasis,Underlined,normal card text,Bold Underline,Emphasis!!,small,Qualifications,Shrunk,bold underline,qualifications in card,qualifications,Style1,Box,B"/>
    <w:basedOn w:val="DefaultParagraphFont"/>
    <w:link w:val="textbold"/>
    <w:uiPriority w:val="7"/>
    <w:qFormat/>
    <w:rsid w:val="001F748C"/>
    <w:rPr>
      <w:rFonts w:ascii="Calibri" w:hAnsi="Calibri"/>
      <w:b/>
      <w:iCs/>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F748C"/>
    <w:rPr>
      <w:b/>
      <w:bCs/>
      <w:sz w:val="26"/>
      <w:u w:val="none"/>
    </w:rPr>
  </w:style>
  <w:style w:type="character" w:customStyle="1" w:styleId="StyleUnderline">
    <w:name w:val="Style Underline"/>
    <w:aliases w:val="Underline,Style Bold Underline,Intense Emphasis1,Style,apple-style-span + 6 pt,Bold,Kern at 16 pt,Intense Emphasis11,Intense Emphasis111,Intense Emphasis2,HHeading 3 + 12 pt,Cards + Font: 12 pt Char,Intense Emphasis1111,ci,c,cite,Bo,8,S"/>
    <w:basedOn w:val="DefaultParagraphFont"/>
    <w:uiPriority w:val="6"/>
    <w:qFormat/>
    <w:rsid w:val="001F748C"/>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1F748C"/>
  </w:style>
  <w:style w:type="character" w:styleId="FollowedHyperlink">
    <w:name w:val="FollowedHyperlink"/>
    <w:basedOn w:val="DefaultParagraphFont"/>
    <w:uiPriority w:val="99"/>
    <w:semiHidden/>
    <w:unhideWhenUsed/>
    <w:rsid w:val="001F748C"/>
    <w:rPr>
      <w:color w:val="auto"/>
      <w:u w:val="none"/>
    </w:rPr>
  </w:style>
  <w:style w:type="paragraph" w:customStyle="1" w:styleId="FreeForm">
    <w:name w:val="Free Form"/>
    <w:rsid w:val="001F748C"/>
    <w:pPr>
      <w:spacing w:after="0" w:line="240" w:lineRule="auto"/>
    </w:pPr>
    <w:rPr>
      <w:rFonts w:ascii="Times New Roman" w:eastAsia="ヒラギノ角ゴ Pro W3" w:hAnsi="Times New Roman" w:cs="Times New Roman"/>
      <w:color w:val="000000"/>
      <w:sz w:val="20"/>
      <w:szCs w:val="20"/>
      <w:lang w:eastAsia="es-US"/>
    </w:rPr>
  </w:style>
  <w:style w:type="paragraph" w:styleId="NormalWeb">
    <w:name w:val="Normal (Web)"/>
    <w:basedOn w:val="Normal"/>
    <w:uiPriority w:val="99"/>
    <w:unhideWhenUsed/>
    <w:rsid w:val="001F748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copy">
    <w:name w:val="font-copy"/>
    <w:basedOn w:val="Normal"/>
    <w:rsid w:val="001F748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ead-in">
    <w:name w:val="lead-in"/>
    <w:basedOn w:val="DefaultParagraphFont"/>
    <w:rsid w:val="001F748C"/>
  </w:style>
  <w:style w:type="character" w:customStyle="1" w:styleId="lead-in-large">
    <w:name w:val="lead-in-large"/>
    <w:basedOn w:val="DefaultParagraphFont"/>
    <w:rsid w:val="001F748C"/>
  </w:style>
  <w:style w:type="paragraph" w:styleId="ListParagraph">
    <w:name w:val="List Paragraph"/>
    <w:basedOn w:val="Normal"/>
    <w:uiPriority w:val="99"/>
    <w:unhideWhenUsed/>
    <w:qFormat/>
    <w:rsid w:val="001F748C"/>
    <w:pPr>
      <w:ind w:left="720"/>
      <w:contextualSpacing/>
    </w:pPr>
  </w:style>
  <w:style w:type="character" w:customStyle="1" w:styleId="first-three">
    <w:name w:val="first-three"/>
    <w:basedOn w:val="DefaultParagraphFont"/>
    <w:rsid w:val="001F748C"/>
  </w:style>
  <w:style w:type="paragraph" w:customStyle="1" w:styleId="sub-heading">
    <w:name w:val="sub-heading"/>
    <w:basedOn w:val="Normal"/>
    <w:rsid w:val="001F748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F748C"/>
    <w:rPr>
      <w:b/>
      <w:bCs/>
    </w:rPr>
  </w:style>
  <w:style w:type="character" w:customStyle="1" w:styleId="u-visually-hidden">
    <w:name w:val="u-visually-hidden"/>
    <w:basedOn w:val="DefaultParagraphFont"/>
    <w:rsid w:val="001F748C"/>
  </w:style>
  <w:style w:type="paragraph" w:customStyle="1" w:styleId="textbold">
    <w:name w:val="text bold"/>
    <w:basedOn w:val="Normal"/>
    <w:link w:val="Emphasis"/>
    <w:uiPriority w:val="7"/>
    <w:qFormat/>
    <w:rsid w:val="001F748C"/>
    <w:pPr>
      <w:ind w:left="720"/>
      <w:jc w:val="both"/>
    </w:pPr>
    <w:rPr>
      <w:b/>
      <w:iCs/>
      <w:u w:val="single"/>
    </w:rPr>
  </w:style>
  <w:style w:type="paragraph" w:customStyle="1" w:styleId="Emphasis1">
    <w:name w:val="Emphasis1"/>
    <w:basedOn w:val="Normal"/>
    <w:autoRedefine/>
    <w:uiPriority w:val="7"/>
    <w:qFormat/>
    <w:rsid w:val="001F748C"/>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1F748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FootnoteText">
    <w:name w:val="footnote text"/>
    <w:basedOn w:val="Normal"/>
    <w:link w:val="FootnoteTextChar"/>
    <w:semiHidden/>
    <w:rsid w:val="001F748C"/>
    <w:pPr>
      <w:spacing w:after="0" w:line="240" w:lineRule="auto"/>
    </w:pPr>
    <w:rPr>
      <w:rFonts w:ascii="Book Antiqua" w:eastAsia="Times New Roman" w:hAnsi="Book Antiqua" w:cs="Times New Roman"/>
      <w:sz w:val="20"/>
      <w:szCs w:val="20"/>
    </w:rPr>
  </w:style>
  <w:style w:type="character" w:customStyle="1" w:styleId="FootnoteTextChar">
    <w:name w:val="Footnote Text Char"/>
    <w:basedOn w:val="DefaultParagraphFont"/>
    <w:link w:val="FootnoteText"/>
    <w:semiHidden/>
    <w:rsid w:val="001F748C"/>
    <w:rPr>
      <w:rFonts w:ascii="Book Antiqua" w:eastAsia="Times New Roman" w:hAnsi="Book Antiqua" w:cs="Times New Roman"/>
      <w:sz w:val="20"/>
      <w:szCs w:val="20"/>
    </w:rPr>
  </w:style>
  <w:style w:type="character" w:styleId="FootnoteReference">
    <w:name w:val="footnote reference"/>
    <w:semiHidden/>
    <w:rsid w:val="001F748C"/>
    <w:rPr>
      <w:vertAlign w:val="superscript"/>
    </w:rPr>
  </w:style>
  <w:style w:type="character" w:styleId="UnresolvedMention">
    <w:name w:val="Unresolved Mention"/>
    <w:basedOn w:val="DefaultParagraphFont"/>
    <w:uiPriority w:val="99"/>
    <w:semiHidden/>
    <w:unhideWhenUsed/>
    <w:rsid w:val="001F74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truthout.org/articles/higher-education-and-the-politics-of-disruption/" TargetMode="External"/><Relationship Id="rId18" Type="http://schemas.openxmlformats.org/officeDocument/2006/relationships/hyperlink" Target="https://www.nature.com/articles/s41599-019-0218-9?fbclid=IwAR1DMqMd97VNZ3O_qxJAJaF-6MoXQwjnPO_f8KnrjxJOhJhOXhr1Sf8IzYQ" TargetMode="External"/><Relationship Id="rId26" Type="http://schemas.openxmlformats.org/officeDocument/2006/relationships/hyperlink" Target="https://www.nature.com/articles/s41599-019-0218-9?fbclid=IwAR1DMqMd97VNZ3O_qxJAJaF-6MoXQwjnPO_f8KnrjxJOhJhOXhr1Sf8IzYQ" TargetMode="External"/><Relationship Id="rId39" Type="http://schemas.openxmlformats.org/officeDocument/2006/relationships/hyperlink" Target="https://www.nature.com/articles/s41599-019-0218-9" TargetMode="External"/><Relationship Id="rId21" Type="http://schemas.openxmlformats.org/officeDocument/2006/relationships/hyperlink" Target="https://www.nature.com/articles/s41599-019-0218-9" TargetMode="External"/><Relationship Id="rId34" Type="http://schemas.openxmlformats.org/officeDocument/2006/relationships/hyperlink" Target="https://www.nature.com/articles/s41599-019-0218-9" TargetMode="External"/><Relationship Id="rId42" Type="http://schemas.openxmlformats.org/officeDocument/2006/relationships/hyperlink" Target="https://www.nature.com/articles/s41599-019-0218-9?fbclid=IwAR1DMqMd97VNZ3O_qxJAJaF-6MoXQwjnPO_f8KnrjxJOhJhOXhr1Sf8IzYQ" TargetMode="External"/><Relationship Id="rId47" Type="http://schemas.openxmlformats.org/officeDocument/2006/relationships/hyperlink" Target="https://www.nature.com/articles/s41599-019-0218-9" TargetMode="External"/><Relationship Id="rId50" Type="http://schemas.openxmlformats.org/officeDocument/2006/relationships/hyperlink" Target="https://www.nature.com/articles/s41599-019-0218-9" TargetMode="External"/><Relationship Id="rId55" Type="http://schemas.openxmlformats.org/officeDocument/2006/relationships/hyperlink" Target="https://www.nature.com/articles/s41599-019-0218-9?fbclid=IwAR1DMqMd97VNZ3O_qxJAJaF-6MoXQwjnPO_f8KnrjxJOhJhOXhr1Sf8IzYQ" TargetMode="External"/><Relationship Id="rId63" Type="http://schemas.openxmlformats.org/officeDocument/2006/relationships/hyperlink" Target="https://www.nature.com/articles/s41599-019-0218-9" TargetMode="External"/><Relationship Id="rId68" Type="http://schemas.openxmlformats.org/officeDocument/2006/relationships/hyperlink" Target="https://www.nature.com/articles/s41599-019-0218-9" TargetMode="External"/><Relationship Id="rId76" Type="http://schemas.openxmlformats.org/officeDocument/2006/relationships/hyperlink" Target="https://www.nature.com/articles/s41599-019-0218-9" TargetMode="External"/><Relationship Id="rId84" Type="http://schemas.openxmlformats.org/officeDocument/2006/relationships/hyperlink" Target="https://www.planet.com/" TargetMode="External"/><Relationship Id="rId89" Type="http://schemas.openxmlformats.org/officeDocument/2006/relationships/hyperlink" Target="https://www.morganstanley.com/ideas/augmented-reality/" TargetMode="External"/><Relationship Id="rId7" Type="http://schemas.openxmlformats.org/officeDocument/2006/relationships/hyperlink" Target="https://truthout.org/articles/disimagination-machines-and-punishing-factories-in-the-age-of-casino-capitalism/" TargetMode="External"/><Relationship Id="rId71" Type="http://schemas.openxmlformats.org/officeDocument/2006/relationships/hyperlink" Target="https://www.nature.com/articles/s41599-019-0218-9" TargetMode="External"/><Relationship Id="rId9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nature.com/articles/s41599-019-0218-9" TargetMode="External"/><Relationship Id="rId29" Type="http://schemas.openxmlformats.org/officeDocument/2006/relationships/hyperlink" Target="https://www.nature.com/articles/s41599-019-0218-9?fbclid=IwAR1DMqMd97VNZ3O_qxJAJaF-6MoXQwjnPO_f8KnrjxJOhJhOXhr1Sf8IzYQ" TargetMode="External"/><Relationship Id="rId11" Type="http://schemas.openxmlformats.org/officeDocument/2006/relationships/hyperlink" Target="https://redflag.org.au/article/dadaism-berlin-art-and-revolution" TargetMode="External"/><Relationship Id="rId24" Type="http://schemas.openxmlformats.org/officeDocument/2006/relationships/hyperlink" Target="https://www.nature.com/articles/s41599-019-0218-9" TargetMode="External"/><Relationship Id="rId32" Type="http://schemas.openxmlformats.org/officeDocument/2006/relationships/hyperlink" Target="https://www.nature.com/articles/s41599-019-0218-9" TargetMode="External"/><Relationship Id="rId37" Type="http://schemas.openxmlformats.org/officeDocument/2006/relationships/hyperlink" Target="https://www.nature.com/articles/s41599-019-0218-9" TargetMode="External"/><Relationship Id="rId40" Type="http://schemas.openxmlformats.org/officeDocument/2006/relationships/hyperlink" Target="https://www.nature.com/articles/s41599-019-0218-9" TargetMode="External"/><Relationship Id="rId45" Type="http://schemas.openxmlformats.org/officeDocument/2006/relationships/hyperlink" Target="https://www.nature.com/articles/s41599-019-0218-9" TargetMode="External"/><Relationship Id="rId53" Type="http://schemas.openxmlformats.org/officeDocument/2006/relationships/hyperlink" Target="https://www.nature.com/articles/s41599-019-0218-9" TargetMode="External"/><Relationship Id="rId58" Type="http://schemas.openxmlformats.org/officeDocument/2006/relationships/hyperlink" Target="https://www.nature.com/articles/s41599-019-0218-9" TargetMode="External"/><Relationship Id="rId66" Type="http://schemas.openxmlformats.org/officeDocument/2006/relationships/hyperlink" Target="https://www.nature.com/articles/s41599-019-0218-9" TargetMode="External"/><Relationship Id="rId74" Type="http://schemas.openxmlformats.org/officeDocument/2006/relationships/hyperlink" Target="https://www.nature.com/articles/s41599-019-0218-9" TargetMode="External"/><Relationship Id="rId79" Type="http://schemas.openxmlformats.org/officeDocument/2006/relationships/hyperlink" Target="https://www.shift4shop.com/?utm_term=shift4&amp;utm_campaign=Product_Brand_Campaign_%5BKNOWN%5D&amp;utm_source=adwords&amp;utm_medium=ppc&amp;hsa_acc=4516218500&amp;hsa_cam=12263139112&amp;hsa_grp=116935590466&amp;hsa_ad=497758599975&amp;hsa_src=g&amp;hsa_tgt=kwd-304285625492&amp;hsa_kw=shift4&amp;hsa_mt=e&amp;hsa_net=adwords&amp;hsa_ver=3&amp;gclid=Cj0KCQiA7NKBBhDBARIsAHbXCB5Tj74ZYo0YYuVh5NT5L3j0dYXlKbLrRC4e-1ilUTxRbUMfA7-OtVkaAnuyEALw_wcB" TargetMode="External"/><Relationship Id="rId87" Type="http://schemas.openxmlformats.org/officeDocument/2006/relationships/hyperlink" Target="https://www.astrobotic.com/" TargetMode="External"/><Relationship Id="rId5" Type="http://schemas.openxmlformats.org/officeDocument/2006/relationships/hyperlink" Target="https://truthout.org/articles/disimagination-machines-and-punishing-factories-in-the-age-of-casino-capitalism/" TargetMode="External"/><Relationship Id="rId61" Type="http://schemas.openxmlformats.org/officeDocument/2006/relationships/hyperlink" Target="https://www.nature.com/articles/s41599-019-0218-9" TargetMode="External"/><Relationship Id="rId82" Type="http://schemas.openxmlformats.org/officeDocument/2006/relationships/hyperlink" Target="https://www.washingtonpost.com/technology/2021/02/22/mars-video-perseverance-landing-hd/?itid=lk_inline_manual_24" TargetMode="External"/><Relationship Id="rId90" Type="http://schemas.openxmlformats.org/officeDocument/2006/relationships/hyperlink" Target="https://www.morganstanley.com/ideas/premium-video/" TargetMode="External"/><Relationship Id="rId19" Type="http://schemas.openxmlformats.org/officeDocument/2006/relationships/hyperlink" Target="https://www.nature.com/articles/s41599-019-0218-9" TargetMode="External"/><Relationship Id="rId14" Type="http://schemas.openxmlformats.org/officeDocument/2006/relationships/hyperlink" Target="https://truthout.org/articles/higher-education-and-the-politics-of-disruption/" TargetMode="External"/><Relationship Id="rId22" Type="http://schemas.openxmlformats.org/officeDocument/2006/relationships/hyperlink" Target="https://www.nature.com/articles/s41599-019-0218-9" TargetMode="External"/><Relationship Id="rId27" Type="http://schemas.openxmlformats.org/officeDocument/2006/relationships/hyperlink" Target="https://www.nature.com/articles/s41599-019-0218-9" TargetMode="External"/><Relationship Id="rId30" Type="http://schemas.openxmlformats.org/officeDocument/2006/relationships/hyperlink" Target="https://www.nature.com/articles/s41599-019-0218-9" TargetMode="External"/><Relationship Id="rId35" Type="http://schemas.openxmlformats.org/officeDocument/2006/relationships/hyperlink" Target="https://www.nature.com/articles/s41599-019-0218-9" TargetMode="External"/><Relationship Id="rId43" Type="http://schemas.openxmlformats.org/officeDocument/2006/relationships/hyperlink" Target="https://www.nature.com/articles/s41599-019-0218-9" TargetMode="External"/><Relationship Id="rId48" Type="http://schemas.openxmlformats.org/officeDocument/2006/relationships/hyperlink" Target="https://www.nature.com/articles/s41599-019-0218-9" TargetMode="External"/><Relationship Id="rId56" Type="http://schemas.openxmlformats.org/officeDocument/2006/relationships/hyperlink" Target="https://www.nature.com/articles/s41599-019-0218-9?fbclid=IwAR1DMqMd97VNZ3O_qxJAJaF-6MoXQwjnPO_f8KnrjxJOhJhOXhr1Sf8IzYQ" TargetMode="External"/><Relationship Id="rId64" Type="http://schemas.openxmlformats.org/officeDocument/2006/relationships/hyperlink" Target="https://www.nature.com/articles/s41599-019-0218-9" TargetMode="External"/><Relationship Id="rId69" Type="http://schemas.openxmlformats.org/officeDocument/2006/relationships/hyperlink" Target="https://www.nature.com/articles/s41599-019-0218-9" TargetMode="External"/><Relationship Id="rId77" Type="http://schemas.openxmlformats.org/officeDocument/2006/relationships/hyperlink" Target="https://www.nature.com/articles/s41599-019-0218-9" TargetMode="External"/><Relationship Id="rId8" Type="http://schemas.openxmlformats.org/officeDocument/2006/relationships/hyperlink" Target="https://truthout.org/articles/disimagination-machines-and-punishing-factories-in-the-age-of-casino-capitalism/" TargetMode="External"/><Relationship Id="rId51" Type="http://schemas.openxmlformats.org/officeDocument/2006/relationships/hyperlink" Target="https://www.nature.com/articles/s41599-019-0218-9?fbclid=IwAR1DMqMd97VNZ3O_qxJAJaF-6MoXQwjnPO_f8KnrjxJOhJhOXhr1Sf8IzYQ" TargetMode="External"/><Relationship Id="rId72" Type="http://schemas.openxmlformats.org/officeDocument/2006/relationships/hyperlink" Target="https://www.nature.com/articles/s41599-019-0218-9" TargetMode="External"/><Relationship Id="rId80" Type="http://schemas.openxmlformats.org/officeDocument/2006/relationships/hyperlink" Target="https://www.cnbc.com/2021/02/16/elon-musks-spacex-raised-850-million-at-419point99-a-share.html" TargetMode="External"/><Relationship Id="rId85" Type="http://schemas.openxmlformats.org/officeDocument/2006/relationships/hyperlink" Target="https://twitter.com/relativityspace/status/1362129115898212354?s=20" TargetMode="External"/><Relationship Id="rId3" Type="http://schemas.openxmlformats.org/officeDocument/2006/relationships/settings" Target="settings.xml"/><Relationship Id="rId12" Type="http://schemas.openxmlformats.org/officeDocument/2006/relationships/hyperlink" Target="https://truthout.org/articles/higher-education-and-the-politics-of-disruption/" TargetMode="External"/><Relationship Id="rId17" Type="http://schemas.openxmlformats.org/officeDocument/2006/relationships/hyperlink" Target="https://www.nature.com/articles/s41599-019-0218-9?fbclid=IwAR1DMqMd97VNZ3O_qxJAJaF-6MoXQwjnPO_f8KnrjxJOhJhOXhr1Sf8IzYQ" TargetMode="External"/><Relationship Id="rId25" Type="http://schemas.openxmlformats.org/officeDocument/2006/relationships/hyperlink" Target="https://www.nature.com/articles/s41599-019-0218-9" TargetMode="External"/><Relationship Id="rId33" Type="http://schemas.openxmlformats.org/officeDocument/2006/relationships/hyperlink" Target="https://www.nature.com/articles/s41599-019-0218-9" TargetMode="External"/><Relationship Id="rId38" Type="http://schemas.openxmlformats.org/officeDocument/2006/relationships/hyperlink" Target="https://www.nature.com/articles/s41599-019-0218-9" TargetMode="External"/><Relationship Id="rId46" Type="http://schemas.openxmlformats.org/officeDocument/2006/relationships/hyperlink" Target="https://www.nature.com/articles/s41599-019-0218-9" TargetMode="External"/><Relationship Id="rId59" Type="http://schemas.openxmlformats.org/officeDocument/2006/relationships/hyperlink" Target="https://www.nature.com/articles/s41599-019-0218-9" TargetMode="External"/><Relationship Id="rId67" Type="http://schemas.openxmlformats.org/officeDocument/2006/relationships/hyperlink" Target="https://www.nature.com/articles/s41599-019-0218-9" TargetMode="External"/><Relationship Id="rId20" Type="http://schemas.openxmlformats.org/officeDocument/2006/relationships/hyperlink" Target="https://www.nature.com/articles/s41599-019-0218-9" TargetMode="External"/><Relationship Id="rId41" Type="http://schemas.openxmlformats.org/officeDocument/2006/relationships/hyperlink" Target="https://www.nature.com/articles/s41599-019-0218-9" TargetMode="External"/><Relationship Id="rId54" Type="http://schemas.openxmlformats.org/officeDocument/2006/relationships/hyperlink" Target="https://www.nature.com/articles/s41599-019-0218-9" TargetMode="External"/><Relationship Id="rId62" Type="http://schemas.openxmlformats.org/officeDocument/2006/relationships/hyperlink" Target="https://www.nature.com/articles/s41599-019-0218-9" TargetMode="External"/><Relationship Id="rId70" Type="http://schemas.openxmlformats.org/officeDocument/2006/relationships/hyperlink" Target="https://www.nature.com/articles/s41599-019-0218-9" TargetMode="External"/><Relationship Id="rId75" Type="http://schemas.openxmlformats.org/officeDocument/2006/relationships/hyperlink" Target="https://www.nature.com/articles/s41599-019-0218-9" TargetMode="External"/><Relationship Id="rId83" Type="http://schemas.openxmlformats.org/officeDocument/2006/relationships/hyperlink" Target="https://www.washingtonpost.com/technology/2020/10/23/nasa-osirisrex-bennu-asteroid-leaking/?itid=lk_inline_manual_24" TargetMode="External"/><Relationship Id="rId88" Type="http://schemas.openxmlformats.org/officeDocument/2006/relationships/hyperlink" Target="https://www.morganstanley.com/ideas/car-of-future-is-autonomous-electric-shared-mobility/" TargetMode="External"/><Relationship Id="rId9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truthout.org/articles/disimagination-machines-and-punishing-factories-in-the-age-of-casino-capitalism/" TargetMode="External"/><Relationship Id="rId15" Type="http://schemas.openxmlformats.org/officeDocument/2006/relationships/hyperlink" Target="https://www.grammar-monster.com/glossary/linking_verbs.htm" TargetMode="External"/><Relationship Id="rId23" Type="http://schemas.openxmlformats.org/officeDocument/2006/relationships/hyperlink" Target="https://www.nature.com/articles/s41599-019-0218-9" TargetMode="External"/><Relationship Id="rId28" Type="http://schemas.openxmlformats.org/officeDocument/2006/relationships/hyperlink" Target="https://www.nature.com/articles/s41599-019-0218-9" TargetMode="External"/><Relationship Id="rId36" Type="http://schemas.openxmlformats.org/officeDocument/2006/relationships/hyperlink" Target="https://www.nature.com/articles/s41599-019-0218-9" TargetMode="External"/><Relationship Id="rId49" Type="http://schemas.openxmlformats.org/officeDocument/2006/relationships/hyperlink" Target="https://www.nature.com/articles/s41599-019-0218-9" TargetMode="External"/><Relationship Id="rId57" Type="http://schemas.openxmlformats.org/officeDocument/2006/relationships/hyperlink" Target="https://www.nature.com/articles/s41599-019-0218-9" TargetMode="External"/><Relationship Id="rId10" Type="http://schemas.openxmlformats.org/officeDocument/2006/relationships/hyperlink" Target="https://redflag.org.au/index.php/article/john-howards-despicable-legacy" TargetMode="External"/><Relationship Id="rId31" Type="http://schemas.openxmlformats.org/officeDocument/2006/relationships/hyperlink" Target="https://www.nature.com/articles/s41599-019-0218-9" TargetMode="External"/><Relationship Id="rId44" Type="http://schemas.openxmlformats.org/officeDocument/2006/relationships/hyperlink" Target="https://www.nature.com/articles/s41599-019-0218-9" TargetMode="External"/><Relationship Id="rId52" Type="http://schemas.openxmlformats.org/officeDocument/2006/relationships/hyperlink" Target="https://www.nature.com/articles/s41599-019-0218-9" TargetMode="External"/><Relationship Id="rId60" Type="http://schemas.openxmlformats.org/officeDocument/2006/relationships/hyperlink" Target="https://www.nature.com/articles/s41599-019-0218-9" TargetMode="External"/><Relationship Id="rId65" Type="http://schemas.openxmlformats.org/officeDocument/2006/relationships/hyperlink" Target="https://www.nature.com/articles/s41599-019-0218-9" TargetMode="External"/><Relationship Id="rId73" Type="http://schemas.openxmlformats.org/officeDocument/2006/relationships/hyperlink" Target="https://www.nature.com/articles/s41599-019-0218-9" TargetMode="External"/><Relationship Id="rId78" Type="http://schemas.openxmlformats.org/officeDocument/2006/relationships/hyperlink" Target="https://www.washingtonpost.com/technology/2021/02/01/spacex-st-jude-fundraising-flight/?itid=lk_inline_manual_2" TargetMode="External"/><Relationship Id="rId81" Type="http://schemas.openxmlformats.org/officeDocument/2006/relationships/hyperlink" Target="https://oiir.hq.nasa.gov/asap/documents/2020_ASAP_Report-TAGGED.pdf" TargetMode="External"/><Relationship Id="rId86" Type="http://schemas.openxmlformats.org/officeDocument/2006/relationships/hyperlink" Target="https://www.washingtonpost.com/technology/2020/12/23/space-station-replace-biden/?itid=lk_inline_manual_32" TargetMode="External"/><Relationship Id="rId4" Type="http://schemas.openxmlformats.org/officeDocument/2006/relationships/webSettings" Target="webSettings.xml"/><Relationship Id="rId9" Type="http://schemas.openxmlformats.org/officeDocument/2006/relationships/hyperlink" Target="https://truthout.org/articles/disimagination-machines-and-punishing-factories-in-the-age-of-casino-capitalis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17</Pages>
  <Words>15475</Words>
  <Characters>88209</Characters>
  <Application>Microsoft Office Word</Application>
  <DocSecurity>0</DocSecurity>
  <Lines>735</Lines>
  <Paragraphs>206</Paragraphs>
  <ScaleCrop>false</ScaleCrop>
  <Company/>
  <LinksUpToDate>false</LinksUpToDate>
  <CharactersWithSpaces>103478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Avani Desai</dc:creator>
  <cp:keywords/>
  <dc:description/>
  <cp:lastModifiedBy>Avani Desai</cp:lastModifiedBy>
  <cp:revision>2</cp:revision>
  <dcterms:created xsi:type="dcterms:W3CDTF">2022-01-14T23:38:00Z</dcterms:created>
  <dcterms:modified xsi:type="dcterms:W3CDTF">2022-01-14T23:47:00Z</dcterms:modified>
</cp:coreProperties>
</file>