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69F53" w14:textId="2878E3AB" w:rsidR="00C47F3F" w:rsidRDefault="00C47F3F" w:rsidP="00433A9B">
      <w:pPr>
        <w:pStyle w:val="Heading1"/>
        <w:rPr>
          <w:rFonts w:asciiTheme="minorHAnsi" w:hAnsiTheme="minorHAnsi" w:cstheme="minorHAnsi"/>
        </w:rPr>
      </w:pPr>
      <w:r>
        <w:rPr>
          <w:rFonts w:asciiTheme="minorHAnsi" w:hAnsiTheme="minorHAnsi" w:cstheme="minorHAnsi"/>
        </w:rPr>
        <w:t>2nr</w:t>
      </w:r>
    </w:p>
    <w:p w14:paraId="3B61110B" w14:textId="77777777" w:rsidR="00434CB1" w:rsidRPr="00C47F3F" w:rsidRDefault="00434CB1" w:rsidP="00C47F3F"/>
    <w:p w14:paraId="3C92DA29" w14:textId="71BBB188" w:rsidR="00A95652" w:rsidRPr="00B7767E" w:rsidRDefault="00433A9B" w:rsidP="00433A9B">
      <w:pPr>
        <w:pStyle w:val="Heading1"/>
        <w:rPr>
          <w:rFonts w:asciiTheme="minorHAnsi" w:hAnsiTheme="minorHAnsi" w:cstheme="minorHAnsi"/>
        </w:rPr>
      </w:pPr>
      <w:r w:rsidRPr="00B7767E">
        <w:rPr>
          <w:rFonts w:asciiTheme="minorHAnsi" w:hAnsiTheme="minorHAnsi" w:cstheme="minorHAnsi"/>
        </w:rPr>
        <w:lastRenderedPageBreak/>
        <w:t>1NC</w:t>
      </w:r>
    </w:p>
    <w:p w14:paraId="4952EF1E" w14:textId="77777777" w:rsidR="008C4EE3" w:rsidRPr="00B7767E" w:rsidRDefault="008C4EE3" w:rsidP="008C4EE3">
      <w:pPr>
        <w:pStyle w:val="Heading2"/>
        <w:rPr>
          <w:rFonts w:asciiTheme="minorHAnsi" w:hAnsiTheme="minorHAnsi" w:cstheme="minorHAnsi"/>
        </w:rPr>
      </w:pPr>
      <w:r w:rsidRPr="00B7767E">
        <w:rPr>
          <w:rFonts w:asciiTheme="minorHAnsi" w:hAnsiTheme="minorHAnsi" w:cstheme="minorHAnsi"/>
        </w:rPr>
        <w:lastRenderedPageBreak/>
        <w:t>1</w:t>
      </w:r>
    </w:p>
    <w:p w14:paraId="0DAC40A5" w14:textId="496C01A2" w:rsidR="008C4EE3" w:rsidRPr="00B7767E" w:rsidRDefault="008C4EE3" w:rsidP="008C4EE3">
      <w:pPr>
        <w:rPr>
          <w:rFonts w:asciiTheme="minorHAnsi" w:hAnsiTheme="minorHAnsi" w:cstheme="minorHAnsi"/>
        </w:rPr>
      </w:pPr>
      <w:r w:rsidRPr="00B7767E">
        <w:rPr>
          <w:rStyle w:val="15"/>
          <w:rFonts w:asciiTheme="minorHAnsi" w:eastAsiaTheme="majorEastAsia" w:hAnsiTheme="minorHAnsi" w:cstheme="minorHAnsi"/>
          <w:szCs w:val="22"/>
        </w:rPr>
        <w:t>Ought = Should</w:t>
      </w:r>
      <w:r w:rsidRPr="00B7767E">
        <w:rPr>
          <w:rFonts w:asciiTheme="minorHAnsi" w:hAnsiTheme="minorHAnsi" w:cstheme="minorHAnsi"/>
        </w:rPr>
        <w:br/>
      </w:r>
      <w:r w:rsidRPr="00B7767E">
        <w:rPr>
          <w:rStyle w:val="17"/>
          <w:rFonts w:asciiTheme="minorHAnsi" w:hAnsiTheme="minorHAnsi" w:cstheme="minorHAnsi"/>
        </w:rPr>
        <w:t>Cambridge Dictionary</w:t>
      </w:r>
      <w:r w:rsidRPr="00B7767E">
        <w:rPr>
          <w:rFonts w:asciiTheme="minorHAnsi" w:hAnsiTheme="minorHAnsi" w:cstheme="minorHAnsi"/>
        </w:rPr>
        <w:t xml:space="preserve">, NO DATE, "Ought to," Cambridge, </w:t>
      </w:r>
      <w:hyperlink r:id="rId6" w:history="1">
        <w:r w:rsidRPr="00B7767E">
          <w:rPr>
            <w:rStyle w:val="16"/>
            <w:rFonts w:asciiTheme="minorHAnsi" w:hAnsiTheme="minorHAnsi" w:cstheme="minorHAnsi"/>
            <w:color w:val="0000FF"/>
          </w:rPr>
          <w:t>https://dictionary.cambridge.org/us/grammar/british-grammar/modals-and-modality/ought-to</w:t>
        </w:r>
      </w:hyperlink>
      <w:r w:rsidRPr="00B7767E">
        <w:rPr>
          <w:rFonts w:asciiTheme="minorHAnsi" w:hAnsiTheme="minorHAnsi" w:cstheme="minorHAnsi"/>
        </w:rPr>
        <w:t xml:space="preserve">  KD</w:t>
      </w:r>
    </w:p>
    <w:p w14:paraId="2438BF41" w14:textId="77777777" w:rsidR="008C4EE3" w:rsidRPr="00B7767E" w:rsidRDefault="008C4EE3" w:rsidP="008C4EE3">
      <w:pPr>
        <w:rPr>
          <w:rFonts w:asciiTheme="minorHAnsi" w:hAnsiTheme="minorHAnsi" w:cstheme="minorHAnsi"/>
        </w:rPr>
      </w:pPr>
      <w:r w:rsidRPr="00B7767E">
        <w:rPr>
          <w:rStyle w:val="18"/>
          <w:rFonts w:asciiTheme="minorHAnsi" w:hAnsiTheme="minorHAnsi" w:cstheme="minorHAnsi"/>
          <w:highlight w:val="cyan"/>
        </w:rPr>
        <w:t>Ought to and should are similar in meaning</w:t>
      </w:r>
      <w:r w:rsidRPr="00B7767E">
        <w:rPr>
          <w:rStyle w:val="18"/>
          <w:rFonts w:asciiTheme="minorHAnsi" w:hAnsiTheme="minorHAnsi" w:cstheme="minorHAnsi"/>
        </w:rPr>
        <w:t>. Should is more common than ought to.</w:t>
      </w:r>
      <w:r w:rsidRPr="00B7767E">
        <w:rPr>
          <w:rFonts w:asciiTheme="minorHAnsi" w:hAnsiTheme="minorHAnsi" w:cstheme="minorHAnsi"/>
          <w:b/>
          <w:u w:val="single"/>
        </w:rPr>
        <w:br/>
      </w:r>
      <w:r w:rsidRPr="00B7767E">
        <w:rPr>
          <w:rStyle w:val="18"/>
          <w:rFonts w:asciiTheme="minorHAnsi" w:hAnsiTheme="minorHAnsi" w:cstheme="minorHAnsi"/>
        </w:rPr>
        <w:t>Ought to is more formal than should:</w:t>
      </w:r>
      <w:r w:rsidRPr="00B7767E">
        <w:rPr>
          <w:rFonts w:asciiTheme="minorHAnsi" w:hAnsiTheme="minorHAnsi" w:cstheme="minorHAnsi"/>
          <w:b/>
          <w:u w:val="single"/>
        </w:rPr>
        <w:br/>
      </w:r>
      <w:r w:rsidRPr="00B7767E">
        <w:rPr>
          <w:rFonts w:asciiTheme="minorHAnsi" w:hAnsiTheme="minorHAnsi" w:cstheme="minorHAnsi"/>
        </w:rPr>
        <w:t>There ought to be more street lights here. (means the same as There should be more street lights here.)</w:t>
      </w:r>
      <w:r w:rsidRPr="00B7767E">
        <w:rPr>
          <w:rFonts w:asciiTheme="minorHAnsi" w:hAnsiTheme="minorHAnsi" w:cstheme="minorHAnsi"/>
        </w:rPr>
        <w:br/>
        <w:t>I really ought to walk my dog more. He’s so fat. (means the same as I really should walk my dog more. He’s so fat.)</w:t>
      </w:r>
    </w:p>
    <w:p w14:paraId="300DD4C4" w14:textId="26EF7D16" w:rsidR="008C4EE3" w:rsidRPr="00B7767E" w:rsidRDefault="008C4EE3" w:rsidP="008C4EE3">
      <w:pPr>
        <w:rPr>
          <w:rFonts w:asciiTheme="minorHAnsi" w:eastAsia="SimSun" w:hAnsiTheme="minorHAnsi" w:cstheme="minorHAnsi"/>
          <w:b/>
          <w:iCs/>
          <w:sz w:val="26"/>
          <w:szCs w:val="26"/>
        </w:rPr>
      </w:pPr>
      <w:r w:rsidRPr="00B7767E">
        <w:rPr>
          <w:rFonts w:asciiTheme="minorHAnsi" w:eastAsia="SimSun" w:hAnsiTheme="minorHAnsi" w:cstheme="minorHAnsi"/>
          <w:b/>
          <w:iCs/>
          <w:sz w:val="26"/>
          <w:szCs w:val="26"/>
        </w:rPr>
        <w:t xml:space="preserve">Should means the debate is only about government policy. They violate—they </w:t>
      </w:r>
      <w:r w:rsidR="001A39F7" w:rsidRPr="00B7767E">
        <w:rPr>
          <w:rFonts w:asciiTheme="minorHAnsi" w:eastAsia="SimSun" w:hAnsiTheme="minorHAnsi" w:cstheme="minorHAnsi"/>
          <w:b/>
          <w:iCs/>
          <w:sz w:val="26"/>
          <w:szCs w:val="26"/>
        </w:rPr>
        <w:t>a general principle and a method</w:t>
      </w:r>
      <w:r w:rsidRPr="00B7767E">
        <w:rPr>
          <w:rFonts w:asciiTheme="minorHAnsi" w:eastAsia="SimSun" w:hAnsiTheme="minorHAnsi" w:cstheme="minorHAnsi"/>
          <w:b/>
          <w:iCs/>
          <w:sz w:val="26"/>
          <w:szCs w:val="26"/>
        </w:rPr>
        <w:t xml:space="preserve"> </w:t>
      </w:r>
      <w:r w:rsidR="001A39F7" w:rsidRPr="00B7767E">
        <w:rPr>
          <w:rFonts w:asciiTheme="minorHAnsi" w:eastAsia="SimSun" w:hAnsiTheme="minorHAnsi" w:cstheme="minorHAnsi"/>
          <w:b/>
          <w:iCs/>
          <w:sz w:val="26"/>
          <w:szCs w:val="26"/>
        </w:rPr>
        <w:t xml:space="preserve">to rebel against capitalism. Counterplans and pics </w:t>
      </w:r>
      <w:r w:rsidR="001A39F7" w:rsidRPr="00B7767E">
        <w:rPr>
          <w:rFonts w:asciiTheme="minorHAnsi" w:eastAsia="SimSun" w:hAnsiTheme="minorHAnsi" w:cstheme="minorHAnsi"/>
          <w:b/>
          <w:iCs/>
          <w:sz w:val="26"/>
          <w:szCs w:val="26"/>
          <w:u w:val="single"/>
        </w:rPr>
        <w:t>must</w:t>
      </w:r>
      <w:r w:rsidR="001A39F7" w:rsidRPr="00B7767E">
        <w:rPr>
          <w:rFonts w:asciiTheme="minorHAnsi" w:eastAsia="SimSun" w:hAnsiTheme="minorHAnsi" w:cstheme="minorHAnsi"/>
          <w:b/>
          <w:iCs/>
          <w:sz w:val="26"/>
          <w:szCs w:val="26"/>
        </w:rPr>
        <w:t xml:space="preserve"> negate because they prove that the aff is an unethical policy. </w:t>
      </w:r>
    </w:p>
    <w:p w14:paraId="4C9E89E3" w14:textId="6DE294A1" w:rsidR="00B7767E" w:rsidRPr="00B7767E" w:rsidRDefault="00B7767E" w:rsidP="00B7767E">
      <w:pPr>
        <w:pStyle w:val="Heading4"/>
        <w:rPr>
          <w:rFonts w:asciiTheme="minorHAnsi" w:hAnsiTheme="minorHAnsi" w:cstheme="minorHAnsi"/>
          <w:b w:val="0"/>
          <w:sz w:val="12"/>
          <w:szCs w:val="8"/>
        </w:rPr>
      </w:pPr>
      <w:r w:rsidRPr="00B7767E">
        <w:rPr>
          <w:rFonts w:asciiTheme="minorHAnsi" w:eastAsia="SimSun" w:hAnsiTheme="minorHAnsi" w:cstheme="minorHAnsi"/>
          <w:b w:val="0"/>
          <w:sz w:val="12"/>
          <w:szCs w:val="12"/>
        </w:rPr>
        <w:t xml:space="preserve">For reference --- </w:t>
      </w:r>
      <w:r w:rsidRPr="00B7767E">
        <w:rPr>
          <w:rFonts w:asciiTheme="minorHAnsi" w:hAnsiTheme="minorHAnsi" w:cstheme="minorHAnsi"/>
          <w:b w:val="0"/>
          <w:sz w:val="12"/>
          <w:szCs w:val="8"/>
        </w:rPr>
        <w:t>Thus, I affirm “The member nations of the World Trade Organization ought to reduce intellectual property protection on medicines” as a general principle and method to rebel against the reactionary and commodifying forces of capitalism – counterplans and pics don’t negate because they don’t disprove the general principle of the aff</w:t>
      </w:r>
    </w:p>
    <w:p w14:paraId="007A4E98" w14:textId="5F70FE44" w:rsidR="001A39F7" w:rsidRPr="00B7767E" w:rsidRDefault="008C4EE3" w:rsidP="001A39F7">
      <w:pPr>
        <w:rPr>
          <w:rFonts w:asciiTheme="minorHAnsi" w:hAnsiTheme="minorHAnsi" w:cstheme="minorHAnsi"/>
        </w:rPr>
      </w:pPr>
      <w:r w:rsidRPr="00B7767E">
        <w:rPr>
          <w:rStyle w:val="17"/>
          <w:rFonts w:asciiTheme="minorHAnsi" w:hAnsiTheme="minorHAnsi" w:cstheme="minorHAnsi"/>
        </w:rPr>
        <w:t>Ericson 3</w:t>
      </w:r>
      <w:r w:rsidRPr="00B7767E">
        <w:rPr>
          <w:rFonts w:asciiTheme="minorHAnsi" w:hAnsiTheme="minorHAnsi" w:cstheme="minorHAnsi"/>
        </w:rPr>
        <w:t xml:space="preserve"> (Jon M., Dean Emeritus of the College of Liberal Arts – California Polytechnic U., et al., The Debater’s Guide, Third Edition, p. 4)     </w:t>
      </w:r>
      <w:r w:rsidRPr="00B7767E">
        <w:rPr>
          <w:rFonts w:asciiTheme="minorHAnsi" w:hAnsiTheme="minorHAnsi" w:cstheme="minorHAnsi"/>
        </w:rPr>
        <w:br/>
        <w:t xml:space="preserve">                                                                                 </w:t>
      </w:r>
      <w:r w:rsidRPr="00B7767E">
        <w:rPr>
          <w:rFonts w:asciiTheme="minorHAnsi" w:hAnsiTheme="minorHAnsi" w:cstheme="minorHAnsi"/>
        </w:rPr>
        <w:br/>
        <w:t xml:space="preserve">The Proposition of Policy: Urging Future Action In policy propositions, each topic contains certain key elements, although they have slightly different functions from comparable elements of value-oriented propositions. 1. An agent doing the acting ---“The United States” in “The United States should adopt a policy of free trade.” Like the object of evaluation in a proposition of value, the agent is the subject of the sentence. 2. </w:t>
      </w:r>
      <w:r w:rsidRPr="00B7767E">
        <w:rPr>
          <w:rStyle w:val="18"/>
          <w:rFonts w:asciiTheme="minorHAnsi" w:hAnsiTheme="minorHAnsi" w:cstheme="minorHAnsi"/>
          <w:highlight w:val="cyan"/>
        </w:rPr>
        <w:t>The verb should</w:t>
      </w:r>
      <w:r w:rsidRPr="00B7767E">
        <w:rPr>
          <w:rStyle w:val="18"/>
          <w:rFonts w:asciiTheme="minorHAnsi" w:hAnsiTheme="minorHAnsi" w:cstheme="minorHAnsi"/>
        </w:rPr>
        <w:t xml:space="preserve">—the first part of a verb phrase that </w:t>
      </w:r>
      <w:r w:rsidRPr="00B7767E">
        <w:rPr>
          <w:rStyle w:val="18"/>
          <w:rFonts w:asciiTheme="minorHAnsi" w:hAnsiTheme="minorHAnsi" w:cstheme="minorHAnsi"/>
          <w:highlight w:val="cyan"/>
        </w:rPr>
        <w:t>urges action</w:t>
      </w:r>
      <w:r w:rsidRPr="00B7767E">
        <w:rPr>
          <w:rStyle w:val="18"/>
          <w:rFonts w:asciiTheme="minorHAnsi" w:hAnsiTheme="minorHAnsi" w:cstheme="minorHAnsi"/>
        </w:rPr>
        <w:t>.</w:t>
      </w:r>
      <w:r w:rsidRPr="00B7767E">
        <w:rPr>
          <w:rFonts w:asciiTheme="minorHAnsi" w:hAnsiTheme="minorHAnsi" w:cstheme="minorHAnsi"/>
        </w:rPr>
        <w:t xml:space="preserve"> 3. An action verb to follow should in the should-verb combination. </w:t>
      </w:r>
      <w:r w:rsidRPr="00B7767E">
        <w:rPr>
          <w:rStyle w:val="18"/>
          <w:rFonts w:asciiTheme="minorHAnsi" w:hAnsiTheme="minorHAnsi" w:cstheme="minorHAnsi"/>
        </w:rPr>
        <w:t xml:space="preserve">For example, </w:t>
      </w:r>
      <w:r w:rsidRPr="00B7767E">
        <w:rPr>
          <w:rStyle w:val="18"/>
          <w:rFonts w:asciiTheme="minorHAnsi" w:hAnsiTheme="minorHAnsi" w:cstheme="minorHAnsi"/>
          <w:highlight w:val="cyan"/>
        </w:rPr>
        <w:t>should</w:t>
      </w:r>
      <w:r w:rsidRPr="00B7767E">
        <w:rPr>
          <w:rStyle w:val="18"/>
          <w:rFonts w:asciiTheme="minorHAnsi" w:hAnsiTheme="minorHAnsi" w:cstheme="minorHAnsi"/>
        </w:rPr>
        <w:t xml:space="preserve"> adopt here </w:t>
      </w:r>
      <w:r w:rsidRPr="00B7767E">
        <w:rPr>
          <w:rStyle w:val="18"/>
          <w:rFonts w:asciiTheme="minorHAnsi" w:hAnsiTheme="minorHAnsi" w:cstheme="minorHAnsi"/>
          <w:highlight w:val="cyan"/>
        </w:rPr>
        <w:t>means to put a program or policy into action though governmental means</w:t>
      </w:r>
      <w:r w:rsidRPr="00B7767E">
        <w:rPr>
          <w:rStyle w:val="18"/>
          <w:rFonts w:asciiTheme="minorHAnsi" w:hAnsiTheme="minorHAnsi" w:cstheme="minorHAnsi"/>
        </w:rPr>
        <w:t>.</w:t>
      </w:r>
      <w:r w:rsidRPr="00B7767E">
        <w:rPr>
          <w:rFonts w:asciiTheme="minorHAnsi" w:hAnsiTheme="minorHAnsi" w:cstheme="minorHAnsi"/>
        </w:rPr>
        <w:t xml:space="preserve"> 4. A specification of directions or a limitation of the action desired. The phrase free trade, for example, gives direction and limits to the topic, which would, for example, eliminate consideration of increasing tariffs, discussing diplomatic recognition, or discussing interstate commerce. Propositions of policy deal with future action. Nothing has yet occurred. The entire debate is about whether something ought to occur. What you agree to do, then, when you accept the affirmative side in such a debate is to offer sufficient and compelling reasons for an audience to perform the future action that you propose.</w:t>
      </w:r>
    </w:p>
    <w:p w14:paraId="56E7C6F3" w14:textId="77777777" w:rsidR="008C4EE3" w:rsidRPr="00B7767E" w:rsidRDefault="008C4EE3" w:rsidP="008C4EE3">
      <w:pPr>
        <w:pStyle w:val="Heading4"/>
        <w:numPr>
          <w:ilvl w:val="0"/>
          <w:numId w:val="11"/>
        </w:numPr>
        <w:tabs>
          <w:tab w:val="num" w:pos="360"/>
        </w:tabs>
        <w:ind w:left="360"/>
        <w:rPr>
          <w:rFonts w:asciiTheme="minorHAnsi" w:eastAsia="SimSun" w:hAnsiTheme="minorHAnsi" w:cstheme="minorHAnsi"/>
        </w:rPr>
      </w:pPr>
      <w:r w:rsidRPr="00B7767E">
        <w:rPr>
          <w:rFonts w:asciiTheme="minorHAnsi" w:hAnsiTheme="minorHAnsi" w:cstheme="minorHAnsi"/>
        </w:rPr>
        <w:lastRenderedPageBreak/>
        <w:t>Automatically negate if they don’t read a counter-definition—that would imply that there’s no resolutional basis for their advocacy. This justifies ex post facto topic adjustment which kills fairness because there’s no predictable basis for anything they expect us to debate.</w:t>
      </w:r>
    </w:p>
    <w:p w14:paraId="14C829E1" w14:textId="5D510F11" w:rsidR="008C4EE3" w:rsidRPr="00B7767E" w:rsidRDefault="008C4EE3" w:rsidP="008C4EE3">
      <w:pPr>
        <w:pStyle w:val="Heading4"/>
        <w:numPr>
          <w:ilvl w:val="0"/>
          <w:numId w:val="11"/>
        </w:numPr>
        <w:tabs>
          <w:tab w:val="num" w:pos="360"/>
        </w:tabs>
        <w:ind w:left="360"/>
        <w:rPr>
          <w:rFonts w:asciiTheme="minorHAnsi" w:hAnsiTheme="minorHAnsi" w:cstheme="minorHAnsi"/>
        </w:rPr>
      </w:pPr>
      <w:r w:rsidRPr="00B7767E">
        <w:rPr>
          <w:rFonts w:asciiTheme="minorHAnsi" w:hAnsiTheme="minorHAnsi" w:cstheme="minorHAnsi"/>
        </w:rPr>
        <w:t xml:space="preserve">Limits DA—there are an unlimited amount of </w:t>
      </w:r>
      <w:r w:rsidR="00B7767E" w:rsidRPr="00B7767E">
        <w:rPr>
          <w:rFonts w:asciiTheme="minorHAnsi" w:hAnsiTheme="minorHAnsi" w:cstheme="minorHAnsi"/>
        </w:rPr>
        <w:t xml:space="preserve">methods </w:t>
      </w:r>
      <w:r w:rsidRPr="00B7767E">
        <w:rPr>
          <w:rFonts w:asciiTheme="minorHAnsi" w:hAnsiTheme="minorHAnsi" w:cstheme="minorHAnsi"/>
        </w:rPr>
        <w:t>they can defend—Black Lives Matter, Native movements, the long history of anti-</w:t>
      </w:r>
      <w:r w:rsidR="00B7767E" w:rsidRPr="00B7767E">
        <w:rPr>
          <w:rFonts w:asciiTheme="minorHAnsi" w:hAnsiTheme="minorHAnsi" w:cstheme="minorHAnsi"/>
        </w:rPr>
        <w:t>capitalism</w:t>
      </w:r>
      <w:r w:rsidRPr="00B7767E">
        <w:rPr>
          <w:rFonts w:asciiTheme="minorHAnsi" w:hAnsiTheme="minorHAnsi" w:cstheme="minorHAnsi"/>
        </w:rPr>
        <w:t xml:space="preserve"> activism in the 80s, et cetera. There are so many of these and each of them have their own nuances; they require </w:t>
      </w:r>
      <w:r w:rsidRPr="00B7767E">
        <w:rPr>
          <w:rFonts w:asciiTheme="minorHAnsi" w:hAnsiTheme="minorHAnsi" w:cstheme="minorHAnsi"/>
          <w:u w:val="single"/>
        </w:rPr>
        <w:t>in-depth engagement</w:t>
      </w:r>
      <w:r w:rsidRPr="00B7767E">
        <w:rPr>
          <w:rFonts w:asciiTheme="minorHAnsi" w:hAnsiTheme="minorHAnsi" w:cstheme="minorHAnsi"/>
        </w:rPr>
        <w:t xml:space="preserve">. It’s impossible for the neg to effectively do this because they’re not based in the resolution! This outweighs (a) fairness: both sides should have an equal chance of wininng, otherwise debates are impossible to consistently adjudicate (b) violence: unprepared debaters are more likely to read offensive positions because they haven’t dedicated time to doing the reading (c) real world movements: a stasis point for clash incentivizes debaters to have sophisticated research practices and flexible advocacy skills which makes or breaks problem-solving, resource use, and coalition building. These are necessary for effective movements to resist co-option. </w:t>
      </w:r>
      <w:r w:rsidR="00B7767E" w:rsidRPr="00B7767E">
        <w:rPr>
          <w:rFonts w:asciiTheme="minorHAnsi" w:hAnsiTheme="minorHAnsi" w:cstheme="minorHAnsi"/>
        </w:rPr>
        <w:t>That link turns all the education arguments in their framing section.</w:t>
      </w:r>
    </w:p>
    <w:p w14:paraId="712D2FE1" w14:textId="77777777" w:rsidR="008C4EE3" w:rsidRPr="00B7767E" w:rsidRDefault="008C4EE3" w:rsidP="008C4EE3">
      <w:pPr>
        <w:pStyle w:val="Heading4"/>
        <w:numPr>
          <w:ilvl w:val="0"/>
          <w:numId w:val="11"/>
        </w:numPr>
        <w:tabs>
          <w:tab w:val="num" w:pos="360"/>
        </w:tabs>
        <w:ind w:left="360"/>
        <w:rPr>
          <w:rFonts w:asciiTheme="minorHAnsi" w:hAnsiTheme="minorHAnsi" w:cstheme="minorHAnsi"/>
        </w:rPr>
      </w:pPr>
      <w:r w:rsidRPr="00B7767E">
        <w:rPr>
          <w:rFonts w:asciiTheme="minorHAnsi" w:hAnsiTheme="minorHAnsi" w:cstheme="minorHAnsi"/>
        </w:rPr>
        <w:t>Framing solves their offense—they can criticize the status quo, and also argue that systemic impacts are more important—we’ll engage with this on the case. They just can’t defend anything extraneous to the topic.</w:t>
      </w:r>
    </w:p>
    <w:p w14:paraId="6D92C099" w14:textId="77777777" w:rsidR="008C4EE3" w:rsidRPr="00B7767E" w:rsidRDefault="008C4EE3" w:rsidP="008C4EE3">
      <w:pPr>
        <w:pStyle w:val="Heading4"/>
        <w:rPr>
          <w:rFonts w:asciiTheme="minorHAnsi" w:hAnsiTheme="minorHAnsi" w:cstheme="minorHAnsi"/>
        </w:rPr>
      </w:pPr>
      <w:r w:rsidRPr="00B7767E">
        <w:rPr>
          <w:rFonts w:asciiTheme="minorHAnsi" w:hAnsiTheme="minorHAnsi" w:cstheme="minorHAnsi"/>
        </w:rPr>
        <w:t>Drop the debater – a. Dropping the argument is the same as drop the debater since it gets rid of the aff advocacy and b. serves as a deterrence</w:t>
      </w:r>
    </w:p>
    <w:p w14:paraId="31F3A325" w14:textId="77777777" w:rsidR="008C4EE3" w:rsidRPr="00B7767E" w:rsidRDefault="008C4EE3" w:rsidP="008C4EE3">
      <w:pPr>
        <w:pStyle w:val="Heading4"/>
        <w:rPr>
          <w:rFonts w:asciiTheme="minorHAnsi" w:hAnsiTheme="minorHAnsi" w:cstheme="minorHAnsi"/>
        </w:rPr>
      </w:pPr>
      <w:r w:rsidRPr="00B7767E">
        <w:rPr>
          <w:rFonts w:asciiTheme="minorHAnsi" w:hAnsiTheme="minorHAnsi" w:cstheme="minorHAnsi"/>
        </w:rPr>
        <w:t>Competing interps –</w:t>
      </w:r>
    </w:p>
    <w:p w14:paraId="6AC69C21" w14:textId="77777777" w:rsidR="008C4EE3" w:rsidRPr="00B7767E" w:rsidRDefault="008C4EE3" w:rsidP="008C4EE3">
      <w:pPr>
        <w:pStyle w:val="Heading4"/>
        <w:ind w:left="360"/>
        <w:rPr>
          <w:rFonts w:asciiTheme="minorHAnsi" w:hAnsiTheme="minorHAnsi" w:cstheme="minorHAnsi"/>
        </w:rPr>
      </w:pPr>
      <w:r w:rsidRPr="00B7767E">
        <w:rPr>
          <w:rFonts w:asciiTheme="minorHAnsi" w:hAnsiTheme="minorHAnsi" w:cstheme="minorHAnsi"/>
        </w:rPr>
        <w:t>a. Reasonability leads to a race to the bottom since people will constantly toe the line and read increasingly abusive arguments</w:t>
      </w:r>
    </w:p>
    <w:p w14:paraId="60608816" w14:textId="77777777" w:rsidR="008C4EE3" w:rsidRPr="00B7767E" w:rsidRDefault="008C4EE3" w:rsidP="008C4EE3">
      <w:pPr>
        <w:pStyle w:val="Heading4"/>
        <w:numPr>
          <w:ilvl w:val="0"/>
          <w:numId w:val="12"/>
        </w:numPr>
        <w:tabs>
          <w:tab w:val="num" w:pos="720"/>
        </w:tabs>
        <w:rPr>
          <w:rFonts w:asciiTheme="minorHAnsi" w:hAnsiTheme="minorHAnsi" w:cstheme="minorHAnsi"/>
        </w:rPr>
      </w:pPr>
      <w:r w:rsidRPr="00B7767E">
        <w:rPr>
          <w:rFonts w:asciiTheme="minorHAnsi" w:hAnsiTheme="minorHAnsi" w:cstheme="minorHAnsi"/>
        </w:rPr>
        <w:t>Reasonability is arbitrary since we don’t know what is “reasonable,” inviting judge intervention or random unjustified thresholds</w:t>
      </w:r>
    </w:p>
    <w:p w14:paraId="7251959F" w14:textId="77777777" w:rsidR="008C4EE3" w:rsidRPr="00B7767E" w:rsidRDefault="008C4EE3" w:rsidP="008C4EE3">
      <w:pPr>
        <w:pStyle w:val="Heading4"/>
        <w:rPr>
          <w:rFonts w:asciiTheme="minorHAnsi" w:hAnsiTheme="minorHAnsi" w:cstheme="minorHAnsi"/>
        </w:rPr>
      </w:pPr>
      <w:r w:rsidRPr="00B7767E">
        <w:rPr>
          <w:rFonts w:asciiTheme="minorHAnsi" w:hAnsiTheme="minorHAnsi" w:cstheme="minorHAnsi"/>
        </w:rPr>
        <w:t>No RVIs</w:t>
      </w:r>
    </w:p>
    <w:p w14:paraId="3EE5E89A" w14:textId="77777777" w:rsidR="008C4EE3" w:rsidRPr="00B7767E" w:rsidRDefault="008C4EE3" w:rsidP="008C4EE3">
      <w:pPr>
        <w:pStyle w:val="Heading4"/>
        <w:numPr>
          <w:ilvl w:val="0"/>
          <w:numId w:val="13"/>
        </w:numPr>
        <w:tabs>
          <w:tab w:val="num" w:pos="1080"/>
        </w:tabs>
        <w:ind w:left="1080"/>
        <w:rPr>
          <w:rFonts w:asciiTheme="minorHAnsi" w:hAnsiTheme="minorHAnsi" w:cstheme="minorHAnsi"/>
        </w:rPr>
      </w:pPr>
      <w:r w:rsidRPr="00B7767E">
        <w:rPr>
          <w:rFonts w:asciiTheme="minorHAnsi" w:hAnsiTheme="minorHAnsi" w:cstheme="minorHAnsi"/>
        </w:rPr>
        <w:t>The aff shouldn’t win for being Topical – they have the burden for doing so because they can pick the 1ac</w:t>
      </w:r>
    </w:p>
    <w:p w14:paraId="15192EE5" w14:textId="77777777" w:rsidR="008C4EE3" w:rsidRPr="00B7767E" w:rsidRDefault="008C4EE3" w:rsidP="008C4EE3">
      <w:pPr>
        <w:pStyle w:val="Heading4"/>
        <w:numPr>
          <w:ilvl w:val="0"/>
          <w:numId w:val="13"/>
        </w:numPr>
        <w:tabs>
          <w:tab w:val="num" w:pos="1080"/>
        </w:tabs>
        <w:ind w:left="1080"/>
        <w:rPr>
          <w:rFonts w:asciiTheme="minorHAnsi" w:hAnsiTheme="minorHAnsi" w:cstheme="minorHAnsi"/>
        </w:rPr>
      </w:pPr>
      <w:r w:rsidRPr="00B7767E">
        <w:rPr>
          <w:rFonts w:asciiTheme="minorHAnsi" w:hAnsiTheme="minorHAnsi" w:cstheme="minorHAnsi"/>
        </w:rPr>
        <w:t>Chills Topicality –discourages debaters from running theory to check abuse and good T debaters will run abusive positions to bait T and win the round.</w:t>
      </w:r>
    </w:p>
    <w:p w14:paraId="0228BD98" w14:textId="5B3B51DE" w:rsidR="008C4EE3" w:rsidRPr="003F097D" w:rsidRDefault="008C4EE3" w:rsidP="008C4EE3">
      <w:pPr>
        <w:pStyle w:val="ListParagraph"/>
        <w:numPr>
          <w:ilvl w:val="0"/>
          <w:numId w:val="14"/>
        </w:numPr>
        <w:rPr>
          <w:rStyle w:val="15"/>
          <w:rFonts w:asciiTheme="minorHAnsi" w:hAnsiTheme="minorHAnsi" w:cstheme="minorHAnsi"/>
          <w:bCs/>
          <w:iCs w:val="0"/>
        </w:rPr>
      </w:pPr>
      <w:r w:rsidRPr="00B7767E">
        <w:rPr>
          <w:rStyle w:val="15"/>
          <w:rFonts w:asciiTheme="minorHAnsi" w:hAnsiTheme="minorHAnsi" w:cstheme="minorHAnsi"/>
        </w:rPr>
        <w:t>Forces theory – RVI’s center the debate on theory since substance has zero utility, so each speech has an incentive to go solely for theory, which destroys all substantive education</w:t>
      </w:r>
    </w:p>
    <w:p w14:paraId="0DC08A5E" w14:textId="52AFF523" w:rsidR="003F097D" w:rsidRDefault="003F097D" w:rsidP="003F097D">
      <w:pPr>
        <w:rPr>
          <w:rStyle w:val="15"/>
          <w:rFonts w:asciiTheme="minorHAnsi" w:hAnsiTheme="minorHAnsi" w:cstheme="minorHAnsi"/>
          <w:bCs/>
          <w:iCs w:val="0"/>
        </w:rPr>
      </w:pPr>
    </w:p>
    <w:p w14:paraId="3DD77F12" w14:textId="77777777" w:rsidR="003F097D" w:rsidRDefault="003F097D" w:rsidP="003F097D">
      <w:pPr>
        <w:pStyle w:val="Heading2"/>
      </w:pPr>
      <w:r>
        <w:lastRenderedPageBreak/>
        <w:t>DA</w:t>
      </w:r>
    </w:p>
    <w:p w14:paraId="0F32AD95" w14:textId="77777777" w:rsidR="003F097D" w:rsidRPr="006C63F1" w:rsidRDefault="003F097D" w:rsidP="003F097D"/>
    <w:p w14:paraId="2639F104" w14:textId="77777777" w:rsidR="003F097D" w:rsidRDefault="003F097D" w:rsidP="003F097D">
      <w:pPr>
        <w:pStyle w:val="Heading4"/>
      </w:pPr>
      <w:r>
        <w:t>Biotech is the new frontier; America is ahead but China is dangerously close</w:t>
      </w:r>
    </w:p>
    <w:p w14:paraId="17DFEFA9" w14:textId="77777777" w:rsidR="003F097D" w:rsidRPr="0001721A" w:rsidRDefault="003F097D" w:rsidP="003F097D">
      <w:r w:rsidRPr="0001721A">
        <w:rPr>
          <w:rStyle w:val="Style13ptBold"/>
        </w:rPr>
        <w:t>Gupta 6/11</w:t>
      </w:r>
      <w: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04F9EBA2" w14:textId="77777777" w:rsidR="003F097D" w:rsidRPr="0001721A" w:rsidRDefault="003F097D" w:rsidP="003F097D">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7"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8"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02D1530A" w14:textId="77777777" w:rsidR="003F097D" w:rsidRPr="0001721A" w:rsidRDefault="003F097D" w:rsidP="003F097D">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336B480D" w14:textId="77777777" w:rsidR="003F097D" w:rsidRPr="0001721A" w:rsidRDefault="003F097D" w:rsidP="003F097D">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35B7F504" w14:textId="77777777" w:rsidR="003F097D" w:rsidRPr="0001721A" w:rsidRDefault="003F097D" w:rsidP="003F097D">
      <w:pPr>
        <w:rPr>
          <w:rStyle w:val="Emphasis"/>
        </w:rPr>
      </w:pPr>
      <w:r w:rsidRPr="0001721A">
        <w:rPr>
          <w:rStyle w:val="StyleUnderline"/>
        </w:rPr>
        <w:t>From 2016 to 2020, the market capitalization of all Chinese biopharma companies increased exponentially from </w:t>
      </w:r>
      <w:hyperlink r:id="rId9" w:tgtFrame="_blank" w:history="1">
        <w:r w:rsidRPr="0001721A">
          <w:rPr>
            <w:rStyle w:val="StyleUnderline"/>
          </w:rPr>
          <w:t>$1 billion to over $200 billion</w:t>
        </w:r>
      </w:hyperlink>
      <w:r w:rsidRPr="0001721A">
        <w:t xml:space="preserve">. </w:t>
      </w:r>
      <w:r w:rsidRPr="0001721A">
        <w:rPr>
          <w:rStyle w:val="Emphasis"/>
        </w:rPr>
        <w:t>China saw over </w:t>
      </w:r>
      <w:hyperlink r:id="rId10"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6D3F6035" w14:textId="77777777" w:rsidR="003F097D" w:rsidRPr="0001721A" w:rsidRDefault="003F097D" w:rsidP="003F097D">
      <w:r w:rsidRPr="0001721A">
        <w:lastRenderedPageBreak/>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335AD594" w14:textId="77777777" w:rsidR="003F097D" w:rsidRPr="0001721A" w:rsidRDefault="003F097D" w:rsidP="003F097D">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3EC06037" w14:textId="77777777" w:rsidR="003F097D" w:rsidRPr="0001721A" w:rsidRDefault="003F097D" w:rsidP="003F097D">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1" w:tgtFrame="_blank" w:history="1">
        <w:r w:rsidRPr="0001721A">
          <w:rPr>
            <w:rStyle w:val="Hyperlink"/>
          </w:rPr>
          <w:t>contravention</w:t>
        </w:r>
      </w:hyperlink>
      <w:r w:rsidRPr="0001721A">
        <w:t> of international standards, and the U.S. national security community believes China is </w:t>
      </w:r>
      <w:hyperlink r:id="rId12"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7537E276" w14:textId="77777777" w:rsidR="003F097D" w:rsidRDefault="003F097D" w:rsidP="003F097D">
      <w:pPr>
        <w:pStyle w:val="Heading4"/>
      </w:pPr>
      <w:r>
        <w:t>The plan recapitulates IP to China, destroying competitive advantages</w:t>
      </w:r>
    </w:p>
    <w:p w14:paraId="7BF7C9D1" w14:textId="77777777" w:rsidR="003F097D" w:rsidRDefault="003F097D" w:rsidP="003F097D">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6C0647FD" w14:textId="77777777" w:rsidR="003F097D" w:rsidRDefault="003F097D" w:rsidP="003F097D">
      <w:r>
        <w:t>We’ve already criticized President Biden’s bewildering decision Wednesday to endorse a patent waiver for Covid vaccines and therapies. But upon more reflection this may be the single worst presidential economic decision since Nixon’s wage-and-price controls.</w:t>
      </w:r>
    </w:p>
    <w:p w14:paraId="4804B8DC" w14:textId="77777777" w:rsidR="003F097D" w:rsidRDefault="003F097D" w:rsidP="003F097D">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7834A4D0" w14:textId="77777777" w:rsidR="003F097D" w:rsidRDefault="003F097D" w:rsidP="003F097D">
      <w:r>
        <w:t>***</w:t>
      </w:r>
    </w:p>
    <w:p w14:paraId="16A3B80D" w14:textId="77777777" w:rsidR="003F097D" w:rsidRDefault="003F097D" w:rsidP="003F097D">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21D88133" w14:textId="77777777" w:rsidR="003F097D" w:rsidRPr="0001721A" w:rsidRDefault="003F097D" w:rsidP="003F097D">
      <w:pPr>
        <w:rPr>
          <w:rStyle w:val="StyleUnderline"/>
        </w:rPr>
      </w:pPr>
      <w:r w:rsidRPr="0001721A">
        <w:t xml:space="preserve">Both are large producers of generic drugs, though they have less expertise and capacity to make complex biologics like mRNA vaccines. They want to force Western pharmaceutical companies to hand </w:t>
      </w:r>
      <w:r w:rsidRPr="0001721A">
        <w:lastRenderedPageBreak/>
        <w:t xml:space="preserve">over IP free of charge so they can produce and export vaccines and therapies for profit. </w:t>
      </w:r>
      <w:r w:rsidRPr="0001721A">
        <w:rPr>
          <w:rStyle w:val="StyleUnderline"/>
        </w:rPr>
        <w:t>Their strategy has been to shame Western leaders into surrendering with the help of Democrats in the U.S.</w:t>
      </w:r>
    </w:p>
    <w:p w14:paraId="09E13708" w14:textId="77777777" w:rsidR="003F097D" w:rsidRDefault="003F097D" w:rsidP="003F097D">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2008D58C" w14:textId="77777777" w:rsidR="003F097D" w:rsidRDefault="003F097D" w:rsidP="003F097D">
      <w: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0DF512B6" w14:textId="77777777" w:rsidR="003F097D" w:rsidRDefault="003F097D" w:rsidP="003F097D">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0DDB8219" w14:textId="77777777" w:rsidR="003F097D" w:rsidRPr="0001721A" w:rsidRDefault="003F097D" w:rsidP="003F097D">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391AB27A" w14:textId="77777777" w:rsidR="003F097D" w:rsidRDefault="003F097D" w:rsidP="003F097D">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503DD167" w14:textId="77777777" w:rsidR="003F097D" w:rsidRPr="0001721A" w:rsidRDefault="003F097D" w:rsidP="003F097D">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6E974983" w14:textId="77777777" w:rsidR="003F097D" w:rsidRDefault="003F097D" w:rsidP="003F097D">
      <w: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3CEC126A" w14:textId="77777777" w:rsidR="003F097D" w:rsidRPr="0001721A" w:rsidRDefault="003F097D" w:rsidP="003F097D">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478B2EAB" w14:textId="77777777" w:rsidR="003F097D" w:rsidRPr="0001721A" w:rsidRDefault="003F097D" w:rsidP="003F097D">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418A3EDF" w14:textId="77777777" w:rsidR="003F097D" w:rsidRDefault="003F097D" w:rsidP="003F097D">
      <w:r>
        <w:t>***</w:t>
      </w:r>
    </w:p>
    <w:p w14:paraId="6F9AC84D" w14:textId="77777777" w:rsidR="003F097D" w:rsidRDefault="003F097D" w:rsidP="003F097D">
      <w:r>
        <w:lastRenderedPageBreak/>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20032344" w14:textId="77777777" w:rsidR="003F097D" w:rsidRDefault="003F097D" w:rsidP="003F097D">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336CB3C2" w14:textId="77777777" w:rsidR="003F097D" w:rsidRPr="0001721A" w:rsidRDefault="003F097D" w:rsidP="003F097D">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6C38DAF6" w14:textId="77777777" w:rsidR="003F097D" w:rsidRDefault="003F097D" w:rsidP="003F097D">
      <w:r>
        <w:t>At least IP is safe in Germany. Mr. Biden has sent a signal around the world tha</w:t>
      </w:r>
      <w:r w:rsidRPr="00043FB1">
        <w:t xml:space="preserve">t </w:t>
      </w:r>
      <w:r w:rsidRPr="00043FB1">
        <w:rPr>
          <w:rStyle w:val="Emphasis"/>
        </w:rPr>
        <w:t>nobody’s intellectual property is safe in America.</w:t>
      </w:r>
    </w:p>
    <w:p w14:paraId="5C350621" w14:textId="77777777" w:rsidR="003F097D" w:rsidRDefault="003F097D" w:rsidP="003F097D">
      <w:pPr>
        <w:spacing w:after="0" w:line="240" w:lineRule="auto"/>
      </w:pPr>
    </w:p>
    <w:p w14:paraId="7938F614" w14:textId="77777777" w:rsidR="003F097D" w:rsidRPr="00E25803" w:rsidRDefault="003F097D" w:rsidP="003F097D">
      <w:pPr>
        <w:pStyle w:val="Heading4"/>
      </w:pPr>
      <w:r>
        <w:t>China biotech heg causes a laundry list of impacts</w:t>
      </w:r>
    </w:p>
    <w:p w14:paraId="19455228" w14:textId="77777777" w:rsidR="003F097D" w:rsidRDefault="003F097D" w:rsidP="003F097D">
      <w:r>
        <w:rPr>
          <w:rStyle w:val="Style13ptBold"/>
        </w:rPr>
        <w:t xml:space="preserve">Moore 19 </w:t>
      </w:r>
      <w:r>
        <w:rPr>
          <w:sz w:val="18"/>
          <w:szCs w:val="18"/>
        </w:rPr>
        <w:t>Scott Moore - Director of the Penn Global China Program at the University of Pennsylvania, Young Professional and Water Resources Management Specialist at the World Bank Group, and Environment, Science, Technology, and Health Officer for China at the U.S. Department of State, Giorgio Ruffolo Post-Doctoral Research Fellow with the Belfer Center for Science and International Affairs at Harvard University, Truman, Fulbright, and Rhodes Scholar.</w:t>
      </w:r>
      <w:r>
        <w:t xml:space="preserve">, </w:t>
      </w:r>
      <w:r>
        <w:rPr>
          <w:sz w:val="18"/>
          <w:szCs w:val="18"/>
        </w:rPr>
        <w:t>Foreign Policy</w:t>
      </w:r>
      <w:r>
        <w:t xml:space="preserve">, </w:t>
      </w:r>
      <w:r>
        <w:rPr>
          <w:sz w:val="18"/>
          <w:szCs w:val="18"/>
        </w:rPr>
        <w:t>"China's Genetic Experiments Are Pushing Ethical Limits"</w:t>
      </w:r>
      <w:r>
        <w:t xml:space="preserve">, </w:t>
      </w:r>
      <w:r>
        <w:rPr>
          <w:sz w:val="18"/>
          <w:szCs w:val="18"/>
        </w:rPr>
        <w:t>NOVEMBER 8, 2019, 2:53 PM</w:t>
      </w:r>
      <w:r>
        <w:t xml:space="preserve">, </w:t>
      </w:r>
      <w:hyperlink w:history="1">
        <w:r>
          <w:rPr>
            <w:rStyle w:val="Hyperlink"/>
            <w:sz w:val="18"/>
            <w:szCs w:val="18"/>
          </w:rPr>
          <w:t>https://foreignpolicy.com/2019/11/08/cloning-crispr-he-jiankui-china-biotech-boom-could-transform-lives-destroy-them/</w:t>
        </w:r>
      </w:hyperlink>
      <w:r>
        <w:rPr>
          <w:sz w:val="18"/>
          <w:szCs w:val="18"/>
        </w:rPr>
        <w:t xml:space="preserve"> - BD</w:t>
      </w:r>
    </w:p>
    <w:p w14:paraId="136D89CC" w14:textId="77777777" w:rsidR="003F097D" w:rsidRPr="00E44A6B" w:rsidRDefault="003F097D" w:rsidP="003F097D">
      <w:pPr>
        <w:rPr>
          <w:b/>
          <w:iCs/>
          <w:u w:val="single"/>
        </w:rPr>
      </w:pPr>
      <w: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3506E">
        <w:rPr>
          <w:rStyle w:val="StyleUnderline"/>
        </w:rPr>
        <w:t xml:space="preserve">Clapper devoted a good chunk of his time to describing a </w:t>
      </w:r>
      <w:r w:rsidRPr="0043506E">
        <w:rPr>
          <w:rStyle w:val="Emphasis"/>
        </w:rPr>
        <w:t>much more exotic threat: biomedical research</w:t>
      </w:r>
      <w:r w:rsidRPr="0043506E">
        <w:rPr>
          <w:rStyle w:val="StyleUnderline"/>
        </w:rPr>
        <w:t>.</w:t>
      </w:r>
      <w:r>
        <w:t xml:space="preserve"> </w:t>
      </w:r>
      <w:r w:rsidRPr="0043506E">
        <w:rPr>
          <w:rStyle w:val="StyleUnderline"/>
        </w:rPr>
        <w:t>Specifically, Clapper warned, “</w:t>
      </w:r>
      <w:r w:rsidRPr="00586F5E">
        <w:rPr>
          <w:rStyle w:val="Emphasis"/>
        </w:rPr>
        <w:t>Research</w:t>
      </w:r>
      <w:r w:rsidRPr="0043506E">
        <w:rPr>
          <w:rStyle w:val="Emphasis"/>
        </w:rPr>
        <w:t xml:space="preserve"> in genome editing conducted by countries with different regulatory or ethical standards</w:t>
      </w:r>
      <w:r w:rsidRPr="0043506E">
        <w:rPr>
          <w:rStyle w:val="StyleUnderline"/>
        </w:rPr>
        <w:t xml:space="preserve"> than those of Western countries probably </w:t>
      </w:r>
      <w:r w:rsidRPr="0043506E">
        <w:rPr>
          <w:rStyle w:val="Emphasis"/>
        </w:rPr>
        <w:t xml:space="preserve">increases the </w:t>
      </w:r>
      <w:r w:rsidRPr="00586F5E">
        <w:rPr>
          <w:rStyle w:val="Emphasis"/>
          <w:highlight w:val="cyan"/>
        </w:rPr>
        <w:t>risk of</w:t>
      </w:r>
      <w:r w:rsidRPr="0043506E">
        <w:rPr>
          <w:rStyle w:val="Emphasis"/>
        </w:rPr>
        <w:t xml:space="preserve"> the creation of potentially </w:t>
      </w:r>
      <w:r w:rsidRPr="00586F5E">
        <w:rPr>
          <w:rStyle w:val="Emphasis"/>
          <w:highlight w:val="cyan"/>
        </w:rPr>
        <w:t>harmful biological agents</w:t>
      </w:r>
      <w:r w:rsidRPr="0043506E">
        <w:rPr>
          <w:rStyle w:val="Emphasis"/>
        </w:rPr>
        <w:t xml:space="preserve"> or products.”</w:t>
      </w:r>
    </w:p>
    <w:p w14:paraId="6C4C129A" w14:textId="77777777" w:rsidR="003F097D" w:rsidRPr="00E44A6B" w:rsidRDefault="003F097D" w:rsidP="003F097D">
      <w:pPr>
        <w:rPr>
          <w:u w:val="single"/>
        </w:rPr>
      </w:pPr>
      <w:r w:rsidRPr="0043506E">
        <w:rPr>
          <w:rStyle w:val="Emphasis"/>
        </w:rPr>
        <w:t>Clapper’s statement didn’t explicitly mention China—but it didn’t need to</w:t>
      </w:r>
      <w:r>
        <w:t xml:space="preserve">. </w:t>
      </w:r>
      <w:r w:rsidRPr="0043506E">
        <w:rPr>
          <w:rStyle w:val="StyleUnderline"/>
        </w:rPr>
        <w:t xml:space="preserve">As his testimony went on to make clear, while in the 20th century the </w:t>
      </w:r>
      <w:r w:rsidRPr="0043506E">
        <w:rPr>
          <w:rStyle w:val="Emphasis"/>
        </w:rPr>
        <w:t>United States and Soviet Union held the keys to preventing planetary catastrophe</w:t>
      </w:r>
      <w:r w:rsidRPr="0043506E">
        <w:rPr>
          <w:rStyle w:val="StyleUnderline"/>
        </w:rPr>
        <w:t>,</w:t>
      </w:r>
      <w:r>
        <w:t xml:space="preserve"> in the 21st the principal players are the United States and China. </w:t>
      </w:r>
      <w:r w:rsidRPr="0043506E">
        <w:rPr>
          <w:rStyle w:val="StyleUnderline"/>
        </w:rPr>
        <w:t xml:space="preserve">And while in a </w:t>
      </w:r>
      <w:r w:rsidRPr="00586F5E">
        <w:rPr>
          <w:rStyle w:val="StyleUnderline"/>
        </w:rPr>
        <w:t xml:space="preserve">previous age keeping Pandora’s box closed meant preventing nuclear war, </w:t>
      </w:r>
      <w:r w:rsidRPr="00586F5E">
        <w:rPr>
          <w:rStyle w:val="Emphasis"/>
        </w:rPr>
        <w:t>today it’s about preventing biotech dangers.</w:t>
      </w:r>
    </w:p>
    <w:p w14:paraId="3D728054" w14:textId="77777777" w:rsidR="003F097D" w:rsidRPr="00E44A6B" w:rsidRDefault="003F097D" w:rsidP="003F097D">
      <w:pPr>
        <w:rPr>
          <w:b/>
          <w:iCs/>
          <w:u w:val="single"/>
        </w:rPr>
      </w:pPr>
      <w:r>
        <w:t xml:space="preserve">In just the past few years, the </w:t>
      </w:r>
      <w:r w:rsidRPr="00F05312">
        <w:rPr>
          <w:rStyle w:val="StyleUnderline"/>
        </w:rPr>
        <w:t>development of</w:t>
      </w:r>
      <w:r w:rsidRPr="0043506E">
        <w:rPr>
          <w:rStyle w:val="StyleUnderline"/>
        </w:rPr>
        <w:t xml:space="preserve"> inexpensive </w:t>
      </w:r>
      <w:r w:rsidRPr="00586F5E">
        <w:rPr>
          <w:rStyle w:val="StyleUnderline"/>
          <w:highlight w:val="cyan"/>
        </w:rPr>
        <w:t>gene-editing</w:t>
      </w:r>
      <w:r w:rsidRPr="0043506E">
        <w:rPr>
          <w:rStyle w:val="StyleUnderline"/>
        </w:rPr>
        <w:t xml:space="preserve"> techniques </w:t>
      </w:r>
      <w:r w:rsidRPr="0043506E">
        <w:rPr>
          <w:rStyle w:val="Emphasis"/>
        </w:rPr>
        <w:t>has democratized biomedical research, producing a biotech bonanza</w:t>
      </w:r>
      <w:r w:rsidRPr="0043506E">
        <w:rPr>
          <w:rStyle w:val="StyleUnderline"/>
        </w:rPr>
        <w:t xml:space="preserve"> in places such as </w:t>
      </w:r>
      <w:r w:rsidRPr="00586F5E">
        <w:rPr>
          <w:rStyle w:val="StyleUnderline"/>
        </w:rPr>
        <w:t>China</w:t>
      </w:r>
      <w:r w:rsidRPr="0043506E">
        <w:rPr>
          <w:rStyle w:val="StyleUnderline"/>
        </w:rPr>
        <w:t xml:space="preserve"> and </w:t>
      </w:r>
      <w:r w:rsidRPr="00F05312">
        <w:rPr>
          <w:rStyle w:val="StyleUnderline"/>
          <w:highlight w:val="cyan"/>
        </w:rPr>
        <w:t>creating a</w:t>
      </w:r>
      <w:r w:rsidRPr="0043506E">
        <w:rPr>
          <w:rStyle w:val="StyleUnderline"/>
        </w:rPr>
        <w:t xml:space="preserve"> whole </w:t>
      </w:r>
      <w:r w:rsidRPr="00586F5E">
        <w:rPr>
          <w:rStyle w:val="StyleUnderline"/>
          <w:highlight w:val="cyan"/>
        </w:rPr>
        <w:t xml:space="preserve">new </w:t>
      </w:r>
      <w:r w:rsidRPr="00586F5E">
        <w:rPr>
          <w:rStyle w:val="StyleUnderline"/>
          <w:highlight w:val="cyan"/>
        </w:rPr>
        <w:lastRenderedPageBreak/>
        <w:t>category of</w:t>
      </w:r>
      <w:r w:rsidRPr="00F05312">
        <w:rPr>
          <w:rStyle w:val="StyleUnderline"/>
        </w:rPr>
        <w:t xml:space="preserve"> security </w:t>
      </w:r>
      <w:r w:rsidRPr="00586F5E">
        <w:rPr>
          <w:rStyle w:val="StyleUnderline"/>
          <w:highlight w:val="cyan"/>
        </w:rPr>
        <w:t>threats</w:t>
      </w:r>
      <w:r w:rsidRPr="0043506E">
        <w:rPr>
          <w:rStyle w:val="StyleUnderline"/>
        </w:rPr>
        <w:t xml:space="preserve"> in the process</w:t>
      </w:r>
      <w:r w:rsidRPr="0043506E">
        <w:rPr>
          <w:rStyle w:val="Emphasis"/>
        </w:rPr>
        <w:t xml:space="preserve">, from the use of genetic information to persecute dissidents and minority groups to the </w:t>
      </w:r>
      <w:r w:rsidRPr="00F05312">
        <w:rPr>
          <w:rStyle w:val="Emphasis"/>
        </w:rPr>
        <w:t xml:space="preserve">development of </w:t>
      </w:r>
      <w:r w:rsidRPr="00F05312">
        <w:rPr>
          <w:rStyle w:val="Emphasis"/>
          <w:highlight w:val="cyan"/>
        </w:rPr>
        <w:t>sophisticated bioweapons</w:t>
      </w:r>
      <w:r w:rsidRPr="0043506E">
        <w:rPr>
          <w:rStyle w:val="Emphasis"/>
        </w:rPr>
        <w:t>.</w:t>
      </w:r>
    </w:p>
    <w:p w14:paraId="6CB1DD05" w14:textId="77777777" w:rsidR="003F097D" w:rsidRDefault="003F097D" w:rsidP="003F097D">
      <w: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7E790618" w14:textId="77777777" w:rsidR="003F097D" w:rsidRDefault="003F097D" w:rsidP="003F097D">
      <w:r w:rsidRPr="00586F5E">
        <w:rPr>
          <w:rStyle w:val="StyleUnderline"/>
          <w:highlight w:val="cyan"/>
        </w:rPr>
        <w:t>China’s</w:t>
      </w:r>
      <w:r w:rsidRPr="0043506E">
        <w:rPr>
          <w:rStyle w:val="StyleUnderline"/>
        </w:rPr>
        <w:t xml:space="preserve"> starring role in preventing the 21st century’s biotech perils stems from its </w:t>
      </w:r>
      <w:r w:rsidRPr="00586F5E">
        <w:rPr>
          <w:rStyle w:val="Emphasis"/>
          <w:highlight w:val="cyan"/>
        </w:rPr>
        <w:t>skyrocketing</w:t>
      </w:r>
      <w:r w:rsidRPr="0043506E">
        <w:rPr>
          <w:rStyle w:val="Emphasis"/>
        </w:rPr>
        <w:t xml:space="preserve"> investment </w:t>
      </w:r>
      <w:r w:rsidRPr="00586F5E">
        <w:rPr>
          <w:rStyle w:val="Emphasis"/>
          <w:highlight w:val="cyan"/>
        </w:rPr>
        <w:t>in biomed</w:t>
      </w:r>
      <w:r w:rsidRPr="0043506E">
        <w:rPr>
          <w:rStyle w:val="Emphasis"/>
        </w:rPr>
        <w:t xml:space="preserve">ical </w:t>
      </w:r>
      <w:r w:rsidRPr="00586F5E">
        <w:rPr>
          <w:rStyle w:val="Emphasis"/>
          <w:highlight w:val="cyan"/>
        </w:rPr>
        <w:t>research</w:t>
      </w:r>
      <w:r w:rsidRPr="0043506E">
        <w:rPr>
          <w:rStyle w:val="Emphasis"/>
        </w:rPr>
        <w:t>.</w:t>
      </w:r>
      <w:r w:rsidRPr="0043506E">
        <w:rPr>
          <w:rStyle w:val="StyleUnderline"/>
        </w:rPr>
        <w:t xml:space="preserve"> </w:t>
      </w:r>
      <w:r w:rsidRPr="00586F5E">
        <w:rPr>
          <w:rStyle w:val="StyleUnderline"/>
          <w:highlight w:val="cyan"/>
        </w:rPr>
        <w:t>Historically</w:t>
      </w:r>
      <w:r w:rsidRPr="0043506E">
        <w:rPr>
          <w:rStyle w:val="StyleUnderline"/>
        </w:rPr>
        <w:t xml:space="preserve">, Western countries, and especially </w:t>
      </w:r>
      <w:r w:rsidRPr="00586F5E">
        <w:rPr>
          <w:rStyle w:val="StyleUnderline"/>
          <w:highlight w:val="cyan"/>
        </w:rPr>
        <w:t>the U</w:t>
      </w:r>
      <w:r w:rsidRPr="0043506E">
        <w:rPr>
          <w:rStyle w:val="StyleUnderline"/>
        </w:rPr>
        <w:t xml:space="preserve">nited </w:t>
      </w:r>
      <w:r w:rsidRPr="00586F5E">
        <w:rPr>
          <w:rStyle w:val="StyleUnderline"/>
          <w:highlight w:val="cyan"/>
        </w:rPr>
        <w:t>S</w:t>
      </w:r>
      <w:r w:rsidRPr="0043506E">
        <w:rPr>
          <w:rStyle w:val="StyleUnderline"/>
        </w:rPr>
        <w:t xml:space="preserve">tates, </w:t>
      </w:r>
      <w:r w:rsidRPr="00F05312">
        <w:rPr>
          <w:rStyle w:val="StyleUnderline"/>
          <w:highlight w:val="cyan"/>
        </w:rPr>
        <w:t>have been</w:t>
      </w:r>
      <w:r w:rsidRPr="0043506E">
        <w:rPr>
          <w:rStyle w:val="StyleUnderline"/>
        </w:rPr>
        <w:t xml:space="preserve"> </w:t>
      </w:r>
      <w:r w:rsidRPr="00586F5E">
        <w:rPr>
          <w:rStyle w:val="StyleUnderline"/>
          <w:highlight w:val="cyan"/>
        </w:rPr>
        <w:t>the</w:t>
      </w:r>
      <w:r w:rsidRPr="0043506E">
        <w:rPr>
          <w:rStyle w:val="StyleUnderline"/>
        </w:rPr>
        <w:t xml:space="preserve"> epi</w:t>
      </w:r>
      <w:r w:rsidRPr="00586F5E">
        <w:rPr>
          <w:rStyle w:val="StyleUnderline"/>
          <w:highlight w:val="cyan"/>
        </w:rPr>
        <w:t>center of research</w:t>
      </w:r>
      <w:r w:rsidRPr="0043506E">
        <w:rPr>
          <w:rStyle w:val="StyleUnderline"/>
        </w:rPr>
        <w:t xml:space="preserve"> in the life sciences</w:t>
      </w:r>
      <w:r>
        <w:t xml:space="preserve">. The United States alone accounted for some 45 percent of biotech and medical patents filed in the 14-year period ending in 2013. </w:t>
      </w:r>
      <w:r w:rsidRPr="00586F5E">
        <w:rPr>
          <w:rStyle w:val="Emphasis"/>
          <w:highlight w:val="cyan"/>
        </w:rPr>
        <w:t>But</w:t>
      </w:r>
      <w:r w:rsidRPr="0043506E">
        <w:rPr>
          <w:rStyle w:val="Emphasis"/>
        </w:rPr>
        <w:t xml:space="preserve"> now, </w:t>
      </w:r>
      <w:r w:rsidRPr="00586F5E">
        <w:rPr>
          <w:rStyle w:val="Emphasis"/>
          <w:highlight w:val="cyan"/>
        </w:rPr>
        <w:t>thanks to</w:t>
      </w:r>
      <w:r w:rsidRPr="0043506E">
        <w:rPr>
          <w:rStyle w:val="Emphasis"/>
        </w:rPr>
        <w:t xml:space="preserve"> heavy </w:t>
      </w:r>
      <w:r w:rsidRPr="00586F5E">
        <w:rPr>
          <w:rStyle w:val="Emphasis"/>
          <w:highlight w:val="cyan"/>
        </w:rPr>
        <w:t>state</w:t>
      </w:r>
      <w:r w:rsidRPr="0043506E">
        <w:rPr>
          <w:rStyle w:val="Emphasis"/>
        </w:rPr>
        <w:t xml:space="preserve">-backed </w:t>
      </w:r>
      <w:r w:rsidRPr="00586F5E">
        <w:rPr>
          <w:rStyle w:val="Emphasis"/>
          <w:highlight w:val="cyan"/>
        </w:rPr>
        <w:t>investment</w:t>
      </w:r>
      <w:r w:rsidRPr="0043506E">
        <w:rPr>
          <w:rStyle w:val="Emphasis"/>
        </w:rPr>
        <w:t xml:space="preserve">, </w:t>
      </w:r>
      <w:r w:rsidRPr="00586F5E">
        <w:rPr>
          <w:rStyle w:val="Emphasis"/>
          <w:highlight w:val="cyan"/>
        </w:rPr>
        <w:t>China is catching up</w:t>
      </w:r>
      <w:r>
        <w:t xml:space="preserve">. </w:t>
      </w:r>
      <w:r w:rsidRPr="0043506E">
        <w:rPr>
          <w:rStyle w:val="StyleUnderline"/>
        </w:rPr>
        <w:t>Economic plans instituted in 2015 call for the biotechnology sector to account for more than 4 percent of China’s total GDP by 2020</w:t>
      </w:r>
      <w:r>
        <w:t xml:space="preserve">, and estimates suggest that as of 2018, central, provincial, and local governments </w:t>
      </w:r>
      <w:r w:rsidRPr="0043506E">
        <w:rPr>
          <w:rStyle w:val="Emphasis"/>
        </w:rPr>
        <w:t>had already invested over $100 billion in the life sciences</w:t>
      </w:r>
      <w:r>
        <w:t xml:space="preserve">. </w:t>
      </w:r>
      <w:r w:rsidRPr="0043506E">
        <w:rPr>
          <w:rStyle w:val="StyleUnderline"/>
        </w:rPr>
        <w:t xml:space="preserve">Chinese venture capital and private equity investment in the life sciences, meanwhile, </w:t>
      </w:r>
      <w:r w:rsidRPr="0043506E">
        <w:rPr>
          <w:rStyle w:val="Emphasis"/>
        </w:rPr>
        <w:t>totaled some $45 billion just from 2015 to 2017.</w:t>
      </w:r>
    </w:p>
    <w:p w14:paraId="03EBBB89" w14:textId="77777777" w:rsidR="003F097D" w:rsidRDefault="003F097D" w:rsidP="003F097D">
      <w:r w:rsidRPr="00F05312">
        <w:rPr>
          <w:rStyle w:val="StyleUnderline"/>
          <w:highlight w:val="cyan"/>
        </w:rPr>
        <w:t>China</w:t>
      </w:r>
      <w:r w:rsidRPr="0043506E">
        <w:rPr>
          <w:rStyle w:val="StyleUnderline"/>
        </w:rPr>
        <w:t xml:space="preserve"> has also </w:t>
      </w:r>
      <w:r w:rsidRPr="00F05312">
        <w:rPr>
          <w:rStyle w:val="StyleUnderline"/>
          <w:highlight w:val="cyan"/>
        </w:rPr>
        <w:t>invested</w:t>
      </w:r>
      <w:r w:rsidRPr="0043506E">
        <w:rPr>
          <w:rStyle w:val="StyleUnderline"/>
        </w:rPr>
        <w:t xml:space="preserve"> considerable effort </w:t>
      </w:r>
      <w:r w:rsidRPr="00F05312">
        <w:rPr>
          <w:rStyle w:val="StyleUnderline"/>
          <w:highlight w:val="cyan"/>
        </w:rPr>
        <w:t>in</w:t>
      </w:r>
      <w:r w:rsidRPr="0043506E">
        <w:rPr>
          <w:rStyle w:val="StyleUnderline"/>
        </w:rPr>
        <w:t xml:space="preserve"> competing with countries like the United States for </w:t>
      </w:r>
      <w:r w:rsidRPr="00F05312">
        <w:rPr>
          <w:rStyle w:val="Emphasis"/>
          <w:highlight w:val="cyan"/>
        </w:rPr>
        <w:t>biotech talent</w:t>
      </w:r>
      <w:r w:rsidRPr="00F05312">
        <w:rPr>
          <w:rStyle w:val="Emphasis"/>
        </w:rPr>
        <w:t>.</w:t>
      </w:r>
      <w:r>
        <w:t xml:space="preserve"> </w:t>
      </w:r>
      <w:r w:rsidRPr="0043506E">
        <w:rPr>
          <w:rStyle w:val="StyleUnderline"/>
        </w:rPr>
        <w:t xml:space="preserve">Of some </w:t>
      </w:r>
      <w:r w:rsidRPr="0043506E">
        <w:rPr>
          <w:rStyle w:val="Emphasis"/>
        </w:rPr>
        <w:t>7,000 researchers recruited</w:t>
      </w:r>
      <w:r w:rsidRPr="0043506E">
        <w:rPr>
          <w:rStyle w:val="StyleUnderline"/>
        </w:rPr>
        <w:t xml:space="preserve"> under the Thousand Talents Plan since 2008, more than 1,400 specialized in the life sciences.</w:t>
      </w:r>
      <w:r>
        <w:t xml:space="preserve"> A leading American geneticist, Harris Lewin, has warned that the </w:t>
      </w:r>
      <w:r w:rsidRPr="00FE25F5">
        <w:rPr>
          <w:rStyle w:val="Emphasis"/>
          <w:highlight w:val="cyan"/>
        </w:rPr>
        <w:t>U</w:t>
      </w:r>
      <w:r w:rsidRPr="0043506E">
        <w:rPr>
          <w:rStyle w:val="Emphasis"/>
        </w:rPr>
        <w:t xml:space="preserve">nited </w:t>
      </w:r>
      <w:r w:rsidRPr="00FE25F5">
        <w:rPr>
          <w:rStyle w:val="Emphasis"/>
          <w:highlight w:val="cyan"/>
        </w:rPr>
        <w:t>S</w:t>
      </w:r>
      <w:r w:rsidRPr="0043506E">
        <w:rPr>
          <w:rStyle w:val="Emphasis"/>
        </w:rPr>
        <w:t xml:space="preserve">tates </w:t>
      </w:r>
      <w:r w:rsidRPr="00FE25F5">
        <w:rPr>
          <w:rStyle w:val="Emphasis"/>
          <w:highlight w:val="cyan"/>
        </w:rPr>
        <w:t>is</w:t>
      </w:r>
      <w:r w:rsidRPr="0043506E">
        <w:rPr>
          <w:rStyle w:val="Emphasis"/>
        </w:rPr>
        <w:t xml:space="preserve"> “</w:t>
      </w:r>
      <w:r w:rsidRPr="00FE25F5">
        <w:rPr>
          <w:rStyle w:val="Emphasis"/>
          <w:highlight w:val="cyan"/>
        </w:rPr>
        <w:t>starting to fall behind</w:t>
      </w:r>
      <w:r w:rsidRPr="0043506E">
        <w:rPr>
          <w:rStyle w:val="StyleUnderline"/>
        </w:rPr>
        <w:t xml:space="preserve"> … the Chinese, who have always been good collaborators, [are] now taking the lead.”</w:t>
      </w:r>
    </w:p>
    <w:p w14:paraId="05863124" w14:textId="77777777" w:rsidR="003F097D" w:rsidRDefault="003F097D" w:rsidP="003F097D">
      <w:r>
        <w:t xml:space="preserve">For the United States and other Western countries, China’s growing role in biomedical research is raising plenty of concern. </w:t>
      </w:r>
      <w:r w:rsidRPr="0043506E">
        <w:rPr>
          <w:rStyle w:val="Emphasis"/>
        </w:rPr>
        <w:t xml:space="preserve">Several </w:t>
      </w:r>
      <w:r w:rsidRPr="00FE25F5">
        <w:rPr>
          <w:rStyle w:val="Emphasis"/>
          <w:highlight w:val="cyan"/>
        </w:rPr>
        <w:t>Chinese</w:t>
      </w:r>
      <w:r w:rsidRPr="0043506E">
        <w:rPr>
          <w:rStyle w:val="Emphasis"/>
        </w:rPr>
        <w:t xml:space="preserve"> researchers have shown a </w:t>
      </w:r>
      <w:r w:rsidRPr="00FE25F5">
        <w:rPr>
          <w:rStyle w:val="Emphasis"/>
          <w:highlight w:val="cyan"/>
        </w:rPr>
        <w:t>willing</w:t>
      </w:r>
      <w:r w:rsidRPr="0043506E">
        <w:rPr>
          <w:rStyle w:val="Emphasis"/>
        </w:rPr>
        <w:t xml:space="preserve">ness </w:t>
      </w:r>
      <w:r w:rsidRPr="00FE25F5">
        <w:rPr>
          <w:rStyle w:val="Emphasis"/>
          <w:highlight w:val="cyan"/>
        </w:rPr>
        <w:t>to ignore ethical</w:t>
      </w:r>
      <w:r w:rsidRPr="0043506E">
        <w:rPr>
          <w:rStyle w:val="Emphasis"/>
        </w:rPr>
        <w:t xml:space="preserve"> and regulatory </w:t>
      </w:r>
      <w:r w:rsidRPr="00FE25F5">
        <w:rPr>
          <w:rStyle w:val="Emphasis"/>
          <w:highlight w:val="cyan"/>
        </w:rPr>
        <w:t>constraints on genetic research</w:t>
      </w:r>
      <w:r>
        <w:t>. In 2018, He Jiankui became a poster child for scientific irresponsibility when he announced he had edited the genes of two twins in utero without following basic safety protocols. He reportedly dismissed them as guidelines, not laws.</w:t>
      </w:r>
    </w:p>
    <w:p w14:paraId="0817F8AA" w14:textId="77777777" w:rsidR="003F097D" w:rsidRDefault="003F097D" w:rsidP="003F097D">
      <w:r>
        <w:t xml:space="preserve">Yet the reaction at home was not what He had hoped for. </w:t>
      </w:r>
      <w:r w:rsidRPr="0043506E">
        <w:rPr>
          <w:rStyle w:val="StyleUnderline"/>
        </w:rPr>
        <w:t>His research had been made possible by the relatively lax standards of Chinese universities</w:t>
      </w:r>
      <w:r>
        <w:t xml:space="preserve">, even as he had kept the true nature of it secret from many involved – while discussing it with a small group of Western bioethicists and scientists, who stressed their disapproval. </w:t>
      </w:r>
      <w:r w:rsidRPr="0043506E">
        <w:rPr>
          <w:rStyle w:val="StyleUnderline"/>
        </w:rPr>
        <w:t>It’s not uncommon in China to break the rules and be lauded for the results anyway</w:t>
      </w:r>
      <w: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1AAB4948" w14:textId="77777777" w:rsidR="003F097D" w:rsidRDefault="003F097D" w:rsidP="003F097D">
      <w: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3827197C" w14:textId="77777777" w:rsidR="003F097D" w:rsidRDefault="003F097D" w:rsidP="003F097D">
      <w:r w:rsidRPr="0043506E">
        <w:rPr>
          <w:rStyle w:val="StyleUnderline"/>
        </w:rPr>
        <w:lastRenderedPageBreak/>
        <w:t xml:space="preserve">The </w:t>
      </w:r>
      <w:r w:rsidRPr="00354DB9">
        <w:rPr>
          <w:rStyle w:val="Emphasis"/>
          <w:highlight w:val="cyan"/>
        </w:rPr>
        <w:t>dominance of the</w:t>
      </w:r>
      <w:r w:rsidRPr="0043506E">
        <w:rPr>
          <w:rStyle w:val="Emphasis"/>
        </w:rPr>
        <w:t xml:space="preserve"> </w:t>
      </w:r>
      <w:r w:rsidRPr="00354DB9">
        <w:rPr>
          <w:rStyle w:val="Emphasis"/>
          <w:highlight w:val="cyan"/>
        </w:rPr>
        <w:t>party</w:t>
      </w:r>
      <w:r w:rsidRPr="0043506E">
        <w:rPr>
          <w:rStyle w:val="Emphasis"/>
        </w:rPr>
        <w:t xml:space="preserve">-state in China </w:t>
      </w:r>
      <w:r w:rsidRPr="00354DB9">
        <w:rPr>
          <w:rStyle w:val="Emphasis"/>
          <w:highlight w:val="cyan"/>
        </w:rPr>
        <w:t>raises</w:t>
      </w:r>
      <w:r w:rsidRPr="0043506E">
        <w:rPr>
          <w:rStyle w:val="Emphasis"/>
        </w:rPr>
        <w:t xml:space="preserve"> serious </w:t>
      </w:r>
      <w:r w:rsidRPr="00354DB9">
        <w:rPr>
          <w:rStyle w:val="Emphasis"/>
          <w:highlight w:val="cyan"/>
        </w:rPr>
        <w:t>concerns around biotechnology</w:t>
      </w:r>
      <w:r w:rsidRPr="0043506E">
        <w:rPr>
          <w:rStyle w:val="StyleUnderline"/>
        </w:rPr>
        <w:t xml:space="preserve">, especially because it carries </w:t>
      </w:r>
      <w:r w:rsidRPr="0043506E">
        <w:rPr>
          <w:rStyle w:val="Emphasis"/>
        </w:rPr>
        <w:t>increasingly ethnonationalist tone.</w:t>
      </w:r>
      <w:r>
        <w:t xml:space="preserve"> </w:t>
      </w:r>
      <w:r w:rsidRPr="0043506E">
        <w:rPr>
          <w:rStyle w:val="StyleUnderline"/>
        </w:rPr>
        <w:t>When in 2018 Chinese researchers created the world’s first primate clones, for example, they dubbed them Zhong Zhong and Hua Hua, from the term zhonghua meaning “The Chinese Nation</w:t>
      </w:r>
      <w:r>
        <w:t xml:space="preserve">”—an oddly </w:t>
      </w:r>
      <w:r w:rsidRPr="0043506E">
        <w:rPr>
          <w:rStyle w:val="Emphasis"/>
        </w:rPr>
        <w:t>jingoistic moniker for a pair of monkeys</w:t>
      </w:r>
      <w:r w:rsidRPr="00354DB9">
        <w:rPr>
          <w:rStyle w:val="Emphasis"/>
        </w:rPr>
        <w:t>.</w:t>
      </w:r>
      <w:r w:rsidRPr="00354DB9">
        <w:t xml:space="preserve"> </w:t>
      </w:r>
      <w:r w:rsidRPr="00354DB9">
        <w:rPr>
          <w:rStyle w:val="StyleUnderline"/>
        </w:rPr>
        <w:t>Chinese government policies often blur the line between eugenics and education</w:t>
      </w:r>
      <w:r w:rsidRPr="00354DB9">
        <w:t>, lumped together as</w:t>
      </w:r>
      <w:r>
        <w:t xml:space="preserve"> improving the “quality” (suzhi) of the population, which received another stamp of official endorsement following the recent Fourth Plenum. These programs are carried out through the country’s huge so-called family planning bureaucracy—originally established to enforce the one-child policy.</w:t>
      </w:r>
    </w:p>
    <w:p w14:paraId="4F098B14" w14:textId="77777777" w:rsidR="003F097D" w:rsidRPr="00E44A6B" w:rsidRDefault="003F097D" w:rsidP="003F097D">
      <w:pPr>
        <w:rPr>
          <w:b/>
          <w:iCs/>
          <w:u w:val="single"/>
        </w:rPr>
      </w:pPr>
      <w:r w:rsidRPr="00354DB9">
        <w:rPr>
          <w:rStyle w:val="StyleUnderline"/>
        </w:rPr>
        <w:t>Moreo</w:t>
      </w:r>
      <w:r w:rsidRPr="0043506E">
        <w:rPr>
          <w:rStyle w:val="StyleUnderline"/>
        </w:rPr>
        <w:t>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t xml:space="preserve">, </w:t>
      </w:r>
      <w:r w:rsidRPr="0043506E">
        <w:rPr>
          <w:rStyle w:val="Emphasis"/>
        </w:rPr>
        <w:t>the government has no such restrictions</w:t>
      </w:r>
      <w:r>
        <w:t xml:space="preserve">. A New York Times report earlier this year suggested, for example, that </w:t>
      </w:r>
      <w:r w:rsidRPr="00354DB9">
        <w:rPr>
          <w:rStyle w:val="Emphasis"/>
          <w:highlight w:val="cyan"/>
        </w:rPr>
        <w:t>Chinese</w:t>
      </w:r>
      <w:r w:rsidRPr="00354DB9">
        <w:rPr>
          <w:rStyle w:val="Emphasis"/>
        </w:rPr>
        <w:t xml:space="preserve"> authorities</w:t>
      </w:r>
      <w:r w:rsidRPr="0043506E">
        <w:rPr>
          <w:rStyle w:val="Emphasis"/>
        </w:rPr>
        <w:t xml:space="preserve"> had </w:t>
      </w:r>
      <w:r w:rsidRPr="00354DB9">
        <w:rPr>
          <w:rStyle w:val="Emphasis"/>
          <w:highlight w:val="cyan"/>
        </w:rPr>
        <w:t>assembled</w:t>
      </w:r>
      <w:r w:rsidRPr="0043506E">
        <w:rPr>
          <w:rStyle w:val="Emphasis"/>
        </w:rPr>
        <w:t xml:space="preserve"> a vast </w:t>
      </w:r>
      <w:r w:rsidRPr="00354DB9">
        <w:rPr>
          <w:rStyle w:val="Emphasis"/>
          <w:highlight w:val="cyan"/>
        </w:rPr>
        <w:t>trove of genetic data</w:t>
      </w:r>
      <w:r w:rsidRPr="0043506E">
        <w:rPr>
          <w:rStyle w:val="Emphasis"/>
        </w:rPr>
        <w:t xml:space="preserve"> on Chinese citizens without their consent</w:t>
      </w:r>
      <w:r>
        <w:t xml:space="preserve">, </w:t>
      </w:r>
      <w:r w:rsidRPr="0043506E">
        <w:rPr>
          <w:rStyle w:val="Emphasis"/>
        </w:rPr>
        <w:t xml:space="preserve">with the </w:t>
      </w:r>
      <w:r w:rsidRPr="00354DB9">
        <w:rPr>
          <w:rStyle w:val="Emphasis"/>
          <w:highlight w:val="cyan"/>
        </w:rPr>
        <w:t>Uighur</w:t>
      </w:r>
      <w:r w:rsidRPr="0043506E">
        <w:rPr>
          <w:rStyle w:val="Emphasis"/>
        </w:rPr>
        <w:t xml:space="preserve"> minority </w:t>
      </w:r>
      <w:r w:rsidRPr="00354DB9">
        <w:rPr>
          <w:rStyle w:val="Emphasis"/>
          <w:highlight w:val="cyan"/>
        </w:rPr>
        <w:t>group</w:t>
      </w:r>
      <w:r w:rsidRPr="0043506E">
        <w:rPr>
          <w:rStyle w:val="Emphasis"/>
        </w:rPr>
        <w:t xml:space="preserve"> having been </w:t>
      </w:r>
      <w:r w:rsidRPr="00354DB9">
        <w:rPr>
          <w:rStyle w:val="Emphasis"/>
          <w:highlight w:val="cyan"/>
        </w:rPr>
        <w:t>specifically targeted</w:t>
      </w:r>
      <w:r w:rsidRPr="0043506E">
        <w:rPr>
          <w:rStyle w:val="Emphasis"/>
        </w:rPr>
        <w:t>.</w:t>
      </w:r>
    </w:p>
    <w:p w14:paraId="3C2960B9" w14:textId="77777777" w:rsidR="003F097D" w:rsidRPr="00E44A6B" w:rsidRDefault="003F097D" w:rsidP="003F097D">
      <w:pPr>
        <w:rPr>
          <w:b/>
          <w:iCs/>
          <w:u w:val="single"/>
        </w:rPr>
      </w:pPr>
      <w:r w:rsidRPr="00354DB9">
        <w:rPr>
          <w:rStyle w:val="Emphasis"/>
          <w:highlight w:val="cyan"/>
        </w:rPr>
        <w:t>Beijing’s</w:t>
      </w:r>
      <w:r w:rsidRPr="0043506E">
        <w:rPr>
          <w:rStyle w:val="Emphasis"/>
        </w:rPr>
        <w:t xml:space="preserve"> brand of </w:t>
      </w:r>
      <w:r w:rsidRPr="00354DB9">
        <w:rPr>
          <w:rStyle w:val="Emphasis"/>
          <w:highlight w:val="cyan"/>
        </w:rPr>
        <w:t>bio-nationalism</w:t>
      </w:r>
      <w:r w:rsidRPr="0043506E">
        <w:rPr>
          <w:rStyle w:val="Emphasis"/>
        </w:rPr>
        <w:t xml:space="preserve"> also </w:t>
      </w:r>
      <w:r w:rsidRPr="00354DB9">
        <w:rPr>
          <w:rStyle w:val="Emphasis"/>
          <w:highlight w:val="cyan"/>
        </w:rPr>
        <w:t>directly threatens the U</w:t>
      </w:r>
      <w:r w:rsidRPr="0043506E">
        <w:rPr>
          <w:rStyle w:val="Emphasis"/>
        </w:rPr>
        <w:t xml:space="preserve">nited </w:t>
      </w:r>
      <w:r w:rsidRPr="00354DB9">
        <w:rPr>
          <w:rStyle w:val="Emphasis"/>
          <w:highlight w:val="cyan"/>
        </w:rPr>
        <w:t>S</w:t>
      </w:r>
      <w:r w:rsidRPr="0043506E">
        <w:rPr>
          <w:rStyle w:val="Emphasis"/>
        </w:rPr>
        <w:t>tates</w:t>
      </w:r>
      <w:r>
        <w:t xml:space="preserve">. </w:t>
      </w:r>
      <w:r w:rsidRPr="0043506E">
        <w:rPr>
          <w:rStyle w:val="StyleUnderline"/>
        </w:rPr>
        <w:t xml:space="preserve">U.S. officials have been warning universities and research institutions that </w:t>
      </w:r>
      <w:r w:rsidRPr="00354DB9">
        <w:rPr>
          <w:rStyle w:val="StyleUnderline"/>
        </w:rPr>
        <w:t xml:space="preserve">the </w:t>
      </w:r>
      <w:r w:rsidRPr="00354DB9">
        <w:rPr>
          <w:rStyle w:val="Emphasis"/>
        </w:rPr>
        <w:t>biotech sector is a focal point for Chinese industrial espionage activities in</w:t>
      </w:r>
      <w:r w:rsidRPr="0043506E">
        <w:rPr>
          <w:rStyle w:val="Emphasis"/>
        </w:rPr>
        <w:t xml:space="preserve"> the United States</w:t>
      </w:r>
      <w:r>
        <w:t xml:space="preserve">. And this past August, a senior Defense Department official warned Congress that </w:t>
      </w:r>
      <w:r w:rsidRPr="00354DB9">
        <w:rPr>
          <w:rStyle w:val="StyleUnderline"/>
          <w:highlight w:val="cyan"/>
        </w:rPr>
        <w:t>China</w:t>
      </w:r>
      <w:r w:rsidRPr="00354DB9">
        <w:rPr>
          <w:rStyle w:val="StyleUnderline"/>
        </w:rPr>
        <w:t xml:space="preserve">’s growing role in pharmaceutical manufacturing </w:t>
      </w:r>
      <w:r w:rsidRPr="00354DB9">
        <w:rPr>
          <w:rStyle w:val="StyleUnderline"/>
          <w:highlight w:val="cyan"/>
        </w:rPr>
        <w:t>could</w:t>
      </w:r>
      <w:r w:rsidRPr="00354DB9">
        <w:rPr>
          <w:rStyle w:val="StyleUnderline"/>
        </w:rPr>
        <w:t xml:space="preserve"> allow it to </w:t>
      </w:r>
      <w:r w:rsidRPr="00354DB9">
        <w:rPr>
          <w:rStyle w:val="StyleUnderline"/>
          <w:highlight w:val="cyan"/>
        </w:rPr>
        <w:t>disrupt</w:t>
      </w:r>
      <w:r w:rsidRPr="00354DB9">
        <w:rPr>
          <w:rStyle w:val="StyleUnderline"/>
        </w:rPr>
        <w:t xml:space="preserve"> deliveries of</w:t>
      </w:r>
      <w:r>
        <w:t xml:space="preserve"> </w:t>
      </w:r>
      <w:r w:rsidRPr="00354DB9">
        <w:rPr>
          <w:rStyle w:val="Emphasis"/>
          <w:highlight w:val="cyan"/>
        </w:rPr>
        <w:t>critical</w:t>
      </w:r>
      <w:r w:rsidRPr="0043506E">
        <w:rPr>
          <w:rStyle w:val="Emphasis"/>
        </w:rPr>
        <w:t xml:space="preserve"> battlefield </w:t>
      </w:r>
      <w:r w:rsidRPr="00354DB9">
        <w:rPr>
          <w:rStyle w:val="Emphasis"/>
          <w:highlight w:val="cyan"/>
        </w:rPr>
        <w:t>medicines</w:t>
      </w:r>
      <w:r w:rsidRPr="0043506E">
        <w:rPr>
          <w:rStyle w:val="Emphasis"/>
        </w:rPr>
        <w:t xml:space="preserve">, </w:t>
      </w:r>
      <w:r w:rsidRPr="00354DB9">
        <w:rPr>
          <w:rStyle w:val="Emphasis"/>
          <w:highlight w:val="cyan"/>
        </w:rPr>
        <w:t>or</w:t>
      </w:r>
      <w:r w:rsidRPr="0043506E">
        <w:rPr>
          <w:rStyle w:val="Emphasis"/>
        </w:rPr>
        <w:t xml:space="preserve"> potentially even </w:t>
      </w:r>
      <w:r w:rsidRPr="00354DB9">
        <w:rPr>
          <w:rStyle w:val="Emphasis"/>
          <w:highlight w:val="cyan"/>
        </w:rPr>
        <w:t>alter them</w:t>
      </w:r>
      <w:r w:rsidRPr="00354DB9">
        <w:rPr>
          <w:rStyle w:val="Emphasis"/>
        </w:rPr>
        <w:t xml:space="preserve"> to harm U.S. forces</w:t>
      </w:r>
    </w:p>
    <w:p w14:paraId="1A70669C" w14:textId="77777777" w:rsidR="003F097D" w:rsidRPr="00E25803" w:rsidRDefault="003F097D" w:rsidP="003F097D">
      <w:pPr>
        <w:rPr>
          <w:rStyle w:val="Emphasis"/>
        </w:rPr>
      </w:pPr>
      <w:r w:rsidRPr="00354DB9">
        <w:rPr>
          <w:rStyle w:val="StyleUnderline"/>
        </w:rPr>
        <w:t>Yet</w:t>
      </w:r>
      <w:r w:rsidRPr="00E25803">
        <w:rPr>
          <w:rStyle w:val="StyleUnderline"/>
        </w:rPr>
        <w:t xml:space="preserve"> </w:t>
      </w:r>
      <w:r w:rsidRPr="00354DB9">
        <w:rPr>
          <w:rStyle w:val="StyleUnderline"/>
          <w:highlight w:val="cyan"/>
        </w:rPr>
        <w:t>the biggest risk</w:t>
      </w:r>
      <w:r w:rsidRPr="00354DB9">
        <w:rPr>
          <w:rStyle w:val="StyleUnderline"/>
        </w:rPr>
        <w:t>s posed by biotech, for China, the United States</w:t>
      </w:r>
      <w:r w:rsidRPr="00E25803">
        <w:rPr>
          <w:rStyle w:val="StyleUnderline"/>
        </w:rPr>
        <w:t xml:space="preserve">, and other countries, </w:t>
      </w:r>
      <w:r w:rsidRPr="00E25803">
        <w:rPr>
          <w:rStyle w:val="Emphasis"/>
        </w:rPr>
        <w:t xml:space="preserve">pertain to </w:t>
      </w:r>
      <w:r w:rsidRPr="00354DB9">
        <w:rPr>
          <w:rStyle w:val="Emphasis"/>
        </w:rPr>
        <w:t>nonstate actors.</w:t>
      </w:r>
      <w:r>
        <w:t xml:space="preserve"> </w:t>
      </w:r>
      <w:r w:rsidRPr="00E25803">
        <w:rPr>
          <w:rStyle w:val="StyleUnderline"/>
        </w:rPr>
        <w:t>A critical featur</w:t>
      </w:r>
      <w:r w:rsidRPr="00354DB9">
        <w:rPr>
          <w:rStyle w:val="StyleUnderline"/>
        </w:rPr>
        <w:t xml:space="preserve">e of modern biotech, </w:t>
      </w:r>
      <w:r w:rsidRPr="00354DB9">
        <w:rPr>
          <w:rStyle w:val="Emphasis"/>
        </w:rPr>
        <w:t>in contrast to technology like nuclear weapons, is that it’s cheap and easy to develop</w:t>
      </w:r>
      <w:r w:rsidRPr="00E25803">
        <w:rPr>
          <w:rStyle w:val="StyleUnderline"/>
        </w:rPr>
        <w:t>.</w:t>
      </w:r>
      <w:r>
        <w:t xml:space="preserve"> </w:t>
      </w:r>
      <w:r w:rsidRPr="00E25803">
        <w:rPr>
          <w:rStyle w:val="StyleUnderline"/>
        </w:rPr>
        <w:t xml:space="preserve">A technique known as </w:t>
      </w:r>
      <w:r w:rsidRPr="00354DB9">
        <w:rPr>
          <w:rStyle w:val="StyleUnderline"/>
        </w:rPr>
        <w:t>CRISPR, which the Chinese researcher He used in his illicit gene-editing work, makes it practical for just about anyone to manipulate the genomes</w:t>
      </w:r>
      <w:r w:rsidRPr="00E25803">
        <w:rPr>
          <w:rStyle w:val="StyleUnderline"/>
        </w:rPr>
        <w:t xml:space="preserve"> of just about any organism they can lay their hands on.</w:t>
      </w:r>
      <w:r>
        <w:t xml:space="preserve"> </w:t>
      </w:r>
      <w:r w:rsidRPr="00354DB9">
        <w:rPr>
          <w:rStyle w:val="Emphasis"/>
          <w:highlight w:val="cyan"/>
        </w:rPr>
        <w:t>CRISPR makes it</w:t>
      </w:r>
      <w:r w:rsidRPr="00E25803">
        <w:rPr>
          <w:rStyle w:val="Emphasis"/>
        </w:rPr>
        <w:t xml:space="preserve"> </w:t>
      </w:r>
      <w:r w:rsidRPr="00354DB9">
        <w:rPr>
          <w:rStyle w:val="Emphasis"/>
        </w:rPr>
        <w:t>much simpler to skirt ethical restrictions</w:t>
      </w:r>
      <w:r>
        <w:t xml:space="preserve"> </w:t>
      </w:r>
      <w:r w:rsidRPr="00E25803">
        <w:rPr>
          <w:rStyle w:val="Emphasis"/>
        </w:rPr>
        <w:t xml:space="preserve">and </w:t>
      </w:r>
      <w:r w:rsidRPr="00354DB9">
        <w:rPr>
          <w:rStyle w:val="Emphasis"/>
          <w:highlight w:val="cyan"/>
        </w:rPr>
        <w:t>terrifyingly straightforward for terrorist groups to develop</w:t>
      </w:r>
      <w:r w:rsidRPr="00E25803">
        <w:rPr>
          <w:rStyle w:val="Emphasis"/>
        </w:rPr>
        <w:t xml:space="preserve"> fearsome </w:t>
      </w:r>
      <w:r w:rsidRPr="00354DB9">
        <w:rPr>
          <w:rStyle w:val="Emphasis"/>
          <w:highlight w:val="cyan"/>
        </w:rPr>
        <w:t>biological weapons.</w:t>
      </w:r>
    </w:p>
    <w:p w14:paraId="651D3A7F" w14:textId="77777777" w:rsidR="003F097D" w:rsidRPr="00E44A6B" w:rsidRDefault="003F097D" w:rsidP="003F097D">
      <w:pPr>
        <w:rPr>
          <w:b/>
          <w:iCs/>
          <w:u w:val="single"/>
        </w:rPr>
      </w:pPr>
      <w:r w:rsidRPr="00E25803">
        <w:rPr>
          <w:rStyle w:val="Emphasis"/>
        </w:rPr>
        <w:t xml:space="preserve">Researchers have already shown it’s </w:t>
      </w:r>
      <w:r w:rsidRPr="00354DB9">
        <w:rPr>
          <w:rStyle w:val="Emphasis"/>
          <w:highlight w:val="cyan"/>
        </w:rPr>
        <w:t>possible to reconstruct</w:t>
      </w:r>
      <w:r w:rsidRPr="00E25803">
        <w:rPr>
          <w:rStyle w:val="Emphasis"/>
        </w:rPr>
        <w:t xml:space="preserve"> the </w:t>
      </w:r>
      <w:r w:rsidRPr="00354DB9">
        <w:rPr>
          <w:rStyle w:val="Emphasis"/>
          <w:highlight w:val="cyan"/>
        </w:rPr>
        <w:t>smallpox</w:t>
      </w:r>
      <w:r w:rsidRPr="00E25803">
        <w:rPr>
          <w:rStyle w:val="Emphasis"/>
        </w:rPr>
        <w:t xml:space="preserve"> viru</w:t>
      </w:r>
      <w:r>
        <w:t xml:space="preserve">s, </w:t>
      </w:r>
      <w:r w:rsidRPr="00E25803">
        <w:rPr>
          <w:rStyle w:val="StyleUnderline"/>
        </w:rPr>
        <w:t>which was eradicated in the real world in the 1970s</w:t>
      </w:r>
      <w:r>
        <w:t xml:space="preserve">, </w:t>
      </w:r>
      <w:r w:rsidRPr="00354DB9">
        <w:rPr>
          <w:rStyle w:val="Emphasis"/>
          <w:highlight w:val="cyan"/>
        </w:rPr>
        <w:t>for</w:t>
      </w:r>
      <w:r w:rsidRPr="00E25803">
        <w:rPr>
          <w:rStyle w:val="Emphasis"/>
        </w:rPr>
        <w:t xml:space="preserve"> as little as </w:t>
      </w:r>
      <w:r w:rsidRPr="00354DB9">
        <w:rPr>
          <w:rStyle w:val="Emphasis"/>
          <w:highlight w:val="cyan"/>
        </w:rPr>
        <w:t>$200,000</w:t>
      </w:r>
      <w:r w:rsidRPr="00E25803">
        <w:rPr>
          <w:rStyle w:val="Emphasis"/>
        </w:rPr>
        <w:t xml:space="preserve"> using DNA fragments you can order online</w:t>
      </w:r>
      <w:r>
        <w:t xml:space="preserve">. </w:t>
      </w:r>
      <w:r w:rsidRPr="00E25803">
        <w:rPr>
          <w:rStyle w:val="StyleUnderline"/>
        </w:rPr>
        <w:t xml:space="preserve">If a terrorist or rogue state were to successfully do so, </w:t>
      </w:r>
      <w:r w:rsidRPr="00E25803">
        <w:rPr>
          <w:rStyle w:val="Emphasis"/>
        </w:rPr>
        <w:t>virtually no one alive would have any resistance to the virus</w:t>
      </w:r>
      <w:r>
        <w:t>—</w:t>
      </w:r>
      <w:r w:rsidRPr="00E25803">
        <w:rPr>
          <w:rStyle w:val="Emphasis"/>
        </w:rPr>
        <w:t>and most stockpiles of the vaccine were destroyed long ago</w:t>
      </w:r>
      <w:r>
        <w:t xml:space="preserve">. There is an organization, the </w:t>
      </w:r>
      <w:r w:rsidRPr="00E25803">
        <w:rPr>
          <w:rStyle w:val="StyleUnderline"/>
        </w:rPr>
        <w:t xml:space="preserve">International Gene Synthesis Consortium, that tries to screen suspicious orders for </w:t>
      </w:r>
      <w:r w:rsidRPr="00E25803">
        <w:rPr>
          <w:rStyle w:val="Emphasis"/>
        </w:rPr>
        <w:t>DNA fragments that might be used to build such bioweapons</w:t>
      </w:r>
      <w:r>
        <w:t xml:space="preserve">. </w:t>
      </w:r>
      <w:r w:rsidRPr="00E25803">
        <w:rPr>
          <w:rStyle w:val="StyleUnderline"/>
        </w:rPr>
        <w:t xml:space="preserve">And while most of the world’s major DNA synthesis firms belong to the consortium, membership is completely voluntary, and </w:t>
      </w:r>
      <w:r w:rsidRPr="00E25803">
        <w:rPr>
          <w:rStyle w:val="Emphasis"/>
        </w:rPr>
        <w:t>there’s also a thriving and entirely unregulated black market—much of it based in China.</w:t>
      </w:r>
    </w:p>
    <w:p w14:paraId="2D5A1372" w14:textId="77777777" w:rsidR="003F097D" w:rsidRDefault="003F097D" w:rsidP="003F097D">
      <w:r w:rsidRPr="00E25803">
        <w:rPr>
          <w:rStyle w:val="Emphasis"/>
        </w:rPr>
        <w:t xml:space="preserve">All of this means that </w:t>
      </w:r>
      <w:r w:rsidRPr="00354DB9">
        <w:rPr>
          <w:rStyle w:val="Emphasis"/>
          <w:highlight w:val="cyan"/>
        </w:rPr>
        <w:t>biosecurity standards in</w:t>
      </w:r>
      <w:r w:rsidRPr="00E25803">
        <w:rPr>
          <w:rStyle w:val="Emphasis"/>
        </w:rPr>
        <w:t xml:space="preserve"> places like </w:t>
      </w:r>
      <w:r w:rsidRPr="00354DB9">
        <w:rPr>
          <w:rStyle w:val="Emphasis"/>
          <w:highlight w:val="cyan"/>
        </w:rPr>
        <w:t>China matter more than ever</w:t>
      </w:r>
      <w:r w:rsidRPr="00E25803">
        <w:rPr>
          <w:rStyle w:val="Emphasis"/>
        </w:rPr>
        <w:t>.</w:t>
      </w:r>
      <w:r>
        <w:t xml:space="preserve"> </w:t>
      </w:r>
      <w:r w:rsidRPr="00E25803">
        <w:rPr>
          <w:rStyle w:val="StyleUnderline"/>
        </w:rPr>
        <w:t xml:space="preserve">After all, </w:t>
      </w:r>
      <w:r w:rsidRPr="00354DB9">
        <w:rPr>
          <w:rStyle w:val="StyleUnderline"/>
        </w:rPr>
        <w:t xml:space="preserve">if a major bioweapon were to be unleashed, </w:t>
      </w:r>
      <w:r w:rsidRPr="00354DB9">
        <w:rPr>
          <w:rStyle w:val="Emphasis"/>
        </w:rPr>
        <w:t>it’s unlikely that any major, globally integrated country</w:t>
      </w:r>
      <w:r w:rsidRPr="00354DB9">
        <w:rPr>
          <w:rStyle w:val="StyleUnderline"/>
        </w:rPr>
        <w:t xml:space="preserve"> could</w:t>
      </w:r>
      <w:r w:rsidRPr="00E25803">
        <w:rPr>
          <w:rStyle w:val="StyleUnderline"/>
        </w:rPr>
        <w:t xml:space="preserve"> escape unharmed.</w:t>
      </w:r>
      <w:r>
        <w:t xml:space="preserve"> Fortunately, there are growing signs China is open to better regulation of its biotech sector. In February, the Chinese government announced that “high risk” biomedical research would be </w:t>
      </w:r>
      <w:r>
        <w:lastRenderedPageBreak/>
        <w:t>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73A8D92C" w14:textId="77777777" w:rsidR="003F097D" w:rsidRDefault="003F097D" w:rsidP="003F097D">
      <w:r>
        <w:t>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has to walk unusually carefully and offers plenty of scope to build ethical concerns into both law and practice.</w:t>
      </w:r>
    </w:p>
    <w:p w14:paraId="2FA0683E" w14:textId="77777777" w:rsidR="003F097D" w:rsidRPr="00E44A6B" w:rsidRDefault="003F097D" w:rsidP="003F097D">
      <w:pPr>
        <w:rPr>
          <w:b/>
          <w:iCs/>
          <w:u w:val="single"/>
        </w:rPr>
      </w:pPr>
      <w: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E25803">
        <w:rPr>
          <w:rStyle w:val="Emphasis"/>
        </w:rPr>
        <w:t xml:space="preserve">. Another promising area of </w:t>
      </w:r>
      <w:r w:rsidRPr="00354DB9">
        <w:rPr>
          <w:rStyle w:val="Emphasis"/>
          <w:highlight w:val="cyan"/>
        </w:rPr>
        <w:t xml:space="preserve">U.S.-China </w:t>
      </w:r>
      <w:r w:rsidRPr="006C7098">
        <w:rPr>
          <w:rStyle w:val="Emphasis"/>
          <w:highlight w:val="cyan"/>
        </w:rPr>
        <w:t>cooperation</w:t>
      </w:r>
      <w:r w:rsidRPr="00E25803">
        <w:rPr>
          <w:rStyle w:val="StyleUnderline"/>
        </w:rPr>
        <w:t xml:space="preserve">, especially in the research community, relates to so-called gene drives, the process of editing genomes and then spreading them through an entire population in just a few generations. </w:t>
      </w:r>
      <w:r w:rsidRPr="00E25803">
        <w:rPr>
          <w:rStyle w:val="Emphasis"/>
        </w:rPr>
        <w:t xml:space="preserve">Using </w:t>
      </w:r>
      <w:r w:rsidRPr="006C7098">
        <w:rPr>
          <w:rStyle w:val="Emphasis"/>
          <w:highlight w:val="cyan"/>
        </w:rPr>
        <w:t>gene drives</w:t>
      </w:r>
      <w:r w:rsidRPr="00E25803">
        <w:rPr>
          <w:rStyle w:val="Emphasis"/>
        </w:rPr>
        <w:t xml:space="preserve"> to </w:t>
      </w:r>
      <w:r w:rsidRPr="006C7098">
        <w:rPr>
          <w:rStyle w:val="Emphasis"/>
          <w:highlight w:val="cyan"/>
        </w:rPr>
        <w:t>prevent</w:t>
      </w:r>
      <w:r w:rsidRPr="00E25803">
        <w:rPr>
          <w:rStyle w:val="Emphasis"/>
        </w:rPr>
        <w:t xml:space="preserve"> select </w:t>
      </w:r>
      <w:r w:rsidRPr="006C7098">
        <w:rPr>
          <w:rStyle w:val="Emphasis"/>
          <w:highlight w:val="cyan"/>
        </w:rPr>
        <w:t>mosquito</w:t>
      </w:r>
      <w:r w:rsidRPr="006C7098">
        <w:rPr>
          <w:rStyle w:val="Emphasis"/>
        </w:rPr>
        <w:t xml:space="preserve"> species from reproducing</w:t>
      </w:r>
      <w:r w:rsidRPr="00E25803">
        <w:rPr>
          <w:rStyle w:val="StyleUnderline"/>
        </w:rPr>
        <w:t xml:space="preserve">, for example, might finally banish the world of debilitating, </w:t>
      </w:r>
      <w:r w:rsidRPr="00E25803">
        <w:rPr>
          <w:rStyle w:val="Emphasis"/>
        </w:rPr>
        <w:t xml:space="preserve">widespread </w:t>
      </w:r>
      <w:r w:rsidRPr="006C7098">
        <w:rPr>
          <w:rStyle w:val="Emphasis"/>
          <w:highlight w:val="cyan"/>
        </w:rPr>
        <w:t>diseases</w:t>
      </w:r>
      <w:r w:rsidRPr="00E25803">
        <w:rPr>
          <w:rStyle w:val="Emphasis"/>
        </w:rPr>
        <w:t xml:space="preserve"> such as </w:t>
      </w:r>
      <w:r w:rsidRPr="006C7098">
        <w:rPr>
          <w:rStyle w:val="Emphasis"/>
          <w:highlight w:val="cyan"/>
        </w:rPr>
        <w:t>malaria and Zika</w:t>
      </w:r>
      <w:r w:rsidRPr="00E25803">
        <w:rPr>
          <w:rStyle w:val="Emphasis"/>
        </w:rPr>
        <w:t>, while endangered species might be engineered to survive climate change.</w:t>
      </w:r>
    </w:p>
    <w:p w14:paraId="37CBE4B8" w14:textId="77777777" w:rsidR="003F097D" w:rsidRDefault="003F097D" w:rsidP="003F097D">
      <w: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24124AA6" w14:textId="77777777" w:rsidR="003F097D" w:rsidRPr="00E25803" w:rsidRDefault="003F097D" w:rsidP="003F097D">
      <w:pPr>
        <w:rPr>
          <w:rStyle w:val="Emphasis"/>
        </w:rPr>
      </w:pPr>
      <w:r w:rsidRPr="00E25803">
        <w:rPr>
          <w:rStyle w:val="StyleUnderline"/>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t xml:space="preserve">They’ll also have to gather together individual researchers, institutions, companies, and organizations like the International Gene Synthesis Consortium. When it comes to the risks posed by emerging technologies, </w:t>
      </w:r>
      <w:r w:rsidRPr="00E25803">
        <w:rPr>
          <w:rStyle w:val="Emphasis"/>
        </w:rPr>
        <w:t>Beijing, like Washington, will have to face the limits of its ability to solve the problem on its own.</w:t>
      </w:r>
    </w:p>
    <w:p w14:paraId="6CC69A0B" w14:textId="77777777" w:rsidR="003F097D" w:rsidRDefault="003F097D" w:rsidP="003F097D">
      <w:pPr>
        <w:pStyle w:val="Heading4"/>
      </w:pPr>
      <w:r>
        <w:t>China will leapfrog the US through biotech primacy</w:t>
      </w:r>
    </w:p>
    <w:p w14:paraId="1A108CBD" w14:textId="77777777" w:rsidR="003F097D" w:rsidRDefault="003F097D" w:rsidP="003F097D">
      <w:r w:rsidRPr="0001721A">
        <w:rPr>
          <w:rStyle w:val="Style13ptBold"/>
        </w:rPr>
        <w:t>Cumbers 20</w:t>
      </w:r>
      <w:r>
        <w:t xml:space="preserve"> [John Cumbers, “</w:t>
      </w:r>
      <w:r w:rsidRPr="0001721A">
        <w:t xml:space="preserve">I am the founder and CEO of SynBioBeta, the leading community of innovators, investors, engineers, and thinkers who share a passion for using synthetic biology to build a better, more sustainable universe. I publish the weekly SynBioBeta Digest, host the SynBioBeta Podcast, and wrote “What’s Your Biostrategy?”, the first book to anticipate how synthetic biology is going to disrupt virtually every industry in the world. I also founded BetaSpace,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w:t>
      </w:r>
      <w:r w:rsidRPr="0001721A">
        <w:lastRenderedPageBreak/>
        <w:t>am originally from the UK.</w:t>
      </w:r>
      <w:r>
        <w:t>”) “</w:t>
      </w:r>
      <w:r w:rsidRPr="0001721A">
        <w:t>China’s Plan To Beat The U.S. In The Trillion-Dollar Global Bioeconomy</w:t>
      </w:r>
      <w:r>
        <w:t>” Forbes, 2/3/2020] RM</w:t>
      </w:r>
    </w:p>
    <w:p w14:paraId="07F3E224" w14:textId="77777777" w:rsidR="003F097D" w:rsidRPr="0001721A" w:rsidRDefault="003F097D" w:rsidP="003F097D">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the bioeconomy—presents many opportunities to create jobs, improve the quality of life, and continue to drive the U.S. economy as a whole.</w:t>
      </w:r>
      <w:r w:rsidRPr="0001721A">
        <w:rPr>
          <w:rStyle w:val="StyleUnderline"/>
        </w:rPr>
        <w:t xml:space="preserve"> </w:t>
      </w:r>
    </w:p>
    <w:p w14:paraId="32372A63" w14:textId="77777777" w:rsidR="003F097D" w:rsidRPr="0001721A" w:rsidRDefault="003F097D" w:rsidP="003F097D">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0961F15C" w14:textId="77777777" w:rsidR="003F097D" w:rsidRDefault="003F097D" w:rsidP="003F097D">
      <w:r>
        <w:t>Four reasons everyone should care about the U.S. bioeconomy</w:t>
      </w:r>
    </w:p>
    <w:p w14:paraId="0D74FE4A" w14:textId="77777777" w:rsidR="003F097D" w:rsidRDefault="003F097D" w:rsidP="003F097D">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5C4C0245" w14:textId="77777777" w:rsidR="003F097D" w:rsidRPr="00043FB1" w:rsidRDefault="003F097D" w:rsidP="003F097D">
      <w:r>
        <w:t xml:space="preserve">The </w:t>
      </w:r>
      <w:r w:rsidRPr="00043FB1">
        <w:rPr>
          <w:rStyle w:val="StyleUnderline"/>
        </w:rPr>
        <w:t>economy</w:t>
      </w:r>
      <w:r w:rsidRPr="00043FB1">
        <w:t>: at $1 trillion in value, the U.S. bioeconomy represents hundreds of thousands of quality, high-paying jobs for Americans.</w:t>
      </w:r>
    </w:p>
    <w:p w14:paraId="6B000368" w14:textId="77777777" w:rsidR="003F097D" w:rsidRPr="00043FB1" w:rsidRDefault="003F097D" w:rsidP="003F097D">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7A8F8DA9" w14:textId="77777777" w:rsidR="003F097D" w:rsidRDefault="003F097D" w:rsidP="003F097D">
      <w:r w:rsidRPr="00043FB1">
        <w:rPr>
          <w:rStyle w:val="StyleUnderline"/>
        </w:rPr>
        <w:t>Food &amp; farming</w:t>
      </w:r>
      <w:r w:rsidRPr="0001721A">
        <w:rPr>
          <w:rStyle w:val="StyleUnderline"/>
        </w:rPr>
        <w:t>:</w:t>
      </w:r>
      <w:r>
        <w:t xml:space="preserve"> biotechnology is not only making agriculture more sustainable, it’s also bringing to market new and improved crops that are more nutritious, more affordable, and more delicious.</w:t>
      </w:r>
    </w:p>
    <w:p w14:paraId="703A8759" w14:textId="77777777" w:rsidR="003F097D" w:rsidRPr="0001721A" w:rsidRDefault="003F097D" w:rsidP="003F097D">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10676463" w14:textId="77777777" w:rsidR="003F097D" w:rsidRPr="0001721A" w:rsidRDefault="003F097D" w:rsidP="003F097D">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6982D19A" w14:textId="77777777" w:rsidR="003F097D" w:rsidRPr="0001721A" w:rsidRDefault="003F097D" w:rsidP="003F097D">
      <w:pPr>
        <w:rPr>
          <w:rStyle w:val="Emphasis"/>
        </w:rPr>
      </w:pPr>
      <w:r w:rsidRPr="00043FB1">
        <w:rPr>
          <w:rStyle w:val="Emphasis"/>
        </w:rPr>
        <w:t>The very real risks to the U.S. bioeconomy</w:t>
      </w:r>
    </w:p>
    <w:p w14:paraId="5AAFDE28" w14:textId="77777777" w:rsidR="003F097D" w:rsidRDefault="003F097D" w:rsidP="003F097D">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27EA7CE0" w14:textId="77777777" w:rsidR="003F097D" w:rsidRPr="0001721A" w:rsidRDefault="003F097D" w:rsidP="003F097D">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69C556C5" w14:textId="77777777" w:rsidR="003F097D" w:rsidRDefault="003F097D" w:rsidP="003F097D">
      <w:r w:rsidRPr="0001721A">
        <w:rPr>
          <w:rStyle w:val="StyleUnderline"/>
        </w:rPr>
        <w:lastRenderedPageBreak/>
        <w:t>Ineffective or inefficient regulations</w:t>
      </w:r>
      <w:r>
        <w:t>. Regulatory uncertainty stifles creative new approaches that may have unknown paths, long delays, or that might be prohibited by later changes.</w:t>
      </w:r>
    </w:p>
    <w:p w14:paraId="529EA2A6" w14:textId="77777777" w:rsidR="003F097D" w:rsidRDefault="003F097D" w:rsidP="003F097D">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2AD2A767" w14:textId="77777777" w:rsidR="003F097D" w:rsidRPr="0001721A" w:rsidRDefault="003F097D" w:rsidP="003F097D">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6E6CDFE0" w14:textId="77777777" w:rsidR="003F097D" w:rsidRPr="00043FB1" w:rsidRDefault="003F097D" w:rsidP="003F097D">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61D57CD3" w14:textId="77777777" w:rsidR="003F097D" w:rsidRPr="0001721A" w:rsidRDefault="003F097D" w:rsidP="003F097D">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56228C95" w14:textId="77777777" w:rsidR="003F097D" w:rsidRDefault="003F097D" w:rsidP="003F097D">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0678197B" w14:textId="77777777" w:rsidR="003F097D" w:rsidRPr="0001721A" w:rsidRDefault="003F097D" w:rsidP="003F097D">
      <w:pPr>
        <w:rPr>
          <w:rStyle w:val="Emphasis"/>
        </w:rPr>
      </w:pPr>
      <w:r w:rsidRPr="00043FB1">
        <w:rPr>
          <w:rStyle w:val="Emphasis"/>
        </w:rPr>
        <w:t>China: the biotech elephant in the room</w:t>
      </w:r>
    </w:p>
    <w:p w14:paraId="487645FF" w14:textId="77777777" w:rsidR="003F097D" w:rsidRDefault="003F097D" w:rsidP="003F097D">
      <w:r>
        <w:t>I’ve written previously written how the Chinese government is already making substantial investments in its bioeconomy. Here are three scary statistics, courtesy of Greg B. Scott of the ChinaBio Group:</w:t>
      </w:r>
    </w:p>
    <w:p w14:paraId="7C6817F5" w14:textId="77777777" w:rsidR="003F097D" w:rsidRDefault="003F097D" w:rsidP="003F097D">
      <w:r w:rsidRPr="00043FB1">
        <w:rPr>
          <w:rStyle w:val="Emphasis"/>
          <w:highlight w:val="cyan"/>
        </w:rPr>
        <w:t xml:space="preserve">China is out-investing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406C076B" w14:textId="77777777" w:rsidR="003F097D" w:rsidRDefault="003F097D" w:rsidP="003F097D">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0B655FA1" w14:textId="77777777" w:rsidR="003F097D" w:rsidRPr="0001721A" w:rsidRDefault="003F097D" w:rsidP="003F097D">
      <w:pPr>
        <w:rPr>
          <w:rStyle w:val="Emphasis"/>
        </w:rPr>
      </w:pPr>
      <w:r w:rsidRPr="00043FB1">
        <w:rPr>
          <w:rStyle w:val="Emphasis"/>
        </w:rPr>
        <w:t>China</w:t>
      </w:r>
      <w:r w:rsidRPr="0001721A">
        <w:rPr>
          <w:rStyle w:val="Emphasis"/>
        </w:rPr>
        <w:t xml:space="preserve"> is investing in itself.</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4B12491A" w14:textId="77777777" w:rsidR="003F097D" w:rsidRPr="0001721A" w:rsidRDefault="003F097D" w:rsidP="003F097D">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178B4B55" w14:textId="77777777" w:rsidR="003F097D" w:rsidRPr="0001721A" w:rsidRDefault="003F097D" w:rsidP="003F097D">
      <w:pPr>
        <w:rPr>
          <w:rStyle w:val="Emphasis"/>
        </w:rPr>
      </w:pPr>
      <w:r w:rsidRPr="0001721A">
        <w:rPr>
          <w:rStyle w:val="StyleUnderline"/>
        </w:rPr>
        <w:lastRenderedPageBreak/>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55D5AA09" w14:textId="77777777" w:rsidR="003F097D" w:rsidRDefault="003F097D" w:rsidP="003F097D">
      <w:r>
        <w:t>What do we do?</w:t>
      </w:r>
    </w:p>
    <w:p w14:paraId="00E8F0EB" w14:textId="77777777" w:rsidR="003F097D" w:rsidRPr="0001721A" w:rsidRDefault="003F097D" w:rsidP="003F097D">
      <w:pPr>
        <w:rPr>
          <w:rStyle w:val="StyleUnderline"/>
        </w:rPr>
      </w:pPr>
      <w:r w:rsidRPr="0001721A">
        <w:rPr>
          <w:rStyle w:val="StyleUnderline"/>
        </w:rPr>
        <w:t>So what can U.S. policymakers do to protect the U.S. bioeconomy and ensure continued technological and economic leadership in biology for the next twenty years?</w:t>
      </w:r>
    </w:p>
    <w:p w14:paraId="036F0C17" w14:textId="77777777" w:rsidR="003F097D" w:rsidRDefault="003F097D" w:rsidP="003F097D">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562F81FB" w14:textId="77777777" w:rsidR="003F097D" w:rsidRDefault="003F097D" w:rsidP="003F097D">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779A6549" w14:textId="77777777" w:rsidR="003F097D" w:rsidRPr="0001721A" w:rsidRDefault="003F097D" w:rsidP="003F097D">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792CA012" w14:textId="77777777" w:rsidR="003F097D" w:rsidRDefault="003F097D" w:rsidP="003F097D">
      <w:r>
        <w:t>Leading the global bioeconomy: Have some courage</w:t>
      </w:r>
    </w:p>
    <w:p w14:paraId="4005CACD" w14:textId="77777777" w:rsidR="003F097D" w:rsidRDefault="003F097D" w:rsidP="003F097D">
      <w: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p>
    <w:p w14:paraId="3941E27B" w14:textId="77777777" w:rsidR="003F097D" w:rsidRDefault="003F097D" w:rsidP="003F097D">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2F9A5184" w14:textId="77777777" w:rsidR="003F097D" w:rsidRDefault="003F097D" w:rsidP="003F097D"/>
    <w:p w14:paraId="4E35FDB5" w14:textId="77777777" w:rsidR="003F097D" w:rsidRPr="00764724" w:rsidRDefault="003F097D" w:rsidP="003F097D">
      <w:pPr>
        <w:pStyle w:val="Heading4"/>
      </w:pPr>
      <w:r>
        <w:lastRenderedPageBreak/>
        <w:t xml:space="preserve">Heg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0852F0E8" w14:textId="77777777" w:rsidR="003F097D" w:rsidRDefault="003F097D" w:rsidP="003F097D">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70F0BA30" w14:textId="77777777" w:rsidR="003F097D" w:rsidRPr="00877B65" w:rsidRDefault="003F097D" w:rsidP="003F097D">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5E23AF55" w14:textId="77777777" w:rsidR="003F097D" w:rsidRPr="004400B7" w:rsidRDefault="003F097D" w:rsidP="003F097D">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1A0A3F4D" w14:textId="77777777" w:rsidR="003F097D" w:rsidRPr="004400B7" w:rsidRDefault="003F097D" w:rsidP="003F097D">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162B2446" w14:textId="77777777" w:rsidR="003F097D" w:rsidRPr="004400B7" w:rsidRDefault="003F097D" w:rsidP="003F097D">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101B46DB" w14:textId="77777777" w:rsidR="003F097D" w:rsidRDefault="003F097D" w:rsidP="003F097D">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17A0698" w14:textId="77777777" w:rsidR="003F097D" w:rsidRPr="00936A88" w:rsidRDefault="003F097D" w:rsidP="003F097D">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lastRenderedPageBreak/>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415BB030" w14:textId="77777777" w:rsidR="003F097D" w:rsidRDefault="003F097D" w:rsidP="003F097D">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7582F967" w14:textId="77777777" w:rsidR="003F097D" w:rsidRPr="002A771F" w:rsidRDefault="003F097D" w:rsidP="003F097D">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antiaccess/area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3CA6D32A" w14:textId="77777777" w:rsidR="003F097D" w:rsidRDefault="003F097D" w:rsidP="003F097D"/>
    <w:p w14:paraId="66FFB7B7" w14:textId="77777777" w:rsidR="003F097D" w:rsidRPr="00691F17" w:rsidRDefault="003F097D" w:rsidP="003F097D">
      <w:pPr>
        <w:pStyle w:val="Heading2"/>
      </w:pPr>
      <w:r>
        <w:lastRenderedPageBreak/>
        <w:t>CP</w:t>
      </w:r>
    </w:p>
    <w:p w14:paraId="7B37CFED" w14:textId="77777777" w:rsidR="003F097D" w:rsidRDefault="003F097D" w:rsidP="003F097D"/>
    <w:p w14:paraId="2730BF3F" w14:textId="77777777" w:rsidR="003F097D" w:rsidRPr="00691F17" w:rsidRDefault="003F097D" w:rsidP="003F097D"/>
    <w:p w14:paraId="14258904" w14:textId="77777777" w:rsidR="003F097D" w:rsidRPr="00691F17" w:rsidRDefault="003F097D" w:rsidP="003F097D">
      <w:pPr>
        <w:pStyle w:val="Heading4"/>
      </w:pPr>
      <w:r w:rsidRPr="00691F17">
        <w:t>CP Text: The member nations of the World Trade Organization ought to restrict intellectual property protections for [</w:t>
      </w:r>
      <w:r>
        <w:t xml:space="preserve">medicines] </w:t>
      </w:r>
      <w:r w:rsidRPr="00691F17">
        <w:t xml:space="preserve">for only </w:t>
      </w:r>
      <w:r w:rsidRPr="00C471FE">
        <w:rPr>
          <w:u w:val="single"/>
        </w:rPr>
        <w:t>one</w:t>
      </w:r>
      <w:r w:rsidRPr="00691F17">
        <w:t xml:space="preserve"> period of </w:t>
      </w:r>
      <w:r>
        <w:t xml:space="preserve">20 </w:t>
      </w:r>
      <w:r w:rsidRPr="00691F17">
        <w:t>years</w:t>
      </w:r>
      <w:r>
        <w:t xml:space="preserve"> and require the public disclosure of the medicine</w:t>
      </w:r>
      <w:r w:rsidRPr="00691F17">
        <w:t>.</w:t>
      </w:r>
    </w:p>
    <w:p w14:paraId="7F06099C" w14:textId="77777777" w:rsidR="003F097D" w:rsidRPr="008704F2" w:rsidRDefault="003F097D" w:rsidP="003F097D">
      <w:r w:rsidRPr="008704F2">
        <w:rPr>
          <w:b/>
          <w:bCs/>
          <w:sz w:val="26"/>
          <w:szCs w:val="26"/>
        </w:rPr>
        <w:t>Feldman 19</w:t>
      </w:r>
      <w:r>
        <w:t xml:space="preserve"> [(</w:t>
      </w:r>
      <w:r w:rsidRPr="008704F2">
        <w:t>Robin Feldman is professor of law and director of the Institute for Innovation Law at UC Hastings College of the Law in San Francisco and author of </w:t>
      </w:r>
      <w:hyperlink r:id="rId13" w:tgtFrame="_blank" w:history="1">
        <w:r w:rsidRPr="008704F2">
          <w:rPr>
            <w:rStyle w:val="Hyperlink"/>
          </w:rPr>
          <w:t>“Drugs, Money, and Secret Handshakes”</w:t>
        </w:r>
      </w:hyperlink>
      <w:r w:rsidRPr="008704F2">
        <w:t xml:space="preserve">) </w:t>
      </w:r>
      <w:r>
        <w:t>“</w:t>
      </w:r>
      <w:r w:rsidRPr="008704F2">
        <w:t>‘One-and-done’ for new drugs could cut patent thickets and boost generic competition</w:t>
      </w:r>
      <w:r>
        <w:t>”, Stat News, 2/11/19] kzheng</w:t>
      </w:r>
    </w:p>
    <w:p w14:paraId="25AB977D" w14:textId="77777777" w:rsidR="003F097D" w:rsidRPr="00691F17" w:rsidRDefault="003F097D" w:rsidP="003F097D">
      <w:pPr>
        <w:rPr>
          <w:u w:val="single"/>
        </w:rPr>
      </w:pPr>
      <w:r w:rsidRPr="00691F17">
        <w:t>Some experts believe the U.S. can rein in drug process with </w:t>
      </w:r>
      <w:hyperlink r:id="rId14" w:history="1">
        <w:r w:rsidRPr="00691F17">
          <w:rPr>
            <w:rStyle w:val="Hyperlink"/>
          </w:rPr>
          <w:t>value-based pricing</w:t>
        </w:r>
      </w:hyperlink>
      <w:r w:rsidRPr="00691F17">
        <w:t>, which aims to tie the prices we pay for drugs to the benefits they provide, either in terms of longer life or better quality of life. Others call for </w:t>
      </w:r>
      <w:hyperlink r:id="rId15" w:history="1">
        <w:r w:rsidRPr="00691F17">
          <w:rPr>
            <w:rStyle w:val="Hyperlink"/>
          </w:rPr>
          <w:t>dismantling pharmacy benefit managers</w:t>
        </w:r>
      </w:hyperlink>
      <w:r w:rsidRPr="00691F17">
        <w:t>. Still others want large groups like Medicare </w:t>
      </w:r>
      <w:hyperlink r:id="rId16" w:tgtFrame="_blank" w:history="1">
        <w:r w:rsidRPr="00691F17">
          <w:rPr>
            <w:rStyle w:val="Hyperlink"/>
          </w:rPr>
          <w:t>to negotiate with drug companies</w:t>
        </w:r>
      </w:hyperlink>
      <w:r w:rsidRPr="00691F17">
        <w:t> for better drug prices. While each of these might help, they cannot solve the problem alone. Why? Because they do not reach the heart of the problem. As I explain in my new book, </w:t>
      </w:r>
      <w:hyperlink r:id="rId17" w:tgtFrame="_blank" w:history="1">
        <w:r w:rsidRPr="00691F17">
          <w:rPr>
            <w:rStyle w:val="Hyperlink"/>
          </w:rPr>
          <w:t>“Drugs, Money, and Secret Handshakes,”</w:t>
        </w:r>
      </w:hyperlink>
      <w:r w:rsidRPr="00691F17">
        <w:t> </w:t>
      </w:r>
      <w:r w:rsidRPr="003A5875">
        <w:rPr>
          <w:highlight w:val="green"/>
          <w:u w:val="single"/>
        </w:rPr>
        <w:t>the government</w:t>
      </w:r>
      <w:r w:rsidRPr="00691F17">
        <w:rPr>
          <w:u w:val="single"/>
        </w:rPr>
        <w:t xml:space="preserve"> itself is </w:t>
      </w:r>
      <w:r w:rsidRPr="003A5875">
        <w:rPr>
          <w:highlight w:val="green"/>
          <w:u w:val="single"/>
        </w:rPr>
        <w:t>giving pharmaceutical companies</w:t>
      </w:r>
      <w:r w:rsidRPr="00691F17">
        <w:rPr>
          <w:u w:val="single"/>
        </w:rPr>
        <w:t xml:space="preserve"> the power they are wielding through </w:t>
      </w:r>
      <w:r w:rsidRPr="003A5875">
        <w:rPr>
          <w:highlight w:val="green"/>
          <w:u w:val="single"/>
        </w:rPr>
        <w:t>overly generous drug patent protection</w:t>
      </w:r>
      <w:r w:rsidRPr="00691F17">
        <w:rPr>
          <w:u w:val="single"/>
        </w:rPr>
        <w:t xml:space="preserve">. Effective solutions </w:t>
      </w:r>
      <w:r w:rsidRPr="003A5875">
        <w:rPr>
          <w:highlight w:val="green"/>
          <w:u w:val="single"/>
        </w:rPr>
        <w:t>must address that problem</w:t>
      </w:r>
      <w:r w:rsidRPr="00691F17">
        <w:rPr>
          <w:u w:val="single"/>
        </w:rPr>
        <w:t>.</w:t>
      </w:r>
    </w:p>
    <w:p w14:paraId="42DF6CF4" w14:textId="77777777" w:rsidR="003F097D" w:rsidRPr="00691F17" w:rsidRDefault="003F097D" w:rsidP="003F097D">
      <w:r w:rsidRPr="00691F17">
        <w:rPr>
          <w:u w:val="single"/>
        </w:rPr>
        <w:t>Drug companies have brought great innovations to market</w:t>
      </w:r>
      <w:r w:rsidRPr="00691F17">
        <w:t xml:space="preserve">. </w:t>
      </w:r>
      <w:r w:rsidRPr="00691F17">
        <w:rPr>
          <w:u w:val="single"/>
        </w:rPr>
        <w:t xml:space="preserve">Society rewards innovation with </w:t>
      </w:r>
      <w:r w:rsidRPr="003A5875">
        <w:rPr>
          <w:highlight w:val="green"/>
          <w:u w:val="single"/>
        </w:rPr>
        <w:t>patents</w:t>
      </w:r>
      <w:r w:rsidRPr="00691F17">
        <w:t xml:space="preserve">, or with non-patent exclusivities that can be obtained for activities such as testing drugs in children, undertaking new clinical studies, or developing orphan drugs. </w:t>
      </w:r>
      <w:r w:rsidRPr="00691F17">
        <w:rPr>
          <w:u w:val="single"/>
        </w:rPr>
        <w:t>The rights</w:t>
      </w:r>
      <w:r w:rsidRPr="00691F17">
        <w:t xml:space="preserve"> provided by patents or non-patent exclusivities </w:t>
      </w:r>
      <w:r w:rsidRPr="003A5875">
        <w:rPr>
          <w:highlight w:val="green"/>
          <w:u w:val="single"/>
        </w:rPr>
        <w:t>provide a</w:t>
      </w:r>
      <w:r w:rsidRPr="00691F17">
        <w:rPr>
          <w:u w:val="single"/>
        </w:rPr>
        <w:t xml:space="preserve"> </w:t>
      </w:r>
      <w:r w:rsidRPr="003A5875">
        <w:rPr>
          <w:highlight w:val="green"/>
          <w:u w:val="single"/>
        </w:rPr>
        <w:t>defined time</w:t>
      </w:r>
      <w:r w:rsidRPr="003A5875">
        <w:rPr>
          <w:highlight w:val="green"/>
        </w:rPr>
        <w:t xml:space="preserve"> </w:t>
      </w:r>
      <w:r w:rsidRPr="003A5875">
        <w:rPr>
          <w:highlight w:val="green"/>
          <w:u w:val="single"/>
        </w:rPr>
        <w:t>period of protection</w:t>
      </w:r>
      <w:r w:rsidRPr="00691F17">
        <w:t xml:space="preserve"> </w:t>
      </w:r>
      <w:r w:rsidRPr="00691F17">
        <w:rPr>
          <w:u w:val="single"/>
        </w:rPr>
        <w:t>so companies can recoup their investments by charging monopoly prices</w:t>
      </w:r>
      <w:r w:rsidRPr="00691F17">
        <w:t xml:space="preserve">. </w:t>
      </w:r>
      <w:r w:rsidRPr="003A5875">
        <w:rPr>
          <w:highlight w:val="green"/>
          <w:u w:val="single"/>
        </w:rPr>
        <w:t>When patents end</w:t>
      </w:r>
      <w:r w:rsidRPr="00691F17">
        <w:rPr>
          <w:u w:val="single"/>
        </w:rPr>
        <w:t xml:space="preserve">, lower-priced </w:t>
      </w:r>
      <w:r w:rsidRPr="003A5875">
        <w:rPr>
          <w:highlight w:val="green"/>
          <w:u w:val="single"/>
        </w:rPr>
        <w:t>competitors should be able</w:t>
      </w:r>
      <w:r w:rsidRPr="00691F17">
        <w:rPr>
          <w:u w:val="single"/>
        </w:rPr>
        <w:t xml:space="preserve"> </w:t>
      </w:r>
      <w:r w:rsidRPr="003A5875">
        <w:rPr>
          <w:highlight w:val="green"/>
          <w:u w:val="single"/>
        </w:rPr>
        <w:t>to</w:t>
      </w:r>
      <w:r w:rsidRPr="00691F17">
        <w:rPr>
          <w:u w:val="single"/>
        </w:rPr>
        <w:t xml:space="preserve"> jump into the market and </w:t>
      </w:r>
      <w:r w:rsidRPr="003A5875">
        <w:rPr>
          <w:highlight w:val="green"/>
          <w:u w:val="single"/>
        </w:rPr>
        <w:t>drive down the price</w:t>
      </w:r>
      <w:r w:rsidRPr="00691F17">
        <w:t>.</w:t>
      </w:r>
    </w:p>
    <w:p w14:paraId="10639E9E" w14:textId="77777777" w:rsidR="003F097D" w:rsidRPr="00691F17" w:rsidRDefault="003F097D" w:rsidP="003F097D">
      <w:r w:rsidRPr="00691F17">
        <w:t xml:space="preserve">But </w:t>
      </w:r>
      <w:r w:rsidRPr="003A5875">
        <w:rPr>
          <w:highlight w:val="green"/>
          <w:u w:val="single"/>
        </w:rPr>
        <w:t>that’s not happening</w:t>
      </w:r>
      <w:r w:rsidRPr="00691F17">
        <w:t xml:space="preserve">. Instead, </w:t>
      </w:r>
      <w:r w:rsidRPr="00691F17">
        <w:rPr>
          <w:u w:val="single"/>
        </w:rPr>
        <w:t xml:space="preserve">drug </w:t>
      </w:r>
      <w:r w:rsidRPr="003A5875">
        <w:rPr>
          <w:highlight w:val="green"/>
          <w:u w:val="single"/>
        </w:rPr>
        <w:t>companies</w:t>
      </w:r>
      <w:r w:rsidRPr="00691F17">
        <w:rPr>
          <w:u w:val="single"/>
        </w:rPr>
        <w:t xml:space="preserve"> </w:t>
      </w:r>
      <w:r w:rsidRPr="003A5875">
        <w:rPr>
          <w:highlight w:val="green"/>
          <w:u w:val="single"/>
        </w:rPr>
        <w:t>build</w:t>
      </w:r>
      <w:r w:rsidRPr="00691F17">
        <w:rPr>
          <w:u w:val="single"/>
        </w:rPr>
        <w:t xml:space="preserve"> massive </w:t>
      </w:r>
      <w:r w:rsidRPr="003A5875">
        <w:rPr>
          <w:highlight w:val="green"/>
          <w:u w:val="single"/>
        </w:rPr>
        <w:t>patent walls</w:t>
      </w:r>
      <w:r w:rsidRPr="00691F17">
        <w:rPr>
          <w:u w:val="single"/>
        </w:rPr>
        <w:t xml:space="preserve"> around their products, </w:t>
      </w:r>
      <w:r w:rsidRPr="003A5875">
        <w:rPr>
          <w:highlight w:val="green"/>
          <w:u w:val="single"/>
        </w:rPr>
        <w:t>extending the protection over and over</w:t>
      </w:r>
      <w:r w:rsidRPr="00691F17">
        <w:rPr>
          <w:u w:val="single"/>
        </w:rPr>
        <w:t xml:space="preserve"> </w:t>
      </w:r>
      <w:r w:rsidRPr="003A5875">
        <w:rPr>
          <w:highlight w:val="green"/>
          <w:u w:val="single"/>
        </w:rPr>
        <w:t>again</w:t>
      </w:r>
      <w:r w:rsidRPr="00691F17">
        <w:t>. Some modern drugs have an avalanche of U.S. patents, with expiration dates staggered across time. For example, the rheumatoid arthritis drug </w:t>
      </w:r>
      <w:hyperlink r:id="rId18" w:history="1">
        <w:r w:rsidRPr="00691F17">
          <w:rPr>
            <w:u w:val="single"/>
          </w:rPr>
          <w:t>Humira</w:t>
        </w:r>
      </w:hyperlink>
      <w:r w:rsidRPr="00691F17">
        <w:rPr>
          <w:u w:val="single"/>
        </w:rPr>
        <w:t> is protected by </w:t>
      </w:r>
      <w:hyperlink r:id="rId19" w:tgtFrame="_blank" w:history="1">
        <w:r w:rsidRPr="00691F17">
          <w:rPr>
            <w:u w:val="single"/>
          </w:rPr>
          <w:t>more than 100 patents</w:t>
        </w:r>
      </w:hyperlink>
      <w:r w:rsidRPr="00691F17">
        <w:t xml:space="preserve">. </w:t>
      </w:r>
      <w:r w:rsidRPr="003A5875">
        <w:rPr>
          <w:highlight w:val="green"/>
        </w:rPr>
        <w:t>W</w:t>
      </w:r>
      <w:r w:rsidRPr="003A5875">
        <w:rPr>
          <w:highlight w:val="green"/>
          <w:u w:val="single"/>
        </w:rPr>
        <w:t>alls</w:t>
      </w:r>
      <w:r w:rsidRPr="00691F17">
        <w:rPr>
          <w:u w:val="single"/>
        </w:rPr>
        <w:t xml:space="preserve"> like </w:t>
      </w:r>
      <w:r w:rsidRPr="003A5875">
        <w:rPr>
          <w:u w:val="single"/>
        </w:rPr>
        <w:t xml:space="preserve">that </w:t>
      </w:r>
      <w:r w:rsidRPr="003A5875">
        <w:rPr>
          <w:highlight w:val="green"/>
          <w:u w:val="single"/>
        </w:rPr>
        <w:t>are insurmountable</w:t>
      </w:r>
      <w:r w:rsidRPr="00691F17">
        <w:rPr>
          <w:u w:val="single"/>
        </w:rPr>
        <w:t>.</w:t>
      </w:r>
    </w:p>
    <w:p w14:paraId="58C8BBEF" w14:textId="77777777" w:rsidR="003F097D" w:rsidRPr="00691F17" w:rsidRDefault="003F097D" w:rsidP="003F097D">
      <w:pPr>
        <w:rPr>
          <w:u w:val="single"/>
        </w:rPr>
      </w:pPr>
      <w:r w:rsidRPr="003A5875">
        <w:rPr>
          <w:highlight w:val="green"/>
          <w:u w:val="single"/>
        </w:rPr>
        <w:t>Rather than rewarding innovation, o</w:t>
      </w:r>
      <w:r w:rsidRPr="00691F17">
        <w:rPr>
          <w:u w:val="single"/>
        </w:rPr>
        <w:t xml:space="preserve">ur patent </w:t>
      </w:r>
      <w:r w:rsidRPr="003A5875">
        <w:rPr>
          <w:highlight w:val="green"/>
          <w:u w:val="single"/>
        </w:rPr>
        <w:t>system</w:t>
      </w:r>
      <w:r w:rsidRPr="00691F17">
        <w:rPr>
          <w:u w:val="single"/>
        </w:rPr>
        <w:t xml:space="preserve"> </w:t>
      </w:r>
      <w:r w:rsidRPr="003A5875">
        <w:rPr>
          <w:highlight w:val="green"/>
          <w:u w:val="single"/>
        </w:rPr>
        <w:t>is</w:t>
      </w:r>
      <w:r w:rsidRPr="00691F17">
        <w:rPr>
          <w:u w:val="single"/>
        </w:rPr>
        <w:t xml:space="preserve"> now largely </w:t>
      </w:r>
      <w:r w:rsidRPr="003A5875">
        <w:rPr>
          <w:highlight w:val="green"/>
          <w:u w:val="single"/>
        </w:rPr>
        <w:t>repurposing drugs</w:t>
      </w:r>
      <w:r w:rsidRPr="00691F17">
        <w:rPr>
          <w:u w:val="single"/>
        </w:rPr>
        <w:t>.</w:t>
      </w:r>
      <w:r w:rsidRPr="00691F17">
        <w:t xml:space="preserve"> Between 2005 and 2015, </w:t>
      </w:r>
      <w:hyperlink r:id="rId20" w:tgtFrame="_blank" w:history="1">
        <w:r w:rsidRPr="003A5875">
          <w:rPr>
            <w:highlight w:val="green"/>
            <w:u w:val="single"/>
          </w:rPr>
          <w:t>more than three-quarters</w:t>
        </w:r>
      </w:hyperlink>
      <w:r w:rsidRPr="003A5875">
        <w:rPr>
          <w:highlight w:val="green"/>
          <w:u w:val="single"/>
        </w:rPr>
        <w:t xml:space="preserve"> of </w:t>
      </w:r>
      <w:r w:rsidRPr="003A5875">
        <w:rPr>
          <w:u w:val="single"/>
        </w:rPr>
        <w:t xml:space="preserve">the </w:t>
      </w:r>
      <w:r w:rsidRPr="003A5875">
        <w:rPr>
          <w:highlight w:val="green"/>
          <w:u w:val="single"/>
        </w:rPr>
        <w:t>drugs</w:t>
      </w:r>
      <w:r w:rsidRPr="00691F17">
        <w:rPr>
          <w:u w:val="single"/>
        </w:rPr>
        <w:t xml:space="preserve"> associated </w:t>
      </w:r>
      <w:r w:rsidRPr="003A5875">
        <w:rPr>
          <w:highlight w:val="green"/>
          <w:u w:val="single"/>
        </w:rPr>
        <w:t>with</w:t>
      </w:r>
      <w:r w:rsidRPr="00691F17">
        <w:rPr>
          <w:u w:val="single"/>
        </w:rPr>
        <w:t xml:space="preserve"> </w:t>
      </w:r>
      <w:r w:rsidRPr="003A5875">
        <w:rPr>
          <w:highlight w:val="green"/>
          <w:u w:val="single"/>
        </w:rPr>
        <w:t>new patent</w:t>
      </w:r>
      <w:r w:rsidRPr="00691F17">
        <w:rPr>
          <w:u w:val="single"/>
        </w:rPr>
        <w:t xml:space="preserve">s </w:t>
      </w:r>
      <w:r w:rsidRPr="003A5875">
        <w:rPr>
          <w:highlight w:val="green"/>
          <w:u w:val="single"/>
        </w:rPr>
        <w:t>were not new ones</w:t>
      </w:r>
      <w:r w:rsidRPr="00691F17">
        <w:rPr>
          <w:u w:val="single"/>
        </w:rPr>
        <w:t xml:space="preserve"> coming on the market </w:t>
      </w:r>
      <w:r w:rsidRPr="003A5875">
        <w:rPr>
          <w:highlight w:val="green"/>
          <w:u w:val="single"/>
        </w:rPr>
        <w:t>but existing ones</w:t>
      </w:r>
      <w:r w:rsidRPr="00691F17">
        <w:t xml:space="preserve">. In other words, </w:t>
      </w:r>
      <w:r w:rsidRPr="003A5875">
        <w:rPr>
          <w:highlight w:val="green"/>
          <w:u w:val="single"/>
        </w:rPr>
        <w:t>we are mostly churning and recycling</w:t>
      </w:r>
      <w:r w:rsidRPr="00691F17">
        <w:rPr>
          <w:u w:val="single"/>
        </w:rPr>
        <w:t>.</w:t>
      </w:r>
    </w:p>
    <w:p w14:paraId="27DEA3EE" w14:textId="77777777" w:rsidR="003F097D" w:rsidRPr="00691F17" w:rsidRDefault="003F097D" w:rsidP="003F097D">
      <w:pPr>
        <w:rPr>
          <w:u w:val="single"/>
        </w:rPr>
      </w:pPr>
      <w:r w:rsidRPr="00691F17">
        <w:t xml:space="preserve">Particularly troubling, </w:t>
      </w:r>
      <w:r w:rsidRPr="003A5875">
        <w:rPr>
          <w:highlight w:val="green"/>
          <w:u w:val="single"/>
        </w:rPr>
        <w:t>new patents can be obtained on minor tweak</w:t>
      </w:r>
      <w:r w:rsidRPr="003A5875">
        <w:rPr>
          <w:highlight w:val="green"/>
        </w:rPr>
        <w:t>s</w:t>
      </w:r>
      <w:r w:rsidRPr="00691F17">
        <w:t xml:space="preserve"> such as adjustments to dosage or delivery systems — a once-a-day pill instead of a twice-a-day one; a capsule rather than a tablet. </w:t>
      </w:r>
      <w:r w:rsidRPr="00691F17">
        <w:rPr>
          <w:u w:val="single"/>
        </w:rPr>
        <w:t xml:space="preserve">Tinkering like this may have some value to some patients, but it nowhere near justifies the rewards we lavish on companies for doing it. </w:t>
      </w:r>
      <w:r w:rsidRPr="00691F17">
        <w:t xml:space="preserve">From society’s standpoint, </w:t>
      </w:r>
      <w:r w:rsidRPr="003A5875">
        <w:rPr>
          <w:highlight w:val="green"/>
          <w:u w:val="single"/>
        </w:rPr>
        <w:t>incentives should drive scientists</w:t>
      </w:r>
      <w:r w:rsidRPr="00691F17">
        <w:rPr>
          <w:u w:val="single"/>
        </w:rPr>
        <w:t xml:space="preserve"> back to the lab </w:t>
      </w:r>
      <w:r w:rsidRPr="003A5875">
        <w:rPr>
          <w:highlight w:val="green"/>
          <w:u w:val="single"/>
        </w:rPr>
        <w:t>to look for new things</w:t>
      </w:r>
      <w:r w:rsidRPr="00691F17">
        <w:rPr>
          <w:u w:val="single"/>
        </w:rPr>
        <w:t xml:space="preserve">, </w:t>
      </w:r>
      <w:r w:rsidRPr="003A5875">
        <w:rPr>
          <w:highlight w:val="green"/>
          <w:u w:val="single"/>
        </w:rPr>
        <w:t>not to recycle</w:t>
      </w:r>
      <w:r w:rsidRPr="00691F17">
        <w:rPr>
          <w:u w:val="single"/>
        </w:rPr>
        <w:t xml:space="preserve"> existing drugs </w:t>
      </w:r>
      <w:r w:rsidRPr="003A5875">
        <w:rPr>
          <w:highlight w:val="green"/>
          <w:u w:val="single"/>
        </w:rPr>
        <w:t>for minimal benefit</w:t>
      </w:r>
      <w:r w:rsidRPr="00691F17">
        <w:rPr>
          <w:u w:val="single"/>
        </w:rPr>
        <w:t>.</w:t>
      </w:r>
    </w:p>
    <w:p w14:paraId="2343AEB7" w14:textId="77777777" w:rsidR="003F097D" w:rsidRPr="00691F17" w:rsidRDefault="00AC463E" w:rsidP="003F097D">
      <w:hyperlink r:id="rId21" w:history="1">
        <w:r w:rsidR="003F097D" w:rsidRPr="00691F17">
          <w:rPr>
            <w:rStyle w:val="Hyperlink"/>
          </w:rPr>
          <w:t>Related: </w:t>
        </w:r>
      </w:hyperlink>
    </w:p>
    <w:p w14:paraId="7692605E" w14:textId="77777777" w:rsidR="003F097D" w:rsidRPr="00691F17" w:rsidRDefault="00AC463E" w:rsidP="003F097D">
      <w:hyperlink r:id="rId22" w:history="1">
        <w:r w:rsidR="003F097D" w:rsidRPr="00691F17">
          <w:rPr>
            <w:rStyle w:val="Hyperlink"/>
          </w:rPr>
          <w:t>WATCH: What is a biosimilar, exactly?</w:t>
        </w:r>
      </w:hyperlink>
    </w:p>
    <w:p w14:paraId="6887F7B3" w14:textId="77777777" w:rsidR="003F097D" w:rsidRPr="00691F17" w:rsidRDefault="003F097D" w:rsidP="003F097D">
      <w:r w:rsidRPr="00691F17">
        <w:lastRenderedPageBreak/>
        <w:t xml:space="preserve">I believe that </w:t>
      </w:r>
      <w:r w:rsidRPr="003A5875">
        <w:rPr>
          <w:highlight w:val="green"/>
          <w:u w:val="single"/>
        </w:rPr>
        <w:t>one period of protection should be enough</w:t>
      </w:r>
      <w:r w:rsidRPr="00691F17">
        <w:t xml:space="preserve">. </w:t>
      </w:r>
      <w:r w:rsidRPr="00691F17">
        <w:rPr>
          <w:u w:val="single"/>
        </w:rPr>
        <w:t xml:space="preserve">We </w:t>
      </w:r>
      <w:r w:rsidRPr="003A5875">
        <w:rPr>
          <w:highlight w:val="green"/>
          <w:u w:val="single"/>
        </w:rPr>
        <w:t>should make the legal changes</w:t>
      </w:r>
      <w:r w:rsidRPr="00691F17">
        <w:rPr>
          <w:u w:val="single"/>
        </w:rPr>
        <w:t xml:space="preserve"> necessary to prevent companies</w:t>
      </w:r>
      <w:r w:rsidRPr="00691F17">
        <w:t xml:space="preserve"> </w:t>
      </w:r>
      <w:r w:rsidRPr="00691F17">
        <w:rPr>
          <w:u w:val="single"/>
        </w:rPr>
        <w:t>from building patent walls</w:t>
      </w:r>
      <w:r w:rsidRPr="00691F17">
        <w:t xml:space="preserve"> and piling up mountains of rights. </w:t>
      </w:r>
      <w:r w:rsidRPr="00691F17">
        <w:rPr>
          <w:u w:val="single"/>
        </w:rPr>
        <w:t xml:space="preserve">This could be accomplished </w:t>
      </w:r>
      <w:r w:rsidRPr="003A5875">
        <w:rPr>
          <w:highlight w:val="green"/>
          <w:u w:val="single"/>
        </w:rPr>
        <w:t xml:space="preserve">by a “one-and-done” approach </w:t>
      </w:r>
      <w:r w:rsidRPr="003A5875">
        <w:rPr>
          <w:u w:val="single"/>
        </w:rPr>
        <w:t>for</w:t>
      </w:r>
      <w:r w:rsidRPr="003A5875">
        <w:t xml:space="preserve"> </w:t>
      </w:r>
      <w:r w:rsidRPr="003A5875">
        <w:rPr>
          <w:u w:val="single"/>
        </w:rPr>
        <w:t>patent protection</w:t>
      </w:r>
      <w:r w:rsidRPr="00691F17">
        <w:t xml:space="preserve">. Under it, </w:t>
      </w:r>
      <w:r w:rsidRPr="00691F17">
        <w:rPr>
          <w:u w:val="single"/>
        </w:rPr>
        <w:t xml:space="preserve">a </w:t>
      </w:r>
      <w:r w:rsidRPr="003A5875">
        <w:rPr>
          <w:highlight w:val="green"/>
          <w:u w:val="single"/>
        </w:rPr>
        <w:t>drug would receive just one period of exclusivity</w:t>
      </w:r>
      <w:r w:rsidRPr="00691F17">
        <w:t>, and no more. The choice of which “one” could be left entirely in the hands of the pharmaceutical company, with the election made when the FDA approves the drug.</w:t>
      </w:r>
    </w:p>
    <w:p w14:paraId="43366A1D" w14:textId="77777777" w:rsidR="003F097D" w:rsidRPr="00691F17" w:rsidRDefault="003F097D" w:rsidP="003F097D">
      <w:r w:rsidRPr="00691F17">
        <w:t>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w:t>
      </w:r>
    </w:p>
    <w:p w14:paraId="1991BD71" w14:textId="77777777" w:rsidR="003F097D" w:rsidRPr="00691F17" w:rsidRDefault="003F097D" w:rsidP="003F097D">
      <w:r w:rsidRPr="00691F17">
        <w:t xml:space="preserve">The result, however, is that </w:t>
      </w:r>
      <w:r w:rsidRPr="00691F17">
        <w:rPr>
          <w:u w:val="single"/>
        </w:rPr>
        <w:t>a pharmaceutical company chooses whether its period of exclusivity would be a patent</w:t>
      </w:r>
      <w:r w:rsidRPr="00691F17">
        <w:t xml:space="preserve">, an orphan drug designation, </w:t>
      </w:r>
      <w:r w:rsidRPr="00691F17">
        <w:rPr>
          <w:u w:val="single"/>
        </w:rPr>
        <w:t>a period of data exclusivity</w:t>
      </w:r>
      <w:r w:rsidRPr="00691F17">
        <w:t xml:space="preserve"> (in which no generic is allowed to use the original drug’s safety and effectiveness data), </w:t>
      </w:r>
      <w:r w:rsidRPr="00691F17">
        <w:rPr>
          <w:u w:val="single"/>
        </w:rPr>
        <w:t>or something else</w:t>
      </w:r>
      <w:r w:rsidRPr="00691F17">
        <w:t xml:space="preserve"> — </w:t>
      </w:r>
      <w:r w:rsidRPr="00691F17">
        <w:rPr>
          <w:u w:val="single"/>
        </w:rPr>
        <w:t>but not all of the above and more</w:t>
      </w:r>
      <w:r w:rsidRPr="00691F17">
        <w:t>.</w:t>
      </w:r>
    </w:p>
    <w:p w14:paraId="071D68E7" w14:textId="77777777" w:rsidR="003F097D" w:rsidRPr="00691F17" w:rsidRDefault="003F097D" w:rsidP="003F097D">
      <w:r w:rsidRPr="00691F17">
        <w:t>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w:t>
      </w:r>
    </w:p>
    <w:p w14:paraId="0E4E1906" w14:textId="77777777" w:rsidR="003F097D" w:rsidRPr="00691F17" w:rsidRDefault="003F097D" w:rsidP="003F097D">
      <w:r w:rsidRPr="00691F17">
        <w:t xml:space="preserve">Implementing </w:t>
      </w:r>
      <w:r w:rsidRPr="00691F17">
        <w:rPr>
          <w:u w:val="single"/>
        </w:rPr>
        <w:t xml:space="preserve">a </w:t>
      </w:r>
      <w:r w:rsidRPr="003A5875">
        <w:rPr>
          <w:highlight w:val="green"/>
          <w:u w:val="single"/>
        </w:rPr>
        <w:t xml:space="preserve">one-and-done </w:t>
      </w:r>
      <w:r w:rsidRPr="003A5875">
        <w:rPr>
          <w:u w:val="single"/>
        </w:rPr>
        <w:t>approach</w:t>
      </w:r>
      <w:r w:rsidRPr="00691F17">
        <w:rPr>
          <w:u w:val="single"/>
        </w:rPr>
        <w:t xml:space="preserve"> in conjunction with FDA approval underscores the fact that these problems</w:t>
      </w:r>
      <w:r w:rsidRPr="00691F17">
        <w:t xml:space="preserve"> and solutions </w:t>
      </w:r>
      <w:r w:rsidRPr="003A5875">
        <w:rPr>
          <w:highlight w:val="green"/>
          <w:u w:val="single"/>
        </w:rPr>
        <w:t>are designed for pharmaceuticals</w:t>
      </w:r>
      <w:r w:rsidRPr="00691F17">
        <w:t>, not for all types of technologies. That way, one-and-done could be implemented through legislative changes to the FDA’s drug approval system, and would apply to patents granted going forward.</w:t>
      </w:r>
    </w:p>
    <w:p w14:paraId="6522AA02" w14:textId="77777777" w:rsidR="003F097D" w:rsidRPr="00691F17" w:rsidRDefault="00AC463E" w:rsidP="003F097D">
      <w:hyperlink r:id="rId23" w:history="1">
        <w:r w:rsidR="003F097D" w:rsidRPr="00691F17">
          <w:rPr>
            <w:rStyle w:val="Hyperlink"/>
          </w:rPr>
          <w:t>Related: </w:t>
        </w:r>
      </w:hyperlink>
    </w:p>
    <w:p w14:paraId="7DE0FCB8" w14:textId="77777777" w:rsidR="003F097D" w:rsidRPr="00691F17" w:rsidRDefault="00AC463E" w:rsidP="003F097D">
      <w:hyperlink r:id="rId24" w:history="1">
        <w:r w:rsidR="003F097D" w:rsidRPr="00691F17">
          <w:rPr>
            <w:rStyle w:val="Hyperlink"/>
          </w:rPr>
          <w:t>Extraordinary tactics, perverse incentives: Makers of top-selling drugs hike prices in lockstep, and patients bear the cost</w:t>
        </w:r>
      </w:hyperlink>
    </w:p>
    <w:p w14:paraId="3B4C118F" w14:textId="77777777" w:rsidR="003F097D" w:rsidRPr="00691F17" w:rsidRDefault="003F097D" w:rsidP="003F097D">
      <w:pPr>
        <w:rPr>
          <w:u w:val="single"/>
        </w:rPr>
      </w:pPr>
      <w:r w:rsidRPr="00691F17">
        <w:t>One-and-done would apply to both patents and exclusivities. A more limited approach, a baby step if you will, would be to invigorate the existing </w:t>
      </w:r>
      <w:hyperlink r:id="rId25" w:tgtFrame="_blank" w:history="1">
        <w:r w:rsidRPr="00691F17">
          <w:rPr>
            <w:rStyle w:val="Hyperlink"/>
          </w:rPr>
          <w:t>patent obviousness</w:t>
        </w:r>
      </w:hyperlink>
      <w:r w:rsidRPr="00691F17">
        <w:t xml:space="preserve"> doctrine as a way to cut back on patent tinkering. Obviousness, one of the five standards for patent eligibility, says that </w:t>
      </w:r>
      <w:r w:rsidRPr="00691F17">
        <w:rPr>
          <w:u w:val="single"/>
        </w:rPr>
        <w:t>inventions that are obvious to an expert or the general public can’t be patented.</w:t>
      </w:r>
    </w:p>
    <w:p w14:paraId="704A7862" w14:textId="77777777" w:rsidR="003F097D" w:rsidRPr="00691F17" w:rsidRDefault="003F097D" w:rsidP="003F097D">
      <w:r w:rsidRPr="00691F17">
        <w:t>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w:t>
      </w:r>
    </w:p>
    <w:p w14:paraId="73F934D8" w14:textId="77777777" w:rsidR="003F097D" w:rsidRPr="00691F17" w:rsidRDefault="003F097D" w:rsidP="003F097D">
      <w:r w:rsidRPr="00691F17">
        <w:t xml:space="preserve">Pharmaceutical companies have become adept at maneuvering through the system of patent and non-patent rights to create mountains of rights that can be applied, one after another. </w:t>
      </w:r>
      <w:r w:rsidRPr="00691F17">
        <w:rPr>
          <w:u w:val="single"/>
        </w:rPr>
        <w:t xml:space="preserve">This behavior lets drug companies keep competitors out of the market and beat them back when they get there. </w:t>
      </w:r>
      <w:r w:rsidRPr="00691F17">
        <w:t xml:space="preserve">We </w:t>
      </w:r>
      <w:r w:rsidRPr="00691F17">
        <w:lastRenderedPageBreak/>
        <w:t xml:space="preserve">shouldn’t be surprised at this. </w:t>
      </w:r>
      <w:r w:rsidRPr="00691F17">
        <w:rPr>
          <w:u w:val="single"/>
        </w:rPr>
        <w:t>Pharmaceutical companies are profit-making entities</w:t>
      </w:r>
      <w:r w:rsidRPr="00691F17">
        <w:t>, after all, that face pressure from their shareholders to produce ever-better results.</w:t>
      </w:r>
    </w:p>
    <w:p w14:paraId="3A6D3C61" w14:textId="77777777" w:rsidR="003F097D" w:rsidRPr="008704F2" w:rsidRDefault="003F097D" w:rsidP="003F097D">
      <w:pPr>
        <w:rPr>
          <w:u w:val="single"/>
        </w:rPr>
      </w:pPr>
      <w:r w:rsidRPr="00691F17">
        <w:rPr>
          <w:u w:val="single"/>
        </w:rPr>
        <w:t xml:space="preserve">If we want to change the system, </w:t>
      </w:r>
      <w:r w:rsidRPr="003A5875">
        <w:rPr>
          <w:highlight w:val="green"/>
          <w:u w:val="single"/>
        </w:rPr>
        <w:t>we must change the incentives</w:t>
      </w:r>
      <w:r w:rsidRPr="00691F17">
        <w:rPr>
          <w:u w:val="single"/>
        </w:rPr>
        <w:t xml:space="preserve"> </w:t>
      </w:r>
      <w:r w:rsidRPr="003A5875">
        <w:rPr>
          <w:highlight w:val="green"/>
          <w:u w:val="single"/>
        </w:rPr>
        <w:t>driving the system</w:t>
      </w:r>
      <w:r w:rsidRPr="00691F17">
        <w:t xml:space="preserve">. And right now, the </w:t>
      </w:r>
      <w:r w:rsidRPr="00691F17">
        <w:rPr>
          <w:u w:val="single"/>
        </w:rPr>
        <w:t>incentives for creating patent walls are just too great.</w:t>
      </w:r>
    </w:p>
    <w:p w14:paraId="435C0FD0" w14:textId="77777777" w:rsidR="003F097D" w:rsidRPr="003F097D" w:rsidRDefault="003F097D" w:rsidP="003F097D">
      <w:pPr>
        <w:rPr>
          <w:rStyle w:val="15"/>
          <w:rFonts w:asciiTheme="minorHAnsi" w:hAnsiTheme="minorHAnsi" w:cstheme="minorHAnsi"/>
          <w:bCs/>
          <w:iCs w:val="0"/>
        </w:rPr>
      </w:pPr>
    </w:p>
    <w:p w14:paraId="54BE4590" w14:textId="45AC07FE" w:rsidR="00433A9B" w:rsidRPr="00B7767E" w:rsidRDefault="008C4EE3" w:rsidP="008C4EE3">
      <w:pPr>
        <w:pStyle w:val="Heading2"/>
        <w:rPr>
          <w:rFonts w:asciiTheme="minorHAnsi" w:hAnsiTheme="minorHAnsi" w:cstheme="minorHAnsi"/>
        </w:rPr>
      </w:pPr>
      <w:r w:rsidRPr="00B7767E">
        <w:rPr>
          <w:rFonts w:asciiTheme="minorHAnsi" w:hAnsiTheme="minorHAnsi" w:cstheme="minorHAnsi"/>
        </w:rPr>
        <w:lastRenderedPageBreak/>
        <w:t>Case</w:t>
      </w:r>
    </w:p>
    <w:p w14:paraId="34D68691" w14:textId="0C55B984" w:rsidR="008C4EE3" w:rsidRPr="00B7767E" w:rsidRDefault="008C4EE3" w:rsidP="008C4EE3">
      <w:pPr>
        <w:pStyle w:val="Heading3"/>
        <w:rPr>
          <w:rFonts w:asciiTheme="minorHAnsi" w:hAnsiTheme="minorHAnsi" w:cstheme="minorHAnsi"/>
        </w:rPr>
      </w:pPr>
      <w:r w:rsidRPr="00B7767E">
        <w:rPr>
          <w:rFonts w:asciiTheme="minorHAnsi" w:hAnsiTheme="minorHAnsi" w:cstheme="minorHAnsi"/>
        </w:rPr>
        <w:lastRenderedPageBreak/>
        <w:t>1NC—</w:t>
      </w:r>
      <w:r w:rsidR="001A39F7" w:rsidRPr="00B7767E">
        <w:rPr>
          <w:rFonts w:asciiTheme="minorHAnsi" w:hAnsiTheme="minorHAnsi" w:cstheme="minorHAnsi"/>
        </w:rPr>
        <w:t>AT: Commodification</w:t>
      </w:r>
      <w:r w:rsidRPr="00B7767E">
        <w:rPr>
          <w:rFonts w:asciiTheme="minorHAnsi" w:hAnsiTheme="minorHAnsi" w:cstheme="minorHAnsi"/>
        </w:rPr>
        <w:t xml:space="preserve"> </w:t>
      </w:r>
    </w:p>
    <w:p w14:paraId="57E5CE64" w14:textId="2DF7D440" w:rsidR="008C4EE3" w:rsidRPr="00B7767E" w:rsidRDefault="008C4EE3" w:rsidP="00B7767E">
      <w:pPr>
        <w:pStyle w:val="Heading4"/>
        <w:rPr>
          <w:rFonts w:asciiTheme="minorHAnsi" w:hAnsiTheme="minorHAnsi" w:cstheme="minorHAnsi"/>
        </w:rPr>
      </w:pPr>
      <w:r w:rsidRPr="00B7767E">
        <w:rPr>
          <w:rFonts w:asciiTheme="minorHAnsi" w:hAnsiTheme="minorHAnsi" w:cstheme="minorHAnsi"/>
        </w:rPr>
        <w:t>The counter-standard is minimizing suffering.</w:t>
      </w:r>
    </w:p>
    <w:p w14:paraId="6190AC67" w14:textId="75FA0F1F" w:rsidR="008C4EE3" w:rsidRPr="00B7767E" w:rsidRDefault="00B7767E" w:rsidP="008C4EE3">
      <w:pPr>
        <w:pStyle w:val="Heading4"/>
        <w:rPr>
          <w:rFonts w:asciiTheme="minorHAnsi" w:hAnsiTheme="minorHAnsi" w:cstheme="minorHAnsi"/>
        </w:rPr>
      </w:pPr>
      <w:r w:rsidRPr="00B7767E">
        <w:rPr>
          <w:rFonts w:asciiTheme="minorHAnsi" w:hAnsiTheme="minorHAnsi" w:cstheme="minorHAnsi"/>
        </w:rPr>
        <w:t>All of their impacts implicitly rely on util. Their cards comment on particular ways we should think about death, but they still agree that pain is bad and that more pain is worse than less pain. Death forceloses the ability to live any life, which is the best metric because value to life is subjective. Any non-utilitarian framework is necessarily commodifying because it decides arbitrarily what is valuable, which is paternalistic; only util views all humans with equal ontological worth.</w:t>
      </w:r>
    </w:p>
    <w:p w14:paraId="752257A9" w14:textId="62A64F74" w:rsidR="008C4EE3" w:rsidRPr="00B7767E" w:rsidRDefault="00B7767E" w:rsidP="00B7767E">
      <w:pPr>
        <w:pStyle w:val="Heading4"/>
        <w:rPr>
          <w:rFonts w:asciiTheme="minorHAnsi" w:hAnsiTheme="minorHAnsi" w:cstheme="minorHAnsi"/>
        </w:rPr>
      </w:pPr>
      <w:r w:rsidRPr="00B7767E">
        <w:rPr>
          <w:rFonts w:asciiTheme="minorHAnsi" w:hAnsiTheme="minorHAnsi" w:cstheme="minorHAnsi"/>
        </w:rPr>
        <w:t>Group their education offense—</w:t>
      </w:r>
      <w:r>
        <w:rPr>
          <w:rFonts w:asciiTheme="minorHAnsi" w:hAnsiTheme="minorHAnsi" w:cstheme="minorHAnsi"/>
        </w:rPr>
        <w:t xml:space="preserve"> they don’t solve; </w:t>
      </w:r>
      <w:r w:rsidRPr="00B7767E">
        <w:rPr>
          <w:rFonts w:asciiTheme="minorHAnsi" w:hAnsiTheme="minorHAnsi" w:cstheme="minorHAnsi"/>
        </w:rPr>
        <w:t xml:space="preserve">huge alt causes to debaters </w:t>
      </w:r>
      <w:r>
        <w:rPr>
          <w:rFonts w:asciiTheme="minorHAnsi" w:hAnsiTheme="minorHAnsi" w:cstheme="minorHAnsi"/>
        </w:rPr>
        <w:t>subjectivity</w:t>
      </w:r>
      <w:r w:rsidRPr="00B7767E">
        <w:rPr>
          <w:rFonts w:asciiTheme="minorHAnsi" w:hAnsiTheme="minorHAnsi" w:cstheme="minorHAnsi"/>
        </w:rPr>
        <w:t xml:space="preserve">—education, families, religion, etc. </w:t>
      </w:r>
      <w:r>
        <w:rPr>
          <w:rFonts w:asciiTheme="minorHAnsi" w:hAnsiTheme="minorHAnsi" w:cstheme="minorHAnsi"/>
        </w:rPr>
        <w:t xml:space="preserve"> One ballot won’t change anything!</w:t>
      </w:r>
    </w:p>
    <w:p w14:paraId="24F5296A" w14:textId="092DE83B" w:rsidR="008C4EE3" w:rsidRPr="00B7767E" w:rsidRDefault="008C4EE3" w:rsidP="008C4EE3">
      <w:pPr>
        <w:pStyle w:val="Heading4"/>
        <w:rPr>
          <w:rFonts w:asciiTheme="minorHAnsi" w:hAnsiTheme="minorHAnsi" w:cstheme="minorHAnsi"/>
        </w:rPr>
      </w:pPr>
      <w:r w:rsidRPr="00B7767E">
        <w:rPr>
          <w:rFonts w:asciiTheme="minorHAnsi" w:hAnsiTheme="minorHAnsi" w:cstheme="minorHAnsi"/>
        </w:rPr>
        <w:t>Any plausible moral theory must prioritize extinction.</w:t>
      </w:r>
    </w:p>
    <w:p w14:paraId="6C429EF2" w14:textId="77777777" w:rsidR="008C4EE3" w:rsidRPr="00B7767E" w:rsidRDefault="008C4EE3" w:rsidP="008C4EE3">
      <w:pPr>
        <w:rPr>
          <w:rFonts w:asciiTheme="minorHAnsi" w:hAnsiTheme="minorHAnsi" w:cstheme="minorHAnsi"/>
        </w:rPr>
      </w:pPr>
      <w:r w:rsidRPr="00B7767E">
        <w:rPr>
          <w:rStyle w:val="Style13ptBold"/>
          <w:rFonts w:asciiTheme="minorHAnsi" w:hAnsiTheme="minorHAnsi" w:cstheme="minorHAnsi"/>
        </w:rPr>
        <w:t>Pummer 15</w:t>
      </w:r>
      <w:r w:rsidRPr="00B7767E">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52D8A924" w14:textId="77777777" w:rsidR="008C4EE3" w:rsidRPr="00B7767E" w:rsidRDefault="008C4EE3" w:rsidP="008C4EE3">
      <w:pPr>
        <w:rPr>
          <w:rFonts w:asciiTheme="minorHAnsi" w:hAnsiTheme="minorHAnsi" w:cstheme="minorHAnsi"/>
          <w:b/>
          <w:u w:val="single"/>
        </w:rPr>
      </w:pPr>
      <w:r w:rsidRPr="00B7767E">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B7767E">
        <w:rPr>
          <w:rFonts w:asciiTheme="minorHAnsi" w:hAnsiTheme="minorHAnsi" w:cstheme="minorHAnsi"/>
        </w:rPr>
        <w:t>, whatever general moral view we adopt</w:t>
      </w:r>
      <w:r w:rsidRPr="00B7767E">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B7767E">
        <w:rPr>
          <w:rFonts w:asciiTheme="minorHAnsi" w:hAnsiTheme="minorHAnsi" w:cstheme="minorHAnsi"/>
        </w:rPr>
        <w:t xml:space="preserve"> How we might in fact try to reduce such existential risks is discussed elsewhere. My claim here is only that </w:t>
      </w:r>
      <w:r w:rsidRPr="00B7767E">
        <w:rPr>
          <w:rStyle w:val="StyleUnderline"/>
          <w:rFonts w:asciiTheme="minorHAnsi" w:hAnsiTheme="minorHAnsi" w:cstheme="minorHAnsi"/>
        </w:rPr>
        <w:t xml:space="preserve">we – whether we’re consequentialists, deontologists, or virtue ethicists – should all agree that we should try to save the world. </w:t>
      </w:r>
      <w:r w:rsidRPr="00B7767E">
        <w:rPr>
          <w:rFonts w:asciiTheme="minorHAnsi" w:hAnsiTheme="minorHAnsi" w:cstheme="minorHAnsi"/>
        </w:rPr>
        <w:t xml:space="preserve">According to consequentialism, we should maximize the good, where this is taken to be the goodness, from an impartial perspective, of outcomes. </w:t>
      </w:r>
      <w:r w:rsidRPr="00B7767E">
        <w:rPr>
          <w:rStyle w:val="StyleUnderline"/>
          <w:rFonts w:asciiTheme="minorHAnsi" w:hAnsiTheme="minorHAnsi" w:cstheme="minorHAnsi"/>
        </w:rPr>
        <w:t>Clearly one thing that makes an outcome good is that the people in it are doing well. There is little disagreement here.</w:t>
      </w:r>
      <w:r w:rsidRPr="00B7767E">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B7767E">
        <w:rPr>
          <w:rStyle w:val="StyleUnderline"/>
          <w:rFonts w:asciiTheme="minorHAnsi" w:hAnsiTheme="minorHAnsi" w:cstheme="minorHAnsi"/>
        </w:rPr>
        <w:t xml:space="preserve"> reducing existential risk is easily the most important thing in the whole world. This is for the familiar reason that there are </w:t>
      </w:r>
      <w:r w:rsidRPr="00B7767E">
        <w:rPr>
          <w:rStyle w:val="StyleUnderline"/>
          <w:rFonts w:asciiTheme="minorHAnsi" w:hAnsiTheme="minorHAnsi" w:cstheme="minorHAnsi"/>
          <w:highlight w:val="green"/>
        </w:rPr>
        <w:t xml:space="preserve">so many people </w:t>
      </w:r>
      <w:r w:rsidRPr="00B7767E">
        <w:rPr>
          <w:rStyle w:val="StyleUnderline"/>
          <w:rFonts w:asciiTheme="minorHAnsi" w:hAnsiTheme="minorHAnsi" w:cstheme="minorHAnsi"/>
        </w:rPr>
        <w:t xml:space="preserve">who </w:t>
      </w:r>
      <w:r w:rsidRPr="00B7767E">
        <w:rPr>
          <w:rStyle w:val="StyleUnderline"/>
          <w:rFonts w:asciiTheme="minorHAnsi" w:hAnsiTheme="minorHAnsi" w:cstheme="minorHAnsi"/>
          <w:highlight w:val="green"/>
        </w:rPr>
        <w:t>could exist in the future</w:t>
      </w:r>
      <w:r w:rsidRPr="00B7767E">
        <w:rPr>
          <w:rStyle w:val="StyleUnderline"/>
          <w:rFonts w:asciiTheme="minorHAnsi" w:hAnsiTheme="minorHAnsi" w:cstheme="minorHAnsi"/>
        </w:rPr>
        <w:t xml:space="preserve"> – there are trillions upon trillions… upon trillions. There are so many possible future people that reducing existential risk is arguably the most important thing in the world, </w:t>
      </w:r>
      <w:r w:rsidRPr="00B7767E">
        <w:rPr>
          <w:rStyle w:val="StyleUnderline"/>
          <w:rFonts w:asciiTheme="minorHAnsi" w:hAnsiTheme="minorHAnsi" w:cstheme="minorHAnsi"/>
          <w:highlight w:val="green"/>
        </w:rPr>
        <w:t xml:space="preserve">even if the well-being of these possible people were given only 0.001% as much weight </w:t>
      </w:r>
      <w:r w:rsidRPr="00B7767E">
        <w:rPr>
          <w:rStyle w:val="StyleUnderline"/>
          <w:rFonts w:asciiTheme="minorHAnsi" w:hAnsiTheme="minorHAnsi" w:cstheme="minorHAnsi"/>
        </w:rPr>
        <w:t>as that of existing people.</w:t>
      </w:r>
      <w:r w:rsidRPr="00B7767E">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7767E">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7767E">
        <w:rPr>
          <w:rStyle w:val="Emphasis"/>
          <w:rFonts w:asciiTheme="minorHAnsi" w:hAnsiTheme="minorHAnsi" w:cstheme="minorHAnsi"/>
        </w:rPr>
        <w:t>that is a huge mistake.</w:t>
      </w:r>
      <w:r w:rsidRPr="00B7767E">
        <w:rPr>
          <w:rFonts w:asciiTheme="minorHAnsi" w:hAnsiTheme="minorHAnsi" w:cstheme="minorHAnsi"/>
        </w:rPr>
        <w:t xml:space="preserve"> </w:t>
      </w:r>
      <w:r w:rsidRPr="00B7767E">
        <w:rPr>
          <w:rStyle w:val="StyleUnderline"/>
          <w:rFonts w:asciiTheme="minorHAnsi" w:hAnsiTheme="minorHAnsi" w:cstheme="minorHAnsi"/>
        </w:rPr>
        <w:t xml:space="preserve">Non-consequentialism is the view that there’s more that determines rightness than the goodness of consequences or outcomes; </w:t>
      </w:r>
      <w:r w:rsidRPr="00B7767E">
        <w:rPr>
          <w:rStyle w:val="Emphasis"/>
          <w:rFonts w:asciiTheme="minorHAnsi" w:hAnsiTheme="minorHAnsi" w:cstheme="minorHAnsi"/>
        </w:rPr>
        <w:t>it is not the view that the latter don’t matter</w:t>
      </w:r>
      <w:r w:rsidRPr="00B7767E">
        <w:rPr>
          <w:rStyle w:val="StyleUnderline"/>
          <w:rFonts w:asciiTheme="minorHAnsi" w:hAnsiTheme="minorHAnsi" w:cstheme="minorHAnsi"/>
        </w:rPr>
        <w:t>.</w:t>
      </w:r>
      <w:r w:rsidRPr="00B7767E">
        <w:rPr>
          <w:rFonts w:asciiTheme="minorHAnsi" w:hAnsiTheme="minorHAnsi" w:cstheme="minorHAnsi"/>
        </w:rPr>
        <w:t xml:space="preserve"> Even John Rawls wrote, “</w:t>
      </w:r>
      <w:r w:rsidRPr="00B7767E">
        <w:rPr>
          <w:rStyle w:val="StyleUnderline"/>
          <w:rFonts w:asciiTheme="minorHAnsi" w:hAnsiTheme="minorHAnsi" w:cstheme="minorHAnsi"/>
        </w:rPr>
        <w:t>All ethical doctrines worth our attention take consequences into account in judging rightness. One which did not would simply be irrational, crazy.</w:t>
      </w:r>
      <w:r w:rsidRPr="00B7767E">
        <w:rPr>
          <w:rFonts w:asciiTheme="minorHAnsi" w:hAnsiTheme="minorHAnsi" w:cstheme="minorHAnsi"/>
        </w:rPr>
        <w:t xml:space="preserve">” </w:t>
      </w:r>
      <w:r w:rsidRPr="00B7767E">
        <w:rPr>
          <w:rStyle w:val="Emphasis"/>
          <w:rFonts w:asciiTheme="minorHAnsi" w:hAnsiTheme="minorHAnsi" w:cstheme="minorHAnsi"/>
        </w:rPr>
        <w:t>Minimally plausible versions of deontology and virtue ethics must be concerned in part with promoting the good</w:t>
      </w:r>
      <w:r w:rsidRPr="00B7767E">
        <w:rPr>
          <w:rStyle w:val="StyleUnderline"/>
          <w:rFonts w:asciiTheme="minorHAnsi" w:hAnsiTheme="minorHAnsi" w:cstheme="minorHAnsi"/>
        </w:rPr>
        <w:t>, from an impartial point of view.</w:t>
      </w:r>
      <w:r w:rsidRPr="00B7767E">
        <w:rPr>
          <w:rFonts w:asciiTheme="minorHAnsi" w:hAnsiTheme="minorHAnsi" w:cstheme="minorHAnsi"/>
        </w:rPr>
        <w:t xml:space="preserve"> </w:t>
      </w:r>
      <w:r w:rsidRPr="00B7767E">
        <w:rPr>
          <w:rStyle w:val="StyleUnderline"/>
          <w:rFonts w:asciiTheme="minorHAnsi" w:hAnsiTheme="minorHAnsi" w:cstheme="minorHAnsi"/>
        </w:rPr>
        <w:t xml:space="preserve">They’d thus imply very strong reasons to reduce </w:t>
      </w:r>
      <w:r w:rsidRPr="00B7767E">
        <w:rPr>
          <w:rStyle w:val="StyleUnderline"/>
          <w:rFonts w:asciiTheme="minorHAnsi" w:hAnsiTheme="minorHAnsi" w:cstheme="minorHAnsi"/>
        </w:rPr>
        <w:lastRenderedPageBreak/>
        <w:t>existential risk</w:t>
      </w:r>
      <w:r w:rsidRPr="00B7767E">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7767E">
        <w:rPr>
          <w:rStyle w:val="StyleUnderline"/>
          <w:rFonts w:asciiTheme="minorHAnsi" w:hAnsiTheme="minorHAnsi" w:cstheme="minorHAnsi"/>
        </w:rPr>
        <w:t>Even egoism, the view that each agent should maximize her own good, might imply strong reasons to reduce existential risk.</w:t>
      </w:r>
      <w:r w:rsidRPr="00B7767E">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7767E">
        <w:rPr>
          <w:rStyle w:val="StyleUnderline"/>
          <w:rFonts w:asciiTheme="minorHAnsi" w:hAnsiTheme="minorHAnsi" w:cstheme="minorHAnsi"/>
        </w:rPr>
        <w:t>To be minimally plausible, egoism will need to be paired with a more sophisticated account of well-being.</w:t>
      </w:r>
      <w:r w:rsidRPr="00B7767E">
        <w:rPr>
          <w:rFonts w:asciiTheme="minorHAnsi" w:hAnsiTheme="minorHAnsi" w:cstheme="minorHAnsi"/>
        </w:rPr>
        <w:t xml:space="preserve"> To see this, it is enough to consider, as Plato did, the possibility of a ring of invisibility – </w:t>
      </w:r>
      <w:r w:rsidRPr="00B7767E">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7767E">
        <w:rPr>
          <w:rFonts w:asciiTheme="minorHAnsi" w:hAnsiTheme="minorHAnsi" w:cstheme="minorHAnsi"/>
        </w:rPr>
        <w:t xml:space="preserve">, in some robust way, where this would to a significant extent be a function of other-regarding concerns (see chapter 12 of this classic intro to ethics). But </w:t>
      </w:r>
      <w:r w:rsidRPr="00B7767E">
        <w:rPr>
          <w:rStyle w:val="StyleUnderline"/>
          <w:rFonts w:asciiTheme="minorHAnsi" w:hAnsiTheme="minorHAnsi" w:cstheme="minorHAnsi"/>
        </w:rPr>
        <w:t>once these elements are included, we can (roughly, as above) argue that this sort of egoism will imply strong reasons to reduce existential risk.</w:t>
      </w:r>
      <w:r w:rsidRPr="00B7767E">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7767E">
        <w:rPr>
          <w:rStyle w:val="Emphasis"/>
          <w:rFonts w:asciiTheme="minorHAnsi" w:hAnsiTheme="minorHAnsi" w:cstheme="minorHAnsi"/>
          <w:highlight w:val="green"/>
        </w:rPr>
        <w:t>We should also take into account moral uncertainty.</w:t>
      </w:r>
      <w:r w:rsidRPr="00B7767E">
        <w:rPr>
          <w:rFonts w:asciiTheme="minorHAnsi" w:hAnsiTheme="minorHAnsi" w:cstheme="minorHAnsi"/>
        </w:rPr>
        <w:t xml:space="preserve"> </w:t>
      </w:r>
      <w:r w:rsidRPr="00B7767E">
        <w:rPr>
          <w:rStyle w:val="StyleUnderline"/>
          <w:rFonts w:asciiTheme="minorHAnsi" w:hAnsiTheme="minorHAnsi" w:cstheme="minorHAnsi"/>
        </w:rPr>
        <w:t>What is it reasonable for one to do, when one is uncertain not (only) about the empirical facts, but also about the moral facts?</w:t>
      </w:r>
      <w:r w:rsidRPr="00B7767E">
        <w:rPr>
          <w:rFonts w:asciiTheme="minorHAnsi" w:hAnsiTheme="minorHAnsi" w:cstheme="minorHAnsi"/>
        </w:rPr>
        <w:t xml:space="preserve"> I’ve just argued that </w:t>
      </w:r>
      <w:r w:rsidRPr="00B7767E">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B7767E">
        <w:rPr>
          <w:rFonts w:asciiTheme="minorHAnsi" w:hAnsiTheme="minorHAnsi" w:cstheme="minorHAnsi"/>
        </w:rPr>
        <w:t xml:space="preserve"> But </w:t>
      </w:r>
      <w:r w:rsidRPr="00B7767E">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B7767E">
        <w:rPr>
          <w:rFonts w:asciiTheme="minorHAnsi" w:hAnsiTheme="minorHAnsi" w:cstheme="minorHAnsi"/>
        </w:rPr>
        <w:t xml:space="preserve">(and 10% sure that one of these other ones is correct), </w:t>
      </w:r>
      <w:r w:rsidRPr="00B7767E">
        <w:rPr>
          <w:rStyle w:val="StyleUnderline"/>
          <w:rFonts w:asciiTheme="minorHAnsi" w:hAnsiTheme="minorHAnsi" w:cstheme="minorHAnsi"/>
        </w:rPr>
        <w:t>they would have pretty strong reason, from the standpoint of moral uncertainty, to reduce existential risk.</w:t>
      </w:r>
      <w:r w:rsidRPr="00B7767E">
        <w:rPr>
          <w:rFonts w:asciiTheme="minorHAnsi" w:hAnsiTheme="minorHAnsi" w:cstheme="minorHAnsi"/>
        </w:rPr>
        <w:t xml:space="preserve"> Perhaps most disturbingly still, </w:t>
      </w:r>
      <w:r w:rsidRPr="00B7767E">
        <w:rPr>
          <w:rStyle w:val="StyleUnderline"/>
          <w:rFonts w:asciiTheme="minorHAnsi" w:hAnsiTheme="minorHAnsi" w:cstheme="minorHAnsi"/>
          <w:highlight w:val="green"/>
        </w:rPr>
        <w:t xml:space="preserve">even if we are only 1% sure that </w:t>
      </w:r>
      <w:r w:rsidRPr="00B7767E">
        <w:rPr>
          <w:rStyle w:val="StyleUnderline"/>
          <w:rFonts w:asciiTheme="minorHAnsi" w:hAnsiTheme="minorHAnsi" w:cstheme="minorHAnsi"/>
        </w:rPr>
        <w:t xml:space="preserve">the </w:t>
      </w:r>
      <w:r w:rsidRPr="00B7767E">
        <w:rPr>
          <w:rStyle w:val="StyleUnderline"/>
          <w:rFonts w:asciiTheme="minorHAnsi" w:hAnsiTheme="minorHAnsi" w:cstheme="minorHAnsi"/>
          <w:highlight w:val="green"/>
        </w:rPr>
        <w:t xml:space="preserve">well-being </w:t>
      </w:r>
      <w:r w:rsidRPr="00B7767E">
        <w:rPr>
          <w:rStyle w:val="StyleUnderline"/>
          <w:rFonts w:asciiTheme="minorHAnsi" w:hAnsiTheme="minorHAnsi" w:cstheme="minorHAnsi"/>
        </w:rPr>
        <w:t xml:space="preserve">of possible future people </w:t>
      </w:r>
      <w:r w:rsidRPr="00B7767E">
        <w:rPr>
          <w:rStyle w:val="StyleUnderline"/>
          <w:rFonts w:asciiTheme="minorHAnsi" w:hAnsiTheme="minorHAnsi" w:cstheme="minorHAnsi"/>
          <w:highlight w:val="green"/>
        </w:rPr>
        <w:t xml:space="preserve">matters, </w:t>
      </w:r>
      <w:r w:rsidRPr="00B7767E">
        <w:rPr>
          <w:rStyle w:val="StyleUnderline"/>
          <w:rFonts w:asciiTheme="minorHAnsi" w:hAnsiTheme="minorHAnsi" w:cstheme="minorHAnsi"/>
        </w:rPr>
        <w:t xml:space="preserve">it is at least arguable that, </w:t>
      </w:r>
      <w:r w:rsidRPr="00B7767E">
        <w:rPr>
          <w:rStyle w:val="StyleUnderline"/>
          <w:rFonts w:asciiTheme="minorHAnsi" w:hAnsiTheme="minorHAnsi" w:cstheme="minorHAnsi"/>
          <w:highlight w:val="green"/>
        </w:rPr>
        <w:t xml:space="preserve">from </w:t>
      </w:r>
      <w:r w:rsidRPr="00B7767E">
        <w:rPr>
          <w:rStyle w:val="StyleUnderline"/>
          <w:rFonts w:asciiTheme="minorHAnsi" w:hAnsiTheme="minorHAnsi" w:cstheme="minorHAnsi"/>
        </w:rPr>
        <w:t xml:space="preserve">the standpoint of </w:t>
      </w:r>
      <w:r w:rsidRPr="00B7767E">
        <w:rPr>
          <w:rStyle w:val="StyleUnderline"/>
          <w:rFonts w:asciiTheme="minorHAnsi" w:hAnsiTheme="minorHAnsi" w:cstheme="minorHAnsi"/>
          <w:highlight w:val="green"/>
        </w:rPr>
        <w:t>moral uncertainty, reducing existential risk is the most important thing in the world.</w:t>
      </w:r>
      <w:r w:rsidRPr="00B7767E">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7767E">
        <w:rPr>
          <w:rStyle w:val="StyleUnderline"/>
          <w:rFonts w:asciiTheme="minorHAnsi" w:hAnsiTheme="minorHAnsi" w:cstheme="minorHAnsi"/>
        </w:rPr>
        <w:t>It is enough for my claim that there is moral agreement in the relevant sense if</w:t>
      </w:r>
      <w:r w:rsidRPr="00B7767E">
        <w:rPr>
          <w:rFonts w:asciiTheme="minorHAnsi" w:hAnsiTheme="minorHAnsi" w:cstheme="minorHAnsi"/>
        </w:rPr>
        <w:t xml:space="preserve">, at least given certain empirical claims about what future lives would most likely be like, </w:t>
      </w:r>
      <w:r w:rsidRPr="00B7767E">
        <w:rPr>
          <w:rStyle w:val="Emphasis"/>
          <w:rFonts w:asciiTheme="minorHAnsi" w:hAnsiTheme="minorHAnsi" w:cstheme="minorHAnsi"/>
          <w:highlight w:val="green"/>
        </w:rPr>
        <w:t xml:space="preserve">all minimally plausible moral views would converge </w:t>
      </w:r>
      <w:r w:rsidRPr="00B7767E">
        <w:rPr>
          <w:rStyle w:val="Emphasis"/>
          <w:rFonts w:asciiTheme="minorHAnsi" w:hAnsiTheme="minorHAnsi" w:cstheme="minorHAnsi"/>
        </w:rPr>
        <w:t xml:space="preserve">on the conclusion </w:t>
      </w:r>
      <w:r w:rsidRPr="00B7767E">
        <w:rPr>
          <w:rStyle w:val="Emphasis"/>
          <w:rFonts w:asciiTheme="minorHAnsi" w:hAnsiTheme="minorHAnsi" w:cstheme="minorHAnsi"/>
          <w:highlight w:val="green"/>
        </w:rPr>
        <w:t>that we should try to save the world</w:t>
      </w:r>
      <w:r w:rsidRPr="00B7767E">
        <w:rPr>
          <w:rStyle w:val="StyleUnderline"/>
          <w:rFonts w:asciiTheme="minorHAnsi" w:hAnsiTheme="minorHAnsi" w:cstheme="minorHAnsi"/>
          <w:highlight w:val="green"/>
        </w:rPr>
        <w:t>.</w:t>
      </w:r>
      <w:r w:rsidRPr="00B7767E">
        <w:rPr>
          <w:rFonts w:asciiTheme="minorHAnsi" w:hAnsiTheme="minorHAnsi" w:cstheme="minorHAnsi"/>
        </w:rPr>
        <w:t xml:space="preserve"> While there are some non-crazy </w:t>
      </w:r>
      <w:r w:rsidRPr="00B7767E">
        <w:rPr>
          <w:rStyle w:val="StyleUnderline"/>
          <w:rFonts w:asciiTheme="minorHAnsi" w:hAnsiTheme="minorHAnsi" w:cstheme="minorHAnsi"/>
        </w:rPr>
        <w:t>views that place significantly greater moral weight on avoiding suffering than on promoting happiness</w:t>
      </w:r>
      <w:r w:rsidRPr="00B7767E">
        <w:rPr>
          <w:rFonts w:asciiTheme="minorHAnsi" w:hAnsiTheme="minorHAnsi" w:cstheme="minorHAnsi"/>
        </w:rPr>
        <w:t xml:space="preserve">, for reasons others have </w:t>
      </w:r>
      <w:r w:rsidRPr="00B7767E">
        <w:rPr>
          <w:rFonts w:asciiTheme="minorHAnsi" w:hAnsiTheme="minorHAnsi" w:cstheme="minorHAnsi"/>
        </w:rPr>
        <w:lastRenderedPageBreak/>
        <w:t xml:space="preserve">offered (and for independent reasons I won’t get into here unless requested to), they nonetheless </w:t>
      </w:r>
      <w:r w:rsidRPr="00B7767E">
        <w:rPr>
          <w:rStyle w:val="StyleUnderline"/>
          <w:rFonts w:asciiTheme="minorHAnsi" w:hAnsiTheme="minorHAnsi" w:cstheme="minorHAnsi"/>
        </w:rPr>
        <w:t>seem to be fairly implausible views.</w:t>
      </w:r>
      <w:r w:rsidRPr="00B7767E">
        <w:rPr>
          <w:rFonts w:asciiTheme="minorHAnsi" w:hAnsiTheme="minorHAnsi" w:cstheme="minorHAnsi"/>
        </w:rPr>
        <w:t xml:space="preserve"> And </w:t>
      </w:r>
      <w:r w:rsidRPr="00B7767E">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7767E">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B7767E">
        <w:rPr>
          <w:rStyle w:val="StyleUnderline"/>
          <w:rFonts w:asciiTheme="minorHAnsi" w:hAnsiTheme="minorHAnsi" w:cstheme="minorHAnsi"/>
        </w:rPr>
        <w:t xml:space="preserve">Given the scientific and technological discoveries of the last two centuries, the world has never changed as fast. </w:t>
      </w:r>
      <w:r w:rsidRPr="00B7767E">
        <w:rPr>
          <w:rFonts w:asciiTheme="minorHAnsi" w:hAnsiTheme="minorHAnsi" w:cstheme="minorHAnsi"/>
        </w:rPr>
        <w:t xml:space="preserve">We shall soon have even greater powers to transform, not only our surroundings, but ourselves and our successors. </w:t>
      </w:r>
      <w:r w:rsidRPr="00B7767E">
        <w:rPr>
          <w:rStyle w:val="StyleUnderline"/>
          <w:rFonts w:asciiTheme="minorHAnsi" w:hAnsiTheme="minorHAnsi" w:cstheme="minorHAnsi"/>
        </w:rPr>
        <w:t xml:space="preserve">If we act wisely in the next few centuries, humanity will survive its most dangerous and decisive period. </w:t>
      </w:r>
      <w:r w:rsidRPr="00B7767E">
        <w:rPr>
          <w:rFonts w:asciiTheme="minorHAnsi" w:hAnsiTheme="minorHAnsi" w:cstheme="minorHAnsi"/>
        </w:rPr>
        <w:t xml:space="preserve">Our descendants could, if necessary, go elsewhere, spreading through this galaxy…. </w:t>
      </w:r>
      <w:r w:rsidRPr="00B7767E">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B7767E">
        <w:rPr>
          <w:rFonts w:asciiTheme="minorHAnsi" w:hAnsiTheme="minorHAnsi" w:cstheme="minorHAnsi"/>
        </w:rPr>
        <w:t>” (From chapter 36 of On What Matters)</w:t>
      </w:r>
    </w:p>
    <w:p w14:paraId="4FDBF050" w14:textId="77777777" w:rsidR="00F736BC" w:rsidRPr="00165091" w:rsidRDefault="00F736BC" w:rsidP="00F736BC">
      <w:pPr>
        <w:pStyle w:val="Heading4"/>
      </w:pP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439F13B7" w14:textId="77777777" w:rsidR="00F736BC" w:rsidRPr="00165091" w:rsidRDefault="00F736BC" w:rsidP="00F736BC">
      <w:r w:rsidRPr="00165091">
        <w:t xml:space="preserve">Michael C. </w:t>
      </w:r>
      <w:r w:rsidRPr="00165091">
        <w:rPr>
          <w:rStyle w:val="Style13ptBold"/>
        </w:rPr>
        <w:t>Desch 19</w:t>
      </w:r>
      <w:r w:rsidRPr="00165091">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48C4277A" w14:textId="77777777" w:rsidR="00F736BC" w:rsidRPr="0026723A" w:rsidRDefault="00F736BC" w:rsidP="00F736BC">
      <w:pPr>
        <w:rPr>
          <w:sz w:val="12"/>
        </w:rPr>
      </w:pPr>
      <w:r w:rsidRPr="0026723A">
        <w:rPr>
          <w:sz w:val="12"/>
        </w:rPr>
        <w:t xml:space="preserve">I want to reiterate that </w:t>
      </w:r>
      <w:r w:rsidRPr="00165091">
        <w:rPr>
          <w:rStyle w:val="StyleUnderline"/>
        </w:rPr>
        <w:t xml:space="preserve">I am not arguing that scholarship that is formal or quantitative is by definition </w:t>
      </w:r>
      <w:r w:rsidRPr="00165091">
        <w:rPr>
          <w:rStyle w:val="Emphasis"/>
        </w:rPr>
        <w:t>irrelevant</w:t>
      </w:r>
      <w:r w:rsidRPr="0026723A">
        <w:rPr>
          <w:sz w:val="12"/>
        </w:rPr>
        <w:t xml:space="preserve">. Indeed, one can point to examples of both that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Hilsman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science, but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lastRenderedPageBreak/>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have to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challenge 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by virtue of the fact that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gap, but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r w:rsidRPr="00165091">
        <w:rPr>
          <w:rStyle w:val="Emphasis"/>
        </w:rPr>
        <w:t>hyperspecialization</w:t>
      </w:r>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r w:rsidRPr="00165091">
        <w:rPr>
          <w:rStyle w:val="Emphasis"/>
        </w:rPr>
        <w:t>general public</w:t>
      </w:r>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w:t>
      </w:r>
      <w:r w:rsidRPr="0026723A">
        <w:rPr>
          <w:sz w:val="12"/>
        </w:rPr>
        <w:lastRenderedPageBreak/>
        <w:t xml:space="preserve">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triclde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w:t>
      </w:r>
      <w:r w:rsidRPr="00165091">
        <w:rPr>
          <w:rStyle w:val="StyleUnderline"/>
        </w:rPr>
        <w:lastRenderedPageBreak/>
        <w:t xml:space="preserve">Moreover, it is the </w:t>
      </w:r>
      <w:r w:rsidRPr="00165091">
        <w:rPr>
          <w:rStyle w:val="Emphasis"/>
        </w:rPr>
        <w:t>clearest and most demanding standard of relevance available</w:t>
      </w:r>
      <w:r w:rsidRPr="00165091">
        <w:rPr>
          <w:rStyle w:val="StyleUnderline"/>
        </w:rPr>
        <w:t>. So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Talcing an equally impractical tack, Hungarian physicist Leo Szilard wrote to Franldin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any particular method</w:t>
      </w:r>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policyrelevant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Nitze, then the director of the Secretary of State’s Policy Planning Staff, readily conceded policymakers’ need for theory but also noted that “there is the opposing consideration ..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Wohlstetter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w:t>
      </w:r>
      <w:r w:rsidRPr="0026723A">
        <w:rPr>
          <w:sz w:val="12"/>
        </w:rPr>
        <w:lastRenderedPageBreak/>
        <w:t xml:space="preserve">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r w:rsidRPr="00165091">
        <w:rPr>
          <w:rStyle w:val="Emphasis"/>
        </w:rPr>
        <w:t>real world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r w:rsidRPr="00165091">
        <w:rPr>
          <w:rStyle w:val="StyleUnderline"/>
        </w:rPr>
        <w:t>Russett</w:t>
      </w:r>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1E0B68CA" w14:textId="77777777" w:rsidR="00F736BC" w:rsidRPr="00EE2B43" w:rsidRDefault="00F736BC" w:rsidP="00F736BC">
      <w:pPr>
        <w:rPr>
          <w:b/>
          <w:u w:val="single"/>
        </w:rPr>
      </w:pPr>
    </w:p>
    <w:p w14:paraId="36BFBE63" w14:textId="77777777" w:rsidR="00F736BC" w:rsidRDefault="00F736BC" w:rsidP="00F736BC">
      <w:pPr>
        <w:pStyle w:val="Heading3"/>
      </w:pPr>
      <w:r>
        <w:lastRenderedPageBreak/>
        <w:t>1NC—Case</w:t>
      </w:r>
    </w:p>
    <w:p w14:paraId="74F7ADDC" w14:textId="77777777" w:rsidR="00F736BC" w:rsidRDefault="00F736BC" w:rsidP="00F736BC">
      <w:pPr>
        <w:pStyle w:val="Heading4"/>
        <w:rPr>
          <w:rFonts w:ascii="Arial" w:hAnsi="Arial" w:cs="Arial"/>
        </w:rPr>
      </w:pPr>
      <w:r>
        <w:rPr>
          <w:rFonts w:ascii="Arial" w:hAnsi="Arial" w:cs="Arial"/>
        </w:rPr>
        <w:t>Huge alt causes to commodification—massive military spending by the DoD, intense military cultures in schools, arms sales/military aid campaigns, neoliberal institutions—their evidence include commodity fetishization from ALL forms of IP law.</w:t>
      </w:r>
    </w:p>
    <w:p w14:paraId="5CD5BF37" w14:textId="77777777" w:rsidR="00F736BC" w:rsidRDefault="00F736BC" w:rsidP="00F736BC"/>
    <w:p w14:paraId="0F158936" w14:textId="77777777" w:rsidR="00F736BC" w:rsidRPr="009F574F" w:rsidRDefault="00F736BC" w:rsidP="00F736BC">
      <w:pPr>
        <w:pStyle w:val="Heading3"/>
      </w:pPr>
      <w:r>
        <w:lastRenderedPageBreak/>
        <w:t xml:space="preserve">1NC – Counterfeiting </w:t>
      </w:r>
    </w:p>
    <w:p w14:paraId="483D8321" w14:textId="77777777" w:rsidR="00F736BC" w:rsidRDefault="00F736BC" w:rsidP="00F736BC">
      <w:pPr>
        <w:pStyle w:val="Heading4"/>
      </w:pPr>
      <w:r w:rsidRPr="00E6152A">
        <w:rPr>
          <w:u w:val="single"/>
        </w:rPr>
        <w:t>Patents</w:t>
      </w:r>
      <w:r>
        <w:t xml:space="preserve"> are </w:t>
      </w:r>
      <w:r w:rsidRPr="00E6152A">
        <w:rPr>
          <w:u w:val="single"/>
        </w:rPr>
        <w:t>key to adequate regulation and testing</w:t>
      </w:r>
      <w:r>
        <w:t xml:space="preserve"> of drugs -- </w:t>
      </w:r>
      <w:r w:rsidRPr="00E6152A">
        <w:rPr>
          <w:u w:val="single"/>
        </w:rPr>
        <w:t>AFF</w:t>
      </w:r>
      <w:r>
        <w:t xml:space="preserve"> leads to </w:t>
      </w:r>
      <w:r w:rsidRPr="00E6152A">
        <w:rPr>
          <w:u w:val="single"/>
        </w:rPr>
        <w:t>rampant counterfeiting</w:t>
      </w:r>
      <w:r>
        <w:t xml:space="preserve"> and </w:t>
      </w:r>
      <w:r w:rsidRPr="00E6152A">
        <w:rPr>
          <w:u w:val="single"/>
        </w:rPr>
        <w:t>unsafe medication</w:t>
      </w:r>
      <w:r>
        <w:t xml:space="preserve">, which </w:t>
      </w:r>
      <w:r w:rsidRPr="00E6152A">
        <w:rPr>
          <w:u w:val="single"/>
        </w:rPr>
        <w:t>threatens public health</w:t>
      </w:r>
      <w:r>
        <w:t xml:space="preserve">, </w:t>
      </w:r>
      <w:r w:rsidRPr="00E6152A">
        <w:rPr>
          <w:u w:val="single"/>
        </w:rPr>
        <w:t>kills most vulnerable</w:t>
      </w:r>
      <w:r>
        <w:t xml:space="preserve"> patients, and causes </w:t>
      </w:r>
      <w:r w:rsidRPr="00E6152A">
        <w:rPr>
          <w:u w:val="single"/>
        </w:rPr>
        <w:t>narcotic/human trafficking</w:t>
      </w:r>
      <w:r>
        <w:t xml:space="preserve"> to surge. </w:t>
      </w:r>
      <w:r w:rsidRPr="00E6152A">
        <w:rPr>
          <w:u w:val="single"/>
        </w:rPr>
        <w:t>Especially true now</w:t>
      </w:r>
      <w:r>
        <w:t xml:space="preserve"> due to </w:t>
      </w:r>
      <w:r w:rsidRPr="00E6152A">
        <w:rPr>
          <w:u w:val="single"/>
        </w:rPr>
        <w:t>public desperation</w:t>
      </w:r>
      <w:r>
        <w:t xml:space="preserve"> over COVID, rise in </w:t>
      </w:r>
      <w:r w:rsidRPr="00E6152A">
        <w:rPr>
          <w:u w:val="single"/>
        </w:rPr>
        <w:t>e-commerce</w:t>
      </w:r>
      <w:r>
        <w:t xml:space="preserve">, and </w:t>
      </w:r>
      <w:r w:rsidRPr="00E6152A">
        <w:t>expansion</w:t>
      </w:r>
      <w:r>
        <w:t xml:space="preserve"> of substandard medicine manufacturers </w:t>
      </w:r>
      <w:r w:rsidRPr="00E6152A">
        <w:rPr>
          <w:u w:val="single"/>
        </w:rPr>
        <w:t>targeting critical life-saving drugs</w:t>
      </w:r>
    </w:p>
    <w:p w14:paraId="7ADC70C3" w14:textId="77777777" w:rsidR="00F736BC" w:rsidRPr="00E6152A" w:rsidRDefault="00F736BC" w:rsidP="00F736BC">
      <w:pPr>
        <w:spacing w:after="0" w:line="240" w:lineRule="auto"/>
      </w:pPr>
      <w:r w:rsidRPr="00932D94">
        <w:rPr>
          <w:rStyle w:val="Style13ptBold"/>
        </w:rPr>
        <w:t>IPKey 21</w:t>
      </w:r>
      <w:r>
        <w:t xml:space="preserve"> (IP Key – Run by EUIPO and the European Commission to provide news coverage and scientific knowledge concerning intellectual property rights, “</w:t>
      </w:r>
      <w:r w:rsidRPr="00932D94">
        <w:rPr>
          <w:rStyle w:val="Emphasis"/>
          <w:highlight w:val="yellow"/>
        </w:rPr>
        <w:t>Intellectual Property</w:t>
      </w:r>
      <w:r>
        <w:t xml:space="preserve"> and </w:t>
      </w:r>
      <w:r w:rsidRPr="00932D94">
        <w:rPr>
          <w:rStyle w:val="Emphasis"/>
          <w:highlight w:val="yellow"/>
        </w:rPr>
        <w:t>Keep</w:t>
      </w:r>
      <w:r>
        <w:t xml:space="preserve">ing </w:t>
      </w:r>
      <w:r w:rsidRPr="00932D94">
        <w:rPr>
          <w:rStyle w:val="Emphasis"/>
          <w:highlight w:val="yellow"/>
        </w:rPr>
        <w:t>Medicines Safe</w:t>
      </w:r>
      <w:r>
        <w:t xml:space="preserve">”, </w:t>
      </w:r>
      <w:r w:rsidRPr="00932D94">
        <w:t>https://ipkey.eu/en/south-east-asia/news/intellectual-property-and-keeping-medicines-safe</w:t>
      </w:r>
      <w:r>
        <w:t>, 2 February 2021, EmmieeM)</w:t>
      </w:r>
    </w:p>
    <w:p w14:paraId="75DED8A1" w14:textId="77777777" w:rsidR="00F736BC" w:rsidRPr="00342649" w:rsidRDefault="00F736BC" w:rsidP="00F736BC">
      <w:pPr>
        <w:pStyle w:val="NoSpacing"/>
        <w:rPr>
          <w:rStyle w:val="StyleUnderline"/>
        </w:rPr>
      </w:pPr>
      <w:r w:rsidRPr="00342649">
        <w:rPr>
          <w:sz w:val="16"/>
          <w:szCs w:val="16"/>
        </w:rPr>
        <w:t>If you are what you eat, and bad diets lead to bad health</w:t>
      </w:r>
      <w:r w:rsidRPr="00E6152A">
        <w:t xml:space="preserve">, </w:t>
      </w:r>
      <w:r w:rsidRPr="009241D7">
        <w:rPr>
          <w:rStyle w:val="StyleUnderline"/>
          <w:highlight w:val="yellow"/>
        </w:rPr>
        <w:t>imagine what unsafe medicines can do.</w:t>
      </w:r>
    </w:p>
    <w:p w14:paraId="012998FF" w14:textId="77777777" w:rsidR="00F736BC" w:rsidRPr="00342649" w:rsidRDefault="00F736BC" w:rsidP="00F736BC">
      <w:pPr>
        <w:pStyle w:val="NoSpacing"/>
        <w:rPr>
          <w:sz w:val="16"/>
          <w:szCs w:val="16"/>
        </w:rPr>
      </w:pPr>
      <w:r w:rsidRPr="00342649">
        <w:rPr>
          <w:sz w:val="16"/>
          <w:szCs w:val="16"/>
        </w:rPr>
        <w:t>We ask today, why the provenance of vaccines has attracted so much attention when the origin of medicines we take, in some cases, every day and without even thinking, is not questioned at all?</w:t>
      </w:r>
      <w:r w:rsidRPr="00E6152A">
        <w:t xml:space="preserve"> </w:t>
      </w:r>
      <w:r w:rsidRPr="009241D7">
        <w:rPr>
          <w:rStyle w:val="StyleUnderline"/>
          <w:highlight w:val="yellow"/>
        </w:rPr>
        <w:t>How do we know we can trust medicines</w:t>
      </w:r>
      <w:r w:rsidRPr="00E6152A">
        <w:t xml:space="preserve"> </w:t>
      </w:r>
      <w:r w:rsidRPr="00342649">
        <w:rPr>
          <w:sz w:val="16"/>
          <w:szCs w:val="16"/>
        </w:rPr>
        <w:t xml:space="preserve">readily available on the market from seemingly legitimate sources? Where does intellectual property (IP) come into all of this and why </w:t>
      </w:r>
      <w:r w:rsidRPr="009241D7">
        <w:rPr>
          <w:sz w:val="16"/>
          <w:szCs w:val="16"/>
          <w:highlight w:val="yellow"/>
        </w:rPr>
        <w:t>is</w:t>
      </w:r>
      <w:r w:rsidRPr="009241D7">
        <w:rPr>
          <w:highlight w:val="yellow"/>
        </w:rPr>
        <w:t xml:space="preserve"> </w:t>
      </w:r>
      <w:r w:rsidRPr="009241D7">
        <w:rPr>
          <w:rStyle w:val="Emphasis"/>
          <w:highlight w:val="yellow"/>
        </w:rPr>
        <w:t>a proper IP application and registration process</w:t>
      </w:r>
      <w:r w:rsidRPr="00E6152A">
        <w:t xml:space="preserve"> </w:t>
      </w:r>
      <w:r w:rsidRPr="00342649">
        <w:rPr>
          <w:sz w:val="16"/>
          <w:szCs w:val="16"/>
        </w:rPr>
        <w:t>important?</w:t>
      </w:r>
    </w:p>
    <w:p w14:paraId="33DF0F88" w14:textId="77777777" w:rsidR="00F736BC" w:rsidRPr="00E6152A" w:rsidRDefault="00F736BC" w:rsidP="00F736BC">
      <w:pPr>
        <w:pStyle w:val="NoSpacing"/>
      </w:pPr>
      <w:r w:rsidRPr="00342649">
        <w:rPr>
          <w:rStyle w:val="StyleUnderline"/>
        </w:rPr>
        <w:t xml:space="preserve">The global race to develop </w:t>
      </w:r>
      <w:r w:rsidRPr="009241D7">
        <w:rPr>
          <w:rStyle w:val="StyleUnderline"/>
          <w:highlight w:val="yellow"/>
        </w:rPr>
        <w:t>vaccines to fight</w:t>
      </w:r>
      <w:r w:rsidRPr="00E6152A">
        <w:t xml:space="preserve"> </w:t>
      </w:r>
      <w:r w:rsidRPr="00342649">
        <w:rPr>
          <w:sz w:val="16"/>
          <w:szCs w:val="16"/>
        </w:rPr>
        <w:t>the spread of</w:t>
      </w:r>
      <w:r w:rsidRPr="00E6152A">
        <w:t xml:space="preserve"> </w:t>
      </w:r>
      <w:r w:rsidRPr="009241D7">
        <w:rPr>
          <w:rStyle w:val="StyleUnderline"/>
          <w:highlight w:val="yellow"/>
        </w:rPr>
        <w:t>COVID</w:t>
      </w:r>
      <w:r w:rsidRPr="00342649">
        <w:rPr>
          <w:rStyle w:val="StyleUnderline"/>
        </w:rPr>
        <w:t>-19</w:t>
      </w:r>
      <w:r w:rsidRPr="00E6152A">
        <w:t xml:space="preserve"> </w:t>
      </w:r>
      <w:r w:rsidRPr="00342649">
        <w:rPr>
          <w:sz w:val="16"/>
          <w:szCs w:val="16"/>
        </w:rPr>
        <w:t>has understandably</w:t>
      </w:r>
      <w:r w:rsidRPr="00E6152A">
        <w:t xml:space="preserve"> </w:t>
      </w:r>
      <w:r w:rsidRPr="009241D7">
        <w:rPr>
          <w:rStyle w:val="StyleUnderline"/>
          <w:highlight w:val="yellow"/>
        </w:rPr>
        <w:t>captured</w:t>
      </w:r>
      <w:r w:rsidRPr="00E6152A">
        <w:t xml:space="preserve"> </w:t>
      </w:r>
      <w:r w:rsidRPr="00342649">
        <w:rPr>
          <w:sz w:val="16"/>
          <w:szCs w:val="16"/>
        </w:rPr>
        <w:t>the</w:t>
      </w:r>
      <w:r w:rsidRPr="00E6152A">
        <w:t xml:space="preserve"> </w:t>
      </w:r>
      <w:r w:rsidRPr="009241D7">
        <w:rPr>
          <w:rStyle w:val="StyleUnderline"/>
          <w:highlight w:val="yellow"/>
        </w:rPr>
        <w:t>attention</w:t>
      </w:r>
      <w:r w:rsidRPr="00E6152A">
        <w:t xml:space="preserve"> of the public </w:t>
      </w:r>
      <w:r w:rsidRPr="00342649">
        <w:rPr>
          <w:rStyle w:val="StyleUnderline"/>
        </w:rPr>
        <w:t>worldwide</w:t>
      </w:r>
      <w:r w:rsidRPr="00E6152A">
        <w:t>.</w:t>
      </w:r>
      <w:r w:rsidRPr="00342649">
        <w:rPr>
          <w:sz w:val="16"/>
          <w:szCs w:val="16"/>
        </w:rPr>
        <w:t xml:space="preserve"> People of all generations and with little or no expertise in clinical trials have followed the process keenly, wishing and willing together that science can provide the answer to stopping the pandemic so what was called ‘normal’ life can return. This public interest has also rightly scrutinised the testing that is designed to make sure that these vaccines are safe and this same focus is thankfully putting medicines under the spotlight more broadly.</w:t>
      </w:r>
    </w:p>
    <w:p w14:paraId="0F63A449" w14:textId="77777777" w:rsidR="00F736BC" w:rsidRPr="009241D7" w:rsidRDefault="00F736BC" w:rsidP="00F736BC">
      <w:pPr>
        <w:pStyle w:val="NoSpacing"/>
        <w:rPr>
          <w:rStyle w:val="StyleUnderline"/>
        </w:rPr>
      </w:pPr>
      <w:r w:rsidRPr="009241D7">
        <w:rPr>
          <w:rStyle w:val="StyleUnderline"/>
        </w:rPr>
        <w:t xml:space="preserve">When we talk about </w:t>
      </w:r>
      <w:r w:rsidRPr="009241D7">
        <w:rPr>
          <w:rStyle w:val="StyleUnderline"/>
          <w:highlight w:val="yellow"/>
        </w:rPr>
        <w:t>medicines</w:t>
      </w:r>
      <w:r w:rsidRPr="009241D7">
        <w:rPr>
          <w:rStyle w:val="StyleUnderline"/>
        </w:rPr>
        <w:t>, they are</w:t>
      </w:r>
      <w:r w:rsidRPr="00E6152A">
        <w:t xml:space="preserve"> </w:t>
      </w:r>
      <w:r w:rsidRPr="009241D7">
        <w:rPr>
          <w:sz w:val="16"/>
          <w:szCs w:val="16"/>
        </w:rPr>
        <w:t>universally</w:t>
      </w:r>
      <w:r w:rsidRPr="00E6152A">
        <w:t xml:space="preserve"> </w:t>
      </w:r>
      <w:r w:rsidRPr="009241D7">
        <w:rPr>
          <w:rStyle w:val="StyleUnderline"/>
        </w:rPr>
        <w:t>understood to</w:t>
      </w:r>
      <w:r w:rsidRPr="00E6152A">
        <w:t xml:space="preserve"> </w:t>
      </w:r>
      <w:r w:rsidRPr="009241D7">
        <w:rPr>
          <w:sz w:val="16"/>
          <w:szCs w:val="16"/>
        </w:rPr>
        <w:t>mean a drug or other preparation for the treatment or prevention of a disease or illness. In essence, they serve to</w:t>
      </w:r>
      <w:r w:rsidRPr="00E6152A">
        <w:t xml:space="preserve"> </w:t>
      </w:r>
      <w:r w:rsidRPr="009241D7">
        <w:rPr>
          <w:rStyle w:val="StyleUnderline"/>
        </w:rPr>
        <w:t>keep us feeling healthy</w:t>
      </w:r>
      <w:r w:rsidRPr="00E6152A">
        <w:t>, or make us feel better. </w:t>
      </w:r>
      <w:r w:rsidRPr="009241D7">
        <w:rPr>
          <w:rStyle w:val="StyleUnderline"/>
        </w:rPr>
        <w:t xml:space="preserve">But what about when they achieve the exact opposite, </w:t>
      </w:r>
      <w:r w:rsidRPr="009241D7">
        <w:rPr>
          <w:rStyle w:val="Emphasis"/>
        </w:rPr>
        <w:t xml:space="preserve">when they </w:t>
      </w:r>
      <w:r w:rsidRPr="009241D7">
        <w:rPr>
          <w:rStyle w:val="Emphasis"/>
          <w:highlight w:val="yellow"/>
        </w:rPr>
        <w:t>are</w:t>
      </w:r>
      <w:r w:rsidRPr="009241D7">
        <w:rPr>
          <w:rStyle w:val="StyleUnderline"/>
        </w:rPr>
        <w:t xml:space="preserve"> in fact </w:t>
      </w:r>
      <w:r w:rsidRPr="009241D7">
        <w:rPr>
          <w:rStyle w:val="Emphasis"/>
          <w:highlight w:val="yellow"/>
        </w:rPr>
        <w:t>harmful</w:t>
      </w:r>
      <w:r w:rsidRPr="009241D7">
        <w:rPr>
          <w:rStyle w:val="Emphasis"/>
        </w:rPr>
        <w:t xml:space="preserve">, or </w:t>
      </w:r>
      <w:r w:rsidRPr="009241D7">
        <w:rPr>
          <w:rStyle w:val="Emphasis"/>
          <w:highlight w:val="yellow"/>
        </w:rPr>
        <w:t>even fatal</w:t>
      </w:r>
      <w:r w:rsidRPr="009241D7">
        <w:rPr>
          <w:sz w:val="16"/>
          <w:szCs w:val="16"/>
        </w:rPr>
        <w:t>? The cause is usually</w:t>
      </w:r>
      <w:r w:rsidRPr="00E6152A">
        <w:t xml:space="preserve"> </w:t>
      </w:r>
      <w:r w:rsidRPr="009241D7">
        <w:rPr>
          <w:rStyle w:val="Emphasis"/>
          <w:highlight w:val="yellow"/>
        </w:rPr>
        <w:t>because of</w:t>
      </w:r>
      <w:r w:rsidRPr="00E6152A">
        <w:t xml:space="preserve"> </w:t>
      </w:r>
      <w:r w:rsidRPr="009241D7">
        <w:rPr>
          <w:sz w:val="16"/>
          <w:szCs w:val="16"/>
        </w:rPr>
        <w:t>fake and counterfeit medicines. This is because something they both have in common is the</w:t>
      </w:r>
      <w:r w:rsidRPr="00E6152A">
        <w:t xml:space="preserve"> </w:t>
      </w:r>
      <w:r w:rsidRPr="009241D7">
        <w:rPr>
          <w:rStyle w:val="Emphasis"/>
          <w:highlight w:val="yellow"/>
        </w:rPr>
        <w:t>lack of rigorous inspections</w:t>
      </w:r>
      <w:r w:rsidRPr="009241D7">
        <w:rPr>
          <w:rStyle w:val="StyleUnderline"/>
        </w:rPr>
        <w:t xml:space="preserve"> by public authorities that seek to guarantee the safety of medicines for widespread use.</w:t>
      </w:r>
    </w:p>
    <w:p w14:paraId="7CA23542" w14:textId="77777777" w:rsidR="00F736BC" w:rsidRPr="00E6152A" w:rsidRDefault="00F736BC" w:rsidP="00F736BC">
      <w:pPr>
        <w:pStyle w:val="NoSpacing"/>
      </w:pPr>
      <w:r w:rsidRPr="009241D7">
        <w:rPr>
          <w:sz w:val="16"/>
          <w:szCs w:val="16"/>
        </w:rPr>
        <w:t>What’s more, the proliferation of both kinds of these illegal medicines is worsened by a critical fact. Previously,</w:t>
      </w:r>
      <w:r w:rsidRPr="00E6152A">
        <w:t xml:space="preserve"> </w:t>
      </w:r>
      <w:r w:rsidRPr="009241D7">
        <w:rPr>
          <w:rStyle w:val="StyleUnderline"/>
        </w:rPr>
        <w:t>they used to mainly be related to ‘lifestyle’ medicines</w:t>
      </w:r>
      <w:r w:rsidRPr="00E6152A">
        <w:t xml:space="preserve">, but </w:t>
      </w:r>
      <w:r w:rsidRPr="009241D7">
        <w:rPr>
          <w:rStyle w:val="StyleUnderline"/>
        </w:rPr>
        <w:t>now</w:t>
      </w:r>
      <w:r w:rsidRPr="00E6152A">
        <w:t xml:space="preserve">, even </w:t>
      </w:r>
      <w:r w:rsidRPr="009241D7">
        <w:rPr>
          <w:rStyle w:val="Emphasis"/>
          <w:highlight w:val="yellow"/>
        </w:rPr>
        <w:t>innovative</w:t>
      </w:r>
      <w:r w:rsidRPr="00E6152A">
        <w:t xml:space="preserve"> or </w:t>
      </w:r>
      <w:r w:rsidRPr="009241D7">
        <w:rPr>
          <w:rStyle w:val="Emphasis"/>
          <w:highlight w:val="yellow"/>
        </w:rPr>
        <w:t>critical life-saving medicines,</w:t>
      </w:r>
      <w:r w:rsidRPr="00E6152A">
        <w:t xml:space="preserve"> </w:t>
      </w:r>
      <w:r w:rsidRPr="009241D7">
        <w:rPr>
          <w:rStyle w:val="StyleUnderline"/>
        </w:rPr>
        <w:t>such as medicines that tackle cardiovascular diseases</w:t>
      </w:r>
      <w:r w:rsidRPr="00E6152A">
        <w:t xml:space="preserve">, </w:t>
      </w:r>
      <w:r w:rsidRPr="009241D7">
        <w:rPr>
          <w:rStyle w:val="StyleUnderline"/>
          <w:highlight w:val="yellow"/>
        </w:rPr>
        <w:t>are being increasingly created</w:t>
      </w:r>
      <w:r w:rsidRPr="00E6152A">
        <w:t xml:space="preserve"> </w:t>
      </w:r>
      <w:r w:rsidRPr="009241D7">
        <w:rPr>
          <w:sz w:val="16"/>
          <w:szCs w:val="16"/>
        </w:rPr>
        <w:t>and are entering the market</w:t>
      </w:r>
      <w:r w:rsidRPr="00E6152A">
        <w:t xml:space="preserve"> </w:t>
      </w:r>
      <w:r w:rsidRPr="009241D7">
        <w:rPr>
          <w:rStyle w:val="Emphasis"/>
          <w:highlight w:val="yellow"/>
        </w:rPr>
        <w:t>without official IP application</w:t>
      </w:r>
      <w:r w:rsidRPr="00E6152A">
        <w:t xml:space="preserve"> </w:t>
      </w:r>
      <w:r w:rsidRPr="009241D7">
        <w:rPr>
          <w:sz w:val="16"/>
          <w:szCs w:val="16"/>
        </w:rPr>
        <w:t>and registration processes</w:t>
      </w:r>
      <w:r w:rsidRPr="00E6152A">
        <w:t>.</w:t>
      </w:r>
    </w:p>
    <w:p w14:paraId="75E21807" w14:textId="77777777" w:rsidR="00F736BC" w:rsidRPr="009241D7" w:rsidRDefault="00F736BC" w:rsidP="00F736BC">
      <w:pPr>
        <w:pStyle w:val="NoSpacing"/>
        <w:rPr>
          <w:rStyle w:val="StyleUnderline"/>
        </w:rPr>
      </w:pPr>
      <w:r w:rsidRPr="00E6152A">
        <w:t xml:space="preserve">But if </w:t>
      </w:r>
      <w:r w:rsidRPr="009241D7">
        <w:rPr>
          <w:rStyle w:val="Emphasis"/>
          <w:highlight w:val="yellow"/>
        </w:rPr>
        <w:t>they are</w:t>
      </w:r>
      <w:r w:rsidRPr="009241D7">
        <w:rPr>
          <w:rStyle w:val="StyleUnderline"/>
        </w:rPr>
        <w:t xml:space="preserve"> both </w:t>
      </w:r>
      <w:r w:rsidRPr="009241D7">
        <w:rPr>
          <w:rStyle w:val="Emphasis"/>
          <w:highlight w:val="yellow"/>
        </w:rPr>
        <w:t>illegal</w:t>
      </w:r>
      <w:r w:rsidRPr="009241D7">
        <w:rPr>
          <w:rStyle w:val="StyleUnderline"/>
        </w:rPr>
        <w:t xml:space="preserve"> and </w:t>
      </w:r>
      <w:r w:rsidRPr="009241D7">
        <w:rPr>
          <w:sz w:val="16"/>
          <w:szCs w:val="16"/>
        </w:rPr>
        <w:t>both</w:t>
      </w:r>
      <w:r w:rsidRPr="009241D7">
        <w:t xml:space="preserve"> </w:t>
      </w:r>
      <w:r w:rsidRPr="009241D7">
        <w:rPr>
          <w:rStyle w:val="StyleUnderline"/>
          <w:highlight w:val="yellow"/>
        </w:rPr>
        <w:t>cause harm</w:t>
      </w:r>
      <w:r w:rsidRPr="00E6152A">
        <w:t xml:space="preserve">, what’s the difference </w:t>
      </w:r>
      <w:r w:rsidRPr="009241D7">
        <w:rPr>
          <w:sz w:val="16"/>
          <w:szCs w:val="16"/>
        </w:rPr>
        <w:t>between fake and counterfeit medicines? </w:t>
      </w:r>
      <w:r w:rsidRPr="009241D7">
        <w:rPr>
          <w:rStyle w:val="StyleUnderline"/>
        </w:rPr>
        <w:t xml:space="preserve">Fake </w:t>
      </w:r>
      <w:r w:rsidRPr="009241D7">
        <w:rPr>
          <w:rStyle w:val="StyleUnderline"/>
          <w:highlight w:val="yellow"/>
        </w:rPr>
        <w:t>medicines</w:t>
      </w:r>
      <w:r w:rsidRPr="009241D7">
        <w:rPr>
          <w:rStyle w:val="StyleUnderline"/>
        </w:rPr>
        <w:t xml:space="preserve"> pass themselves off as real</w:t>
      </w:r>
      <w:r w:rsidRPr="00E6152A">
        <w:t xml:space="preserve">, </w:t>
      </w:r>
      <w:r w:rsidRPr="009241D7">
        <w:rPr>
          <w:sz w:val="16"/>
          <w:szCs w:val="16"/>
        </w:rPr>
        <w:t>authorised medicines</w:t>
      </w:r>
      <w:r w:rsidRPr="00E6152A">
        <w:t xml:space="preserve"> </w:t>
      </w:r>
      <w:r w:rsidRPr="009241D7">
        <w:rPr>
          <w:rStyle w:val="StyleUnderline"/>
        </w:rPr>
        <w:t>but</w:t>
      </w:r>
      <w:r w:rsidRPr="00E6152A">
        <w:t xml:space="preserve"> </w:t>
      </w:r>
      <w:r w:rsidRPr="009241D7">
        <w:rPr>
          <w:sz w:val="16"/>
          <w:szCs w:val="16"/>
        </w:rPr>
        <w:t>they may actually</w:t>
      </w:r>
      <w:r w:rsidRPr="00E6152A">
        <w:t xml:space="preserve"> </w:t>
      </w:r>
      <w:r w:rsidRPr="009241D7">
        <w:rPr>
          <w:rStyle w:val="StyleUnderline"/>
          <w:highlight w:val="yellow"/>
        </w:rPr>
        <w:t>contain ingredients that are</w:t>
      </w:r>
      <w:r w:rsidRPr="009241D7">
        <w:rPr>
          <w:rStyle w:val="StyleUnderline"/>
        </w:rPr>
        <w:t xml:space="preserve"> of </w:t>
      </w:r>
      <w:r w:rsidRPr="009241D7">
        <w:rPr>
          <w:rStyle w:val="StyleUnderline"/>
          <w:highlight w:val="yellow"/>
        </w:rPr>
        <w:t>low quality or</w:t>
      </w:r>
      <w:r w:rsidRPr="009241D7">
        <w:rPr>
          <w:rStyle w:val="StyleUnderline"/>
        </w:rPr>
        <w:t xml:space="preserve"> in the </w:t>
      </w:r>
      <w:r w:rsidRPr="009241D7">
        <w:rPr>
          <w:rStyle w:val="StyleUnderline"/>
          <w:highlight w:val="yellow"/>
        </w:rPr>
        <w:t>wrong dosage</w:t>
      </w:r>
      <w:r w:rsidRPr="00E6152A">
        <w:t xml:space="preserve">. </w:t>
      </w:r>
      <w:r w:rsidRPr="009241D7">
        <w:rPr>
          <w:rStyle w:val="Emphasis"/>
          <w:highlight w:val="yellow"/>
        </w:rPr>
        <w:t>Since they have not passed</w:t>
      </w:r>
      <w:r w:rsidRPr="009241D7">
        <w:rPr>
          <w:rStyle w:val="Emphasis"/>
        </w:rPr>
        <w:t xml:space="preserve"> through</w:t>
      </w:r>
      <w:r w:rsidRPr="00E6152A">
        <w:t xml:space="preserve"> the </w:t>
      </w:r>
      <w:r w:rsidRPr="009241D7">
        <w:rPr>
          <w:rStyle w:val="Emphasis"/>
          <w:highlight w:val="yellow"/>
        </w:rPr>
        <w:t>necessary evaluation of quality, safety and efficacy as required</w:t>
      </w:r>
      <w:r w:rsidRPr="009241D7">
        <w:rPr>
          <w:rStyle w:val="Emphasis"/>
        </w:rPr>
        <w:t xml:space="preserve"> by authorisation procedures, </w:t>
      </w:r>
      <w:r w:rsidRPr="009241D7">
        <w:rPr>
          <w:rStyle w:val="Emphasis"/>
          <w:highlight w:val="yellow"/>
        </w:rPr>
        <w:t>they can be a major health threat</w:t>
      </w:r>
      <w:r w:rsidRPr="009241D7">
        <w:rPr>
          <w:rStyle w:val="Emphasis"/>
        </w:rPr>
        <w:t>.</w:t>
      </w:r>
      <w:r w:rsidRPr="00E6152A">
        <w:t xml:space="preserve"> </w:t>
      </w:r>
      <w:r w:rsidRPr="009241D7">
        <w:rPr>
          <w:sz w:val="16"/>
          <w:szCs w:val="16"/>
        </w:rPr>
        <w:t>Counterfeit medicines, in contrast, are those</w:t>
      </w:r>
      <w:r w:rsidRPr="00E6152A">
        <w:t xml:space="preserve"> </w:t>
      </w:r>
      <w:r w:rsidRPr="009241D7">
        <w:rPr>
          <w:rStyle w:val="StyleUnderline"/>
        </w:rPr>
        <w:t>medicines that do not comply with intellectual and industrial property rights, such as</w:t>
      </w:r>
      <w:r w:rsidRPr="00E6152A">
        <w:t xml:space="preserve"> </w:t>
      </w:r>
      <w:r w:rsidRPr="009241D7">
        <w:rPr>
          <w:sz w:val="16"/>
          <w:szCs w:val="16"/>
        </w:rPr>
        <w:t xml:space="preserve">registered </w:t>
      </w:r>
      <w:r w:rsidRPr="009241D7">
        <w:rPr>
          <w:rStyle w:val="StyleUnderline"/>
          <w:sz w:val="16"/>
          <w:szCs w:val="16"/>
        </w:rPr>
        <w:t>trade marks</w:t>
      </w:r>
      <w:r w:rsidRPr="009241D7">
        <w:rPr>
          <w:rStyle w:val="StyleUnderline"/>
        </w:rPr>
        <w:t xml:space="preserve"> or patent rights.</w:t>
      </w:r>
      <w:r w:rsidRPr="00E6152A">
        <w:t xml:space="preserve"> </w:t>
      </w:r>
      <w:r w:rsidRPr="009241D7">
        <w:rPr>
          <w:sz w:val="16"/>
          <w:szCs w:val="16"/>
        </w:rPr>
        <w:t>But it is important to stress,</w:t>
      </w:r>
      <w:r w:rsidRPr="00E6152A">
        <w:t xml:space="preserve"> </w:t>
      </w:r>
      <w:r w:rsidRPr="009241D7">
        <w:rPr>
          <w:rStyle w:val="Emphasis"/>
          <w:highlight w:val="yellow"/>
        </w:rPr>
        <w:t>this is not just an IP issue</w:t>
      </w:r>
      <w:r w:rsidRPr="009241D7">
        <w:rPr>
          <w:sz w:val="16"/>
          <w:szCs w:val="16"/>
        </w:rPr>
        <w:t>. In the vast majority of cases</w:t>
      </w:r>
      <w:r w:rsidRPr="00E6152A">
        <w:t xml:space="preserve"> (</w:t>
      </w:r>
      <w:r w:rsidRPr="009241D7">
        <w:rPr>
          <w:rStyle w:val="Emphasis"/>
          <w:highlight w:val="yellow"/>
        </w:rPr>
        <w:t>90%</w:t>
      </w:r>
      <w:r w:rsidRPr="00E6152A">
        <w:t>) </w:t>
      </w:r>
      <w:r w:rsidRPr="009241D7">
        <w:rPr>
          <w:sz w:val="16"/>
          <w:szCs w:val="16"/>
        </w:rPr>
        <w:t>they</w:t>
      </w:r>
      <w:r w:rsidRPr="00E6152A">
        <w:t xml:space="preserve"> </w:t>
      </w:r>
      <w:r w:rsidRPr="009241D7">
        <w:rPr>
          <w:rStyle w:val="Emphasis"/>
          <w:highlight w:val="yellow"/>
        </w:rPr>
        <w:t>can</w:t>
      </w:r>
      <w:r w:rsidRPr="00E6152A">
        <w:t xml:space="preserve"> </w:t>
      </w:r>
      <w:r w:rsidRPr="009241D7">
        <w:rPr>
          <w:sz w:val="16"/>
          <w:szCs w:val="16"/>
        </w:rPr>
        <w:t>also</w:t>
      </w:r>
      <w:r w:rsidRPr="00E6152A">
        <w:t xml:space="preserve"> </w:t>
      </w:r>
      <w:r w:rsidRPr="009241D7">
        <w:rPr>
          <w:rStyle w:val="Emphasis"/>
          <w:highlight w:val="yellow"/>
        </w:rPr>
        <w:t>be harmful to a patient’s health</w:t>
      </w:r>
      <w:r w:rsidRPr="009241D7">
        <w:rPr>
          <w:rStyle w:val="StyleUnderline"/>
        </w:rPr>
        <w:t>, </w:t>
      </w:r>
      <w:r w:rsidRPr="009241D7">
        <w:rPr>
          <w:rStyle w:val="StyleUnderline"/>
          <w:highlight w:val="yellow"/>
        </w:rPr>
        <w:t>according to</w:t>
      </w:r>
      <w:r w:rsidRPr="009241D7">
        <w:rPr>
          <w:rStyle w:val="StyleUnderline"/>
        </w:rPr>
        <w:t xml:space="preserve"> a study</w:t>
      </w:r>
      <w:r w:rsidRPr="00E6152A">
        <w:t> </w:t>
      </w:r>
      <w:r w:rsidRPr="009241D7">
        <w:rPr>
          <w:sz w:val="16"/>
          <w:szCs w:val="16"/>
        </w:rPr>
        <w:t xml:space="preserve">recently released by the European Union Intellectual Property Office </w:t>
      </w:r>
      <w:r w:rsidRPr="00E6152A">
        <w:t>(</w:t>
      </w:r>
      <w:r w:rsidRPr="009241D7">
        <w:rPr>
          <w:rStyle w:val="StyleUnderline"/>
          <w:highlight w:val="yellow"/>
        </w:rPr>
        <w:t>EUIPO</w:t>
      </w:r>
      <w:r w:rsidRPr="00E6152A">
        <w:t>) </w:t>
      </w:r>
      <w:r w:rsidRPr="009241D7">
        <w:rPr>
          <w:rStyle w:val="StyleUnderline"/>
        </w:rPr>
        <w:t>and</w:t>
      </w:r>
      <w:r w:rsidRPr="00E6152A">
        <w:t xml:space="preserve"> </w:t>
      </w:r>
      <w:r w:rsidRPr="009241D7">
        <w:rPr>
          <w:sz w:val="16"/>
          <w:szCs w:val="16"/>
        </w:rPr>
        <w:t xml:space="preserve">the Organisation for Economic Cooperation and Development </w:t>
      </w:r>
      <w:r w:rsidRPr="00E6152A">
        <w:t>(</w:t>
      </w:r>
      <w:r w:rsidRPr="009241D7">
        <w:rPr>
          <w:rStyle w:val="StyleUnderline"/>
          <w:highlight w:val="yellow"/>
        </w:rPr>
        <w:t>OECD</w:t>
      </w:r>
      <w:r w:rsidRPr="00E6152A">
        <w:t>) </w:t>
      </w:r>
      <w:r w:rsidRPr="009241D7">
        <w:rPr>
          <w:sz w:val="16"/>
          <w:szCs w:val="16"/>
        </w:rPr>
        <w:t>on ‘Trade in Counterfeit Pharmaceutical Products’. The World Health Organization</w:t>
      </w:r>
      <w:r w:rsidRPr="00E6152A">
        <w:t xml:space="preserve"> (</w:t>
      </w:r>
      <w:r w:rsidRPr="009241D7">
        <w:rPr>
          <w:rStyle w:val="StyleUnderline"/>
          <w:highlight w:val="yellow"/>
        </w:rPr>
        <w:t>WHO</w:t>
      </w:r>
      <w:r w:rsidRPr="00E6152A">
        <w:t>) </w:t>
      </w:r>
      <w:r w:rsidRPr="009241D7">
        <w:rPr>
          <w:rStyle w:val="StyleUnderline"/>
        </w:rPr>
        <w:t>also shared</w:t>
      </w:r>
      <w:r w:rsidRPr="00E6152A">
        <w:t xml:space="preserve"> </w:t>
      </w:r>
      <w:r w:rsidRPr="009241D7">
        <w:rPr>
          <w:sz w:val="16"/>
          <w:szCs w:val="16"/>
        </w:rPr>
        <w:t>in the 2017 report, ‘WHO Global Surveillance and Monitoring System for Substandard and Falsified Medical Products’,</w:t>
      </w:r>
      <w:r w:rsidRPr="00E6152A">
        <w:t xml:space="preserve"> </w:t>
      </w:r>
      <w:r w:rsidRPr="009241D7">
        <w:rPr>
          <w:rStyle w:val="StyleUnderline"/>
        </w:rPr>
        <w:t xml:space="preserve">that the </w:t>
      </w:r>
      <w:r w:rsidRPr="009241D7">
        <w:rPr>
          <w:rStyle w:val="StyleUnderline"/>
          <w:highlight w:val="yellow"/>
        </w:rPr>
        <w:t>estimated</w:t>
      </w:r>
      <w:r w:rsidRPr="009241D7">
        <w:rPr>
          <w:rStyle w:val="StyleUnderline"/>
        </w:rPr>
        <w:t xml:space="preserve"> number of </w:t>
      </w:r>
      <w:r w:rsidRPr="009241D7">
        <w:rPr>
          <w:rStyle w:val="Emphasis"/>
          <w:highlight w:val="yellow"/>
        </w:rPr>
        <w:t>children who</w:t>
      </w:r>
      <w:r w:rsidRPr="00E6152A">
        <w:t xml:space="preserve"> </w:t>
      </w:r>
      <w:r w:rsidRPr="009241D7">
        <w:rPr>
          <w:sz w:val="16"/>
          <w:szCs w:val="16"/>
        </w:rPr>
        <w:t>may</w:t>
      </w:r>
      <w:r w:rsidRPr="00E6152A">
        <w:t xml:space="preserve"> </w:t>
      </w:r>
      <w:r w:rsidRPr="009241D7">
        <w:rPr>
          <w:rStyle w:val="Emphasis"/>
          <w:highlight w:val="yellow"/>
        </w:rPr>
        <w:t>die from pneumonia</w:t>
      </w:r>
      <w:r w:rsidRPr="009241D7">
        <w:rPr>
          <w:rStyle w:val="StyleUnderline"/>
        </w:rPr>
        <w:t xml:space="preserve"> each year after consuming </w:t>
      </w:r>
      <w:r w:rsidRPr="009241D7">
        <w:rPr>
          <w:rStyle w:val="Emphasis"/>
          <w:highlight w:val="yellow"/>
        </w:rPr>
        <w:t>counterfeit medicines is between 72 000 and 169 000</w:t>
      </w:r>
      <w:r w:rsidRPr="009241D7">
        <w:rPr>
          <w:rStyle w:val="StyleUnderline"/>
        </w:rPr>
        <w:t>.</w:t>
      </w:r>
    </w:p>
    <w:p w14:paraId="7DC0AE1D" w14:textId="77777777" w:rsidR="00F736BC" w:rsidRPr="009241D7" w:rsidRDefault="00F736BC" w:rsidP="00F736BC">
      <w:pPr>
        <w:pStyle w:val="NoSpacing"/>
        <w:rPr>
          <w:sz w:val="16"/>
          <w:szCs w:val="16"/>
        </w:rPr>
      </w:pPr>
      <w:r w:rsidRPr="009241D7">
        <w:rPr>
          <w:sz w:val="16"/>
          <w:szCs w:val="16"/>
        </w:rPr>
        <w:t xml:space="preserve">But counterfeit medicines are not just a public health concern. </w:t>
      </w:r>
      <w:r w:rsidRPr="009241D7">
        <w:rPr>
          <w:rStyle w:val="StyleUnderline"/>
        </w:rPr>
        <w:t>Innovation and creativity are the cornerstones of modern economies and counterfeit medicines siphon off revenue</w:t>
      </w:r>
      <w:r w:rsidRPr="00E6152A">
        <w:t xml:space="preserve"> </w:t>
      </w:r>
      <w:r w:rsidRPr="009241D7">
        <w:rPr>
          <w:sz w:val="16"/>
          <w:szCs w:val="16"/>
        </w:rPr>
        <w:t>that should justly have been earned by the rightful owners of the medicines that counterfeit medicines seek to imitate.</w:t>
      </w:r>
      <w:r w:rsidRPr="00E6152A">
        <w:t xml:space="preserve"> </w:t>
      </w:r>
      <w:r w:rsidRPr="009241D7">
        <w:rPr>
          <w:rStyle w:val="Emphasis"/>
          <w:highlight w:val="yellow"/>
        </w:rPr>
        <w:t>Not just</w:t>
      </w:r>
      <w:r w:rsidRPr="009241D7">
        <w:rPr>
          <w:rStyle w:val="Emphasis"/>
        </w:rPr>
        <w:t xml:space="preserve"> </w:t>
      </w:r>
      <w:r w:rsidRPr="009241D7">
        <w:rPr>
          <w:rStyle w:val="StyleUnderline"/>
        </w:rPr>
        <w:t>legal</w:t>
      </w:r>
      <w:r w:rsidRPr="009241D7">
        <w:rPr>
          <w:rStyle w:val="Emphasis"/>
        </w:rPr>
        <w:t xml:space="preserve"> </w:t>
      </w:r>
      <w:r w:rsidRPr="009241D7">
        <w:rPr>
          <w:rStyle w:val="Emphasis"/>
          <w:highlight w:val="yellow"/>
        </w:rPr>
        <w:t>pharmaceutical companies are hurt</w:t>
      </w:r>
      <w:r w:rsidRPr="00E6152A">
        <w:t xml:space="preserve">. </w:t>
      </w:r>
      <w:r w:rsidRPr="009241D7">
        <w:rPr>
          <w:rStyle w:val="Emphasis"/>
          <w:highlight w:val="yellow"/>
        </w:rPr>
        <w:t xml:space="preserve">The </w:t>
      </w:r>
      <w:r w:rsidRPr="009241D7">
        <w:rPr>
          <w:rStyle w:val="Emphasis"/>
          <w:highlight w:val="yellow"/>
        </w:rPr>
        <w:lastRenderedPageBreak/>
        <w:t>public lose out on better and more effective medicines</w:t>
      </w:r>
      <w:r w:rsidRPr="009241D7">
        <w:rPr>
          <w:rStyle w:val="Emphasis"/>
        </w:rPr>
        <w:t xml:space="preserve"> </w:t>
      </w:r>
      <w:r w:rsidRPr="009241D7">
        <w:rPr>
          <w:sz w:val="16"/>
          <w:szCs w:val="16"/>
        </w:rPr>
        <w:t>because less revenue can be dedicated to further research and development.</w:t>
      </w:r>
    </w:p>
    <w:p w14:paraId="63E48C30" w14:textId="77777777" w:rsidR="00F736BC" w:rsidRPr="00E6152A" w:rsidRDefault="00F736BC" w:rsidP="00F736BC">
      <w:pPr>
        <w:pStyle w:val="NoSpacing"/>
      </w:pPr>
      <w:r w:rsidRPr="00D364B5">
        <w:rPr>
          <w:sz w:val="16"/>
          <w:szCs w:val="16"/>
        </w:rPr>
        <w:t>Worryingly, experience shows that these</w:t>
      </w:r>
      <w:r w:rsidRPr="00E6152A">
        <w:t xml:space="preserve"> </w:t>
      </w:r>
      <w:r w:rsidRPr="00D364B5">
        <w:rPr>
          <w:rStyle w:val="StyleUnderline"/>
        </w:rPr>
        <w:t>products are finding their way into</w:t>
      </w:r>
      <w:r w:rsidRPr="00E6152A">
        <w:t xml:space="preserve"> the </w:t>
      </w:r>
      <w:r w:rsidRPr="00D364B5">
        <w:rPr>
          <w:rStyle w:val="StyleUnderline"/>
        </w:rPr>
        <w:t>legal supply chains more easily than ever</w:t>
      </w:r>
      <w:r w:rsidRPr="00E6152A">
        <w:t xml:space="preserve">, </w:t>
      </w:r>
      <w:r w:rsidRPr="00D364B5">
        <w:rPr>
          <w:sz w:val="16"/>
          <w:szCs w:val="16"/>
        </w:rPr>
        <w:t>meaning the</w:t>
      </w:r>
      <w:r w:rsidRPr="00E6152A">
        <w:t xml:space="preserve"> </w:t>
      </w:r>
      <w:r w:rsidRPr="00D364B5">
        <w:rPr>
          <w:rStyle w:val="StyleUnderline"/>
          <w:highlight w:val="yellow"/>
        </w:rPr>
        <w:t>sale</w:t>
      </w:r>
      <w:r w:rsidRPr="00D364B5">
        <w:rPr>
          <w:rStyle w:val="StyleUnderline"/>
        </w:rPr>
        <w:t xml:space="preserve"> of counterfeit medicines </w:t>
      </w:r>
      <w:r w:rsidRPr="00D364B5">
        <w:rPr>
          <w:rStyle w:val="StyleUnderline"/>
          <w:highlight w:val="yellow"/>
        </w:rPr>
        <w:t>is not limited to illegal trading channels</w:t>
      </w:r>
      <w:r w:rsidRPr="00E6152A">
        <w:t xml:space="preserve">, </w:t>
      </w:r>
      <w:r w:rsidRPr="00D364B5">
        <w:rPr>
          <w:sz w:val="16"/>
          <w:szCs w:val="16"/>
        </w:rPr>
        <w:t>such as illegal retailers or online sales. Instead,</w:t>
      </w:r>
      <w:r w:rsidRPr="00E6152A">
        <w:t xml:space="preserve"> </w:t>
      </w:r>
      <w:r w:rsidRPr="00D364B5">
        <w:rPr>
          <w:rStyle w:val="Emphasis"/>
          <w:highlight w:val="yellow"/>
        </w:rPr>
        <w:t>innocent</w:t>
      </w:r>
      <w:r w:rsidRPr="00D364B5">
        <w:rPr>
          <w:rStyle w:val="Emphasis"/>
        </w:rPr>
        <w:t xml:space="preserve"> consumers </w:t>
      </w:r>
      <w:r w:rsidRPr="00D364B5">
        <w:rPr>
          <w:rStyle w:val="Emphasis"/>
          <w:highlight w:val="yellow"/>
        </w:rPr>
        <w:t>and desperate patients with life-threatening conditions can unwittingly purchase</w:t>
      </w:r>
      <w:r w:rsidRPr="00D364B5">
        <w:rPr>
          <w:rStyle w:val="Emphasis"/>
        </w:rPr>
        <w:t xml:space="preserve"> </w:t>
      </w:r>
      <w:r w:rsidRPr="00D364B5">
        <w:rPr>
          <w:sz w:val="16"/>
          <w:szCs w:val="16"/>
        </w:rPr>
        <w:t>them and be completely ignorant of the potentially harmful side effects.</w:t>
      </w:r>
    </w:p>
    <w:p w14:paraId="51E2FECE" w14:textId="77777777" w:rsidR="00F736BC" w:rsidRPr="00D364B5" w:rsidRDefault="00F736BC" w:rsidP="00F736BC">
      <w:pPr>
        <w:pStyle w:val="NoSpacing"/>
        <w:rPr>
          <w:rStyle w:val="Emphasis"/>
        </w:rPr>
      </w:pPr>
      <w:r w:rsidRPr="00D364B5">
        <w:rPr>
          <w:sz w:val="16"/>
          <w:szCs w:val="16"/>
        </w:rPr>
        <w:t>But the problem does not stop there, either. As highlighted by the United Nations Office on Drugs and Crime report,</w:t>
      </w:r>
      <w:r w:rsidRPr="00E6152A">
        <w:t xml:space="preserve"> </w:t>
      </w:r>
      <w:r w:rsidRPr="00D364B5">
        <w:rPr>
          <w:rStyle w:val="Emphasis"/>
          <w:highlight w:val="yellow"/>
        </w:rPr>
        <w:t>organised crime is often behind</w:t>
      </w:r>
      <w:r w:rsidRPr="00E6152A">
        <w:t xml:space="preserve"> </w:t>
      </w:r>
      <w:r w:rsidRPr="00D364B5">
        <w:rPr>
          <w:sz w:val="16"/>
          <w:szCs w:val="16"/>
        </w:rPr>
        <w:t>the</w:t>
      </w:r>
      <w:r w:rsidRPr="00E6152A">
        <w:t xml:space="preserve"> </w:t>
      </w:r>
      <w:r w:rsidRPr="00D364B5">
        <w:rPr>
          <w:rStyle w:val="Emphasis"/>
          <w:highlight w:val="yellow"/>
        </w:rPr>
        <w:t>production</w:t>
      </w:r>
      <w:r w:rsidRPr="00E6152A">
        <w:t xml:space="preserve"> </w:t>
      </w:r>
      <w:r w:rsidRPr="00D364B5">
        <w:rPr>
          <w:sz w:val="16"/>
          <w:szCs w:val="16"/>
        </w:rPr>
        <w:t>of counterfeit medicines, meaning their</w:t>
      </w:r>
      <w:r w:rsidRPr="00E6152A">
        <w:t xml:space="preserve"> </w:t>
      </w:r>
      <w:r w:rsidRPr="00D364B5">
        <w:rPr>
          <w:rStyle w:val="Emphasis"/>
          <w:highlight w:val="yellow"/>
        </w:rPr>
        <w:t>profits</w:t>
      </w:r>
      <w:r w:rsidRPr="00E6152A">
        <w:t xml:space="preserve"> </w:t>
      </w:r>
      <w:r w:rsidRPr="00D364B5">
        <w:rPr>
          <w:sz w:val="16"/>
          <w:szCs w:val="16"/>
        </w:rPr>
        <w:t>can be used to</w:t>
      </w:r>
      <w:r w:rsidRPr="00E6152A">
        <w:t xml:space="preserve"> </w:t>
      </w:r>
      <w:r w:rsidRPr="00D364B5">
        <w:rPr>
          <w:rStyle w:val="Emphasis"/>
          <w:highlight w:val="yellow"/>
        </w:rPr>
        <w:t>fuel</w:t>
      </w:r>
      <w:r w:rsidRPr="00E6152A">
        <w:t xml:space="preserve"> </w:t>
      </w:r>
      <w:r w:rsidRPr="00D364B5">
        <w:rPr>
          <w:sz w:val="16"/>
          <w:szCs w:val="16"/>
        </w:rPr>
        <w:t>other</w:t>
      </w:r>
      <w:r w:rsidRPr="00E6152A">
        <w:t xml:space="preserve"> </w:t>
      </w:r>
      <w:r w:rsidRPr="00D364B5">
        <w:rPr>
          <w:rStyle w:val="Emphasis"/>
          <w:highlight w:val="yellow"/>
        </w:rPr>
        <w:t>illicit trades of</w:t>
      </w:r>
      <w:r w:rsidRPr="00D364B5">
        <w:rPr>
          <w:sz w:val="16"/>
          <w:szCs w:val="16"/>
        </w:rPr>
        <w:t xml:space="preserve">, for example, </w:t>
      </w:r>
      <w:r w:rsidRPr="00D364B5">
        <w:rPr>
          <w:rStyle w:val="Emphasis"/>
          <w:highlight w:val="yellow"/>
        </w:rPr>
        <w:t>narcotics</w:t>
      </w:r>
      <w:r w:rsidRPr="00E6152A">
        <w:t xml:space="preserve"> </w:t>
      </w:r>
      <w:r w:rsidRPr="00D364B5">
        <w:rPr>
          <w:sz w:val="16"/>
          <w:szCs w:val="16"/>
        </w:rPr>
        <w:t>or even</w:t>
      </w:r>
      <w:r w:rsidRPr="00E6152A">
        <w:t xml:space="preserve"> </w:t>
      </w:r>
      <w:r w:rsidRPr="00D364B5">
        <w:rPr>
          <w:rStyle w:val="Emphasis"/>
          <w:highlight w:val="yellow"/>
        </w:rPr>
        <w:t>human trafficking</w:t>
      </w:r>
      <w:r w:rsidRPr="00E6152A">
        <w:t xml:space="preserve"> </w:t>
      </w:r>
      <w:r w:rsidRPr="00D364B5">
        <w:rPr>
          <w:sz w:val="16"/>
          <w:szCs w:val="16"/>
        </w:rPr>
        <w:t>practices that help perpetuate more</w:t>
      </w:r>
      <w:r w:rsidRPr="00E6152A">
        <w:t xml:space="preserve"> </w:t>
      </w:r>
      <w:r w:rsidRPr="00D364B5">
        <w:rPr>
          <w:rStyle w:val="Emphasis"/>
          <w:highlight w:val="yellow"/>
        </w:rPr>
        <w:t>violent crimes</w:t>
      </w:r>
      <w:r w:rsidRPr="00D364B5">
        <w:rPr>
          <w:sz w:val="16"/>
          <w:szCs w:val="16"/>
        </w:rPr>
        <w:t>, including</w:t>
      </w:r>
      <w:r w:rsidRPr="00E6152A">
        <w:t xml:space="preserve"> </w:t>
      </w:r>
      <w:r w:rsidRPr="00D364B5">
        <w:rPr>
          <w:rStyle w:val="Emphasis"/>
          <w:highlight w:val="yellow"/>
        </w:rPr>
        <w:t>kidnappings and extortion.</w:t>
      </w:r>
    </w:p>
    <w:p w14:paraId="0C55F7DC" w14:textId="77777777" w:rsidR="00F736BC" w:rsidRPr="00E6152A" w:rsidRDefault="00F736BC" w:rsidP="00F736BC">
      <w:pPr>
        <w:pStyle w:val="NoSpacing"/>
      </w:pPr>
      <w:r w:rsidRPr="00D364B5">
        <w:rPr>
          <w:rStyle w:val="StyleUnderline"/>
        </w:rPr>
        <w:t>This process has been aided</w:t>
      </w:r>
      <w:r w:rsidRPr="00E6152A">
        <w:t xml:space="preserve"> </w:t>
      </w:r>
      <w:r w:rsidRPr="00D364B5">
        <w:rPr>
          <w:sz w:val="16"/>
          <w:szCs w:val="16"/>
        </w:rPr>
        <w:t>in part</w:t>
      </w:r>
      <w:r w:rsidRPr="00E6152A">
        <w:t xml:space="preserve"> </w:t>
      </w:r>
      <w:r w:rsidRPr="00D364B5">
        <w:rPr>
          <w:rStyle w:val="StyleUnderline"/>
        </w:rPr>
        <w:t>by the boom in e-commerce.</w:t>
      </w:r>
      <w:r w:rsidRPr="00E6152A">
        <w:t xml:space="preserve"> </w:t>
      </w:r>
      <w:r w:rsidRPr="00D364B5">
        <w:rPr>
          <w:rStyle w:val="StyleUnderline"/>
        </w:rPr>
        <w:t>Tech</w:t>
      </w:r>
      <w:r w:rsidRPr="00D364B5">
        <w:rPr>
          <w:sz w:val="16"/>
          <w:szCs w:val="16"/>
        </w:rPr>
        <w:t>nological</w:t>
      </w:r>
      <w:r w:rsidRPr="00E6152A">
        <w:t xml:space="preserve"> </w:t>
      </w:r>
      <w:r w:rsidRPr="00D364B5">
        <w:rPr>
          <w:rStyle w:val="StyleUnderline"/>
        </w:rPr>
        <w:t>advancements</w:t>
      </w:r>
      <w:r w:rsidRPr="00E6152A">
        <w:t xml:space="preserve"> </w:t>
      </w:r>
      <w:r w:rsidRPr="00D364B5">
        <w:rPr>
          <w:sz w:val="16"/>
          <w:szCs w:val="16"/>
        </w:rPr>
        <w:t>and</w:t>
      </w:r>
      <w:r w:rsidRPr="00E6152A">
        <w:t xml:space="preserve"> </w:t>
      </w:r>
      <w:r w:rsidRPr="00D364B5">
        <w:rPr>
          <w:rStyle w:val="StyleUnderline"/>
        </w:rPr>
        <w:t>the</w:t>
      </w:r>
      <w:r w:rsidRPr="00E6152A">
        <w:t xml:space="preserve"> </w:t>
      </w:r>
      <w:r w:rsidRPr="00D364B5">
        <w:rPr>
          <w:sz w:val="16"/>
          <w:szCs w:val="16"/>
        </w:rPr>
        <w:t>growing</w:t>
      </w:r>
      <w:r w:rsidRPr="00E6152A">
        <w:t xml:space="preserve"> </w:t>
      </w:r>
      <w:r w:rsidRPr="00D364B5">
        <w:rPr>
          <w:rStyle w:val="StyleUnderline"/>
        </w:rPr>
        <w:t>tendency to buy online, especially during the pandemic,</w:t>
      </w:r>
      <w:r w:rsidRPr="00E6152A">
        <w:t xml:space="preserve"> </w:t>
      </w:r>
      <w:r w:rsidRPr="00D364B5">
        <w:rPr>
          <w:sz w:val="16"/>
          <w:szCs w:val="16"/>
        </w:rPr>
        <w:t>have</w:t>
      </w:r>
      <w:r w:rsidRPr="00E6152A">
        <w:t xml:space="preserve"> </w:t>
      </w:r>
      <w:r w:rsidRPr="00D364B5">
        <w:rPr>
          <w:rStyle w:val="StyleUnderline"/>
        </w:rPr>
        <w:t>made regulation more difficult</w:t>
      </w:r>
      <w:r w:rsidRPr="00E6152A">
        <w:t xml:space="preserve"> </w:t>
      </w:r>
      <w:r w:rsidRPr="00D364B5">
        <w:rPr>
          <w:sz w:val="16"/>
          <w:szCs w:val="16"/>
        </w:rPr>
        <w:t>and helped increase the prevalence of counterfeit goods.</w:t>
      </w:r>
      <w:r w:rsidRPr="00E6152A">
        <w:t xml:space="preserve"> </w:t>
      </w:r>
      <w:r w:rsidRPr="00D364B5">
        <w:rPr>
          <w:rStyle w:val="StyleUnderline"/>
        </w:rPr>
        <w:t>These conditions create the perfect environment</w:t>
      </w:r>
      <w:r w:rsidRPr="00E6152A">
        <w:t xml:space="preserve"> </w:t>
      </w:r>
      <w:r w:rsidRPr="00D364B5">
        <w:rPr>
          <w:sz w:val="16"/>
          <w:szCs w:val="16"/>
        </w:rPr>
        <w:t>for non-regulated sellers and, rather than big shipments, the European Commission’s report on the EU customs enforcement of intellectual property rights indicates that courier and postal traffic accounted for 84% of all detentions of counterfeit goods generally in the EU.</w:t>
      </w:r>
    </w:p>
    <w:p w14:paraId="2F3AC19D" w14:textId="336A97A8" w:rsidR="00F736BC" w:rsidRPr="00F736BC" w:rsidRDefault="00F736BC" w:rsidP="00F736BC">
      <w:pPr>
        <w:pStyle w:val="NoSpacing"/>
        <w:rPr>
          <w:rFonts w:cs="Calibri"/>
          <w:b/>
          <w:iCs/>
          <w:u w:val="single"/>
          <w:bdr w:val="single" w:sz="8" w:space="0" w:color="auto"/>
        </w:rPr>
      </w:pPr>
      <w:r w:rsidRPr="00D364B5">
        <w:rPr>
          <w:sz w:val="16"/>
          <w:szCs w:val="16"/>
        </w:rPr>
        <w:t>But citizens can play a part in combating counterfeit medicines. Basic steps such as</w:t>
      </w:r>
      <w:r w:rsidRPr="00E6152A">
        <w:t xml:space="preserve"> </w:t>
      </w:r>
      <w:r w:rsidRPr="00D364B5">
        <w:rPr>
          <w:rStyle w:val="Emphasis"/>
          <w:highlight w:val="yellow"/>
        </w:rPr>
        <w:t>checking the origin of products</w:t>
      </w:r>
      <w:r w:rsidRPr="00E6152A">
        <w:t xml:space="preserve"> or </w:t>
      </w:r>
      <w:r w:rsidRPr="00D364B5">
        <w:rPr>
          <w:rStyle w:val="Emphasis"/>
          <w:highlight w:val="yellow"/>
        </w:rPr>
        <w:t>looking for stamps of authorities help</w:t>
      </w:r>
      <w:r w:rsidRPr="00D364B5">
        <w:rPr>
          <w:sz w:val="16"/>
          <w:szCs w:val="16"/>
        </w:rPr>
        <w:t>, as does greater awareness of their existence. We must come together to fight them because counterfeit medicines have existed in the market now for a long time, and without sufficient awareness,</w:t>
      </w:r>
      <w:r w:rsidRPr="00E6152A">
        <w:t xml:space="preserve"> </w:t>
      </w:r>
      <w:r w:rsidRPr="00D364B5">
        <w:rPr>
          <w:rStyle w:val="Emphasis"/>
          <w:highlight w:val="yellow"/>
        </w:rPr>
        <w:t>consumption</w:t>
      </w:r>
      <w:r w:rsidRPr="00E6152A">
        <w:t xml:space="preserve"> </w:t>
      </w:r>
      <w:r w:rsidRPr="00D364B5">
        <w:rPr>
          <w:sz w:val="16"/>
          <w:szCs w:val="16"/>
        </w:rPr>
        <w:t xml:space="preserve">of these substances </w:t>
      </w:r>
      <w:r w:rsidRPr="00D364B5">
        <w:rPr>
          <w:rStyle w:val="Emphasis"/>
          <w:highlight w:val="yellow"/>
        </w:rPr>
        <w:t>can lead to unexpected symptoms, permanent disabilities, and</w:t>
      </w:r>
      <w:r w:rsidRPr="00E6152A">
        <w:t> </w:t>
      </w:r>
      <w:r w:rsidRPr="00D364B5">
        <w:rPr>
          <w:sz w:val="16"/>
          <w:szCs w:val="16"/>
        </w:rPr>
        <w:t>even</w:t>
      </w:r>
      <w:r w:rsidRPr="00E6152A">
        <w:t xml:space="preserve"> </w:t>
      </w:r>
      <w:r w:rsidRPr="00D364B5">
        <w:rPr>
          <w:rStyle w:val="Emphasis"/>
          <w:highlight w:val="yellow"/>
        </w:rPr>
        <w:t>loss of life.</w:t>
      </w:r>
    </w:p>
    <w:p w14:paraId="7E7D780F" w14:textId="77777777" w:rsidR="001A39F7" w:rsidRPr="00B7767E" w:rsidRDefault="001A39F7" w:rsidP="001A39F7">
      <w:pPr>
        <w:rPr>
          <w:rFonts w:asciiTheme="minorHAnsi" w:hAnsiTheme="minorHAnsi" w:cstheme="minorHAnsi"/>
        </w:rPr>
      </w:pPr>
    </w:p>
    <w:p w14:paraId="21201AA3" w14:textId="77777777" w:rsidR="00433A9B" w:rsidRPr="00B7767E" w:rsidRDefault="00433A9B" w:rsidP="00433A9B">
      <w:pPr>
        <w:rPr>
          <w:rFonts w:asciiTheme="minorHAnsi" w:hAnsiTheme="minorHAnsi" w:cstheme="minorHAnsi"/>
        </w:rPr>
      </w:pPr>
    </w:p>
    <w:sectPr w:rsidR="00433A9B" w:rsidRPr="00B776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9570485"/>
    <w:multiLevelType w:val="multilevel"/>
    <w:tmpl w:val="23609EE6"/>
    <w:lvl w:ilvl="0">
      <w:start w:val="2"/>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3" w15:restartNumberingAfterBreak="0">
    <w:nsid w:val="14844B47"/>
    <w:multiLevelType w:val="hybridMultilevel"/>
    <w:tmpl w:val="F8323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92814"/>
    <w:multiLevelType w:val="multilevel"/>
    <w:tmpl w:val="64E8A80E"/>
    <w:lvl w:ilvl="0">
      <w:start w:val="1"/>
      <w:numFmt w:val="upp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5" w15:restartNumberingAfterBreak="0">
    <w:nsid w:val="4B2633A4"/>
    <w:multiLevelType w:val="multilevel"/>
    <w:tmpl w:val="975C1C60"/>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6" w15:restartNumberingAfterBreak="0">
    <w:nsid w:val="6550766B"/>
    <w:multiLevelType w:val="hybridMultilevel"/>
    <w:tmpl w:val="852A1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4476C0"/>
    <w:multiLevelType w:val="multilevel"/>
    <w:tmpl w:val="05BC4504"/>
    <w:lvl w:ilvl="0">
      <w:start w:val="3"/>
      <w:numFmt w:val="lowerLetter"/>
      <w:lvlText w:val="%1)"/>
      <w:lvlJc w:val="left"/>
      <w:pPr>
        <w:ind w:left="720" w:hanging="360"/>
      </w:pPr>
      <w:rPr>
        <w:rFonts w:ascii="Times New Roman" w:eastAsia="SimSun" w:hAnsi="Times New Roman" w:cs="Times New Roman" w:hint="default"/>
        <w:b/>
        <w:sz w:val="26"/>
        <w:szCs w:val="26"/>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1"/>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138A"/>
    <w:rsid w:val="000139A3"/>
    <w:rsid w:val="00100833"/>
    <w:rsid w:val="00104529"/>
    <w:rsid w:val="00105942"/>
    <w:rsid w:val="00107396"/>
    <w:rsid w:val="00144A4C"/>
    <w:rsid w:val="00176AB0"/>
    <w:rsid w:val="00177B7D"/>
    <w:rsid w:val="0018322D"/>
    <w:rsid w:val="001A39F7"/>
    <w:rsid w:val="001B5776"/>
    <w:rsid w:val="001C1CA2"/>
    <w:rsid w:val="001C35D4"/>
    <w:rsid w:val="001E527A"/>
    <w:rsid w:val="001E71CE"/>
    <w:rsid w:val="001F78CE"/>
    <w:rsid w:val="00251A6F"/>
    <w:rsid w:val="00251FC7"/>
    <w:rsid w:val="002855A7"/>
    <w:rsid w:val="002B146A"/>
    <w:rsid w:val="002B5E17"/>
    <w:rsid w:val="002E1899"/>
    <w:rsid w:val="002F138A"/>
    <w:rsid w:val="00315690"/>
    <w:rsid w:val="00316B75"/>
    <w:rsid w:val="00325646"/>
    <w:rsid w:val="003460F2"/>
    <w:rsid w:val="0035739A"/>
    <w:rsid w:val="0038158C"/>
    <w:rsid w:val="003902BA"/>
    <w:rsid w:val="003A09E2"/>
    <w:rsid w:val="003B2AA5"/>
    <w:rsid w:val="003F097D"/>
    <w:rsid w:val="00407037"/>
    <w:rsid w:val="00433A9B"/>
    <w:rsid w:val="00434CB1"/>
    <w:rsid w:val="004605D6"/>
    <w:rsid w:val="004C60E8"/>
    <w:rsid w:val="004E3579"/>
    <w:rsid w:val="004E728B"/>
    <w:rsid w:val="004F39E0"/>
    <w:rsid w:val="00537BD5"/>
    <w:rsid w:val="0057268A"/>
    <w:rsid w:val="00581FBA"/>
    <w:rsid w:val="005D2912"/>
    <w:rsid w:val="005E7F1D"/>
    <w:rsid w:val="006065BD"/>
    <w:rsid w:val="00621E00"/>
    <w:rsid w:val="00645FA9"/>
    <w:rsid w:val="00647866"/>
    <w:rsid w:val="00665003"/>
    <w:rsid w:val="006A2AD0"/>
    <w:rsid w:val="006C2375"/>
    <w:rsid w:val="006D4ECC"/>
    <w:rsid w:val="00722258"/>
    <w:rsid w:val="007243E5"/>
    <w:rsid w:val="00766EA0"/>
    <w:rsid w:val="00797285"/>
    <w:rsid w:val="007A2226"/>
    <w:rsid w:val="007F5B66"/>
    <w:rsid w:val="00823A1C"/>
    <w:rsid w:val="00845B9D"/>
    <w:rsid w:val="00860984"/>
    <w:rsid w:val="008B3ECB"/>
    <w:rsid w:val="008B4E85"/>
    <w:rsid w:val="008C1B2E"/>
    <w:rsid w:val="008C4EE3"/>
    <w:rsid w:val="0091627E"/>
    <w:rsid w:val="0097032B"/>
    <w:rsid w:val="009809E4"/>
    <w:rsid w:val="009D2EAD"/>
    <w:rsid w:val="009D54B2"/>
    <w:rsid w:val="009E1922"/>
    <w:rsid w:val="009F7ED2"/>
    <w:rsid w:val="00A2687F"/>
    <w:rsid w:val="00A406EB"/>
    <w:rsid w:val="00A625EA"/>
    <w:rsid w:val="00A93661"/>
    <w:rsid w:val="00A95652"/>
    <w:rsid w:val="00AC0AB8"/>
    <w:rsid w:val="00AC463E"/>
    <w:rsid w:val="00B251B8"/>
    <w:rsid w:val="00B33C6D"/>
    <w:rsid w:val="00B4508F"/>
    <w:rsid w:val="00B55AD5"/>
    <w:rsid w:val="00B7767E"/>
    <w:rsid w:val="00B8057C"/>
    <w:rsid w:val="00BD6238"/>
    <w:rsid w:val="00BF593B"/>
    <w:rsid w:val="00BF773A"/>
    <w:rsid w:val="00BF7E81"/>
    <w:rsid w:val="00C13773"/>
    <w:rsid w:val="00C17CC8"/>
    <w:rsid w:val="00C47F3F"/>
    <w:rsid w:val="00C83417"/>
    <w:rsid w:val="00C9604F"/>
    <w:rsid w:val="00CA19AA"/>
    <w:rsid w:val="00CC5298"/>
    <w:rsid w:val="00CD736E"/>
    <w:rsid w:val="00CD798D"/>
    <w:rsid w:val="00CE161E"/>
    <w:rsid w:val="00CF59A8"/>
    <w:rsid w:val="00D02897"/>
    <w:rsid w:val="00D325A9"/>
    <w:rsid w:val="00D36A8A"/>
    <w:rsid w:val="00D61409"/>
    <w:rsid w:val="00D6691E"/>
    <w:rsid w:val="00D70179"/>
    <w:rsid w:val="00D71170"/>
    <w:rsid w:val="00DA1C92"/>
    <w:rsid w:val="00DA25D4"/>
    <w:rsid w:val="00DA6538"/>
    <w:rsid w:val="00E15E75"/>
    <w:rsid w:val="00E5262C"/>
    <w:rsid w:val="00E70352"/>
    <w:rsid w:val="00EC6AD0"/>
    <w:rsid w:val="00EC7DC4"/>
    <w:rsid w:val="00ED30CF"/>
    <w:rsid w:val="00F176EF"/>
    <w:rsid w:val="00F44CFA"/>
    <w:rsid w:val="00F45E10"/>
    <w:rsid w:val="00F6364A"/>
    <w:rsid w:val="00F736BC"/>
    <w:rsid w:val="00F9113A"/>
    <w:rsid w:val="00FD2E4F"/>
    <w:rsid w:val="00FE2546"/>
    <w:rsid w:val="00FF39A1"/>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0853A"/>
  <w15:chartTrackingRefBased/>
  <w15:docId w15:val="{189B7EEE-4E76-4424-A972-555939ABC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463E"/>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AC46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Heading 21,Char Char Char Char1,Hats, Char Char Char Char1,Char2,Cha,BlockText,Aligned Card Text"/>
    <w:basedOn w:val="Normal"/>
    <w:next w:val="Normal"/>
    <w:link w:val="Heading2Char"/>
    <w:uiPriority w:val="9"/>
    <w:unhideWhenUsed/>
    <w:qFormat/>
    <w:rsid w:val="00AC46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C46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g1"/>
    <w:basedOn w:val="Normal"/>
    <w:next w:val="Normal"/>
    <w:link w:val="Heading4Char"/>
    <w:uiPriority w:val="9"/>
    <w:unhideWhenUsed/>
    <w:qFormat/>
    <w:rsid w:val="00AC46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46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463E"/>
  </w:style>
  <w:style w:type="character" w:customStyle="1" w:styleId="Heading1Char">
    <w:name w:val="Heading 1 Char"/>
    <w:aliases w:val="Pocket Char"/>
    <w:basedOn w:val="DefaultParagraphFont"/>
    <w:link w:val="Heading1"/>
    <w:uiPriority w:val="9"/>
    <w:rsid w:val="00AC463E"/>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Char Char Char Char1 Char,Hats Char"/>
    <w:basedOn w:val="DefaultParagraphFont"/>
    <w:link w:val="Heading2"/>
    <w:uiPriority w:val="9"/>
    <w:rsid w:val="00AC463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C463E"/>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AC463E"/>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normal card text,bold underline,Qualifications,qualifications in card,qualifications,Shrunk,Debate,Box,s"/>
    <w:basedOn w:val="DefaultParagraphFont"/>
    <w:link w:val="textbold"/>
    <w:uiPriority w:val="20"/>
    <w:qFormat/>
    <w:rsid w:val="00AC463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C463E"/>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AC463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2 Char1,Hat Char1,BlockText Char1,TAG ,TA"/>
    <w:basedOn w:val="DefaultParagraphFont"/>
    <w:link w:val="Card"/>
    <w:uiPriority w:val="99"/>
    <w:unhideWhenUsed/>
    <w:rsid w:val="00AC463E"/>
    <w:rPr>
      <w:color w:val="auto"/>
      <w:u w:val="none"/>
    </w:rPr>
  </w:style>
  <w:style w:type="character" w:styleId="FollowedHyperlink">
    <w:name w:val="FollowedHyperlink"/>
    <w:basedOn w:val="DefaultParagraphFont"/>
    <w:uiPriority w:val="99"/>
    <w:semiHidden/>
    <w:unhideWhenUsed/>
    <w:rsid w:val="00AC463E"/>
    <w:rPr>
      <w:color w:val="auto"/>
      <w:u w:val="none"/>
    </w:rPr>
  </w:style>
  <w:style w:type="paragraph" w:styleId="ListParagraph">
    <w:name w:val="List Paragraph"/>
    <w:basedOn w:val="Normal"/>
    <w:uiPriority w:val="99"/>
    <w:qFormat/>
    <w:rsid w:val="008C4EE3"/>
    <w:pPr>
      <w:spacing w:before="100" w:beforeAutospacing="1" w:line="256" w:lineRule="auto"/>
      <w:ind w:left="720"/>
      <w:contextualSpacing/>
    </w:pPr>
    <w:rPr>
      <w:rFonts w:eastAsia="SimSun"/>
      <w:szCs w:val="16"/>
    </w:rPr>
  </w:style>
  <w:style w:type="character" w:customStyle="1" w:styleId="15">
    <w:name w:val="15"/>
    <w:basedOn w:val="DefaultParagraphFont"/>
    <w:rsid w:val="008C4EE3"/>
    <w:rPr>
      <w:rFonts w:ascii="Calibri" w:eastAsia="SimSun" w:hAnsi="Calibri" w:cs="Times New Roman" w:hint="default"/>
      <w:b/>
      <w:iCs/>
      <w:sz w:val="26"/>
      <w:szCs w:val="26"/>
    </w:rPr>
  </w:style>
  <w:style w:type="character" w:customStyle="1" w:styleId="16">
    <w:name w:val="16"/>
    <w:basedOn w:val="DefaultParagraphFont"/>
    <w:rsid w:val="008C4EE3"/>
    <w:rPr>
      <w:rFonts w:ascii="Calibri" w:hAnsi="Calibri" w:cs="Calibri" w:hint="default"/>
    </w:rPr>
  </w:style>
  <w:style w:type="character" w:customStyle="1" w:styleId="17">
    <w:name w:val="17"/>
    <w:basedOn w:val="DefaultParagraphFont"/>
    <w:rsid w:val="008C4EE3"/>
    <w:rPr>
      <w:rFonts w:ascii="Calibri" w:hAnsi="Calibri" w:cs="Calibri" w:hint="default"/>
      <w:b/>
      <w:bCs/>
      <w:sz w:val="26"/>
      <w:szCs w:val="26"/>
    </w:rPr>
  </w:style>
  <w:style w:type="character" w:customStyle="1" w:styleId="18">
    <w:name w:val="18"/>
    <w:basedOn w:val="DefaultParagraphFont"/>
    <w:rsid w:val="008C4EE3"/>
    <w:rPr>
      <w:rFonts w:ascii="Calibri" w:hAnsi="Calibri" w:cs="Calibri" w:hint="default"/>
      <w:b/>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8C4EE3"/>
    <w:pPr>
      <w:spacing w:after="0" w:line="240" w:lineRule="auto"/>
    </w:pPr>
    <w:rPr>
      <w:u w:val="single"/>
    </w:rPr>
  </w:style>
  <w:style w:type="paragraph" w:customStyle="1" w:styleId="textbold">
    <w:name w:val="text bold"/>
    <w:basedOn w:val="Normal"/>
    <w:link w:val="Emphasis"/>
    <w:uiPriority w:val="20"/>
    <w:qFormat/>
    <w:rsid w:val="008C4EE3"/>
    <w:pPr>
      <w:ind w:left="720"/>
      <w:jc w:val="both"/>
    </w:pPr>
    <w:rPr>
      <w:rFonts w:eastAsiaTheme="minorHAnsi"/>
      <w:b/>
      <w:iCs/>
      <w:szCs w:val="22"/>
      <w:u w:val="single"/>
      <w:bdr w:val="single" w:sz="8" w:space="0" w:color="auto"/>
    </w:rPr>
  </w:style>
  <w:style w:type="paragraph" w:styleId="DocumentMap">
    <w:name w:val="Document Map"/>
    <w:basedOn w:val="Normal"/>
    <w:link w:val="DocumentMapChar"/>
    <w:uiPriority w:val="99"/>
    <w:semiHidden/>
    <w:unhideWhenUsed/>
    <w:rsid w:val="00AC46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463E"/>
    <w:rPr>
      <w:rFonts w:ascii="Lucida Grande" w:eastAsiaTheme="minorEastAsia" w:hAnsi="Lucida Grande" w:cs="Lucida Grande"/>
      <w:sz w:val="24"/>
      <w:szCs w:val="24"/>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3F097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NoSpacing">
    <w:name w:val="No Spacing"/>
    <w:uiPriority w:val="1"/>
    <w:qFormat/>
    <w:rsid w:val="00F736BC"/>
    <w:pPr>
      <w:spacing w:after="0" w:line="240" w:lineRule="auto"/>
    </w:pPr>
    <w:rPr>
      <w:rFonts w:ascii="Calibri" w:eastAsiaTheme="minorEastAsia"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920689">
      <w:bodyDiv w:val="1"/>
      <w:marLeft w:val="0"/>
      <w:marRight w:val="0"/>
      <w:marTop w:val="0"/>
      <w:marBottom w:val="0"/>
      <w:divBdr>
        <w:top w:val="none" w:sz="0" w:space="0" w:color="auto"/>
        <w:left w:val="none" w:sz="0" w:space="0" w:color="auto"/>
        <w:bottom w:val="none" w:sz="0" w:space="0" w:color="auto"/>
        <w:right w:val="none" w:sz="0" w:space="0" w:color="auto"/>
      </w:divBdr>
    </w:div>
    <w:div w:id="1157961894">
      <w:bodyDiv w:val="1"/>
      <w:marLeft w:val="0"/>
      <w:marRight w:val="0"/>
      <w:marTop w:val="0"/>
      <w:marBottom w:val="0"/>
      <w:divBdr>
        <w:top w:val="none" w:sz="0" w:space="0" w:color="auto"/>
        <w:left w:val="none" w:sz="0" w:space="0" w:color="auto"/>
        <w:bottom w:val="none" w:sz="0" w:space="0" w:color="auto"/>
        <w:right w:val="none" w:sz="0" w:space="0" w:color="auto"/>
      </w:divBdr>
    </w:div>
    <w:div w:id="1247154075">
      <w:bodyDiv w:val="1"/>
      <w:marLeft w:val="0"/>
      <w:marRight w:val="0"/>
      <w:marTop w:val="0"/>
      <w:marBottom w:val="0"/>
      <w:divBdr>
        <w:top w:val="none" w:sz="0" w:space="0" w:color="auto"/>
        <w:left w:val="none" w:sz="0" w:space="0" w:color="auto"/>
        <w:bottom w:val="none" w:sz="0" w:space="0" w:color="auto"/>
        <w:right w:val="none" w:sz="0" w:space="0" w:color="auto"/>
      </w:divBdr>
    </w:div>
    <w:div w:id="212418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o.gov/publication/57126" TargetMode="External"/><Relationship Id="rId13" Type="http://schemas.openxmlformats.org/officeDocument/2006/relationships/hyperlink" Target="https://www.cambridge.org/us/academic/subjects/law/us-law/drugs-money-and-secret-handshakes-unstoppable-growth-prescription-drug-prices?format=HB" TargetMode="External"/><Relationship Id="rId18" Type="http://schemas.openxmlformats.org/officeDocument/2006/relationships/hyperlink" Target="https://www.statnews.com/pharmalot/2018/11/07/abbvie-biosimilars-humira-patent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tatnews.com/2019/02/05/biosimilars-biologics-explainer-video/" TargetMode="External"/><Relationship Id="rId7" Type="http://schemas.openxmlformats.org/officeDocument/2006/relationships/hyperlink" Target="https://www.efpia.eu/media/554521/efpia_pharmafigures_2020_web.pdf" TargetMode="External"/><Relationship Id="rId12" Type="http://schemas.openxmlformats.org/officeDocument/2006/relationships/hyperlink" Target="https://www.nbcnews.com/politics/national-security/china-has-done-human-testing-create-biologically-enhanced-super-soldiers-n1249914" TargetMode="External"/><Relationship Id="rId17" Type="http://schemas.openxmlformats.org/officeDocument/2006/relationships/hyperlink" Target="https://www.cambridge.org/us/academic/subjects/law/us-law/drugs-money-and-secret-handshakes-unstoppable-growth-prescription-drug-prices?format=HB" TargetMode="External"/><Relationship Id="rId25" Type="http://schemas.openxmlformats.org/officeDocument/2006/relationships/hyperlink" Target="https://www.law.cornell.edu/wex/nonobviousness" TargetMode="External"/><Relationship Id="rId2" Type="http://schemas.openxmlformats.org/officeDocument/2006/relationships/numbering" Target="numbering.xml"/><Relationship Id="rId16" Type="http://schemas.openxmlformats.org/officeDocument/2006/relationships/hyperlink" Target="https://www.hsgac.senate.gov/imo/media/doc/REPORT-Manufactured%20Crisis-How%20Better%20Negotiation%20Could%20Save%20Billions%20for%20Medicare%20and%20America's%20Seniors.pdf" TargetMode="External"/><Relationship Id="rId20" Type="http://schemas.openxmlformats.org/officeDocument/2006/relationships/hyperlink" Target="https://academic.oup.com/jlb/advance-article/doi/10.1093/jlb/lsy022/5232981" TargetMode="External"/><Relationship Id="rId1" Type="http://schemas.openxmlformats.org/officeDocument/2006/relationships/customXml" Target="../customXml/item1.xml"/><Relationship Id="rId6" Type="http://schemas.openxmlformats.org/officeDocument/2006/relationships/hyperlink" Target="https://dictionary.cambridge.org/us/grammar/british-grammar/modals-and-modality/ought-to" TargetMode="External"/><Relationship Id="rId11" Type="http://schemas.openxmlformats.org/officeDocument/2006/relationships/hyperlink" Target="https://www.sciencemag.org/news/2019/12/chinese-scientist-who-produced-genetically-altered-babies-sentenced-3-years-jail" TargetMode="External"/><Relationship Id="rId24" Type="http://schemas.openxmlformats.org/officeDocument/2006/relationships/hyperlink" Target="https://www.statnews.com/2018/11/14/humira-abbvie-amgen-enbrel-price-hikes-biosimilars/" TargetMode="External"/><Relationship Id="rId5" Type="http://schemas.openxmlformats.org/officeDocument/2006/relationships/webSettings" Target="webSettings.xml"/><Relationship Id="rId15" Type="http://schemas.openxmlformats.org/officeDocument/2006/relationships/hyperlink" Target="https://www.statnews.com/2018/08/23/pbms-rebates-drug-purchasing/" TargetMode="External"/><Relationship Id="rId23" Type="http://schemas.openxmlformats.org/officeDocument/2006/relationships/hyperlink" Target="https://www.statnews.com/2018/11/14/humira-abbvie-amgen-enbrel-price-hikes-biosimilars/" TargetMode="External"/><Relationship Id="rId10" Type="http://schemas.openxmlformats.org/officeDocument/2006/relationships/hyperlink" Target="https://www.bioworld.com/articles/506978-china-sees-five-year-highs-in-life-sciences-investments-and-partnering" TargetMode="External"/><Relationship Id="rId19" Type="http://schemas.openxmlformats.org/officeDocument/2006/relationships/hyperlink" Target="https://www.wsj.com/articles/biosimilar-humira-goes-on-sale-in-europe-widening-gap-with-u-s-1539687603" TargetMode="External"/><Relationship Id="rId4" Type="http://schemas.openxmlformats.org/officeDocument/2006/relationships/settings" Target="settings.xml"/><Relationship Id="rId9" Type="http://schemas.openxmlformats.org/officeDocument/2006/relationships/hyperlink" Target="https://www.bloomberg.com/news/articles/2021-03-01/xi-mobilizes-china-for-tech-revolution-to-cut-dependence-on-west" TargetMode="External"/><Relationship Id="rId14" Type="http://schemas.openxmlformats.org/officeDocument/2006/relationships/hyperlink" Target="https://www.statnews.com/pharmalot/2017/06/01/drug-prices-outcomes-health-plans/" TargetMode="External"/><Relationship Id="rId22" Type="http://schemas.openxmlformats.org/officeDocument/2006/relationships/hyperlink" Target="https://www.statnews.com/2019/02/05/biosimilars-biologics-explainer-video/"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34</Pages>
  <Words>15333</Words>
  <Characters>87401</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Local</dc:creator>
  <cp:keywords>5.1.1</cp:keywords>
  <dc:description/>
  <cp:lastModifiedBy>Zheng, Katie [DH23]</cp:lastModifiedBy>
  <cp:revision>10</cp:revision>
  <dcterms:created xsi:type="dcterms:W3CDTF">2021-09-13T18:39:00Z</dcterms:created>
  <dcterms:modified xsi:type="dcterms:W3CDTF">2021-09-14T02:17:00Z</dcterms:modified>
</cp:coreProperties>
</file>