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D8FA" w14:textId="35318C11" w:rsidR="00975ED4" w:rsidRDefault="00975ED4" w:rsidP="00975ED4">
      <w:pPr>
        <w:pStyle w:val="Heading1"/>
        <w:rPr>
          <w:rFonts w:cs="Calibri"/>
        </w:rPr>
      </w:pPr>
      <w:r w:rsidRPr="00975ED4">
        <w:rPr>
          <w:rFonts w:cs="Calibri"/>
        </w:rPr>
        <w:t>1nc</w:t>
      </w:r>
    </w:p>
    <w:p w14:paraId="5C61C43D" w14:textId="77777777" w:rsidR="00975ED4" w:rsidRPr="00975ED4" w:rsidRDefault="00975ED4" w:rsidP="00975ED4"/>
    <w:p w14:paraId="7B8088AB" w14:textId="77777777" w:rsidR="00975ED4" w:rsidRPr="00975ED4" w:rsidRDefault="00975ED4" w:rsidP="00975ED4">
      <w:pPr>
        <w:pStyle w:val="Heading2"/>
        <w:rPr>
          <w:rFonts w:cs="Calibri"/>
        </w:rPr>
      </w:pPr>
      <w:r w:rsidRPr="00975ED4">
        <w:rPr>
          <w:rFonts w:cs="Calibri"/>
        </w:rPr>
        <w:lastRenderedPageBreak/>
        <w:t>1</w:t>
      </w:r>
    </w:p>
    <w:p w14:paraId="0D07F4EC" w14:textId="77777777" w:rsidR="00975ED4" w:rsidRPr="00975ED4" w:rsidRDefault="00975ED4" w:rsidP="00975ED4"/>
    <w:p w14:paraId="75E9B018" w14:textId="77777777" w:rsidR="009E3A88" w:rsidRDefault="009E3A88" w:rsidP="009E3A88">
      <w:pPr>
        <w:pStyle w:val="Heading4"/>
      </w:pPr>
      <w:r>
        <w:t xml:space="preserve">The member nations of the WTO should impose a mandatory lockdown until there is no more than one new case per day per 100,000 people after which local officials will modulate lockdown levels based on local case numbers. Governments should compensate both individual workers and small businesses that suffer substantial or irreparable economic loss </w:t>
      </w:r>
      <w:proofErr w:type="gramStart"/>
      <w:r>
        <w:t>as a result of</w:t>
      </w:r>
      <w:proofErr w:type="gramEnd"/>
      <w:r>
        <w:t xml:space="preserve"> lockdowns. </w:t>
      </w:r>
    </w:p>
    <w:p w14:paraId="211571FF" w14:textId="77777777" w:rsidR="009E3A88" w:rsidRDefault="009E3A88" w:rsidP="009E3A88"/>
    <w:p w14:paraId="4EC2FF0E" w14:textId="2ECC42ED" w:rsidR="009E3A88" w:rsidRPr="00A12777" w:rsidRDefault="009E3A88" w:rsidP="009E3A88">
      <w:pPr>
        <w:pStyle w:val="Heading4"/>
      </w:pPr>
      <w:r>
        <w:t xml:space="preserve">Only the lockdown solves- it curbs COVID spread </w:t>
      </w:r>
    </w:p>
    <w:p w14:paraId="29BF9780" w14:textId="77777777" w:rsidR="009E3A88" w:rsidRDefault="009E3A88" w:rsidP="009E3A88">
      <w:proofErr w:type="spellStart"/>
      <w:r w:rsidRPr="00A12777">
        <w:rPr>
          <w:rStyle w:val="Style13ptBold"/>
        </w:rPr>
        <w:t>Osterholm</w:t>
      </w:r>
      <w:proofErr w:type="spellEnd"/>
      <w:r w:rsidRPr="00A12777">
        <w:rPr>
          <w:rStyle w:val="Style13ptBold"/>
        </w:rPr>
        <w:t>, 20</w:t>
      </w:r>
      <w:r>
        <w:t xml:space="preserve"> -- Regents Professor and Director of the Center for Infectious Disease Research and Policy at the University of Minnesota</w:t>
      </w:r>
    </w:p>
    <w:p w14:paraId="3623D40E" w14:textId="77777777" w:rsidR="009E3A88" w:rsidRDefault="009E3A88" w:rsidP="009E3A88">
      <w:r>
        <w:t xml:space="preserve">[Michael T. and Mark </w:t>
      </w:r>
      <w:proofErr w:type="spellStart"/>
      <w:r>
        <w:t>Olshaker</w:t>
      </w:r>
      <w:proofErr w:type="spellEnd"/>
      <w:r>
        <w:t xml:space="preserve">, </w:t>
      </w:r>
      <w:proofErr w:type="gramStart"/>
      <w:r>
        <w:t>writer</w:t>
      </w:r>
      <w:proofErr w:type="gramEnd"/>
      <w:r>
        <w:t xml:space="preserve"> and documentary filmmaker, "America Needs to Lock Down Again," Foreign Affairs, 9-16-20, https://www.foreignaffairs.com/articles/united-states/2020-09-16/coronavirus-america-needs-lock-down-again, accessed 10-29-20]</w:t>
      </w:r>
    </w:p>
    <w:p w14:paraId="178AECAA" w14:textId="77777777" w:rsidR="009E3A88" w:rsidRDefault="009E3A88" w:rsidP="009E3A88"/>
    <w:p w14:paraId="47A5E57D" w14:textId="77777777" w:rsidR="009E3A88" w:rsidRPr="0062542F" w:rsidRDefault="009E3A88" w:rsidP="009E3A88">
      <w:pPr>
        <w:rPr>
          <w:sz w:val="12"/>
        </w:rPr>
      </w:pPr>
      <w:r w:rsidRPr="0062542F">
        <w:rPr>
          <w:sz w:val="12"/>
        </w:rPr>
        <w:t xml:space="preserve">In our essay “Chronicle of a Pandemic Foretold,” for the July/August issue of Foreign Affairs, we described the struggle against COVID-19 in terms of a baseball game and estimated that the United States was in about the third inning of a nine-inning contest. At this point, however, it may be more helpful to shift to an altogether different analogy. </w:t>
      </w:r>
      <w:r w:rsidRPr="00A12777">
        <w:rPr>
          <w:rStyle w:val="StyleUnderline"/>
        </w:rPr>
        <w:t xml:space="preserve">The unfolding story of the pandemic is a </w:t>
      </w:r>
      <w:r w:rsidRPr="0062542F">
        <w:rPr>
          <w:rStyle w:val="Emphasis"/>
        </w:rPr>
        <w:t>three-act play</w:t>
      </w:r>
      <w:r w:rsidRPr="00A12777">
        <w:rPr>
          <w:rStyle w:val="StyleUnderline"/>
        </w:rPr>
        <w:t>, in which the country is now midway through the second act</w:t>
      </w:r>
      <w:r w:rsidRPr="0062542F">
        <w:rPr>
          <w:sz w:val="12"/>
        </w:rPr>
        <w:t>.</w:t>
      </w:r>
    </w:p>
    <w:p w14:paraId="4261BAEF" w14:textId="77777777" w:rsidR="009E3A88" w:rsidRPr="0062542F" w:rsidRDefault="009E3A88" w:rsidP="009E3A88">
      <w:pPr>
        <w:rPr>
          <w:rStyle w:val="Emphasis"/>
        </w:rPr>
      </w:pPr>
      <w:r w:rsidRPr="0062542F">
        <w:rPr>
          <w:sz w:val="12"/>
        </w:rPr>
        <w:t xml:space="preserve">The first act saw the disease spread from China to the rest of the world and to a woefully unprepared United States. The second witnessed Americans tire of restrictions and effectively surrender to the pandemic. Infection rates across the country soared during the summer and will likely rise again in the autumn as schools and universities reopen. </w:t>
      </w:r>
      <w:r w:rsidRPr="0062542F">
        <w:rPr>
          <w:rStyle w:val="StyleUnderline"/>
          <w:highlight w:val="yellow"/>
        </w:rPr>
        <w:t>To</w:t>
      </w:r>
      <w:r w:rsidRPr="00A12777">
        <w:rPr>
          <w:rStyle w:val="StyleUnderline"/>
        </w:rPr>
        <w:t xml:space="preserve"> </w:t>
      </w:r>
      <w:r w:rsidRPr="0062542F">
        <w:rPr>
          <w:rStyle w:val="Emphasis"/>
        </w:rPr>
        <w:t>truly</w:t>
      </w:r>
      <w:r w:rsidRPr="00A12777">
        <w:rPr>
          <w:rStyle w:val="StyleUnderline"/>
        </w:rPr>
        <w:t xml:space="preserve"> </w:t>
      </w:r>
      <w:r w:rsidRPr="0062542F">
        <w:rPr>
          <w:rStyle w:val="StyleUnderline"/>
          <w:highlight w:val="yellow"/>
        </w:rPr>
        <w:t>get</w:t>
      </w:r>
      <w:r w:rsidRPr="00A12777">
        <w:rPr>
          <w:rStyle w:val="StyleUnderline"/>
        </w:rPr>
        <w:t xml:space="preserve"> the novel </w:t>
      </w:r>
      <w:r w:rsidRPr="0062542F">
        <w:rPr>
          <w:rStyle w:val="StyleUnderline"/>
          <w:highlight w:val="yellow"/>
        </w:rPr>
        <w:t xml:space="preserve">coronavirus </w:t>
      </w:r>
      <w:r w:rsidRPr="0062542F">
        <w:rPr>
          <w:rStyle w:val="Emphasis"/>
          <w:highlight w:val="yellow"/>
        </w:rPr>
        <w:t>under control</w:t>
      </w:r>
      <w:r w:rsidRPr="0062542F">
        <w:rPr>
          <w:rStyle w:val="StyleUnderline"/>
          <w:highlight w:val="yellow"/>
        </w:rPr>
        <w:t xml:space="preserve">, </w:t>
      </w:r>
      <w:r w:rsidRPr="00F42B3D">
        <w:rPr>
          <w:rStyle w:val="StyleUnderline"/>
        </w:rPr>
        <w:t>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must</w:t>
      </w:r>
      <w:r w:rsidRPr="0062542F">
        <w:rPr>
          <w:sz w:val="12"/>
        </w:rPr>
        <w:t xml:space="preserve"> do what it has not done so far: </w:t>
      </w:r>
      <w:r w:rsidRPr="0062542F">
        <w:rPr>
          <w:rStyle w:val="StyleUnderline"/>
          <w:highlight w:val="yellow"/>
        </w:rPr>
        <w:t xml:space="preserve">impose </w:t>
      </w:r>
      <w:r w:rsidRPr="0062542F">
        <w:rPr>
          <w:rStyle w:val="Emphasis"/>
          <w:highlight w:val="yellow"/>
        </w:rPr>
        <w:t>real</w:t>
      </w:r>
      <w:r w:rsidRPr="0062542F">
        <w:rPr>
          <w:rStyle w:val="StyleUnderline"/>
          <w:highlight w:val="yellow"/>
        </w:rPr>
        <w:t xml:space="preserve"> and </w:t>
      </w:r>
      <w:r w:rsidRPr="0062542F">
        <w:rPr>
          <w:rStyle w:val="Emphasis"/>
          <w:highlight w:val="yellow"/>
        </w:rPr>
        <w:t>stringent lockdowns</w:t>
      </w:r>
      <w:r w:rsidRPr="0062542F">
        <w:rPr>
          <w:rStyle w:val="StyleUnderline"/>
          <w:highlight w:val="yellow"/>
        </w:rPr>
        <w:t xml:space="preserve"> across the country for </w:t>
      </w:r>
      <w:r w:rsidRPr="0062542F">
        <w:rPr>
          <w:rStyle w:val="Emphasis"/>
          <w:highlight w:val="yellow"/>
        </w:rPr>
        <w:t>roughly two months</w:t>
      </w:r>
      <w:r w:rsidRPr="0062542F">
        <w:rPr>
          <w:sz w:val="12"/>
        </w:rPr>
        <w:t xml:space="preserve">. </w:t>
      </w:r>
      <w:r w:rsidRPr="00A12777">
        <w:rPr>
          <w:rStyle w:val="StyleUnderline"/>
        </w:rPr>
        <w:t xml:space="preserve">Controlling the spread of the disease in this way will </w:t>
      </w:r>
      <w:r w:rsidRPr="0062542F">
        <w:rPr>
          <w:rStyle w:val="Emphasis"/>
        </w:rPr>
        <w:t>save lives</w:t>
      </w:r>
      <w:r w:rsidRPr="00A12777">
        <w:rPr>
          <w:rStyle w:val="StyleUnderline"/>
        </w:rPr>
        <w:t xml:space="preserve"> </w:t>
      </w:r>
      <w:r w:rsidRPr="0062542F">
        <w:rPr>
          <w:rStyle w:val="StyleUnderline"/>
          <w:highlight w:val="yellow"/>
        </w:rPr>
        <w:t>ahead of the</w:t>
      </w:r>
      <w:r w:rsidRPr="00A12777">
        <w:rPr>
          <w:rStyle w:val="StyleUnderline"/>
        </w:rPr>
        <w:t xml:space="preserve"> eventual end of this drama in the pandemic’s final act—the </w:t>
      </w:r>
      <w:r w:rsidRPr="0062542F">
        <w:rPr>
          <w:rStyle w:val="StyleUnderline"/>
          <w:highlight w:val="yellow"/>
        </w:rPr>
        <w:t xml:space="preserve">arrival of a </w:t>
      </w:r>
      <w:r w:rsidRPr="0062542F">
        <w:rPr>
          <w:rStyle w:val="Emphasis"/>
          <w:highlight w:val="yellow"/>
        </w:rPr>
        <w:t>safe, effective vaccine</w:t>
      </w:r>
      <w:r w:rsidRPr="0062542F">
        <w:rPr>
          <w:rStyle w:val="Emphasis"/>
        </w:rPr>
        <w:t>.</w:t>
      </w:r>
    </w:p>
    <w:p w14:paraId="3A4D4A73" w14:textId="77777777" w:rsidR="009E3A88" w:rsidRPr="0062542F" w:rsidRDefault="009E3A88" w:rsidP="009E3A88">
      <w:pPr>
        <w:rPr>
          <w:sz w:val="12"/>
        </w:rPr>
      </w:pPr>
      <w:r w:rsidRPr="0062542F">
        <w:rPr>
          <w:sz w:val="12"/>
        </w:rPr>
        <w:t>THE CURTAIN RISES</w:t>
      </w:r>
    </w:p>
    <w:p w14:paraId="422DFFA2" w14:textId="77777777" w:rsidR="009E3A88" w:rsidRPr="0062542F" w:rsidRDefault="009E3A88" w:rsidP="009E3A88">
      <w:pPr>
        <w:rPr>
          <w:sz w:val="12"/>
        </w:rPr>
      </w:pPr>
      <w:r w:rsidRPr="0062542F">
        <w:rPr>
          <w:sz w:val="12"/>
        </w:rPr>
        <w:t>Act I opened in late 2019 with the emergence in China of a novel coronavirus that spread throughout much of the world with breathtaking speed and effect. Nations and regions faced the challenge in different ways and with varying levels of success. After a horrendous start, for example, Italy managed to get transmission substantially under control by imposing a near-complete shutdown of the northern part of the country. In the United States, both New York City and New York State saw catastrophic levels of infection that overwhelmed the entire health-care system. It is difficult to forget the images of refrigerated trailers sitting outside hospital emergency rooms to accommodate the dead. But under the leadership of Governor Andrew Cuomo—and thanks to a coordinated state public health response—New York locked down to get the number of cases to a manageable level and then maintain the low numbers, turning a disaster into a model for the rest of the United States.</w:t>
      </w:r>
    </w:p>
    <w:p w14:paraId="79B4CC3B" w14:textId="77777777" w:rsidR="009E3A88" w:rsidRPr="0062542F" w:rsidRDefault="009E3A88" w:rsidP="009E3A88">
      <w:pPr>
        <w:rPr>
          <w:sz w:val="12"/>
        </w:rPr>
      </w:pPr>
      <w:r w:rsidRPr="0062542F">
        <w:rPr>
          <w:sz w:val="12"/>
        </w:rPr>
        <w:t xml:space="preserve">The issue of testing loomed over Act I. Some Asian nations that had experience with SARS began widespread testing of possible cases early and therefore were able to do contact tracing and largely control viral transmission. The United States did not do that. The White House denied the potential seriousness of the coronavirus (allegedly in a bid to prevent “panic”), while the Centers for Disease Control and Prevention (CDC) developed a test for national use that was faulty, leaving the virus difficult to track and making case isolation and contact tracing ineffective </w:t>
      </w:r>
      <w:proofErr w:type="gramStart"/>
      <w:r w:rsidRPr="0062542F">
        <w:rPr>
          <w:sz w:val="12"/>
        </w:rPr>
        <w:t>as a means to</w:t>
      </w:r>
      <w:proofErr w:type="gramEnd"/>
      <w:r w:rsidRPr="0062542F">
        <w:rPr>
          <w:sz w:val="12"/>
        </w:rPr>
        <w:t xml:space="preserve"> control transmission. That forced the country onto a much more disruptive path: an attempt to control and mitigate the virus’s effects through a national lockdown of all nonessential personnel.</w:t>
      </w:r>
    </w:p>
    <w:p w14:paraId="280BE03B" w14:textId="77777777" w:rsidR="009E3A88" w:rsidRPr="0062542F" w:rsidRDefault="009E3A88" w:rsidP="009E3A88">
      <w:pPr>
        <w:rPr>
          <w:sz w:val="12"/>
        </w:rPr>
      </w:pPr>
      <w:r w:rsidRPr="0062542F">
        <w:rPr>
          <w:sz w:val="12"/>
        </w:rPr>
        <w:t xml:space="preserve">The price was steep, with millions of jobs lost, schools closed, and all public events and gatherings officially canceled. In mid-April, the United States was seeing 32,000 new cases a day. But a month later, that figure had dropped to 22,000 and Americans felt they had turned a corner, that the pandemic was </w:t>
      </w:r>
      <w:proofErr w:type="gramStart"/>
      <w:r w:rsidRPr="0062542F">
        <w:rPr>
          <w:sz w:val="12"/>
        </w:rPr>
        <w:t>subsiding</w:t>
      </w:r>
      <w:proofErr w:type="gramEnd"/>
      <w:r w:rsidRPr="0062542F">
        <w:rPr>
          <w:sz w:val="12"/>
        </w:rPr>
        <w:t xml:space="preserve"> and the battle was won.</w:t>
      </w:r>
    </w:p>
    <w:p w14:paraId="6AA60761" w14:textId="77777777" w:rsidR="009E3A88" w:rsidRPr="0062542F" w:rsidRDefault="009E3A88" w:rsidP="009E3A88">
      <w:pPr>
        <w:rPr>
          <w:sz w:val="12"/>
        </w:rPr>
      </w:pPr>
      <w:r w:rsidRPr="0062542F">
        <w:rPr>
          <w:sz w:val="12"/>
        </w:rPr>
        <w:t>THE DISTANT PEAK</w:t>
      </w:r>
    </w:p>
    <w:p w14:paraId="7E760D2B" w14:textId="77777777" w:rsidR="009E3A88" w:rsidRPr="0062542F" w:rsidRDefault="009E3A88" w:rsidP="009E3A88">
      <w:pPr>
        <w:rPr>
          <w:sz w:val="12"/>
        </w:rPr>
      </w:pPr>
      <w:r w:rsidRPr="0062542F">
        <w:rPr>
          <w:sz w:val="12"/>
        </w:rPr>
        <w:t>Act II of this drama began around Memorial Day weekend in late May. Pandemic fatigue had set in. Americans seemed to collectively declare, “We’re done,” taking any decrease in daily case counts or deaths as a sign that the virus had been curtailed. The warm-weather months drew people into social settings, and the White House and a host of pundits encouraged this natural yearning to get back to business—and leisure—as usual. The administration and its allies posited a zero-sum choice between continuing to slow transmission of the disease and saving the economy. In fact, the country had the fire only under limited control, and if you stop fighting a fire at that point, it will naturally flare up again and continue to burn.</w:t>
      </w:r>
    </w:p>
    <w:p w14:paraId="11E43145" w14:textId="77777777" w:rsidR="009E3A88" w:rsidRPr="0062542F" w:rsidRDefault="009E3A88" w:rsidP="009E3A88">
      <w:pPr>
        <w:rPr>
          <w:sz w:val="12"/>
        </w:rPr>
      </w:pPr>
      <w:r w:rsidRPr="0062542F">
        <w:rPr>
          <w:sz w:val="12"/>
        </w:rPr>
        <w:lastRenderedPageBreak/>
        <w:t>By July 20, with people resuming socializing in large groups, the country’s daily new case count shot up to more than 66,000. It should be noted that the many protests that followed the death of George Floyd in late May did not contribute much to the spread since the demonstrations occurred outdoors, where the virus rapidly dissipates in the air. The spring weekend beach gatherings of young people, by contrast, led to more serious transmissions because revelers often ended up indoors, particularly in close and crowded confines such as bars and houses.</w:t>
      </w:r>
    </w:p>
    <w:p w14:paraId="7A42E746" w14:textId="77777777" w:rsidR="009E3A88" w:rsidRPr="0062542F" w:rsidRDefault="009E3A88" w:rsidP="009E3A88">
      <w:pPr>
        <w:rPr>
          <w:sz w:val="12"/>
        </w:rPr>
      </w:pPr>
      <w:r w:rsidRPr="0062542F">
        <w:rPr>
          <w:sz w:val="12"/>
        </w:rPr>
        <w:t xml:space="preserve">The rate of daily new cases dipped to a little over 42,000 by the end of August, largely because of major containment efforts in California, Florida, Georgia, and Texas. As encouraging as that was on the face of it, the United States was still seeing about 1,000 COVID-19-related deaths per day, hardly a victory by any standard. Americans can expect these crests and troughs in new infections to continue, with each successive peak higher than the one before, until either an effective vaccine becomes widely </w:t>
      </w:r>
      <w:proofErr w:type="gramStart"/>
      <w:r w:rsidRPr="0062542F">
        <w:rPr>
          <w:sz w:val="12"/>
        </w:rPr>
        <w:t>available</w:t>
      </w:r>
      <w:proofErr w:type="gramEnd"/>
      <w:r w:rsidRPr="0062542F">
        <w:rPr>
          <w:sz w:val="12"/>
        </w:rPr>
        <w:t xml:space="preserve"> or herd immunity is established in the population through person-to-person transmission.</w:t>
      </w:r>
    </w:p>
    <w:p w14:paraId="73AF6602" w14:textId="77777777" w:rsidR="009E3A88" w:rsidRPr="0062542F" w:rsidRDefault="009E3A88" w:rsidP="009E3A88">
      <w:pPr>
        <w:rPr>
          <w:sz w:val="12"/>
        </w:rPr>
      </w:pPr>
      <w:r w:rsidRPr="0062542F">
        <w:rPr>
          <w:sz w:val="12"/>
        </w:rPr>
        <w:t>Herd immunity is often discussed but widely misunderstood. Each infectious disease has a different threshold for what percentage of a given population must be immune before the rate of transmission begins to drop. For a highly infectious agent transmitted through the air, such as measles, that percentage can be as high as 95 percent. For COVID-19, most public health infectious disease experts estimate it to be between 50 and 70 percent. One theory holds that the best way to approach the virus is to try to achieve herd immunity as quickly as possible through natural infection so everything can get back to normal, while protecting the older and most vulnerable people. This is the method seemingly employed by Sweden. Its transmission and mortality rates were significantly higher than those of neighboring Denmark and Norway, but the country does not appear to be substantially closer to reaching herd immunity than its Scandinavian neighbors, all of which are still far short of the threshold. Moreover, there is emerging evidence that exposure to the virus may confer only temporary immunity, possibly as brief as several months. And achieving herd immunity—if that is even possible—would only slow transmission, not halt it.</w:t>
      </w:r>
    </w:p>
    <w:p w14:paraId="2AE9450D" w14:textId="77777777" w:rsidR="009E3A88" w:rsidRPr="0062542F" w:rsidRDefault="009E3A88" w:rsidP="009E3A88">
      <w:pPr>
        <w:rPr>
          <w:sz w:val="12"/>
        </w:rPr>
      </w:pPr>
      <w:r w:rsidRPr="0062542F">
        <w:rPr>
          <w:sz w:val="12"/>
        </w:rPr>
        <w:t xml:space="preserve">By the most liberal estimates, only about ten to 12 percent of the U.S. population has been infected thus far and, as Sweden’s experience has shown, reaching the threshold will be a long-drawn-out process that could result in the deaths of more than two million Americans. As it is, with about four percent of the world’s population, the United States has racked up about a quarter of all confirmed COVID-19 fatalities. The country failed to protect vulnerable populations, as witnessed in the many outbreaks in nursing homes and extended-care facilities. The virus has also taken a toll on young and healthy individuals; even some with mild or asymptomatic variants of the disease have become “long haulers,” who experience a range of symptoms, including chronic fatigue and cardiac and respiratory issues, </w:t>
      </w:r>
      <w:proofErr w:type="gramStart"/>
      <w:r w:rsidRPr="0062542F">
        <w:rPr>
          <w:sz w:val="12"/>
        </w:rPr>
        <w:t>weeks</w:t>
      </w:r>
      <w:proofErr w:type="gramEnd"/>
      <w:r w:rsidRPr="0062542F">
        <w:rPr>
          <w:sz w:val="12"/>
        </w:rPr>
        <w:t xml:space="preserve"> or months after getting infected.           </w:t>
      </w:r>
    </w:p>
    <w:p w14:paraId="520AD3F8" w14:textId="77777777" w:rsidR="009E3A88" w:rsidRPr="0062542F" w:rsidRDefault="009E3A88" w:rsidP="009E3A88">
      <w:pPr>
        <w:rPr>
          <w:sz w:val="12"/>
        </w:rPr>
      </w:pPr>
      <w:r w:rsidRPr="0062542F">
        <w:rPr>
          <w:sz w:val="12"/>
        </w:rPr>
        <w:t>SHUT IT DOWN</w:t>
      </w:r>
    </w:p>
    <w:p w14:paraId="0472BF8B" w14:textId="77777777" w:rsidR="009E3A88" w:rsidRPr="0062542F" w:rsidRDefault="009E3A88" w:rsidP="009E3A88">
      <w:pPr>
        <w:rPr>
          <w:sz w:val="12"/>
        </w:rPr>
      </w:pPr>
      <w:r w:rsidRPr="0062542F">
        <w:rPr>
          <w:rStyle w:val="StyleUnderline"/>
          <w:highlight w:val="yellow"/>
        </w:rPr>
        <w:t>Herd immunity is</w:t>
      </w:r>
      <w:r w:rsidRPr="00A12777">
        <w:rPr>
          <w:rStyle w:val="StyleUnderline"/>
        </w:rPr>
        <w:t xml:space="preserve"> a </w:t>
      </w:r>
      <w:r w:rsidRPr="00A12777">
        <w:rPr>
          <w:rStyle w:val="Emphasis"/>
        </w:rPr>
        <w:t>distant</w:t>
      </w:r>
      <w:r w:rsidRPr="00A12777">
        <w:rPr>
          <w:rStyle w:val="StyleUnderline"/>
        </w:rPr>
        <w:t xml:space="preserve"> and </w:t>
      </w:r>
      <w:r w:rsidRPr="0062542F">
        <w:rPr>
          <w:rStyle w:val="Emphasis"/>
          <w:highlight w:val="yellow"/>
        </w:rPr>
        <w:t>unrealistic</w:t>
      </w:r>
      <w:r w:rsidRPr="00A12777">
        <w:rPr>
          <w:rStyle w:val="Emphasis"/>
        </w:rPr>
        <w:t xml:space="preserve"> prospect</w:t>
      </w:r>
      <w:r w:rsidRPr="00A12777">
        <w:rPr>
          <w:rStyle w:val="StyleUnderline"/>
        </w:rPr>
        <w:t xml:space="preserve">, but Americans still </w:t>
      </w:r>
      <w:proofErr w:type="gramStart"/>
      <w:r w:rsidRPr="00A12777">
        <w:rPr>
          <w:rStyle w:val="StyleUnderline"/>
        </w:rPr>
        <w:t>have the opportunity to</w:t>
      </w:r>
      <w:proofErr w:type="gramEnd"/>
      <w:r w:rsidRPr="00A12777">
        <w:rPr>
          <w:rStyle w:val="StyleUnderline"/>
        </w:rPr>
        <w:t xml:space="preserve"> </w:t>
      </w:r>
      <w:r w:rsidRPr="0062542F">
        <w:rPr>
          <w:rStyle w:val="Emphasis"/>
        </w:rPr>
        <w:t>mitigate</w:t>
      </w:r>
      <w:r w:rsidRPr="00A12777">
        <w:rPr>
          <w:rStyle w:val="StyleUnderline"/>
        </w:rPr>
        <w:t xml:space="preserve"> the </w:t>
      </w:r>
      <w:r w:rsidRPr="0062542F">
        <w:rPr>
          <w:rStyle w:val="Emphasis"/>
        </w:rPr>
        <w:t>suffering</w:t>
      </w:r>
      <w:r w:rsidRPr="00A12777">
        <w:rPr>
          <w:rStyle w:val="StyleUnderline"/>
        </w:rPr>
        <w:t xml:space="preserve"> and </w:t>
      </w:r>
      <w:r w:rsidRPr="0062542F">
        <w:rPr>
          <w:rStyle w:val="Emphasis"/>
        </w:rPr>
        <w:t>death</w:t>
      </w:r>
      <w:r w:rsidRPr="00A12777">
        <w:rPr>
          <w:rStyle w:val="StyleUnderline"/>
        </w:rPr>
        <w:t xml:space="preserve"> caused by the disease</w:t>
      </w:r>
      <w:r w:rsidRPr="0062542F">
        <w:rPr>
          <w:sz w:val="12"/>
        </w:rPr>
        <w:t xml:space="preserve">. </w:t>
      </w:r>
      <w:r w:rsidRPr="00A12777">
        <w:rPr>
          <w:rStyle w:val="StyleUnderline"/>
        </w:rPr>
        <w:t xml:space="preserve">The </w:t>
      </w:r>
      <w:r w:rsidRPr="0062542F">
        <w:rPr>
          <w:rStyle w:val="Emphasis"/>
        </w:rPr>
        <w:t>reality</w:t>
      </w:r>
      <w:r w:rsidRPr="00A12777">
        <w:rPr>
          <w:rStyle w:val="StyleUnderline"/>
        </w:rPr>
        <w:t xml:space="preserve"> is that the </w:t>
      </w:r>
      <w:r w:rsidRPr="0062542F">
        <w:rPr>
          <w:rStyle w:val="Emphasis"/>
        </w:rPr>
        <w:t>only way</w:t>
      </w:r>
      <w:r w:rsidRPr="00A12777">
        <w:rPr>
          <w:rStyle w:val="StyleUnderline"/>
        </w:rPr>
        <w:t xml:space="preserve"> for the United States to get through Act II with </w:t>
      </w:r>
      <w:r w:rsidRPr="0062542F">
        <w:rPr>
          <w:rStyle w:val="Emphasis"/>
        </w:rPr>
        <w:t>low levels</w:t>
      </w:r>
      <w:r w:rsidRPr="00A12777">
        <w:rPr>
          <w:rStyle w:val="StyleUnderline"/>
        </w:rPr>
        <w:t xml:space="preserve"> of </w:t>
      </w:r>
      <w:r w:rsidRPr="0062542F">
        <w:rPr>
          <w:rStyle w:val="Emphasis"/>
        </w:rPr>
        <w:t>morbidity</w:t>
      </w:r>
      <w:r w:rsidRPr="00A12777">
        <w:rPr>
          <w:rStyle w:val="StyleUnderline"/>
        </w:rPr>
        <w:t xml:space="preserve"> and </w:t>
      </w:r>
      <w:r w:rsidRPr="0062542F">
        <w:rPr>
          <w:rStyle w:val="Emphasis"/>
        </w:rPr>
        <w:t>mortality</w:t>
      </w:r>
      <w:r w:rsidRPr="00A12777">
        <w:rPr>
          <w:rStyle w:val="StyleUnderline"/>
        </w:rPr>
        <w:t xml:space="preserve"> is through </w:t>
      </w:r>
      <w:r w:rsidRPr="0062542F">
        <w:rPr>
          <w:rStyle w:val="Emphasis"/>
        </w:rPr>
        <w:t>more complete lockdowns</w:t>
      </w:r>
      <w:r w:rsidRPr="00A12777">
        <w:rPr>
          <w:rStyle w:val="StyleUnderline"/>
        </w:rPr>
        <w:t xml:space="preserve"> than were previously implemented in areas with high incidence of infection</w:t>
      </w:r>
      <w:r w:rsidRPr="0062542F">
        <w:rPr>
          <w:sz w:val="12"/>
        </w:rPr>
        <w:t>. Currently, the upper Midwest is the “hottest” area in the country for community-wide transmission, but other areas will see increasing case totals deeper into the fall. The aim at this point, quite simply, should be to cut transmission of the virus as much as possible until the creation and distribution of an effective vaccine.</w:t>
      </w:r>
    </w:p>
    <w:p w14:paraId="412AE0EF" w14:textId="77777777" w:rsidR="009E3A88" w:rsidRPr="0062542F" w:rsidRDefault="009E3A88" w:rsidP="009E3A88">
      <w:pPr>
        <w:rPr>
          <w:sz w:val="12"/>
        </w:rPr>
      </w:pPr>
      <w:r w:rsidRPr="0062542F">
        <w:rPr>
          <w:rStyle w:val="StyleUnderline"/>
          <w:highlight w:val="yellow"/>
        </w:rPr>
        <w:t>Such lockdowns</w:t>
      </w:r>
      <w:r w:rsidRPr="00A12777">
        <w:rPr>
          <w:rStyle w:val="StyleUnderline"/>
        </w:rPr>
        <w:t xml:space="preserve"> should last </w:t>
      </w:r>
      <w:r w:rsidRPr="0062542F">
        <w:rPr>
          <w:rStyle w:val="Emphasis"/>
        </w:rPr>
        <w:t>six to eight weeks</w:t>
      </w:r>
      <w:r w:rsidRPr="00A12777">
        <w:rPr>
          <w:rStyle w:val="StyleUnderline"/>
        </w:rPr>
        <w:t xml:space="preserve"> </w:t>
      </w:r>
      <w:r w:rsidRPr="0062542F">
        <w:rPr>
          <w:rStyle w:val="StyleUnderline"/>
          <w:highlight w:val="yellow"/>
        </w:rPr>
        <w:t xml:space="preserve">with a goal of reaching </w:t>
      </w:r>
      <w:r w:rsidRPr="0062542F">
        <w:rPr>
          <w:rStyle w:val="Emphasis"/>
          <w:highlight w:val="yellow"/>
        </w:rPr>
        <w:t>no more than one new case per day per 100,000 people</w:t>
      </w:r>
      <w:r w:rsidRPr="0062542F">
        <w:rPr>
          <w:sz w:val="12"/>
        </w:rPr>
        <w:t xml:space="preserve">. </w:t>
      </w:r>
      <w:r w:rsidRPr="0062542F">
        <w:rPr>
          <w:rStyle w:val="StyleUnderline"/>
          <w:highlight w:val="yellow"/>
        </w:rPr>
        <w:t>This</w:t>
      </w:r>
      <w:r w:rsidRPr="00A12777">
        <w:rPr>
          <w:rStyle w:val="StyleUnderline"/>
        </w:rPr>
        <w:t xml:space="preserve"> low rate </w:t>
      </w:r>
      <w:r w:rsidRPr="0062542F">
        <w:rPr>
          <w:rStyle w:val="StyleUnderline"/>
          <w:highlight w:val="yellow"/>
        </w:rPr>
        <w:t xml:space="preserve">is </w:t>
      </w:r>
      <w:r w:rsidRPr="0062542F">
        <w:rPr>
          <w:rStyle w:val="Emphasis"/>
          <w:highlight w:val="yellow"/>
        </w:rPr>
        <w:t>necessary</w:t>
      </w:r>
      <w:r w:rsidRPr="0062542F">
        <w:rPr>
          <w:rStyle w:val="StyleUnderline"/>
          <w:highlight w:val="yellow"/>
        </w:rPr>
        <w:t xml:space="preserve"> for </w:t>
      </w:r>
      <w:r w:rsidRPr="0062542F">
        <w:rPr>
          <w:rStyle w:val="Emphasis"/>
          <w:highlight w:val="yellow"/>
        </w:rPr>
        <w:t>testing</w:t>
      </w:r>
      <w:r w:rsidRPr="0062542F">
        <w:rPr>
          <w:rStyle w:val="StyleUnderline"/>
          <w:highlight w:val="yellow"/>
        </w:rPr>
        <w:t xml:space="preserve"> and </w:t>
      </w:r>
      <w:r w:rsidRPr="0062542F">
        <w:rPr>
          <w:rStyle w:val="Emphasis"/>
          <w:highlight w:val="yellow"/>
        </w:rPr>
        <w:t>contact tracing</w:t>
      </w:r>
      <w:r w:rsidRPr="0062542F">
        <w:rPr>
          <w:rStyle w:val="StyleUnderline"/>
          <w:highlight w:val="yellow"/>
        </w:rPr>
        <w:t xml:space="preserve"> to have any </w:t>
      </w:r>
      <w:r w:rsidRPr="0062542F">
        <w:rPr>
          <w:rStyle w:val="Emphasis"/>
          <w:highlight w:val="yellow"/>
        </w:rPr>
        <w:t>meaningful effect</w:t>
      </w:r>
      <w:r w:rsidRPr="0062542F">
        <w:rPr>
          <w:sz w:val="12"/>
        </w:rPr>
        <w:t xml:space="preserve">. </w:t>
      </w:r>
      <w:r w:rsidRPr="0062542F">
        <w:rPr>
          <w:rStyle w:val="StyleUnderline"/>
          <w:highlight w:val="yellow"/>
        </w:rPr>
        <w:t>Once</w:t>
      </w:r>
      <w:r w:rsidRPr="00A12777">
        <w:rPr>
          <w:rStyle w:val="StyleUnderline"/>
        </w:rPr>
        <w:t xml:space="preserve"> that rate is </w:t>
      </w:r>
      <w:r w:rsidRPr="0062542F">
        <w:rPr>
          <w:rStyle w:val="StyleUnderline"/>
          <w:highlight w:val="yellow"/>
        </w:rPr>
        <w:t>achieved</w:t>
      </w:r>
      <w:r w:rsidRPr="0062542F">
        <w:rPr>
          <w:sz w:val="12"/>
        </w:rPr>
        <w:t xml:space="preserve">, however, </w:t>
      </w:r>
      <w:r w:rsidRPr="0062542F">
        <w:rPr>
          <w:rStyle w:val="StyleUnderline"/>
          <w:highlight w:val="yellow"/>
        </w:rPr>
        <w:t xml:space="preserve">local officials will be able to </w:t>
      </w:r>
      <w:r w:rsidRPr="0062542F">
        <w:rPr>
          <w:rStyle w:val="Emphasis"/>
          <w:highlight w:val="yellow"/>
        </w:rPr>
        <w:t>adjust lockdown measures</w:t>
      </w:r>
      <w:r w:rsidRPr="00A12777">
        <w:rPr>
          <w:rStyle w:val="StyleUnderline"/>
        </w:rPr>
        <w:t xml:space="preserve"> more </w:t>
      </w:r>
      <w:r w:rsidRPr="0062542F">
        <w:rPr>
          <w:rStyle w:val="Emphasis"/>
        </w:rPr>
        <w:t>accurately</w:t>
      </w:r>
      <w:r w:rsidRPr="00A12777">
        <w:rPr>
          <w:rStyle w:val="StyleUnderline"/>
        </w:rPr>
        <w:t xml:space="preserve"> and with the </w:t>
      </w:r>
      <w:r w:rsidRPr="0062542F">
        <w:rPr>
          <w:rStyle w:val="Emphasis"/>
        </w:rPr>
        <w:t>flexibility</w:t>
      </w:r>
      <w:r w:rsidRPr="00A12777">
        <w:rPr>
          <w:rStyle w:val="StyleUnderline"/>
        </w:rPr>
        <w:t xml:space="preserve"> the pandemic demands</w:t>
      </w:r>
      <w:r w:rsidRPr="0062542F">
        <w:rPr>
          <w:sz w:val="12"/>
        </w:rPr>
        <w:t>. If the White House and federal government will not lead, which is unfortunately likely under the current administration, the governors of each state, in coordination with their neighboring states, must take the initiative themselves. Some might think this is unrealistic, but New York has been able to maintain this low rate of new infections for the past three months.</w:t>
      </w:r>
    </w:p>
    <w:p w14:paraId="2503F576" w14:textId="77777777" w:rsidR="009E3A88" w:rsidRPr="0062542F" w:rsidRDefault="009E3A88" w:rsidP="009E3A88">
      <w:pPr>
        <w:rPr>
          <w:sz w:val="12"/>
        </w:rPr>
      </w:pPr>
      <w:r w:rsidRPr="00A12777">
        <w:rPr>
          <w:rStyle w:val="StyleUnderline"/>
        </w:rPr>
        <w:t>Stringent lockdowns</w:t>
      </w:r>
      <w:r w:rsidRPr="0062542F">
        <w:rPr>
          <w:sz w:val="12"/>
        </w:rPr>
        <w:t xml:space="preserve">, of course, </w:t>
      </w:r>
      <w:r w:rsidRPr="00A12777">
        <w:rPr>
          <w:rStyle w:val="StyleUnderline"/>
        </w:rPr>
        <w:t xml:space="preserve">would depend on the continued labor of </w:t>
      </w:r>
      <w:r w:rsidRPr="0062542F">
        <w:rPr>
          <w:rStyle w:val="Emphasis"/>
        </w:rPr>
        <w:t>essential workers</w:t>
      </w:r>
      <w:r w:rsidRPr="00A12777">
        <w:rPr>
          <w:rStyle w:val="StyleUnderline"/>
        </w:rPr>
        <w:t>, a category we estimate to be no more than 35 percent of the workforce and possibly less</w:t>
      </w:r>
      <w:r w:rsidRPr="0062542F">
        <w:rPr>
          <w:sz w:val="12"/>
        </w:rPr>
        <w:t xml:space="preserve">. What about other workers? As part of its broader anti-COVID-19 strategy, </w:t>
      </w:r>
      <w:r w:rsidRPr="00A12777">
        <w:rPr>
          <w:rStyle w:val="StyleUnderline"/>
        </w:rPr>
        <w:t xml:space="preserve">the federal and state </w:t>
      </w:r>
      <w:r w:rsidRPr="0062542F">
        <w:rPr>
          <w:rStyle w:val="StyleUnderline"/>
          <w:highlight w:val="yellow"/>
        </w:rPr>
        <w:t xml:space="preserve">governments should </w:t>
      </w:r>
      <w:r w:rsidRPr="0062542F">
        <w:rPr>
          <w:rStyle w:val="Emphasis"/>
          <w:highlight w:val="yellow"/>
        </w:rPr>
        <w:t>compensate</w:t>
      </w:r>
      <w:r w:rsidRPr="0062542F">
        <w:rPr>
          <w:rStyle w:val="Emphasis"/>
        </w:rPr>
        <w:t xml:space="preserve"> both individual </w:t>
      </w:r>
      <w:r w:rsidRPr="0062542F">
        <w:rPr>
          <w:rStyle w:val="Emphasis"/>
          <w:highlight w:val="yellow"/>
        </w:rPr>
        <w:t>workers</w:t>
      </w:r>
      <w:r w:rsidRPr="0062542F">
        <w:rPr>
          <w:rStyle w:val="StyleUnderline"/>
          <w:highlight w:val="yellow"/>
        </w:rPr>
        <w:t xml:space="preserve"> and</w:t>
      </w:r>
      <w:r w:rsidRPr="00A12777">
        <w:rPr>
          <w:rStyle w:val="StyleUnderline"/>
        </w:rPr>
        <w:t xml:space="preserve"> </w:t>
      </w:r>
      <w:r w:rsidRPr="0062542F">
        <w:rPr>
          <w:rStyle w:val="Emphasis"/>
        </w:rPr>
        <w:t xml:space="preserve">small </w:t>
      </w:r>
      <w:r w:rsidRPr="0062542F">
        <w:rPr>
          <w:rStyle w:val="Emphasis"/>
          <w:highlight w:val="yellow"/>
        </w:rPr>
        <w:t>businesses</w:t>
      </w:r>
      <w:r w:rsidRPr="00A12777">
        <w:rPr>
          <w:rStyle w:val="StyleUnderline"/>
        </w:rPr>
        <w:t xml:space="preserve"> that suffer substantial or irreparable economic loss </w:t>
      </w:r>
      <w:proofErr w:type="gramStart"/>
      <w:r w:rsidRPr="00A12777">
        <w:rPr>
          <w:rStyle w:val="StyleUnderline"/>
        </w:rPr>
        <w:t>as a result of</w:t>
      </w:r>
      <w:proofErr w:type="gramEnd"/>
      <w:r w:rsidRPr="00A12777">
        <w:rPr>
          <w:rStyle w:val="StyleUnderline"/>
        </w:rPr>
        <w:t xml:space="preserve"> lockdowns</w:t>
      </w:r>
      <w:r w:rsidRPr="0062542F">
        <w:rPr>
          <w:sz w:val="12"/>
        </w:rPr>
        <w:t xml:space="preserve">. </w:t>
      </w:r>
      <w:r w:rsidRPr="00A12777">
        <w:rPr>
          <w:rStyle w:val="StyleUnderline"/>
        </w:rPr>
        <w:t>Such support negates the false choice between public and economic health</w:t>
      </w:r>
      <w:r w:rsidRPr="0062542F">
        <w:rPr>
          <w:sz w:val="12"/>
        </w:rPr>
        <w:t xml:space="preserve">. If carried out successfully, </w:t>
      </w:r>
      <w:r w:rsidRPr="00A12777">
        <w:rPr>
          <w:rStyle w:val="StyleUnderline"/>
        </w:rPr>
        <w:t>the near-complete shutdowns would be</w:t>
      </w:r>
      <w:r w:rsidRPr="0062542F">
        <w:rPr>
          <w:sz w:val="12"/>
        </w:rPr>
        <w:t xml:space="preserve"> not open-ended but </w:t>
      </w:r>
      <w:r w:rsidRPr="00A12777">
        <w:rPr>
          <w:rStyle w:val="Emphasis"/>
        </w:rPr>
        <w:t>limited in time</w:t>
      </w:r>
      <w:r w:rsidRPr="0062542F">
        <w:rPr>
          <w:sz w:val="12"/>
        </w:rPr>
        <w:t>. And the government has the means to prop up adversely affected workers and businesses. As Minneapolis Federal Reserve Bank President Neel Kashkari outlined in an op-ed in The New York Times cowritten with one of us (</w:t>
      </w:r>
      <w:proofErr w:type="spellStart"/>
      <w:r w:rsidRPr="0062542F">
        <w:rPr>
          <w:sz w:val="12"/>
        </w:rPr>
        <w:t>Osterholm</w:t>
      </w:r>
      <w:proofErr w:type="spellEnd"/>
      <w:r w:rsidRPr="0062542F">
        <w:rPr>
          <w:sz w:val="12"/>
        </w:rPr>
        <w:t xml:space="preserve">), </w:t>
      </w:r>
      <w:r w:rsidRPr="0062542F">
        <w:rPr>
          <w:rStyle w:val="StyleUnderline"/>
          <w:highlight w:val="yellow"/>
        </w:rPr>
        <w:t>this</w:t>
      </w:r>
      <w:r w:rsidRPr="00A12777">
        <w:rPr>
          <w:rStyle w:val="StyleUnderline"/>
        </w:rPr>
        <w:t xml:space="preserve"> fiscal obligation </w:t>
      </w:r>
      <w:r w:rsidRPr="0062542F">
        <w:rPr>
          <w:rStyle w:val="StyleUnderline"/>
          <w:highlight w:val="yellow"/>
        </w:rPr>
        <w:t xml:space="preserve">could be </w:t>
      </w:r>
      <w:r w:rsidRPr="0062542F">
        <w:rPr>
          <w:rStyle w:val="Emphasis"/>
          <w:highlight w:val="yellow"/>
        </w:rPr>
        <w:t>covered</w:t>
      </w:r>
      <w:r w:rsidRPr="0062542F">
        <w:rPr>
          <w:rStyle w:val="StyleUnderline"/>
          <w:highlight w:val="yellow"/>
        </w:rPr>
        <w:t xml:space="preserve"> by</w:t>
      </w:r>
      <w:r w:rsidRPr="00A12777">
        <w:rPr>
          <w:rStyle w:val="StyleUnderline"/>
        </w:rPr>
        <w:t xml:space="preserve"> the money most Americans who have not lost income are </w:t>
      </w:r>
      <w:r w:rsidRPr="0062542F">
        <w:rPr>
          <w:rStyle w:val="Emphasis"/>
          <w:highlight w:val="yellow"/>
        </w:rPr>
        <w:t>saving</w:t>
      </w:r>
      <w:r w:rsidRPr="002A4D8C">
        <w:rPr>
          <w:rStyle w:val="Emphasis"/>
        </w:rPr>
        <w:t xml:space="preserve"> by not spending</w:t>
      </w:r>
      <w:r w:rsidRPr="00A12777">
        <w:rPr>
          <w:rStyle w:val="StyleUnderline"/>
        </w:rPr>
        <w:t xml:space="preserve"> as much during the pandemic</w:t>
      </w:r>
      <w:r w:rsidRPr="0062542F">
        <w:rPr>
          <w:sz w:val="12"/>
        </w:rPr>
        <w:t xml:space="preserve">—the personal savings rate of Americans has grown from eight percent in January to 20 percent in August. </w:t>
      </w:r>
      <w:r w:rsidRPr="002A4D8C">
        <w:rPr>
          <w:rStyle w:val="Emphasis"/>
        </w:rPr>
        <w:t>Domestic savings can fund investment</w:t>
      </w:r>
      <w:r w:rsidRPr="00A12777">
        <w:rPr>
          <w:rStyle w:val="StyleUnderline"/>
        </w:rPr>
        <w:t xml:space="preserve"> in the national economy, a concept that should work equally well in other developed nations.</w:t>
      </w:r>
      <w:r w:rsidRPr="0062542F">
        <w:rPr>
          <w:sz w:val="12"/>
        </w:rPr>
        <w:t xml:space="preserve"> </w:t>
      </w:r>
      <w:r w:rsidRPr="0062542F">
        <w:rPr>
          <w:rStyle w:val="Emphasis"/>
          <w:highlight w:val="yellow"/>
        </w:rPr>
        <w:t>Banks</w:t>
      </w:r>
      <w:r w:rsidRPr="0062542F">
        <w:rPr>
          <w:sz w:val="12"/>
        </w:rPr>
        <w:t xml:space="preserve">, whose holdings have been boosted by the additional savings, </w:t>
      </w:r>
      <w:r w:rsidRPr="0062542F">
        <w:rPr>
          <w:rStyle w:val="StyleUnderline"/>
          <w:highlight w:val="yellow"/>
        </w:rPr>
        <w:t>could loan</w:t>
      </w:r>
      <w:r w:rsidRPr="00A12777">
        <w:rPr>
          <w:rStyle w:val="StyleUnderline"/>
        </w:rPr>
        <w:t xml:space="preserve"> the </w:t>
      </w:r>
      <w:r w:rsidRPr="0062542F">
        <w:rPr>
          <w:rStyle w:val="StyleUnderline"/>
          <w:highlight w:val="yellow"/>
        </w:rPr>
        <w:t>money</w:t>
      </w:r>
      <w:r w:rsidRPr="00A12777">
        <w:rPr>
          <w:rStyle w:val="StyleUnderline"/>
        </w:rPr>
        <w:t xml:space="preserve"> necessary for protecting jobs and businesses; </w:t>
      </w:r>
      <w:r w:rsidRPr="00F42B3D">
        <w:rPr>
          <w:rStyle w:val="StyleUnderline"/>
        </w:rPr>
        <w:t xml:space="preserve">Americans would </w:t>
      </w:r>
      <w:r w:rsidRPr="00F42B3D">
        <w:rPr>
          <w:rStyle w:val="Emphasis"/>
        </w:rPr>
        <w:t>essentially be repaying themselves</w:t>
      </w:r>
      <w:r w:rsidRPr="00A12777">
        <w:rPr>
          <w:rStyle w:val="StyleUnderline"/>
        </w:rPr>
        <w:t xml:space="preserve"> rather than taking the more traditional route of incurring foreign debt</w:t>
      </w:r>
      <w:r w:rsidRPr="0062542F">
        <w:rPr>
          <w:sz w:val="12"/>
        </w:rPr>
        <w:t xml:space="preserve">. We believe many people would support a more robust lockdown if they understood that they would not suffer financially. Such a subsidy will </w:t>
      </w:r>
      <w:proofErr w:type="gramStart"/>
      <w:r w:rsidRPr="0062542F">
        <w:rPr>
          <w:sz w:val="12"/>
        </w:rPr>
        <w:t>actually save</w:t>
      </w:r>
      <w:proofErr w:type="gramEnd"/>
      <w:r w:rsidRPr="0062542F">
        <w:rPr>
          <w:sz w:val="12"/>
        </w:rPr>
        <w:t xml:space="preserve"> money in the long term by preserving jobs and small businesses.</w:t>
      </w:r>
    </w:p>
    <w:p w14:paraId="23EC7208" w14:textId="77777777" w:rsidR="009E3A88" w:rsidRPr="002A4D8C" w:rsidRDefault="009E3A88" w:rsidP="009E3A88">
      <w:pPr>
        <w:rPr>
          <w:rStyle w:val="StyleUnderline"/>
        </w:rPr>
      </w:pPr>
      <w:r w:rsidRPr="002A4D8C">
        <w:rPr>
          <w:rStyle w:val="Emphasis"/>
        </w:rPr>
        <w:lastRenderedPageBreak/>
        <w:t xml:space="preserve">The </w:t>
      </w:r>
      <w:r w:rsidRPr="0062542F">
        <w:rPr>
          <w:rStyle w:val="Emphasis"/>
          <w:highlight w:val="yellow"/>
        </w:rPr>
        <w:t>alternatives</w:t>
      </w:r>
      <w:r w:rsidRPr="002A4D8C">
        <w:rPr>
          <w:rStyle w:val="Emphasis"/>
        </w:rPr>
        <w:t xml:space="preserve"> to serious lockdowns </w:t>
      </w:r>
      <w:r w:rsidRPr="0062542F">
        <w:rPr>
          <w:rStyle w:val="Emphasis"/>
          <w:highlight w:val="yellow"/>
        </w:rPr>
        <w:t>are insufficient</w:t>
      </w:r>
      <w:r w:rsidRPr="0062542F">
        <w:rPr>
          <w:sz w:val="12"/>
        </w:rPr>
        <w:t xml:space="preserve">. </w:t>
      </w:r>
      <w:r w:rsidRPr="002A4D8C">
        <w:rPr>
          <w:rStyle w:val="StyleUnderline"/>
        </w:rPr>
        <w:t xml:space="preserve">In areas where the </w:t>
      </w:r>
      <w:r w:rsidRPr="002A4D8C">
        <w:rPr>
          <w:rStyle w:val="Emphasis"/>
        </w:rPr>
        <w:t>disease is still rampant</w:t>
      </w:r>
      <w:r w:rsidRPr="002A4D8C">
        <w:rPr>
          <w:rStyle w:val="StyleUnderline"/>
        </w:rPr>
        <w:t xml:space="preserve">, </w:t>
      </w:r>
      <w:r w:rsidRPr="0062542F">
        <w:rPr>
          <w:rStyle w:val="Emphasis"/>
          <w:highlight w:val="yellow"/>
        </w:rPr>
        <w:t>masks and</w:t>
      </w:r>
      <w:r w:rsidRPr="002A4D8C">
        <w:rPr>
          <w:rStyle w:val="Emphasis"/>
        </w:rPr>
        <w:t xml:space="preserve"> physical </w:t>
      </w:r>
      <w:r w:rsidRPr="0062542F">
        <w:rPr>
          <w:rStyle w:val="Emphasis"/>
          <w:highlight w:val="yellow"/>
        </w:rPr>
        <w:t>distancing alone will not get the job done</w:t>
      </w:r>
      <w:r w:rsidRPr="0062542F">
        <w:rPr>
          <w:sz w:val="12"/>
        </w:rPr>
        <w:t xml:space="preserve">. </w:t>
      </w:r>
      <w:r w:rsidRPr="0062542F">
        <w:rPr>
          <w:rStyle w:val="StyleUnderline"/>
          <w:highlight w:val="yellow"/>
        </w:rPr>
        <w:t>Business as usual</w:t>
      </w:r>
      <w:r w:rsidRPr="002A4D8C">
        <w:rPr>
          <w:rStyle w:val="StyleUnderline"/>
        </w:rPr>
        <w:t xml:space="preserve"> for another six to eight months—until an effective vaccine is widely available—</w:t>
      </w:r>
      <w:r w:rsidRPr="0062542F">
        <w:rPr>
          <w:rStyle w:val="StyleUnderline"/>
          <w:highlight w:val="yellow"/>
        </w:rPr>
        <w:t xml:space="preserve">will </w:t>
      </w:r>
      <w:r w:rsidRPr="0062542F">
        <w:rPr>
          <w:rStyle w:val="Emphasis"/>
          <w:highlight w:val="yellow"/>
        </w:rPr>
        <w:t>send</w:t>
      </w:r>
      <w:r w:rsidRPr="002A4D8C">
        <w:rPr>
          <w:rStyle w:val="Emphasis"/>
        </w:rPr>
        <w:t xml:space="preserve"> current </w:t>
      </w:r>
      <w:r w:rsidRPr="0062542F">
        <w:rPr>
          <w:rStyle w:val="Emphasis"/>
          <w:highlight w:val="yellow"/>
        </w:rPr>
        <w:t>rates of transmission even higher</w:t>
      </w:r>
      <w:r w:rsidRPr="002A4D8C">
        <w:rPr>
          <w:rStyle w:val="StyleUnderline"/>
        </w:rPr>
        <w:t>, especially as schools and colleges reopen</w:t>
      </w:r>
      <w:r w:rsidRPr="0062542F">
        <w:rPr>
          <w:sz w:val="12"/>
        </w:rPr>
        <w:t xml:space="preserve">. By the middle of September, some universities had already canceled in-person classes owing to widespread transmission on campus. </w:t>
      </w:r>
      <w:r w:rsidRPr="0062542F">
        <w:rPr>
          <w:rStyle w:val="StyleUnderline"/>
        </w:rPr>
        <w:t>Consider how much</w:t>
      </w:r>
      <w:r w:rsidRPr="002A4D8C">
        <w:rPr>
          <w:rStyle w:val="StyleUnderline"/>
        </w:rPr>
        <w:t xml:space="preserve"> </w:t>
      </w:r>
      <w:r w:rsidRPr="002A4D8C">
        <w:rPr>
          <w:rStyle w:val="Emphasis"/>
        </w:rPr>
        <w:t>pain</w:t>
      </w:r>
      <w:r w:rsidRPr="002A4D8C">
        <w:rPr>
          <w:rStyle w:val="StyleUnderline"/>
        </w:rPr>
        <w:t xml:space="preserve">, </w:t>
      </w:r>
      <w:r w:rsidRPr="002A4D8C">
        <w:rPr>
          <w:rStyle w:val="Emphasis"/>
        </w:rPr>
        <w:t>suffering</w:t>
      </w:r>
      <w:r w:rsidRPr="002A4D8C">
        <w:rPr>
          <w:rStyle w:val="StyleUnderline"/>
        </w:rPr>
        <w:t xml:space="preserve">, and </w:t>
      </w:r>
      <w:r w:rsidRPr="0062542F">
        <w:rPr>
          <w:rStyle w:val="Emphasis"/>
        </w:rPr>
        <w:t>death</w:t>
      </w:r>
      <w:r w:rsidRPr="002A4D8C">
        <w:rPr>
          <w:rStyle w:val="StyleUnderline"/>
        </w:rPr>
        <w:t xml:space="preserve"> Americans have endured so far, with no more than ten to 12 percent of the population infected</w:t>
      </w:r>
      <w:r w:rsidRPr="0062542F">
        <w:rPr>
          <w:sz w:val="12"/>
        </w:rPr>
        <w:t xml:space="preserve">. </w:t>
      </w:r>
      <w:r w:rsidRPr="0062542F">
        <w:rPr>
          <w:rStyle w:val="StyleUnderline"/>
          <w:highlight w:val="yellow"/>
        </w:rPr>
        <w:t xml:space="preserve">The next phase could be </w:t>
      </w:r>
      <w:r w:rsidRPr="0062542F">
        <w:rPr>
          <w:rStyle w:val="Emphasis"/>
          <w:highlight w:val="yellow"/>
        </w:rPr>
        <w:t>overwhelming</w:t>
      </w:r>
      <w:r w:rsidRPr="002A4D8C">
        <w:rPr>
          <w:rStyle w:val="StyleUnderline"/>
        </w:rPr>
        <w:t xml:space="preserve"> and make Americans look back with nostalgia at the time when new infection rates were still under 100,000 per day. </w:t>
      </w:r>
    </w:p>
    <w:p w14:paraId="40DF5F4B" w14:textId="77777777" w:rsidR="009E3A88" w:rsidRPr="0062542F" w:rsidRDefault="009E3A88" w:rsidP="009E3A88">
      <w:pPr>
        <w:rPr>
          <w:sz w:val="12"/>
        </w:rPr>
      </w:pPr>
      <w:r w:rsidRPr="0062542F">
        <w:rPr>
          <w:sz w:val="12"/>
        </w:rPr>
        <w:t>A DIFFICULT DENOUEMENT</w:t>
      </w:r>
    </w:p>
    <w:p w14:paraId="54579789" w14:textId="77777777" w:rsidR="009E3A88" w:rsidRPr="0062542F" w:rsidRDefault="009E3A88" w:rsidP="009E3A88">
      <w:pPr>
        <w:rPr>
          <w:sz w:val="12"/>
        </w:rPr>
      </w:pPr>
      <w:r w:rsidRPr="0062542F">
        <w:rPr>
          <w:sz w:val="12"/>
        </w:rPr>
        <w:t xml:space="preserve">The final act will begin when—and if—one vaccine or more becomes broadly available. </w:t>
      </w:r>
      <w:r w:rsidRPr="0062542F">
        <w:rPr>
          <w:rStyle w:val="Emphasis"/>
          <w:highlight w:val="yellow"/>
        </w:rPr>
        <w:t>A vaccine</w:t>
      </w:r>
      <w:r w:rsidRPr="0062542F">
        <w:rPr>
          <w:rStyle w:val="Emphasis"/>
        </w:rPr>
        <w:t xml:space="preserve"> will eventually </w:t>
      </w:r>
      <w:r w:rsidRPr="0062542F">
        <w:rPr>
          <w:rStyle w:val="Emphasis"/>
          <w:highlight w:val="yellow"/>
        </w:rPr>
        <w:t>bring this</w:t>
      </w:r>
      <w:r w:rsidRPr="0062542F">
        <w:rPr>
          <w:rStyle w:val="Emphasis"/>
        </w:rPr>
        <w:t xml:space="preserve"> long drama t</w:t>
      </w:r>
      <w:r w:rsidRPr="0062542F">
        <w:rPr>
          <w:rStyle w:val="Emphasis"/>
          <w:highlight w:val="yellow"/>
        </w:rPr>
        <w:t>o an end</w:t>
      </w:r>
      <w:r w:rsidRPr="0062542F">
        <w:rPr>
          <w:sz w:val="12"/>
        </w:rPr>
        <w:t>, but it will raise a whole new set of questions. Will enough Americans be willing to take it, given our national schizophrenic view of vaccines and science in general? How effective will a vaccine be, and how long will it confer immunity? What will the rules be for approving the vaccine, in the United States and the rest of the world? Who should, or will, get it first? There has been little official or public discussion about answers to these important questions.</w:t>
      </w:r>
    </w:p>
    <w:p w14:paraId="3F5D5410" w14:textId="77777777" w:rsidR="009E3A88" w:rsidRPr="0062542F" w:rsidRDefault="009E3A88" w:rsidP="009E3A88">
      <w:pPr>
        <w:rPr>
          <w:sz w:val="12"/>
        </w:rPr>
      </w:pPr>
      <w:r w:rsidRPr="0062542F">
        <w:rPr>
          <w:sz w:val="12"/>
        </w:rPr>
        <w:t xml:space="preserve">It would be dangerous if a possible vaccine became politicized, either to achieve power, prestige, and influence for the country that produces it or to gain partisan advantage within the United States. Many in the public health sphere are afraid that a vaccine will be made available for use before it has been demonstrated to be safe and effective. </w:t>
      </w:r>
      <w:proofErr w:type="gramStart"/>
      <w:r w:rsidRPr="0062542F">
        <w:rPr>
          <w:sz w:val="12"/>
        </w:rPr>
        <w:t>Never before</w:t>
      </w:r>
      <w:proofErr w:type="gramEnd"/>
      <w:r w:rsidRPr="0062542F">
        <w:rPr>
          <w:sz w:val="12"/>
        </w:rPr>
        <w:t xml:space="preserve"> has the authority and confidence in U.S. government scientific institutions been so undermined by real or perceived political pressure from the White House. At the beginning of September, the CDC directed localities to prepare for the distribution of a vaccine in two months, at the beginning of November, right around the time of the presidential election. One possible mechanism for this expedited rollout would require the president to direct the Food and Drug Administration or the secretary of the Department of Health and Human Services to grant Emergency Use Authorization for a vaccine candidate that looks promising but has not been through the entire validating process.</w:t>
      </w:r>
    </w:p>
    <w:p w14:paraId="7A6EB5DD" w14:textId="77777777" w:rsidR="009E3A88" w:rsidRPr="0062542F" w:rsidRDefault="009E3A88" w:rsidP="009E3A88">
      <w:pPr>
        <w:rPr>
          <w:sz w:val="12"/>
        </w:rPr>
      </w:pPr>
      <w:r w:rsidRPr="0062542F">
        <w:rPr>
          <w:sz w:val="12"/>
        </w:rPr>
        <w:t xml:space="preserve">There is indeed an inescapable tension between wanting a vaccine as soon as possible to prevent further transmission of the disease (and the resulting illnesses and deaths) and taking the necessary time to produce a safe vaccine, whose </w:t>
      </w:r>
      <w:proofErr w:type="gramStart"/>
      <w:r w:rsidRPr="0062542F">
        <w:rPr>
          <w:sz w:val="12"/>
        </w:rPr>
        <w:t>efficacy</w:t>
      </w:r>
      <w:proofErr w:type="gramEnd"/>
      <w:r w:rsidRPr="0062542F">
        <w:rPr>
          <w:sz w:val="12"/>
        </w:rPr>
        <w:t xml:space="preserve"> and effects on people of various ages and health situations are well understood. But public health and political officials should be extremely wary of any attempt to grant Emergency Use Authorization to a vaccine that hasn’t completed phase three trials, the final and most rigorous stage in which the product is tested over a broad range of thousands of subjects. In most instances in which such authorization is granted, it is for extremely sick or even dying patients. In this case, it would be granted to administer a vaccine to healthy people before the formula is perfected and before any potential negative effects have been documented. In 1955, one company’s production of the original Salk polio vaccine turned out to be defective, causing 40,000 cases of polio. Ten children died. In 1976, a rush to produce a vaccine against a perceived threat of swine flu left approximately 450 recipients with Guillain-Barré Syndrome paralysis.</w:t>
      </w:r>
    </w:p>
    <w:p w14:paraId="0443C724" w14:textId="77777777" w:rsidR="009E3A88" w:rsidRPr="0062542F" w:rsidRDefault="009E3A88" w:rsidP="009E3A88">
      <w:pPr>
        <w:rPr>
          <w:sz w:val="12"/>
        </w:rPr>
      </w:pPr>
      <w:r w:rsidRPr="0062542F">
        <w:rPr>
          <w:sz w:val="12"/>
        </w:rPr>
        <w:t xml:space="preserve">One of the key reasons for a full phase three review, which includes at least 30,000 test subjects in a double-blind administration (meaning neither the subject nor the administrator knows who has been given the vaccine and who has been given a placebo), is to determine the vaccine’s impact and effects, positive and negative, on a range of different risk groups. What might be safe and effective for young adults, for example, might be ineffective or even harmful for seniors or those with certain underlying conditions. It is also possible that the effect on children could be different or unpredictable. These results will probably take months to sort out. Even more troubling, present plans do not call for either children or the elderly to be included in the phase three test group. Moreover, the first vaccines for this virus probably won’t be home runs (to go back to baseball analogies for a moment) like the smallpox, polio, and measles vaccines. They are more likely to be singles and doubles like the annual influenza vaccine, which in a good year is about 50 percent effective. Americans won’t be going back to the “old normal” anytime soon.          </w:t>
      </w:r>
    </w:p>
    <w:p w14:paraId="373B5A43" w14:textId="77777777" w:rsidR="009E3A88" w:rsidRPr="0062542F" w:rsidRDefault="009E3A88" w:rsidP="009E3A88">
      <w:pPr>
        <w:rPr>
          <w:sz w:val="12"/>
        </w:rPr>
      </w:pPr>
      <w:r w:rsidRPr="0062542F">
        <w:rPr>
          <w:sz w:val="12"/>
        </w:rPr>
        <w:t>The best outcome in Act III will be the development and distribution of the vaccine as quickly and widely as possible, without shortcuts on safety or testing for effectiveness. The U.S. government should establish and publicize the criteria by which a vaccine will be considered ready for wide-scale public use as well as make clear which groups of people will receive the vaccine first. A proven safe and effective vaccine should first be given to physicians, hospital personnel, and first responders; then to essential workers with underlying risks for serious disease; and after that, to children so that they can stay in school.</w:t>
      </w:r>
    </w:p>
    <w:p w14:paraId="0C717B37" w14:textId="7B02A04A" w:rsidR="00975ED4" w:rsidRPr="00975ED4" w:rsidRDefault="009E3A88" w:rsidP="009E3A88">
      <w:pPr>
        <w:rPr>
          <w:color w:val="000000" w:themeColor="text1"/>
        </w:rPr>
      </w:pPr>
      <w:r w:rsidRPr="0062542F">
        <w:rPr>
          <w:sz w:val="12"/>
        </w:rPr>
        <w:t xml:space="preserve">But </w:t>
      </w:r>
      <w:r w:rsidRPr="00F42B3D">
        <w:rPr>
          <w:rStyle w:val="Emphasis"/>
        </w:rPr>
        <w:t>right now</w:t>
      </w:r>
      <w:r w:rsidRPr="00F42B3D">
        <w:rPr>
          <w:rStyle w:val="StyleUnderline"/>
        </w:rPr>
        <w:t>, the U</w:t>
      </w:r>
      <w:r w:rsidRPr="00F42B3D">
        <w:rPr>
          <w:sz w:val="12"/>
        </w:rPr>
        <w:t xml:space="preserve">nited </w:t>
      </w:r>
      <w:r w:rsidRPr="00F42B3D">
        <w:rPr>
          <w:rStyle w:val="StyleUnderline"/>
        </w:rPr>
        <w:t>S</w:t>
      </w:r>
      <w:r w:rsidRPr="00F42B3D">
        <w:rPr>
          <w:sz w:val="12"/>
        </w:rPr>
        <w:t xml:space="preserve">tates </w:t>
      </w:r>
      <w:r w:rsidRPr="00F42B3D">
        <w:rPr>
          <w:rStyle w:val="StyleUnderline"/>
        </w:rPr>
        <w:t xml:space="preserve">should just be trying to get through the rest of Act II—the </w:t>
      </w:r>
      <w:r w:rsidRPr="00F42B3D">
        <w:rPr>
          <w:rStyle w:val="Emphasis"/>
        </w:rPr>
        <w:t>coronavirus winter</w:t>
      </w:r>
      <w:r w:rsidRPr="00F42B3D">
        <w:rPr>
          <w:rStyle w:val="StyleUnderline"/>
        </w:rPr>
        <w:t xml:space="preserve">—and </w:t>
      </w:r>
      <w:r w:rsidRPr="00F42B3D">
        <w:rPr>
          <w:rStyle w:val="Emphasis"/>
        </w:rPr>
        <w:t>hold out</w:t>
      </w:r>
      <w:r w:rsidRPr="0062542F">
        <w:rPr>
          <w:rStyle w:val="Emphasis"/>
        </w:rPr>
        <w:t xml:space="preserve"> until the arrival of a vaccine-enabled spring</w:t>
      </w:r>
      <w:r w:rsidRPr="0062542F">
        <w:rPr>
          <w:sz w:val="12"/>
        </w:rPr>
        <w:t xml:space="preserve">. </w:t>
      </w:r>
      <w:r w:rsidRPr="0062542F">
        <w:rPr>
          <w:rStyle w:val="StyleUnderline"/>
        </w:rPr>
        <w:t xml:space="preserve">It must </w:t>
      </w:r>
      <w:r w:rsidRPr="0062542F">
        <w:rPr>
          <w:rStyle w:val="Emphasis"/>
        </w:rPr>
        <w:t>impose severe lockdowns</w:t>
      </w:r>
      <w:r w:rsidRPr="0062542F">
        <w:rPr>
          <w:rStyle w:val="StyleUnderline"/>
        </w:rPr>
        <w:t xml:space="preserve"> to </w:t>
      </w:r>
      <w:r w:rsidRPr="0062542F">
        <w:rPr>
          <w:rStyle w:val="Emphasis"/>
        </w:rPr>
        <w:t>truly curb the spread of the disease</w:t>
      </w:r>
      <w:r w:rsidRPr="0062542F">
        <w:rPr>
          <w:sz w:val="12"/>
        </w:rPr>
        <w:t xml:space="preserve">. </w:t>
      </w:r>
      <w:r w:rsidRPr="0062542F">
        <w:rPr>
          <w:rStyle w:val="Emphasis"/>
          <w:highlight w:val="yellow"/>
        </w:rPr>
        <w:t>New York has shown it can be done</w:t>
      </w:r>
      <w:r w:rsidRPr="0062542F">
        <w:rPr>
          <w:sz w:val="12"/>
        </w:rPr>
        <w:t xml:space="preserve">. </w:t>
      </w:r>
      <w:r w:rsidRPr="0062542F">
        <w:rPr>
          <w:rStyle w:val="StyleUnderline"/>
        </w:rPr>
        <w:t xml:space="preserve">It remains to be seen whether the rest of the country possesses the </w:t>
      </w:r>
      <w:r w:rsidRPr="0062542F">
        <w:rPr>
          <w:rStyle w:val="Emphasis"/>
        </w:rPr>
        <w:t>collective grit</w:t>
      </w:r>
      <w:r w:rsidRPr="0062542F">
        <w:rPr>
          <w:rStyle w:val="StyleUnderline"/>
        </w:rPr>
        <w:t xml:space="preserve"> and </w:t>
      </w:r>
      <w:r w:rsidRPr="0062542F">
        <w:rPr>
          <w:rStyle w:val="Emphasis"/>
        </w:rPr>
        <w:t>determination</w:t>
      </w:r>
      <w:r w:rsidRPr="0062542F">
        <w:rPr>
          <w:rStyle w:val="StyleUnderline"/>
        </w:rPr>
        <w:t xml:space="preserve"> to follow suit</w:t>
      </w:r>
      <w:r w:rsidRPr="0062542F">
        <w:rPr>
          <w:sz w:val="12"/>
        </w:rPr>
        <w:t>. A happy ending</w:t>
      </w:r>
    </w:p>
    <w:p w14:paraId="78909763" w14:textId="77777777" w:rsidR="00975ED4" w:rsidRPr="00975ED4" w:rsidRDefault="00975ED4" w:rsidP="00975ED4"/>
    <w:p w14:paraId="5E0CA9D3" w14:textId="77777777" w:rsidR="00975ED4" w:rsidRPr="00975ED4" w:rsidRDefault="00975ED4" w:rsidP="00975ED4">
      <w:pPr>
        <w:pStyle w:val="Heading2"/>
        <w:rPr>
          <w:rFonts w:cs="Calibri"/>
        </w:rPr>
      </w:pPr>
      <w:r w:rsidRPr="00975ED4">
        <w:rPr>
          <w:rFonts w:cs="Calibri"/>
        </w:rPr>
        <w:lastRenderedPageBreak/>
        <w:t>2</w:t>
      </w:r>
    </w:p>
    <w:p w14:paraId="26DBDD0B" w14:textId="77777777" w:rsidR="00975ED4" w:rsidRPr="00975ED4" w:rsidRDefault="00975ED4" w:rsidP="00975ED4">
      <w:pPr>
        <w:pStyle w:val="Heading4"/>
        <w:rPr>
          <w:rFonts w:cs="Calibri"/>
          <w:b w:val="0"/>
          <w:bCs w:val="0"/>
        </w:rPr>
      </w:pPr>
      <w:r w:rsidRPr="00975ED4">
        <w:rPr>
          <w:rStyle w:val="Style13ptBold"/>
          <w:rFonts w:cs="Calibri"/>
          <w:b/>
          <w:bCs w:val="0"/>
        </w:rPr>
        <w:t>Text—The member nations of the World Trade Organization except the United States of America ought to reduce intellectual property protections for COVID-19 medicines.</w:t>
      </w:r>
    </w:p>
    <w:p w14:paraId="5BBBBD38" w14:textId="77777777" w:rsidR="00975ED4" w:rsidRPr="00975ED4" w:rsidRDefault="00975ED4" w:rsidP="00975ED4"/>
    <w:p w14:paraId="4C56FF76" w14:textId="77777777" w:rsidR="00975ED4" w:rsidRPr="00975ED4" w:rsidRDefault="00975ED4" w:rsidP="00975ED4">
      <w:pPr>
        <w:pStyle w:val="Heading4"/>
        <w:rPr>
          <w:rFonts w:cs="Calibri"/>
        </w:rPr>
      </w:pPr>
      <w:r w:rsidRPr="00975ED4">
        <w:rPr>
          <w:rFonts w:cs="Calibri"/>
        </w:rPr>
        <w:t xml:space="preserve">It competes and solves the whole case—normal means is unanimous </w:t>
      </w:r>
      <w:proofErr w:type="gramStart"/>
      <w:r w:rsidRPr="00975ED4">
        <w:rPr>
          <w:rFonts w:cs="Calibri"/>
        </w:rPr>
        <w:t>support</w:t>
      </w:r>
      <w:proofErr w:type="gramEnd"/>
      <w:r w:rsidRPr="00975ED4">
        <w:rPr>
          <w:rFonts w:cs="Calibri"/>
        </w:rPr>
        <w:t xml:space="preserve"> but the counterplan has the US oppose the waiver and have other WTO members force a vote t0 pass with a supermajority</w:t>
      </w:r>
    </w:p>
    <w:p w14:paraId="40931DD8" w14:textId="77777777" w:rsidR="00975ED4" w:rsidRPr="00975ED4" w:rsidRDefault="00975ED4" w:rsidP="00975ED4">
      <w:r w:rsidRPr="00975ED4">
        <w:rPr>
          <w:rStyle w:val="Style13ptBold"/>
        </w:rPr>
        <w:t>Moore and Moodie 8/5</w:t>
      </w:r>
      <w:r w:rsidRPr="00975ED4">
        <w:t xml:space="preserve"> [Rory Moore (</w:t>
      </w:r>
      <w:proofErr w:type="spellStart"/>
      <w:r w:rsidRPr="00975ED4">
        <w:t>EvoNexus</w:t>
      </w:r>
      <w:proofErr w:type="spellEnd"/>
      <w:r w:rsidRPr="00975ED4">
        <w:t xml:space="preserve"> CEO &amp; Co-Founder / Founder, Peregrine Semiconductor Corp. &amp; Silicon Wave, Inc.), and Bronwen Moodie (A candidate patent attorney with a background in Genetics and Biotechnology.), 05 August 2021, “Update on the proposed TRIPS waiver for COVID-19”, IP STARS, </w:t>
      </w:r>
      <w:hyperlink r:id="rId5" w:history="1">
        <w:r w:rsidRPr="00975ED4">
          <w:rPr>
            <w:rStyle w:val="Hyperlink"/>
          </w:rPr>
          <w:t>https://www.ipstars.com/NewsAndAnalysis/Update-on-the-proposed-TRIPS-waiver-for-COVID-19/Index/7386</w:t>
        </w:r>
      </w:hyperlink>
      <w:r w:rsidRPr="00975ED4">
        <w:t xml:space="preserve">] Garg </w:t>
      </w:r>
    </w:p>
    <w:p w14:paraId="66ECC859" w14:textId="77777777" w:rsidR="00975ED4" w:rsidRPr="00975ED4" w:rsidRDefault="00975ED4" w:rsidP="00975ED4">
      <w:pPr>
        <w:rPr>
          <w:b/>
          <w:u w:val="single"/>
        </w:rPr>
      </w:pPr>
      <w:r w:rsidRPr="00975ED4">
        <w:t xml:space="preserve">Obligations under the Agreement on Trade-Related Aspects of Intellectual Property Rights (TRIPS) may be waived under “exceptional circumstances” 1. </w:t>
      </w:r>
      <w:r w:rsidRPr="00975ED4">
        <w:rPr>
          <w:rStyle w:val="StyleUnderline"/>
        </w:rPr>
        <w:t xml:space="preserve">Waiver decisions are taken by the highest decision-making body of the World Trade Organization (WTO). This is the Ministerial Conference, which is attended by trade ministers and other senior officials from the organization’s 164 members. </w:t>
      </w:r>
      <w:r w:rsidRPr="00975ED4">
        <w:rPr>
          <w:rStyle w:val="StyleUnderline"/>
          <w:highlight w:val="green"/>
        </w:rPr>
        <w:t>It is customary for a full consensus of all WTO members</w:t>
      </w:r>
      <w:r w:rsidRPr="00975ED4">
        <w:rPr>
          <w:rStyle w:val="StyleUnderline"/>
        </w:rPr>
        <w:t xml:space="preserve"> to be required for decisions on waivers; </w:t>
      </w:r>
      <w:r w:rsidRPr="00975ED4">
        <w:rPr>
          <w:rStyle w:val="StyleUnderline"/>
          <w:highlight w:val="green"/>
        </w:rPr>
        <w:t>however</w:t>
      </w:r>
      <w:r w:rsidRPr="00975ED4">
        <w:rPr>
          <w:rStyle w:val="StyleUnderline"/>
        </w:rPr>
        <w:t xml:space="preserve">, if there is no agreement </w:t>
      </w:r>
      <w:r w:rsidRPr="00975ED4">
        <w:rPr>
          <w:rStyle w:val="StyleUnderline"/>
          <w:highlight w:val="green"/>
        </w:rPr>
        <w:t>a vote can be forced, and a three-fourths majority will suffice to pass a waiver</w:t>
      </w:r>
      <w:r w:rsidRPr="00975ED4">
        <w:rPr>
          <w:rStyle w:val="StyleUnderline"/>
        </w:rPr>
        <w:t>.</w:t>
      </w:r>
    </w:p>
    <w:p w14:paraId="24CEF937" w14:textId="77777777" w:rsidR="00975ED4" w:rsidRPr="00975ED4" w:rsidRDefault="00975ED4" w:rsidP="00975ED4"/>
    <w:p w14:paraId="06E47648" w14:textId="77777777" w:rsidR="00975ED4" w:rsidRPr="00975ED4" w:rsidRDefault="00975ED4" w:rsidP="00975ED4"/>
    <w:p w14:paraId="059A50C5" w14:textId="47800826" w:rsidR="00975ED4" w:rsidRPr="00975ED4" w:rsidRDefault="00975ED4" w:rsidP="00975ED4">
      <w:pPr>
        <w:pStyle w:val="Heading2"/>
        <w:rPr>
          <w:rFonts w:cs="Calibri"/>
        </w:rPr>
      </w:pPr>
      <w:r>
        <w:rPr>
          <w:rFonts w:cs="Calibri"/>
        </w:rPr>
        <w:lastRenderedPageBreak/>
        <w:t>3</w:t>
      </w:r>
    </w:p>
    <w:p w14:paraId="0C195A47" w14:textId="77777777" w:rsidR="00975ED4" w:rsidRPr="00975ED4" w:rsidRDefault="00975ED4" w:rsidP="00975ED4"/>
    <w:p w14:paraId="43A91EEC" w14:textId="77777777" w:rsidR="00975ED4" w:rsidRPr="00975ED4" w:rsidRDefault="00975ED4" w:rsidP="00975ED4">
      <w:pPr>
        <w:pStyle w:val="Heading4"/>
        <w:rPr>
          <w:rFonts w:cs="Calibri"/>
        </w:rPr>
      </w:pPr>
      <w:r w:rsidRPr="00975ED4">
        <w:rPr>
          <w:rFonts w:cs="Calibri"/>
        </w:rPr>
        <w:t>Biotech is the new frontier; America is ahead but China is dangerously close</w:t>
      </w:r>
    </w:p>
    <w:p w14:paraId="4A14285D" w14:textId="77777777" w:rsidR="00975ED4" w:rsidRPr="00975ED4" w:rsidRDefault="00975ED4" w:rsidP="00975ED4">
      <w:r w:rsidRPr="00975ED4">
        <w:rPr>
          <w:rStyle w:val="Style13ptBold"/>
        </w:rPr>
        <w:t>Gupta 6/11</w:t>
      </w:r>
      <w:r w:rsidRPr="00975ED4">
        <w:t xml:space="preserve"> [Gaurav Gupta, Biotech Investor, Founder of Ascendant </w:t>
      </w:r>
      <w:proofErr w:type="spellStart"/>
      <w:r w:rsidRPr="00975ED4">
        <w:t>BioCapital</w:t>
      </w:r>
      <w:proofErr w:type="spellEnd"/>
      <w:r w:rsidRPr="00975ED4">
        <w:t xml:space="preserve">, a life science investment firm based in New York. Previously, Gaurav worked at </w:t>
      </w:r>
      <w:proofErr w:type="spellStart"/>
      <w:r w:rsidRPr="00975ED4">
        <w:t>OrbiMed</w:t>
      </w:r>
      <w:proofErr w:type="spellEnd"/>
      <w:r w:rsidRPr="00975ED4">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“As Washington Ties Pharma’s Hands, China Is Leaping Ahead” Barron’s Magazine: Commentary, China., 6/11/2021] RM</w:t>
      </w:r>
    </w:p>
    <w:p w14:paraId="025D4F75" w14:textId="77777777" w:rsidR="00975ED4" w:rsidRPr="00975ED4" w:rsidRDefault="00975ED4" w:rsidP="00975ED4">
      <w:pPr>
        <w:rPr>
          <w:rStyle w:val="StyleUnderline"/>
        </w:rPr>
      </w:pPr>
      <w:r w:rsidRPr="00975ED4">
        <w:rPr>
          <w:sz w:val="14"/>
        </w:rPr>
        <w:t xml:space="preserve">There should be no doubt that </w:t>
      </w:r>
      <w:r w:rsidRPr="00975ED4">
        <w:rPr>
          <w:rStyle w:val="StyleUnderline"/>
        </w:rPr>
        <w:t xml:space="preserve">we are living at the dawn of a </w:t>
      </w:r>
      <w:r w:rsidRPr="00975ED4">
        <w:rPr>
          <w:rStyle w:val="StyleUnderline"/>
          <w:highlight w:val="cyan"/>
        </w:rPr>
        <w:t>golden age of biomed</w:t>
      </w:r>
      <w:r w:rsidRPr="00975ED4">
        <w:rPr>
          <w:rStyle w:val="StyleUnderline"/>
        </w:rPr>
        <w:t xml:space="preserve">ical </w:t>
      </w:r>
      <w:r w:rsidRPr="00975ED4">
        <w:rPr>
          <w:rStyle w:val="StyleUnderline"/>
          <w:highlight w:val="cyan"/>
        </w:rPr>
        <w:t>innovation</w:t>
      </w:r>
      <w:r w:rsidRPr="00975ED4">
        <w:rPr>
          <w:sz w:val="14"/>
        </w:rPr>
        <w:t xml:space="preserve">. The American scientific engine that produced Covid-19 vaccines in record time was </w:t>
      </w:r>
      <w:r w:rsidRPr="00975ED4">
        <w:rPr>
          <w:rStyle w:val="StyleUnderline"/>
        </w:rPr>
        <w:t>fueled by a convergence of advances in genomics, biomarkers, data science, and manufacturing years in the making</w:t>
      </w:r>
      <w:r w:rsidRPr="00975ED4">
        <w:rPr>
          <w:sz w:val="14"/>
        </w:rPr>
        <w:t xml:space="preserve">. The first Food and Drug Administration approvals of a host of new product formats—oligonucleotide, bispecific, oncolytic virus, CAR-T, and lentivirus/AAV—all took place within the last decade. </w:t>
      </w:r>
      <w:r w:rsidRPr="00975ED4">
        <w:rPr>
          <w:rStyle w:val="StyleUnderline"/>
        </w:rPr>
        <w:t>These represent an unprecedented expansion of the armamentarium that physicians have at their disposal to treat and cure disease</w:t>
      </w:r>
      <w:r w:rsidRPr="00975ED4">
        <w:rPr>
          <w:sz w:val="14"/>
        </w:rPr>
        <w:t xml:space="preserve">. </w:t>
      </w:r>
      <w:r w:rsidRPr="00975ED4">
        <w:rPr>
          <w:rStyle w:val="Emphasis"/>
        </w:rPr>
        <w:t xml:space="preserve">In the last few years, </w:t>
      </w:r>
      <w:hyperlink r:id="rId6" w:tgtFrame="_blank" w:history="1">
        <w:r w:rsidRPr="00975ED4">
          <w:rPr>
            <w:rStyle w:val="Emphasis"/>
          </w:rPr>
          <w:t>47% of all new medicines</w:t>
        </w:r>
      </w:hyperlink>
      <w:r w:rsidRPr="00975ED4">
        <w:rPr>
          <w:rStyle w:val="Emphasis"/>
        </w:rPr>
        <w:t xml:space="preserve"> were invented by </w:t>
      </w:r>
      <w:r w:rsidRPr="00975ED4">
        <w:rPr>
          <w:rStyle w:val="Emphasis"/>
          <w:highlight w:val="cyan"/>
        </w:rPr>
        <w:t>U.S. biopharma</w:t>
      </w:r>
      <w:r w:rsidRPr="00975ED4">
        <w:rPr>
          <w:rStyle w:val="Emphasis"/>
        </w:rPr>
        <w:t xml:space="preserve"> companies, </w:t>
      </w:r>
      <w:r w:rsidRPr="00975ED4">
        <w:rPr>
          <w:rStyle w:val="StyleUnderline"/>
        </w:rPr>
        <w:t xml:space="preserve">with </w:t>
      </w:r>
      <w:hyperlink r:id="rId7" w:tgtFrame="_blank" w:history="1">
        <w:r w:rsidRPr="00975ED4">
          <w:rPr>
            <w:rStyle w:val="StyleUnderline"/>
          </w:rPr>
          <w:t>homegrown startups</w:t>
        </w:r>
      </w:hyperlink>
      <w:r w:rsidRPr="00975ED4">
        <w:rPr>
          <w:rStyle w:val="StyleUnderline"/>
        </w:rPr>
        <w:t xml:space="preserve"> </w:t>
      </w:r>
      <w:r w:rsidRPr="00975ED4">
        <w:rPr>
          <w:rStyle w:val="StyleUnderline"/>
          <w:highlight w:val="cyan"/>
        </w:rPr>
        <w:t>driving the majority</w:t>
      </w:r>
      <w:r w:rsidRPr="00975ED4">
        <w:rPr>
          <w:rStyle w:val="StyleUnderline"/>
        </w:rPr>
        <w:t xml:space="preserve"> of innovation</w:t>
      </w:r>
      <w:r w:rsidRPr="00975ED4">
        <w:rPr>
          <w:sz w:val="14"/>
        </w:rPr>
        <w:t xml:space="preserve">. The bulk of the remainder were developed by foreign companies specifically for the U.S. market. An indirect benefit of these trends is that </w:t>
      </w:r>
      <w:r w:rsidRPr="00975ED4">
        <w:rPr>
          <w:rStyle w:val="StyleUnderline"/>
        </w:rPr>
        <w:t>most novel therapeutics undergo clinical development and early commercial launch here in the U.S</w:t>
      </w:r>
      <w:r w:rsidRPr="00975ED4">
        <w:rPr>
          <w:sz w:val="14"/>
        </w:rPr>
        <w:t>. The rest of the world understands that the American patient has earlier and broader access to groundbreaking therapies via these mechanisms. Indeed</w:t>
      </w:r>
      <w:r w:rsidRPr="00975ED4">
        <w:rPr>
          <w:rStyle w:val="StyleUnderline"/>
        </w:rPr>
        <w:t>, the past decade is filled with examples of medical “firsts” for American patients: the first cure for Hepatitis C, the first gene therapy for blindness, the first immunotherapy for cancer</w:t>
      </w:r>
      <w:r w:rsidRPr="00975ED4">
        <w:rPr>
          <w:sz w:val="14"/>
        </w:rPr>
        <w:t xml:space="preserve">. Future rewards will be greater still if we preserve our current system of incentivizing and protecting innovation. The remarkable innovation capacity of our biopharmaceutical industry ought to be a source of national pride. Yet while “Made in America” is the global standard for medicines in development today, </w:t>
      </w:r>
      <w:r w:rsidRPr="00975ED4">
        <w:rPr>
          <w:rStyle w:val="StyleUnderline"/>
          <w:highlight w:val="cyan"/>
        </w:rPr>
        <w:t>misguided policy risks ceding</w:t>
      </w:r>
      <w:r w:rsidRPr="00975ED4">
        <w:rPr>
          <w:rStyle w:val="StyleUnderline"/>
        </w:rPr>
        <w:t xml:space="preserve"> our </w:t>
      </w:r>
      <w:r w:rsidRPr="00975ED4">
        <w:rPr>
          <w:rStyle w:val="StyleUnderline"/>
          <w:highlight w:val="cyan"/>
        </w:rPr>
        <w:t>scientific prowess to</w:t>
      </w:r>
      <w:r w:rsidRPr="00975ED4">
        <w:rPr>
          <w:rStyle w:val="StyleUnderline"/>
        </w:rPr>
        <w:t xml:space="preserve"> other countries in the future</w:t>
      </w:r>
      <w:r w:rsidRPr="00975ED4">
        <w:rPr>
          <w:sz w:val="14"/>
        </w:rPr>
        <w:t xml:space="preserve">. </w:t>
      </w:r>
      <w:r w:rsidRPr="00975ED4">
        <w:rPr>
          <w:rStyle w:val="Emphasis"/>
        </w:rPr>
        <w:t xml:space="preserve">This is particularly true in the case of </w:t>
      </w:r>
      <w:r w:rsidRPr="00975ED4">
        <w:rPr>
          <w:rStyle w:val="Emphasis"/>
          <w:highlight w:val="cyan"/>
        </w:rPr>
        <w:t>China</w:t>
      </w:r>
      <w:r w:rsidRPr="00975ED4">
        <w:rPr>
          <w:rStyle w:val="Emphasis"/>
        </w:rPr>
        <w:t xml:space="preserve">, </w:t>
      </w:r>
      <w:r w:rsidRPr="00975ED4">
        <w:rPr>
          <w:rStyle w:val="Emphasis"/>
          <w:highlight w:val="cyan"/>
        </w:rPr>
        <w:t>where</w:t>
      </w:r>
      <w:r w:rsidRPr="00975ED4">
        <w:rPr>
          <w:rStyle w:val="Emphasis"/>
        </w:rPr>
        <w:t xml:space="preserve"> </w:t>
      </w:r>
      <w:r w:rsidRPr="00975ED4">
        <w:rPr>
          <w:rStyle w:val="Emphasis"/>
          <w:highlight w:val="cyan"/>
        </w:rPr>
        <w:t>biotech</w:t>
      </w:r>
      <w:r w:rsidRPr="00975ED4">
        <w:rPr>
          <w:rStyle w:val="Emphasis"/>
        </w:rPr>
        <w:t xml:space="preserve">nology </w:t>
      </w:r>
      <w:r w:rsidRPr="00975ED4">
        <w:rPr>
          <w:rStyle w:val="Emphasis"/>
          <w:highlight w:val="cyan"/>
        </w:rPr>
        <w:t xml:space="preserve">has become a strategic pillar </w:t>
      </w:r>
      <w:r w:rsidRPr="00975ED4">
        <w:rPr>
          <w:rStyle w:val="Emphasis"/>
        </w:rPr>
        <w:t xml:space="preserve">for the health of its people and economy. </w:t>
      </w:r>
      <w:r w:rsidRPr="00975ED4">
        <w:rPr>
          <w:rStyle w:val="StyleUnderline"/>
        </w:rPr>
        <w:t xml:space="preserve">From 2016 to 2020, the market capitalization of all Chinese biopharma companies increased exponentially from </w:t>
      </w:r>
      <w:hyperlink r:id="rId8" w:tgtFrame="_blank" w:history="1">
        <w:r w:rsidRPr="00975ED4">
          <w:rPr>
            <w:rStyle w:val="StyleUnderline"/>
          </w:rPr>
          <w:t>$1 billion to over $200 billion</w:t>
        </w:r>
      </w:hyperlink>
      <w:r w:rsidRPr="00975ED4">
        <w:rPr>
          <w:sz w:val="14"/>
        </w:rPr>
        <w:t xml:space="preserve">. </w:t>
      </w:r>
      <w:r w:rsidRPr="00975ED4">
        <w:rPr>
          <w:rStyle w:val="Emphasis"/>
        </w:rPr>
        <w:t xml:space="preserve">China saw over </w:t>
      </w:r>
      <w:hyperlink r:id="rId9" w:tgtFrame="_blank" w:history="1">
        <w:r w:rsidRPr="00975ED4">
          <w:rPr>
            <w:rStyle w:val="Emphasis"/>
          </w:rPr>
          <w:t>$28 billion</w:t>
        </w:r>
      </w:hyperlink>
      <w:r w:rsidRPr="00975ED4">
        <w:rPr>
          <w:rStyle w:val="Emphasis"/>
        </w:rPr>
        <w:t xml:space="preserve"> invested in its life sciences sector in 2020, double the previous year’s amount. Returns on China’s investment are already arriving</w:t>
      </w:r>
      <w:r w:rsidRPr="00975ED4">
        <w:rPr>
          <w:sz w:val="14"/>
        </w:rPr>
        <w:t xml:space="preserve">. </w:t>
      </w:r>
      <w:r w:rsidRPr="00975ED4">
        <w:rPr>
          <w:rStyle w:val="StyleUnderline"/>
        </w:rPr>
        <w:t>The FDA approved a drug developed in China for the first time ever in 2019</w:t>
      </w:r>
      <w:r w:rsidRPr="00975ED4">
        <w:rPr>
          <w:sz w:val="14"/>
        </w:rPr>
        <w:t xml:space="preserve">. </w:t>
      </w:r>
      <w:r w:rsidRPr="00975ED4">
        <w:rPr>
          <w:rStyle w:val="Emphasis"/>
          <w:highlight w:val="cyan"/>
        </w:rPr>
        <w:t>While China’s innovation</w:t>
      </w:r>
      <w:r w:rsidRPr="00975ED4">
        <w:rPr>
          <w:rStyle w:val="Emphasis"/>
        </w:rPr>
        <w:t xml:space="preserve"> capacity </w:t>
      </w:r>
      <w:r w:rsidRPr="00975ED4">
        <w:rPr>
          <w:rStyle w:val="Emphasis"/>
          <w:highlight w:val="cyan"/>
        </w:rPr>
        <w:t>currently</w:t>
      </w:r>
      <w:r w:rsidRPr="00975ED4">
        <w:rPr>
          <w:rStyle w:val="Emphasis"/>
        </w:rPr>
        <w:t xml:space="preserve"> remains </w:t>
      </w:r>
      <w:r w:rsidRPr="00975ED4">
        <w:rPr>
          <w:rStyle w:val="Emphasis"/>
          <w:highlight w:val="cyan"/>
        </w:rPr>
        <w:t>behind America’s</w:t>
      </w:r>
      <w:r w:rsidRPr="00975ED4">
        <w:rPr>
          <w:rStyle w:val="Emphasis"/>
        </w:rPr>
        <w:t xml:space="preserve">, my experiences as a biopharma professional make it </w:t>
      </w:r>
      <w:r w:rsidRPr="00975ED4">
        <w:rPr>
          <w:rStyle w:val="Emphasis"/>
          <w:highlight w:val="cyan"/>
        </w:rPr>
        <w:t>clear they are doing everything</w:t>
      </w:r>
      <w:r w:rsidRPr="00975ED4">
        <w:rPr>
          <w:rStyle w:val="Emphasis"/>
        </w:rPr>
        <w:t xml:space="preserve"> they can </w:t>
      </w:r>
      <w:r w:rsidRPr="00975ED4">
        <w:rPr>
          <w:rStyle w:val="Emphasis"/>
          <w:highlight w:val="cyan"/>
        </w:rPr>
        <w:t>to</w:t>
      </w:r>
      <w:r w:rsidRPr="00975ED4">
        <w:rPr>
          <w:rStyle w:val="Emphasis"/>
        </w:rPr>
        <w:t xml:space="preserve"> catch up and </w:t>
      </w:r>
      <w:r w:rsidRPr="00975ED4">
        <w:rPr>
          <w:rStyle w:val="Emphasis"/>
          <w:highlight w:val="cyan"/>
        </w:rPr>
        <w:t>catch up fast</w:t>
      </w:r>
      <w:r w:rsidRPr="00975ED4">
        <w:rPr>
          <w:rStyle w:val="Emphasis"/>
        </w:rPr>
        <w:t xml:space="preserve">. </w:t>
      </w:r>
      <w:r w:rsidRPr="00975ED4">
        <w:rPr>
          <w:sz w:val="14"/>
        </w:rPr>
        <w:t xml:space="preserve">In fact, when I speak to </w:t>
      </w:r>
      <w:r w:rsidRPr="00975ED4">
        <w:rPr>
          <w:rStyle w:val="StyleUnderline"/>
        </w:rPr>
        <w:t>Chinese biotechnology executives</w:t>
      </w:r>
      <w:r w:rsidRPr="00975ED4">
        <w:rPr>
          <w:sz w:val="14"/>
        </w:rPr>
        <w:t>, they b</w:t>
      </w:r>
      <w:r w:rsidRPr="00975ED4">
        <w:rPr>
          <w:rStyle w:val="StyleUnderline"/>
        </w:rPr>
        <w:t>oast that they can run clinical trials faster than their U.S. counterparts</w:t>
      </w:r>
      <w:r w:rsidRPr="00975ED4">
        <w:rPr>
          <w:sz w:val="14"/>
        </w:rPr>
        <w:t xml:space="preserve">. </w:t>
      </w:r>
      <w:r w:rsidRPr="00975ED4">
        <w:rPr>
          <w:rStyle w:val="StyleUnderline"/>
        </w:rPr>
        <w:t>The danger of misguided policies that disincentivize pharmaceutical innovation in the U.S. is effectively driving that same innovation to China.</w:t>
      </w:r>
      <w:r w:rsidRPr="00975ED4">
        <w:rPr>
          <w:sz w:val="14"/>
        </w:rPr>
        <w:t xml:space="preserve"> If we close off the market in the U.S. </w:t>
      </w:r>
      <w:proofErr w:type="gramStart"/>
      <w:r w:rsidRPr="00975ED4">
        <w:rPr>
          <w:sz w:val="14"/>
        </w:rPr>
        <w:t>at the same time that</w:t>
      </w:r>
      <w:proofErr w:type="gramEnd"/>
      <w:r w:rsidRPr="00975ED4">
        <w:rPr>
          <w:sz w:val="14"/>
        </w:rPr>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 </w:t>
      </w:r>
      <w:r w:rsidRPr="00975ED4">
        <w:rPr>
          <w:rStyle w:val="StyleUnderline"/>
        </w:rPr>
        <w:t xml:space="preserve">The </w:t>
      </w:r>
      <w:r w:rsidRPr="00975ED4">
        <w:rPr>
          <w:rStyle w:val="StyleUnderline"/>
          <w:highlight w:val="cyan"/>
        </w:rPr>
        <w:t>b</w:t>
      </w:r>
      <w:r w:rsidRPr="00975ED4">
        <w:rPr>
          <w:rStyle w:val="StyleUnderline"/>
        </w:rPr>
        <w:t>iotechnology field is advancing rapidly</w:t>
      </w:r>
      <w:r w:rsidRPr="00975ED4">
        <w:rPr>
          <w:sz w:val="14"/>
        </w:rPr>
        <w:t xml:space="preserve">. Promising technologies such </w:t>
      </w:r>
      <w:r w:rsidRPr="00975ED4">
        <w:rPr>
          <w:sz w:val="14"/>
        </w:rPr>
        <w:lastRenderedPageBreak/>
        <w:t xml:space="preserve">as targeted protein degradation and gene editing are perhaps not far from being developed into impactful medicines, and </w:t>
      </w:r>
      <w:r w:rsidRPr="00975ED4">
        <w:rPr>
          <w:rStyle w:val="Emphasis"/>
        </w:rPr>
        <w:t xml:space="preserve">the </w:t>
      </w:r>
      <w:r w:rsidRPr="00975ED4">
        <w:rPr>
          <w:rStyle w:val="Emphasis"/>
          <w:highlight w:val="cyan"/>
        </w:rPr>
        <w:t>U.S. risks</w:t>
      </w:r>
      <w:r w:rsidRPr="00975ED4">
        <w:rPr>
          <w:rStyle w:val="Emphasis"/>
        </w:rPr>
        <w:t xml:space="preserve"> these </w:t>
      </w:r>
      <w:r w:rsidRPr="00975ED4">
        <w:rPr>
          <w:rStyle w:val="Emphasis"/>
          <w:highlight w:val="cyan"/>
        </w:rPr>
        <w:t>tech</w:t>
      </w:r>
      <w:r w:rsidRPr="00975ED4">
        <w:rPr>
          <w:rStyle w:val="Emphasis"/>
        </w:rPr>
        <w:t xml:space="preserve">nologies </w:t>
      </w:r>
      <w:r w:rsidRPr="00975ED4">
        <w:rPr>
          <w:rStyle w:val="Emphasis"/>
          <w:highlight w:val="cyan"/>
        </w:rPr>
        <w:t>being mastered by Chinese companies.</w:t>
      </w:r>
      <w:r w:rsidRPr="00975ED4">
        <w:rPr>
          <w:rStyle w:val="Emphasis"/>
        </w:rPr>
        <w:t xml:space="preserve"> </w:t>
      </w:r>
      <w:r w:rsidRPr="00975ED4">
        <w:rPr>
          <w:sz w:val="14"/>
        </w:rPr>
        <w:t xml:space="preserve">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0" w:tgtFrame="_blank" w:history="1">
        <w:r w:rsidRPr="00975ED4">
          <w:rPr>
            <w:rStyle w:val="Hyperlink"/>
            <w:sz w:val="14"/>
          </w:rPr>
          <w:t>contravention</w:t>
        </w:r>
      </w:hyperlink>
      <w:r w:rsidRPr="00975ED4">
        <w:rPr>
          <w:sz w:val="14"/>
        </w:rPr>
        <w:t xml:space="preserve"> of international standards, and the U.S. national security community believes China is </w:t>
      </w:r>
      <w:hyperlink r:id="rId11" w:tgtFrame="_blank" w:history="1">
        <w:r w:rsidRPr="00975ED4">
          <w:rPr>
            <w:rStyle w:val="Hyperlink"/>
            <w:sz w:val="14"/>
          </w:rPr>
          <w:t>pushing ahead</w:t>
        </w:r>
      </w:hyperlink>
      <w:r w:rsidRPr="00975ED4">
        <w:rPr>
          <w:sz w:val="14"/>
        </w:rPr>
        <w:t xml:space="preserve"> with experimental concepts for biological and cognitive enhancement of soldiers and civilians. </w:t>
      </w:r>
      <w:r w:rsidRPr="00975ED4">
        <w:rPr>
          <w:rStyle w:val="Emphasis"/>
          <w:highlight w:val="cyan"/>
        </w:rPr>
        <w:t>American policy should be focused on protecting</w:t>
      </w:r>
      <w:r w:rsidRPr="00975ED4">
        <w:rPr>
          <w:rStyle w:val="Emphasis"/>
        </w:rPr>
        <w:t xml:space="preserve">, rather than undermining, the global </w:t>
      </w:r>
      <w:r w:rsidRPr="00975ED4">
        <w:rPr>
          <w:rStyle w:val="Emphasis"/>
          <w:highlight w:val="cyan"/>
        </w:rPr>
        <w:t>dominance of</w:t>
      </w:r>
      <w:r w:rsidRPr="00975ED4">
        <w:rPr>
          <w:rStyle w:val="Emphasis"/>
        </w:rPr>
        <w:t xml:space="preserve"> our </w:t>
      </w:r>
      <w:r w:rsidRPr="00975ED4">
        <w:rPr>
          <w:rStyle w:val="Emphasis"/>
          <w:highlight w:val="cyan"/>
        </w:rPr>
        <w:t>biotech</w:t>
      </w:r>
      <w:r w:rsidRPr="00975ED4">
        <w:rPr>
          <w:rStyle w:val="Emphasis"/>
        </w:rPr>
        <w:t>nology industry.</w:t>
      </w:r>
    </w:p>
    <w:p w14:paraId="50BDDC8C" w14:textId="77777777" w:rsidR="00975ED4" w:rsidRPr="00975ED4" w:rsidRDefault="00975ED4" w:rsidP="00975ED4">
      <w:pPr>
        <w:pStyle w:val="Heading4"/>
        <w:rPr>
          <w:rFonts w:cs="Calibri"/>
        </w:rPr>
      </w:pPr>
      <w:r w:rsidRPr="00975ED4">
        <w:rPr>
          <w:rFonts w:cs="Calibri"/>
        </w:rPr>
        <w:t>The plan recapitulates IP to China, destroying competitive advantages</w:t>
      </w:r>
    </w:p>
    <w:p w14:paraId="1EC2C4AD" w14:textId="77777777" w:rsidR="00975ED4" w:rsidRPr="00975ED4" w:rsidRDefault="00975ED4" w:rsidP="00975ED4">
      <w:r w:rsidRPr="00975ED4">
        <w:rPr>
          <w:rStyle w:val="Style13ptBold"/>
        </w:rPr>
        <w:t>WSJ 5/6</w:t>
      </w:r>
      <w:r w:rsidRPr="00975ED4">
        <w:t xml:space="preserve"> [Wall Street Journal Editorial Board, WSJ Opinion Philosophy: “We speak for free markets and free people, the principles, if you will, marked in the watershed year of 1776 by Thomas Jefferson's Declaration of Independence and Adam Smith's “Wealth of Nations.” </w:t>
      </w:r>
      <w:proofErr w:type="gramStart"/>
      <w:r w:rsidRPr="00975ED4">
        <w:t>So</w:t>
      </w:r>
      <w:proofErr w:type="gramEnd"/>
      <w:r w:rsidRPr="00975ED4">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 Edited by Paul A. Gigot and Daniel Henninger, “Biden’s Vaccine IP Debacle: His patent heist is a blow to the Covid fight and U.S. biotech.” The WSJ Opinion: Review and Outlook, May 6, 2021] RM</w:t>
      </w:r>
    </w:p>
    <w:p w14:paraId="30FFD4D9" w14:textId="77777777" w:rsidR="00975ED4" w:rsidRPr="00975ED4" w:rsidRDefault="00975ED4" w:rsidP="00975ED4">
      <w:pPr>
        <w:rPr>
          <w:sz w:val="14"/>
        </w:rPr>
      </w:pPr>
      <w:r w:rsidRPr="00975ED4">
        <w:rPr>
          <w:sz w:val="14"/>
        </w:rPr>
        <w:t xml:space="preserve">We’ve already criticized President Biden’s bewildering decision Wednesday to endorse a patent waiver for Covid vaccines and therapies. But upon more reflection this may be the single worst presidential economic decision since Nixon’s wage-and-price controls. </w:t>
      </w:r>
      <w:r w:rsidRPr="00975ED4">
        <w:rPr>
          <w:rStyle w:val="StyleUnderline"/>
        </w:rPr>
        <w:t>In one fell swoop he has destroyed tens of billions of dollars in U.S. intellectual property</w:t>
      </w:r>
      <w:r w:rsidRPr="00975ED4">
        <w:rPr>
          <w:sz w:val="14"/>
        </w:rPr>
        <w:t xml:space="preserve">, </w:t>
      </w:r>
      <w:r w:rsidRPr="00975ED4">
        <w:rPr>
          <w:rStyle w:val="Emphasis"/>
        </w:rPr>
        <w:t xml:space="preserve">set a </w:t>
      </w:r>
      <w:r w:rsidRPr="00975ED4">
        <w:rPr>
          <w:rStyle w:val="Emphasis"/>
          <w:highlight w:val="cyan"/>
        </w:rPr>
        <w:t>destructive precedent</w:t>
      </w:r>
      <w:r w:rsidRPr="00975ED4">
        <w:rPr>
          <w:rStyle w:val="Emphasis"/>
        </w:rPr>
        <w:t xml:space="preserve"> that </w:t>
      </w:r>
      <w:r w:rsidRPr="00975ED4">
        <w:rPr>
          <w:rStyle w:val="Emphasis"/>
          <w:highlight w:val="cyan"/>
        </w:rPr>
        <w:t>will</w:t>
      </w:r>
      <w:r w:rsidRPr="00975ED4">
        <w:rPr>
          <w:rStyle w:val="Emphasis"/>
        </w:rPr>
        <w:t xml:space="preserve"> </w:t>
      </w:r>
      <w:r w:rsidRPr="00975ED4">
        <w:rPr>
          <w:rStyle w:val="Emphasis"/>
          <w:highlight w:val="cyan"/>
        </w:rPr>
        <w:t>reduce pharma</w:t>
      </w:r>
      <w:r w:rsidRPr="00975ED4">
        <w:rPr>
          <w:rStyle w:val="Emphasis"/>
        </w:rPr>
        <w:t xml:space="preserve">ceutical </w:t>
      </w:r>
      <w:r w:rsidRPr="00975ED4">
        <w:rPr>
          <w:rStyle w:val="Emphasis"/>
          <w:highlight w:val="cyan"/>
        </w:rPr>
        <w:t>investment</w:t>
      </w:r>
      <w:r w:rsidRPr="00975ED4">
        <w:rPr>
          <w:sz w:val="14"/>
        </w:rPr>
        <w:t xml:space="preserve">, </w:t>
      </w:r>
      <w:r w:rsidRPr="00975ED4">
        <w:rPr>
          <w:rStyle w:val="Emphasis"/>
          <w:highlight w:val="cyan"/>
        </w:rPr>
        <w:t>and</w:t>
      </w:r>
      <w:r w:rsidRPr="00975ED4">
        <w:rPr>
          <w:rStyle w:val="Emphasis"/>
        </w:rPr>
        <w:t xml:space="preserve"> </w:t>
      </w:r>
      <w:r w:rsidRPr="00975ED4">
        <w:rPr>
          <w:rStyle w:val="Emphasis"/>
          <w:highlight w:val="cyan"/>
        </w:rPr>
        <w:t>surrender</w:t>
      </w:r>
      <w:r w:rsidRPr="00975ED4">
        <w:rPr>
          <w:rStyle w:val="Emphasis"/>
        </w:rPr>
        <w:t xml:space="preserve">ed </w:t>
      </w:r>
      <w:r w:rsidRPr="00975ED4">
        <w:rPr>
          <w:rStyle w:val="Emphasis"/>
          <w:highlight w:val="cyan"/>
        </w:rPr>
        <w:t>America’s advantage in biotech</w:t>
      </w:r>
      <w:r w:rsidRPr="00975ED4">
        <w:rPr>
          <w:rStyle w:val="Emphasis"/>
        </w:rPr>
        <w:t>, a key growth industry of the future</w:t>
      </w:r>
      <w:r w:rsidRPr="00975ED4">
        <w:rPr>
          <w:sz w:val="14"/>
        </w:rPr>
        <w:t xml:space="preserve">. Handed an American triumph of innovation and a great soft-power opportunity, Mr. Biden throws it all away. *** India and South Africa have been pushing to suspend patents at the World Trade Organization for months. They claim that waiving IP protections for Covid vaccines and therapies is necessary to expand global access, but their motivation is patently self-interested. 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975ED4">
        <w:rPr>
          <w:rStyle w:val="StyleUnderline"/>
        </w:rPr>
        <w:t xml:space="preserve">Their strategy has been to shame Western leaders into surrendering with the help of Democrats in the U.S. </w:t>
      </w:r>
      <w:r w:rsidRPr="00975ED4">
        <w:rPr>
          <w:sz w:val="14"/>
        </w:rPr>
        <w:t xml:space="preserve">But </w:t>
      </w:r>
      <w:r w:rsidRPr="00975ED4">
        <w:rPr>
          <w:rStyle w:val="StyleUnderline"/>
        </w:rPr>
        <w:t>suspending IP isn’t necessary to expand supply and will impede safe vaccine production</w:t>
      </w:r>
      <w:r w:rsidRPr="00975ED4">
        <w:rPr>
          <w:sz w:val="14"/>
        </w:rPr>
        <w:t xml:space="preserve">. The </w:t>
      </w:r>
      <w:r w:rsidRPr="00975ED4">
        <w:rPr>
          <w:rStyle w:val="StyleUnderline"/>
        </w:rPr>
        <w:t>global vaccine supply is already increasing rapidly thanks to licensing agreements the vaccine makers have made with manufacturers around the world</w:t>
      </w:r>
      <w:r w:rsidRPr="00975ED4">
        <w:rPr>
          <w:sz w:val="14"/>
        </w:rPr>
        <w:t xml:space="preserve">. Pfizer and BioNTech this week said they aimed to deliver three billion doses this year, up from last summer’s 1.2 billion </w:t>
      </w:r>
      <w:proofErr w:type="gramStart"/>
      <w:r w:rsidRPr="00975ED4">
        <w:rPr>
          <w:sz w:val="14"/>
        </w:rPr>
        <w:t>estimate</w:t>
      </w:r>
      <w:proofErr w:type="gramEnd"/>
      <w:r w:rsidRPr="00975ED4">
        <w:rPr>
          <w:sz w:val="14"/>
        </w:rPr>
        <w:t xml:space="preserve">. </w:t>
      </w:r>
      <w:proofErr w:type="spellStart"/>
      <w:r w:rsidRPr="00975ED4">
        <w:rPr>
          <w:sz w:val="14"/>
        </w:rPr>
        <w:t>Moderna</w:t>
      </w:r>
      <w:proofErr w:type="spellEnd"/>
      <w:r w:rsidRPr="00975ED4">
        <w:rPr>
          <w:sz w:val="14"/>
        </w:rPr>
        <w:t xml:space="preserve"> increased its supply forecast for this year to between 800 million and a billion from 600 million. AstraZeneca says it has built a supply network with 25 manufacturing organizations in 15 countries to produce three billion doses this year. AstraZeneca and </w:t>
      </w:r>
      <w:proofErr w:type="spellStart"/>
      <w:r w:rsidRPr="00975ED4">
        <w:rPr>
          <w:sz w:val="14"/>
        </w:rPr>
        <w:t>Novavax</w:t>
      </w:r>
      <w:proofErr w:type="spellEnd"/>
      <w:r w:rsidRPr="00975ED4">
        <w:rPr>
          <w:sz w:val="14"/>
        </w:rPr>
        <w:t xml:space="preserve"> have leaned heavily on manufacturers in India to produce billions of doses reserved for lower-income countries. But </w:t>
      </w:r>
      <w:r w:rsidRPr="00975ED4">
        <w:rPr>
          <w:rStyle w:val="Emphasis"/>
        </w:rPr>
        <w:t>India has restricted vaccine exports to supply its own population</w:t>
      </w:r>
      <w:r w:rsidRPr="00975ED4">
        <w:rPr>
          <w:sz w:val="14"/>
        </w:rPr>
        <w:t xml:space="preserve">. </w:t>
      </w:r>
      <w:r w:rsidRPr="00975ED4">
        <w:rPr>
          <w:rStyle w:val="StyleUnderline"/>
        </w:rPr>
        <w:t>IP simply isn’t restraining vaccine production.</w:t>
      </w:r>
      <w:r w:rsidRPr="00975ED4">
        <w:rPr>
          <w:sz w:val="14"/>
        </w:rPr>
        <w:t xml:space="preserve"> </w:t>
      </w:r>
      <w:r w:rsidRPr="00975ED4">
        <w:rPr>
          <w:rStyle w:val="StyleUnderline"/>
        </w:rPr>
        <w:t>Busting patents also won’t speed up production, since it would take months for these countries to set up new facilities</w:t>
      </w:r>
      <w:r w:rsidRPr="00975ED4">
        <w:rPr>
          <w:sz w:val="14"/>
        </w:rPr>
        <w:t xml:space="preserve">. </w:t>
      </w:r>
      <w:r w:rsidRPr="00975ED4">
        <w:rPr>
          <w:rStyle w:val="Emphasis"/>
          <w:highlight w:val="cyan"/>
        </w:rPr>
        <w:t>Competition will increase</w:t>
      </w:r>
      <w:r w:rsidRPr="00975ED4">
        <w:rPr>
          <w:rStyle w:val="Emphasis"/>
        </w:rPr>
        <w:t xml:space="preserve"> for scarce ingredients, and </w:t>
      </w:r>
      <w:r w:rsidRPr="00975ED4">
        <w:rPr>
          <w:rStyle w:val="Emphasis"/>
          <w:highlight w:val="cyan"/>
        </w:rPr>
        <w:t>less efficient manufacturers</w:t>
      </w:r>
      <w:r w:rsidRPr="00975ED4">
        <w:rPr>
          <w:rStyle w:val="Emphasis"/>
        </w:rPr>
        <w:t xml:space="preserve"> with little expertise would </w:t>
      </w:r>
      <w:r w:rsidRPr="00975ED4">
        <w:rPr>
          <w:rStyle w:val="Emphasis"/>
          <w:highlight w:val="cyan"/>
        </w:rPr>
        <w:t>make it hard</w:t>
      </w:r>
      <w:r w:rsidRPr="00975ED4">
        <w:rPr>
          <w:rStyle w:val="Emphasis"/>
        </w:rPr>
        <w:t xml:space="preserve">er for licensed partners </w:t>
      </w:r>
      <w:r w:rsidRPr="00975ED4">
        <w:rPr>
          <w:rStyle w:val="Emphasis"/>
          <w:highlight w:val="cyan"/>
        </w:rPr>
        <w:t>to produce vaccines</w:t>
      </w:r>
      <w:r w:rsidRPr="00975ED4">
        <w:rPr>
          <w:rStyle w:val="Emphasis"/>
        </w:rPr>
        <w:t xml:space="preserve">. </w:t>
      </w:r>
      <w:r w:rsidRPr="00975ED4">
        <w:rPr>
          <w:sz w:val="14"/>
        </w:rPr>
        <w:t xml:space="preserve">There’s also the problem of safety. Johnson &amp; Johnson has experienced quality problems at an Emergent plant making its vaccines, and that’s in Baltimore. Imagine the potential problems with unlicensed producers in, say, Malaysia or Brazil. </w:t>
      </w:r>
      <w:r w:rsidRPr="00975ED4">
        <w:rPr>
          <w:rStyle w:val="StyleUnderline"/>
        </w:rPr>
        <w:t>If vaccines made there have complications, confidence in licensed vaccines could plummet too</w:t>
      </w:r>
      <w:r w:rsidRPr="00975ED4">
        <w:rPr>
          <w:sz w:val="14"/>
        </w:rPr>
        <w:t xml:space="preserve">. And </w:t>
      </w:r>
      <w:r w:rsidRPr="00975ED4">
        <w:rPr>
          <w:rStyle w:val="StyleUnderline"/>
        </w:rPr>
        <w:t xml:space="preserve">who would Pfizer and </w:t>
      </w:r>
      <w:proofErr w:type="spellStart"/>
      <w:r w:rsidRPr="00975ED4">
        <w:rPr>
          <w:rStyle w:val="StyleUnderline"/>
        </w:rPr>
        <w:t>Moderna</w:t>
      </w:r>
      <w:proofErr w:type="spellEnd"/>
      <w:r w:rsidRPr="00975ED4">
        <w:rPr>
          <w:rStyle w:val="StyleUnderline"/>
        </w:rPr>
        <w:t xml:space="preserve"> sue to get their reputations back?</w:t>
      </w:r>
      <w:r w:rsidRPr="00975ED4">
        <w:rPr>
          <w:sz w:val="14"/>
        </w:rPr>
        <w:t xml:space="preserve"> The economic self-damage is also hard to fathom. </w:t>
      </w:r>
      <w:r w:rsidRPr="00975ED4">
        <w:rPr>
          <w:rStyle w:val="StyleUnderline"/>
        </w:rPr>
        <w:t xml:space="preserve">The </w:t>
      </w:r>
      <w:r w:rsidRPr="00975ED4">
        <w:rPr>
          <w:rStyle w:val="StyleUnderline"/>
          <w:highlight w:val="cyan"/>
        </w:rPr>
        <w:t>U.S</w:t>
      </w:r>
      <w:r w:rsidRPr="00975ED4">
        <w:rPr>
          <w:rStyle w:val="StyleUnderline"/>
        </w:rPr>
        <w:t xml:space="preserve">. currently </w:t>
      </w:r>
      <w:r w:rsidRPr="00975ED4">
        <w:rPr>
          <w:rStyle w:val="StyleUnderline"/>
          <w:highlight w:val="cyan"/>
        </w:rPr>
        <w:t>has a competitive advantage in biotech</w:t>
      </w:r>
      <w:r w:rsidRPr="00975ED4">
        <w:rPr>
          <w:rStyle w:val="StyleUnderline"/>
        </w:rPr>
        <w:t xml:space="preserve"> and biologics manufacturing, which could be a growing export industry.</w:t>
      </w:r>
      <w:r w:rsidRPr="00975ED4">
        <w:rPr>
          <w:sz w:val="14"/>
        </w:rPr>
        <w:t xml:space="preserve"> </w:t>
      </w:r>
      <w:r w:rsidRPr="00975ED4">
        <w:rPr>
          <w:rStyle w:val="StyleUnderline"/>
          <w:highlight w:val="cyan"/>
        </w:rPr>
        <w:t>Waiving IP</w:t>
      </w:r>
      <w:r w:rsidRPr="00975ED4">
        <w:rPr>
          <w:rStyle w:val="StyleUnderline"/>
        </w:rPr>
        <w:t xml:space="preserve"> protections </w:t>
      </w:r>
      <w:r w:rsidRPr="00975ED4">
        <w:rPr>
          <w:rStyle w:val="StyleUnderline"/>
          <w:highlight w:val="cyan"/>
        </w:rPr>
        <w:t>for Covid vaccines</w:t>
      </w:r>
      <w:r w:rsidRPr="00975ED4">
        <w:rPr>
          <w:rStyle w:val="StyleUnderline"/>
        </w:rPr>
        <w:t xml:space="preserve"> and medicines </w:t>
      </w:r>
      <w:r w:rsidRPr="00975ED4">
        <w:rPr>
          <w:rStyle w:val="StyleUnderline"/>
          <w:highlight w:val="cyan"/>
        </w:rPr>
        <w:t>will give away America’s crown</w:t>
      </w:r>
      <w:r w:rsidRPr="00975ED4">
        <w:rPr>
          <w:rStyle w:val="StyleUnderline"/>
        </w:rPr>
        <w:t xml:space="preserve"> pharmaceutical jewels </w:t>
      </w:r>
      <w:r w:rsidRPr="00975ED4">
        <w:rPr>
          <w:rStyle w:val="StyleUnderline"/>
          <w:highlight w:val="cyan"/>
        </w:rPr>
        <w:t>and make the U.S</w:t>
      </w:r>
      <w:r w:rsidRPr="00975ED4">
        <w:rPr>
          <w:rStyle w:val="StyleUnderline"/>
        </w:rPr>
        <w:t xml:space="preserve">. and world more </w:t>
      </w:r>
      <w:r w:rsidRPr="00975ED4">
        <w:rPr>
          <w:rStyle w:val="StyleUnderline"/>
          <w:highlight w:val="cyan"/>
        </w:rPr>
        <w:t>reliant on</w:t>
      </w:r>
      <w:r w:rsidRPr="00975ED4">
        <w:rPr>
          <w:rStyle w:val="StyleUnderline"/>
        </w:rPr>
        <w:t xml:space="preserve"> India and </w:t>
      </w:r>
      <w:r w:rsidRPr="00975ED4">
        <w:rPr>
          <w:rStyle w:val="Emphasis"/>
          <w:highlight w:val="cyan"/>
        </w:rPr>
        <w:t>China</w:t>
      </w:r>
      <w:r w:rsidRPr="00975ED4">
        <w:rPr>
          <w:rStyle w:val="StyleUnderline"/>
        </w:rPr>
        <w:t xml:space="preserve"> for pharmaceuticals</w:t>
      </w:r>
      <w:r w:rsidRPr="00975ED4">
        <w:rPr>
          <w:rStyle w:val="StyleUnderline"/>
          <w:highlight w:val="cyan"/>
        </w:rPr>
        <w:t>.</w:t>
      </w:r>
      <w:r w:rsidRPr="00975ED4">
        <w:rPr>
          <w:rStyle w:val="StyleUnderline"/>
        </w:rPr>
        <w:t xml:space="preserve"> </w:t>
      </w:r>
      <w:proofErr w:type="spellStart"/>
      <w:r w:rsidRPr="00975ED4">
        <w:rPr>
          <w:sz w:val="14"/>
        </w:rPr>
        <w:t>Moderna</w:t>
      </w:r>
      <w:proofErr w:type="spellEnd"/>
      <w:r w:rsidRPr="00975ED4">
        <w:rPr>
          <w:sz w:val="14"/>
        </w:rPr>
        <w:t xml:space="preserve"> has been working on mRNA vaccines for a decade. Covid represents its first success. Ditto for </w:t>
      </w:r>
      <w:proofErr w:type="spellStart"/>
      <w:r w:rsidRPr="00975ED4">
        <w:rPr>
          <w:sz w:val="14"/>
        </w:rPr>
        <w:t>Novavax</w:t>
      </w:r>
      <w:proofErr w:type="spellEnd"/>
      <w:r w:rsidRPr="00975ED4">
        <w:rPr>
          <w:sz w:val="14"/>
        </w:rPr>
        <w:t xml:space="preserve">, which has been at it for three decades. Small biotech companies in the U.S. </w:t>
      </w:r>
      <w:r w:rsidRPr="00975ED4">
        <w:rPr>
          <w:sz w:val="14"/>
        </w:rPr>
        <w:lastRenderedPageBreak/>
        <w:t xml:space="preserve">have been studying how to create vaccines using nasal sprays, </w:t>
      </w:r>
      <w:proofErr w:type="gramStart"/>
      <w:r w:rsidRPr="00975ED4">
        <w:rPr>
          <w:sz w:val="14"/>
        </w:rPr>
        <w:t>pills</w:t>
      </w:r>
      <w:proofErr w:type="gramEnd"/>
      <w:r w:rsidRPr="00975ED4">
        <w:rPr>
          <w:sz w:val="14"/>
        </w:rPr>
        <w:t xml:space="preserve"> and patches. Thanks to Mr. Biden, all </w:t>
      </w:r>
      <w:r w:rsidRPr="00975ED4">
        <w:rPr>
          <w:rStyle w:val="Emphasis"/>
        </w:rPr>
        <w:t>this could become the property of foreign governments</w:t>
      </w:r>
      <w:r w:rsidRPr="00975ED4">
        <w:rPr>
          <w:sz w:val="14"/>
        </w:rPr>
        <w:t xml:space="preserve">. </w:t>
      </w:r>
      <w:r w:rsidRPr="00975ED4">
        <w:rPr>
          <w:rStyle w:val="StyleUnderline"/>
        </w:rPr>
        <w:t>Licensing agreements allow developers to share their IP while maintaining quality control.</w:t>
      </w:r>
      <w:r w:rsidRPr="00975ED4">
        <w:rPr>
          <w:sz w:val="14"/>
        </w:rPr>
        <w:t xml:space="preserve"> </w:t>
      </w:r>
      <w:r w:rsidRPr="00975ED4">
        <w:rPr>
          <w:rStyle w:val="Emphasis"/>
        </w:rPr>
        <w:t>Breaking patents and forcing tech transfers will enable China</w:t>
      </w:r>
      <w:r w:rsidRPr="00975ED4">
        <w:rPr>
          <w:sz w:val="14"/>
        </w:rPr>
        <w:t xml:space="preserve"> and low-income countries</w:t>
      </w:r>
      <w:r w:rsidRPr="00975ED4">
        <w:rPr>
          <w:rStyle w:val="Emphasis"/>
        </w:rPr>
        <w:t xml:space="preserve"> to manufacture U.S. biotech products on their own. </w:t>
      </w:r>
      <w:r w:rsidRPr="00975ED4">
        <w:rPr>
          <w:sz w:val="14"/>
        </w:rPr>
        <w:t xml:space="preserve">China’s current crop of vaccines are far less effective than those in the West, but soon Beijing might be able to purvey Pfizer </w:t>
      </w:r>
      <w:proofErr w:type="gramStart"/>
      <w:r w:rsidRPr="00975ED4">
        <w:rPr>
          <w:sz w:val="14"/>
        </w:rPr>
        <w:t>knock-offs</w:t>
      </w:r>
      <w:proofErr w:type="gramEnd"/>
      <w:r w:rsidRPr="00975ED4">
        <w:rPr>
          <w:sz w:val="14"/>
        </w:rPr>
        <w:t xml:space="preserve">. </w:t>
      </w:r>
      <w:r w:rsidRPr="00975ED4">
        <w:rPr>
          <w:rStyle w:val="Emphasis"/>
        </w:rPr>
        <w:t xml:space="preserve">The U.S. has spent years deploring China’s theft of American IP, and now the Biden Administration may voluntarily let China could reap profits from decades of American innovation. </w:t>
      </w:r>
      <w:r w:rsidRPr="00975ED4">
        <w:rPr>
          <w:sz w:val="14"/>
        </w:rPr>
        <w:t xml:space="preserve">*** Instead of handing over American IP to the world, Mr. Biden could negotiate bilateral vaccine agreements and export excess U.S. supply. </w:t>
      </w:r>
      <w:r w:rsidRPr="00975ED4">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rsidRPr="00975ED4">
        <w:rPr>
          <w:sz w:val="14"/>
        </w:rPr>
        <w:t>. Alas, this President seems to be paying more attention these days to Elizabeth Warren, Bernie Sanders, Alexandria Ocasio-</w:t>
      </w:r>
      <w:proofErr w:type="gramStart"/>
      <w:r w:rsidRPr="00975ED4">
        <w:rPr>
          <w:sz w:val="14"/>
        </w:rPr>
        <w:t>Cortez</w:t>
      </w:r>
      <w:proofErr w:type="gramEnd"/>
      <w:r w:rsidRPr="00975ED4">
        <w:rPr>
          <w:sz w:val="14"/>
        </w:rPr>
        <w:t xml:space="preserve"> and Nancy Pelosi. They think vaccines and new drugs can be conjured by government as a public good with no incentive for risk-taking or profit. This really is destructive socialism. Mr. Biden ought to listen to Angela Merkel. Pfizer’s partner BioNTech is a German firm, and the German Chancellor said Thursday that she opposes the WTO heist: </w:t>
      </w:r>
      <w:r w:rsidRPr="00975ED4">
        <w:rPr>
          <w:rStyle w:val="StyleUnderline"/>
        </w:rPr>
        <w:t xml:space="preserve">“The protection of intellectual property is a source of </w:t>
      </w:r>
      <w:proofErr w:type="gramStart"/>
      <w:r w:rsidRPr="00975ED4">
        <w:rPr>
          <w:rStyle w:val="StyleUnderline"/>
        </w:rPr>
        <w:t>innovation</w:t>
      </w:r>
      <w:proofErr w:type="gramEnd"/>
      <w:r w:rsidRPr="00975ED4">
        <w:rPr>
          <w:rStyle w:val="StyleUnderline"/>
        </w:rPr>
        <w:t xml:space="preserve"> and it must remain so in the future.” </w:t>
      </w:r>
      <w:r w:rsidRPr="00975ED4">
        <w:rPr>
          <w:sz w:val="14"/>
        </w:rPr>
        <w:t xml:space="preserve">At least IP is safe in Germany. Mr. Biden has sent a signal around the world that </w:t>
      </w:r>
      <w:r w:rsidRPr="00975ED4">
        <w:rPr>
          <w:rStyle w:val="Emphasis"/>
        </w:rPr>
        <w:t>nobody’s intellectual property is safe in America.</w:t>
      </w:r>
    </w:p>
    <w:p w14:paraId="619564EB" w14:textId="77777777" w:rsidR="00975ED4" w:rsidRPr="00975ED4" w:rsidRDefault="00975ED4" w:rsidP="00975ED4">
      <w:pPr>
        <w:spacing w:after="0" w:line="240" w:lineRule="auto"/>
      </w:pPr>
    </w:p>
    <w:p w14:paraId="3B4D6E47" w14:textId="77777777" w:rsidR="00975ED4" w:rsidRPr="00975ED4" w:rsidRDefault="00975ED4" w:rsidP="00975ED4">
      <w:pPr>
        <w:pStyle w:val="Heading4"/>
        <w:rPr>
          <w:rFonts w:cs="Calibri"/>
        </w:rPr>
      </w:pPr>
      <w:r w:rsidRPr="00975ED4">
        <w:rPr>
          <w:rFonts w:cs="Calibri"/>
        </w:rPr>
        <w:t xml:space="preserve">China biotech </w:t>
      </w:r>
      <w:proofErr w:type="spellStart"/>
      <w:r w:rsidRPr="00975ED4">
        <w:rPr>
          <w:rFonts w:cs="Calibri"/>
        </w:rPr>
        <w:t>heg</w:t>
      </w:r>
      <w:proofErr w:type="spellEnd"/>
      <w:r w:rsidRPr="00975ED4">
        <w:rPr>
          <w:rFonts w:cs="Calibri"/>
        </w:rPr>
        <w:t xml:space="preserve"> causes a laundry list of impacts</w:t>
      </w:r>
    </w:p>
    <w:p w14:paraId="248C6AA5" w14:textId="77777777" w:rsidR="00975ED4" w:rsidRPr="00975ED4" w:rsidRDefault="00975ED4" w:rsidP="00975ED4">
      <w:r w:rsidRPr="00975ED4">
        <w:rPr>
          <w:rStyle w:val="Style13ptBold"/>
        </w:rPr>
        <w:t xml:space="preserve">Moore 19 </w:t>
      </w:r>
      <w:r w:rsidRPr="00975ED4">
        <w:rPr>
          <w:sz w:val="18"/>
          <w:szCs w:val="18"/>
        </w:rPr>
        <w:t xml:space="preserve">Scott Moore - Director of the Penn Global China Program at the University of Pennsylvania, Young Professional and Water Resources Management Specialist at the World Bank Group, and Environment, Science, Technology, and Health Officer for China at the U.S. Department of State, Giorgio </w:t>
      </w:r>
      <w:proofErr w:type="spellStart"/>
      <w:r w:rsidRPr="00975ED4">
        <w:rPr>
          <w:sz w:val="18"/>
          <w:szCs w:val="18"/>
        </w:rPr>
        <w:t>Ruffolo</w:t>
      </w:r>
      <w:proofErr w:type="spellEnd"/>
      <w:r w:rsidRPr="00975ED4">
        <w:rPr>
          <w:sz w:val="18"/>
          <w:szCs w:val="18"/>
        </w:rPr>
        <w:t xml:space="preserve"> Post-Doctoral Research Fellow with the </w:t>
      </w:r>
      <w:proofErr w:type="spellStart"/>
      <w:r w:rsidRPr="00975ED4">
        <w:rPr>
          <w:sz w:val="18"/>
          <w:szCs w:val="18"/>
        </w:rPr>
        <w:t>Belfer</w:t>
      </w:r>
      <w:proofErr w:type="spellEnd"/>
      <w:r w:rsidRPr="00975ED4">
        <w:rPr>
          <w:sz w:val="18"/>
          <w:szCs w:val="18"/>
        </w:rPr>
        <w:t xml:space="preserve"> Center for Science and International Affairs at Harvard University, Truman, Fulbright, and Rhodes Scholar.</w:t>
      </w:r>
      <w:r w:rsidRPr="00975ED4">
        <w:t xml:space="preserve">, </w:t>
      </w:r>
      <w:r w:rsidRPr="00975ED4">
        <w:rPr>
          <w:sz w:val="18"/>
          <w:szCs w:val="18"/>
        </w:rPr>
        <w:t>Foreign Policy</w:t>
      </w:r>
      <w:r w:rsidRPr="00975ED4">
        <w:t xml:space="preserve">, </w:t>
      </w:r>
      <w:r w:rsidRPr="00975ED4">
        <w:rPr>
          <w:sz w:val="18"/>
          <w:szCs w:val="18"/>
        </w:rPr>
        <w:t>"China's Genetic Experiments Are Pushing Ethical Limits"</w:t>
      </w:r>
      <w:r w:rsidRPr="00975ED4">
        <w:t xml:space="preserve">, </w:t>
      </w:r>
      <w:r w:rsidRPr="00975ED4">
        <w:rPr>
          <w:sz w:val="18"/>
          <w:szCs w:val="18"/>
        </w:rPr>
        <w:t>NOVEMBER 8, 2019, 2:53 PM</w:t>
      </w:r>
      <w:r w:rsidRPr="00975ED4">
        <w:t xml:space="preserve">, </w:t>
      </w:r>
      <w:hyperlink w:history="1">
        <w:r w:rsidRPr="00975ED4">
          <w:rPr>
            <w:rStyle w:val="Hyperlink"/>
            <w:sz w:val="18"/>
            <w:szCs w:val="18"/>
          </w:rPr>
          <w:t>https://foreignpolicy.com/2019/11/08/cloning-crispr-he-jiankui-china-biotech-boom-could-transform-lives-destroy-them/</w:t>
        </w:r>
      </w:hyperlink>
      <w:r w:rsidRPr="00975ED4">
        <w:rPr>
          <w:sz w:val="18"/>
          <w:szCs w:val="18"/>
        </w:rPr>
        <w:t xml:space="preserve"> - BD</w:t>
      </w:r>
    </w:p>
    <w:p w14:paraId="39E3EF0B" w14:textId="77777777" w:rsidR="00975ED4" w:rsidRPr="00975ED4" w:rsidRDefault="00975ED4" w:rsidP="00975ED4">
      <w:pPr>
        <w:rPr>
          <w:rStyle w:val="Emphasis"/>
        </w:rPr>
      </w:pPr>
      <w:r w:rsidRPr="00975ED4">
        <w:rPr>
          <w:sz w:val="10"/>
        </w:rPr>
        <w:t xml:space="preserve">When James Clapper, the U.S. director of national intelligence at the time, appeared before Congress in early January 2016 for an annual briefing of threats to the United States, he didn’t lack for material. Just a few weeks earlier, North Korea had tested a nuclear device, and Russia had begun deploying cruise missiles that appeared to violate a crucial arms-control agreement. But to the surprise of many experts, </w:t>
      </w:r>
      <w:r w:rsidRPr="00975ED4">
        <w:rPr>
          <w:rStyle w:val="StyleUnderline"/>
        </w:rPr>
        <w:t xml:space="preserve">Clapper devoted a good chunk of his time to describing a </w:t>
      </w:r>
      <w:r w:rsidRPr="00975ED4">
        <w:rPr>
          <w:rStyle w:val="Emphasis"/>
        </w:rPr>
        <w:t>much more exotic threat: biomedical research</w:t>
      </w:r>
      <w:r w:rsidRPr="00975ED4">
        <w:rPr>
          <w:rStyle w:val="StyleUnderline"/>
        </w:rPr>
        <w:t>.</w:t>
      </w:r>
      <w:r w:rsidRPr="00975ED4">
        <w:rPr>
          <w:sz w:val="10"/>
        </w:rPr>
        <w:t xml:space="preserve"> </w:t>
      </w:r>
      <w:r w:rsidRPr="00975ED4">
        <w:rPr>
          <w:rStyle w:val="StyleUnderline"/>
        </w:rPr>
        <w:t>Specifically, Clapper warned, “</w:t>
      </w:r>
      <w:r w:rsidRPr="00975ED4">
        <w:rPr>
          <w:rStyle w:val="Emphasis"/>
        </w:rPr>
        <w:t>Research in genome editing conducted by countries with different regulatory or ethical standards</w:t>
      </w:r>
      <w:r w:rsidRPr="00975ED4">
        <w:rPr>
          <w:rStyle w:val="StyleUnderline"/>
        </w:rPr>
        <w:t xml:space="preserve"> than those of Western countries probably </w:t>
      </w:r>
      <w:r w:rsidRPr="00975ED4">
        <w:rPr>
          <w:rStyle w:val="Emphasis"/>
        </w:rPr>
        <w:t xml:space="preserve">increases the </w:t>
      </w:r>
      <w:r w:rsidRPr="00975ED4">
        <w:rPr>
          <w:rStyle w:val="Emphasis"/>
          <w:highlight w:val="cyan"/>
        </w:rPr>
        <w:t>risk of</w:t>
      </w:r>
      <w:r w:rsidRPr="00975ED4">
        <w:rPr>
          <w:rStyle w:val="Emphasis"/>
        </w:rPr>
        <w:t xml:space="preserve"> the creation of potentially </w:t>
      </w:r>
      <w:r w:rsidRPr="00975ED4">
        <w:rPr>
          <w:rStyle w:val="Emphasis"/>
          <w:highlight w:val="cyan"/>
        </w:rPr>
        <w:t>harmful biological agents</w:t>
      </w:r>
      <w:r w:rsidRPr="00975ED4">
        <w:rPr>
          <w:rStyle w:val="Emphasis"/>
        </w:rPr>
        <w:t xml:space="preserve"> or products.”</w:t>
      </w:r>
      <w:r w:rsidRPr="00975ED4">
        <w:rPr>
          <w:b/>
          <w:iCs/>
          <w:u w:val="single"/>
        </w:rPr>
        <w:t xml:space="preserve"> </w:t>
      </w:r>
      <w:r w:rsidRPr="00975ED4">
        <w:rPr>
          <w:rStyle w:val="Emphasis"/>
        </w:rPr>
        <w:t>Clapper’s statement didn’t explicitly mention China—but it didn’t need to</w:t>
      </w:r>
      <w:r w:rsidRPr="00975ED4">
        <w:rPr>
          <w:sz w:val="10"/>
        </w:rPr>
        <w:t xml:space="preserve">. </w:t>
      </w:r>
      <w:r w:rsidRPr="00975ED4">
        <w:rPr>
          <w:rStyle w:val="StyleUnderline"/>
        </w:rPr>
        <w:t xml:space="preserve">As his testimony went on to make clear, while in the 20th century the </w:t>
      </w:r>
      <w:r w:rsidRPr="00975ED4">
        <w:rPr>
          <w:rStyle w:val="Emphasis"/>
        </w:rPr>
        <w:t>United States and Soviet Union held the keys to preventing planetary catastrophe</w:t>
      </w:r>
      <w:r w:rsidRPr="00975ED4">
        <w:rPr>
          <w:rStyle w:val="StyleUnderline"/>
        </w:rPr>
        <w:t>,</w:t>
      </w:r>
      <w:r w:rsidRPr="00975ED4">
        <w:rPr>
          <w:sz w:val="10"/>
        </w:rPr>
        <w:t xml:space="preserve"> in the 21st the principal players are the United States and China. </w:t>
      </w:r>
      <w:r w:rsidRPr="00975ED4">
        <w:rPr>
          <w:rStyle w:val="StyleUnderline"/>
        </w:rPr>
        <w:t xml:space="preserve">And while in a previous age keeping Pandora’s box closed meant preventing nuclear war, </w:t>
      </w:r>
      <w:r w:rsidRPr="00975ED4">
        <w:rPr>
          <w:rStyle w:val="Emphasis"/>
        </w:rPr>
        <w:t>today it’s about preventing biotech dangers.</w:t>
      </w:r>
      <w:r w:rsidRPr="00975ED4">
        <w:rPr>
          <w:u w:val="single"/>
        </w:rPr>
        <w:t xml:space="preserve"> </w:t>
      </w:r>
      <w:r w:rsidRPr="00975ED4">
        <w:rPr>
          <w:sz w:val="10"/>
        </w:rPr>
        <w:t xml:space="preserve">In just the past few years, the </w:t>
      </w:r>
      <w:r w:rsidRPr="00975ED4">
        <w:rPr>
          <w:rStyle w:val="StyleUnderline"/>
        </w:rPr>
        <w:t xml:space="preserve">development of inexpensive </w:t>
      </w:r>
      <w:r w:rsidRPr="00975ED4">
        <w:rPr>
          <w:rStyle w:val="StyleUnderline"/>
          <w:highlight w:val="cyan"/>
        </w:rPr>
        <w:t>gene-editing</w:t>
      </w:r>
      <w:r w:rsidRPr="00975ED4">
        <w:rPr>
          <w:rStyle w:val="StyleUnderline"/>
        </w:rPr>
        <w:t xml:space="preserve"> techniques </w:t>
      </w:r>
      <w:r w:rsidRPr="00975ED4">
        <w:rPr>
          <w:rStyle w:val="Emphasis"/>
        </w:rPr>
        <w:t>has democratized biomedical research, producing a biotech bonanza</w:t>
      </w:r>
      <w:r w:rsidRPr="00975ED4">
        <w:rPr>
          <w:rStyle w:val="StyleUnderline"/>
        </w:rPr>
        <w:t xml:space="preserve"> in places such as China and </w:t>
      </w:r>
      <w:r w:rsidRPr="00975ED4">
        <w:rPr>
          <w:rStyle w:val="StyleUnderline"/>
          <w:highlight w:val="cyan"/>
        </w:rPr>
        <w:t>creating a</w:t>
      </w:r>
      <w:r w:rsidRPr="00975ED4">
        <w:rPr>
          <w:rStyle w:val="StyleUnderline"/>
        </w:rPr>
        <w:t xml:space="preserve"> whole </w:t>
      </w:r>
      <w:r w:rsidRPr="00975ED4">
        <w:rPr>
          <w:rStyle w:val="StyleUnderline"/>
          <w:highlight w:val="cyan"/>
        </w:rPr>
        <w:t>new category of</w:t>
      </w:r>
      <w:r w:rsidRPr="00975ED4">
        <w:rPr>
          <w:rStyle w:val="StyleUnderline"/>
        </w:rPr>
        <w:t xml:space="preserve"> security </w:t>
      </w:r>
      <w:r w:rsidRPr="00975ED4">
        <w:rPr>
          <w:rStyle w:val="StyleUnderline"/>
          <w:highlight w:val="cyan"/>
        </w:rPr>
        <w:t>threats</w:t>
      </w:r>
      <w:r w:rsidRPr="00975ED4">
        <w:rPr>
          <w:rStyle w:val="StyleUnderline"/>
        </w:rPr>
        <w:t xml:space="preserve"> in the process</w:t>
      </w:r>
      <w:r w:rsidRPr="00975ED4">
        <w:rPr>
          <w:rStyle w:val="Emphasis"/>
        </w:rPr>
        <w:t xml:space="preserve">, from the use of genetic information to persecute dissidents and minority groups to the development of </w:t>
      </w:r>
      <w:r w:rsidRPr="00975ED4">
        <w:rPr>
          <w:rStyle w:val="Emphasis"/>
          <w:highlight w:val="cyan"/>
        </w:rPr>
        <w:t>sophisticated bioweapons</w:t>
      </w:r>
      <w:r w:rsidRPr="00975ED4">
        <w:rPr>
          <w:rStyle w:val="Emphasis"/>
        </w:rPr>
        <w:t>.</w:t>
      </w:r>
      <w:r w:rsidRPr="00975ED4">
        <w:rPr>
          <w:b/>
          <w:iCs/>
          <w:u w:val="single"/>
        </w:rPr>
        <w:t xml:space="preserve"> </w:t>
      </w:r>
      <w:r w:rsidRPr="00975ED4">
        <w:rPr>
          <w:sz w:val="10"/>
        </w:rPr>
        <w:t xml:space="preserve">When it comes to the United States, China, and technology, artificial intelligence tends to grab most of the attention. But policymakers need to come to grips with the even bigger threat of biotechnology—and soon. Fortunately, though, shared concerns about China’s role in biotechnology also provide a rare chance for meaningful and productive engagement in shaping the rules of a new world. </w:t>
      </w:r>
      <w:r w:rsidRPr="00975ED4">
        <w:rPr>
          <w:rStyle w:val="StyleUnderline"/>
          <w:highlight w:val="cyan"/>
        </w:rPr>
        <w:t>China’s</w:t>
      </w:r>
      <w:r w:rsidRPr="00975ED4">
        <w:rPr>
          <w:rStyle w:val="StyleUnderline"/>
        </w:rPr>
        <w:t xml:space="preserve"> starring role in preventing the 21st century’s biotech perils </w:t>
      </w:r>
      <w:proofErr w:type="gramStart"/>
      <w:r w:rsidRPr="00975ED4">
        <w:rPr>
          <w:rStyle w:val="StyleUnderline"/>
        </w:rPr>
        <w:t>stems</w:t>
      </w:r>
      <w:proofErr w:type="gramEnd"/>
      <w:r w:rsidRPr="00975ED4">
        <w:rPr>
          <w:rStyle w:val="StyleUnderline"/>
        </w:rPr>
        <w:t xml:space="preserve"> from its </w:t>
      </w:r>
      <w:r w:rsidRPr="00975ED4">
        <w:rPr>
          <w:rStyle w:val="Emphasis"/>
          <w:highlight w:val="cyan"/>
        </w:rPr>
        <w:t>skyrocketing</w:t>
      </w:r>
      <w:r w:rsidRPr="00975ED4">
        <w:rPr>
          <w:rStyle w:val="Emphasis"/>
        </w:rPr>
        <w:t xml:space="preserve"> investment in </w:t>
      </w:r>
      <w:r w:rsidRPr="00975ED4">
        <w:rPr>
          <w:rStyle w:val="Emphasis"/>
          <w:highlight w:val="cyan"/>
        </w:rPr>
        <w:t>biomed</w:t>
      </w:r>
      <w:r w:rsidRPr="00975ED4">
        <w:rPr>
          <w:rStyle w:val="Emphasis"/>
        </w:rPr>
        <w:t xml:space="preserve">ical </w:t>
      </w:r>
      <w:r w:rsidRPr="00975ED4">
        <w:rPr>
          <w:rStyle w:val="Emphasis"/>
          <w:highlight w:val="cyan"/>
        </w:rPr>
        <w:t>research</w:t>
      </w:r>
      <w:r w:rsidRPr="00975ED4">
        <w:rPr>
          <w:rStyle w:val="Emphasis"/>
        </w:rPr>
        <w:t>.</w:t>
      </w:r>
      <w:r w:rsidRPr="00975ED4">
        <w:rPr>
          <w:rStyle w:val="StyleUnderline"/>
        </w:rPr>
        <w:t xml:space="preserve"> Historically, Western countries, and especially </w:t>
      </w:r>
      <w:r w:rsidRPr="00975ED4">
        <w:rPr>
          <w:rStyle w:val="StyleUnderline"/>
        </w:rPr>
        <w:lastRenderedPageBreak/>
        <w:t>the United States, have been the epicenter of research in the life sciences</w:t>
      </w:r>
      <w:r w:rsidRPr="00975ED4">
        <w:rPr>
          <w:sz w:val="10"/>
        </w:rPr>
        <w:t xml:space="preserve">. The United States alone accounted for some 45 percent of biotech and medical patents filed in the 14-year period ending in 2013. </w:t>
      </w:r>
      <w:r w:rsidRPr="00975ED4">
        <w:rPr>
          <w:rStyle w:val="Emphasis"/>
        </w:rPr>
        <w:t xml:space="preserve">But now, thanks to heavy state-backed investment, </w:t>
      </w:r>
      <w:r w:rsidRPr="00975ED4">
        <w:rPr>
          <w:rStyle w:val="Emphasis"/>
          <w:highlight w:val="cyan"/>
        </w:rPr>
        <w:t>China is catching up</w:t>
      </w:r>
      <w:r w:rsidRPr="00975ED4">
        <w:rPr>
          <w:sz w:val="10"/>
        </w:rPr>
        <w:t xml:space="preserve">. </w:t>
      </w:r>
      <w:r w:rsidRPr="00975ED4">
        <w:rPr>
          <w:rStyle w:val="StyleUnderline"/>
        </w:rPr>
        <w:t>Economic plans instituted in 2015 call for the biotechnology sector to account for more than 4 percent of China’s total GDP by 2020</w:t>
      </w:r>
      <w:r w:rsidRPr="00975ED4">
        <w:rPr>
          <w:sz w:val="10"/>
        </w:rPr>
        <w:t xml:space="preserve">, and estimates suggest that as of 2018, central, provincial, and local governments </w:t>
      </w:r>
      <w:r w:rsidRPr="00975ED4">
        <w:rPr>
          <w:rStyle w:val="Emphasis"/>
        </w:rPr>
        <w:t>had already invested over $100 billion in the life sciences</w:t>
      </w:r>
      <w:r w:rsidRPr="00975ED4">
        <w:rPr>
          <w:sz w:val="10"/>
        </w:rPr>
        <w:t xml:space="preserve">. </w:t>
      </w:r>
      <w:r w:rsidRPr="00975ED4">
        <w:rPr>
          <w:rStyle w:val="StyleUnderline"/>
        </w:rPr>
        <w:t xml:space="preserve">Chinese venture capital and private equity investment in the life sciences, meanwhile, </w:t>
      </w:r>
      <w:r w:rsidRPr="00975ED4">
        <w:rPr>
          <w:rStyle w:val="Emphasis"/>
        </w:rPr>
        <w:t>totaled some $45 billion just from 2015 to 2017.</w:t>
      </w:r>
      <w:r w:rsidRPr="00975ED4">
        <w:rPr>
          <w:sz w:val="10"/>
        </w:rPr>
        <w:t xml:space="preserve"> </w:t>
      </w:r>
      <w:r w:rsidRPr="00975ED4">
        <w:rPr>
          <w:rStyle w:val="StyleUnderline"/>
        </w:rPr>
        <w:t xml:space="preserve">China has also invested considerable effort in competing with countries like the United States for </w:t>
      </w:r>
      <w:r w:rsidRPr="00975ED4">
        <w:rPr>
          <w:rStyle w:val="Emphasis"/>
        </w:rPr>
        <w:t>biotech talent.</w:t>
      </w:r>
      <w:r w:rsidRPr="00975ED4">
        <w:rPr>
          <w:sz w:val="10"/>
        </w:rPr>
        <w:t xml:space="preserve"> </w:t>
      </w:r>
      <w:r w:rsidRPr="00975ED4">
        <w:rPr>
          <w:rStyle w:val="StyleUnderline"/>
        </w:rPr>
        <w:t xml:space="preserve">Of some </w:t>
      </w:r>
      <w:r w:rsidRPr="00975ED4">
        <w:rPr>
          <w:rStyle w:val="Emphasis"/>
        </w:rPr>
        <w:t>7,000 researchers recruited</w:t>
      </w:r>
      <w:r w:rsidRPr="00975ED4">
        <w:rPr>
          <w:rStyle w:val="StyleUnderline"/>
        </w:rPr>
        <w:t xml:space="preserve"> under the Thousand Talents Plan since 2008, more than 1,400 specialized in the life sciences.</w:t>
      </w:r>
      <w:r w:rsidRPr="00975ED4">
        <w:rPr>
          <w:sz w:val="10"/>
        </w:rPr>
        <w:t xml:space="preserve"> A leading American geneticist, Harris Lewin, has warned that the </w:t>
      </w:r>
      <w:r w:rsidRPr="00975ED4">
        <w:rPr>
          <w:rStyle w:val="Emphasis"/>
          <w:highlight w:val="cyan"/>
        </w:rPr>
        <w:t>U</w:t>
      </w:r>
      <w:r w:rsidRPr="00975ED4">
        <w:rPr>
          <w:rStyle w:val="Emphasis"/>
        </w:rPr>
        <w:t xml:space="preserve">nited </w:t>
      </w:r>
      <w:r w:rsidRPr="00975ED4">
        <w:rPr>
          <w:rStyle w:val="Emphasis"/>
          <w:highlight w:val="cyan"/>
        </w:rPr>
        <w:t>S</w:t>
      </w:r>
      <w:r w:rsidRPr="00975ED4">
        <w:rPr>
          <w:rStyle w:val="Emphasis"/>
        </w:rPr>
        <w:t xml:space="preserve">tates </w:t>
      </w:r>
      <w:r w:rsidRPr="00975ED4">
        <w:rPr>
          <w:rStyle w:val="Emphasis"/>
          <w:highlight w:val="cyan"/>
        </w:rPr>
        <w:t>is</w:t>
      </w:r>
      <w:r w:rsidRPr="00975ED4">
        <w:rPr>
          <w:rStyle w:val="Emphasis"/>
        </w:rPr>
        <w:t xml:space="preserve"> “</w:t>
      </w:r>
      <w:r w:rsidRPr="00975ED4">
        <w:rPr>
          <w:rStyle w:val="Emphasis"/>
          <w:highlight w:val="cyan"/>
        </w:rPr>
        <w:t>starting to fall behind</w:t>
      </w:r>
      <w:r w:rsidRPr="00975ED4">
        <w:rPr>
          <w:rStyle w:val="StyleUnderline"/>
        </w:rPr>
        <w:t xml:space="preserve"> … the Chinese, who have always been good collaborators, [are] now taking the lead.”</w:t>
      </w:r>
      <w:r w:rsidRPr="00975ED4">
        <w:rPr>
          <w:sz w:val="10"/>
        </w:rPr>
        <w:t xml:space="preserve"> For the United States and other Western countries, China’s growing role in biomedical research is raising plenty of concern. </w:t>
      </w:r>
      <w:r w:rsidRPr="00975ED4">
        <w:rPr>
          <w:rStyle w:val="Emphasis"/>
        </w:rPr>
        <w:t xml:space="preserve">Several </w:t>
      </w:r>
      <w:r w:rsidRPr="00975ED4">
        <w:rPr>
          <w:rStyle w:val="Emphasis"/>
          <w:highlight w:val="cyan"/>
        </w:rPr>
        <w:t>Chinese</w:t>
      </w:r>
      <w:r w:rsidRPr="00975ED4">
        <w:rPr>
          <w:rStyle w:val="Emphasis"/>
        </w:rPr>
        <w:t xml:space="preserve"> researchers have shown a </w:t>
      </w:r>
      <w:r w:rsidRPr="00975ED4">
        <w:rPr>
          <w:rStyle w:val="Emphasis"/>
          <w:highlight w:val="cyan"/>
        </w:rPr>
        <w:t>willing</w:t>
      </w:r>
      <w:r w:rsidRPr="00975ED4">
        <w:rPr>
          <w:rStyle w:val="Emphasis"/>
        </w:rPr>
        <w:t xml:space="preserve">ness </w:t>
      </w:r>
      <w:r w:rsidRPr="00975ED4">
        <w:rPr>
          <w:rStyle w:val="Emphasis"/>
          <w:highlight w:val="cyan"/>
        </w:rPr>
        <w:t>to ignore ethical</w:t>
      </w:r>
      <w:r w:rsidRPr="00975ED4">
        <w:rPr>
          <w:rStyle w:val="Emphasis"/>
        </w:rPr>
        <w:t xml:space="preserve"> and regulatory </w:t>
      </w:r>
      <w:r w:rsidRPr="00975ED4">
        <w:rPr>
          <w:rStyle w:val="Emphasis"/>
          <w:highlight w:val="cyan"/>
        </w:rPr>
        <w:t>constraints on genetic research</w:t>
      </w:r>
      <w:r w:rsidRPr="00975ED4">
        <w:rPr>
          <w:sz w:val="10"/>
        </w:rPr>
        <w:t xml:space="preserve">. In 2018, He Jiankui became a poster child for scientific irresponsibility when he announced he had edited the genes of two twins in utero without following basic safety protocols. He reportedly dismissed them as guidelines, not laws. Yet the reaction at home was not what He had hoped for. </w:t>
      </w:r>
      <w:r w:rsidRPr="00975ED4">
        <w:rPr>
          <w:rStyle w:val="StyleUnderline"/>
        </w:rPr>
        <w:t>His research had been made possible by the relatively lax standards of Chinese universities</w:t>
      </w:r>
      <w:r w:rsidRPr="00975ED4">
        <w:rPr>
          <w:sz w:val="10"/>
        </w:rPr>
        <w:t xml:space="preserve">, even as he had kept the true nature of it secret from many involved – while discussing it with a small group of Western bioethicists and scientists, who stressed their disapproval. </w:t>
      </w:r>
      <w:r w:rsidRPr="00975ED4">
        <w:rPr>
          <w:rStyle w:val="StyleUnderline"/>
        </w:rPr>
        <w:t>It’s not uncommon in China to break the rules and be lauded for the results anyway</w:t>
      </w:r>
      <w:r w:rsidRPr="00975ED4">
        <w:rPr>
          <w:sz w:val="10"/>
        </w:rPr>
        <w:t xml:space="preserve">, whatever the field. For He, though, the vast international attention that came after the story broke cost him his career and possibly his freedom. Chinese media rushed to stress official disapproval of the experiments. Even the overt purpose of the editing – to ensure that the babies, born to HIV+ mothers, enjoyed protection against the virus – turned out to be scientifically weak. As China’s biotech sector grows, so too do fears that Chinese researchers like He will be more willing to push the limits of both science and ethics than those in the United States. Earlier this year, Chinese researchers recorded another mind-bending milestone when they implanted human genes linked to intelligence into monkey embryos—and then said that the monkeys performed better on memory tests. </w:t>
      </w:r>
      <w:r w:rsidRPr="00975ED4">
        <w:rPr>
          <w:rStyle w:val="StyleUnderline"/>
        </w:rPr>
        <w:t xml:space="preserve">The </w:t>
      </w:r>
      <w:r w:rsidRPr="00975ED4">
        <w:rPr>
          <w:rStyle w:val="Emphasis"/>
          <w:highlight w:val="cyan"/>
        </w:rPr>
        <w:t xml:space="preserve">dominance of </w:t>
      </w:r>
      <w:r w:rsidRPr="00975ED4">
        <w:rPr>
          <w:rStyle w:val="Emphasis"/>
        </w:rPr>
        <w:t xml:space="preserve">the party-state in </w:t>
      </w:r>
      <w:r w:rsidRPr="00975ED4">
        <w:rPr>
          <w:rStyle w:val="Emphasis"/>
          <w:highlight w:val="cyan"/>
        </w:rPr>
        <w:t>China</w:t>
      </w:r>
      <w:r w:rsidRPr="00975ED4">
        <w:rPr>
          <w:rStyle w:val="Emphasis"/>
        </w:rPr>
        <w:t xml:space="preserve"> </w:t>
      </w:r>
      <w:r w:rsidRPr="00975ED4">
        <w:rPr>
          <w:rStyle w:val="Emphasis"/>
          <w:highlight w:val="cyan"/>
        </w:rPr>
        <w:t>raises</w:t>
      </w:r>
      <w:r w:rsidRPr="00975ED4">
        <w:rPr>
          <w:rStyle w:val="Emphasis"/>
        </w:rPr>
        <w:t xml:space="preserve"> serious </w:t>
      </w:r>
      <w:r w:rsidRPr="00975ED4">
        <w:rPr>
          <w:rStyle w:val="Emphasis"/>
          <w:highlight w:val="cyan"/>
        </w:rPr>
        <w:t>concerns around biotechnology</w:t>
      </w:r>
      <w:r w:rsidRPr="00975ED4">
        <w:rPr>
          <w:rStyle w:val="StyleUnderline"/>
        </w:rPr>
        <w:t xml:space="preserve">, especially because it carries </w:t>
      </w:r>
      <w:r w:rsidRPr="00975ED4">
        <w:rPr>
          <w:rStyle w:val="Emphasis"/>
        </w:rPr>
        <w:t>increasingly ethnonationalist tone.</w:t>
      </w:r>
      <w:r w:rsidRPr="00975ED4">
        <w:rPr>
          <w:sz w:val="10"/>
        </w:rPr>
        <w:t xml:space="preserve"> </w:t>
      </w:r>
      <w:r w:rsidRPr="00975ED4">
        <w:rPr>
          <w:rStyle w:val="StyleUnderline"/>
        </w:rPr>
        <w:t xml:space="preserve">When in 2018 Chinese researchers created the world’s first primate clones, for example, they dubbed them Zhong </w:t>
      </w:r>
      <w:proofErr w:type="spellStart"/>
      <w:r w:rsidRPr="00975ED4">
        <w:rPr>
          <w:rStyle w:val="StyleUnderline"/>
        </w:rPr>
        <w:t>Zhong</w:t>
      </w:r>
      <w:proofErr w:type="spellEnd"/>
      <w:r w:rsidRPr="00975ED4">
        <w:rPr>
          <w:rStyle w:val="StyleUnderline"/>
        </w:rPr>
        <w:t xml:space="preserve"> and Hua </w:t>
      </w:r>
      <w:proofErr w:type="spellStart"/>
      <w:r w:rsidRPr="00975ED4">
        <w:rPr>
          <w:rStyle w:val="StyleUnderline"/>
        </w:rPr>
        <w:t>Hua</w:t>
      </w:r>
      <w:proofErr w:type="spellEnd"/>
      <w:r w:rsidRPr="00975ED4">
        <w:rPr>
          <w:rStyle w:val="StyleUnderline"/>
        </w:rPr>
        <w:t xml:space="preserve">, from the term </w:t>
      </w:r>
      <w:proofErr w:type="spellStart"/>
      <w:r w:rsidRPr="00975ED4">
        <w:rPr>
          <w:rStyle w:val="StyleUnderline"/>
        </w:rPr>
        <w:t>zhonghua</w:t>
      </w:r>
      <w:proofErr w:type="spellEnd"/>
      <w:r w:rsidRPr="00975ED4">
        <w:rPr>
          <w:rStyle w:val="StyleUnderline"/>
        </w:rPr>
        <w:t xml:space="preserve"> meaning “The Chinese Nation</w:t>
      </w:r>
      <w:r w:rsidRPr="00975ED4">
        <w:rPr>
          <w:sz w:val="10"/>
        </w:rPr>
        <w:t xml:space="preserve">”—an oddly </w:t>
      </w:r>
      <w:r w:rsidRPr="00975ED4">
        <w:rPr>
          <w:rStyle w:val="Emphasis"/>
        </w:rPr>
        <w:t>jingoistic moniker for a pair of monkeys.</w:t>
      </w:r>
      <w:r w:rsidRPr="00975ED4">
        <w:rPr>
          <w:sz w:val="10"/>
        </w:rPr>
        <w:t xml:space="preserve"> </w:t>
      </w:r>
      <w:r w:rsidRPr="00975ED4">
        <w:rPr>
          <w:rStyle w:val="StyleUnderline"/>
        </w:rPr>
        <w:t>Chinese government policies often blur the line between eugenics and education</w:t>
      </w:r>
      <w:r w:rsidRPr="00975ED4">
        <w:rPr>
          <w:sz w:val="10"/>
        </w:rPr>
        <w:t>, lumped together as improving the “quality” (</w:t>
      </w:r>
      <w:proofErr w:type="spellStart"/>
      <w:r w:rsidRPr="00975ED4">
        <w:rPr>
          <w:sz w:val="10"/>
        </w:rPr>
        <w:t>suzhi</w:t>
      </w:r>
      <w:proofErr w:type="spellEnd"/>
      <w:r w:rsidRPr="00975ED4">
        <w:rPr>
          <w:sz w:val="10"/>
        </w:rPr>
        <w:t xml:space="preserve">) of the population, which received another stamp of official endorsement following the recent Fourth Plenum. These programs are carried out through the country’s huge so-called family planning bureaucracy—originally established to enforce the one-child policy. </w:t>
      </w:r>
      <w:r w:rsidRPr="00975ED4">
        <w:rPr>
          <w:rStyle w:val="StyleUnderline"/>
        </w:rPr>
        <w:t>Moreover, Beijing is increasingly extending its formidable social control apparatus into the realm of genetics. While there are considerable restrictions on private firms sharing biomedical data, largely because of an ugly history of popular discrimination against hepatitis carriers</w:t>
      </w:r>
      <w:r w:rsidRPr="00975ED4">
        <w:rPr>
          <w:sz w:val="10"/>
        </w:rPr>
        <w:t xml:space="preserve">, </w:t>
      </w:r>
      <w:r w:rsidRPr="00975ED4">
        <w:rPr>
          <w:rStyle w:val="Emphasis"/>
        </w:rPr>
        <w:t>the government has no such restrictions</w:t>
      </w:r>
      <w:r w:rsidRPr="00975ED4">
        <w:rPr>
          <w:sz w:val="10"/>
        </w:rPr>
        <w:t xml:space="preserve">. A New York Times report earlier this year suggested, for example, that </w:t>
      </w:r>
      <w:r w:rsidRPr="00975ED4">
        <w:rPr>
          <w:rStyle w:val="Emphasis"/>
          <w:highlight w:val="cyan"/>
        </w:rPr>
        <w:t>Chinese</w:t>
      </w:r>
      <w:r w:rsidRPr="00975ED4">
        <w:rPr>
          <w:rStyle w:val="Emphasis"/>
        </w:rPr>
        <w:t xml:space="preserve"> authorities had </w:t>
      </w:r>
      <w:r w:rsidRPr="00975ED4">
        <w:rPr>
          <w:rStyle w:val="Emphasis"/>
          <w:highlight w:val="cyan"/>
        </w:rPr>
        <w:t>assembled</w:t>
      </w:r>
      <w:r w:rsidRPr="00975ED4">
        <w:rPr>
          <w:rStyle w:val="Emphasis"/>
        </w:rPr>
        <w:t xml:space="preserve"> a vast </w:t>
      </w:r>
      <w:r w:rsidRPr="00975ED4">
        <w:rPr>
          <w:rStyle w:val="Emphasis"/>
          <w:highlight w:val="cyan"/>
        </w:rPr>
        <w:t>trove of genetic data</w:t>
      </w:r>
      <w:r w:rsidRPr="00975ED4">
        <w:rPr>
          <w:rStyle w:val="Emphasis"/>
        </w:rPr>
        <w:t xml:space="preserve"> on Chinese citizens without their consent</w:t>
      </w:r>
      <w:r w:rsidRPr="00975ED4">
        <w:rPr>
          <w:sz w:val="10"/>
        </w:rPr>
        <w:t xml:space="preserve">, </w:t>
      </w:r>
      <w:r w:rsidRPr="00975ED4">
        <w:rPr>
          <w:rStyle w:val="Emphasis"/>
        </w:rPr>
        <w:t xml:space="preserve">with the </w:t>
      </w:r>
      <w:r w:rsidRPr="00975ED4">
        <w:rPr>
          <w:rStyle w:val="Emphasis"/>
          <w:highlight w:val="cyan"/>
        </w:rPr>
        <w:t>Uighur</w:t>
      </w:r>
      <w:r w:rsidRPr="00975ED4">
        <w:rPr>
          <w:rStyle w:val="Emphasis"/>
        </w:rPr>
        <w:t xml:space="preserve"> minority </w:t>
      </w:r>
      <w:r w:rsidRPr="00975ED4">
        <w:rPr>
          <w:rStyle w:val="Emphasis"/>
          <w:highlight w:val="cyan"/>
        </w:rPr>
        <w:t>group</w:t>
      </w:r>
      <w:r w:rsidRPr="00975ED4">
        <w:rPr>
          <w:rStyle w:val="Emphasis"/>
        </w:rPr>
        <w:t xml:space="preserve"> having been </w:t>
      </w:r>
      <w:r w:rsidRPr="00975ED4">
        <w:rPr>
          <w:rStyle w:val="Emphasis"/>
          <w:highlight w:val="cyan"/>
        </w:rPr>
        <w:t>specifically targeted</w:t>
      </w:r>
      <w:r w:rsidRPr="00975ED4">
        <w:rPr>
          <w:rStyle w:val="Emphasis"/>
        </w:rPr>
        <w:t>.</w:t>
      </w:r>
      <w:r w:rsidRPr="00975ED4">
        <w:rPr>
          <w:b/>
          <w:iCs/>
          <w:u w:val="single"/>
        </w:rPr>
        <w:t xml:space="preserve"> </w:t>
      </w:r>
      <w:r w:rsidRPr="00975ED4">
        <w:rPr>
          <w:rStyle w:val="Emphasis"/>
        </w:rPr>
        <w:t xml:space="preserve">Beijing’s brand of </w:t>
      </w:r>
      <w:r w:rsidRPr="00975ED4">
        <w:rPr>
          <w:rStyle w:val="Emphasis"/>
          <w:highlight w:val="cyan"/>
        </w:rPr>
        <w:t>bio-nationalism</w:t>
      </w:r>
      <w:r w:rsidRPr="00975ED4">
        <w:rPr>
          <w:rStyle w:val="Emphasis"/>
        </w:rPr>
        <w:t xml:space="preserve"> also </w:t>
      </w:r>
      <w:r w:rsidRPr="00975ED4">
        <w:rPr>
          <w:rStyle w:val="Emphasis"/>
          <w:highlight w:val="cyan"/>
        </w:rPr>
        <w:t>directly threatens the U</w:t>
      </w:r>
      <w:r w:rsidRPr="00975ED4">
        <w:rPr>
          <w:rStyle w:val="Emphasis"/>
        </w:rPr>
        <w:t xml:space="preserve">nited </w:t>
      </w:r>
      <w:r w:rsidRPr="00975ED4">
        <w:rPr>
          <w:rStyle w:val="Emphasis"/>
          <w:highlight w:val="cyan"/>
        </w:rPr>
        <w:t>S</w:t>
      </w:r>
      <w:r w:rsidRPr="00975ED4">
        <w:rPr>
          <w:rStyle w:val="Emphasis"/>
        </w:rPr>
        <w:t>tates</w:t>
      </w:r>
      <w:r w:rsidRPr="00975ED4">
        <w:rPr>
          <w:sz w:val="10"/>
        </w:rPr>
        <w:t xml:space="preserve">. </w:t>
      </w:r>
      <w:r w:rsidRPr="00975ED4">
        <w:rPr>
          <w:rStyle w:val="StyleUnderline"/>
        </w:rPr>
        <w:t xml:space="preserve">U.S. officials have been warning universities and research institutions that the </w:t>
      </w:r>
      <w:r w:rsidRPr="00975ED4">
        <w:rPr>
          <w:rStyle w:val="Emphasis"/>
        </w:rPr>
        <w:t>biotech sector is a focal point for Chinese industrial espionage activities in the United States</w:t>
      </w:r>
      <w:r w:rsidRPr="00975ED4">
        <w:rPr>
          <w:sz w:val="10"/>
        </w:rPr>
        <w:t xml:space="preserve">. And this past August, a senior Defense Department official warned Congress that </w:t>
      </w:r>
      <w:r w:rsidRPr="00975ED4">
        <w:rPr>
          <w:rStyle w:val="StyleUnderline"/>
          <w:highlight w:val="cyan"/>
        </w:rPr>
        <w:t>China</w:t>
      </w:r>
      <w:r w:rsidRPr="00975ED4">
        <w:rPr>
          <w:rStyle w:val="StyleUnderline"/>
        </w:rPr>
        <w:t xml:space="preserve">’s growing role in pharmaceutical manufacturing </w:t>
      </w:r>
      <w:r w:rsidRPr="00975ED4">
        <w:rPr>
          <w:rStyle w:val="StyleUnderline"/>
          <w:highlight w:val="cyan"/>
        </w:rPr>
        <w:t>could</w:t>
      </w:r>
      <w:r w:rsidRPr="00975ED4">
        <w:rPr>
          <w:rStyle w:val="StyleUnderline"/>
        </w:rPr>
        <w:t xml:space="preserve"> allow it to </w:t>
      </w:r>
      <w:r w:rsidRPr="00975ED4">
        <w:rPr>
          <w:rStyle w:val="StyleUnderline"/>
          <w:highlight w:val="cyan"/>
        </w:rPr>
        <w:t>disrupt</w:t>
      </w:r>
      <w:r w:rsidRPr="00975ED4">
        <w:rPr>
          <w:rStyle w:val="StyleUnderline"/>
        </w:rPr>
        <w:t xml:space="preserve"> deliveries of</w:t>
      </w:r>
      <w:r w:rsidRPr="00975ED4">
        <w:rPr>
          <w:sz w:val="10"/>
        </w:rPr>
        <w:t xml:space="preserve"> </w:t>
      </w:r>
      <w:r w:rsidRPr="00975ED4">
        <w:rPr>
          <w:rStyle w:val="Emphasis"/>
          <w:highlight w:val="cyan"/>
        </w:rPr>
        <w:t>critical</w:t>
      </w:r>
      <w:r w:rsidRPr="00975ED4">
        <w:rPr>
          <w:rStyle w:val="Emphasis"/>
        </w:rPr>
        <w:t xml:space="preserve"> battlefield </w:t>
      </w:r>
      <w:r w:rsidRPr="00975ED4">
        <w:rPr>
          <w:rStyle w:val="Emphasis"/>
          <w:highlight w:val="cyan"/>
        </w:rPr>
        <w:t>medicines</w:t>
      </w:r>
      <w:r w:rsidRPr="00975ED4">
        <w:rPr>
          <w:rStyle w:val="Emphasis"/>
        </w:rPr>
        <w:t xml:space="preserve">, </w:t>
      </w:r>
      <w:r w:rsidRPr="00975ED4">
        <w:rPr>
          <w:rStyle w:val="Emphasis"/>
          <w:highlight w:val="cyan"/>
        </w:rPr>
        <w:t>or</w:t>
      </w:r>
      <w:r w:rsidRPr="00975ED4">
        <w:rPr>
          <w:rStyle w:val="Emphasis"/>
        </w:rPr>
        <w:t xml:space="preserve"> potentially even </w:t>
      </w:r>
      <w:r w:rsidRPr="00975ED4">
        <w:rPr>
          <w:rStyle w:val="Emphasis"/>
          <w:highlight w:val="cyan"/>
        </w:rPr>
        <w:t>alter them</w:t>
      </w:r>
      <w:r w:rsidRPr="00975ED4">
        <w:rPr>
          <w:rStyle w:val="Emphasis"/>
        </w:rPr>
        <w:t xml:space="preserve"> to harm U.S. forces</w:t>
      </w:r>
      <w:r w:rsidRPr="00975ED4">
        <w:rPr>
          <w:b/>
          <w:iCs/>
          <w:u w:val="single"/>
        </w:rPr>
        <w:t xml:space="preserve"> </w:t>
      </w:r>
      <w:r w:rsidRPr="00975ED4">
        <w:rPr>
          <w:rStyle w:val="StyleUnderline"/>
        </w:rPr>
        <w:t xml:space="preserve">Yet </w:t>
      </w:r>
      <w:r w:rsidRPr="00975ED4">
        <w:rPr>
          <w:rStyle w:val="StyleUnderline"/>
          <w:highlight w:val="cyan"/>
        </w:rPr>
        <w:t>the biggest risk</w:t>
      </w:r>
      <w:r w:rsidRPr="00975ED4">
        <w:rPr>
          <w:rStyle w:val="StyleUnderline"/>
        </w:rPr>
        <w:t xml:space="preserve">s posed by biotech, for China, the United States, and other countries, </w:t>
      </w:r>
      <w:r w:rsidRPr="00975ED4">
        <w:rPr>
          <w:rStyle w:val="Emphasis"/>
        </w:rPr>
        <w:t>pertain to nonstate actors.</w:t>
      </w:r>
      <w:r w:rsidRPr="00975ED4">
        <w:rPr>
          <w:sz w:val="10"/>
        </w:rPr>
        <w:t xml:space="preserve"> </w:t>
      </w:r>
      <w:r w:rsidRPr="00975ED4">
        <w:rPr>
          <w:rStyle w:val="StyleUnderline"/>
        </w:rPr>
        <w:t xml:space="preserve">A critical feature of modern biotech, </w:t>
      </w:r>
      <w:r w:rsidRPr="00975ED4">
        <w:rPr>
          <w:rStyle w:val="Emphasis"/>
        </w:rPr>
        <w:t>in contrast to technology like nuclear weapons, is that it’s cheap and easy to develop</w:t>
      </w:r>
      <w:r w:rsidRPr="00975ED4">
        <w:rPr>
          <w:rStyle w:val="StyleUnderline"/>
        </w:rPr>
        <w:t>.</w:t>
      </w:r>
      <w:r w:rsidRPr="00975ED4">
        <w:rPr>
          <w:sz w:val="10"/>
        </w:rPr>
        <w:t xml:space="preserve"> </w:t>
      </w:r>
      <w:r w:rsidRPr="00975ED4">
        <w:rPr>
          <w:rStyle w:val="StyleUnderline"/>
        </w:rPr>
        <w:t xml:space="preserve">A technique known as CRISPR, which the Chinese researcher He used in his illicit gene-editing work, makes it practical for just about anyone to manipulate the genomes of </w:t>
      </w:r>
      <w:r w:rsidRPr="00975ED4">
        <w:rPr>
          <w:rStyle w:val="StyleUnderline"/>
        </w:rPr>
        <w:lastRenderedPageBreak/>
        <w:t>just about any organism they can lay their hands on.</w:t>
      </w:r>
      <w:r w:rsidRPr="00975ED4">
        <w:rPr>
          <w:sz w:val="10"/>
        </w:rPr>
        <w:t xml:space="preserve"> </w:t>
      </w:r>
      <w:r w:rsidRPr="00975ED4">
        <w:rPr>
          <w:rStyle w:val="Emphasis"/>
          <w:highlight w:val="cyan"/>
        </w:rPr>
        <w:t>CRISPR makes it</w:t>
      </w:r>
      <w:r w:rsidRPr="00975ED4">
        <w:rPr>
          <w:rStyle w:val="Emphasis"/>
        </w:rPr>
        <w:t xml:space="preserve"> much simpler to skirt ethical restrictions</w:t>
      </w:r>
      <w:r w:rsidRPr="00975ED4">
        <w:rPr>
          <w:sz w:val="10"/>
        </w:rPr>
        <w:t xml:space="preserve"> </w:t>
      </w:r>
      <w:r w:rsidRPr="00975ED4">
        <w:rPr>
          <w:rStyle w:val="Emphasis"/>
        </w:rPr>
        <w:t xml:space="preserve">and terrifyingly </w:t>
      </w:r>
      <w:r w:rsidRPr="00975ED4">
        <w:rPr>
          <w:rStyle w:val="Emphasis"/>
          <w:highlight w:val="cyan"/>
        </w:rPr>
        <w:t>straightforward for terrorist groups to develop</w:t>
      </w:r>
      <w:r w:rsidRPr="00975ED4">
        <w:rPr>
          <w:rStyle w:val="Emphasis"/>
        </w:rPr>
        <w:t xml:space="preserve"> fearsome </w:t>
      </w:r>
      <w:r w:rsidRPr="00975ED4">
        <w:rPr>
          <w:rStyle w:val="Emphasis"/>
          <w:highlight w:val="cyan"/>
        </w:rPr>
        <w:t>biological weapons.</w:t>
      </w:r>
      <w:r w:rsidRPr="00975ED4">
        <w:rPr>
          <w:rStyle w:val="Emphasis"/>
        </w:rPr>
        <w:t xml:space="preserve"> Researchers have already shown it’s </w:t>
      </w:r>
      <w:r w:rsidRPr="00975ED4">
        <w:rPr>
          <w:rStyle w:val="Emphasis"/>
          <w:highlight w:val="cyan"/>
        </w:rPr>
        <w:t>possible to reconstruct</w:t>
      </w:r>
      <w:r w:rsidRPr="00975ED4">
        <w:rPr>
          <w:rStyle w:val="Emphasis"/>
        </w:rPr>
        <w:t xml:space="preserve"> the </w:t>
      </w:r>
      <w:r w:rsidRPr="00975ED4">
        <w:rPr>
          <w:rStyle w:val="Emphasis"/>
          <w:highlight w:val="cyan"/>
        </w:rPr>
        <w:t>smallpox</w:t>
      </w:r>
      <w:r w:rsidRPr="00975ED4">
        <w:rPr>
          <w:rStyle w:val="Emphasis"/>
        </w:rPr>
        <w:t xml:space="preserve"> viru</w:t>
      </w:r>
      <w:r w:rsidRPr="00975ED4">
        <w:rPr>
          <w:sz w:val="10"/>
        </w:rPr>
        <w:t xml:space="preserve">s, </w:t>
      </w:r>
      <w:r w:rsidRPr="00975ED4">
        <w:rPr>
          <w:rStyle w:val="StyleUnderline"/>
        </w:rPr>
        <w:t>which was eradicated in the real world in the 1970s</w:t>
      </w:r>
      <w:r w:rsidRPr="00975ED4">
        <w:rPr>
          <w:sz w:val="10"/>
        </w:rPr>
        <w:t xml:space="preserve">, </w:t>
      </w:r>
      <w:r w:rsidRPr="00975ED4">
        <w:rPr>
          <w:rStyle w:val="Emphasis"/>
          <w:highlight w:val="cyan"/>
        </w:rPr>
        <w:t>for</w:t>
      </w:r>
      <w:r w:rsidRPr="00975ED4">
        <w:rPr>
          <w:rStyle w:val="Emphasis"/>
        </w:rPr>
        <w:t xml:space="preserve"> as little as </w:t>
      </w:r>
      <w:r w:rsidRPr="00975ED4">
        <w:rPr>
          <w:rStyle w:val="Emphasis"/>
          <w:highlight w:val="cyan"/>
        </w:rPr>
        <w:t>$200,000</w:t>
      </w:r>
      <w:r w:rsidRPr="00975ED4">
        <w:rPr>
          <w:rStyle w:val="Emphasis"/>
        </w:rPr>
        <w:t xml:space="preserve"> using DNA fragments you can order online</w:t>
      </w:r>
      <w:r w:rsidRPr="00975ED4">
        <w:rPr>
          <w:sz w:val="10"/>
        </w:rPr>
        <w:t xml:space="preserve">. </w:t>
      </w:r>
      <w:r w:rsidRPr="00975ED4">
        <w:rPr>
          <w:rStyle w:val="StyleUnderline"/>
        </w:rPr>
        <w:t xml:space="preserve">If a terrorist or rogue state were to successfully do so, </w:t>
      </w:r>
      <w:r w:rsidRPr="00975ED4">
        <w:rPr>
          <w:rStyle w:val="Emphasis"/>
        </w:rPr>
        <w:t>virtually no one alive would have any resistance to the virus</w:t>
      </w:r>
      <w:r w:rsidRPr="00975ED4">
        <w:rPr>
          <w:sz w:val="10"/>
        </w:rPr>
        <w:t>—</w:t>
      </w:r>
      <w:r w:rsidRPr="00975ED4">
        <w:rPr>
          <w:rStyle w:val="Emphasis"/>
        </w:rPr>
        <w:t>and most stockpiles of the vaccine were destroyed long ago</w:t>
      </w:r>
      <w:r w:rsidRPr="00975ED4">
        <w:rPr>
          <w:sz w:val="10"/>
        </w:rPr>
        <w:t xml:space="preserve">. There is an organization, the </w:t>
      </w:r>
      <w:r w:rsidRPr="00975ED4">
        <w:rPr>
          <w:rStyle w:val="StyleUnderline"/>
        </w:rPr>
        <w:t xml:space="preserve">International Gene Synthesis Consortium, that tries to screen suspicious orders for </w:t>
      </w:r>
      <w:r w:rsidRPr="00975ED4">
        <w:rPr>
          <w:rStyle w:val="Emphasis"/>
        </w:rPr>
        <w:t>DNA fragments that might be used to build such bioweapons</w:t>
      </w:r>
      <w:r w:rsidRPr="00975ED4">
        <w:rPr>
          <w:sz w:val="10"/>
        </w:rPr>
        <w:t xml:space="preserve">. </w:t>
      </w:r>
      <w:r w:rsidRPr="00975ED4">
        <w:rPr>
          <w:rStyle w:val="StyleUnderline"/>
        </w:rPr>
        <w:t xml:space="preserve">And while most of the world’s major DNA synthesis firms belong to the consortium, membership is completely voluntary, and </w:t>
      </w:r>
      <w:r w:rsidRPr="00975ED4">
        <w:rPr>
          <w:rStyle w:val="Emphasis"/>
        </w:rPr>
        <w:t>there’s also a thriving and entirely unregulated black market—much of it based in China.</w:t>
      </w:r>
      <w:r w:rsidRPr="00975ED4">
        <w:rPr>
          <w:b/>
          <w:iCs/>
          <w:u w:val="single"/>
        </w:rPr>
        <w:t xml:space="preserve"> </w:t>
      </w:r>
      <w:r w:rsidRPr="00975ED4">
        <w:rPr>
          <w:rStyle w:val="Emphasis"/>
        </w:rPr>
        <w:t xml:space="preserve">All of this means that </w:t>
      </w:r>
      <w:r w:rsidRPr="00975ED4">
        <w:rPr>
          <w:rStyle w:val="Emphasis"/>
          <w:highlight w:val="cyan"/>
        </w:rPr>
        <w:t>biosecurity standards in</w:t>
      </w:r>
      <w:r w:rsidRPr="00975ED4">
        <w:rPr>
          <w:rStyle w:val="Emphasis"/>
        </w:rPr>
        <w:t xml:space="preserve"> places like </w:t>
      </w:r>
      <w:r w:rsidRPr="00975ED4">
        <w:rPr>
          <w:rStyle w:val="Emphasis"/>
          <w:highlight w:val="cyan"/>
        </w:rPr>
        <w:t>China matter more than ever</w:t>
      </w:r>
      <w:r w:rsidRPr="00975ED4">
        <w:rPr>
          <w:rStyle w:val="Emphasis"/>
        </w:rPr>
        <w:t>.</w:t>
      </w:r>
      <w:r w:rsidRPr="00975ED4">
        <w:rPr>
          <w:sz w:val="10"/>
        </w:rPr>
        <w:t xml:space="preserve"> </w:t>
      </w:r>
      <w:r w:rsidRPr="00975ED4">
        <w:rPr>
          <w:rStyle w:val="StyleUnderline"/>
        </w:rPr>
        <w:t xml:space="preserve">After all, if a major bioweapon were to be unleashed, </w:t>
      </w:r>
      <w:r w:rsidRPr="00975ED4">
        <w:rPr>
          <w:rStyle w:val="Emphasis"/>
        </w:rPr>
        <w:t>it’s unlikely that any major, globally integrated country</w:t>
      </w:r>
      <w:r w:rsidRPr="00975ED4">
        <w:rPr>
          <w:rStyle w:val="StyleUnderline"/>
        </w:rPr>
        <w:t xml:space="preserve"> could escape unharmed.</w:t>
      </w:r>
      <w:r w:rsidRPr="00975ED4">
        <w:rPr>
          <w:sz w:val="10"/>
        </w:rPr>
        <w:t xml:space="preserve"> Fortunately, there are growing signs China is open to better regulation of its biotech sector. In February, the Chinese government announced that “high risk” biomedical research would be overseen by the State Council, China’s equivalent of the cabinet—a sign of the concern with which Beijing views incidents like the He Jiankui CRISPR scandal. In a further sign of this concern, in August, the Chinese Communist Party announced the creation of a new committee to advise top leaders on research ethics. Government worry is matched by growing public concern within China. Opposition to genetically modified organisms is arguably stronger in China than in the West, and health concerns top the list of public issues. Rumors and panics largely center around health issues, especially after a series of vaccination scandals. That means that the government </w:t>
      </w:r>
      <w:proofErr w:type="gramStart"/>
      <w:r w:rsidRPr="00975ED4">
        <w:rPr>
          <w:sz w:val="10"/>
        </w:rPr>
        <w:t>has to</w:t>
      </w:r>
      <w:proofErr w:type="gramEnd"/>
      <w:r w:rsidRPr="00975ED4">
        <w:rPr>
          <w:sz w:val="10"/>
        </w:rPr>
        <w:t xml:space="preserve"> walk unusually carefully and offers plenty of scope to build ethical concerns into both law and practice. There are plenty of issues for U.S.-China cooperation on biotechnology and biosecurity to address. Given China’s role in the He Jiankui scandal, meanwhile, it would make sense to partner with the United States and other countries as part of a new World Health Organization effort to set international guidelines for the use of CRISPR</w:t>
      </w:r>
      <w:r w:rsidRPr="00975ED4">
        <w:rPr>
          <w:rStyle w:val="Emphasis"/>
        </w:rPr>
        <w:t>. Another promising area of U.S.-China cooperation</w:t>
      </w:r>
      <w:r w:rsidRPr="00975ED4">
        <w:rPr>
          <w:rStyle w:val="StyleUnderline"/>
        </w:rPr>
        <w:t xml:space="preserve">, especially in the research community, relates to so-called gene drives, the process of editing genomes and then spreading them through an entire population in just a few generations. </w:t>
      </w:r>
      <w:r w:rsidRPr="00975ED4">
        <w:rPr>
          <w:rStyle w:val="Emphasis"/>
        </w:rPr>
        <w:t>Using gene drives to prevent select mosquito species from reproducing</w:t>
      </w:r>
      <w:r w:rsidRPr="00975ED4">
        <w:rPr>
          <w:rStyle w:val="StyleUnderline"/>
        </w:rPr>
        <w:t xml:space="preserve">, for example, might finally banish the world of debilitating, </w:t>
      </w:r>
      <w:r w:rsidRPr="00975ED4">
        <w:rPr>
          <w:rStyle w:val="Emphasis"/>
        </w:rPr>
        <w:t>widespread diseases such as malaria and Zika, while endangered species might be engineered to survive climate change.</w:t>
      </w:r>
      <w:r w:rsidRPr="00975ED4">
        <w:rPr>
          <w:b/>
          <w:iCs/>
          <w:u w:val="single"/>
        </w:rPr>
        <w:t xml:space="preserve"> </w:t>
      </w:r>
      <w:r w:rsidRPr="00975ED4">
        <w:rPr>
          <w:sz w:val="10"/>
        </w:rPr>
        <w:t xml:space="preserve">Microsoft founder Bill Gates once observed that “The world hasn’t had that many technologies that are both promising and dangerous. … We had nuclear weapons and nuclear energy.” But thanks in large part to the efforts of biomedical researchers in the United States and China, biotechnology is opening a similar Pandora’s box. And while the world has so far avoided nuclear war or conflict, it’s done so largely though efforts by governments, aided by the fact that nuclear technology is extremely difficult and expensive to master. </w:t>
      </w:r>
      <w:r w:rsidRPr="00975ED4">
        <w:rPr>
          <w:rStyle w:val="StyleUnderline"/>
        </w:rPr>
        <w:t xml:space="preserve">The new wave of synthetic biology is exactly the opposite: It’s cheap to use and employ. For that very reason, while the U.S., Chinese, and other governments will be critical to dealing with the threat of new technologies, the discussions can’t be limited to nation-states. </w:t>
      </w:r>
      <w:r w:rsidRPr="00975ED4">
        <w:rPr>
          <w:sz w:val="10"/>
        </w:rPr>
        <w:t xml:space="preserve">They’ll also have to </w:t>
      </w:r>
      <w:proofErr w:type="gramStart"/>
      <w:r w:rsidRPr="00975ED4">
        <w:rPr>
          <w:sz w:val="10"/>
        </w:rPr>
        <w:t>gather together</w:t>
      </w:r>
      <w:proofErr w:type="gramEnd"/>
      <w:r w:rsidRPr="00975ED4">
        <w:rPr>
          <w:sz w:val="10"/>
        </w:rPr>
        <w:t xml:space="preserve"> individual researchers, institutions, companies, and organizations like the International Gene Synthesis Consortium. When it comes to the risks posed by emerging technologies, </w:t>
      </w:r>
      <w:r w:rsidRPr="00975ED4">
        <w:rPr>
          <w:rStyle w:val="Emphasis"/>
        </w:rPr>
        <w:t>Beijing, like Washington, will have to face the limits of its ability to solve the problem on its own.</w:t>
      </w:r>
    </w:p>
    <w:p w14:paraId="78564E30" w14:textId="77777777" w:rsidR="00975ED4" w:rsidRPr="00975ED4" w:rsidRDefault="00975ED4" w:rsidP="00975ED4">
      <w:pPr>
        <w:pStyle w:val="Heading4"/>
        <w:rPr>
          <w:rFonts w:cs="Calibri"/>
        </w:rPr>
      </w:pPr>
      <w:r w:rsidRPr="00975ED4">
        <w:rPr>
          <w:rFonts w:cs="Calibri"/>
        </w:rPr>
        <w:t>China will leapfrog the US through biotech primacy</w:t>
      </w:r>
    </w:p>
    <w:p w14:paraId="2202756F" w14:textId="77777777" w:rsidR="00975ED4" w:rsidRPr="00975ED4" w:rsidRDefault="00975ED4" w:rsidP="00975ED4">
      <w:r w:rsidRPr="00975ED4">
        <w:rPr>
          <w:rStyle w:val="Style13ptBold"/>
        </w:rPr>
        <w:t>Cumbers 20</w:t>
      </w:r>
      <w:r w:rsidRPr="00975ED4">
        <w:t xml:space="preserve"> [John Cumbers, “I am the founder and CEO of </w:t>
      </w:r>
      <w:proofErr w:type="spellStart"/>
      <w:r w:rsidRPr="00975ED4">
        <w:t>SynBioBeta</w:t>
      </w:r>
      <w:proofErr w:type="spellEnd"/>
      <w:r w:rsidRPr="00975ED4">
        <w:t xml:space="preserve">, the leading community of innovators, investors, engineers, and thinkers who share a passion for using synthetic biology to build a better, more sustainable universe. I publish the weekly </w:t>
      </w:r>
      <w:proofErr w:type="spellStart"/>
      <w:r w:rsidRPr="00975ED4">
        <w:t>SynBioBeta</w:t>
      </w:r>
      <w:proofErr w:type="spellEnd"/>
      <w:r w:rsidRPr="00975ED4">
        <w:t xml:space="preserve"> Digest, host the </w:t>
      </w:r>
      <w:proofErr w:type="spellStart"/>
      <w:r w:rsidRPr="00975ED4">
        <w:t>SynBioBeta</w:t>
      </w:r>
      <w:proofErr w:type="spellEnd"/>
      <w:r w:rsidRPr="00975ED4">
        <w:t xml:space="preserve"> Podcast, and wrote “What’s Your </w:t>
      </w:r>
      <w:proofErr w:type="spellStart"/>
      <w:r w:rsidRPr="00975ED4">
        <w:t>Biostrategy</w:t>
      </w:r>
      <w:proofErr w:type="spellEnd"/>
      <w:r w:rsidRPr="00975ED4">
        <w:t xml:space="preserve">?”, the first book to anticipate how synthetic biology is going to disrupt virtually every industry in the world. I also founded </w:t>
      </w:r>
      <w:proofErr w:type="spellStart"/>
      <w:r w:rsidRPr="00975ED4">
        <w:t>BetaSpace</w:t>
      </w:r>
      <w:proofErr w:type="spellEnd"/>
      <w:r w:rsidRPr="00975ED4">
        <w:t xml:space="preserve">,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w:t>
      </w:r>
      <w:r w:rsidRPr="00975ED4">
        <w:lastRenderedPageBreak/>
        <w:t xml:space="preserve">the UK.”) “China’s Plan </w:t>
      </w:r>
      <w:proofErr w:type="gramStart"/>
      <w:r w:rsidRPr="00975ED4">
        <w:t>To</w:t>
      </w:r>
      <w:proofErr w:type="gramEnd"/>
      <w:r w:rsidRPr="00975ED4">
        <w:t xml:space="preserve"> Beat The U.S. In The Trillion-Dollar Global Bioeconomy” Forbes, 2/3/2020] RM</w:t>
      </w:r>
    </w:p>
    <w:p w14:paraId="535FEFAD" w14:textId="77777777" w:rsidR="00975ED4" w:rsidRPr="00975ED4" w:rsidRDefault="00975ED4" w:rsidP="00975ED4">
      <w:pPr>
        <w:rPr>
          <w:sz w:val="14"/>
        </w:rPr>
      </w:pPr>
      <w:r w:rsidRPr="00975ED4">
        <w:rPr>
          <w:sz w:val="14"/>
        </w:rPr>
        <w:t xml:space="preserve">The report, entitled “Safeguarding the Bioeconomy,” looks at how </w:t>
      </w:r>
      <w:r w:rsidRPr="00975ED4">
        <w:rPr>
          <w:rStyle w:val="StyleUnderline"/>
        </w:rPr>
        <w:t xml:space="preserve">research and </w:t>
      </w:r>
      <w:r w:rsidRPr="00975ED4">
        <w:rPr>
          <w:rStyle w:val="StyleUnderline"/>
          <w:highlight w:val="cyan"/>
        </w:rPr>
        <w:t>innovation in the life sciences is driving</w:t>
      </w:r>
      <w:r w:rsidRPr="00975ED4">
        <w:rPr>
          <w:rStyle w:val="StyleUnderline"/>
        </w:rPr>
        <w:t xml:space="preserve"> rapid growth in </w:t>
      </w:r>
      <w:r w:rsidRPr="00975ED4">
        <w:rPr>
          <w:rStyle w:val="Emphasis"/>
        </w:rPr>
        <w:t xml:space="preserve">agriculture, biomedical science, information science and computing, energy, and other sectors of </w:t>
      </w:r>
      <w:r w:rsidRPr="00975ED4">
        <w:rPr>
          <w:rStyle w:val="Emphasis"/>
          <w:highlight w:val="cyan"/>
        </w:rPr>
        <w:t>the U.S. economy</w:t>
      </w:r>
      <w:r w:rsidRPr="00975ED4">
        <w:rPr>
          <w:sz w:val="14"/>
        </w:rPr>
        <w:t xml:space="preserve">. This economic activity—collectively referred to as </w:t>
      </w:r>
      <w:r w:rsidRPr="00975ED4">
        <w:rPr>
          <w:rStyle w:val="StyleUnderline"/>
        </w:rPr>
        <w:t xml:space="preserve">the bioeconomy—presents many opportunities to create jobs, improve the quality of life, and continue to drive the U.S. </w:t>
      </w:r>
      <w:proofErr w:type="gramStart"/>
      <w:r w:rsidRPr="00975ED4">
        <w:rPr>
          <w:rStyle w:val="StyleUnderline"/>
        </w:rPr>
        <w:t>economy as a whole</w:t>
      </w:r>
      <w:proofErr w:type="gramEnd"/>
      <w:r w:rsidRPr="00975ED4">
        <w:rPr>
          <w:rStyle w:val="StyleUnderline"/>
        </w:rPr>
        <w:t xml:space="preserve">. </w:t>
      </w:r>
      <w:r w:rsidRPr="00975ED4">
        <w:rPr>
          <w:sz w:val="14"/>
        </w:rPr>
        <w:t xml:space="preserve">The report says that while the U.S. has been a leader in advancements in the biological sciences, other countries are actively investing in and expanding their capabilities in this area—and </w:t>
      </w:r>
      <w:r w:rsidRPr="00975ED4">
        <w:rPr>
          <w:rStyle w:val="Emphasis"/>
          <w:highlight w:val="cyan"/>
        </w:rPr>
        <w:t>the U.S.’s lead is beginning to slip.</w:t>
      </w:r>
      <w:r w:rsidRPr="00975ED4">
        <w:rPr>
          <w:rStyle w:val="Emphasis"/>
        </w:rPr>
        <w:t xml:space="preserve"> </w:t>
      </w:r>
      <w:r w:rsidRPr="00975ED4">
        <w:rPr>
          <w:sz w:val="14"/>
        </w:rPr>
        <w:t xml:space="preserve">Four reasons everyone should care about the U.S. bioeconomy It might be easy for some to dismiss the report out of hand as a bunch of alarmist professors lobbying for more research money. But when you consider all the ways that biotechnology powers the economy and impacts our daily lives, it becomes clear that this is about something more: The </w:t>
      </w:r>
      <w:r w:rsidRPr="00975ED4">
        <w:rPr>
          <w:rStyle w:val="StyleUnderline"/>
        </w:rPr>
        <w:t>economy</w:t>
      </w:r>
      <w:r w:rsidRPr="00975ED4">
        <w:rPr>
          <w:sz w:val="14"/>
        </w:rPr>
        <w:t xml:space="preserve">: at $1 trillion in value, the U.S. bioeconomy represents hundreds of thousands of </w:t>
      </w:r>
      <w:proofErr w:type="gramStart"/>
      <w:r w:rsidRPr="00975ED4">
        <w:rPr>
          <w:sz w:val="14"/>
        </w:rPr>
        <w:t>quality</w:t>
      </w:r>
      <w:proofErr w:type="gramEnd"/>
      <w:r w:rsidRPr="00975ED4">
        <w:rPr>
          <w:sz w:val="14"/>
        </w:rPr>
        <w:t xml:space="preserve">, high-paying jobs for Americans. </w:t>
      </w:r>
      <w:r w:rsidRPr="00975ED4">
        <w:rPr>
          <w:rStyle w:val="StyleUnderline"/>
        </w:rPr>
        <w:t>Health &amp; medicine</w:t>
      </w:r>
      <w:r w:rsidRPr="00975ED4">
        <w:rPr>
          <w:sz w:val="14"/>
        </w:rPr>
        <w:t xml:space="preserve">: innovators in the bioeconomy are making next-generation therapies for cancer and diabetes, tackling emerging diseases like Coronavirus, and even increasing human longevity. </w:t>
      </w:r>
      <w:r w:rsidRPr="00975ED4">
        <w:rPr>
          <w:rStyle w:val="StyleUnderline"/>
        </w:rPr>
        <w:t>Food &amp; farming:</w:t>
      </w:r>
      <w:r w:rsidRPr="00975ED4">
        <w:rPr>
          <w:sz w:val="14"/>
        </w:rPr>
        <w:t xml:space="preserve"> biotechnology is not only making agriculture more sustainable, </w:t>
      </w:r>
      <w:proofErr w:type="gramStart"/>
      <w:r w:rsidRPr="00975ED4">
        <w:rPr>
          <w:sz w:val="14"/>
        </w:rPr>
        <w:t>it’s</w:t>
      </w:r>
      <w:proofErr w:type="gramEnd"/>
      <w:r w:rsidRPr="00975ED4">
        <w:rPr>
          <w:sz w:val="14"/>
        </w:rPr>
        <w:t xml:space="preserve"> also bringing to market new and improved crops that are more nutritious, more affordable, and more delicious. The </w:t>
      </w:r>
      <w:r w:rsidRPr="00975ED4">
        <w:rPr>
          <w:rStyle w:val="StyleUnderline"/>
        </w:rPr>
        <w:t>environment</w:t>
      </w:r>
      <w:r w:rsidRPr="00975ED4">
        <w:rPr>
          <w:sz w:val="14"/>
        </w:rPr>
        <w:t xml:space="preserve">: </w:t>
      </w:r>
      <w:r w:rsidRPr="00975ED4">
        <w:rPr>
          <w:rStyle w:val="StyleUnderline"/>
        </w:rPr>
        <w:t>humanity’s health and well-being depend on our ability to stop and reverse climate change,</w:t>
      </w:r>
      <w:r w:rsidRPr="00975ED4">
        <w:rPr>
          <w:sz w:val="14"/>
        </w:rPr>
        <w:t xml:space="preserve"> and we can’t do it without biological solutions that treat carbon not as a waste product, but as the starting point for chemicals and materials that today use petroleum. Considering all this, it doesn’t seem like an overstatement when the report authors say that </w:t>
      </w:r>
      <w:r w:rsidRPr="00975ED4">
        <w:rPr>
          <w:rStyle w:val="StyleUnderline"/>
          <w:highlight w:val="cyan"/>
        </w:rPr>
        <w:t>U.S. competitiveness in</w:t>
      </w:r>
      <w:r w:rsidRPr="00975ED4">
        <w:rPr>
          <w:rStyle w:val="StyleUnderline"/>
        </w:rPr>
        <w:t xml:space="preserve"> the </w:t>
      </w:r>
      <w:r w:rsidRPr="00975ED4">
        <w:rPr>
          <w:rStyle w:val="StyleUnderline"/>
          <w:highlight w:val="cyan"/>
        </w:rPr>
        <w:t>bioeconomy is key</w:t>
      </w:r>
      <w:r w:rsidRPr="00975ED4">
        <w:rPr>
          <w:rStyle w:val="StyleUnderline"/>
        </w:rPr>
        <w:t xml:space="preserve"> to maintaining the economic health and security of the country</w:t>
      </w:r>
      <w:r w:rsidRPr="00975ED4">
        <w:rPr>
          <w:sz w:val="14"/>
        </w:rPr>
        <w:t xml:space="preserve">. </w:t>
      </w:r>
      <w:r w:rsidRPr="00975ED4">
        <w:rPr>
          <w:rStyle w:val="Emphasis"/>
        </w:rPr>
        <w:t xml:space="preserve">The very real risks to the U.S. bioeconomy </w:t>
      </w:r>
      <w:r w:rsidRPr="00975ED4">
        <w:rPr>
          <w:sz w:val="14"/>
        </w:rPr>
        <w:t xml:space="preserve">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 Insufficient government R&amp;D investment. Money for basic research and development builds the foundations of the bioeconomy. We learn, achieve new results, and create new applications. </w:t>
      </w:r>
      <w:r w:rsidRPr="00975ED4">
        <w:rPr>
          <w:rStyle w:val="StyleUnderline"/>
        </w:rPr>
        <w:t>Investments that help develop enabling tools, technologies, and standards have the potential to maintain the U.S. bioeconomy competitive in a global bioeconomy. Ineffective or inefficient regulations</w:t>
      </w:r>
      <w:r w:rsidRPr="00975ED4">
        <w:rPr>
          <w:sz w:val="14"/>
        </w:rPr>
        <w:t xml:space="preserve">. Regulatory uncertainty stifles creative new approaches that may have unknown paths, long delays, or that might be prohibited by later changes. 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r w:rsidRPr="00975ED4">
        <w:rPr>
          <w:rStyle w:val="Emphasis"/>
          <w:highlight w:val="cyan"/>
        </w:rPr>
        <w:t>Ineffective</w:t>
      </w:r>
      <w:r w:rsidRPr="00975ED4">
        <w:rPr>
          <w:rStyle w:val="Emphasis"/>
        </w:rPr>
        <w:t xml:space="preserve"> or inefficient </w:t>
      </w:r>
      <w:r w:rsidRPr="00975ED4">
        <w:rPr>
          <w:rStyle w:val="Emphasis"/>
          <w:highlight w:val="cyan"/>
        </w:rPr>
        <w:t>i</w:t>
      </w:r>
      <w:r w:rsidRPr="00975ED4">
        <w:rPr>
          <w:rStyle w:val="Emphasis"/>
        </w:rPr>
        <w:t xml:space="preserve">ntellectual </w:t>
      </w:r>
      <w:r w:rsidRPr="00975ED4">
        <w:rPr>
          <w:rStyle w:val="Emphasis"/>
          <w:highlight w:val="cyan"/>
        </w:rPr>
        <w:t>p</w:t>
      </w:r>
      <w:r w:rsidRPr="00975ED4">
        <w:rPr>
          <w:rStyle w:val="Emphasis"/>
        </w:rPr>
        <w:t xml:space="preserve">roperty </w:t>
      </w:r>
      <w:r w:rsidRPr="00975ED4">
        <w:rPr>
          <w:rStyle w:val="Emphasis"/>
          <w:highlight w:val="cyan"/>
        </w:rPr>
        <w:t>protections</w:t>
      </w:r>
      <w:r w:rsidRPr="00975ED4">
        <w:rPr>
          <w:sz w:val="14"/>
        </w:rPr>
        <w:t xml:space="preserve">. Uncertainty over what is patentable could </w:t>
      </w:r>
      <w:r w:rsidRPr="00975ED4">
        <w:rPr>
          <w:rStyle w:val="StyleUnderline"/>
          <w:highlight w:val="cyan"/>
        </w:rPr>
        <w:t>discourage innovators</w:t>
      </w:r>
      <w:r w:rsidRPr="00975ED4">
        <w:rPr>
          <w:sz w:val="14"/>
        </w:rPr>
        <w:t xml:space="preserve"> who are considering whether and how to bring their innovations to market. </w:t>
      </w:r>
      <w:r w:rsidRPr="00975ED4">
        <w:rPr>
          <w:rStyle w:val="StyleUnderline"/>
        </w:rPr>
        <w:t>Patent eligibility is also important to venture capitalists and private equity investors when considering whether to invest in biotechnology companies. Cybersecurity</w:t>
      </w:r>
      <w:r w:rsidRPr="00975ED4">
        <w:rPr>
          <w:sz w:val="14"/>
        </w:rPr>
        <w:t xml:space="preserve">. As biological engineering depends more and more on massive datasets, the emerging bioeconomy now exists at the intersection of information science and biotechnological science. </w:t>
      </w:r>
      <w:r w:rsidRPr="00975ED4">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r w:rsidRPr="00975ED4">
        <w:rPr>
          <w:rStyle w:val="Emphasis"/>
        </w:rPr>
        <w:t>Biosafety and biosecurity risks</w:t>
      </w:r>
      <w:r w:rsidRPr="00975ED4">
        <w:rPr>
          <w:sz w:val="14"/>
        </w:rPr>
        <w:t xml:space="preserve">. The tools of today’s bioeconomy are enabling new capabilities that can generate concerns regarding traditional biothreats. These can include the accidental or intentional creation or release of dangerous or lethal pathogens. </w:t>
      </w:r>
      <w:r w:rsidRPr="00975ED4">
        <w:rPr>
          <w:rStyle w:val="StyleUnderline"/>
        </w:rPr>
        <w:t xml:space="preserve">Such biothreats can harm humans, animals, plants, agriculture, the environment, and materials. </w:t>
      </w:r>
      <w:r w:rsidRPr="00975ED4">
        <w:rPr>
          <w:sz w:val="14"/>
        </w:rPr>
        <w:t xml:space="preserve">Risks from climate change. Food and feed crops, biofuels crops, and crops used with bio-based fermentation products are susceptible to temperature and water stresses, as well as insects and pathogens that migrate with changing weather patterns. </w:t>
      </w:r>
      <w:r w:rsidRPr="00975ED4">
        <w:rPr>
          <w:rStyle w:val="Emphasis"/>
        </w:rPr>
        <w:t xml:space="preserve">China: the biotech elephant in the room </w:t>
      </w:r>
      <w:r w:rsidRPr="00975ED4">
        <w:rPr>
          <w:sz w:val="14"/>
        </w:rPr>
        <w:t xml:space="preserve">I’ve written previously written how the Chinese government is already making substantial investments in its bioeconomy. Here are three scary statistics, courtesy of Greg B. Scott of the </w:t>
      </w:r>
      <w:proofErr w:type="spellStart"/>
      <w:r w:rsidRPr="00975ED4">
        <w:rPr>
          <w:sz w:val="14"/>
        </w:rPr>
        <w:t>ChinaBio</w:t>
      </w:r>
      <w:proofErr w:type="spellEnd"/>
      <w:r w:rsidRPr="00975ED4">
        <w:rPr>
          <w:sz w:val="14"/>
        </w:rPr>
        <w:t xml:space="preserve"> Group: </w:t>
      </w:r>
      <w:r w:rsidRPr="00975ED4">
        <w:rPr>
          <w:rStyle w:val="Emphasis"/>
        </w:rPr>
        <w:t xml:space="preserve">China is </w:t>
      </w:r>
      <w:proofErr w:type="gramStart"/>
      <w:r w:rsidRPr="00975ED4">
        <w:rPr>
          <w:rStyle w:val="Emphasis"/>
        </w:rPr>
        <w:t>out-investing</w:t>
      </w:r>
      <w:proofErr w:type="gramEnd"/>
      <w:r w:rsidRPr="00975ED4">
        <w:rPr>
          <w:rStyle w:val="Emphasis"/>
        </w:rPr>
        <w:t xml:space="preserve"> the U.S</w:t>
      </w:r>
      <w:r w:rsidRPr="00975ED4">
        <w:rPr>
          <w:sz w:val="14"/>
        </w:rPr>
        <w:t xml:space="preserve">. China’s private investors poured $14.4 billion into its bioeconomy in 2019. </w:t>
      </w:r>
      <w:r w:rsidRPr="00975ED4">
        <w:rPr>
          <w:rStyle w:val="StyleUnderline"/>
        </w:rPr>
        <w:t>That compares to the United States’ more meager investment of $10.4 billion.</w:t>
      </w:r>
      <w:r w:rsidRPr="00975ED4">
        <w:rPr>
          <w:sz w:val="14"/>
        </w:rPr>
        <w:t xml:space="preserve"> </w:t>
      </w:r>
      <w:r w:rsidRPr="00975ED4">
        <w:rPr>
          <w:rStyle w:val="Emphasis"/>
        </w:rPr>
        <w:t>China is building a bigger bioeconomy workforce</w:t>
      </w:r>
      <w:r w:rsidRPr="00975ED4">
        <w:rPr>
          <w:sz w:val="14"/>
        </w:rPr>
        <w:t xml:space="preserve">. China graduates about 8-10 million students each year. In the U.S., that number is closer to 400,000. Many Chinese students graduating from U.S. institutions stay here, but they are increasingly returning home to start highly innovative companies. </w:t>
      </w:r>
      <w:r w:rsidRPr="00975ED4">
        <w:rPr>
          <w:rStyle w:val="Emphasis"/>
        </w:rPr>
        <w:t xml:space="preserve">China is </w:t>
      </w:r>
      <w:proofErr w:type="gramStart"/>
      <w:r w:rsidRPr="00975ED4">
        <w:rPr>
          <w:rStyle w:val="Emphasis"/>
        </w:rPr>
        <w:t>investing in itself</w:t>
      </w:r>
      <w:proofErr w:type="gramEnd"/>
      <w:r w:rsidRPr="00975ED4">
        <w:rPr>
          <w:rStyle w:val="Emphasis"/>
        </w:rPr>
        <w:t>.</w:t>
      </w:r>
      <w:r w:rsidRPr="00975ED4">
        <w:rPr>
          <w:sz w:val="14"/>
        </w:rPr>
        <w:t xml:space="preserve"> Historically, China has invested heavily in foreign companies, tech, and debt. Now </w:t>
      </w:r>
      <w:r w:rsidRPr="00975ED4">
        <w:rPr>
          <w:sz w:val="14"/>
        </w:rPr>
        <w:lastRenderedPageBreak/>
        <w:t>we’re seeing an uptick in China-to-China investments—</w:t>
      </w:r>
      <w:r w:rsidRPr="00975ED4">
        <w:rPr>
          <w:rStyle w:val="Emphasis"/>
        </w:rPr>
        <w:t xml:space="preserve">the country no longer needs to look abroad to find plenty of good biotech opportunities. </w:t>
      </w:r>
      <w:r w:rsidRPr="00975ED4">
        <w:rPr>
          <w:sz w:val="14"/>
        </w:rPr>
        <w:t xml:space="preserve">Chinese investments have led to centers of excellence in the regional technology hub of Shenzhen, including the Institute of Synthetic Biology at the Shenzhen Institute of Advanced Sciences (SIAT) and BGI Genomics. </w:t>
      </w:r>
      <w:r w:rsidRPr="00975ED4">
        <w:rPr>
          <w:rStyle w:val="StyleUnderline"/>
        </w:rPr>
        <w:t>Shenzhen will compete for technological and economic leadership with U.S. regional biotech powerhouses such as San Francisco/Silicon Valley and Boston/Cambridge in the years to come. Many of China’s long-standing challenges—environment, food, water, waste management, and rapid innovation to retain its global manufacturing competitiveness—</w:t>
      </w:r>
      <w:r w:rsidRPr="00975ED4">
        <w:rPr>
          <w:rStyle w:val="Emphasis"/>
        </w:rPr>
        <w:t>are areas where synthetic biology is seen as a key technology for the future</w:t>
      </w:r>
      <w:r w:rsidRPr="00975ED4">
        <w:rPr>
          <w:sz w:val="14"/>
        </w:rPr>
        <w:t xml:space="preserve">. In other words, synthetic biology is not just an academic pursuit for </w:t>
      </w:r>
      <w:r w:rsidRPr="00975ED4">
        <w:rPr>
          <w:rStyle w:val="Emphasis"/>
        </w:rPr>
        <w:t>China</w:t>
      </w:r>
      <w:r w:rsidRPr="00975ED4">
        <w:rPr>
          <w:sz w:val="14"/>
        </w:rPr>
        <w:t xml:space="preserve">. Rather, </w:t>
      </w:r>
      <w:r w:rsidRPr="00975ED4">
        <w:rPr>
          <w:rStyle w:val="Emphasis"/>
        </w:rPr>
        <w:t xml:space="preserve">its leaders are thinking proactively about how </w:t>
      </w:r>
      <w:r w:rsidRPr="00975ED4">
        <w:rPr>
          <w:rStyle w:val="Emphasis"/>
          <w:highlight w:val="cyan"/>
        </w:rPr>
        <w:t>biological engineering can</w:t>
      </w:r>
      <w:r w:rsidRPr="00975ED4">
        <w:rPr>
          <w:rStyle w:val="Emphasis"/>
        </w:rPr>
        <w:t xml:space="preserve"> be used to </w:t>
      </w:r>
      <w:r w:rsidRPr="00975ED4">
        <w:rPr>
          <w:rStyle w:val="Emphasis"/>
          <w:highlight w:val="cyan"/>
        </w:rPr>
        <w:t>address the country’s strategic national interests</w:t>
      </w:r>
      <w:r w:rsidRPr="00975ED4">
        <w:rPr>
          <w:rStyle w:val="Emphasis"/>
        </w:rPr>
        <w:t xml:space="preserve">—while U.S. leadership stands idly by. </w:t>
      </w:r>
      <w:r w:rsidRPr="00975ED4">
        <w:rPr>
          <w:sz w:val="14"/>
        </w:rPr>
        <w:t xml:space="preserve">What do we do? </w:t>
      </w:r>
      <w:proofErr w:type="gramStart"/>
      <w:r w:rsidRPr="00975ED4">
        <w:rPr>
          <w:rStyle w:val="StyleUnderline"/>
        </w:rPr>
        <w:t>So</w:t>
      </w:r>
      <w:proofErr w:type="gramEnd"/>
      <w:r w:rsidRPr="00975ED4">
        <w:rPr>
          <w:rStyle w:val="StyleUnderline"/>
        </w:rPr>
        <w:t xml:space="preserve"> what can U.S. policymakers do to protect the U.S. bioeconomy and ensure continued technological and economic leadership in biology for the next twenty years? </w:t>
      </w:r>
      <w:r w:rsidRPr="00975ED4">
        <w:rPr>
          <w:sz w:val="14"/>
        </w:rPr>
        <w:t xml:space="preserve">Straight from the top. </w:t>
      </w:r>
      <w:r w:rsidRPr="00975ED4">
        <w:rPr>
          <w:rStyle w:val="Emphasis"/>
        </w:rPr>
        <w:t>China</w:t>
      </w:r>
      <w:r w:rsidRPr="00975ED4">
        <w:rPr>
          <w:sz w:val="14"/>
        </w:rPr>
        <w:t xml:space="preserve"> </w:t>
      </w:r>
      <w:r w:rsidRPr="00975ED4">
        <w:rPr>
          <w:rStyle w:val="Emphasis"/>
        </w:rPr>
        <w:t>has made clear its ambition to become a global tech superpower</w:t>
      </w:r>
      <w:r w:rsidRPr="00975ED4">
        <w:rPr>
          <w:rStyle w:val="Emphasis"/>
          <w:highlight w:val="cyan"/>
        </w:rPr>
        <w:t>,</w:t>
      </w:r>
      <w:r w:rsidRPr="00975ED4">
        <w:rPr>
          <w:rStyle w:val="Emphasis"/>
        </w:rPr>
        <w:t xml:space="preserve"> with President Xi Jinping calling science and technology one of the main battlefronts of the economy</w:t>
      </w:r>
      <w:r w:rsidRPr="00975ED4">
        <w:rPr>
          <w:sz w:val="14"/>
        </w:rPr>
        <w:t xml:space="preserve">. </w:t>
      </w:r>
      <w:r w:rsidRPr="00975ED4">
        <w:rPr>
          <w:rStyle w:val="Emphasis"/>
          <w:highlight w:val="cyan"/>
        </w:rPr>
        <w:t>The U.S.</w:t>
      </w:r>
      <w:r w:rsidRPr="00975ED4">
        <w:rPr>
          <w:rStyle w:val="Emphasis"/>
        </w:rPr>
        <w:t xml:space="preserve"> administration </w:t>
      </w:r>
      <w:r w:rsidRPr="00975ED4">
        <w:rPr>
          <w:rStyle w:val="Emphasis"/>
          <w:highlight w:val="cyan"/>
        </w:rPr>
        <w:t>needs to step up</w:t>
      </w:r>
      <w:r w:rsidRPr="00975ED4">
        <w:rPr>
          <w:rStyle w:val="Emphasis"/>
        </w:rPr>
        <w:t xml:space="preserve"> its game, too</w:t>
      </w:r>
      <w:r w:rsidRPr="00975ED4">
        <w:rPr>
          <w:sz w:val="14"/>
        </w:rPr>
        <w:t xml:space="preserve">. President Trump recently declared January 2020 to be National Biotechnology Month, citing “boundless possibilities for economic growth, national security, healthcare, manufacturing, and agriculture.” That’s the right sentiment—now we need real action. 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 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975ED4">
        <w:rPr>
          <w:rStyle w:val="Emphasis"/>
        </w:rPr>
        <w:t xml:space="preserve">China continues to close in on the U.S., meaning that the U.S. is no longer the uncontested global leader in science. </w:t>
      </w:r>
      <w:r w:rsidRPr="00975ED4">
        <w:rPr>
          <w:sz w:val="14"/>
        </w:rPr>
        <w:t xml:space="preserve">Leading the global bioeconomy: Have some courage 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rsidRPr="00975ED4">
        <w:rPr>
          <w:sz w:val="14"/>
        </w:rPr>
        <w:t>U.S..</w:t>
      </w:r>
      <w:proofErr w:type="gramEnd"/>
      <w:r w:rsidRPr="00975ED4">
        <w:rPr>
          <w:sz w:val="14"/>
        </w:rPr>
        <w:t xml:space="preserve"> Today, </w:t>
      </w:r>
      <w:r w:rsidRPr="00975ED4">
        <w:rPr>
          <w:rStyle w:val="Emphasis"/>
        </w:rPr>
        <w:t xml:space="preserve">the </w:t>
      </w:r>
      <w:r w:rsidRPr="00975ED4">
        <w:rPr>
          <w:rStyle w:val="Emphasis"/>
          <w:highlight w:val="cyan"/>
        </w:rPr>
        <w:t xml:space="preserve">American </w:t>
      </w:r>
      <w:r w:rsidRPr="00975ED4">
        <w:rPr>
          <w:rStyle w:val="Emphasis"/>
        </w:rPr>
        <w:t xml:space="preserve">synthetic </w:t>
      </w:r>
      <w:r w:rsidRPr="00975ED4">
        <w:rPr>
          <w:rStyle w:val="Emphasis"/>
          <w:highlight w:val="cyan"/>
        </w:rPr>
        <w:t>bio</w:t>
      </w:r>
      <w:r w:rsidRPr="00975ED4">
        <w:rPr>
          <w:rStyle w:val="Emphasis"/>
        </w:rPr>
        <w:t xml:space="preserve">logy industry may be </w:t>
      </w:r>
      <w:r w:rsidRPr="00975ED4">
        <w:rPr>
          <w:rStyle w:val="Emphasis"/>
          <w:highlight w:val="cyan"/>
        </w:rPr>
        <w:t>unprepared for</w:t>
      </w:r>
      <w:r w:rsidRPr="00975ED4">
        <w:rPr>
          <w:rStyle w:val="Emphasis"/>
        </w:rPr>
        <w:t xml:space="preserve"> the </w:t>
      </w:r>
      <w:r w:rsidRPr="00975ED4">
        <w:rPr>
          <w:rStyle w:val="Emphasis"/>
          <w:highlight w:val="cyan"/>
        </w:rPr>
        <w:t>global competition</w:t>
      </w:r>
      <w:r w:rsidRPr="00975ED4">
        <w:rPr>
          <w:rStyle w:val="Emphasis"/>
        </w:rPr>
        <w:t xml:space="preserve"> it will face, lacking initiative and leadership at the highest levels of government.</w:t>
      </w:r>
      <w:r w:rsidRPr="00975ED4">
        <w:rPr>
          <w:sz w:val="14"/>
        </w:rPr>
        <w:t xml:space="preserve"> But this could change quickly. If a country like the U.S. makes engineering biology a national priority, anything is possible in the new bioeconomy.</w:t>
      </w:r>
    </w:p>
    <w:p w14:paraId="227A9D36" w14:textId="77777777" w:rsidR="00975ED4" w:rsidRPr="00975ED4" w:rsidRDefault="00975ED4" w:rsidP="00975ED4"/>
    <w:p w14:paraId="54EDE088" w14:textId="77777777" w:rsidR="00975ED4" w:rsidRPr="00975ED4" w:rsidRDefault="00975ED4" w:rsidP="00975ED4">
      <w:pPr>
        <w:pStyle w:val="Heading4"/>
        <w:rPr>
          <w:rFonts w:cs="Calibri"/>
        </w:rPr>
      </w:pPr>
      <w:proofErr w:type="spellStart"/>
      <w:r w:rsidRPr="00975ED4">
        <w:rPr>
          <w:rFonts w:cs="Calibri"/>
        </w:rPr>
        <w:t>Heg</w:t>
      </w:r>
      <w:proofErr w:type="spellEnd"/>
      <w:r w:rsidRPr="00975ED4">
        <w:rPr>
          <w:rFonts w:cs="Calibri"/>
        </w:rPr>
        <w:t xml:space="preserve"> solves </w:t>
      </w:r>
      <w:r w:rsidRPr="00975ED4">
        <w:rPr>
          <w:rFonts w:cs="Calibri"/>
          <w:u w:val="single"/>
        </w:rPr>
        <w:t>arms races</w:t>
      </w:r>
      <w:r w:rsidRPr="00975ED4">
        <w:rPr>
          <w:rFonts w:cs="Calibri"/>
        </w:rPr>
        <w:t xml:space="preserve">, </w:t>
      </w:r>
      <w:r w:rsidRPr="00975ED4">
        <w:rPr>
          <w:rFonts w:cs="Calibri"/>
          <w:u w:val="single"/>
        </w:rPr>
        <w:t>land grabs</w:t>
      </w:r>
      <w:r w:rsidRPr="00975ED4">
        <w:rPr>
          <w:rFonts w:cs="Calibri"/>
        </w:rPr>
        <w:t xml:space="preserve">, </w:t>
      </w:r>
      <w:r w:rsidRPr="00975ED4">
        <w:rPr>
          <w:rFonts w:cs="Calibri"/>
          <w:u w:val="single"/>
        </w:rPr>
        <w:t>rogue states</w:t>
      </w:r>
      <w:r w:rsidRPr="00975ED4">
        <w:rPr>
          <w:rFonts w:cs="Calibri"/>
        </w:rPr>
        <w:t xml:space="preserve">, and </w:t>
      </w:r>
      <w:r w:rsidRPr="00975ED4">
        <w:rPr>
          <w:rFonts w:cs="Calibri"/>
          <w:u w:val="single"/>
        </w:rPr>
        <w:t>great power war</w:t>
      </w:r>
      <w:r w:rsidRPr="00975ED4">
        <w:rPr>
          <w:rFonts w:cs="Calibri"/>
        </w:rPr>
        <w:t xml:space="preserve"> </w:t>
      </w:r>
    </w:p>
    <w:p w14:paraId="44CB98EC" w14:textId="77777777" w:rsidR="00975ED4" w:rsidRPr="00975ED4" w:rsidRDefault="00975ED4" w:rsidP="00975ED4">
      <w:r w:rsidRPr="00975ED4">
        <w:rPr>
          <w:rStyle w:val="Style13ptBold"/>
        </w:rPr>
        <w:t>Brands 18</w:t>
      </w:r>
      <w:r w:rsidRPr="00975ED4">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51B67591" w14:textId="77777777" w:rsidR="00975ED4" w:rsidRPr="00975ED4" w:rsidRDefault="00975ED4" w:rsidP="00975ED4">
      <w:pPr>
        <w:rPr>
          <w:b/>
          <w:iCs/>
          <w:u w:val="single"/>
        </w:rPr>
      </w:pPr>
      <w:r w:rsidRPr="00975ED4">
        <w:rPr>
          <w:rStyle w:val="StyleUnderline"/>
        </w:rPr>
        <w:t xml:space="preserve">Since World War II, the United States has had a military </w:t>
      </w:r>
      <w:r w:rsidRPr="00975ED4">
        <w:rPr>
          <w:rStyle w:val="Emphasis"/>
        </w:rPr>
        <w:t>second to none</w:t>
      </w:r>
      <w:r w:rsidRPr="00975ED4">
        <w:rPr>
          <w:sz w:val="12"/>
        </w:rPr>
        <w:t xml:space="preserve">. Since the Cold War, </w:t>
      </w:r>
      <w:r w:rsidRPr="00975ED4">
        <w:rPr>
          <w:rStyle w:val="StyleUnderline"/>
        </w:rPr>
        <w:t xml:space="preserve">America has </w:t>
      </w:r>
      <w:r w:rsidRPr="00975ED4">
        <w:rPr>
          <w:rStyle w:val="Emphasis"/>
        </w:rPr>
        <w:t>committed</w:t>
      </w:r>
      <w:r w:rsidRPr="00975ED4">
        <w:rPr>
          <w:rStyle w:val="StyleUnderline"/>
        </w:rPr>
        <w:t xml:space="preserve"> to having</w:t>
      </w:r>
      <w:r w:rsidRPr="00975ED4">
        <w:rPr>
          <w:sz w:val="12"/>
        </w:rPr>
        <w:t xml:space="preserve"> </w:t>
      </w:r>
      <w:r w:rsidRPr="00975ED4">
        <w:rPr>
          <w:rStyle w:val="Emphasis"/>
        </w:rPr>
        <w:t>overwhelming military primacy</w:t>
      </w:r>
      <w:r w:rsidRPr="00975ED4">
        <w:rPr>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975ED4">
        <w:rPr>
          <w:rStyle w:val="Emphasis"/>
          <w:highlight w:val="cyan"/>
        </w:rPr>
        <w:t>U</w:t>
      </w:r>
      <w:r w:rsidRPr="00975ED4">
        <w:rPr>
          <w:rStyle w:val="StyleUnderline"/>
        </w:rPr>
        <w:t>nited</w:t>
      </w:r>
      <w:r w:rsidRPr="00975ED4">
        <w:rPr>
          <w:rStyle w:val="StyleUnderline"/>
          <w:highlight w:val="cyan"/>
        </w:rPr>
        <w:t xml:space="preserve"> </w:t>
      </w:r>
      <w:r w:rsidRPr="00975ED4">
        <w:rPr>
          <w:rStyle w:val="Emphasis"/>
          <w:highlight w:val="cyan"/>
        </w:rPr>
        <w:t>S</w:t>
      </w:r>
      <w:r w:rsidRPr="00975ED4">
        <w:rPr>
          <w:rStyle w:val="StyleUnderline"/>
        </w:rPr>
        <w:t xml:space="preserve">tates consistently accounted for around 35 to 45 percent of world defense spending and </w:t>
      </w:r>
      <w:r w:rsidRPr="00975ED4">
        <w:rPr>
          <w:rStyle w:val="StyleUnderline"/>
          <w:highlight w:val="cyan"/>
        </w:rPr>
        <w:t>maintained</w:t>
      </w:r>
      <w:r w:rsidRPr="00975ED4">
        <w:rPr>
          <w:rStyle w:val="StyleUnderline"/>
        </w:rPr>
        <w:t xml:space="preserve"> </w:t>
      </w:r>
      <w:r w:rsidRPr="00975ED4">
        <w:rPr>
          <w:rStyle w:val="Emphasis"/>
        </w:rPr>
        <w:t xml:space="preserve">peerless global </w:t>
      </w:r>
      <w:r w:rsidRPr="00975ED4">
        <w:rPr>
          <w:rStyle w:val="Emphasis"/>
          <w:highlight w:val="cyan"/>
        </w:rPr>
        <w:t>power-projection</w:t>
      </w:r>
      <w:r w:rsidRPr="00975ED4">
        <w:rPr>
          <w:rStyle w:val="Emphasis"/>
        </w:rPr>
        <w:t xml:space="preserve"> capabilities</w:t>
      </w:r>
      <w:r w:rsidRPr="00975ED4">
        <w:rPr>
          <w:sz w:val="12"/>
        </w:rPr>
        <w:t xml:space="preserve">.7 Perhaps more important, U.S. </w:t>
      </w:r>
      <w:r w:rsidRPr="00975ED4">
        <w:rPr>
          <w:rStyle w:val="StyleUnderline"/>
        </w:rPr>
        <w:t xml:space="preserve">primacy was also </w:t>
      </w:r>
      <w:r w:rsidRPr="00975ED4">
        <w:rPr>
          <w:rStyle w:val="StyleUnderline"/>
          <w:highlight w:val="cyan"/>
        </w:rPr>
        <w:t>unrivaled in key</w:t>
      </w:r>
      <w:r w:rsidRPr="00975ED4">
        <w:rPr>
          <w:rStyle w:val="StyleUnderline"/>
        </w:rPr>
        <w:t xml:space="preserve"> overseas </w:t>
      </w:r>
      <w:r w:rsidRPr="00975ED4">
        <w:rPr>
          <w:rStyle w:val="Emphasis"/>
        </w:rPr>
        <w:t xml:space="preserve">strategic </w:t>
      </w:r>
      <w:r w:rsidRPr="00975ED4">
        <w:rPr>
          <w:rStyle w:val="Emphasis"/>
          <w:highlight w:val="cyan"/>
        </w:rPr>
        <w:t>regions</w:t>
      </w:r>
      <w:r w:rsidRPr="00975ED4">
        <w:rPr>
          <w:sz w:val="12"/>
        </w:rPr>
        <w:t>—</w:t>
      </w:r>
      <w:r w:rsidRPr="00975ED4">
        <w:rPr>
          <w:rStyle w:val="Emphasis"/>
        </w:rPr>
        <w:t>Europe, East Asia, the Middle East</w:t>
      </w:r>
      <w:r w:rsidRPr="00975ED4">
        <w:rPr>
          <w:sz w:val="12"/>
        </w:rPr>
        <w:t xml:space="preserve">. </w:t>
      </w:r>
      <w:r w:rsidRPr="00975ED4">
        <w:rPr>
          <w:rStyle w:val="StyleUnderline"/>
        </w:rPr>
        <w:t xml:space="preserve">From </w:t>
      </w:r>
      <w:r w:rsidRPr="00975ED4">
        <w:rPr>
          <w:rStyle w:val="Emphasis"/>
        </w:rPr>
        <w:t>thrashing Saddam</w:t>
      </w:r>
      <w:r w:rsidRPr="00975ED4">
        <w:rPr>
          <w:sz w:val="12"/>
        </w:rPr>
        <w:t xml:space="preserve"> Hussein’s million-man Iraqi military </w:t>
      </w:r>
      <w:r w:rsidRPr="00975ED4">
        <w:rPr>
          <w:rStyle w:val="StyleUnderline"/>
        </w:rPr>
        <w:t xml:space="preserve">during Operation Desert Storm, to </w:t>
      </w:r>
      <w:r w:rsidRPr="00975ED4">
        <w:rPr>
          <w:rStyle w:val="StyleUnderline"/>
        </w:rPr>
        <w:lastRenderedPageBreak/>
        <w:t xml:space="preserve">deploying—with impunity—two carrier strike groups off Taiwan during the China-Taiwan crisis of 1995– 96, Washington has been able to project military power </w:t>
      </w:r>
      <w:r w:rsidRPr="00975ED4">
        <w:rPr>
          <w:rStyle w:val="Emphasis"/>
        </w:rPr>
        <w:t>superior</w:t>
      </w:r>
      <w:r w:rsidRPr="00975ED4">
        <w:rPr>
          <w:rStyle w:val="StyleUnderline"/>
        </w:rPr>
        <w:t xml:space="preserve"> to anything a </w:t>
      </w:r>
      <w:r w:rsidRPr="00975ED4">
        <w:rPr>
          <w:rStyle w:val="Emphasis"/>
        </w:rPr>
        <w:t xml:space="preserve">regional rival </w:t>
      </w:r>
      <w:r w:rsidRPr="00975ED4">
        <w:rPr>
          <w:rStyle w:val="StyleUnderline"/>
        </w:rPr>
        <w:t xml:space="preserve">could employ even </w:t>
      </w:r>
      <w:r w:rsidRPr="00975ED4">
        <w:rPr>
          <w:rStyle w:val="Emphasis"/>
        </w:rPr>
        <w:t xml:space="preserve">on its own geopolitical doorstep. </w:t>
      </w:r>
      <w:r w:rsidRPr="00975ED4">
        <w:rPr>
          <w:sz w:val="12"/>
        </w:rPr>
        <w:t xml:space="preserve">This </w:t>
      </w:r>
      <w:r w:rsidRPr="00975ED4">
        <w:rPr>
          <w:rStyle w:val="Emphasis"/>
          <w:highlight w:val="cyan"/>
        </w:rPr>
        <w:t>military dominance</w:t>
      </w:r>
      <w:r w:rsidRPr="00975ED4">
        <w:rPr>
          <w:sz w:val="12"/>
        </w:rPr>
        <w:t xml:space="preserve"> </w:t>
      </w:r>
      <w:r w:rsidRPr="00975ED4">
        <w:rPr>
          <w:rStyle w:val="StyleUnderline"/>
        </w:rPr>
        <w:t>has constituted the</w:t>
      </w:r>
      <w:r w:rsidRPr="00975ED4">
        <w:rPr>
          <w:sz w:val="12"/>
        </w:rPr>
        <w:t xml:space="preserve"> </w:t>
      </w:r>
      <w:r w:rsidRPr="00975ED4">
        <w:rPr>
          <w:rStyle w:val="Emphasis"/>
        </w:rPr>
        <w:t xml:space="preserve">hard-power backbone </w:t>
      </w:r>
      <w:r w:rsidRPr="00975ED4">
        <w:rPr>
          <w:rStyle w:val="StyleUnderline"/>
        </w:rPr>
        <w:t xml:space="preserve">of an ambitious global strategy. </w:t>
      </w:r>
      <w:r w:rsidRPr="00975ED4">
        <w:rPr>
          <w:sz w:val="12"/>
        </w:rPr>
        <w:t>After the Cold War, U.S.</w:t>
      </w:r>
      <w:r w:rsidRPr="00975ED4">
        <w:rPr>
          <w:rStyle w:val="StyleUnderline"/>
        </w:rPr>
        <w:t xml:space="preserve"> policymakers committed to averting a return to the </w:t>
      </w:r>
      <w:r w:rsidRPr="00975ED4">
        <w:rPr>
          <w:rStyle w:val="Emphasis"/>
        </w:rPr>
        <w:t>unstable multipolarity</w:t>
      </w:r>
      <w:r w:rsidRPr="00975ED4">
        <w:rPr>
          <w:rStyle w:val="StyleUnderline"/>
        </w:rPr>
        <w:t xml:space="preserve"> of earlier eras, and to perpetuating the more favorable unipolar order.</w:t>
      </w:r>
      <w:r w:rsidRPr="00975ED4">
        <w:rPr>
          <w:sz w:val="12"/>
        </w:rPr>
        <w:t xml:space="preserve"> </w:t>
      </w:r>
      <w:r w:rsidRPr="00975ED4">
        <w:rPr>
          <w:rStyle w:val="StyleUnderline"/>
        </w:rPr>
        <w:t xml:space="preserve">They committed to building on the successes of the postwar era by further </w:t>
      </w:r>
      <w:r w:rsidRPr="00975ED4">
        <w:rPr>
          <w:rStyle w:val="StyleUnderline"/>
          <w:highlight w:val="cyan"/>
        </w:rPr>
        <w:t xml:space="preserve">advancing </w:t>
      </w:r>
      <w:r w:rsidRPr="00975ED4">
        <w:rPr>
          <w:rStyle w:val="Emphasis"/>
          <w:highlight w:val="cyan"/>
        </w:rPr>
        <w:t>liberal political values</w:t>
      </w:r>
      <w:r w:rsidRPr="00975ED4">
        <w:rPr>
          <w:rStyle w:val="StyleUnderline"/>
        </w:rPr>
        <w:t xml:space="preserve"> and an open international </w:t>
      </w:r>
      <w:r w:rsidRPr="00975ED4">
        <w:rPr>
          <w:rStyle w:val="Emphasis"/>
        </w:rPr>
        <w:t>economy</w:t>
      </w:r>
      <w:r w:rsidRPr="00975ED4">
        <w:rPr>
          <w:rStyle w:val="StyleUnderline"/>
        </w:rPr>
        <w:t xml:space="preserve">, </w:t>
      </w:r>
      <w:r w:rsidRPr="00975ED4">
        <w:rPr>
          <w:rStyle w:val="StyleUnderline"/>
          <w:highlight w:val="cyan"/>
        </w:rPr>
        <w:t>and</w:t>
      </w:r>
      <w:r w:rsidRPr="00975ED4">
        <w:rPr>
          <w:rStyle w:val="StyleUnderline"/>
        </w:rPr>
        <w:t xml:space="preserve"> to </w:t>
      </w:r>
      <w:r w:rsidRPr="00975ED4">
        <w:rPr>
          <w:rStyle w:val="Emphasis"/>
          <w:highlight w:val="cyan"/>
        </w:rPr>
        <w:t>suppressing</w:t>
      </w:r>
      <w:r w:rsidRPr="00975ED4">
        <w:rPr>
          <w:rStyle w:val="StyleUnderline"/>
        </w:rPr>
        <w:t xml:space="preserve"> international scourges such as </w:t>
      </w:r>
      <w:r w:rsidRPr="00975ED4">
        <w:rPr>
          <w:rStyle w:val="Emphasis"/>
        </w:rPr>
        <w:t xml:space="preserve">rogue </w:t>
      </w:r>
      <w:r w:rsidRPr="00975ED4">
        <w:rPr>
          <w:rStyle w:val="Emphasis"/>
          <w:highlight w:val="cyan"/>
        </w:rPr>
        <w:t>states</w:t>
      </w:r>
      <w:r w:rsidRPr="00975ED4">
        <w:rPr>
          <w:rStyle w:val="StyleUnderline"/>
          <w:highlight w:val="cyan"/>
        </w:rPr>
        <w:t xml:space="preserve">, </w:t>
      </w:r>
      <w:r w:rsidRPr="00975ED4">
        <w:rPr>
          <w:rStyle w:val="Emphasis"/>
          <w:highlight w:val="cyan"/>
        </w:rPr>
        <w:t>nuclear proliferation</w:t>
      </w:r>
      <w:r w:rsidRPr="00975ED4">
        <w:rPr>
          <w:rStyle w:val="StyleUnderline"/>
          <w:highlight w:val="cyan"/>
        </w:rPr>
        <w:t xml:space="preserve">, and catastrophic </w:t>
      </w:r>
      <w:r w:rsidRPr="00975ED4">
        <w:rPr>
          <w:rStyle w:val="Emphasis"/>
          <w:highlight w:val="cyan"/>
        </w:rPr>
        <w:t>terrorism</w:t>
      </w:r>
      <w:r w:rsidRPr="00975ED4">
        <w:rPr>
          <w:rStyle w:val="StyleUnderline"/>
        </w:rPr>
        <w:t xml:space="preserve">. </w:t>
      </w:r>
      <w:r w:rsidRPr="00975ED4">
        <w:rPr>
          <w:sz w:val="12"/>
        </w:rPr>
        <w:t xml:space="preserve">And because they recognized that military force remained the ultima ratio </w:t>
      </w:r>
      <w:proofErr w:type="spellStart"/>
      <w:r w:rsidRPr="00975ED4">
        <w:rPr>
          <w:sz w:val="12"/>
        </w:rPr>
        <w:t>regum</w:t>
      </w:r>
      <w:proofErr w:type="spellEnd"/>
      <w:r w:rsidRPr="00975ED4">
        <w:rPr>
          <w:sz w:val="12"/>
        </w:rPr>
        <w:t xml:space="preserve">, </w:t>
      </w:r>
      <w:r w:rsidRPr="00975ED4">
        <w:rPr>
          <w:rStyle w:val="StyleUnderline"/>
        </w:rPr>
        <w:t>they understood the</w:t>
      </w:r>
      <w:r w:rsidRPr="00975ED4">
        <w:rPr>
          <w:sz w:val="12"/>
        </w:rPr>
        <w:t xml:space="preserve"> </w:t>
      </w:r>
      <w:r w:rsidRPr="00975ED4">
        <w:rPr>
          <w:rStyle w:val="Emphasis"/>
        </w:rPr>
        <w:t>centrality</w:t>
      </w:r>
      <w:r w:rsidRPr="00975ED4">
        <w:rPr>
          <w:sz w:val="12"/>
        </w:rPr>
        <w:t xml:space="preserve"> </w:t>
      </w:r>
      <w:r w:rsidRPr="00975ED4">
        <w:rPr>
          <w:rStyle w:val="StyleUnderline"/>
        </w:rPr>
        <w:t>of military preponderance</w:t>
      </w:r>
      <w:r w:rsidRPr="00975ED4">
        <w:rPr>
          <w:sz w:val="12"/>
        </w:rPr>
        <w:t xml:space="preserve">. </w:t>
      </w:r>
      <w:r w:rsidRPr="00975ED4">
        <w:rPr>
          <w:rStyle w:val="StyleUnderline"/>
          <w:highlight w:val="cyan"/>
        </w:rPr>
        <w:t xml:space="preserve">Washington would </w:t>
      </w:r>
      <w:r w:rsidRPr="00975ED4">
        <w:rPr>
          <w:rStyle w:val="Emphasis"/>
          <w:highlight w:val="cyan"/>
        </w:rPr>
        <w:t>need</w:t>
      </w:r>
      <w:r w:rsidRPr="00975ED4">
        <w:rPr>
          <w:rStyle w:val="StyleUnderline"/>
          <w:highlight w:val="cyan"/>
        </w:rPr>
        <w:t xml:space="preserve"> the </w:t>
      </w:r>
      <w:r w:rsidRPr="00975ED4">
        <w:rPr>
          <w:rStyle w:val="Emphasis"/>
          <w:highlight w:val="cyan"/>
        </w:rPr>
        <w:t>military power</w:t>
      </w:r>
      <w:r w:rsidRPr="00975ED4">
        <w:rPr>
          <w:sz w:val="12"/>
        </w:rPr>
        <w:t xml:space="preserve"> </w:t>
      </w:r>
      <w:r w:rsidRPr="00975ED4">
        <w:rPr>
          <w:rStyle w:val="StyleUnderline"/>
        </w:rPr>
        <w:t xml:space="preserve">necessary </w:t>
      </w:r>
      <w:r w:rsidRPr="00975ED4">
        <w:rPr>
          <w:rStyle w:val="StyleUnderline"/>
          <w:highlight w:val="cyan"/>
        </w:rPr>
        <w:t xml:space="preserve">to </w:t>
      </w:r>
      <w:r w:rsidRPr="00975ED4">
        <w:rPr>
          <w:rStyle w:val="Emphasis"/>
          <w:highlight w:val="cyan"/>
        </w:rPr>
        <w:t>underwrite</w:t>
      </w:r>
      <w:r w:rsidRPr="00975ED4">
        <w:rPr>
          <w:rStyle w:val="StyleUnderline"/>
        </w:rPr>
        <w:t xml:space="preserve"> worldwide </w:t>
      </w:r>
      <w:r w:rsidRPr="00975ED4">
        <w:rPr>
          <w:rStyle w:val="Emphasis"/>
          <w:highlight w:val="cyan"/>
        </w:rPr>
        <w:t>alliance commitments</w:t>
      </w:r>
      <w:r w:rsidRPr="00975ED4">
        <w:rPr>
          <w:rStyle w:val="StyleUnderline"/>
        </w:rPr>
        <w:t xml:space="preserve">. It would have to </w:t>
      </w:r>
      <w:r w:rsidRPr="00975ED4">
        <w:rPr>
          <w:rStyle w:val="StyleUnderline"/>
          <w:highlight w:val="cyan"/>
        </w:rPr>
        <w:t xml:space="preserve">preserve </w:t>
      </w:r>
      <w:r w:rsidRPr="00975ED4">
        <w:rPr>
          <w:rStyle w:val="Emphasis"/>
          <w:highlight w:val="cyan"/>
        </w:rPr>
        <w:t>substantial overmatch</w:t>
      </w:r>
      <w:r w:rsidRPr="00975ED4">
        <w:rPr>
          <w:sz w:val="12"/>
          <w:highlight w:val="cyan"/>
        </w:rPr>
        <w:t xml:space="preserve"> </w:t>
      </w:r>
      <w:r w:rsidRPr="00975ED4">
        <w:rPr>
          <w:rStyle w:val="StyleUnderline"/>
        </w:rPr>
        <w:t>versus any potential</w:t>
      </w:r>
      <w:r w:rsidRPr="00975ED4">
        <w:rPr>
          <w:sz w:val="12"/>
        </w:rPr>
        <w:t xml:space="preserve"> </w:t>
      </w:r>
      <w:r w:rsidRPr="00975ED4">
        <w:rPr>
          <w:rStyle w:val="Emphasis"/>
        </w:rPr>
        <w:t xml:space="preserve">great-power rival. </w:t>
      </w:r>
      <w:r w:rsidRPr="00975ED4">
        <w:rPr>
          <w:sz w:val="12"/>
        </w:rPr>
        <w:t xml:space="preserve">It must be able to answer the sharpest challenges to the international system, such as Saddam’s invasion of Kuwait in 1990 or jihadist extremism after 9/11. Finally, </w:t>
      </w:r>
      <w:r w:rsidRPr="00975ED4">
        <w:rPr>
          <w:rStyle w:val="StyleUnderline"/>
        </w:rPr>
        <w:t xml:space="preserve">because prevailing global </w:t>
      </w:r>
      <w:r w:rsidRPr="00975ED4">
        <w:rPr>
          <w:rStyle w:val="Emphasis"/>
        </w:rPr>
        <w:t>norms</w:t>
      </w:r>
      <w:r w:rsidRPr="00975ED4">
        <w:rPr>
          <w:rStyle w:val="StyleUnderline"/>
        </w:rPr>
        <w:t xml:space="preserve"> generally reflect </w:t>
      </w:r>
      <w:r w:rsidRPr="00975ED4">
        <w:rPr>
          <w:rStyle w:val="Emphasis"/>
        </w:rPr>
        <w:t>hard-power realities</w:t>
      </w:r>
      <w:r w:rsidRPr="00975ED4">
        <w:rPr>
          <w:rStyle w:val="StyleUnderline"/>
        </w:rPr>
        <w:t xml:space="preserve">, America would need the superiority to assure that its own </w:t>
      </w:r>
      <w:r w:rsidRPr="00975ED4">
        <w:rPr>
          <w:rStyle w:val="Emphasis"/>
        </w:rPr>
        <w:t>values remained ascendant</w:t>
      </w:r>
      <w:r w:rsidRPr="00975ED4">
        <w:rPr>
          <w:rStyle w:val="StyleUnderline"/>
        </w:rPr>
        <w:t>. It was impolitic to say that U.S.</w:t>
      </w:r>
      <w:r w:rsidRPr="00975ED4">
        <w:rPr>
          <w:rStyle w:val="StyleUnderline"/>
          <w:highlight w:val="cyan"/>
        </w:rPr>
        <w:t xml:space="preserve"> </w:t>
      </w:r>
      <w:r w:rsidRPr="00975ED4">
        <w:rPr>
          <w:rStyle w:val="StyleUnderline"/>
        </w:rPr>
        <w:t>strategy and the international order required “</w:t>
      </w:r>
      <w:r w:rsidRPr="00975ED4">
        <w:rPr>
          <w:rStyle w:val="Emphasis"/>
        </w:rPr>
        <w:t>strengths beyond challenge</w:t>
      </w:r>
      <w:r w:rsidRPr="00975ED4">
        <w:rPr>
          <w:rStyle w:val="StyleUnderline"/>
        </w:rPr>
        <w:t xml:space="preserve">,” but it was not at all inaccurate. </w:t>
      </w:r>
      <w:r w:rsidRPr="00975ED4">
        <w:rPr>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975ED4">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975ED4">
        <w:rPr>
          <w:sz w:val="12"/>
        </w:rPr>
        <w:t xml:space="preserve">. </w:t>
      </w:r>
      <w:r w:rsidRPr="00975ED4">
        <w:rPr>
          <w:rStyle w:val="Emphasis"/>
          <w:highlight w:val="cyan"/>
        </w:rPr>
        <w:t>Alliances</w:t>
      </w:r>
      <w:r w:rsidRPr="00975ED4">
        <w:rPr>
          <w:sz w:val="12"/>
          <w:highlight w:val="cyan"/>
        </w:rPr>
        <w:t xml:space="preserve"> </w:t>
      </w:r>
      <w:r w:rsidRPr="00975ED4">
        <w:rPr>
          <w:rStyle w:val="StyleUnderline"/>
          <w:highlight w:val="cyan"/>
        </w:rPr>
        <w:t>would</w:t>
      </w:r>
      <w:r w:rsidRPr="00975ED4">
        <w:rPr>
          <w:sz w:val="12"/>
          <w:highlight w:val="cyan"/>
        </w:rPr>
        <w:t xml:space="preserve"> </w:t>
      </w:r>
      <w:r w:rsidRPr="00975ED4">
        <w:rPr>
          <w:rStyle w:val="Emphasis"/>
          <w:highlight w:val="cyan"/>
        </w:rPr>
        <w:t>lose credibility</w:t>
      </w:r>
      <w:r w:rsidRPr="00975ED4">
        <w:rPr>
          <w:sz w:val="12"/>
        </w:rPr>
        <w:t xml:space="preserve">; </w:t>
      </w:r>
      <w:r w:rsidRPr="00975ED4">
        <w:rPr>
          <w:rStyle w:val="StyleUnderline"/>
        </w:rPr>
        <w:t>the</w:t>
      </w:r>
      <w:r w:rsidRPr="00975ED4">
        <w:rPr>
          <w:sz w:val="12"/>
        </w:rPr>
        <w:t xml:space="preserve"> </w:t>
      </w:r>
      <w:r w:rsidRPr="00975ED4">
        <w:rPr>
          <w:rStyle w:val="StyleUnderline"/>
          <w:highlight w:val="cyan"/>
        </w:rPr>
        <w:t>stability</w:t>
      </w:r>
      <w:r w:rsidRPr="00975ED4">
        <w:rPr>
          <w:rStyle w:val="StyleUnderline"/>
        </w:rPr>
        <w:t xml:space="preserve"> of key </w:t>
      </w:r>
      <w:r w:rsidRPr="00975ED4">
        <w:rPr>
          <w:rStyle w:val="Emphasis"/>
        </w:rPr>
        <w:t>regions</w:t>
      </w:r>
      <w:r w:rsidRPr="00975ED4">
        <w:rPr>
          <w:rStyle w:val="StyleUnderline"/>
        </w:rPr>
        <w:t xml:space="preserve"> </w:t>
      </w:r>
      <w:r w:rsidRPr="00975ED4">
        <w:rPr>
          <w:rStyle w:val="StyleUnderline"/>
          <w:highlight w:val="cyan"/>
        </w:rPr>
        <w:t xml:space="preserve">would be </w:t>
      </w:r>
      <w:r w:rsidRPr="00975ED4">
        <w:rPr>
          <w:rStyle w:val="Emphasis"/>
          <w:highlight w:val="cyan"/>
        </w:rPr>
        <w:t>eroded</w:t>
      </w:r>
      <w:r w:rsidRPr="00975ED4">
        <w:rPr>
          <w:sz w:val="12"/>
          <w:highlight w:val="cyan"/>
        </w:rPr>
        <w:t xml:space="preserve">; </w:t>
      </w:r>
      <w:r w:rsidRPr="00975ED4">
        <w:rPr>
          <w:rStyle w:val="Emphasis"/>
          <w:highlight w:val="cyan"/>
        </w:rPr>
        <w:t>rivals would be emboldened</w:t>
      </w:r>
      <w:r w:rsidRPr="00975ED4">
        <w:rPr>
          <w:sz w:val="12"/>
        </w:rPr>
        <w:t xml:space="preserve">; </w:t>
      </w:r>
      <w:r w:rsidRPr="00975ED4">
        <w:rPr>
          <w:rStyle w:val="Emphasis"/>
        </w:rPr>
        <w:t xml:space="preserve">international </w:t>
      </w:r>
      <w:r w:rsidRPr="00975ED4">
        <w:rPr>
          <w:rStyle w:val="Emphasis"/>
          <w:highlight w:val="cyan"/>
        </w:rPr>
        <w:t>crises would go unaddressed</w:t>
      </w:r>
      <w:r w:rsidRPr="00975ED4">
        <w:rPr>
          <w:sz w:val="12"/>
        </w:rPr>
        <w:t xml:space="preserve">. American </w:t>
      </w:r>
      <w:r w:rsidRPr="00975ED4">
        <w:rPr>
          <w:rStyle w:val="StyleUnderline"/>
        </w:rPr>
        <w:t xml:space="preserve">primacy was thus like a </w:t>
      </w:r>
      <w:r w:rsidRPr="00975ED4">
        <w:rPr>
          <w:rStyle w:val="Emphasis"/>
        </w:rPr>
        <w:t>reasonably priced insurance policy</w:t>
      </w:r>
      <w:r w:rsidRPr="00975ED4">
        <w:rPr>
          <w:sz w:val="12"/>
        </w:rPr>
        <w:t xml:space="preserve">. </w:t>
      </w:r>
      <w:r w:rsidRPr="00975ED4">
        <w:rPr>
          <w:rStyle w:val="StyleUnderline"/>
        </w:rPr>
        <w:t xml:space="preserve">It required nontrivial </w:t>
      </w:r>
      <w:proofErr w:type="gramStart"/>
      <w:r w:rsidRPr="00975ED4">
        <w:rPr>
          <w:rStyle w:val="StyleUnderline"/>
        </w:rPr>
        <w:t>expenditures, but</w:t>
      </w:r>
      <w:proofErr w:type="gramEnd"/>
      <w:r w:rsidRPr="00975ED4">
        <w:rPr>
          <w:rStyle w:val="StyleUnderline"/>
        </w:rPr>
        <w:t xml:space="preserve"> protected against far costlier outcomes.</w:t>
      </w:r>
      <w:r w:rsidRPr="00975ED4">
        <w:rPr>
          <w:sz w:val="12"/>
        </w:rPr>
        <w:t>9 Washington paid its insurance premiums for two decades after the Cold War. But more</w:t>
      </w:r>
      <w:r w:rsidRPr="00975ED4">
        <w:rPr>
          <w:rStyle w:val="StyleUnderline"/>
        </w:rPr>
        <w:t xml:space="preserve"> recently American primacy and strategic solvency have been imperiled. </w:t>
      </w:r>
      <w:r w:rsidRPr="00975ED4">
        <w:rPr>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75ED4">
        <w:rPr>
          <w:rStyle w:val="StyleUnderline"/>
        </w:rPr>
        <w:t xml:space="preserve">two decades after the Soviet collapse, the world was characterized by </w:t>
      </w:r>
      <w:r w:rsidRPr="00975ED4">
        <w:rPr>
          <w:rStyle w:val="Emphasis"/>
        </w:rPr>
        <w:t xml:space="preserve">remarkably low levels of great-power competition, </w:t>
      </w:r>
      <w:r w:rsidRPr="00975ED4">
        <w:rPr>
          <w:rStyle w:val="StyleUnderline"/>
        </w:rPr>
        <w:t xml:space="preserve">high levels of </w:t>
      </w:r>
      <w:r w:rsidRPr="00975ED4">
        <w:rPr>
          <w:rStyle w:val="Emphasis"/>
        </w:rPr>
        <w:t>security</w:t>
      </w:r>
      <w:r w:rsidRPr="00975ED4">
        <w:rPr>
          <w:rStyle w:val="StyleUnderline"/>
        </w:rPr>
        <w:t xml:space="preserve"> in key theaters such as </w:t>
      </w:r>
      <w:r w:rsidRPr="00975ED4">
        <w:rPr>
          <w:rStyle w:val="Emphasis"/>
        </w:rPr>
        <w:t>Europe</w:t>
      </w:r>
      <w:r w:rsidRPr="00975ED4">
        <w:rPr>
          <w:rStyle w:val="StyleUnderline"/>
        </w:rPr>
        <w:t xml:space="preserve"> and </w:t>
      </w:r>
      <w:r w:rsidRPr="00975ED4">
        <w:rPr>
          <w:rStyle w:val="Emphasis"/>
        </w:rPr>
        <w:t>East Asia</w:t>
      </w:r>
      <w:r w:rsidRPr="00975ED4">
        <w:rPr>
          <w:rStyle w:val="StyleUnderline"/>
        </w:rPr>
        <w:t xml:space="preserve">, and the </w:t>
      </w:r>
      <w:r w:rsidRPr="00975ED4">
        <w:rPr>
          <w:rStyle w:val="Emphasis"/>
        </w:rPr>
        <w:t>comparative weakness</w:t>
      </w:r>
      <w:r w:rsidRPr="00975ED4">
        <w:rPr>
          <w:rStyle w:val="StyleUnderline"/>
        </w:rPr>
        <w:t xml:space="preserve"> of those “</w:t>
      </w:r>
      <w:r w:rsidRPr="00975ED4">
        <w:rPr>
          <w:rStyle w:val="Emphasis"/>
        </w:rPr>
        <w:t>rogue” actors</w:t>
      </w:r>
      <w:r w:rsidRPr="00975ED4">
        <w:rPr>
          <w:rStyle w:val="StyleUnderline"/>
        </w:rPr>
        <w:t>—Iran, Iraq, North Korea, al-Qaeda—who most aggressively challenged American power.</w:t>
      </w:r>
      <w:r w:rsidRPr="00975ED4">
        <w:rPr>
          <w:sz w:val="12"/>
        </w:rPr>
        <w:t xml:space="preserve"> During the 1990s, some observers even spoke of a “strategic pause,” the idea being that the end of the Cold War had afforded the United States a respite from normal levels of geopolitical danger and competition. Now, however, </w:t>
      </w:r>
      <w:r w:rsidRPr="00975ED4">
        <w:rPr>
          <w:rStyle w:val="Emphasis"/>
        </w:rPr>
        <w:t>the strategic horizon is darkening</w:t>
      </w:r>
      <w:r w:rsidRPr="00975ED4">
        <w:rPr>
          <w:sz w:val="12"/>
        </w:rPr>
        <w:t xml:space="preserve">, due to four factors. First, </w:t>
      </w:r>
      <w:r w:rsidRPr="00975ED4">
        <w:rPr>
          <w:rStyle w:val="Emphasis"/>
          <w:highlight w:val="cyan"/>
        </w:rPr>
        <w:t xml:space="preserve">great-power </w:t>
      </w:r>
      <w:r w:rsidRPr="00975ED4">
        <w:rPr>
          <w:rStyle w:val="Emphasis"/>
        </w:rPr>
        <w:t xml:space="preserve">military </w:t>
      </w:r>
      <w:r w:rsidRPr="00975ED4">
        <w:rPr>
          <w:rStyle w:val="Emphasis"/>
          <w:highlight w:val="cyan"/>
        </w:rPr>
        <w:t>competition is back</w:t>
      </w:r>
      <w:r w:rsidRPr="00975ED4">
        <w:rPr>
          <w:sz w:val="12"/>
        </w:rPr>
        <w:t xml:space="preserve">. </w:t>
      </w:r>
      <w:r w:rsidRPr="00975ED4">
        <w:rPr>
          <w:rStyle w:val="StyleUnderline"/>
        </w:rPr>
        <w:t>The world’s two leading authoritarian powers</w:t>
      </w:r>
      <w:r w:rsidRPr="00975ED4">
        <w:rPr>
          <w:sz w:val="12"/>
        </w:rPr>
        <w:t>—</w:t>
      </w:r>
      <w:r w:rsidRPr="00975ED4">
        <w:rPr>
          <w:rStyle w:val="Emphasis"/>
          <w:highlight w:val="cyan"/>
        </w:rPr>
        <w:t>China</w:t>
      </w:r>
      <w:r w:rsidRPr="00975ED4">
        <w:rPr>
          <w:sz w:val="12"/>
          <w:highlight w:val="cyan"/>
        </w:rPr>
        <w:t xml:space="preserve"> </w:t>
      </w:r>
      <w:r w:rsidRPr="00975ED4">
        <w:rPr>
          <w:rStyle w:val="StyleUnderline"/>
          <w:highlight w:val="cyan"/>
        </w:rPr>
        <w:t>and</w:t>
      </w:r>
      <w:r w:rsidRPr="00975ED4">
        <w:rPr>
          <w:sz w:val="12"/>
          <w:highlight w:val="cyan"/>
        </w:rPr>
        <w:t xml:space="preserve"> </w:t>
      </w:r>
      <w:r w:rsidRPr="00975ED4">
        <w:rPr>
          <w:rStyle w:val="Emphasis"/>
          <w:highlight w:val="cyan"/>
        </w:rPr>
        <w:t>Russia</w:t>
      </w:r>
      <w:r w:rsidRPr="00975ED4">
        <w:rPr>
          <w:sz w:val="12"/>
          <w:highlight w:val="cyan"/>
        </w:rPr>
        <w:t>—</w:t>
      </w:r>
      <w:r w:rsidRPr="00975ED4">
        <w:rPr>
          <w:rStyle w:val="StyleUnderline"/>
          <w:highlight w:val="cyan"/>
        </w:rPr>
        <w:t xml:space="preserve">are seeking </w:t>
      </w:r>
      <w:r w:rsidRPr="00975ED4">
        <w:rPr>
          <w:rStyle w:val="Emphasis"/>
          <w:highlight w:val="cyan"/>
        </w:rPr>
        <w:t>regional hegemony</w:t>
      </w:r>
      <w:r w:rsidRPr="00975ED4">
        <w:rPr>
          <w:sz w:val="12"/>
          <w:highlight w:val="cyan"/>
        </w:rPr>
        <w:t>,</w:t>
      </w:r>
      <w:r w:rsidRPr="00975ED4">
        <w:rPr>
          <w:sz w:val="12"/>
        </w:rPr>
        <w:t xml:space="preserve"> </w:t>
      </w:r>
      <w:r w:rsidRPr="00975ED4">
        <w:rPr>
          <w:rStyle w:val="StyleUnderline"/>
        </w:rPr>
        <w:t xml:space="preserve">contesting global norms such as nonaggression and freedom of navigation, </w:t>
      </w:r>
      <w:r w:rsidRPr="00975ED4">
        <w:rPr>
          <w:rStyle w:val="StyleUnderline"/>
          <w:highlight w:val="cyan"/>
        </w:rPr>
        <w:t xml:space="preserve">and developing the </w:t>
      </w:r>
      <w:r w:rsidRPr="00975ED4">
        <w:rPr>
          <w:rStyle w:val="Emphasis"/>
          <w:highlight w:val="cyan"/>
        </w:rPr>
        <w:t>military punch</w:t>
      </w:r>
      <w:r w:rsidRPr="00975ED4">
        <w:rPr>
          <w:rStyle w:val="StyleUnderline"/>
          <w:highlight w:val="cyan"/>
        </w:rPr>
        <w:t xml:space="preserve"> </w:t>
      </w:r>
      <w:r w:rsidRPr="00975ED4">
        <w:rPr>
          <w:rStyle w:val="StyleUnderline"/>
        </w:rPr>
        <w:t>to underwrite these ambitions</w:t>
      </w:r>
      <w:r w:rsidRPr="00975ED4">
        <w:rPr>
          <w:sz w:val="12"/>
        </w:rPr>
        <w:t>. Notwithstanding severe economic and demographic problems</w:t>
      </w:r>
      <w:r w:rsidRPr="00975ED4">
        <w:rPr>
          <w:rStyle w:val="StyleUnderline"/>
        </w:rPr>
        <w:t xml:space="preserve">, Russia has conducted a major military </w:t>
      </w:r>
      <w:r w:rsidRPr="00975ED4">
        <w:rPr>
          <w:rStyle w:val="Emphasis"/>
        </w:rPr>
        <w:t>modernization</w:t>
      </w:r>
      <w:r w:rsidRPr="00975ED4">
        <w:rPr>
          <w:rStyle w:val="StyleUnderline"/>
        </w:rPr>
        <w:t xml:space="preserve"> emphasizing </w:t>
      </w:r>
      <w:r w:rsidRPr="00975ED4">
        <w:rPr>
          <w:rStyle w:val="Emphasis"/>
        </w:rPr>
        <w:t>nuclear weapons</w:t>
      </w:r>
      <w:r w:rsidRPr="00975ED4">
        <w:rPr>
          <w:rStyle w:val="StyleUnderline"/>
        </w:rPr>
        <w:t>, high-end conventional capabilities, and rapid-deployment and special operations forces— and utilized many of these capabilities in conflicts in Ukraine and Syria</w:t>
      </w:r>
      <w:r w:rsidRPr="00975ED4">
        <w:rPr>
          <w:sz w:val="12"/>
        </w:rPr>
        <w:t xml:space="preserve">.10 </w:t>
      </w:r>
      <w:r w:rsidRPr="00975ED4">
        <w:rPr>
          <w:rStyle w:val="StyleUnderline"/>
        </w:rPr>
        <w:t>China</w:t>
      </w:r>
      <w:r w:rsidRPr="00975ED4">
        <w:rPr>
          <w:sz w:val="12"/>
        </w:rPr>
        <w:t xml:space="preserve">, meanwhile, </w:t>
      </w:r>
      <w:r w:rsidRPr="00975ED4">
        <w:rPr>
          <w:rStyle w:val="StyleUnderline"/>
        </w:rPr>
        <w:t xml:space="preserve">has carried out a </w:t>
      </w:r>
      <w:r w:rsidRPr="00975ED4">
        <w:rPr>
          <w:rStyle w:val="Emphasis"/>
        </w:rPr>
        <w:t>buildup of historic proportions,</w:t>
      </w:r>
      <w:r w:rsidRPr="00975ED4">
        <w:rPr>
          <w:sz w:val="12"/>
        </w:rPr>
        <w:t xml:space="preserve"> with constant-dollar defense outlays rising from US$26 billion in 1995 to US$226 billion in 2016.11 Ominously, </w:t>
      </w:r>
      <w:r w:rsidRPr="00975ED4">
        <w:rPr>
          <w:rStyle w:val="StyleUnderline"/>
        </w:rPr>
        <w:t xml:space="preserve">these expenditures have funded development of </w:t>
      </w:r>
      <w:r w:rsidRPr="00975ED4">
        <w:rPr>
          <w:rStyle w:val="Emphasis"/>
        </w:rPr>
        <w:t>power-projection</w:t>
      </w:r>
      <w:r w:rsidRPr="00975ED4">
        <w:rPr>
          <w:rStyle w:val="StyleUnderline"/>
        </w:rPr>
        <w:t xml:space="preserve"> and </w:t>
      </w:r>
      <w:proofErr w:type="spellStart"/>
      <w:r w:rsidRPr="00975ED4">
        <w:rPr>
          <w:rStyle w:val="StyleUnderline"/>
        </w:rPr>
        <w:t>antiaccess</w:t>
      </w:r>
      <w:proofErr w:type="spellEnd"/>
      <w:r w:rsidRPr="00975ED4">
        <w:rPr>
          <w:rStyle w:val="StyleUnderline"/>
        </w:rPr>
        <w:t>/area denial</w:t>
      </w:r>
      <w:r w:rsidRPr="00975ED4">
        <w:rPr>
          <w:sz w:val="12"/>
        </w:rPr>
        <w:t xml:space="preserve"> (</w:t>
      </w:r>
      <w:r w:rsidRPr="00975ED4">
        <w:rPr>
          <w:rStyle w:val="Emphasis"/>
        </w:rPr>
        <w:t>A2/AD) tools</w:t>
      </w:r>
      <w:r w:rsidRPr="00975ED4">
        <w:rPr>
          <w:sz w:val="12"/>
        </w:rPr>
        <w:t xml:space="preserve"> </w:t>
      </w:r>
      <w:r w:rsidRPr="00975ED4">
        <w:rPr>
          <w:rStyle w:val="StyleUnderline"/>
        </w:rPr>
        <w:t xml:space="preserve">necessary to threaten China’s neighbors and </w:t>
      </w:r>
      <w:r w:rsidRPr="00975ED4">
        <w:rPr>
          <w:rStyle w:val="StyleUnderline"/>
        </w:rPr>
        <w:lastRenderedPageBreak/>
        <w:t>complicate U.S. intervention on their behalf</w:t>
      </w:r>
      <w:r w:rsidRPr="00975ED4">
        <w:rPr>
          <w:sz w:val="12"/>
        </w:rPr>
        <w:t xml:space="preserve">. Washington has grown accustomed to having a generational military lead; </w:t>
      </w:r>
      <w:r w:rsidRPr="00975ED4">
        <w:rPr>
          <w:rStyle w:val="StyleUnderline"/>
        </w:rPr>
        <w:t xml:space="preserve">Russian and Chinese modernization efforts are now creating a </w:t>
      </w:r>
      <w:r w:rsidRPr="00975ED4">
        <w:rPr>
          <w:rStyle w:val="Emphasis"/>
        </w:rPr>
        <w:t xml:space="preserve">far more competitive environment. </w:t>
      </w:r>
    </w:p>
    <w:p w14:paraId="5FC921BA" w14:textId="0B7BE750" w:rsidR="00975ED4" w:rsidRDefault="00975ED4" w:rsidP="00975ED4"/>
    <w:p w14:paraId="2B65A6EE" w14:textId="75C1BB25" w:rsidR="00975ED4" w:rsidRDefault="00975ED4" w:rsidP="00975ED4"/>
    <w:p w14:paraId="30BAB431" w14:textId="77777777" w:rsidR="00975ED4" w:rsidRPr="00975ED4" w:rsidRDefault="00975ED4" w:rsidP="00975ED4">
      <w:pPr>
        <w:pStyle w:val="Heading2"/>
        <w:rPr>
          <w:rFonts w:cs="Calibri"/>
        </w:rPr>
      </w:pPr>
      <w:r>
        <w:rPr>
          <w:rFonts w:cs="Calibri"/>
        </w:rPr>
        <w:lastRenderedPageBreak/>
        <w:t>4</w:t>
      </w:r>
    </w:p>
    <w:p w14:paraId="059F9053" w14:textId="77777777" w:rsidR="00975ED4" w:rsidRPr="00975ED4" w:rsidRDefault="00975ED4" w:rsidP="00975ED4"/>
    <w:p w14:paraId="55706F6E" w14:textId="77777777" w:rsidR="00975ED4" w:rsidRPr="00975ED4" w:rsidRDefault="00975ED4" w:rsidP="00975ED4">
      <w:pPr>
        <w:pStyle w:val="Heading4"/>
        <w:rPr>
          <w:rFonts w:cs="Calibri"/>
        </w:rPr>
      </w:pPr>
      <w:r w:rsidRPr="00975ED4">
        <w:rPr>
          <w:rFonts w:cs="Calibri"/>
        </w:rPr>
        <w:t xml:space="preserve">Drug price controls coming now but Biden PC key </w:t>
      </w:r>
    </w:p>
    <w:p w14:paraId="556FC067" w14:textId="77777777" w:rsidR="00975ED4" w:rsidRPr="00975ED4" w:rsidRDefault="00975ED4" w:rsidP="00975ED4">
      <w:r w:rsidRPr="00975ED4">
        <w:rPr>
          <w:rStyle w:val="Style13ptBold"/>
        </w:rPr>
        <w:t>Weisman 8/12</w:t>
      </w:r>
      <w:r w:rsidRPr="00975ED4">
        <w:t xml:space="preserve"> Weisman, Jonathan. Jonathan Weisman is a congressional correspondent, veteran Washington journalist. "Biden Presses Congress to Act on Prescription Drug Prices." N.Y. Times, 12 Aug. 2021, www.nytimes.com/2021/08/12/us/politics/biden-prescription-drugs.html.</w:t>
      </w:r>
    </w:p>
    <w:p w14:paraId="3B350968" w14:textId="77777777" w:rsidR="00975ED4" w:rsidRPr="00975ED4" w:rsidRDefault="00975ED4" w:rsidP="00975ED4">
      <w:pPr>
        <w:rPr>
          <w:u w:val="single"/>
        </w:rPr>
      </w:pPr>
      <w:r w:rsidRPr="00975ED4">
        <w:t xml:space="preserve">WASHINGTON — </w:t>
      </w:r>
      <w:r w:rsidRPr="00975ED4">
        <w:rPr>
          <w:rStyle w:val="StyleUnderline"/>
        </w:rPr>
        <w:t xml:space="preserve">President </w:t>
      </w:r>
      <w:r w:rsidRPr="00975ED4">
        <w:rPr>
          <w:rStyle w:val="StyleUnderline"/>
          <w:highlight w:val="cyan"/>
        </w:rPr>
        <w:t>Biden</w:t>
      </w:r>
      <w:r w:rsidRPr="00975ED4">
        <w:t xml:space="preserve"> </w:t>
      </w:r>
      <w:r w:rsidRPr="00975ED4">
        <w:rPr>
          <w:rStyle w:val="StyleUnderline"/>
          <w:highlight w:val="cyan"/>
        </w:rPr>
        <w:t>implored Congress</w:t>
      </w:r>
      <w:r w:rsidRPr="00975ED4">
        <w:t xml:space="preserve"> on Thursday </w:t>
      </w:r>
      <w:r w:rsidRPr="00975ED4">
        <w:rPr>
          <w:rStyle w:val="StyleUnderline"/>
          <w:highlight w:val="cyan"/>
        </w:rPr>
        <w:t>to include</w:t>
      </w:r>
      <w:r w:rsidRPr="00975ED4">
        <w:rPr>
          <w:rStyle w:val="StyleUnderline"/>
        </w:rPr>
        <w:t xml:space="preserve"> </w:t>
      </w:r>
      <w:r w:rsidRPr="00975ED4">
        <w:rPr>
          <w:rStyle w:val="Emphasis"/>
          <w:highlight w:val="cyan"/>
        </w:rPr>
        <w:t>strict controls on prescription drug price</w:t>
      </w:r>
      <w:r w:rsidRPr="00975ED4">
        <w:rPr>
          <w:rStyle w:val="StyleUnderline"/>
          <w:highlight w:val="cyan"/>
        </w:rPr>
        <w:t>s</w:t>
      </w:r>
      <w:r w:rsidRPr="00975ED4">
        <w:rPr>
          <w:rStyle w:val="StyleUnderline"/>
        </w:rPr>
        <w:t xml:space="preserve"> in the mammoth social policy bill that Democrats plan to draft this fall, hitting on an issue that his predecessor campaigned on but failed to achieve</w:t>
      </w:r>
      <w:r w:rsidRPr="00975ED4">
        <w:rPr>
          <w:rStyle w:val="StyleUnderline"/>
          <w:highlight w:val="cyan"/>
        </w:rPr>
        <w:t>.</w:t>
      </w:r>
    </w:p>
    <w:p w14:paraId="7CB6BA63" w14:textId="77777777" w:rsidR="00975ED4" w:rsidRPr="00975ED4" w:rsidRDefault="00975ED4" w:rsidP="00975ED4">
      <w:pPr>
        <w:rPr>
          <w:rStyle w:val="StyleUnderline"/>
        </w:rPr>
      </w:pPr>
      <w:r w:rsidRPr="00975ED4">
        <w:t xml:space="preserve">Mr. Biden said he wanted at least three measures included in the $3.5 trillion social policy bill that Democrats hope to pass using budget rules that would protect it from a Republican filibuster. </w:t>
      </w:r>
      <w:r w:rsidRPr="00975ED4">
        <w:rPr>
          <w:rStyle w:val="StyleUnderline"/>
          <w:highlight w:val="cyan"/>
        </w:rPr>
        <w:t>He wants Medicare to be granted the power to negotiate lower drug</w:t>
      </w:r>
      <w:r w:rsidRPr="00975ED4">
        <w:rPr>
          <w:rStyle w:val="StyleUnderline"/>
        </w:rPr>
        <w:t xml:space="preserve"> </w:t>
      </w:r>
      <w:r w:rsidRPr="00975ED4">
        <w:rPr>
          <w:rStyle w:val="StyleUnderline"/>
          <w:highlight w:val="cyan"/>
        </w:rPr>
        <w:t>prices</w:t>
      </w:r>
      <w:r w:rsidRPr="00975ED4">
        <w:rPr>
          <w:rStyle w:val="StyleUnderline"/>
        </w:rPr>
        <w:t xml:space="preserve">, pharmaceutical companies to face penalties if they raise prices faster than inflation, and a new cap on how much Medicare recipients </w:t>
      </w:r>
      <w:proofErr w:type="gramStart"/>
      <w:r w:rsidRPr="00975ED4">
        <w:rPr>
          <w:rStyle w:val="StyleUnderline"/>
        </w:rPr>
        <w:t>have to</w:t>
      </w:r>
      <w:proofErr w:type="gramEnd"/>
      <w:r w:rsidRPr="00975ED4">
        <w:rPr>
          <w:rStyle w:val="StyleUnderline"/>
        </w:rPr>
        <w:t xml:space="preserve"> spend on medications.</w:t>
      </w:r>
    </w:p>
    <w:p w14:paraId="09195F7B" w14:textId="77777777" w:rsidR="00975ED4" w:rsidRPr="00975ED4" w:rsidRDefault="00975ED4" w:rsidP="00975ED4">
      <w:r w:rsidRPr="00975ED4">
        <w:t xml:space="preserve">“There aren’t a lot of things that </w:t>
      </w:r>
      <w:r w:rsidRPr="00975ED4">
        <w:rPr>
          <w:rStyle w:val="StyleUnderline"/>
        </w:rPr>
        <w:t>almost every American could agree on,”</w:t>
      </w:r>
      <w:r w:rsidRPr="00975ED4">
        <w:t xml:space="preserve"> the president said at the White House. </w:t>
      </w:r>
      <w:r w:rsidRPr="00975ED4">
        <w:rPr>
          <w:rStyle w:val="StyleUnderline"/>
        </w:rPr>
        <w:t xml:space="preserve">“But I think it is safe to say that all of us, whatever our background or our age and where we live, could agree that prescription </w:t>
      </w:r>
      <w:r w:rsidRPr="00975ED4">
        <w:rPr>
          <w:rStyle w:val="Emphasis"/>
          <w:highlight w:val="cyan"/>
        </w:rPr>
        <w:t>drug prices are outrageously expensive</w:t>
      </w:r>
      <w:r w:rsidRPr="00975ED4">
        <w:rPr>
          <w:rStyle w:val="StyleUnderline"/>
        </w:rPr>
        <w:t xml:space="preserve"> in Ameri</w:t>
      </w:r>
      <w:r w:rsidRPr="00975ED4">
        <w:t>ca.”</w:t>
      </w:r>
    </w:p>
    <w:p w14:paraId="2D709A5F" w14:textId="77777777" w:rsidR="00975ED4" w:rsidRPr="00975ED4" w:rsidRDefault="00975ED4" w:rsidP="00975ED4">
      <w:pPr>
        <w:rPr>
          <w:rStyle w:val="StyleUnderline"/>
        </w:rPr>
      </w:pPr>
      <w:r w:rsidRPr="00975ED4">
        <w:rPr>
          <w:rStyle w:val="Emphasis"/>
        </w:rPr>
        <w:t>The president was pushing on an open door</w:t>
      </w:r>
      <w:r w:rsidRPr="00975ED4">
        <w:rPr>
          <w:rStyle w:val="StyleUnderline"/>
        </w:rPr>
        <w:t xml:space="preserve">. Congressional </w:t>
      </w:r>
      <w:r w:rsidRPr="00975ED4">
        <w:rPr>
          <w:rStyle w:val="Emphasis"/>
          <w:highlight w:val="cyan"/>
        </w:rPr>
        <w:t>Democrats have already said they want to include all three measures</w:t>
      </w:r>
      <w:r w:rsidRPr="00975ED4">
        <w:rPr>
          <w:rStyle w:val="StyleUnderline"/>
        </w:rPr>
        <w:t xml:space="preserve"> in the so-called reconciliation bill that House and Senate committees hope to assemble.</w:t>
      </w:r>
    </w:p>
    <w:p w14:paraId="53DEFA30" w14:textId="77777777" w:rsidR="00975ED4" w:rsidRPr="00975ED4" w:rsidRDefault="00975ED4" w:rsidP="00975ED4">
      <w:pPr>
        <w:rPr>
          <w:szCs w:val="16"/>
        </w:rPr>
      </w:pPr>
      <w:r w:rsidRPr="00975ED4">
        <w:rPr>
          <w:szCs w:val="16"/>
        </w:rPr>
        <w:t>“The Finance Committee will be a central part of the debate when it comes to lowering Americans’ health care costs and making high-quality health care available to more families,” the panel’s chairman, Senator Ron Wyden of Oregon, said as Senate Democrats unveiled the $3.5 trillion budget blueprint that would allow them to pass the legislation without a Republican vote.</w:t>
      </w:r>
    </w:p>
    <w:p w14:paraId="2C30EED0" w14:textId="77777777" w:rsidR="00975ED4" w:rsidRPr="00975ED4" w:rsidRDefault="00975ED4" w:rsidP="00975ED4">
      <w:pPr>
        <w:pStyle w:val="Heading4"/>
        <w:rPr>
          <w:rFonts w:cs="Calibri"/>
        </w:rPr>
      </w:pPr>
      <w:r w:rsidRPr="00975ED4">
        <w:rPr>
          <w:rFonts w:cs="Calibri"/>
        </w:rPr>
        <w:t xml:space="preserve">Passing a WTO patent waiver stops </w:t>
      </w:r>
      <w:r w:rsidRPr="00975ED4">
        <w:rPr>
          <w:rFonts w:cs="Calibri"/>
          <w:u w:val="single"/>
        </w:rPr>
        <w:t>split-lobbying efforts</w:t>
      </w:r>
      <w:r w:rsidRPr="00975ED4">
        <w:rPr>
          <w:rFonts w:cs="Calibri"/>
        </w:rPr>
        <w:t xml:space="preserve"> from Big Pharma – they’ll focus on fighting </w:t>
      </w:r>
      <w:r w:rsidRPr="00975ED4">
        <w:rPr>
          <w:rFonts w:cs="Calibri"/>
          <w:u w:val="single"/>
        </w:rPr>
        <w:t>drug pricing reform</w:t>
      </w:r>
      <w:r w:rsidRPr="00975ED4">
        <w:rPr>
          <w:rFonts w:cs="Calibri"/>
        </w:rPr>
        <w:t xml:space="preserve"> instead</w:t>
      </w:r>
    </w:p>
    <w:p w14:paraId="6C466033" w14:textId="77777777" w:rsidR="00975ED4" w:rsidRPr="00975ED4" w:rsidRDefault="00975ED4" w:rsidP="00975ED4">
      <w:r w:rsidRPr="00975ED4">
        <w:rPr>
          <w:rStyle w:val="Style13ptBold"/>
        </w:rPr>
        <w:t xml:space="preserve">Stacey and </w:t>
      </w:r>
      <w:proofErr w:type="spellStart"/>
      <w:r w:rsidRPr="00975ED4">
        <w:rPr>
          <w:rStyle w:val="Style13ptBold"/>
        </w:rPr>
        <w:t>Asgari</w:t>
      </w:r>
      <w:proofErr w:type="spellEnd"/>
      <w:r w:rsidRPr="00975ED4">
        <w:rPr>
          <w:rStyle w:val="Style13ptBold"/>
        </w:rPr>
        <w:t xml:space="preserve"> 5/26</w:t>
      </w:r>
      <w:r w:rsidRPr="00975ED4">
        <w:t xml:space="preserve"> Kiran Stacey, </w:t>
      </w:r>
      <w:r w:rsidRPr="00975ED4">
        <w:rPr>
          <w:rStyle w:val="css-901oao"/>
        </w:rPr>
        <w:t>Washington correspondent for the FT;</w:t>
      </w:r>
      <w:r w:rsidRPr="00975ED4">
        <w:t xml:space="preserve"> Nikou </w:t>
      </w:r>
      <w:proofErr w:type="spellStart"/>
      <w:r w:rsidRPr="00975ED4">
        <w:t>Asgari</w:t>
      </w:r>
      <w:proofErr w:type="spellEnd"/>
      <w:r w:rsidRPr="00975ED4">
        <w:t xml:space="preserve">, reporter covering the US pharmaceutical industry. "How </w:t>
      </w:r>
      <w:proofErr w:type="spellStart"/>
      <w:r w:rsidRPr="00975ED4">
        <w:t>drugmakers</w:t>
      </w:r>
      <w:proofErr w:type="spellEnd"/>
      <w:r w:rsidRPr="00975ED4">
        <w:t xml:space="preserve"> went from vaccine heroes to patent villains within weeks." 26 May. 2021, www.ft.com/content/96d10dc8-8158-4cbc-9876-0b7d0a1e774e.</w:t>
      </w:r>
    </w:p>
    <w:p w14:paraId="62E57F09" w14:textId="77777777" w:rsidR="00975ED4" w:rsidRPr="00975ED4" w:rsidRDefault="00975ED4" w:rsidP="00975ED4">
      <w:pPr>
        <w:rPr>
          <w:rStyle w:val="StyleUnderline"/>
        </w:rPr>
      </w:pPr>
      <w:r w:rsidRPr="00975ED4">
        <w:t xml:space="preserve">The tone of that call, followed by </w:t>
      </w:r>
      <w:r w:rsidRPr="00975ED4">
        <w:rPr>
          <w:rStyle w:val="StyleUnderline"/>
          <w:highlight w:val="cyan"/>
        </w:rPr>
        <w:t>the decision to support a</w:t>
      </w:r>
      <w:r w:rsidRPr="00975ED4">
        <w:rPr>
          <w:rStyle w:val="StyleUnderline"/>
        </w:rPr>
        <w:t xml:space="preserve"> </w:t>
      </w:r>
      <w:r w:rsidRPr="00975ED4">
        <w:rPr>
          <w:rStyle w:val="StyleUnderline"/>
          <w:highlight w:val="cyan"/>
        </w:rPr>
        <w:t>patent waver</w:t>
      </w:r>
      <w:r w:rsidRPr="00975ED4">
        <w:rPr>
          <w:rStyle w:val="StyleUnderline"/>
        </w:rPr>
        <w:t xml:space="preserve"> proposal </w:t>
      </w:r>
      <w:r w:rsidRPr="00975ED4">
        <w:rPr>
          <w:rStyle w:val="StyleUnderline"/>
          <w:highlight w:val="cyan"/>
        </w:rPr>
        <w:t>at the W</w:t>
      </w:r>
      <w:r w:rsidRPr="00975ED4">
        <w:rPr>
          <w:rStyle w:val="StyleUnderline"/>
        </w:rPr>
        <w:t xml:space="preserve">orld </w:t>
      </w:r>
      <w:r w:rsidRPr="00975ED4">
        <w:rPr>
          <w:rStyle w:val="StyleUnderline"/>
          <w:highlight w:val="cyan"/>
        </w:rPr>
        <w:t>T</w:t>
      </w:r>
      <w:r w:rsidRPr="00975ED4">
        <w:rPr>
          <w:rStyle w:val="StyleUnderline"/>
        </w:rPr>
        <w:t xml:space="preserve">rade </w:t>
      </w:r>
      <w:r w:rsidRPr="00975ED4">
        <w:rPr>
          <w:rStyle w:val="StyleUnderline"/>
          <w:highlight w:val="cyan"/>
        </w:rPr>
        <w:t>O</w:t>
      </w:r>
      <w:r w:rsidRPr="00975ED4">
        <w:rPr>
          <w:rStyle w:val="StyleUnderline"/>
        </w:rPr>
        <w:t xml:space="preserve">rganization, </w:t>
      </w:r>
      <w:r w:rsidRPr="00975ED4">
        <w:rPr>
          <w:rStyle w:val="StyleUnderline"/>
          <w:highlight w:val="cyan"/>
        </w:rPr>
        <w:t xml:space="preserve">has </w:t>
      </w:r>
      <w:r w:rsidRPr="00975ED4">
        <w:rPr>
          <w:rStyle w:val="Emphasis"/>
          <w:highlight w:val="cyan"/>
        </w:rPr>
        <w:t>triggered concerns</w:t>
      </w:r>
      <w:r w:rsidRPr="00975ED4">
        <w:rPr>
          <w:rStyle w:val="Emphasis"/>
        </w:rPr>
        <w:t xml:space="preserve"> </w:t>
      </w:r>
      <w:r w:rsidRPr="00975ED4">
        <w:rPr>
          <w:rStyle w:val="Emphasis"/>
          <w:highlight w:val="cyan"/>
        </w:rPr>
        <w:t>among</w:t>
      </w:r>
      <w:r w:rsidRPr="00975ED4">
        <w:rPr>
          <w:rStyle w:val="Emphasis"/>
        </w:rPr>
        <w:t xml:space="preserve"> some in </w:t>
      </w:r>
      <w:r w:rsidRPr="00975ED4">
        <w:rPr>
          <w:rStyle w:val="Emphasis"/>
          <w:highlight w:val="cyan"/>
        </w:rPr>
        <w:t>the</w:t>
      </w:r>
      <w:r w:rsidRPr="00975ED4">
        <w:rPr>
          <w:rStyle w:val="Emphasis"/>
        </w:rPr>
        <w:t xml:space="preserve"> </w:t>
      </w:r>
      <w:r w:rsidRPr="00975ED4">
        <w:rPr>
          <w:rStyle w:val="Emphasis"/>
          <w:highlight w:val="cyan"/>
        </w:rPr>
        <w:t>pharma</w:t>
      </w:r>
      <w:r w:rsidRPr="00975ED4">
        <w:rPr>
          <w:rStyle w:val="Emphasis"/>
        </w:rPr>
        <w:t xml:space="preserve">ceutical </w:t>
      </w:r>
      <w:r w:rsidRPr="00975ED4">
        <w:rPr>
          <w:rStyle w:val="Emphasis"/>
          <w:highlight w:val="cyan"/>
        </w:rPr>
        <w:t>industry</w:t>
      </w:r>
      <w:r w:rsidRPr="00975ED4">
        <w:rPr>
          <w:rStyle w:val="Emphasis"/>
        </w:rPr>
        <w:t>,</w:t>
      </w:r>
      <w:r w:rsidRPr="00975ED4">
        <w:t xml:space="preserve"> </w:t>
      </w:r>
      <w:r w:rsidRPr="00975ED4">
        <w:rPr>
          <w:rStyle w:val="StyleUnderline"/>
          <w:highlight w:val="cyan"/>
        </w:rPr>
        <w:t xml:space="preserve">who fear they will </w:t>
      </w:r>
      <w:r w:rsidRPr="00975ED4">
        <w:rPr>
          <w:rStyle w:val="Emphasis"/>
          <w:highlight w:val="cyan"/>
        </w:rPr>
        <w:t>lose political capital</w:t>
      </w:r>
      <w:r w:rsidRPr="00975ED4">
        <w:rPr>
          <w:rStyle w:val="StyleUnderline"/>
        </w:rPr>
        <w:t xml:space="preserve"> amassed during the pandemic at a crucial moment </w:t>
      </w:r>
      <w:r w:rsidRPr="00975ED4">
        <w:rPr>
          <w:rStyle w:val="StyleUnderline"/>
          <w:highlight w:val="cyan"/>
        </w:rPr>
        <w:t>in their fight</w:t>
      </w:r>
      <w:r w:rsidRPr="00975ED4">
        <w:rPr>
          <w:rStyle w:val="StyleUnderline"/>
        </w:rPr>
        <w:t xml:space="preserve"> </w:t>
      </w:r>
      <w:r w:rsidRPr="00975ED4">
        <w:rPr>
          <w:rStyle w:val="StyleUnderline"/>
          <w:highlight w:val="cyan"/>
        </w:rPr>
        <w:t>against drug pricing controls</w:t>
      </w:r>
      <w:r w:rsidRPr="00975ED4">
        <w:rPr>
          <w:rStyle w:val="StyleUnderline"/>
        </w:rPr>
        <w:t xml:space="preserve"> in the US</w:t>
      </w:r>
      <w:r w:rsidRPr="00975ED4">
        <w:t xml:space="preserve">. “One day </w:t>
      </w:r>
      <w:proofErr w:type="spellStart"/>
      <w:r w:rsidRPr="00975ED4">
        <w:t>Bourla</w:t>
      </w:r>
      <w:proofErr w:type="spellEnd"/>
      <w:r w:rsidRPr="00975ED4">
        <w:t xml:space="preserve"> is being feted by the president for making vaccines which will help end the pandemic, the next he is being lectured by one of </w:t>
      </w:r>
      <w:r w:rsidRPr="00975ED4">
        <w:lastRenderedPageBreak/>
        <w:t xml:space="preserve">Biden’s senior officials for not supplying vaccines to India — even though the Pfizer vaccine hasn’t been approved there,” said one person briefed on the call. “It did shake the industry a bit.” </w:t>
      </w:r>
      <w:r w:rsidRPr="00975ED4">
        <w:rPr>
          <w:rStyle w:val="StyleUnderline"/>
        </w:rPr>
        <w:t xml:space="preserve">American </w:t>
      </w:r>
      <w:proofErr w:type="spellStart"/>
      <w:r w:rsidRPr="00975ED4">
        <w:rPr>
          <w:rStyle w:val="StyleUnderline"/>
        </w:rPr>
        <w:t>drugmakers</w:t>
      </w:r>
      <w:proofErr w:type="spellEnd"/>
      <w:r w:rsidRPr="00975ED4">
        <w:rPr>
          <w:rStyle w:val="StyleUnderline"/>
        </w:rPr>
        <w:t xml:space="preserve"> have been the target of political criticism for years, accused of </w:t>
      </w:r>
      <w:proofErr w:type="spellStart"/>
      <w:r w:rsidRPr="00975ED4">
        <w:rPr>
          <w:rStyle w:val="StyleUnderline"/>
        </w:rPr>
        <w:t>fuelling</w:t>
      </w:r>
      <w:proofErr w:type="spellEnd"/>
      <w:r w:rsidRPr="00975ED4">
        <w:rPr>
          <w:rStyle w:val="StyleUnderline"/>
        </w:rPr>
        <w:t xml:space="preserve"> the US opioid epidemic and making their treatments unaffordable for millions of Americans. </w:t>
      </w:r>
      <w:r w:rsidRPr="00975ED4">
        <w:t xml:space="preserve">The fact that the Biden administration was willing to support the [patent] waiver </w:t>
      </w:r>
      <w:proofErr w:type="gramStart"/>
      <w:r w:rsidRPr="00975ED4">
        <w:t>shows .</w:t>
      </w:r>
      <w:proofErr w:type="gramEnd"/>
      <w:r w:rsidRPr="00975ED4">
        <w:t> . . </w:t>
      </w:r>
      <w:r w:rsidRPr="00975ED4">
        <w:rPr>
          <w:rStyle w:val="StyleUnderline"/>
        </w:rPr>
        <w:t xml:space="preserve">the pharma industry is not going to be as strong as it was in the past </w:t>
      </w:r>
      <w:r w:rsidRPr="00975ED4">
        <w:t xml:space="preserve">Michael Carrier, Rutgers university </w:t>
      </w:r>
      <w:r w:rsidRPr="00975ED4">
        <w:rPr>
          <w:rStyle w:val="StyleUnderline"/>
        </w:rPr>
        <w:t>Many in the industry hoped their response to the pandemic would help to persuade politicians and the wider public that the US benefits from having a well-funded pharmaceutical industry with strong intellectual property protections</w:t>
      </w:r>
      <w:r w:rsidRPr="00975ED4">
        <w:t xml:space="preserve">. The country has carried out one of the fastest Covid-19 vaccine rollouts in the world, largely thanks to steady supplies from Pfizer and its smaller rival </w:t>
      </w:r>
      <w:proofErr w:type="spellStart"/>
      <w:r w:rsidRPr="00975ED4">
        <w:t>Moderna</w:t>
      </w:r>
      <w:proofErr w:type="spellEnd"/>
      <w:r w:rsidRPr="00975ED4">
        <w:t xml:space="preserve">. “The Covid-19 vaccine is a proof point for the powerful combination of breakthrough science and the private sector,” said Sally Susman, chief corporate affairs officer at Pfizer. The public agrees. Surveys conducted by The Harris Poll found that </w:t>
      </w:r>
      <w:r w:rsidRPr="00975ED4">
        <w:rPr>
          <w:rStyle w:val="StyleUnderline"/>
        </w:rPr>
        <w:t xml:space="preserve">approval of the pharmaceutical industry had almost doubled from 32 per cent in January last year to 62 per cent in February this year. </w:t>
      </w:r>
      <w:r w:rsidRPr="00975ED4">
        <w:rPr>
          <w:rStyle w:val="StyleUnderline"/>
          <w:highlight w:val="cyan"/>
        </w:rPr>
        <w:t>But</w:t>
      </w:r>
      <w:r w:rsidRPr="00975ED4">
        <w:t xml:space="preserve"> </w:t>
      </w:r>
      <w:r w:rsidRPr="00975ED4">
        <w:rPr>
          <w:rStyle w:val="StyleUnderline"/>
          <w:highlight w:val="cyan"/>
        </w:rPr>
        <w:t>the</w:t>
      </w:r>
      <w:r w:rsidRPr="00975ED4">
        <w:rPr>
          <w:rStyle w:val="StyleUnderline"/>
        </w:rPr>
        <w:t xml:space="preserve"> </w:t>
      </w:r>
      <w:r w:rsidRPr="00975ED4">
        <w:rPr>
          <w:rStyle w:val="StyleUnderline"/>
          <w:highlight w:val="cyan"/>
        </w:rPr>
        <w:t>decision</w:t>
      </w:r>
      <w:r w:rsidRPr="00975ED4">
        <w:rPr>
          <w:rStyle w:val="StyleUnderline"/>
        </w:rPr>
        <w:t xml:space="preserve"> </w:t>
      </w:r>
      <w:r w:rsidRPr="00975ED4">
        <w:rPr>
          <w:rStyle w:val="StyleUnderline"/>
          <w:highlight w:val="cyan"/>
        </w:rPr>
        <w:t>to support</w:t>
      </w:r>
      <w:r w:rsidRPr="00975ED4">
        <w:rPr>
          <w:rStyle w:val="StyleUnderline"/>
        </w:rPr>
        <w:t xml:space="preserve"> </w:t>
      </w:r>
      <w:r w:rsidRPr="00975ED4">
        <w:rPr>
          <w:rStyle w:val="StyleUnderline"/>
          <w:highlight w:val="cyan"/>
        </w:rPr>
        <w:t>the move</w:t>
      </w:r>
      <w:r w:rsidRPr="00975ED4">
        <w:rPr>
          <w:rStyle w:val="StyleUnderline"/>
        </w:rPr>
        <w:t xml:space="preserve"> at the WTO </w:t>
      </w:r>
      <w:r w:rsidRPr="00975ED4">
        <w:rPr>
          <w:rStyle w:val="StyleUnderline"/>
          <w:highlight w:val="cyan"/>
        </w:rPr>
        <w:t>to waive</w:t>
      </w:r>
      <w:r w:rsidRPr="00975ED4">
        <w:rPr>
          <w:rStyle w:val="StyleUnderline"/>
        </w:rPr>
        <w:t xml:space="preserve"> international intellectual property </w:t>
      </w:r>
      <w:r w:rsidRPr="00975ED4">
        <w:rPr>
          <w:rStyle w:val="StyleUnderline"/>
          <w:highlight w:val="cyan"/>
        </w:rPr>
        <w:t>rights on Covid vaccines</w:t>
      </w:r>
      <w:r w:rsidRPr="00975ED4">
        <w:rPr>
          <w:rStyle w:val="StyleUnderline"/>
        </w:rPr>
        <w:t xml:space="preserve"> </w:t>
      </w:r>
      <w:r w:rsidRPr="00975ED4">
        <w:rPr>
          <w:rStyle w:val="StyleUnderline"/>
          <w:highlight w:val="cyan"/>
        </w:rPr>
        <w:t>suggests</w:t>
      </w:r>
      <w:r w:rsidRPr="00975ED4">
        <w:rPr>
          <w:rStyle w:val="StyleUnderline"/>
        </w:rPr>
        <w:t xml:space="preserve"> the </w:t>
      </w:r>
      <w:r w:rsidRPr="00975ED4">
        <w:rPr>
          <w:rStyle w:val="StyleUnderline"/>
          <w:highlight w:val="cyan"/>
        </w:rPr>
        <w:t>Biden</w:t>
      </w:r>
      <w:r w:rsidRPr="00975ED4">
        <w:rPr>
          <w:rStyle w:val="StyleUnderline"/>
        </w:rPr>
        <w:t xml:space="preserve"> administration </w:t>
      </w:r>
      <w:r w:rsidRPr="00975ED4">
        <w:rPr>
          <w:rStyle w:val="StyleUnderline"/>
          <w:highlight w:val="cyan"/>
        </w:rPr>
        <w:t>is not entirely convinced</w:t>
      </w:r>
      <w:r w:rsidRPr="00975ED4">
        <w:rPr>
          <w:rStyle w:val="StyleUnderline"/>
        </w:rPr>
        <w:t xml:space="preserve"> by the arguments put forward by </w:t>
      </w:r>
      <w:proofErr w:type="spellStart"/>
      <w:r w:rsidRPr="00975ED4">
        <w:rPr>
          <w:rStyle w:val="StyleUnderline"/>
        </w:rPr>
        <w:t>drugmakers</w:t>
      </w:r>
      <w:proofErr w:type="spellEnd"/>
      <w:r w:rsidRPr="00975ED4">
        <w:rPr>
          <w:rStyle w:val="StyleUnderline"/>
        </w:rPr>
        <w:t xml:space="preserve">’ well-funded army of lobbyists. </w:t>
      </w:r>
      <w:r w:rsidRPr="00975ED4">
        <w:t xml:space="preserve">“The fact that the Biden administration was willing to support the waiver shows the argument has shifted and that </w:t>
      </w:r>
      <w:r w:rsidRPr="00975ED4">
        <w:rPr>
          <w:rStyle w:val="StyleUnderline"/>
        </w:rPr>
        <w:t>the pharma industry is not going to be as strong as it was in the past,” said</w:t>
      </w:r>
      <w:r w:rsidRPr="00975ED4">
        <w:t xml:space="preserve"> Michael Carrier, a law professor at Rutgers university in Camden, New Jersey. </w:t>
      </w:r>
      <w:r w:rsidRPr="00975ED4">
        <w:rPr>
          <w:rStyle w:val="StyleUnderline"/>
        </w:rPr>
        <w:t>The industry spends far more on lobbying than any other</w:t>
      </w:r>
      <w:r w:rsidRPr="00975ED4">
        <w:t xml:space="preserve"> — </w:t>
      </w:r>
      <w:r w:rsidRPr="00975ED4">
        <w:rPr>
          <w:rStyle w:val="StyleUnderline"/>
        </w:rPr>
        <w:t>more than $92m this year</w:t>
      </w:r>
      <w:r w:rsidRPr="00975ED4">
        <w:t xml:space="preserve">, according to figures compiled by the Washington-based Center for Responsive Politics. </w:t>
      </w:r>
      <w:r w:rsidRPr="00975ED4">
        <w:rPr>
          <w:rStyle w:val="StyleUnderline"/>
        </w:rPr>
        <w:t>That is more than double the outlay from the electronics industry, which is the next heaviest spender. It also donates liberally, and increasingly to Democrats</w:t>
      </w:r>
      <w:r w:rsidRPr="00975ED4">
        <w:t xml:space="preserve">. CRP figures show that 2020 was the first year in which the industry gave significantly more to Democratic candidates than Republican ones. Pfizer donated $1m to Biden’s inaugural fund, though the money did not buy the kind of high-level access it would have done in previous years due to the virtual nature of many of the inaugural events. </w:t>
      </w:r>
      <w:r w:rsidRPr="00975ED4">
        <w:rPr>
          <w:rStyle w:val="StyleUnderline"/>
          <w:highlight w:val="cyan"/>
        </w:rPr>
        <w:t>The industry is</w:t>
      </w:r>
      <w:r w:rsidRPr="00975ED4">
        <w:rPr>
          <w:rStyle w:val="StyleUnderline"/>
        </w:rPr>
        <w:t xml:space="preserve"> primarily </w:t>
      </w:r>
      <w:r w:rsidRPr="00975ED4">
        <w:rPr>
          <w:rStyle w:val="StyleUnderline"/>
          <w:highlight w:val="cyan"/>
        </w:rPr>
        <w:t xml:space="preserve">occupied by </w:t>
      </w:r>
      <w:r w:rsidRPr="00975ED4">
        <w:rPr>
          <w:rStyle w:val="Emphasis"/>
          <w:highlight w:val="cyan"/>
        </w:rPr>
        <w:t>two issues</w:t>
      </w:r>
      <w:r w:rsidRPr="00975ED4">
        <w:rPr>
          <w:rStyle w:val="StyleUnderline"/>
        </w:rPr>
        <w:t xml:space="preserve"> </w:t>
      </w:r>
      <w:r w:rsidRPr="00975ED4">
        <w:rPr>
          <w:rStyle w:val="StyleUnderline"/>
          <w:highlight w:val="cyan"/>
        </w:rPr>
        <w:t>in Washington</w:t>
      </w:r>
      <w:r w:rsidRPr="00975ED4">
        <w:t xml:space="preserve">: </w:t>
      </w:r>
      <w:r w:rsidRPr="00975ED4">
        <w:rPr>
          <w:rStyle w:val="StyleUnderline"/>
          <w:highlight w:val="cyan"/>
        </w:rPr>
        <w:t>the</w:t>
      </w:r>
      <w:r w:rsidRPr="00975ED4">
        <w:rPr>
          <w:rStyle w:val="StyleUnderline"/>
        </w:rPr>
        <w:t xml:space="preserve"> </w:t>
      </w:r>
      <w:r w:rsidRPr="00975ED4">
        <w:rPr>
          <w:rStyle w:val="Emphasis"/>
        </w:rPr>
        <w:t xml:space="preserve">WTO’s proposed </w:t>
      </w:r>
      <w:r w:rsidRPr="00975ED4">
        <w:rPr>
          <w:rStyle w:val="Emphasis"/>
          <w:highlight w:val="cyan"/>
        </w:rPr>
        <w:t>i</w:t>
      </w:r>
      <w:r w:rsidRPr="00975ED4">
        <w:rPr>
          <w:rStyle w:val="Emphasis"/>
        </w:rPr>
        <w:t xml:space="preserve">ntellectual </w:t>
      </w:r>
      <w:r w:rsidRPr="00975ED4">
        <w:rPr>
          <w:rStyle w:val="Emphasis"/>
          <w:highlight w:val="cyan"/>
        </w:rPr>
        <w:t>p</w:t>
      </w:r>
      <w:r w:rsidRPr="00975ED4">
        <w:rPr>
          <w:rStyle w:val="Emphasis"/>
        </w:rPr>
        <w:t xml:space="preserve">roperty </w:t>
      </w:r>
      <w:r w:rsidRPr="00975ED4">
        <w:rPr>
          <w:rStyle w:val="Emphasis"/>
          <w:highlight w:val="cyan"/>
        </w:rPr>
        <w:t>waiver</w:t>
      </w:r>
      <w:r w:rsidRPr="00975ED4">
        <w:rPr>
          <w:rStyle w:val="StyleUnderline"/>
        </w:rPr>
        <w:t xml:space="preserve"> </w:t>
      </w:r>
      <w:r w:rsidRPr="00975ED4">
        <w:rPr>
          <w:rStyle w:val="StyleUnderline"/>
          <w:highlight w:val="cyan"/>
        </w:rPr>
        <w:t>and</w:t>
      </w:r>
      <w:r w:rsidRPr="00975ED4">
        <w:rPr>
          <w:rStyle w:val="StyleUnderline"/>
        </w:rPr>
        <w:t xml:space="preserve"> </w:t>
      </w:r>
      <w:r w:rsidRPr="00975ED4">
        <w:rPr>
          <w:rStyle w:val="Emphasis"/>
          <w:highlight w:val="cyan"/>
        </w:rPr>
        <w:t>legislation to curb drug prices</w:t>
      </w:r>
      <w:r w:rsidRPr="00975ED4">
        <w:t xml:space="preserve">. </w:t>
      </w:r>
      <w:r w:rsidRPr="00975ED4">
        <w:rPr>
          <w:rStyle w:val="StyleUnderline"/>
        </w:rPr>
        <w:t xml:space="preserve">On the former, companies are keen to limit the scope of any waiver. On the latter, </w:t>
      </w:r>
      <w:r w:rsidRPr="00975ED4">
        <w:rPr>
          <w:rStyle w:val="StyleUnderline"/>
          <w:highlight w:val="cyan"/>
        </w:rPr>
        <w:t>they want</w:t>
      </w:r>
      <w:r w:rsidRPr="00975ED4">
        <w:rPr>
          <w:rStyle w:val="StyleUnderline"/>
        </w:rPr>
        <w:t xml:space="preserve"> </w:t>
      </w:r>
      <w:r w:rsidRPr="00975ED4">
        <w:rPr>
          <w:rStyle w:val="StyleUnderline"/>
          <w:highlight w:val="cyan"/>
        </w:rPr>
        <w:t xml:space="preserve">to </w:t>
      </w:r>
      <w:r w:rsidRPr="00975ED4">
        <w:rPr>
          <w:rStyle w:val="Emphasis"/>
          <w:highlight w:val="cyan"/>
        </w:rPr>
        <w:t>stop a bill</w:t>
      </w:r>
      <w:r w:rsidRPr="00975ED4">
        <w:rPr>
          <w:rStyle w:val="Emphasis"/>
        </w:rPr>
        <w:t xml:space="preserve"> </w:t>
      </w:r>
      <w:r w:rsidRPr="00975ED4">
        <w:rPr>
          <w:rStyle w:val="StyleUnderline"/>
          <w:highlight w:val="cyan"/>
        </w:rPr>
        <w:t>that would</w:t>
      </w:r>
      <w:r w:rsidRPr="00975ED4">
        <w:rPr>
          <w:rStyle w:val="StyleUnderline"/>
        </w:rPr>
        <w:t xml:space="preserve"> </w:t>
      </w:r>
      <w:r w:rsidRPr="00975ED4">
        <w:rPr>
          <w:rStyle w:val="Emphasis"/>
        </w:rPr>
        <w:t xml:space="preserve">allow the government to </w:t>
      </w:r>
      <w:r w:rsidRPr="00975ED4">
        <w:rPr>
          <w:rStyle w:val="Emphasis"/>
          <w:highlight w:val="cyan"/>
        </w:rPr>
        <w:t>negotiate the prices for certain drugs</w:t>
      </w:r>
      <w:r w:rsidRPr="00975ED4">
        <w:rPr>
          <w:rStyle w:val="StyleUnderline"/>
        </w:rPr>
        <w:t xml:space="preserve"> prescribed to seniors covered by the </w:t>
      </w:r>
      <w:proofErr w:type="gramStart"/>
      <w:r w:rsidRPr="00975ED4">
        <w:rPr>
          <w:rStyle w:val="StyleUnderline"/>
        </w:rPr>
        <w:t>publicly-funded</w:t>
      </w:r>
      <w:proofErr w:type="gramEnd"/>
      <w:r w:rsidRPr="00975ED4">
        <w:rPr>
          <w:rStyle w:val="StyleUnderline"/>
        </w:rPr>
        <w:t xml:space="preserve"> Medicare scheme.</w:t>
      </w:r>
      <w:r w:rsidRPr="00975ED4">
        <w:rPr>
          <w:u w:val="single"/>
        </w:rPr>
        <w:t xml:space="preserve"> </w:t>
      </w:r>
      <w:r w:rsidRPr="00975ED4">
        <w:t xml:space="preserve">The industry’s most prominent voice on such issues is Steve </w:t>
      </w:r>
      <w:proofErr w:type="spellStart"/>
      <w:r w:rsidRPr="00975ED4">
        <w:t>Ubl</w:t>
      </w:r>
      <w:proofErr w:type="spellEnd"/>
      <w:r w:rsidRPr="00975ED4">
        <w:t xml:space="preserve">, chief executive of industry group </w:t>
      </w:r>
      <w:proofErr w:type="spellStart"/>
      <w:r w:rsidRPr="00975ED4">
        <w:t>Phrma</w:t>
      </w:r>
      <w:proofErr w:type="spellEnd"/>
      <w:r w:rsidRPr="00975ED4">
        <w:t xml:space="preserve"> and a veteran Washington operator. “</w:t>
      </w:r>
      <w:r w:rsidRPr="00975ED4">
        <w:rPr>
          <w:rStyle w:val="StyleUnderline"/>
        </w:rPr>
        <w:t xml:space="preserve">The Biden administration made a politically expedient decision [on the WTO waiver], but </w:t>
      </w:r>
      <w:r w:rsidRPr="00975ED4">
        <w:rPr>
          <w:rStyle w:val="StyleUnderline"/>
          <w:highlight w:val="cyan"/>
        </w:rPr>
        <w:t>we</w:t>
      </w:r>
      <w:r w:rsidRPr="00975ED4">
        <w:rPr>
          <w:rStyle w:val="StyleUnderline"/>
        </w:rPr>
        <w:t xml:space="preserve"> think we </w:t>
      </w:r>
      <w:r w:rsidRPr="00975ED4">
        <w:rPr>
          <w:rStyle w:val="StyleUnderline"/>
          <w:highlight w:val="cyan"/>
        </w:rPr>
        <w:t>are</w:t>
      </w:r>
      <w:r w:rsidRPr="00975ED4">
        <w:rPr>
          <w:rStyle w:val="StyleUnderline"/>
        </w:rPr>
        <w:t xml:space="preserve"> </w:t>
      </w:r>
      <w:r w:rsidRPr="00975ED4">
        <w:rPr>
          <w:rStyle w:val="Emphasis"/>
          <w:highlight w:val="cyan"/>
        </w:rPr>
        <w:t>still able to lean in</w:t>
      </w:r>
      <w:r w:rsidRPr="00975ED4">
        <w:rPr>
          <w:rStyle w:val="Emphasis"/>
        </w:rPr>
        <w:t xml:space="preserve"> </w:t>
      </w:r>
      <w:r w:rsidRPr="00975ED4">
        <w:rPr>
          <w:rStyle w:val="Emphasis"/>
          <w:highlight w:val="cyan"/>
        </w:rPr>
        <w:t>on</w:t>
      </w:r>
      <w:r w:rsidRPr="00975ED4">
        <w:rPr>
          <w:rStyle w:val="StyleUnderline"/>
        </w:rPr>
        <w:t xml:space="preserve"> </w:t>
      </w:r>
      <w:r w:rsidRPr="00975ED4">
        <w:rPr>
          <w:rStyle w:val="Emphasis"/>
          <w:highlight w:val="cyan"/>
        </w:rPr>
        <w:t>other debates such as drug pricing</w:t>
      </w:r>
      <w:r w:rsidRPr="00975ED4">
        <w:t xml:space="preserve">,” he said. Some are concerned that </w:t>
      </w:r>
      <w:proofErr w:type="spellStart"/>
      <w:r w:rsidRPr="00975ED4">
        <w:t>Ubl</w:t>
      </w:r>
      <w:proofErr w:type="spellEnd"/>
      <w:r w:rsidRPr="00975ED4">
        <w:t xml:space="preserve">, a former aide to the Republican senator Chuck Grassley, is too obviously corporate and Republican to make inroads in the </w:t>
      </w:r>
      <w:proofErr w:type="gramStart"/>
      <w:r w:rsidRPr="00975ED4">
        <w:t>Democratically-controlled</w:t>
      </w:r>
      <w:proofErr w:type="gramEnd"/>
      <w:r w:rsidRPr="00975ED4">
        <w:t xml:space="preserve"> administration and Congress. Instead, some say Michelle McMurry-Heath, the chief executive of the smaller Biotechnology Innovation Organization, might have more success. “Steve has been very successful for years, but Michelle is a bit more dynamic and less buttoned-up,” said one industry lobbyist. Before rushing to do the WTO waiver, perhaps we should get our own house in order first Debra Dixon, Ferox Strategies Those in the industry who have deep connections within the Democratic party are in strong demand, such as Susman, who worked as </w:t>
      </w:r>
      <w:r w:rsidRPr="00975ED4">
        <w:lastRenderedPageBreak/>
        <w:t xml:space="preserve">a senior official in the commerce department during the Clinton administration. Another is Debra Dixon, a former chief of staff to the health secretary Xavier Becerra. Dixon works for Ferox Strategies and was recently hired by Eli Lilly, which has been </w:t>
      </w:r>
      <w:proofErr w:type="spellStart"/>
      <w:r w:rsidRPr="00975ED4">
        <w:t>criticised</w:t>
      </w:r>
      <w:proofErr w:type="spellEnd"/>
      <w:r w:rsidRPr="00975ED4">
        <w:t xml:space="preserve"> for raising the prices of its insulin drugs. Dixon said the industry should focus on how therapeutics can “alleviate health disparities” when discussing drug prices. She added: “While the US vaccine rollout has gone well, there are still people falling through the cracks. Before rushing to do the WTO waiver, perhaps we should get our own house in order first.” </w:t>
      </w:r>
      <w:proofErr w:type="spellStart"/>
      <w:r w:rsidRPr="00975ED4">
        <w:t>Moderna</w:t>
      </w:r>
      <w:proofErr w:type="spellEnd"/>
      <w:r w:rsidRPr="00975ED4">
        <w:t xml:space="preserve">, meanwhile, has hired Brownstein Hyatt Farber Schreck as one of its external lobbying firms. Its team includes </w:t>
      </w:r>
      <w:proofErr w:type="spellStart"/>
      <w:r w:rsidRPr="00975ED4">
        <w:t>Nadeam</w:t>
      </w:r>
      <w:proofErr w:type="spellEnd"/>
      <w:r w:rsidRPr="00975ED4">
        <w:t xml:space="preserve"> </w:t>
      </w:r>
      <w:proofErr w:type="spellStart"/>
      <w:r w:rsidRPr="00975ED4">
        <w:t>Elshami</w:t>
      </w:r>
      <w:proofErr w:type="spellEnd"/>
      <w:r w:rsidRPr="00975ED4">
        <w:t xml:space="preserve">, the former chief of staff to Nancy Pelosi, the Democratic Speaker of the House of Representatives, and </w:t>
      </w:r>
      <w:proofErr w:type="spellStart"/>
      <w:r w:rsidRPr="00975ED4">
        <w:t>Carmencita</w:t>
      </w:r>
      <w:proofErr w:type="spellEnd"/>
      <w:r w:rsidRPr="00975ED4">
        <w:t xml:space="preserve"> </w:t>
      </w:r>
      <w:proofErr w:type="spellStart"/>
      <w:r w:rsidRPr="00975ED4">
        <w:t>Whonder</w:t>
      </w:r>
      <w:proofErr w:type="spellEnd"/>
      <w:r w:rsidRPr="00975ED4">
        <w:t xml:space="preserve">, a former aide to Chuck Schumer, the Democratic Senate majority leader. </w:t>
      </w:r>
      <w:r w:rsidRPr="00975ED4">
        <w:rPr>
          <w:rStyle w:val="StyleUnderline"/>
        </w:rPr>
        <w:t xml:space="preserve">There are some signs that their efforts are paying off. </w:t>
      </w:r>
      <w:r w:rsidRPr="00975ED4">
        <w:t xml:space="preserve">Earlier this month </w:t>
      </w:r>
      <w:r w:rsidRPr="00975ED4">
        <w:rPr>
          <w:rStyle w:val="StyleUnderline"/>
        </w:rPr>
        <w:t xml:space="preserve">10 Democrats in the House sent a letter to Pelosi urging her to pursue drug pricing reforms on a bipartisan basis. That missive was interpreted as a criticism of the proposal for the government to negotiate drug prices, which has little support among Republicans. </w:t>
      </w:r>
      <w:r w:rsidRPr="00975ED4">
        <w:t xml:space="preserve">Recommended Pharmaceuticals sector Biden urged to oblige US vaccine makers to share technology Scott Peters, the lead signatory on that letter, was the sixth-highest recipient in the House of money from the pharma industry in the last election cycle, according to the CRP. </w:t>
      </w:r>
      <w:r w:rsidRPr="00975ED4">
        <w:rPr>
          <w:rStyle w:val="StyleUnderline"/>
        </w:rPr>
        <w:t>Others in Congress also continue to champion the industry</w:t>
      </w:r>
      <w:r w:rsidRPr="00975ED4">
        <w:t xml:space="preserve">, especially those in New Jersey and Delaware, </w:t>
      </w:r>
      <w:r w:rsidRPr="00975ED4">
        <w:rPr>
          <w:rStyle w:val="StyleUnderline"/>
        </w:rPr>
        <w:t>where many pharma companies have a significant presence. Industry lobbyists say they expect Chris Coons, the senator from Delaware and a longtime friend of Biden, to prove a vital ally. Many lobbyists hope that Biden will prove receptive to the industry’s arguments,</w:t>
      </w:r>
      <w:r w:rsidRPr="00975ED4">
        <w:t xml:space="preserve"> in part because he worked closely with pharmaceutical companies as vice-president while developing his “cancer moonshot” to help find a cure for the disease. But they do not necessarily need to win the president round. </w:t>
      </w:r>
      <w:r w:rsidRPr="00975ED4">
        <w:rPr>
          <w:rStyle w:val="StyleUnderline"/>
        </w:rPr>
        <w:t>With both houses of Congress finely balanced,</w:t>
      </w:r>
      <w:r w:rsidRPr="00975ED4">
        <w:t xml:space="preserve"> </w:t>
      </w:r>
      <w:r w:rsidRPr="00975ED4">
        <w:rPr>
          <w:rStyle w:val="Emphasis"/>
          <w:highlight w:val="cyan"/>
        </w:rPr>
        <w:t>a handful of Democratic</w:t>
      </w:r>
      <w:r w:rsidRPr="00975ED4">
        <w:rPr>
          <w:rStyle w:val="Emphasis"/>
        </w:rPr>
        <w:t xml:space="preserve"> </w:t>
      </w:r>
      <w:r w:rsidRPr="00975ED4">
        <w:rPr>
          <w:rStyle w:val="Emphasis"/>
          <w:highlight w:val="cyan"/>
        </w:rPr>
        <w:t>supporters</w:t>
      </w:r>
      <w:r w:rsidRPr="00975ED4">
        <w:rPr>
          <w:rStyle w:val="Emphasis"/>
        </w:rPr>
        <w:t xml:space="preserve"> </w:t>
      </w:r>
      <w:r w:rsidRPr="00975ED4">
        <w:rPr>
          <w:rStyle w:val="Emphasis"/>
          <w:highlight w:val="cyan"/>
        </w:rPr>
        <w:t>could squash the reforms</w:t>
      </w:r>
      <w:r w:rsidRPr="00975ED4">
        <w:rPr>
          <w:rStyle w:val="Emphasis"/>
        </w:rPr>
        <w:t xml:space="preserve"> being proposed by those on the left of the party. </w:t>
      </w:r>
      <w:r w:rsidRPr="00975ED4">
        <w:rPr>
          <w:rStyle w:val="StyleUnderline"/>
        </w:rPr>
        <w:t>“</w:t>
      </w:r>
      <w:r w:rsidRPr="00975ED4">
        <w:rPr>
          <w:rStyle w:val="StyleUnderline"/>
          <w:highlight w:val="cyan"/>
        </w:rPr>
        <w:t xml:space="preserve">We </w:t>
      </w:r>
      <w:r w:rsidRPr="00975ED4">
        <w:rPr>
          <w:rStyle w:val="Emphasis"/>
          <w:highlight w:val="cyan"/>
        </w:rPr>
        <w:t>don’t need many people to block HR3</w:t>
      </w:r>
      <w:r w:rsidRPr="00975ED4">
        <w:rPr>
          <w:rStyle w:val="StyleUnderline"/>
        </w:rPr>
        <w:t>,” said one industry lobbyist, referring to the proposed bill that would allow the government to negotiate some drug prices. “The 10 people that signed that letter could be enough to get us what we want.”</w:t>
      </w:r>
    </w:p>
    <w:p w14:paraId="19475583" w14:textId="77777777" w:rsidR="00975ED4" w:rsidRPr="00975ED4" w:rsidRDefault="00975ED4" w:rsidP="00975ED4">
      <w:pPr>
        <w:pStyle w:val="Heading4"/>
        <w:rPr>
          <w:rFonts w:cs="Calibri"/>
        </w:rPr>
      </w:pPr>
      <w:r w:rsidRPr="00975ED4">
        <w:rPr>
          <w:rFonts w:cs="Calibri"/>
        </w:rPr>
        <w:t xml:space="preserve">And a WTO waiver takes </w:t>
      </w:r>
      <w:r w:rsidRPr="00975ED4">
        <w:rPr>
          <w:rFonts w:cs="Calibri"/>
          <w:u w:val="single"/>
        </w:rPr>
        <w:t>time</w:t>
      </w:r>
      <w:r w:rsidRPr="00975ED4">
        <w:rPr>
          <w:rFonts w:cs="Calibri"/>
        </w:rPr>
        <w:t xml:space="preserve">, </w:t>
      </w:r>
      <w:r w:rsidRPr="00975ED4">
        <w:rPr>
          <w:rFonts w:cs="Calibri"/>
          <w:u w:val="single"/>
        </w:rPr>
        <w:t>energy</w:t>
      </w:r>
      <w:r w:rsidRPr="00975ED4">
        <w:rPr>
          <w:rFonts w:cs="Calibri"/>
        </w:rPr>
        <w:t xml:space="preserve">, and </w:t>
      </w:r>
      <w:r w:rsidRPr="00975ED4">
        <w:rPr>
          <w:rFonts w:cs="Calibri"/>
          <w:u w:val="single"/>
        </w:rPr>
        <w:t>political capital</w:t>
      </w:r>
      <w:r w:rsidRPr="00975ED4">
        <w:rPr>
          <w:rFonts w:cs="Calibri"/>
        </w:rPr>
        <w:t xml:space="preserve"> away from </w:t>
      </w:r>
      <w:r w:rsidRPr="00975ED4">
        <w:rPr>
          <w:rFonts w:cs="Calibri"/>
          <w:u w:val="single"/>
        </w:rPr>
        <w:t xml:space="preserve">domestic legislation </w:t>
      </w:r>
      <w:r w:rsidRPr="00975ED4">
        <w:rPr>
          <w:rFonts w:cs="Calibri"/>
        </w:rPr>
        <w:t xml:space="preserve">– big pharma and EU allies </w:t>
      </w:r>
    </w:p>
    <w:p w14:paraId="60A842E0" w14:textId="77777777" w:rsidR="00975ED4" w:rsidRPr="00975ED4" w:rsidRDefault="00975ED4" w:rsidP="00975ED4">
      <w:proofErr w:type="spellStart"/>
      <w:r w:rsidRPr="00975ED4">
        <w:rPr>
          <w:rStyle w:val="Style13ptBold"/>
        </w:rPr>
        <w:t>Bhadrakumar</w:t>
      </w:r>
      <w:proofErr w:type="spellEnd"/>
      <w:r w:rsidRPr="00975ED4">
        <w:rPr>
          <w:rStyle w:val="Style13ptBold"/>
        </w:rPr>
        <w:t xml:space="preserve"> 5/9</w:t>
      </w:r>
      <w:r w:rsidRPr="00975ED4">
        <w:t xml:space="preserve"> M K </w:t>
      </w:r>
      <w:proofErr w:type="spellStart"/>
      <w:r w:rsidRPr="00975ED4">
        <w:t>Bhadrakumar</w:t>
      </w:r>
      <w:proofErr w:type="spellEnd"/>
      <w:r w:rsidRPr="00975ED4">
        <w:t xml:space="preserve"> is a former Indian diplomat. "Biden’s talk of vaccine IP waiver is political theater." Asia Times, May 9, 2021, asiatimes.com/2021/05/bidens-talk-of-vaccine-ip-waiver-is-political-theater.</w:t>
      </w:r>
    </w:p>
    <w:p w14:paraId="321A85BC" w14:textId="77777777" w:rsidR="00975ED4" w:rsidRPr="00975ED4" w:rsidRDefault="00975ED4" w:rsidP="00975ED4">
      <w:r w:rsidRPr="00975ED4">
        <w:t xml:space="preserve">On the other hand, </w:t>
      </w:r>
      <w:r w:rsidRPr="00975ED4">
        <w:rPr>
          <w:rStyle w:val="StyleUnderline"/>
          <w:highlight w:val="cyan"/>
        </w:rPr>
        <w:t>Biden</w:t>
      </w:r>
      <w:r w:rsidRPr="00975ED4">
        <w:t>, whose political life of half a century was largely spent in the US Congress</w:t>
      </w:r>
      <w:r w:rsidRPr="00975ED4">
        <w:rPr>
          <w:rStyle w:val="StyleUnderline"/>
        </w:rPr>
        <w:t xml:space="preserve">, </w:t>
      </w:r>
      <w:r w:rsidRPr="00975ED4">
        <w:rPr>
          <w:rStyle w:val="StyleUnderline"/>
          <w:highlight w:val="cyan"/>
        </w:rPr>
        <w:t>is</w:t>
      </w:r>
      <w:r w:rsidRPr="00975ED4">
        <w:rPr>
          <w:rStyle w:val="StyleUnderline"/>
        </w:rPr>
        <w:t xml:space="preserve"> </w:t>
      </w:r>
      <w:proofErr w:type="gramStart"/>
      <w:r w:rsidRPr="00975ED4">
        <w:rPr>
          <w:rStyle w:val="StyleUnderline"/>
        </w:rPr>
        <w:t xml:space="preserve">well </w:t>
      </w:r>
      <w:r w:rsidRPr="00975ED4">
        <w:rPr>
          <w:rStyle w:val="StyleUnderline"/>
          <w:highlight w:val="cyan"/>
        </w:rPr>
        <w:t>aware</w:t>
      </w:r>
      <w:proofErr w:type="gramEnd"/>
      <w:r w:rsidRPr="00975ED4">
        <w:rPr>
          <w:rStyle w:val="StyleUnderline"/>
        </w:rPr>
        <w:t xml:space="preserve"> </w:t>
      </w:r>
      <w:r w:rsidRPr="00975ED4">
        <w:rPr>
          <w:rStyle w:val="StyleUnderline"/>
          <w:highlight w:val="cyan"/>
        </w:rPr>
        <w:t>of the</w:t>
      </w:r>
      <w:r w:rsidRPr="00975ED4">
        <w:rPr>
          <w:rStyle w:val="StyleUnderline"/>
        </w:rPr>
        <w:t xml:space="preserve"> </w:t>
      </w:r>
      <w:r w:rsidRPr="00975ED4">
        <w:rPr>
          <w:rStyle w:val="Emphasis"/>
        </w:rPr>
        <w:t xml:space="preserve">awesome </w:t>
      </w:r>
      <w:r w:rsidRPr="00975ED4">
        <w:rPr>
          <w:rStyle w:val="Emphasis"/>
          <w:highlight w:val="cyan"/>
        </w:rPr>
        <w:t>clout</w:t>
      </w:r>
      <w:r w:rsidRPr="00975ED4">
        <w:rPr>
          <w:rStyle w:val="StyleUnderline"/>
        </w:rPr>
        <w:t xml:space="preserve"> </w:t>
      </w:r>
      <w:r w:rsidRPr="00975ED4">
        <w:rPr>
          <w:rStyle w:val="StyleUnderline"/>
          <w:highlight w:val="cyan"/>
        </w:rPr>
        <w:t>of</w:t>
      </w:r>
      <w:r w:rsidRPr="00975ED4">
        <w:rPr>
          <w:rStyle w:val="StyleUnderline"/>
        </w:rPr>
        <w:t xml:space="preserve"> the </w:t>
      </w:r>
      <w:r w:rsidRPr="00975ED4">
        <w:rPr>
          <w:rStyle w:val="StyleUnderline"/>
          <w:highlight w:val="cyan"/>
        </w:rPr>
        <w:t>pharma</w:t>
      </w:r>
      <w:r w:rsidRPr="00975ED4">
        <w:rPr>
          <w:rStyle w:val="StyleUnderline"/>
        </w:rPr>
        <w:t xml:space="preserve">ceutical companies </w:t>
      </w:r>
      <w:r w:rsidRPr="00975ED4">
        <w:rPr>
          <w:rStyle w:val="StyleUnderline"/>
          <w:highlight w:val="cyan"/>
        </w:rPr>
        <w:t>in</w:t>
      </w:r>
      <w:r w:rsidRPr="00975ED4">
        <w:rPr>
          <w:rStyle w:val="StyleUnderline"/>
        </w:rPr>
        <w:t xml:space="preserve"> American </w:t>
      </w:r>
      <w:r w:rsidRPr="00975ED4">
        <w:rPr>
          <w:rStyle w:val="StyleUnderline"/>
          <w:highlight w:val="cyan"/>
        </w:rPr>
        <w:t>politics</w:t>
      </w:r>
      <w:r w:rsidRPr="00975ED4">
        <w:t xml:space="preserve">. From that lobby’s perspective, the </w:t>
      </w:r>
      <w:r w:rsidRPr="00975ED4">
        <w:rPr>
          <w:rStyle w:val="StyleUnderline"/>
        </w:rPr>
        <w:t>patent waiver “amounts to the expropriation of the property</w:t>
      </w:r>
      <w:r w:rsidRPr="00975ED4">
        <w:t xml:space="preserve"> </w:t>
      </w:r>
      <w:r w:rsidRPr="00975ED4">
        <w:rPr>
          <w:rStyle w:val="StyleUnderline"/>
        </w:rPr>
        <w:t>of the pharmaceutical companies</w:t>
      </w:r>
      <w:r w:rsidRPr="00975ED4">
        <w:t xml:space="preserve"> whose innovation and financial investments made the development of Covid-19 vaccines possible in the first place,” as a senior scholar at the Johns Hopkins Center for Health Security puts it. </w:t>
      </w:r>
      <w:r w:rsidRPr="00975ED4">
        <w:rPr>
          <w:rStyle w:val="StyleUnderline"/>
          <w:highlight w:val="cyan"/>
        </w:rPr>
        <w:t>The</w:t>
      </w:r>
      <w:r w:rsidRPr="00975ED4">
        <w:rPr>
          <w:rStyle w:val="StyleUnderline"/>
        </w:rPr>
        <w:t xml:space="preserve"> US pharmaceutical </w:t>
      </w:r>
      <w:r w:rsidRPr="00975ED4">
        <w:rPr>
          <w:rStyle w:val="StyleUnderline"/>
          <w:highlight w:val="cyan"/>
        </w:rPr>
        <w:t>industry</w:t>
      </w:r>
      <w:r w:rsidRPr="00975ED4">
        <w:rPr>
          <w:rStyle w:val="StyleUnderline"/>
        </w:rPr>
        <w:t xml:space="preserve"> </w:t>
      </w:r>
      <w:r w:rsidRPr="00975ED4">
        <w:rPr>
          <w:rStyle w:val="StyleUnderline"/>
          <w:highlight w:val="cyan"/>
        </w:rPr>
        <w:t>and</w:t>
      </w:r>
      <w:r w:rsidRPr="00975ED4">
        <w:rPr>
          <w:rStyle w:val="StyleUnderline"/>
        </w:rPr>
        <w:t xml:space="preserve"> congressional </w:t>
      </w:r>
      <w:r w:rsidRPr="00975ED4">
        <w:rPr>
          <w:rStyle w:val="StyleUnderline"/>
          <w:highlight w:val="cyan"/>
        </w:rPr>
        <w:t>Republicans</w:t>
      </w:r>
      <w:r w:rsidRPr="00975ED4">
        <w:rPr>
          <w:rStyle w:val="StyleUnderline"/>
        </w:rPr>
        <w:t xml:space="preserve"> </w:t>
      </w:r>
      <w:r w:rsidRPr="00975ED4">
        <w:rPr>
          <w:rStyle w:val="StyleUnderline"/>
          <w:highlight w:val="cyan"/>
        </w:rPr>
        <w:t>have already</w:t>
      </w:r>
      <w:r w:rsidRPr="00975ED4">
        <w:rPr>
          <w:rStyle w:val="StyleUnderline"/>
        </w:rPr>
        <w:t xml:space="preserve"> </w:t>
      </w:r>
      <w:r w:rsidRPr="00975ED4">
        <w:rPr>
          <w:rStyle w:val="Emphasis"/>
          <w:highlight w:val="cyan"/>
        </w:rPr>
        <w:t>gone on the offensiv</w:t>
      </w:r>
      <w:r w:rsidRPr="00975ED4">
        <w:rPr>
          <w:rStyle w:val="StyleUnderline"/>
        </w:rPr>
        <w:t>e blasting Biden’s announcement</w:t>
      </w:r>
      <w:r w:rsidRPr="00975ED4">
        <w:t xml:space="preserve">, saying it undermines incentives for American innovation. Besides, the argument goes, even with the patent waiver, vaccine manufacturing is a complex process and is not like simply flipping a </w:t>
      </w:r>
      <w:r w:rsidRPr="00975ED4">
        <w:lastRenderedPageBreak/>
        <w:t>switch. Senator Richard Burr, the top Republican on the US Senate Health Committee, denounced Biden’s decision. “</w:t>
      </w:r>
      <w:r w:rsidRPr="00975ED4">
        <w:rPr>
          <w:rStyle w:val="StyleUnderline"/>
        </w:rPr>
        <w:t>Intellectual property protections are part of the reason we have these life-saving products</w:t>
      </w:r>
      <w:r w:rsidRPr="00975ED4">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975ED4">
        <w:rPr>
          <w:rStyle w:val="StyleUnderline"/>
        </w:rPr>
        <w:t xml:space="preserve">Clearly, </w:t>
      </w:r>
      <w:r w:rsidRPr="00975ED4">
        <w:rPr>
          <w:rStyle w:val="StyleUnderline"/>
          <w:highlight w:val="cyan"/>
        </w:rPr>
        <w:t>Biden</w:t>
      </w:r>
      <w:r w:rsidRPr="00975ED4">
        <w:rPr>
          <w:rStyle w:val="StyleUnderline"/>
        </w:rPr>
        <w:t xml:space="preserve"> </w:t>
      </w:r>
      <w:r w:rsidRPr="00975ED4">
        <w:rPr>
          <w:rStyle w:val="StyleUnderline"/>
          <w:highlight w:val="cyan"/>
        </w:rPr>
        <w:t xml:space="preserve">would rather </w:t>
      </w:r>
      <w:r w:rsidRPr="00975ED4">
        <w:rPr>
          <w:rStyle w:val="Emphasis"/>
          <w:highlight w:val="cyan"/>
        </w:rPr>
        <w:t>spend his political capital</w:t>
      </w:r>
      <w:r w:rsidRPr="00975ED4">
        <w:rPr>
          <w:rStyle w:val="Emphasis"/>
        </w:rPr>
        <w:t xml:space="preserve"> </w:t>
      </w:r>
      <w:r w:rsidRPr="00975ED4">
        <w:rPr>
          <w:rStyle w:val="Emphasis"/>
          <w:highlight w:val="cyan"/>
        </w:rPr>
        <w:t>on getting</w:t>
      </w:r>
      <w:r w:rsidRPr="00975ED4">
        <w:rPr>
          <w:rStyle w:val="Emphasis"/>
        </w:rPr>
        <w:t xml:space="preserve"> the necessary </w:t>
      </w:r>
      <w:r w:rsidRPr="00975ED4">
        <w:rPr>
          <w:rStyle w:val="Emphasis"/>
          <w:highlight w:val="cyan"/>
        </w:rPr>
        <w:t>legislation</w:t>
      </w:r>
      <w:r w:rsidRPr="00975ED4">
        <w:rPr>
          <w:rStyle w:val="Emphasis"/>
        </w:rPr>
        <w:t xml:space="preserve"> </w:t>
      </w:r>
      <w:r w:rsidRPr="00975ED4">
        <w:rPr>
          <w:rStyle w:val="Emphasis"/>
          <w:highlight w:val="cyan"/>
        </w:rPr>
        <w:t>through</w:t>
      </w:r>
      <w:r w:rsidRPr="00975ED4">
        <w:rPr>
          <w:rStyle w:val="Emphasis"/>
        </w:rPr>
        <w:t xml:space="preserve"> </w:t>
      </w:r>
      <w:r w:rsidRPr="00975ED4">
        <w:rPr>
          <w:rStyle w:val="Emphasis"/>
          <w:highlight w:val="cyan"/>
        </w:rPr>
        <w:t>Congress</w:t>
      </w:r>
      <w:r w:rsidRPr="00975ED4">
        <w:rPr>
          <w:rStyle w:val="Emphasis"/>
        </w:rPr>
        <w:t xml:space="preserve"> to advance his domestic reform agenda </w:t>
      </w:r>
      <w:r w:rsidRPr="00975ED4">
        <w:rPr>
          <w:rStyle w:val="Emphasis"/>
          <w:highlight w:val="cyan"/>
        </w:rPr>
        <w:t>rather than spend time</w:t>
      </w:r>
      <w:r w:rsidRPr="00975ED4">
        <w:rPr>
          <w:rStyle w:val="Emphasis"/>
        </w:rPr>
        <w:t xml:space="preserve"> </w:t>
      </w:r>
      <w:r w:rsidRPr="00975ED4">
        <w:rPr>
          <w:rStyle w:val="Emphasis"/>
          <w:highlight w:val="cyan"/>
        </w:rPr>
        <w:t xml:space="preserve">and energy to take on </w:t>
      </w:r>
      <w:r w:rsidRPr="00975ED4">
        <w:rPr>
          <w:rStyle w:val="Emphasis"/>
        </w:rPr>
        <w:t xml:space="preserve">the </w:t>
      </w:r>
      <w:r w:rsidRPr="00975ED4">
        <w:rPr>
          <w:rStyle w:val="Emphasis"/>
          <w:highlight w:val="cyan"/>
        </w:rPr>
        <w:t>pharma</w:t>
      </w:r>
      <w:r w:rsidRPr="00975ED4">
        <w:rPr>
          <w:rStyle w:val="Emphasis"/>
        </w:rPr>
        <w:t>ceutical</w:t>
      </w:r>
      <w:r w:rsidRPr="00975ED4">
        <w:rPr>
          <w:rStyle w:val="Emphasis"/>
          <w:highlight w:val="cyan"/>
        </w:rPr>
        <w:t xml:space="preserve"> </w:t>
      </w:r>
      <w:r w:rsidRPr="00975ED4">
        <w:rPr>
          <w:rStyle w:val="Emphasis"/>
        </w:rPr>
        <w:t>industry</w:t>
      </w:r>
      <w:r w:rsidRPr="00975ED4">
        <w:rPr>
          <w:rStyle w:val="StyleUnderline"/>
        </w:rPr>
        <w:t xml:space="preserve"> to burnish his image as a good Samaritan on the world stage. </w:t>
      </w:r>
      <w:r w:rsidRPr="00975ED4">
        <w:t xml:space="preserve">Conceivably, </w:t>
      </w:r>
      <w:r w:rsidRPr="00975ED4">
        <w:rPr>
          <w:rStyle w:val="StyleUnderline"/>
        </w:rPr>
        <w:t>Biden could be counting on the “</w:t>
      </w:r>
      <w:r w:rsidRPr="00975ED4">
        <w:rPr>
          <w:rStyle w:val="StyleUnderline"/>
          <w:highlight w:val="cyan"/>
        </w:rPr>
        <w:t>text-based negotiations”</w:t>
      </w:r>
      <w:r w:rsidRPr="00975ED4">
        <w:t xml:space="preserve"> </w:t>
      </w:r>
      <w:r w:rsidRPr="00975ED4">
        <w:rPr>
          <w:rStyle w:val="StyleUnderline"/>
          <w:highlight w:val="cyan"/>
        </w:rPr>
        <w:t>at the WTO</w:t>
      </w:r>
      <w:r w:rsidRPr="00975ED4">
        <w:rPr>
          <w:highlight w:val="cyan"/>
        </w:rPr>
        <w:t xml:space="preserve"> </w:t>
      </w:r>
      <w:r w:rsidRPr="00975ED4">
        <w:rPr>
          <w:rStyle w:val="Emphasis"/>
          <w:highlight w:val="cyan"/>
        </w:rPr>
        <w:t>dragging on for months, if not years</w:t>
      </w:r>
      <w:r w:rsidRPr="00975ED4">
        <w:rPr>
          <w:rStyle w:val="StyleUnderline"/>
        </w:rPr>
        <w:t xml:space="preserve">, </w:t>
      </w:r>
      <w:r w:rsidRPr="00975ED4">
        <w:rPr>
          <w:rStyle w:val="StyleUnderline"/>
          <w:highlight w:val="cyan"/>
        </w:rPr>
        <w:t>without reaching</w:t>
      </w:r>
      <w:r w:rsidRPr="00975ED4">
        <w:rPr>
          <w:rStyle w:val="StyleUnderline"/>
        </w:rPr>
        <w:t xml:space="preserve"> anywher</w:t>
      </w:r>
      <w:r w:rsidRPr="00975ED4">
        <w:rPr>
          <w:rStyle w:val="StyleUnderline"/>
          <w:highlight w:val="cyan"/>
        </w:rPr>
        <w:t>e</w:t>
      </w:r>
      <w:r w:rsidRPr="00975ED4">
        <w:t xml:space="preserve">. </w:t>
      </w:r>
      <w:r w:rsidRPr="00975ED4">
        <w:rPr>
          <w:rStyle w:val="StyleUnderline"/>
        </w:rPr>
        <w:t>The US support for the waiver could even be a tactic to persuade pharmaceutical firms to back less drastic steps like sharing technology and expanding joint ventures to boost global production quickly.</w:t>
      </w:r>
      <w:r w:rsidRPr="00975ED4">
        <w:rPr>
          <w:u w:val="single"/>
        </w:rPr>
        <w:t xml:space="preserve"> </w:t>
      </w:r>
      <w:r w:rsidRPr="00975ED4">
        <w:t xml:space="preserve">So far Covid-19 vaccines have been distributed primarily to the wealthy countries that developed them, while the pandemic sweeps through poorer ones such as India, and the real goal is, after all, expanded vaccine distribution. </w:t>
      </w:r>
      <w:r w:rsidRPr="00975ED4">
        <w:rPr>
          <w:rStyle w:val="StyleUnderline"/>
          <w:highlight w:val="cyan"/>
        </w:rPr>
        <w:t xml:space="preserve">Biden </w:t>
      </w:r>
      <w:proofErr w:type="gramStart"/>
      <w:r w:rsidRPr="00975ED4">
        <w:rPr>
          <w:rStyle w:val="StyleUnderline"/>
          <w:highlight w:val="cyan"/>
        </w:rPr>
        <w:t xml:space="preserve">is </w:t>
      </w:r>
      <w:r w:rsidRPr="00975ED4">
        <w:rPr>
          <w:rStyle w:val="StyleUnderline"/>
        </w:rPr>
        <w:t xml:space="preserve">well </w:t>
      </w:r>
      <w:r w:rsidRPr="00975ED4">
        <w:rPr>
          <w:rStyle w:val="StyleUnderline"/>
          <w:highlight w:val="cyan"/>
        </w:rPr>
        <w:t>aware</w:t>
      </w:r>
      <w:r w:rsidRPr="00975ED4">
        <w:rPr>
          <w:rStyle w:val="StyleUnderline"/>
        </w:rPr>
        <w:t xml:space="preserve"> that</w:t>
      </w:r>
      <w:proofErr w:type="gramEnd"/>
      <w:r w:rsidRPr="00975ED4">
        <w:rPr>
          <w:rStyle w:val="StyleUnderline"/>
        </w:rPr>
        <w:t xml:space="preserve"> there will be </w:t>
      </w:r>
      <w:r w:rsidRPr="00975ED4">
        <w:rPr>
          <w:rStyle w:val="Emphasis"/>
        </w:rPr>
        <w:t xml:space="preserve">huge </w:t>
      </w:r>
      <w:r w:rsidRPr="00975ED4">
        <w:rPr>
          <w:rStyle w:val="Emphasis"/>
          <w:highlight w:val="cyan"/>
        </w:rPr>
        <w:t>opposition</w:t>
      </w:r>
      <w:r w:rsidRPr="00975ED4">
        <w:rPr>
          <w:rStyle w:val="StyleUnderline"/>
        </w:rPr>
        <w:t xml:space="preserve"> to the TRIPS waiver </w:t>
      </w:r>
      <w:r w:rsidRPr="00975ED4">
        <w:rPr>
          <w:rStyle w:val="StyleUnderline"/>
          <w:highlight w:val="cyan"/>
        </w:rPr>
        <w:t>from</w:t>
      </w:r>
      <w:r w:rsidRPr="00975ED4">
        <w:rPr>
          <w:rStyle w:val="StyleUnderline"/>
        </w:rPr>
        <w:t xml:space="preserve"> the United States’ </w:t>
      </w:r>
      <w:r w:rsidRPr="00975ED4">
        <w:rPr>
          <w:rStyle w:val="Emphasis"/>
          <w:highlight w:val="cyan"/>
        </w:rPr>
        <w:t>Europe</w:t>
      </w:r>
      <w:r w:rsidRPr="00975ED4">
        <w:rPr>
          <w:rStyle w:val="Emphasis"/>
        </w:rPr>
        <w:t>an allies as well</w:t>
      </w:r>
      <w:r w:rsidRPr="00975ED4">
        <w:rPr>
          <w:rStyle w:val="StyleUnderline"/>
        </w:rPr>
        <w:t>.</w:t>
      </w:r>
      <w:r w:rsidRPr="00975ED4">
        <w:t xml:space="preserve"> The British press has reported that the UK has been in closed-door talks at the World Trade Organization in recent months along with the likes of Australia, Canada, Japan, Norway, Singapore, the European </w:t>
      </w:r>
      <w:proofErr w:type="gramStart"/>
      <w:r w:rsidRPr="00975ED4">
        <w:t>Union</w:t>
      </w:r>
      <w:proofErr w:type="gramEnd"/>
      <w:r w:rsidRPr="00975ED4">
        <w:t xml:space="preserve"> and the US, who all opposed the idea. </w:t>
      </w:r>
    </w:p>
    <w:p w14:paraId="3E894886" w14:textId="77777777" w:rsidR="00975ED4" w:rsidRPr="00975ED4" w:rsidRDefault="00975ED4" w:rsidP="00975ED4">
      <w:pPr>
        <w:pStyle w:val="Heading4"/>
        <w:rPr>
          <w:rFonts w:cs="Calibri"/>
        </w:rPr>
      </w:pPr>
      <w:r w:rsidRPr="00975ED4">
        <w:rPr>
          <w:rFonts w:cs="Calibri"/>
        </w:rPr>
        <w:t xml:space="preserve">The </w:t>
      </w:r>
      <w:r w:rsidRPr="00975ED4">
        <w:rPr>
          <w:rFonts w:cs="Calibri"/>
          <w:u w:val="single"/>
        </w:rPr>
        <w:t>threat</w:t>
      </w:r>
      <w:r w:rsidRPr="00975ED4">
        <w:rPr>
          <w:rFonts w:cs="Calibri"/>
        </w:rPr>
        <w:t xml:space="preserve"> of a waiver to </w:t>
      </w:r>
      <w:r w:rsidRPr="00975ED4">
        <w:rPr>
          <w:rFonts w:cs="Calibri"/>
          <w:u w:val="single"/>
        </w:rPr>
        <w:t>manipulate Pharma</w:t>
      </w:r>
      <w:r w:rsidRPr="00975ED4">
        <w:rPr>
          <w:rFonts w:cs="Calibri"/>
        </w:rPr>
        <w:t xml:space="preserve"> is good but an </w:t>
      </w:r>
      <w:r w:rsidRPr="00975ED4">
        <w:rPr>
          <w:rFonts w:cs="Calibri"/>
          <w:u w:val="single"/>
        </w:rPr>
        <w:t>actual waiver</w:t>
      </w:r>
      <w:r w:rsidRPr="00975ED4">
        <w:rPr>
          <w:rFonts w:cs="Calibri"/>
        </w:rPr>
        <w:t xml:space="preserve"> wastes </w:t>
      </w:r>
      <w:r w:rsidRPr="00975ED4">
        <w:rPr>
          <w:rFonts w:cs="Calibri"/>
          <w:u w:val="single"/>
        </w:rPr>
        <w:t>political capital</w:t>
      </w:r>
      <w:r w:rsidRPr="00975ED4">
        <w:rPr>
          <w:rFonts w:cs="Calibri"/>
        </w:rPr>
        <w:t xml:space="preserve"> on other health issues </w:t>
      </w:r>
    </w:p>
    <w:p w14:paraId="33B0249B" w14:textId="77777777" w:rsidR="00975ED4" w:rsidRPr="00975ED4" w:rsidRDefault="00975ED4" w:rsidP="00975ED4">
      <w:r w:rsidRPr="00975ED4">
        <w:rPr>
          <w:rStyle w:val="Style13ptBold"/>
        </w:rPr>
        <w:t>Silverman 6/2</w:t>
      </w:r>
      <w:r w:rsidRPr="00975ED4">
        <w:t xml:space="preserve"> Rachel Silverman is a policy fellow at the Center for Global Development. </w:t>
      </w:r>
      <w:proofErr w:type="spellStart"/>
      <w:proofErr w:type="gramStart"/>
      <w:r w:rsidRPr="00975ED4">
        <w:t>Master’s</w:t>
      </w:r>
      <w:proofErr w:type="spellEnd"/>
      <w:r w:rsidRPr="00975ED4">
        <w:t xml:space="preserve"> of philosophy</w:t>
      </w:r>
      <w:proofErr w:type="gramEnd"/>
      <w:r w:rsidRPr="00975ED4">
        <w:t xml:space="preserve"> with distinction in public health from the University of Cambridge, which she attended as a Gates Cambridge Scholar. She also holds a BA with distinction in international relations and economics from Stanford </w:t>
      </w:r>
      <w:proofErr w:type="spellStart"/>
      <w:r w:rsidRPr="00975ED4">
        <w:t>University.Argument</w:t>
      </w:r>
      <w:proofErr w:type="spellEnd"/>
      <w:r w:rsidRPr="00975ED4">
        <w:t xml:space="preserve">’, 'The. "Opinion | Could Spilling Big Pharma’s Secrets Vaccinate the World?" N.Y. Times, 2 June 2021, </w:t>
      </w:r>
      <w:hyperlink r:id="rId12" w:history="1">
        <w:r w:rsidRPr="00975ED4">
          <w:rPr>
            <w:rStyle w:val="Hyperlink"/>
          </w:rPr>
          <w:t>www.nytimes.com/2021/06/02/opinion/covid-vaccine-ip-waiver.html</w:t>
        </w:r>
      </w:hyperlink>
      <w:r w:rsidRPr="00975ED4">
        <w:t xml:space="preserve">. [the original podcast was between multiple people, only person carded is Silverman so they’re the only person cited] </w:t>
      </w:r>
    </w:p>
    <w:p w14:paraId="077925AE" w14:textId="77777777" w:rsidR="00975ED4" w:rsidRPr="00975ED4" w:rsidRDefault="00975ED4" w:rsidP="00975ED4">
      <w:pPr>
        <w:rPr>
          <w:rStyle w:val="StyleUnderline"/>
        </w:rPr>
      </w:pPr>
      <w:r w:rsidRPr="00975ED4">
        <w:rPr>
          <w:sz w:val="14"/>
        </w:rPr>
        <w:t>[</w:t>
      </w:r>
      <w:proofErr w:type="spellStart"/>
      <w:r w:rsidRPr="00975ED4">
        <w:rPr>
          <w:sz w:val="14"/>
        </w:rPr>
        <w:t>rachel</w:t>
      </w:r>
      <w:proofErr w:type="spellEnd"/>
      <w:r w:rsidRPr="00975ED4">
        <w:rPr>
          <w:sz w:val="14"/>
        </w:rPr>
        <w:t xml:space="preserve"> </w:t>
      </w:r>
      <w:proofErr w:type="spellStart"/>
      <w:r w:rsidRPr="00975ED4">
        <w:rPr>
          <w:sz w:val="14"/>
        </w:rPr>
        <w:t>silverman</w:t>
      </w:r>
      <w:proofErr w:type="spellEnd"/>
      <w:r w:rsidRPr="00975ED4">
        <w:rPr>
          <w:sz w:val="14"/>
        </w:rPr>
        <w:t xml:space="preserve">] </w:t>
      </w:r>
      <w:r w:rsidRPr="00975ED4">
        <w:rPr>
          <w:rStyle w:val="StyleUnderline"/>
        </w:rPr>
        <w:t>So I very much agree with Tahir that a lot of this is theater</w:t>
      </w:r>
      <w:r w:rsidRPr="00975ED4">
        <w:rPr>
          <w:sz w:val="14"/>
          <w:highlight w:val="cyan"/>
        </w:rPr>
        <w:t>.</w:t>
      </w:r>
      <w:r w:rsidRPr="00975ED4">
        <w:rPr>
          <w:sz w:val="14"/>
        </w:rPr>
        <w:t xml:space="preserve"> And I guess </w:t>
      </w:r>
      <w:r w:rsidRPr="00975ED4">
        <w:rPr>
          <w:rStyle w:val="StyleUnderline"/>
        </w:rPr>
        <w:t xml:space="preserve">that gets to </w:t>
      </w:r>
      <w:r w:rsidRPr="00975ED4">
        <w:rPr>
          <w:rStyle w:val="Emphasis"/>
        </w:rPr>
        <w:t xml:space="preserve">part of my concern about the </w:t>
      </w:r>
      <w:r w:rsidRPr="00975ED4">
        <w:rPr>
          <w:rStyle w:val="Emphasis"/>
          <w:highlight w:val="cyan"/>
        </w:rPr>
        <w:t>waiver</w:t>
      </w:r>
      <w:r w:rsidRPr="00975ED4">
        <w:rPr>
          <w:sz w:val="14"/>
        </w:rPr>
        <w:t xml:space="preserve">, which is, I’m not, again, that opposed to the waiver per se. I’m a little bit wishy-washy on it. I think there are people who yell doom about it. I don’t think it will spell doom. But what I really am concerned about is that </w:t>
      </w:r>
      <w:r w:rsidRPr="00975ED4">
        <w:rPr>
          <w:rStyle w:val="StyleUnderline"/>
        </w:rPr>
        <w:t>while</w:t>
      </w:r>
      <w:r w:rsidRPr="00975ED4">
        <w:rPr>
          <w:sz w:val="14"/>
        </w:rPr>
        <w:t xml:space="preserve"> I do think </w:t>
      </w:r>
      <w:r w:rsidRPr="00975ED4">
        <w:rPr>
          <w:rStyle w:val="StyleUnderline"/>
        </w:rPr>
        <w:t xml:space="preserve">the waiver campaign has been helpful in terms of </w:t>
      </w:r>
      <w:r w:rsidRPr="00975ED4">
        <w:rPr>
          <w:rStyle w:val="Emphasis"/>
        </w:rPr>
        <w:t>putting pressure</w:t>
      </w:r>
      <w:r w:rsidRPr="00975ED4">
        <w:rPr>
          <w:rStyle w:val="StyleUnderline"/>
        </w:rPr>
        <w:t xml:space="preserve"> </w:t>
      </w:r>
      <w:r w:rsidRPr="00975ED4">
        <w:rPr>
          <w:rStyle w:val="Emphasis"/>
        </w:rPr>
        <w:t>on the pharmaceutical industry</w:t>
      </w:r>
      <w:r w:rsidRPr="00975ED4">
        <w:rPr>
          <w:rStyle w:val="StyleUnderline"/>
        </w:rPr>
        <w:t>, y</w:t>
      </w:r>
      <w:r w:rsidRPr="00975ED4">
        <w:rPr>
          <w:sz w:val="14"/>
        </w:rPr>
        <w:t>ou know</w:t>
      </w:r>
      <w:r w:rsidRPr="00975ED4">
        <w:rPr>
          <w:rStyle w:val="StyleUnderline"/>
        </w:rPr>
        <w:t xml:space="preserve">, </w:t>
      </w:r>
      <w:r w:rsidRPr="00975ED4">
        <w:rPr>
          <w:rStyle w:val="Emphasis"/>
        </w:rPr>
        <w:t xml:space="preserve">that </w:t>
      </w:r>
      <w:r w:rsidRPr="00975ED4">
        <w:rPr>
          <w:rStyle w:val="Emphasis"/>
          <w:highlight w:val="cyan"/>
        </w:rPr>
        <w:t xml:space="preserve">threat </w:t>
      </w:r>
      <w:r w:rsidRPr="00975ED4">
        <w:rPr>
          <w:rStyle w:val="Emphasis"/>
        </w:rPr>
        <w:t>of a stick that we’re talking about,</w:t>
      </w:r>
      <w:r w:rsidRPr="00975ED4">
        <w:rPr>
          <w:rStyle w:val="StyleUnderline"/>
        </w:rPr>
        <w:t xml:space="preserve"> what I do worry about is that it’s </w:t>
      </w:r>
      <w:r w:rsidRPr="00975ED4">
        <w:rPr>
          <w:rStyle w:val="Emphasis"/>
          <w:highlight w:val="cyan"/>
        </w:rPr>
        <w:t>sucking up</w:t>
      </w:r>
      <w:r w:rsidRPr="00975ED4">
        <w:rPr>
          <w:rStyle w:val="Emphasis"/>
        </w:rPr>
        <w:t xml:space="preserve"> a lot of </w:t>
      </w:r>
      <w:r w:rsidRPr="00975ED4">
        <w:rPr>
          <w:rStyle w:val="Emphasis"/>
          <w:highlight w:val="cyan"/>
        </w:rPr>
        <w:t>political oxygen</w:t>
      </w:r>
      <w:r w:rsidRPr="00975ED4">
        <w:rPr>
          <w:rStyle w:val="StyleUnderline"/>
          <w:highlight w:val="cyan"/>
        </w:rPr>
        <w:t>.</w:t>
      </w:r>
      <w:r w:rsidRPr="00975ED4">
        <w:rPr>
          <w:rStyle w:val="StyleUnderline"/>
        </w:rPr>
        <w:t xml:space="preserve"> And it’s the kind of thing where the U.S. can come out with a statement and say, oh, yes, we support the waiver. And what that will really mean</w:t>
      </w:r>
      <w:r w:rsidRPr="00975ED4">
        <w:rPr>
          <w:sz w:val="14"/>
        </w:rPr>
        <w:t xml:space="preserve"> </w:t>
      </w:r>
      <w:r w:rsidRPr="00975ED4">
        <w:rPr>
          <w:rStyle w:val="StyleUnderline"/>
        </w:rPr>
        <w:t>is we spend the next 12 months negotiating it down in the W.T.O., and we coordinate with the Europeans to weaken it further.</w:t>
      </w:r>
      <w:r w:rsidRPr="00975ED4">
        <w:rPr>
          <w:sz w:val="14"/>
        </w:rPr>
        <w:t xml:space="preserve"> And everyone applauds, and everyone says, oh, great, what a great move towards vaccine equity. </w:t>
      </w:r>
      <w:r w:rsidRPr="00975ED4">
        <w:rPr>
          <w:rStyle w:val="StyleUnderline"/>
        </w:rPr>
        <w:t xml:space="preserve">And </w:t>
      </w:r>
      <w:r w:rsidRPr="00975ED4">
        <w:rPr>
          <w:rStyle w:val="Emphasis"/>
        </w:rPr>
        <w:t>nothing really comes of it.</w:t>
      </w:r>
      <w:r w:rsidRPr="00975ED4">
        <w:rPr>
          <w:rStyle w:val="StyleUnderline"/>
        </w:rPr>
        <w:t xml:space="preserve"> And it </w:t>
      </w:r>
      <w:r w:rsidRPr="00975ED4">
        <w:rPr>
          <w:rStyle w:val="Emphasis"/>
          <w:highlight w:val="cyan"/>
        </w:rPr>
        <w:t>takes pressure</w:t>
      </w:r>
      <w:r w:rsidRPr="00975ED4">
        <w:rPr>
          <w:rStyle w:val="Emphasis"/>
        </w:rPr>
        <w:t xml:space="preserve"> </w:t>
      </w:r>
      <w:r w:rsidRPr="00975ED4">
        <w:rPr>
          <w:rStyle w:val="Emphasis"/>
          <w:highlight w:val="cyan"/>
        </w:rPr>
        <w:t>off</w:t>
      </w:r>
      <w:r w:rsidRPr="00975ED4">
        <w:rPr>
          <w:rStyle w:val="Emphasis"/>
        </w:rPr>
        <w:t xml:space="preserve"> </w:t>
      </w:r>
      <w:r w:rsidRPr="00975ED4">
        <w:rPr>
          <w:rStyle w:val="Emphasis"/>
          <w:highlight w:val="cyan"/>
        </w:rPr>
        <w:t>them to address</w:t>
      </w:r>
      <w:r w:rsidRPr="00975ED4">
        <w:rPr>
          <w:rStyle w:val="Emphasis"/>
        </w:rPr>
        <w:t xml:space="preserve"> the more </w:t>
      </w:r>
      <w:r w:rsidRPr="00975ED4">
        <w:rPr>
          <w:rStyle w:val="Emphasis"/>
          <w:highlight w:val="cyan"/>
        </w:rPr>
        <w:t>immediate challeng</w:t>
      </w:r>
      <w:r w:rsidRPr="00975ED4">
        <w:rPr>
          <w:rStyle w:val="StyleUnderline"/>
          <w:highlight w:val="cyan"/>
        </w:rPr>
        <w:t>es</w:t>
      </w:r>
      <w:r w:rsidRPr="00975ED4">
        <w:rPr>
          <w:sz w:val="14"/>
        </w:rPr>
        <w:t xml:space="preserve">. And I’d say we had a letter out from my institution, the Center for Global Development, and some other think tanks, calling on the Biden administration to do a lot more, generally, more money, more support, more engagement, better dose sharing, more leadership in this space. And we haven’t seen it. </w:t>
      </w:r>
      <w:r w:rsidRPr="00975ED4">
        <w:rPr>
          <w:rStyle w:val="Emphasis"/>
        </w:rPr>
        <w:t xml:space="preserve">The </w:t>
      </w:r>
      <w:r w:rsidRPr="00975ED4">
        <w:rPr>
          <w:rStyle w:val="Emphasis"/>
          <w:highlight w:val="cyan"/>
        </w:rPr>
        <w:t>reality</w:t>
      </w:r>
      <w:r w:rsidRPr="00975ED4">
        <w:rPr>
          <w:rStyle w:val="Emphasis"/>
        </w:rPr>
        <w:t xml:space="preserve"> of the world we live in </w:t>
      </w:r>
      <w:r w:rsidRPr="00975ED4">
        <w:rPr>
          <w:rStyle w:val="Emphasis"/>
          <w:highlight w:val="cyan"/>
        </w:rPr>
        <w:t xml:space="preserve">is there’s a limited amount of political </w:t>
      </w:r>
      <w:r w:rsidRPr="00975ED4">
        <w:rPr>
          <w:rStyle w:val="Emphasis"/>
          <w:highlight w:val="cyan"/>
        </w:rPr>
        <w:lastRenderedPageBreak/>
        <w:t>capital</w:t>
      </w:r>
      <w:r w:rsidRPr="00975ED4">
        <w:rPr>
          <w:rStyle w:val="Emphasis"/>
        </w:rPr>
        <w:t xml:space="preserve">. </w:t>
      </w:r>
      <w:r w:rsidRPr="00975ED4">
        <w:rPr>
          <w:rStyle w:val="StyleUnderline"/>
        </w:rPr>
        <w:t xml:space="preserve">And I’m worried we’re sucking it up on this, which will maybe, maybe </w:t>
      </w:r>
      <w:proofErr w:type="gramStart"/>
      <w:r w:rsidRPr="00975ED4">
        <w:rPr>
          <w:rStyle w:val="StyleUnderline"/>
        </w:rPr>
        <w:t>best case</w:t>
      </w:r>
      <w:proofErr w:type="gramEnd"/>
      <w:r w:rsidRPr="00975ED4">
        <w:rPr>
          <w:rStyle w:val="StyleUnderline"/>
        </w:rPr>
        <w:t xml:space="preserve"> scenario, have an impact six to nine months down the road if everything goes right, and not the immediate measures that we could be taking worldwide.</w:t>
      </w:r>
    </w:p>
    <w:p w14:paraId="4DA72FBE" w14:textId="77777777" w:rsidR="00975ED4" w:rsidRPr="00975ED4" w:rsidRDefault="00975ED4" w:rsidP="00975ED4">
      <w:pPr>
        <w:pStyle w:val="Heading4"/>
        <w:rPr>
          <w:rFonts w:cs="Calibri"/>
        </w:rPr>
      </w:pPr>
      <w:r w:rsidRPr="00975ED4">
        <w:rPr>
          <w:rFonts w:cs="Calibri"/>
        </w:rPr>
        <w:t xml:space="preserve">Drug price controls </w:t>
      </w:r>
      <w:r w:rsidRPr="00975ED4">
        <w:rPr>
          <w:rFonts w:cs="Calibri"/>
          <w:u w:val="single"/>
        </w:rPr>
        <w:t>massively</w:t>
      </w:r>
      <w:r w:rsidRPr="00975ED4">
        <w:rPr>
          <w:rFonts w:cs="Calibri"/>
        </w:rPr>
        <w:t xml:space="preserve"> reduce healthcare costs </w:t>
      </w:r>
      <w:r w:rsidRPr="00975ED4">
        <w:rPr>
          <w:rFonts w:cs="Calibri"/>
          <w:u w:val="single"/>
        </w:rPr>
        <w:t>across the board</w:t>
      </w:r>
      <w:r w:rsidRPr="00975ED4">
        <w:rPr>
          <w:rFonts w:cs="Calibri"/>
        </w:rPr>
        <w:t xml:space="preserve"> – even assuming </w:t>
      </w:r>
      <w:r w:rsidRPr="00975ED4">
        <w:rPr>
          <w:rFonts w:cs="Calibri"/>
          <w:u w:val="single"/>
        </w:rPr>
        <w:t>conservative</w:t>
      </w:r>
      <w:r w:rsidRPr="00975ED4">
        <w:rPr>
          <w:rFonts w:cs="Calibri"/>
        </w:rPr>
        <w:t xml:space="preserve"> models </w:t>
      </w:r>
    </w:p>
    <w:p w14:paraId="21DF7A52" w14:textId="77777777" w:rsidR="00975ED4" w:rsidRPr="00975ED4" w:rsidRDefault="00975ED4" w:rsidP="00975ED4">
      <w:proofErr w:type="spellStart"/>
      <w:r w:rsidRPr="00975ED4">
        <w:rPr>
          <w:rStyle w:val="Style13ptBold"/>
        </w:rPr>
        <w:t>Gamba</w:t>
      </w:r>
      <w:proofErr w:type="spellEnd"/>
      <w:r w:rsidRPr="00975ED4">
        <w:rPr>
          <w:rStyle w:val="Style13ptBold"/>
        </w:rPr>
        <w:t xml:space="preserve"> 6/9</w:t>
      </w:r>
      <w:r w:rsidRPr="00975ED4">
        <w:t xml:space="preserve"> </w:t>
      </w:r>
      <w:proofErr w:type="spellStart"/>
      <w:r w:rsidRPr="00975ED4">
        <w:t>Gamba</w:t>
      </w:r>
      <w:proofErr w:type="spellEnd"/>
      <w:r w:rsidRPr="00975ED4">
        <w:t>, Tyler. Author at the AJMC. "Adoption of the Lower Drug Costs Now Act May Lead to Billions in Savings." AJMC, 9 June 2021, www.ajmc.com/view/adoption-of-the-lower-drug-costs-now-act-may-lead-to-billions-in-savings.</w:t>
      </w:r>
    </w:p>
    <w:p w14:paraId="15645DA7" w14:textId="77777777" w:rsidR="00975ED4" w:rsidRPr="00975ED4" w:rsidRDefault="00975ED4" w:rsidP="00975ED4">
      <w:pPr>
        <w:rPr>
          <w:rStyle w:val="StyleUnderline"/>
        </w:rPr>
      </w:pPr>
      <w:r w:rsidRPr="00975ED4">
        <w:rPr>
          <w:rStyle w:val="StyleUnderline"/>
          <w:highlight w:val="cyan"/>
        </w:rPr>
        <w:t>H.R.3</w:t>
      </w:r>
      <w:r w:rsidRPr="00975ED4">
        <w:rPr>
          <w:sz w:val="14"/>
          <w:highlight w:val="cyan"/>
        </w:rPr>
        <w:t>,</w:t>
      </w:r>
      <w:r w:rsidRPr="00975ED4">
        <w:rPr>
          <w:sz w:val="14"/>
        </w:rPr>
        <w:t xml:space="preserve"> the Elijah E. Cummings Lower Drug Costs Now Act </w:t>
      </w:r>
      <w:r w:rsidRPr="00975ED4">
        <w:rPr>
          <w:rStyle w:val="StyleUnderline"/>
          <w:highlight w:val="cyan"/>
        </w:rPr>
        <w:t>would improve efficiency</w:t>
      </w:r>
      <w:r w:rsidRPr="00975ED4">
        <w:rPr>
          <w:rStyle w:val="StyleUnderline"/>
        </w:rPr>
        <w:t xml:space="preserve"> </w:t>
      </w:r>
      <w:r w:rsidRPr="00975ED4">
        <w:rPr>
          <w:rStyle w:val="StyleUnderline"/>
          <w:highlight w:val="cyan"/>
        </w:rPr>
        <w:t xml:space="preserve">and </w:t>
      </w:r>
      <w:r w:rsidRPr="00975ED4">
        <w:rPr>
          <w:rStyle w:val="Emphasis"/>
          <w:highlight w:val="cyan"/>
        </w:rPr>
        <w:t>produce billions in savings</w:t>
      </w:r>
      <w:r w:rsidRPr="00975ED4">
        <w:rPr>
          <w:rStyle w:val="StyleUnderline"/>
        </w:rPr>
        <w:t xml:space="preserve"> </w:t>
      </w:r>
      <w:r w:rsidRPr="00975ED4">
        <w:rPr>
          <w:rStyle w:val="StyleUnderline"/>
          <w:highlight w:val="cyan"/>
        </w:rPr>
        <w:t>for</w:t>
      </w:r>
      <w:r w:rsidRPr="00975ED4">
        <w:rPr>
          <w:rStyle w:val="StyleUnderline"/>
        </w:rPr>
        <w:t xml:space="preserve"> the commercial </w:t>
      </w:r>
      <w:r w:rsidRPr="00975ED4">
        <w:rPr>
          <w:rStyle w:val="StyleUnderline"/>
          <w:highlight w:val="cyan"/>
        </w:rPr>
        <w:t>health care</w:t>
      </w:r>
      <w:r w:rsidRPr="00975ED4">
        <w:rPr>
          <w:rStyle w:val="StyleUnderline"/>
        </w:rPr>
        <w:t xml:space="preserve"> market’s </w:t>
      </w:r>
      <w:r w:rsidRPr="00975ED4">
        <w:rPr>
          <w:rStyle w:val="StyleUnderline"/>
          <w:highlight w:val="cyan"/>
        </w:rPr>
        <w:t>employers</w:t>
      </w:r>
      <w:r w:rsidRPr="00975ED4">
        <w:rPr>
          <w:rStyle w:val="StyleUnderline"/>
        </w:rPr>
        <w:t xml:space="preserve"> </w:t>
      </w:r>
      <w:r w:rsidRPr="00975ED4">
        <w:rPr>
          <w:rStyle w:val="StyleUnderline"/>
          <w:highlight w:val="cyan"/>
        </w:rPr>
        <w:t>and</w:t>
      </w:r>
      <w:r w:rsidRPr="00975ED4">
        <w:rPr>
          <w:rStyle w:val="StyleUnderline"/>
        </w:rPr>
        <w:t xml:space="preserve"> end </w:t>
      </w:r>
      <w:r w:rsidRPr="00975ED4">
        <w:rPr>
          <w:rStyle w:val="StyleUnderline"/>
          <w:highlight w:val="cyan"/>
        </w:rPr>
        <w:t>consumers</w:t>
      </w:r>
      <w:r w:rsidRPr="00975ED4">
        <w:rPr>
          <w:rStyle w:val="StyleUnderline"/>
        </w:rPr>
        <w:t xml:space="preserve"> if fully implemented, according to a new study from Milliman commissioned by the West Health Policy Center.</w:t>
      </w:r>
      <w:r w:rsidRPr="00975ED4">
        <w:rPr>
          <w:u w:val="single"/>
        </w:rPr>
        <w:t xml:space="preserve"> </w:t>
      </w:r>
      <w:r w:rsidRPr="00975ED4">
        <w:rPr>
          <w:sz w:val="14"/>
        </w:rPr>
        <w:t xml:space="preserve">Among its goals, the </w:t>
      </w:r>
      <w:r w:rsidRPr="00975ED4">
        <w:rPr>
          <w:rStyle w:val="StyleUnderline"/>
        </w:rPr>
        <w:t>act’s provisions seek to reduce prescription drug co</w:t>
      </w:r>
      <w:r w:rsidRPr="00975ED4">
        <w:rPr>
          <w:sz w:val="14"/>
        </w:rPr>
        <w:t xml:space="preserve">sts, increase drug price transparency, lower member out-of-pocket spending, and increase potential coverage eligibility. Costs for the most expensive brand drugs in the United States would be negotiated between the manufacturers and the HHS secretary. Significant drug cost increases over the rate of inflation would need to be issued back as rebates to CMS. </w:t>
      </w:r>
      <w:r w:rsidRPr="00975ED4">
        <w:rPr>
          <w:sz w:val="14"/>
          <w:szCs w:val="16"/>
        </w:rPr>
        <w:t xml:space="preserve">To predict the effects of such reforms, the Milliman study sought quantitative estimates for the scope of these changes. Milliman’s models incorporated several variables, including current trends and projected spending based on different percentage adjustments to drug prices, rebates, and public vs private cost rates from 2023 through 2029. </w:t>
      </w:r>
      <w:r w:rsidRPr="00975ED4">
        <w:rPr>
          <w:sz w:val="14"/>
        </w:rPr>
        <w:t xml:space="preserve">The study estimates </w:t>
      </w:r>
      <w:r w:rsidRPr="00975ED4">
        <w:rPr>
          <w:rStyle w:val="StyleUnderline"/>
          <w:highlight w:val="cyan"/>
        </w:rPr>
        <w:t>46% of drug spending would be subject</w:t>
      </w:r>
      <w:r w:rsidRPr="00975ED4">
        <w:rPr>
          <w:rStyle w:val="StyleUnderline"/>
        </w:rPr>
        <w:t xml:space="preserve"> to negotiation</w:t>
      </w:r>
      <w:r w:rsidRPr="00975ED4">
        <w:rPr>
          <w:sz w:val="14"/>
        </w:rPr>
        <w:t xml:space="preserve"> under the legislation’s Title I by 2026, with an average 2.5% reduction in total commercial market claims by 2029.Overall, </w:t>
      </w:r>
      <w:r w:rsidRPr="00975ED4">
        <w:rPr>
          <w:rStyle w:val="StyleUnderline"/>
        </w:rPr>
        <w:t xml:space="preserve">successful implementation of H.R. 3 means </w:t>
      </w:r>
      <w:r w:rsidRPr="00975ED4">
        <w:rPr>
          <w:rStyle w:val="StyleUnderline"/>
          <w:highlight w:val="cyan"/>
        </w:rPr>
        <w:t>employers</w:t>
      </w:r>
      <w:r w:rsidRPr="00975ED4">
        <w:rPr>
          <w:rStyle w:val="StyleUnderline"/>
        </w:rPr>
        <w:t xml:space="preserve"> </w:t>
      </w:r>
      <w:r w:rsidRPr="00975ED4">
        <w:rPr>
          <w:rStyle w:val="StyleUnderline"/>
          <w:highlight w:val="cyan"/>
        </w:rPr>
        <w:t>may reduce</w:t>
      </w:r>
      <w:r w:rsidRPr="00975ED4">
        <w:rPr>
          <w:rStyle w:val="StyleUnderline"/>
        </w:rPr>
        <w:t xml:space="preserve"> their health care </w:t>
      </w:r>
      <w:r w:rsidRPr="00975ED4">
        <w:rPr>
          <w:rStyle w:val="StyleUnderline"/>
          <w:highlight w:val="cyan"/>
        </w:rPr>
        <w:t>expenditures by</w:t>
      </w:r>
      <w:r w:rsidRPr="00975ED4">
        <w:rPr>
          <w:rStyle w:val="StyleUnderline"/>
        </w:rPr>
        <w:t xml:space="preserve"> </w:t>
      </w:r>
      <w:r w:rsidRPr="00975ED4">
        <w:rPr>
          <w:rStyle w:val="Emphasis"/>
        </w:rPr>
        <w:t>$</w:t>
      </w:r>
      <w:r w:rsidRPr="00975ED4">
        <w:rPr>
          <w:rStyle w:val="Emphasis"/>
          <w:highlight w:val="cyan"/>
        </w:rPr>
        <w:t>195 billion</w:t>
      </w:r>
      <w:r w:rsidRPr="00975ED4">
        <w:rPr>
          <w:rStyle w:val="StyleUnderline"/>
        </w:rPr>
        <w:t xml:space="preserve"> while employees would save $61 billion. Of this latter amount, reduced premiums would account for $53 billion and out-of-pocket costs, $8 billion. </w:t>
      </w:r>
      <w:r w:rsidRPr="00975ED4">
        <w:rPr>
          <w:sz w:val="14"/>
          <w:szCs w:val="16"/>
        </w:rPr>
        <w:t xml:space="preserve">Overall, the market covered by the Affordable Care Act (ACA) could see savings of $58 billion, comprising $34 billon in reduced beneficiary premiums, $21 billion in federal savings by reduced Advance-Premium Tax Credits, and $2 billion in lower cost-sharing. The estimates assume manufacturers could make such increases to the prices at a faster rate than the current yearly trends. This possibility still leads to stronger total savings via H.R. 3’s Title I. The study does not factor in further limitations on increases by plan sponsors and pharmacy benefit managers, which could improve savings for employers and employees, because it mainly applies to Medicare. </w:t>
      </w:r>
      <w:r w:rsidRPr="00975ED4">
        <w:rPr>
          <w:rStyle w:val="StyleUnderline"/>
          <w:highlight w:val="cyan"/>
        </w:rPr>
        <w:t xml:space="preserve">Under the </w:t>
      </w:r>
      <w:r w:rsidRPr="00975ED4">
        <w:rPr>
          <w:rStyle w:val="Emphasis"/>
          <w:highlight w:val="cyan"/>
        </w:rPr>
        <w:t>most conservative</w:t>
      </w:r>
      <w:r w:rsidRPr="00975ED4">
        <w:rPr>
          <w:rStyle w:val="Emphasis"/>
        </w:rPr>
        <w:t xml:space="preserve"> </w:t>
      </w:r>
      <w:r w:rsidRPr="00975ED4">
        <w:rPr>
          <w:rStyle w:val="Emphasis"/>
          <w:highlight w:val="cyan"/>
        </w:rPr>
        <w:t>pricing model</w:t>
      </w:r>
      <w:r w:rsidRPr="00975ED4">
        <w:rPr>
          <w:rStyle w:val="StyleUnderline"/>
        </w:rPr>
        <w:t>—where manufacturers hypothetically increase supply costs to unprecedented highs to minimize revenue loses</w:t>
      </w:r>
      <w:r w:rsidRPr="00975ED4">
        <w:rPr>
          <w:rStyle w:val="StyleUnderline"/>
          <w:highlight w:val="cyan"/>
        </w:rPr>
        <w:t>—</w:t>
      </w:r>
      <w:r w:rsidRPr="00975ED4">
        <w:rPr>
          <w:rStyle w:val="Emphasis"/>
          <w:highlight w:val="cyan"/>
        </w:rPr>
        <w:t>$250 billion in lower costs are</w:t>
      </w:r>
      <w:r w:rsidRPr="00975ED4">
        <w:rPr>
          <w:rStyle w:val="Emphasis"/>
        </w:rPr>
        <w:t xml:space="preserve"> still </w:t>
      </w:r>
      <w:r w:rsidRPr="00975ED4">
        <w:rPr>
          <w:rStyle w:val="Emphasis"/>
          <w:highlight w:val="cyan"/>
        </w:rPr>
        <w:t>passed on to</w:t>
      </w:r>
      <w:r w:rsidRPr="00975ED4">
        <w:rPr>
          <w:rStyle w:val="Emphasis"/>
        </w:rPr>
        <w:t xml:space="preserve"> </w:t>
      </w:r>
      <w:r w:rsidRPr="00975ED4">
        <w:rPr>
          <w:rStyle w:val="Emphasis"/>
          <w:highlight w:val="cyan"/>
        </w:rPr>
        <w:t>employers and employees.</w:t>
      </w:r>
      <w:r w:rsidRPr="00975ED4">
        <w:rPr>
          <w:rStyle w:val="StyleUnderline"/>
        </w:rPr>
        <w:t xml:space="preserve"> Additionally, the study notes that although end consumers are generally responsible for most of their plan premiums, and thus would get most of the savings</w:t>
      </w:r>
      <w:r w:rsidRPr="00975ED4">
        <w:rPr>
          <w:rStyle w:val="StyleUnderline"/>
          <w:highlight w:val="cyan"/>
        </w:rPr>
        <w:t xml:space="preserve">, the </w:t>
      </w:r>
      <w:r w:rsidRPr="00975ED4">
        <w:rPr>
          <w:rStyle w:val="Emphasis"/>
          <w:highlight w:val="cyan"/>
        </w:rPr>
        <w:t>federal governmen</w:t>
      </w:r>
      <w:r w:rsidRPr="00975ED4">
        <w:rPr>
          <w:rStyle w:val="Emphasis"/>
        </w:rPr>
        <w:t xml:space="preserve">t </w:t>
      </w:r>
      <w:r w:rsidRPr="00975ED4">
        <w:rPr>
          <w:rStyle w:val="StyleUnderline"/>
          <w:highlight w:val="cyan"/>
        </w:rPr>
        <w:t>also would save</w:t>
      </w:r>
      <w:r w:rsidRPr="00975ED4">
        <w:rPr>
          <w:rStyle w:val="StyleUnderline"/>
        </w:rPr>
        <w:t xml:space="preserve"> on the significant portion it pays toward member premiums in the individual marketplaces.</w:t>
      </w:r>
    </w:p>
    <w:p w14:paraId="46699C8B" w14:textId="77777777" w:rsidR="00975ED4" w:rsidRPr="00975ED4" w:rsidRDefault="00975ED4" w:rsidP="00975ED4">
      <w:pPr>
        <w:pStyle w:val="Heading4"/>
        <w:rPr>
          <w:rFonts w:cs="Calibri"/>
        </w:rPr>
      </w:pPr>
      <w:r w:rsidRPr="00975ED4">
        <w:rPr>
          <w:rFonts w:cs="Calibri"/>
        </w:rPr>
        <w:t xml:space="preserve">Collapses the economy </w:t>
      </w:r>
    </w:p>
    <w:p w14:paraId="5CA76845" w14:textId="77777777" w:rsidR="00975ED4" w:rsidRPr="00975ED4" w:rsidRDefault="00975ED4" w:rsidP="00975ED4">
      <w:proofErr w:type="spellStart"/>
      <w:r w:rsidRPr="00975ED4">
        <w:rPr>
          <w:rStyle w:val="Style13ptBold"/>
        </w:rPr>
        <w:t>Howrigon</w:t>
      </w:r>
      <w:proofErr w:type="spellEnd"/>
      <w:r w:rsidRPr="00975ED4">
        <w:rPr>
          <w:rStyle w:val="Style13ptBold"/>
        </w:rPr>
        <w:t>, 16</w:t>
      </w:r>
      <w:r w:rsidRPr="00975ED4">
        <w:t xml:space="preserve"> — Ron </w:t>
      </w:r>
      <w:proofErr w:type="spellStart"/>
      <w:r w:rsidRPr="00975ED4">
        <w:t>Howrigon</w:t>
      </w:r>
      <w:proofErr w:type="spellEnd"/>
      <w:r w:rsidRPr="00975ED4">
        <w:t xml:space="preserve">, M.S. in Economics with a focus on Health Economics from North Carolina State University, President and Founder of Fulcrum Strategies, 18 Years of Experience in Healthcare, 12-30-2016, “Flatlining: How Healthcare Could Kill the U.S. Economy,” </w:t>
      </w:r>
      <w:proofErr w:type="spellStart"/>
      <w:r w:rsidRPr="00975ED4">
        <w:t>Greenbranch</w:t>
      </w:r>
      <w:proofErr w:type="spellEnd"/>
      <w:r w:rsidRPr="00975ED4">
        <w:t xml:space="preserve"> Publishing, 1st Edition, </w:t>
      </w:r>
      <w:proofErr w:type="gramStart"/>
      <w:r w:rsidRPr="00975ED4">
        <w:t>Accessed</w:t>
      </w:r>
      <w:proofErr w:type="gramEnd"/>
      <w:r w:rsidRPr="00975ED4">
        <w:t xml:space="preserve"> via Minnesota Libraries, Date Accessed: 8-10</w:t>
      </w:r>
    </w:p>
    <w:p w14:paraId="1D580EDD" w14:textId="77777777" w:rsidR="00975ED4" w:rsidRPr="00975ED4" w:rsidRDefault="00975ED4" w:rsidP="00975ED4">
      <w:pPr>
        <w:rPr>
          <w:sz w:val="14"/>
        </w:rPr>
      </w:pPr>
      <w:r w:rsidRPr="00975ED4">
        <w:rPr>
          <w:sz w:val="14"/>
        </w:rPr>
        <w:t xml:space="preserve">Ok, let’s shift from looking at individuals to looking at the big picture—from micro- to macroeconomics. It’s important to understand where </w:t>
      </w:r>
      <w:r w:rsidRPr="00975ED4">
        <w:rPr>
          <w:u w:val="single"/>
        </w:rPr>
        <w:t xml:space="preserve">healthcare </w:t>
      </w:r>
      <w:r w:rsidRPr="00975ED4">
        <w:rPr>
          <w:b/>
          <w:iCs/>
          <w:u w:val="single"/>
          <w:bdr w:val="single" w:sz="12" w:space="0" w:color="auto"/>
        </w:rPr>
        <w:t>fits into the big picture</w:t>
      </w:r>
      <w:r w:rsidRPr="00975ED4">
        <w:rPr>
          <w:u w:val="single"/>
        </w:rPr>
        <w:t xml:space="preserve"> when it comes to the economy at large.</w:t>
      </w:r>
      <w:r w:rsidRPr="00975ED4">
        <w:rPr>
          <w:sz w:val="14"/>
        </w:rPr>
        <w:t xml:space="preserve"> Most people who don’t work in the industry don’t clearly understand how much of the U.S. economy healthcare makes up. In fact, given the size of the economy, </w:t>
      </w:r>
      <w:r w:rsidRPr="00975ED4">
        <w:rPr>
          <w:highlight w:val="cyan"/>
          <w:u w:val="single"/>
        </w:rPr>
        <w:t xml:space="preserve">healthcare in the U.S. can </w:t>
      </w:r>
      <w:r w:rsidRPr="00975ED4">
        <w:rPr>
          <w:sz w:val="14"/>
        </w:rPr>
        <w:t xml:space="preserve">be </w:t>
      </w:r>
      <w:r w:rsidRPr="00975ED4">
        <w:rPr>
          <w:highlight w:val="cyan"/>
          <w:u w:val="single"/>
        </w:rPr>
        <w:t>impact</w:t>
      </w:r>
      <w:r w:rsidRPr="00975ED4">
        <w:rPr>
          <w:sz w:val="14"/>
          <w:szCs w:val="4"/>
        </w:rPr>
        <w:t xml:space="preserve">ful </w:t>
      </w:r>
      <w:r w:rsidRPr="00975ED4">
        <w:rPr>
          <w:sz w:val="14"/>
        </w:rPr>
        <w:t xml:space="preserve">on </w:t>
      </w:r>
      <w:r w:rsidRPr="00975ED4">
        <w:rPr>
          <w:highlight w:val="cyan"/>
          <w:u w:val="single"/>
        </w:rPr>
        <w:t xml:space="preserve">the </w:t>
      </w:r>
      <w:r w:rsidRPr="00975ED4">
        <w:rPr>
          <w:b/>
          <w:i/>
          <w:iCs/>
          <w:highlight w:val="cyan"/>
          <w:u w:val="single"/>
          <w:bdr w:val="single" w:sz="12" w:space="0" w:color="auto"/>
        </w:rPr>
        <w:t>world</w:t>
      </w:r>
      <w:r w:rsidRPr="00975ED4">
        <w:rPr>
          <w:b/>
          <w:iCs/>
          <w:highlight w:val="cyan"/>
          <w:u w:val="single"/>
          <w:bdr w:val="single" w:sz="12" w:space="0" w:color="auto"/>
        </w:rPr>
        <w:t xml:space="preserve"> economy</w:t>
      </w:r>
      <w:r w:rsidRPr="00975ED4">
        <w:rPr>
          <w:u w:val="single"/>
        </w:rPr>
        <w:t>.</w:t>
      </w:r>
      <w:r w:rsidRPr="00975ED4">
        <w:rPr>
          <w:sz w:val="14"/>
        </w:rPr>
        <w:t xml:space="preserve"> This is important to understand because future changes in healthcare not only affect </w:t>
      </w:r>
      <w:proofErr w:type="gramStart"/>
      <w:r w:rsidRPr="00975ED4">
        <w:rPr>
          <w:sz w:val="14"/>
        </w:rPr>
        <w:t>ow</w:t>
      </w:r>
      <w:proofErr w:type="gramEnd"/>
      <w:r w:rsidRPr="00975ED4">
        <w:rPr>
          <w:sz w:val="14"/>
        </w:rPr>
        <w:t xml:space="preserve"> we get care and </w:t>
      </w:r>
      <w:r w:rsidRPr="00975ED4">
        <w:rPr>
          <w:highlight w:val="cyan"/>
          <w:u w:val="single"/>
        </w:rPr>
        <w:t>how much we pay for it</w:t>
      </w:r>
      <w:r w:rsidRPr="00975ED4">
        <w:rPr>
          <w:sz w:val="14"/>
        </w:rPr>
        <w:t xml:space="preserve">, but </w:t>
      </w:r>
      <w:r w:rsidRPr="00975ED4">
        <w:rPr>
          <w:highlight w:val="cyan"/>
          <w:u w:val="single"/>
        </w:rPr>
        <w:t>could</w:t>
      </w:r>
      <w:r w:rsidRPr="00975ED4">
        <w:rPr>
          <w:sz w:val="14"/>
        </w:rPr>
        <w:t xml:space="preserve"> also </w:t>
      </w:r>
      <w:r w:rsidRPr="00975ED4">
        <w:rPr>
          <w:highlight w:val="cyan"/>
          <w:u w:val="single"/>
        </w:rPr>
        <w:t>significantly affect</w:t>
      </w:r>
      <w:r w:rsidRPr="00975ED4">
        <w:rPr>
          <w:u w:val="single"/>
        </w:rPr>
        <w:t xml:space="preserve"> things like </w:t>
      </w:r>
      <w:r w:rsidRPr="00975ED4">
        <w:rPr>
          <w:b/>
          <w:iCs/>
          <w:highlight w:val="cyan"/>
          <w:u w:val="single"/>
          <w:bdr w:val="single" w:sz="12" w:space="0" w:color="auto"/>
        </w:rPr>
        <w:t>unemployment</w:t>
      </w:r>
      <w:r w:rsidRPr="00975ED4">
        <w:rPr>
          <w:sz w:val="14"/>
        </w:rPr>
        <w:t xml:space="preserve">, the </w:t>
      </w:r>
      <w:r w:rsidRPr="00975ED4">
        <w:rPr>
          <w:b/>
          <w:iCs/>
          <w:u w:val="single"/>
          <w:bdr w:val="single" w:sz="12" w:space="0" w:color="auto"/>
        </w:rPr>
        <w:t xml:space="preserve">national </w:t>
      </w:r>
      <w:r w:rsidRPr="00975ED4">
        <w:rPr>
          <w:b/>
          <w:iCs/>
          <w:highlight w:val="cyan"/>
          <w:u w:val="single"/>
          <w:bdr w:val="single" w:sz="12" w:space="0" w:color="auto"/>
        </w:rPr>
        <w:t>debt</w:t>
      </w:r>
      <w:r w:rsidRPr="00975ED4">
        <w:rPr>
          <w:highlight w:val="cyan"/>
          <w:u w:val="single"/>
        </w:rPr>
        <w:t>, and</w:t>
      </w:r>
      <w:r w:rsidRPr="00975ED4">
        <w:rPr>
          <w:sz w:val="14"/>
          <w:highlight w:val="cyan"/>
        </w:rPr>
        <w:t xml:space="preserve"> </w:t>
      </w:r>
      <w:r w:rsidRPr="00975ED4">
        <w:rPr>
          <w:b/>
          <w:iCs/>
          <w:highlight w:val="cyan"/>
          <w:u w:val="single"/>
          <w:bdr w:val="single" w:sz="12" w:space="0" w:color="auto"/>
        </w:rPr>
        <w:t>interest rates</w:t>
      </w:r>
      <w:r w:rsidRPr="00975ED4">
        <w:rPr>
          <w:highlight w:val="cyan"/>
          <w:u w:val="single"/>
        </w:rPr>
        <w:t>. The influences</w:t>
      </w:r>
      <w:r w:rsidRPr="00975ED4">
        <w:rPr>
          <w:u w:val="single"/>
        </w:rPr>
        <w:t xml:space="preserve"> on the U.S. economy </w:t>
      </w:r>
      <w:r w:rsidRPr="00975ED4">
        <w:rPr>
          <w:highlight w:val="cyan"/>
          <w:u w:val="single"/>
        </w:rPr>
        <w:t xml:space="preserve">will </w:t>
      </w:r>
      <w:r w:rsidRPr="00975ED4">
        <w:rPr>
          <w:highlight w:val="cyan"/>
          <w:u w:val="single"/>
        </w:rPr>
        <w:lastRenderedPageBreak/>
        <w:t xml:space="preserve">have </w:t>
      </w:r>
      <w:r w:rsidRPr="00975ED4">
        <w:rPr>
          <w:b/>
          <w:iCs/>
          <w:highlight w:val="cyan"/>
          <w:u w:val="single"/>
          <w:bdr w:val="single" w:sz="12" w:space="0" w:color="auto"/>
        </w:rPr>
        <w:t>a ripple effect</w:t>
      </w:r>
      <w:r w:rsidRPr="00975ED4">
        <w:rPr>
          <w:highlight w:val="cyan"/>
          <w:u w:val="single"/>
        </w:rPr>
        <w:t xml:space="preserve"> </w:t>
      </w:r>
      <w:r w:rsidRPr="00975ED4">
        <w:rPr>
          <w:u w:val="single"/>
        </w:rPr>
        <w:t>on other countries around the world.</w:t>
      </w:r>
      <w:r w:rsidRPr="00975ED4">
        <w:rPr>
          <w:sz w:val="14"/>
        </w:rPr>
        <w:t xml:space="preserve"> In 1960, healthcare as a market accounted for only 5% of the U.S. economy. For every dollar transacted, only 5 cents were spent for healthcare. The entire U.S. economy was $543 billion, and healthcare accounted for about $27 billion. By itself, in 1960, the U.S. healthcare market would rank as the 15</w:t>
      </w:r>
      <w:r w:rsidRPr="00975ED4">
        <w:rPr>
          <w:sz w:val="14"/>
          <w:vertAlign w:val="superscript"/>
        </w:rPr>
        <w:t>th</w:t>
      </w:r>
      <w:r w:rsidRPr="00975ED4">
        <w:rPr>
          <w:sz w:val="14"/>
        </w:rPr>
        <w:t xml:space="preserve"> largest world economy, putting it just in front of the GDP (Gross Domestic Product) of Australia and just behind the GDP of Italy. Think about that for a minute: </w:t>
      </w:r>
      <w:r w:rsidRPr="00975ED4">
        <w:rPr>
          <w:u w:val="single"/>
        </w:rPr>
        <w:t xml:space="preserve">the U.S., </w:t>
      </w:r>
      <w:r w:rsidRPr="00975ED4">
        <w:rPr>
          <w:b/>
          <w:iCs/>
          <w:u w:val="single"/>
          <w:bdr w:val="single" w:sz="12" w:space="0" w:color="auto"/>
        </w:rPr>
        <w:t>spent more money on healthcare</w:t>
      </w:r>
      <w:r w:rsidRPr="00975ED4">
        <w:rPr>
          <w:u w:val="single"/>
        </w:rPr>
        <w:t xml:space="preserve"> than the Australians did on everything!</w:t>
      </w:r>
      <w:r w:rsidRPr="00975ED4">
        <w:rPr>
          <w:sz w:val="14"/>
        </w:rPr>
        <w:t xml:space="preserve"> To put this further into perspective, in 1960, the U.S. Department of Defense was twice as large as healthcare. The Defense Department consumed 10% of the U.S. economy, which means it would rank as the 11</w:t>
      </w:r>
      <w:r w:rsidRPr="00975ED4">
        <w:rPr>
          <w:sz w:val="14"/>
          <w:vertAlign w:val="superscript"/>
        </w:rPr>
        <w:t>th</w:t>
      </w:r>
      <w:r w:rsidRPr="00975ED4">
        <w:rPr>
          <w:sz w:val="14"/>
        </w:rPr>
        <w:t xml:space="preserve"> largest world economy just in front of Japan and just behind China. Now fast-forward 50 years. In 2010, the United States GDP was $15 trillion. The total healthcare expenditures in the United States for 2010 were $2.6 trillion. At $2.6 trillion, </w:t>
      </w:r>
      <w:r w:rsidRPr="00975ED4">
        <w:rPr>
          <w:u w:val="single"/>
        </w:rPr>
        <w:t>the U.S. healthcare market</w:t>
      </w:r>
      <w:r w:rsidRPr="00975ED4">
        <w:rPr>
          <w:sz w:val="14"/>
        </w:rPr>
        <w:t xml:space="preserve"> has moved up from 15th and now </w:t>
      </w:r>
      <w:r w:rsidRPr="00975ED4">
        <w:rPr>
          <w:u w:val="single"/>
        </w:rPr>
        <w:t xml:space="preserve">ranks as the </w:t>
      </w:r>
      <w:r w:rsidRPr="00975ED4">
        <w:rPr>
          <w:b/>
          <w:iCs/>
          <w:u w:val="single"/>
          <w:bdr w:val="single" w:sz="12" w:space="0" w:color="auto"/>
        </w:rPr>
        <w:t>5th largest world economy</w:t>
      </w:r>
      <w:r w:rsidRPr="00975ED4">
        <w:rPr>
          <w:sz w:val="14"/>
        </w:rPr>
        <w:t xml:space="preserve">, just behind Germany and just ahead of both France and the United Kingdom. That means that while healthcare was only 5% of GDP in 1960, it has risen to over 17% of GDP in only 50 years. Over that same time, the Defense Department has gone from 10% of GDP to less than 5% of GDP. This means that in terms in terms of its portion of the U.S. economy, defense spending has been reduced by half while healthcare spending has more than tripled. If </w:t>
      </w:r>
      <w:r w:rsidRPr="00975ED4">
        <w:rPr>
          <w:b/>
          <w:iCs/>
          <w:u w:val="single"/>
          <w:bdr w:val="single" w:sz="12" w:space="0" w:color="auto"/>
        </w:rPr>
        <w:t>healthcare</w:t>
      </w:r>
      <w:r w:rsidRPr="00975ED4">
        <w:rPr>
          <w:u w:val="single"/>
        </w:rPr>
        <w:t xml:space="preserve"> continues</w:t>
      </w:r>
      <w:r w:rsidRPr="00975ED4">
        <w:rPr>
          <w:sz w:val="14"/>
        </w:rPr>
        <w:t xml:space="preserve"> to trend at the same pace it has for the last 50 years, it </w:t>
      </w:r>
      <w:r w:rsidRPr="00975ED4">
        <w:rPr>
          <w:u w:val="single"/>
        </w:rPr>
        <w:t xml:space="preserve">will consume more than </w:t>
      </w:r>
      <w:r w:rsidRPr="00975ED4">
        <w:rPr>
          <w:b/>
          <w:iCs/>
          <w:u w:val="single"/>
          <w:bdr w:val="single" w:sz="12" w:space="0" w:color="auto"/>
        </w:rPr>
        <w:t>50% of the U.S. economy</w:t>
      </w:r>
      <w:r w:rsidRPr="00975ED4">
        <w:rPr>
          <w:sz w:val="14"/>
        </w:rPr>
        <w:t xml:space="preserve"> by the year 2060. </w:t>
      </w:r>
      <w:r w:rsidRPr="00975ED4">
        <w:rPr>
          <w:u w:val="single"/>
        </w:rPr>
        <w:t xml:space="preserve">Every economist worth their salt will tell you that </w:t>
      </w:r>
      <w:proofErr w:type="gramStart"/>
      <w:r w:rsidRPr="00975ED4">
        <w:rPr>
          <w:u w:val="single"/>
        </w:rPr>
        <w:t>health-care</w:t>
      </w:r>
      <w:proofErr w:type="gramEnd"/>
      <w:r w:rsidRPr="00975ED4">
        <w:rPr>
          <w:u w:val="single"/>
        </w:rPr>
        <w:t xml:space="preserve"> will never reach 50% of the economy. It’s</w:t>
      </w:r>
      <w:r w:rsidRPr="00975ED4">
        <w:rPr>
          <w:sz w:val="14"/>
        </w:rPr>
        <w:t xml:space="preserve"> simply </w:t>
      </w:r>
      <w:r w:rsidRPr="00975ED4">
        <w:rPr>
          <w:u w:val="single"/>
        </w:rPr>
        <w:t xml:space="preserve">not possible because of </w:t>
      </w:r>
      <w:r w:rsidRPr="00975ED4">
        <w:rPr>
          <w:b/>
          <w:iCs/>
          <w:u w:val="single"/>
          <w:bdr w:val="single" w:sz="12" w:space="0" w:color="auto"/>
        </w:rPr>
        <w:t>all the other things</w:t>
      </w:r>
      <w:r w:rsidRPr="00975ED4">
        <w:rPr>
          <w:u w:val="single"/>
        </w:rPr>
        <w:t xml:space="preserve"> it would have to </w:t>
      </w:r>
      <w:r w:rsidRPr="00975ED4">
        <w:rPr>
          <w:b/>
          <w:iCs/>
          <w:u w:val="single"/>
          <w:bdr w:val="single" w:sz="12" w:space="0" w:color="auto"/>
        </w:rPr>
        <w:t>crowd out to reach</w:t>
      </w:r>
      <w:r w:rsidRPr="00975ED4">
        <w:rPr>
          <w:u w:val="single"/>
        </w:rPr>
        <w:t xml:space="preserve"> that point.</w:t>
      </w:r>
      <w:r w:rsidRPr="00975ED4">
        <w:rPr>
          <w:sz w:val="14"/>
        </w:rPr>
        <w:t xml:space="preserve"> So, if we know healthcare can’t grow to 50% of our economy, </w:t>
      </w:r>
      <w:r w:rsidRPr="00975ED4">
        <w:rPr>
          <w:b/>
          <w:iCs/>
          <w:u w:val="single"/>
          <w:bdr w:val="single" w:sz="12" w:space="0" w:color="auto"/>
        </w:rPr>
        <w:t>where is the breaking point?</w:t>
      </w:r>
      <w:r w:rsidRPr="00975ED4">
        <w:rPr>
          <w:u w:val="single"/>
        </w:rPr>
        <w:t xml:space="preserve"> </w:t>
      </w:r>
      <w:r w:rsidRPr="00975ED4">
        <w:rPr>
          <w:b/>
          <w:iCs/>
          <w:highlight w:val="cyan"/>
          <w:u w:val="single"/>
          <w:bdr w:val="single" w:sz="12" w:space="0" w:color="auto"/>
        </w:rPr>
        <w:t>At what point does healthcare consume so much of the economy that it breaks the bank</w:t>
      </w:r>
      <w:r w:rsidRPr="00975ED4">
        <w:rPr>
          <w:sz w:val="14"/>
        </w:rPr>
        <w:t xml:space="preserve">, so to speak? This is the big question when it comes to healthcare. If something doesn’t happen to reverse the 50-year trend we’ve been riding, when will the healthcare bubble burst? How bad will it be and how exactly will it happen? </w:t>
      </w:r>
      <w:r w:rsidRPr="00975ED4">
        <w:rPr>
          <w:u w:val="single"/>
        </w:rPr>
        <w:t xml:space="preserve">While no one knows the </w:t>
      </w:r>
      <w:r w:rsidRPr="00975ED4">
        <w:rPr>
          <w:b/>
          <w:iCs/>
          <w:u w:val="single"/>
          <w:bdr w:val="single" w:sz="12" w:space="0" w:color="auto"/>
        </w:rPr>
        <w:t>exact answers</w:t>
      </w:r>
      <w:r w:rsidRPr="00975ED4">
        <w:rPr>
          <w:sz w:val="14"/>
        </w:rPr>
        <w:t xml:space="preserve"> to those questions, </w:t>
      </w:r>
      <w:r w:rsidRPr="00975ED4">
        <w:rPr>
          <w:u w:val="single"/>
        </w:rPr>
        <w:t>economists</w:t>
      </w:r>
      <w:r w:rsidRPr="00975ED4">
        <w:rPr>
          <w:sz w:val="14"/>
        </w:rPr>
        <w:t xml:space="preserve"> and healthcare experts </w:t>
      </w:r>
      <w:r w:rsidRPr="00975ED4">
        <w:rPr>
          <w:u w:val="single"/>
        </w:rPr>
        <w:t xml:space="preserve">agree that something needs to </w:t>
      </w:r>
      <w:r w:rsidRPr="00975ED4">
        <w:rPr>
          <w:b/>
          <w:iCs/>
          <w:u w:val="single"/>
          <w:bdr w:val="single" w:sz="12" w:space="0" w:color="auto"/>
        </w:rPr>
        <w:t>happen</w:t>
      </w:r>
      <w:r w:rsidRPr="00975ED4">
        <w:rPr>
          <w:u w:val="single"/>
        </w:rPr>
        <w:t xml:space="preserve">, because we simply </w:t>
      </w:r>
      <w:r w:rsidRPr="00975ED4">
        <w:rPr>
          <w:b/>
          <w:iCs/>
          <w:highlight w:val="cyan"/>
          <w:u w:val="single"/>
          <w:bdr w:val="single" w:sz="12" w:space="0" w:color="auto"/>
        </w:rPr>
        <w:t xml:space="preserve">can’t </w:t>
      </w:r>
      <w:proofErr w:type="gramStart"/>
      <w:r w:rsidRPr="00975ED4">
        <w:rPr>
          <w:b/>
          <w:iCs/>
          <w:highlight w:val="cyan"/>
          <w:u w:val="single"/>
          <w:bdr w:val="single" w:sz="12" w:space="0" w:color="auto"/>
        </w:rPr>
        <w:t>continue on</w:t>
      </w:r>
      <w:proofErr w:type="gramEnd"/>
      <w:r w:rsidRPr="00975ED4">
        <w:rPr>
          <w:b/>
          <w:iCs/>
          <w:highlight w:val="cyan"/>
          <w:u w:val="single"/>
          <w:bdr w:val="single" w:sz="12" w:space="0" w:color="auto"/>
        </w:rPr>
        <w:t xml:space="preserve"> this trend</w:t>
      </w:r>
      <w:r w:rsidRPr="00975ED4">
        <w:rPr>
          <w:highlight w:val="cyan"/>
          <w:u w:val="single"/>
        </w:rPr>
        <w:t xml:space="preserve"> </w:t>
      </w:r>
      <w:r w:rsidRPr="00975ED4">
        <w:rPr>
          <w:u w:val="single"/>
        </w:rPr>
        <w:t xml:space="preserve">forever. </w:t>
      </w:r>
      <w:r w:rsidRPr="00975ED4">
        <w:rPr>
          <w:sz w:val="14"/>
        </w:rPr>
        <w:t xml:space="preserve">Another way to look at healthcare is to study its impact on the federal budget and the national debt. In 1998, federal healthcare spending accounted for 19% of the revenue taken in by the government. Just eight years later, in 2006, healthcare spending had increased to 24% of federal revenue. In 2010, the Affordable Healthcare Act passed and significantly increased federal spending accounted for almost one-third of all revenue received by the government and surpassed Social Security as the largest single budget category. What makes this trend even more alarming is the fact that revenue to the federal government double from 1998 to 2016. That means healthcare spending by the federal government has almost quadrupled in terms of actual dollars in that same </w:t>
      </w:r>
      <w:proofErr w:type="gramStart"/>
      <w:r w:rsidRPr="00975ED4">
        <w:rPr>
          <w:sz w:val="14"/>
        </w:rPr>
        <w:t>time period</w:t>
      </w:r>
      <w:proofErr w:type="gramEnd"/>
      <w:r w:rsidRPr="00975ED4">
        <w:rPr>
          <w:sz w:val="14"/>
        </w:rPr>
        <w:t xml:space="preserve">. If this trend continues for the next 20 years, healthcare spending will account for over half the revenue received by the government by the year 2035. Again, the simply can’t happen without causing significant issue for the financial wellbeing of </w:t>
      </w:r>
      <w:proofErr w:type="spellStart"/>
      <w:r w:rsidRPr="00975ED4">
        <w:rPr>
          <w:sz w:val="14"/>
        </w:rPr>
        <w:t>out</w:t>
      </w:r>
      <w:proofErr w:type="spellEnd"/>
      <w:r w:rsidRPr="00975ED4">
        <w:rPr>
          <w:sz w:val="14"/>
        </w:rPr>
        <w:t xml:space="preserve"> country. In recent history, the U.S. economy has experienced the near catastrophic failure of two major market segments. The first was the auto industry and the second was the housing industry. While each of these reached their breaking point for different reasons, they both required a significant government bailout to keep them from completely melting down. </w:t>
      </w:r>
      <w:r w:rsidRPr="00975ED4">
        <w:rPr>
          <w:u w:val="single"/>
        </w:rPr>
        <w:t xml:space="preserve">What is also true about both of </w:t>
      </w:r>
      <w:r w:rsidRPr="00975ED4">
        <w:rPr>
          <w:b/>
          <w:iCs/>
          <w:u w:val="single"/>
          <w:bdr w:val="single" w:sz="12" w:space="0" w:color="auto"/>
        </w:rPr>
        <w:t>those market failures</w:t>
      </w:r>
      <w:r w:rsidRPr="00975ED4">
        <w:rPr>
          <w:u w:val="single"/>
        </w:rPr>
        <w:t xml:space="preserve"> is that</w:t>
      </w:r>
      <w:r w:rsidRPr="00975ED4">
        <w:rPr>
          <w:sz w:val="14"/>
        </w:rPr>
        <w:t xml:space="preserve">, looking back, </w:t>
      </w:r>
      <w:r w:rsidRPr="00975ED4">
        <w:rPr>
          <w:u w:val="single"/>
        </w:rPr>
        <w:t>it’s easy to see the warning signs.</w:t>
      </w:r>
      <w:r w:rsidRPr="00975ED4">
        <w:rPr>
          <w:sz w:val="14"/>
        </w:rPr>
        <w:t xml:space="preserve"> What happens if health care is the next industry to suffer a major failure and collapse? </w:t>
      </w:r>
      <w:r w:rsidRPr="00975ED4">
        <w:rPr>
          <w:u w:val="single"/>
        </w:rPr>
        <w:t xml:space="preserve">It’s safe to say that a </w:t>
      </w:r>
      <w:r w:rsidRPr="00975ED4">
        <w:rPr>
          <w:b/>
          <w:iCs/>
          <w:u w:val="single"/>
          <w:bdr w:val="single" w:sz="12" w:space="0" w:color="auto"/>
        </w:rPr>
        <w:t>health care meltdown</w:t>
      </w:r>
      <w:r w:rsidRPr="00975ED4">
        <w:rPr>
          <w:u w:val="single"/>
        </w:rPr>
        <w:t xml:space="preserve"> would make both the </w:t>
      </w:r>
      <w:r w:rsidRPr="00975ED4">
        <w:rPr>
          <w:b/>
          <w:iCs/>
          <w:u w:val="single"/>
          <w:bdr w:val="single" w:sz="12" w:space="0" w:color="auto"/>
        </w:rPr>
        <w:t>auto</w:t>
      </w:r>
      <w:r w:rsidRPr="00975ED4">
        <w:rPr>
          <w:sz w:val="14"/>
        </w:rPr>
        <w:t xml:space="preserve">motive </w:t>
      </w:r>
      <w:r w:rsidRPr="00975ED4">
        <w:rPr>
          <w:u w:val="single"/>
        </w:rPr>
        <w:t xml:space="preserve">and </w:t>
      </w:r>
      <w:r w:rsidRPr="00975ED4">
        <w:rPr>
          <w:b/>
          <w:iCs/>
          <w:u w:val="single"/>
          <w:bdr w:val="single" w:sz="12" w:space="0" w:color="auto"/>
        </w:rPr>
        <w:t>housing</w:t>
      </w:r>
      <w:r w:rsidRPr="00975ED4">
        <w:rPr>
          <w:sz w:val="14"/>
        </w:rPr>
        <w:t xml:space="preserve"> industries’ </w:t>
      </w:r>
      <w:r w:rsidRPr="00975ED4">
        <w:rPr>
          <w:u w:val="single"/>
        </w:rPr>
        <w:t xml:space="preserve">experiences </w:t>
      </w:r>
      <w:r w:rsidRPr="00975ED4">
        <w:rPr>
          <w:b/>
          <w:iCs/>
          <w:u w:val="single"/>
          <w:bdr w:val="single" w:sz="12" w:space="0" w:color="auto"/>
        </w:rPr>
        <w:t>seem minor</w:t>
      </w:r>
      <w:r w:rsidRPr="00975ED4">
        <w:rPr>
          <w:sz w:val="14"/>
        </w:rPr>
        <w:t xml:space="preserve"> in comparison. While that may be hard to believe, it becomes clear if you look at the numbers. </w:t>
      </w:r>
      <w:r w:rsidRPr="00975ED4">
        <w:rPr>
          <w:u w:val="single"/>
        </w:rPr>
        <w:t xml:space="preserve">The </w:t>
      </w:r>
      <w:r w:rsidRPr="00975ED4">
        <w:rPr>
          <w:b/>
          <w:iCs/>
          <w:u w:val="single"/>
          <w:bdr w:val="single" w:sz="12" w:space="0" w:color="auto"/>
        </w:rPr>
        <w:t>auto industry</w:t>
      </w:r>
      <w:r w:rsidRPr="00975ED4">
        <w:rPr>
          <w:sz w:val="14"/>
        </w:rPr>
        <w:t xml:space="preserve"> contributes around 3.5 percent of this country’s GDP and employs 1.7 million people. This industry </w:t>
      </w:r>
      <w:r w:rsidRPr="00975ED4">
        <w:rPr>
          <w:u w:val="single"/>
        </w:rPr>
        <w:t xml:space="preserve">was deemed </w:t>
      </w:r>
      <w:r w:rsidRPr="00975ED4">
        <w:rPr>
          <w:b/>
          <w:iCs/>
          <w:u w:val="single"/>
          <w:bdr w:val="single" w:sz="12" w:space="0" w:color="auto"/>
        </w:rPr>
        <w:t>“too big to fail”</w:t>
      </w:r>
      <w:r w:rsidRPr="00975ED4">
        <w:rPr>
          <w:sz w:val="14"/>
        </w:rPr>
        <w:t xml:space="preserve"> which is the rationale the U.S. government used to finance its bail out. From 2009 through 2014, the federal government invested around $80 billion in the U.S. auto industry to keep it from collapsing. Health care is five times larger than the auto industry in terms of its percentage of </w:t>
      </w:r>
      <w:proofErr w:type="gramStart"/>
      <w:r w:rsidRPr="00975ED4">
        <w:rPr>
          <w:sz w:val="14"/>
        </w:rPr>
        <w:t>GDP, and</w:t>
      </w:r>
      <w:proofErr w:type="gramEnd"/>
      <w:r w:rsidRPr="00975ED4">
        <w:rPr>
          <w:sz w:val="14"/>
        </w:rPr>
        <w:t xml:space="preserve"> is ten times larger than the auto industry in terms of the number of people it employs. The construction industry (which includes all construction, not just housing) contributes about 6 percent of our country’s GDP and employs 6.1 million people. Again, the </w:t>
      </w:r>
      <w:r w:rsidRPr="00975ED4">
        <w:rPr>
          <w:u w:val="single"/>
        </w:rPr>
        <w:t xml:space="preserve">health care market dwarfs this industry. It’s </w:t>
      </w:r>
      <w:r w:rsidRPr="00975ED4">
        <w:rPr>
          <w:b/>
          <w:iCs/>
          <w:u w:val="single"/>
          <w:bdr w:val="single" w:sz="12" w:space="0" w:color="auto"/>
        </w:rPr>
        <w:t>three times larger</w:t>
      </w:r>
      <w:r w:rsidRPr="00975ED4">
        <w:rPr>
          <w:u w:val="single"/>
        </w:rPr>
        <w:t xml:space="preserve"> in terms of GDP production</w:t>
      </w:r>
      <w:r w:rsidRPr="00975ED4">
        <w:rPr>
          <w:sz w:val="14"/>
        </w:rPr>
        <w:t xml:space="preserve"> and, with 18 million people employed in the health care sector, it’s three times larger than construction in this area, too. These comparisons give you an idea of just how significant a portion health care comprises of the U.S. economy. It also begins to help us understand the impact it would have on the economy if health care melted down like the auto and housing industries did.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a similar failure in health care that prompted the federal government to propose a similar bailout program. Let’s imagine the government felt the need to inject cash into hospital systems and doctors’ offices to keep them afloat like they did with General Motors. Since health care is five times the size of the auto industry, a similar bailout could easily cost </w:t>
      </w:r>
      <w:proofErr w:type="gramStart"/>
      <w:r w:rsidRPr="00975ED4">
        <w:rPr>
          <w:sz w:val="14"/>
        </w:rPr>
        <w:t>in excess of</w:t>
      </w:r>
      <w:proofErr w:type="gramEnd"/>
      <w:r w:rsidRPr="00975ED4">
        <w:rPr>
          <w:sz w:val="14"/>
        </w:rPr>
        <w:t xml:space="preserve"> $400 billion. That’s about the same amount of money the federal government spends on welfare programs. To pay for a bailout of the health care industry, we’d have to eliminate all welfare programs in this country. Can you imagine the impact it would have on the economy if there were suddenly none of the assistance programs so many have come to rely upon? When the housing market crashed, it caused the loss of about 3 million jobs from its peak employment level of 7.4 million in 1996. Again, if we transfer that experience to the health care market, we come up with a truly frightening scenario. If health care lost 40 percent of its jobs like housing did, it would mean 7.2 million jobs lost. That’s more than </w:t>
      </w:r>
      <w:r w:rsidRPr="00975ED4">
        <w:rPr>
          <w:sz w:val="14"/>
        </w:rPr>
        <w:lastRenderedPageBreak/>
        <w:t xml:space="preserve">four times the number of people who are employed by the entire auto industry — an industry that was considered too big to be allowed to fail. </w:t>
      </w:r>
      <w:r w:rsidRPr="00975ED4">
        <w:rPr>
          <w:u w:val="single"/>
        </w:rPr>
        <w:t xml:space="preserve">The loss of </w:t>
      </w:r>
      <w:r w:rsidRPr="00975ED4">
        <w:rPr>
          <w:b/>
          <w:iCs/>
          <w:u w:val="single"/>
          <w:bdr w:val="single" w:sz="12" w:space="0" w:color="auto"/>
        </w:rPr>
        <w:t>7.2 million jobs</w:t>
      </w:r>
      <w:r w:rsidRPr="00975ED4">
        <w:rPr>
          <w:sz w:val="14"/>
        </w:rPr>
        <w:t xml:space="preserve"> would increase the unemployment rate by 5 percent. </w:t>
      </w:r>
      <w:r w:rsidRPr="00975ED4">
        <w:rPr>
          <w:u w:val="single"/>
        </w:rPr>
        <w:t xml:space="preserve">That means </w:t>
      </w:r>
      <w:r w:rsidRPr="00975ED4">
        <w:rPr>
          <w:highlight w:val="cyan"/>
          <w:u w:val="single"/>
        </w:rPr>
        <w:t>we could</w:t>
      </w:r>
      <w:r w:rsidRPr="00975ED4">
        <w:rPr>
          <w:u w:val="single"/>
        </w:rPr>
        <w:t xml:space="preserve"> easily </w:t>
      </w:r>
      <w:r w:rsidRPr="00975ED4">
        <w:rPr>
          <w:highlight w:val="cyan"/>
          <w:u w:val="single"/>
        </w:rPr>
        <w:t xml:space="preserve">top the </w:t>
      </w:r>
      <w:r w:rsidRPr="00975ED4">
        <w:rPr>
          <w:b/>
          <w:iCs/>
          <w:highlight w:val="cyan"/>
          <w:u w:val="single"/>
          <w:bdr w:val="single" w:sz="12" w:space="0" w:color="auto"/>
        </w:rPr>
        <w:t>all-time high unemployment rate</w:t>
      </w:r>
      <w:r w:rsidRPr="00975ED4">
        <w:rPr>
          <w:u w:val="single"/>
        </w:rPr>
        <w:t xml:space="preserve"> for our country.</w:t>
      </w:r>
      <w:r w:rsidRPr="00975ED4">
        <w:rPr>
          <w:sz w:val="14"/>
        </w:rPr>
        <w:t xml:space="preserve"> OK, now it’s time to take a deep breath. </w:t>
      </w:r>
      <w:r w:rsidRPr="00975ED4">
        <w:rPr>
          <w:highlight w:val="cyan"/>
          <w:u w:val="single"/>
        </w:rPr>
        <w:t>I’m not convinced</w:t>
      </w:r>
      <w:r w:rsidRPr="00975ED4">
        <w:rPr>
          <w:u w:val="single"/>
        </w:rPr>
        <w:t xml:space="preserve"> that </w:t>
      </w:r>
      <w:r w:rsidRPr="00975ED4">
        <w:rPr>
          <w:highlight w:val="cyan"/>
          <w:u w:val="single"/>
        </w:rPr>
        <w:t xml:space="preserve">health care is fated to </w:t>
      </w:r>
      <w:r w:rsidRPr="00975ED4">
        <w:rPr>
          <w:b/>
          <w:iCs/>
          <w:highlight w:val="cyan"/>
          <w:u w:val="single"/>
          <w:bdr w:val="single" w:sz="12" w:space="0" w:color="auto"/>
        </w:rPr>
        <w:t>unavoidable failure</w:t>
      </w:r>
      <w:r w:rsidRPr="00975ED4">
        <w:rPr>
          <w:sz w:val="14"/>
        </w:rPr>
        <w:t xml:space="preserve"> and economic catastrophe. That’s a worst-case scenario. The problem is that at even a fraction the severity of the auto or housing industry crises we’ve already faced, </w:t>
      </w:r>
      <w:r w:rsidRPr="00975ED4">
        <w:rPr>
          <w:u w:val="single"/>
        </w:rPr>
        <w:t xml:space="preserve">a health care collapse would still be devastating. Health care </w:t>
      </w:r>
      <w:r w:rsidRPr="00975ED4">
        <w:rPr>
          <w:b/>
          <w:iCs/>
          <w:u w:val="single"/>
          <w:bdr w:val="single" w:sz="12" w:space="0" w:color="auto"/>
        </w:rPr>
        <w:t>can’t be allowed</w:t>
      </w:r>
      <w:r w:rsidRPr="00975ED4">
        <w:rPr>
          <w:u w:val="single"/>
        </w:rPr>
        <w:t xml:space="preserve"> to continue its current inflationary trend</w:t>
      </w:r>
      <w:r w:rsidRPr="00975ED4">
        <w:rPr>
          <w:sz w:val="14"/>
        </w:rPr>
        <w:t xml:space="preserve">ing. I believe </w:t>
      </w:r>
      <w:r w:rsidRPr="00975ED4">
        <w:rPr>
          <w:u w:val="single"/>
        </w:rPr>
        <w:t xml:space="preserve">we are on the verge of some </w:t>
      </w:r>
      <w:r w:rsidRPr="00975ED4">
        <w:rPr>
          <w:highlight w:val="cyan"/>
          <w:u w:val="single"/>
        </w:rPr>
        <w:t>major changes</w:t>
      </w:r>
      <w:r w:rsidRPr="00975ED4">
        <w:rPr>
          <w:sz w:val="14"/>
        </w:rPr>
        <w:t xml:space="preserve"> in health care, </w:t>
      </w:r>
      <w:r w:rsidRPr="00975ED4">
        <w:rPr>
          <w:highlight w:val="cyan"/>
          <w:u w:val="single"/>
        </w:rPr>
        <w:t>and</w:t>
      </w:r>
      <w:r w:rsidRPr="00975ED4">
        <w:rPr>
          <w:sz w:val="14"/>
        </w:rPr>
        <w:t xml:space="preserve"> that </w:t>
      </w:r>
      <w:r w:rsidRPr="00975ED4">
        <w:rPr>
          <w:highlight w:val="cyan"/>
          <w:u w:val="single"/>
        </w:rPr>
        <w:t xml:space="preserve">how they’re </w:t>
      </w:r>
      <w:r w:rsidRPr="00975ED4">
        <w:rPr>
          <w:b/>
          <w:iCs/>
          <w:highlight w:val="cyan"/>
          <w:u w:val="single"/>
          <w:bdr w:val="single" w:sz="12" w:space="0" w:color="auto"/>
        </w:rPr>
        <w:t>implemented</w:t>
      </w:r>
      <w:r w:rsidRPr="00975ED4">
        <w:rPr>
          <w:highlight w:val="cyan"/>
          <w:u w:val="single"/>
        </w:rPr>
        <w:t xml:space="preserve"> will determine their impact on the</w:t>
      </w:r>
      <w:r w:rsidRPr="00975ED4">
        <w:rPr>
          <w:sz w:val="14"/>
        </w:rPr>
        <w:t xml:space="preserve"> overall </w:t>
      </w:r>
      <w:r w:rsidRPr="00975ED4">
        <w:rPr>
          <w:b/>
          <w:iCs/>
          <w:highlight w:val="cyan"/>
          <w:u w:val="single"/>
          <w:bdr w:val="single" w:sz="12" w:space="0" w:color="auto"/>
        </w:rPr>
        <w:t>economic picture</w:t>
      </w:r>
      <w:r w:rsidRPr="00975ED4">
        <w:rPr>
          <w:sz w:val="14"/>
        </w:rPr>
        <w:t xml:space="preserve"> in this country and around the world. Continued failure to recognize the truth about health care will only cause the resulting market corrections to be worse than they need to be. I don’t want to diminish the pain and anguish that many people caught up in the housing crash experienced. I think an argument can be made, though, that if the health care market crashes and millions of people end up with no health care, the resulting fallout </w:t>
      </w:r>
      <w:proofErr w:type="gramStart"/>
      <w:r w:rsidRPr="00975ED4">
        <w:rPr>
          <w:sz w:val="14"/>
        </w:rPr>
        <w:t>could be could be</w:t>
      </w:r>
      <w:proofErr w:type="gramEnd"/>
      <w:r w:rsidRPr="00975ED4">
        <w:rPr>
          <w:sz w:val="14"/>
        </w:rPr>
        <w:t xml:space="preserve"> much worse than even the housing crisis.</w:t>
      </w:r>
    </w:p>
    <w:p w14:paraId="563EE80F" w14:textId="77777777" w:rsidR="00975ED4" w:rsidRPr="00975ED4" w:rsidRDefault="00975ED4" w:rsidP="00975ED4">
      <w:pPr>
        <w:pStyle w:val="Heading4"/>
        <w:rPr>
          <w:rFonts w:cs="Calibri"/>
        </w:rPr>
      </w:pPr>
      <w:r w:rsidRPr="00975ED4">
        <w:rPr>
          <w:rFonts w:cs="Calibri"/>
        </w:rPr>
        <w:t>Economic decline causes nuclear war</w:t>
      </w:r>
    </w:p>
    <w:p w14:paraId="465974FF" w14:textId="77777777" w:rsidR="00975ED4" w:rsidRPr="00975ED4" w:rsidRDefault="00975ED4" w:rsidP="00975ED4">
      <w:proofErr w:type="spellStart"/>
      <w:r w:rsidRPr="00975ED4">
        <w:rPr>
          <w:rStyle w:val="Style13ptBold"/>
        </w:rPr>
        <w:t>Tønnesson</w:t>
      </w:r>
      <w:proofErr w:type="spellEnd"/>
      <w:r w:rsidRPr="00975ED4">
        <w:rPr>
          <w:rStyle w:val="Style13ptBold"/>
        </w:rPr>
        <w:t>, 15</w:t>
      </w:r>
      <w:r w:rsidRPr="00975ED4">
        <w:t xml:space="preserve"> — Stein </w:t>
      </w:r>
      <w:proofErr w:type="spellStart"/>
      <w:r w:rsidRPr="00975ED4">
        <w:t>Tønnesson</w:t>
      </w:r>
      <w:proofErr w:type="spellEnd"/>
      <w:r w:rsidRPr="00975ED4">
        <w:t>, Leader of East Asia Peace program at Uppsala University, Research Professor at the Peace Research Institute Oslo, “Deterrence, Interdependence and Sino–US Peace” International Area Studies Review, Review Essay, Volume 18, Issue 3, Pages 297-311, SAGE Journals, Minnesota Libraries, Date Accessed: 8-4</w:t>
      </w:r>
    </w:p>
    <w:p w14:paraId="70EA238A" w14:textId="77777777" w:rsidR="00975ED4" w:rsidRPr="00975ED4" w:rsidRDefault="00975ED4" w:rsidP="00975ED4">
      <w:pPr>
        <w:rPr>
          <w:sz w:val="14"/>
          <w:szCs w:val="16"/>
        </w:rPr>
      </w:pPr>
      <w:r w:rsidRPr="00975ED4">
        <w:rPr>
          <w:sz w:val="14"/>
          <w:szCs w:val="16"/>
        </w:rPr>
        <w:t xml:space="preserve">Several </w:t>
      </w:r>
      <w:r w:rsidRPr="00975ED4">
        <w:rPr>
          <w:u w:val="single"/>
        </w:rPr>
        <w:t>recent works</w:t>
      </w:r>
      <w:r w:rsidRPr="00975ED4">
        <w:rPr>
          <w:sz w:val="14"/>
          <w:szCs w:val="16"/>
        </w:rPr>
        <w:t xml:space="preserve"> on China and Sino–US relations </w:t>
      </w:r>
      <w:r w:rsidRPr="00975ED4">
        <w:rPr>
          <w:u w:val="single"/>
        </w:rPr>
        <w:t>have made</w:t>
      </w:r>
      <w:r w:rsidRPr="00975ED4">
        <w:rPr>
          <w:sz w:val="14"/>
          <w:szCs w:val="16"/>
        </w:rPr>
        <w:t xml:space="preserve"> substantial </w:t>
      </w:r>
      <w:r w:rsidRPr="00975ED4">
        <w:rPr>
          <w:u w:val="single"/>
        </w:rPr>
        <w:t>contributions to the current understanding of how and under what circumstances</w:t>
      </w:r>
      <w:r w:rsidRPr="00975ED4">
        <w:rPr>
          <w:sz w:val="14"/>
          <w:szCs w:val="16"/>
        </w:rPr>
        <w:t xml:space="preserve"> a combination of </w:t>
      </w:r>
      <w:r w:rsidRPr="00975ED4">
        <w:rPr>
          <w:u w:val="single"/>
        </w:rPr>
        <w:t>nuclear deterrence and economic interdependence may reduce the risk of war between major powers</w:t>
      </w:r>
      <w:r w:rsidRPr="00975ED4">
        <w:rPr>
          <w:sz w:val="14"/>
          <w:szCs w:val="16"/>
        </w:rPr>
        <w:t xml:space="preserve">. At least four conclusions can be drawn from the review above: first, those who say that </w:t>
      </w:r>
      <w:r w:rsidRPr="00975ED4">
        <w:rPr>
          <w:u w:val="single"/>
        </w:rPr>
        <w:t xml:space="preserve">interdependence may </w:t>
      </w:r>
      <w:r w:rsidRPr="00975ED4">
        <w:rPr>
          <w:b/>
          <w:iCs/>
          <w:u w:val="single"/>
          <w:bdr w:val="single" w:sz="12" w:space="0" w:color="auto"/>
        </w:rPr>
        <w:t>both inhibit and drive conflict</w:t>
      </w:r>
      <w:r w:rsidRPr="00975ED4">
        <w:rPr>
          <w:sz w:val="14"/>
          <w:szCs w:val="16"/>
        </w:rPr>
        <w:t xml:space="preserve"> are right. </w:t>
      </w:r>
      <w:r w:rsidRPr="00975ED4">
        <w:rPr>
          <w:highlight w:val="cyan"/>
          <w:u w:val="single"/>
        </w:rPr>
        <w:t xml:space="preserve">Interdependence raises the </w:t>
      </w:r>
      <w:r w:rsidRPr="00975ED4">
        <w:rPr>
          <w:b/>
          <w:iCs/>
          <w:highlight w:val="cyan"/>
          <w:u w:val="single"/>
          <w:bdr w:val="single" w:sz="12" w:space="0" w:color="auto"/>
        </w:rPr>
        <w:t>cost of conflict</w:t>
      </w:r>
      <w:r w:rsidRPr="00975ED4">
        <w:rPr>
          <w:sz w:val="14"/>
          <w:szCs w:val="16"/>
        </w:rPr>
        <w:t xml:space="preserve"> for all </w:t>
      </w:r>
      <w:proofErr w:type="gramStart"/>
      <w:r w:rsidRPr="00975ED4">
        <w:rPr>
          <w:sz w:val="14"/>
          <w:szCs w:val="16"/>
        </w:rPr>
        <w:t>sides</w:t>
      </w:r>
      <w:proofErr w:type="gramEnd"/>
      <w:r w:rsidRPr="00975ED4">
        <w:rPr>
          <w:sz w:val="14"/>
          <w:szCs w:val="16"/>
        </w:rPr>
        <w:t xml:space="preserve"> </w:t>
      </w:r>
      <w:r w:rsidRPr="00975ED4">
        <w:rPr>
          <w:u w:val="single"/>
        </w:rPr>
        <w:t>but</w:t>
      </w:r>
      <w:r w:rsidRPr="00975ED4">
        <w:rPr>
          <w:sz w:val="14"/>
          <w:szCs w:val="16"/>
        </w:rPr>
        <w:t xml:space="preserve"> </w:t>
      </w:r>
      <w:r w:rsidRPr="00975ED4">
        <w:rPr>
          <w:u w:val="single"/>
        </w:rPr>
        <w:t xml:space="preserve">asymmetrical or unbalanced dependencies and </w:t>
      </w:r>
      <w:r w:rsidRPr="00975ED4">
        <w:rPr>
          <w:b/>
          <w:iCs/>
          <w:u w:val="single"/>
          <w:bdr w:val="single" w:sz="12" w:space="0" w:color="auto"/>
        </w:rPr>
        <w:t>negative trade expectations</w:t>
      </w:r>
      <w:r w:rsidRPr="00975ED4">
        <w:rPr>
          <w:sz w:val="14"/>
          <w:szCs w:val="16"/>
        </w:rPr>
        <w:t xml:space="preserve"> may </w:t>
      </w:r>
      <w:r w:rsidRPr="00975ED4">
        <w:rPr>
          <w:u w:val="single"/>
        </w:rPr>
        <w:t>generate tensions leading to trade wars among inter-dependent states that</w:t>
      </w:r>
      <w:r w:rsidRPr="00975ED4">
        <w:rPr>
          <w:sz w:val="14"/>
          <w:szCs w:val="16"/>
        </w:rPr>
        <w:t xml:space="preserve"> in turn </w:t>
      </w:r>
      <w:r w:rsidRPr="00975ED4">
        <w:rPr>
          <w:u w:val="single"/>
        </w:rPr>
        <w:t>increase the risk of military conflict</w:t>
      </w:r>
      <w:r w:rsidRPr="00975ED4">
        <w:rPr>
          <w:sz w:val="14"/>
          <w:szCs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975ED4">
        <w:rPr>
          <w:sz w:val="14"/>
          <w:szCs w:val="16"/>
        </w:rPr>
        <w:t>analysed</w:t>
      </w:r>
      <w:proofErr w:type="spellEnd"/>
      <w:r w:rsidRPr="00975ED4">
        <w:rPr>
          <w:sz w:val="14"/>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975ED4">
        <w:rPr>
          <w:u w:val="single"/>
        </w:rPr>
        <w:t>decisions for war</w:t>
      </w:r>
      <w:r w:rsidRPr="00975ED4">
        <w:rPr>
          <w:sz w:val="14"/>
          <w:szCs w:val="16"/>
        </w:rPr>
        <w:t xml:space="preserve"> and peace </w:t>
      </w:r>
      <w:r w:rsidRPr="00975ED4">
        <w:rPr>
          <w:u w:val="single"/>
        </w:rPr>
        <w:t>are taken by very few people, who act on the basis of their future expectations</w:t>
      </w:r>
      <w:r w:rsidRPr="00975ED4">
        <w:rPr>
          <w:sz w:val="14"/>
          <w:szCs w:val="16"/>
        </w:rPr>
        <w:t xml:space="preserve">. International relations theory must be supplemented by foreign policy analysis </w:t>
      </w:r>
      <w:proofErr w:type="gramStart"/>
      <w:r w:rsidRPr="00975ED4">
        <w:rPr>
          <w:sz w:val="14"/>
          <w:szCs w:val="16"/>
        </w:rPr>
        <w:t>in order to</w:t>
      </w:r>
      <w:proofErr w:type="gramEnd"/>
      <w:r w:rsidRPr="00975ED4">
        <w:rPr>
          <w:sz w:val="14"/>
          <w:szCs w:val="16"/>
        </w:rPr>
        <w:t xml:space="preserve"> assess the value attributed by national decision-makers to economic development and their assessments of risks and opportunities. </w:t>
      </w:r>
      <w:r w:rsidRPr="00975ED4">
        <w:rPr>
          <w:u w:val="single"/>
        </w:rPr>
        <w:t>If leaders</w:t>
      </w:r>
      <w:r w:rsidRPr="00975ED4">
        <w:rPr>
          <w:sz w:val="14"/>
          <w:szCs w:val="16"/>
        </w:rPr>
        <w:t xml:space="preserve"> on either side of the Atlantic </w:t>
      </w:r>
      <w:r w:rsidRPr="00975ED4">
        <w:rPr>
          <w:sz w:val="14"/>
        </w:rPr>
        <w:t xml:space="preserve">begin to seriously fear or </w:t>
      </w:r>
      <w:r w:rsidRPr="00975ED4">
        <w:rPr>
          <w:b/>
          <w:iCs/>
          <w:u w:val="single"/>
          <w:bdr w:val="single" w:sz="12" w:space="0" w:color="auto"/>
        </w:rPr>
        <w:t>anticipate their own nation’s decline</w:t>
      </w:r>
      <w:r w:rsidRPr="00975ED4">
        <w:rPr>
          <w:sz w:val="14"/>
          <w:szCs w:val="16"/>
        </w:rPr>
        <w:t xml:space="preserve"> then </w:t>
      </w:r>
      <w:r w:rsidRPr="00975ED4">
        <w:rPr>
          <w:u w:val="single"/>
        </w:rPr>
        <w:t>they may blame</w:t>
      </w:r>
      <w:r w:rsidRPr="00975ED4">
        <w:rPr>
          <w:sz w:val="14"/>
          <w:szCs w:val="16"/>
        </w:rPr>
        <w:t xml:space="preserve"> this on </w:t>
      </w:r>
      <w:r w:rsidRPr="00975ED4">
        <w:rPr>
          <w:b/>
          <w:iCs/>
          <w:u w:val="single"/>
          <w:bdr w:val="single" w:sz="12" w:space="0" w:color="auto"/>
        </w:rPr>
        <w:t>external dependence</w:t>
      </w:r>
      <w:r w:rsidRPr="00975ED4">
        <w:rPr>
          <w:u w:val="single"/>
        </w:rPr>
        <w:t>, appeal to anti-foreign sentiments, contemplate the use of force to gain</w:t>
      </w:r>
      <w:r w:rsidRPr="00975ED4">
        <w:rPr>
          <w:sz w:val="14"/>
          <w:szCs w:val="16"/>
        </w:rPr>
        <w:t xml:space="preserve"> respect or </w:t>
      </w:r>
      <w:r w:rsidRPr="00975ED4">
        <w:rPr>
          <w:u w:val="single"/>
        </w:rPr>
        <w:t>credibility, adopt protectionist policies, and</w:t>
      </w:r>
      <w:r w:rsidRPr="00975ED4">
        <w:rPr>
          <w:sz w:val="14"/>
          <w:szCs w:val="16"/>
        </w:rPr>
        <w:t xml:space="preserve"> ultimately </w:t>
      </w:r>
      <w:r w:rsidRPr="00975ED4">
        <w:rPr>
          <w:b/>
          <w:iCs/>
          <w:u w:val="single"/>
          <w:bdr w:val="single" w:sz="12" w:space="0" w:color="auto"/>
        </w:rPr>
        <w:t>refuse to be deterred by</w:t>
      </w:r>
      <w:r w:rsidRPr="00975ED4">
        <w:rPr>
          <w:sz w:val="14"/>
          <w:szCs w:val="16"/>
        </w:rPr>
        <w:t xml:space="preserve"> either </w:t>
      </w:r>
      <w:r w:rsidRPr="00975ED4">
        <w:rPr>
          <w:b/>
          <w:iCs/>
          <w:u w:val="single"/>
          <w:bdr w:val="single" w:sz="12" w:space="0" w:color="auto"/>
        </w:rPr>
        <w:t>nuclear arms</w:t>
      </w:r>
      <w:r w:rsidRPr="00975ED4">
        <w:rPr>
          <w:u w:val="single"/>
        </w:rPr>
        <w:t xml:space="preserve"> or prospects of socioeconomic calamities. Such a dangerous shift could happen </w:t>
      </w:r>
      <w:r w:rsidRPr="00975ED4">
        <w:rPr>
          <w:b/>
          <w:iCs/>
          <w:u w:val="single"/>
          <w:bdr w:val="single" w:sz="12" w:space="0" w:color="auto"/>
        </w:rPr>
        <w:t>abruptly</w:t>
      </w:r>
      <w:r w:rsidRPr="00975ED4">
        <w:rPr>
          <w:sz w:val="14"/>
          <w:szCs w:val="16"/>
        </w:rPr>
        <w:t xml:space="preserve">, </w:t>
      </w:r>
      <w:proofErr w:type="gramStart"/>
      <w:r w:rsidRPr="00975ED4">
        <w:rPr>
          <w:sz w:val="14"/>
          <w:szCs w:val="16"/>
        </w:rPr>
        <w:t>i.e.</w:t>
      </w:r>
      <w:proofErr w:type="gramEnd"/>
      <w:r w:rsidRPr="00975ED4">
        <w:rPr>
          <w:sz w:val="14"/>
          <w:szCs w:val="16"/>
        </w:rPr>
        <w:t xml:space="preserve"> under the instigation of actions by a third party – or against a third party.</w:t>
      </w:r>
    </w:p>
    <w:p w14:paraId="61625B38" w14:textId="77777777" w:rsidR="00975ED4" w:rsidRPr="00975ED4" w:rsidRDefault="00975ED4" w:rsidP="00975ED4">
      <w:pPr>
        <w:rPr>
          <w:u w:val="single"/>
        </w:rPr>
      </w:pPr>
      <w:r w:rsidRPr="00975ED4">
        <w:t xml:space="preserve">Yet </w:t>
      </w:r>
      <w:proofErr w:type="gramStart"/>
      <w:r w:rsidRPr="00975ED4">
        <w:t>as long as</w:t>
      </w:r>
      <w:proofErr w:type="gramEnd"/>
      <w:r w:rsidRPr="00975ED4">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975ED4">
        <w:rPr>
          <w:highlight w:val="cyan"/>
          <w:u w:val="single"/>
        </w:rPr>
        <w:t>The greatest risk is</w:t>
      </w:r>
      <w:r w:rsidRPr="00975ED4">
        <w:rPr>
          <w:u w:val="single"/>
        </w:rPr>
        <w:t xml:space="preserve"> </w:t>
      </w:r>
      <w:r w:rsidRPr="00975ED4">
        <w:rPr>
          <w:b/>
          <w:iCs/>
          <w:u w:val="single"/>
          <w:bdr w:val="single" w:sz="12" w:space="0" w:color="auto"/>
        </w:rPr>
        <w:t>not</w:t>
      </w:r>
      <w:r w:rsidRPr="00975ED4">
        <w:t xml:space="preserve"> that </w:t>
      </w:r>
      <w:r w:rsidRPr="00975ED4">
        <w:rPr>
          <w:b/>
          <w:iCs/>
          <w:u w:val="single"/>
          <w:bdr w:val="single" w:sz="12" w:space="0" w:color="auto"/>
        </w:rPr>
        <w:t>a territorial dispute</w:t>
      </w:r>
      <w:r w:rsidRPr="00975ED4">
        <w:t xml:space="preserve"> leads to war under present circumstances </w:t>
      </w:r>
      <w:r w:rsidRPr="00975ED4">
        <w:rPr>
          <w:u w:val="single"/>
        </w:rPr>
        <w:t xml:space="preserve">but that </w:t>
      </w:r>
      <w:r w:rsidRPr="00975ED4">
        <w:rPr>
          <w:b/>
          <w:iCs/>
          <w:highlight w:val="cyan"/>
          <w:u w:val="single"/>
          <w:bdr w:val="single" w:sz="12" w:space="0" w:color="auto"/>
        </w:rPr>
        <w:t>changes in the world economy</w:t>
      </w:r>
      <w:r w:rsidRPr="00975ED4">
        <w:rPr>
          <w:highlight w:val="cyan"/>
          <w:u w:val="single"/>
        </w:rPr>
        <w:t xml:space="preserve"> </w:t>
      </w:r>
      <w:r w:rsidRPr="00975ED4">
        <w:rPr>
          <w:u w:val="single"/>
        </w:rPr>
        <w:t xml:space="preserve">alter those circumstances in ways </w:t>
      </w:r>
      <w:r w:rsidRPr="00975ED4">
        <w:rPr>
          <w:highlight w:val="cyan"/>
          <w:u w:val="single"/>
        </w:rPr>
        <w:t>that</w:t>
      </w:r>
      <w:r w:rsidRPr="00975ED4">
        <w:rPr>
          <w:u w:val="single"/>
        </w:rPr>
        <w:t xml:space="preserve"> </w:t>
      </w:r>
      <w:r w:rsidRPr="00975ED4">
        <w:rPr>
          <w:highlight w:val="cyan"/>
          <w:u w:val="single"/>
        </w:rPr>
        <w:t xml:space="preserve">render </w:t>
      </w:r>
      <w:r w:rsidRPr="00975ED4">
        <w:rPr>
          <w:b/>
          <w:iCs/>
          <w:highlight w:val="cyan"/>
          <w:u w:val="single"/>
          <w:bdr w:val="single" w:sz="12" w:space="0" w:color="auto"/>
        </w:rPr>
        <w:t>inter-state peace</w:t>
      </w:r>
      <w:r w:rsidRPr="00975ED4">
        <w:rPr>
          <w:u w:val="single"/>
        </w:rPr>
        <w:t xml:space="preserve"> more </w:t>
      </w:r>
      <w:r w:rsidRPr="00975ED4">
        <w:rPr>
          <w:highlight w:val="cyan"/>
          <w:u w:val="single"/>
        </w:rPr>
        <w:t>precarious</w:t>
      </w:r>
      <w:r w:rsidRPr="00975ED4">
        <w:t xml:space="preserve">. If China and the US fail to rebalance their financial and trading relations (Roach, 2014) then a trade war could result, interrupting transnational production networks, </w:t>
      </w:r>
      <w:r w:rsidRPr="00975ED4">
        <w:lastRenderedPageBreak/>
        <w:t xml:space="preserve">provoking social distress, and exacerbating nationalist emotions. </w:t>
      </w:r>
      <w:r w:rsidRPr="00975ED4">
        <w:rPr>
          <w:highlight w:val="cyan"/>
          <w:u w:val="single"/>
        </w:rPr>
        <w:t>This could have</w:t>
      </w:r>
      <w:r w:rsidRPr="00975ED4">
        <w:rPr>
          <w:u w:val="single"/>
        </w:rPr>
        <w:t xml:space="preserve"> </w:t>
      </w:r>
      <w:r w:rsidRPr="00975ED4">
        <w:rPr>
          <w:b/>
          <w:iCs/>
          <w:u w:val="single"/>
          <w:bdr w:val="single" w:sz="12" w:space="0" w:color="auto"/>
        </w:rPr>
        <w:t xml:space="preserve">unforeseen </w:t>
      </w:r>
      <w:r w:rsidRPr="00975ED4">
        <w:rPr>
          <w:b/>
          <w:iCs/>
          <w:highlight w:val="cyan"/>
          <w:u w:val="single"/>
          <w:bdr w:val="single" w:sz="12" w:space="0" w:color="auto"/>
        </w:rPr>
        <w:t>consequences</w:t>
      </w:r>
      <w:r w:rsidRPr="00975ED4">
        <w:rPr>
          <w:u w:val="single"/>
        </w:rPr>
        <w:t xml:space="preserve"> in the field of security, </w:t>
      </w:r>
      <w:r w:rsidRPr="00975ED4">
        <w:rPr>
          <w:highlight w:val="cyan"/>
          <w:u w:val="single"/>
        </w:rPr>
        <w:t>with nuclear deterrence</w:t>
      </w:r>
      <w:r w:rsidRPr="00975ED4">
        <w:rPr>
          <w:u w:val="single"/>
        </w:rPr>
        <w:t xml:space="preserve"> remaining </w:t>
      </w:r>
      <w:r w:rsidRPr="00975ED4">
        <w:rPr>
          <w:highlight w:val="cyan"/>
          <w:u w:val="single"/>
        </w:rPr>
        <w:t xml:space="preserve">the only factor to </w:t>
      </w:r>
      <w:r w:rsidRPr="00975ED4">
        <w:rPr>
          <w:b/>
          <w:iCs/>
          <w:highlight w:val="cyan"/>
          <w:u w:val="single"/>
          <w:bdr w:val="single" w:sz="12" w:space="0" w:color="auto"/>
        </w:rPr>
        <w:t>protect</w:t>
      </w:r>
      <w:r w:rsidRPr="00975ED4">
        <w:rPr>
          <w:b/>
          <w:iCs/>
          <w:u w:val="single"/>
          <w:bdr w:val="single" w:sz="12" w:space="0" w:color="auto"/>
        </w:rPr>
        <w:t xml:space="preserve"> the world </w:t>
      </w:r>
      <w:r w:rsidRPr="00975ED4">
        <w:rPr>
          <w:b/>
          <w:iCs/>
          <w:highlight w:val="cyan"/>
          <w:u w:val="single"/>
          <w:bdr w:val="single" w:sz="12" w:space="0" w:color="auto"/>
        </w:rPr>
        <w:t>from Armageddon</w:t>
      </w:r>
      <w:r w:rsidRPr="00975ED4">
        <w:rPr>
          <w:u w:val="single"/>
        </w:rPr>
        <w:t xml:space="preserve">, and </w:t>
      </w:r>
      <w:r w:rsidRPr="00975ED4">
        <w:rPr>
          <w:b/>
          <w:iCs/>
          <w:u w:val="single"/>
          <w:bdr w:val="single" w:sz="12" w:space="0" w:color="auto"/>
        </w:rPr>
        <w:t>unreliably so</w:t>
      </w:r>
      <w:r w:rsidRPr="00975ED4">
        <w:rPr>
          <w:highlight w:val="cyan"/>
          <w:u w:val="single"/>
        </w:rPr>
        <w:t xml:space="preserve">. Deterrence could </w:t>
      </w:r>
      <w:r w:rsidRPr="00975ED4">
        <w:rPr>
          <w:b/>
          <w:iCs/>
          <w:highlight w:val="cyan"/>
          <w:u w:val="single"/>
          <w:bdr w:val="single" w:sz="12" w:space="0" w:color="auto"/>
        </w:rPr>
        <w:t>lose</w:t>
      </w:r>
      <w:r w:rsidRPr="00975ED4">
        <w:rPr>
          <w:b/>
          <w:iCs/>
          <w:u w:val="single"/>
          <w:bdr w:val="single" w:sz="12" w:space="0" w:color="auto"/>
        </w:rPr>
        <w:t xml:space="preserve"> its </w:t>
      </w:r>
      <w:r w:rsidRPr="00975ED4">
        <w:rPr>
          <w:b/>
          <w:iCs/>
          <w:highlight w:val="cyan"/>
          <w:u w:val="single"/>
          <w:bdr w:val="single" w:sz="12" w:space="0" w:color="auto"/>
        </w:rPr>
        <w:t>credibility</w:t>
      </w:r>
      <w:r w:rsidRPr="00975ED4">
        <w:t xml:space="preserve">: one of the two </w:t>
      </w:r>
      <w:r w:rsidRPr="00975ED4">
        <w:rPr>
          <w:highlight w:val="cyan"/>
          <w:u w:val="single"/>
        </w:rPr>
        <w:t>great powers might gamble</w:t>
      </w:r>
      <w:r w:rsidRPr="00975ED4">
        <w:rPr>
          <w:u w:val="single"/>
        </w:rPr>
        <w:t xml:space="preserve"> that the other yield </w:t>
      </w:r>
      <w:r w:rsidRPr="00975ED4">
        <w:rPr>
          <w:highlight w:val="cyan"/>
          <w:u w:val="single"/>
        </w:rPr>
        <w:t>in a cyber</w:t>
      </w:r>
      <w:r w:rsidRPr="00975ED4">
        <w:rPr>
          <w:u w:val="single"/>
        </w:rPr>
        <w:t xml:space="preserve">-war </w:t>
      </w:r>
      <w:r w:rsidRPr="00975ED4">
        <w:rPr>
          <w:highlight w:val="cyan"/>
          <w:u w:val="single"/>
        </w:rPr>
        <w:t>or conventional</w:t>
      </w:r>
      <w:r w:rsidRPr="00975ED4">
        <w:t xml:space="preserve"> limited </w:t>
      </w:r>
      <w:r w:rsidRPr="00975ED4">
        <w:rPr>
          <w:highlight w:val="cyan"/>
          <w:u w:val="single"/>
        </w:rPr>
        <w:t>war</w:t>
      </w:r>
      <w:r w:rsidRPr="00975ED4">
        <w:t xml:space="preserve">, or </w:t>
      </w:r>
      <w:r w:rsidRPr="00975ED4">
        <w:rPr>
          <w:highlight w:val="cyan"/>
          <w:u w:val="single"/>
        </w:rPr>
        <w:t>third-party</w:t>
      </w:r>
      <w:r w:rsidRPr="00975ED4">
        <w:rPr>
          <w:sz w:val="4"/>
          <w:szCs w:val="4"/>
        </w:rPr>
        <w:t xml:space="preserve"> countrie</w:t>
      </w:r>
      <w:r w:rsidRPr="00975ED4">
        <w:rPr>
          <w:highlight w:val="cyan"/>
          <w:u w:val="single"/>
        </w:rPr>
        <w:t>s</w:t>
      </w:r>
      <w:r w:rsidRPr="00975ED4">
        <w:rPr>
          <w:u w:val="single"/>
        </w:rPr>
        <w:t xml:space="preserve"> might </w:t>
      </w:r>
      <w:r w:rsidRPr="00975ED4">
        <w:rPr>
          <w:highlight w:val="cyan"/>
          <w:u w:val="single"/>
        </w:rPr>
        <w:t>engage</w:t>
      </w:r>
      <w:r w:rsidRPr="00975ED4">
        <w:t xml:space="preserve"> in conflict with each other, with a view to </w:t>
      </w:r>
      <w:r w:rsidRPr="00975ED4">
        <w:rPr>
          <w:highlight w:val="cyan"/>
          <w:u w:val="single"/>
        </w:rPr>
        <w:t xml:space="preserve">obliging Washington or Beijing to </w:t>
      </w:r>
      <w:r w:rsidRPr="00975ED4">
        <w:rPr>
          <w:b/>
          <w:iCs/>
          <w:highlight w:val="cyan"/>
          <w:u w:val="single"/>
          <w:bdr w:val="single" w:sz="12" w:space="0" w:color="auto"/>
        </w:rPr>
        <w:t>intervene</w:t>
      </w:r>
      <w:r w:rsidRPr="00975ED4">
        <w:rPr>
          <w:u w:val="single"/>
        </w:rPr>
        <w:t>.</w:t>
      </w:r>
    </w:p>
    <w:p w14:paraId="24356D9C" w14:textId="77777777" w:rsidR="00975ED4" w:rsidRPr="00975ED4" w:rsidRDefault="00975ED4" w:rsidP="00975ED4"/>
    <w:p w14:paraId="421FC58C" w14:textId="6D30444E" w:rsidR="00975ED4" w:rsidRDefault="00975ED4" w:rsidP="00975ED4">
      <w:pPr>
        <w:pStyle w:val="Heading2"/>
        <w:rPr>
          <w:rFonts w:cs="Calibri"/>
        </w:rPr>
      </w:pPr>
      <w:r w:rsidRPr="00975ED4">
        <w:rPr>
          <w:rFonts w:cs="Calibri"/>
        </w:rPr>
        <w:lastRenderedPageBreak/>
        <w:t>Case</w:t>
      </w:r>
    </w:p>
    <w:p w14:paraId="6FB945BD" w14:textId="77777777" w:rsidR="009E3A88" w:rsidRPr="009E3A88" w:rsidRDefault="009E3A88" w:rsidP="009E3A88"/>
    <w:p w14:paraId="57EA51B1" w14:textId="77777777" w:rsidR="00975ED4" w:rsidRPr="00975ED4" w:rsidRDefault="00975ED4" w:rsidP="00975ED4"/>
    <w:p w14:paraId="05247FA3" w14:textId="70250477" w:rsidR="00975ED4" w:rsidRDefault="00975ED4" w:rsidP="00975ED4">
      <w:pPr>
        <w:pStyle w:val="Heading3"/>
        <w:rPr>
          <w:rFonts w:cs="Calibri"/>
        </w:rPr>
      </w:pPr>
      <w:proofErr w:type="spellStart"/>
      <w:r>
        <w:rPr>
          <w:rFonts w:cs="Calibri"/>
        </w:rPr>
        <w:lastRenderedPageBreak/>
        <w:t>Underview</w:t>
      </w:r>
      <w:proofErr w:type="spellEnd"/>
      <w:r>
        <w:rPr>
          <w:rFonts w:cs="Calibri"/>
        </w:rPr>
        <w:t xml:space="preserve"> 1</w:t>
      </w:r>
    </w:p>
    <w:p w14:paraId="57292DB5" w14:textId="61CB68EB" w:rsidR="00975ED4" w:rsidRDefault="00975ED4" w:rsidP="00975ED4"/>
    <w:p w14:paraId="7B6B3F6D" w14:textId="067C667F" w:rsidR="00975ED4" w:rsidRDefault="00975ED4" w:rsidP="00975ED4">
      <w:r>
        <w:t xml:space="preserve">Flows neg – supercharges link to the k and proves that they </w:t>
      </w:r>
      <w:proofErr w:type="spellStart"/>
      <w:r>
        <w:t>misunder</w:t>
      </w:r>
      <w:proofErr w:type="spellEnd"/>
      <w:r>
        <w:t xml:space="preserve"> the politics of </w:t>
      </w:r>
      <w:proofErr w:type="spellStart"/>
      <w:r>
        <w:t>neolib</w:t>
      </w:r>
      <w:proofErr w:type="spellEnd"/>
    </w:p>
    <w:p w14:paraId="6D74C7D0" w14:textId="7CDD23FE" w:rsidR="00975ED4" w:rsidRDefault="00975ED4" w:rsidP="00975ED4">
      <w:pPr>
        <w:pStyle w:val="ListParagraph"/>
        <w:numPr>
          <w:ilvl w:val="0"/>
          <w:numId w:val="15"/>
        </w:numPr>
      </w:pPr>
      <w:r>
        <w:t xml:space="preserve">They’re not a policy challenging </w:t>
      </w:r>
      <w:proofErr w:type="spellStart"/>
      <w:r>
        <w:t>neolib</w:t>
      </w:r>
      <w:proofErr w:type="spellEnd"/>
      <w:r>
        <w:t xml:space="preserve">, they’re complacent in </w:t>
      </w:r>
      <w:proofErr w:type="spellStart"/>
      <w:r>
        <w:t>neolib</w:t>
      </w:r>
      <w:proofErr w:type="spellEnd"/>
    </w:p>
    <w:p w14:paraId="4ABAD26A" w14:textId="1233F4EB" w:rsidR="00975ED4" w:rsidRDefault="00975ED4" w:rsidP="00975ED4"/>
    <w:p w14:paraId="6E478BC6" w14:textId="226C0308" w:rsidR="00975ED4" w:rsidRDefault="00975ED4" w:rsidP="00975ED4">
      <w:pPr>
        <w:pStyle w:val="Heading3"/>
      </w:pPr>
      <w:proofErr w:type="spellStart"/>
      <w:r>
        <w:lastRenderedPageBreak/>
        <w:t>Underview</w:t>
      </w:r>
      <w:proofErr w:type="spellEnd"/>
      <w:r>
        <w:t xml:space="preserve"> 2</w:t>
      </w:r>
    </w:p>
    <w:p w14:paraId="7ADAB8D1" w14:textId="77777777" w:rsidR="00975ED4" w:rsidRDefault="00975ED4" w:rsidP="00975ED4"/>
    <w:p w14:paraId="194FEB64" w14:textId="6E41C919" w:rsidR="00975ED4" w:rsidRDefault="00975ED4" w:rsidP="00975ED4">
      <w:r>
        <w:t>No warrants – all empirics on neg</w:t>
      </w:r>
    </w:p>
    <w:p w14:paraId="6CCCAE2E" w14:textId="6A91E062" w:rsidR="00975ED4" w:rsidRDefault="00975ED4" w:rsidP="00975ED4">
      <w:r>
        <w:t xml:space="preserve">Still </w:t>
      </w:r>
      <w:proofErr w:type="gramStart"/>
      <w:r>
        <w:t>have to</w:t>
      </w:r>
      <w:proofErr w:type="gramEnd"/>
      <w:r>
        <w:t xml:space="preserve"> prove why links are low probability in order to gain access to the </w:t>
      </w:r>
      <w:proofErr w:type="spellStart"/>
      <w:r>
        <w:t>underview</w:t>
      </w:r>
      <w:proofErr w:type="spellEnd"/>
    </w:p>
    <w:p w14:paraId="02CFBEB2" w14:textId="2BE3317E" w:rsidR="00975ED4" w:rsidRDefault="00975ED4" w:rsidP="00975ED4">
      <w:r>
        <w:t>We don’t have 0 probability – all scenarios backed by warrants – even so mag outweighs</w:t>
      </w:r>
    </w:p>
    <w:p w14:paraId="219A353B" w14:textId="77777777" w:rsidR="00975ED4" w:rsidRPr="00B7767E" w:rsidRDefault="00975ED4" w:rsidP="00975ED4">
      <w:pPr>
        <w:pStyle w:val="Heading4"/>
        <w:rPr>
          <w:rFonts w:asciiTheme="minorHAnsi" w:hAnsiTheme="minorHAnsi" w:cstheme="minorHAnsi"/>
        </w:rPr>
      </w:pPr>
      <w:r w:rsidRPr="00B7767E">
        <w:rPr>
          <w:rFonts w:asciiTheme="minorHAnsi" w:hAnsiTheme="minorHAnsi" w:cstheme="minorHAnsi"/>
        </w:rPr>
        <w:t>Any plausible moral theory must prioritize extinction.</w:t>
      </w:r>
    </w:p>
    <w:p w14:paraId="33F8CF35" w14:textId="77777777" w:rsidR="00975ED4" w:rsidRPr="00B7767E" w:rsidRDefault="00975ED4" w:rsidP="00975ED4">
      <w:pPr>
        <w:rPr>
          <w:rFonts w:asciiTheme="minorHAnsi" w:hAnsiTheme="minorHAnsi" w:cstheme="minorHAnsi"/>
        </w:rPr>
      </w:pPr>
      <w:proofErr w:type="spellStart"/>
      <w:r w:rsidRPr="00B7767E">
        <w:rPr>
          <w:rStyle w:val="Style13ptBold"/>
          <w:rFonts w:asciiTheme="minorHAnsi" w:hAnsiTheme="minorHAnsi" w:cstheme="minorHAnsi"/>
        </w:rPr>
        <w:t>Pummer</w:t>
      </w:r>
      <w:proofErr w:type="spellEnd"/>
      <w:r w:rsidRPr="00B7767E">
        <w:rPr>
          <w:rStyle w:val="Style13ptBold"/>
          <w:rFonts w:asciiTheme="minorHAnsi" w:hAnsiTheme="minorHAnsi" w:cstheme="minorHAnsi"/>
        </w:rPr>
        <w:t xml:space="preserve"> 15</w:t>
      </w:r>
      <w:r w:rsidRPr="00B7767E">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6B31F5A0" w14:textId="77777777" w:rsidR="00975ED4" w:rsidRPr="00B7767E" w:rsidRDefault="00975ED4" w:rsidP="00975ED4">
      <w:pPr>
        <w:rPr>
          <w:rFonts w:asciiTheme="minorHAnsi" w:hAnsiTheme="minorHAnsi" w:cstheme="minorHAnsi"/>
          <w:b/>
          <w:u w:val="single"/>
        </w:rPr>
      </w:pPr>
      <w:r w:rsidRPr="00B7767E">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975ED4">
        <w:rPr>
          <w:rFonts w:asciiTheme="minorHAnsi" w:hAnsiTheme="minorHAnsi" w:cstheme="minorHAnsi"/>
          <w:sz w:val="14"/>
        </w:rPr>
        <w:t>, whatever general moral view we adopt</w:t>
      </w:r>
      <w:r w:rsidRPr="00B7767E">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975ED4">
        <w:rPr>
          <w:rFonts w:asciiTheme="minorHAnsi" w:hAnsiTheme="minorHAnsi" w:cstheme="minorHAnsi"/>
          <w:sz w:val="14"/>
        </w:rPr>
        <w:t xml:space="preserve"> How we might in fact try to reduce such existential risks is discussed elsewhere. My claim here is only that </w:t>
      </w:r>
      <w:r w:rsidRPr="00B7767E">
        <w:rPr>
          <w:rStyle w:val="StyleUnderline"/>
          <w:rFonts w:asciiTheme="minorHAnsi" w:hAnsiTheme="minorHAnsi" w:cstheme="minorHAnsi"/>
        </w:rPr>
        <w:t xml:space="preserve">we – whether we’re consequentialists, deontologists, or virtue ethicists – should all agree that we should try to save the world. </w:t>
      </w:r>
      <w:r w:rsidRPr="00975ED4">
        <w:rPr>
          <w:rFonts w:asciiTheme="minorHAnsi" w:hAnsiTheme="minorHAnsi" w:cstheme="minorHAnsi"/>
          <w:sz w:val="14"/>
        </w:rPr>
        <w:t xml:space="preserve">According to consequentialism, we should maximize the good, where this is taken to be the goodness, from an impartial perspective, of outcomes. </w:t>
      </w:r>
      <w:r w:rsidRPr="00B7767E">
        <w:rPr>
          <w:rStyle w:val="StyleUnderline"/>
          <w:rFonts w:asciiTheme="minorHAnsi" w:hAnsiTheme="minorHAnsi" w:cstheme="minorHAnsi"/>
        </w:rPr>
        <w:t>Clearly one thing that makes an outcome good is that the people in it are doing well. There is little disagreement here.</w:t>
      </w:r>
      <w:r w:rsidRPr="00975ED4">
        <w:rPr>
          <w:rFonts w:asciiTheme="minorHAnsi" w:hAnsiTheme="minorHAnsi" w:cstheme="minorHAnsi"/>
          <w:sz w:val="14"/>
        </w:rPr>
        <w:t xml:space="preserve"> If the happiness or well-being of possible future people is just as important as that of people who already exist, and if they would have good lives, it is not hard to see how</w:t>
      </w:r>
      <w:r w:rsidRPr="00B7767E">
        <w:rPr>
          <w:rStyle w:val="StyleUnderline"/>
          <w:rFonts w:asciiTheme="minorHAnsi" w:hAnsiTheme="minorHAnsi" w:cstheme="minorHAnsi"/>
        </w:rPr>
        <w:t xml:space="preserve"> reducing existential risk is easily the most important thing in the whole world. This is for the familiar reason that there are </w:t>
      </w:r>
      <w:r w:rsidRPr="00B7767E">
        <w:rPr>
          <w:rStyle w:val="StyleUnderline"/>
          <w:rFonts w:asciiTheme="minorHAnsi" w:hAnsiTheme="minorHAnsi" w:cstheme="minorHAnsi"/>
          <w:highlight w:val="green"/>
        </w:rPr>
        <w:t xml:space="preserve">so many people </w:t>
      </w:r>
      <w:r w:rsidRPr="00B7767E">
        <w:rPr>
          <w:rStyle w:val="StyleUnderline"/>
          <w:rFonts w:asciiTheme="minorHAnsi" w:hAnsiTheme="minorHAnsi" w:cstheme="minorHAnsi"/>
        </w:rPr>
        <w:t xml:space="preserve">who </w:t>
      </w:r>
      <w:r w:rsidRPr="00B7767E">
        <w:rPr>
          <w:rStyle w:val="StyleUnderline"/>
          <w:rFonts w:asciiTheme="minorHAnsi" w:hAnsiTheme="minorHAnsi" w:cstheme="minorHAnsi"/>
          <w:highlight w:val="green"/>
        </w:rPr>
        <w:t>could exist in the future</w:t>
      </w:r>
      <w:r w:rsidRPr="00B7767E">
        <w:rPr>
          <w:rStyle w:val="StyleUnderline"/>
          <w:rFonts w:asciiTheme="minorHAnsi" w:hAnsiTheme="minorHAnsi" w:cstheme="minorHAnsi"/>
        </w:rPr>
        <w:t xml:space="preserve"> – there are trillions upon trillions… upon trillions. There are so many possible future people that reducing existential risk is arguably the most important thing in the world, </w:t>
      </w:r>
      <w:r w:rsidRPr="00B7767E">
        <w:rPr>
          <w:rStyle w:val="StyleUnderline"/>
          <w:rFonts w:asciiTheme="minorHAnsi" w:hAnsiTheme="minorHAnsi" w:cstheme="minorHAnsi"/>
          <w:highlight w:val="green"/>
        </w:rPr>
        <w:t xml:space="preserve">even if the well-being of these possible people were given only 0.001% as much weight </w:t>
      </w:r>
      <w:r w:rsidRPr="00B7767E">
        <w:rPr>
          <w:rStyle w:val="StyleUnderline"/>
          <w:rFonts w:asciiTheme="minorHAnsi" w:hAnsiTheme="minorHAnsi" w:cstheme="minorHAnsi"/>
        </w:rPr>
        <w:t>as that of existing people.</w:t>
      </w:r>
      <w:r w:rsidRPr="00975ED4">
        <w:rPr>
          <w:rFonts w:asciiTheme="minorHAnsi" w:hAnsiTheme="minorHAnsi" w:cstheme="minorHAnsi"/>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7767E">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B7767E">
        <w:rPr>
          <w:rStyle w:val="StyleUnderline"/>
          <w:rFonts w:asciiTheme="minorHAnsi" w:hAnsiTheme="minorHAnsi" w:cstheme="minorHAnsi"/>
        </w:rPr>
        <w:t>high quality</w:t>
      </w:r>
      <w:proofErr w:type="gramEnd"/>
      <w:r w:rsidRPr="00B7767E">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B7767E">
        <w:rPr>
          <w:rStyle w:val="Emphasis"/>
          <w:rFonts w:asciiTheme="minorHAnsi" w:hAnsiTheme="minorHAnsi" w:cstheme="minorHAnsi"/>
        </w:rPr>
        <w:t>that is a huge mistake.</w:t>
      </w:r>
      <w:r w:rsidRPr="00975ED4">
        <w:rPr>
          <w:rFonts w:asciiTheme="minorHAnsi" w:hAnsiTheme="minorHAnsi" w:cstheme="minorHAnsi"/>
          <w:sz w:val="14"/>
        </w:rPr>
        <w:t xml:space="preserve"> </w:t>
      </w:r>
      <w:r w:rsidRPr="00B7767E">
        <w:rPr>
          <w:rStyle w:val="StyleUnderline"/>
          <w:rFonts w:asciiTheme="minorHAnsi" w:hAnsiTheme="minorHAnsi" w:cstheme="minorHAnsi"/>
        </w:rPr>
        <w:t xml:space="preserve">Non-consequentialism is the view that there’s more that determines rightness than the goodness of consequences or outcomes; </w:t>
      </w:r>
      <w:r w:rsidRPr="00B7767E">
        <w:rPr>
          <w:rStyle w:val="Emphasis"/>
          <w:rFonts w:asciiTheme="minorHAnsi" w:hAnsiTheme="minorHAnsi" w:cstheme="minorHAnsi"/>
        </w:rPr>
        <w:t>it is not the view that the latter don’t matter</w:t>
      </w:r>
      <w:r w:rsidRPr="00B7767E">
        <w:rPr>
          <w:rStyle w:val="StyleUnderline"/>
          <w:rFonts w:asciiTheme="minorHAnsi" w:hAnsiTheme="minorHAnsi" w:cstheme="minorHAnsi"/>
        </w:rPr>
        <w:t>.</w:t>
      </w:r>
      <w:r w:rsidRPr="00975ED4">
        <w:rPr>
          <w:rFonts w:asciiTheme="minorHAnsi" w:hAnsiTheme="minorHAnsi" w:cstheme="minorHAnsi"/>
          <w:sz w:val="14"/>
        </w:rPr>
        <w:t xml:space="preserve"> Even John Rawls wrote, “</w:t>
      </w:r>
      <w:r w:rsidRPr="00B7767E">
        <w:rPr>
          <w:rStyle w:val="StyleUnderline"/>
          <w:rFonts w:asciiTheme="minorHAnsi" w:hAnsiTheme="minorHAnsi" w:cstheme="minorHAnsi"/>
        </w:rPr>
        <w:t>All ethical doctrines worth our attention take consequences into account in judging rightness. One which did not would simply be irrational, crazy.</w:t>
      </w:r>
      <w:r w:rsidRPr="00975ED4">
        <w:rPr>
          <w:rFonts w:asciiTheme="minorHAnsi" w:hAnsiTheme="minorHAnsi" w:cstheme="minorHAnsi"/>
          <w:sz w:val="14"/>
        </w:rPr>
        <w:t xml:space="preserve">” </w:t>
      </w:r>
      <w:r w:rsidRPr="00B7767E">
        <w:rPr>
          <w:rStyle w:val="Emphasis"/>
          <w:rFonts w:asciiTheme="minorHAnsi" w:hAnsiTheme="minorHAnsi" w:cstheme="minorHAnsi"/>
        </w:rPr>
        <w:t>Minimally plausible versions of deontology and virtue ethics must be concerned in part with promoting the good</w:t>
      </w:r>
      <w:r w:rsidRPr="00B7767E">
        <w:rPr>
          <w:rStyle w:val="StyleUnderline"/>
          <w:rFonts w:asciiTheme="minorHAnsi" w:hAnsiTheme="minorHAnsi" w:cstheme="minorHAnsi"/>
        </w:rPr>
        <w:t>, from an impartial point of view.</w:t>
      </w:r>
      <w:r w:rsidRPr="00975ED4">
        <w:rPr>
          <w:rFonts w:asciiTheme="minorHAnsi" w:hAnsiTheme="minorHAnsi" w:cstheme="minorHAnsi"/>
          <w:sz w:val="14"/>
        </w:rPr>
        <w:t xml:space="preserve"> </w:t>
      </w:r>
      <w:r w:rsidRPr="00B7767E">
        <w:rPr>
          <w:rStyle w:val="StyleUnderline"/>
          <w:rFonts w:asciiTheme="minorHAnsi" w:hAnsiTheme="minorHAnsi" w:cstheme="minorHAnsi"/>
        </w:rPr>
        <w:t>They’d thus imply very strong reasons to reduce existential risk</w:t>
      </w:r>
      <w:r w:rsidRPr="00975ED4">
        <w:rPr>
          <w:rFonts w:asciiTheme="minorHAnsi" w:hAnsiTheme="minorHAnsi" w:cstheme="minorHAnsi"/>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7767E">
        <w:rPr>
          <w:rStyle w:val="StyleUnderline"/>
          <w:rFonts w:asciiTheme="minorHAnsi" w:hAnsiTheme="minorHAnsi" w:cstheme="minorHAnsi"/>
        </w:rPr>
        <w:t>Even egoism, the view that each agent should maximize her own good, might imply strong reasons to reduce existential risk.</w:t>
      </w:r>
      <w:r w:rsidRPr="00975ED4">
        <w:rPr>
          <w:rFonts w:asciiTheme="minorHAnsi" w:hAnsiTheme="minorHAnsi" w:cstheme="minorHAnsi"/>
          <w:sz w:val="14"/>
        </w:rPr>
        <w:t xml:space="preserve"> It will depend, among other things, on what one’s own good </w:t>
      </w:r>
      <w:proofErr w:type="gramStart"/>
      <w:r w:rsidRPr="00975ED4">
        <w:rPr>
          <w:rFonts w:asciiTheme="minorHAnsi" w:hAnsiTheme="minorHAnsi" w:cstheme="minorHAnsi"/>
          <w:sz w:val="14"/>
        </w:rPr>
        <w:t>consists</w:t>
      </w:r>
      <w:proofErr w:type="gramEnd"/>
      <w:r w:rsidRPr="00975ED4">
        <w:rPr>
          <w:rFonts w:asciiTheme="minorHAnsi" w:hAnsiTheme="minorHAnsi" w:cstheme="minorHAnsi"/>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w:t>
      </w:r>
      <w:r w:rsidRPr="00975ED4">
        <w:rPr>
          <w:rFonts w:asciiTheme="minorHAnsi" w:hAnsiTheme="minorHAnsi" w:cstheme="minorHAnsi"/>
          <w:sz w:val="14"/>
        </w:rPr>
        <w:lastRenderedPageBreak/>
        <w:t xml:space="preserve">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975ED4">
        <w:rPr>
          <w:rFonts w:asciiTheme="minorHAnsi" w:hAnsiTheme="minorHAnsi" w:cstheme="minorHAnsi"/>
          <w:sz w:val="14"/>
        </w:rPr>
        <w:t>actually desires</w:t>
      </w:r>
      <w:proofErr w:type="gramEnd"/>
      <w:r w:rsidRPr="00975ED4">
        <w:rPr>
          <w:rFonts w:asciiTheme="minorHAnsi" w:hAnsiTheme="minorHAnsi" w:cstheme="minorHAnsi"/>
          <w:sz w:val="14"/>
        </w:rPr>
        <w:t xml:space="preserve"> to do that act). </w:t>
      </w:r>
      <w:r w:rsidRPr="00B7767E">
        <w:rPr>
          <w:rStyle w:val="StyleUnderline"/>
          <w:rFonts w:asciiTheme="minorHAnsi" w:hAnsiTheme="minorHAnsi" w:cstheme="minorHAnsi"/>
        </w:rPr>
        <w:t>To be minimally plausible, egoism will need to be paired with a more sophisticated account of well-being.</w:t>
      </w:r>
      <w:r w:rsidRPr="00975ED4">
        <w:rPr>
          <w:rFonts w:asciiTheme="minorHAnsi" w:hAnsiTheme="minorHAnsi" w:cstheme="minorHAnsi"/>
          <w:sz w:val="14"/>
        </w:rPr>
        <w:t xml:space="preserve"> To see this, it is enough to consider, as Plato did, the possibility of a ring of invisibility – </w:t>
      </w:r>
      <w:r w:rsidRPr="00B7767E">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75ED4">
        <w:rPr>
          <w:rFonts w:asciiTheme="minorHAnsi" w:hAnsiTheme="minorHAnsi" w:cstheme="minorHAnsi"/>
          <w:sz w:val="14"/>
        </w:rPr>
        <w:t xml:space="preserve">, in some robust way, where this would to a significant extent be a function of other-regarding concerns (see chapter 12 of this classic intro to ethics). But </w:t>
      </w:r>
      <w:r w:rsidRPr="00B7767E">
        <w:rPr>
          <w:rStyle w:val="StyleUnderline"/>
          <w:rFonts w:asciiTheme="minorHAnsi" w:hAnsiTheme="minorHAnsi" w:cstheme="minorHAnsi"/>
        </w:rPr>
        <w:t>once these elements are included, we can (roughly, as above) argue that this sort of egoism will imply strong reasons to reduce existential risk.</w:t>
      </w:r>
      <w:r w:rsidRPr="00975ED4">
        <w:rPr>
          <w:rFonts w:asciiTheme="minorHAnsi" w:hAnsiTheme="minorHAnsi" w:cstheme="minorHAnsi"/>
          <w:sz w:val="14"/>
        </w:rPr>
        <w:t xml:space="preserve"> Add to </w:t>
      </w:r>
      <w:proofErr w:type="gramStart"/>
      <w:r w:rsidRPr="00975ED4">
        <w:rPr>
          <w:rFonts w:asciiTheme="minorHAnsi" w:hAnsiTheme="minorHAnsi" w:cstheme="minorHAnsi"/>
          <w:sz w:val="14"/>
        </w:rPr>
        <w:t>all of</w:t>
      </w:r>
      <w:proofErr w:type="gramEnd"/>
      <w:r w:rsidRPr="00975ED4">
        <w:rPr>
          <w:rFonts w:asciiTheme="minorHAnsi" w:hAnsiTheme="minorHAnsi" w:cstheme="minorHAnsi"/>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7767E">
        <w:rPr>
          <w:rStyle w:val="Emphasis"/>
          <w:rFonts w:asciiTheme="minorHAnsi" w:hAnsiTheme="minorHAnsi" w:cstheme="minorHAnsi"/>
          <w:highlight w:val="green"/>
        </w:rPr>
        <w:t xml:space="preserve">We should also </w:t>
      </w:r>
      <w:proofErr w:type="gramStart"/>
      <w:r w:rsidRPr="00B7767E">
        <w:rPr>
          <w:rStyle w:val="Emphasis"/>
          <w:rFonts w:asciiTheme="minorHAnsi" w:hAnsiTheme="minorHAnsi" w:cstheme="minorHAnsi"/>
          <w:highlight w:val="green"/>
        </w:rPr>
        <w:t>take into account</w:t>
      </w:r>
      <w:proofErr w:type="gramEnd"/>
      <w:r w:rsidRPr="00B7767E">
        <w:rPr>
          <w:rStyle w:val="Emphasis"/>
          <w:rFonts w:asciiTheme="minorHAnsi" w:hAnsiTheme="minorHAnsi" w:cstheme="minorHAnsi"/>
          <w:highlight w:val="green"/>
        </w:rPr>
        <w:t xml:space="preserve"> moral uncertainty.</w:t>
      </w:r>
      <w:r w:rsidRPr="00975ED4">
        <w:rPr>
          <w:rFonts w:asciiTheme="minorHAnsi" w:hAnsiTheme="minorHAnsi" w:cstheme="minorHAnsi"/>
          <w:sz w:val="14"/>
        </w:rPr>
        <w:t xml:space="preserve"> </w:t>
      </w:r>
      <w:r w:rsidRPr="00B7767E">
        <w:rPr>
          <w:rStyle w:val="StyleUnderline"/>
          <w:rFonts w:asciiTheme="minorHAnsi" w:hAnsiTheme="minorHAnsi" w:cstheme="minorHAnsi"/>
        </w:rPr>
        <w:t>What is it reasonable for one to do, when one is uncertain not (only) about the empirical facts, but also about the moral facts?</w:t>
      </w:r>
      <w:r w:rsidRPr="00975ED4">
        <w:rPr>
          <w:rFonts w:asciiTheme="minorHAnsi" w:hAnsiTheme="minorHAnsi" w:cstheme="minorHAnsi"/>
          <w:sz w:val="14"/>
        </w:rPr>
        <w:t xml:space="preserve"> I’ve just argued that </w:t>
      </w:r>
      <w:r w:rsidRPr="00B7767E">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975ED4">
        <w:rPr>
          <w:rFonts w:asciiTheme="minorHAnsi" w:hAnsiTheme="minorHAnsi" w:cstheme="minorHAnsi"/>
          <w:sz w:val="14"/>
        </w:rPr>
        <w:t xml:space="preserve"> But </w:t>
      </w:r>
      <w:r w:rsidRPr="00B7767E">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975ED4">
        <w:rPr>
          <w:rFonts w:asciiTheme="minorHAnsi" w:hAnsiTheme="minorHAnsi" w:cstheme="minorHAnsi"/>
          <w:sz w:val="14"/>
        </w:rPr>
        <w:t xml:space="preserve">(and 10% sure that one of these other ones is correct), </w:t>
      </w:r>
      <w:r w:rsidRPr="00B7767E">
        <w:rPr>
          <w:rStyle w:val="StyleUnderline"/>
          <w:rFonts w:asciiTheme="minorHAnsi" w:hAnsiTheme="minorHAnsi" w:cstheme="minorHAnsi"/>
        </w:rPr>
        <w:t xml:space="preserve">they would have </w:t>
      </w:r>
      <w:proofErr w:type="gramStart"/>
      <w:r w:rsidRPr="00B7767E">
        <w:rPr>
          <w:rStyle w:val="StyleUnderline"/>
          <w:rFonts w:asciiTheme="minorHAnsi" w:hAnsiTheme="minorHAnsi" w:cstheme="minorHAnsi"/>
        </w:rPr>
        <w:t>pretty strong</w:t>
      </w:r>
      <w:proofErr w:type="gramEnd"/>
      <w:r w:rsidRPr="00B7767E">
        <w:rPr>
          <w:rStyle w:val="StyleUnderline"/>
          <w:rFonts w:asciiTheme="minorHAnsi" w:hAnsiTheme="minorHAnsi" w:cstheme="minorHAnsi"/>
        </w:rPr>
        <w:t xml:space="preserve"> reason, from the standpoint of moral uncertainty, to reduce existential risk.</w:t>
      </w:r>
      <w:r w:rsidRPr="00975ED4">
        <w:rPr>
          <w:rFonts w:asciiTheme="minorHAnsi" w:hAnsiTheme="minorHAnsi" w:cstheme="minorHAnsi"/>
          <w:sz w:val="14"/>
        </w:rPr>
        <w:t xml:space="preserve"> Perhaps most disturbingly still, </w:t>
      </w:r>
      <w:r w:rsidRPr="00B7767E">
        <w:rPr>
          <w:rStyle w:val="StyleUnderline"/>
          <w:rFonts w:asciiTheme="minorHAnsi" w:hAnsiTheme="minorHAnsi" w:cstheme="minorHAnsi"/>
          <w:highlight w:val="green"/>
        </w:rPr>
        <w:t xml:space="preserve">even if we are only 1% sure that </w:t>
      </w:r>
      <w:r w:rsidRPr="00B7767E">
        <w:rPr>
          <w:rStyle w:val="StyleUnderline"/>
          <w:rFonts w:asciiTheme="minorHAnsi" w:hAnsiTheme="minorHAnsi" w:cstheme="minorHAnsi"/>
        </w:rPr>
        <w:t xml:space="preserve">the </w:t>
      </w:r>
      <w:r w:rsidRPr="00B7767E">
        <w:rPr>
          <w:rStyle w:val="StyleUnderline"/>
          <w:rFonts w:asciiTheme="minorHAnsi" w:hAnsiTheme="minorHAnsi" w:cstheme="minorHAnsi"/>
          <w:highlight w:val="green"/>
        </w:rPr>
        <w:t xml:space="preserve">well-being </w:t>
      </w:r>
      <w:r w:rsidRPr="00B7767E">
        <w:rPr>
          <w:rStyle w:val="StyleUnderline"/>
          <w:rFonts w:asciiTheme="minorHAnsi" w:hAnsiTheme="minorHAnsi" w:cstheme="minorHAnsi"/>
        </w:rPr>
        <w:t xml:space="preserve">of possible future people </w:t>
      </w:r>
      <w:r w:rsidRPr="00B7767E">
        <w:rPr>
          <w:rStyle w:val="StyleUnderline"/>
          <w:rFonts w:asciiTheme="minorHAnsi" w:hAnsiTheme="minorHAnsi" w:cstheme="minorHAnsi"/>
          <w:highlight w:val="green"/>
        </w:rPr>
        <w:t xml:space="preserve">matters, </w:t>
      </w:r>
      <w:r w:rsidRPr="00B7767E">
        <w:rPr>
          <w:rStyle w:val="StyleUnderline"/>
          <w:rFonts w:asciiTheme="minorHAnsi" w:hAnsiTheme="minorHAnsi" w:cstheme="minorHAnsi"/>
        </w:rPr>
        <w:t xml:space="preserve">it is at least arguable that, </w:t>
      </w:r>
      <w:r w:rsidRPr="00B7767E">
        <w:rPr>
          <w:rStyle w:val="StyleUnderline"/>
          <w:rFonts w:asciiTheme="minorHAnsi" w:hAnsiTheme="minorHAnsi" w:cstheme="minorHAnsi"/>
          <w:highlight w:val="green"/>
        </w:rPr>
        <w:t xml:space="preserve">from </w:t>
      </w:r>
      <w:r w:rsidRPr="00B7767E">
        <w:rPr>
          <w:rStyle w:val="StyleUnderline"/>
          <w:rFonts w:asciiTheme="minorHAnsi" w:hAnsiTheme="minorHAnsi" w:cstheme="minorHAnsi"/>
        </w:rPr>
        <w:t xml:space="preserve">the standpoint of </w:t>
      </w:r>
      <w:r w:rsidRPr="00B7767E">
        <w:rPr>
          <w:rStyle w:val="StyleUnderline"/>
          <w:rFonts w:asciiTheme="minorHAnsi" w:hAnsiTheme="minorHAnsi" w:cstheme="minorHAnsi"/>
          <w:highlight w:val="green"/>
        </w:rPr>
        <w:t>moral uncertainty, reducing existential risk is the most important thing in the world.</w:t>
      </w:r>
      <w:r w:rsidRPr="00975ED4">
        <w:rPr>
          <w:rFonts w:asciiTheme="minorHAnsi" w:hAnsiTheme="minorHAnsi" w:cstheme="minorHAnsi"/>
          <w:sz w:val="14"/>
        </w:rPr>
        <w:t xml:space="preserve"> Again, this is largely </w:t>
      </w:r>
      <w:proofErr w:type="gramStart"/>
      <w:r w:rsidRPr="00975ED4">
        <w:rPr>
          <w:rFonts w:asciiTheme="minorHAnsi" w:hAnsiTheme="minorHAnsi" w:cstheme="minorHAnsi"/>
          <w:sz w:val="14"/>
        </w:rPr>
        <w:t>for the reason that</w:t>
      </w:r>
      <w:proofErr w:type="gramEnd"/>
      <w:r w:rsidRPr="00975ED4">
        <w:rPr>
          <w:rFonts w:asciiTheme="minorHAnsi" w:hAnsiTheme="minorHAnsi" w:cstheme="minorHAnsi"/>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7767E">
        <w:rPr>
          <w:rStyle w:val="StyleUnderline"/>
          <w:rFonts w:asciiTheme="minorHAnsi" w:hAnsiTheme="minorHAnsi" w:cstheme="minorHAnsi"/>
        </w:rPr>
        <w:t>It is enough for my claim that there is moral agreement in the relevant sense if</w:t>
      </w:r>
      <w:r w:rsidRPr="00975ED4">
        <w:rPr>
          <w:rFonts w:asciiTheme="minorHAnsi" w:hAnsiTheme="minorHAnsi" w:cstheme="minorHAnsi"/>
          <w:sz w:val="14"/>
        </w:rPr>
        <w:t xml:space="preserve">, at least given certain empirical claims about what future lives would most likely be like, </w:t>
      </w:r>
      <w:r w:rsidRPr="00B7767E">
        <w:rPr>
          <w:rStyle w:val="Emphasis"/>
          <w:rFonts w:asciiTheme="minorHAnsi" w:hAnsiTheme="minorHAnsi" w:cstheme="minorHAnsi"/>
          <w:highlight w:val="green"/>
        </w:rPr>
        <w:t xml:space="preserve">all minimally plausible moral views would converge </w:t>
      </w:r>
      <w:r w:rsidRPr="00B7767E">
        <w:rPr>
          <w:rStyle w:val="Emphasis"/>
          <w:rFonts w:asciiTheme="minorHAnsi" w:hAnsiTheme="minorHAnsi" w:cstheme="minorHAnsi"/>
        </w:rPr>
        <w:t xml:space="preserve">on the conclusion </w:t>
      </w:r>
      <w:r w:rsidRPr="00B7767E">
        <w:rPr>
          <w:rStyle w:val="Emphasis"/>
          <w:rFonts w:asciiTheme="minorHAnsi" w:hAnsiTheme="minorHAnsi" w:cstheme="minorHAnsi"/>
          <w:highlight w:val="green"/>
        </w:rPr>
        <w:t>that we should try to save the world</w:t>
      </w:r>
      <w:r w:rsidRPr="00B7767E">
        <w:rPr>
          <w:rStyle w:val="StyleUnderline"/>
          <w:rFonts w:asciiTheme="minorHAnsi" w:hAnsiTheme="minorHAnsi" w:cstheme="minorHAnsi"/>
          <w:highlight w:val="green"/>
        </w:rPr>
        <w:t>.</w:t>
      </w:r>
      <w:r w:rsidRPr="00975ED4">
        <w:rPr>
          <w:rFonts w:asciiTheme="minorHAnsi" w:hAnsiTheme="minorHAnsi" w:cstheme="minorHAnsi"/>
          <w:sz w:val="14"/>
        </w:rPr>
        <w:t xml:space="preserve"> While there are some non-crazy </w:t>
      </w:r>
      <w:r w:rsidRPr="00B7767E">
        <w:rPr>
          <w:rStyle w:val="StyleUnderline"/>
          <w:rFonts w:asciiTheme="minorHAnsi" w:hAnsiTheme="minorHAnsi" w:cstheme="minorHAnsi"/>
        </w:rPr>
        <w:t>views that place significantly greater moral weight on avoiding suffering than on promoting happiness</w:t>
      </w:r>
      <w:r w:rsidRPr="00975ED4">
        <w:rPr>
          <w:rFonts w:asciiTheme="minorHAnsi" w:hAnsiTheme="minorHAnsi" w:cstheme="minorHAnsi"/>
          <w:sz w:val="14"/>
        </w:rPr>
        <w:t xml:space="preserve">, for reasons others have offered (and for independent reasons I won’t get into here unless requested to), they nonetheless </w:t>
      </w:r>
      <w:r w:rsidRPr="00B7767E">
        <w:rPr>
          <w:rStyle w:val="StyleUnderline"/>
          <w:rFonts w:asciiTheme="minorHAnsi" w:hAnsiTheme="minorHAnsi" w:cstheme="minorHAnsi"/>
        </w:rPr>
        <w:t xml:space="preserve">seem to be </w:t>
      </w:r>
      <w:proofErr w:type="gramStart"/>
      <w:r w:rsidRPr="00B7767E">
        <w:rPr>
          <w:rStyle w:val="StyleUnderline"/>
          <w:rFonts w:asciiTheme="minorHAnsi" w:hAnsiTheme="minorHAnsi" w:cstheme="minorHAnsi"/>
        </w:rPr>
        <w:t>fairly implausible</w:t>
      </w:r>
      <w:proofErr w:type="gramEnd"/>
      <w:r w:rsidRPr="00B7767E">
        <w:rPr>
          <w:rStyle w:val="StyleUnderline"/>
          <w:rFonts w:asciiTheme="minorHAnsi" w:hAnsiTheme="minorHAnsi" w:cstheme="minorHAnsi"/>
        </w:rPr>
        <w:t xml:space="preserve"> views.</w:t>
      </w:r>
      <w:r w:rsidRPr="00975ED4">
        <w:rPr>
          <w:rFonts w:asciiTheme="minorHAnsi" w:hAnsiTheme="minorHAnsi" w:cstheme="minorHAnsi"/>
          <w:sz w:val="14"/>
        </w:rPr>
        <w:t xml:space="preserve"> And </w:t>
      </w:r>
      <w:r w:rsidRPr="00B7767E">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B7767E">
        <w:rPr>
          <w:rStyle w:val="StyleUnderline"/>
          <w:rFonts w:asciiTheme="minorHAnsi" w:hAnsiTheme="minorHAnsi" w:cstheme="minorHAnsi"/>
        </w:rPr>
        <w:t>descendants, if</w:t>
      </w:r>
      <w:proofErr w:type="gramEnd"/>
      <w:r w:rsidRPr="00B7767E">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975ED4">
        <w:rPr>
          <w:rFonts w:asciiTheme="minorHAnsi" w:hAnsiTheme="minorHAnsi" w:cstheme="minorHAnsi"/>
          <w:sz w:val="14"/>
        </w:rPr>
        <w:t xml:space="preserve"> Derek Parfit, whose work has emphasized future generations as well as agreement in ethics, described our situation clearly and accurately: “We live during the hinge of history. </w:t>
      </w:r>
      <w:r w:rsidRPr="00B7767E">
        <w:rPr>
          <w:rStyle w:val="StyleUnderline"/>
          <w:rFonts w:asciiTheme="minorHAnsi" w:hAnsiTheme="minorHAnsi" w:cstheme="minorHAnsi"/>
        </w:rPr>
        <w:t xml:space="preserve">Given the scientific and technological discoveries of the last two centuries, the world has never changed as fast. </w:t>
      </w:r>
      <w:r w:rsidRPr="00975ED4">
        <w:rPr>
          <w:rFonts w:asciiTheme="minorHAnsi" w:hAnsiTheme="minorHAnsi" w:cstheme="minorHAnsi"/>
          <w:sz w:val="14"/>
        </w:rPr>
        <w:t xml:space="preserve">We shall soon have even greater powers to transform, not only our surroundings, but ourselves and our successors. </w:t>
      </w:r>
      <w:r w:rsidRPr="00B7767E">
        <w:rPr>
          <w:rStyle w:val="StyleUnderline"/>
          <w:rFonts w:asciiTheme="minorHAnsi" w:hAnsiTheme="minorHAnsi" w:cstheme="minorHAnsi"/>
        </w:rPr>
        <w:t xml:space="preserve">If we act wisely in the next few centuries, humanity will survive its most dangerous and decisive period. </w:t>
      </w:r>
      <w:r w:rsidRPr="00975ED4">
        <w:rPr>
          <w:rFonts w:asciiTheme="minorHAnsi" w:hAnsiTheme="minorHAnsi" w:cstheme="minorHAnsi"/>
          <w:sz w:val="14"/>
        </w:rPr>
        <w:t xml:space="preserve">Our descendants could, if necessary, go elsewhere, spreading through this galaxy…. </w:t>
      </w:r>
      <w:r w:rsidRPr="00B7767E">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975ED4">
        <w:rPr>
          <w:rFonts w:asciiTheme="minorHAnsi" w:hAnsiTheme="minorHAnsi" w:cstheme="minorHAnsi"/>
          <w:sz w:val="14"/>
        </w:rPr>
        <w:t>” (From chapter 36 of On What Matters)</w:t>
      </w:r>
    </w:p>
    <w:p w14:paraId="617B6AEA" w14:textId="77777777" w:rsidR="00975ED4" w:rsidRDefault="00975ED4" w:rsidP="00975ED4"/>
    <w:p w14:paraId="3EF4E011" w14:textId="53716D37" w:rsidR="00975ED4" w:rsidRDefault="00975ED4" w:rsidP="00975ED4"/>
    <w:p w14:paraId="28B5CF3B" w14:textId="77777777" w:rsidR="009E3A88" w:rsidRDefault="009E3A88" w:rsidP="009E3A88">
      <w:pPr>
        <w:pStyle w:val="Heading4"/>
      </w:pPr>
      <w:r>
        <w:lastRenderedPageBreak/>
        <w:t>Their solvency evide</w:t>
      </w:r>
      <w:r w:rsidRPr="0045340F">
        <w:t>n</w:t>
      </w:r>
      <w:r>
        <w:t>ce co</w:t>
      </w:r>
      <w:r w:rsidRPr="0045340F">
        <w:t>n</w:t>
      </w:r>
      <w:r>
        <w:t>cedes that vacci</w:t>
      </w:r>
      <w:r w:rsidRPr="0045340F">
        <w:t>n</w:t>
      </w:r>
      <w:r>
        <w:t>e-resista</w:t>
      </w:r>
      <w:r w:rsidRPr="0045340F">
        <w:t>n</w:t>
      </w:r>
      <w:r>
        <w:t>t strai</w:t>
      </w:r>
      <w:r w:rsidRPr="0045340F">
        <w:t>n</w:t>
      </w:r>
      <w:r>
        <w:t>s ca</w:t>
      </w:r>
      <w:r w:rsidRPr="0045340F">
        <w:t>n</w:t>
      </w:r>
      <w:r>
        <w:t xml:space="preserve"> appear – huge solve</w:t>
      </w:r>
      <w:r w:rsidRPr="0045340F">
        <w:t>n</w:t>
      </w:r>
      <w:r>
        <w:t>cy issue. (Blue)</w:t>
      </w:r>
    </w:p>
    <w:p w14:paraId="61DBC0AE" w14:textId="77777777" w:rsidR="009E3A88" w:rsidRPr="00E16557" w:rsidRDefault="009E3A88" w:rsidP="009E3A88">
      <w:r>
        <w:rPr>
          <w:rStyle w:val="Style13ptBold"/>
        </w:rPr>
        <w:t xml:space="preserve">1AC </w:t>
      </w:r>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13" w:anchor="new_tab" w:history="1">
        <w:r w:rsidRPr="00E16557">
          <w:rPr>
            <w:rStyle w:val="Hyperlink"/>
          </w:rPr>
          <w:t>https://www.citizenstrade.org/ctc/wp-content/uploads/2021/06/COVIDTRIPSWaiver_SignOnLtr2_062221.pdf#new_tab</w:t>
        </w:r>
      </w:hyperlink>
      <w:r w:rsidRPr="00E16557">
        <w:t>&gt; AT</w:t>
      </w:r>
    </w:p>
    <w:p w14:paraId="467BC088" w14:textId="77777777" w:rsidR="009E3A88" w:rsidRPr="00DC5CFA" w:rsidRDefault="009E3A88" w:rsidP="009E3A88">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 xml:space="preserve">Every country should have the right to develop and make their own vaccines free from the worry that they </w:t>
      </w:r>
      <w:r w:rsidRPr="00F44531">
        <w:rPr>
          <w:rStyle w:val="Emphasis"/>
        </w:rPr>
        <w:t xml:space="preserve">and their suppliers </w:t>
      </w:r>
      <w:r w:rsidRPr="007C0DCB">
        <w:rPr>
          <w:rStyle w:val="Emphasis"/>
          <w:highlight w:val="yellow"/>
        </w:rPr>
        <w:t xml:space="preserve">would be sued </w:t>
      </w:r>
      <w:r w:rsidRPr="00F44531">
        <w:rPr>
          <w:rStyle w:val="Emphasis"/>
        </w:rPr>
        <w:t>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w:t>
      </w:r>
      <w:r w:rsidRPr="0045340F">
        <w:rPr>
          <w:rStyle w:val="Emphasis"/>
        </w:rPr>
        <w:t xml:space="preserve"> </w:t>
      </w:r>
      <w:r w:rsidRPr="0045340F">
        <w:rPr>
          <w:rStyle w:val="Emphasis"/>
          <w:highlight w:val="cyan"/>
        </w:rPr>
        <w:t>a risk that vaccine-resistant variants will put the world back on lockdown and evade immunity</w:t>
      </w:r>
      <w:r w:rsidRPr="00DC5CFA">
        <w:rPr>
          <w:sz w:val="12"/>
        </w:rPr>
        <w:t xml:space="preserve"> for those previously infected and/or vaccinated. The long-term impact on people’s health and the world’s health system would be unprecedented.</w:t>
      </w:r>
    </w:p>
    <w:p w14:paraId="4177B70A" w14:textId="1A00453E" w:rsidR="009E3A88" w:rsidRDefault="009E3A88">
      <w:pPr>
        <w:spacing w:after="0" w:line="240" w:lineRule="auto"/>
      </w:pPr>
      <w:r>
        <w:br w:type="page"/>
      </w:r>
    </w:p>
    <w:p w14:paraId="4DE544AC" w14:textId="77777777" w:rsidR="009E3A88" w:rsidRPr="00975ED4" w:rsidRDefault="009E3A88" w:rsidP="009E3A88">
      <w:pPr>
        <w:pStyle w:val="Heading3"/>
        <w:rPr>
          <w:rFonts w:cs="Calibri"/>
        </w:rPr>
      </w:pPr>
      <w:r w:rsidRPr="00975ED4">
        <w:rPr>
          <w:rFonts w:cs="Calibri"/>
        </w:rPr>
        <w:lastRenderedPageBreak/>
        <w:t>Pandemics</w:t>
      </w:r>
    </w:p>
    <w:p w14:paraId="6F8853DF" w14:textId="77777777" w:rsidR="009E3A88" w:rsidRPr="00975ED4" w:rsidRDefault="009E3A88" w:rsidP="009E3A88"/>
    <w:p w14:paraId="5C068699" w14:textId="77777777" w:rsidR="009E3A88" w:rsidRPr="00975ED4" w:rsidRDefault="009E3A88" w:rsidP="009E3A88">
      <w:pPr>
        <w:pStyle w:val="Heading4"/>
        <w:rPr>
          <w:rFonts w:cs="Calibri"/>
          <w:b w:val="0"/>
          <w:bCs w:val="0"/>
        </w:rPr>
      </w:pPr>
      <w:r w:rsidRPr="00975ED4">
        <w:rPr>
          <w:rFonts w:cs="Calibri"/>
          <w:b w:val="0"/>
        </w:rPr>
        <w:t xml:space="preserve">Limited manufacturing and poor distribution infrastructure </w:t>
      </w:r>
      <w:r w:rsidRPr="00975ED4">
        <w:rPr>
          <w:rFonts w:cs="Calibri"/>
          <w:b w:val="0"/>
          <w:u w:val="single"/>
        </w:rPr>
        <w:t>outweigh</w:t>
      </w:r>
      <w:r w:rsidRPr="00975ED4">
        <w:rPr>
          <w:rFonts w:cs="Calibri"/>
          <w:b w:val="0"/>
        </w:rPr>
        <w:t xml:space="preserve"> </w:t>
      </w:r>
    </w:p>
    <w:p w14:paraId="01668DB4" w14:textId="77777777" w:rsidR="009E3A88" w:rsidRPr="00975ED4" w:rsidRDefault="009E3A88" w:rsidP="009E3A88">
      <w:r w:rsidRPr="00975ED4">
        <w:rPr>
          <w:rStyle w:val="Style13ptBold"/>
        </w:rPr>
        <w:t>Khullar 21</w:t>
      </w:r>
      <w:r w:rsidRPr="00975ED4">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4" w:history="1">
        <w:r w:rsidRPr="00975ED4">
          <w:rPr>
            <w:rStyle w:val="Hyperlink"/>
            <w:color w:val="000000"/>
          </w:rPr>
          <w:t>https://www.newyorker.com/science/medical-dispatch/indias-crisis-marks-a-new-phase-in-the-pandemic</w:t>
        </w:r>
      </w:hyperlink>
      <w:r w:rsidRPr="00975ED4">
        <w:t>] TDI</w:t>
      </w:r>
    </w:p>
    <w:p w14:paraId="5656D801" w14:textId="77777777" w:rsidR="009E3A88" w:rsidRPr="00975ED4" w:rsidRDefault="009E3A88" w:rsidP="009E3A88">
      <w:pPr>
        <w:rPr>
          <w:u w:val="single"/>
        </w:rPr>
      </w:pPr>
      <w:r w:rsidRPr="00975ED4">
        <w:rPr>
          <w:u w:val="single"/>
        </w:rPr>
        <w:t xml:space="preserve">Jha told me that he </w:t>
      </w:r>
      <w:r w:rsidRPr="00975ED4">
        <w:rPr>
          <w:b/>
          <w:bCs/>
          <w:u w:val="single"/>
        </w:rPr>
        <w:t>worries less about I.P.</w:t>
      </w:r>
      <w:r w:rsidRPr="00975ED4">
        <w:rPr>
          <w:u w:val="single"/>
        </w:rPr>
        <w:t xml:space="preserve"> and incentives than about the </w:t>
      </w:r>
      <w:r w:rsidRPr="00975ED4">
        <w:rPr>
          <w:b/>
          <w:bCs/>
          <w:u w:val="single"/>
        </w:rPr>
        <w:t xml:space="preserve">practical obstacles to vaccine production. </w:t>
      </w:r>
      <w:r w:rsidRPr="00975ED4">
        <w:rPr>
          <w:highlight w:val="green"/>
          <w:u w:val="single"/>
        </w:rPr>
        <w:t>The primary barriers to vaccine availability</w:t>
      </w:r>
      <w:r w:rsidRPr="00975ED4">
        <w:rPr>
          <w:u w:val="single"/>
        </w:rPr>
        <w:t xml:space="preserve">, he said, are not rigid intellectual-property protections but </w:t>
      </w:r>
      <w:r w:rsidRPr="00975ED4">
        <w:rPr>
          <w:b/>
          <w:bCs/>
          <w:highlight w:val="green"/>
          <w:u w:val="single"/>
        </w:rPr>
        <w:t>limited manufacturing capacity and poor distribution infrastructure</w:t>
      </w:r>
      <w:r w:rsidRPr="00975ED4">
        <w:rPr>
          <w:b/>
          <w:bCs/>
          <w:u w:val="single"/>
        </w:rPr>
        <w:t>.</w:t>
      </w:r>
      <w:r w:rsidRPr="00975ED4">
        <w:rPr>
          <w:u w:val="single"/>
        </w:rPr>
        <w:t xml:space="preserve"> Only a </w:t>
      </w:r>
      <w:r w:rsidRPr="00975ED4">
        <w:rPr>
          <w:b/>
          <w:bCs/>
          <w:u w:val="single"/>
        </w:rPr>
        <w:t>small number of companies</w:t>
      </w:r>
      <w:r w:rsidRPr="00975ED4">
        <w:rPr>
          <w:u w:val="single"/>
        </w:rPr>
        <w:t xml:space="preserve"> have the expertise needed to manufacture covid-19 vaccines, especially ones that use new mRNA technology, and </w:t>
      </w:r>
      <w:r w:rsidRPr="00975ED4">
        <w:rPr>
          <w:b/>
          <w:bCs/>
          <w:u w:val="single"/>
        </w:rPr>
        <w:t>scaling up takes time.</w:t>
      </w:r>
      <w:r w:rsidRPr="00975ED4">
        <w:rPr>
          <w:b/>
          <w:bCs/>
          <w:sz w:val="16"/>
        </w:rPr>
        <w:t xml:space="preserve"> </w:t>
      </w:r>
      <w:r w:rsidRPr="00975ED4">
        <w:rPr>
          <w:sz w:val="16"/>
        </w:rPr>
        <w:t xml:space="preserve">“The world wasn’t ready to produce five or ten billion doses of covid vaccines,” Jha said. “We don’t just have all this excess capacity sitting around. </w:t>
      </w:r>
      <w:r w:rsidRPr="00975ED4">
        <w:rPr>
          <w:u w:val="single"/>
        </w:rPr>
        <w:t xml:space="preserve">You </w:t>
      </w:r>
      <w:r w:rsidRPr="00975ED4">
        <w:rPr>
          <w:highlight w:val="green"/>
          <w:u w:val="single"/>
        </w:rPr>
        <w:t>need raw materials</w:t>
      </w:r>
      <w:r w:rsidRPr="00975ED4">
        <w:rPr>
          <w:u w:val="single"/>
        </w:rPr>
        <w:t xml:space="preserve">, production </w:t>
      </w:r>
      <w:r w:rsidRPr="00975ED4">
        <w:rPr>
          <w:highlight w:val="green"/>
          <w:u w:val="single"/>
        </w:rPr>
        <w:t>capabilities, liner bags</w:t>
      </w:r>
      <w:r w:rsidRPr="00975ED4">
        <w:rPr>
          <w:u w:val="single"/>
        </w:rPr>
        <w:t xml:space="preserve">, a whole bunch of </w:t>
      </w:r>
      <w:r w:rsidRPr="00975ED4">
        <w:rPr>
          <w:highlight w:val="green"/>
          <w:u w:val="single"/>
        </w:rPr>
        <w:t>complex machinery and supplies</w:t>
      </w:r>
      <w:r w:rsidRPr="00975ED4">
        <w:rPr>
          <w:u w:val="single"/>
        </w:rPr>
        <w:t xml:space="preserve">.” Absent “a broader package of funding, supplies, manufacturing, and people with technical know-how,” Jha said, </w:t>
      </w:r>
      <w:r w:rsidRPr="00975ED4">
        <w:rPr>
          <w:b/>
          <w:bCs/>
          <w:highlight w:val="green"/>
          <w:u w:val="single"/>
        </w:rPr>
        <w:t xml:space="preserve">waiving I.P. rights wouldn’t help </w:t>
      </w:r>
      <w:r w:rsidRPr="00975ED4">
        <w:rPr>
          <w:b/>
          <w:bCs/>
          <w:u w:val="single"/>
        </w:rPr>
        <w:t>India escape the crisis that it faces today.</w:t>
      </w:r>
    </w:p>
    <w:p w14:paraId="5CA97F3F" w14:textId="77777777" w:rsidR="009E3A88" w:rsidRPr="00975ED4" w:rsidRDefault="009E3A88" w:rsidP="009E3A88"/>
    <w:p w14:paraId="6D8373DE" w14:textId="77777777" w:rsidR="009E3A88" w:rsidRPr="00975ED4" w:rsidRDefault="009E3A88" w:rsidP="009E3A88"/>
    <w:p w14:paraId="176D0F01" w14:textId="77777777" w:rsidR="009E3A88" w:rsidRPr="00975ED4" w:rsidRDefault="009E3A88" w:rsidP="00975ED4"/>
    <w:p w14:paraId="534CD83A" w14:textId="6B1C964D" w:rsidR="00975ED4" w:rsidRPr="00975ED4" w:rsidRDefault="00975ED4" w:rsidP="00975ED4">
      <w:pPr>
        <w:pStyle w:val="Heading3"/>
        <w:rPr>
          <w:rFonts w:cs="Calibri"/>
        </w:rPr>
      </w:pPr>
      <w:r w:rsidRPr="00975ED4">
        <w:rPr>
          <w:rFonts w:cs="Calibri"/>
        </w:rPr>
        <w:lastRenderedPageBreak/>
        <w:t>1nc – counterfeiting</w:t>
      </w:r>
    </w:p>
    <w:p w14:paraId="46101C9C" w14:textId="77777777" w:rsidR="00975ED4" w:rsidRPr="00975ED4" w:rsidRDefault="00975ED4" w:rsidP="00975ED4"/>
    <w:p w14:paraId="732669F4" w14:textId="77777777" w:rsidR="00975ED4" w:rsidRPr="00975ED4" w:rsidRDefault="00975ED4" w:rsidP="00975ED4">
      <w:pPr>
        <w:pStyle w:val="Heading4"/>
        <w:rPr>
          <w:rFonts w:cs="Calibri"/>
        </w:rPr>
      </w:pPr>
      <w:r w:rsidRPr="00975ED4">
        <w:rPr>
          <w:rFonts w:cs="Calibri"/>
          <w:u w:val="single"/>
        </w:rPr>
        <w:t>Patents</w:t>
      </w:r>
      <w:r w:rsidRPr="00975ED4">
        <w:rPr>
          <w:rFonts w:cs="Calibri"/>
        </w:rPr>
        <w:t xml:space="preserve"> are </w:t>
      </w:r>
      <w:r w:rsidRPr="00975ED4">
        <w:rPr>
          <w:rFonts w:cs="Calibri"/>
          <w:u w:val="single"/>
        </w:rPr>
        <w:t>key to adequate regulation and testing</w:t>
      </w:r>
      <w:r w:rsidRPr="00975ED4">
        <w:rPr>
          <w:rFonts w:cs="Calibri"/>
        </w:rPr>
        <w:t xml:space="preserve"> of drugs -- </w:t>
      </w:r>
      <w:r w:rsidRPr="00975ED4">
        <w:rPr>
          <w:rFonts w:cs="Calibri"/>
          <w:u w:val="single"/>
        </w:rPr>
        <w:t>AFF</w:t>
      </w:r>
      <w:r w:rsidRPr="00975ED4">
        <w:rPr>
          <w:rFonts w:cs="Calibri"/>
        </w:rPr>
        <w:t xml:space="preserve"> leads to </w:t>
      </w:r>
      <w:r w:rsidRPr="00975ED4">
        <w:rPr>
          <w:rFonts w:cs="Calibri"/>
          <w:u w:val="single"/>
        </w:rPr>
        <w:t>rampant counterfeiting</w:t>
      </w:r>
      <w:r w:rsidRPr="00975ED4">
        <w:rPr>
          <w:rFonts w:cs="Calibri"/>
        </w:rPr>
        <w:t xml:space="preserve"> and </w:t>
      </w:r>
      <w:r w:rsidRPr="00975ED4">
        <w:rPr>
          <w:rFonts w:cs="Calibri"/>
          <w:u w:val="single"/>
        </w:rPr>
        <w:t>unsafe medication</w:t>
      </w:r>
      <w:r w:rsidRPr="00975ED4">
        <w:rPr>
          <w:rFonts w:cs="Calibri"/>
        </w:rPr>
        <w:t xml:space="preserve">, which </w:t>
      </w:r>
      <w:r w:rsidRPr="00975ED4">
        <w:rPr>
          <w:rFonts w:cs="Calibri"/>
          <w:u w:val="single"/>
        </w:rPr>
        <w:t>threatens public health</w:t>
      </w:r>
      <w:r w:rsidRPr="00975ED4">
        <w:rPr>
          <w:rFonts w:cs="Calibri"/>
        </w:rPr>
        <w:t xml:space="preserve">, </w:t>
      </w:r>
      <w:r w:rsidRPr="00975ED4">
        <w:rPr>
          <w:rFonts w:cs="Calibri"/>
          <w:u w:val="single"/>
        </w:rPr>
        <w:t>kills most vulnerable</w:t>
      </w:r>
      <w:r w:rsidRPr="00975ED4">
        <w:rPr>
          <w:rFonts w:cs="Calibri"/>
        </w:rPr>
        <w:t xml:space="preserve"> patients, and causes </w:t>
      </w:r>
      <w:r w:rsidRPr="00975ED4">
        <w:rPr>
          <w:rFonts w:cs="Calibri"/>
          <w:u w:val="single"/>
        </w:rPr>
        <w:t>narcotic/human trafficking</w:t>
      </w:r>
      <w:r w:rsidRPr="00975ED4">
        <w:rPr>
          <w:rFonts w:cs="Calibri"/>
        </w:rPr>
        <w:t xml:space="preserve"> to surge. </w:t>
      </w:r>
      <w:r w:rsidRPr="00975ED4">
        <w:rPr>
          <w:rFonts w:cs="Calibri"/>
          <w:u w:val="single"/>
        </w:rPr>
        <w:t>Especially true now</w:t>
      </w:r>
      <w:r w:rsidRPr="00975ED4">
        <w:rPr>
          <w:rFonts w:cs="Calibri"/>
        </w:rPr>
        <w:t xml:space="preserve"> due to </w:t>
      </w:r>
      <w:r w:rsidRPr="00975ED4">
        <w:rPr>
          <w:rFonts w:cs="Calibri"/>
          <w:u w:val="single"/>
        </w:rPr>
        <w:t>public desperation</w:t>
      </w:r>
      <w:r w:rsidRPr="00975ED4">
        <w:rPr>
          <w:rFonts w:cs="Calibri"/>
        </w:rPr>
        <w:t xml:space="preserve"> over COVID, rise in </w:t>
      </w:r>
      <w:r w:rsidRPr="00975ED4">
        <w:rPr>
          <w:rFonts w:cs="Calibri"/>
          <w:u w:val="single"/>
        </w:rPr>
        <w:t>e-commerce</w:t>
      </w:r>
      <w:r w:rsidRPr="00975ED4">
        <w:rPr>
          <w:rFonts w:cs="Calibri"/>
        </w:rPr>
        <w:t xml:space="preserve">, and expansion of substandard medicine manufacturers </w:t>
      </w:r>
      <w:r w:rsidRPr="00975ED4">
        <w:rPr>
          <w:rFonts w:cs="Calibri"/>
          <w:u w:val="single"/>
        </w:rPr>
        <w:t>targeting critical life-saving drugs</w:t>
      </w:r>
    </w:p>
    <w:p w14:paraId="23BBBB51" w14:textId="77777777" w:rsidR="00975ED4" w:rsidRPr="00975ED4" w:rsidRDefault="00975ED4" w:rsidP="00975ED4">
      <w:pPr>
        <w:spacing w:after="0" w:line="240" w:lineRule="auto"/>
      </w:pPr>
      <w:proofErr w:type="spellStart"/>
      <w:r w:rsidRPr="00975ED4">
        <w:rPr>
          <w:rStyle w:val="Style13ptBold"/>
        </w:rPr>
        <w:t>IPKey</w:t>
      </w:r>
      <w:proofErr w:type="spellEnd"/>
      <w:r w:rsidRPr="00975ED4">
        <w:rPr>
          <w:rStyle w:val="Style13ptBold"/>
        </w:rPr>
        <w:t xml:space="preserve"> 21</w:t>
      </w:r>
      <w:r w:rsidRPr="00975ED4">
        <w:t xml:space="preserve"> (IP Key – Run by EUIPO and the European Commission to provide news coverage and scientific knowledge concerning intellectual property rights, “</w:t>
      </w:r>
      <w:r w:rsidRPr="00975ED4">
        <w:rPr>
          <w:rStyle w:val="Emphasis"/>
          <w:highlight w:val="yellow"/>
        </w:rPr>
        <w:t>Intellectual Property</w:t>
      </w:r>
      <w:r w:rsidRPr="00975ED4">
        <w:t xml:space="preserve"> and </w:t>
      </w:r>
      <w:r w:rsidRPr="00975ED4">
        <w:rPr>
          <w:rStyle w:val="Emphasis"/>
          <w:highlight w:val="yellow"/>
        </w:rPr>
        <w:t>Keep</w:t>
      </w:r>
      <w:r w:rsidRPr="00975ED4">
        <w:t xml:space="preserve">ing </w:t>
      </w:r>
      <w:r w:rsidRPr="00975ED4">
        <w:rPr>
          <w:rStyle w:val="Emphasis"/>
          <w:highlight w:val="yellow"/>
        </w:rPr>
        <w:t>Medicines Safe</w:t>
      </w:r>
      <w:r w:rsidRPr="00975ED4">
        <w:t xml:space="preserve">”, https://ipkey.eu/en/south-east-asia/news/intellectual-property-and-keeping-medicines-safe, 2 February 2021, </w:t>
      </w:r>
      <w:proofErr w:type="spellStart"/>
      <w:r w:rsidRPr="00975ED4">
        <w:t>EmmieeM</w:t>
      </w:r>
      <w:proofErr w:type="spellEnd"/>
      <w:r w:rsidRPr="00975ED4">
        <w:t>)</w:t>
      </w:r>
    </w:p>
    <w:p w14:paraId="740DC7B2" w14:textId="77777777" w:rsidR="00975ED4" w:rsidRPr="00975ED4" w:rsidRDefault="00975ED4" w:rsidP="00975ED4">
      <w:pPr>
        <w:pStyle w:val="NoSpacing"/>
        <w:rPr>
          <w:rStyle w:val="StyleUnderline"/>
          <w:rFonts w:cs="Calibri"/>
        </w:rPr>
      </w:pPr>
      <w:r w:rsidRPr="00975ED4">
        <w:rPr>
          <w:rFonts w:cs="Calibri"/>
          <w:sz w:val="16"/>
          <w:szCs w:val="16"/>
        </w:rPr>
        <w:t>If you are what you eat, and bad diets lead to bad health</w:t>
      </w:r>
      <w:r w:rsidRPr="00975ED4">
        <w:rPr>
          <w:rFonts w:cs="Calibri"/>
        </w:rPr>
        <w:t xml:space="preserve">, </w:t>
      </w:r>
      <w:r w:rsidRPr="00975ED4">
        <w:rPr>
          <w:rStyle w:val="StyleUnderline"/>
          <w:rFonts w:cs="Calibri"/>
          <w:highlight w:val="yellow"/>
        </w:rPr>
        <w:t>imagine what unsafe medicines can do.</w:t>
      </w:r>
    </w:p>
    <w:p w14:paraId="4FB2FD7C" w14:textId="77777777" w:rsidR="00975ED4" w:rsidRPr="00975ED4" w:rsidRDefault="00975ED4" w:rsidP="00975ED4">
      <w:pPr>
        <w:pStyle w:val="NoSpacing"/>
        <w:rPr>
          <w:rFonts w:cs="Calibri"/>
          <w:sz w:val="16"/>
          <w:szCs w:val="16"/>
        </w:rPr>
      </w:pPr>
      <w:r w:rsidRPr="00975ED4">
        <w:rPr>
          <w:rFonts w:cs="Calibri"/>
          <w:sz w:val="16"/>
          <w:szCs w:val="16"/>
        </w:rPr>
        <w:t>We ask today, why the provenance of vaccines has attracted so much attention when the origin of medicines we take, in some cases, every day and without even thinking, is not questioned at all?</w:t>
      </w:r>
      <w:r w:rsidRPr="00975ED4">
        <w:rPr>
          <w:rFonts w:cs="Calibri"/>
        </w:rPr>
        <w:t xml:space="preserve"> </w:t>
      </w:r>
      <w:r w:rsidRPr="00975ED4">
        <w:rPr>
          <w:rStyle w:val="StyleUnderline"/>
          <w:rFonts w:cs="Calibri"/>
          <w:highlight w:val="yellow"/>
        </w:rPr>
        <w:t>How do we know we can trust medicines</w:t>
      </w:r>
      <w:r w:rsidRPr="00975ED4">
        <w:rPr>
          <w:rFonts w:cs="Calibri"/>
        </w:rPr>
        <w:t xml:space="preserve"> </w:t>
      </w:r>
      <w:r w:rsidRPr="00975ED4">
        <w:rPr>
          <w:rFonts w:cs="Calibri"/>
          <w:sz w:val="16"/>
          <w:szCs w:val="16"/>
        </w:rPr>
        <w:t xml:space="preserve">readily available on the market from seemingly legitimate sources? Where does intellectual property (IP) come into all of this and why </w:t>
      </w:r>
      <w:r w:rsidRPr="00975ED4">
        <w:rPr>
          <w:rFonts w:cs="Calibri"/>
          <w:sz w:val="16"/>
          <w:szCs w:val="16"/>
          <w:highlight w:val="yellow"/>
        </w:rPr>
        <w:t>is</w:t>
      </w:r>
      <w:r w:rsidRPr="00975ED4">
        <w:rPr>
          <w:rFonts w:cs="Calibri"/>
          <w:highlight w:val="yellow"/>
        </w:rPr>
        <w:t xml:space="preserve"> </w:t>
      </w:r>
      <w:r w:rsidRPr="00975ED4">
        <w:rPr>
          <w:rStyle w:val="Emphasis"/>
          <w:highlight w:val="yellow"/>
        </w:rPr>
        <w:t>a proper IP application and registration process</w:t>
      </w:r>
      <w:r w:rsidRPr="00975ED4">
        <w:rPr>
          <w:rFonts w:cs="Calibri"/>
        </w:rPr>
        <w:t xml:space="preserve"> </w:t>
      </w:r>
      <w:r w:rsidRPr="00975ED4">
        <w:rPr>
          <w:rFonts w:cs="Calibri"/>
          <w:sz w:val="16"/>
          <w:szCs w:val="16"/>
        </w:rPr>
        <w:t>important?</w:t>
      </w:r>
    </w:p>
    <w:p w14:paraId="20B367C6" w14:textId="77777777" w:rsidR="00975ED4" w:rsidRPr="00975ED4" w:rsidRDefault="00975ED4" w:rsidP="00975ED4">
      <w:pPr>
        <w:pStyle w:val="NoSpacing"/>
        <w:rPr>
          <w:rFonts w:cs="Calibri"/>
        </w:rPr>
      </w:pPr>
      <w:r w:rsidRPr="00975ED4">
        <w:rPr>
          <w:rStyle w:val="StyleUnderline"/>
          <w:rFonts w:cs="Calibri"/>
        </w:rPr>
        <w:t xml:space="preserve">The global race to develop </w:t>
      </w:r>
      <w:r w:rsidRPr="00975ED4">
        <w:rPr>
          <w:rStyle w:val="StyleUnderline"/>
          <w:rFonts w:cs="Calibri"/>
          <w:highlight w:val="yellow"/>
        </w:rPr>
        <w:t>vaccines to fight</w:t>
      </w:r>
      <w:r w:rsidRPr="00975ED4">
        <w:rPr>
          <w:rFonts w:cs="Calibri"/>
        </w:rPr>
        <w:t xml:space="preserve"> </w:t>
      </w:r>
      <w:r w:rsidRPr="00975ED4">
        <w:rPr>
          <w:rFonts w:cs="Calibri"/>
          <w:sz w:val="16"/>
          <w:szCs w:val="16"/>
        </w:rPr>
        <w:t>the spread of</w:t>
      </w:r>
      <w:r w:rsidRPr="00975ED4">
        <w:rPr>
          <w:rFonts w:cs="Calibri"/>
        </w:rPr>
        <w:t xml:space="preserve"> </w:t>
      </w:r>
      <w:r w:rsidRPr="00975ED4">
        <w:rPr>
          <w:rStyle w:val="StyleUnderline"/>
          <w:rFonts w:cs="Calibri"/>
          <w:highlight w:val="yellow"/>
        </w:rPr>
        <w:t>COVID</w:t>
      </w:r>
      <w:r w:rsidRPr="00975ED4">
        <w:rPr>
          <w:rStyle w:val="StyleUnderline"/>
          <w:rFonts w:cs="Calibri"/>
        </w:rPr>
        <w:t>-19</w:t>
      </w:r>
      <w:r w:rsidRPr="00975ED4">
        <w:rPr>
          <w:rFonts w:cs="Calibri"/>
        </w:rPr>
        <w:t xml:space="preserve"> </w:t>
      </w:r>
      <w:r w:rsidRPr="00975ED4">
        <w:rPr>
          <w:rFonts w:cs="Calibri"/>
          <w:sz w:val="16"/>
          <w:szCs w:val="16"/>
        </w:rPr>
        <w:t>has understandably</w:t>
      </w:r>
      <w:r w:rsidRPr="00975ED4">
        <w:rPr>
          <w:rFonts w:cs="Calibri"/>
        </w:rPr>
        <w:t xml:space="preserve"> </w:t>
      </w:r>
      <w:r w:rsidRPr="00975ED4">
        <w:rPr>
          <w:rStyle w:val="StyleUnderline"/>
          <w:rFonts w:cs="Calibri"/>
          <w:highlight w:val="yellow"/>
        </w:rPr>
        <w:t>captured</w:t>
      </w:r>
      <w:r w:rsidRPr="00975ED4">
        <w:rPr>
          <w:rFonts w:cs="Calibri"/>
        </w:rPr>
        <w:t xml:space="preserve"> </w:t>
      </w:r>
      <w:r w:rsidRPr="00975ED4">
        <w:rPr>
          <w:rFonts w:cs="Calibri"/>
          <w:sz w:val="16"/>
          <w:szCs w:val="16"/>
        </w:rPr>
        <w:t>the</w:t>
      </w:r>
      <w:r w:rsidRPr="00975ED4">
        <w:rPr>
          <w:rFonts w:cs="Calibri"/>
        </w:rPr>
        <w:t xml:space="preserve"> </w:t>
      </w:r>
      <w:r w:rsidRPr="00975ED4">
        <w:rPr>
          <w:rStyle w:val="StyleUnderline"/>
          <w:rFonts w:cs="Calibri"/>
          <w:highlight w:val="yellow"/>
        </w:rPr>
        <w:t>attention</w:t>
      </w:r>
      <w:r w:rsidRPr="00975ED4">
        <w:rPr>
          <w:rFonts w:cs="Calibri"/>
        </w:rPr>
        <w:t xml:space="preserve"> of the public </w:t>
      </w:r>
      <w:r w:rsidRPr="00975ED4">
        <w:rPr>
          <w:rStyle w:val="StyleUnderline"/>
          <w:rFonts w:cs="Calibri"/>
        </w:rPr>
        <w:t>worldwide</w:t>
      </w:r>
      <w:r w:rsidRPr="00975ED4">
        <w:rPr>
          <w:rFonts w:cs="Calibri"/>
        </w:rPr>
        <w:t>.</w:t>
      </w:r>
      <w:r w:rsidRPr="00975ED4">
        <w:rPr>
          <w:rFonts w:cs="Calibri"/>
          <w:sz w:val="16"/>
          <w:szCs w:val="16"/>
        </w:rPr>
        <w:t xml:space="preserve"> People of all generations and with little or no expertise in clinical trials have followed the process keenly, </w:t>
      </w:r>
      <w:proofErr w:type="gramStart"/>
      <w:r w:rsidRPr="00975ED4">
        <w:rPr>
          <w:rFonts w:cs="Calibri"/>
          <w:sz w:val="16"/>
          <w:szCs w:val="16"/>
        </w:rPr>
        <w:t>wishing</w:t>
      </w:r>
      <w:proofErr w:type="gramEnd"/>
      <w:r w:rsidRPr="00975ED4">
        <w:rPr>
          <w:rFonts w:cs="Calibri"/>
          <w:sz w:val="16"/>
          <w:szCs w:val="16"/>
        </w:rPr>
        <w:t xml:space="preserve"> and willing together that science can provide the answer to stopping the pandemic so what was called ‘normal’ life can return. This public interest has also rightly </w:t>
      </w:r>
      <w:proofErr w:type="spellStart"/>
      <w:r w:rsidRPr="00975ED4">
        <w:rPr>
          <w:rFonts w:cs="Calibri"/>
          <w:sz w:val="16"/>
          <w:szCs w:val="16"/>
        </w:rPr>
        <w:t>scrutinised</w:t>
      </w:r>
      <w:proofErr w:type="spellEnd"/>
      <w:r w:rsidRPr="00975ED4">
        <w:rPr>
          <w:rFonts w:cs="Calibri"/>
          <w:sz w:val="16"/>
          <w:szCs w:val="16"/>
        </w:rPr>
        <w:t xml:space="preserve"> the testing that is designed to make sure that these vaccines are </w:t>
      </w:r>
      <w:proofErr w:type="gramStart"/>
      <w:r w:rsidRPr="00975ED4">
        <w:rPr>
          <w:rFonts w:cs="Calibri"/>
          <w:sz w:val="16"/>
          <w:szCs w:val="16"/>
        </w:rPr>
        <w:t>safe</w:t>
      </w:r>
      <w:proofErr w:type="gramEnd"/>
      <w:r w:rsidRPr="00975ED4">
        <w:rPr>
          <w:rFonts w:cs="Calibri"/>
          <w:sz w:val="16"/>
          <w:szCs w:val="16"/>
        </w:rPr>
        <w:t> and this same focus is thankfully putting medicines under the spotlight more broadly.</w:t>
      </w:r>
    </w:p>
    <w:p w14:paraId="1DA0D5B9" w14:textId="77777777" w:rsidR="00975ED4" w:rsidRPr="00975ED4" w:rsidRDefault="00975ED4" w:rsidP="00975ED4">
      <w:pPr>
        <w:pStyle w:val="NoSpacing"/>
        <w:rPr>
          <w:rStyle w:val="StyleUnderline"/>
          <w:rFonts w:cs="Calibri"/>
        </w:rPr>
      </w:pPr>
      <w:r w:rsidRPr="00975ED4">
        <w:rPr>
          <w:rStyle w:val="StyleUnderline"/>
          <w:rFonts w:cs="Calibri"/>
        </w:rPr>
        <w:t xml:space="preserve">When we talk about </w:t>
      </w:r>
      <w:r w:rsidRPr="00975ED4">
        <w:rPr>
          <w:rStyle w:val="StyleUnderline"/>
          <w:rFonts w:cs="Calibri"/>
          <w:highlight w:val="yellow"/>
        </w:rPr>
        <w:t>medicines</w:t>
      </w:r>
      <w:r w:rsidRPr="00975ED4">
        <w:rPr>
          <w:rStyle w:val="StyleUnderline"/>
          <w:rFonts w:cs="Calibri"/>
        </w:rPr>
        <w:t>, they are</w:t>
      </w:r>
      <w:r w:rsidRPr="00975ED4">
        <w:rPr>
          <w:rFonts w:cs="Calibri"/>
        </w:rPr>
        <w:t xml:space="preserve"> </w:t>
      </w:r>
      <w:r w:rsidRPr="00975ED4">
        <w:rPr>
          <w:rFonts w:cs="Calibri"/>
          <w:sz w:val="16"/>
          <w:szCs w:val="16"/>
        </w:rPr>
        <w:t>universally</w:t>
      </w:r>
      <w:r w:rsidRPr="00975ED4">
        <w:rPr>
          <w:rFonts w:cs="Calibri"/>
        </w:rPr>
        <w:t xml:space="preserve"> </w:t>
      </w:r>
      <w:r w:rsidRPr="00975ED4">
        <w:rPr>
          <w:rStyle w:val="StyleUnderline"/>
          <w:rFonts w:cs="Calibri"/>
        </w:rPr>
        <w:t>understood to</w:t>
      </w:r>
      <w:r w:rsidRPr="00975ED4">
        <w:rPr>
          <w:rFonts w:cs="Calibri"/>
        </w:rPr>
        <w:t xml:space="preserve"> </w:t>
      </w:r>
      <w:r w:rsidRPr="00975ED4">
        <w:rPr>
          <w:rFonts w:cs="Calibri"/>
          <w:sz w:val="16"/>
          <w:szCs w:val="16"/>
        </w:rPr>
        <w:t>mean a drug or other preparation for the treatment or prevention of a disease or illness. In essence, they serve to</w:t>
      </w:r>
      <w:r w:rsidRPr="00975ED4">
        <w:rPr>
          <w:rFonts w:cs="Calibri"/>
        </w:rPr>
        <w:t xml:space="preserve"> </w:t>
      </w:r>
      <w:r w:rsidRPr="00975ED4">
        <w:rPr>
          <w:rStyle w:val="StyleUnderline"/>
          <w:rFonts w:cs="Calibri"/>
        </w:rPr>
        <w:t>keep us feeling healthy</w:t>
      </w:r>
      <w:r w:rsidRPr="00975ED4">
        <w:rPr>
          <w:rFonts w:cs="Calibri"/>
        </w:rPr>
        <w:t>, or make us feel better. </w:t>
      </w:r>
      <w:r w:rsidRPr="00975ED4">
        <w:rPr>
          <w:rStyle w:val="StyleUnderline"/>
          <w:rFonts w:cs="Calibri"/>
        </w:rPr>
        <w:t xml:space="preserve">But what about when they achieve the exact opposite, </w:t>
      </w:r>
      <w:r w:rsidRPr="00975ED4">
        <w:rPr>
          <w:rStyle w:val="Emphasis"/>
        </w:rPr>
        <w:t xml:space="preserve">when they </w:t>
      </w:r>
      <w:r w:rsidRPr="00975ED4">
        <w:rPr>
          <w:rStyle w:val="Emphasis"/>
          <w:highlight w:val="yellow"/>
        </w:rPr>
        <w:t>are</w:t>
      </w:r>
      <w:r w:rsidRPr="00975ED4">
        <w:rPr>
          <w:rStyle w:val="StyleUnderline"/>
          <w:rFonts w:cs="Calibri"/>
        </w:rPr>
        <w:t xml:space="preserve"> in fact </w:t>
      </w:r>
      <w:r w:rsidRPr="00975ED4">
        <w:rPr>
          <w:rStyle w:val="Emphasis"/>
          <w:highlight w:val="yellow"/>
        </w:rPr>
        <w:t>harmful</w:t>
      </w:r>
      <w:r w:rsidRPr="00975ED4">
        <w:rPr>
          <w:rStyle w:val="Emphasis"/>
        </w:rPr>
        <w:t xml:space="preserve">, or </w:t>
      </w:r>
      <w:r w:rsidRPr="00975ED4">
        <w:rPr>
          <w:rStyle w:val="Emphasis"/>
          <w:highlight w:val="yellow"/>
        </w:rPr>
        <w:t>even fatal</w:t>
      </w:r>
      <w:r w:rsidRPr="00975ED4">
        <w:rPr>
          <w:rFonts w:cs="Calibri"/>
          <w:sz w:val="16"/>
          <w:szCs w:val="16"/>
        </w:rPr>
        <w:t>? The cause is usually</w:t>
      </w:r>
      <w:r w:rsidRPr="00975ED4">
        <w:rPr>
          <w:rFonts w:cs="Calibri"/>
        </w:rPr>
        <w:t xml:space="preserve"> </w:t>
      </w:r>
      <w:r w:rsidRPr="00975ED4">
        <w:rPr>
          <w:rStyle w:val="Emphasis"/>
          <w:highlight w:val="yellow"/>
        </w:rPr>
        <w:t>because of</w:t>
      </w:r>
      <w:r w:rsidRPr="00975ED4">
        <w:rPr>
          <w:rFonts w:cs="Calibri"/>
        </w:rPr>
        <w:t xml:space="preserve"> </w:t>
      </w:r>
      <w:r w:rsidRPr="00975ED4">
        <w:rPr>
          <w:rFonts w:cs="Calibri"/>
          <w:sz w:val="16"/>
          <w:szCs w:val="16"/>
        </w:rPr>
        <w:t>fake and counterfeit medicines. This is because something they both have in common is the</w:t>
      </w:r>
      <w:r w:rsidRPr="00975ED4">
        <w:rPr>
          <w:rFonts w:cs="Calibri"/>
        </w:rPr>
        <w:t xml:space="preserve"> </w:t>
      </w:r>
      <w:r w:rsidRPr="00975ED4">
        <w:rPr>
          <w:rStyle w:val="Emphasis"/>
          <w:highlight w:val="yellow"/>
        </w:rPr>
        <w:t>lack of rigorous inspections</w:t>
      </w:r>
      <w:r w:rsidRPr="00975ED4">
        <w:rPr>
          <w:rStyle w:val="StyleUnderline"/>
          <w:rFonts w:cs="Calibri"/>
        </w:rPr>
        <w:t xml:space="preserve"> by public authorities that seek to guarantee the safety of medicines for widespread use.</w:t>
      </w:r>
    </w:p>
    <w:p w14:paraId="3E33D5ED" w14:textId="77777777" w:rsidR="00975ED4" w:rsidRPr="00975ED4" w:rsidRDefault="00975ED4" w:rsidP="00975ED4">
      <w:pPr>
        <w:pStyle w:val="NoSpacing"/>
        <w:rPr>
          <w:rFonts w:cs="Calibri"/>
        </w:rPr>
      </w:pPr>
      <w:r w:rsidRPr="00975ED4">
        <w:rPr>
          <w:rFonts w:cs="Calibri"/>
          <w:sz w:val="16"/>
          <w:szCs w:val="16"/>
        </w:rPr>
        <w:t>What’s more, the proliferation of both kinds of these illegal medicines is worsened by a critical fact. Previously,</w:t>
      </w:r>
      <w:r w:rsidRPr="00975ED4">
        <w:rPr>
          <w:rFonts w:cs="Calibri"/>
        </w:rPr>
        <w:t xml:space="preserve"> </w:t>
      </w:r>
      <w:r w:rsidRPr="00975ED4">
        <w:rPr>
          <w:rStyle w:val="StyleUnderline"/>
          <w:rFonts w:cs="Calibri"/>
        </w:rPr>
        <w:t>they used to mainly be related to ‘lifestyle’ medicines</w:t>
      </w:r>
      <w:r w:rsidRPr="00975ED4">
        <w:rPr>
          <w:rFonts w:cs="Calibri"/>
        </w:rPr>
        <w:t xml:space="preserve">, but </w:t>
      </w:r>
      <w:r w:rsidRPr="00975ED4">
        <w:rPr>
          <w:rStyle w:val="StyleUnderline"/>
          <w:rFonts w:cs="Calibri"/>
        </w:rPr>
        <w:t>now</w:t>
      </w:r>
      <w:r w:rsidRPr="00975ED4">
        <w:rPr>
          <w:rFonts w:cs="Calibri"/>
        </w:rPr>
        <w:t xml:space="preserve">, even </w:t>
      </w:r>
      <w:proofErr w:type="gramStart"/>
      <w:r w:rsidRPr="00975ED4">
        <w:rPr>
          <w:rStyle w:val="Emphasis"/>
          <w:highlight w:val="yellow"/>
        </w:rPr>
        <w:t>innovative</w:t>
      </w:r>
      <w:proofErr w:type="gramEnd"/>
      <w:r w:rsidRPr="00975ED4">
        <w:rPr>
          <w:rFonts w:cs="Calibri"/>
        </w:rPr>
        <w:t xml:space="preserve"> or </w:t>
      </w:r>
      <w:r w:rsidRPr="00975ED4">
        <w:rPr>
          <w:rStyle w:val="Emphasis"/>
          <w:highlight w:val="yellow"/>
        </w:rPr>
        <w:t>critical life-saving medicines,</w:t>
      </w:r>
      <w:r w:rsidRPr="00975ED4">
        <w:rPr>
          <w:rFonts w:cs="Calibri"/>
        </w:rPr>
        <w:t xml:space="preserve"> </w:t>
      </w:r>
      <w:r w:rsidRPr="00975ED4">
        <w:rPr>
          <w:rStyle w:val="StyleUnderline"/>
          <w:rFonts w:cs="Calibri"/>
        </w:rPr>
        <w:t>such as medicines that tackle cardiovascular diseases</w:t>
      </w:r>
      <w:r w:rsidRPr="00975ED4">
        <w:rPr>
          <w:rFonts w:cs="Calibri"/>
        </w:rPr>
        <w:t xml:space="preserve">, </w:t>
      </w:r>
      <w:r w:rsidRPr="00975ED4">
        <w:rPr>
          <w:rStyle w:val="StyleUnderline"/>
          <w:rFonts w:cs="Calibri"/>
          <w:highlight w:val="yellow"/>
        </w:rPr>
        <w:t>are being increasingly created</w:t>
      </w:r>
      <w:r w:rsidRPr="00975ED4">
        <w:rPr>
          <w:rFonts w:cs="Calibri"/>
        </w:rPr>
        <w:t xml:space="preserve"> </w:t>
      </w:r>
      <w:r w:rsidRPr="00975ED4">
        <w:rPr>
          <w:rFonts w:cs="Calibri"/>
          <w:sz w:val="16"/>
          <w:szCs w:val="16"/>
        </w:rPr>
        <w:t>and are entering the market</w:t>
      </w:r>
      <w:r w:rsidRPr="00975ED4">
        <w:rPr>
          <w:rFonts w:cs="Calibri"/>
        </w:rPr>
        <w:t xml:space="preserve"> </w:t>
      </w:r>
      <w:r w:rsidRPr="00975ED4">
        <w:rPr>
          <w:rStyle w:val="Emphasis"/>
          <w:highlight w:val="yellow"/>
        </w:rPr>
        <w:t>without official IP application</w:t>
      </w:r>
      <w:r w:rsidRPr="00975ED4">
        <w:rPr>
          <w:rFonts w:cs="Calibri"/>
        </w:rPr>
        <w:t xml:space="preserve"> </w:t>
      </w:r>
      <w:r w:rsidRPr="00975ED4">
        <w:rPr>
          <w:rFonts w:cs="Calibri"/>
          <w:sz w:val="16"/>
          <w:szCs w:val="16"/>
        </w:rPr>
        <w:t>and registration processes</w:t>
      </w:r>
      <w:r w:rsidRPr="00975ED4">
        <w:rPr>
          <w:rFonts w:cs="Calibri"/>
        </w:rPr>
        <w:t>.</w:t>
      </w:r>
    </w:p>
    <w:p w14:paraId="65A2B605" w14:textId="77777777" w:rsidR="00975ED4" w:rsidRPr="00975ED4" w:rsidRDefault="00975ED4" w:rsidP="00975ED4">
      <w:pPr>
        <w:pStyle w:val="NoSpacing"/>
        <w:rPr>
          <w:rStyle w:val="StyleUnderline"/>
          <w:rFonts w:cs="Calibri"/>
        </w:rPr>
      </w:pPr>
      <w:r w:rsidRPr="00975ED4">
        <w:rPr>
          <w:rFonts w:cs="Calibri"/>
        </w:rPr>
        <w:t xml:space="preserve">But if </w:t>
      </w:r>
      <w:r w:rsidRPr="00975ED4">
        <w:rPr>
          <w:rStyle w:val="Emphasis"/>
          <w:highlight w:val="yellow"/>
        </w:rPr>
        <w:t>they are</w:t>
      </w:r>
      <w:r w:rsidRPr="00975ED4">
        <w:rPr>
          <w:rStyle w:val="StyleUnderline"/>
          <w:rFonts w:cs="Calibri"/>
        </w:rPr>
        <w:t xml:space="preserve"> both </w:t>
      </w:r>
      <w:r w:rsidRPr="00975ED4">
        <w:rPr>
          <w:rStyle w:val="Emphasis"/>
          <w:highlight w:val="yellow"/>
        </w:rPr>
        <w:t>illegal</w:t>
      </w:r>
      <w:r w:rsidRPr="00975ED4">
        <w:rPr>
          <w:rStyle w:val="StyleUnderline"/>
          <w:rFonts w:cs="Calibri"/>
        </w:rPr>
        <w:t xml:space="preserve"> and </w:t>
      </w:r>
      <w:r w:rsidRPr="00975ED4">
        <w:rPr>
          <w:rFonts w:cs="Calibri"/>
          <w:sz w:val="16"/>
          <w:szCs w:val="16"/>
        </w:rPr>
        <w:t>both</w:t>
      </w:r>
      <w:r w:rsidRPr="00975ED4">
        <w:rPr>
          <w:rFonts w:cs="Calibri"/>
        </w:rPr>
        <w:t xml:space="preserve"> </w:t>
      </w:r>
      <w:r w:rsidRPr="00975ED4">
        <w:rPr>
          <w:rStyle w:val="StyleUnderline"/>
          <w:rFonts w:cs="Calibri"/>
          <w:highlight w:val="yellow"/>
        </w:rPr>
        <w:t>cause harm</w:t>
      </w:r>
      <w:r w:rsidRPr="00975ED4">
        <w:rPr>
          <w:rFonts w:cs="Calibri"/>
        </w:rPr>
        <w:t xml:space="preserve">, what’s the difference </w:t>
      </w:r>
      <w:r w:rsidRPr="00975ED4">
        <w:rPr>
          <w:rFonts w:cs="Calibri"/>
          <w:sz w:val="16"/>
          <w:szCs w:val="16"/>
        </w:rPr>
        <w:t>between fake and counterfeit medicines? </w:t>
      </w:r>
      <w:r w:rsidRPr="00975ED4">
        <w:rPr>
          <w:rStyle w:val="StyleUnderline"/>
          <w:rFonts w:cs="Calibri"/>
        </w:rPr>
        <w:t xml:space="preserve">Fake </w:t>
      </w:r>
      <w:r w:rsidRPr="00975ED4">
        <w:rPr>
          <w:rStyle w:val="StyleUnderline"/>
          <w:rFonts w:cs="Calibri"/>
          <w:highlight w:val="yellow"/>
        </w:rPr>
        <w:t>medicines</w:t>
      </w:r>
      <w:r w:rsidRPr="00975ED4">
        <w:rPr>
          <w:rStyle w:val="StyleUnderline"/>
          <w:rFonts w:cs="Calibri"/>
        </w:rPr>
        <w:t xml:space="preserve"> pass themselves off as real</w:t>
      </w:r>
      <w:r w:rsidRPr="00975ED4">
        <w:rPr>
          <w:rFonts w:cs="Calibri"/>
        </w:rPr>
        <w:t xml:space="preserve">, </w:t>
      </w:r>
      <w:proofErr w:type="spellStart"/>
      <w:r w:rsidRPr="00975ED4">
        <w:rPr>
          <w:rFonts w:cs="Calibri"/>
          <w:sz w:val="16"/>
          <w:szCs w:val="16"/>
        </w:rPr>
        <w:t>authorised</w:t>
      </w:r>
      <w:proofErr w:type="spellEnd"/>
      <w:r w:rsidRPr="00975ED4">
        <w:rPr>
          <w:rFonts w:cs="Calibri"/>
          <w:sz w:val="16"/>
          <w:szCs w:val="16"/>
        </w:rPr>
        <w:t xml:space="preserve"> medicines</w:t>
      </w:r>
      <w:r w:rsidRPr="00975ED4">
        <w:rPr>
          <w:rFonts w:cs="Calibri"/>
        </w:rPr>
        <w:t xml:space="preserve"> </w:t>
      </w:r>
      <w:r w:rsidRPr="00975ED4">
        <w:rPr>
          <w:rStyle w:val="StyleUnderline"/>
          <w:rFonts w:cs="Calibri"/>
        </w:rPr>
        <w:t>but</w:t>
      </w:r>
      <w:r w:rsidRPr="00975ED4">
        <w:rPr>
          <w:rFonts w:cs="Calibri"/>
        </w:rPr>
        <w:t xml:space="preserve"> </w:t>
      </w:r>
      <w:r w:rsidRPr="00975ED4">
        <w:rPr>
          <w:rFonts w:cs="Calibri"/>
          <w:sz w:val="16"/>
          <w:szCs w:val="16"/>
        </w:rPr>
        <w:t xml:space="preserve">they may </w:t>
      </w:r>
      <w:proofErr w:type="gramStart"/>
      <w:r w:rsidRPr="00975ED4">
        <w:rPr>
          <w:rFonts w:cs="Calibri"/>
          <w:sz w:val="16"/>
          <w:szCs w:val="16"/>
        </w:rPr>
        <w:t>actually</w:t>
      </w:r>
      <w:r w:rsidRPr="00975ED4">
        <w:rPr>
          <w:rFonts w:cs="Calibri"/>
        </w:rPr>
        <w:t xml:space="preserve"> </w:t>
      </w:r>
      <w:r w:rsidRPr="00975ED4">
        <w:rPr>
          <w:rStyle w:val="StyleUnderline"/>
          <w:rFonts w:cs="Calibri"/>
          <w:highlight w:val="yellow"/>
        </w:rPr>
        <w:t>contain</w:t>
      </w:r>
      <w:proofErr w:type="gramEnd"/>
      <w:r w:rsidRPr="00975ED4">
        <w:rPr>
          <w:rStyle w:val="StyleUnderline"/>
          <w:rFonts w:cs="Calibri"/>
          <w:highlight w:val="yellow"/>
        </w:rPr>
        <w:t xml:space="preserve"> ingredients that are</w:t>
      </w:r>
      <w:r w:rsidRPr="00975ED4">
        <w:rPr>
          <w:rStyle w:val="StyleUnderline"/>
          <w:rFonts w:cs="Calibri"/>
        </w:rPr>
        <w:t xml:space="preserve"> of </w:t>
      </w:r>
      <w:r w:rsidRPr="00975ED4">
        <w:rPr>
          <w:rStyle w:val="StyleUnderline"/>
          <w:rFonts w:cs="Calibri"/>
          <w:highlight w:val="yellow"/>
        </w:rPr>
        <w:t>low quality or</w:t>
      </w:r>
      <w:r w:rsidRPr="00975ED4">
        <w:rPr>
          <w:rStyle w:val="StyleUnderline"/>
          <w:rFonts w:cs="Calibri"/>
        </w:rPr>
        <w:t xml:space="preserve"> in the </w:t>
      </w:r>
      <w:r w:rsidRPr="00975ED4">
        <w:rPr>
          <w:rStyle w:val="StyleUnderline"/>
          <w:rFonts w:cs="Calibri"/>
          <w:highlight w:val="yellow"/>
        </w:rPr>
        <w:t>wrong dosage</w:t>
      </w:r>
      <w:r w:rsidRPr="00975ED4">
        <w:rPr>
          <w:rFonts w:cs="Calibri"/>
        </w:rPr>
        <w:t xml:space="preserve">. </w:t>
      </w:r>
      <w:r w:rsidRPr="00975ED4">
        <w:rPr>
          <w:rStyle w:val="Emphasis"/>
          <w:highlight w:val="yellow"/>
        </w:rPr>
        <w:t>Since they have not passed</w:t>
      </w:r>
      <w:r w:rsidRPr="00975ED4">
        <w:rPr>
          <w:rStyle w:val="Emphasis"/>
        </w:rPr>
        <w:t xml:space="preserve"> through</w:t>
      </w:r>
      <w:r w:rsidRPr="00975ED4">
        <w:rPr>
          <w:rFonts w:cs="Calibri"/>
        </w:rPr>
        <w:t xml:space="preserve"> the </w:t>
      </w:r>
      <w:r w:rsidRPr="00975ED4">
        <w:rPr>
          <w:rStyle w:val="Emphasis"/>
          <w:highlight w:val="yellow"/>
        </w:rPr>
        <w:t>necessary evaluation of quality, safety and efficacy as required</w:t>
      </w:r>
      <w:r w:rsidRPr="00975ED4">
        <w:rPr>
          <w:rStyle w:val="Emphasis"/>
        </w:rPr>
        <w:t xml:space="preserve"> by </w:t>
      </w:r>
      <w:proofErr w:type="spellStart"/>
      <w:r w:rsidRPr="00975ED4">
        <w:rPr>
          <w:rStyle w:val="Emphasis"/>
        </w:rPr>
        <w:t>authorisation</w:t>
      </w:r>
      <w:proofErr w:type="spellEnd"/>
      <w:r w:rsidRPr="00975ED4">
        <w:rPr>
          <w:rStyle w:val="Emphasis"/>
        </w:rPr>
        <w:t xml:space="preserve"> procedures, </w:t>
      </w:r>
      <w:r w:rsidRPr="00975ED4">
        <w:rPr>
          <w:rStyle w:val="Emphasis"/>
          <w:highlight w:val="yellow"/>
        </w:rPr>
        <w:t>they can be a major health threat</w:t>
      </w:r>
      <w:r w:rsidRPr="00975ED4">
        <w:rPr>
          <w:rStyle w:val="Emphasis"/>
        </w:rPr>
        <w:t>.</w:t>
      </w:r>
      <w:r w:rsidRPr="00975ED4">
        <w:rPr>
          <w:rFonts w:cs="Calibri"/>
        </w:rPr>
        <w:t xml:space="preserve"> </w:t>
      </w:r>
      <w:r w:rsidRPr="00975ED4">
        <w:rPr>
          <w:rFonts w:cs="Calibri"/>
          <w:sz w:val="16"/>
          <w:szCs w:val="16"/>
        </w:rPr>
        <w:t>Counterfeit medicines, in contrast, are those</w:t>
      </w:r>
      <w:r w:rsidRPr="00975ED4">
        <w:rPr>
          <w:rFonts w:cs="Calibri"/>
        </w:rPr>
        <w:t xml:space="preserve"> </w:t>
      </w:r>
      <w:r w:rsidRPr="00975ED4">
        <w:rPr>
          <w:rStyle w:val="StyleUnderline"/>
          <w:rFonts w:cs="Calibri"/>
        </w:rPr>
        <w:t>medicines that do not comply with intellectual and industrial property rights, such as</w:t>
      </w:r>
      <w:r w:rsidRPr="00975ED4">
        <w:rPr>
          <w:rFonts w:cs="Calibri"/>
        </w:rPr>
        <w:t xml:space="preserve"> </w:t>
      </w:r>
      <w:r w:rsidRPr="00975ED4">
        <w:rPr>
          <w:rFonts w:cs="Calibri"/>
          <w:sz w:val="16"/>
          <w:szCs w:val="16"/>
        </w:rPr>
        <w:t xml:space="preserve">registered </w:t>
      </w:r>
      <w:proofErr w:type="spellStart"/>
      <w:proofErr w:type="gramStart"/>
      <w:r w:rsidRPr="00975ED4">
        <w:rPr>
          <w:rStyle w:val="StyleUnderline"/>
          <w:rFonts w:cs="Calibri"/>
          <w:sz w:val="16"/>
          <w:szCs w:val="16"/>
        </w:rPr>
        <w:t>trade marks</w:t>
      </w:r>
      <w:proofErr w:type="spellEnd"/>
      <w:proofErr w:type="gramEnd"/>
      <w:r w:rsidRPr="00975ED4">
        <w:rPr>
          <w:rStyle w:val="StyleUnderline"/>
          <w:rFonts w:cs="Calibri"/>
        </w:rPr>
        <w:t xml:space="preserve"> or patent rights.</w:t>
      </w:r>
      <w:r w:rsidRPr="00975ED4">
        <w:rPr>
          <w:rFonts w:cs="Calibri"/>
        </w:rPr>
        <w:t xml:space="preserve"> </w:t>
      </w:r>
      <w:r w:rsidRPr="00975ED4">
        <w:rPr>
          <w:rFonts w:cs="Calibri"/>
          <w:sz w:val="16"/>
          <w:szCs w:val="16"/>
        </w:rPr>
        <w:t>But it is important to stress,</w:t>
      </w:r>
      <w:r w:rsidRPr="00975ED4">
        <w:rPr>
          <w:rFonts w:cs="Calibri"/>
        </w:rPr>
        <w:t xml:space="preserve"> </w:t>
      </w:r>
      <w:r w:rsidRPr="00975ED4">
        <w:rPr>
          <w:rStyle w:val="Emphasis"/>
          <w:highlight w:val="yellow"/>
        </w:rPr>
        <w:t>this is not just an IP issue</w:t>
      </w:r>
      <w:r w:rsidRPr="00975ED4">
        <w:rPr>
          <w:rFonts w:cs="Calibri"/>
          <w:sz w:val="16"/>
          <w:szCs w:val="16"/>
        </w:rPr>
        <w:t xml:space="preserve">. In </w:t>
      </w:r>
      <w:proofErr w:type="gramStart"/>
      <w:r w:rsidRPr="00975ED4">
        <w:rPr>
          <w:rFonts w:cs="Calibri"/>
          <w:sz w:val="16"/>
          <w:szCs w:val="16"/>
        </w:rPr>
        <w:t>the vast majority of</w:t>
      </w:r>
      <w:proofErr w:type="gramEnd"/>
      <w:r w:rsidRPr="00975ED4">
        <w:rPr>
          <w:rFonts w:cs="Calibri"/>
          <w:sz w:val="16"/>
          <w:szCs w:val="16"/>
        </w:rPr>
        <w:t xml:space="preserve"> cases</w:t>
      </w:r>
      <w:r w:rsidRPr="00975ED4">
        <w:rPr>
          <w:rFonts w:cs="Calibri"/>
        </w:rPr>
        <w:t xml:space="preserve"> (</w:t>
      </w:r>
      <w:r w:rsidRPr="00975ED4">
        <w:rPr>
          <w:rStyle w:val="Emphasis"/>
          <w:highlight w:val="yellow"/>
        </w:rPr>
        <w:t>90%</w:t>
      </w:r>
      <w:r w:rsidRPr="00975ED4">
        <w:rPr>
          <w:rFonts w:cs="Calibri"/>
        </w:rPr>
        <w:t>) </w:t>
      </w:r>
      <w:r w:rsidRPr="00975ED4">
        <w:rPr>
          <w:rFonts w:cs="Calibri"/>
          <w:sz w:val="16"/>
          <w:szCs w:val="16"/>
        </w:rPr>
        <w:t>they</w:t>
      </w:r>
      <w:r w:rsidRPr="00975ED4">
        <w:rPr>
          <w:rFonts w:cs="Calibri"/>
        </w:rPr>
        <w:t xml:space="preserve"> </w:t>
      </w:r>
      <w:r w:rsidRPr="00975ED4">
        <w:rPr>
          <w:rStyle w:val="Emphasis"/>
          <w:highlight w:val="yellow"/>
        </w:rPr>
        <w:t>can</w:t>
      </w:r>
      <w:r w:rsidRPr="00975ED4">
        <w:rPr>
          <w:rFonts w:cs="Calibri"/>
        </w:rPr>
        <w:t xml:space="preserve"> </w:t>
      </w:r>
      <w:r w:rsidRPr="00975ED4">
        <w:rPr>
          <w:rFonts w:cs="Calibri"/>
          <w:sz w:val="16"/>
          <w:szCs w:val="16"/>
        </w:rPr>
        <w:t>also</w:t>
      </w:r>
      <w:r w:rsidRPr="00975ED4">
        <w:rPr>
          <w:rFonts w:cs="Calibri"/>
        </w:rPr>
        <w:t xml:space="preserve"> </w:t>
      </w:r>
      <w:r w:rsidRPr="00975ED4">
        <w:rPr>
          <w:rStyle w:val="Emphasis"/>
          <w:highlight w:val="yellow"/>
        </w:rPr>
        <w:t>be harmful to a patient’s health</w:t>
      </w:r>
      <w:r w:rsidRPr="00975ED4">
        <w:rPr>
          <w:rStyle w:val="StyleUnderline"/>
          <w:rFonts w:cs="Calibri"/>
        </w:rPr>
        <w:t>, </w:t>
      </w:r>
      <w:r w:rsidRPr="00975ED4">
        <w:rPr>
          <w:rStyle w:val="StyleUnderline"/>
          <w:rFonts w:cs="Calibri"/>
          <w:highlight w:val="yellow"/>
        </w:rPr>
        <w:t>according to</w:t>
      </w:r>
      <w:r w:rsidRPr="00975ED4">
        <w:rPr>
          <w:rStyle w:val="StyleUnderline"/>
          <w:rFonts w:cs="Calibri"/>
        </w:rPr>
        <w:t xml:space="preserve"> a study</w:t>
      </w:r>
      <w:r w:rsidRPr="00975ED4">
        <w:rPr>
          <w:rFonts w:cs="Calibri"/>
        </w:rPr>
        <w:t> </w:t>
      </w:r>
      <w:r w:rsidRPr="00975ED4">
        <w:rPr>
          <w:rFonts w:cs="Calibri"/>
          <w:sz w:val="16"/>
          <w:szCs w:val="16"/>
        </w:rPr>
        <w:t xml:space="preserve">recently released by the European Union Intellectual Property Office </w:t>
      </w:r>
      <w:r w:rsidRPr="00975ED4">
        <w:rPr>
          <w:rFonts w:cs="Calibri"/>
        </w:rPr>
        <w:t>(</w:t>
      </w:r>
      <w:r w:rsidRPr="00975ED4">
        <w:rPr>
          <w:rStyle w:val="StyleUnderline"/>
          <w:rFonts w:cs="Calibri"/>
          <w:highlight w:val="yellow"/>
        </w:rPr>
        <w:t>EUIPO</w:t>
      </w:r>
      <w:r w:rsidRPr="00975ED4">
        <w:rPr>
          <w:rFonts w:cs="Calibri"/>
        </w:rPr>
        <w:t>) </w:t>
      </w:r>
      <w:r w:rsidRPr="00975ED4">
        <w:rPr>
          <w:rStyle w:val="StyleUnderline"/>
          <w:rFonts w:cs="Calibri"/>
        </w:rPr>
        <w:t>and</w:t>
      </w:r>
      <w:r w:rsidRPr="00975ED4">
        <w:rPr>
          <w:rFonts w:cs="Calibri"/>
        </w:rPr>
        <w:t xml:space="preserve"> </w:t>
      </w:r>
      <w:r w:rsidRPr="00975ED4">
        <w:rPr>
          <w:rFonts w:cs="Calibri"/>
          <w:sz w:val="16"/>
          <w:szCs w:val="16"/>
        </w:rPr>
        <w:t>the </w:t>
      </w:r>
      <w:proofErr w:type="spellStart"/>
      <w:r w:rsidRPr="00975ED4">
        <w:rPr>
          <w:rFonts w:cs="Calibri"/>
          <w:sz w:val="16"/>
          <w:szCs w:val="16"/>
        </w:rPr>
        <w:t>Organisation</w:t>
      </w:r>
      <w:proofErr w:type="spellEnd"/>
      <w:r w:rsidRPr="00975ED4">
        <w:rPr>
          <w:rFonts w:cs="Calibri"/>
          <w:sz w:val="16"/>
          <w:szCs w:val="16"/>
        </w:rPr>
        <w:t xml:space="preserve"> for Economic Cooperation and Development </w:t>
      </w:r>
      <w:r w:rsidRPr="00975ED4">
        <w:rPr>
          <w:rFonts w:cs="Calibri"/>
        </w:rPr>
        <w:t>(</w:t>
      </w:r>
      <w:r w:rsidRPr="00975ED4">
        <w:rPr>
          <w:rStyle w:val="StyleUnderline"/>
          <w:rFonts w:cs="Calibri"/>
          <w:highlight w:val="yellow"/>
        </w:rPr>
        <w:t>OECD</w:t>
      </w:r>
      <w:r w:rsidRPr="00975ED4">
        <w:rPr>
          <w:rFonts w:cs="Calibri"/>
        </w:rPr>
        <w:t>) </w:t>
      </w:r>
      <w:r w:rsidRPr="00975ED4">
        <w:rPr>
          <w:rFonts w:cs="Calibri"/>
          <w:sz w:val="16"/>
          <w:szCs w:val="16"/>
        </w:rPr>
        <w:t>on ‘Trade in Counterfeit Pharmaceutical Products’. The World Health Organization</w:t>
      </w:r>
      <w:r w:rsidRPr="00975ED4">
        <w:rPr>
          <w:rFonts w:cs="Calibri"/>
        </w:rPr>
        <w:t xml:space="preserve"> (</w:t>
      </w:r>
      <w:r w:rsidRPr="00975ED4">
        <w:rPr>
          <w:rStyle w:val="StyleUnderline"/>
          <w:rFonts w:cs="Calibri"/>
          <w:highlight w:val="yellow"/>
        </w:rPr>
        <w:t>WHO</w:t>
      </w:r>
      <w:r w:rsidRPr="00975ED4">
        <w:rPr>
          <w:rFonts w:cs="Calibri"/>
        </w:rPr>
        <w:t>) </w:t>
      </w:r>
      <w:r w:rsidRPr="00975ED4">
        <w:rPr>
          <w:rStyle w:val="StyleUnderline"/>
          <w:rFonts w:cs="Calibri"/>
        </w:rPr>
        <w:t>also shared</w:t>
      </w:r>
      <w:r w:rsidRPr="00975ED4">
        <w:rPr>
          <w:rFonts w:cs="Calibri"/>
        </w:rPr>
        <w:t xml:space="preserve"> </w:t>
      </w:r>
      <w:r w:rsidRPr="00975ED4">
        <w:rPr>
          <w:rFonts w:cs="Calibri"/>
          <w:sz w:val="16"/>
          <w:szCs w:val="16"/>
        </w:rPr>
        <w:t>in the 2017 report, ‘WHO Global Surveillance and Monitoring System for Substandard and Falsified Medical Products’,</w:t>
      </w:r>
      <w:r w:rsidRPr="00975ED4">
        <w:rPr>
          <w:rFonts w:cs="Calibri"/>
        </w:rPr>
        <w:t xml:space="preserve"> </w:t>
      </w:r>
      <w:r w:rsidRPr="00975ED4">
        <w:rPr>
          <w:rStyle w:val="StyleUnderline"/>
          <w:rFonts w:cs="Calibri"/>
        </w:rPr>
        <w:t xml:space="preserve">that the </w:t>
      </w:r>
      <w:r w:rsidRPr="00975ED4">
        <w:rPr>
          <w:rStyle w:val="StyleUnderline"/>
          <w:rFonts w:cs="Calibri"/>
          <w:highlight w:val="yellow"/>
        </w:rPr>
        <w:t>estimated</w:t>
      </w:r>
      <w:r w:rsidRPr="00975ED4">
        <w:rPr>
          <w:rStyle w:val="StyleUnderline"/>
          <w:rFonts w:cs="Calibri"/>
        </w:rPr>
        <w:t xml:space="preserve"> number of </w:t>
      </w:r>
      <w:r w:rsidRPr="00975ED4">
        <w:rPr>
          <w:rStyle w:val="Emphasis"/>
          <w:highlight w:val="yellow"/>
        </w:rPr>
        <w:t xml:space="preserve">children </w:t>
      </w:r>
      <w:r w:rsidRPr="00975ED4">
        <w:rPr>
          <w:rStyle w:val="Emphasis"/>
          <w:highlight w:val="yellow"/>
        </w:rPr>
        <w:lastRenderedPageBreak/>
        <w:t>who</w:t>
      </w:r>
      <w:r w:rsidRPr="00975ED4">
        <w:rPr>
          <w:rFonts w:cs="Calibri"/>
        </w:rPr>
        <w:t xml:space="preserve"> </w:t>
      </w:r>
      <w:r w:rsidRPr="00975ED4">
        <w:rPr>
          <w:rFonts w:cs="Calibri"/>
          <w:sz w:val="16"/>
          <w:szCs w:val="16"/>
        </w:rPr>
        <w:t>may</w:t>
      </w:r>
      <w:r w:rsidRPr="00975ED4">
        <w:rPr>
          <w:rFonts w:cs="Calibri"/>
        </w:rPr>
        <w:t xml:space="preserve"> </w:t>
      </w:r>
      <w:r w:rsidRPr="00975ED4">
        <w:rPr>
          <w:rStyle w:val="Emphasis"/>
          <w:highlight w:val="yellow"/>
        </w:rPr>
        <w:t>die from pneumonia</w:t>
      </w:r>
      <w:r w:rsidRPr="00975ED4">
        <w:rPr>
          <w:rStyle w:val="StyleUnderline"/>
          <w:rFonts w:cs="Calibri"/>
        </w:rPr>
        <w:t xml:space="preserve"> each year after consuming </w:t>
      </w:r>
      <w:r w:rsidRPr="00975ED4">
        <w:rPr>
          <w:rStyle w:val="Emphasis"/>
          <w:highlight w:val="yellow"/>
        </w:rPr>
        <w:t>counterfeit medicines is between 72 000 and 169 000</w:t>
      </w:r>
      <w:r w:rsidRPr="00975ED4">
        <w:rPr>
          <w:rStyle w:val="StyleUnderline"/>
          <w:rFonts w:cs="Calibri"/>
        </w:rPr>
        <w:t>.</w:t>
      </w:r>
    </w:p>
    <w:p w14:paraId="2E2DBE40" w14:textId="77777777" w:rsidR="00975ED4" w:rsidRPr="00975ED4" w:rsidRDefault="00975ED4" w:rsidP="00975ED4">
      <w:pPr>
        <w:pStyle w:val="NoSpacing"/>
        <w:rPr>
          <w:rFonts w:cs="Calibri"/>
          <w:sz w:val="16"/>
          <w:szCs w:val="16"/>
        </w:rPr>
      </w:pPr>
      <w:r w:rsidRPr="00975ED4">
        <w:rPr>
          <w:rFonts w:cs="Calibri"/>
          <w:sz w:val="16"/>
          <w:szCs w:val="16"/>
        </w:rPr>
        <w:t xml:space="preserve">But counterfeit medicines are not just a public health concern. </w:t>
      </w:r>
      <w:r w:rsidRPr="00975ED4">
        <w:rPr>
          <w:rStyle w:val="StyleUnderline"/>
          <w:rFonts w:cs="Calibri"/>
        </w:rPr>
        <w:t>Innovation and creativity are the cornerstones of modern economies and counterfeit medicines siphon off revenue</w:t>
      </w:r>
      <w:r w:rsidRPr="00975ED4">
        <w:rPr>
          <w:rFonts w:cs="Calibri"/>
        </w:rPr>
        <w:t xml:space="preserve"> </w:t>
      </w:r>
      <w:r w:rsidRPr="00975ED4">
        <w:rPr>
          <w:rFonts w:cs="Calibri"/>
          <w:sz w:val="16"/>
          <w:szCs w:val="16"/>
        </w:rPr>
        <w:t>that should justly have been earned by the rightful owners of the medicines that counterfeit medicines seek to imitate.</w:t>
      </w:r>
      <w:r w:rsidRPr="00975ED4">
        <w:rPr>
          <w:rFonts w:cs="Calibri"/>
        </w:rPr>
        <w:t xml:space="preserve"> </w:t>
      </w:r>
      <w:r w:rsidRPr="00975ED4">
        <w:rPr>
          <w:rStyle w:val="Emphasis"/>
          <w:highlight w:val="yellow"/>
        </w:rPr>
        <w:t>Not just</w:t>
      </w:r>
      <w:r w:rsidRPr="00975ED4">
        <w:rPr>
          <w:rStyle w:val="Emphasis"/>
        </w:rPr>
        <w:t xml:space="preserve"> </w:t>
      </w:r>
      <w:r w:rsidRPr="00975ED4">
        <w:rPr>
          <w:rStyle w:val="StyleUnderline"/>
          <w:rFonts w:cs="Calibri"/>
        </w:rPr>
        <w:t>legal</w:t>
      </w:r>
      <w:r w:rsidRPr="00975ED4">
        <w:rPr>
          <w:rStyle w:val="Emphasis"/>
        </w:rPr>
        <w:t xml:space="preserve"> </w:t>
      </w:r>
      <w:r w:rsidRPr="00975ED4">
        <w:rPr>
          <w:rStyle w:val="Emphasis"/>
          <w:highlight w:val="yellow"/>
        </w:rPr>
        <w:t>pharmaceutical companies are hurt</w:t>
      </w:r>
      <w:r w:rsidRPr="00975ED4">
        <w:rPr>
          <w:rFonts w:cs="Calibri"/>
        </w:rPr>
        <w:t xml:space="preserve">. </w:t>
      </w:r>
      <w:r w:rsidRPr="00975ED4">
        <w:rPr>
          <w:rStyle w:val="Emphasis"/>
          <w:highlight w:val="yellow"/>
        </w:rPr>
        <w:t>The public lose out on better and more effective medicines</w:t>
      </w:r>
      <w:r w:rsidRPr="00975ED4">
        <w:rPr>
          <w:rStyle w:val="Emphasis"/>
        </w:rPr>
        <w:t xml:space="preserve"> </w:t>
      </w:r>
      <w:r w:rsidRPr="00975ED4">
        <w:rPr>
          <w:rFonts w:cs="Calibri"/>
          <w:sz w:val="16"/>
          <w:szCs w:val="16"/>
        </w:rPr>
        <w:t>because less revenue can be dedicated to further research and development.</w:t>
      </w:r>
    </w:p>
    <w:p w14:paraId="2BE86E53" w14:textId="77777777" w:rsidR="00975ED4" w:rsidRPr="00975ED4" w:rsidRDefault="00975ED4" w:rsidP="00975ED4">
      <w:pPr>
        <w:pStyle w:val="NoSpacing"/>
        <w:rPr>
          <w:rFonts w:cs="Calibri"/>
        </w:rPr>
      </w:pPr>
      <w:r w:rsidRPr="00975ED4">
        <w:rPr>
          <w:rFonts w:cs="Calibri"/>
          <w:sz w:val="16"/>
          <w:szCs w:val="16"/>
        </w:rPr>
        <w:t>Worryingly, experience shows that these</w:t>
      </w:r>
      <w:r w:rsidRPr="00975ED4">
        <w:rPr>
          <w:rFonts w:cs="Calibri"/>
        </w:rPr>
        <w:t xml:space="preserve"> </w:t>
      </w:r>
      <w:r w:rsidRPr="00975ED4">
        <w:rPr>
          <w:rStyle w:val="StyleUnderline"/>
          <w:rFonts w:cs="Calibri"/>
        </w:rPr>
        <w:t>products are finding their way into</w:t>
      </w:r>
      <w:r w:rsidRPr="00975ED4">
        <w:rPr>
          <w:rFonts w:cs="Calibri"/>
        </w:rPr>
        <w:t xml:space="preserve"> the </w:t>
      </w:r>
      <w:r w:rsidRPr="00975ED4">
        <w:rPr>
          <w:rStyle w:val="StyleUnderline"/>
          <w:rFonts w:cs="Calibri"/>
        </w:rPr>
        <w:t>legal supply chains more easily than ever</w:t>
      </w:r>
      <w:r w:rsidRPr="00975ED4">
        <w:rPr>
          <w:rFonts w:cs="Calibri"/>
        </w:rPr>
        <w:t xml:space="preserve">, </w:t>
      </w:r>
      <w:r w:rsidRPr="00975ED4">
        <w:rPr>
          <w:rFonts w:cs="Calibri"/>
          <w:sz w:val="16"/>
          <w:szCs w:val="16"/>
        </w:rPr>
        <w:t>meaning the</w:t>
      </w:r>
      <w:r w:rsidRPr="00975ED4">
        <w:rPr>
          <w:rFonts w:cs="Calibri"/>
        </w:rPr>
        <w:t xml:space="preserve"> </w:t>
      </w:r>
      <w:r w:rsidRPr="00975ED4">
        <w:rPr>
          <w:rStyle w:val="StyleUnderline"/>
          <w:rFonts w:cs="Calibri"/>
          <w:highlight w:val="yellow"/>
        </w:rPr>
        <w:t>sale</w:t>
      </w:r>
      <w:r w:rsidRPr="00975ED4">
        <w:rPr>
          <w:rStyle w:val="StyleUnderline"/>
          <w:rFonts w:cs="Calibri"/>
        </w:rPr>
        <w:t xml:space="preserve"> of counterfeit medicines </w:t>
      </w:r>
      <w:r w:rsidRPr="00975ED4">
        <w:rPr>
          <w:rStyle w:val="StyleUnderline"/>
          <w:rFonts w:cs="Calibri"/>
          <w:highlight w:val="yellow"/>
        </w:rPr>
        <w:t>is not limited to illegal trading channels</w:t>
      </w:r>
      <w:r w:rsidRPr="00975ED4">
        <w:rPr>
          <w:rFonts w:cs="Calibri"/>
        </w:rPr>
        <w:t xml:space="preserve">, </w:t>
      </w:r>
      <w:r w:rsidRPr="00975ED4">
        <w:rPr>
          <w:rFonts w:cs="Calibri"/>
          <w:sz w:val="16"/>
          <w:szCs w:val="16"/>
        </w:rPr>
        <w:t>such as illegal retailers or online sales. Instead,</w:t>
      </w:r>
      <w:r w:rsidRPr="00975ED4">
        <w:rPr>
          <w:rFonts w:cs="Calibri"/>
        </w:rPr>
        <w:t xml:space="preserve"> </w:t>
      </w:r>
      <w:r w:rsidRPr="00975ED4">
        <w:rPr>
          <w:rStyle w:val="Emphasis"/>
          <w:highlight w:val="yellow"/>
        </w:rPr>
        <w:t>innocent</w:t>
      </w:r>
      <w:r w:rsidRPr="00975ED4">
        <w:rPr>
          <w:rStyle w:val="Emphasis"/>
        </w:rPr>
        <w:t xml:space="preserve"> consumers </w:t>
      </w:r>
      <w:r w:rsidRPr="00975ED4">
        <w:rPr>
          <w:rStyle w:val="Emphasis"/>
          <w:highlight w:val="yellow"/>
        </w:rPr>
        <w:t>and desperate patients with life-threatening conditions can unwittingly purchase</w:t>
      </w:r>
      <w:r w:rsidRPr="00975ED4">
        <w:rPr>
          <w:rStyle w:val="Emphasis"/>
        </w:rPr>
        <w:t xml:space="preserve"> </w:t>
      </w:r>
      <w:r w:rsidRPr="00975ED4">
        <w:rPr>
          <w:rFonts w:cs="Calibri"/>
          <w:sz w:val="16"/>
          <w:szCs w:val="16"/>
        </w:rPr>
        <w:t>them and be completely ignorant of the potentially harmful side effects.</w:t>
      </w:r>
    </w:p>
    <w:p w14:paraId="0EDD2E29" w14:textId="77777777" w:rsidR="00975ED4" w:rsidRPr="00975ED4" w:rsidRDefault="00975ED4" w:rsidP="00975ED4">
      <w:pPr>
        <w:pStyle w:val="NoSpacing"/>
        <w:rPr>
          <w:rStyle w:val="Emphasis"/>
        </w:rPr>
      </w:pPr>
      <w:r w:rsidRPr="00975ED4">
        <w:rPr>
          <w:rFonts w:cs="Calibri"/>
          <w:sz w:val="16"/>
          <w:szCs w:val="16"/>
        </w:rPr>
        <w:t>But the problem does not stop there, either. As highlighted by the United Nations Office on Drugs and Crime report,</w:t>
      </w:r>
      <w:r w:rsidRPr="00975ED4">
        <w:rPr>
          <w:rFonts w:cs="Calibri"/>
        </w:rPr>
        <w:t xml:space="preserve"> </w:t>
      </w:r>
      <w:proofErr w:type="spellStart"/>
      <w:r w:rsidRPr="00975ED4">
        <w:rPr>
          <w:rStyle w:val="Emphasis"/>
          <w:highlight w:val="yellow"/>
        </w:rPr>
        <w:t>organised</w:t>
      </w:r>
      <w:proofErr w:type="spellEnd"/>
      <w:r w:rsidRPr="00975ED4">
        <w:rPr>
          <w:rStyle w:val="Emphasis"/>
          <w:highlight w:val="yellow"/>
        </w:rPr>
        <w:t xml:space="preserve"> crime is often behind</w:t>
      </w:r>
      <w:r w:rsidRPr="00975ED4">
        <w:rPr>
          <w:rFonts w:cs="Calibri"/>
        </w:rPr>
        <w:t xml:space="preserve"> </w:t>
      </w:r>
      <w:r w:rsidRPr="00975ED4">
        <w:rPr>
          <w:rFonts w:cs="Calibri"/>
          <w:sz w:val="16"/>
          <w:szCs w:val="16"/>
        </w:rPr>
        <w:t>the</w:t>
      </w:r>
      <w:r w:rsidRPr="00975ED4">
        <w:rPr>
          <w:rFonts w:cs="Calibri"/>
        </w:rPr>
        <w:t xml:space="preserve"> </w:t>
      </w:r>
      <w:r w:rsidRPr="00975ED4">
        <w:rPr>
          <w:rStyle w:val="Emphasis"/>
          <w:highlight w:val="yellow"/>
        </w:rPr>
        <w:t>production</w:t>
      </w:r>
      <w:r w:rsidRPr="00975ED4">
        <w:rPr>
          <w:rFonts w:cs="Calibri"/>
        </w:rPr>
        <w:t xml:space="preserve"> </w:t>
      </w:r>
      <w:r w:rsidRPr="00975ED4">
        <w:rPr>
          <w:rFonts w:cs="Calibri"/>
          <w:sz w:val="16"/>
          <w:szCs w:val="16"/>
        </w:rPr>
        <w:t>of counterfeit medicines, meaning their</w:t>
      </w:r>
      <w:r w:rsidRPr="00975ED4">
        <w:rPr>
          <w:rFonts w:cs="Calibri"/>
        </w:rPr>
        <w:t xml:space="preserve"> </w:t>
      </w:r>
      <w:r w:rsidRPr="00975ED4">
        <w:rPr>
          <w:rStyle w:val="Emphasis"/>
          <w:highlight w:val="yellow"/>
        </w:rPr>
        <w:t>profits</w:t>
      </w:r>
      <w:r w:rsidRPr="00975ED4">
        <w:rPr>
          <w:rFonts w:cs="Calibri"/>
        </w:rPr>
        <w:t xml:space="preserve"> </w:t>
      </w:r>
      <w:r w:rsidRPr="00975ED4">
        <w:rPr>
          <w:rFonts w:cs="Calibri"/>
          <w:sz w:val="16"/>
          <w:szCs w:val="16"/>
        </w:rPr>
        <w:t>can be used to</w:t>
      </w:r>
      <w:r w:rsidRPr="00975ED4">
        <w:rPr>
          <w:rFonts w:cs="Calibri"/>
        </w:rPr>
        <w:t xml:space="preserve"> </w:t>
      </w:r>
      <w:r w:rsidRPr="00975ED4">
        <w:rPr>
          <w:rStyle w:val="Emphasis"/>
          <w:highlight w:val="yellow"/>
        </w:rPr>
        <w:t>fuel</w:t>
      </w:r>
      <w:r w:rsidRPr="00975ED4">
        <w:rPr>
          <w:rFonts w:cs="Calibri"/>
        </w:rPr>
        <w:t xml:space="preserve"> </w:t>
      </w:r>
      <w:r w:rsidRPr="00975ED4">
        <w:rPr>
          <w:rFonts w:cs="Calibri"/>
          <w:sz w:val="16"/>
          <w:szCs w:val="16"/>
        </w:rPr>
        <w:t>other</w:t>
      </w:r>
      <w:r w:rsidRPr="00975ED4">
        <w:rPr>
          <w:rFonts w:cs="Calibri"/>
        </w:rPr>
        <w:t xml:space="preserve"> </w:t>
      </w:r>
      <w:r w:rsidRPr="00975ED4">
        <w:rPr>
          <w:rStyle w:val="Emphasis"/>
          <w:highlight w:val="yellow"/>
        </w:rPr>
        <w:t>illicit trades of</w:t>
      </w:r>
      <w:r w:rsidRPr="00975ED4">
        <w:rPr>
          <w:rFonts w:cs="Calibri"/>
          <w:sz w:val="16"/>
          <w:szCs w:val="16"/>
        </w:rPr>
        <w:t xml:space="preserve">, for example, </w:t>
      </w:r>
      <w:r w:rsidRPr="00975ED4">
        <w:rPr>
          <w:rStyle w:val="Emphasis"/>
          <w:highlight w:val="yellow"/>
        </w:rPr>
        <w:t>narcotics</w:t>
      </w:r>
      <w:r w:rsidRPr="00975ED4">
        <w:rPr>
          <w:rFonts w:cs="Calibri"/>
        </w:rPr>
        <w:t xml:space="preserve"> </w:t>
      </w:r>
      <w:r w:rsidRPr="00975ED4">
        <w:rPr>
          <w:rFonts w:cs="Calibri"/>
          <w:sz w:val="16"/>
          <w:szCs w:val="16"/>
        </w:rPr>
        <w:t>or even</w:t>
      </w:r>
      <w:r w:rsidRPr="00975ED4">
        <w:rPr>
          <w:rFonts w:cs="Calibri"/>
        </w:rPr>
        <w:t xml:space="preserve"> </w:t>
      </w:r>
      <w:r w:rsidRPr="00975ED4">
        <w:rPr>
          <w:rStyle w:val="Emphasis"/>
          <w:highlight w:val="yellow"/>
        </w:rPr>
        <w:t>human trafficking</w:t>
      </w:r>
      <w:r w:rsidRPr="00975ED4">
        <w:rPr>
          <w:rFonts w:cs="Calibri"/>
        </w:rPr>
        <w:t xml:space="preserve"> </w:t>
      </w:r>
      <w:r w:rsidRPr="00975ED4">
        <w:rPr>
          <w:rFonts w:cs="Calibri"/>
          <w:sz w:val="16"/>
          <w:szCs w:val="16"/>
        </w:rPr>
        <w:t>practices that help perpetuate more</w:t>
      </w:r>
      <w:r w:rsidRPr="00975ED4">
        <w:rPr>
          <w:rFonts w:cs="Calibri"/>
        </w:rPr>
        <w:t xml:space="preserve"> </w:t>
      </w:r>
      <w:r w:rsidRPr="00975ED4">
        <w:rPr>
          <w:rStyle w:val="Emphasis"/>
          <w:highlight w:val="yellow"/>
        </w:rPr>
        <w:t>violent crimes</w:t>
      </w:r>
      <w:r w:rsidRPr="00975ED4">
        <w:rPr>
          <w:rFonts w:cs="Calibri"/>
          <w:sz w:val="16"/>
          <w:szCs w:val="16"/>
        </w:rPr>
        <w:t>, including</w:t>
      </w:r>
      <w:r w:rsidRPr="00975ED4">
        <w:rPr>
          <w:rFonts w:cs="Calibri"/>
        </w:rPr>
        <w:t xml:space="preserve"> </w:t>
      </w:r>
      <w:r w:rsidRPr="00975ED4">
        <w:rPr>
          <w:rStyle w:val="Emphasis"/>
          <w:highlight w:val="yellow"/>
        </w:rPr>
        <w:t>kidnappings and extortion.</w:t>
      </w:r>
    </w:p>
    <w:p w14:paraId="5640A3B9" w14:textId="77777777" w:rsidR="00975ED4" w:rsidRPr="00975ED4" w:rsidRDefault="00975ED4" w:rsidP="00975ED4">
      <w:pPr>
        <w:pStyle w:val="NoSpacing"/>
        <w:rPr>
          <w:rFonts w:cs="Calibri"/>
        </w:rPr>
      </w:pPr>
      <w:r w:rsidRPr="00975ED4">
        <w:rPr>
          <w:rStyle w:val="StyleUnderline"/>
          <w:rFonts w:cs="Calibri"/>
        </w:rPr>
        <w:t>This process has been aided</w:t>
      </w:r>
      <w:r w:rsidRPr="00975ED4">
        <w:rPr>
          <w:rFonts w:cs="Calibri"/>
        </w:rPr>
        <w:t xml:space="preserve"> </w:t>
      </w:r>
      <w:r w:rsidRPr="00975ED4">
        <w:rPr>
          <w:rFonts w:cs="Calibri"/>
          <w:sz w:val="16"/>
          <w:szCs w:val="16"/>
        </w:rPr>
        <w:t>in part</w:t>
      </w:r>
      <w:r w:rsidRPr="00975ED4">
        <w:rPr>
          <w:rFonts w:cs="Calibri"/>
        </w:rPr>
        <w:t xml:space="preserve"> </w:t>
      </w:r>
      <w:r w:rsidRPr="00975ED4">
        <w:rPr>
          <w:rStyle w:val="StyleUnderline"/>
          <w:rFonts w:cs="Calibri"/>
        </w:rPr>
        <w:t>by the boom in e-commerce.</w:t>
      </w:r>
      <w:r w:rsidRPr="00975ED4">
        <w:rPr>
          <w:rFonts w:cs="Calibri"/>
        </w:rPr>
        <w:t xml:space="preserve"> </w:t>
      </w:r>
      <w:r w:rsidRPr="00975ED4">
        <w:rPr>
          <w:rStyle w:val="StyleUnderline"/>
          <w:rFonts w:cs="Calibri"/>
        </w:rPr>
        <w:t>Tech</w:t>
      </w:r>
      <w:r w:rsidRPr="00975ED4">
        <w:rPr>
          <w:rFonts w:cs="Calibri"/>
          <w:sz w:val="16"/>
          <w:szCs w:val="16"/>
        </w:rPr>
        <w:t>nological</w:t>
      </w:r>
      <w:r w:rsidRPr="00975ED4">
        <w:rPr>
          <w:rFonts w:cs="Calibri"/>
        </w:rPr>
        <w:t xml:space="preserve"> </w:t>
      </w:r>
      <w:r w:rsidRPr="00975ED4">
        <w:rPr>
          <w:rStyle w:val="StyleUnderline"/>
          <w:rFonts w:cs="Calibri"/>
        </w:rPr>
        <w:t>advancements</w:t>
      </w:r>
      <w:r w:rsidRPr="00975ED4">
        <w:rPr>
          <w:rFonts w:cs="Calibri"/>
        </w:rPr>
        <w:t xml:space="preserve"> </w:t>
      </w:r>
      <w:r w:rsidRPr="00975ED4">
        <w:rPr>
          <w:rFonts w:cs="Calibri"/>
          <w:sz w:val="16"/>
          <w:szCs w:val="16"/>
        </w:rPr>
        <w:t>and</w:t>
      </w:r>
      <w:r w:rsidRPr="00975ED4">
        <w:rPr>
          <w:rFonts w:cs="Calibri"/>
        </w:rPr>
        <w:t xml:space="preserve"> </w:t>
      </w:r>
      <w:r w:rsidRPr="00975ED4">
        <w:rPr>
          <w:rStyle w:val="StyleUnderline"/>
          <w:rFonts w:cs="Calibri"/>
        </w:rPr>
        <w:t>the</w:t>
      </w:r>
      <w:r w:rsidRPr="00975ED4">
        <w:rPr>
          <w:rFonts w:cs="Calibri"/>
        </w:rPr>
        <w:t xml:space="preserve"> </w:t>
      </w:r>
      <w:r w:rsidRPr="00975ED4">
        <w:rPr>
          <w:rFonts w:cs="Calibri"/>
          <w:sz w:val="16"/>
          <w:szCs w:val="16"/>
        </w:rPr>
        <w:t>growing</w:t>
      </w:r>
      <w:r w:rsidRPr="00975ED4">
        <w:rPr>
          <w:rFonts w:cs="Calibri"/>
        </w:rPr>
        <w:t xml:space="preserve"> </w:t>
      </w:r>
      <w:r w:rsidRPr="00975ED4">
        <w:rPr>
          <w:rStyle w:val="StyleUnderline"/>
          <w:rFonts w:cs="Calibri"/>
        </w:rPr>
        <w:t>tendency to buy online, especially during the pandemic,</w:t>
      </w:r>
      <w:r w:rsidRPr="00975ED4">
        <w:rPr>
          <w:rFonts w:cs="Calibri"/>
        </w:rPr>
        <w:t xml:space="preserve"> </w:t>
      </w:r>
      <w:r w:rsidRPr="00975ED4">
        <w:rPr>
          <w:rFonts w:cs="Calibri"/>
          <w:sz w:val="16"/>
          <w:szCs w:val="16"/>
        </w:rPr>
        <w:t>have</w:t>
      </w:r>
      <w:r w:rsidRPr="00975ED4">
        <w:rPr>
          <w:rFonts w:cs="Calibri"/>
        </w:rPr>
        <w:t xml:space="preserve"> </w:t>
      </w:r>
      <w:r w:rsidRPr="00975ED4">
        <w:rPr>
          <w:rStyle w:val="StyleUnderline"/>
          <w:rFonts w:cs="Calibri"/>
        </w:rPr>
        <w:t>made regulation more difficult</w:t>
      </w:r>
      <w:r w:rsidRPr="00975ED4">
        <w:rPr>
          <w:rFonts w:cs="Calibri"/>
        </w:rPr>
        <w:t xml:space="preserve"> </w:t>
      </w:r>
      <w:r w:rsidRPr="00975ED4">
        <w:rPr>
          <w:rFonts w:cs="Calibri"/>
          <w:sz w:val="16"/>
          <w:szCs w:val="16"/>
        </w:rPr>
        <w:t>and helped increase the prevalence of counterfeit goods.</w:t>
      </w:r>
      <w:r w:rsidRPr="00975ED4">
        <w:rPr>
          <w:rFonts w:cs="Calibri"/>
        </w:rPr>
        <w:t xml:space="preserve"> </w:t>
      </w:r>
      <w:r w:rsidRPr="00975ED4">
        <w:rPr>
          <w:rStyle w:val="StyleUnderline"/>
          <w:rFonts w:cs="Calibri"/>
        </w:rPr>
        <w:t>These conditions create the perfect environment</w:t>
      </w:r>
      <w:r w:rsidRPr="00975ED4">
        <w:rPr>
          <w:rFonts w:cs="Calibri"/>
        </w:rPr>
        <w:t xml:space="preserve"> </w:t>
      </w:r>
      <w:r w:rsidRPr="00975ED4">
        <w:rPr>
          <w:rFonts w:cs="Calibri"/>
          <w:sz w:val="16"/>
          <w:szCs w:val="16"/>
        </w:rPr>
        <w:t>for non-regulated sellers and, rather than big shipments, the European Commission’s report on the EU customs enforcement of intellectual property rights indicates that courier and postal traffic accounted for 84% of all detentions of counterfeit goods generally in the EU.</w:t>
      </w:r>
    </w:p>
    <w:p w14:paraId="08D5DF54" w14:textId="77777777" w:rsidR="00975ED4" w:rsidRPr="00975ED4" w:rsidRDefault="00975ED4" w:rsidP="00975ED4">
      <w:pPr>
        <w:pStyle w:val="NoSpacing"/>
        <w:rPr>
          <w:rFonts w:cs="Calibri"/>
          <w:b/>
          <w:iCs/>
          <w:u w:val="single"/>
          <w:bdr w:val="single" w:sz="8" w:space="0" w:color="auto"/>
        </w:rPr>
      </w:pPr>
      <w:r w:rsidRPr="00975ED4">
        <w:rPr>
          <w:rFonts w:cs="Calibri"/>
          <w:sz w:val="16"/>
          <w:szCs w:val="16"/>
        </w:rPr>
        <w:t>But citizens can play a part in combating counterfeit medicines. Basic steps such as</w:t>
      </w:r>
      <w:r w:rsidRPr="00975ED4">
        <w:rPr>
          <w:rFonts w:cs="Calibri"/>
        </w:rPr>
        <w:t xml:space="preserve"> </w:t>
      </w:r>
      <w:r w:rsidRPr="00975ED4">
        <w:rPr>
          <w:rStyle w:val="Emphasis"/>
          <w:highlight w:val="yellow"/>
        </w:rPr>
        <w:t>checking the origin of products</w:t>
      </w:r>
      <w:r w:rsidRPr="00975ED4">
        <w:rPr>
          <w:rFonts w:cs="Calibri"/>
        </w:rPr>
        <w:t xml:space="preserve"> or </w:t>
      </w:r>
      <w:r w:rsidRPr="00975ED4">
        <w:rPr>
          <w:rStyle w:val="Emphasis"/>
          <w:highlight w:val="yellow"/>
        </w:rPr>
        <w:t>looking for stamps of authorities help</w:t>
      </w:r>
      <w:r w:rsidRPr="00975ED4">
        <w:rPr>
          <w:rFonts w:cs="Calibri"/>
          <w:sz w:val="16"/>
          <w:szCs w:val="16"/>
        </w:rPr>
        <w:t>, as does greater awareness of their existence. We must come together to fight them because counterfeit medicines have existed in the market now for a long time, and without sufficient awareness,</w:t>
      </w:r>
      <w:r w:rsidRPr="00975ED4">
        <w:rPr>
          <w:rFonts w:cs="Calibri"/>
        </w:rPr>
        <w:t xml:space="preserve"> </w:t>
      </w:r>
      <w:r w:rsidRPr="00975ED4">
        <w:rPr>
          <w:rStyle w:val="Emphasis"/>
          <w:highlight w:val="yellow"/>
        </w:rPr>
        <w:t>consumption</w:t>
      </w:r>
      <w:r w:rsidRPr="00975ED4">
        <w:rPr>
          <w:rFonts w:cs="Calibri"/>
        </w:rPr>
        <w:t xml:space="preserve"> </w:t>
      </w:r>
      <w:r w:rsidRPr="00975ED4">
        <w:rPr>
          <w:rFonts w:cs="Calibri"/>
          <w:sz w:val="16"/>
          <w:szCs w:val="16"/>
        </w:rPr>
        <w:t xml:space="preserve">of these substances </w:t>
      </w:r>
      <w:r w:rsidRPr="00975ED4">
        <w:rPr>
          <w:rStyle w:val="Emphasis"/>
          <w:highlight w:val="yellow"/>
        </w:rPr>
        <w:t>can lead to unexpected symptoms, permanent disabilities, and</w:t>
      </w:r>
      <w:r w:rsidRPr="00975ED4">
        <w:rPr>
          <w:rFonts w:cs="Calibri"/>
        </w:rPr>
        <w:t> </w:t>
      </w:r>
      <w:r w:rsidRPr="00975ED4">
        <w:rPr>
          <w:rFonts w:cs="Calibri"/>
          <w:sz w:val="16"/>
          <w:szCs w:val="16"/>
        </w:rPr>
        <w:t>even</w:t>
      </w:r>
      <w:r w:rsidRPr="00975ED4">
        <w:rPr>
          <w:rFonts w:cs="Calibri"/>
        </w:rPr>
        <w:t xml:space="preserve"> </w:t>
      </w:r>
      <w:r w:rsidRPr="00975ED4">
        <w:rPr>
          <w:rStyle w:val="Emphasis"/>
          <w:highlight w:val="yellow"/>
        </w:rPr>
        <w:t>loss of life.</w:t>
      </w:r>
    </w:p>
    <w:p w14:paraId="0FE55B4E" w14:textId="77777777" w:rsidR="00975ED4" w:rsidRPr="00975ED4" w:rsidRDefault="00975ED4" w:rsidP="00975ED4"/>
    <w:p w14:paraId="73334B80" w14:textId="77777777" w:rsidR="00975ED4" w:rsidRPr="00975ED4" w:rsidRDefault="00975ED4" w:rsidP="00975ED4"/>
    <w:p w14:paraId="42231B04" w14:textId="77777777" w:rsidR="00420168" w:rsidRPr="00975ED4" w:rsidRDefault="00420168"/>
    <w:sectPr w:rsidR="00420168" w:rsidRPr="00975E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5137E8"/>
    <w:multiLevelType w:val="hybridMultilevel"/>
    <w:tmpl w:val="E446CD6A"/>
    <w:lvl w:ilvl="0" w:tplc="3648E0F0">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44B47"/>
    <w:multiLevelType w:val="hybridMultilevel"/>
    <w:tmpl w:val="F8323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B7A1F"/>
    <w:multiLevelType w:val="hybridMultilevel"/>
    <w:tmpl w:val="DEEED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50766B"/>
    <w:multiLevelType w:val="hybridMultilevel"/>
    <w:tmpl w:val="852A1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D4"/>
    <w:rsid w:val="00420168"/>
    <w:rsid w:val="00836B7B"/>
    <w:rsid w:val="00975ED4"/>
    <w:rsid w:val="009E3A88"/>
    <w:rsid w:val="00B83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12CBD1"/>
  <w15:chartTrackingRefBased/>
  <w15:docId w15:val="{5140D41E-9B50-5F46-8D71-DC66C866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5ED4"/>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975E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5E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75E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5,Car"/>
    <w:basedOn w:val="Normal"/>
    <w:next w:val="Normal"/>
    <w:link w:val="Heading4Char"/>
    <w:uiPriority w:val="9"/>
    <w:unhideWhenUsed/>
    <w:qFormat/>
    <w:rsid w:val="00975E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75E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ED4"/>
  </w:style>
  <w:style w:type="character" w:customStyle="1" w:styleId="Heading1Char">
    <w:name w:val="Heading 1 Char"/>
    <w:aliases w:val="Pocket Char"/>
    <w:basedOn w:val="DefaultParagraphFont"/>
    <w:link w:val="Heading1"/>
    <w:uiPriority w:val="9"/>
    <w:rsid w:val="00975ED4"/>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975ED4"/>
    <w:rPr>
      <w:rFonts w:ascii="Calibri" w:eastAsiaTheme="majorEastAsia" w:hAnsi="Calibri" w:cstheme="majorBidi"/>
      <w:b/>
      <w:bCs/>
      <w:sz w:val="44"/>
      <w:szCs w:val="44"/>
      <w:u w:val="double"/>
      <w:lang w:eastAsia="en-US"/>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No Underline Char"/>
    <w:basedOn w:val="DefaultParagraphFont"/>
    <w:link w:val="Heading3"/>
    <w:uiPriority w:val="9"/>
    <w:rsid w:val="00975ED4"/>
    <w:rPr>
      <w:rFonts w:ascii="Calibri" w:eastAsiaTheme="majorEastAsia" w:hAnsi="Calibri" w:cstheme="majorBidi"/>
      <w:b/>
      <w:bCs/>
      <w:sz w:val="32"/>
      <w:szCs w:val="32"/>
      <w:u w:val="single"/>
      <w:lang w:eastAsia="en-US"/>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975ED4"/>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5ED4"/>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S"/>
    <w:basedOn w:val="DefaultParagraphFont"/>
    <w:uiPriority w:val="1"/>
    <w:qFormat/>
    <w:rsid w:val="00975ED4"/>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75ED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75ED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link w:val="Card"/>
    <w:uiPriority w:val="99"/>
    <w:unhideWhenUsed/>
    <w:rsid w:val="00975ED4"/>
    <w:rPr>
      <w:color w:val="auto"/>
      <w:u w:val="none"/>
    </w:rPr>
  </w:style>
  <w:style w:type="paragraph" w:styleId="DocumentMap">
    <w:name w:val="Document Map"/>
    <w:basedOn w:val="Normal"/>
    <w:link w:val="DocumentMapChar"/>
    <w:uiPriority w:val="99"/>
    <w:semiHidden/>
    <w:unhideWhenUsed/>
    <w:rsid w:val="00975E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5ED4"/>
    <w:rPr>
      <w:rFonts w:ascii="Lucida Grande" w:hAnsi="Lucida Grande" w:cs="Lucida Grande"/>
      <w:lang w:eastAsia="en-US"/>
    </w:rPr>
  </w:style>
  <w:style w:type="paragraph" w:customStyle="1" w:styleId="textbold">
    <w:name w:val="text bold"/>
    <w:basedOn w:val="Normal"/>
    <w:link w:val="Emphasis"/>
    <w:uiPriority w:val="20"/>
    <w:qFormat/>
    <w:rsid w:val="00975ED4"/>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bdr w:val="single" w:sz="8" w:space="0" w:color="auto"/>
      <w:lang w:eastAsia="zh-CN"/>
    </w:rPr>
  </w:style>
  <w:style w:type="character" w:customStyle="1" w:styleId="css-901oao">
    <w:name w:val="css-901oao"/>
    <w:basedOn w:val="DefaultParagraphFont"/>
    <w:rsid w:val="00975ED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75ED4"/>
    <w:rPr>
      <w:rFonts w:eastAsiaTheme="minorHAnsi"/>
      <w:b/>
      <w:sz w:val="22"/>
      <w:u w:val="single"/>
      <w:lang w:eastAsia="en-US"/>
    </w:rPr>
  </w:style>
  <w:style w:type="paragraph" w:customStyle="1" w:styleId="Card">
    <w:name w:val="Card"/>
    <w:aliases w:val="Medium Grid 21,Debate Text,No Spacing11,No Spacing31,No Spacing22,No Spacing111,No Spacing3,No Spacing2,Read stuff,No Spacing1111,No Spacing1121,Dont use,No Spacing41,No Spacing1,No Spacing111112,No Spacing112,card,Tags,Tag and Cite,nonunderlined,tag"/>
    <w:basedOn w:val="Heading1"/>
    <w:link w:val="Hyperlink"/>
    <w:autoRedefine/>
    <w:uiPriority w:val="99"/>
    <w:qFormat/>
    <w:rsid w:val="00975ED4"/>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lang w:eastAsia="zh-CN"/>
    </w:rPr>
  </w:style>
  <w:style w:type="paragraph" w:customStyle="1" w:styleId="Emphasis1">
    <w:name w:val="Emphasis1"/>
    <w:basedOn w:val="Normal"/>
    <w:autoRedefine/>
    <w:uiPriority w:val="20"/>
    <w:qFormat/>
    <w:rsid w:val="00975ED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uiPriority w:val="1"/>
    <w:qFormat/>
    <w:rsid w:val="00975ED4"/>
    <w:rPr>
      <w:rFonts w:ascii="Calibri" w:hAnsi="Calibri"/>
      <w:sz w:val="22"/>
      <w:lang w:eastAsia="en-US"/>
    </w:rPr>
  </w:style>
  <w:style w:type="character" w:styleId="UnresolvedMention">
    <w:name w:val="Unresolved Mention"/>
    <w:basedOn w:val="DefaultParagraphFont"/>
    <w:uiPriority w:val="99"/>
    <w:semiHidden/>
    <w:unhideWhenUsed/>
    <w:rsid w:val="00975ED4"/>
    <w:rPr>
      <w:color w:val="605E5C"/>
      <w:shd w:val="clear" w:color="auto" w:fill="E1DFDD"/>
    </w:rPr>
  </w:style>
  <w:style w:type="paragraph" w:styleId="ListParagraph">
    <w:name w:val="List Paragraph"/>
    <w:basedOn w:val="Normal"/>
    <w:uiPriority w:val="34"/>
    <w:qFormat/>
    <w:rsid w:val="00975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3-01/xi-mobilizes-china-for-tech-revolution-to-cut-dependence-on-west" TargetMode="External"/><Relationship Id="rId13" Type="http://schemas.openxmlformats.org/officeDocument/2006/relationships/hyperlink" Target="https://www.citizenstrade.org/ctc/wp-content/uploads/2021/06/COVIDTRIPSWaiver_SignOnLtr2_062221.pdf" TargetMode="External"/><Relationship Id="rId3" Type="http://schemas.openxmlformats.org/officeDocument/2006/relationships/settings" Target="settings.xml"/><Relationship Id="rId7" Type="http://schemas.openxmlformats.org/officeDocument/2006/relationships/hyperlink" Target="https://www.cbo.gov/publication/57126" TargetMode="External"/><Relationship Id="rId12" Type="http://schemas.openxmlformats.org/officeDocument/2006/relationships/hyperlink" Target="http://www.nytimes.com/2021/06/02/opinion/covid-vaccine-ip-waiver.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efpia.eu/media/554521/efpia_pharmafigures_2020_web.pdf" TargetMode="External"/><Relationship Id="rId11" Type="http://schemas.openxmlformats.org/officeDocument/2006/relationships/hyperlink" Target="https://www.nbcnews.com/politics/national-security/china-has-done-human-testing-create-biologically-enhanced-super-soldiers-n1249914" TargetMode="External"/><Relationship Id="rId5" Type="http://schemas.openxmlformats.org/officeDocument/2006/relationships/hyperlink" Target="https://www.ipstars.com/NewsAndAnalysis/Update-on-the-proposed-TRIPS-waiver-for-COVID-19/Index/7386" TargetMode="External"/><Relationship Id="rId15" Type="http://schemas.openxmlformats.org/officeDocument/2006/relationships/fontTable" Target="fontTable.xml"/><Relationship Id="rId10" Type="http://schemas.openxmlformats.org/officeDocument/2006/relationships/hyperlink" Target="https://www.sciencemag.org/news/2019/12/chinese-scientist-who-produced-genetically-altered-babies-sentenced-3-years-jail" TargetMode="External"/><Relationship Id="rId4" Type="http://schemas.openxmlformats.org/officeDocument/2006/relationships/webSettings" Target="webSettings.xml"/><Relationship Id="rId9" Type="http://schemas.openxmlformats.org/officeDocument/2006/relationships/hyperlink" Target="https://www.bioworld.com/articles/506978-china-sees-five-year-highs-in-life-sciences-investments-and-partnering" TargetMode="External"/><Relationship Id="rId14" Type="http://schemas.openxmlformats.org/officeDocument/2006/relationships/hyperlink" Target="https://www.newyorker.com/science/medical-dispatch/indias-crisis-marks-a-new-phase-in-the-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7</TotalTime>
  <Pages>30</Pages>
  <Words>16553</Words>
  <Characters>94355</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1</cp:revision>
  <dcterms:created xsi:type="dcterms:W3CDTF">2021-09-18T20:03:00Z</dcterms:created>
  <dcterms:modified xsi:type="dcterms:W3CDTF">2021-09-18T20:40:00Z</dcterms:modified>
</cp:coreProperties>
</file>