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22415" w14:textId="77777777" w:rsidR="004673D7" w:rsidRPr="004673D7" w:rsidRDefault="004673D7" w:rsidP="004673D7"/>
    <w:p w14:paraId="41ED263B" w14:textId="740AEFF3" w:rsidR="00FF51F8" w:rsidRDefault="00FF51F8" w:rsidP="00FF51F8">
      <w:pPr>
        <w:pStyle w:val="Heading1"/>
      </w:pPr>
      <w:r>
        <w:lastRenderedPageBreak/>
        <w:t>1NC</w:t>
      </w:r>
    </w:p>
    <w:p w14:paraId="600D468E" w14:textId="2E738F83" w:rsidR="00FF51F8" w:rsidRDefault="00FF51F8" w:rsidP="00FF51F8">
      <w:pPr>
        <w:pStyle w:val="Heading2"/>
      </w:pPr>
      <w:r>
        <w:lastRenderedPageBreak/>
        <w:t>1</w:t>
      </w:r>
    </w:p>
    <w:p w14:paraId="7858A29A" w14:textId="29BDC25E" w:rsidR="00FF51F8" w:rsidRDefault="00FF51F8" w:rsidP="00FF51F8">
      <w:pPr>
        <w:pStyle w:val="Heading4"/>
      </w:pPr>
      <w:r>
        <w:t>Interpretation: Affirmatives must defend the desirability of the consequences of the implementation of a hypothetical policy action by a government</w:t>
      </w:r>
    </w:p>
    <w:p w14:paraId="7B62F929" w14:textId="77777777" w:rsidR="00FF51F8" w:rsidRDefault="00FF51F8" w:rsidP="00FF51F8">
      <w:pPr>
        <w:pStyle w:val="Heading4"/>
      </w:pPr>
      <w:r>
        <w:t>Resolved means the affirmative must defend the implementation of a policy action by a government</w:t>
      </w:r>
    </w:p>
    <w:p w14:paraId="1EFD869E" w14:textId="77777777" w:rsidR="00FF51F8" w:rsidRPr="00832FF4" w:rsidRDefault="00FF51F8" w:rsidP="00FF51F8">
      <w:pPr>
        <w:rPr>
          <w:rStyle w:val="Style13ptBold"/>
          <w:b w:val="0"/>
          <w:sz w:val="24"/>
        </w:rPr>
      </w:pPr>
      <w:r w:rsidRPr="00832FF4">
        <w:rPr>
          <w:rStyle w:val="Style13ptBold"/>
        </w:rPr>
        <w:t xml:space="preserve">Parcher 1 </w:t>
      </w:r>
      <w:r w:rsidRPr="00832FF4">
        <w:rPr>
          <w:rStyle w:val="Style13ptBold"/>
          <w:sz w:val="24"/>
        </w:rPr>
        <w:t>(Jeff, Fmr. Debate Coach at Georgetown University, February, http://www.ndtceda.com/archives/200102/0790.html)</w:t>
      </w:r>
    </w:p>
    <w:p w14:paraId="7F222473" w14:textId="77777777" w:rsidR="00FF51F8" w:rsidRDefault="00FF51F8" w:rsidP="00FF51F8">
      <w:r>
        <w:t xml:space="preserve">Pardon me if I turn to a source besides Bill. American Heritage Dictionary: </w:t>
      </w:r>
      <w:r w:rsidRPr="00E03352">
        <w:rPr>
          <w:rStyle w:val="StyleUnderline"/>
          <w:highlight w:val="green"/>
        </w:rPr>
        <w:t xml:space="preserve">Resolve: </w:t>
      </w:r>
      <w:r>
        <w:t xml:space="preserve">1. To make a firm decision about. 2. </w:t>
      </w:r>
      <w:r w:rsidRPr="00E03352">
        <w:rPr>
          <w:rStyle w:val="StyleUnderline"/>
          <w:highlight w:val="green"/>
        </w:rPr>
        <w:t xml:space="preserve">To decide </w:t>
      </w:r>
      <w:r w:rsidRPr="00832FF4">
        <w:rPr>
          <w:rStyle w:val="StyleUnderline"/>
        </w:rPr>
        <w:t xml:space="preserve">or express </w:t>
      </w:r>
      <w:r w:rsidRPr="00E03352">
        <w:rPr>
          <w:rStyle w:val="StyleUnderline"/>
          <w:highlight w:val="green"/>
        </w:rPr>
        <w:t xml:space="preserve">by </w:t>
      </w:r>
      <w:r w:rsidRPr="00832FF4">
        <w:rPr>
          <w:rStyle w:val="StyleUnderline"/>
        </w:rPr>
        <w:t xml:space="preserve">formal </w:t>
      </w:r>
      <w:r w:rsidRPr="00E03352">
        <w:rPr>
          <w:rStyle w:val="StyleUnderline"/>
          <w:highlight w:val="green"/>
        </w:rPr>
        <w:t xml:space="preserve">vote. </w:t>
      </w:r>
      <w:r>
        <w:t>3. To separate something into constituent parts See Syns at *analyze* (emphasis in orginal) 4. Find a solution to. See Syns at *Solve* (emphasis in original) 5. To dispel: resolve a doubt. - n 1. Frimness of purpose; resolution. 2. A determination or decision.  (2) The very nature of the word "</w:t>
      </w:r>
      <w:r w:rsidRPr="00E03352">
        <w:rPr>
          <w:rStyle w:val="Emphasis"/>
          <w:highlight w:val="green"/>
        </w:rPr>
        <w:t>resolution</w:t>
      </w:r>
      <w:r>
        <w:t xml:space="preserve">" makes it a question. American Heritage: </w:t>
      </w:r>
      <w:r w:rsidRPr="00E03352">
        <w:rPr>
          <w:rStyle w:val="Emphasis"/>
          <w:highlight w:val="green"/>
        </w:rPr>
        <w:t>A course of action</w:t>
      </w:r>
      <w:r w:rsidRPr="00E03352">
        <w:rPr>
          <w:highlight w:val="green"/>
        </w:rPr>
        <w:t xml:space="preserve"> </w:t>
      </w:r>
      <w:r>
        <w:t xml:space="preserve">determined or decided on. A formal statemnt of a deciion, as by a legislature. (3) </w:t>
      </w:r>
      <w:r w:rsidRPr="00832FF4">
        <w:rPr>
          <w:rStyle w:val="StyleUnderline"/>
        </w:rPr>
        <w:t xml:space="preserve">The resolution is obviously a question. </w:t>
      </w:r>
      <w:r>
        <w:t xml:space="preserve">Any other conclusion is utterly inconcievable. Why? Context. The debate community empowers a topic committee to write a topic for ALTERNATE side debating. The committee is not a random group of people coming together to "reserve" </w:t>
      </w:r>
      <w:r>
        <w:lastRenderedPageBreak/>
        <w:t>thems</w:t>
      </w:r>
      <w:r>
        <w:lastRenderedPageBreak/>
        <w:t xml:space="preserve">elves about some issue. There is context - they are empowered by a community to do something. In their deliberations, </w:t>
      </w:r>
      <w:r w:rsidRPr="00E03352">
        <w:rPr>
          <w:rStyle w:val="StyleUnderline"/>
          <w:highlight w:val="green"/>
        </w:rPr>
        <w:t xml:space="preserve">the topic community </w:t>
      </w:r>
      <w:r w:rsidRPr="00832FF4">
        <w:rPr>
          <w:rStyle w:val="StyleUnderline"/>
        </w:rPr>
        <w:t xml:space="preserve">attempts to </w:t>
      </w:r>
      <w:r w:rsidRPr="00E03352">
        <w:rPr>
          <w:rStyle w:val="StyleUnderline"/>
          <w:highlight w:val="green"/>
        </w:rPr>
        <w:t>craft a resolution which can be ANSWERED in either direction</w:t>
      </w:r>
      <w:r w:rsidRPr="00832FF4">
        <w:rPr>
          <w:rStyle w:val="StyleUnderline"/>
        </w:rPr>
        <w:t xml:space="preserve">. They focus on issues like ground and fairness </w:t>
      </w:r>
      <w:r w:rsidRPr="00E03352">
        <w:rPr>
          <w:rStyle w:val="StyleUnderline"/>
          <w:highlight w:val="green"/>
        </w:rPr>
        <w:t xml:space="preserve">because </w:t>
      </w:r>
      <w:r w:rsidRPr="00832FF4">
        <w:rPr>
          <w:rStyle w:val="StyleUnderline"/>
        </w:rPr>
        <w:t xml:space="preserve">they know </w:t>
      </w:r>
      <w:r w:rsidRPr="00E03352">
        <w:rPr>
          <w:rStyle w:val="StyleUnderline"/>
          <w:highlight w:val="green"/>
        </w:rPr>
        <w:t>the resolution will serve as the basis for debate</w:t>
      </w:r>
      <w:r w:rsidRPr="00832FF4">
        <w:rPr>
          <w:rStyle w:val="StyleUnderline"/>
        </w:rPr>
        <w:t xml:space="preserve"> </w:t>
      </w:r>
      <w:r>
        <w:t xml:space="preserve">which will be resolved by determining the policy desireablility of that resolution. That's not only what they do, but it's what we REQUIRE them to do. We don't just send the topic committee somewhere to adopt their own group resolution. It's not the end point of a resolution adopted by a body - it's the prelimanary wording of a resolution sent to others to be answered or decided upon. (4) Further context: </w:t>
      </w:r>
      <w:r w:rsidRPr="00460085">
        <w:rPr>
          <w:rStyle w:val="StyleUnderline"/>
        </w:rPr>
        <w:t xml:space="preserve">the word resolved is used to emphasis the fact that it's policy debate. </w:t>
      </w:r>
      <w:r w:rsidRPr="00E03352">
        <w:rPr>
          <w:rStyle w:val="StyleUnderline"/>
          <w:highlight w:val="green"/>
        </w:rPr>
        <w:t xml:space="preserve">Resolved comes from </w:t>
      </w:r>
      <w:r w:rsidRPr="00460085">
        <w:rPr>
          <w:rStyle w:val="StyleUnderline"/>
        </w:rPr>
        <w:t xml:space="preserve">the adoption of </w:t>
      </w:r>
      <w:r w:rsidRPr="00E03352">
        <w:rPr>
          <w:rStyle w:val="StyleUnderline"/>
          <w:highlight w:val="green"/>
        </w:rPr>
        <w:t>resolutions by legislative bodies. A resoluti</w:t>
      </w:r>
      <w:r w:rsidRPr="00E03352">
        <w:rPr>
          <w:rStyle w:val="StyleUnderline"/>
          <w:highlight w:val="green"/>
        </w:rPr>
        <w:lastRenderedPageBreak/>
        <w:t xml:space="preserve">on is either adopted or it is not. </w:t>
      </w:r>
      <w:r w:rsidRPr="00460085">
        <w:rPr>
          <w:rStyle w:val="StyleUnderline"/>
        </w:rPr>
        <w:t xml:space="preserve">It's a question before a </w:t>
      </w:r>
      <w:r w:rsidRPr="003C42E3">
        <w:rPr>
          <w:rStyle w:val="StyleUnderline"/>
        </w:rPr>
        <w:t xml:space="preserve">legislative body. Should this statement be adopted or not. </w:t>
      </w:r>
      <w:r w:rsidRPr="003C42E3">
        <w:t>(5) The very terms 'affirmative' and 'negative' support my view. One affirms a resolution</w:t>
      </w:r>
      <w:r>
        <w:t>. Affirmative and negative are the equivalents of 'yes' or 'no' - which, of course, are answers to a question.</w:t>
      </w:r>
    </w:p>
    <w:p w14:paraId="5BDD53CD" w14:textId="77777777" w:rsidR="00FF51F8" w:rsidRPr="00555FBD" w:rsidRDefault="00FF51F8" w:rsidP="00FF51F8">
      <w:pPr>
        <w:pStyle w:val="Heading4"/>
      </w:pPr>
      <w:r>
        <w:t xml:space="preserve">First </w:t>
      </w:r>
      <w:r w:rsidRPr="00555FBD">
        <w:t xml:space="preserve">is </w:t>
      </w:r>
      <w:r>
        <w:t>Procedural f</w:t>
      </w:r>
      <w:r w:rsidRPr="00555FBD">
        <w:t xml:space="preserve">airness – </w:t>
      </w:r>
      <w:r>
        <w:t>Frame debate as a game---we’re both here to win</w:t>
      </w:r>
      <w:r w:rsidRPr="00555FBD">
        <w:t>First their interpretation explodes limits and creates incentives for affirmatives to race to the margins and monopolize on the moral high ground by not defending a stable mechanism or actor which allows them to radically re-contextualize the 1AC, and use competition standards like perms to erase neg ground.</w:t>
      </w:r>
      <w:r w:rsidRPr="00555FBD">
        <w:rPr>
          <w:rFonts w:cs="Calibri"/>
        </w:rPr>
        <w:t> </w:t>
      </w:r>
    </w:p>
    <w:p w14:paraId="54E4BB69" w14:textId="77777777" w:rsidR="00FF51F8" w:rsidRDefault="00FF51F8" w:rsidP="00FF51F8"/>
    <w:p w14:paraId="65F6801C" w14:textId="77777777" w:rsidR="00FF51F8" w:rsidRDefault="00FF51F8" w:rsidP="00FF51F8">
      <w:pPr>
        <w:pStyle w:val="Heading4"/>
      </w:pPr>
      <w:r w:rsidRPr="00555FBD">
        <w:lastRenderedPageBreak/>
        <w:t>Fairness is an intrinsic good ¬–</w:t>
      </w:r>
      <w:r>
        <w:t>it guarantees stasis such that both teams have an equal opportu</w:t>
      </w:r>
      <w:r>
        <w:lastRenderedPageBreak/>
        <w:t>nity to adapt to the arguments made by the other side. The external impact to our form of second order testing is critical thinking, since underprepared negs cant properly test affs; debate becomes meaningless without substantive constraints ---Education matters---it provides portable skills</w:t>
      </w:r>
    </w:p>
    <w:p w14:paraId="3C9DB1A0" w14:textId="77777777" w:rsidR="00FF51F8" w:rsidRDefault="00FF51F8" w:rsidP="00FF51F8"/>
    <w:p w14:paraId="08B41FD8" w14:textId="77777777" w:rsidR="00FF51F8" w:rsidRDefault="00FF51F8" w:rsidP="00FF51F8">
      <w:pPr>
        <w:pStyle w:val="Heading4"/>
      </w:pPr>
      <w:r>
        <w:t>T</w:t>
      </w:r>
      <w:r w:rsidRPr="00555FBD">
        <w:t>he role of the ballot is to vote for whoever does the better debating over the resolutional question. Any 2AC framework must explain why we switch sides, why there has to be a winner and a loser, and why there are structural rules. T as a rule of the game may resemble the aff’s impacts, but the only thing that makes the two materially equivalent is the ideological investment in T’s ability to do violence that they espouse.</w:t>
      </w:r>
    </w:p>
    <w:p w14:paraId="01365759" w14:textId="77777777" w:rsidR="00FF51F8" w:rsidRDefault="00FF51F8" w:rsidP="00FF51F8"/>
    <w:p w14:paraId="1CC19573" w14:textId="77777777" w:rsidR="00FF51F8" w:rsidRPr="00AE77BD" w:rsidRDefault="00FF51F8" w:rsidP="00FF51F8">
      <w:pPr>
        <w:pStyle w:val="Heading4"/>
        <w:rPr>
          <w:rFonts w:asciiTheme="minorHAnsi" w:hAnsiTheme="minorHAnsi"/>
        </w:rPr>
      </w:pPr>
      <w:r>
        <w:t>Second</w:t>
      </w:r>
      <w:r w:rsidRPr="00555FBD">
        <w:t xml:space="preserve"> is deliberation: The shifted balance of research that inevitably occurs under their interpretation annihilates effective dialogue regarding the topic – this shuts down the internal deliberation that is resolved by our focus on a common ground for debate. Only our inauguration of deliberation into the debate space allows for contested debate and clash which causes individuals to al</w:t>
      </w:r>
      <w:r>
        <w:t>ter the presupposed world views</w:t>
      </w:r>
      <w:r w:rsidRPr="00AE77BD">
        <w:t>—this does not limit particular styles, but only tying those to topical advocacy ensures clash</w:t>
      </w:r>
    </w:p>
    <w:p w14:paraId="498F2562" w14:textId="77777777" w:rsidR="00FF51F8" w:rsidRDefault="00FF51F8" w:rsidP="00FF51F8"/>
    <w:p w14:paraId="139A0652" w14:textId="77777777" w:rsidR="00FF51F8" w:rsidRDefault="00FF51F8" w:rsidP="00FF51F8">
      <w:pPr>
        <w:pStyle w:val="Heading4"/>
      </w:pPr>
      <w:r>
        <w:t xml:space="preserve">Third is mechanism education---Successful movement organizing is </w:t>
      </w:r>
      <w:r>
        <w:rPr>
          <w:u w:val="single"/>
        </w:rPr>
        <w:t>analogous</w:t>
      </w:r>
      <w:r w:rsidRPr="00380187">
        <w:t xml:space="preserve"> to </w:t>
      </w:r>
      <w:r>
        <w:rPr>
          <w:u w:val="single"/>
        </w:rPr>
        <w:t>mainstream politics</w:t>
      </w:r>
      <w:r>
        <w:t xml:space="preserve"> -- it requires </w:t>
      </w:r>
      <w:r>
        <w:rPr>
          <w:u w:val="single"/>
        </w:rPr>
        <w:t>skilled organization</w:t>
      </w:r>
      <w:r>
        <w:t xml:space="preserve">, strategic </w:t>
      </w:r>
      <w:r w:rsidRPr="00380187">
        <w:rPr>
          <w:u w:val="single"/>
        </w:rPr>
        <w:t>flexibility</w:t>
      </w:r>
      <w:r>
        <w:t xml:space="preserve">, effective </w:t>
      </w:r>
      <w:r>
        <w:rPr>
          <w:u w:val="single"/>
        </w:rPr>
        <w:t>management</w:t>
      </w:r>
      <w:r>
        <w:t xml:space="preserve">, and </w:t>
      </w:r>
      <w:r>
        <w:rPr>
          <w:u w:val="single"/>
        </w:rPr>
        <w:t>proto-institutionalism</w:t>
      </w:r>
      <w:r>
        <w:t xml:space="preserve"> -- sacrificing </w:t>
      </w:r>
      <w:r w:rsidRPr="00380187">
        <w:rPr>
          <w:u w:val="single"/>
        </w:rPr>
        <w:t xml:space="preserve">debate as </w:t>
      </w:r>
      <w:r>
        <w:rPr>
          <w:u w:val="single"/>
        </w:rPr>
        <w:t>training</w:t>
      </w:r>
      <w:r>
        <w:t xml:space="preserve"> in favor of being a </w:t>
      </w:r>
      <w:r>
        <w:rPr>
          <w:u w:val="single"/>
        </w:rPr>
        <w:t>revolutionary for a weekend</w:t>
      </w:r>
      <w:r>
        <w:t xml:space="preserve"> ensures failure.</w:t>
      </w:r>
    </w:p>
    <w:p w14:paraId="16F12E31" w14:textId="77777777" w:rsidR="00FF51F8" w:rsidRPr="00380187" w:rsidRDefault="00FF51F8" w:rsidP="00FF51F8">
      <w:r w:rsidRPr="00380187">
        <w:rPr>
          <w:rStyle w:val="Style13ptBold"/>
        </w:rPr>
        <w:t>Heller 17</w:t>
      </w:r>
      <w:r>
        <w:t xml:space="preserve"> [</w:t>
      </w:r>
      <w:r w:rsidRPr="00380187">
        <w:t>Nathan Heller began contributing to The New Yorker in 2011, and joined the magazine as a staff writer in 2013. He has written on a range of subjects, including online education and the TED Conference. He is also a film and television critic, and a contributing editor, at Vogue. Previously, he was a columnist for Slate, where he was a finalist for a National Magazine Award for essays and criticism. Is There Any Point to Protesting? August 21, 2017. https://www.newyorker.com/magazine/2017/08/21/is-there-any-point-to-protesting</w:t>
      </w:r>
      <w:r>
        <w:t>]</w:t>
      </w:r>
    </w:p>
    <w:p w14:paraId="3D85BC55" w14:textId="77777777" w:rsidR="00FF51F8" w:rsidRPr="006764B5" w:rsidRDefault="00FF51F8" w:rsidP="00FF51F8">
      <w:r w:rsidRPr="006764B5">
        <w:rPr>
          <w:highlight w:val="green"/>
          <w:u w:val="single"/>
        </w:rPr>
        <w:t>Tufekci’s conclusions about</w:t>
      </w:r>
      <w:r w:rsidRPr="006764B5">
        <w:rPr>
          <w:u w:val="single"/>
        </w:rPr>
        <w:t xml:space="preserve"> the </w:t>
      </w:r>
      <w:r w:rsidRPr="006764B5">
        <w:rPr>
          <w:highlight w:val="green"/>
          <w:u w:val="single"/>
        </w:rPr>
        <w:t>civil-rights</w:t>
      </w:r>
      <w:r w:rsidRPr="006764B5">
        <w:rPr>
          <w:u w:val="single"/>
        </w:rPr>
        <w:t xml:space="preserve"> movement </w:t>
      </w:r>
      <w:r w:rsidRPr="006764B5">
        <w:rPr>
          <w:highlight w:val="green"/>
          <w:u w:val="single"/>
        </w:rPr>
        <w:t xml:space="preserve">are </w:t>
      </w:r>
      <w:r w:rsidRPr="006764B5">
        <w:rPr>
          <w:rStyle w:val="Emphasis"/>
          <w:highlight w:val="green"/>
        </w:rPr>
        <w:t>unsettling</w:t>
      </w:r>
      <w:r w:rsidRPr="006764B5">
        <w:t xml:space="preserve"> because of what they imply. People such as Kauffman portray direct democracy as a scrappy, passionate enterprise: the underrepresented, the oppressed, and the dissatisfied get together and, strengthened by numbers, force change. Tufekci suggests that the </w:t>
      </w:r>
      <w:r w:rsidRPr="006764B5">
        <w:rPr>
          <w:rStyle w:val="Emphasis"/>
          <w:highlight w:val="green"/>
        </w:rPr>
        <w:t>movements that succeed</w:t>
      </w:r>
      <w:r w:rsidRPr="006764B5">
        <w:rPr>
          <w:highlight w:val="green"/>
          <w:u w:val="single"/>
        </w:rPr>
        <w:t xml:space="preserve"> are</w:t>
      </w:r>
      <w:r w:rsidRPr="006764B5">
        <w:rPr>
          <w:u w:val="single"/>
        </w:rPr>
        <w:t xml:space="preserve"> actually </w:t>
      </w:r>
      <w:r w:rsidRPr="006764B5">
        <w:rPr>
          <w:rStyle w:val="Emphasis"/>
          <w:highlight w:val="green"/>
        </w:rPr>
        <w:t>proto-institutional</w:t>
      </w:r>
      <w:r w:rsidRPr="006764B5">
        <w:rPr>
          <w:u w:val="single"/>
        </w:rPr>
        <w:t xml:space="preserve">: highly </w:t>
      </w:r>
      <w:r w:rsidRPr="006764B5">
        <w:rPr>
          <w:rStyle w:val="Emphasis"/>
          <w:highlight w:val="green"/>
        </w:rPr>
        <w:t>organized</w:t>
      </w:r>
      <w:r w:rsidRPr="006764B5">
        <w:rPr>
          <w:u w:val="single"/>
        </w:rPr>
        <w:t xml:space="preserve">; </w:t>
      </w:r>
      <w:r w:rsidRPr="006764B5">
        <w:rPr>
          <w:rStyle w:val="Emphasis"/>
          <w:highlight w:val="green"/>
        </w:rPr>
        <w:t>strategically flexible</w:t>
      </w:r>
      <w:r w:rsidRPr="006764B5">
        <w:rPr>
          <w:u w:val="single"/>
        </w:rPr>
        <w:t xml:space="preserve">, </w:t>
      </w:r>
      <w:r w:rsidRPr="006764B5">
        <w:rPr>
          <w:highlight w:val="green"/>
          <w:u w:val="single"/>
        </w:rPr>
        <w:t xml:space="preserve">due to sinewy </w:t>
      </w:r>
      <w:r w:rsidRPr="006764B5">
        <w:rPr>
          <w:rStyle w:val="Emphasis"/>
          <w:highlight w:val="green"/>
        </w:rPr>
        <w:t>management struc</w:t>
      </w:r>
      <w:r w:rsidRPr="006764B5">
        <w:rPr>
          <w:rStyle w:val="Emphasis"/>
          <w:highlight w:val="green"/>
        </w:rPr>
        <w:lastRenderedPageBreak/>
        <w:t>tures</w:t>
      </w:r>
      <w:r w:rsidRPr="006764B5">
        <w:rPr>
          <w:highlight w:val="green"/>
          <w:u w:val="single"/>
        </w:rPr>
        <w:t xml:space="preserve">; </w:t>
      </w:r>
      <w:r w:rsidRPr="006764B5">
        <w:rPr>
          <w:highlight w:val="green"/>
          <w:u w:val="single"/>
        </w:rPr>
        <w:lastRenderedPageBreak/>
        <w:t xml:space="preserve">and </w:t>
      </w:r>
      <w:r w:rsidRPr="006764B5">
        <w:rPr>
          <w:rStyle w:val="Emphasis"/>
          <w:highlight w:val="green"/>
        </w:rPr>
        <w:t>chummy</w:t>
      </w:r>
      <w:r w:rsidRPr="006764B5">
        <w:rPr>
          <w:highlight w:val="green"/>
          <w:u w:val="single"/>
        </w:rPr>
        <w:t xml:space="preserve"> with</w:t>
      </w:r>
      <w:r w:rsidRPr="006764B5">
        <w:rPr>
          <w:u w:val="single"/>
        </w:rPr>
        <w:t xml:space="preserve"> the sorts of people we now call </w:t>
      </w:r>
      <w:r w:rsidRPr="006764B5">
        <w:rPr>
          <w:rStyle w:val="Emphasis"/>
          <w:highlight w:val="green"/>
        </w:rPr>
        <w:t>élites</w:t>
      </w:r>
      <w:r w:rsidRPr="006764B5">
        <w:t xml:space="preserve">. </w:t>
      </w:r>
      <w:r w:rsidRPr="006764B5">
        <w:rPr>
          <w:u w:val="single"/>
        </w:rPr>
        <w:t xml:space="preserve">The </w:t>
      </w:r>
      <w:r w:rsidRPr="006764B5">
        <w:rPr>
          <w:highlight w:val="green"/>
          <w:u w:val="single"/>
        </w:rPr>
        <w:t>Montgomery</w:t>
      </w:r>
      <w:r w:rsidRPr="006764B5">
        <w:rPr>
          <w:u w:val="single"/>
        </w:rPr>
        <w:t xml:space="preserve"> </w:t>
      </w:r>
      <w:r w:rsidRPr="006764B5">
        <w:rPr>
          <w:highlight w:val="green"/>
          <w:u w:val="single"/>
        </w:rPr>
        <w:t>N.A.A.C.P. worked with</w:t>
      </w:r>
      <w:r w:rsidRPr="006764B5">
        <w:t xml:space="preserve"> Clifford </w:t>
      </w:r>
      <w:r w:rsidRPr="006764B5">
        <w:rPr>
          <w:highlight w:val="green"/>
          <w:u w:val="single"/>
        </w:rPr>
        <w:t>Durr</w:t>
      </w:r>
      <w:r w:rsidRPr="006764B5">
        <w:t xml:space="preserve">, a patrician lawyer whom Franklin Roosevelt had appointed to the F.C.C., and </w:t>
      </w:r>
      <w:r w:rsidRPr="006764B5">
        <w:rPr>
          <w:highlight w:val="green"/>
          <w:u w:val="single"/>
        </w:rPr>
        <w:t>whose brother-in-law</w:t>
      </w:r>
      <w:r w:rsidRPr="006764B5">
        <w:rPr>
          <w:u w:val="single"/>
        </w:rPr>
        <w:t xml:space="preserve"> Hugo Black </w:t>
      </w:r>
      <w:r w:rsidRPr="006764B5">
        <w:rPr>
          <w:highlight w:val="green"/>
          <w:u w:val="single"/>
        </w:rPr>
        <w:t>was a Supreme Court Justice</w:t>
      </w:r>
      <w:r w:rsidRPr="006764B5">
        <w:t xml:space="preserve"> when Browder v. Gayle was heard. The </w:t>
      </w:r>
      <w:r w:rsidRPr="006764B5">
        <w:rPr>
          <w:u w:val="single"/>
        </w:rPr>
        <w:t xml:space="preserve">organizers of </w:t>
      </w:r>
      <w:r w:rsidRPr="006764B5">
        <w:rPr>
          <w:highlight w:val="green"/>
          <w:u w:val="single"/>
        </w:rPr>
        <w:t xml:space="preserve">the </w:t>
      </w:r>
      <w:r w:rsidRPr="006764B5">
        <w:rPr>
          <w:rStyle w:val="Emphasis"/>
          <w:highlight w:val="green"/>
        </w:rPr>
        <w:t>March on Washington</w:t>
      </w:r>
      <w:r w:rsidRPr="006764B5">
        <w:rPr>
          <w:highlight w:val="green"/>
          <w:u w:val="single"/>
        </w:rPr>
        <w:t xml:space="preserve"> turned to Bobby Kennedy</w:t>
      </w:r>
      <w:r w:rsidRPr="006764B5">
        <w:t>—the U.S. Attorney General and the brother of the sitting President—</w:t>
      </w:r>
      <w:r w:rsidRPr="006764B5">
        <w:rPr>
          <w:highlight w:val="green"/>
          <w:u w:val="single"/>
        </w:rPr>
        <w:t>when Rustin’s</w:t>
      </w:r>
      <w:r w:rsidRPr="006764B5">
        <w:rPr>
          <w:u w:val="single"/>
        </w:rPr>
        <w:t xml:space="preserve"> prized </w:t>
      </w:r>
      <w:r w:rsidRPr="006764B5">
        <w:rPr>
          <w:highlight w:val="green"/>
          <w:u w:val="single"/>
        </w:rPr>
        <w:t>sound system was sabotaged</w:t>
      </w:r>
      <w:r w:rsidRPr="006764B5">
        <w:rPr>
          <w:u w:val="single"/>
        </w:rPr>
        <w:t xml:space="preserve"> the day before the protest. </w:t>
      </w:r>
      <w:r w:rsidRPr="006764B5">
        <w:rPr>
          <w:highlight w:val="green"/>
          <w:u w:val="single"/>
        </w:rPr>
        <w:t>Kennedy enlisted the Army</w:t>
      </w:r>
      <w:r w:rsidRPr="006764B5">
        <w:rPr>
          <w:u w:val="single"/>
        </w:rPr>
        <w:t xml:space="preserve"> Signal </w:t>
      </w:r>
      <w:r w:rsidRPr="006764B5">
        <w:rPr>
          <w:highlight w:val="green"/>
          <w:u w:val="single"/>
        </w:rPr>
        <w:t>Corps to fix it</w:t>
      </w:r>
      <w:r w:rsidRPr="006764B5">
        <w:t>.</w:t>
      </w:r>
      <w:r w:rsidRPr="006764B5">
        <w:lastRenderedPageBreak/>
        <w:t xml:space="preserve"> You can’t get much cozier with the Man than that. </w:t>
      </w:r>
      <w:r w:rsidRPr="006764B5">
        <w:rPr>
          <w:highlight w:val="green"/>
          <w:u w:val="single"/>
        </w:rPr>
        <w:t xml:space="preserve">Far from speaking truth </w:t>
      </w:r>
      <w:r w:rsidRPr="006764B5">
        <w:rPr>
          <w:rStyle w:val="Emphasis"/>
          <w:highlight w:val="green"/>
        </w:rPr>
        <w:t>to power</w:t>
      </w:r>
      <w:r w:rsidRPr="006764B5">
        <w:rPr>
          <w:highlight w:val="green"/>
          <w:u w:val="single"/>
        </w:rPr>
        <w:t xml:space="preserve">, </w:t>
      </w:r>
      <w:r w:rsidRPr="006764B5">
        <w:rPr>
          <w:rStyle w:val="Emphasis"/>
          <w:highlight w:val="green"/>
        </w:rPr>
        <w:t>successful protests</w:t>
      </w:r>
      <w:r w:rsidRPr="006764B5">
        <w:rPr>
          <w:u w:val="single"/>
        </w:rPr>
        <w:t xml:space="preserve"> seem to </w:t>
      </w:r>
      <w:r w:rsidRPr="006764B5">
        <w:rPr>
          <w:highlight w:val="green"/>
          <w:u w:val="single"/>
        </w:rPr>
        <w:t>speak truth</w:t>
      </w:r>
      <w:r w:rsidRPr="006764B5">
        <w:rPr>
          <w:rStyle w:val="Emphasis"/>
          <w:highlight w:val="green"/>
        </w:rPr>
        <w:t xml:space="preserve"> through power</w:t>
      </w:r>
      <w:r w:rsidRPr="006764B5">
        <w:t>. (</w:t>
      </w:r>
      <w:r w:rsidRPr="006764B5">
        <w:rPr>
          <w:highlight w:val="green"/>
          <w:u w:val="single"/>
        </w:rPr>
        <w:t>The principle holds for</w:t>
      </w:r>
      <w:r w:rsidRPr="006764B5">
        <w:rPr>
          <w:u w:val="single"/>
        </w:rPr>
        <w:t xml:space="preserve"> such successful post-sixties movements as </w:t>
      </w:r>
      <w:r w:rsidRPr="006764B5">
        <w:rPr>
          <w:rStyle w:val="Emphasis"/>
          <w:highlight w:val="green"/>
        </w:rPr>
        <w:t>ACT UP</w:t>
      </w:r>
      <w:r w:rsidRPr="006764B5">
        <w:rPr>
          <w:highlight w:val="green"/>
        </w:rPr>
        <w:t xml:space="preserve">, </w:t>
      </w:r>
      <w:r w:rsidRPr="006764B5">
        <w:rPr>
          <w:highlight w:val="green"/>
          <w:u w:val="single"/>
        </w:rPr>
        <w:t>with its</w:t>
      </w:r>
      <w:r w:rsidRPr="006764B5">
        <w:rPr>
          <w:u w:val="single"/>
        </w:rPr>
        <w:t xml:space="preserve"> structure of caucuses and </w:t>
      </w:r>
      <w:r w:rsidRPr="006764B5">
        <w:rPr>
          <w:highlight w:val="green"/>
          <w:u w:val="single"/>
        </w:rPr>
        <w:t>expert working groups</w:t>
      </w:r>
      <w:r w:rsidRPr="006764B5">
        <w:t xml:space="preserve">. And it forces one to reassess the rise of well-funded “Astroturf” movements such as the Tea Party: successful grassroots lawns, it turns out, have a bit of plastic in them, too.) Democratizing technology may now give the voiceless a means to cry in the streets, but </w:t>
      </w:r>
      <w:r w:rsidRPr="006764B5">
        <w:rPr>
          <w:rStyle w:val="Emphasis"/>
          <w:highlight w:val="green"/>
        </w:rPr>
        <w:t>real results</w:t>
      </w:r>
      <w:r w:rsidRPr="006764B5">
        <w:rPr>
          <w:highlight w:val="green"/>
          <w:u w:val="single"/>
        </w:rPr>
        <w:t xml:space="preserve"> come to those with</w:t>
      </w:r>
      <w:r w:rsidRPr="006764B5">
        <w:rPr>
          <w:u w:val="single"/>
        </w:rPr>
        <w:t xml:space="preserve"> the same old </w:t>
      </w:r>
      <w:r w:rsidRPr="006764B5">
        <w:rPr>
          <w:highlight w:val="green"/>
          <w:u w:val="single"/>
        </w:rPr>
        <w:t>privileges</w:t>
      </w:r>
      <w:r w:rsidRPr="006764B5">
        <w:rPr>
          <w:u w:val="single"/>
        </w:rPr>
        <w:t>—</w:t>
      </w:r>
      <w:r w:rsidRPr="006764B5">
        <w:rPr>
          <w:rStyle w:val="Emphasis"/>
          <w:highlight w:val="green"/>
        </w:rPr>
        <w:t>time</w:t>
      </w:r>
      <w:r w:rsidRPr="006764B5">
        <w:rPr>
          <w:u w:val="single"/>
        </w:rPr>
        <w:t xml:space="preserve">, </w:t>
      </w:r>
      <w:r w:rsidRPr="006764B5">
        <w:rPr>
          <w:rStyle w:val="Emphasis"/>
          <w:highlight w:val="green"/>
        </w:rPr>
        <w:t>money</w:t>
      </w:r>
      <w:r w:rsidRPr="006764B5">
        <w:rPr>
          <w:u w:val="single"/>
        </w:rPr>
        <w:t xml:space="preserve">, </w:t>
      </w:r>
      <w:r w:rsidRPr="006764B5">
        <w:rPr>
          <w:rStyle w:val="Emphasis"/>
          <w:highlight w:val="green"/>
        </w:rPr>
        <w:t>infrastructure</w:t>
      </w:r>
      <w:r w:rsidRPr="006764B5">
        <w:rPr>
          <w:u w:val="single"/>
        </w:rPr>
        <w:t xml:space="preserve">, an </w:t>
      </w:r>
      <w:r w:rsidRPr="006764B5">
        <w:rPr>
          <w:highlight w:val="green"/>
          <w:u w:val="single"/>
        </w:rPr>
        <w:t xml:space="preserve">ability to </w:t>
      </w:r>
      <w:r w:rsidRPr="006764B5">
        <w:rPr>
          <w:rStyle w:val="Emphasis"/>
          <w:highlight w:val="green"/>
        </w:rPr>
        <w:t>call in favors</w:t>
      </w:r>
      <w:r w:rsidRPr="006764B5">
        <w:rPr>
          <w:u w:val="single"/>
        </w:rPr>
        <w:t>—</w:t>
      </w:r>
      <w:r w:rsidRPr="006764B5">
        <w:rPr>
          <w:highlight w:val="green"/>
          <w:u w:val="single"/>
        </w:rPr>
        <w:t xml:space="preserve">that shape </w:t>
      </w:r>
      <w:r w:rsidRPr="006764B5">
        <w:rPr>
          <w:rStyle w:val="Emphasis"/>
          <w:highlight w:val="green"/>
        </w:rPr>
        <w:t>mainline politics</w:t>
      </w:r>
      <w:r w:rsidRPr="006764B5">
        <w:t>.</w:t>
      </w:r>
    </w:p>
    <w:p w14:paraId="4E96DB00" w14:textId="77777777" w:rsidR="00FF51F8" w:rsidRPr="006764B5" w:rsidRDefault="00FF51F8" w:rsidP="00FF51F8">
      <w:r w:rsidRPr="006764B5">
        <w:t xml:space="preserve">Unsurprisingly, </w:t>
      </w:r>
      <w:r w:rsidRPr="006764B5">
        <w:rPr>
          <w:highlight w:val="green"/>
          <w:u w:val="single"/>
        </w:rPr>
        <w:t>this</w:t>
      </w:r>
      <w:r w:rsidRPr="006764B5">
        <w:rPr>
          <w:u w:val="single"/>
        </w:rPr>
        <w:t xml:space="preserve"> realization </w:t>
      </w:r>
      <w:r w:rsidRPr="006764B5">
        <w:rPr>
          <w:rStyle w:val="Emphasis"/>
          <w:highlight w:val="green"/>
        </w:rPr>
        <w:t>irks the Jacobins</w:t>
      </w:r>
      <w:r w:rsidRPr="006764B5">
        <w:t xml:space="preserve">. </w:t>
      </w:r>
      <w:r w:rsidRPr="006764B5">
        <w:rPr>
          <w:u w:val="single"/>
        </w:rPr>
        <w:t xml:space="preserve">Hardt and Negri, as well as Srnicek and Williams, rail at length against “neoliberalism”: a fashionable </w:t>
      </w:r>
      <w:r w:rsidRPr="006764B5">
        <w:rPr>
          <w:rStyle w:val="Emphasis"/>
        </w:rPr>
        <w:t>bugaboo</w:t>
      </w:r>
      <w:r w:rsidRPr="006764B5">
        <w:rPr>
          <w:u w:val="single"/>
        </w:rPr>
        <w:t xml:space="preserve"> on the left</w:t>
      </w:r>
      <w:r w:rsidRPr="006764B5">
        <w:t xml:space="preserve">, and thus, unfortunately, a term more often flaunted than defined. (Neoliberalism can broadly refer to any program that involves market-liberal policies—privatization, deregulation, etc.—and so includes everything from Thatcher’s social-expenditure reductions to Obama’s global-trade policies. A moratorium on its use would help solidify a lot of gaseous debate.) </w:t>
      </w:r>
      <w:r w:rsidRPr="006764B5">
        <w:rPr>
          <w:u w:val="single"/>
        </w:rPr>
        <w:t>According to them, neo</w:t>
      </w:r>
      <w:r w:rsidRPr="006764B5">
        <w:rPr>
          <w:u w:val="single"/>
        </w:rPr>
        <w:lastRenderedPageBreak/>
        <w:t xml:space="preserve">liberalism lurks everywhere that power resides, beckoning friendly passersby into its drippy gingerbread house. </w:t>
      </w:r>
      <w:r w:rsidRPr="006764B5">
        <w:rPr>
          <w:highlight w:val="green"/>
          <w:u w:val="single"/>
        </w:rPr>
        <w:t xml:space="preserve">Hardt and Negri </w:t>
      </w:r>
      <w:r w:rsidRPr="006764B5">
        <w:rPr>
          <w:rStyle w:val="Emphasis"/>
          <w:highlight w:val="green"/>
        </w:rPr>
        <w:t>dismiss</w:t>
      </w:r>
      <w:r w:rsidRPr="006764B5">
        <w:rPr>
          <w:highlight w:val="green"/>
          <w:u w:val="single"/>
        </w:rPr>
        <w:t xml:space="preserve"> “participating in </w:t>
      </w:r>
      <w:r w:rsidRPr="006764B5">
        <w:rPr>
          <w:rStyle w:val="Emphasis"/>
          <w:highlight w:val="green"/>
        </w:rPr>
        <w:t>government</w:t>
      </w:r>
      <w:r w:rsidRPr="006764B5">
        <w:rPr>
          <w:u w:val="single"/>
        </w:rPr>
        <w:t>,</w:t>
      </w:r>
      <w:r w:rsidRPr="006764B5">
        <w:t xml:space="preserve"> respecting capitalist discipline, and creating structures for labor and business to collaborate,” </w:t>
      </w:r>
      <w:r w:rsidRPr="006764B5">
        <w:rPr>
          <w:highlight w:val="green"/>
          <w:u w:val="single"/>
        </w:rPr>
        <w:t>because</w:t>
      </w:r>
      <w:r w:rsidRPr="006764B5">
        <w:rPr>
          <w:u w:val="single"/>
        </w:rPr>
        <w:t>, they say, “</w:t>
      </w:r>
      <w:r w:rsidRPr="006764B5">
        <w:rPr>
          <w:rStyle w:val="Emphasis"/>
          <w:highlight w:val="green"/>
        </w:rPr>
        <w:t>reformism</w:t>
      </w:r>
      <w:r w:rsidRPr="006764B5">
        <w:rPr>
          <w:u w:val="single"/>
        </w:rPr>
        <w:t xml:space="preserve"> in this form </w:t>
      </w:r>
      <w:r w:rsidRPr="006764B5">
        <w:rPr>
          <w:highlight w:val="green"/>
          <w:u w:val="single"/>
        </w:rPr>
        <w:t>has proven</w:t>
      </w:r>
      <w:r w:rsidRPr="006764B5">
        <w:rPr>
          <w:u w:val="single"/>
        </w:rPr>
        <w:t xml:space="preserve"> to be </w:t>
      </w:r>
      <w:r w:rsidRPr="006764B5">
        <w:rPr>
          <w:rStyle w:val="Emphasis"/>
          <w:highlight w:val="green"/>
        </w:rPr>
        <w:t>impossible</w:t>
      </w:r>
      <w:r w:rsidRPr="006764B5">
        <w:rPr>
          <w:highlight w:val="green"/>
          <w:u w:val="single"/>
        </w:rPr>
        <w:t xml:space="preserve"> and</w:t>
      </w:r>
      <w:r w:rsidRPr="006764B5">
        <w:rPr>
          <w:u w:val="single"/>
        </w:rPr>
        <w:t xml:space="preserve"> the </w:t>
      </w:r>
      <w:r w:rsidRPr="006764B5">
        <w:rPr>
          <w:rStyle w:val="Emphasis"/>
          <w:highlight w:val="green"/>
        </w:rPr>
        <w:t>social benefits</w:t>
      </w:r>
      <w:r w:rsidRPr="006764B5">
        <w:rPr>
          <w:u w:val="single"/>
        </w:rPr>
        <w:t xml:space="preserve"> it promises are </w:t>
      </w:r>
      <w:r w:rsidRPr="006764B5">
        <w:rPr>
          <w:highlight w:val="green"/>
          <w:u w:val="single"/>
        </w:rPr>
        <w:t xml:space="preserve">an </w:t>
      </w:r>
      <w:r w:rsidRPr="006764B5">
        <w:rPr>
          <w:rStyle w:val="Emphasis"/>
          <w:highlight w:val="green"/>
        </w:rPr>
        <w:t>illusion</w:t>
      </w:r>
      <w:r w:rsidRPr="006764B5">
        <w:rPr>
          <w:highlight w:val="green"/>
        </w:rPr>
        <w:t xml:space="preserve">.” </w:t>
      </w:r>
      <w:r w:rsidRPr="006764B5">
        <w:rPr>
          <w:highlight w:val="green"/>
          <w:u w:val="single"/>
        </w:rPr>
        <w:t>They</w:t>
      </w:r>
      <w:r w:rsidRPr="006764B5">
        <w:rPr>
          <w:u w:val="single"/>
        </w:rPr>
        <w:t xml:space="preserve"> </w:t>
      </w:r>
      <w:r w:rsidRPr="006764B5">
        <w:rPr>
          <w:highlight w:val="green"/>
          <w:u w:val="single"/>
        </w:rPr>
        <w:t xml:space="preserve">favor </w:t>
      </w:r>
      <w:r w:rsidRPr="006764B5">
        <w:rPr>
          <w:rStyle w:val="Emphasis"/>
          <w:highlight w:val="green"/>
        </w:rPr>
        <w:t>antagonistic pressure</w:t>
      </w:r>
      <w:r w:rsidRPr="006764B5">
        <w:rPr>
          <w:u w:val="single"/>
        </w:rPr>
        <w:t xml:space="preserve">, </w:t>
      </w:r>
      <w:r w:rsidRPr="006764B5">
        <w:rPr>
          <w:highlight w:val="green"/>
          <w:u w:val="single"/>
        </w:rPr>
        <w:t>leading to</w:t>
      </w:r>
      <w:r w:rsidRPr="006764B5">
        <w:rPr>
          <w:u w:val="single"/>
        </w:rPr>
        <w:t xml:space="preserve"> a </w:t>
      </w:r>
      <w:r w:rsidRPr="006764B5">
        <w:rPr>
          <w:rStyle w:val="Emphasis"/>
          <w:highlight w:val="green"/>
        </w:rPr>
        <w:t>revolution</w:t>
      </w:r>
      <w:r w:rsidRPr="006764B5">
        <w:rPr>
          <w:highlight w:val="green"/>
          <w:u w:val="single"/>
        </w:rPr>
        <w:t xml:space="preserve"> with </w:t>
      </w:r>
      <w:r w:rsidRPr="006764B5">
        <w:rPr>
          <w:rStyle w:val="Emphasis"/>
          <w:highlight w:val="green"/>
        </w:rPr>
        <w:t>no</w:t>
      </w:r>
      <w:r w:rsidRPr="006764B5">
        <w:rPr>
          <w:rStyle w:val="Emphasis"/>
        </w:rPr>
        <w:t xml:space="preserve"> central </w:t>
      </w:r>
      <w:r w:rsidRPr="006764B5">
        <w:rPr>
          <w:rStyle w:val="Emphasis"/>
          <w:highlight w:val="green"/>
        </w:rPr>
        <w:t>authority</w:t>
      </w:r>
      <w:r w:rsidRPr="006764B5">
        <w:rPr>
          <w:highlight w:val="green"/>
          <w:u w:val="single"/>
        </w:rPr>
        <w:t xml:space="preserve"> (a plan</w:t>
      </w:r>
      <w:r w:rsidRPr="006764B5">
        <w:rPr>
          <w:u w:val="single"/>
        </w:rPr>
        <w:t xml:space="preserve"> perhaps </w:t>
      </w:r>
      <w:r w:rsidRPr="006764B5">
        <w:rPr>
          <w:rStyle w:val="Emphasis"/>
          <w:highlight w:val="green"/>
        </w:rPr>
        <w:t>more promising</w:t>
      </w:r>
      <w:r w:rsidRPr="006764B5">
        <w:rPr>
          <w:highlight w:val="green"/>
          <w:u w:val="single"/>
        </w:rPr>
        <w:t xml:space="preserve"> in </w:t>
      </w:r>
      <w:r w:rsidRPr="006764B5">
        <w:rPr>
          <w:rStyle w:val="Emphasis"/>
          <w:highlight w:val="green"/>
        </w:rPr>
        <w:t>theory</w:t>
      </w:r>
      <w:r w:rsidRPr="006764B5">
        <w:rPr>
          <w:highlight w:val="green"/>
          <w:u w:val="single"/>
        </w:rPr>
        <w:t xml:space="preserve"> than</w:t>
      </w:r>
      <w:r w:rsidRPr="006764B5">
        <w:rPr>
          <w:u w:val="single"/>
        </w:rPr>
        <w:t xml:space="preserve"> in </w:t>
      </w:r>
      <w:r w:rsidRPr="006764B5">
        <w:rPr>
          <w:rStyle w:val="Emphasis"/>
          <w:highlight w:val="green"/>
        </w:rPr>
        <w:t>practice</w:t>
      </w:r>
      <w:r w:rsidRPr="006764B5">
        <w:t>). Srnicek and Williams don’t reject working with politicians, though they think that real transformation comes from shifts in social expectation, in school curricula, and in the sorts of things that reasonable people discuss on TV (the so-called Overton window). It’s an ambitious approach but not an outlandish one: Bernie Sanders ran a popular campaign, and suddenly socialist projects were on the prime-time docket. Change does arrive through mainstream power, but this just means that your movement should be threaded through the culture’s institutional eye.</w:t>
      </w:r>
    </w:p>
    <w:p w14:paraId="0C5C6BD7" w14:textId="77777777" w:rsidR="00FF51F8" w:rsidRPr="006764B5" w:rsidRDefault="00FF51F8" w:rsidP="00FF51F8">
      <w:pPr>
        <w:rPr>
          <w:szCs w:val="16"/>
        </w:rPr>
      </w:pPr>
      <w:r w:rsidRPr="006764B5">
        <w:rPr>
          <w:szCs w:val="16"/>
        </w:rPr>
        <w:t xml:space="preserve">The question, then, is what protest is for. Srnicek and Williams, even after all their criticism, aren’t ready to let it go—they describe it as “necessary but insufficient.” Yet they strain to say just how it fits with the idea of class struggle in a postindustrial, smartphone-linked world. “If there is no workplace to disrupt, what can be done?” they wonder. Possibly their telescope is pointing the wrong way round. Much of their book attempts to match the challenges of current life—a shrinking manufacturing sphere, a global labor surplus, a mire of race-inflected socioeconomic traps—with Marx’s quite specific precepts about the nineteenth-century European economy. They define the proletariat as “that group of people who must sell their labor powers to live.” It must be noted that this group—now comprising Olive Garden waiters, </w:t>
      </w:r>
      <w:r w:rsidRPr="006764B5">
        <w:rPr>
          <w:szCs w:val="16"/>
        </w:rPr>
        <w:lastRenderedPageBreak/>
        <w:t>coders based in Bangalore, janitors, YouTube stars, twenty-two-year-olds at Goldman Sachs—is really very broad. A truly modern left, one cannot help but think, would be at liberty to shed a manufacturing-era, deterministic framework like Marxism, allegorized and hyperextended far beyond its time. Still, to date no better paradigm for labor economics and uprising has emerged.</w:t>
      </w:r>
    </w:p>
    <w:p w14:paraId="50A1CC9B" w14:textId="77777777" w:rsidR="00FF51F8" w:rsidRPr="006764B5" w:rsidRDefault="00FF51F8" w:rsidP="00FF51F8">
      <w:r w:rsidRPr="006764B5">
        <w:rPr>
          <w:highlight w:val="green"/>
          <w:u w:val="single"/>
        </w:rPr>
        <w:t xml:space="preserve">What comes </w:t>
      </w:r>
      <w:r w:rsidRPr="006764B5">
        <w:rPr>
          <w:rStyle w:val="Emphasis"/>
          <w:highlight w:val="green"/>
        </w:rPr>
        <w:t>undone</w:t>
      </w:r>
      <w:r w:rsidRPr="006764B5">
        <w:rPr>
          <w:u w:val="single"/>
        </w:rPr>
        <w:t xml:space="preserve"> here </w:t>
      </w:r>
      <w:r w:rsidRPr="006764B5">
        <w:rPr>
          <w:highlight w:val="green"/>
          <w:u w:val="single"/>
        </w:rPr>
        <w:t>is</w:t>
      </w:r>
      <w:r w:rsidRPr="006764B5">
        <w:rPr>
          <w:u w:val="single"/>
        </w:rPr>
        <w:t xml:space="preserve"> the dream of </w:t>
      </w:r>
      <w:r w:rsidRPr="006764B5">
        <w:rPr>
          <w:rStyle w:val="Emphasis"/>
          <w:highlight w:val="green"/>
        </w:rPr>
        <w:t>protest</w:t>
      </w:r>
      <w:r w:rsidRPr="006764B5">
        <w:rPr>
          <w:highlight w:val="green"/>
          <w:u w:val="single"/>
        </w:rPr>
        <w:t xml:space="preserve"> as</w:t>
      </w:r>
      <w:r w:rsidRPr="006764B5">
        <w:rPr>
          <w:u w:val="single"/>
        </w:rPr>
        <w:t xml:space="preserve"> an expression of </w:t>
      </w:r>
      <w:r w:rsidRPr="006764B5">
        <w:rPr>
          <w:rStyle w:val="Emphasis"/>
          <w:highlight w:val="green"/>
        </w:rPr>
        <w:t>personal politics</w:t>
      </w:r>
      <w:r w:rsidRPr="006764B5">
        <w:t xml:space="preserve">. </w:t>
      </w:r>
      <w:r w:rsidRPr="006764B5">
        <w:rPr>
          <w:highlight w:val="green"/>
          <w:u w:val="single"/>
        </w:rPr>
        <w:t>Those</w:t>
      </w:r>
      <w:r w:rsidRPr="006764B5">
        <w:rPr>
          <w:u w:val="single"/>
        </w:rPr>
        <w:t xml:space="preserve"> of us </w:t>
      </w:r>
      <w:r w:rsidRPr="006764B5">
        <w:rPr>
          <w:highlight w:val="green"/>
          <w:u w:val="single"/>
        </w:rPr>
        <w:t>whose days are filled with</w:t>
      </w:r>
      <w:r w:rsidRPr="006764B5">
        <w:rPr>
          <w:u w:val="single"/>
        </w:rPr>
        <w:t xml:space="preserve"> chores and </w:t>
      </w:r>
      <w:r w:rsidRPr="006764B5">
        <w:rPr>
          <w:highlight w:val="green"/>
          <w:u w:val="single"/>
        </w:rPr>
        <w:t>meetings</w:t>
      </w:r>
      <w:r w:rsidRPr="006764B5">
        <w:rPr>
          <w:u w:val="single"/>
        </w:rPr>
        <w:t xml:space="preserve"> may be deluding ourselves to </w:t>
      </w:r>
      <w:r w:rsidRPr="006764B5">
        <w:rPr>
          <w:highlight w:val="green"/>
          <w:u w:val="single"/>
        </w:rPr>
        <w:t>think</w:t>
      </w:r>
      <w:r w:rsidRPr="006764B5">
        <w:rPr>
          <w:u w:val="single"/>
        </w:rPr>
        <w:t xml:space="preserve"> that </w:t>
      </w:r>
      <w:r w:rsidRPr="006764B5">
        <w:rPr>
          <w:highlight w:val="green"/>
          <w:u w:val="single"/>
        </w:rPr>
        <w:t>we can rise as “</w:t>
      </w:r>
      <w:r w:rsidRPr="006764B5">
        <w:rPr>
          <w:rStyle w:val="Emphasis"/>
          <w:highlight w:val="green"/>
        </w:rPr>
        <w:t>revolutionaries-for-a-weekend</w:t>
      </w:r>
      <w:r w:rsidRPr="006764B5">
        <w:rPr>
          <w:u w:val="single"/>
        </w:rPr>
        <w:t>”</w:t>
      </w:r>
      <w:r w:rsidRPr="006764B5">
        <w:t xml:space="preserve">—Norman Mailer’s phrase for his own bizarre foray, in 1967, as described in “The Armies of the Night.” Yet that’s not to say the twenty-four-year-old who quits his job and sleeps in a tent to affirm his commitment does more. The </w:t>
      </w:r>
      <w:r w:rsidRPr="006764B5">
        <w:rPr>
          <w:rStyle w:val="Emphasis"/>
          <w:highlight w:val="green"/>
        </w:rPr>
        <w:t>recent studies</w:t>
      </w:r>
      <w:r w:rsidRPr="006764B5">
        <w:rPr>
          <w:highlight w:val="green"/>
          <w:u w:val="single"/>
        </w:rPr>
        <w:t xml:space="preserve"> make it clear</w:t>
      </w:r>
      <w:r w:rsidRPr="006764B5">
        <w:rPr>
          <w:u w:val="single"/>
        </w:rPr>
        <w:t xml:space="preserve"> that </w:t>
      </w:r>
      <w:r w:rsidRPr="006764B5">
        <w:rPr>
          <w:rStyle w:val="Emphasis"/>
          <w:highlight w:val="green"/>
        </w:rPr>
        <w:t>protest results</w:t>
      </w:r>
      <w:r w:rsidRPr="006764B5">
        <w:rPr>
          <w:highlight w:val="green"/>
          <w:u w:val="single"/>
        </w:rPr>
        <w:t xml:space="preserve"> don’t follow the laws of life:</w:t>
      </w:r>
      <w:r w:rsidRPr="006764B5">
        <w:t xml:space="preserve"> </w:t>
      </w:r>
      <w:r w:rsidRPr="006764B5">
        <w:rPr>
          <w:rStyle w:val="Emphasis"/>
          <w:highlight w:val="green"/>
        </w:rPr>
        <w:t>eighty per cent isn’t</w:t>
      </w:r>
      <w:r w:rsidRPr="006764B5">
        <w:rPr>
          <w:rStyle w:val="Emphasis"/>
        </w:rPr>
        <w:t xml:space="preserve"> just </w:t>
      </w:r>
      <w:r w:rsidRPr="006764B5">
        <w:rPr>
          <w:rStyle w:val="Emphasis"/>
          <w:highlight w:val="green"/>
        </w:rPr>
        <w:t>showing up</w:t>
      </w:r>
      <w:r w:rsidRPr="006764B5">
        <w:t xml:space="preserve">. </w:t>
      </w:r>
      <w:r w:rsidRPr="006764B5">
        <w:rPr>
          <w:u w:val="single"/>
        </w:rPr>
        <w:t xml:space="preserve">Instead, </w:t>
      </w:r>
      <w:r w:rsidRPr="006764B5">
        <w:rPr>
          <w:rStyle w:val="Emphasis"/>
          <w:highlight w:val="green"/>
        </w:rPr>
        <w:t>logistics</w:t>
      </w:r>
      <w:r w:rsidRPr="006764B5">
        <w:rPr>
          <w:highlight w:val="green"/>
          <w:u w:val="single"/>
        </w:rPr>
        <w:t xml:space="preserve"> reign and</w:t>
      </w:r>
      <w:r w:rsidRPr="006764B5">
        <w:rPr>
          <w:u w:val="single"/>
        </w:rPr>
        <w:t xml:space="preserve"> then </w:t>
      </w:r>
      <w:r w:rsidRPr="006764B5">
        <w:rPr>
          <w:highlight w:val="green"/>
          <w:u w:val="single"/>
        </w:rPr>
        <w:t>constrain</w:t>
      </w:r>
      <w:r w:rsidRPr="006764B5">
        <w:t xml:space="preserve">. </w:t>
      </w:r>
      <w:r w:rsidRPr="006764B5">
        <w:rPr>
          <w:rStyle w:val="Emphasis"/>
          <w:highlight w:val="green"/>
        </w:rPr>
        <w:t>Outcomes</w:t>
      </w:r>
      <w:r w:rsidRPr="006764B5">
        <w:rPr>
          <w:highlight w:val="green"/>
          <w:u w:val="single"/>
        </w:rPr>
        <w:t xml:space="preserve"> rely on how you </w:t>
      </w:r>
      <w:r w:rsidRPr="006764B5">
        <w:rPr>
          <w:rStyle w:val="Emphasis"/>
          <w:highlight w:val="green"/>
        </w:rPr>
        <w:t>coördinate</w:t>
      </w:r>
      <w:r w:rsidRPr="006764B5">
        <w:rPr>
          <w:u w:val="single"/>
        </w:rPr>
        <w:t xml:space="preserve"> your </w:t>
      </w:r>
      <w:r w:rsidRPr="006764B5">
        <w:rPr>
          <w:highlight w:val="green"/>
          <w:u w:val="single"/>
        </w:rPr>
        <w:t>efforts</w:t>
      </w:r>
      <w:r w:rsidRPr="006764B5">
        <w:rPr>
          <w:highlight w:val="green"/>
        </w:rPr>
        <w:t xml:space="preserve">, </w:t>
      </w:r>
      <w:r w:rsidRPr="006764B5">
        <w:rPr>
          <w:highlight w:val="green"/>
          <w:u w:val="single"/>
        </w:rPr>
        <w:t>and on</w:t>
      </w:r>
      <w:r w:rsidRPr="006764B5">
        <w:rPr>
          <w:u w:val="single"/>
        </w:rPr>
        <w:t xml:space="preserve"> the </w:t>
      </w:r>
      <w:r w:rsidRPr="006764B5">
        <w:rPr>
          <w:rStyle w:val="Emphasis"/>
          <w:highlight w:val="green"/>
        </w:rPr>
        <w:t>skill</w:t>
      </w:r>
      <w:r w:rsidRPr="006764B5">
        <w:rPr>
          <w:highlight w:val="green"/>
          <w:u w:val="single"/>
        </w:rPr>
        <w:t xml:space="preserve"> with which you use </w:t>
      </w:r>
      <w:r w:rsidRPr="006764B5">
        <w:rPr>
          <w:rStyle w:val="Emphasis"/>
          <w:highlight w:val="green"/>
        </w:rPr>
        <w:t>existing influence</w:t>
      </w:r>
      <w:r w:rsidRPr="006764B5">
        <w:rPr>
          <w:u w:val="single"/>
        </w:rPr>
        <w:t xml:space="preserve"> as help</w:t>
      </w:r>
      <w:r w:rsidRPr="006764B5">
        <w:t>.</w:t>
      </w:r>
    </w:p>
    <w:p w14:paraId="6A33244F" w14:textId="77777777" w:rsidR="00FF51F8" w:rsidRPr="006764B5" w:rsidRDefault="00FF51F8" w:rsidP="00FF51F8">
      <w:r w:rsidRPr="006764B5">
        <w:rPr>
          <w:highlight w:val="green"/>
          <w:u w:val="single"/>
        </w:rPr>
        <w:t>If that seems</w:t>
      </w:r>
      <w:r w:rsidRPr="006764B5">
        <w:t xml:space="preserve"> a </w:t>
      </w:r>
      <w:r w:rsidRPr="006764B5">
        <w:rPr>
          <w:rStyle w:val="Emphasis"/>
          <w:highlight w:val="green"/>
        </w:rPr>
        <w:t>deflating</w:t>
      </w:r>
      <w:r w:rsidRPr="006764B5">
        <w:t xml:space="preserve"> idea, </w:t>
      </w:r>
      <w:r w:rsidRPr="006764B5">
        <w:rPr>
          <w:highlight w:val="green"/>
          <w:u w:val="single"/>
        </w:rPr>
        <w:t xml:space="preserve">it </w:t>
      </w:r>
      <w:r w:rsidRPr="006764B5">
        <w:rPr>
          <w:rStyle w:val="Emphasis"/>
          <w:highlight w:val="green"/>
        </w:rPr>
        <w:t>only goes to show</w:t>
      </w:r>
      <w:r w:rsidRPr="006764B5">
        <w:rPr>
          <w:highlight w:val="green"/>
          <w:u w:val="single"/>
        </w:rPr>
        <w:t xml:space="preserve"> how entrenched </w:t>
      </w:r>
      <w:r w:rsidRPr="006764B5">
        <w:rPr>
          <w:rStyle w:val="Emphasis"/>
          <w:highlight w:val="green"/>
        </w:rPr>
        <w:t>self-expressive</w:t>
      </w:r>
      <w:r w:rsidRPr="006764B5">
        <w:rPr>
          <w:highlight w:val="green"/>
          <w:u w:val="single"/>
        </w:rPr>
        <w:t xml:space="preserve"> protest has become</w:t>
      </w:r>
      <w:r w:rsidRPr="006764B5">
        <w:rPr>
          <w:u w:val="single"/>
        </w:rPr>
        <w:t xml:space="preserve"> in </w:t>
      </w:r>
      <w:r w:rsidRPr="006764B5">
        <w:rPr>
          <w:rStyle w:val="Emphasis"/>
        </w:rPr>
        <w:t>political identity</w:t>
      </w:r>
      <w:r w:rsidRPr="006764B5">
        <w:t xml:space="preserve">. In one survey, half of Occupy Wall Street allies turned out to be fully employed: even that putatively radical economic movement was largely middle class. (Also, as many noted, it was largely white.) That may be because even the privileged echelons of working America are mad as hell and won’t take it anymore. But it may also be because </w:t>
      </w:r>
      <w:r w:rsidRPr="006764B5">
        <w:rPr>
          <w:u w:val="single"/>
        </w:rPr>
        <w:t xml:space="preserve">the </w:t>
      </w:r>
      <w:r w:rsidRPr="006764B5">
        <w:rPr>
          <w:rStyle w:val="Emphasis"/>
        </w:rPr>
        <w:t>social threshold</w:t>
      </w:r>
      <w:r w:rsidRPr="006764B5">
        <w:rPr>
          <w:u w:val="single"/>
        </w:rPr>
        <w:t xml:space="preserve"> for protest-joining is </w:t>
      </w:r>
      <w:r w:rsidRPr="006764B5">
        <w:rPr>
          <w:rStyle w:val="Emphasis"/>
        </w:rPr>
        <w:t>low</w:t>
      </w:r>
      <w:r w:rsidRPr="006764B5">
        <w:t>. A running joke in “The Armies of the Night” is that many of the people who went off to demonstrate were affluent egghead types—unsure, self-obsessed, squeamish, and, in many ways, pretty conservative. “There was an air of Ivy League intimacy to the quiet conversations on this walk—it could not really be called a March,” Mailer says. Writing of himself: “He found a friendly face. It was Gordon Rogoff, an old friend from Actors Studio, now teaching at the Yale Drama School; they talked idly about theatrical matters for a while.” This has been the cultural expectation since the late sixties, even as tactical protest has left mainstream power behind. As citizens, we get two chips—one for the ballot box, the other for the soapbox. Many of us feel compelled to make use of them both.</w:t>
      </w:r>
    </w:p>
    <w:p w14:paraId="4704C7E9" w14:textId="77777777" w:rsidR="00FF51F8" w:rsidRPr="006764B5" w:rsidRDefault="00FF51F8" w:rsidP="00FF51F8">
      <w:r w:rsidRPr="006764B5">
        <w:t>Would casual activists be better off deploying their best skills toward change (teachers teaching, coders coding, celebrities celebritizing) and leaving direct action in the hands of organizational pros? That seems sad, and a good recipe for lax, unchecked, uncoördinated effort. Should they work indirectly—writing letters, calling senators, and politely nagging congresspeople on Twitter? That involves no cool attire or clever signs, and no friends who’ll cheer at every turn. But there’s reason to believe that it works, because even bad legislators pander to their electorates. In a new book, “The Once and Future Liberal” (Harper), Mark Lilla urges a turn back toward governmental process. “The role of social movements in American history, while important, has been seriously inflated by left-leaning activists and historians,” he writes. “</w:t>
      </w:r>
      <w:r w:rsidRPr="006764B5">
        <w:rPr>
          <w:u w:val="single"/>
        </w:rPr>
        <w:t xml:space="preserve">The age of movement politics is over, at least for now. We need no more marchers. </w:t>
      </w:r>
      <w:r w:rsidRPr="006764B5">
        <w:rPr>
          <w:highlight w:val="green"/>
          <w:u w:val="single"/>
        </w:rPr>
        <w:t xml:space="preserve">We need </w:t>
      </w:r>
      <w:r w:rsidRPr="006764B5">
        <w:rPr>
          <w:rStyle w:val="Emphasis"/>
          <w:highlight w:val="green"/>
        </w:rPr>
        <w:t>more mayors</w:t>
      </w:r>
      <w:r w:rsidRPr="006764B5">
        <w:rPr>
          <w:highlight w:val="green"/>
        </w:rPr>
        <w:t>.”</w:t>
      </w:r>
      <w:r w:rsidRPr="006764B5">
        <w:t xml:space="preserve"> </w:t>
      </w:r>
      <w:r w:rsidRPr="006764B5">
        <w:rPr>
          <w:highlight w:val="green"/>
          <w:u w:val="single"/>
        </w:rPr>
        <w:t>Folk politics, tracing a</w:t>
      </w:r>
      <w:r w:rsidRPr="006764B5">
        <w:rPr>
          <w:u w:val="single"/>
        </w:rPr>
        <w:t xml:space="preserve"> fifty-year </w:t>
      </w:r>
      <w:r w:rsidRPr="006764B5">
        <w:rPr>
          <w:rStyle w:val="Emphasis"/>
          <w:highlight w:val="green"/>
        </w:rPr>
        <w:t>anti-establishmentarian</w:t>
      </w:r>
      <w:r w:rsidRPr="006764B5">
        <w:rPr>
          <w:highlight w:val="green"/>
          <w:u w:val="single"/>
        </w:rPr>
        <w:t xml:space="preserve"> trend, flatters</w:t>
      </w:r>
      <w:r w:rsidRPr="006764B5">
        <w:rPr>
          <w:u w:val="single"/>
        </w:rPr>
        <w:t xml:space="preserve"> a certain idea of </w:t>
      </w:r>
      <w:r w:rsidRPr="006764B5">
        <w:rPr>
          <w:rStyle w:val="Emphasis"/>
          <w:highlight w:val="green"/>
        </w:rPr>
        <w:t>heroism</w:t>
      </w:r>
      <w:r w:rsidRPr="006764B5">
        <w:rPr>
          <w:highlight w:val="green"/>
          <w:u w:val="single"/>
        </w:rPr>
        <w:t>: the system</w:t>
      </w:r>
      <w:r w:rsidRPr="006764B5">
        <w:rPr>
          <w:u w:val="single"/>
        </w:rPr>
        <w:t xml:space="preserve">, we think, </w:t>
      </w:r>
      <w:r w:rsidRPr="006764B5">
        <w:rPr>
          <w:highlight w:val="green"/>
          <w:u w:val="single"/>
        </w:rPr>
        <w:t>must be</w:t>
      </w:r>
      <w:r w:rsidRPr="006764B5">
        <w:rPr>
          <w:u w:val="single"/>
        </w:rPr>
        <w:t xml:space="preserve"> </w:t>
      </w:r>
      <w:r w:rsidRPr="006764B5">
        <w:rPr>
          <w:highlight w:val="green"/>
          <w:u w:val="single"/>
        </w:rPr>
        <w:t xml:space="preserve">fought by </w:t>
      </w:r>
      <w:r w:rsidRPr="006764B5">
        <w:rPr>
          <w:rStyle w:val="Emphasis"/>
          <w:highlight w:val="green"/>
        </w:rPr>
        <w:t>authentic people</w:t>
      </w:r>
      <w:r w:rsidRPr="006764B5">
        <w:t>. Yet that outlook is so widely held now that it occupies the highest offices of government. Maybe, in the end, the system is the powerless person’s best bet.</w:t>
      </w:r>
    </w:p>
    <w:p w14:paraId="1D760DFD" w14:textId="77777777" w:rsidR="00FF51F8" w:rsidRPr="006764B5" w:rsidRDefault="00FF51F8" w:rsidP="00FF51F8">
      <w:r w:rsidRPr="006764B5">
        <w:lastRenderedPageBreak/>
        <w:t>Or maybe direct action is something to value independent of its results. No specific demands were made at the Women’s March, in January. The protest produced no concrete outcomes, and it held no legislators to account. And yet the march, which encompassed millions of people on every continent, including Antarctica, cannot be called a failure. At a time when identity is presumed to be clannish and insular, it offered solidarity on a vast scale.</w:t>
      </w:r>
    </w:p>
    <w:p w14:paraId="55035C4E" w14:textId="77777777" w:rsidR="00FF51F8" w:rsidRPr="006764B5" w:rsidRDefault="00FF51F8" w:rsidP="00FF51F8">
      <w:r w:rsidRPr="006764B5">
        <w:t xml:space="preserve">What was the Women’s March about? Empowerment, human rights, discontent—you know. Why did it matter? Because we were there. </w:t>
      </w:r>
      <w:r w:rsidRPr="006764B5">
        <w:rPr>
          <w:highlight w:val="green"/>
          <w:u w:val="single"/>
        </w:rPr>
        <w:t>Self-government remains</w:t>
      </w:r>
      <w:r w:rsidRPr="006764B5">
        <w:rPr>
          <w:u w:val="single"/>
        </w:rPr>
        <w:t xml:space="preserve"> a </w:t>
      </w:r>
      <w:r w:rsidRPr="006764B5">
        <w:rPr>
          <w:rStyle w:val="Emphasis"/>
          <w:highlight w:val="green"/>
        </w:rPr>
        <w:t>messy</w:t>
      </w:r>
      <w:r w:rsidRPr="006764B5">
        <w:rPr>
          <w:u w:val="single"/>
        </w:rPr>
        <w:t xml:space="preserve">, </w:t>
      </w:r>
      <w:r w:rsidRPr="006764B5">
        <w:rPr>
          <w:rStyle w:val="Emphasis"/>
        </w:rPr>
        <w:t>fussy</w:t>
      </w:r>
      <w:r w:rsidRPr="006764B5">
        <w:rPr>
          <w:u w:val="single"/>
        </w:rPr>
        <w:t xml:space="preserve">, </w:t>
      </w:r>
      <w:r w:rsidRPr="006764B5">
        <w:rPr>
          <w:rStyle w:val="Emphasis"/>
          <w:highlight w:val="green"/>
        </w:rPr>
        <w:t>slow</w:t>
      </w:r>
      <w:r w:rsidRPr="006764B5">
        <w:rPr>
          <w:u w:val="single"/>
        </w:rPr>
        <w:t xml:space="preserve">, </w:t>
      </w:r>
      <w:r w:rsidRPr="006764B5">
        <w:rPr>
          <w:rStyle w:val="Emphasis"/>
          <w:highlight w:val="green"/>
        </w:rPr>
        <w:t>frustrating</w:t>
      </w:r>
      <w:r w:rsidRPr="006764B5">
        <w:rPr>
          <w:u w:val="single"/>
        </w:rPr>
        <w:t xml:space="preserve"> business. We do well to </w:t>
      </w:r>
      <w:r w:rsidRPr="006764B5">
        <w:rPr>
          <w:rStyle w:val="Emphasis"/>
        </w:rPr>
        <w:t>remind</w:t>
      </w:r>
      <w:r w:rsidRPr="006764B5">
        <w:rPr>
          <w:u w:val="single"/>
        </w:rPr>
        <w:t xml:space="preserve"> those working its gears and levers that the public—not just the appalled me but the conjoined us whom the elected serve—is </w:t>
      </w:r>
      <w:r w:rsidRPr="006764B5">
        <w:rPr>
          <w:rStyle w:val="Emphasis"/>
        </w:rPr>
        <w:t>watching</w:t>
      </w:r>
      <w:r w:rsidRPr="006764B5">
        <w:rPr>
          <w:u w:val="single"/>
        </w:rPr>
        <w:t xml:space="preserve"> and </w:t>
      </w:r>
      <w:r w:rsidRPr="006764B5">
        <w:rPr>
          <w:rStyle w:val="Emphasis"/>
        </w:rPr>
        <w:t>aware</w:t>
      </w:r>
      <w:r w:rsidRPr="006764B5">
        <w:t xml:space="preserve">. </w:t>
      </w:r>
      <w:r w:rsidRPr="006764B5">
        <w:rPr>
          <w:highlight w:val="green"/>
          <w:u w:val="single"/>
        </w:rPr>
        <w:t>More than two centuries after our country took</w:t>
      </w:r>
      <w:r w:rsidRPr="006764B5">
        <w:rPr>
          <w:u w:val="single"/>
        </w:rPr>
        <w:t xml:space="preserve"> its </w:t>
      </w:r>
      <w:r w:rsidRPr="006764B5">
        <w:rPr>
          <w:rStyle w:val="Emphasis"/>
        </w:rPr>
        <w:t xml:space="preserve">shaky </w:t>
      </w:r>
      <w:r w:rsidRPr="006764B5">
        <w:rPr>
          <w:rStyle w:val="Emphasis"/>
          <w:highlight w:val="green"/>
        </w:rPr>
        <w:t>first steps</w:t>
      </w:r>
      <w:r w:rsidRPr="006764B5">
        <w:rPr>
          <w:highlight w:val="green"/>
        </w:rPr>
        <w:t xml:space="preserve">, </w:t>
      </w:r>
      <w:r w:rsidRPr="006764B5">
        <w:rPr>
          <w:highlight w:val="green"/>
          <w:u w:val="single"/>
        </w:rPr>
        <w:t xml:space="preserve">the union is </w:t>
      </w:r>
      <w:r w:rsidRPr="006764B5">
        <w:rPr>
          <w:rStyle w:val="Emphasis"/>
          <w:highlight w:val="green"/>
        </w:rPr>
        <w:t>miles from perfection</w:t>
      </w:r>
      <w:r w:rsidRPr="006764B5">
        <w:rPr>
          <w:u w:val="single"/>
        </w:rPr>
        <w:t xml:space="preserve">. But </w:t>
      </w:r>
      <w:r w:rsidRPr="006764B5">
        <w:rPr>
          <w:highlight w:val="green"/>
          <w:u w:val="single"/>
        </w:rPr>
        <w:t>it is</w:t>
      </w:r>
      <w:r w:rsidRPr="006764B5">
        <w:rPr>
          <w:u w:val="single"/>
        </w:rPr>
        <w:t xml:space="preserve"> still </w:t>
      </w:r>
      <w:r w:rsidRPr="006764B5">
        <w:rPr>
          <w:highlight w:val="green"/>
          <w:u w:val="single"/>
        </w:rPr>
        <w:t>on its feet,</w:t>
      </w:r>
      <w:r w:rsidRPr="006764B5">
        <w:rPr>
          <w:u w:val="single"/>
        </w:rPr>
        <w:t xml:space="preserve"> </w:t>
      </w:r>
      <w:r w:rsidRPr="006764B5">
        <w:rPr>
          <w:highlight w:val="green"/>
          <w:u w:val="single"/>
        </w:rPr>
        <w:t xml:space="preserve">sometimes </w:t>
      </w:r>
      <w:r w:rsidRPr="006764B5">
        <w:rPr>
          <w:rStyle w:val="Emphasis"/>
          <w:highlight w:val="green"/>
        </w:rPr>
        <w:t>striding</w:t>
      </w:r>
      <w:r w:rsidRPr="006764B5">
        <w:rPr>
          <w:highlight w:val="green"/>
          <w:u w:val="single"/>
        </w:rPr>
        <w:t>,</w:t>
      </w:r>
      <w:r w:rsidRPr="006764B5">
        <w:rPr>
          <w:u w:val="single"/>
        </w:rPr>
        <w:t xml:space="preserve"> </w:t>
      </w:r>
      <w:r w:rsidRPr="006764B5">
        <w:rPr>
          <w:highlight w:val="green"/>
          <w:u w:val="single"/>
        </w:rPr>
        <w:t xml:space="preserve">frequently </w:t>
      </w:r>
      <w:r w:rsidRPr="006764B5">
        <w:rPr>
          <w:rStyle w:val="Emphasis"/>
          <w:highlight w:val="green"/>
        </w:rPr>
        <w:t>stumbling</w:t>
      </w:r>
      <w:r w:rsidRPr="006764B5">
        <w:t xml:space="preserve">. The march goes on, and someday, not just in our dreams, we’ll make it home. </w:t>
      </w:r>
    </w:p>
    <w:p w14:paraId="7CF8FB6B" w14:textId="77777777" w:rsidR="00FF51F8" w:rsidRPr="00981531" w:rsidRDefault="00FF51F8" w:rsidP="00FF51F8">
      <w:pPr>
        <w:pStyle w:val="Heading4"/>
      </w:pPr>
      <w:r>
        <w:t xml:space="preserve">Research is the </w:t>
      </w:r>
      <w:r w:rsidRPr="00981531">
        <w:rPr>
          <w:u w:val="single"/>
        </w:rPr>
        <w:t>lynchpin</w:t>
      </w:r>
      <w:r>
        <w:t xml:space="preserve"> of successful movement building----ill-informed protests </w:t>
      </w:r>
      <w:r w:rsidRPr="001A6375">
        <w:rPr>
          <w:u w:val="single"/>
        </w:rPr>
        <w:t>lose credibility</w:t>
      </w:r>
      <w:r>
        <w:t xml:space="preserve">, obviate answering </w:t>
      </w:r>
      <w:r w:rsidRPr="001A6375">
        <w:rPr>
          <w:u w:val="single"/>
        </w:rPr>
        <w:t>essential</w:t>
      </w:r>
      <w:r>
        <w:t xml:space="preserve"> questions, and prevent </w:t>
      </w:r>
      <w:r w:rsidRPr="00E51DEE">
        <w:rPr>
          <w:u w:val="single"/>
        </w:rPr>
        <w:t>intersectionality</w:t>
      </w:r>
    </w:p>
    <w:p w14:paraId="76D224F7" w14:textId="77777777" w:rsidR="00FF51F8" w:rsidRPr="005A714F" w:rsidRDefault="00FF51F8" w:rsidP="00FF51F8">
      <w:r w:rsidRPr="005A714F">
        <w:rPr>
          <w:rStyle w:val="Style13ptBold"/>
        </w:rPr>
        <w:t>Barber 4/4</w:t>
      </w:r>
      <w:r>
        <w:t>, (William J. Barber is the a</w:t>
      </w:r>
      <w:r w:rsidRPr="00981531">
        <w:t>rchitect of the Forward Together Moral Movement that gained national acclaim with its Moral Monday protests at the North Carolina General Assembly in 2013. These weekly actions drew tens of thousands of North Carolinians</w:t>
      </w:r>
      <w:r>
        <w:t xml:space="preserve"> to the state legsialture. </w:t>
      </w:r>
      <w:r w:rsidRPr="00981531">
        <w:t>He has served as president of the North Carolina NAACP, the largest state conference in the South, since 2006 and sits on the National NAACP Board of Directors</w:t>
      </w:r>
      <w:r>
        <w:t xml:space="preserve">. Bishop Barber is regularly featured in media outlets including MSNBC, CNN, The New York Times, The Washington Post and The Nation Magazine, among others. He is the 2015 recipient of the Puffin Award and the Franklin D. Roosevelt Four Freedoms Award. His two most recent books include Forward Together (Chalice Press) and The Third Reconstruction (Beacon Press). The recipient of numerous awards, in 2018 Barber was named a MacArthur Fellow for “building broad-based fusion coalitions as part of a moral movement to confront racial and economic inequality.” </w:t>
      </w:r>
      <w:r w:rsidRPr="00981531">
        <w:t>Reverend Dr. Barber received a Master of Divinity from Duke University; and a doctorate from Drew University with a concentration in Public Policy and Pastoral Care.</w:t>
      </w:r>
      <w:r>
        <w:t xml:space="preserve">) </w:t>
      </w:r>
      <w:r w:rsidRPr="005A714F">
        <w:t>“Research Is Vital to the Moral Integrity of Social Movements.” Economic Policy Institute, 4 Apr. 2019, www.epi.org/blog/research-is-vital-to-the-moral-integrity-of-social-movements/.</w:t>
      </w:r>
      <w:r>
        <w:t>//KK</w:t>
      </w:r>
    </w:p>
    <w:p w14:paraId="76E1038D" w14:textId="77777777" w:rsidR="00FF51F8" w:rsidRPr="0020066A" w:rsidRDefault="00FF51F8" w:rsidP="00FF51F8">
      <w:pPr>
        <w:rPr>
          <w:rStyle w:val="StyleUnderline"/>
        </w:rPr>
      </w:pPr>
      <w:r w:rsidRPr="00E51DEE">
        <w:rPr>
          <w:sz w:val="10"/>
        </w:rPr>
        <w:t>The faith community has a long history of involvement in social movements for economic justice, bringing into focus the moral failings of our political and economic systems</w:t>
      </w:r>
      <w:r w:rsidRPr="003E3A16">
        <w:rPr>
          <w:rStyle w:val="StyleUnderline"/>
        </w:rPr>
        <w:t xml:space="preserve">. I’m always struck when people say to me, “But you’re talking about morality, and we’re talking about money.” I answer, “You really think they’re different? You don’t recognize that </w:t>
      </w:r>
      <w:r w:rsidRPr="00E51DEE">
        <w:rPr>
          <w:rStyle w:val="StyleUnderline"/>
          <w:highlight w:val="yellow"/>
        </w:rPr>
        <w:t>a budget is a moral document</w:t>
      </w:r>
      <w:r w:rsidRPr="003E3A16">
        <w:rPr>
          <w:rStyle w:val="StyleUnderline"/>
        </w:rPr>
        <w:t xml:space="preserve">? That </w:t>
      </w:r>
      <w:r w:rsidRPr="00E51DEE">
        <w:rPr>
          <w:rStyle w:val="StyleUnderline"/>
        </w:rPr>
        <w:t>policies are about moral decisions</w:t>
      </w:r>
      <w:r w:rsidRPr="003E3A16">
        <w:rPr>
          <w:rStyle w:val="StyleUnderline"/>
        </w:rPr>
        <w:t xml:space="preserve">? </w:t>
      </w:r>
      <w:r w:rsidRPr="003E3A16">
        <w:rPr>
          <w:rStyle w:val="Emphasis"/>
        </w:rPr>
        <w:t xml:space="preserve">That </w:t>
      </w:r>
      <w:r w:rsidRPr="00E51DEE">
        <w:rPr>
          <w:rStyle w:val="Emphasis"/>
          <w:highlight w:val="yellow"/>
        </w:rPr>
        <w:t>morality is not just about inspiration but about information</w:t>
      </w:r>
      <w:r w:rsidRPr="003E3A16">
        <w:rPr>
          <w:rStyle w:val="Emphasis"/>
        </w:rPr>
        <w:t>?”</w:t>
      </w:r>
      <w:r>
        <w:rPr>
          <w:rStyle w:val="Emphasis"/>
        </w:rPr>
        <w:t xml:space="preserve"> </w:t>
      </w:r>
      <w:r w:rsidRPr="00E51DEE">
        <w:rPr>
          <w:sz w:val="10"/>
        </w:rPr>
        <w:t xml:space="preserve">I realize that for some, the concept of a preacher writing for an economics blog might seem odd, but the link between what I do—as a pastor, architect of the Moral Monday movement and co-leader of The Poor People’s Campaign—and the </w:t>
      </w:r>
      <w:r w:rsidRPr="00E51DEE">
        <w:rPr>
          <w:rStyle w:val="StyleUnderline"/>
          <w:highlight w:val="yellow"/>
        </w:rPr>
        <w:t>research</w:t>
      </w:r>
      <w:r w:rsidRPr="00E51DEE">
        <w:rPr>
          <w:sz w:val="10"/>
        </w:rPr>
        <w:t xml:space="preserve"> done by EPI </w:t>
      </w:r>
      <w:r w:rsidRPr="00E51DEE">
        <w:rPr>
          <w:rStyle w:val="StyleUnderline"/>
          <w:highlight w:val="yellow"/>
        </w:rPr>
        <w:t>is</w:t>
      </w:r>
      <w:r w:rsidRPr="003E3A16">
        <w:rPr>
          <w:rStyle w:val="StyleUnderline"/>
        </w:rPr>
        <w:t xml:space="preserve"> absolutely </w:t>
      </w:r>
      <w:r w:rsidRPr="00E51DEE">
        <w:rPr>
          <w:rStyle w:val="StyleUnderline"/>
          <w:highlight w:val="yellow"/>
        </w:rPr>
        <w:t>vital. One of the quickest ways for a movement to lose</w:t>
      </w:r>
      <w:r w:rsidRPr="003E3A16">
        <w:rPr>
          <w:rStyle w:val="StyleUnderline"/>
        </w:rPr>
        <w:t xml:space="preserve"> its </w:t>
      </w:r>
      <w:r w:rsidRPr="00E51DEE">
        <w:rPr>
          <w:rStyle w:val="StyleUnderline"/>
          <w:highlight w:val="yellow"/>
        </w:rPr>
        <w:t>integrity is to be loud and wrong.</w:t>
      </w:r>
      <w:r w:rsidRPr="003E3A16">
        <w:rPr>
          <w:rStyle w:val="StyleUnderline"/>
        </w:rPr>
        <w:t xml:space="preserve"> We’ve seen too many movements that have bumper sticker sayings but </w:t>
      </w:r>
      <w:r w:rsidRPr="00E51DEE">
        <w:rPr>
          <w:rStyle w:val="StyleUnderline"/>
          <w:highlight w:val="yellow"/>
        </w:rPr>
        <w:t>no stats and no depth</w:t>
      </w:r>
      <w:r w:rsidRPr="003E3A16">
        <w:rPr>
          <w:rStyle w:val="StyleUnderline"/>
        </w:rPr>
        <w:t xml:space="preserve">. </w:t>
      </w:r>
      <w:r w:rsidRPr="00E51DEE">
        <w:rPr>
          <w:rStyle w:val="StyleUnderline"/>
        </w:rPr>
        <w:t>Researchers</w:t>
      </w:r>
      <w:r w:rsidRPr="003E3A16">
        <w:rPr>
          <w:rStyle w:val="StyleUnderline"/>
        </w:rPr>
        <w:t xml:space="preserve"> help to protect the moral integrity of a movement by providing sound analysis of the facts and issues at hand.</w:t>
      </w:r>
      <w:r w:rsidRPr="00E51DEE">
        <w:rPr>
          <w:sz w:val="10"/>
        </w:rPr>
        <w:t xml:space="preserve"> Armed with this information, we’re able to pull back the cover and force society to see the hurt and the harm of the decisions that people are making. In fact, I believe we find evidence of a relationship between religion, activism, and research that dates back to the prophets of the Bible. The prophets of the Bible were the social activists of their time. I say that because the only time prophets in ancient Israel rose to the fore was when the kings or the politicians and their court chaplains weren’t doing their job. For example, the prophet Isaiah said to those who were rich, powerful and presumed </w:t>
      </w:r>
      <w:r w:rsidRPr="00E51DEE">
        <w:rPr>
          <w:sz w:val="10"/>
        </w:rPr>
        <w:lastRenderedPageBreak/>
        <w:t xml:space="preserve">themselves to be morally superior. “Woe unto those who legislate evil and rob the poor of their rights and make women and children their prey.” Isaiah even went as far as saying that religious activity—worship and prayer—was not a cover for their failure to “loose the band of wickedness.” Wickedness in that text is specific to the issue of not paying people what they deserve and trying to cover it over with a lot of religiosity. He goes on to say that the nation will never be able to repair itself until it ends the wickedness of not paying people what they deserve. Because society’s policies had actually insulated destruction, injustice and inequality could never be resolved without a change of policy. These statements reflect more than just a difference of opinion concerning the legislation. Rather, such bold and specific statements suggest an analysis of the society which concluded that the legislation was evil in that it was robbing those who were most vulnerable. In other words, Isaiah’s moral authority to criticize policy could be confirmed and validated by research. Now, let’s consider Jesus, the central figure of the Christian faith, who was also very keen on social policy. The opening line of his first sermon went like this: “The spirit of the Lord is upon me for he hath anointed me to preach good news to the poor.” The researchers would have told Jesus in that day that Rome favored the 1 percent and disregarded the 99 percent. That Rome had distinct classes of people. One group of people were called the humiliadors, the humiliated ones. The others were called the honoristeries, the honored ones. The honored ones controlled politics. They wanted all the tax cuts. They wanted the law to favor them and they expressed their grandeur by flaunting and boasting on their entourages, their dress, and their education. It was into that world that Jesus comes and says, no, this is wrong. This is not the way it should be. This may be Caesar’s way, but Caesar is an egotistical narcissistic builder who loves to put his name on buildings and if he could, would put his face on every coin. Caesar is the one who desires military parades to flaunt and boast about his position of authority. Caesar believed he had the authority to grab any woman any time he wanted to. Caesar only wanted people around him who told him what he wanted to hear. Caesar only cared about money. Everything was about money. If it’s unclear, I’m talking about something that happened 2000 years ago. Into this, Jesus comes and says the spirit of the Lord, which is above Caesar, is focused on the poor. Now, there are three words for poor in Greek. But, the one used to describe this moral movement of Jesus is ptchos, which literally means those who have been made poor by exploitive policies. So Jesus had to have some research around in order to say in his first sermon, “I’m calling out the policies and declaring that they are wrong.” </w:t>
      </w:r>
      <w:r w:rsidRPr="003E3A16">
        <w:rPr>
          <w:rStyle w:val="StyleUnderline"/>
        </w:rPr>
        <w:t xml:space="preserve">In our contemporary society, researchers protect the integrity of movements in other important ways. When we started </w:t>
      </w:r>
      <w:r w:rsidRPr="00356CD5">
        <w:rPr>
          <w:rStyle w:val="StyleUnderline"/>
          <w:highlight w:val="yellow"/>
        </w:rPr>
        <w:t>the Moral Monday Movement in N</w:t>
      </w:r>
      <w:r w:rsidRPr="003E3A16">
        <w:rPr>
          <w:rStyle w:val="StyleUnderline"/>
        </w:rPr>
        <w:t xml:space="preserve">orth </w:t>
      </w:r>
      <w:r w:rsidRPr="00356CD5">
        <w:rPr>
          <w:rStyle w:val="StyleUnderline"/>
          <w:highlight w:val="yellow"/>
        </w:rPr>
        <w:t>C</w:t>
      </w:r>
      <w:r w:rsidRPr="003E3A16">
        <w:rPr>
          <w:rStyle w:val="StyleUnderline"/>
        </w:rPr>
        <w:t xml:space="preserve">arolina, the first thing we did was </w:t>
      </w:r>
      <w:r w:rsidRPr="00356CD5">
        <w:rPr>
          <w:rStyle w:val="StyleUnderline"/>
          <w:highlight w:val="yellow"/>
        </w:rPr>
        <w:t>create a budget so that we could answer</w:t>
      </w:r>
      <w:r w:rsidRPr="003E3A16">
        <w:rPr>
          <w:rStyle w:val="StyleUnderline"/>
        </w:rPr>
        <w:t xml:space="preserve"> up front the critique that always arises, which is “that would be a nice moral thing to do</w:t>
      </w:r>
      <w:r w:rsidRPr="00356CD5">
        <w:rPr>
          <w:rStyle w:val="StyleUnderline"/>
          <w:highlight w:val="yellow"/>
        </w:rPr>
        <w:t>, but it’ll raise taxes.”</w:t>
      </w:r>
      <w:r w:rsidRPr="00E51DEE">
        <w:rPr>
          <w:sz w:val="10"/>
        </w:rPr>
        <w:t xml:space="preserve"> As Joseph Stiglitz, the Nobel Prize winning economist has said, </w:t>
      </w:r>
      <w:r w:rsidRPr="00356CD5">
        <w:rPr>
          <w:rStyle w:val="StyleUnderline"/>
          <w:highlight w:val="yellow"/>
        </w:rPr>
        <w:t>we have to deal not just with what it costs to fix inequality, but what inequality is costing us</w:t>
      </w:r>
      <w:r w:rsidRPr="003E3A16">
        <w:rPr>
          <w:rStyle w:val="StyleUnderline"/>
        </w:rPr>
        <w:t>.</w:t>
      </w:r>
      <w:r w:rsidRPr="00E51DEE">
        <w:rPr>
          <w:sz w:val="10"/>
        </w:rPr>
        <w:t xml:space="preserve"> So, for each issue we wanted to raise, we calculated the cost of doing it, and the cost of not doing it. </w:t>
      </w:r>
      <w:r w:rsidRPr="00356CD5">
        <w:rPr>
          <w:rStyle w:val="StyleUnderline"/>
          <w:highlight w:val="yellow"/>
        </w:rPr>
        <w:t>The research</w:t>
      </w:r>
      <w:r w:rsidRPr="003E3A16">
        <w:rPr>
          <w:rStyle w:val="StyleUnderline"/>
        </w:rPr>
        <w:t xml:space="preserve"> that goes into developing that kind of budget helps us to disarm the obvious critiques of our movement, but also </w:t>
      </w:r>
      <w:r w:rsidRPr="00356CD5">
        <w:rPr>
          <w:rStyle w:val="StyleUnderline"/>
          <w:highlight w:val="yellow"/>
        </w:rPr>
        <w:t>puts us in a position to challenge our critics on the costs of opposing or stifling attempts to find solutions</w:t>
      </w:r>
      <w:r w:rsidRPr="003E3A16">
        <w:rPr>
          <w:rStyle w:val="StyleUnderline"/>
        </w:rPr>
        <w:t xml:space="preserve">. When we lead public demonstrations, </w:t>
      </w:r>
      <w:r w:rsidRPr="00356CD5">
        <w:rPr>
          <w:rStyle w:val="StyleUnderline"/>
          <w:highlight w:val="yellow"/>
        </w:rPr>
        <w:t>research provides an empirical connection to the anger</w:t>
      </w:r>
      <w:r w:rsidRPr="003E3A16">
        <w:rPr>
          <w:rStyle w:val="StyleUnderline"/>
        </w:rPr>
        <w:t xml:space="preserve"> and legitimate discontent being expressed. </w:t>
      </w:r>
      <w:r w:rsidRPr="00356CD5">
        <w:rPr>
          <w:rStyle w:val="StyleUnderline"/>
          <w:highlight w:val="yellow"/>
        </w:rPr>
        <w:t>Research</w:t>
      </w:r>
      <w:r w:rsidRPr="003E3A16">
        <w:rPr>
          <w:rStyle w:val="StyleUnderline"/>
        </w:rPr>
        <w:t xml:space="preserve"> also </w:t>
      </w:r>
      <w:r w:rsidRPr="00356CD5">
        <w:rPr>
          <w:rStyle w:val="StyleUnderline"/>
          <w:highlight w:val="yellow"/>
        </w:rPr>
        <w:t>provides connections for building unity</w:t>
      </w:r>
      <w:r w:rsidRPr="003E3A16">
        <w:rPr>
          <w:rStyle w:val="StyleUnderline"/>
        </w:rPr>
        <w:t>.</w:t>
      </w:r>
      <w:r>
        <w:rPr>
          <w:rStyle w:val="StyleUnderline"/>
        </w:rPr>
        <w:t xml:space="preserve"> </w:t>
      </w:r>
      <w:r w:rsidRPr="00E51DEE">
        <w:rPr>
          <w:sz w:val="10"/>
        </w:rPr>
        <w:t xml:space="preserve">Right now in the Poor People’s Campaign, we are saying that </w:t>
      </w:r>
      <w:r w:rsidRPr="0020066A">
        <w:rPr>
          <w:rStyle w:val="StyleUnderline"/>
        </w:rPr>
        <w:t>there are</w:t>
      </w:r>
      <w:r w:rsidRPr="00E51DEE">
        <w:rPr>
          <w:sz w:val="10"/>
        </w:rPr>
        <w:t xml:space="preserve"> five </w:t>
      </w:r>
      <w:r w:rsidRPr="0020066A">
        <w:rPr>
          <w:rStyle w:val="StyleUnderline"/>
        </w:rPr>
        <w:t xml:space="preserve">potentially fatal diseases that are impacting this democracy: </w:t>
      </w:r>
      <w:r w:rsidRPr="00356CD5">
        <w:rPr>
          <w:rStyle w:val="StyleUnderline"/>
          <w:highlight w:val="yellow"/>
        </w:rPr>
        <w:t>systemic racism, systemic poverty, ecological devastation, the war economy</w:t>
      </w:r>
      <w:r w:rsidRPr="00E51DEE">
        <w:rPr>
          <w:sz w:val="10"/>
        </w:rPr>
        <w:t xml:space="preserve">, and the false distorted moral narrative of religious nationalism that gives cover for the four other social diseases. What our movement is saying is that </w:t>
      </w:r>
      <w:r w:rsidRPr="0020066A">
        <w:rPr>
          <w:rStyle w:val="StyleUnderline"/>
        </w:rPr>
        <w:t xml:space="preserve">we have to have </w:t>
      </w:r>
      <w:r w:rsidRPr="00356CD5">
        <w:rPr>
          <w:rStyle w:val="StyleUnderline"/>
          <w:highlight w:val="yellow"/>
        </w:rPr>
        <w:t>researchers</w:t>
      </w:r>
      <w:r w:rsidRPr="0020066A">
        <w:rPr>
          <w:rStyle w:val="StyleUnderline"/>
        </w:rPr>
        <w:t xml:space="preserve"> that </w:t>
      </w:r>
      <w:r w:rsidRPr="00356CD5">
        <w:rPr>
          <w:rStyle w:val="StyleUnderline"/>
          <w:highlight w:val="yellow"/>
        </w:rPr>
        <w:t>can connect</w:t>
      </w:r>
      <w:r w:rsidRPr="0020066A">
        <w:rPr>
          <w:rStyle w:val="StyleUnderline"/>
        </w:rPr>
        <w:t xml:space="preserve"> all</w:t>
      </w:r>
      <w:r w:rsidRPr="00E51DEE">
        <w:rPr>
          <w:sz w:val="10"/>
        </w:rPr>
        <w:t xml:space="preserve"> five </w:t>
      </w:r>
      <w:r w:rsidRPr="0020066A">
        <w:rPr>
          <w:rStyle w:val="StyleUnderline"/>
        </w:rPr>
        <w:t xml:space="preserve">of </w:t>
      </w:r>
      <w:r w:rsidRPr="00356CD5">
        <w:rPr>
          <w:rStyle w:val="StyleUnderline"/>
          <w:highlight w:val="yellow"/>
        </w:rPr>
        <w:t>them</w:t>
      </w:r>
      <w:r w:rsidRPr="0020066A">
        <w:rPr>
          <w:rStyle w:val="StyleUnderline"/>
        </w:rPr>
        <w:t xml:space="preserve"> and help people to understand that </w:t>
      </w:r>
      <w:r w:rsidRPr="00356CD5">
        <w:rPr>
          <w:rStyle w:val="StyleUnderline"/>
          <w:highlight w:val="yellow"/>
        </w:rPr>
        <w:t xml:space="preserve">you cannot talk about economic advancement, </w:t>
      </w:r>
      <w:r w:rsidRPr="00356CD5">
        <w:rPr>
          <w:rStyle w:val="StyleUnderline"/>
        </w:rPr>
        <w:t xml:space="preserve">living wages, and lifting the poor </w:t>
      </w:r>
      <w:r w:rsidRPr="00356CD5">
        <w:rPr>
          <w:rStyle w:val="StyleUnderline"/>
          <w:highlight w:val="yellow"/>
        </w:rPr>
        <w:t xml:space="preserve">if you don’t deal with </w:t>
      </w:r>
      <w:r w:rsidRPr="00356CD5">
        <w:rPr>
          <w:rStyle w:val="StyleUnderline"/>
        </w:rPr>
        <w:t xml:space="preserve">the </w:t>
      </w:r>
      <w:r w:rsidRPr="00356CD5">
        <w:rPr>
          <w:rStyle w:val="StyleUnderline"/>
          <w:highlight w:val="yellow"/>
        </w:rPr>
        <w:t>systemic racism</w:t>
      </w:r>
      <w:r w:rsidRPr="0020066A">
        <w:rPr>
          <w:rStyle w:val="StyleUnderline"/>
        </w:rPr>
        <w:t xml:space="preserve">, for instance, of voter suppression. You can’t talk about either of those two without talking about ecological devastation, including the fact that the first people who are going to be impacted will be poor people, and those poor people will disproportionately be people of color. </w:t>
      </w:r>
      <w:r w:rsidRPr="00356CD5">
        <w:rPr>
          <w:rStyle w:val="StyleUnderline"/>
          <w:highlight w:val="yellow"/>
        </w:rPr>
        <w:t xml:space="preserve">We have to have researchers that can help movements and the larger public to understand these connections. </w:t>
      </w:r>
      <w:r w:rsidRPr="00356CD5">
        <w:rPr>
          <w:rStyle w:val="Emphasis"/>
          <w:highlight w:val="yellow"/>
        </w:rPr>
        <w:t>Research and revolutions go hand in hand because you can’t challenge Rome if you are Rome</w:t>
      </w:r>
      <w:r w:rsidRPr="0020066A">
        <w:rPr>
          <w:rStyle w:val="StyleUnderline"/>
        </w:rPr>
        <w:t xml:space="preserve">. Revolutionaries have to be re-educated by the </w:t>
      </w:r>
      <w:r w:rsidRPr="00356CD5">
        <w:rPr>
          <w:rStyle w:val="StyleUnderline"/>
          <w:highlight w:val="yellow"/>
        </w:rPr>
        <w:t>research</w:t>
      </w:r>
      <w:r w:rsidRPr="0020066A">
        <w:rPr>
          <w:rStyle w:val="StyleUnderline"/>
        </w:rPr>
        <w:t xml:space="preserve"> because that’s what </w:t>
      </w:r>
      <w:r w:rsidRPr="00356CD5">
        <w:rPr>
          <w:rStyle w:val="StyleUnderline"/>
          <w:highlight w:val="yellow"/>
        </w:rPr>
        <w:t>helps</w:t>
      </w:r>
      <w:r w:rsidRPr="0020066A">
        <w:rPr>
          <w:rStyle w:val="StyleUnderline"/>
        </w:rPr>
        <w:t xml:space="preserve"> them </w:t>
      </w:r>
      <w:r w:rsidRPr="00356CD5">
        <w:rPr>
          <w:rStyle w:val="StyleUnderline"/>
          <w:highlight w:val="yellow"/>
        </w:rPr>
        <w:t>think beyond the predominant mindset of the larger society</w:t>
      </w:r>
      <w:r w:rsidRPr="0020066A">
        <w:rPr>
          <w:rStyle w:val="StyleUnderline"/>
        </w:rPr>
        <w:t>.</w:t>
      </w:r>
      <w:r>
        <w:rPr>
          <w:rStyle w:val="StyleUnderline"/>
        </w:rPr>
        <w:t xml:space="preserve"> </w:t>
      </w:r>
      <w:r w:rsidRPr="00E51DEE">
        <w:rPr>
          <w:sz w:val="10"/>
        </w:rPr>
        <w:t xml:space="preserve">For example, </w:t>
      </w:r>
      <w:r w:rsidRPr="00356CD5">
        <w:rPr>
          <w:rStyle w:val="StyleUnderline"/>
          <w:highlight w:val="yellow"/>
        </w:rPr>
        <w:t>most</w:t>
      </w:r>
      <w:r w:rsidRPr="0020066A">
        <w:rPr>
          <w:rStyle w:val="StyleUnderline"/>
        </w:rPr>
        <w:t xml:space="preserve"> people </w:t>
      </w:r>
      <w:r w:rsidRPr="00356CD5">
        <w:rPr>
          <w:rStyle w:val="StyleUnderline"/>
          <w:highlight w:val="yellow"/>
        </w:rPr>
        <w:t>don’t realize</w:t>
      </w:r>
      <w:r w:rsidRPr="0020066A">
        <w:rPr>
          <w:rStyle w:val="StyleUnderline"/>
        </w:rPr>
        <w:t xml:space="preserve"> that </w:t>
      </w:r>
      <w:r w:rsidRPr="00356CD5">
        <w:rPr>
          <w:rStyle w:val="StyleUnderline"/>
          <w:highlight w:val="yellow"/>
        </w:rPr>
        <w:t>voter suppression</w:t>
      </w:r>
      <w:r w:rsidRPr="0020066A">
        <w:rPr>
          <w:rStyle w:val="StyleUnderline"/>
        </w:rPr>
        <w:t xml:space="preserve"> in this moment </w:t>
      </w:r>
      <w:r w:rsidRPr="00356CD5">
        <w:rPr>
          <w:rStyle w:val="StyleUnderline"/>
          <w:highlight w:val="yellow"/>
        </w:rPr>
        <w:t>is more of a white issue than a black issue</w:t>
      </w:r>
      <w:r w:rsidRPr="0020066A">
        <w:rPr>
          <w:rStyle w:val="StyleUnderline"/>
        </w:rPr>
        <w:t>.</w:t>
      </w:r>
      <w:r w:rsidRPr="00E51DEE">
        <w:rPr>
          <w:sz w:val="10"/>
        </w:rPr>
        <w:t xml:space="preserve"> The research shows that the states that have participated in racialized voter suppression are among the poorest states in the nation. So </w:t>
      </w:r>
      <w:r w:rsidRPr="00356CD5">
        <w:rPr>
          <w:rStyle w:val="StyleUnderline"/>
          <w:highlight w:val="yellow"/>
        </w:rPr>
        <w:t>the people that get elected through racialized voter suppression pass policies that hurt mostly white people</w:t>
      </w:r>
      <w:r w:rsidRPr="0020066A">
        <w:rPr>
          <w:rStyle w:val="StyleUnderline"/>
        </w:rPr>
        <w:t xml:space="preserve"> because they are still the majority of the population in those states. We’re losing too often on these issues because we work in silos with </w:t>
      </w:r>
      <w:r w:rsidRPr="00356CD5">
        <w:rPr>
          <w:rStyle w:val="StyleUnderline"/>
          <w:highlight w:val="yellow"/>
        </w:rPr>
        <w:t>black folk</w:t>
      </w:r>
      <w:r w:rsidRPr="0020066A">
        <w:rPr>
          <w:rStyle w:val="StyleUnderline"/>
        </w:rPr>
        <w:t xml:space="preserve"> on one end </w:t>
      </w:r>
      <w:r w:rsidRPr="00356CD5">
        <w:rPr>
          <w:rStyle w:val="StyleUnderline"/>
          <w:highlight w:val="yellow"/>
        </w:rPr>
        <w:t>fight</w:t>
      </w:r>
      <w:r w:rsidRPr="0020066A">
        <w:rPr>
          <w:rStyle w:val="StyleUnderline"/>
        </w:rPr>
        <w:t xml:space="preserve">ing against </w:t>
      </w:r>
      <w:r w:rsidRPr="00356CD5">
        <w:rPr>
          <w:rStyle w:val="StyleUnderline"/>
          <w:highlight w:val="yellow"/>
        </w:rPr>
        <w:t>voter suppression</w:t>
      </w:r>
      <w:r w:rsidRPr="0020066A">
        <w:rPr>
          <w:rStyle w:val="StyleUnderline"/>
        </w:rPr>
        <w:t xml:space="preserve"> and then </w:t>
      </w:r>
      <w:r w:rsidRPr="00356CD5">
        <w:rPr>
          <w:rStyle w:val="StyleUnderline"/>
          <w:highlight w:val="yellow"/>
        </w:rPr>
        <w:t>white folk</w:t>
      </w:r>
      <w:r w:rsidRPr="0020066A">
        <w:rPr>
          <w:rStyle w:val="StyleUnderline"/>
        </w:rPr>
        <w:t xml:space="preserve"> on the other end </w:t>
      </w:r>
      <w:r w:rsidRPr="00356CD5">
        <w:rPr>
          <w:rStyle w:val="StyleUnderline"/>
          <w:highlight w:val="yellow"/>
        </w:rPr>
        <w:t>fight</w:t>
      </w:r>
      <w:r w:rsidRPr="0020066A">
        <w:rPr>
          <w:rStyle w:val="StyleUnderline"/>
        </w:rPr>
        <w:t xml:space="preserve">ing </w:t>
      </w:r>
      <w:r w:rsidRPr="00356CD5">
        <w:rPr>
          <w:rStyle w:val="StyleUnderline"/>
          <w:highlight w:val="yellow"/>
        </w:rPr>
        <w:t>neo-lib</w:t>
      </w:r>
      <w:r w:rsidRPr="0020066A">
        <w:rPr>
          <w:rStyle w:val="StyleUnderline"/>
        </w:rPr>
        <w:t xml:space="preserve">eralism. We work in silos because </w:t>
      </w:r>
      <w:r w:rsidRPr="00356CD5">
        <w:rPr>
          <w:rStyle w:val="StyleUnderline"/>
          <w:highlight w:val="yellow"/>
        </w:rPr>
        <w:t>we’ve been conditioned to think they are separate issues</w:t>
      </w:r>
      <w:r w:rsidRPr="0020066A">
        <w:rPr>
          <w:rStyle w:val="StyleUnderline"/>
        </w:rPr>
        <w:t xml:space="preserve"> when in fact they’re all connected.</w:t>
      </w:r>
      <w:r>
        <w:rPr>
          <w:rStyle w:val="StyleUnderline"/>
        </w:rPr>
        <w:t xml:space="preserve"> </w:t>
      </w:r>
      <w:r w:rsidRPr="00356CD5">
        <w:rPr>
          <w:rStyle w:val="StyleUnderline"/>
          <w:highlight w:val="yellow"/>
        </w:rPr>
        <w:t>People are ready for a grown-up, researched movement that can handle dealing with race and poverty</w:t>
      </w:r>
      <w:r w:rsidRPr="0020066A">
        <w:rPr>
          <w:rStyle w:val="StyleUnderline"/>
        </w:rPr>
        <w:t xml:space="preserve">, and ecological devastation, and the war economy all in the same space, </w:t>
      </w:r>
      <w:r w:rsidRPr="00356CD5">
        <w:rPr>
          <w:rStyle w:val="StyleUnderline"/>
          <w:highlight w:val="yellow"/>
        </w:rPr>
        <w:t>and can use that kind of power</w:t>
      </w:r>
      <w:r w:rsidRPr="0020066A">
        <w:rPr>
          <w:rStyle w:val="StyleUnderline"/>
        </w:rPr>
        <w:t xml:space="preserve"> and research </w:t>
      </w:r>
      <w:r w:rsidRPr="00356CD5">
        <w:rPr>
          <w:rStyle w:val="StyleUnderline"/>
          <w:highlight w:val="yellow"/>
        </w:rPr>
        <w:t>to build out a long-term strategy.</w:t>
      </w:r>
      <w:r w:rsidRPr="0020066A">
        <w:rPr>
          <w:rStyle w:val="StyleUnderline"/>
        </w:rPr>
        <w:t xml:space="preserve"> </w:t>
      </w:r>
      <w:r w:rsidRPr="0020066A">
        <w:rPr>
          <w:rStyle w:val="Emphasis"/>
        </w:rPr>
        <w:t>That is what it takes to register people for the movement who vote.</w:t>
      </w:r>
      <w:r w:rsidRPr="0020066A">
        <w:rPr>
          <w:rStyle w:val="StyleUnderline"/>
        </w:rPr>
        <w:t xml:space="preserve"> </w:t>
      </w:r>
      <w:r w:rsidRPr="00E51DEE">
        <w:rPr>
          <w:sz w:val="10"/>
        </w:rPr>
        <w:t xml:space="preserve">So, where do we start? I believe it starts with changing the South. We do that by building the coalitions of white and black and brown and Latino and Asian and poor folk in the South to raise up this movement and to vote. That’s what it’s going to take to shift the political calculus in this country. For eleven years I’ve been saying we’re in the midst of the birthing pains of a Third Reconstruction. But </w:t>
      </w:r>
      <w:r w:rsidRPr="0020066A">
        <w:rPr>
          <w:rStyle w:val="Emphasis"/>
        </w:rPr>
        <w:t xml:space="preserve">we cannot wait until election season to do the work. </w:t>
      </w:r>
      <w:r w:rsidRPr="00356CD5">
        <w:rPr>
          <w:rStyle w:val="Emphasis"/>
          <w:highlight w:val="yellow"/>
        </w:rPr>
        <w:t>It has to be done year round and every year.</w:t>
      </w:r>
      <w:r>
        <w:rPr>
          <w:rStyle w:val="Emphasis"/>
        </w:rPr>
        <w:t xml:space="preserve"> </w:t>
      </w:r>
      <w:r w:rsidRPr="00E51DEE">
        <w:rPr>
          <w:sz w:val="10"/>
        </w:rPr>
        <w:t xml:space="preserve">I want to give you some numbers to consider—178, 26, 31 percent, 100 million, 40 million. Now, why those numbers? If you calculate the number of electoral votes available from the 13 former Confederate states from Virginia to Texas, you come up with 178 electoral votes. Which means, any candidate that gives away the 178 electoral votes in those 13 states, puts their opponent in the position of only needing 92 electoral votes from the other 37 states. The 13 former Confederate states, which only have about 36 percent of this country’s population, decide 178 electoral votes, 26 United States Senate seats and 35 percent of the seats in the United States House of Representatives. That means all it takes to win control of both houses of Congress is 25 Senate seats and 16 percent of U.S. House of Representatives seats available from the other 37 states. 100 million is the number of people that didn’t vote in the 2016 election. 40 million is the number of poor and low-wealth people in this country. The majority of them are in the South and are the key to the </w:t>
      </w:r>
      <w:r w:rsidRPr="00E51DEE">
        <w:rPr>
          <w:sz w:val="10"/>
        </w:rPr>
        <w:lastRenderedPageBreak/>
        <w:t xml:space="preserve">transformation of our politics. </w:t>
      </w:r>
      <w:r w:rsidRPr="00915CEB">
        <w:rPr>
          <w:rStyle w:val="StyleUnderline"/>
        </w:rPr>
        <w:t xml:space="preserve">All of </w:t>
      </w:r>
      <w:r w:rsidRPr="00356CD5">
        <w:rPr>
          <w:rStyle w:val="StyleUnderline"/>
          <w:highlight w:val="yellow"/>
        </w:rPr>
        <w:t>the close elections we witnessed in the 2018 midterms are a sign that we are right at the tipping point. If there’s ever been a time</w:t>
      </w:r>
      <w:r w:rsidRPr="00915CEB">
        <w:rPr>
          <w:rStyle w:val="StyleUnderline"/>
        </w:rPr>
        <w:t xml:space="preserve"> that </w:t>
      </w:r>
      <w:r w:rsidRPr="00E51DEE">
        <w:rPr>
          <w:rStyle w:val="StyleUnderline"/>
        </w:rPr>
        <w:t xml:space="preserve">we ought </w:t>
      </w:r>
      <w:r w:rsidRPr="00356CD5">
        <w:rPr>
          <w:rStyle w:val="StyleUnderline"/>
          <w:highlight w:val="yellow"/>
        </w:rPr>
        <w:t>to</w:t>
      </w:r>
      <w:r w:rsidRPr="00E51DEE">
        <w:rPr>
          <w:sz w:val="10"/>
        </w:rPr>
        <w:t xml:space="preserve"> go south and </w:t>
      </w:r>
      <w:r w:rsidRPr="00356CD5">
        <w:rPr>
          <w:rStyle w:val="StyleUnderline"/>
          <w:highlight w:val="yellow"/>
        </w:rPr>
        <w:t>shift the political calculus</w:t>
      </w:r>
      <w:r w:rsidRPr="00E51DEE">
        <w:rPr>
          <w:rStyle w:val="StyleUnderline"/>
        </w:rPr>
        <w:t xml:space="preserve"> in this nation </w:t>
      </w:r>
      <w:r w:rsidRPr="00356CD5">
        <w:rPr>
          <w:rStyle w:val="StyleUnderline"/>
          <w:highlight w:val="yellow"/>
        </w:rPr>
        <w:t>for the next</w:t>
      </w:r>
      <w:r w:rsidRPr="00E51DEE">
        <w:rPr>
          <w:rStyle w:val="StyleUnderline"/>
        </w:rPr>
        <w:t xml:space="preserve"> 20 to </w:t>
      </w:r>
      <w:r w:rsidRPr="00356CD5">
        <w:rPr>
          <w:rStyle w:val="StyleUnderline"/>
          <w:highlight w:val="yellow"/>
        </w:rPr>
        <w:t>40 years and beyond, it is</w:t>
      </w:r>
      <w:r w:rsidRPr="00E51DEE">
        <w:rPr>
          <w:rStyle w:val="StyleUnderline"/>
        </w:rPr>
        <w:t xml:space="preserve"> in fact </w:t>
      </w:r>
      <w:r w:rsidRPr="00356CD5">
        <w:rPr>
          <w:rStyle w:val="StyleUnderline"/>
        </w:rPr>
        <w:t>right</w:t>
      </w:r>
      <w:r w:rsidRPr="00356CD5">
        <w:rPr>
          <w:rStyle w:val="StyleUnderline"/>
          <w:highlight w:val="yellow"/>
        </w:rPr>
        <w:t xml:space="preserve"> now</w:t>
      </w:r>
      <w:r w:rsidRPr="00E51DEE">
        <w:rPr>
          <w:rStyle w:val="StyleUnderline"/>
        </w:rPr>
        <w:t>.</w:t>
      </w:r>
      <w:r w:rsidRPr="00E51DEE">
        <w:rPr>
          <w:sz w:val="10"/>
        </w:rPr>
        <w:t xml:space="preserve"> Don’t believe the talking heads who haven’t done the research, or just don’t want the public to know that if you registered 30 percent of unregistered black voters in the South and connected with progressive Whites and Latinos you could flip about five Southern states right now: Virginia, North Carolina, Florida, Georgia, and Mississippi. Perhaps Texas and maybe even South Carolina. </w:t>
      </w:r>
      <w:r w:rsidRPr="0020066A">
        <w:rPr>
          <w:rStyle w:val="StyleUnderline"/>
        </w:rPr>
        <w:t>That’s what the research says, even though it’s not what the talking heads are saying.</w:t>
      </w:r>
      <w:r>
        <w:rPr>
          <w:rStyle w:val="StyleUnderline"/>
        </w:rPr>
        <w:t xml:space="preserve"> </w:t>
      </w:r>
      <w:r w:rsidRPr="00356CD5">
        <w:rPr>
          <w:rStyle w:val="StyleUnderline"/>
          <w:highlight w:val="yellow"/>
        </w:rPr>
        <w:t>A movement connected to the right researchers can do this</w:t>
      </w:r>
      <w:r w:rsidRPr="0020066A">
        <w:rPr>
          <w:rStyle w:val="StyleUnderline"/>
        </w:rPr>
        <w:t xml:space="preserve">, must do this and has to do this. This is our movement and our moment. I believe with everything inside of me that </w:t>
      </w:r>
      <w:r w:rsidRPr="00356CD5">
        <w:rPr>
          <w:rStyle w:val="StyleUnderline"/>
        </w:rPr>
        <w:t>if you give us the data, the research and</w:t>
      </w:r>
      <w:r w:rsidRPr="0020066A">
        <w:rPr>
          <w:rStyle w:val="StyleUnderline"/>
        </w:rPr>
        <w:t xml:space="preserve"> the </w:t>
      </w:r>
      <w:r w:rsidRPr="00356CD5">
        <w:rPr>
          <w:rStyle w:val="StyleUnderline"/>
        </w:rPr>
        <w:t>analysis</w:t>
      </w:r>
      <w:r w:rsidRPr="0020066A">
        <w:rPr>
          <w:rStyle w:val="StyleUnderline"/>
        </w:rPr>
        <w:t xml:space="preserve"> we need to create budgets that put “ordinary” people first, we will change this nation.</w:t>
      </w:r>
    </w:p>
    <w:p w14:paraId="315220C0" w14:textId="77777777" w:rsidR="00FF51F8" w:rsidRDefault="00FF51F8" w:rsidP="00FF51F8">
      <w:pPr>
        <w:pStyle w:val="Heading4"/>
      </w:pPr>
      <w:r>
        <w:t xml:space="preserve">That is the difference between </w:t>
      </w:r>
      <w:r w:rsidRPr="003C5D4E">
        <w:rPr>
          <w:u w:val="single"/>
        </w:rPr>
        <w:t>effective movements</w:t>
      </w:r>
      <w:r>
        <w:t xml:space="preserve"> and ones that </w:t>
      </w:r>
      <w:r>
        <w:rPr>
          <w:u w:val="single"/>
        </w:rPr>
        <w:t>cement authoritarianism</w:t>
      </w:r>
      <w:r>
        <w:t xml:space="preserve"> -- activism is </w:t>
      </w:r>
      <w:r>
        <w:rPr>
          <w:u w:val="single"/>
        </w:rPr>
        <w:t>not automatic</w:t>
      </w:r>
      <w:r>
        <w:t xml:space="preserve">, but requires learning to defend a proposal against </w:t>
      </w:r>
      <w:r>
        <w:rPr>
          <w:u w:val="single"/>
        </w:rPr>
        <w:t>rigorous negation</w:t>
      </w:r>
      <w:r>
        <w:t xml:space="preserve"> to develop </w:t>
      </w:r>
      <w:r>
        <w:rPr>
          <w:u w:val="single"/>
        </w:rPr>
        <w:t>skills</w:t>
      </w:r>
      <w:r>
        <w:t xml:space="preserve"> for </w:t>
      </w:r>
      <w:r w:rsidRPr="00095185">
        <w:rPr>
          <w:u w:val="single"/>
        </w:rPr>
        <w:t>strategy</w:t>
      </w:r>
      <w:r>
        <w:t xml:space="preserve">, </w:t>
      </w:r>
      <w:r w:rsidRPr="00095185">
        <w:rPr>
          <w:u w:val="single"/>
        </w:rPr>
        <w:t>organizing</w:t>
      </w:r>
      <w:r>
        <w:t xml:space="preserve">, </w:t>
      </w:r>
      <w:r w:rsidRPr="00095185">
        <w:rPr>
          <w:u w:val="single"/>
        </w:rPr>
        <w:t>problem-solving</w:t>
      </w:r>
      <w:r>
        <w:t xml:space="preserve">, using </w:t>
      </w:r>
      <w:r w:rsidRPr="00095185">
        <w:rPr>
          <w:u w:val="single"/>
        </w:rPr>
        <w:t>resources</w:t>
      </w:r>
      <w:r>
        <w:t xml:space="preserve">, and creating </w:t>
      </w:r>
      <w:r w:rsidRPr="00095185">
        <w:rPr>
          <w:u w:val="single"/>
        </w:rPr>
        <w:t>coalitions</w:t>
      </w:r>
      <w:r>
        <w:t xml:space="preserve"> -- their impact turns </w:t>
      </w:r>
      <w:r>
        <w:rPr>
          <w:u w:val="single"/>
        </w:rPr>
        <w:t>aren’t unique</w:t>
      </w:r>
      <w:r>
        <w:t xml:space="preserve"> because the government will </w:t>
      </w:r>
      <w:r>
        <w:rPr>
          <w:u w:val="single"/>
        </w:rPr>
        <w:t>inevitably</w:t>
      </w:r>
      <w:r>
        <w:t xml:space="preserve"> try to capture </w:t>
      </w:r>
      <w:r>
        <w:rPr>
          <w:u w:val="single"/>
        </w:rPr>
        <w:t>public anxiety</w:t>
      </w:r>
      <w:r>
        <w:t xml:space="preserve">, the only question is creating </w:t>
      </w:r>
      <w:r>
        <w:rPr>
          <w:u w:val="single"/>
        </w:rPr>
        <w:t>alternative incentives</w:t>
      </w:r>
      <w:r>
        <w:t xml:space="preserve"> for people to organize.</w:t>
      </w:r>
    </w:p>
    <w:p w14:paraId="36BF2836" w14:textId="77777777" w:rsidR="00FF51F8" w:rsidRPr="00F22BFE" w:rsidRDefault="00FF51F8" w:rsidP="00FF51F8">
      <w:r w:rsidRPr="00AB6081">
        <w:rPr>
          <w:rStyle w:val="Style13ptBold"/>
        </w:rPr>
        <w:t>Lakey 13</w:t>
      </w:r>
      <w:r>
        <w:t xml:space="preserve"> [</w:t>
      </w:r>
      <w:r w:rsidRPr="00AB69D3">
        <w:t xml:space="preserve">George Lakey co-founded Earth Quaker Action Group which just won its five-year campaign to force a major U.S. bank to give up financing mountaintop removal coal mining. Along with college teaching he has led 1,500 workshops on five continents and led activist projects on local, national, and international levels. Among many other books and articles, he is author of “Strategizing for a Living Revolution” in David Solnit’s book Globalize Liberation. 8 skills of a well-trained activist. June 11, 2013. </w:t>
      </w:r>
      <w:hyperlink r:id="rId9" w:history="1">
        <w:r w:rsidRPr="00AB69D3">
          <w:rPr>
            <w:rStyle w:val="Hyperlink"/>
          </w:rPr>
          <w:t>https://wagingnonviolence.org/feature/8-skills-of-a-well-trained-activist/</w:t>
        </w:r>
      </w:hyperlink>
      <w:r>
        <w:t>]</w:t>
      </w:r>
    </w:p>
    <w:p w14:paraId="5E767DE0" w14:textId="77777777" w:rsidR="00FF51F8" w:rsidRPr="006764B5" w:rsidRDefault="00FF51F8" w:rsidP="00FF51F8">
      <w:r w:rsidRPr="00820963">
        <w:rPr>
          <w:u w:val="single"/>
        </w:rPr>
        <w:t xml:space="preserve">Why </w:t>
      </w:r>
      <w:r w:rsidRPr="00820963">
        <w:rPr>
          <w:rStyle w:val="Emphasis"/>
        </w:rPr>
        <w:t>more training</w:t>
      </w:r>
      <w:r w:rsidRPr="00820963">
        <w:t xml:space="preserve"> now</w:t>
      </w:r>
      <w:r w:rsidRPr="006764B5">
        <w:t>?</w:t>
      </w:r>
    </w:p>
    <w:p w14:paraId="02C7E78D" w14:textId="77777777" w:rsidR="00FF51F8" w:rsidRPr="006764B5" w:rsidRDefault="00FF51F8" w:rsidP="00FF51F8">
      <w:r w:rsidRPr="006764B5">
        <w:rPr>
          <w:highlight w:val="green"/>
          <w:u w:val="single"/>
        </w:rPr>
        <w:t>The history of training is</w:t>
      </w:r>
      <w:r w:rsidRPr="006764B5">
        <w:rPr>
          <w:u w:val="single"/>
        </w:rPr>
        <w:t xml:space="preserve"> a history </w:t>
      </w:r>
      <w:r w:rsidRPr="006764B5">
        <w:rPr>
          <w:highlight w:val="green"/>
          <w:u w:val="single"/>
        </w:rPr>
        <w:t xml:space="preserve">of playing </w:t>
      </w:r>
      <w:r w:rsidRPr="006764B5">
        <w:rPr>
          <w:rStyle w:val="Emphasis"/>
          <w:highlight w:val="green"/>
        </w:rPr>
        <w:t>catch-up</w:t>
      </w:r>
      <w:r w:rsidRPr="006764B5">
        <w:t xml:space="preserve">. </w:t>
      </w:r>
      <w:r w:rsidRPr="006764B5">
        <w:rPr>
          <w:u w:val="single"/>
        </w:rPr>
        <w:t xml:space="preserve">Very </w:t>
      </w:r>
      <w:r w:rsidRPr="006764B5">
        <w:rPr>
          <w:highlight w:val="green"/>
          <w:u w:val="single"/>
        </w:rPr>
        <w:t>few movements</w:t>
      </w:r>
      <w:r w:rsidRPr="006764B5">
        <w:rPr>
          <w:u w:val="single"/>
        </w:rPr>
        <w:t xml:space="preserve"> seem to </w:t>
      </w:r>
      <w:r w:rsidRPr="006764B5">
        <w:rPr>
          <w:highlight w:val="green"/>
          <w:u w:val="single"/>
        </w:rPr>
        <w:t>realize</w:t>
      </w:r>
      <w:r w:rsidRPr="006764B5">
        <w:rPr>
          <w:u w:val="single"/>
        </w:rPr>
        <w:t xml:space="preserve"> that </w:t>
      </w:r>
      <w:r w:rsidRPr="006764B5">
        <w:rPr>
          <w:highlight w:val="green"/>
          <w:u w:val="single"/>
        </w:rPr>
        <w:t xml:space="preserve">the </w:t>
      </w:r>
      <w:r w:rsidRPr="006764B5">
        <w:rPr>
          <w:rStyle w:val="Emphasis"/>
          <w:highlight w:val="green"/>
        </w:rPr>
        <w:t>pace of change</w:t>
      </w:r>
      <w:r w:rsidRPr="006764B5">
        <w:rPr>
          <w:highlight w:val="green"/>
          <w:u w:val="single"/>
        </w:rPr>
        <w:t xml:space="preserve"> can </w:t>
      </w:r>
      <w:r w:rsidRPr="006764B5">
        <w:rPr>
          <w:rStyle w:val="Emphasis"/>
          <w:highlight w:val="green"/>
        </w:rPr>
        <w:t>accelerate</w:t>
      </w:r>
      <w:r w:rsidRPr="006764B5">
        <w:rPr>
          <w:highlight w:val="green"/>
          <w:u w:val="single"/>
        </w:rPr>
        <w:t xml:space="preserve"> so rapidly</w:t>
      </w:r>
      <w:r w:rsidRPr="006764B5">
        <w:rPr>
          <w:u w:val="single"/>
        </w:rPr>
        <w:t xml:space="preserve"> that </w:t>
      </w:r>
      <w:r w:rsidRPr="006764B5">
        <w:rPr>
          <w:highlight w:val="green"/>
          <w:u w:val="single"/>
        </w:rPr>
        <w:t xml:space="preserve">it </w:t>
      </w:r>
      <w:r w:rsidRPr="006764B5">
        <w:rPr>
          <w:rStyle w:val="Emphasis"/>
          <w:highlight w:val="green"/>
        </w:rPr>
        <w:t>outstrips</w:t>
      </w:r>
      <w:r w:rsidRPr="006764B5">
        <w:rPr>
          <w:u w:val="single"/>
        </w:rPr>
        <w:t xml:space="preserve"> the movement’s </w:t>
      </w:r>
      <w:r w:rsidRPr="006764B5">
        <w:rPr>
          <w:rStyle w:val="Emphasis"/>
          <w:highlight w:val="green"/>
        </w:rPr>
        <w:t>ability to use</w:t>
      </w:r>
      <w:r w:rsidRPr="006764B5">
        <w:rPr>
          <w:u w:val="single"/>
        </w:rPr>
        <w:t xml:space="preserve"> its </w:t>
      </w:r>
      <w:r w:rsidRPr="006764B5">
        <w:rPr>
          <w:rStyle w:val="Emphasis"/>
          <w:highlight w:val="green"/>
        </w:rPr>
        <w:t>opportunities</w:t>
      </w:r>
      <w:r w:rsidRPr="006764B5">
        <w:rPr>
          <w:u w:val="single"/>
        </w:rPr>
        <w:t xml:space="preserve"> fully</w:t>
      </w:r>
      <w:r w:rsidRPr="006764B5">
        <w:t xml:space="preserve">. </w:t>
      </w:r>
      <w:r w:rsidRPr="00774CF4">
        <w:rPr>
          <w:u w:val="single"/>
        </w:rPr>
        <w:t xml:space="preserve">In Istanbul a small group of environmentalists sit down to </w:t>
      </w:r>
      <w:r w:rsidRPr="00774CF4">
        <w:rPr>
          <w:rStyle w:val="Emphasis"/>
        </w:rPr>
        <w:t>save a park</w:t>
      </w:r>
      <w:r w:rsidRPr="00774CF4">
        <w:rPr>
          <w:u w:val="single"/>
        </w:rPr>
        <w:t xml:space="preserve">, and suddenly there are protests in over </w:t>
      </w:r>
      <w:r w:rsidRPr="00774CF4">
        <w:rPr>
          <w:rStyle w:val="Emphasis"/>
        </w:rPr>
        <w:t>60</w:t>
      </w:r>
      <w:r w:rsidRPr="00774CF4">
        <w:rPr>
          <w:u w:val="single"/>
        </w:rPr>
        <w:t xml:space="preserve"> Turkish </w:t>
      </w:r>
      <w:r w:rsidRPr="00774CF4">
        <w:rPr>
          <w:rStyle w:val="Emphasis"/>
        </w:rPr>
        <w:t>cities</w:t>
      </w:r>
      <w:r w:rsidRPr="00774CF4">
        <w:rPr>
          <w:u w:val="single"/>
        </w:rPr>
        <w:t xml:space="preserve">; the agenda expands, from green space to governance to </w:t>
      </w:r>
      <w:r w:rsidRPr="00774CF4">
        <w:rPr>
          <w:rStyle w:val="Emphasis"/>
        </w:rPr>
        <w:t>capitalism</w:t>
      </w:r>
      <w:r w:rsidRPr="00774CF4">
        <w:rPr>
          <w:u w:val="single"/>
        </w:rPr>
        <w:t xml:space="preserve">; </w:t>
      </w:r>
      <w:r w:rsidRPr="00774CF4">
        <w:rPr>
          <w:rStyle w:val="Emphasis"/>
        </w:rPr>
        <w:t>doors open</w:t>
      </w:r>
      <w:r w:rsidRPr="00774CF4">
        <w:rPr>
          <w:u w:val="single"/>
        </w:rPr>
        <w:t xml:space="preserve"> everywhere</w:t>
      </w:r>
      <w:r w:rsidRPr="00774CF4">
        <w:t xml:space="preserve">. </w:t>
      </w:r>
      <w:r w:rsidRPr="00774CF4">
        <w:rPr>
          <w:u w:val="single"/>
        </w:rPr>
        <w:t>It would be a good moment to have</w:t>
      </w:r>
      <w:r w:rsidRPr="00774CF4">
        <w:t xml:space="preserve"> tens of thousands of </w:t>
      </w:r>
      <w:r w:rsidRPr="00774CF4">
        <w:rPr>
          <w:rStyle w:val="Emphasis"/>
        </w:rPr>
        <w:t>skilled organizers</w:t>
      </w:r>
      <w:r w:rsidRPr="00774CF4">
        <w:t xml:space="preserve"> </w:t>
      </w:r>
      <w:r w:rsidRPr="00774CF4">
        <w:rPr>
          <w:u w:val="single"/>
        </w:rPr>
        <w:t xml:space="preserve">ready to seize the day, supporting </w:t>
      </w:r>
      <w:r w:rsidRPr="00774CF4">
        <w:rPr>
          <w:rStyle w:val="Emphasis"/>
        </w:rPr>
        <w:t>smart direct action</w:t>
      </w:r>
      <w:r w:rsidRPr="00774CF4">
        <w:rPr>
          <w:u w:val="single"/>
        </w:rPr>
        <w:t xml:space="preserve"> and building </w:t>
      </w:r>
      <w:r w:rsidRPr="00774CF4">
        <w:rPr>
          <w:rStyle w:val="Emphasis"/>
        </w:rPr>
        <w:t>prefigurative institutions</w:t>
      </w:r>
      <w:r w:rsidRPr="00774CF4">
        <w:t>.</w:t>
      </w:r>
      <w:r w:rsidRPr="006764B5">
        <w:t xml:space="preserve"> But </w:t>
      </w:r>
      <w:r w:rsidRPr="006764B5">
        <w:rPr>
          <w:rStyle w:val="Emphasis"/>
          <w:highlight w:val="green"/>
        </w:rPr>
        <w:t>excitement alone</w:t>
      </w:r>
      <w:r w:rsidRPr="006764B5">
        <w:rPr>
          <w:highlight w:val="green"/>
          <w:u w:val="single"/>
        </w:rPr>
        <w:t xml:space="preserve"> may </w:t>
      </w:r>
      <w:r w:rsidRPr="006764B5">
        <w:rPr>
          <w:rStyle w:val="Emphasis"/>
          <w:highlight w:val="green"/>
        </w:rPr>
        <w:t>slacken</w:t>
      </w:r>
      <w:r w:rsidRPr="006764B5">
        <w:rPr>
          <w:highlight w:val="green"/>
        </w:rPr>
        <w:t xml:space="preserve">; </w:t>
      </w:r>
      <w:r w:rsidRPr="006764B5">
        <w:rPr>
          <w:highlight w:val="green"/>
          <w:u w:val="single"/>
        </w:rPr>
        <w:t>as with</w:t>
      </w:r>
      <w:r w:rsidRPr="006764B5">
        <w:t xml:space="preserve"> the </w:t>
      </w:r>
      <w:r w:rsidRPr="006764B5">
        <w:rPr>
          <w:rStyle w:val="Emphasis"/>
          <w:highlight w:val="green"/>
        </w:rPr>
        <w:t>Occupy</w:t>
      </w:r>
      <w:r w:rsidRPr="006764B5">
        <w:t xml:space="preserve"> movement, </w:t>
      </w:r>
      <w:r w:rsidRPr="006764B5">
        <w:rPr>
          <w:rStyle w:val="Emphasis"/>
          <w:highlight w:val="green"/>
        </w:rPr>
        <w:t>spontaneous creativity</w:t>
      </w:r>
      <w:r w:rsidRPr="006764B5">
        <w:rPr>
          <w:highlight w:val="green"/>
          <w:u w:val="single"/>
        </w:rPr>
        <w:t xml:space="preserve"> has</w:t>
      </w:r>
      <w:r w:rsidRPr="006764B5">
        <w:rPr>
          <w:u w:val="single"/>
        </w:rPr>
        <w:t xml:space="preserve"> its </w:t>
      </w:r>
      <w:r w:rsidRPr="006764B5">
        <w:rPr>
          <w:rStyle w:val="Emphasis"/>
          <w:highlight w:val="green"/>
        </w:rPr>
        <w:t>limits</w:t>
      </w:r>
      <w:r w:rsidRPr="006764B5">
        <w:t>.</w:t>
      </w:r>
    </w:p>
    <w:p w14:paraId="4A0AB249" w14:textId="77777777" w:rsidR="00FF51F8" w:rsidRPr="006764B5" w:rsidRDefault="00FF51F8" w:rsidP="00FF51F8">
      <w:r w:rsidRPr="006764B5">
        <w:rPr>
          <w:highlight w:val="green"/>
          <w:u w:val="single"/>
        </w:rPr>
        <w:t>With</w:t>
      </w:r>
      <w:r w:rsidRPr="006764B5">
        <w:rPr>
          <w:u w:val="single"/>
        </w:rPr>
        <w:t xml:space="preserve"> the right </w:t>
      </w:r>
      <w:r w:rsidRPr="006764B5">
        <w:rPr>
          <w:rStyle w:val="Emphasis"/>
          <w:highlight w:val="green"/>
        </w:rPr>
        <w:t>skills</w:t>
      </w:r>
      <w:r w:rsidRPr="006764B5">
        <w:rPr>
          <w:highlight w:val="green"/>
          <w:u w:val="single"/>
        </w:rPr>
        <w:t>, movements can sustain themselves</w:t>
      </w:r>
      <w:r w:rsidRPr="006764B5">
        <w:rPr>
          <w:u w:val="single"/>
        </w:rPr>
        <w:t xml:space="preserve"> for years </w:t>
      </w:r>
      <w:r w:rsidRPr="006764B5">
        <w:rPr>
          <w:highlight w:val="green"/>
          <w:u w:val="single"/>
        </w:rPr>
        <w:t xml:space="preserve">against </w:t>
      </w:r>
      <w:r w:rsidRPr="006764B5">
        <w:rPr>
          <w:rStyle w:val="Emphasis"/>
        </w:rPr>
        <w:t>punishing</w:t>
      </w:r>
      <w:r w:rsidRPr="006764B5">
        <w:rPr>
          <w:u w:val="single"/>
        </w:rPr>
        <w:t xml:space="preserve">, </w:t>
      </w:r>
      <w:r w:rsidRPr="006764B5">
        <w:rPr>
          <w:rStyle w:val="Emphasis"/>
          <w:highlight w:val="green"/>
        </w:rPr>
        <w:t>murderous resistance</w:t>
      </w:r>
      <w:r w:rsidRPr="006764B5">
        <w:t xml:space="preserve">. The mass direct action phase of the civil rights movement pushed on effectively for a decade after 1955. </w:t>
      </w:r>
      <w:r w:rsidRPr="006764B5">
        <w:rPr>
          <w:u w:val="single"/>
        </w:rPr>
        <w:t xml:space="preserve">Mass excitement doesn’t need to fizzle in a year. </w:t>
      </w:r>
      <w:r w:rsidRPr="006764B5">
        <w:rPr>
          <w:highlight w:val="green"/>
          <w:u w:val="single"/>
        </w:rPr>
        <w:t xml:space="preserve">A movement </w:t>
      </w:r>
      <w:r w:rsidRPr="006764B5">
        <w:rPr>
          <w:rStyle w:val="Emphasis"/>
          <w:highlight w:val="green"/>
        </w:rPr>
        <w:t>thrives</w:t>
      </w:r>
      <w:r w:rsidRPr="006764B5">
        <w:rPr>
          <w:highlight w:val="green"/>
          <w:u w:val="single"/>
        </w:rPr>
        <w:t xml:space="preserve"> by </w:t>
      </w:r>
      <w:r w:rsidRPr="006764B5">
        <w:rPr>
          <w:rStyle w:val="Emphasis"/>
          <w:highlight w:val="green"/>
        </w:rPr>
        <w:t>solving</w:t>
      </w:r>
      <w:r w:rsidRPr="006764B5">
        <w:rPr>
          <w:u w:val="single"/>
        </w:rPr>
        <w:t xml:space="preserve"> the </w:t>
      </w:r>
      <w:r w:rsidRPr="006764B5">
        <w:rPr>
          <w:rStyle w:val="Emphasis"/>
          <w:highlight w:val="green"/>
        </w:rPr>
        <w:t>problems</w:t>
      </w:r>
      <w:r w:rsidRPr="006764B5">
        <w:rPr>
          <w:u w:val="single"/>
        </w:rPr>
        <w:t xml:space="preserve"> it faces</w:t>
      </w:r>
      <w:r w:rsidRPr="006764B5">
        <w:t>.</w:t>
      </w:r>
    </w:p>
    <w:p w14:paraId="17667EDB" w14:textId="77777777" w:rsidR="00FF51F8" w:rsidRPr="006764B5" w:rsidRDefault="00FF51F8" w:rsidP="00FF51F8">
      <w:r w:rsidRPr="006764B5">
        <w:rPr>
          <w:rStyle w:val="Emphasis"/>
          <w:highlight w:val="green"/>
        </w:rPr>
        <w:t>Anti-authoritarians</w:t>
      </w:r>
      <w:r w:rsidRPr="006764B5">
        <w:t xml:space="preserve"> don’t </w:t>
      </w:r>
      <w:r w:rsidRPr="006764B5">
        <w:rPr>
          <w:highlight w:val="green"/>
          <w:u w:val="single"/>
        </w:rPr>
        <w:t>want</w:t>
      </w:r>
      <w:r w:rsidRPr="006764B5">
        <w:t xml:space="preserve"> to count on a movement’s top leaders to be the problem-solvers, but instead </w:t>
      </w:r>
      <w:r w:rsidRPr="006764B5">
        <w:rPr>
          <w:highlight w:val="green"/>
          <w:u w:val="single"/>
        </w:rPr>
        <w:t xml:space="preserve">to develop </w:t>
      </w:r>
      <w:r w:rsidRPr="006764B5">
        <w:rPr>
          <w:rStyle w:val="Emphasis"/>
          <w:highlight w:val="green"/>
        </w:rPr>
        <w:t>shared leadership</w:t>
      </w:r>
      <w:r w:rsidRPr="006764B5">
        <w:rPr>
          <w:highlight w:val="green"/>
          <w:u w:val="single"/>
        </w:rPr>
        <w:t xml:space="preserve"> by fostering </w:t>
      </w:r>
      <w:r w:rsidRPr="006764B5">
        <w:rPr>
          <w:rStyle w:val="Emphasis"/>
          <w:highlight w:val="green"/>
        </w:rPr>
        <w:t>problem-solving smarts</w:t>
      </w:r>
      <w:r w:rsidRPr="006764B5">
        <w:rPr>
          <w:highlight w:val="green"/>
          <w:u w:val="single"/>
        </w:rPr>
        <w:t xml:space="preserve"> at the </w:t>
      </w:r>
      <w:r w:rsidRPr="006764B5">
        <w:rPr>
          <w:rStyle w:val="Emphasis"/>
          <w:highlight w:val="green"/>
        </w:rPr>
        <w:lastRenderedPageBreak/>
        <w:t>grassroots</w:t>
      </w:r>
      <w:r w:rsidRPr="006764B5">
        <w:t xml:space="preserve">. </w:t>
      </w:r>
      <w:r w:rsidRPr="006764B5">
        <w:rPr>
          <w:highlight w:val="green"/>
          <w:u w:val="single"/>
        </w:rPr>
        <w:t xml:space="preserve">There’s </w:t>
      </w:r>
      <w:r w:rsidRPr="006764B5">
        <w:rPr>
          <w:rStyle w:val="Emphasis"/>
          <w:highlight w:val="green"/>
        </w:rPr>
        <w:t>nothing automatic</w:t>
      </w:r>
      <w:r w:rsidRPr="006764B5">
        <w:rPr>
          <w:highlight w:val="green"/>
          <w:u w:val="single"/>
        </w:rPr>
        <w:t xml:space="preserve"> about</w:t>
      </w:r>
      <w:r w:rsidRPr="006764B5">
        <w:rPr>
          <w:u w:val="single"/>
        </w:rPr>
        <w:t xml:space="preserve"> grassroots </w:t>
      </w:r>
      <w:r w:rsidRPr="006764B5">
        <w:rPr>
          <w:highlight w:val="green"/>
          <w:u w:val="single"/>
        </w:rPr>
        <w:t>problem-solving</w:t>
      </w:r>
      <w:r w:rsidRPr="006764B5">
        <w:rPr>
          <w:highlight w:val="green"/>
        </w:rPr>
        <w:t xml:space="preserve">. </w:t>
      </w:r>
      <w:r w:rsidRPr="006764B5">
        <w:rPr>
          <w:highlight w:val="green"/>
          <w:u w:val="single"/>
        </w:rPr>
        <w:t xml:space="preserve">How well people </w:t>
      </w:r>
      <w:r w:rsidRPr="006764B5">
        <w:rPr>
          <w:rStyle w:val="Emphasis"/>
          <w:highlight w:val="green"/>
        </w:rPr>
        <w:t>strategize</w:t>
      </w:r>
      <w:r w:rsidRPr="006764B5">
        <w:rPr>
          <w:u w:val="single"/>
        </w:rPr>
        <w:t xml:space="preserve">, </w:t>
      </w:r>
      <w:r w:rsidRPr="006764B5">
        <w:rPr>
          <w:rStyle w:val="Emphasis"/>
          <w:highlight w:val="green"/>
        </w:rPr>
        <w:t>organize</w:t>
      </w:r>
      <w:r w:rsidRPr="006764B5">
        <w:rPr>
          <w:u w:val="single"/>
        </w:rPr>
        <w:t xml:space="preserve">, </w:t>
      </w:r>
      <w:r w:rsidRPr="006764B5">
        <w:rPr>
          <w:highlight w:val="green"/>
          <w:u w:val="single"/>
        </w:rPr>
        <w:t xml:space="preserve">invent </w:t>
      </w:r>
      <w:r w:rsidRPr="006764B5">
        <w:rPr>
          <w:rStyle w:val="Emphasis"/>
          <w:highlight w:val="green"/>
        </w:rPr>
        <w:t>creative tactics</w:t>
      </w:r>
      <w:r w:rsidRPr="006764B5">
        <w:rPr>
          <w:u w:val="single"/>
        </w:rPr>
        <w:t xml:space="preserve">, </w:t>
      </w:r>
      <w:r w:rsidRPr="006764B5">
        <w:rPr>
          <w:highlight w:val="green"/>
          <w:u w:val="single"/>
        </w:rPr>
        <w:t>reach</w:t>
      </w:r>
      <w:r w:rsidRPr="006764B5">
        <w:rPr>
          <w:u w:val="single"/>
        </w:rPr>
        <w:t xml:space="preserve"> effectively </w:t>
      </w:r>
      <w:r w:rsidRPr="006764B5">
        <w:rPr>
          <w:highlight w:val="green"/>
          <w:u w:val="single"/>
        </w:rPr>
        <w:t xml:space="preserve">to </w:t>
      </w:r>
      <w:r w:rsidRPr="006764B5">
        <w:rPr>
          <w:rStyle w:val="Emphasis"/>
          <w:highlight w:val="green"/>
        </w:rPr>
        <w:t>allies</w:t>
      </w:r>
      <w:r w:rsidRPr="006764B5">
        <w:rPr>
          <w:highlight w:val="green"/>
          <w:u w:val="single"/>
        </w:rPr>
        <w:t>, use</w:t>
      </w:r>
      <w:r w:rsidRPr="006764B5">
        <w:rPr>
          <w:u w:val="single"/>
        </w:rPr>
        <w:t xml:space="preserve"> the </w:t>
      </w:r>
      <w:r w:rsidRPr="006764B5">
        <w:rPr>
          <w:rStyle w:val="Emphasis"/>
        </w:rPr>
        <w:t xml:space="preserve">full </w:t>
      </w:r>
      <w:r w:rsidRPr="006764B5">
        <w:rPr>
          <w:rStyle w:val="Emphasis"/>
          <w:highlight w:val="green"/>
        </w:rPr>
        <w:t>resources</w:t>
      </w:r>
      <w:r w:rsidRPr="006764B5">
        <w:rPr>
          <w:u w:val="single"/>
        </w:rPr>
        <w:t xml:space="preserve"> of the group and persevere at times of discouragement — all that </w:t>
      </w:r>
      <w:r w:rsidRPr="006764B5">
        <w:rPr>
          <w:highlight w:val="green"/>
          <w:u w:val="single"/>
        </w:rPr>
        <w:t xml:space="preserve">can be </w:t>
      </w:r>
      <w:r w:rsidRPr="006764B5">
        <w:rPr>
          <w:rStyle w:val="Emphasis"/>
          <w:highlight w:val="green"/>
        </w:rPr>
        <w:t>enhanced</w:t>
      </w:r>
      <w:r w:rsidRPr="006764B5">
        <w:rPr>
          <w:highlight w:val="green"/>
          <w:u w:val="single"/>
        </w:rPr>
        <w:t xml:space="preserve"> by </w:t>
      </w:r>
      <w:r w:rsidRPr="006764B5">
        <w:rPr>
          <w:rStyle w:val="Emphasis"/>
          <w:highlight w:val="green"/>
        </w:rPr>
        <w:t>training</w:t>
      </w:r>
      <w:r w:rsidRPr="006764B5">
        <w:t>.</w:t>
      </w:r>
    </w:p>
    <w:p w14:paraId="521D43FE" w14:textId="77777777" w:rsidR="00FF51F8" w:rsidRPr="006764B5" w:rsidRDefault="00FF51F8" w:rsidP="00FF51F8">
      <w:r w:rsidRPr="006764B5">
        <w:rPr>
          <w:u w:val="single"/>
        </w:rPr>
        <w:t xml:space="preserve">Nothing is more predictable than that </w:t>
      </w:r>
      <w:r w:rsidRPr="006764B5">
        <w:rPr>
          <w:highlight w:val="green"/>
          <w:u w:val="single"/>
        </w:rPr>
        <w:t xml:space="preserve">there will be increased </w:t>
      </w:r>
      <w:r w:rsidRPr="006764B5">
        <w:rPr>
          <w:rStyle w:val="Emphasis"/>
          <w:highlight w:val="green"/>
        </w:rPr>
        <w:t>turbulence</w:t>
      </w:r>
      <w:r w:rsidRPr="006764B5">
        <w:t xml:space="preserve"> in the United States and many other societies. Activists cause some of the turbulence by rising up; other turbulence results </w:t>
      </w:r>
      <w:r w:rsidRPr="006764B5">
        <w:rPr>
          <w:u w:val="single"/>
        </w:rPr>
        <w:t>from</w:t>
      </w:r>
      <w:r w:rsidRPr="006764B5">
        <w:t xml:space="preserve"> things like climate change, the 1 percent’s austerity programs and other </w:t>
      </w:r>
      <w:r w:rsidRPr="006764B5">
        <w:rPr>
          <w:highlight w:val="green"/>
          <w:u w:val="single"/>
        </w:rPr>
        <w:t xml:space="preserve">forces </w:t>
      </w:r>
      <w:r w:rsidRPr="006764B5">
        <w:rPr>
          <w:rStyle w:val="Emphasis"/>
          <w:highlight w:val="green"/>
        </w:rPr>
        <w:t>outside</w:t>
      </w:r>
      <w:r w:rsidRPr="006764B5">
        <w:rPr>
          <w:highlight w:val="green"/>
          <w:u w:val="single"/>
        </w:rPr>
        <w:t xml:space="preserve"> activists’</w:t>
      </w:r>
      <w:r w:rsidRPr="006764B5">
        <w:rPr>
          <w:u w:val="single"/>
        </w:rPr>
        <w:t xml:space="preserve"> </w:t>
      </w:r>
      <w:r w:rsidRPr="006764B5">
        <w:rPr>
          <w:rStyle w:val="Emphasis"/>
        </w:rPr>
        <w:t xml:space="preserve">immediate </w:t>
      </w:r>
      <w:r w:rsidRPr="006764B5">
        <w:rPr>
          <w:rStyle w:val="Emphasis"/>
          <w:highlight w:val="green"/>
        </w:rPr>
        <w:t>control</w:t>
      </w:r>
      <w:r w:rsidRPr="006764B5">
        <w:t>.</w:t>
      </w:r>
    </w:p>
    <w:p w14:paraId="47C63619" w14:textId="77777777" w:rsidR="00FF51F8" w:rsidRPr="006764B5" w:rsidRDefault="00FF51F8" w:rsidP="00FF51F8">
      <w:pPr>
        <w:rPr>
          <w:u w:val="single"/>
        </w:rPr>
      </w:pPr>
      <w:r w:rsidRPr="006764B5">
        <w:t xml:space="preserve">Increased turbulence scares a lot of people. It’s only natural </w:t>
      </w:r>
      <w:r w:rsidRPr="00774CF4">
        <w:t>that</w:t>
      </w:r>
      <w:r w:rsidRPr="006764B5">
        <w:t xml:space="preserve"> </w:t>
      </w:r>
      <w:r w:rsidRPr="006764B5">
        <w:rPr>
          <w:highlight w:val="green"/>
          <w:u w:val="single"/>
        </w:rPr>
        <w:t xml:space="preserve">people will </w:t>
      </w:r>
      <w:r w:rsidRPr="006764B5">
        <w:rPr>
          <w:rStyle w:val="Emphasis"/>
          <w:highlight w:val="green"/>
        </w:rPr>
        <w:t>look</w:t>
      </w:r>
      <w:r w:rsidRPr="006764B5">
        <w:rPr>
          <w:u w:val="single"/>
        </w:rPr>
        <w:t xml:space="preserve"> around </w:t>
      </w:r>
      <w:r w:rsidRPr="006764B5">
        <w:rPr>
          <w:rStyle w:val="Emphasis"/>
          <w:highlight w:val="green"/>
        </w:rPr>
        <w:t>for reassurance</w:t>
      </w:r>
      <w:r w:rsidRPr="006764B5">
        <w:rPr>
          <w:highlight w:val="green"/>
        </w:rPr>
        <w:t xml:space="preserve">. </w:t>
      </w:r>
      <w:r w:rsidRPr="006764B5">
        <w:rPr>
          <w:highlight w:val="green"/>
          <w:u w:val="single"/>
        </w:rPr>
        <w:t xml:space="preserve">The </w:t>
      </w:r>
      <w:r w:rsidRPr="006764B5">
        <w:rPr>
          <w:rStyle w:val="Emphasis"/>
          <w:highlight w:val="green"/>
        </w:rPr>
        <w:t>ruling class</w:t>
      </w:r>
      <w:r w:rsidRPr="006764B5">
        <w:rPr>
          <w:highlight w:val="green"/>
          <w:u w:val="single"/>
        </w:rPr>
        <w:t xml:space="preserve"> will offer one kind of reassurance</w:t>
      </w:r>
      <w:r w:rsidRPr="006764B5">
        <w:t xml:space="preserve">. </w:t>
      </w:r>
      <w:r w:rsidRPr="006764B5">
        <w:rPr>
          <w:highlight w:val="green"/>
          <w:u w:val="single"/>
        </w:rPr>
        <w:t xml:space="preserve">The </w:t>
      </w:r>
      <w:r w:rsidRPr="006764B5">
        <w:rPr>
          <w:rStyle w:val="Emphasis"/>
          <w:highlight w:val="green"/>
        </w:rPr>
        <w:t>big question</w:t>
      </w:r>
      <w:r w:rsidRPr="006764B5">
        <w:rPr>
          <w:u w:val="single"/>
        </w:rPr>
        <w:t xml:space="preserve"> is:</w:t>
      </w:r>
      <w:r w:rsidRPr="006764B5">
        <w:t xml:space="preserve"> </w:t>
      </w:r>
      <w:r w:rsidRPr="006764B5">
        <w:rPr>
          <w:highlight w:val="green"/>
          <w:u w:val="single"/>
        </w:rPr>
        <w:t>What</w:t>
      </w:r>
      <w:r w:rsidRPr="006764B5">
        <w:rPr>
          <w:u w:val="single"/>
        </w:rPr>
        <w:t xml:space="preserve"> </w:t>
      </w:r>
      <w:r w:rsidRPr="006764B5">
        <w:rPr>
          <w:highlight w:val="green"/>
          <w:u w:val="single"/>
        </w:rPr>
        <w:t xml:space="preserve">reassurance will the </w:t>
      </w:r>
      <w:r w:rsidRPr="006764B5">
        <w:rPr>
          <w:rStyle w:val="Emphasis"/>
          <w:highlight w:val="green"/>
        </w:rPr>
        <w:t>movement</w:t>
      </w:r>
      <w:r w:rsidRPr="006764B5">
        <w:rPr>
          <w:highlight w:val="green"/>
          <w:u w:val="single"/>
        </w:rPr>
        <w:t xml:space="preserve"> offer?</w:t>
      </w:r>
    </w:p>
    <w:p w14:paraId="1A163A38" w14:textId="77777777" w:rsidR="00FF51F8" w:rsidRPr="006764B5" w:rsidRDefault="00FF51F8" w:rsidP="00FF51F8">
      <w:r w:rsidRPr="006764B5">
        <w:rPr>
          <w:highlight w:val="green"/>
          <w:u w:val="single"/>
        </w:rPr>
        <w:t xml:space="preserve">When students in </w:t>
      </w:r>
      <w:r w:rsidRPr="006764B5">
        <w:rPr>
          <w:rStyle w:val="Emphasis"/>
          <w:highlight w:val="green"/>
        </w:rPr>
        <w:t>Paris</w:t>
      </w:r>
      <w:r w:rsidRPr="006764B5">
        <w:rPr>
          <w:u w:val="single"/>
        </w:rPr>
        <w:t xml:space="preserve"> in May 19</w:t>
      </w:r>
      <w:r w:rsidRPr="006764B5">
        <w:rPr>
          <w:rStyle w:val="Emphasis"/>
        </w:rPr>
        <w:t>68</w:t>
      </w:r>
      <w:r w:rsidRPr="006764B5">
        <w:rPr>
          <w:u w:val="single"/>
        </w:rPr>
        <w:t xml:space="preserve"> </w:t>
      </w:r>
      <w:r w:rsidRPr="006764B5">
        <w:rPr>
          <w:highlight w:val="green"/>
          <w:u w:val="single"/>
        </w:rPr>
        <w:t xml:space="preserve">launched a campaign that </w:t>
      </w:r>
      <w:r w:rsidRPr="006764B5">
        <w:rPr>
          <w:rStyle w:val="Emphasis"/>
          <w:highlight w:val="green"/>
        </w:rPr>
        <w:t>quickly moved</w:t>
      </w:r>
      <w:r w:rsidRPr="006764B5">
        <w:rPr>
          <w:u w:val="single"/>
        </w:rPr>
        <w:t xml:space="preserve"> into </w:t>
      </w:r>
      <w:r w:rsidRPr="006764B5">
        <w:rPr>
          <w:rStyle w:val="Emphasis"/>
          <w:highlight w:val="green"/>
        </w:rPr>
        <w:t>nationwide</w:t>
      </w:r>
      <w:r w:rsidRPr="006764B5">
        <w:rPr>
          <w:u w:val="single"/>
        </w:rPr>
        <w:t xml:space="preserve"> turbulence, with 11 million workers striking</w:t>
      </w:r>
      <w:r w:rsidRPr="006764B5">
        <w:t xml:space="preserve"> and occupying, </w:t>
      </w:r>
      <w:r w:rsidRPr="006764B5">
        <w:rPr>
          <w:highlight w:val="green"/>
          <w:u w:val="single"/>
        </w:rPr>
        <w:t>there was a</w:t>
      </w:r>
      <w:r w:rsidRPr="006764B5">
        <w:rPr>
          <w:u w:val="single"/>
        </w:rPr>
        <w:t xml:space="preserve"> momentary </w:t>
      </w:r>
      <w:r w:rsidRPr="006764B5">
        <w:rPr>
          <w:highlight w:val="green"/>
          <w:u w:val="single"/>
        </w:rPr>
        <w:t>chance for the middle class to side with</w:t>
      </w:r>
      <w:r w:rsidRPr="006764B5">
        <w:rPr>
          <w:u w:val="single"/>
        </w:rPr>
        <w:t xml:space="preserve"> the</w:t>
      </w:r>
      <w:r w:rsidRPr="006764B5">
        <w:t xml:space="preserve"> students and </w:t>
      </w:r>
      <w:r w:rsidRPr="006764B5">
        <w:rPr>
          <w:highlight w:val="green"/>
          <w:u w:val="single"/>
        </w:rPr>
        <w:t>workers</w:t>
      </w:r>
      <w:r w:rsidRPr="006764B5">
        <w:t xml:space="preserve"> instead of siding with the 1 percent. </w:t>
      </w:r>
      <w:r w:rsidRPr="006764B5">
        <w:rPr>
          <w:highlight w:val="green"/>
          <w:u w:val="single"/>
        </w:rPr>
        <w:t>The movement</w:t>
      </w:r>
      <w:r w:rsidRPr="006764B5">
        <w:t xml:space="preserve">, though, </w:t>
      </w:r>
      <w:r w:rsidRPr="006764B5">
        <w:rPr>
          <w:highlight w:val="green"/>
          <w:u w:val="single"/>
        </w:rPr>
        <w:t>didn’t understand</w:t>
      </w:r>
      <w:r w:rsidRPr="006764B5">
        <w:t xml:space="preserve"> enough about </w:t>
      </w:r>
      <w:r w:rsidRPr="006764B5">
        <w:rPr>
          <w:highlight w:val="green"/>
          <w:u w:val="single"/>
        </w:rPr>
        <w:t>the</w:t>
      </w:r>
      <w:r w:rsidRPr="006764B5">
        <w:rPr>
          <w:u w:val="single"/>
        </w:rPr>
        <w:t xml:space="preserve"> basic </w:t>
      </w:r>
      <w:r w:rsidRPr="006764B5">
        <w:rPr>
          <w:highlight w:val="green"/>
          <w:u w:val="single"/>
        </w:rPr>
        <w:t xml:space="preserve">human need for </w:t>
      </w:r>
      <w:r w:rsidRPr="006764B5">
        <w:rPr>
          <w:rStyle w:val="Emphasis"/>
          <w:highlight w:val="green"/>
        </w:rPr>
        <w:t>security</w:t>
      </w:r>
      <w:r w:rsidRPr="006764B5">
        <w:rPr>
          <w:highlight w:val="green"/>
          <w:u w:val="single"/>
        </w:rPr>
        <w:t xml:space="preserve"> and</w:t>
      </w:r>
      <w:r w:rsidRPr="006764B5">
        <w:rPr>
          <w:u w:val="single"/>
        </w:rPr>
        <w:t xml:space="preserve"> </w:t>
      </w:r>
      <w:r w:rsidRPr="006764B5">
        <w:rPr>
          <w:rStyle w:val="Emphasis"/>
          <w:highlight w:val="green"/>
        </w:rPr>
        <w:t>failed</w:t>
      </w:r>
      <w:r w:rsidRPr="006764B5">
        <w:rPr>
          <w:u w:val="single"/>
        </w:rPr>
        <w:t xml:space="preserve"> to use its opportunity</w:t>
      </w:r>
      <w:r w:rsidRPr="006764B5">
        <w:t xml:space="preserve">. </w:t>
      </w:r>
      <w:r w:rsidRPr="006764B5">
        <w:rPr>
          <w:highlight w:val="green"/>
          <w:u w:val="single"/>
        </w:rPr>
        <w:t xml:space="preserve">That was a </w:t>
      </w:r>
      <w:r w:rsidRPr="006764B5">
        <w:rPr>
          <w:rStyle w:val="Emphasis"/>
          <w:highlight w:val="green"/>
        </w:rPr>
        <w:t>strategic error</w:t>
      </w:r>
      <w:r w:rsidRPr="006764B5">
        <w:t xml:space="preserve">, but </w:t>
      </w:r>
      <w:r w:rsidRPr="006764B5">
        <w:rPr>
          <w:u w:val="single"/>
        </w:rPr>
        <w:t xml:space="preserve">to choose </w:t>
      </w:r>
      <w:r w:rsidRPr="006764B5">
        <w:rPr>
          <w:highlight w:val="green"/>
          <w:u w:val="single"/>
        </w:rPr>
        <w:t>a different path</w:t>
      </w:r>
      <w:r w:rsidRPr="006764B5">
        <w:rPr>
          <w:u w:val="single"/>
        </w:rPr>
        <w:t xml:space="preserve"> the movement </w:t>
      </w:r>
      <w:r w:rsidRPr="006764B5">
        <w:rPr>
          <w:highlight w:val="green"/>
          <w:u w:val="single"/>
        </w:rPr>
        <w:t xml:space="preserve">would have required participants with </w:t>
      </w:r>
      <w:r w:rsidRPr="006764B5">
        <w:rPr>
          <w:rStyle w:val="Emphasis"/>
          <w:highlight w:val="green"/>
        </w:rPr>
        <w:t>more skills</w:t>
      </w:r>
      <w:r w:rsidRPr="006764B5">
        <w:rPr>
          <w:highlight w:val="green"/>
        </w:rPr>
        <w:t>.</w:t>
      </w:r>
      <w:r w:rsidRPr="006764B5">
        <w:t xml:space="preserve"> </w:t>
      </w:r>
      <w:r w:rsidRPr="006764B5">
        <w:rPr>
          <w:rStyle w:val="Emphasis"/>
        </w:rPr>
        <w:t>Training</w:t>
      </w:r>
      <w:r w:rsidRPr="006764B5">
        <w:rPr>
          <w:u w:val="single"/>
        </w:rPr>
        <w:t xml:space="preserve"> would have been necessary</w:t>
      </w:r>
      <w:r w:rsidRPr="006764B5">
        <w:t>. We can learn from this, inventory the skills needed and train ourselves accordingly.</w:t>
      </w:r>
    </w:p>
    <w:p w14:paraId="61C447B7" w14:textId="77777777" w:rsidR="00FF51F8" w:rsidRPr="006764B5" w:rsidRDefault="00FF51F8" w:rsidP="00FF51F8">
      <w:pPr>
        <w:rPr>
          <w:szCs w:val="16"/>
        </w:rPr>
      </w:pPr>
      <w:r w:rsidRPr="006764B5">
        <w:rPr>
          <w:szCs w:val="16"/>
        </w:rPr>
        <w:t>What is training ready to do for us?</w:t>
      </w:r>
    </w:p>
    <w:p w14:paraId="42001B5C" w14:textId="77777777" w:rsidR="00FF51F8" w:rsidRPr="006764B5" w:rsidRDefault="00FF51F8" w:rsidP="00FF51F8">
      <w:pPr>
        <w:rPr>
          <w:szCs w:val="16"/>
        </w:rPr>
      </w:pPr>
      <w:r w:rsidRPr="006764B5">
        <w:rPr>
          <w:szCs w:val="16"/>
        </w:rPr>
        <w:t>Here are a few of the key benefits that we should expect to gain from one another through training:</w:t>
      </w:r>
    </w:p>
    <w:p w14:paraId="19267722" w14:textId="77777777" w:rsidR="00FF51F8" w:rsidRPr="00D7305E" w:rsidRDefault="00FF51F8" w:rsidP="00FF51F8">
      <w:r w:rsidRPr="00D7305E">
        <w:t xml:space="preserve">1. </w:t>
      </w:r>
      <w:r w:rsidRPr="006764B5">
        <w:rPr>
          <w:highlight w:val="green"/>
          <w:u w:val="single"/>
        </w:rPr>
        <w:t xml:space="preserve">Increase the </w:t>
      </w:r>
      <w:r w:rsidRPr="006764B5">
        <w:rPr>
          <w:rStyle w:val="Emphasis"/>
          <w:highlight w:val="green"/>
        </w:rPr>
        <w:t>creativity</w:t>
      </w:r>
      <w:r w:rsidRPr="006764B5">
        <w:rPr>
          <w:highlight w:val="green"/>
          <w:u w:val="single"/>
        </w:rPr>
        <w:t xml:space="preserve"> of </w:t>
      </w:r>
      <w:r w:rsidRPr="006764B5">
        <w:rPr>
          <w:rStyle w:val="Emphasis"/>
          <w:highlight w:val="green"/>
        </w:rPr>
        <w:t>direct action</w:t>
      </w:r>
      <w:r w:rsidRPr="006764B5">
        <w:rPr>
          <w:highlight w:val="green"/>
          <w:u w:val="single"/>
        </w:rPr>
        <w:t xml:space="preserve"> strategy and tactics</w:t>
      </w:r>
      <w:r w:rsidRPr="00D7305E">
        <w:t xml:space="preserve">. </w:t>
      </w:r>
      <w:r w:rsidRPr="006764B5">
        <w:rPr>
          <w:u w:val="single"/>
        </w:rPr>
        <w:t xml:space="preserve">The </w:t>
      </w:r>
      <w:r w:rsidRPr="006764B5">
        <w:rPr>
          <w:rStyle w:val="Emphasis"/>
          <w:highlight w:val="green"/>
        </w:rPr>
        <w:t>Yes Men</w:t>
      </w:r>
      <w:r w:rsidRPr="006764B5">
        <w:rPr>
          <w:highlight w:val="green"/>
          <w:u w:val="single"/>
        </w:rPr>
        <w:t xml:space="preserve"> and</w:t>
      </w:r>
      <w:r w:rsidRPr="006764B5">
        <w:rPr>
          <w:u w:val="single"/>
        </w:rPr>
        <w:t xml:space="preserve"> the </w:t>
      </w:r>
      <w:r w:rsidRPr="006764B5">
        <w:rPr>
          <w:rStyle w:val="Emphasis"/>
          <w:highlight w:val="green"/>
        </w:rPr>
        <w:t>C</w:t>
      </w:r>
      <w:r w:rsidRPr="006764B5">
        <w:rPr>
          <w:u w:val="single"/>
        </w:rPr>
        <w:t xml:space="preserve">enter for </w:t>
      </w:r>
      <w:r w:rsidRPr="006764B5">
        <w:rPr>
          <w:rStyle w:val="Emphasis"/>
          <w:highlight w:val="green"/>
        </w:rPr>
        <w:t>S</w:t>
      </w:r>
      <w:r w:rsidRPr="006764B5">
        <w:rPr>
          <w:u w:val="single"/>
        </w:rPr>
        <w:t>tory-</w:t>
      </w:r>
      <w:r w:rsidRPr="006764B5">
        <w:rPr>
          <w:rStyle w:val="Emphasis"/>
          <w:highlight w:val="green"/>
        </w:rPr>
        <w:t>B</w:t>
      </w:r>
      <w:r w:rsidRPr="006764B5">
        <w:rPr>
          <w:u w:val="single"/>
        </w:rPr>
        <w:t xml:space="preserve">ased </w:t>
      </w:r>
      <w:r w:rsidRPr="006764B5">
        <w:rPr>
          <w:rStyle w:val="Emphasis"/>
          <w:highlight w:val="green"/>
        </w:rPr>
        <w:t>S</w:t>
      </w:r>
      <w:r w:rsidRPr="006764B5">
        <w:rPr>
          <w:u w:val="single"/>
        </w:rPr>
        <w:t xml:space="preserve">trategy </w:t>
      </w:r>
      <w:r w:rsidRPr="006764B5">
        <w:rPr>
          <w:highlight w:val="green"/>
          <w:u w:val="single"/>
        </w:rPr>
        <w:t>lead workshops</w:t>
      </w:r>
      <w:r w:rsidRPr="00D7305E">
        <w:rPr>
          <w:highlight w:val="green"/>
        </w:rPr>
        <w:t xml:space="preserve"> </w:t>
      </w:r>
      <w:r w:rsidRPr="006764B5">
        <w:rPr>
          <w:highlight w:val="green"/>
          <w:u w:val="single"/>
        </w:rPr>
        <w:t>in which</w:t>
      </w:r>
      <w:r w:rsidRPr="006764B5">
        <w:rPr>
          <w:u w:val="single"/>
        </w:rPr>
        <w:t xml:space="preserve"> activist </w:t>
      </w:r>
      <w:r w:rsidRPr="006764B5">
        <w:rPr>
          <w:highlight w:val="green"/>
          <w:u w:val="single"/>
        </w:rPr>
        <w:t>groups break out of</w:t>
      </w:r>
      <w:r w:rsidRPr="006764B5">
        <w:rPr>
          <w:u w:val="single"/>
        </w:rPr>
        <w:t xml:space="preserve"> the </w:t>
      </w:r>
      <w:r w:rsidRPr="006764B5">
        <w:rPr>
          <w:rStyle w:val="Emphasis"/>
          <w:highlight w:val="green"/>
        </w:rPr>
        <w:t>lockstep</w:t>
      </w:r>
      <w:r w:rsidRPr="006764B5">
        <w:rPr>
          <w:u w:val="single"/>
        </w:rPr>
        <w:t xml:space="preserve"> of “</w:t>
      </w:r>
      <w:r w:rsidRPr="006764B5">
        <w:rPr>
          <w:highlight w:val="green"/>
          <w:u w:val="single"/>
        </w:rPr>
        <w:t>marches</w:t>
      </w:r>
      <w:r w:rsidRPr="006764B5">
        <w:rPr>
          <w:u w:val="single"/>
        </w:rPr>
        <w:t xml:space="preserve">-and-rallies.” </w:t>
      </w:r>
      <w:r w:rsidRPr="006764B5">
        <w:rPr>
          <w:highlight w:val="green"/>
          <w:u w:val="single"/>
        </w:rPr>
        <w:t>We need</w:t>
      </w:r>
      <w:r w:rsidRPr="006764B5">
        <w:rPr>
          <w:u w:val="single"/>
        </w:rPr>
        <w:t xml:space="preserve"> to have </w:t>
      </w:r>
      <w:r w:rsidRPr="006764B5">
        <w:rPr>
          <w:highlight w:val="green"/>
          <w:u w:val="single"/>
        </w:rPr>
        <w:t xml:space="preserve">a </w:t>
      </w:r>
      <w:r w:rsidRPr="006764B5">
        <w:rPr>
          <w:rStyle w:val="Emphasis"/>
          <w:highlight w:val="green"/>
        </w:rPr>
        <w:t>broad array</w:t>
      </w:r>
      <w:r w:rsidRPr="006764B5">
        <w:rPr>
          <w:highlight w:val="green"/>
          <w:u w:val="single"/>
        </w:rPr>
        <w:t xml:space="preserve"> of tactics</w:t>
      </w:r>
      <w:r w:rsidRPr="006764B5">
        <w:rPr>
          <w:u w:val="single"/>
        </w:rPr>
        <w:t xml:space="preserve"> at our disposal, </w:t>
      </w:r>
      <w:r w:rsidRPr="006764B5">
        <w:rPr>
          <w:highlight w:val="green"/>
          <w:u w:val="single"/>
        </w:rPr>
        <w:t>and</w:t>
      </w:r>
      <w:r w:rsidRPr="006764B5">
        <w:rPr>
          <w:u w:val="single"/>
        </w:rPr>
        <w:t xml:space="preserve"> we </w:t>
      </w:r>
      <w:r w:rsidRPr="006764B5">
        <w:rPr>
          <w:highlight w:val="green"/>
          <w:u w:val="single"/>
        </w:rPr>
        <w:t xml:space="preserve">have to be ready to </w:t>
      </w:r>
      <w:r w:rsidRPr="006764B5">
        <w:rPr>
          <w:rStyle w:val="Emphasis"/>
          <w:highlight w:val="green"/>
        </w:rPr>
        <w:t>invent new ones</w:t>
      </w:r>
      <w:r w:rsidRPr="00D7305E">
        <w:t xml:space="preserve"> when necessary.</w:t>
      </w:r>
    </w:p>
    <w:p w14:paraId="73B51D9A" w14:textId="77777777" w:rsidR="00FF51F8" w:rsidRPr="00D7305E" w:rsidRDefault="00FF51F8" w:rsidP="00FF51F8">
      <w:pPr>
        <w:rPr>
          <w:szCs w:val="16"/>
        </w:rPr>
      </w:pPr>
      <w:r w:rsidRPr="00D7305E">
        <w:rPr>
          <w:szCs w:val="16"/>
        </w:rPr>
        <w:t>2. Prepare participants psychologically for the struggle. The Pinochet regime in Chile depended, as dictatorships usually do, on fear to maintain its control. In the 1980s a group committed to nonviolent struggle encouraged people to face their fears directly in a three-step process: small group training sessions in living rooms, followed by “hit-and-run” nonviolent actions, followed by debriefing sessions. By teaching people to control their fear, trainers were building a movement to overthrow the dictator.</w:t>
      </w:r>
    </w:p>
    <w:p w14:paraId="063D9D60" w14:textId="77777777" w:rsidR="00FF51F8" w:rsidRPr="006764B5" w:rsidRDefault="00FF51F8" w:rsidP="00FF51F8">
      <w:pPr>
        <w:rPr>
          <w:u w:val="single"/>
        </w:rPr>
      </w:pPr>
      <w:r w:rsidRPr="00D7305E">
        <w:t xml:space="preserve">3. Develop group morale and solidarity for more effective action. In 1991 members of </w:t>
      </w:r>
      <w:r w:rsidRPr="006764B5">
        <w:rPr>
          <w:rStyle w:val="Emphasis"/>
          <w:highlight w:val="green"/>
        </w:rPr>
        <w:t>ACT UP</w:t>
      </w:r>
      <w:r w:rsidRPr="00D7305E">
        <w:t xml:space="preserve"> — a militant group protesting U.S. AIDS policy — </w:t>
      </w:r>
      <w:r w:rsidRPr="006764B5">
        <w:rPr>
          <w:u w:val="single"/>
        </w:rPr>
        <w:t>were beaten up by Philadelphia police</w:t>
      </w:r>
      <w:r w:rsidRPr="00D7305E">
        <w:t xml:space="preserve"> during a demonstration. The police were found guilty of using unnecessary force and the city paid damages, but </w:t>
      </w:r>
      <w:r w:rsidRPr="006764B5">
        <w:rPr>
          <w:u w:val="single"/>
        </w:rPr>
        <w:t xml:space="preserve">ACT UP members </w:t>
      </w:r>
      <w:r w:rsidRPr="006764B5">
        <w:rPr>
          <w:highlight w:val="green"/>
          <w:u w:val="single"/>
        </w:rPr>
        <w:t>realized they could reduce</w:t>
      </w:r>
      <w:r w:rsidRPr="006764B5">
        <w:rPr>
          <w:u w:val="single"/>
        </w:rPr>
        <w:t xml:space="preserve"> the chance of future </w:t>
      </w:r>
      <w:r w:rsidRPr="006764B5">
        <w:rPr>
          <w:highlight w:val="green"/>
          <w:u w:val="single"/>
        </w:rPr>
        <w:t>brutality by working in a</w:t>
      </w:r>
      <w:r w:rsidRPr="006764B5">
        <w:rPr>
          <w:u w:val="single"/>
        </w:rPr>
        <w:t xml:space="preserve"> more </w:t>
      </w:r>
      <w:r w:rsidRPr="006764B5">
        <w:rPr>
          <w:rStyle w:val="Emphasis"/>
          <w:highlight w:val="green"/>
        </w:rPr>
        <w:t>united</w:t>
      </w:r>
      <w:r w:rsidRPr="006764B5">
        <w:rPr>
          <w:highlight w:val="green"/>
          <w:u w:val="single"/>
        </w:rPr>
        <w:t xml:space="preserve"> and </w:t>
      </w:r>
      <w:r w:rsidRPr="006764B5">
        <w:rPr>
          <w:rStyle w:val="Emphasis"/>
          <w:highlight w:val="green"/>
        </w:rPr>
        <w:t>nonviolent</w:t>
      </w:r>
      <w:r w:rsidRPr="006764B5">
        <w:rPr>
          <w:highlight w:val="green"/>
          <w:u w:val="single"/>
        </w:rPr>
        <w:t xml:space="preserve"> way</w:t>
      </w:r>
      <w:r w:rsidRPr="00D7305E">
        <w:t xml:space="preserve">. Before their next major action </w:t>
      </w:r>
      <w:r w:rsidRPr="006764B5">
        <w:rPr>
          <w:highlight w:val="green"/>
          <w:u w:val="single"/>
        </w:rPr>
        <w:t>they</w:t>
      </w:r>
      <w:r w:rsidRPr="00D7305E">
        <w:t xml:space="preserve"> invited a trainer to conduct a workshop where they </w:t>
      </w:r>
      <w:r w:rsidRPr="006764B5">
        <w:rPr>
          <w:rStyle w:val="Emphasis"/>
          <w:highlight w:val="green"/>
        </w:rPr>
        <w:t>clarified</w:t>
      </w:r>
      <w:r w:rsidRPr="006764B5">
        <w:rPr>
          <w:highlight w:val="green"/>
          <w:u w:val="single"/>
        </w:rPr>
        <w:t xml:space="preserve"> the </w:t>
      </w:r>
      <w:r w:rsidRPr="006764B5">
        <w:rPr>
          <w:rStyle w:val="Emphasis"/>
          <w:highlight w:val="green"/>
        </w:rPr>
        <w:t>strategic question</w:t>
      </w:r>
      <w:r w:rsidRPr="006764B5">
        <w:rPr>
          <w:highlight w:val="green"/>
          <w:u w:val="single"/>
        </w:rPr>
        <w:t xml:space="preserve"> of nonviolence and</w:t>
      </w:r>
      <w:r w:rsidRPr="006764B5">
        <w:rPr>
          <w:u w:val="single"/>
        </w:rPr>
        <w:t xml:space="preserve"> then </w:t>
      </w:r>
      <w:r w:rsidRPr="006764B5">
        <w:rPr>
          <w:rStyle w:val="Emphasis"/>
          <w:highlight w:val="green"/>
        </w:rPr>
        <w:t>role-played</w:t>
      </w:r>
      <w:r w:rsidRPr="006764B5">
        <w:rPr>
          <w:u w:val="single"/>
        </w:rPr>
        <w:t xml:space="preserve"> possible </w:t>
      </w:r>
      <w:r w:rsidRPr="006764B5">
        <w:rPr>
          <w:rStyle w:val="Emphasis"/>
          <w:highlight w:val="green"/>
        </w:rPr>
        <w:t>scenarios</w:t>
      </w:r>
      <w:r w:rsidRPr="00D7305E">
        <w:rPr>
          <w:highlight w:val="green"/>
        </w:rPr>
        <w:t xml:space="preserve">. </w:t>
      </w:r>
      <w:r w:rsidRPr="006764B5">
        <w:rPr>
          <w:highlight w:val="green"/>
          <w:u w:val="single"/>
        </w:rPr>
        <w:t>The result</w:t>
      </w:r>
      <w:r w:rsidRPr="006764B5">
        <w:rPr>
          <w:u w:val="single"/>
        </w:rPr>
        <w:t xml:space="preserve">: a high-spirited, </w:t>
      </w:r>
      <w:r w:rsidRPr="006764B5">
        <w:rPr>
          <w:rStyle w:val="Emphasis"/>
          <w:highlight w:val="green"/>
        </w:rPr>
        <w:t>unified</w:t>
      </w:r>
      <w:r w:rsidRPr="006764B5">
        <w:rPr>
          <w:rStyle w:val="Emphasis"/>
        </w:rPr>
        <w:t xml:space="preserve"> and </w:t>
      </w:r>
      <w:r w:rsidRPr="006764B5">
        <w:rPr>
          <w:rStyle w:val="Emphasis"/>
          <w:highlight w:val="green"/>
        </w:rPr>
        <w:t>effective</w:t>
      </w:r>
      <w:r w:rsidRPr="006764B5">
        <w:rPr>
          <w:highlight w:val="green"/>
          <w:u w:val="single"/>
        </w:rPr>
        <w:t xml:space="preserve"> action.</w:t>
      </w:r>
    </w:p>
    <w:p w14:paraId="04CB2C3E" w14:textId="77777777" w:rsidR="00FF51F8" w:rsidRPr="00D7305E" w:rsidRDefault="00FF51F8" w:rsidP="00FF51F8">
      <w:r w:rsidRPr="00D7305E">
        <w:lastRenderedPageBreak/>
        <w:t xml:space="preserve">4. Deepen participants’ understanding of the issues. The War Resisters League’s Handbook for Nonviolent Action is an example of the approach that takes even a civil disobedience training as an opportunity to assist participants to take a next step regarding racism, sexism and the like. </w:t>
      </w:r>
      <w:r w:rsidRPr="006764B5">
        <w:rPr>
          <w:u w:val="single"/>
        </w:rPr>
        <w:t xml:space="preserve">When we understand how </w:t>
      </w:r>
      <w:r w:rsidRPr="006764B5">
        <w:rPr>
          <w:rStyle w:val="Emphasis"/>
        </w:rPr>
        <w:t>seemingly separate</w:t>
      </w:r>
      <w:r w:rsidRPr="006764B5">
        <w:rPr>
          <w:u w:val="single"/>
        </w:rPr>
        <w:t xml:space="preserve"> struggles are </w:t>
      </w:r>
      <w:r w:rsidRPr="006764B5">
        <w:rPr>
          <w:rStyle w:val="Emphasis"/>
        </w:rPr>
        <w:t>connected</w:t>
      </w:r>
      <w:r w:rsidRPr="006764B5">
        <w:rPr>
          <w:u w:val="single"/>
        </w:rPr>
        <w:t xml:space="preserve">, it helps us create a broader, stronger, more </w:t>
      </w:r>
      <w:r w:rsidRPr="006764B5">
        <w:rPr>
          <w:rStyle w:val="Emphasis"/>
        </w:rPr>
        <w:t>interconnected movement</w:t>
      </w:r>
      <w:r w:rsidRPr="00D7305E">
        <w:t>.</w:t>
      </w:r>
    </w:p>
    <w:p w14:paraId="016CFB21" w14:textId="77777777" w:rsidR="00FF51F8" w:rsidRPr="00D7305E" w:rsidRDefault="00FF51F8" w:rsidP="00FF51F8">
      <w:pPr>
        <w:rPr>
          <w:szCs w:val="16"/>
        </w:rPr>
      </w:pPr>
      <w:r w:rsidRPr="00D7305E">
        <w:rPr>
          <w:szCs w:val="16"/>
        </w:rPr>
        <w:t>5. Build skills for applying nonviolent action in situations of threat and turbulence. In Haiti a hit squad abducted a young man just outside the house where a trained peace team was staying; the team immediately intervened and, although surrounded by twice their number of guards with weapons, succeeded in saving the man from being hung. Through training, we can learn how to react to emergencies like this in disciplined, effective ways.</w:t>
      </w:r>
    </w:p>
    <w:p w14:paraId="4CEAC1BB" w14:textId="77777777" w:rsidR="00FF51F8" w:rsidRPr="00D7305E" w:rsidRDefault="00FF51F8" w:rsidP="00FF51F8">
      <w:r w:rsidRPr="00D7305E">
        <w:t xml:space="preserve">6. </w:t>
      </w:r>
      <w:r w:rsidRPr="006764B5">
        <w:rPr>
          <w:u w:val="single"/>
        </w:rPr>
        <w:t xml:space="preserve">Build </w:t>
      </w:r>
      <w:r w:rsidRPr="006764B5">
        <w:rPr>
          <w:rStyle w:val="Emphasis"/>
        </w:rPr>
        <w:t>alliances</w:t>
      </w:r>
      <w:r w:rsidRPr="006764B5">
        <w:rPr>
          <w:u w:val="single"/>
        </w:rPr>
        <w:t xml:space="preserve"> across movement lines</w:t>
      </w:r>
      <w:r w:rsidRPr="00D7305E">
        <w:t>. In Seattle in the 1980s, a workshop drew striking workers from the Greyhound bus company and members of ACT UP. The workshop reduced the prejudice each group had about the other, and it led some participants to support each other’s struggle. Trainings are a valuable opportunity to bring people from different walks of life together and help them work toward their common goals.</w:t>
      </w:r>
    </w:p>
    <w:p w14:paraId="65170B3C" w14:textId="77777777" w:rsidR="00FF51F8" w:rsidRPr="00D7305E" w:rsidRDefault="00FF51F8" w:rsidP="00FF51F8">
      <w:pPr>
        <w:rPr>
          <w:szCs w:val="16"/>
        </w:rPr>
      </w:pPr>
      <w:r w:rsidRPr="00D7305E">
        <w:rPr>
          <w:szCs w:val="16"/>
        </w:rPr>
        <w:t>7. Create activist organizations that don’t burn people out. The Action Mill, Spirit in Action, and the Stone House all offer workshops to help activists to stay active in the long run. I’ve seen a lot of accumulated skill lost to movements over the years because people didn’t have the support or endurance to stay in the fight.</w:t>
      </w:r>
    </w:p>
    <w:p w14:paraId="4016DC1B" w14:textId="77777777" w:rsidR="00FF51F8" w:rsidRPr="00D7305E" w:rsidRDefault="00FF51F8" w:rsidP="00FF51F8">
      <w:r w:rsidRPr="00D7305E">
        <w:t xml:space="preserve">8. </w:t>
      </w:r>
      <w:r w:rsidRPr="006764B5">
        <w:rPr>
          <w:highlight w:val="green"/>
          <w:u w:val="single"/>
        </w:rPr>
        <w:t xml:space="preserve">Increase </w:t>
      </w:r>
      <w:r w:rsidRPr="006764B5">
        <w:rPr>
          <w:rStyle w:val="Emphasis"/>
          <w:highlight w:val="green"/>
        </w:rPr>
        <w:t>democracy</w:t>
      </w:r>
      <w:r w:rsidRPr="006764B5">
        <w:rPr>
          <w:highlight w:val="green"/>
          <w:u w:val="single"/>
        </w:rPr>
        <w:t xml:space="preserve"> within the movement</w:t>
      </w:r>
      <w:r w:rsidRPr="00D7305E">
        <w:t xml:space="preserve">. In the 1970s the </w:t>
      </w:r>
      <w:r w:rsidRPr="006764B5">
        <w:rPr>
          <w:rStyle w:val="Emphasis"/>
          <w:highlight w:val="green"/>
        </w:rPr>
        <w:t>M</w:t>
      </w:r>
      <w:r w:rsidRPr="00D7305E">
        <w:t xml:space="preserve">ovement for a </w:t>
      </w:r>
      <w:r w:rsidRPr="006764B5">
        <w:rPr>
          <w:rStyle w:val="Emphasis"/>
          <w:highlight w:val="green"/>
        </w:rPr>
        <w:t>N</w:t>
      </w:r>
      <w:r w:rsidRPr="00D7305E">
        <w:t xml:space="preserve">ew </w:t>
      </w:r>
      <w:r w:rsidRPr="006764B5">
        <w:rPr>
          <w:rStyle w:val="Emphasis"/>
          <w:highlight w:val="green"/>
        </w:rPr>
        <w:t>S</w:t>
      </w:r>
      <w:r w:rsidRPr="00D7305E">
        <w:t xml:space="preserve">ociety </w:t>
      </w:r>
      <w:r w:rsidRPr="006764B5">
        <w:rPr>
          <w:highlight w:val="green"/>
          <w:u w:val="single"/>
        </w:rPr>
        <w:t>developed a pool of training tools</w:t>
      </w:r>
      <w:r w:rsidRPr="006764B5">
        <w:rPr>
          <w:u w:val="single"/>
        </w:rPr>
        <w:t xml:space="preserve"> and designs that </w:t>
      </w:r>
      <w:r w:rsidRPr="006764B5">
        <w:rPr>
          <w:highlight w:val="green"/>
          <w:u w:val="single"/>
        </w:rPr>
        <w:t>it shared with the</w:t>
      </w:r>
      <w:r w:rsidRPr="006764B5">
        <w:rPr>
          <w:u w:val="single"/>
        </w:rPr>
        <w:t xml:space="preserve"> grassroots </w:t>
      </w:r>
      <w:r w:rsidRPr="006764B5">
        <w:rPr>
          <w:highlight w:val="green"/>
          <w:u w:val="single"/>
        </w:rPr>
        <w:t>movement</w:t>
      </w:r>
      <w:r w:rsidRPr="006764B5">
        <w:rPr>
          <w:u w:val="single"/>
        </w:rPr>
        <w:t xml:space="preserve"> against nuclear power</w:t>
      </w:r>
      <w:r w:rsidRPr="00D7305E">
        <w:t xml:space="preserve">. </w:t>
      </w:r>
      <w:r w:rsidRPr="006764B5">
        <w:rPr>
          <w:highlight w:val="green"/>
          <w:u w:val="single"/>
        </w:rPr>
        <w:t>The anti-nuclear movement went up against</w:t>
      </w:r>
      <w:r w:rsidRPr="006764B5">
        <w:rPr>
          <w:u w:val="single"/>
        </w:rPr>
        <w:t xml:space="preserve"> some of </w:t>
      </w:r>
      <w:r w:rsidRPr="006764B5">
        <w:rPr>
          <w:highlight w:val="green"/>
          <w:u w:val="single"/>
        </w:rPr>
        <w:t xml:space="preserve">the </w:t>
      </w:r>
      <w:r w:rsidRPr="006764B5">
        <w:rPr>
          <w:rStyle w:val="Emphasis"/>
          <w:highlight w:val="green"/>
        </w:rPr>
        <w:t>largest corporations</w:t>
      </w:r>
      <w:r w:rsidRPr="006764B5">
        <w:rPr>
          <w:highlight w:val="green"/>
          <w:u w:val="single"/>
        </w:rPr>
        <w:t xml:space="preserve"> in America and </w:t>
      </w:r>
      <w:r w:rsidRPr="006764B5">
        <w:rPr>
          <w:rStyle w:val="Emphasis"/>
          <w:highlight w:val="green"/>
        </w:rPr>
        <w:t>won</w:t>
      </w:r>
      <w:r w:rsidRPr="00D7305E">
        <w:t xml:space="preserve">. </w:t>
      </w:r>
      <w:r w:rsidRPr="006764B5">
        <w:rPr>
          <w:highlight w:val="green"/>
          <w:u w:val="single"/>
        </w:rPr>
        <w:t xml:space="preserve">The movement </w:t>
      </w:r>
      <w:r w:rsidRPr="006764B5">
        <w:rPr>
          <w:rStyle w:val="Emphasis"/>
          <w:highlight w:val="green"/>
        </w:rPr>
        <w:t>delayed construction</w:t>
      </w:r>
      <w:r w:rsidRPr="006764B5">
        <w:rPr>
          <w:u w:val="single"/>
        </w:rPr>
        <w:t xml:space="preserve">, </w:t>
      </w:r>
      <w:r w:rsidRPr="006764B5">
        <w:rPr>
          <w:highlight w:val="green"/>
          <w:u w:val="single"/>
        </w:rPr>
        <w:t>which</w:t>
      </w:r>
      <w:r w:rsidRPr="006764B5">
        <w:rPr>
          <w:u w:val="single"/>
        </w:rPr>
        <w:t xml:space="preserve"> </w:t>
      </w:r>
      <w:r w:rsidRPr="006764B5">
        <w:rPr>
          <w:rStyle w:val="Emphasis"/>
          <w:highlight w:val="green"/>
        </w:rPr>
        <w:t>raised costs</w:t>
      </w:r>
      <w:r w:rsidRPr="006764B5">
        <w:rPr>
          <w:highlight w:val="green"/>
          <w:u w:val="single"/>
        </w:rPr>
        <w:t>, and planted</w:t>
      </w:r>
      <w:r w:rsidRPr="006764B5">
        <w:rPr>
          <w:u w:val="single"/>
        </w:rPr>
        <w:t xml:space="preserve"> so many </w:t>
      </w:r>
      <w:r w:rsidRPr="006764B5">
        <w:rPr>
          <w:highlight w:val="green"/>
          <w:u w:val="single"/>
        </w:rPr>
        <w:t xml:space="preserve">seeds of </w:t>
      </w:r>
      <w:r w:rsidRPr="006764B5">
        <w:rPr>
          <w:rStyle w:val="Emphasis"/>
          <w:highlight w:val="green"/>
        </w:rPr>
        <w:t>doubt</w:t>
      </w:r>
      <w:r w:rsidRPr="006764B5">
        <w:rPr>
          <w:highlight w:val="green"/>
          <w:u w:val="single"/>
        </w:rPr>
        <w:t xml:space="preserve"> in the public mind about safety</w:t>
      </w:r>
      <w:r w:rsidRPr="006764B5">
        <w:rPr>
          <w:u w:val="single"/>
        </w:rPr>
        <w:t xml:space="preserve"> that the eventual meltdown of the Three Mile Island plant brought millions of people to the movement’s point of view</w:t>
      </w:r>
      <w:r w:rsidRPr="00D7305E">
        <w:t xml:space="preserve">. </w:t>
      </w:r>
      <w:r w:rsidRPr="006764B5">
        <w:rPr>
          <w:u w:val="single"/>
        </w:rPr>
        <w:t xml:space="preserve">The industry’s goal of building 1,000 nuclear plants </w:t>
      </w:r>
      <w:r w:rsidRPr="006764B5">
        <w:rPr>
          <w:rStyle w:val="Emphasis"/>
        </w:rPr>
        <w:t>evaporated</w:t>
      </w:r>
      <w:r w:rsidRPr="00D7305E">
        <w:t>. Significantly</w:t>
      </w:r>
      <w:r w:rsidRPr="00D7305E">
        <w:rPr>
          <w:highlight w:val="green"/>
        </w:rPr>
        <w:t xml:space="preserve">, </w:t>
      </w:r>
      <w:r w:rsidRPr="006764B5">
        <w:rPr>
          <w:highlight w:val="green"/>
          <w:u w:val="single"/>
        </w:rPr>
        <w:t xml:space="preserve">the campaign succeeded </w:t>
      </w:r>
      <w:r w:rsidRPr="006764B5">
        <w:rPr>
          <w:rStyle w:val="Emphasis"/>
          <w:highlight w:val="green"/>
        </w:rPr>
        <w:t>without</w:t>
      </w:r>
      <w:r w:rsidRPr="006764B5">
        <w:rPr>
          <w:u w:val="single"/>
        </w:rPr>
        <w:t xml:space="preserve"> needing to create a national structure around </w:t>
      </w:r>
      <w:r w:rsidRPr="006764B5">
        <w:rPr>
          <w:highlight w:val="green"/>
          <w:u w:val="single"/>
        </w:rPr>
        <w:t xml:space="preserve">a </w:t>
      </w:r>
      <w:r w:rsidRPr="006764B5">
        <w:rPr>
          <w:rStyle w:val="Emphasis"/>
          <w:highlight w:val="green"/>
        </w:rPr>
        <w:t>charismatic leader</w:t>
      </w:r>
      <w:r w:rsidRPr="00D7305E">
        <w:t xml:space="preserve">. </w:t>
      </w:r>
      <w:r w:rsidRPr="006764B5">
        <w:rPr>
          <w:highlight w:val="green"/>
          <w:u w:val="single"/>
        </w:rPr>
        <w:t>Activists learned</w:t>
      </w:r>
      <w:r w:rsidRPr="006764B5">
        <w:rPr>
          <w:u w:val="single"/>
        </w:rPr>
        <w:t xml:space="preserve"> the </w:t>
      </w:r>
      <w:r w:rsidRPr="006764B5">
        <w:rPr>
          <w:highlight w:val="green"/>
          <w:u w:val="single"/>
        </w:rPr>
        <w:t xml:space="preserve">skills of </w:t>
      </w:r>
      <w:r w:rsidRPr="006764B5">
        <w:rPr>
          <w:rStyle w:val="Emphasis"/>
          <w:highlight w:val="green"/>
        </w:rPr>
        <w:t>shared leadership</w:t>
      </w:r>
      <w:r w:rsidRPr="006764B5">
        <w:rPr>
          <w:highlight w:val="green"/>
          <w:u w:val="single"/>
        </w:rPr>
        <w:t xml:space="preserve"> and </w:t>
      </w:r>
      <w:r w:rsidRPr="006764B5">
        <w:rPr>
          <w:rStyle w:val="Emphasis"/>
          <w:highlight w:val="green"/>
        </w:rPr>
        <w:t>democratic decision-making</w:t>
      </w:r>
      <w:r w:rsidRPr="006764B5">
        <w:rPr>
          <w:highlight w:val="green"/>
          <w:u w:val="single"/>
        </w:rPr>
        <w:t xml:space="preserve"> through</w:t>
      </w:r>
      <w:r w:rsidRPr="00D7305E">
        <w:t xml:space="preserve"> workshops, </w:t>
      </w:r>
      <w:r w:rsidRPr="006764B5">
        <w:rPr>
          <w:rStyle w:val="Emphasis"/>
          <w:highlight w:val="green"/>
        </w:rPr>
        <w:t>practice and feedback</w:t>
      </w:r>
      <w:r w:rsidRPr="00D7305E">
        <w:t>. In my book Facilitating Group Learning, I share many lessons that have evolved from Freire’s day to ours.</w:t>
      </w:r>
    </w:p>
    <w:p w14:paraId="4806D372" w14:textId="77777777" w:rsidR="00FF51F8" w:rsidRPr="00D7305E" w:rsidRDefault="00FF51F8" w:rsidP="00FF51F8">
      <w:r w:rsidRPr="00D7305E">
        <w:t xml:space="preserve">I hope that readers of this column will add to the list of training providers in the comments, since I’ve only named some. My intention is to remind us that </w:t>
      </w:r>
      <w:r w:rsidRPr="006764B5">
        <w:rPr>
          <w:highlight w:val="green"/>
          <w:u w:val="single"/>
        </w:rPr>
        <w:t xml:space="preserve">this could be the </w:t>
      </w:r>
      <w:r w:rsidRPr="006764B5">
        <w:rPr>
          <w:rStyle w:val="Emphasis"/>
          <w:highlight w:val="green"/>
        </w:rPr>
        <w:t>right moment</w:t>
      </w:r>
      <w:r w:rsidRPr="006764B5">
        <w:rPr>
          <w:highlight w:val="green"/>
          <w:u w:val="single"/>
        </w:rPr>
        <w:t xml:space="preserve">, before the </w:t>
      </w:r>
      <w:r w:rsidRPr="006764B5">
        <w:rPr>
          <w:rStyle w:val="Emphasis"/>
          <w:highlight w:val="green"/>
        </w:rPr>
        <w:t>next wave of turbulence</w:t>
      </w:r>
      <w:r w:rsidRPr="006764B5">
        <w:rPr>
          <w:highlight w:val="green"/>
          <w:u w:val="single"/>
        </w:rPr>
        <w:t xml:space="preserve"> has</w:t>
      </w:r>
      <w:r w:rsidRPr="006764B5">
        <w:rPr>
          <w:u w:val="single"/>
        </w:rPr>
        <w:t xml:space="preserve"> all of </w:t>
      </w:r>
      <w:r w:rsidRPr="006764B5">
        <w:rPr>
          <w:highlight w:val="green"/>
          <w:u w:val="single"/>
        </w:rPr>
        <w:t xml:space="preserve">us in </w:t>
      </w:r>
      <w:r w:rsidRPr="006764B5">
        <w:rPr>
          <w:rStyle w:val="Emphasis"/>
          <w:highlight w:val="green"/>
        </w:rPr>
        <w:t>crisis-mode</w:t>
      </w:r>
      <w:r w:rsidRPr="006764B5">
        <w:rPr>
          <w:u w:val="single"/>
        </w:rPr>
        <w:t xml:space="preserve"> again, </w:t>
      </w:r>
      <w:r w:rsidRPr="006764B5">
        <w:rPr>
          <w:highlight w:val="green"/>
          <w:u w:val="single"/>
        </w:rPr>
        <w:t xml:space="preserve">to increase </w:t>
      </w:r>
      <w:r w:rsidRPr="006764B5">
        <w:rPr>
          <w:rStyle w:val="Emphasis"/>
          <w:highlight w:val="green"/>
        </w:rPr>
        <w:t>training capacity</w:t>
      </w:r>
      <w:r w:rsidRPr="006764B5">
        <w:rPr>
          <w:highlight w:val="green"/>
          <w:u w:val="single"/>
        </w:rPr>
        <w:t xml:space="preserve"> for</w:t>
      </w:r>
      <w:r w:rsidRPr="006764B5">
        <w:rPr>
          <w:u w:val="single"/>
        </w:rPr>
        <w:t xml:space="preserve"> grassroots </w:t>
      </w:r>
      <w:r w:rsidRPr="006764B5">
        <w:rPr>
          <w:rStyle w:val="Emphasis"/>
          <w:highlight w:val="green"/>
        </w:rPr>
        <w:t>skill-building</w:t>
      </w:r>
      <w:r w:rsidRPr="00D7305E">
        <w:t>. We’ll be very glad we did.</w:t>
      </w:r>
    </w:p>
    <w:p w14:paraId="48EA9BDF" w14:textId="77777777" w:rsidR="00FF51F8" w:rsidRDefault="00FF51F8" w:rsidP="00FF51F8">
      <w:pPr>
        <w:pStyle w:val="Heading4"/>
      </w:pPr>
      <w:r w:rsidRPr="00AB69D3">
        <w:lastRenderedPageBreak/>
        <w:t xml:space="preserve">You should also filter their impacts through </w:t>
      </w:r>
      <w:r w:rsidRPr="00AB69D3">
        <w:rPr>
          <w:u w:val="single"/>
        </w:rPr>
        <w:t xml:space="preserve">predictable </w:t>
      </w:r>
      <w:r>
        <w:rPr>
          <w:u w:val="single"/>
        </w:rPr>
        <w:t>testability</w:t>
      </w:r>
      <w:r w:rsidRPr="00AB69D3">
        <w:t xml:space="preserve"> and </w:t>
      </w:r>
      <w:r w:rsidRPr="00AB69D3">
        <w:rPr>
          <w:u w:val="single"/>
        </w:rPr>
        <w:t>model comparison</w:t>
      </w:r>
      <w:r>
        <w:t xml:space="preserve"> -- </w:t>
      </w:r>
      <w:r w:rsidRPr="00AB69D3">
        <w:t xml:space="preserve">debate inherently judges </w:t>
      </w:r>
      <w:r w:rsidRPr="008D284C">
        <w:rPr>
          <w:u w:val="single"/>
        </w:rPr>
        <w:t>relative truth value</w:t>
      </w:r>
      <w:r w:rsidRPr="00AB69D3">
        <w:t xml:space="preserve"> by whether or not it </w:t>
      </w:r>
      <w:r w:rsidRPr="008D284C">
        <w:rPr>
          <w:u w:val="single"/>
        </w:rPr>
        <w:t>gets answered</w:t>
      </w:r>
      <w:r>
        <w:t xml:space="preserve"> -- </w:t>
      </w:r>
      <w:r w:rsidRPr="00AB69D3">
        <w:t xml:space="preserve">a combination of a </w:t>
      </w:r>
      <w:r w:rsidRPr="00AB69D3">
        <w:rPr>
          <w:u w:val="single"/>
        </w:rPr>
        <w:t>less predictable case neg</w:t>
      </w:r>
      <w:r w:rsidRPr="00AB69D3">
        <w:t xml:space="preserve">, the </w:t>
      </w:r>
      <w:r w:rsidRPr="00AB69D3">
        <w:rPr>
          <w:u w:val="single"/>
        </w:rPr>
        <w:t>burden of rejoinder</w:t>
      </w:r>
      <w:r w:rsidRPr="00AB69D3">
        <w:t xml:space="preserve">, and them starting </w:t>
      </w:r>
      <w:r w:rsidRPr="00AB69D3">
        <w:rPr>
          <w:u w:val="single"/>
        </w:rPr>
        <w:t>a speech ahead</w:t>
      </w:r>
      <w:r w:rsidRPr="00AB69D3">
        <w:t xml:space="preserve"> will always </w:t>
      </w:r>
      <w:r w:rsidRPr="008D284C">
        <w:rPr>
          <w:u w:val="single"/>
        </w:rPr>
        <w:t>inflate</w:t>
      </w:r>
      <w:r w:rsidRPr="00AB69D3">
        <w:t xml:space="preserve"> the value of their impacts, which makes </w:t>
      </w:r>
      <w:r w:rsidRPr="00AB69D3">
        <w:rPr>
          <w:u w:val="single"/>
        </w:rPr>
        <w:t>non-arbitrarily</w:t>
      </w:r>
      <w:r w:rsidRPr="00AB69D3">
        <w:t xml:space="preserve"> weighing whether they </w:t>
      </w:r>
      <w:r w:rsidRPr="00AB69D3">
        <w:rPr>
          <w:u w:val="single"/>
        </w:rPr>
        <w:t>should have read the 1ac</w:t>
      </w:r>
      <w:r w:rsidRPr="00AB69D3">
        <w:t xml:space="preserve"> </w:t>
      </w:r>
      <w:r>
        <w:t xml:space="preserve">in the first place </w:t>
      </w:r>
      <w:r w:rsidRPr="00AB69D3">
        <w:t xml:space="preserve">impossible </w:t>
      </w:r>
      <w:r w:rsidRPr="00AB69D3">
        <w:rPr>
          <w:u w:val="single"/>
        </w:rPr>
        <w:t>within the structure of a debate round</w:t>
      </w:r>
      <w:r w:rsidRPr="00AB69D3">
        <w:t xml:space="preserve"> so</w:t>
      </w:r>
      <w:r>
        <w:t xml:space="preserve"> even</w:t>
      </w:r>
      <w:r w:rsidRPr="00AB69D3">
        <w:t xml:space="preserve"> if we lose framework, </w:t>
      </w:r>
      <w:r w:rsidRPr="00AB69D3">
        <w:rPr>
          <w:u w:val="single"/>
        </w:rPr>
        <w:t>vote neg on presumption</w:t>
      </w:r>
      <w:r w:rsidRPr="00AB69D3">
        <w:t>.</w:t>
      </w:r>
      <w:r>
        <w:t xml:space="preserve"> They also create a </w:t>
      </w:r>
      <w:r>
        <w:rPr>
          <w:u w:val="single"/>
        </w:rPr>
        <w:t>moral hazard</w:t>
      </w:r>
      <w:r>
        <w:t xml:space="preserve"> that leads to affs </w:t>
      </w:r>
      <w:r>
        <w:rPr>
          <w:u w:val="single"/>
        </w:rPr>
        <w:t>only about individual self-care</w:t>
      </w:r>
      <w:r>
        <w:t xml:space="preserve"> so even if you think </w:t>
      </w:r>
      <w:r>
        <w:rPr>
          <w:u w:val="single"/>
        </w:rPr>
        <w:t>this aff</w:t>
      </w:r>
      <w:r>
        <w:t xml:space="preserve"> is answerable, the ones they </w:t>
      </w:r>
      <w:r>
        <w:rPr>
          <w:u w:val="single"/>
        </w:rPr>
        <w:t>incentivize</w:t>
      </w:r>
      <w:r>
        <w:t xml:space="preserve"> are not, so </w:t>
      </w:r>
      <w:r w:rsidRPr="00E920DA">
        <w:rPr>
          <w:u w:val="single"/>
        </w:rPr>
        <w:t>assume</w:t>
      </w:r>
      <w:r>
        <w:t xml:space="preserve"> the </w:t>
      </w:r>
      <w:r>
        <w:rPr>
          <w:u w:val="single"/>
        </w:rPr>
        <w:t>worst possible affirmative</w:t>
      </w:r>
      <w:r>
        <w:t xml:space="preserve"> when weighing our impacts.</w:t>
      </w:r>
    </w:p>
    <w:p w14:paraId="6B6AA395" w14:textId="77777777" w:rsidR="00FF51F8" w:rsidRDefault="00FF51F8" w:rsidP="00FF51F8">
      <w:pPr>
        <w:pStyle w:val="Heading4"/>
      </w:pPr>
      <w:r>
        <w:t xml:space="preserve">Here’s some terminal Defense to their education – we can attain the same education by being topical </w:t>
      </w:r>
    </w:p>
    <w:p w14:paraId="751288B5" w14:textId="77777777" w:rsidR="00FF51F8" w:rsidRPr="00246BEF" w:rsidRDefault="00FF51F8" w:rsidP="00FF51F8">
      <w:pPr>
        <w:pStyle w:val="Heading4"/>
      </w:pPr>
      <w:r>
        <w:t xml:space="preserve">1. They can read their critical theory arguments as a framework for their impacts but defend government action. Even if government action </w:t>
      </w:r>
      <w:r w:rsidRPr="46B5EC66">
        <w:rPr>
          <w:u w:val="single"/>
        </w:rPr>
        <w:t>alone</w:t>
      </w:r>
      <w:r>
        <w:t xml:space="preserve"> is insufficient, changing the government is part of a strategy to combat multiple forms of oppression. </w:t>
      </w:r>
    </w:p>
    <w:p w14:paraId="63137213" w14:textId="77777777" w:rsidR="00FF51F8" w:rsidRDefault="00FF51F8" w:rsidP="00FF51F8">
      <w:pPr>
        <w:pStyle w:val="Heading4"/>
      </w:pPr>
      <w:r>
        <w:t>2. Being Neg solves their offense. All their offense for why the topic is bad are arguments the negative can read against topical affs, which fosters the same discussion.</w:t>
      </w:r>
    </w:p>
    <w:p w14:paraId="7C0C3983" w14:textId="77777777" w:rsidR="00FF51F8" w:rsidRDefault="00FF51F8" w:rsidP="00FF51F8">
      <w:pPr>
        <w:pStyle w:val="Heading4"/>
      </w:pPr>
      <w:r>
        <w:t>3. A topical version of the aff solves their offense and any solvency deficits they can identify with the TVA are just pieces of negative ground---perfect Affirmatives don’t allow for testing</w:t>
      </w:r>
    </w:p>
    <w:p w14:paraId="7C074508" w14:textId="376CEB4F" w:rsidR="00FF51F8" w:rsidRDefault="00FF51F8" w:rsidP="00FF51F8">
      <w:pPr>
        <w:pStyle w:val="Heading4"/>
      </w:pPr>
      <w:r w:rsidRPr="00D9204D">
        <w:rPr>
          <w:highlight w:val="yellow"/>
        </w:rPr>
        <w:t>[ TVA</w:t>
      </w:r>
      <w:r w:rsidR="005F580F">
        <w:rPr>
          <w:highlight w:val="yellow"/>
        </w:rPr>
        <w:t>: The just government ought to mandate unconditional worker strikes for Asian-American workers.</w:t>
      </w:r>
      <w:r w:rsidRPr="00D9204D">
        <w:rPr>
          <w:highlight w:val="yellow"/>
        </w:rPr>
        <w:t xml:space="preserve"> ]</w:t>
      </w:r>
      <w:r w:rsidRPr="0061463D">
        <w:t xml:space="preserve"> </w:t>
      </w:r>
    </w:p>
    <w:p w14:paraId="688C0592" w14:textId="5EBEA401" w:rsidR="005F580F" w:rsidRDefault="005F580F" w:rsidP="005F580F"/>
    <w:p w14:paraId="099DA04A" w14:textId="77777777" w:rsidR="005F580F" w:rsidRPr="00E942FA" w:rsidRDefault="005F580F" w:rsidP="005F580F">
      <w:pPr>
        <w:keepNext/>
        <w:keepLines/>
        <w:spacing w:before="40" w:after="0"/>
        <w:outlineLvl w:val="3"/>
        <w:rPr>
          <w:rFonts w:eastAsiaTheme="majorEastAsia"/>
          <w:b/>
          <w:iCs/>
          <w:sz w:val="26"/>
        </w:rPr>
      </w:pPr>
      <w:r w:rsidRPr="00E942FA">
        <w:rPr>
          <w:rFonts w:eastAsiaTheme="majorEastAsia"/>
          <w:b/>
          <w:iCs/>
          <w:sz w:val="26"/>
        </w:rPr>
        <w:t xml:space="preserve">Interpretation—the neg must prove the status quo or a competitive policy is more desirable than the aff advocacy. </w:t>
      </w:r>
      <w:r w:rsidRPr="00E942FA">
        <w:rPr>
          <w:rFonts w:eastAsiaTheme="majorEastAsia" w:cstheme="majorBidi"/>
          <w:b/>
          <w:iCs/>
          <w:sz w:val="26"/>
        </w:rPr>
        <w:t xml:space="preserve">“Ought” is a modal verb that implies probability. </w:t>
      </w:r>
    </w:p>
    <w:p w14:paraId="7F1AED34" w14:textId="77777777" w:rsidR="005F580F" w:rsidRPr="00E942FA" w:rsidRDefault="005F580F" w:rsidP="005F580F">
      <w:r w:rsidRPr="00E942FA">
        <w:rPr>
          <w:b/>
          <w:bCs/>
          <w:sz w:val="26"/>
        </w:rPr>
        <w:t>Cambridge Dictionary no date</w:t>
      </w:r>
      <w:r w:rsidRPr="00E942FA">
        <w:t xml:space="preserve"> [Merriam Webster Dictionary, </w:t>
      </w:r>
      <w:hyperlink r:id="rId10" w:history="1">
        <w:r w:rsidRPr="00E942FA">
          <w:rPr>
            <w:color w:val="0000FF"/>
            <w:u w:val="single"/>
          </w:rPr>
          <w:t>https://www.merriam-webster.com/dictionary/ought</w:t>
        </w:r>
      </w:hyperlink>
      <w:r w:rsidRPr="00E942FA">
        <w:t xml:space="preserve">] </w:t>
      </w:r>
    </w:p>
    <w:p w14:paraId="470AD82E" w14:textId="77777777" w:rsidR="005F580F" w:rsidRPr="00E942FA" w:rsidRDefault="005F580F" w:rsidP="005F580F">
      <w:r w:rsidRPr="00E942FA">
        <w:rPr>
          <w:b/>
          <w:u w:val="single"/>
        </w:rPr>
        <w:t xml:space="preserve">Ought to: used </w:t>
      </w:r>
      <w:r w:rsidRPr="00E942FA">
        <w:rPr>
          <w:b/>
          <w:highlight w:val="cyan"/>
          <w:u w:val="single"/>
        </w:rPr>
        <w:t xml:space="preserve">to show </w:t>
      </w:r>
      <w:r w:rsidRPr="00E942FA">
        <w:rPr>
          <w:b/>
          <w:u w:val="single"/>
        </w:rPr>
        <w:t xml:space="preserve">when </w:t>
      </w:r>
      <w:r w:rsidRPr="00E942FA">
        <w:rPr>
          <w:b/>
          <w:highlight w:val="cyan"/>
          <w:u w:val="single"/>
        </w:rPr>
        <w:t>it</w:t>
      </w:r>
      <w:r w:rsidRPr="00E942FA">
        <w:rPr>
          <w:b/>
          <w:u w:val="single"/>
        </w:rPr>
        <w:t xml:space="preserve"> is necessary or </w:t>
      </w:r>
      <w:r w:rsidRPr="00E942FA">
        <w:rPr>
          <w:b/>
          <w:highlight w:val="cyan"/>
          <w:u w:val="single"/>
        </w:rPr>
        <w:t>would be</w:t>
      </w:r>
      <w:r w:rsidRPr="00E942FA">
        <w:rPr>
          <w:b/>
          <w:u w:val="single"/>
        </w:rPr>
        <w:t xml:space="preserve"> a </w:t>
      </w:r>
      <w:r w:rsidRPr="00E942FA">
        <w:rPr>
          <w:b/>
          <w:highlight w:val="cyan"/>
          <w:u w:val="single"/>
        </w:rPr>
        <w:t>good</w:t>
      </w:r>
      <w:r w:rsidRPr="00E942FA">
        <w:rPr>
          <w:b/>
          <w:u w:val="single"/>
        </w:rPr>
        <w:t xml:space="preserve"> thing </w:t>
      </w:r>
      <w:r w:rsidRPr="00E942FA">
        <w:rPr>
          <w:b/>
          <w:highlight w:val="cyan"/>
          <w:u w:val="single"/>
        </w:rPr>
        <w:t>to perform the activity</w:t>
      </w:r>
      <w:r w:rsidRPr="00E942FA">
        <w:t xml:space="preserve"> referred to by the following verb: EXAMPLE: “</w:t>
      </w:r>
      <w:r w:rsidRPr="00E942FA">
        <w:rPr>
          <w:b/>
          <w:u w:val="single"/>
        </w:rPr>
        <w:t>If there's any doubt about the rocket's engines, we ought to cancel the launch.</w:t>
      </w:r>
      <w:r w:rsidRPr="00E942FA">
        <w:t xml:space="preserve"> I'm surprised at you behaving so badly - you ought to know better.</w:t>
      </w:r>
    </w:p>
    <w:p w14:paraId="061432F5" w14:textId="77777777" w:rsidR="005F580F" w:rsidRPr="00E942FA" w:rsidRDefault="005F580F" w:rsidP="005F580F">
      <w:pPr>
        <w:keepNext/>
        <w:keepLines/>
        <w:spacing w:before="40" w:after="0"/>
        <w:outlineLvl w:val="3"/>
        <w:rPr>
          <w:rFonts w:eastAsiaTheme="majorEastAsia" w:cstheme="majorBidi"/>
          <w:b/>
          <w:iCs/>
          <w:color w:val="FF0000"/>
          <w:sz w:val="26"/>
        </w:rPr>
      </w:pPr>
      <w:r w:rsidRPr="00E942FA">
        <w:rPr>
          <w:rFonts w:eastAsiaTheme="majorEastAsia" w:cstheme="majorBidi"/>
          <w:b/>
          <w:iCs/>
          <w:color w:val="FF0000"/>
          <w:sz w:val="26"/>
        </w:rPr>
        <w:lastRenderedPageBreak/>
        <w:t xml:space="preserve">Our interp doesn’t deny truth-testing entirely, but limits it to arguments that test truth </w:t>
      </w:r>
      <w:r w:rsidRPr="00E942FA">
        <w:rPr>
          <w:rFonts w:eastAsiaTheme="majorEastAsia" w:cstheme="majorBidi"/>
          <w:b/>
          <w:i/>
          <w:color w:val="FF0000"/>
          <w:sz w:val="26"/>
        </w:rPr>
        <w:t>by competing with the plan</w:t>
      </w:r>
      <w:r w:rsidRPr="00E942FA">
        <w:rPr>
          <w:rFonts w:eastAsiaTheme="majorEastAsia" w:cstheme="majorBidi"/>
          <w:b/>
          <w:iCs/>
          <w:color w:val="FF0000"/>
          <w:sz w:val="26"/>
        </w:rPr>
        <w:t>, which excludes skep and a prioris. Those limits make ground more balanced. This takes out arguments that our interp collapses to or assumes truth-testing.</w:t>
      </w:r>
    </w:p>
    <w:p w14:paraId="4FF3971A" w14:textId="77777777" w:rsidR="005F580F" w:rsidRPr="00E942FA" w:rsidRDefault="005F580F" w:rsidP="005F580F">
      <w:pPr>
        <w:keepNext/>
        <w:keepLines/>
        <w:spacing w:before="40" w:after="0"/>
        <w:outlineLvl w:val="3"/>
        <w:rPr>
          <w:rFonts w:eastAsiaTheme="majorEastAsia" w:cstheme="majorBidi"/>
          <w:b/>
          <w:iCs/>
          <w:color w:val="FF0000"/>
          <w:sz w:val="26"/>
        </w:rPr>
      </w:pPr>
      <w:r w:rsidRPr="00E942FA">
        <w:rPr>
          <w:rFonts w:eastAsiaTheme="majorEastAsia" w:cstheme="majorBidi"/>
          <w:b/>
          <w:iCs/>
          <w:color w:val="FF0000"/>
          <w:sz w:val="26"/>
        </w:rPr>
        <w:t>This also answers skep because ought includes non-moral reasons, which the aff provides and skep doesn’t answer.</w:t>
      </w:r>
      <w:r w:rsidRPr="00E942FA">
        <w:rPr>
          <w:rFonts w:eastAsiaTheme="majorEastAsia"/>
          <w:b/>
          <w:iCs/>
          <w:color w:val="FF0000"/>
          <w:sz w:val="26"/>
        </w:rPr>
        <w:t xml:space="preserve"> </w:t>
      </w:r>
    </w:p>
    <w:p w14:paraId="4EF89FD4" w14:textId="77777777" w:rsidR="005F580F" w:rsidRPr="00E942FA" w:rsidRDefault="005F580F" w:rsidP="005F580F">
      <w:pPr>
        <w:keepNext/>
        <w:keepLines/>
        <w:spacing w:before="40" w:after="0"/>
        <w:outlineLvl w:val="3"/>
        <w:rPr>
          <w:rFonts w:eastAsiaTheme="majorEastAsia"/>
          <w:b/>
          <w:iCs/>
          <w:sz w:val="26"/>
        </w:rPr>
      </w:pPr>
      <w:r w:rsidRPr="00E942FA">
        <w:rPr>
          <w:rFonts w:eastAsiaTheme="majorEastAsia"/>
          <w:b/>
          <w:iCs/>
          <w:sz w:val="26"/>
        </w:rPr>
        <w:t xml:space="preserve">A. Research – proving the converse means they have to research the plan itself. Their model allows them to recycle generic objections to moral truth statements and avoid learning about the topic. </w:t>
      </w:r>
    </w:p>
    <w:p w14:paraId="33186A9F" w14:textId="77777777" w:rsidR="005F580F" w:rsidRPr="00E942FA" w:rsidRDefault="005F580F" w:rsidP="005F580F">
      <w:pPr>
        <w:keepNext/>
        <w:keepLines/>
        <w:spacing w:before="40" w:after="0"/>
        <w:outlineLvl w:val="3"/>
        <w:rPr>
          <w:rFonts w:eastAsiaTheme="majorEastAsia"/>
          <w:b/>
          <w:iCs/>
          <w:sz w:val="26"/>
        </w:rPr>
      </w:pPr>
      <w:r w:rsidRPr="00E942FA">
        <w:rPr>
          <w:rFonts w:eastAsiaTheme="majorEastAsia"/>
          <w:b/>
          <w:iCs/>
          <w:sz w:val="26"/>
        </w:rPr>
        <w:t>B. Strat skew – the negative can challenge the truth of the statement from many angles that aren’t offense for the aff. Moral skepticism, error theory, epistemological skepticism, and circumvention are each necessary but insufficient burdens and the 1AC can’t equip itself to answer all of them.</w:t>
      </w:r>
    </w:p>
    <w:p w14:paraId="4ABF3119" w14:textId="77777777" w:rsidR="005F580F" w:rsidRDefault="005F580F" w:rsidP="005F580F"/>
    <w:p w14:paraId="23CB7608" w14:textId="77777777" w:rsidR="005F580F" w:rsidRPr="00B55AD5" w:rsidRDefault="005F580F" w:rsidP="005F580F"/>
    <w:p w14:paraId="52A69EC4" w14:textId="77777777" w:rsidR="005F580F" w:rsidRPr="005F580F" w:rsidRDefault="005F580F" w:rsidP="005F580F"/>
    <w:p w14:paraId="3DF03A38" w14:textId="77777777" w:rsidR="00FF51F8" w:rsidRPr="00712AE4" w:rsidRDefault="00FF51F8" w:rsidP="00FF51F8"/>
    <w:p w14:paraId="7B58EA58" w14:textId="10C02920" w:rsidR="00FF51F8" w:rsidRPr="000470EC" w:rsidRDefault="005F580F" w:rsidP="00FF51F8">
      <w:pPr>
        <w:pStyle w:val="Heading2"/>
        <w:rPr>
          <w:rFonts w:cs="Calibri"/>
        </w:rPr>
      </w:pPr>
      <w:r>
        <w:rPr>
          <w:rFonts w:cs="Calibri"/>
        </w:rPr>
        <w:lastRenderedPageBreak/>
        <w:t>2</w:t>
      </w:r>
    </w:p>
    <w:p w14:paraId="044FC745" w14:textId="77777777" w:rsidR="00FF51F8" w:rsidRPr="000470EC" w:rsidRDefault="00FF51F8" w:rsidP="00FF51F8">
      <w:pPr>
        <w:pStyle w:val="Heading4"/>
        <w:rPr>
          <w:rFonts w:cs="Calibri"/>
        </w:rPr>
      </w:pPr>
      <w:r w:rsidRPr="000470EC">
        <w:rPr>
          <w:rFonts w:cs="Calibri"/>
        </w:rPr>
        <w:t>The 1ac is just an infoshop—an organization where radicals meet to discuss ideals in the abstract—this disconnection from society precludes any possibility or revolutionary change. True politics must occur at a level of class consciousness and organizing, they just recreate new elitism and maintain the status quo.</w:t>
      </w:r>
    </w:p>
    <w:p w14:paraId="039C467C" w14:textId="77777777" w:rsidR="00FF51F8" w:rsidRPr="000470EC" w:rsidRDefault="00FF51F8" w:rsidP="00FF51F8">
      <w:pPr>
        <w:rPr>
          <w:b/>
          <w:bCs/>
          <w:sz w:val="26"/>
        </w:rPr>
      </w:pPr>
      <w:r w:rsidRPr="000470EC">
        <w:rPr>
          <w:rStyle w:val="Style13ptBold"/>
        </w:rPr>
        <w:t>Olson 2013 (</w:t>
      </w:r>
      <w:r w:rsidRPr="000470EC">
        <w:t>Joel, associate professor at Northern Arizona University, “The problem with infoshops and insurrection US anarchism, movement building, and the racial order”, ‘Contemporary Anarchist Studies’, published in 2013</w:t>
      </w:r>
      <w:r w:rsidRPr="000470EC">
        <w:rPr>
          <w:rStyle w:val="Style13ptBold"/>
        </w:rPr>
        <w:t>)</w:t>
      </w:r>
    </w:p>
    <w:p w14:paraId="1D48C12A" w14:textId="77777777" w:rsidR="00FF51F8" w:rsidRPr="000470EC" w:rsidRDefault="00FF51F8" w:rsidP="00FF51F8">
      <w:pPr>
        <w:rPr>
          <w:rStyle w:val="Emphasis"/>
        </w:rPr>
      </w:pPr>
      <w:r w:rsidRPr="000470EC">
        <w:rPr>
          <w:rStyle w:val="StyleUnderline"/>
          <w:highlight w:val="cyan"/>
        </w:rPr>
        <w:t>An infoshop is a space where people can learn about radical ideas</w:t>
      </w:r>
      <w:r w:rsidRPr="000470EC">
        <w:rPr>
          <w:rStyle w:val="StyleUnderline"/>
        </w:rPr>
        <w:t>, where radicals can meet other radicals, and where political work</w:t>
      </w:r>
      <w:r w:rsidRPr="000470EC">
        <w:rPr>
          <w:sz w:val="16"/>
        </w:rPr>
        <w:t xml:space="preserve"> (such as meetings, public forums, fundraisers, etc.) </w:t>
      </w:r>
      <w:r w:rsidRPr="000470EC">
        <w:rPr>
          <w:rStyle w:val="StyleUnderline"/>
        </w:rPr>
        <w:t>can get done</w:t>
      </w:r>
      <w:r w:rsidRPr="000470EC">
        <w:rPr>
          <w:sz w:val="16"/>
        </w:rPr>
        <w:t>. In the infoshop strategy, infoshops and other “</w:t>
      </w:r>
      <w:r w:rsidRPr="000470EC">
        <w:rPr>
          <w:rStyle w:val="StyleUnderline"/>
        </w:rPr>
        <w:t>autonomous zones” model the free society</w:t>
      </w:r>
      <w:r w:rsidRPr="000470EC">
        <w:rPr>
          <w:sz w:val="16"/>
        </w:rPr>
        <w:t xml:space="preserve"> (Bey 1985). </w:t>
      </w:r>
      <w:r w:rsidRPr="000470EC">
        <w:rPr>
          <w:rStyle w:val="StyleUnderline"/>
        </w:rPr>
        <w:t>Building “free spaces” inspires others to spontaneously create their own, spreading “counterinstitutions</w:t>
      </w:r>
      <w:r w:rsidRPr="000470EC">
        <w:rPr>
          <w:sz w:val="16"/>
        </w:rPr>
        <w:t>” throughout society to the point where they become so numerous that they overwhelm the powers that be. Th</w:t>
      </w:r>
      <w:r w:rsidRPr="000470EC">
        <w:rPr>
          <w:rStyle w:val="StyleUnderline"/>
        </w:rPr>
        <w:t>e very creation of anarchist free spaces has revolutionary implications</w:t>
      </w:r>
      <w:r w:rsidRPr="000470EC">
        <w:rPr>
          <w:sz w:val="16"/>
        </w:rPr>
        <w:t xml:space="preserve">, then, because it can lead to the “organic” (i.e. spontaneous, undirected, nonhierarchical) </w:t>
      </w:r>
      <w:r w:rsidRPr="000470EC">
        <w:rPr>
          <w:rStyle w:val="StyleUnderline"/>
        </w:rPr>
        <w:t>spreading of such spaces throughout society in a way that eventually challenges the state</w:t>
      </w:r>
      <w:r w:rsidRPr="000470EC">
        <w:rPr>
          <w:sz w:val="16"/>
        </w:rPr>
        <w:t xml:space="preserve">. An insurrection, meanwhile, is the armed uprising of the people. </w:t>
      </w:r>
      <w:r w:rsidRPr="000470EC">
        <w:rPr>
          <w:rStyle w:val="StyleUnderline"/>
        </w:rPr>
        <w:t>According to the insurrection strategy, anarchists acting in affinity groups or other small informal organizations engage in actions that encourage spontaneous uprisings in various sectors of society</w:t>
      </w:r>
      <w:r w:rsidRPr="000470EC">
        <w:rPr>
          <w:sz w:val="16"/>
        </w:rPr>
        <w:t xml:space="preserve">. As localized insurrections grow and spread, </w:t>
      </w:r>
      <w:r w:rsidRPr="000470EC">
        <w:rPr>
          <w:rStyle w:val="StyleUnderline"/>
        </w:rPr>
        <w:t>they combine into a full-scale revolution that overthrows the state and capital and makes possible the creation of a free society</w:t>
      </w:r>
      <w:r w:rsidRPr="000470EC">
        <w:rPr>
          <w:sz w:val="16"/>
        </w:rPr>
        <w:t xml:space="preserve">.3 </w:t>
      </w:r>
      <w:r w:rsidRPr="000470EC">
        <w:rPr>
          <w:rStyle w:val="StyleUnderline"/>
        </w:rPr>
        <w:t>Infoshops serve very important functions and any movement needs such spaces</w:t>
      </w:r>
      <w:r w:rsidRPr="000470EC">
        <w:rPr>
          <w:sz w:val="16"/>
        </w:rPr>
        <w:t xml:space="preserve">. Likewise, insurrection is a central event in any revolution, for it turns the patient organizing of the movement and the boiling anger of the people into an explosive confrontation with the state. </w:t>
      </w:r>
      <w:r w:rsidRPr="000470EC">
        <w:rPr>
          <w:rStyle w:val="StyleUnderline"/>
        </w:rPr>
        <w:t xml:space="preserve">The </w:t>
      </w:r>
      <w:r w:rsidRPr="000470EC">
        <w:rPr>
          <w:rStyle w:val="StyleUnderline"/>
          <w:highlight w:val="cyan"/>
        </w:rPr>
        <w:t>problem is when infoshops and insurrection are seen as revolutionary strategies</w:t>
      </w:r>
      <w:r w:rsidRPr="000470EC">
        <w:rPr>
          <w:rStyle w:val="StyleUnderline"/>
        </w:rPr>
        <w:t xml:space="preserve"> in themselves </w:t>
      </w:r>
      <w:r w:rsidRPr="000470EC">
        <w:rPr>
          <w:rStyle w:val="StyleUnderline"/>
          <w:highlight w:val="cyan"/>
        </w:rPr>
        <w:t>rather than as part of a broader revolutionary movement</w:t>
      </w:r>
      <w:r w:rsidRPr="000470EC">
        <w:rPr>
          <w:sz w:val="16"/>
        </w:rPr>
        <w:t xml:space="preserve">. In the infoshop model, </w:t>
      </w:r>
      <w:r w:rsidRPr="000470EC">
        <w:rPr>
          <w:rStyle w:val="StyleUnderline"/>
          <w:highlight w:val="cyan"/>
        </w:rPr>
        <w:t xml:space="preserve">autonomous spaces become the movement for radical change rather than serving it. </w:t>
      </w:r>
      <w:r w:rsidRPr="000470EC">
        <w:rPr>
          <w:rStyle w:val="Emphasis"/>
          <w:highlight w:val="cyan"/>
        </w:rPr>
        <w:t>The insurrection model tries to replace movement building with spontaneous upheaval rather than seeing upheaval as an outcome of social movements</w:t>
      </w:r>
      <w:r w:rsidRPr="000470EC">
        <w:rPr>
          <w:rStyle w:val="Emphasis"/>
        </w:rPr>
        <w:t>.</w:t>
      </w:r>
      <w:r w:rsidRPr="000470EC">
        <w:rPr>
          <w:sz w:val="16"/>
        </w:rPr>
        <w:t xml:space="preserve"> The </w:t>
      </w:r>
      <w:r w:rsidRPr="000470EC">
        <w:rPr>
          <w:rStyle w:val="StyleUnderline"/>
        </w:rPr>
        <w:t>infoshops and insurrection</w:t>
      </w:r>
      <w:r w:rsidRPr="000470EC">
        <w:rPr>
          <w:sz w:val="16"/>
        </w:rPr>
        <w:t xml:space="preserve"> models, in other words, </w:t>
      </w:r>
      <w:r w:rsidRPr="000470EC">
        <w:rPr>
          <w:rStyle w:val="StyleUnderline"/>
        </w:rPr>
        <w:t>both misunderstand the process of social transformation</w:t>
      </w:r>
      <w:r w:rsidRPr="000470EC">
        <w:rPr>
          <w:sz w:val="16"/>
        </w:rPr>
        <w:t xml:space="preserve">. </w:t>
      </w:r>
      <w:r w:rsidRPr="000470EC">
        <w:rPr>
          <w:rStyle w:val="StyleUnderline"/>
        </w:rPr>
        <w:t>Radical change may be initiated by spontaneous revolts that are supported by subterranean free spaces</w:t>
      </w:r>
      <w:r w:rsidRPr="000470EC">
        <w:rPr>
          <w:sz w:val="16"/>
        </w:rPr>
        <w:t xml:space="preserve">, but </w:t>
      </w:r>
      <w:r w:rsidRPr="000470EC">
        <w:rPr>
          <w:rStyle w:val="Emphasis"/>
          <w:highlight w:val="cyan"/>
        </w:rPr>
        <w:t>these revolts are almost always the product of prior political movement building</w:t>
      </w:r>
      <w:r w:rsidRPr="000470EC">
        <w:rPr>
          <w:sz w:val="16"/>
          <w:highlight w:val="cyan"/>
        </w:rPr>
        <w:t>,</w:t>
      </w:r>
      <w:r w:rsidRPr="000470EC">
        <w:rPr>
          <w:sz w:val="16"/>
        </w:rPr>
        <w:t xml:space="preserve"> and </w:t>
      </w:r>
      <w:r w:rsidRPr="000470EC">
        <w:rPr>
          <w:rStyle w:val="StyleUnderline"/>
        </w:rPr>
        <w:t>their gains must be consolidated by political organizations, not the spaces such organizations use</w:t>
      </w:r>
      <w:r w:rsidRPr="000470EC">
        <w:rPr>
          <w:rStyle w:val="StyleUnderline"/>
          <w:highlight w:val="cyan"/>
        </w:rPr>
        <w:t xml:space="preserve">. </w:t>
      </w:r>
      <w:r w:rsidRPr="000470EC">
        <w:rPr>
          <w:rStyle w:val="Emphasis"/>
          <w:highlight w:val="cyan"/>
        </w:rPr>
        <w:t>Social movements, then, are central to radical change</w:t>
      </w:r>
      <w:r w:rsidRPr="000470EC">
        <w:rPr>
          <w:sz w:val="16"/>
        </w:rPr>
        <w:t xml:space="preserve">. The classical anarchists understood this well, for they were very concerned to build working-class movements, such as Bakunin’s participation in the International Working Men’s Association, Berkman and Goldman’s support for striking workers, Lucy Parson’s work in the International Working People’s Association, and the Wobblies’ call for “One Big Union.” (To be sure, there were also practices of building free spaces and engaging in “propaganda by the deed” in classical anarchism, but these were not the sole or even dominant approaches.) </w:t>
      </w:r>
      <w:r w:rsidRPr="000470EC">
        <w:rPr>
          <w:rStyle w:val="StyleUnderline"/>
        </w:rPr>
        <w:t>Yet surprisingly much of the contemporary anarchist milieu has abandoned movement building.</w:t>
      </w:r>
      <w:r w:rsidRPr="000470EC">
        <w:rPr>
          <w:sz w:val="16"/>
        </w:rPr>
        <w:t xml:space="preserve"> In fact, the </w:t>
      </w:r>
      <w:r w:rsidRPr="000470EC">
        <w:rPr>
          <w:rStyle w:val="StyleUnderline"/>
        </w:rPr>
        <w:t>infoshops and insurrection models both seem to be designed, at least in part, to avoid the slow, difficult, but absolutely necessary work of building mass movements</w:t>
      </w:r>
      <w:r w:rsidRPr="000470EC">
        <w:rPr>
          <w:sz w:val="16"/>
        </w:rPr>
        <w:t xml:space="preserve">. Indeed, </w:t>
      </w:r>
      <w:r w:rsidRPr="000470EC">
        <w:rPr>
          <w:rStyle w:val="StyleUnderline"/>
        </w:rPr>
        <w:t xml:space="preserve">anarchist publications </w:t>
      </w:r>
      <w:r w:rsidRPr="000470EC">
        <w:rPr>
          <w:sz w:val="16"/>
        </w:rPr>
        <w:t xml:space="preserve">like Green Anarchy </w:t>
      </w:r>
      <w:r w:rsidRPr="000470EC">
        <w:rPr>
          <w:rStyle w:val="StyleUnderline"/>
        </w:rPr>
        <w:t>are explicit about this</w:t>
      </w:r>
      <w:r w:rsidRPr="000470EC">
        <w:rPr>
          <w:sz w:val="16"/>
        </w:rPr>
        <w:t xml:space="preserve">, </w:t>
      </w:r>
      <w:r w:rsidRPr="000470EC">
        <w:rPr>
          <w:rStyle w:val="StyleUnderline"/>
        </w:rPr>
        <w:t>deriding movement building as inherently authoritarian</w:t>
      </w:r>
      <w:r w:rsidRPr="000470EC">
        <w:rPr>
          <w:sz w:val="16"/>
        </w:rPr>
        <w:t xml:space="preserve"> (for example </w:t>
      </w:r>
      <w:r w:rsidRPr="000470EC">
        <w:rPr>
          <w:sz w:val="16"/>
        </w:rPr>
        <w:lastRenderedPageBreak/>
        <w:t xml:space="preserve">Morefus n.d.). The anarchist emphasis on hierarchy contributes to this impatience with movement building because </w:t>
      </w:r>
      <w:r w:rsidRPr="000470EC">
        <w:rPr>
          <w:rStyle w:val="StyleUnderline"/>
        </w:rPr>
        <w:t xml:space="preserve">the kind of political work it encourages are occasional protests or “actions” against myriad forms of domination rather than sustained organizing based on a coherent strategy to win political space in a protracted struggle. </w:t>
      </w:r>
      <w:r w:rsidRPr="000470EC">
        <w:rPr>
          <w:rStyle w:val="Emphasis"/>
          <w:highlight w:val="cyan"/>
        </w:rPr>
        <w:t>A revolution is not an infoshop, or an insurrection, or creating a temporary autonomous zone, or engaging in sabotage</w:t>
      </w:r>
      <w:r w:rsidRPr="000470EC">
        <w:rPr>
          <w:sz w:val="16"/>
        </w:rPr>
        <w:t xml:space="preserve">; </w:t>
      </w:r>
      <w:r w:rsidRPr="000470EC">
        <w:rPr>
          <w:rStyle w:val="StyleUnderline"/>
        </w:rPr>
        <w:t>it cannot be so easy, so evolutionary, so “organic,” so absent of difficult political struggle</w:t>
      </w:r>
      <w:r w:rsidRPr="000470EC">
        <w:rPr>
          <w:sz w:val="16"/>
        </w:rPr>
        <w:t xml:space="preserve">. A </w:t>
      </w:r>
      <w:r w:rsidRPr="000470EC">
        <w:rPr>
          <w:rStyle w:val="StyleUnderline"/>
        </w:rPr>
        <w:t>revolution is an actual historical event whereby one class overthrows another</w:t>
      </w:r>
      <w:r w:rsidRPr="000470EC">
        <w:rPr>
          <w:sz w:val="16"/>
        </w:rPr>
        <w:t xml:space="preserve"> and – in the anarchist ideal – </w:t>
      </w:r>
      <w:r w:rsidRPr="000470EC">
        <w:rPr>
          <w:rStyle w:val="StyleUnderline"/>
        </w:rPr>
        <w:t>thereby makes it possible to abolish all forms of oppression</w:t>
      </w:r>
      <w:r w:rsidRPr="000470EC">
        <w:rPr>
          <w:sz w:val="16"/>
        </w:rPr>
        <w:t xml:space="preserve">. Such </w:t>
      </w:r>
      <w:r w:rsidRPr="000470EC">
        <w:rPr>
          <w:rStyle w:val="Emphasis"/>
          <w:highlight w:val="cyan"/>
        </w:rPr>
        <w:t>revolutions are the product of mass movements</w:t>
      </w:r>
      <w:r w:rsidRPr="000470EC">
        <w:rPr>
          <w:rStyle w:val="StyleUnderline"/>
        </w:rPr>
        <w:t>: a large group of people organized in struggle against the state and/or other institutions of power to achieve their demands.</w:t>
      </w:r>
      <w:r w:rsidRPr="000470EC">
        <w:rPr>
          <w:sz w:val="16"/>
        </w:rPr>
        <w:t xml:space="preserve"> When movements become powerful enough, when they sufficiently weaken elites, and when fortune is on their side, they lead to an insurrection, and then perhaps a revolution. Yet in much of the anarchist milieu today, </w:t>
      </w:r>
      <w:r w:rsidRPr="000470EC">
        <w:rPr>
          <w:rStyle w:val="StyleUnderline"/>
        </w:rPr>
        <w:t>building free spaces and/or creating disorder are regarded as the movement itself rather than components of one</w:t>
      </w:r>
      <w:r w:rsidRPr="000470EC">
        <w:rPr>
          <w:sz w:val="16"/>
        </w:rPr>
        <w:t xml:space="preserve">. </w:t>
      </w:r>
      <w:r w:rsidRPr="000470EC">
        <w:rPr>
          <w:rStyle w:val="StyleUnderline"/>
          <w:highlight w:val="cyan"/>
        </w:rPr>
        <w:t>Neither the infoshops nor insurrection models build movements that can express the organized power of the working class</w:t>
      </w:r>
      <w:r w:rsidRPr="000470EC">
        <w:rPr>
          <w:sz w:val="16"/>
        </w:rPr>
        <w:t xml:space="preserve">. Thus, </w:t>
      </w:r>
      <w:r w:rsidRPr="000470EC">
        <w:rPr>
          <w:rStyle w:val="StyleUnderline"/>
        </w:rPr>
        <w:t>the necessary, difficult, slow, and inspiring process of building movements falls through the cracks between sabotage and the autonomous zone</w:t>
      </w:r>
      <w:r w:rsidRPr="000470EC">
        <w:rPr>
          <w:sz w:val="16"/>
        </w:rPr>
        <w:t xml:space="preserve">. Ironically, </w:t>
      </w:r>
      <w:r w:rsidRPr="000470EC">
        <w:rPr>
          <w:rStyle w:val="StyleUnderline"/>
        </w:rPr>
        <w:t>this leads many anarchists to take an elitist approach to political work</w:t>
      </w:r>
      <w:r w:rsidRPr="000470EC">
        <w:rPr>
          <w:sz w:val="16"/>
        </w:rPr>
        <w:t xml:space="preserve">. </w:t>
      </w:r>
      <w:r w:rsidRPr="000470EC">
        <w:rPr>
          <w:rStyle w:val="StyleUnderline"/>
          <w:highlight w:val="cyan"/>
        </w:rPr>
        <w:t>Divorced from a social movement, the strategy of building autonomous zones or engaging in direct action with small affinity groups assumes that radicals can start the revolution</w:t>
      </w:r>
      <w:r w:rsidRPr="000470EC">
        <w:rPr>
          <w:sz w:val="16"/>
        </w:rPr>
        <w:t xml:space="preserve">. But </w:t>
      </w:r>
      <w:r w:rsidRPr="000470EC">
        <w:rPr>
          <w:rStyle w:val="Emphasis"/>
          <w:highlight w:val="cyan"/>
        </w:rPr>
        <w:t>revolutionaries don’t make revolutions. Millions of ordinary and oppressed people do</w:t>
      </w:r>
      <w:r w:rsidRPr="000470EC">
        <w:rPr>
          <w:rStyle w:val="Emphasis"/>
        </w:rPr>
        <w:t xml:space="preserve">. </w:t>
      </w:r>
      <w:r w:rsidRPr="000470EC">
        <w:rPr>
          <w:sz w:val="16"/>
        </w:rPr>
        <w:t xml:space="preserve">Anarchist theory and practice today provides little sense of how these people are going to be part of the process, other than to create their own “free spaces” or to spontaneously join the festivals of upheaval. </w:t>
      </w:r>
      <w:r w:rsidRPr="000470EC">
        <w:rPr>
          <w:rStyle w:val="StyleUnderline"/>
          <w:highlight w:val="cyan"/>
        </w:rPr>
        <w:t>This is an idealistic, ahistorical, and, ironically, an elitist approach to politics</w:t>
      </w:r>
      <w:r w:rsidRPr="000470EC">
        <w:rPr>
          <w:rStyle w:val="StyleUnderline"/>
        </w:rPr>
        <w:t xml:space="preserve">, one that is curiously separated from the struggles of the oppressed themselves. </w:t>
      </w:r>
      <w:r w:rsidRPr="000470EC">
        <w:rPr>
          <w:sz w:val="16"/>
        </w:rPr>
        <w:t>C.L.R. James argues that t</w:t>
      </w:r>
      <w:r w:rsidRPr="000470EC">
        <w:rPr>
          <w:rStyle w:val="StyleUnderline"/>
        </w:rPr>
        <w:t>he task of the revolutionary is to recognize, record, and engage: recognize in the struggles of the working class the effort to build a new society within the shell of the old; record those struggles and show the working class this record so they can see for themselves what they are doing and how it fits into a bigger picture; engage in these struggles with the working class, participating rather than dominating, earning leadership rather than assuming it, and applying lessons learned from previous struggles</w:t>
      </w:r>
      <w:r w:rsidRPr="000470EC">
        <w:rPr>
          <w:sz w:val="16"/>
        </w:rPr>
        <w:t xml:space="preserve"> (James et al. 1974).4 </w:t>
      </w:r>
      <w:r w:rsidRPr="000470EC">
        <w:rPr>
          <w:rStyle w:val="StyleUnderline"/>
        </w:rPr>
        <w:t>This is a much more modest role for revolutionaries than germinating the revolution or sparking</w:t>
      </w:r>
      <w:r w:rsidRPr="000470EC">
        <w:rPr>
          <w:sz w:val="16"/>
        </w:rPr>
        <w:t xml:space="preserve"> it, and one that is clearly consistent with anarchist politics. Yet </w:t>
      </w:r>
      <w:r w:rsidRPr="000470EC">
        <w:rPr>
          <w:rStyle w:val="StyleUnderline"/>
        </w:rPr>
        <w:t xml:space="preserve">the </w:t>
      </w:r>
      <w:r w:rsidRPr="000470EC">
        <w:rPr>
          <w:rStyle w:val="StyleUnderline"/>
          <w:highlight w:val="cyan"/>
        </w:rPr>
        <w:t>infoshops and insurrectionary models reject this approach for a top-down one in which anarchists “show the way” for the people to follow, never realizing that</w:t>
      </w:r>
      <w:r w:rsidRPr="000470EC">
        <w:rPr>
          <w:rStyle w:val="StyleUnderline"/>
        </w:rPr>
        <w:t xml:space="preserve"> throughout history, </w:t>
      </w:r>
      <w:r w:rsidRPr="000470EC">
        <w:rPr>
          <w:rStyle w:val="Emphasis"/>
          <w:highlight w:val="cyan"/>
        </w:rPr>
        <w:t>revolutionaries</w:t>
      </w:r>
      <w:r w:rsidRPr="000470EC">
        <w:rPr>
          <w:rStyle w:val="StyleUnderline"/>
        </w:rPr>
        <w:t xml:space="preserve"> (including anarchist ones) </w:t>
      </w:r>
      <w:r w:rsidRPr="000470EC">
        <w:rPr>
          <w:rStyle w:val="Emphasis"/>
          <w:highlight w:val="cyan"/>
        </w:rPr>
        <w:t>have always been trying to follow and catch up to the masses, not the other way around.</w:t>
      </w:r>
    </w:p>
    <w:p w14:paraId="0B2731FE" w14:textId="77777777" w:rsidR="00FF51F8" w:rsidRPr="000470EC" w:rsidRDefault="00FF51F8" w:rsidP="00FF51F8"/>
    <w:p w14:paraId="79B5868E" w14:textId="77777777" w:rsidR="00FF51F8" w:rsidRPr="000470EC" w:rsidRDefault="00FF51F8" w:rsidP="00FF51F8">
      <w:pPr>
        <w:pStyle w:val="Heading4"/>
        <w:rPr>
          <w:rFonts w:cs="Calibri"/>
          <w:color w:val="000000" w:themeColor="text1"/>
        </w:rPr>
      </w:pPr>
      <w:r w:rsidRPr="000470EC">
        <w:rPr>
          <w:rFonts w:cs="Calibri"/>
          <w:color w:val="000000" w:themeColor="text1"/>
        </w:rPr>
        <w:t>The impact is racial capitalism: the global system that is recognized by war, colonialism, slavery, genocide, fascism, and dispossession – it deploys liberalist ideals of individualism that corrupts movements and undermines any and all social change.</w:t>
      </w:r>
    </w:p>
    <w:p w14:paraId="43F7F903" w14:textId="77777777" w:rsidR="00FF51F8" w:rsidRPr="000470EC" w:rsidRDefault="00FF51F8" w:rsidP="00FF51F8">
      <w:pPr>
        <w:rPr>
          <w:color w:val="000000" w:themeColor="text1"/>
          <w:sz w:val="18"/>
          <w:szCs w:val="18"/>
        </w:rPr>
      </w:pPr>
      <w:r w:rsidRPr="000470EC">
        <w:rPr>
          <w:color w:val="000000" w:themeColor="text1"/>
        </w:rPr>
        <w:t xml:space="preserve">Jodi </w:t>
      </w:r>
      <w:r w:rsidRPr="000470EC">
        <w:rPr>
          <w:rStyle w:val="Style13ptBold"/>
          <w:color w:val="000000" w:themeColor="text1"/>
        </w:rPr>
        <w:t>Melamed, 2015</w:t>
      </w:r>
      <w:r w:rsidRPr="000470EC">
        <w:rPr>
          <w:color w:val="000000" w:themeColor="text1"/>
        </w:rPr>
        <w:t xml:space="preserve">, </w:t>
      </w:r>
      <w:r w:rsidRPr="000470EC">
        <w:rPr>
          <w:color w:val="000000" w:themeColor="text1"/>
          <w:sz w:val="18"/>
          <w:szCs w:val="18"/>
        </w:rPr>
        <w:t xml:space="preserve">is associate professor of English and Africana Studies at Marquette University. She is the author of Represent and Destroy: Rationalizing Violence in the New Racial Capitalism (University of Minnesota Press, 2011) and has published many articles and chapters in a wide array of journals and editions “Racial Capitalism” </w:t>
      </w:r>
      <w:r w:rsidRPr="000470EC">
        <w:rPr>
          <w:color w:val="000000" w:themeColor="text1"/>
          <w:sz w:val="18"/>
          <w:szCs w:val="18"/>
        </w:rPr>
        <w:lastRenderedPageBreak/>
        <w:t>published in Critical Ethnic Studies , Vol. 1, No. 1 (Spring 2015), pp. 76-85. https://www.jstor.org/stable/10.5749/jcritethnstud.1.1.0076</w:t>
      </w:r>
    </w:p>
    <w:p w14:paraId="1B18B2A5" w14:textId="77777777" w:rsidR="00FF51F8" w:rsidRPr="000470EC" w:rsidRDefault="00FF51F8" w:rsidP="00FF51F8">
      <w:pPr>
        <w:rPr>
          <w:b/>
          <w:bCs/>
          <w:color w:val="000000" w:themeColor="text1"/>
          <w:u w:val="single"/>
        </w:rPr>
      </w:pPr>
      <w:r w:rsidRPr="000470EC">
        <w:rPr>
          <w:color w:val="000000" w:themeColor="text1"/>
          <w:sz w:val="16"/>
          <w:szCs w:val="20"/>
        </w:rPr>
        <w:t xml:space="preserve">This contribution to the inaugural volume of the Critical Ethnic Studies seeks to strengthen the activist hermeneutic </w:t>
      </w:r>
      <w:r w:rsidRPr="000470EC">
        <w:rPr>
          <w:color w:val="000000" w:themeColor="text1"/>
          <w:sz w:val="16"/>
        </w:rPr>
        <w:t>“</w:t>
      </w:r>
      <w:r w:rsidRPr="000470EC">
        <w:rPr>
          <w:b/>
          <w:bCs/>
          <w:color w:val="000000" w:themeColor="text1"/>
          <w:highlight w:val="cyan"/>
          <w:u w:val="single"/>
        </w:rPr>
        <w:t>racial capitalism” to respond</w:t>
      </w:r>
      <w:r w:rsidRPr="000470EC">
        <w:rPr>
          <w:b/>
          <w:bCs/>
          <w:color w:val="000000" w:themeColor="text1"/>
          <w:u w:val="single"/>
        </w:rPr>
        <w:t xml:space="preserve"> </w:t>
      </w:r>
      <w:r w:rsidRPr="000470EC">
        <w:rPr>
          <w:b/>
          <w:bCs/>
          <w:color w:val="000000" w:themeColor="text1"/>
          <w:highlight w:val="cyan"/>
          <w:u w:val="single"/>
        </w:rPr>
        <w:t>to three conditions</w:t>
      </w:r>
      <w:r w:rsidRPr="000470EC">
        <w:rPr>
          <w:color w:val="000000" w:themeColor="text1"/>
          <w:sz w:val="16"/>
        </w:rPr>
        <w:t xml:space="preserve"> </w:t>
      </w:r>
      <w:r w:rsidRPr="000470EC">
        <w:rPr>
          <w:color w:val="000000" w:themeColor="text1"/>
          <w:sz w:val="16"/>
          <w:szCs w:val="20"/>
        </w:rPr>
        <w:t xml:space="preserve">with which critical ethnic studies must reckon in the present. The first is that so-called </w:t>
      </w:r>
      <w:r w:rsidRPr="000470EC">
        <w:rPr>
          <w:b/>
          <w:bCs/>
          <w:color w:val="000000" w:themeColor="text1"/>
          <w:highlight w:val="cyan"/>
          <w:u w:val="single"/>
        </w:rPr>
        <w:t>primitive accumulation</w:t>
      </w:r>
      <w:r w:rsidRPr="000470EC">
        <w:rPr>
          <w:b/>
          <w:bCs/>
          <w:color w:val="000000" w:themeColor="text1"/>
          <w:u w:val="single"/>
        </w:rPr>
        <w:t xml:space="preserve">—where capital is </w:t>
      </w:r>
      <w:r w:rsidRPr="000470EC">
        <w:rPr>
          <w:b/>
          <w:bCs/>
          <w:color w:val="000000" w:themeColor="text1"/>
          <w:highlight w:val="cyan"/>
          <w:u w:val="single"/>
        </w:rPr>
        <w:t>accrued through</w:t>
      </w:r>
      <w:r w:rsidRPr="000470EC">
        <w:rPr>
          <w:b/>
          <w:bCs/>
          <w:color w:val="000000" w:themeColor="text1"/>
          <w:u w:val="single"/>
        </w:rPr>
        <w:t xml:space="preserve"> transparently violent means </w:t>
      </w:r>
      <w:r w:rsidRPr="000470EC">
        <w:rPr>
          <w:b/>
          <w:bCs/>
          <w:color w:val="000000" w:themeColor="text1"/>
          <w:highlight w:val="cyan"/>
          <w:u w:val="single"/>
        </w:rPr>
        <w:t>(war, land-grabbing, dispossession, neo/colonialism</w:t>
      </w:r>
      <w:r w:rsidRPr="000470EC">
        <w:rPr>
          <w:b/>
          <w:bCs/>
          <w:color w:val="000000" w:themeColor="text1"/>
          <w:u w:val="single"/>
        </w:rPr>
        <w:t>)—has become everywhere interlinked and continuous</w:t>
      </w:r>
      <w:r w:rsidRPr="000470EC">
        <w:rPr>
          <w:color w:val="000000" w:themeColor="text1"/>
          <w:sz w:val="16"/>
        </w:rPr>
        <w:t xml:space="preserve"> </w:t>
      </w:r>
      <w:r w:rsidRPr="000470EC">
        <w:rPr>
          <w:color w:val="000000" w:themeColor="text1"/>
          <w:sz w:val="16"/>
          <w:szCs w:val="20"/>
        </w:rPr>
        <w:t>with accumulation through expanded reproduction, which we used to think of as requiring only “the silent compulsion of economic relations.”</w:t>
      </w:r>
      <w:r w:rsidRPr="000470EC">
        <w:rPr>
          <w:color w:val="000000" w:themeColor="text1"/>
          <w:sz w:val="16"/>
        </w:rPr>
        <w:t xml:space="preserve">1 </w:t>
      </w:r>
      <w:r w:rsidRPr="000470EC">
        <w:rPr>
          <w:b/>
          <w:bCs/>
          <w:color w:val="000000" w:themeColor="text1"/>
          <w:u w:val="single"/>
        </w:rPr>
        <w:t>With the top 10 percent taking 50 percent of total U.S. income</w:t>
      </w:r>
      <w:r w:rsidRPr="000470EC">
        <w:rPr>
          <w:color w:val="000000" w:themeColor="text1"/>
          <w:sz w:val="16"/>
        </w:rPr>
        <w:t xml:space="preserve"> </w:t>
      </w:r>
      <w:r w:rsidRPr="000470EC">
        <w:rPr>
          <w:color w:val="000000" w:themeColor="text1"/>
          <w:sz w:val="16"/>
          <w:szCs w:val="20"/>
        </w:rPr>
        <w:t xml:space="preserve">in 2012, and the top 1 percent taking a striking 95 percent of all post-Recession income gains, it has become increasingly plain that </w:t>
      </w:r>
      <w:r w:rsidRPr="000470EC">
        <w:rPr>
          <w:b/>
          <w:bCs/>
          <w:color w:val="000000" w:themeColor="text1"/>
          <w:highlight w:val="cyan"/>
          <w:u w:val="single"/>
        </w:rPr>
        <w:t>accumulation for</w:t>
      </w:r>
      <w:r w:rsidRPr="000470EC">
        <w:rPr>
          <w:b/>
          <w:bCs/>
          <w:color w:val="000000" w:themeColor="text1"/>
          <w:u w:val="single"/>
        </w:rPr>
        <w:t xml:space="preserve"> financial </w:t>
      </w:r>
      <w:r w:rsidRPr="000470EC">
        <w:rPr>
          <w:b/>
          <w:bCs/>
          <w:color w:val="000000" w:themeColor="text1"/>
          <w:highlight w:val="cyan"/>
          <w:u w:val="single"/>
        </w:rPr>
        <w:t>asset owning classes requires violence toward others</w:t>
      </w:r>
      <w:r w:rsidRPr="000470EC">
        <w:rPr>
          <w:b/>
          <w:bCs/>
          <w:color w:val="000000" w:themeColor="text1"/>
          <w:u w:val="single"/>
        </w:rPr>
        <w:t xml:space="preserve"> and </w:t>
      </w:r>
      <w:r w:rsidRPr="000470EC">
        <w:rPr>
          <w:b/>
          <w:bCs/>
          <w:color w:val="000000" w:themeColor="text1"/>
          <w:highlight w:val="cyan"/>
          <w:u w:val="single"/>
        </w:rPr>
        <w:t>seeks to expropriate for capital</w:t>
      </w:r>
      <w:r w:rsidRPr="000470EC">
        <w:rPr>
          <w:b/>
          <w:bCs/>
          <w:color w:val="000000" w:themeColor="text1"/>
          <w:u w:val="single"/>
        </w:rPr>
        <w:t xml:space="preserve"> </w:t>
      </w:r>
      <w:r w:rsidRPr="000470EC">
        <w:rPr>
          <w:b/>
          <w:bCs/>
          <w:color w:val="000000" w:themeColor="text1"/>
          <w:highlight w:val="cyan"/>
          <w:u w:val="single"/>
        </w:rPr>
        <w:t>the</w:t>
      </w:r>
      <w:r w:rsidRPr="000470EC">
        <w:rPr>
          <w:b/>
          <w:bCs/>
          <w:color w:val="000000" w:themeColor="text1"/>
          <w:u w:val="single"/>
        </w:rPr>
        <w:t xml:space="preserve"> entire </w:t>
      </w:r>
      <w:r w:rsidRPr="000470EC">
        <w:rPr>
          <w:b/>
          <w:bCs/>
          <w:color w:val="000000" w:themeColor="text1"/>
          <w:highlight w:val="cyan"/>
          <w:u w:val="single"/>
        </w:rPr>
        <w:t>field of social provision</w:t>
      </w:r>
      <w:r w:rsidRPr="000470EC">
        <w:rPr>
          <w:b/>
          <w:bCs/>
          <w:color w:val="000000" w:themeColor="text1"/>
          <w:u w:val="single"/>
        </w:rPr>
        <w:t xml:space="preserve"> (land, work, education, health)</w:t>
      </w:r>
      <w:r w:rsidRPr="000470EC">
        <w:rPr>
          <w:b/>
          <w:bCs/>
          <w:color w:val="000000" w:themeColor="text1"/>
          <w:sz w:val="16"/>
        </w:rPr>
        <w:t>.</w:t>
      </w:r>
      <w:r w:rsidRPr="000470EC">
        <w:rPr>
          <w:color w:val="000000" w:themeColor="text1"/>
          <w:sz w:val="16"/>
          <w:szCs w:val="20"/>
        </w:rPr>
        <w:t xml:space="preserve">2 The second condition is the </w:t>
      </w:r>
      <w:r w:rsidRPr="000470EC">
        <w:rPr>
          <w:b/>
          <w:bCs/>
          <w:color w:val="000000" w:themeColor="text1"/>
          <w:u w:val="single"/>
        </w:rPr>
        <w:t xml:space="preserve">degree to which ideologies of </w:t>
      </w:r>
      <w:r w:rsidRPr="000470EC">
        <w:rPr>
          <w:b/>
          <w:bCs/>
          <w:color w:val="000000" w:themeColor="text1"/>
          <w:highlight w:val="cyan"/>
          <w:u w:val="single"/>
        </w:rPr>
        <w:t>individualism, liberalism, and democracy</w:t>
      </w:r>
      <w:r w:rsidRPr="000470EC">
        <w:rPr>
          <w:b/>
          <w:bCs/>
          <w:color w:val="000000" w:themeColor="text1"/>
          <w:u w:val="single"/>
        </w:rPr>
        <w:t xml:space="preserve">, shaped </w:t>
      </w:r>
      <w:r w:rsidRPr="000470EC">
        <w:rPr>
          <w:b/>
          <w:bCs/>
          <w:color w:val="000000" w:themeColor="text1"/>
          <w:highlight w:val="cyan"/>
          <w:u w:val="single"/>
        </w:rPr>
        <w:t>by</w:t>
      </w:r>
      <w:r w:rsidRPr="000470EC">
        <w:rPr>
          <w:b/>
          <w:bCs/>
          <w:color w:val="000000" w:themeColor="text1"/>
          <w:u w:val="single"/>
        </w:rPr>
        <w:t xml:space="preserve"> and shaping </w:t>
      </w:r>
      <w:r w:rsidRPr="000470EC">
        <w:rPr>
          <w:b/>
          <w:bCs/>
          <w:color w:val="000000" w:themeColor="text1"/>
          <w:highlight w:val="cyan"/>
          <w:u w:val="single"/>
        </w:rPr>
        <w:t>market economies and capitalist rationality</w:t>
      </w:r>
      <w:r w:rsidRPr="000470EC">
        <w:rPr>
          <w:b/>
          <w:bCs/>
          <w:color w:val="000000" w:themeColor="text1"/>
          <w:u w:val="single"/>
        </w:rPr>
        <w:t xml:space="preserve"> </w:t>
      </w:r>
      <w:r w:rsidRPr="000470EC">
        <w:rPr>
          <w:b/>
          <w:bCs/>
          <w:color w:val="000000" w:themeColor="text1"/>
          <w:highlight w:val="cyan"/>
          <w:u w:val="single"/>
        </w:rPr>
        <w:t>from</w:t>
      </w:r>
      <w:r w:rsidRPr="000470EC">
        <w:rPr>
          <w:b/>
          <w:bCs/>
          <w:color w:val="000000" w:themeColor="text1"/>
          <w:u w:val="single"/>
        </w:rPr>
        <w:t xml:space="preserve"> their </w:t>
      </w:r>
      <w:r w:rsidRPr="000470EC">
        <w:rPr>
          <w:b/>
          <w:bCs/>
          <w:color w:val="000000" w:themeColor="text1"/>
          <w:highlight w:val="cyan"/>
          <w:u w:val="single"/>
        </w:rPr>
        <w:t>mutual inception, monopolize the terms of sociality</w:t>
      </w:r>
      <w:r w:rsidRPr="000470EC">
        <w:rPr>
          <w:b/>
          <w:bCs/>
          <w:color w:val="000000" w:themeColor="text1"/>
          <w:sz w:val="18"/>
          <w:szCs w:val="18"/>
          <w:u w:val="single"/>
        </w:rPr>
        <w:t>,</w:t>
      </w:r>
      <w:r w:rsidRPr="000470EC">
        <w:rPr>
          <w:color w:val="000000" w:themeColor="text1"/>
          <w:sz w:val="18"/>
          <w:szCs w:val="18"/>
          <w:u w:val="single"/>
        </w:rPr>
        <w:t xml:space="preserve"> </w:t>
      </w:r>
      <w:r w:rsidRPr="000470EC">
        <w:rPr>
          <w:color w:val="000000" w:themeColor="text1"/>
          <w:sz w:val="16"/>
          <w:szCs w:val="18"/>
        </w:rPr>
        <w:t xml:space="preserve">despite their increasing hollowness in the face of neoliberalism’s predations. The third condition is the </w:t>
      </w:r>
      <w:r w:rsidRPr="000470EC">
        <w:rPr>
          <w:color w:val="000000" w:themeColor="text1"/>
          <w:sz w:val="16"/>
          <w:szCs w:val="16"/>
        </w:rPr>
        <w:t xml:space="preserve">emergence of new horizons of activism that challenge the interpretative limits of ethnic studies in that they exceed the antimonies of political/economic activism, bust up old terms and geographies of solidarity, and are often Indigenous-led, requiring a rethinking of activist scholarship in light of the importance of Indigenous activism and critical theory. Our dominant critical understanding of the term racial capitalism stays close to the usage of its originator, Cedric Robinson, in his seminal Black Marxism: The Making of a </w:t>
      </w:r>
      <w:r w:rsidRPr="000470EC">
        <w:rPr>
          <w:color w:val="000000" w:themeColor="text1"/>
          <w:sz w:val="16"/>
          <w:szCs w:val="18"/>
        </w:rPr>
        <w:t xml:space="preserve">Black Radical Tradition. </w:t>
      </w:r>
      <w:r w:rsidRPr="000470EC">
        <w:rPr>
          <w:color w:val="000000" w:themeColor="text1"/>
          <w:sz w:val="16"/>
          <w:szCs w:val="14"/>
        </w:rPr>
        <w:t xml:space="preserve">3 </w:t>
      </w:r>
      <w:r w:rsidRPr="000470EC">
        <w:rPr>
          <w:color w:val="000000" w:themeColor="text1"/>
          <w:sz w:val="16"/>
          <w:szCs w:val="18"/>
        </w:rPr>
        <w:t>Robinson develops the term to correct the developmentalism and racism that led Marx and Engels to believe mistakenly that European bourgeois society would rationalize social relations. Instead, Robinson explains, the obverse occurred: “</w:t>
      </w:r>
      <w:r w:rsidRPr="000470EC">
        <w:rPr>
          <w:b/>
          <w:bCs/>
          <w:color w:val="000000" w:themeColor="text1"/>
          <w:u w:val="single"/>
        </w:rPr>
        <w:t xml:space="preserve">The </w:t>
      </w:r>
      <w:r w:rsidRPr="000470EC">
        <w:rPr>
          <w:b/>
          <w:bCs/>
          <w:color w:val="000000" w:themeColor="text1"/>
          <w:highlight w:val="cyan"/>
          <w:u w:val="single"/>
        </w:rPr>
        <w:t>development, organization, and expansion</w:t>
      </w:r>
      <w:r w:rsidRPr="000470EC">
        <w:rPr>
          <w:b/>
          <w:bCs/>
          <w:color w:val="000000" w:themeColor="text1"/>
          <w:u w:val="single"/>
        </w:rPr>
        <w:t xml:space="preserve"> of capitalist society </w:t>
      </w:r>
      <w:r w:rsidRPr="000470EC">
        <w:rPr>
          <w:b/>
          <w:bCs/>
          <w:color w:val="000000" w:themeColor="text1"/>
          <w:highlight w:val="cyan"/>
          <w:u w:val="single"/>
        </w:rPr>
        <w:t>pursued</w:t>
      </w:r>
      <w:r w:rsidRPr="000470EC">
        <w:rPr>
          <w:b/>
          <w:bCs/>
          <w:color w:val="000000" w:themeColor="text1"/>
          <w:u w:val="single"/>
        </w:rPr>
        <w:t xml:space="preserve"> essentially </w:t>
      </w:r>
      <w:r w:rsidRPr="000470EC">
        <w:rPr>
          <w:b/>
          <w:bCs/>
          <w:color w:val="000000" w:themeColor="text1"/>
          <w:highlight w:val="cyan"/>
          <w:u w:val="single"/>
        </w:rPr>
        <w:t>racial directions</w:t>
      </w:r>
      <w:r w:rsidRPr="000470EC">
        <w:rPr>
          <w:b/>
          <w:bCs/>
          <w:color w:val="000000" w:themeColor="text1"/>
          <w:u w:val="single"/>
        </w:rPr>
        <w:t xml:space="preserve">, so too did social ideology. As a material force . . . </w:t>
      </w:r>
      <w:r w:rsidRPr="000470EC">
        <w:rPr>
          <w:b/>
          <w:bCs/>
          <w:color w:val="000000" w:themeColor="text1"/>
          <w:highlight w:val="cyan"/>
          <w:u w:val="single"/>
        </w:rPr>
        <w:t>racialism</w:t>
      </w:r>
      <w:r w:rsidRPr="000470EC">
        <w:rPr>
          <w:b/>
          <w:bCs/>
          <w:color w:val="000000" w:themeColor="text1"/>
          <w:u w:val="single"/>
        </w:rPr>
        <w:t xml:space="preserve"> </w:t>
      </w:r>
      <w:r w:rsidRPr="000470EC">
        <w:rPr>
          <w:b/>
          <w:bCs/>
          <w:color w:val="000000" w:themeColor="text1"/>
          <w:highlight w:val="cyan"/>
          <w:u w:val="single"/>
        </w:rPr>
        <w:t>would</w:t>
      </w:r>
      <w:r w:rsidRPr="000470EC">
        <w:rPr>
          <w:b/>
          <w:bCs/>
          <w:color w:val="000000" w:themeColor="text1"/>
          <w:u w:val="single"/>
        </w:rPr>
        <w:t xml:space="preserve"> inevitably </w:t>
      </w:r>
      <w:r w:rsidRPr="000470EC">
        <w:rPr>
          <w:b/>
          <w:bCs/>
          <w:color w:val="000000" w:themeColor="text1"/>
          <w:highlight w:val="cyan"/>
          <w:u w:val="single"/>
        </w:rPr>
        <w:t>permeate</w:t>
      </w:r>
      <w:r w:rsidRPr="000470EC">
        <w:rPr>
          <w:b/>
          <w:bCs/>
          <w:color w:val="000000" w:themeColor="text1"/>
          <w:u w:val="single"/>
        </w:rPr>
        <w:t xml:space="preserve"> the </w:t>
      </w:r>
      <w:r w:rsidRPr="000470EC">
        <w:rPr>
          <w:b/>
          <w:bCs/>
          <w:color w:val="000000" w:themeColor="text1"/>
          <w:highlight w:val="cyan"/>
          <w:u w:val="single"/>
        </w:rPr>
        <w:t>social structures emergent from capitalism</w:t>
      </w:r>
      <w:r w:rsidRPr="000470EC">
        <w:rPr>
          <w:color w:val="000000" w:themeColor="text1"/>
          <w:sz w:val="16"/>
          <w:szCs w:val="18"/>
        </w:rPr>
        <w:t xml:space="preserve">. I have used the term ‘racial capitalism’ to refer . . . to the subsequent structure as a historical agency.”4 Thus the term “racial capitalism” requires its users to recognize that capitalism is racial capitalism. </w:t>
      </w:r>
      <w:r w:rsidRPr="000470EC">
        <w:rPr>
          <w:b/>
          <w:bCs/>
          <w:color w:val="000000" w:themeColor="text1"/>
          <w:highlight w:val="cyan"/>
          <w:u w:val="single"/>
        </w:rPr>
        <w:t>Capital can only be capital when it is accumulating</w:t>
      </w:r>
      <w:r w:rsidRPr="000470EC">
        <w:rPr>
          <w:b/>
          <w:bCs/>
          <w:color w:val="000000" w:themeColor="text1"/>
          <w:u w:val="single"/>
        </w:rPr>
        <w:t xml:space="preserve">, and it </w:t>
      </w:r>
      <w:r w:rsidRPr="000470EC">
        <w:rPr>
          <w:b/>
          <w:bCs/>
          <w:color w:val="000000" w:themeColor="text1"/>
          <w:highlight w:val="cyan"/>
          <w:u w:val="single"/>
        </w:rPr>
        <w:t>can only accumulate</w:t>
      </w:r>
      <w:r w:rsidRPr="000470EC">
        <w:rPr>
          <w:b/>
          <w:bCs/>
          <w:color w:val="000000" w:themeColor="text1"/>
          <w:u w:val="single"/>
        </w:rPr>
        <w:t xml:space="preserve"> by </w:t>
      </w:r>
      <w:r w:rsidRPr="000470EC">
        <w:rPr>
          <w:b/>
          <w:bCs/>
          <w:color w:val="000000" w:themeColor="text1"/>
          <w:highlight w:val="cyan"/>
          <w:u w:val="single"/>
        </w:rPr>
        <w:t>producing and moving through relations of severe inequality among human groups</w:t>
      </w:r>
      <w:r w:rsidRPr="000470EC">
        <w:rPr>
          <w:color w:val="000000" w:themeColor="text1"/>
          <w:sz w:val="16"/>
        </w:rPr>
        <w:t>—c</w:t>
      </w:r>
    </w:p>
    <w:p w14:paraId="1D8A3385" w14:textId="77777777" w:rsidR="00FF51F8" w:rsidRPr="000470EC" w:rsidRDefault="00FF51F8" w:rsidP="00FF51F8">
      <w:pPr>
        <w:pStyle w:val="Heading4"/>
        <w:rPr>
          <w:rFonts w:cs="Calibri"/>
        </w:rPr>
      </w:pPr>
      <w:r w:rsidRPr="000470EC">
        <w:rPr>
          <w:rFonts w:cs="Calibri"/>
        </w:rPr>
        <w:t xml:space="preserve">The alternative is to affirm the model of the Communist Party – only the vertical dual power organizing can provide effective accountability mechanisms to correct unproductive tendencies, educate and mobilize marginalized communities, and connect local struggles to a movement for international liberation. </w:t>
      </w:r>
    </w:p>
    <w:p w14:paraId="59E7250B" w14:textId="77777777" w:rsidR="00FF51F8" w:rsidRPr="000470EC" w:rsidRDefault="00FF51F8" w:rsidP="00FF51F8">
      <w:pPr>
        <w:rPr>
          <w:sz w:val="16"/>
        </w:rPr>
      </w:pPr>
      <w:r w:rsidRPr="000470EC">
        <w:rPr>
          <w:b/>
          <w:bCs/>
          <w:sz w:val="26"/>
        </w:rPr>
        <w:t>Escalante 18</w:t>
      </w:r>
      <w:r w:rsidRPr="000470EC">
        <w:br/>
      </w:r>
      <w:r w:rsidRPr="000470EC">
        <w:rPr>
          <w:sz w:val="16"/>
        </w:rPr>
        <w:t>(Alyson Escalante, you should totally read her work for non-debate reasons, Marxist-Leninist, Materialist Feminist and Anti-Imperialist activist. “PARTY ORGANIZING IN THE 21ST CENTURY” September 21</w:t>
      </w:r>
      <w:r w:rsidRPr="000470EC">
        <w:rPr>
          <w:sz w:val="16"/>
          <w:vertAlign w:val="superscript"/>
        </w:rPr>
        <w:t>st</w:t>
      </w:r>
      <w:r w:rsidRPr="000470EC">
        <w:rPr>
          <w:sz w:val="16"/>
        </w:rPr>
        <w:t xml:space="preserve">, 2018 </w:t>
      </w:r>
      <w:hyperlink r:id="rId11" w:history="1">
        <w:r w:rsidRPr="000470EC">
          <w:rPr>
            <w:sz w:val="16"/>
          </w:rPr>
          <w:t>https://theforgenews.org/2018/09/21/party-organizing-in-the-21st-century/</w:t>
        </w:r>
      </w:hyperlink>
      <w:r w:rsidRPr="000470EC">
        <w:rPr>
          <w:sz w:val="16"/>
        </w:rPr>
        <w:t xml:space="preserve"> rvs)</w:t>
      </w:r>
    </w:p>
    <w:p w14:paraId="13850BE3" w14:textId="77777777" w:rsidR="00FF51F8" w:rsidRPr="000470EC" w:rsidRDefault="00FF51F8" w:rsidP="00FF51F8">
      <w:pPr>
        <w:rPr>
          <w:sz w:val="16"/>
        </w:rPr>
      </w:pPr>
      <w:r w:rsidRPr="000470EC">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0470EC">
        <w:rPr>
          <w:highlight w:val="green"/>
          <w:u w:val="single"/>
        </w:rPr>
        <w:t xml:space="preserve">base building and dual power strategy </w:t>
      </w:r>
      <w:r w:rsidRPr="000470EC">
        <w:rPr>
          <w:u w:val="single"/>
        </w:rPr>
        <w:t xml:space="preserve">can be best </w:t>
      </w:r>
      <w:r w:rsidRPr="000470EC">
        <w:rPr>
          <w:highlight w:val="green"/>
          <w:u w:val="single"/>
        </w:rPr>
        <w:t>forwarded through party organizing</w:t>
      </w:r>
      <w:r w:rsidRPr="000470EC">
        <w:rPr>
          <w:u w:val="single"/>
        </w:rPr>
        <w:t xml:space="preserve">, and </w:t>
      </w:r>
      <w:r w:rsidRPr="000470EC">
        <w:rPr>
          <w:highlight w:val="green"/>
          <w:u w:val="single"/>
        </w:rPr>
        <w:t>that</w:t>
      </w:r>
      <w:r w:rsidRPr="000470EC">
        <w:rPr>
          <w:u w:val="single"/>
        </w:rPr>
        <w:t xml:space="preserve"> party organizing can </w:t>
      </w:r>
      <w:r w:rsidRPr="000470EC">
        <w:rPr>
          <w:highlight w:val="green"/>
          <w:u w:val="single"/>
        </w:rPr>
        <w:t xml:space="preserve">allow </w:t>
      </w:r>
      <w:r w:rsidRPr="000470EC">
        <w:rPr>
          <w:u w:val="single"/>
        </w:rPr>
        <w:t xml:space="preserve">this emerging movement </w:t>
      </w:r>
      <w:r w:rsidRPr="000470EC">
        <w:rPr>
          <w:highlight w:val="green"/>
          <w:u w:val="single"/>
        </w:rPr>
        <w:t>to solidify into a powerful revolutionary socialist tendency</w:t>
      </w:r>
      <w:r w:rsidRPr="000470EC">
        <w:rPr>
          <w:u w:val="single"/>
        </w:rPr>
        <w:t xml:space="preserve"> in the United States. </w:t>
      </w:r>
      <w:r w:rsidRPr="000470EC">
        <w:rPr>
          <w:sz w:val="16"/>
        </w:rPr>
        <w:t xml:space="preserve">One of the crucial insights of the base building movement is that </w:t>
      </w:r>
      <w:r w:rsidRPr="000470EC">
        <w:rPr>
          <w:u w:val="single"/>
        </w:rPr>
        <w:t xml:space="preserve">the current state of the left in the United States is one in which </w:t>
      </w:r>
      <w:r w:rsidRPr="000470EC">
        <w:rPr>
          <w:highlight w:val="green"/>
          <w:u w:val="single"/>
        </w:rPr>
        <w:t>revolution is not currently possible.</w:t>
      </w:r>
      <w:r w:rsidRPr="000470EC">
        <w:rPr>
          <w:sz w:val="16"/>
        </w:rPr>
        <w:t xml:space="preserve"> There exists very little popular support for socialist politics. A century of anticommunist propaganda has been extremely effective in convincing even the most oppressed and marginalized that communism has nothing to offer them. </w:t>
      </w:r>
      <w:r w:rsidRPr="000470EC">
        <w:rPr>
          <w:u w:val="single"/>
        </w:rPr>
        <w:t xml:space="preserve">The base building emphasis on dual power responds directly to this insight. By building institutions which can </w:t>
      </w:r>
      <w:r w:rsidRPr="000470EC">
        <w:rPr>
          <w:highlight w:val="green"/>
          <w:u w:val="single"/>
        </w:rPr>
        <w:t xml:space="preserve">meet people’s needs, </w:t>
      </w:r>
      <w:r w:rsidRPr="000470EC">
        <w:rPr>
          <w:u w:val="single"/>
        </w:rPr>
        <w:t xml:space="preserve">we are able </w:t>
      </w:r>
      <w:r w:rsidRPr="000470EC">
        <w:rPr>
          <w:highlight w:val="green"/>
          <w:u w:val="single"/>
        </w:rPr>
        <w:t>to</w:t>
      </w:r>
      <w:r w:rsidRPr="000470EC">
        <w:rPr>
          <w:u w:val="single"/>
        </w:rPr>
        <w:t xml:space="preserve"> </w:t>
      </w:r>
      <w:r w:rsidRPr="000470EC">
        <w:rPr>
          <w:u w:val="single"/>
        </w:rPr>
        <w:lastRenderedPageBreak/>
        <w:t xml:space="preserve">concretely </w:t>
      </w:r>
      <w:r w:rsidRPr="000470EC">
        <w:rPr>
          <w:highlight w:val="green"/>
          <w:u w:val="single"/>
        </w:rPr>
        <w:t xml:space="preserve">demonstrate </w:t>
      </w:r>
      <w:r w:rsidRPr="000470EC">
        <w:rPr>
          <w:u w:val="single"/>
        </w:rPr>
        <w:t xml:space="preserve">that </w:t>
      </w:r>
      <w:r w:rsidRPr="000470EC">
        <w:rPr>
          <w:highlight w:val="green"/>
          <w:u w:val="single"/>
        </w:rPr>
        <w:t xml:space="preserve">communists </w:t>
      </w:r>
      <w:r w:rsidRPr="000470EC">
        <w:rPr>
          <w:u w:val="single"/>
        </w:rPr>
        <w:t xml:space="preserve">can </w:t>
      </w:r>
      <w:r w:rsidRPr="000470EC">
        <w:rPr>
          <w:highlight w:val="green"/>
          <w:u w:val="single"/>
        </w:rPr>
        <w:t>offer</w:t>
      </w:r>
      <w:r w:rsidRPr="000470EC">
        <w:rPr>
          <w:u w:val="single"/>
        </w:rPr>
        <w:t xml:space="preserve"> the oppressed </w:t>
      </w:r>
      <w:r w:rsidRPr="000470EC">
        <w:rPr>
          <w:highlight w:val="green"/>
          <w:u w:val="single"/>
        </w:rPr>
        <w:t>relief from</w:t>
      </w:r>
      <w:r w:rsidRPr="000470EC">
        <w:rPr>
          <w:u w:val="single"/>
        </w:rPr>
        <w:t xml:space="preserve"> the horrific conditions of </w:t>
      </w:r>
      <w:r w:rsidRPr="000470EC">
        <w:rPr>
          <w:highlight w:val="green"/>
          <w:u w:val="single"/>
        </w:rPr>
        <w:t>capitalism.</w:t>
      </w:r>
      <w:r w:rsidRPr="000470EC">
        <w:rPr>
          <w:sz w:val="16"/>
        </w:rPr>
        <w:t xml:space="preserve"> Base building strategy recognizes that actually doing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RPr="000470EC">
        <w:rPr>
          <w:u w:val="single"/>
        </w:rPr>
        <w:t xml:space="preserve">If it turns out that establishing socialist institutions to meet people’s needs does in fact create sympathy towards the cause of communism, how can we mobilize that base? </w:t>
      </w:r>
      <w:r w:rsidRPr="000470EC">
        <w:rPr>
          <w:sz w:val="16"/>
        </w:rPr>
        <w:t xml:space="preserve">Put simply: </w:t>
      </w:r>
      <w:r w:rsidRPr="000470EC">
        <w:rPr>
          <w:b/>
          <w:iCs/>
          <w:u w:val="single"/>
        </w:rPr>
        <w:t xml:space="preserve">in order </w:t>
      </w:r>
      <w:r w:rsidRPr="000470EC">
        <w:rPr>
          <w:b/>
          <w:iCs/>
          <w:highlight w:val="green"/>
          <w:u w:val="single"/>
        </w:rPr>
        <w:t>to mobilize the base</w:t>
      </w:r>
      <w:r w:rsidRPr="000470EC">
        <w:rPr>
          <w:b/>
          <w:iCs/>
          <w:u w:val="single"/>
        </w:rPr>
        <w:t xml:space="preserve"> which base builders hope to create, </w:t>
      </w:r>
      <w:r w:rsidRPr="000470EC">
        <w:rPr>
          <w:b/>
          <w:iCs/>
          <w:highlight w:val="green"/>
          <w:u w:val="single"/>
        </w:rPr>
        <w:t>we need to have</w:t>
      </w:r>
      <w:r w:rsidRPr="000470EC">
        <w:rPr>
          <w:b/>
          <w:iCs/>
          <w:u w:val="single"/>
        </w:rPr>
        <w:t xml:space="preserve"> already </w:t>
      </w:r>
      <w:r w:rsidRPr="000470EC">
        <w:rPr>
          <w:b/>
          <w:iCs/>
          <w:highlight w:val="green"/>
          <w:u w:val="single"/>
        </w:rPr>
        <w:t>done the work of building a communist party.</w:t>
      </w:r>
      <w:r w:rsidRPr="000470EC">
        <w:rPr>
          <w:sz w:val="16"/>
          <w:highlight w:val="green"/>
        </w:rPr>
        <w:t xml:space="preserve"> </w:t>
      </w:r>
      <w:r w:rsidRPr="000470EC">
        <w:rPr>
          <w:u w:val="single"/>
        </w:rPr>
        <w:t xml:space="preserve">It is not enough to simply meet peoples needs. Rather, we must </w:t>
      </w:r>
      <w:r w:rsidRPr="000470EC">
        <w:rPr>
          <w:highlight w:val="green"/>
          <w:u w:val="single"/>
        </w:rPr>
        <w:t>build</w:t>
      </w:r>
      <w:r w:rsidRPr="000470EC">
        <w:rPr>
          <w:u w:val="single"/>
        </w:rPr>
        <w:t xml:space="preserve"> the </w:t>
      </w:r>
      <w:r w:rsidRPr="000470EC">
        <w:rPr>
          <w:highlight w:val="green"/>
          <w:u w:val="single"/>
        </w:rPr>
        <w:t>institutions of dual power in the name of communism.</w:t>
      </w:r>
      <w:r w:rsidRPr="000470EC">
        <w:rPr>
          <w:sz w:val="16"/>
        </w:rPr>
        <w:t xml:space="preserve"> </w:t>
      </w:r>
      <w:r w:rsidRPr="000470EC">
        <w:rPr>
          <w:u w:val="single"/>
        </w:rPr>
        <w:t xml:space="preserve">We must refuse covert front organizing and instead </w:t>
      </w:r>
      <w:r w:rsidRPr="000470EC">
        <w:rPr>
          <w:highlight w:val="green"/>
          <w:u w:val="single"/>
        </w:rPr>
        <w:t>have a public face as a communist party.</w:t>
      </w:r>
      <w:r w:rsidRPr="000470EC">
        <w:rPr>
          <w:u w:val="single"/>
        </w:rPr>
        <w:t xml:space="preserve"> </w:t>
      </w:r>
      <w:r w:rsidRPr="000470EC">
        <w:rPr>
          <w:sz w:val="16"/>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sidRPr="000470EC">
        <w:rPr>
          <w:u w:val="single"/>
        </w:rPr>
        <w:t xml:space="preserve">We must be clear that our strategy is revolutionary and in order to make this clear we must adopt party organizing. By “party organizing” I mean an organizational strategy which adopts the party model. Such organizing focuses on building a party whose </w:t>
      </w:r>
      <w:r w:rsidRPr="000470EC">
        <w:rPr>
          <w:highlight w:val="green"/>
          <w:u w:val="single"/>
        </w:rPr>
        <w:t>membership</w:t>
      </w:r>
      <w:r w:rsidRPr="000470EC">
        <w:rPr>
          <w:u w:val="single"/>
        </w:rPr>
        <w:t xml:space="preserve"> is formally </w:t>
      </w:r>
      <w:r w:rsidRPr="000470EC">
        <w:rPr>
          <w:highlight w:val="green"/>
          <w:u w:val="single"/>
        </w:rPr>
        <w:t>unified around a party line determined by democratic centralist decision making.</w:t>
      </w:r>
      <w:r w:rsidRPr="000470EC">
        <w:rPr>
          <w:sz w:val="16"/>
        </w:rPr>
        <w:t xml:space="preserve"> </w:t>
      </w:r>
      <w:r w:rsidRPr="000470EC">
        <w:rPr>
          <w:u w:val="single"/>
        </w:rPr>
        <w:t xml:space="preserve">The party model creates internal methods </w:t>
      </w:r>
      <w:r w:rsidRPr="000470EC">
        <w:rPr>
          <w:highlight w:val="green"/>
          <w:u w:val="single"/>
        </w:rPr>
        <w:t xml:space="preserve">for </w:t>
      </w:r>
      <w:r w:rsidRPr="000470EC">
        <w:rPr>
          <w:b/>
          <w:iCs/>
          <w:highlight w:val="green"/>
          <w:u w:val="single"/>
        </w:rPr>
        <w:t>holding</w:t>
      </w:r>
      <w:r w:rsidRPr="000470EC">
        <w:rPr>
          <w:b/>
          <w:iCs/>
          <w:u w:val="single"/>
        </w:rPr>
        <w:t xml:space="preserve"> party </w:t>
      </w:r>
      <w:r w:rsidRPr="000470EC">
        <w:rPr>
          <w:b/>
          <w:iCs/>
          <w:highlight w:val="green"/>
          <w:u w:val="single"/>
        </w:rPr>
        <w:t>members accountable</w:t>
      </w:r>
      <w:r w:rsidRPr="000470EC">
        <w:rPr>
          <w:highlight w:val="green"/>
          <w:u w:val="single"/>
        </w:rPr>
        <w:t xml:space="preserve">, </w:t>
      </w:r>
    </w:p>
    <w:p w14:paraId="7225C4BA" w14:textId="36F666E0" w:rsidR="00FF51F8" w:rsidRDefault="00FF51F8" w:rsidP="00FF51F8">
      <w:pPr>
        <w:tabs>
          <w:tab w:val="left" w:pos="1940"/>
        </w:tabs>
      </w:pPr>
    </w:p>
    <w:p w14:paraId="25D56656" w14:textId="5FCCD15F" w:rsidR="005F580F" w:rsidRDefault="005F580F" w:rsidP="005F580F">
      <w:pPr>
        <w:pStyle w:val="Heading2"/>
      </w:pPr>
      <w:r>
        <w:lastRenderedPageBreak/>
        <w:t>Case</w:t>
      </w:r>
    </w:p>
    <w:p w14:paraId="4F891D80" w14:textId="410EDCF4" w:rsidR="006113F9" w:rsidRPr="006113F9" w:rsidRDefault="006113F9" w:rsidP="006113F9">
      <w:r>
        <w:t>trix</w:t>
      </w:r>
    </w:p>
    <w:p w14:paraId="2FD1F7E1" w14:textId="4B3AAD59" w:rsidR="005F580F" w:rsidRPr="005F580F" w:rsidRDefault="005F580F" w:rsidP="005F580F">
      <w:pPr>
        <w:pStyle w:val="Heading4"/>
        <w:rPr>
          <w:rFonts w:eastAsiaTheme="minorEastAsia"/>
          <w:lang w:eastAsia="zh-CN"/>
        </w:rPr>
      </w:pPr>
      <w:r w:rsidRPr="005F580F">
        <w:rPr>
          <w:rFonts w:hint="eastAsia"/>
          <w:lang w:eastAsia="zh-CN"/>
        </w:rPr>
        <w:t>你不知道你在</w:t>
      </w:r>
      <w:r w:rsidRPr="005F580F">
        <w:rPr>
          <w:rFonts w:ascii="Microsoft YaHei" w:eastAsia="Microsoft YaHei" w:hAnsi="Microsoft YaHei" w:cs="Microsoft YaHei" w:hint="eastAsia"/>
          <w:lang w:eastAsia="zh-CN"/>
        </w:rPr>
        <w:t>说什么</w:t>
      </w:r>
      <w:r w:rsidRPr="005F580F">
        <w:rPr>
          <w:rFonts w:ascii="Microsoft YaHei" w:eastAsia="Microsoft YaHei" w:hAnsi="Microsoft YaHei" w:cs="Microsoft YaHei"/>
          <w:lang w:eastAsia="zh-CN"/>
        </w:rPr>
        <w:t xml:space="preserve">- </w:t>
      </w:r>
      <w:r w:rsidRPr="005F580F">
        <w:rPr>
          <w:rStyle w:val="il"/>
          <w:rFonts w:ascii="Georgia" w:eastAsia="Times New Roman" w:hAnsi="Georgia"/>
          <w:b w:val="0"/>
          <w:bCs w:val="0"/>
          <w:color w:val="222222"/>
          <w:u w:val="single"/>
        </w:rPr>
        <w:t>Robust</w:t>
      </w:r>
      <w:r w:rsidRPr="005F580F">
        <w:rPr>
          <w:u w:val="single"/>
        </w:rPr>
        <w:t> </w:t>
      </w:r>
      <w:r w:rsidRPr="005F580F">
        <w:rPr>
          <w:rStyle w:val="il"/>
          <w:rFonts w:ascii="Georgia" w:eastAsia="Times New Roman" w:hAnsi="Georgia"/>
          <w:b w:val="0"/>
          <w:bCs w:val="0"/>
          <w:color w:val="222222"/>
          <w:u w:val="single"/>
        </w:rPr>
        <w:t>social</w:t>
      </w:r>
      <w:r w:rsidRPr="005F580F">
        <w:rPr>
          <w:u w:val="single"/>
        </w:rPr>
        <w:t> </w:t>
      </w:r>
      <w:r w:rsidRPr="005F580F">
        <w:rPr>
          <w:rStyle w:val="il"/>
          <w:rFonts w:ascii="Georgia" w:eastAsia="Times New Roman" w:hAnsi="Georgia"/>
          <w:b w:val="0"/>
          <w:bCs w:val="0"/>
          <w:color w:val="222222"/>
          <w:u w:val="single"/>
        </w:rPr>
        <w:t>psychology</w:t>
      </w:r>
      <w:r w:rsidRPr="005F580F">
        <w:t> evidence verifies our approach – </w:t>
      </w:r>
      <w:r w:rsidRPr="005F580F">
        <w:rPr>
          <w:u w:val="single"/>
        </w:rPr>
        <w:t>political transformations</w:t>
      </w:r>
      <w:r w:rsidRPr="005F580F">
        <w:t> like the aff intervene in </w:t>
      </w:r>
      <w:r w:rsidRPr="005F580F">
        <w:rPr>
          <w:rStyle w:val="il"/>
          <w:rFonts w:ascii="Georgia" w:eastAsia="Times New Roman" w:hAnsi="Georgia"/>
          <w:b w:val="0"/>
          <w:bCs w:val="0"/>
          <w:color w:val="222222"/>
        </w:rPr>
        <w:t>social</w:t>
      </w:r>
      <w:r w:rsidRPr="005F580F">
        <w:t> norms can prevent the formation of </w:t>
      </w:r>
      <w:r w:rsidRPr="005F580F">
        <w:rPr>
          <w:u w:val="single"/>
        </w:rPr>
        <w:t>implicit biases</w:t>
      </w:r>
    </w:p>
    <w:p w14:paraId="251F350D" w14:textId="77777777" w:rsidR="005F580F" w:rsidRDefault="005F580F" w:rsidP="005F580F">
      <w:pPr>
        <w:shd w:val="clear" w:color="auto" w:fill="FFFFFF"/>
        <w:spacing w:line="171" w:lineRule="atLeast"/>
        <w:rPr>
          <w:color w:val="222222"/>
          <w:szCs w:val="16"/>
        </w:rPr>
      </w:pPr>
      <w:r>
        <w:rPr>
          <w:rStyle w:val="m7327526749657175173m-7401951627544426260gmail-style13ptbold"/>
          <w:b/>
          <w:bCs/>
          <w:color w:val="222222"/>
          <w:sz w:val="26"/>
          <w:szCs w:val="26"/>
        </w:rPr>
        <w:t>Matthew 15. </w:t>
      </w:r>
      <w:r>
        <w:rPr>
          <w:color w:val="222222"/>
          <w:sz w:val="14"/>
          <w:szCs w:val="14"/>
        </w:rPr>
        <w:t>Dayna Bowen Matthew, William L. Matheson and Robert M. Morgenthau Distinguished Professor of Law at UVA School of Law, F. Palmer Weber Research Professor of Civil Liberties and Human Rights, previously served on the University of Colorado law faculty as a professor, vice dean and associate dean of academic affairs, J.D. from the University of Virginia (</w:t>
      </w:r>
      <w:r>
        <w:rPr>
          <w:i/>
          <w:iCs/>
          <w:color w:val="222222"/>
          <w:sz w:val="14"/>
          <w:szCs w:val="14"/>
        </w:rPr>
        <w:t>Just Medicine: A Cure for Racial Inequality in American Health Care</w:t>
      </w:r>
      <w:r>
        <w:rPr>
          <w:color w:val="222222"/>
          <w:sz w:val="14"/>
          <w:szCs w:val="14"/>
        </w:rPr>
        <w:t>, “From Inequity to Intervention,” New York University Press, pages 155-158</w:t>
      </w:r>
    </w:p>
    <w:p w14:paraId="3943040C" w14:textId="77777777" w:rsidR="005F580F" w:rsidRDefault="005F580F" w:rsidP="005F580F">
      <w:pPr>
        <w:shd w:val="clear" w:color="auto" w:fill="FFFFFF"/>
        <w:spacing w:line="171" w:lineRule="atLeast"/>
        <w:rPr>
          <w:color w:val="222222"/>
          <w:szCs w:val="16"/>
        </w:rPr>
      </w:pPr>
      <w:r>
        <w:rPr>
          <w:color w:val="222222"/>
          <w:szCs w:val="16"/>
        </w:rPr>
        <w:t>Evidence that </w:t>
      </w:r>
      <w:r>
        <w:rPr>
          <w:b/>
          <w:bCs/>
          <w:color w:val="222222"/>
          <w:szCs w:val="16"/>
          <w:bdr w:val="single" w:sz="12" w:space="0" w:color="auto" w:frame="1"/>
        </w:rPr>
        <w:t>Implicit Biases Are Malleable</w:t>
      </w:r>
      <w:r>
        <w:rPr>
          <w:color w:val="222222"/>
          <w:szCs w:val="16"/>
        </w:rPr>
        <w:t> </w:t>
      </w:r>
      <w:r>
        <w:rPr>
          <w:rStyle w:val="il"/>
          <w:b/>
          <w:bCs/>
          <w:color w:val="222222"/>
        </w:rPr>
        <w:t>Social</w:t>
      </w:r>
      <w:r>
        <w:rPr>
          <w:rStyle w:val="m7327526749657175173m-7401951627544426260gmail-styleunderline"/>
          <w:b/>
          <w:bCs/>
          <w:color w:val="222222"/>
        </w:rPr>
        <w:t> scientists have developed </w:t>
      </w:r>
      <w:r>
        <w:rPr>
          <w:rStyle w:val="m7327526749657175173m-7401951627544426260gmail-styleunderline"/>
          <w:b/>
          <w:bCs/>
          <w:color w:val="222222"/>
          <w:shd w:val="clear" w:color="auto" w:fill="00FFFF"/>
        </w:rPr>
        <w:t>a </w:t>
      </w:r>
      <w:r>
        <w:rPr>
          <w:b/>
          <w:bCs/>
          <w:color w:val="222222"/>
          <w:szCs w:val="16"/>
          <w:bdr w:val="single" w:sz="12" w:space="0" w:color="auto" w:frame="1"/>
          <w:shd w:val="clear" w:color="auto" w:fill="00FFFF"/>
        </w:rPr>
        <w:t>body of empirical evidence</w:t>
      </w:r>
      <w:r>
        <w:rPr>
          <w:rStyle w:val="m7327526749657175173m-7401951627544426260gmail-styleunderline"/>
          <w:b/>
          <w:bCs/>
          <w:color w:val="222222"/>
        </w:rPr>
        <w:t> that shows implicit biases are malleable</w:t>
      </w:r>
      <w:r>
        <w:rPr>
          <w:color w:val="222222"/>
          <w:szCs w:val="16"/>
        </w:rPr>
        <w:t> over the past quarter century.2 </w:t>
      </w:r>
      <w:r>
        <w:rPr>
          <w:rStyle w:val="m7327526749657175173m-7401951627544426260gmail-styleunderline"/>
          <w:b/>
          <w:bCs/>
          <w:color w:val="222222"/>
        </w:rPr>
        <w:t>The empirical record </w:t>
      </w:r>
      <w:r>
        <w:rPr>
          <w:rStyle w:val="m7327526749657175173m-7401951627544426260gmail-styleunderline"/>
          <w:b/>
          <w:bCs/>
          <w:color w:val="222222"/>
          <w:shd w:val="clear" w:color="auto" w:fill="00FFFF"/>
        </w:rPr>
        <w:t>is now </w:t>
      </w:r>
      <w:r>
        <w:rPr>
          <w:b/>
          <w:bCs/>
          <w:color w:val="222222"/>
          <w:szCs w:val="16"/>
          <w:bdr w:val="single" w:sz="12" w:space="0" w:color="auto" w:frame="1"/>
          <w:shd w:val="clear" w:color="auto" w:fill="00FFFF"/>
        </w:rPr>
        <w:t>well established</w:t>
      </w:r>
      <w:r>
        <w:rPr>
          <w:color w:val="222222"/>
          <w:szCs w:val="16"/>
          <w:shd w:val="clear" w:color="auto" w:fill="00FFFF"/>
        </w:rPr>
        <w:t> </w:t>
      </w:r>
      <w:r>
        <w:rPr>
          <w:rStyle w:val="m7327526749657175173m-7401951627544426260gmail-styleunderline"/>
          <w:b/>
          <w:bCs/>
          <w:color w:val="222222"/>
          <w:shd w:val="clear" w:color="auto" w:fill="00FFFF"/>
        </w:rPr>
        <w:t>and offers strong evidence</w:t>
      </w:r>
      <w:r>
        <w:rPr>
          <w:rStyle w:val="m7327526749657175173m-7401951627544426260gmail-styleunderline"/>
          <w:b/>
          <w:bCs/>
          <w:color w:val="222222"/>
        </w:rPr>
        <w:t> that </w:t>
      </w:r>
      <w:r>
        <w:rPr>
          <w:rStyle w:val="m7327526749657175173m-7401951627544426260gmail-styleunderline"/>
          <w:b/>
          <w:bCs/>
          <w:color w:val="222222"/>
          <w:shd w:val="clear" w:color="auto" w:fill="00FFFF"/>
        </w:rPr>
        <w:t>implicit attitudes are</w:t>
      </w:r>
      <w:r>
        <w:rPr>
          <w:rStyle w:val="m7327526749657175173m-7401951627544426260gmail-styleunderline"/>
          <w:b/>
          <w:bCs/>
          <w:color w:val="222222"/>
        </w:rPr>
        <w:t> neither inaccessible nor inescapable</w:t>
      </w:r>
      <w:r>
        <w:rPr>
          <w:color w:val="222222"/>
          <w:szCs w:val="16"/>
        </w:rPr>
        <w:t>; </w:t>
      </w:r>
      <w:r>
        <w:rPr>
          <w:b/>
          <w:bCs/>
          <w:color w:val="222222"/>
          <w:szCs w:val="16"/>
          <w:bdr w:val="single" w:sz="12" w:space="0" w:color="auto" w:frame="1"/>
        </w:rPr>
        <w:t>they are </w:t>
      </w:r>
      <w:r>
        <w:rPr>
          <w:b/>
          <w:bCs/>
          <w:color w:val="222222"/>
          <w:szCs w:val="16"/>
          <w:bdr w:val="single" w:sz="12" w:space="0" w:color="auto" w:frame="1"/>
          <w:shd w:val="clear" w:color="auto" w:fill="00FFFF"/>
        </w:rPr>
        <w:t>not impossible to control</w:t>
      </w:r>
      <w:r>
        <w:rPr>
          <w:color w:val="222222"/>
          <w:szCs w:val="16"/>
        </w:rPr>
        <w:t>; they are not out of reach. In fact, </w:t>
      </w:r>
      <w:r>
        <w:rPr>
          <w:rStyle w:val="m7327526749657175173m-7401951627544426260gmail-styleunderline"/>
          <w:b/>
          <w:bCs/>
          <w:color w:val="222222"/>
        </w:rPr>
        <w:t>implicit associations can be influenced both by the individual who unconsciously holds these stereotypes and prejudices and by external factors</w:t>
      </w:r>
      <w:r>
        <w:rPr>
          <w:color w:val="222222"/>
          <w:szCs w:val="16"/>
        </w:rPr>
        <w:t>. Researchers have reported and reviewed numerous studies3 that put two important misconceptions about implicit biases to rest. First, </w:t>
      </w:r>
      <w:r>
        <w:rPr>
          <w:rStyle w:val="m7327526749657175173m-7401951627544426260gmail-styleunderline"/>
          <w:b/>
          <w:bCs/>
          <w:color w:val="222222"/>
        </w:rPr>
        <w:t>the evidence demonstrates that unconscious implicit attitudes are responsive to the deliberate choices and influences of an individual even though that person is not consciously experiencing the bias</w:t>
      </w:r>
      <w:r>
        <w:rPr>
          <w:color w:val="222222"/>
          <w:szCs w:val="16"/>
        </w:rPr>
        <w:t>. Second, implicit biases are not impervious to relatively short-term change even though they arise from </w:t>
      </w:r>
      <w:r>
        <w:rPr>
          <w:rStyle w:val="il"/>
          <w:color w:val="222222"/>
          <w:szCs w:val="16"/>
        </w:rPr>
        <w:t>social</w:t>
      </w:r>
      <w:r>
        <w:rPr>
          <w:color w:val="222222"/>
          <w:szCs w:val="16"/>
        </w:rPr>
        <w:t> knowledge that was acquired slowly, and over a lifetime. In fact, the evidence reveals that </w:t>
      </w:r>
      <w:r>
        <w:rPr>
          <w:b/>
          <w:bCs/>
          <w:color w:val="222222"/>
          <w:szCs w:val="16"/>
          <w:bdr w:val="single" w:sz="12" w:space="0" w:color="auto" w:frame="1"/>
          <w:shd w:val="clear" w:color="auto" w:fill="00FFFF"/>
        </w:rPr>
        <w:t>learning can continue to take place and alter </w:t>
      </w:r>
      <w:r>
        <w:rPr>
          <w:rStyle w:val="il"/>
          <w:b/>
          <w:bCs/>
          <w:color w:val="222222"/>
          <w:szCs w:val="16"/>
          <w:bdr w:val="single" w:sz="12" w:space="0" w:color="auto" w:frame="1"/>
          <w:shd w:val="clear" w:color="auto" w:fill="00FFFF"/>
        </w:rPr>
        <w:t>social</w:t>
      </w:r>
      <w:r>
        <w:rPr>
          <w:b/>
          <w:bCs/>
          <w:color w:val="222222"/>
          <w:szCs w:val="16"/>
          <w:bdr w:val="single" w:sz="12" w:space="0" w:color="auto" w:frame="1"/>
          <w:shd w:val="clear" w:color="auto" w:fill="00FFFF"/>
        </w:rPr>
        <w:t> group knowledge</w:t>
      </w:r>
      <w:r>
        <w:rPr>
          <w:color w:val="222222"/>
          <w:szCs w:val="16"/>
        </w:rPr>
        <w:t>, after initial attitudes and associations are formed. Take, for example, a person who developed bad driving habits over time and subconsciously incorporated those habits into driving behavior for many years. If this person chooses to be mindful of improving his or her driving, either out of a conscious decision to do so or in response to external influences, those bad habits can be altered. External authorities may incentivize improvement through a media campaign, new rules of the road, prosecution for reckless driving, or a driver’s education class. Thus, </w:t>
      </w:r>
      <w:r>
        <w:rPr>
          <w:rStyle w:val="m7327526749657175173m-7401951627544426260gmail-styleunderline"/>
          <w:b/>
          <w:bCs/>
          <w:color w:val="222222"/>
          <w:shd w:val="clear" w:color="auto" w:fill="00FFFF"/>
        </w:rPr>
        <w:t>malleability describes an ongoing learning process in which people with </w:t>
      </w:r>
      <w:r>
        <w:rPr>
          <w:b/>
          <w:bCs/>
          <w:color w:val="222222"/>
          <w:szCs w:val="16"/>
          <w:bdr w:val="single" w:sz="12" w:space="0" w:color="auto" w:frame="1"/>
          <w:shd w:val="clear" w:color="auto" w:fill="00FFFF"/>
        </w:rPr>
        <w:t>old, objectionable implicit biases</w:t>
      </w:r>
      <w:r>
        <w:rPr>
          <w:rStyle w:val="m7327526749657175173m-7401951627544426260gmail-styleunderline"/>
          <w:b/>
          <w:bCs/>
          <w:color w:val="222222"/>
          <w:shd w:val="clear" w:color="auto" w:fill="00FFFF"/>
        </w:rPr>
        <w:t> learn to respond to newer</w:t>
      </w:r>
      <w:r>
        <w:rPr>
          <w:rStyle w:val="m7327526749657175173m-7401951627544426260gmail-styleunderline"/>
          <w:b/>
          <w:bCs/>
          <w:color w:val="222222"/>
        </w:rPr>
        <w:t>, more appropriate attitudes and </w:t>
      </w:r>
      <w:r>
        <w:rPr>
          <w:rStyle w:val="m7327526749657175173m-7401951627544426260gmail-styleunderline"/>
          <w:b/>
          <w:bCs/>
          <w:color w:val="222222"/>
          <w:shd w:val="clear" w:color="auto" w:fill="00FFFF"/>
        </w:rPr>
        <w:t>beliefs</w:t>
      </w:r>
      <w:r>
        <w:rPr>
          <w:color w:val="222222"/>
          <w:szCs w:val="16"/>
        </w:rPr>
        <w:t>. Put another way, </w:t>
      </w:r>
      <w:r>
        <w:rPr>
          <w:rStyle w:val="m7327526749657175173m-7401951627544426260gmail-styleunderline"/>
          <w:b/>
          <w:bCs/>
          <w:color w:val="222222"/>
        </w:rPr>
        <w:t>longstanding and unconscious thinking can change</w:t>
      </w:r>
      <w:r>
        <w:rPr>
          <w:color w:val="222222"/>
          <w:szCs w:val="16"/>
        </w:rPr>
        <w:t>. This understanding of malleability is called the “connectionist” model of implicit bias. </w:t>
      </w:r>
      <w:r>
        <w:rPr>
          <w:rStyle w:val="m7327526749657175173m-7401951627544426260gmail-styleunderline"/>
          <w:b/>
          <w:bCs/>
          <w:color w:val="222222"/>
        </w:rPr>
        <w:t>Unlike the prior notion that implicit associations are static and inaccessibly fixed, the empirical record reveals that stereotypes and prejudicial beliefs to which we may adhere at any given time are “states” of thinking</w:t>
      </w:r>
      <w:r>
        <w:rPr>
          <w:color w:val="222222"/>
          <w:szCs w:val="16"/>
        </w:rPr>
        <w:t> that form based on past experiences and current inputs. </w:t>
      </w:r>
      <w:r>
        <w:rPr>
          <w:b/>
          <w:bCs/>
          <w:color w:val="222222"/>
          <w:szCs w:val="16"/>
          <w:bdr w:val="single" w:sz="12" w:space="0" w:color="auto" w:frame="1"/>
          <w:shd w:val="clear" w:color="auto" w:fill="00FFFF"/>
        </w:rPr>
        <w:t>Biases can be revised</w:t>
      </w:r>
      <w:r>
        <w:rPr>
          <w:rStyle w:val="m7327526749657175173m-7401951627544426260gmail-styleunderline"/>
          <w:b/>
          <w:bCs/>
          <w:color w:val="222222"/>
          <w:shd w:val="clear" w:color="auto" w:fill="00FFFF"/>
        </w:rPr>
        <w:t>depending upon</w:t>
      </w:r>
      <w:r>
        <w:rPr>
          <w:rStyle w:val="m7327526749657175173m-7401951627544426260gmail-styleunderline"/>
          <w:b/>
          <w:bCs/>
          <w:color w:val="222222"/>
        </w:rPr>
        <w:t> current </w:t>
      </w:r>
      <w:r>
        <w:rPr>
          <w:rStyle w:val="m7327526749657175173m-7401951627544426260gmail-styleunderline"/>
          <w:b/>
          <w:bCs/>
          <w:color w:val="222222"/>
          <w:shd w:val="clear" w:color="auto" w:fill="00FFFF"/>
        </w:rPr>
        <w:t>informational inputs gathered and weighed with each new encounter</w:t>
      </w:r>
      <w:r>
        <w:rPr>
          <w:color w:val="222222"/>
          <w:szCs w:val="16"/>
        </w:rPr>
        <w:t>. </w:t>
      </w:r>
      <w:r>
        <w:rPr>
          <w:rStyle w:val="m7327526749657175173m-7401951627544426260gmail-styleunderline"/>
          <w:b/>
          <w:bCs/>
          <w:color w:val="222222"/>
          <w:shd w:val="clear" w:color="auto" w:fill="00FFFF"/>
        </w:rPr>
        <w:t>This flexible view</w:t>
      </w:r>
      <w:r>
        <w:rPr>
          <w:rStyle w:val="m7327526749657175173m-7401951627544426260gmail-styleunderline"/>
          <w:b/>
          <w:bCs/>
          <w:color w:val="222222"/>
        </w:rPr>
        <w:t> of stereotyping </w:t>
      </w:r>
      <w:r>
        <w:rPr>
          <w:b/>
          <w:bCs/>
          <w:color w:val="222222"/>
          <w:szCs w:val="16"/>
          <w:bdr w:val="single" w:sz="12" w:space="0" w:color="auto" w:frame="1"/>
          <w:shd w:val="clear" w:color="auto" w:fill="00FFFF"/>
        </w:rPr>
        <w:t>replaces an outdated rigid one</w:t>
      </w:r>
      <w:r>
        <w:rPr>
          <w:color w:val="222222"/>
          <w:szCs w:val="16"/>
        </w:rPr>
        <w:t> and allows for the evidence that individuals can constantly update the stored group knowledge that produces implicit biases. The connectionist model explains that a stereotype is merely a pattern of activation that, at a given point in time, is jointly determined by current input (i.e., the context) and the weight of the new information’s connection to existing and underlying beliefs.4 Psychologists now conclude that “</w:t>
      </w:r>
      <w:r>
        <w:rPr>
          <w:rStyle w:val="m7327526749657175173m-7401951627544426260gmail-styleunderline"/>
          <w:b/>
          <w:bCs/>
          <w:color w:val="222222"/>
        </w:rPr>
        <w:t>stereotypes are quite elastic and thus </w:t>
      </w:r>
      <w:r>
        <w:rPr>
          <w:rStyle w:val="m7327526749657175173m-7401951627544426260gmail-styleunderline"/>
          <w:b/>
          <w:bCs/>
          <w:color w:val="222222"/>
          <w:shd w:val="clear" w:color="auto" w:fill="00FFFF"/>
        </w:rPr>
        <w:t>any individual could hold and even change an infinite number of representations of </w:t>
      </w:r>
      <w:r>
        <w:rPr>
          <w:rStyle w:val="il"/>
          <w:b/>
          <w:bCs/>
          <w:color w:val="222222"/>
          <w:shd w:val="clear" w:color="auto" w:fill="00FFFF"/>
        </w:rPr>
        <w:t>social</w:t>
      </w:r>
      <w:r>
        <w:rPr>
          <w:rStyle w:val="m7327526749657175173m-7401951627544426260gmail-styleunderline"/>
          <w:b/>
          <w:bCs/>
          <w:color w:val="222222"/>
          <w:shd w:val="clear" w:color="auto" w:fill="00FFFF"/>
        </w:rPr>
        <w:t> category’s members</w:t>
      </w:r>
      <w:r>
        <w:rPr>
          <w:rStyle w:val="m7327526749657175173m-7401951627544426260gmail-styleunderline"/>
          <w:b/>
          <w:bCs/>
          <w:color w:val="222222"/>
        </w:rPr>
        <w:t xml:space="preserve">, when viewed across time and </w:t>
      </w:r>
      <w:r>
        <w:rPr>
          <w:rStyle w:val="m7327526749657175173m-7401951627544426260gmail-styleunderline"/>
          <w:b/>
          <w:bCs/>
          <w:color w:val="222222"/>
        </w:rPr>
        <w:lastRenderedPageBreak/>
        <w:t>place</w:t>
      </w:r>
      <w:r>
        <w:rPr>
          <w:color w:val="222222"/>
          <w:szCs w:val="16"/>
        </w:rPr>
        <w:t>.”5 The connectionist model contrasts with </w:t>
      </w:r>
      <w:r>
        <w:rPr>
          <w:rStyle w:val="m7327526749657175173m-7401951627544426260gmail-styleunderline"/>
          <w:b/>
          <w:bCs/>
          <w:color w:val="222222"/>
        </w:rPr>
        <w:t>early theories of implicit bias</w:t>
      </w:r>
      <w:r>
        <w:rPr>
          <w:color w:val="222222"/>
          <w:szCs w:val="16"/>
        </w:rPr>
        <w:t>, which </w:t>
      </w:r>
      <w:r>
        <w:rPr>
          <w:rStyle w:val="m7327526749657175173m-7401951627544426260gmail-styleunderline"/>
          <w:b/>
          <w:bCs/>
          <w:color w:val="222222"/>
        </w:rPr>
        <w:t>focused on their automaticity</w:t>
      </w:r>
      <w:r>
        <w:rPr>
          <w:color w:val="222222"/>
          <w:szCs w:val="16"/>
        </w:rPr>
        <w:t>. “Automaticity” refers generally to the way that individuals make associations without any awareness, without intentionality, and without responsibility for the influence the associations have in directing their conduct and choices.6 </w:t>
      </w:r>
      <w:r>
        <w:rPr>
          <w:rStyle w:val="m7327526749657175173m-7401951627544426260gmail-styleunderline"/>
          <w:b/>
          <w:bCs/>
          <w:color w:val="222222"/>
          <w:shd w:val="clear" w:color="auto" w:fill="00FFFF"/>
        </w:rPr>
        <w:t>Early researchers concluded that automaticity meant </w:t>
      </w:r>
      <w:r>
        <w:rPr>
          <w:b/>
          <w:bCs/>
          <w:color w:val="222222"/>
          <w:szCs w:val="16"/>
          <w:bdr w:val="single" w:sz="12" w:space="0" w:color="auto" w:frame="1"/>
          <w:shd w:val="clear" w:color="auto" w:fill="00FFFF"/>
        </w:rPr>
        <w:t>inevitability</w:t>
      </w:r>
      <w:r>
        <w:rPr>
          <w:color w:val="222222"/>
          <w:szCs w:val="16"/>
        </w:rPr>
        <w:t>. For example, one researcher said, “a crucial component of automatic processes is their inescapability; they occur despite deliberate attempts to bypass or ignore them.”7 </w:t>
      </w:r>
      <w:r>
        <w:rPr>
          <w:b/>
          <w:bCs/>
          <w:color w:val="222222"/>
          <w:szCs w:val="16"/>
          <w:bdr w:val="single" w:sz="12" w:space="0" w:color="auto" w:frame="1"/>
          <w:shd w:val="clear" w:color="auto" w:fill="00FFFF"/>
        </w:rPr>
        <w:t>This view is no longer correct</w:t>
      </w:r>
      <w:r>
        <w:rPr>
          <w:color w:val="222222"/>
          <w:szCs w:val="16"/>
        </w:rPr>
        <w:t>. Over the past twenty years, </w:t>
      </w:r>
      <w:r>
        <w:rPr>
          <w:rStyle w:val="m7327526749657175173m-7401951627544426260gmail-styleunderline"/>
          <w:b/>
          <w:bCs/>
          <w:color w:val="222222"/>
        </w:rPr>
        <w:t>researchers have collected a strong record to contradict this notion that implicit attitudes change slowly</w:t>
      </w:r>
      <w:r>
        <w:rPr>
          <w:color w:val="222222"/>
          <w:szCs w:val="16"/>
        </w:rPr>
        <w:t>, if at all, </w:t>
      </w:r>
      <w:r>
        <w:rPr>
          <w:rStyle w:val="m7327526749657175173m-7401951627544426260gmail-styleunderline"/>
          <w:b/>
          <w:bCs/>
          <w:color w:val="222222"/>
        </w:rPr>
        <w:t>simply because they develop slowly over time</w:t>
      </w:r>
      <w:r>
        <w:rPr>
          <w:color w:val="222222"/>
          <w:szCs w:val="16"/>
        </w:rPr>
        <w:t>. This idea has been replaced by what Dr. Irene Blair has called “the now-bountiful evidence that automatic attitudes—like self-reported attitudes—are sensitive to personal, </w:t>
      </w:r>
      <w:r>
        <w:rPr>
          <w:rStyle w:val="il"/>
          <w:color w:val="222222"/>
          <w:szCs w:val="16"/>
        </w:rPr>
        <w:t>social</w:t>
      </w:r>
      <w:r>
        <w:rPr>
          <w:color w:val="222222"/>
          <w:szCs w:val="16"/>
        </w:rPr>
        <w:t>, and situational pressures.”8 Blair points out that “</w:t>
      </w:r>
      <w:r>
        <w:rPr>
          <w:rStyle w:val="m7327526749657175173m-7401951627544426260gmail-styleunderline"/>
          <w:b/>
          <w:bCs/>
          <w:color w:val="222222"/>
        </w:rPr>
        <w:t>the conclusion that automatic stereotypes and prejudice are not as inflexible as previously assumed is strengthened by the number and variety of demonstrations</w:t>
      </w:r>
      <w:r>
        <w:rPr>
          <w:color w:val="222222"/>
          <w:szCs w:val="16"/>
        </w:rPr>
        <w:t>. . . . The fact that the tests were conducted in the service of many different goals, and by the similarity of findings across different measures.”9 The importance of understanding that implicit biases are malleable cannot be overstated. First, </w:t>
      </w:r>
      <w:r>
        <w:rPr>
          <w:rStyle w:val="m7327526749657175173m-7401951627544426260gmail-styleunderline"/>
          <w:b/>
          <w:bCs/>
          <w:color w:val="222222"/>
        </w:rPr>
        <w:t>malleability means that </w:t>
      </w:r>
      <w:r>
        <w:rPr>
          <w:b/>
          <w:bCs/>
          <w:color w:val="222222"/>
          <w:szCs w:val="16"/>
          <w:bdr w:val="single" w:sz="12" w:space="0" w:color="auto" w:frame="1"/>
          <w:shd w:val="clear" w:color="auto" w:fill="00FFFF"/>
        </w:rPr>
        <w:t>interventions may be strategically introduced</w:t>
      </w:r>
      <w:r>
        <w:rPr>
          <w:rStyle w:val="m7327526749657175173m-7401951627544426260gmail-styleunderline"/>
          <w:b/>
          <w:bCs/>
          <w:color w:val="222222"/>
          <w:shd w:val="clear" w:color="auto" w:fill="00FFFF"/>
        </w:rPr>
        <w:t> to provide current inputs that alter implicit biases</w:t>
      </w:r>
      <w:r>
        <w:rPr>
          <w:color w:val="222222"/>
          <w:szCs w:val="16"/>
        </w:rPr>
        <w:t>. Thus, </w:t>
      </w:r>
      <w:r>
        <w:rPr>
          <w:rStyle w:val="m7327526749657175173m-7401951627544426260gmail-styleunderline"/>
          <w:b/>
          <w:bCs/>
          <w:color w:val="222222"/>
        </w:rPr>
        <w:t>we can expect that </w:t>
      </w:r>
      <w:r>
        <w:rPr>
          <w:b/>
          <w:bCs/>
          <w:color w:val="222222"/>
          <w:szCs w:val="16"/>
          <w:bdr w:val="single" w:sz="12" w:space="0" w:color="auto" w:frame="1"/>
        </w:rPr>
        <w:t>implicit biases can be reduced</w:t>
      </w:r>
      <w:r>
        <w:rPr>
          <w:color w:val="222222"/>
          <w:szCs w:val="16"/>
        </w:rPr>
        <w:t>. To say that biased attitudes may be “reduced” is to say that current informational inputs can be adjusted so that the resulting stereotype patterns no longer conform to traditional, discriminatory, or inequitable stereotypes, but instead lead individuals and institutions to more equitable judgments and more equitable conduct. Furthermore, </w:t>
      </w:r>
      <w:r>
        <w:rPr>
          <w:rStyle w:val="m7327526749657175173m-7401951627544426260gmail-styleunderline"/>
          <w:b/>
          <w:bCs/>
          <w:color w:val="222222"/>
        </w:rPr>
        <w:t>malleability also means that the discriminatory impacts that result from implicit biases also may be reduced</w:t>
      </w:r>
      <w:r>
        <w:rPr>
          <w:color w:val="222222"/>
          <w:szCs w:val="16"/>
        </w:rPr>
        <w:t>. The research that gave rise to the connectionist model has provided important insights concerning the several methods available to individuals and institutions wishing to ameliorate the discriminatory impact of decisions and conduct informed by implicit biases, stereotyping, and prejudice. Finally, </w:t>
      </w:r>
      <w:r>
        <w:rPr>
          <w:rStyle w:val="m7327526749657175173m-7401951627544426260gmail-styleunderline"/>
          <w:b/>
          <w:bCs/>
          <w:color w:val="222222"/>
        </w:rPr>
        <w:t>by demonstrating that even subconscious racial biases are within reach and control, researchers have provided a sound basis for </w:t>
      </w:r>
      <w:r>
        <w:rPr>
          <w:b/>
          <w:bCs/>
          <w:color w:val="222222"/>
          <w:szCs w:val="16"/>
          <w:bdr w:val="single" w:sz="12" w:space="0" w:color="auto" w:frame="1"/>
          <w:shd w:val="clear" w:color="auto" w:fill="00FFFF"/>
        </w:rPr>
        <w:t>holding</w:t>
      </w:r>
      <w:r>
        <w:rPr>
          <w:b/>
          <w:bCs/>
          <w:color w:val="222222"/>
          <w:szCs w:val="16"/>
          <w:bdr w:val="single" w:sz="12" w:space="0" w:color="auto" w:frame="1"/>
        </w:rPr>
        <w:t> individuals and </w:t>
      </w:r>
      <w:r>
        <w:rPr>
          <w:b/>
          <w:bCs/>
          <w:color w:val="222222"/>
          <w:szCs w:val="16"/>
          <w:bdr w:val="single" w:sz="12" w:space="0" w:color="auto" w:frame="1"/>
          <w:shd w:val="clear" w:color="auto" w:fill="00FFFF"/>
        </w:rPr>
        <w:t>institutions responsible for reducing implicit racial and ethnic biases</w:t>
      </w:r>
      <w:r>
        <w:rPr>
          <w:color w:val="222222"/>
          <w:szCs w:val="16"/>
          <w:shd w:val="clear" w:color="auto" w:fill="00FFFF"/>
        </w:rPr>
        <w:t> </w:t>
      </w:r>
      <w:r>
        <w:rPr>
          <w:rStyle w:val="m7327526749657175173m-7401951627544426260gmail-styleunderline"/>
          <w:b/>
          <w:bCs/>
          <w:color w:val="222222"/>
          <w:shd w:val="clear" w:color="auto" w:fill="00FFFF"/>
        </w:rPr>
        <w:t>and for reducing</w:t>
      </w:r>
      <w:r>
        <w:rPr>
          <w:rStyle w:val="m7327526749657175173m-7401951627544426260gmail-styleunderline"/>
          <w:b/>
          <w:bCs/>
          <w:color w:val="222222"/>
        </w:rPr>
        <w:t> the discriminatory</w:t>
      </w:r>
      <w:r>
        <w:rPr>
          <w:rStyle w:val="m7327526749657175173m-7401951627544426260gmail-styleunderline"/>
          <w:b/>
          <w:bCs/>
          <w:color w:val="222222"/>
          <w:shd w:val="clear" w:color="auto" w:fill="00FFFF"/>
        </w:rPr>
        <w:t>harms</w:t>
      </w:r>
      <w:r>
        <w:rPr>
          <w:color w:val="222222"/>
          <w:szCs w:val="16"/>
        </w:rPr>
        <w:t> caused by unconscious racism.</w:t>
      </w:r>
    </w:p>
    <w:p w14:paraId="754E67B1" w14:textId="4DABFD20" w:rsidR="005F580F" w:rsidRDefault="005F580F" w:rsidP="005F580F"/>
    <w:p w14:paraId="5A1A98F4" w14:textId="496AAACC" w:rsidR="005F580F" w:rsidRDefault="005F580F" w:rsidP="005F580F"/>
    <w:p w14:paraId="25CFD850" w14:textId="1751F0BE" w:rsidR="005F580F" w:rsidRDefault="005F580F" w:rsidP="005F580F">
      <w:pPr>
        <w:pStyle w:val="Heading3"/>
      </w:pPr>
      <w:r>
        <w:lastRenderedPageBreak/>
        <w:t xml:space="preserve">A2 </w:t>
      </w:r>
      <w:r w:rsidRPr="003624D8">
        <w:t>Permutation</w:t>
      </w:r>
    </w:p>
    <w:p w14:paraId="31AA4683" w14:textId="1AF76FDC" w:rsidR="005F580F" w:rsidRDefault="005F580F" w:rsidP="005F580F">
      <w:pPr>
        <w:pStyle w:val="ListParagraph"/>
        <w:numPr>
          <w:ilvl w:val="0"/>
          <w:numId w:val="36"/>
        </w:numPr>
      </w:pPr>
      <w:r>
        <w:t>Movements unsuccessful</w:t>
      </w:r>
    </w:p>
    <w:p w14:paraId="218B1B2C" w14:textId="3672F8B1" w:rsidR="005F580F" w:rsidRPr="00AB3BC8" w:rsidRDefault="005F580F" w:rsidP="005F580F">
      <w:pPr>
        <w:pStyle w:val="ListParagraph"/>
        <w:numPr>
          <w:ilvl w:val="0"/>
          <w:numId w:val="36"/>
        </w:numPr>
      </w:pPr>
      <w:r>
        <w:t>no perms – limits disad is serparate offense</w:t>
      </w:r>
    </w:p>
    <w:p w14:paraId="6C5FD412" w14:textId="77777777" w:rsidR="005F580F" w:rsidRPr="003624D8" w:rsidRDefault="005F580F" w:rsidP="005F580F">
      <w:pPr>
        <w:pStyle w:val="Heading4"/>
      </w:pPr>
      <w:r w:rsidRPr="003624D8">
        <w:t>Permutation is key – movements are stronger when coalitions are formed and there’s the net benefit of using solidarity to defy the divisiveness of the model minority.</w:t>
      </w:r>
    </w:p>
    <w:p w14:paraId="3357B77E" w14:textId="77777777" w:rsidR="005F580F" w:rsidRPr="003624D8" w:rsidRDefault="005F580F" w:rsidP="005F580F">
      <w:r w:rsidRPr="003624D8">
        <w:rPr>
          <w:rStyle w:val="Style13ptBold"/>
        </w:rPr>
        <w:t>Ty 17</w:t>
      </w:r>
      <w:r>
        <w:rPr>
          <w:rStyle w:val="Style13ptBold"/>
        </w:rPr>
        <w:t xml:space="preserve"> [Asian]</w:t>
      </w:r>
      <w:r w:rsidRPr="003624D8">
        <w:rPr>
          <w:rStyle w:val="Style13ptBold"/>
        </w:rPr>
        <w:t xml:space="preserve"> </w:t>
      </w:r>
      <w:r w:rsidRPr="003624D8">
        <w:t>[Eleanor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2017]//lydiaw</w:t>
      </w:r>
    </w:p>
    <w:p w14:paraId="4727277A" w14:textId="77777777" w:rsidR="005F580F" w:rsidRPr="003624D8" w:rsidRDefault="005F580F" w:rsidP="005F580F">
      <w:pPr>
        <w:spacing w:after="0" w:line="240" w:lineRule="auto"/>
        <w:rPr>
          <w:rStyle w:val="StyleUnderline"/>
          <w:rFonts w:eastAsia="Times New Roman"/>
          <w:sz w:val="16"/>
          <w:szCs w:val="28"/>
          <w:u w:val="none"/>
          <w:lang w:eastAsia="zh-TW"/>
        </w:rPr>
      </w:pPr>
      <w:r w:rsidRPr="003624D8">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3624D8">
        <w:rPr>
          <w:rFonts w:eastAsia="Times New Roman"/>
          <w:b/>
          <w:bCs/>
          <w:szCs w:val="28"/>
          <w:u w:val="single"/>
          <w:lang w:eastAsia="zh-TW"/>
        </w:rPr>
        <w:t>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Zipperer 15).</w:t>
      </w:r>
      <w:r w:rsidRPr="003624D8">
        <w:rPr>
          <w:rFonts w:eastAsia="Times New Roman"/>
          <w:b/>
          <w:bCs/>
          <w:sz w:val="16"/>
          <w:szCs w:val="28"/>
          <w:lang w:eastAsia="zh-TW"/>
        </w:rPr>
        <w:t xml:space="preserve"> </w:t>
      </w:r>
      <w:r w:rsidRPr="003624D8">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3624D8">
        <w:rPr>
          <w:rFonts w:eastAsia="Times New Roman"/>
          <w:szCs w:val="28"/>
          <w:u w:val="single"/>
          <w:lang w:eastAsia="zh-TW"/>
        </w:rPr>
        <w:t xml:space="preserve">. </w:t>
      </w:r>
      <w:r w:rsidRPr="003624D8">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8732C1">
        <w:rPr>
          <w:rStyle w:val="StyleUnderline"/>
          <w:szCs w:val="28"/>
          <w:highlight w:val="green"/>
          <w:lang w:eastAsia="zh-TW"/>
        </w:rPr>
        <w:t>If in the 1960s</w:t>
      </w:r>
      <w:r w:rsidRPr="003624D8">
        <w:rPr>
          <w:rFonts w:eastAsia="Times New Roman"/>
          <w:szCs w:val="28"/>
          <w:u w:val="single"/>
          <w:lang w:eastAsia="zh-TW"/>
        </w:rPr>
        <w:t xml:space="preserve"> </w:t>
      </w:r>
      <w:r w:rsidRPr="003624D8">
        <w:rPr>
          <w:rFonts w:eastAsia="Times New Roman"/>
          <w:b/>
          <w:bCs/>
          <w:szCs w:val="28"/>
          <w:u w:val="single"/>
          <w:lang w:eastAsia="zh-TW"/>
        </w:rPr>
        <w:t>and early 1970s</w:t>
      </w:r>
      <w:r w:rsidRPr="003624D8">
        <w:rPr>
          <w:rFonts w:eastAsia="Times New Roman"/>
          <w:szCs w:val="28"/>
          <w:u w:val="single"/>
          <w:lang w:eastAsia="zh-TW"/>
        </w:rPr>
        <w:t xml:space="preserve"> </w:t>
      </w:r>
      <w:r w:rsidRPr="008732C1">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3624D8">
        <w:rPr>
          <w:rFonts w:eastAsia="Times New Roman"/>
          <w:szCs w:val="28"/>
          <w:u w:val="single"/>
          <w:lang w:eastAsia="zh-TW"/>
        </w:rPr>
        <w:t xml:space="preserve"> </w:t>
      </w:r>
      <w:r w:rsidRPr="008732C1">
        <w:rPr>
          <w:rStyle w:val="StyleUnderline"/>
          <w:szCs w:val="28"/>
          <w:highlight w:val="green"/>
          <w:lang w:eastAsia="zh-TW"/>
        </w:rPr>
        <w:t>movements were formed in solidarity with</w:t>
      </w:r>
      <w:r w:rsidRPr="003624D8">
        <w:rPr>
          <w:rFonts w:eastAsia="Times New Roman"/>
          <w:szCs w:val="28"/>
          <w:u w:val="single"/>
          <w:lang w:eastAsia="zh-TW"/>
        </w:rPr>
        <w:t xml:space="preserve"> </w:t>
      </w:r>
      <w:r w:rsidRPr="003624D8">
        <w:rPr>
          <w:rFonts w:eastAsia="Times New Roman"/>
          <w:b/>
          <w:bCs/>
          <w:szCs w:val="28"/>
          <w:u w:val="single"/>
          <w:lang w:eastAsia="zh-TW"/>
        </w:rPr>
        <w:t>and as a response to</w:t>
      </w:r>
      <w:r w:rsidRPr="003624D8">
        <w:rPr>
          <w:rFonts w:eastAsia="Times New Roman"/>
          <w:szCs w:val="28"/>
          <w:u w:val="single"/>
          <w:lang w:eastAsia="zh-TW"/>
        </w:rPr>
        <w:t xml:space="preserve"> </w:t>
      </w:r>
      <w:r w:rsidRPr="008732C1">
        <w:rPr>
          <w:rStyle w:val="StyleUnderline"/>
          <w:szCs w:val="28"/>
          <w:highlight w:val="green"/>
          <w:lang w:eastAsia="zh-TW"/>
        </w:rPr>
        <w:t>the Black Panther and Women’s Liberation</w:t>
      </w:r>
      <w:r w:rsidRPr="003624D8">
        <w:rPr>
          <w:rFonts w:eastAsia="Times New Roman"/>
          <w:szCs w:val="28"/>
          <w:u w:val="single"/>
          <w:lang w:eastAsia="zh-TW"/>
        </w:rPr>
        <w:t xml:space="preserve"> </w:t>
      </w:r>
      <w:r w:rsidRPr="003624D8">
        <w:rPr>
          <w:rFonts w:eastAsia="Times New Roman"/>
          <w:b/>
          <w:bCs/>
          <w:szCs w:val="28"/>
          <w:u w:val="single"/>
          <w:lang w:eastAsia="zh-TW"/>
        </w:rPr>
        <w:t>movements</w:t>
      </w:r>
      <w:r w:rsidRPr="003624D8">
        <w:rPr>
          <w:rStyle w:val="StyleUnderline"/>
          <w:szCs w:val="28"/>
          <w:lang w:eastAsia="zh-TW"/>
        </w:rPr>
        <w:t xml:space="preserve">, </w:t>
      </w:r>
      <w:r w:rsidRPr="008732C1">
        <w:rPr>
          <w:rStyle w:val="StyleUnderline"/>
          <w:szCs w:val="28"/>
          <w:highlight w:val="green"/>
          <w:lang w:eastAsia="zh-TW"/>
        </w:rPr>
        <w:t>then in the twenty-first century the criminalization of</w:t>
      </w:r>
      <w:r w:rsidRPr="003624D8">
        <w:rPr>
          <w:rFonts w:eastAsia="Times New Roman"/>
          <w:szCs w:val="28"/>
          <w:u w:val="single"/>
          <w:lang w:eastAsia="zh-TW"/>
        </w:rPr>
        <w:t xml:space="preserve"> </w:t>
      </w:r>
      <w:r w:rsidRPr="003624D8">
        <w:rPr>
          <w:rFonts w:eastAsia="Times New Roman"/>
          <w:b/>
          <w:bCs/>
          <w:szCs w:val="28"/>
          <w:u w:val="single"/>
          <w:lang w:eastAsia="zh-TW"/>
        </w:rPr>
        <w:t>large numbers of young</w:t>
      </w:r>
      <w:r w:rsidRPr="003624D8">
        <w:rPr>
          <w:rFonts w:eastAsia="Times New Roman"/>
          <w:szCs w:val="28"/>
          <w:u w:val="single"/>
          <w:lang w:eastAsia="zh-TW"/>
        </w:rPr>
        <w:t xml:space="preserve"> </w:t>
      </w:r>
      <w:r w:rsidRPr="008732C1">
        <w:rPr>
          <w:rStyle w:val="StyleUnderline"/>
          <w:szCs w:val="28"/>
          <w:highlight w:val="green"/>
          <w:lang w:eastAsia="zh-TW"/>
        </w:rPr>
        <w:t>African Americans</w:t>
      </w:r>
      <w:r w:rsidRPr="003624D8">
        <w:rPr>
          <w:rFonts w:eastAsia="Times New Roman"/>
          <w:szCs w:val="28"/>
          <w:u w:val="single"/>
          <w:lang w:eastAsia="zh-TW"/>
        </w:rPr>
        <w:t xml:space="preserve"> </w:t>
      </w:r>
      <w:r w:rsidRPr="003624D8">
        <w:rPr>
          <w:rFonts w:eastAsia="Times New Roman"/>
          <w:b/>
          <w:bCs/>
          <w:szCs w:val="28"/>
          <w:u w:val="single"/>
          <w:lang w:eastAsia="zh-TW"/>
        </w:rPr>
        <w:t>and First Nations Canadians</w:t>
      </w:r>
      <w:r w:rsidRPr="003624D8">
        <w:rPr>
          <w:rFonts w:eastAsia="Times New Roman"/>
          <w:szCs w:val="28"/>
          <w:u w:val="single"/>
          <w:lang w:eastAsia="zh-TW"/>
        </w:rPr>
        <w:t xml:space="preserve"> </w:t>
      </w:r>
      <w:r w:rsidRPr="008732C1">
        <w:rPr>
          <w:rStyle w:val="StyleUnderline"/>
          <w:szCs w:val="28"/>
          <w:highlight w:val="green"/>
          <w:lang w:eastAsia="zh-TW"/>
        </w:rPr>
        <w:t>has considerable effects on</w:t>
      </w:r>
      <w:r w:rsidRPr="003624D8">
        <w:rPr>
          <w:rFonts w:eastAsia="Times New Roman"/>
          <w:szCs w:val="28"/>
          <w:u w:val="single"/>
          <w:lang w:eastAsia="zh-TW"/>
        </w:rPr>
        <w:t xml:space="preserve"> </w:t>
      </w:r>
      <w:r w:rsidRPr="003624D8">
        <w:rPr>
          <w:rFonts w:eastAsia="Times New Roman"/>
          <w:b/>
          <w:bCs/>
          <w:szCs w:val="28"/>
          <w:u w:val="single"/>
          <w:lang w:eastAsia="zh-TW"/>
        </w:rPr>
        <w:t>American and Canadian racial and</w:t>
      </w:r>
      <w:r w:rsidRPr="003624D8">
        <w:rPr>
          <w:rFonts w:eastAsia="Times New Roman"/>
          <w:szCs w:val="28"/>
          <w:u w:val="single"/>
          <w:lang w:eastAsia="zh-TW"/>
        </w:rPr>
        <w:t xml:space="preserve"> </w:t>
      </w:r>
      <w:r w:rsidRPr="008732C1">
        <w:rPr>
          <w:rStyle w:val="StyleUnderline"/>
          <w:szCs w:val="28"/>
          <w:highlight w:val="green"/>
          <w:lang w:eastAsia="zh-TW"/>
        </w:rPr>
        <w:t>social inequality</w:t>
      </w:r>
      <w:r w:rsidRPr="003624D8">
        <w:rPr>
          <w:rFonts w:eastAsia="Times New Roman"/>
          <w:szCs w:val="28"/>
          <w:u w:val="single"/>
          <w:lang w:eastAsia="zh-TW"/>
        </w:rPr>
        <w:t xml:space="preserve">, </w:t>
      </w:r>
      <w:r w:rsidRPr="008732C1">
        <w:rPr>
          <w:rStyle w:val="StyleUnderline"/>
          <w:szCs w:val="28"/>
          <w:highlight w:val="green"/>
          <w:lang w:eastAsia="zh-TW"/>
        </w:rPr>
        <w:t>on the collective</w:t>
      </w:r>
      <w:r w:rsidRPr="003624D8">
        <w:rPr>
          <w:rFonts w:eastAsia="Times New Roman"/>
          <w:szCs w:val="28"/>
          <w:u w:val="single"/>
          <w:lang w:eastAsia="zh-TW"/>
        </w:rPr>
        <w:t xml:space="preserve"> </w:t>
      </w:r>
      <w:r w:rsidRPr="003624D8">
        <w:rPr>
          <w:rFonts w:eastAsia="Times New Roman"/>
          <w:b/>
          <w:bCs/>
          <w:szCs w:val="28"/>
          <w:u w:val="single"/>
          <w:lang w:eastAsia="zh-TW"/>
        </w:rPr>
        <w:t>affective</w:t>
      </w:r>
      <w:r w:rsidRPr="003624D8">
        <w:rPr>
          <w:rFonts w:eastAsia="Times New Roman"/>
          <w:szCs w:val="28"/>
          <w:u w:val="single"/>
          <w:lang w:eastAsia="zh-TW"/>
        </w:rPr>
        <w:t xml:space="preserve"> </w:t>
      </w:r>
      <w:r w:rsidRPr="008732C1">
        <w:rPr>
          <w:rStyle w:val="StyleUnderline"/>
          <w:szCs w:val="28"/>
          <w:highlight w:val="green"/>
          <w:lang w:eastAsia="zh-TW"/>
        </w:rPr>
        <w:t>experiences of p</w:t>
      </w:r>
      <w:r w:rsidRPr="003624D8">
        <w:rPr>
          <w:rFonts w:eastAsia="Times New Roman"/>
          <w:b/>
          <w:bCs/>
          <w:szCs w:val="28"/>
          <w:u w:val="single"/>
          <w:lang w:eastAsia="zh-TW"/>
        </w:rPr>
        <w:t>eople</w:t>
      </w:r>
      <w:r w:rsidRPr="003624D8">
        <w:rPr>
          <w:rFonts w:eastAsia="Times New Roman"/>
          <w:szCs w:val="28"/>
          <w:u w:val="single"/>
          <w:lang w:eastAsia="zh-TW"/>
        </w:rPr>
        <w:t xml:space="preserve"> </w:t>
      </w:r>
      <w:r w:rsidRPr="008732C1">
        <w:rPr>
          <w:rStyle w:val="StyleUnderline"/>
          <w:szCs w:val="28"/>
          <w:highlight w:val="green"/>
          <w:lang w:eastAsia="zh-TW"/>
        </w:rPr>
        <w:t>o</w:t>
      </w:r>
      <w:r w:rsidRPr="003624D8">
        <w:rPr>
          <w:rFonts w:eastAsia="Times New Roman"/>
          <w:b/>
          <w:bCs/>
          <w:szCs w:val="28"/>
          <w:u w:val="single"/>
          <w:lang w:eastAsia="zh-TW"/>
        </w:rPr>
        <w:t xml:space="preserve">f </w:t>
      </w:r>
      <w:r w:rsidRPr="008732C1">
        <w:rPr>
          <w:rStyle w:val="StyleUnderline"/>
          <w:szCs w:val="28"/>
          <w:highlight w:val="green"/>
          <w:lang w:eastAsia="zh-TW"/>
        </w:rPr>
        <w:t>c</w:t>
      </w:r>
      <w:r w:rsidRPr="003624D8">
        <w:rPr>
          <w:rFonts w:eastAsia="Times New Roman"/>
          <w:b/>
          <w:bCs/>
          <w:szCs w:val="28"/>
          <w:u w:val="single"/>
          <w:lang w:eastAsia="zh-TW"/>
        </w:rPr>
        <w:t xml:space="preserve">olor </w:t>
      </w:r>
      <w:r w:rsidRPr="008732C1">
        <w:rPr>
          <w:rStyle w:val="StyleUnderline"/>
          <w:szCs w:val="28"/>
          <w:highlight w:val="green"/>
          <w:lang w:eastAsia="zh-TW"/>
        </w:rPr>
        <w:t>and minorities</w:t>
      </w:r>
      <w:r w:rsidRPr="003624D8">
        <w:rPr>
          <w:rFonts w:eastAsia="Times New Roman"/>
          <w:szCs w:val="28"/>
          <w:u w:val="single"/>
          <w:lang w:eastAsia="zh-TW"/>
        </w:rPr>
        <w:t>.</w:t>
      </w:r>
      <w:r w:rsidRPr="003624D8">
        <w:rPr>
          <w:rFonts w:eastAsia="Times New Roman"/>
          <w:sz w:val="16"/>
          <w:szCs w:val="28"/>
          <w:lang w:eastAsia="zh-TW"/>
        </w:rPr>
        <w:t xml:space="preserve"> In the works I examined, we see the affect of fear in Vietnamese refugees who do not understand enough English to follow rules in The Gangster We Are All Looking For, or the dire consequences of the misrecognition of a Filipino immigrant in Gilvarry’s From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 ), where the fearful flesh-eating zombie Others turn out to be our own family members and neighbors rather than invaders from an external nation. People now fear contagion from those who are within rather than from strangers from a distant shore</w:t>
      </w:r>
      <w:r w:rsidRPr="003624D8">
        <w:rPr>
          <w:rFonts w:eastAsia="Times New Roman"/>
          <w:szCs w:val="28"/>
          <w:u w:val="single"/>
          <w:lang w:eastAsia="zh-TW"/>
        </w:rPr>
        <w:t xml:space="preserve">. </w:t>
      </w:r>
      <w:r w:rsidRPr="003624D8">
        <w:rPr>
          <w:rFonts w:eastAsia="Times New Roman"/>
          <w:b/>
          <w:bCs/>
          <w:szCs w:val="28"/>
          <w:u w:val="single"/>
          <w:lang w:eastAsia="zh-TW"/>
        </w:rPr>
        <w:t>For this reason,</w:t>
      </w:r>
      <w:r w:rsidRPr="003624D8">
        <w:rPr>
          <w:rFonts w:eastAsia="Times New Roman"/>
          <w:szCs w:val="28"/>
          <w:u w:val="single"/>
          <w:lang w:eastAsia="zh-TW"/>
        </w:rPr>
        <w:t xml:space="preserve"> </w:t>
      </w:r>
      <w:r w:rsidRPr="003624D8">
        <w:rPr>
          <w:rStyle w:val="StyleUnderline"/>
          <w:szCs w:val="28"/>
          <w:lang w:eastAsia="zh-TW"/>
        </w:rPr>
        <w:t xml:space="preserve">it is heartening to see </w:t>
      </w:r>
      <w:r w:rsidRPr="008732C1">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8732C1">
        <w:rPr>
          <w:rStyle w:val="StyleUnderline"/>
          <w:szCs w:val="28"/>
          <w:highlight w:val="green"/>
          <w:lang w:eastAsia="zh-TW"/>
        </w:rPr>
        <w:t>s</w:t>
      </w:r>
      <w:r w:rsidRPr="003624D8">
        <w:rPr>
          <w:rFonts w:eastAsia="Times New Roman"/>
          <w:szCs w:val="28"/>
          <w:u w:val="single"/>
          <w:lang w:eastAsia="zh-TW"/>
        </w:rPr>
        <w:t xml:space="preserve"> </w:t>
      </w:r>
      <w:r w:rsidRPr="003624D8">
        <w:rPr>
          <w:rFonts w:eastAsia="Times New Roman"/>
          <w:b/>
          <w:bCs/>
          <w:szCs w:val="28"/>
          <w:u w:val="single"/>
          <w:lang w:eastAsia="zh-TW"/>
        </w:rPr>
        <w:t>and Asian Canadians</w:t>
      </w:r>
      <w:r w:rsidRPr="003624D8">
        <w:rPr>
          <w:rFonts w:eastAsia="Times New Roman"/>
          <w:szCs w:val="28"/>
          <w:u w:val="single"/>
          <w:lang w:eastAsia="zh-TW"/>
        </w:rPr>
        <w:t xml:space="preserve"> </w:t>
      </w:r>
      <w:r w:rsidRPr="008732C1">
        <w:rPr>
          <w:rStyle w:val="StyleUnderline"/>
          <w:szCs w:val="28"/>
          <w:highlight w:val="green"/>
          <w:lang w:eastAsia="zh-TW"/>
        </w:rPr>
        <w:t>expressing solidarity with other disenfranchised groups</w:t>
      </w:r>
      <w:r w:rsidRPr="003624D8">
        <w:rPr>
          <w:rFonts w:eastAsia="Times New Roman"/>
          <w:szCs w:val="28"/>
          <w:u w:val="single"/>
          <w:lang w:eastAsia="zh-TW"/>
        </w:rPr>
        <w:t xml:space="preserve"> </w:t>
      </w:r>
      <w:r w:rsidRPr="003624D8">
        <w:rPr>
          <w:rFonts w:eastAsia="Times New Roman"/>
          <w:b/>
          <w:bCs/>
          <w:szCs w:val="28"/>
          <w:u w:val="single"/>
          <w:lang w:eastAsia="zh-TW"/>
        </w:rPr>
        <w:t>and working for global environmental causes. The affiliations work</w:t>
      </w:r>
      <w:r w:rsidRPr="003624D8">
        <w:rPr>
          <w:rFonts w:eastAsia="Times New Roman"/>
          <w:szCs w:val="28"/>
          <w:u w:val="single"/>
          <w:lang w:eastAsia="zh-TW"/>
        </w:rPr>
        <w:t xml:space="preserve"> </w:t>
      </w:r>
      <w:r w:rsidRPr="008732C1">
        <w:rPr>
          <w:rStyle w:val="StyleUnderline"/>
          <w:szCs w:val="28"/>
          <w:highlight w:val="green"/>
          <w:lang w:eastAsia="zh-TW"/>
        </w:rPr>
        <w:t>to defy</w:t>
      </w:r>
      <w:r w:rsidRPr="003624D8">
        <w:rPr>
          <w:rFonts w:eastAsia="Times New Roman"/>
          <w:szCs w:val="28"/>
          <w:u w:val="single"/>
          <w:lang w:eastAsia="zh-TW"/>
        </w:rPr>
        <w:t xml:space="preserve"> </w:t>
      </w:r>
      <w:r w:rsidRPr="003624D8">
        <w:rPr>
          <w:rFonts w:eastAsia="Times New Roman"/>
          <w:b/>
          <w:bCs/>
          <w:szCs w:val="28"/>
          <w:u w:val="single"/>
          <w:lang w:eastAsia="zh-TW"/>
        </w:rPr>
        <w:t>and counter</w:t>
      </w:r>
      <w:r w:rsidRPr="003624D8">
        <w:rPr>
          <w:rFonts w:eastAsia="Times New Roman"/>
          <w:szCs w:val="28"/>
          <w:u w:val="single"/>
          <w:lang w:eastAsia="zh-TW"/>
        </w:rPr>
        <w:t xml:space="preserve"> </w:t>
      </w:r>
      <w:r w:rsidRPr="008732C1">
        <w:rPr>
          <w:rStyle w:val="StyleUnderline"/>
          <w:szCs w:val="28"/>
          <w:highlight w:val="green"/>
          <w:lang w:eastAsia="zh-TW"/>
        </w:rPr>
        <w:t>the</w:t>
      </w:r>
      <w:r w:rsidRPr="003624D8">
        <w:rPr>
          <w:rFonts w:eastAsia="Times New Roman"/>
          <w:szCs w:val="28"/>
          <w:u w:val="single"/>
          <w:lang w:eastAsia="zh-TW"/>
        </w:rPr>
        <w:t xml:space="preserve"> </w:t>
      </w:r>
      <w:r w:rsidRPr="003624D8">
        <w:rPr>
          <w:rFonts w:eastAsia="Times New Roman"/>
          <w:b/>
          <w:bCs/>
          <w:szCs w:val="28"/>
          <w:u w:val="single"/>
          <w:lang w:eastAsia="zh-TW"/>
        </w:rPr>
        <w:t>racially</w:t>
      </w:r>
      <w:r w:rsidRPr="003624D8">
        <w:rPr>
          <w:rFonts w:eastAsia="Times New Roman"/>
          <w:szCs w:val="28"/>
          <w:u w:val="single"/>
          <w:lang w:eastAsia="zh-TW"/>
        </w:rPr>
        <w:t xml:space="preserve"> </w:t>
      </w:r>
      <w:r w:rsidRPr="008732C1">
        <w:rPr>
          <w:rStyle w:val="StyleUnderline"/>
          <w:szCs w:val="28"/>
          <w:highlight w:val="green"/>
          <w:lang w:eastAsia="zh-TW"/>
        </w:rPr>
        <w:t>divisive idealization of</w:t>
      </w:r>
      <w:r w:rsidRPr="003624D8">
        <w:rPr>
          <w:rFonts w:eastAsia="Times New Roman"/>
          <w:szCs w:val="28"/>
          <w:u w:val="single"/>
          <w:lang w:eastAsia="zh-TW"/>
        </w:rPr>
        <w:t xml:space="preserve"> </w:t>
      </w:r>
      <w:r w:rsidRPr="003624D8">
        <w:rPr>
          <w:rFonts w:eastAsia="Times New Roman"/>
          <w:b/>
          <w:bCs/>
          <w:szCs w:val="28"/>
          <w:u w:val="single"/>
          <w:lang w:eastAsia="zh-TW"/>
        </w:rPr>
        <w:t>Asian North Americans perpetuated by</w:t>
      </w:r>
      <w:r w:rsidRPr="003624D8">
        <w:rPr>
          <w:rFonts w:eastAsia="Times New Roman"/>
          <w:szCs w:val="28"/>
          <w:u w:val="single"/>
          <w:lang w:eastAsia="zh-TW"/>
        </w:rPr>
        <w:t xml:space="preserve"> </w:t>
      </w:r>
      <w:r w:rsidRPr="008732C1">
        <w:rPr>
          <w:rStyle w:val="StyleUnderline"/>
          <w:szCs w:val="28"/>
          <w:highlight w:val="green"/>
          <w:lang w:eastAsia="zh-TW"/>
        </w:rPr>
        <w:t>the model minority</w:t>
      </w:r>
      <w:r w:rsidRPr="003624D8">
        <w:rPr>
          <w:rFonts w:eastAsia="Times New Roman"/>
          <w:szCs w:val="28"/>
          <w:u w:val="single"/>
          <w:lang w:eastAsia="zh-TW"/>
        </w:rPr>
        <w:t xml:space="preserve"> </w:t>
      </w:r>
      <w:r w:rsidRPr="003624D8">
        <w:rPr>
          <w:rFonts w:eastAsia="Times New Roman"/>
          <w:b/>
          <w:bCs/>
          <w:szCs w:val="28"/>
          <w:u w:val="single"/>
          <w:lang w:eastAsia="zh-TW"/>
        </w:rPr>
        <w:t>myth</w:t>
      </w:r>
      <w:r w:rsidRPr="003624D8">
        <w:rPr>
          <w:rFonts w:eastAsia="Times New Roman"/>
          <w:szCs w:val="28"/>
          <w:u w:val="single"/>
          <w:lang w:eastAsia="zh-TW"/>
        </w:rPr>
        <w:t xml:space="preserve">. </w:t>
      </w:r>
      <w:r w:rsidRPr="008732C1">
        <w:rPr>
          <w:rStyle w:val="StyleUnderline"/>
          <w:szCs w:val="28"/>
          <w:highlight w:val="green"/>
          <w:lang w:eastAsia="zh-TW"/>
        </w:rPr>
        <w:t>For example</w:t>
      </w:r>
      <w:r w:rsidRPr="003624D8">
        <w:rPr>
          <w:rFonts w:eastAsia="Times New Roman"/>
          <w:szCs w:val="28"/>
          <w:u w:val="single"/>
          <w:lang w:eastAsia="zh-TW"/>
        </w:rPr>
        <w:t>, #</w:t>
      </w:r>
      <w:r w:rsidRPr="008732C1">
        <w:rPr>
          <w:rStyle w:val="StyleUnderline"/>
          <w:szCs w:val="28"/>
          <w:highlight w:val="green"/>
          <w:lang w:eastAsia="zh-TW"/>
        </w:rPr>
        <w:t>Asians4Blacklives</w:t>
      </w:r>
      <w:r w:rsidRPr="003624D8">
        <w:rPr>
          <w:rFonts w:eastAsia="Times New Roman"/>
          <w:szCs w:val="28"/>
          <w:u w:val="single"/>
          <w:lang w:eastAsia="zh-TW"/>
        </w:rPr>
        <w:t xml:space="preserve"> </w:t>
      </w:r>
      <w:r w:rsidRPr="003624D8">
        <w:rPr>
          <w:rFonts w:eastAsia="Times New Roman"/>
          <w:b/>
          <w:bCs/>
          <w:szCs w:val="28"/>
          <w:u w:val="single"/>
          <w:lang w:eastAsia="zh-TW"/>
        </w:rPr>
        <w:t xml:space="preserve">is a “diverse group of Asian voices coming from the Philippines, Vietnam, </w:t>
      </w:r>
      <w:r w:rsidRPr="003624D8">
        <w:rPr>
          <w:rFonts w:eastAsia="Times New Roman"/>
          <w:b/>
          <w:bCs/>
          <w:szCs w:val="28"/>
          <w:u w:val="single"/>
          <w:lang w:eastAsia="zh-TW"/>
        </w:rPr>
        <w:lastRenderedPageBreak/>
        <w:t>India, China, Pakistan, Korea, Burma, Japan, and other nations, based in the Bay Area,” who “</w:t>
      </w:r>
      <w:r w:rsidRPr="008732C1">
        <w:rPr>
          <w:rStyle w:val="StyleUnderline"/>
          <w:szCs w:val="28"/>
          <w:highlight w:val="green"/>
          <w:lang w:eastAsia="zh-TW"/>
        </w:rPr>
        <w:t>have come together</w:t>
      </w:r>
      <w:r w:rsidRPr="003624D8">
        <w:rPr>
          <w:rFonts w:eastAsia="Times New Roman"/>
          <w:szCs w:val="28"/>
          <w:u w:val="single"/>
          <w:lang w:eastAsia="zh-TW"/>
        </w:rPr>
        <w:t xml:space="preserve"> </w:t>
      </w:r>
      <w:r w:rsidRPr="003624D8">
        <w:rPr>
          <w:rFonts w:eastAsia="Times New Roman"/>
          <w:b/>
          <w:bCs/>
          <w:szCs w:val="28"/>
          <w:u w:val="single"/>
          <w:lang w:eastAsia="zh-TW"/>
        </w:rPr>
        <w:t>in response to a call from Black Lives Matter Bay Area”</w:t>
      </w:r>
      <w:r w:rsidRPr="003624D8">
        <w:rPr>
          <w:rFonts w:eastAsia="Times New Roman"/>
          <w:szCs w:val="28"/>
          <w:u w:val="single"/>
          <w:lang w:eastAsia="zh-TW"/>
        </w:rPr>
        <w:t xml:space="preserve"> </w:t>
      </w:r>
      <w:r w:rsidRPr="008732C1">
        <w:rPr>
          <w:rStyle w:val="StyleUnderline"/>
          <w:szCs w:val="28"/>
          <w:highlight w:val="green"/>
          <w:lang w:eastAsia="zh-TW"/>
        </w:rPr>
        <w:t>to show solidarity</w:t>
      </w:r>
      <w:r w:rsidRPr="003624D8">
        <w:rPr>
          <w:rFonts w:eastAsia="Times New Roman"/>
          <w:szCs w:val="28"/>
          <w:u w:val="single"/>
          <w:lang w:eastAsia="zh-TW"/>
        </w:rPr>
        <w:t xml:space="preserve"> </w:t>
      </w:r>
      <w:r w:rsidRPr="003624D8">
        <w:rPr>
          <w:rFonts w:eastAsia="Times New Roman"/>
          <w:b/>
          <w:bCs/>
          <w:szCs w:val="28"/>
          <w:u w:val="single"/>
          <w:lang w:eastAsia="zh-TW"/>
        </w:rPr>
        <w:t>with black people. The group recognizes that Asians, like blacks, are subjected to racism, misrecognition, and negative stereotyping</w:t>
      </w:r>
      <w:r w:rsidRPr="003624D8">
        <w:rPr>
          <w:rFonts w:eastAsia="Times New Roman"/>
          <w:szCs w:val="28"/>
          <w:u w:val="single"/>
          <w:lang w:eastAsia="zh-TW"/>
        </w:rPr>
        <w:t xml:space="preserve">. </w:t>
      </w:r>
      <w:r w:rsidRPr="003624D8">
        <w:rPr>
          <w:rFonts w:eastAsia="Times New Roman"/>
          <w:sz w:val="16"/>
          <w:szCs w:val="28"/>
          <w:lang w:eastAsia="zh-TW"/>
        </w:rPr>
        <w:t xml:space="preserve">In her most recent book, Undercurrent, Asian Canadian poet Rita Wong vows to “honour what the flow of water teaches us” (“Declaration of Intent”), to be led by the “healing walkers” of the “Cree and Dene elders and everyday people” and to “reassert human responsibilities to land, water, life” (“Fresh Ancient Ground”). </w:t>
      </w:r>
      <w:r w:rsidRPr="003624D8">
        <w:rPr>
          <w:rFonts w:eastAsia="Times New Roman"/>
          <w:b/>
          <w:bCs/>
          <w:szCs w:val="28"/>
          <w:u w:val="single"/>
          <w:lang w:eastAsia="zh-TW"/>
        </w:rPr>
        <w:t>Wong stresses</w:t>
      </w:r>
      <w:r w:rsidRPr="003624D8">
        <w:rPr>
          <w:rFonts w:eastAsia="Times New Roman"/>
          <w:szCs w:val="28"/>
          <w:u w:val="single"/>
          <w:lang w:eastAsia="zh-TW"/>
        </w:rPr>
        <w:t xml:space="preserve"> </w:t>
      </w:r>
      <w:r w:rsidRPr="008732C1">
        <w:rPr>
          <w:rFonts w:eastAsia="Times New Roman"/>
          <w:szCs w:val="28"/>
          <w:highlight w:val="green"/>
          <w:u w:val="single"/>
          <w:lang w:eastAsia="zh-TW"/>
        </w:rPr>
        <w:t>t</w:t>
      </w:r>
      <w:r w:rsidRPr="008732C1">
        <w:rPr>
          <w:rStyle w:val="StyleUnderline"/>
          <w:szCs w:val="28"/>
          <w:highlight w:val="green"/>
          <w:lang w:eastAsia="zh-TW"/>
        </w:rPr>
        <w:t>he need to form alliances with feminists and First Nations communities</w:t>
      </w:r>
      <w:r w:rsidRPr="003624D8">
        <w:rPr>
          <w:rFonts w:eastAsia="Times New Roman"/>
          <w:szCs w:val="28"/>
          <w:u w:val="single"/>
          <w:lang w:eastAsia="zh-TW"/>
        </w:rPr>
        <w:t xml:space="preserve">, </w:t>
      </w:r>
      <w:r w:rsidRPr="003624D8">
        <w:rPr>
          <w:rFonts w:eastAsia="Times New Roman"/>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3624D8">
        <w:rPr>
          <w:rFonts w:eastAsia="Times New Roman"/>
          <w:szCs w:val="28"/>
          <w:u w:val="single"/>
          <w:lang w:eastAsia="zh-TW"/>
        </w:rPr>
        <w:t>.</w:t>
      </w:r>
      <w:r w:rsidRPr="003624D8">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Asianfail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RPr="003624D8">
        <w:rPr>
          <w:rFonts w:eastAsia="Times New Roman"/>
          <w:b/>
          <w:bCs/>
          <w:szCs w:val="28"/>
          <w:u w:val="single"/>
          <w:lang w:eastAsia="zh-TW"/>
        </w:rPr>
        <w:t>These instances I have been discussing here</w:t>
      </w:r>
      <w:r w:rsidRPr="003624D8">
        <w:rPr>
          <w:rFonts w:eastAsia="Times New Roman"/>
          <w:szCs w:val="28"/>
          <w:u w:val="single"/>
          <w:lang w:eastAsia="zh-TW"/>
        </w:rPr>
        <w:t xml:space="preserve"> </w:t>
      </w:r>
      <w:r w:rsidRPr="008732C1">
        <w:rPr>
          <w:rStyle w:val="StyleUnderline"/>
          <w:szCs w:val="28"/>
          <w:highlight w:val="green"/>
          <w:lang w:eastAsia="zh-TW"/>
        </w:rPr>
        <w:t>illustrate the increasing diversity of Asian</w:t>
      </w:r>
      <w:r w:rsidRPr="003624D8">
        <w:rPr>
          <w:rFonts w:eastAsia="Times New Roman"/>
          <w:szCs w:val="28"/>
          <w:u w:val="single"/>
          <w:lang w:eastAsia="zh-TW"/>
        </w:rPr>
        <w:t xml:space="preserve"> </w:t>
      </w:r>
      <w:r w:rsidRPr="003624D8">
        <w:rPr>
          <w:rFonts w:eastAsia="Times New Roman"/>
          <w:b/>
          <w:bCs/>
          <w:szCs w:val="28"/>
          <w:u w:val="single"/>
          <w:lang w:eastAsia="zh-TW"/>
        </w:rPr>
        <w:t>North American</w:t>
      </w:r>
      <w:r w:rsidRPr="003624D8">
        <w:rPr>
          <w:rFonts w:eastAsia="Times New Roman"/>
          <w:szCs w:val="28"/>
          <w:u w:val="single"/>
          <w:lang w:eastAsia="zh-TW"/>
        </w:rPr>
        <w:t xml:space="preserve"> </w:t>
      </w:r>
      <w:r w:rsidRPr="008732C1">
        <w:rPr>
          <w:rStyle w:val="StyleUnderline"/>
          <w:szCs w:val="28"/>
          <w:highlight w:val="green"/>
          <w:lang w:eastAsia="zh-TW"/>
        </w:rPr>
        <w:t>subjects</w:t>
      </w:r>
      <w:r w:rsidRPr="003624D8">
        <w:rPr>
          <w:rFonts w:eastAsia="Times New Roman"/>
          <w:szCs w:val="28"/>
          <w:u w:val="single"/>
          <w:lang w:eastAsia="zh-TW"/>
        </w:rPr>
        <w:t xml:space="preserve">, </w:t>
      </w:r>
      <w:r w:rsidRPr="008732C1">
        <w:rPr>
          <w:rStyle w:val="StyleUnderline"/>
          <w:szCs w:val="28"/>
          <w:highlight w:val="green"/>
          <w:lang w:eastAsia="zh-TW"/>
        </w:rPr>
        <w:t>and their responses to failure</w:t>
      </w:r>
      <w:r w:rsidRPr="003624D8">
        <w:rPr>
          <w:rFonts w:eastAsia="Times New Roman"/>
          <w:szCs w:val="28"/>
          <w:u w:val="single"/>
          <w:lang w:eastAsia="zh-TW"/>
        </w:rPr>
        <w:t xml:space="preserve"> </w:t>
      </w:r>
      <w:r w:rsidRPr="003624D8">
        <w:rPr>
          <w:rFonts w:eastAsia="Times New Roman"/>
          <w:b/>
          <w:bCs/>
          <w:szCs w:val="28"/>
          <w:u w:val="single"/>
          <w:lang w:eastAsia="zh-TW"/>
        </w:rPr>
        <w:t>of various sorts</w:t>
      </w:r>
      <w:r w:rsidRPr="003624D8">
        <w:rPr>
          <w:rFonts w:eastAsia="Times New Roman"/>
          <w:szCs w:val="28"/>
          <w:u w:val="single"/>
          <w:lang w:eastAsia="zh-TW"/>
        </w:rPr>
        <w:t xml:space="preserve">. </w:t>
      </w:r>
      <w:r w:rsidRPr="003624D8">
        <w:rPr>
          <w:rFonts w:eastAsia="Times New Roman"/>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3624D8">
        <w:rPr>
          <w:rStyle w:val="StyleUnderline"/>
          <w:szCs w:val="28"/>
        </w:rPr>
        <w:t xml:space="preserve">. Sometimes, the </w:t>
      </w:r>
      <w:r w:rsidRPr="008732C1">
        <w:rPr>
          <w:rStyle w:val="StyleUnderline"/>
          <w:szCs w:val="28"/>
          <w:highlight w:val="green"/>
        </w:rPr>
        <w:t>failure to follow traditional routes leads to</w:t>
      </w:r>
      <w:r w:rsidRPr="003624D8">
        <w:rPr>
          <w:rStyle w:val="StyleUnderline"/>
          <w:szCs w:val="28"/>
        </w:rPr>
        <w:t xml:space="preserve"> a new and </w:t>
      </w:r>
      <w:r w:rsidRPr="008732C1">
        <w:rPr>
          <w:rStyle w:val="StyleUnderline"/>
          <w:szCs w:val="28"/>
          <w:highlight w:val="green"/>
        </w:rPr>
        <w:t xml:space="preserve">unexpected way of finding </w:t>
      </w:r>
      <w:r w:rsidRPr="003624D8">
        <w:rPr>
          <w:rStyle w:val="StyleUnderline"/>
          <w:szCs w:val="28"/>
        </w:rPr>
        <w:t xml:space="preserve">peace and </w:t>
      </w:r>
      <w:r w:rsidRPr="008732C1">
        <w:rPr>
          <w:rStyle w:val="StyleUnderline"/>
          <w:szCs w:val="28"/>
          <w:highlight w:val="green"/>
        </w:rPr>
        <w:t>contentment</w:t>
      </w:r>
      <w:r w:rsidRPr="003624D8">
        <w:rPr>
          <w:rStyle w:val="StyleUnderline"/>
          <w:szCs w:val="28"/>
        </w:rPr>
        <w:t>, or an unexplored career path. In keeping with the motif of finding pleasures in the unpredictable</w:t>
      </w:r>
      <w:r w:rsidRPr="003624D8">
        <w:rPr>
          <w:rFonts w:eastAsia="Times New Roman"/>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14:paraId="1C272C01" w14:textId="77777777" w:rsidR="005F580F" w:rsidRDefault="005F580F" w:rsidP="005F580F"/>
    <w:p w14:paraId="66745E08" w14:textId="77777777" w:rsidR="005F580F" w:rsidRDefault="005F580F" w:rsidP="005F580F">
      <w:pPr>
        <w:pStyle w:val="Heading4"/>
      </w:pPr>
      <w:r>
        <w:t xml:space="preserve">Disruptive action won’t solve and is counterproductive – people capitulate when arrested and it leads to increased state repression </w:t>
      </w:r>
    </w:p>
    <w:p w14:paraId="19484B06" w14:textId="77777777" w:rsidR="005F580F" w:rsidRDefault="005F580F" w:rsidP="005F580F">
      <w:pPr>
        <w:rPr>
          <w:rStyle w:val="Style13ptBold"/>
        </w:rPr>
      </w:pPr>
      <w:r>
        <w:rPr>
          <w:rStyle w:val="Style13ptBold"/>
        </w:rPr>
        <w:t>Taylor</w:t>
      </w:r>
      <w:r>
        <w:t xml:space="preserve">, professor of religion and nature, environmental ethics, and environmental studies at the University of Florida, and a fellow of the Rachel Carson Center in Munich, Germany, </w:t>
      </w:r>
      <w:r>
        <w:rPr>
          <w:rStyle w:val="Style13ptBold"/>
        </w:rPr>
        <w:t>‘13</w:t>
      </w:r>
    </w:p>
    <w:p w14:paraId="0572F129" w14:textId="77777777" w:rsidR="005F580F" w:rsidRDefault="005F580F" w:rsidP="005F580F">
      <w:r>
        <w:t>(Bron, “Resistance: Do the Ends Justify the Means?” Chapter 28 of State of the World 2013: Is Sustainability Still Possible)</w:t>
      </w:r>
    </w:p>
    <w:p w14:paraId="259A6C6A" w14:textId="77777777" w:rsidR="005F580F" w:rsidRDefault="005F580F" w:rsidP="005F580F"/>
    <w:p w14:paraId="303DF307" w14:textId="77777777" w:rsidR="005F580F" w:rsidRDefault="005F580F" w:rsidP="005F580F">
      <w:r>
        <w:rPr>
          <w:u w:val="single"/>
        </w:rPr>
        <w:lastRenderedPageBreak/>
        <w:t>Modern societies are unduly celebratory of their achievements</w:t>
      </w:r>
      <w:r>
        <w:t xml:space="preserve"> when they have amnesia about what has been lost and by whom. With an understanding of the tragic aspects of this history and recognition that these very processes are ongoing, it is clear that dramatic actions to halt these processes and engage in restorative justice and healing where possible are morally obligatory.</w:t>
      </w:r>
    </w:p>
    <w:p w14:paraId="53A1292F" w14:textId="77777777" w:rsidR="005F580F" w:rsidRDefault="005F580F" w:rsidP="005F580F">
      <w:pPr>
        <w:rPr>
          <w:u w:val="single"/>
        </w:rPr>
      </w:pPr>
      <w:r>
        <w:rPr>
          <w:u w:val="single"/>
        </w:rPr>
        <w:t>This does not mean, however, that the revolutionary prescription of the Deep Green Resistance activists</w:t>
      </w:r>
      <w:r>
        <w:t xml:space="preserve"> — </w:t>
      </w:r>
      <w:r>
        <w:rPr>
          <w:u w:val="single"/>
        </w:rPr>
        <w:t>attacking the energetic infrastructure of industrial civilization</w:t>
      </w:r>
      <w:r>
        <w:t xml:space="preserve"> — </w:t>
      </w:r>
      <w:r>
        <w:rPr>
          <w:rStyle w:val="Emphasis"/>
        </w:rPr>
        <w:t>is warranted</w:t>
      </w:r>
      <w:r>
        <w:t xml:space="preserve">. Indeed, the claim that this could cause the collapse of industrial civilization is fanciful. </w:t>
      </w:r>
      <w:r>
        <w:rPr>
          <w:u w:val="single"/>
        </w:rPr>
        <w:t>Natural disasters</w:t>
      </w:r>
      <w:r>
        <w:t xml:space="preserve"> (including those intensified or worsened by human activities) </w:t>
      </w:r>
      <w:r>
        <w:rPr>
          <w:u w:val="single"/>
        </w:rPr>
        <w:t>demonstrate that as long as energy is available</w:t>
      </w:r>
      <w:r>
        <w:t xml:space="preserve">, </w:t>
      </w:r>
      <w:r>
        <w:rPr>
          <w:u w:val="single"/>
        </w:rPr>
        <w:t>large-scale societies will rebuild.</w:t>
      </w:r>
      <w:r>
        <w:t xml:space="preserve"> </w:t>
      </w:r>
      <w:r>
        <w:rPr>
          <w:rStyle w:val="Emphasis"/>
          <w:highlight w:val="cyan"/>
        </w:rPr>
        <w:t>Even if resisters were to disrupt the system significantly</w:t>
      </w:r>
      <w:r>
        <w:rPr>
          <w:rStyle w:val="Emphasis"/>
        </w:rPr>
        <w:t>,</w:t>
      </w:r>
      <w:r>
        <w:t xml:space="preserve"> </w:t>
      </w:r>
      <w:r>
        <w:rPr>
          <w:highlight w:val="cyan"/>
          <w:u w:val="single"/>
        </w:rPr>
        <w:t xml:space="preserve">not only would the system’s rulers rebuild, </w:t>
      </w:r>
      <w:r w:rsidRPr="00893FDE">
        <w:rPr>
          <w:u w:val="single"/>
        </w:rPr>
        <w:t xml:space="preserve">recent history has shown that </w:t>
      </w:r>
      <w:r>
        <w:rPr>
          <w:highlight w:val="cyan"/>
          <w:u w:val="single"/>
        </w:rPr>
        <w:t xml:space="preserve">they would </w:t>
      </w:r>
      <w:r>
        <w:rPr>
          <w:rStyle w:val="Emphasis"/>
          <w:highlight w:val="cyan"/>
        </w:rPr>
        <w:t xml:space="preserve">increase their power to suppress </w:t>
      </w:r>
      <w:r w:rsidRPr="00893FDE">
        <w:rPr>
          <w:rStyle w:val="Emphasis"/>
        </w:rPr>
        <w:t>resisting sectors.</w:t>
      </w:r>
    </w:p>
    <w:p w14:paraId="68B5E183" w14:textId="77777777" w:rsidR="005F580F" w:rsidRDefault="005F580F" w:rsidP="005F580F">
      <w:pPr>
        <w:rPr>
          <w:u w:val="single"/>
        </w:rPr>
      </w:pPr>
      <w:r>
        <w:t xml:space="preserve">Moreover, </w:t>
      </w:r>
      <w:r>
        <w:rPr>
          <w:u w:val="single"/>
        </w:rPr>
        <w:t>as many radical activists have acknowledged in interviews</w:t>
      </w:r>
      <w:r>
        <w:t xml:space="preserve"> — </w:t>
      </w:r>
      <w:r>
        <w:rPr>
          <w:u w:val="single"/>
        </w:rPr>
        <w:t>even those who have supported sabotage</w:t>
      </w:r>
      <w:r>
        <w:t xml:space="preserve"> — </w:t>
      </w:r>
      <w:r>
        <w:rPr>
          <w:highlight w:val="cyan"/>
          <w:u w:val="single"/>
        </w:rPr>
        <w:t xml:space="preserve">the more an action </w:t>
      </w:r>
      <w:r w:rsidRPr="00893FDE">
        <w:rPr>
          <w:u w:val="single"/>
        </w:rPr>
        <w:t>risks or</w:t>
      </w:r>
      <w:r>
        <w:rPr>
          <w:highlight w:val="cyan"/>
          <w:u w:val="single"/>
        </w:rPr>
        <w:t xml:space="preserve"> intends to hurt people, the more the </w:t>
      </w:r>
      <w:r w:rsidRPr="00893FDE">
        <w:rPr>
          <w:u w:val="single"/>
        </w:rPr>
        <w:t xml:space="preserve">media and </w:t>
      </w:r>
      <w:r>
        <w:rPr>
          <w:highlight w:val="cyan"/>
          <w:u w:val="single"/>
        </w:rPr>
        <w:t xml:space="preserve">public </w:t>
      </w:r>
      <w:r>
        <w:rPr>
          <w:rStyle w:val="Emphasis"/>
          <w:highlight w:val="cyan"/>
        </w:rPr>
        <w:t xml:space="preserve">focus on </w:t>
      </w:r>
      <w:r w:rsidRPr="00893FDE">
        <w:rPr>
          <w:rStyle w:val="Emphasis"/>
        </w:rPr>
        <w:t xml:space="preserve">the </w:t>
      </w:r>
      <w:r>
        <w:rPr>
          <w:rStyle w:val="Emphasis"/>
          <w:highlight w:val="cyan"/>
        </w:rPr>
        <w:t xml:space="preserve">tactics rather than </w:t>
      </w:r>
      <w:r w:rsidRPr="00893FDE">
        <w:rPr>
          <w:rStyle w:val="Emphasis"/>
        </w:rPr>
        <w:t xml:space="preserve">the </w:t>
      </w:r>
      <w:r>
        <w:rPr>
          <w:rStyle w:val="Emphasis"/>
          <w:highlight w:val="cyan"/>
        </w:rPr>
        <w:t>concerns</w:t>
      </w:r>
      <w:r>
        <w:rPr>
          <w:u w:val="single"/>
        </w:rPr>
        <w:t xml:space="preserve"> that gave rise to the actions</w:t>
      </w:r>
      <w:r>
        <w:t xml:space="preserve">. </w:t>
      </w:r>
      <w:r w:rsidRPr="00893FDE">
        <w:rPr>
          <w:u w:val="single"/>
        </w:rPr>
        <w:t xml:space="preserve">This means that the most </w:t>
      </w:r>
      <w:r>
        <w:rPr>
          <w:highlight w:val="cyan"/>
          <w:u w:val="single"/>
        </w:rPr>
        <w:t xml:space="preserve">radical tactics tend to be </w:t>
      </w:r>
      <w:r>
        <w:rPr>
          <w:rStyle w:val="Emphasis"/>
          <w:highlight w:val="cyan"/>
        </w:rPr>
        <w:t xml:space="preserve">counterproductive </w:t>
      </w:r>
      <w:r w:rsidRPr="00893FDE">
        <w:rPr>
          <w:rStyle w:val="Emphasis"/>
        </w:rPr>
        <w:t>to the goal of increasing awareness and concern in the general public</w:t>
      </w:r>
      <w:r w:rsidRPr="00893FDE">
        <w:rPr>
          <w:u w:val="single"/>
        </w:rPr>
        <w:t>.</w:t>
      </w:r>
    </w:p>
    <w:p w14:paraId="24995EF2" w14:textId="77777777" w:rsidR="005F580F" w:rsidRDefault="005F580F" w:rsidP="005F580F">
      <w:pPr>
        <w:rPr>
          <w:u w:val="single"/>
        </w:rPr>
      </w:pPr>
      <w:r>
        <w:t xml:space="preserve">When accessing the effectiveness of resistance, it is also important to address how effective authorities will be at preventing and repressing it. </w:t>
      </w:r>
      <w:r>
        <w:rPr>
          <w:u w:val="single"/>
        </w:rPr>
        <w:t>The record so far does not lead easily to enthusiasm for the most radical of the tactics deployed thus far</w:t>
      </w:r>
      <w:r>
        <w:t xml:space="preserve">. </w:t>
      </w:r>
      <w:r>
        <w:rPr>
          <w:highlight w:val="cyan"/>
          <w:u w:val="single"/>
        </w:rPr>
        <w:t xml:space="preserve">Authorities use tactics that are violent </w:t>
      </w:r>
      <w:r w:rsidRPr="00893FDE">
        <w:rPr>
          <w:u w:val="single"/>
        </w:rPr>
        <w:t xml:space="preserve">or can be framed as such </w:t>
      </w:r>
      <w:r>
        <w:rPr>
          <w:highlight w:val="cyan"/>
          <w:u w:val="single"/>
        </w:rPr>
        <w:t xml:space="preserve">to justify to the public at </w:t>
      </w:r>
      <w:r>
        <w:rPr>
          <w:rStyle w:val="Emphasis"/>
          <w:highlight w:val="cyan"/>
        </w:rPr>
        <w:t>large spying</w:t>
      </w:r>
      <w:r>
        <w:t xml:space="preserve">, </w:t>
      </w:r>
      <w:r>
        <w:rPr>
          <w:rStyle w:val="Emphasis"/>
          <w:highlight w:val="cyan"/>
        </w:rPr>
        <w:t>infiltration</w:t>
      </w:r>
      <w:r>
        <w:t xml:space="preserve">, </w:t>
      </w:r>
      <w:r>
        <w:rPr>
          <w:rStyle w:val="Emphasis"/>
          <w:highlight w:val="cyan"/>
        </w:rPr>
        <w:t>disruption</w:t>
      </w:r>
      <w:r>
        <w:t xml:space="preserve">, </w:t>
      </w:r>
      <w:r>
        <w:rPr>
          <w:highlight w:val="cyan"/>
          <w:u w:val="single"/>
        </w:rPr>
        <w:t xml:space="preserve">and even </w:t>
      </w:r>
      <w:r>
        <w:rPr>
          <w:rStyle w:val="Emphasis"/>
          <w:highlight w:val="cyan"/>
        </w:rPr>
        <w:t>violence</w:t>
      </w:r>
      <w:r>
        <w:rPr>
          <w:highlight w:val="cyan"/>
          <w:u w:val="single"/>
        </w:rPr>
        <w:t xml:space="preserve"> against these movements</w:t>
      </w:r>
      <w:r>
        <w:t xml:space="preserve">. </w:t>
      </w:r>
      <w:r>
        <w:rPr>
          <w:highlight w:val="cyan"/>
          <w:u w:val="single"/>
        </w:rPr>
        <w:t xml:space="preserve">Such repression typically </w:t>
      </w:r>
      <w:r>
        <w:rPr>
          <w:rStyle w:val="Emphasis"/>
          <w:highlight w:val="cyan"/>
        </w:rPr>
        <w:t>succeeds in eviscerating the resistance</w:t>
      </w:r>
      <w:r>
        <w:rPr>
          <w:highlight w:val="cyan"/>
          <w:u w:val="single"/>
        </w:rPr>
        <w:t>,</w:t>
      </w:r>
      <w:r>
        <w:rPr>
          <w:u w:val="single"/>
        </w:rPr>
        <w:t xml:space="preserve"> in part because as people are arrested and tried, some will cooperate with the prosecution in return for a reduced sentence.</w:t>
      </w:r>
    </w:p>
    <w:p w14:paraId="2ADC2329" w14:textId="77777777" w:rsidR="005F580F" w:rsidRDefault="005F580F" w:rsidP="005F580F">
      <w:pPr>
        <w:rPr>
          <w:u w:val="single"/>
        </w:rPr>
      </w:pPr>
      <w:r>
        <w:t xml:space="preserve">More than </w:t>
      </w:r>
      <w:r>
        <w:rPr>
          <w:u w:val="single"/>
        </w:rPr>
        <w:t>half of those arrested did just that during what Federal authorities dubbed “operation backfire,</w:t>
      </w:r>
      <w:r>
        <w:t xml:space="preserve">” </w:t>
      </w:r>
      <w:r>
        <w:rPr>
          <w:u w:val="single"/>
        </w:rPr>
        <w:t>which led to the arrests and conviction of more than two dozen Earth Liberation Front saboteurs who had been involved in arson cases</w:t>
      </w:r>
      <w:r>
        <w:t xml:space="preserve">. One of the leaders, facing life in prison under post-9/11 terrorism laws, committed suicide shortly after his arrest, while several others became fugitives. </w:t>
      </w:r>
      <w:r>
        <w:rPr>
          <w:u w:val="single"/>
        </w:rPr>
        <w:t>The individuals convicted drew prison terms ranging from 6 to 22 years. The noncooperating activists, and those for whom terrorism enhancements had been added to the arson charges, drew the longest terms.</w:t>
      </w:r>
    </w:p>
    <w:p w14:paraId="5A3DAD0A" w14:textId="77777777" w:rsidR="005F580F" w:rsidRDefault="005F580F" w:rsidP="005F580F">
      <w:pPr>
        <w:rPr>
          <w:b/>
          <w:iCs/>
          <w:u w:val="single"/>
          <w:bdr w:val="single" w:sz="8" w:space="0" w:color="auto" w:frame="1"/>
        </w:rPr>
      </w:pPr>
      <w:r w:rsidRPr="00893FDE">
        <w:rPr>
          <w:u w:val="single"/>
        </w:rPr>
        <w:t xml:space="preserve">As if this were not </w:t>
      </w:r>
      <w:r w:rsidRPr="00893FDE">
        <w:rPr>
          <w:rStyle w:val="Emphasis"/>
        </w:rPr>
        <w:t>devastating enough to the resistance</w:t>
      </w:r>
      <w:r w:rsidRPr="00893FDE">
        <w:t>,</w:t>
      </w:r>
      <w:r>
        <w:t xml:space="preserve"> </w:t>
      </w:r>
      <w:r w:rsidRPr="00893FDE">
        <w:rPr>
          <w:rStyle w:val="Emphasis"/>
        </w:rPr>
        <w:t xml:space="preserve">broader </w:t>
      </w:r>
      <w:r>
        <w:rPr>
          <w:rStyle w:val="Emphasis"/>
          <w:highlight w:val="cyan"/>
        </w:rPr>
        <w:t xml:space="preserve">radical </w:t>
      </w:r>
      <w:r w:rsidRPr="00893FDE">
        <w:rPr>
          <w:rStyle w:val="Emphasis"/>
        </w:rPr>
        <w:t xml:space="preserve">environmental </w:t>
      </w:r>
      <w:r>
        <w:rPr>
          <w:rStyle w:val="Emphasis"/>
          <w:highlight w:val="cyan"/>
        </w:rPr>
        <w:t>campaigns</w:t>
      </w:r>
      <w:r>
        <w:rPr>
          <w:u w:val="single"/>
        </w:rPr>
        <w:t xml:space="preserve"> </w:t>
      </w:r>
      <w:r w:rsidRPr="00893FDE">
        <w:rPr>
          <w:u w:val="single"/>
        </w:rPr>
        <w:t xml:space="preserve">that were not using such radical tactics </w:t>
      </w:r>
      <w:r>
        <w:rPr>
          <w:rStyle w:val="Emphasis"/>
          <w:highlight w:val="cyan"/>
        </w:rPr>
        <w:t>ebbed dramatically in the wake of these arrests</w:t>
      </w:r>
      <w:r>
        <w:t xml:space="preserve">. This was because movement activists who were friends and allies of those arrested rallied to provide prison support, which then took their time and resources away from their campaigns. </w:t>
      </w:r>
      <w:r>
        <w:rPr>
          <w:u w:val="single"/>
        </w:rPr>
        <w:t>But it was also because the resistance community was divided over whether</w:t>
      </w:r>
      <w:r>
        <w:t xml:space="preserve"> (and if so, how) </w:t>
      </w:r>
      <w:r>
        <w:rPr>
          <w:u w:val="single"/>
        </w:rPr>
        <w:t>to support the defendants who, to various degrees, cooperated with investigators</w:t>
      </w:r>
      <w:r>
        <w:t xml:space="preserve">. </w:t>
      </w:r>
      <w:r w:rsidRPr="00893FDE">
        <w:rPr>
          <w:u w:val="single"/>
        </w:rPr>
        <w:t xml:space="preserve">Given this history, </w:t>
      </w:r>
      <w:r>
        <w:rPr>
          <w:highlight w:val="cyan"/>
          <w:u w:val="single"/>
        </w:rPr>
        <w:t xml:space="preserve">it </w:t>
      </w:r>
      <w:r>
        <w:rPr>
          <w:rStyle w:val="Emphasis"/>
          <w:highlight w:val="cyan"/>
        </w:rPr>
        <w:t>makes little sense to base strategy</w:t>
      </w:r>
      <w:r>
        <w:rPr>
          <w:highlight w:val="cyan"/>
          <w:u w:val="single"/>
        </w:rPr>
        <w:t xml:space="preserve"> </w:t>
      </w:r>
      <w:r w:rsidRPr="00893FDE">
        <w:rPr>
          <w:u w:val="single"/>
        </w:rPr>
        <w:t xml:space="preserve">and </w:t>
      </w:r>
      <w:r w:rsidRPr="00893FDE">
        <w:rPr>
          <w:rStyle w:val="Emphasis"/>
        </w:rPr>
        <w:t>tactics</w:t>
      </w:r>
      <w:r w:rsidRPr="00893FDE">
        <w:rPr>
          <w:u w:val="single"/>
        </w:rPr>
        <w:t xml:space="preserve"> </w:t>
      </w:r>
      <w:r>
        <w:rPr>
          <w:highlight w:val="cyan"/>
          <w:u w:val="single"/>
        </w:rPr>
        <w:t xml:space="preserve">on such an </w:t>
      </w:r>
      <w:r>
        <w:rPr>
          <w:rStyle w:val="Emphasis"/>
          <w:highlight w:val="cyan"/>
        </w:rPr>
        <w:t xml:space="preserve">unlikely possibility that </w:t>
      </w:r>
      <w:r w:rsidRPr="00893FDE">
        <w:rPr>
          <w:rStyle w:val="Emphasis"/>
        </w:rPr>
        <w:t>communities of</w:t>
      </w:r>
      <w:r>
        <w:rPr>
          <w:rStyle w:val="Emphasis"/>
        </w:rPr>
        <w:t xml:space="preserve"> </w:t>
      </w:r>
      <w:r>
        <w:rPr>
          <w:rStyle w:val="Emphasis"/>
          <w:highlight w:val="cyan"/>
        </w:rPr>
        <w:t xml:space="preserve">resistance will ever </w:t>
      </w:r>
      <w:r w:rsidRPr="00893FDE">
        <w:rPr>
          <w:rStyle w:val="Emphasis"/>
        </w:rPr>
        <w:t xml:space="preserve">be able to </w:t>
      </w:r>
      <w:r>
        <w:rPr>
          <w:rStyle w:val="Emphasis"/>
          <w:highlight w:val="cyan"/>
        </w:rPr>
        <w:t>mount a sustained campaign to bring down industrial civilization</w:t>
      </w:r>
      <w:r w:rsidRPr="00893FDE">
        <w:rPr>
          <w:rStyle w:val="Emphasis"/>
        </w:rPr>
        <w:t>, even if that were a desirable objective.</w:t>
      </w:r>
    </w:p>
    <w:p w14:paraId="0B244DF9" w14:textId="77777777" w:rsidR="005F580F" w:rsidRDefault="005F580F" w:rsidP="005F580F">
      <w:r>
        <w:lastRenderedPageBreak/>
        <w:t>The envisioned alternative to this objective — creating or, in the view of many activists, returning to small-scale, egalitarian, environmentally friendly lifestyles — would not be able to support the billions of people currently living on Earth, at least not at anything remotely like the levels of materialism that most people aspire to. So the most radical of the resistance prescriptions would quite naturally lead to strong and even violent counter-resistance.13</w:t>
      </w:r>
    </w:p>
    <w:p w14:paraId="0AD00E2B" w14:textId="77777777" w:rsidR="005F580F" w:rsidRDefault="005F580F" w:rsidP="005F580F">
      <w:pPr>
        <w:rPr>
          <w:u w:val="single"/>
        </w:rPr>
      </w:pPr>
      <w:r>
        <w:rPr>
          <w:u w:val="single"/>
        </w:rPr>
        <w:t>These ideologies</w:t>
      </w:r>
      <w:r>
        <w:t xml:space="preserve">, explicitly or implicitly, </w:t>
      </w:r>
      <w:r>
        <w:rPr>
          <w:u w:val="single"/>
        </w:rPr>
        <w:t>make unduly optimistic assumptions</w:t>
      </w:r>
      <w:r>
        <w:t xml:space="preserve"> about our species, including about our capacity to maintain solidarity in the face of governmental suppression, as well as about the human capacity for cooperation and mutual aid. </w:t>
      </w:r>
      <w:r>
        <w:rPr>
          <w:u w:val="single"/>
        </w:rPr>
        <w:t>To expect such behavior to become the norm may be conceivable, and it may be exemplified by some small-scale societies, but it is not something to be expected universally, let alone during times of social stress intensified by increasing environmental scarcity.</w:t>
      </w:r>
    </w:p>
    <w:p w14:paraId="6ABC50C0" w14:textId="77777777" w:rsidR="005F580F" w:rsidRDefault="005F580F" w:rsidP="005F580F">
      <w:r>
        <w:t xml:space="preserve">So despite the accurate assessment about the ways agricultural and industrial societies have reduced biocultural diversity, </w:t>
      </w:r>
      <w:r>
        <w:rPr>
          <w:u w:val="single"/>
        </w:rPr>
        <w:t>there is little reason to think that the most radical resistance tactics would be able to precipitate or hasten the collapse of such societies</w:t>
      </w:r>
      <w:r>
        <w:t xml:space="preserve">. </w:t>
      </w:r>
      <w:r>
        <w:rPr>
          <w:rStyle w:val="Emphasis"/>
        </w:rPr>
        <w:t>Nor is there much evidence that such tactics would contribute to more-pragmatic efforts to transform modern societies</w:t>
      </w:r>
      <w:r>
        <w:t>. In contrast, there is significant evidence that these sorts of tactics have been and are likely to remain counterproductive.</w:t>
      </w:r>
    </w:p>
    <w:p w14:paraId="5572BA61" w14:textId="77777777" w:rsidR="005F580F" w:rsidRDefault="005F580F" w:rsidP="005F580F"/>
    <w:p w14:paraId="2D64F2E8" w14:textId="77777777" w:rsidR="005F580F" w:rsidRDefault="005F580F" w:rsidP="005F580F">
      <w:pPr>
        <w:pStyle w:val="Heading3"/>
      </w:pPr>
      <w:r>
        <w:lastRenderedPageBreak/>
        <w:t>fragmentation</w:t>
      </w:r>
    </w:p>
    <w:p w14:paraId="14C775B1" w14:textId="77777777" w:rsidR="005F580F" w:rsidRPr="00663339" w:rsidRDefault="005F580F" w:rsidP="005F580F"/>
    <w:p w14:paraId="42FABEBF" w14:textId="77777777" w:rsidR="005F580F" w:rsidRPr="00486B73" w:rsidRDefault="005F580F" w:rsidP="005F580F">
      <w:pPr>
        <w:pStyle w:val="Heading4"/>
        <w:rPr>
          <w:rFonts w:asciiTheme="minorHAnsi" w:hAnsiTheme="minorHAnsi"/>
        </w:rPr>
      </w:pPr>
      <w:r w:rsidRPr="00486B73">
        <w:rPr>
          <w:rFonts w:asciiTheme="minorHAnsi" w:hAnsiTheme="minorHAnsi"/>
        </w:rPr>
        <w:t>Fragmentation DA – Radicalism results in endless factionalism and social ordering that ignores continued violence.</w:t>
      </w:r>
    </w:p>
    <w:p w14:paraId="28748F1D" w14:textId="77777777" w:rsidR="005F580F" w:rsidRPr="00486B73" w:rsidRDefault="005F580F" w:rsidP="005F580F">
      <w:pPr>
        <w:rPr>
          <w:rFonts w:asciiTheme="minorHAnsi" w:hAnsiTheme="minorHAnsi"/>
          <w:szCs w:val="16"/>
        </w:rPr>
      </w:pPr>
      <w:r w:rsidRPr="00486B73">
        <w:rPr>
          <w:rStyle w:val="Style13ptBold"/>
          <w:rFonts w:asciiTheme="minorHAnsi" w:hAnsiTheme="minorHAnsi"/>
        </w:rPr>
        <w:t>Karlberg 03</w:t>
      </w:r>
      <w:r w:rsidRPr="00486B73">
        <w:rPr>
          <w:rFonts w:asciiTheme="minorHAnsi" w:hAnsiTheme="minorHAnsi"/>
        </w:rPr>
        <w:t xml:space="preserve"> </w:t>
      </w:r>
      <w:r w:rsidRPr="00AE65E7">
        <w:rPr>
          <w:rFonts w:asciiTheme="minorHAnsi" w:hAnsiTheme="minorHAnsi"/>
          <w:szCs w:val="16"/>
        </w:rPr>
        <w:t>[</w:t>
      </w:r>
      <w:r w:rsidRPr="00486B73">
        <w:rPr>
          <w:rFonts w:asciiTheme="minorHAnsi" w:hAnsiTheme="minorHAnsi"/>
          <w:szCs w:val="16"/>
        </w:rPr>
        <w:t>Michael Karlberg, Assistant Professor of Communication, Western Washington. PEACE &amp; CHANGE, volume 28, number 3, p. 339-41. July 2003</w:t>
      </w:r>
      <w:r>
        <w:rPr>
          <w:rFonts w:asciiTheme="minorHAnsi" w:hAnsiTheme="minorHAnsi"/>
          <w:szCs w:val="16"/>
        </w:rPr>
        <w:t>.] JCH-PF</w:t>
      </w:r>
    </w:p>
    <w:p w14:paraId="1AA30A54" w14:textId="77777777" w:rsidR="005F580F" w:rsidRPr="00AE65E7" w:rsidRDefault="005F580F" w:rsidP="005F580F">
      <w:pPr>
        <w:rPr>
          <w:rFonts w:asciiTheme="minorHAnsi" w:hAnsiTheme="minorHAnsi"/>
          <w:sz w:val="8"/>
        </w:rPr>
      </w:pPr>
      <w:r w:rsidRPr="00AE65E7">
        <w:rPr>
          <w:rFonts w:asciiTheme="minorHAnsi" w:hAnsiTheme="minorHAnsi"/>
          <w:sz w:val="8"/>
        </w:rPr>
        <w:t xml:space="preserve">Granted, social </w:t>
      </w:r>
      <w:r w:rsidRPr="005553BD">
        <w:rPr>
          <w:rStyle w:val="Emphasis"/>
          <w:rFonts w:asciiTheme="minorHAnsi" w:hAnsiTheme="minorHAnsi"/>
          <w:highlight w:val="cyan"/>
        </w:rPr>
        <w:t>activists do "win" occasional “battles” in these adversarial arenas, but the root causes of their concerns largely remain unaddressed</w:t>
      </w:r>
      <w:r w:rsidRPr="00AE65E7">
        <w:rPr>
          <w:rFonts w:asciiTheme="minorHAnsi" w:hAnsiTheme="minorHAnsi"/>
          <w:sz w:val="8"/>
        </w:rPr>
        <w:t xml:space="preserve"> and the larger "wars" arguably are not going well. Consider the case of environmental activism. Countless environmental protests, lobbies, and lawsuits mounted in recent generations throughout the Western world. Many </w:t>
      </w:r>
      <w:r w:rsidRPr="005553BD">
        <w:rPr>
          <w:rStyle w:val="Emphasis"/>
          <w:rFonts w:asciiTheme="minorHAnsi" w:hAnsiTheme="minorHAnsi"/>
          <w:highlight w:val="cyan"/>
        </w:rPr>
        <w:t>small victories have been won</w:t>
      </w:r>
      <w:r w:rsidRPr="00AE65E7">
        <w:rPr>
          <w:rFonts w:asciiTheme="minorHAnsi" w:hAnsiTheme="minorHAnsi"/>
          <w:sz w:val="8"/>
        </w:rPr>
        <w:t xml:space="preserve">. Yet environmental degradation continues to accelerate at a rate that far outpaces the highly circumscribed advances made in these limited battles the most committed environmentalists acknowledge things are not going well. In addition, </w:t>
      </w:r>
      <w:r w:rsidRPr="005553BD">
        <w:rPr>
          <w:rStyle w:val="Emphasis"/>
          <w:rFonts w:asciiTheme="minorHAnsi" w:hAnsiTheme="minorHAnsi"/>
          <w:highlight w:val="cyan"/>
        </w:rPr>
        <w:t>adversarial strategies of social change embody assumptions that have internal consequences for social movements, such as internal factionalization.</w:t>
      </w:r>
      <w:r w:rsidRPr="00AE65E7">
        <w:rPr>
          <w:rFonts w:asciiTheme="minorHAnsi" w:hAnsiTheme="minorHAnsi"/>
          <w:sz w:val="8"/>
        </w:rPr>
        <w:t xml:space="preserve"> For instance, virtually all of the social projects of the "left” throughout the 20th century have suffered from recurrent internal factionalization. The opening decades of the century were marked by political infighting among vanguard communist revolutionaries. The middle decades of the century were marked by theoretical disputes among leftist intellectuals. The century's closing decades have been marked by the fracturing of the a new left** under the centrifugal pressures of identity politics. Underlying this pattern of infighting and factionalization </w:t>
      </w:r>
      <w:r w:rsidRPr="00486B73">
        <w:rPr>
          <w:rStyle w:val="StyleUnderline"/>
          <w:rFonts w:asciiTheme="minorHAnsi" w:hAnsiTheme="minorHAnsi"/>
        </w:rPr>
        <w:t xml:space="preserve">is </w:t>
      </w:r>
      <w:r w:rsidRPr="005553BD">
        <w:rPr>
          <w:rStyle w:val="Emphasis"/>
          <w:rFonts w:asciiTheme="minorHAnsi" w:hAnsiTheme="minorHAnsi"/>
          <w:highlight w:val="cyan"/>
        </w:rPr>
        <w:t>the tendency to interpret differences—</w:t>
      </w:r>
      <w:r w:rsidRPr="00AE65E7">
        <w:rPr>
          <w:rFonts w:asciiTheme="minorHAnsi" w:hAnsiTheme="minorHAnsi"/>
          <w:sz w:val="8"/>
        </w:rPr>
        <w:t>of class, race, gender, perspective, or strategy—</w:t>
      </w:r>
      <w:r w:rsidRPr="005553BD">
        <w:rPr>
          <w:rStyle w:val="Emphasis"/>
          <w:rFonts w:asciiTheme="minorHAnsi" w:hAnsiTheme="minorHAnsi"/>
          <w:highlight w:val="cyan"/>
        </w:rPr>
        <w:t>as sources of antagonism</w:t>
      </w:r>
      <w:r w:rsidRPr="00AE65E7">
        <w:rPr>
          <w:rFonts w:asciiTheme="minorHAnsi" w:hAnsiTheme="minorHAnsi"/>
          <w:sz w:val="8"/>
        </w:rPr>
        <w:t xml:space="preserve"> and conflict. In this regard,</w:t>
      </w:r>
      <w:r w:rsidRPr="00486B73">
        <w:rPr>
          <w:rStyle w:val="StyleUnderline"/>
          <w:rFonts w:asciiTheme="minorHAnsi" w:hAnsiTheme="minorHAnsi"/>
        </w:rPr>
        <w:t xml:space="preserve"> </w:t>
      </w:r>
      <w:r w:rsidRPr="005553BD">
        <w:rPr>
          <w:rStyle w:val="Emphasis"/>
          <w:rFonts w:asciiTheme="minorHAnsi" w:hAnsiTheme="minorHAnsi"/>
          <w:highlight w:val="cyan"/>
        </w:rPr>
        <w:t>the political "left" and "right" both define themselves in terms at a common adversary—the "other"—defined by political differences</w:t>
      </w:r>
      <w:r w:rsidRPr="00AE65E7">
        <w:rPr>
          <w:rFonts w:asciiTheme="minorHAnsi" w:hAnsiTheme="minorHAnsi"/>
          <w:sz w:val="8"/>
        </w:rPr>
        <w:t>. Not surprisingly, advocates of both the left and right frequently invoke the need for internal unity in order to prevail over their adversaries on the other side of the alleged political spectrum. However, because the terms left and right axe both artificial and reified categories that do not reflect the complexity of actual social relations, values, or beliefs, there is no way to achieve lasting unity within either camp because there are no actual boundaries between them. In reality,</w:t>
      </w:r>
      <w:r w:rsidRPr="00486B73">
        <w:rPr>
          <w:rStyle w:val="StyleUnderline"/>
          <w:rFonts w:asciiTheme="minorHAnsi" w:hAnsiTheme="minorHAnsi"/>
        </w:rPr>
        <w:t xml:space="preserve"> </w:t>
      </w:r>
      <w:r w:rsidRPr="005553BD">
        <w:rPr>
          <w:rStyle w:val="Emphasis"/>
          <w:rFonts w:asciiTheme="minorHAnsi" w:hAnsiTheme="minorHAnsi"/>
          <w:highlight w:val="cyan"/>
        </w:rPr>
        <w:t>social relations, values, and beliefs are infinitely complex and variable</w:t>
      </w:r>
      <w:r w:rsidRPr="00AE65E7">
        <w:rPr>
          <w:rFonts w:asciiTheme="minorHAnsi" w:hAnsiTheme="minorHAnsi"/>
          <w:sz w:val="8"/>
        </w:rPr>
        <w:t xml:space="preserve">. Yet once an adversarial posture is adopted by assuming that differences are sources at conflict, initial distinctions between the left and the right inevitably are followed by subsequent distinctions within the left and the right. Once this centrifugal process is set in motion, it is difficult, if not impossible, to restrain. For all of these reasons, adversarial strategies have reached a point of diminishing returns even if such strategies were necessary and viable in the past when human populations were less socially and ecologically interdependent those conditions no longer exist. Our reproductive and technological success as a species has led to conditions of unprecedented interdependence, and no group on the planet is isolated any longer. Under these new conditions, </w:t>
      </w:r>
      <w:r w:rsidRPr="005553BD">
        <w:rPr>
          <w:rStyle w:val="Emphasis"/>
          <w:rFonts w:asciiTheme="minorHAnsi" w:hAnsiTheme="minorHAnsi"/>
          <w:highlight w:val="cyan"/>
        </w:rPr>
        <w:t>new strategies</w:t>
      </w:r>
      <w:r w:rsidRPr="00486B73">
        <w:rPr>
          <w:rStyle w:val="StyleUnderline"/>
          <w:rFonts w:asciiTheme="minorHAnsi" w:hAnsiTheme="minorHAnsi"/>
        </w:rPr>
        <w:t xml:space="preserve"> </w:t>
      </w:r>
      <w:r w:rsidRPr="00AE65E7">
        <w:rPr>
          <w:rFonts w:asciiTheme="minorHAnsi" w:hAnsiTheme="minorHAnsi"/>
          <w:sz w:val="8"/>
        </w:rPr>
        <w:t xml:space="preserve">not only are possible but </w:t>
      </w:r>
      <w:r w:rsidRPr="005553BD">
        <w:rPr>
          <w:rStyle w:val="Emphasis"/>
          <w:rFonts w:asciiTheme="minorHAnsi" w:hAnsiTheme="minorHAnsi"/>
          <w:highlight w:val="cyan"/>
        </w:rPr>
        <w:t>are essential</w:t>
      </w:r>
      <w:r w:rsidRPr="00486B73">
        <w:rPr>
          <w:rStyle w:val="StyleUnderline"/>
          <w:rFonts w:asciiTheme="minorHAnsi" w:hAnsiTheme="minorHAnsi"/>
        </w:rPr>
        <w:t>.</w:t>
      </w:r>
      <w:r w:rsidRPr="00AE65E7">
        <w:rPr>
          <w:rFonts w:asciiTheme="minorHAnsi" w:hAnsiTheme="minorHAnsi"/>
          <w:sz w:val="8"/>
        </w:rPr>
        <w:t xml:space="preserve"> Humanity has become a single interdependent social body. In order to meet the complex social and environmental challenges now facng us, </w:t>
      </w:r>
      <w:r w:rsidRPr="005553BD">
        <w:rPr>
          <w:rStyle w:val="Emphasis"/>
          <w:rFonts w:asciiTheme="minorHAnsi" w:hAnsiTheme="minorHAnsi"/>
          <w:highlight w:val="cyan"/>
        </w:rPr>
        <w:t>we must learn to coordinate our collective actions</w:t>
      </w:r>
      <w:r w:rsidRPr="00AE65E7">
        <w:rPr>
          <w:rFonts w:asciiTheme="minorHAnsi" w:hAnsiTheme="minorHAnsi"/>
          <w:sz w:val="8"/>
        </w:rPr>
        <w:t>. Yet a body cannot coordinate its actions as long as its "left" and is "right," or its "north" and its "south," or its "east" and its "west" are locked in adversarial relationships.</w:t>
      </w:r>
    </w:p>
    <w:p w14:paraId="05FEFAD3" w14:textId="77777777" w:rsidR="005F580F" w:rsidRDefault="005F580F" w:rsidP="005F580F"/>
    <w:p w14:paraId="365D99D9" w14:textId="77777777" w:rsidR="005F580F" w:rsidRPr="005F580F" w:rsidRDefault="005F580F" w:rsidP="005F580F"/>
    <w:p w14:paraId="5A570388" w14:textId="3F8645A5"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AKDPE C+ Utopia">
    <w:altName w:val="Cambria"/>
    <w:panose1 w:val="020B0604020202020204"/>
    <w:charset w:val="00"/>
    <w:family w:val="roman"/>
    <w:notTrueType/>
    <w:pitch w:val="default"/>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Microsoft YaHei">
    <w:panose1 w:val="020B0503020204020204"/>
    <w:charset w:val="86"/>
    <w:family w:val="swiss"/>
    <w:pitch w:val="variable"/>
    <w:sig w:usb0="80000287" w:usb1="28CF3C52"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636A77"/>
    <w:multiLevelType w:val="hybridMultilevel"/>
    <w:tmpl w:val="411A08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903908"/>
    <w:multiLevelType w:val="hybridMultilevel"/>
    <w:tmpl w:val="66A656EE"/>
    <w:lvl w:ilvl="0" w:tplc="0CF42D62">
      <w:start w:val="2"/>
      <w:numFmt w:val="bullet"/>
      <w:lvlText w:val="-"/>
      <w:lvlJc w:val="left"/>
      <w:pPr>
        <w:ind w:left="720" w:hanging="360"/>
      </w:pPr>
      <w:rPr>
        <w:rFonts w:ascii="Garamond" w:eastAsiaTheme="minorEastAsia" w:hAnsi="Garamon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B96DA2"/>
    <w:multiLevelType w:val="hybridMultilevel"/>
    <w:tmpl w:val="987091FC"/>
    <w:lvl w:ilvl="0" w:tplc="F8E0498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A5F5B71"/>
    <w:multiLevelType w:val="hybridMultilevel"/>
    <w:tmpl w:val="32EE5C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2B522A"/>
    <w:multiLevelType w:val="hybridMultilevel"/>
    <w:tmpl w:val="392A6260"/>
    <w:lvl w:ilvl="0" w:tplc="2C96D4C6">
      <w:numFmt w:val="bullet"/>
      <w:lvlText w:val="-"/>
      <w:lvlJc w:val="left"/>
      <w:pPr>
        <w:ind w:left="720" w:hanging="360"/>
      </w:pPr>
      <w:rPr>
        <w:rFonts w:ascii="Calibri" w:eastAsiaTheme="maj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9E5570"/>
    <w:multiLevelType w:val="hybridMultilevel"/>
    <w:tmpl w:val="DA40457E"/>
    <w:lvl w:ilvl="0" w:tplc="46EAD81A">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F866C8"/>
    <w:multiLevelType w:val="hybridMultilevel"/>
    <w:tmpl w:val="17D6F04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6AD6826"/>
    <w:multiLevelType w:val="hybridMultilevel"/>
    <w:tmpl w:val="3926E4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3F549A"/>
    <w:multiLevelType w:val="hybridMultilevel"/>
    <w:tmpl w:val="9ADA09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19519F"/>
    <w:multiLevelType w:val="hybridMultilevel"/>
    <w:tmpl w:val="7B96A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601A38"/>
    <w:multiLevelType w:val="hybridMultilevel"/>
    <w:tmpl w:val="866C40C8"/>
    <w:lvl w:ilvl="0" w:tplc="0409000F">
      <w:start w:val="1"/>
      <w:numFmt w:val="decimal"/>
      <w:lvlText w:val="%1."/>
      <w:lvlJc w:val="left"/>
      <w:pPr>
        <w:ind w:left="72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AA383E"/>
    <w:multiLevelType w:val="hybridMultilevel"/>
    <w:tmpl w:val="5AA24D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2B35B0"/>
    <w:multiLevelType w:val="hybridMultilevel"/>
    <w:tmpl w:val="36BC5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31155E"/>
    <w:multiLevelType w:val="hybridMultilevel"/>
    <w:tmpl w:val="7B585D8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93B1EBE"/>
    <w:multiLevelType w:val="hybridMultilevel"/>
    <w:tmpl w:val="E0EE8FCE"/>
    <w:lvl w:ilvl="0" w:tplc="50068056">
      <w:start w:val="1"/>
      <w:numFmt w:val="lowerLetter"/>
      <w:lvlText w:val="%1."/>
      <w:lvlJc w:val="left"/>
      <w:pPr>
        <w:ind w:left="720" w:hanging="360"/>
      </w:pPr>
      <w:rPr>
        <w:rFonts w:ascii="Garamond" w:eastAsiaTheme="majorEastAsia" w:hAnsi="Garamond"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D67B4E"/>
    <w:multiLevelType w:val="hybridMultilevel"/>
    <w:tmpl w:val="1A5C8932"/>
    <w:lvl w:ilvl="0" w:tplc="AEB84D28">
      <w:start w:val="1"/>
      <w:numFmt w:val="decimal"/>
      <w:lvlText w:val="%1."/>
      <w:lvlJc w:val="left"/>
      <w:pPr>
        <w:ind w:left="720" w:hanging="360"/>
      </w:pPr>
      <w:rPr>
        <w:rFonts w:ascii="Garamond" w:eastAsiaTheme="majorEastAsia" w:hAnsi="Garamond"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394296"/>
    <w:multiLevelType w:val="hybridMultilevel"/>
    <w:tmpl w:val="00BC8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0C1682"/>
    <w:multiLevelType w:val="hybridMultilevel"/>
    <w:tmpl w:val="2CA062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AD20597"/>
    <w:multiLevelType w:val="hybridMultilevel"/>
    <w:tmpl w:val="90EAD64C"/>
    <w:lvl w:ilvl="0" w:tplc="BF10397A">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2D6185"/>
    <w:multiLevelType w:val="hybridMultilevel"/>
    <w:tmpl w:val="9AF2D2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8BB168F"/>
    <w:multiLevelType w:val="hybridMultilevel"/>
    <w:tmpl w:val="881E90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9F10B1E"/>
    <w:multiLevelType w:val="hybridMultilevel"/>
    <w:tmpl w:val="1A3CC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5F0E0C"/>
    <w:multiLevelType w:val="hybridMultilevel"/>
    <w:tmpl w:val="0060D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91056F"/>
    <w:multiLevelType w:val="hybridMultilevel"/>
    <w:tmpl w:val="ABDA738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D032501"/>
    <w:multiLevelType w:val="hybridMultilevel"/>
    <w:tmpl w:val="3482C274"/>
    <w:lvl w:ilvl="0" w:tplc="72602978">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4"/>
  </w:num>
  <w:num w:numId="13">
    <w:abstractNumId w:val="23"/>
  </w:num>
  <w:num w:numId="14">
    <w:abstractNumId w:val="32"/>
  </w:num>
  <w:num w:numId="15">
    <w:abstractNumId w:val="14"/>
  </w:num>
  <w:num w:numId="16">
    <w:abstractNumId w:val="13"/>
  </w:num>
  <w:num w:numId="17">
    <w:abstractNumId w:val="36"/>
  </w:num>
  <w:num w:numId="18">
    <w:abstractNumId w:val="16"/>
  </w:num>
  <w:num w:numId="19">
    <w:abstractNumId w:val="15"/>
  </w:num>
  <w:num w:numId="20">
    <w:abstractNumId w:val="22"/>
  </w:num>
  <w:num w:numId="21">
    <w:abstractNumId w:val="27"/>
  </w:num>
  <w:num w:numId="22">
    <w:abstractNumId w:val="26"/>
  </w:num>
  <w:num w:numId="23">
    <w:abstractNumId w:val="20"/>
  </w:num>
  <w:num w:numId="24">
    <w:abstractNumId w:val="12"/>
  </w:num>
  <w:num w:numId="25">
    <w:abstractNumId w:val="35"/>
  </w:num>
  <w:num w:numId="26">
    <w:abstractNumId w:val="31"/>
  </w:num>
  <w:num w:numId="27">
    <w:abstractNumId w:val="29"/>
  </w:num>
  <w:num w:numId="28">
    <w:abstractNumId w:val="28"/>
  </w:num>
  <w:num w:numId="29">
    <w:abstractNumId w:val="11"/>
  </w:num>
  <w:num w:numId="30">
    <w:abstractNumId w:val="25"/>
  </w:num>
  <w:num w:numId="31">
    <w:abstractNumId w:val="18"/>
  </w:num>
  <w:num w:numId="32">
    <w:abstractNumId w:val="19"/>
  </w:num>
  <w:num w:numId="33">
    <w:abstractNumId w:val="24"/>
  </w:num>
  <w:num w:numId="34">
    <w:abstractNumId w:val="21"/>
  </w:num>
  <w:num w:numId="35">
    <w:abstractNumId w:val="33"/>
  </w:num>
  <w:num w:numId="36">
    <w:abstractNumId w:val="17"/>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30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6BFE"/>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3D7"/>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64A"/>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80F"/>
    <w:rsid w:val="00607D6C"/>
    <w:rsid w:val="006113F9"/>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54FE"/>
    <w:rsid w:val="009509D5"/>
    <w:rsid w:val="009538F5"/>
    <w:rsid w:val="00957187"/>
    <w:rsid w:val="00960255"/>
    <w:rsid w:val="009603E1"/>
    <w:rsid w:val="00961C9D"/>
    <w:rsid w:val="00963065"/>
    <w:rsid w:val="0096507B"/>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2F6B"/>
    <w:rsid w:val="00AF4760"/>
    <w:rsid w:val="00AF55D4"/>
    <w:rsid w:val="00B0505F"/>
    <w:rsid w:val="00B05C2D"/>
    <w:rsid w:val="00B12933"/>
    <w:rsid w:val="00B12B88"/>
    <w:rsid w:val="00B137E0"/>
    <w:rsid w:val="00B13BC8"/>
    <w:rsid w:val="00B23F7E"/>
    <w:rsid w:val="00B24662"/>
    <w:rsid w:val="00B3569C"/>
    <w:rsid w:val="00B43676"/>
    <w:rsid w:val="00B5602D"/>
    <w:rsid w:val="00B60125"/>
    <w:rsid w:val="00B6656B"/>
    <w:rsid w:val="00B71625"/>
    <w:rsid w:val="00B75C54"/>
    <w:rsid w:val="00B8710E"/>
    <w:rsid w:val="00B92A93"/>
    <w:rsid w:val="00BA17A8"/>
    <w:rsid w:val="00BA3C33"/>
    <w:rsid w:val="00BA61F5"/>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0B3"/>
    <w:rsid w:val="00E261A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1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30739C"/>
  <w14:defaultImageDpi w14:val="300"/>
  <w15:docId w15:val="{DD34FE79-4B1F-3749-B8C9-C6F0D9CF6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F2F6B"/>
    <w:pPr>
      <w:spacing w:after="160" w:line="259" w:lineRule="auto"/>
    </w:pPr>
    <w:rPr>
      <w:rFonts w:ascii="Calibri" w:hAnsi="Calibri" w:cs="Calibri"/>
      <w:sz w:val="22"/>
    </w:rPr>
  </w:style>
  <w:style w:type="paragraph" w:styleId="Heading1">
    <w:name w:val="heading 1"/>
    <w:aliases w:val="Pocket,HatText,Titles,Brief Title,Heading 1 Char Char Char,Heading 1 Char1 Char Char Char,Heading 1 Char Char Char Char Char,Heading 1 Char1 Char Char Char Char Char Char,Heading 1 Char Char Char Char Char Char Char Char,Page Heading"/>
    <w:basedOn w:val="Normal"/>
    <w:next w:val="Normal"/>
    <w:link w:val="Heading1Char"/>
    <w:uiPriority w:val="9"/>
    <w:qFormat/>
    <w:rsid w:val="00AF2F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1 Char,Heading 2 Char Char Char, Char Char Char Char Char Char,Heading 2 Char Char1 Char,Heading 2 Char1 Char1,Heading 2 Char Char Char1,Heading 2 Char2,Heading 2 Char Char1,BLOCK,Char2,Heading 21"/>
    <w:basedOn w:val="Normal"/>
    <w:next w:val="Normal"/>
    <w:link w:val="Heading2Char"/>
    <w:uiPriority w:val="9"/>
    <w:unhideWhenUsed/>
    <w:qFormat/>
    <w:rsid w:val="00AF2F6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Index Headers, Char Char Char Char Char Char Char Char, Char Char Char Char Char Char Char,Char Char Char Char Char Char Char Char,Char Char Char Char Char Char Char,Bold Cite,Heading 3 Char Char Char Char Char Char Char Char,Bold , Char"/>
    <w:basedOn w:val="Normal"/>
    <w:next w:val="Normal"/>
    <w:link w:val="Heading3Char"/>
    <w:uiPriority w:val="9"/>
    <w:unhideWhenUsed/>
    <w:qFormat/>
    <w:rsid w:val="00AF2F6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ta,T,No Spacing2,Debate Text,t"/>
    <w:basedOn w:val="Normal"/>
    <w:next w:val="Normal"/>
    <w:link w:val="Heading4Char"/>
    <w:uiPriority w:val="9"/>
    <w:unhideWhenUsed/>
    <w:qFormat/>
    <w:rsid w:val="00AF2F6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qFormat/>
    <w:rsid w:val="00FF51F8"/>
    <w:pPr>
      <w:spacing w:before="240" w:after="60"/>
      <w:outlineLvl w:val="4"/>
    </w:pPr>
    <w:rPr>
      <w:rFonts w:ascii="Cambria" w:eastAsia="MS Mincho" w:hAnsi="Cambria"/>
      <w:b/>
      <w:bCs/>
      <w:i/>
      <w:iCs/>
      <w:sz w:val="26"/>
      <w:szCs w:val="26"/>
    </w:rPr>
  </w:style>
  <w:style w:type="character" w:default="1" w:styleId="DefaultParagraphFont">
    <w:name w:val="Default Paragraph Font"/>
    <w:uiPriority w:val="1"/>
    <w:semiHidden/>
    <w:unhideWhenUsed/>
    <w:rsid w:val="00AF2F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2F6B"/>
  </w:style>
  <w:style w:type="character" w:customStyle="1" w:styleId="Heading1Char">
    <w:name w:val="Heading 1 Char"/>
    <w:aliases w:val="Pocket Char,HatText Char,Titles Char,Brief Title Char,Heading 1 Char Char Char Char,Heading 1 Char1 Char Char Char Char,Heading 1 Char Char Char Char Char Char,Heading 1 Char1 Char Char Char Char Char Char Char,Page Heading Char"/>
    <w:basedOn w:val="DefaultParagraphFont"/>
    <w:link w:val="Heading1"/>
    <w:uiPriority w:val="9"/>
    <w:rsid w:val="00AF2F6B"/>
    <w:rPr>
      <w:rFonts w:ascii="Calibri" w:eastAsiaTheme="majorEastAsia" w:hAnsi="Calibri" w:cstheme="majorBidi"/>
      <w:b/>
      <w:bCs/>
      <w:sz w:val="52"/>
      <w:szCs w:val="32"/>
    </w:rPr>
  </w:style>
  <w:style w:type="character" w:customStyle="1" w:styleId="Heading2Char">
    <w:name w:val="Heading 2 Char"/>
    <w:aliases w:val="Hat Char,BlockText Char,Heading 2 Char1 Char Char1,Heading 2 Char Char Char Char, Char Char Char Char Char Char Char1,Heading 2 Char Char1 Char Char,Heading 2 Char1 Char1 Char,Heading 2 Char Char Char1 Char,Heading 2 Char2 Char1"/>
    <w:basedOn w:val="DefaultParagraphFont"/>
    <w:link w:val="Heading2"/>
    <w:uiPriority w:val="9"/>
    <w:rsid w:val="00AF2F6B"/>
    <w:rPr>
      <w:rFonts w:ascii="Calibri" w:eastAsiaTheme="majorEastAsia" w:hAnsi="Calibri" w:cstheme="majorBidi"/>
      <w:b/>
      <w:bCs/>
      <w:sz w:val="44"/>
      <w:szCs w:val="44"/>
      <w:u w:val="double"/>
    </w:rPr>
  </w:style>
  <w:style w:type="character" w:customStyle="1" w:styleId="Heading3Char">
    <w:name w:val="Heading 3 Char"/>
    <w:aliases w:val="Block Char,Index Headers Char, Char Char Char Char Char Char Char Char Char, Char Char Char Char Char Char Char Char1,Char Char Char Char Char Char Char Char Char,Char Char Char Char Char Char Char Char1,Bold Cite Char,Bold  Char"/>
    <w:basedOn w:val="DefaultParagraphFont"/>
    <w:link w:val="Heading3"/>
    <w:uiPriority w:val="9"/>
    <w:rsid w:val="00AF2F6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AF2F6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F2F6B"/>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AF2F6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AF2F6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F2F6B"/>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F2 - Heading 1 Char1,AHeading 1 Char1,Heading 1 Char1,TAG "/>
    <w:basedOn w:val="DefaultParagraphFont"/>
    <w:uiPriority w:val="99"/>
    <w:unhideWhenUsed/>
    <w:rsid w:val="00AF2F6B"/>
    <w:rPr>
      <w:color w:val="auto"/>
      <w:u w:val="none"/>
    </w:rPr>
  </w:style>
  <w:style w:type="paragraph" w:styleId="DocumentMap">
    <w:name w:val="Document Map"/>
    <w:basedOn w:val="Normal"/>
    <w:link w:val="DocumentMapChar"/>
    <w:uiPriority w:val="99"/>
    <w:unhideWhenUsed/>
    <w:rsid w:val="00AF2F6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F2F6B"/>
    <w:rPr>
      <w:rFonts w:ascii="Lucida Grande" w:hAnsi="Lucida Grande" w:cs="Lucida Grande"/>
    </w:rPr>
  </w:style>
  <w:style w:type="character" w:customStyle="1" w:styleId="Heading5Char">
    <w:name w:val="Heading 5 Char"/>
    <w:basedOn w:val="DefaultParagraphFont"/>
    <w:link w:val="Heading5"/>
    <w:uiPriority w:val="9"/>
    <w:rsid w:val="00FF51F8"/>
    <w:rPr>
      <w:rFonts w:ascii="Cambria" w:eastAsia="MS Mincho" w:hAnsi="Cambria" w:cs="Calibri"/>
      <w:b/>
      <w:bCs/>
      <w:i/>
      <w:iCs/>
      <w:sz w:val="26"/>
      <w:szCs w:val="26"/>
    </w:rPr>
  </w:style>
  <w:style w:type="paragraph" w:customStyle="1" w:styleId="textbold">
    <w:name w:val="text bold"/>
    <w:basedOn w:val="Normal"/>
    <w:link w:val="Emphasis"/>
    <w:uiPriority w:val="20"/>
    <w:qFormat/>
    <w:rsid w:val="00FF51F8"/>
    <w:pPr>
      <w:pBdr>
        <w:top w:val="single" w:sz="8" w:space="0" w:color="auto"/>
        <w:left w:val="single" w:sz="8" w:space="0" w:color="auto"/>
        <w:bottom w:val="single" w:sz="8" w:space="0" w:color="auto"/>
        <w:right w:val="single" w:sz="8" w:space="0" w:color="auto"/>
      </w:pBdr>
      <w:spacing w:line="256" w:lineRule="auto"/>
      <w:ind w:left="720"/>
      <w:jc w:val="both"/>
    </w:pPr>
    <w:rPr>
      <w:b/>
      <w:iCs/>
      <w:u w:val="single"/>
      <w:bdr w:val="single" w:sz="8" w:space="0" w:color="auto"/>
    </w:rPr>
  </w:style>
  <w:style w:type="paragraph" w:customStyle="1" w:styleId="Card">
    <w:name w:val="Card"/>
    <w:aliases w:val="Medium Grid 21,No Spacing22,No Spacing1121,No Spacing111112,nonunderlined"/>
    <w:next w:val="Normal"/>
    <w:uiPriority w:val="99"/>
    <w:qFormat/>
    <w:rsid w:val="00FF51F8"/>
    <w:pPr>
      <w:tabs>
        <w:tab w:val="left" w:pos="1980"/>
      </w:tabs>
      <w:spacing w:after="160"/>
    </w:pPr>
    <w:rPr>
      <w:rFonts w:ascii="Times New Roman" w:eastAsiaTheme="minorHAnsi" w:hAnsi="Times New Roman"/>
      <w:szCs w:val="22"/>
    </w:rPr>
  </w:style>
  <w:style w:type="character" w:customStyle="1" w:styleId="DebateUnderline">
    <w:name w:val="Debate Underline"/>
    <w:qFormat/>
    <w:rsid w:val="00FF51F8"/>
    <w:rPr>
      <w:rFonts w:ascii="Arial" w:hAnsi="Arial"/>
      <w:sz w:val="24"/>
      <w:u w:val="thick"/>
    </w:rPr>
  </w:style>
  <w:style w:type="character" w:styleId="IntenseEmphasis">
    <w:name w:val="Intense Emphasis"/>
    <w:aliases w:val="Title Cha,Normal + 18 pt,9.5 p,8.,cit,9.5 pt,Minimized Char,Heading 3 Char Char Char Char Char,Heading 3 Char Char Char1,cites Char Ch,Cards + Font: 12 pt Char Char Char Char Char Char Char Char,Heading 3 Char Char Char Char,9.5 ,8,8 pt"/>
    <w:basedOn w:val="DefaultParagraphFont"/>
    <w:link w:val="CardsFont12pt"/>
    <w:uiPriority w:val="6"/>
    <w:qFormat/>
    <w:rsid w:val="00FF51F8"/>
    <w:rPr>
      <w:sz w:val="22"/>
      <w:u w:val="single"/>
    </w:rPr>
  </w:style>
  <w:style w:type="paragraph" w:customStyle="1" w:styleId="evidencetext">
    <w:name w:val="evidence text"/>
    <w:basedOn w:val="Normal"/>
    <w:next w:val="Normal"/>
    <w:link w:val="evidencetextChar1"/>
    <w:qFormat/>
    <w:rsid w:val="00FF51F8"/>
    <w:pPr>
      <w:ind w:left="432" w:right="432"/>
    </w:pPr>
    <w:rPr>
      <w:color w:val="000000"/>
    </w:rPr>
  </w:style>
  <w:style w:type="character" w:customStyle="1" w:styleId="evidencetextChar1">
    <w:name w:val="evidence text Char1"/>
    <w:basedOn w:val="DefaultParagraphFont"/>
    <w:link w:val="evidencetext"/>
    <w:rsid w:val="00FF51F8"/>
    <w:rPr>
      <w:rFonts w:ascii="Calibri" w:hAnsi="Calibri" w:cs="Calibri"/>
      <w:color w:val="000000"/>
      <w:sz w:val="22"/>
    </w:rPr>
  </w:style>
  <w:style w:type="character" w:customStyle="1" w:styleId="apple-converted-space">
    <w:name w:val="apple-converted-space"/>
    <w:rsid w:val="00FF51F8"/>
  </w:style>
  <w:style w:type="paragraph" w:styleId="ListParagraph">
    <w:name w:val="List Paragraph"/>
    <w:basedOn w:val="Normal"/>
    <w:uiPriority w:val="99"/>
    <w:qFormat/>
    <w:rsid w:val="00FF51F8"/>
    <w:pPr>
      <w:ind w:left="720"/>
      <w:contextualSpacing/>
    </w:pPr>
  </w:style>
  <w:style w:type="character" w:customStyle="1" w:styleId="TitleChar">
    <w:name w:val="Title Char"/>
    <w:aliases w:val="UNDERLINE Char,Cites and Cards Char,Bold Underlined Char,title Char"/>
    <w:basedOn w:val="DefaultParagraphFont"/>
    <w:link w:val="Title"/>
    <w:uiPriority w:val="6"/>
    <w:qFormat/>
    <w:rsid w:val="00FF51F8"/>
    <w:rPr>
      <w:b/>
      <w:u w:val="single"/>
    </w:rPr>
  </w:style>
  <w:style w:type="paragraph" w:styleId="Title">
    <w:name w:val="Title"/>
    <w:aliases w:val="UNDERLINE,Cites and Cards,Bold Underlined,title"/>
    <w:basedOn w:val="Normal"/>
    <w:next w:val="Normal"/>
    <w:link w:val="TitleChar"/>
    <w:uiPriority w:val="6"/>
    <w:qFormat/>
    <w:rsid w:val="00FF51F8"/>
    <w:pPr>
      <w:pBdr>
        <w:bottom w:val="single" w:sz="8" w:space="4" w:color="4F81BD"/>
      </w:pBdr>
      <w:spacing w:after="300" w:line="240" w:lineRule="auto"/>
      <w:contextualSpacing/>
    </w:pPr>
    <w:rPr>
      <w:rFonts w:asciiTheme="minorHAnsi" w:hAnsiTheme="minorHAnsi" w:cstheme="minorBidi"/>
      <w:b/>
      <w:sz w:val="24"/>
      <w:u w:val="single"/>
    </w:rPr>
  </w:style>
  <w:style w:type="character" w:customStyle="1" w:styleId="TitleChar1">
    <w:name w:val="Title Char1"/>
    <w:basedOn w:val="DefaultParagraphFont"/>
    <w:uiPriority w:val="10"/>
    <w:rsid w:val="00FF51F8"/>
    <w:rPr>
      <w:rFonts w:asciiTheme="majorHAnsi" w:eastAsiaTheme="majorEastAsia" w:hAnsiTheme="majorHAnsi" w:cstheme="majorBidi"/>
      <w:spacing w:val="-10"/>
      <w:kern w:val="28"/>
      <w:sz w:val="56"/>
      <w:szCs w:val="56"/>
    </w:rPr>
  </w:style>
  <w:style w:type="character" w:customStyle="1" w:styleId="Minimize">
    <w:name w:val="Minimize"/>
    <w:uiPriority w:val="1"/>
    <w:qFormat/>
    <w:rsid w:val="00FF51F8"/>
    <w:rPr>
      <w:rFonts w:asciiTheme="minorHAnsi" w:hAnsiTheme="minorHAnsi"/>
      <w:sz w:val="16"/>
    </w:rPr>
  </w:style>
  <w:style w:type="character" w:customStyle="1" w:styleId="BoldUnderline">
    <w:name w:val="Bold.Underline"/>
    <w:uiPriority w:val="1"/>
    <w:qFormat/>
    <w:rsid w:val="00FF51F8"/>
    <w:rPr>
      <w:b/>
      <w:u w:val="single"/>
    </w:rPr>
  </w:style>
  <w:style w:type="paragraph" w:styleId="Revision">
    <w:name w:val="Revision"/>
    <w:hidden/>
    <w:uiPriority w:val="99"/>
    <w:semiHidden/>
    <w:rsid w:val="00FF51F8"/>
    <w:rPr>
      <w:rFonts w:ascii="Calibri" w:eastAsiaTheme="minorHAnsi" w:hAnsi="Calibri" w:cs="Calibri"/>
      <w:sz w:val="22"/>
      <w:szCs w:val="22"/>
    </w:rPr>
  </w:style>
  <w:style w:type="paragraph" w:customStyle="1" w:styleId="DebateCardText">
    <w:name w:val="Debate Card Text"/>
    <w:basedOn w:val="Normal"/>
    <w:qFormat/>
    <w:rsid w:val="00FF51F8"/>
    <w:pPr>
      <w:ind w:left="720"/>
    </w:pPr>
  </w:style>
  <w:style w:type="character" w:styleId="CommentReference">
    <w:name w:val="annotation reference"/>
    <w:basedOn w:val="DefaultParagraphFont"/>
    <w:uiPriority w:val="99"/>
    <w:unhideWhenUsed/>
    <w:rsid w:val="00FF51F8"/>
    <w:rPr>
      <w:sz w:val="18"/>
      <w:szCs w:val="18"/>
    </w:rPr>
  </w:style>
  <w:style w:type="character" w:customStyle="1" w:styleId="cardChar">
    <w:name w:val="card Char"/>
    <w:link w:val="card0"/>
    <w:locked/>
    <w:rsid w:val="00FF51F8"/>
    <w:rPr>
      <w:rFonts w:ascii="Times New Roman" w:eastAsia="Times New Roman" w:hAnsi="Times New Roman" w:cs="Times New Roman"/>
      <w:sz w:val="20"/>
      <w:szCs w:val="20"/>
      <w:lang w:bidi="en-US"/>
    </w:rPr>
  </w:style>
  <w:style w:type="paragraph" w:customStyle="1" w:styleId="card0">
    <w:name w:val="card"/>
    <w:basedOn w:val="Normal"/>
    <w:next w:val="Normal"/>
    <w:link w:val="cardChar"/>
    <w:qFormat/>
    <w:rsid w:val="00FF51F8"/>
    <w:pPr>
      <w:spacing w:after="0" w:line="240" w:lineRule="auto"/>
      <w:ind w:left="288" w:right="288"/>
    </w:pPr>
    <w:rPr>
      <w:rFonts w:ascii="Times New Roman" w:eastAsia="Times New Roman" w:hAnsi="Times New Roman" w:cs="Times New Roman"/>
      <w:sz w:val="20"/>
      <w:szCs w:val="20"/>
      <w:lang w:bidi="en-US"/>
    </w:rPr>
  </w:style>
  <w:style w:type="character" w:customStyle="1" w:styleId="underline">
    <w:name w:val="underline"/>
    <w:qFormat/>
    <w:rsid w:val="00FF51F8"/>
    <w:rPr>
      <w:b/>
      <w:bCs w:val="0"/>
      <w:u w:val="single"/>
    </w:rPr>
  </w:style>
  <w:style w:type="character" w:customStyle="1" w:styleId="italic">
    <w:name w:val="italic"/>
    <w:rsid w:val="00FF51F8"/>
  </w:style>
  <w:style w:type="character" w:styleId="Strong">
    <w:name w:val="Strong"/>
    <w:aliases w:val="8 pt font"/>
    <w:uiPriority w:val="22"/>
    <w:qFormat/>
    <w:rsid w:val="00FF51F8"/>
    <w:rPr>
      <w:b/>
      <w:bCs/>
    </w:rPr>
  </w:style>
  <w:style w:type="paragraph" w:styleId="NoSpacing">
    <w:name w:val="No Spacing"/>
    <w:aliases w:val="Small Text,Tags,No Spacing1,No Spacing11,Read stuff,No Spacing111,tags,No Spacing3,No Spacing1111,Tag and Cite,No Spacing51,Tag Title,CD - Cite,Dont use,No Spacing31,Card Format,No Spacing112,tag,No Spacing41"/>
    <w:link w:val="NoSpacingChar"/>
    <w:uiPriority w:val="1"/>
    <w:qFormat/>
    <w:rsid w:val="00FF51F8"/>
  </w:style>
  <w:style w:type="character" w:customStyle="1" w:styleId="NoSpacingChar">
    <w:name w:val="No Spacing Char"/>
    <w:aliases w:val="Small Text Char,Tags Char,No Spacing1 Char,No Spacing11 Char,Read stuff Char,No Spacing111 Char,tags Char,No Spacing3 Char,No Spacing1111 Char,Tag and Cite Char,No Spacing51 Char,Tag Title Char,CD - Cite Char,Dont use Char,tag Char"/>
    <w:link w:val="NoSpacing"/>
    <w:uiPriority w:val="1"/>
    <w:qFormat/>
    <w:rsid w:val="00FF51F8"/>
  </w:style>
  <w:style w:type="character" w:customStyle="1" w:styleId="UnderlineBold">
    <w:name w:val="Underline + Bold"/>
    <w:uiPriority w:val="1"/>
    <w:qFormat/>
    <w:rsid w:val="00FF51F8"/>
    <w:rPr>
      <w:rFonts w:ascii="Georgia" w:hAnsi="Georgia"/>
      <w:b/>
      <w:sz w:val="22"/>
      <w:u w:val="single"/>
    </w:rPr>
  </w:style>
  <w:style w:type="character" w:customStyle="1" w:styleId="UnresolvedMention1">
    <w:name w:val="Unresolved Mention1"/>
    <w:basedOn w:val="DefaultParagraphFont"/>
    <w:uiPriority w:val="99"/>
    <w:rsid w:val="00FF51F8"/>
    <w:rPr>
      <w:color w:val="605E5C"/>
      <w:shd w:val="clear" w:color="auto" w:fill="E1DFDD"/>
    </w:rPr>
  </w:style>
  <w:style w:type="paragraph" w:customStyle="1" w:styleId="Cards">
    <w:name w:val="Cards"/>
    <w:basedOn w:val="Normal"/>
    <w:link w:val="CardsChar1"/>
    <w:autoRedefine/>
    <w:qFormat/>
    <w:rsid w:val="00FF51F8"/>
    <w:pPr>
      <w:autoSpaceDE w:val="0"/>
      <w:autoSpaceDN w:val="0"/>
      <w:adjustRightInd w:val="0"/>
      <w:spacing w:after="0" w:line="240" w:lineRule="auto"/>
      <w:ind w:left="432" w:right="432"/>
      <w:jc w:val="both"/>
    </w:pPr>
    <w:rPr>
      <w:rFonts w:ascii="Times New Roman" w:eastAsia="Times New Roman" w:hAnsi="Times New Roman"/>
      <w:sz w:val="20"/>
    </w:rPr>
  </w:style>
  <w:style w:type="character" w:customStyle="1" w:styleId="CardsChar1">
    <w:name w:val="Cards Char1"/>
    <w:basedOn w:val="DefaultParagraphFont"/>
    <w:link w:val="Cards"/>
    <w:rsid w:val="00FF51F8"/>
    <w:rPr>
      <w:rFonts w:ascii="Times New Roman" w:eastAsia="Times New Roman" w:hAnsi="Times New Roman" w:cs="Calibri"/>
      <w:sz w:val="20"/>
    </w:rPr>
  </w:style>
  <w:style w:type="paragraph" w:customStyle="1" w:styleId="Analytic">
    <w:name w:val="Analytic"/>
    <w:basedOn w:val="Normal"/>
    <w:link w:val="AnalyticChar"/>
    <w:autoRedefine/>
    <w:uiPriority w:val="4"/>
    <w:qFormat/>
    <w:rsid w:val="00FF51F8"/>
    <w:rPr>
      <w:b/>
      <w:sz w:val="24"/>
    </w:rPr>
  </w:style>
  <w:style w:type="character" w:customStyle="1" w:styleId="AnalyticChar">
    <w:name w:val="Analytic Char"/>
    <w:basedOn w:val="DefaultParagraphFont"/>
    <w:link w:val="Analytic"/>
    <w:uiPriority w:val="4"/>
    <w:rsid w:val="00FF51F8"/>
    <w:rPr>
      <w:rFonts w:ascii="Calibri" w:hAnsi="Calibri" w:cs="Calibri"/>
      <w:b/>
    </w:rPr>
  </w:style>
  <w:style w:type="paragraph" w:customStyle="1" w:styleId="CardsFont12pt">
    <w:name w:val="Cards + Font: 12 pt"/>
    <w:aliases w:val="Thick Underline,Cards + Font: 12 pt Char Char Char,Cards + Font: 12 pt Char Char Char Char Char Char Char,Thick Underline Char1,Thick Underline Char"/>
    <w:next w:val="Normal"/>
    <w:link w:val="IntenseEmphasis"/>
    <w:uiPriority w:val="1"/>
    <w:qFormat/>
    <w:rsid w:val="00FF51F8"/>
    <w:rPr>
      <w:sz w:val="22"/>
      <w:u w:val="single"/>
    </w:rPr>
  </w:style>
  <w:style w:type="paragraph" w:customStyle="1" w:styleId="analytic0">
    <w:name w:val="analytic"/>
    <w:basedOn w:val="Normal"/>
    <w:uiPriority w:val="4"/>
    <w:qFormat/>
    <w:rsid w:val="00FF51F8"/>
    <w:rPr>
      <w:b/>
      <w:sz w:val="24"/>
    </w:rPr>
  </w:style>
  <w:style w:type="paragraph" w:customStyle="1" w:styleId="Emphasis1">
    <w:name w:val="Emphasis1"/>
    <w:basedOn w:val="Normal"/>
    <w:uiPriority w:val="20"/>
    <w:qFormat/>
    <w:rsid w:val="00FF51F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Style4">
    <w:name w:val="Style4"/>
    <w:basedOn w:val="Normal"/>
    <w:link w:val="Style4Char"/>
    <w:rsid w:val="00FF51F8"/>
    <w:pPr>
      <w:numPr>
        <w:numId w:val="15"/>
      </w:numPr>
      <w:tabs>
        <w:tab w:val="clear" w:pos="360"/>
        <w:tab w:val="num" w:pos="720"/>
      </w:tabs>
      <w:spacing w:after="0"/>
      <w:ind w:left="0" w:firstLine="0"/>
    </w:pPr>
    <w:rPr>
      <w:rFonts w:eastAsia="Calibri"/>
      <w:sz w:val="24"/>
      <w:u w:val="single"/>
    </w:rPr>
  </w:style>
  <w:style w:type="character" w:customStyle="1" w:styleId="Style4Char">
    <w:name w:val="Style4 Char"/>
    <w:link w:val="Style4"/>
    <w:rsid w:val="00FF51F8"/>
    <w:rPr>
      <w:rFonts w:ascii="Calibri" w:eastAsia="Calibri" w:hAnsi="Calibri" w:cs="Calibri"/>
      <w:u w:val="single"/>
    </w:rPr>
  </w:style>
  <w:style w:type="paragraph" w:customStyle="1" w:styleId="StyleStyle49pt">
    <w:name w:val="Style Style4 + 9 pt"/>
    <w:basedOn w:val="Style4"/>
    <w:link w:val="StyleStyle49ptChar"/>
    <w:rsid w:val="00FF51F8"/>
  </w:style>
  <w:style w:type="character" w:customStyle="1" w:styleId="StyleStyle49ptChar">
    <w:name w:val="Style Style4 + 9 pt Char"/>
    <w:link w:val="StyleStyle49pt"/>
    <w:rsid w:val="00FF51F8"/>
    <w:rPr>
      <w:rFonts w:ascii="Calibri" w:eastAsia="Calibri" w:hAnsi="Calibri" w:cs="Calibri"/>
      <w:u w:val="single"/>
    </w:rPr>
  </w:style>
  <w:style w:type="character" w:customStyle="1" w:styleId="Style9ptUnderline">
    <w:name w:val="Style 9 pt Underline"/>
    <w:rsid w:val="00FF51F8"/>
    <w:rPr>
      <w:sz w:val="20"/>
      <w:u w:val="single"/>
    </w:rPr>
  </w:style>
  <w:style w:type="character" w:customStyle="1" w:styleId="StyleTimesNewRoman9pt">
    <w:name w:val="Style Times New Roman 9 pt"/>
    <w:rsid w:val="00FF51F8"/>
    <w:rPr>
      <w:sz w:val="20"/>
    </w:rPr>
  </w:style>
  <w:style w:type="paragraph" w:customStyle="1" w:styleId="StyleStyle49ptBold">
    <w:name w:val="Style Style4 + 9 pt Bold"/>
    <w:basedOn w:val="Style4"/>
    <w:link w:val="StyleStyle49ptBoldChar"/>
    <w:rsid w:val="00FF51F8"/>
    <w:rPr>
      <w:b/>
      <w:bCs/>
    </w:rPr>
  </w:style>
  <w:style w:type="character" w:customStyle="1" w:styleId="StyleStyle49ptBoldChar">
    <w:name w:val="Style Style4 + 9 pt Bold Char"/>
    <w:link w:val="StyleStyle49ptBold"/>
    <w:rsid w:val="00FF51F8"/>
    <w:rPr>
      <w:rFonts w:ascii="Calibri" w:eastAsia="Calibri" w:hAnsi="Calibri" w:cs="Calibri"/>
      <w:b/>
      <w:bCs/>
      <w:u w:val="single"/>
    </w:rPr>
  </w:style>
  <w:style w:type="character" w:customStyle="1" w:styleId="Style9ptBoldUnderline">
    <w:name w:val="Style 9 pt Bold Underline"/>
    <w:rsid w:val="00FF51F8"/>
    <w:rPr>
      <w:b/>
      <w:bCs/>
      <w:sz w:val="20"/>
      <w:u w:val="single"/>
    </w:rPr>
  </w:style>
  <w:style w:type="character" w:customStyle="1" w:styleId="Style9ptItalicUnderline">
    <w:name w:val="Style 9 pt Italic Underline"/>
    <w:rsid w:val="00FF51F8"/>
    <w:rPr>
      <w:i/>
      <w:iCs/>
      <w:sz w:val="20"/>
      <w:u w:val="single"/>
    </w:rPr>
  </w:style>
  <w:style w:type="paragraph" w:styleId="NormalWeb">
    <w:name w:val="Normal (Web)"/>
    <w:basedOn w:val="Normal"/>
    <w:uiPriority w:val="99"/>
    <w:unhideWhenUsed/>
    <w:rsid w:val="00FF51F8"/>
    <w:pPr>
      <w:spacing w:before="100" w:beforeAutospacing="1" w:after="100" w:afterAutospacing="1"/>
    </w:pPr>
    <w:rPr>
      <w:rFonts w:eastAsia="Times New Roman"/>
      <w:sz w:val="24"/>
    </w:rPr>
  </w:style>
  <w:style w:type="character" w:customStyle="1" w:styleId="citationtext">
    <w:name w:val="citation_text"/>
    <w:basedOn w:val="DefaultParagraphFont"/>
    <w:rsid w:val="00FF51F8"/>
  </w:style>
  <w:style w:type="paragraph" w:styleId="BalloonText">
    <w:name w:val="Balloon Text"/>
    <w:basedOn w:val="Normal"/>
    <w:link w:val="BalloonTextChar"/>
    <w:uiPriority w:val="99"/>
    <w:semiHidden/>
    <w:unhideWhenUsed/>
    <w:rsid w:val="00FF51F8"/>
    <w:pPr>
      <w:spacing w:after="0"/>
    </w:pPr>
    <w:rPr>
      <w:rFonts w:ascii="Tahoma" w:hAnsi="Tahoma" w:cs="Tahoma"/>
      <w:szCs w:val="16"/>
    </w:rPr>
  </w:style>
  <w:style w:type="character" w:customStyle="1" w:styleId="BalloonTextChar">
    <w:name w:val="Balloon Text Char"/>
    <w:basedOn w:val="DefaultParagraphFont"/>
    <w:link w:val="BalloonText"/>
    <w:uiPriority w:val="99"/>
    <w:semiHidden/>
    <w:rsid w:val="00FF51F8"/>
    <w:rPr>
      <w:rFonts w:ascii="Tahoma" w:hAnsi="Tahoma" w:cs="Tahoma"/>
      <w:sz w:val="22"/>
      <w:szCs w:val="16"/>
    </w:rPr>
  </w:style>
  <w:style w:type="paragraph" w:styleId="HTMLPreformatted">
    <w:name w:val="HTML Preformatted"/>
    <w:basedOn w:val="Normal"/>
    <w:link w:val="HTMLPreformattedChar"/>
    <w:uiPriority w:val="99"/>
    <w:semiHidden/>
    <w:unhideWhenUsed/>
    <w:rsid w:val="00FF5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4"/>
      <w:szCs w:val="20"/>
    </w:rPr>
  </w:style>
  <w:style w:type="character" w:customStyle="1" w:styleId="HTMLPreformattedChar">
    <w:name w:val="HTML Preformatted Char"/>
    <w:basedOn w:val="DefaultParagraphFont"/>
    <w:link w:val="HTMLPreformatted"/>
    <w:uiPriority w:val="99"/>
    <w:semiHidden/>
    <w:rsid w:val="00FF51F8"/>
    <w:rPr>
      <w:rFonts w:ascii="Courier New" w:eastAsia="Times New Roman" w:hAnsi="Courier New" w:cs="Courier New"/>
      <w:szCs w:val="20"/>
    </w:rPr>
  </w:style>
  <w:style w:type="paragraph" w:styleId="BodyTextIndent2">
    <w:name w:val="Body Text Indent 2"/>
    <w:basedOn w:val="Normal"/>
    <w:link w:val="BodyTextIndent2Char"/>
    <w:unhideWhenUsed/>
    <w:rsid w:val="00FF51F8"/>
    <w:pPr>
      <w:spacing w:after="0"/>
      <w:ind w:left="720"/>
    </w:pPr>
    <w:rPr>
      <w:rFonts w:eastAsia="Times New Roman"/>
      <w:sz w:val="24"/>
      <w:szCs w:val="20"/>
    </w:rPr>
  </w:style>
  <w:style w:type="character" w:customStyle="1" w:styleId="BodyTextIndent2Char">
    <w:name w:val="Body Text Indent 2 Char"/>
    <w:basedOn w:val="DefaultParagraphFont"/>
    <w:link w:val="BodyTextIndent2"/>
    <w:rsid w:val="00FF51F8"/>
    <w:rPr>
      <w:rFonts w:ascii="Calibri" w:eastAsia="Times New Roman" w:hAnsi="Calibri" w:cs="Calibri"/>
      <w:szCs w:val="20"/>
    </w:rPr>
  </w:style>
  <w:style w:type="paragraph" w:styleId="BodyTextIndent">
    <w:name w:val="Body Text Indent"/>
    <w:basedOn w:val="Normal"/>
    <w:link w:val="BodyTextIndentChar"/>
    <w:uiPriority w:val="99"/>
    <w:semiHidden/>
    <w:unhideWhenUsed/>
    <w:rsid w:val="00FF51F8"/>
    <w:pPr>
      <w:spacing w:after="120"/>
      <w:ind w:left="360"/>
    </w:pPr>
    <w:rPr>
      <w:sz w:val="24"/>
    </w:rPr>
  </w:style>
  <w:style w:type="character" w:customStyle="1" w:styleId="BodyTextIndentChar">
    <w:name w:val="Body Text Indent Char"/>
    <w:basedOn w:val="DefaultParagraphFont"/>
    <w:link w:val="BodyTextIndent"/>
    <w:uiPriority w:val="99"/>
    <w:semiHidden/>
    <w:rsid w:val="00FF51F8"/>
    <w:rPr>
      <w:rFonts w:ascii="Calibri" w:hAnsi="Calibri" w:cs="Calibri"/>
    </w:rPr>
  </w:style>
  <w:style w:type="paragraph" w:customStyle="1" w:styleId="text-justify">
    <w:name w:val="text-justify"/>
    <w:basedOn w:val="Normal"/>
    <w:rsid w:val="00FF51F8"/>
    <w:pPr>
      <w:spacing w:before="100" w:beforeAutospacing="1" w:after="100" w:afterAutospacing="1"/>
    </w:pPr>
    <w:rPr>
      <w:rFonts w:eastAsia="Times New Roman"/>
      <w:sz w:val="24"/>
    </w:rPr>
  </w:style>
  <w:style w:type="paragraph" w:customStyle="1" w:styleId="norm">
    <w:name w:val="norm"/>
    <w:basedOn w:val="Normal"/>
    <w:rsid w:val="00FF51F8"/>
    <w:pPr>
      <w:spacing w:before="100" w:beforeAutospacing="1" w:after="100" w:afterAutospacing="1"/>
    </w:pPr>
    <w:rPr>
      <w:rFonts w:eastAsia="Times New Roman"/>
      <w:sz w:val="24"/>
    </w:rPr>
  </w:style>
  <w:style w:type="paragraph" w:customStyle="1" w:styleId="Cites">
    <w:name w:val="Cites"/>
    <w:basedOn w:val="Normal"/>
    <w:next w:val="cards0"/>
    <w:qFormat/>
    <w:rsid w:val="00FF51F8"/>
    <w:pPr>
      <w:spacing w:after="0"/>
    </w:pPr>
    <w:rPr>
      <w:rFonts w:eastAsia="Calibri"/>
      <w:b/>
      <w:sz w:val="24"/>
      <w:u w:val="single"/>
    </w:rPr>
  </w:style>
  <w:style w:type="paragraph" w:customStyle="1" w:styleId="cards0">
    <w:name w:val="cards"/>
    <w:basedOn w:val="Cites"/>
    <w:qFormat/>
    <w:rsid w:val="00FF51F8"/>
    <w:rPr>
      <w:b w:val="0"/>
      <w:sz w:val="20"/>
      <w:u w:val="none"/>
    </w:rPr>
  </w:style>
  <w:style w:type="paragraph" w:customStyle="1" w:styleId="Standard">
    <w:name w:val="Standard"/>
    <w:rsid w:val="00FF51F8"/>
    <w:pPr>
      <w:widowControl w:val="0"/>
      <w:suppressAutoHyphens/>
      <w:autoSpaceDN w:val="0"/>
      <w:textAlignment w:val="baseline"/>
    </w:pPr>
    <w:rPr>
      <w:rFonts w:ascii="Times New Roman" w:eastAsia="SimSun" w:hAnsi="Times New Roman" w:cs="Mangal"/>
      <w:kern w:val="3"/>
      <w:lang w:eastAsia="zh-CN" w:bidi="hi-IN"/>
    </w:rPr>
  </w:style>
  <w:style w:type="character" w:customStyle="1" w:styleId="Quotation">
    <w:name w:val="Quotation"/>
    <w:rsid w:val="00FF51F8"/>
    <w:rPr>
      <w:b/>
      <w:bCs/>
      <w:i/>
      <w:iCs/>
      <w:sz w:val="24"/>
    </w:rPr>
  </w:style>
  <w:style w:type="paragraph" w:customStyle="1" w:styleId="Small">
    <w:name w:val="Small"/>
    <w:basedOn w:val="Normal"/>
    <w:qFormat/>
    <w:rsid w:val="00FF51F8"/>
    <w:rPr>
      <w:sz w:val="14"/>
    </w:rPr>
  </w:style>
  <w:style w:type="character" w:customStyle="1" w:styleId="AuthorYear">
    <w:name w:val="AuthorYear"/>
    <w:uiPriority w:val="1"/>
    <w:qFormat/>
    <w:rsid w:val="00FF51F8"/>
    <w:rPr>
      <w:rFonts w:ascii="Georgia" w:hAnsi="Georgia"/>
      <w:b/>
      <w:sz w:val="24"/>
    </w:rPr>
  </w:style>
  <w:style w:type="paragraph" w:customStyle="1" w:styleId="cardtext">
    <w:name w:val="card text"/>
    <w:basedOn w:val="Normal"/>
    <w:link w:val="cardtextChar"/>
    <w:qFormat/>
    <w:rsid w:val="00FF51F8"/>
    <w:pPr>
      <w:spacing w:after="0" w:line="240" w:lineRule="auto"/>
      <w:ind w:left="288" w:right="288"/>
    </w:pPr>
    <w:rPr>
      <w:rFonts w:eastAsia="Cambria"/>
      <w:bCs/>
      <w:iCs/>
    </w:rPr>
  </w:style>
  <w:style w:type="character" w:customStyle="1" w:styleId="cardtextChar">
    <w:name w:val="card text Char"/>
    <w:link w:val="cardtext"/>
    <w:rsid w:val="00FF51F8"/>
    <w:rPr>
      <w:rFonts w:ascii="Calibri" w:eastAsia="Cambria" w:hAnsi="Calibri" w:cs="Calibri"/>
      <w:bCs/>
      <w:iCs/>
      <w:sz w:val="22"/>
    </w:rPr>
  </w:style>
  <w:style w:type="paragraph" w:styleId="Header">
    <w:name w:val="header"/>
    <w:basedOn w:val="Normal"/>
    <w:link w:val="HeaderChar"/>
    <w:uiPriority w:val="99"/>
    <w:rsid w:val="00FF51F8"/>
    <w:pPr>
      <w:tabs>
        <w:tab w:val="center" w:pos="4680"/>
        <w:tab w:val="right" w:pos="9360"/>
      </w:tabs>
    </w:pPr>
  </w:style>
  <w:style w:type="character" w:customStyle="1" w:styleId="HeaderChar">
    <w:name w:val="Header Char"/>
    <w:basedOn w:val="DefaultParagraphFont"/>
    <w:link w:val="Header"/>
    <w:uiPriority w:val="99"/>
    <w:rsid w:val="00FF51F8"/>
    <w:rPr>
      <w:rFonts w:ascii="Calibri" w:hAnsi="Calibri" w:cs="Calibri"/>
      <w:sz w:val="22"/>
    </w:rPr>
  </w:style>
  <w:style w:type="paragraph" w:styleId="Footer">
    <w:name w:val="footer"/>
    <w:basedOn w:val="Normal"/>
    <w:link w:val="FooterChar"/>
    <w:uiPriority w:val="99"/>
    <w:rsid w:val="00FF51F8"/>
    <w:pPr>
      <w:tabs>
        <w:tab w:val="center" w:pos="4680"/>
        <w:tab w:val="right" w:pos="9360"/>
      </w:tabs>
    </w:pPr>
  </w:style>
  <w:style w:type="character" w:customStyle="1" w:styleId="FooterChar">
    <w:name w:val="Footer Char"/>
    <w:basedOn w:val="DefaultParagraphFont"/>
    <w:link w:val="Footer"/>
    <w:uiPriority w:val="99"/>
    <w:rsid w:val="00FF51F8"/>
    <w:rPr>
      <w:rFonts w:ascii="Calibri" w:hAnsi="Calibri" w:cs="Calibri"/>
      <w:sz w:val="22"/>
    </w:rPr>
  </w:style>
  <w:style w:type="paragraph" w:customStyle="1" w:styleId="Tag2">
    <w:name w:val="Tag2"/>
    <w:basedOn w:val="Normal"/>
    <w:qFormat/>
    <w:rsid w:val="00FF51F8"/>
    <w:rPr>
      <w:rFonts w:ascii="Arial" w:hAnsi="Arial" w:cs="Arial"/>
      <w:b/>
      <w:sz w:val="24"/>
    </w:rPr>
  </w:style>
  <w:style w:type="paragraph" w:customStyle="1" w:styleId="TagText">
    <w:name w:val="TagText"/>
    <w:basedOn w:val="Normal"/>
    <w:qFormat/>
    <w:rsid w:val="00FF51F8"/>
    <w:rPr>
      <w:rFonts w:ascii="Arial" w:hAnsi="Arial" w:cs="Arial"/>
      <w:b/>
      <w:sz w:val="24"/>
    </w:rPr>
  </w:style>
  <w:style w:type="character" w:customStyle="1" w:styleId="BoldUnderline0">
    <w:name w:val="BoldUnderline"/>
    <w:basedOn w:val="DefaultParagraphFont"/>
    <w:uiPriority w:val="1"/>
    <w:qFormat/>
    <w:rsid w:val="00FF51F8"/>
    <w:rPr>
      <w:rFonts w:ascii="Arial" w:hAnsi="Arial"/>
      <w:b/>
      <w:sz w:val="20"/>
      <w:u w:val="single"/>
    </w:rPr>
  </w:style>
  <w:style w:type="character" w:customStyle="1" w:styleId="UnderlineBold0">
    <w:name w:val="Underline Bold"/>
    <w:uiPriority w:val="6"/>
    <w:qFormat/>
    <w:rsid w:val="00FF51F8"/>
    <w:rPr>
      <w:b/>
      <w:sz w:val="20"/>
      <w:u w:val="single"/>
    </w:rPr>
  </w:style>
  <w:style w:type="character" w:customStyle="1" w:styleId="CiteChar">
    <w:name w:val="Cite Char"/>
    <w:aliases w:val="cite_tag Char, Char Char Char Char1 Char,Char Char Char Char1 Char Char,Char Char Char Char1 Char Char1,Char Char Char Char1 Char,Taglines Char Char,Heading 21 Char,Heading 2 Char Char Char Char Char1,Heading 2 Char Char"/>
    <w:qFormat/>
    <w:rsid w:val="00FF51F8"/>
    <w:rPr>
      <w:rFonts w:ascii="Arial" w:hAnsi="Arial"/>
      <w:b/>
      <w:sz w:val="24"/>
      <w:szCs w:val="22"/>
      <w:u w:val="single"/>
    </w:rPr>
  </w:style>
  <w:style w:type="paragraph" w:customStyle="1" w:styleId="Citation">
    <w:name w:val="Citation"/>
    <w:basedOn w:val="Normal"/>
    <w:qFormat/>
    <w:rsid w:val="00FF51F8"/>
    <w:rPr>
      <w:rFonts w:ascii="Arial" w:hAnsi="Arial" w:cs="Arial"/>
      <w:b/>
      <w:sz w:val="24"/>
      <w:u w:val="single"/>
    </w:rPr>
  </w:style>
  <w:style w:type="paragraph" w:customStyle="1" w:styleId="Analytics">
    <w:name w:val="Analytics"/>
    <w:basedOn w:val="Normal"/>
    <w:qFormat/>
    <w:rsid w:val="00FF51F8"/>
    <w:rPr>
      <w:rFonts w:ascii="Arial" w:hAnsi="Arial" w:cs="Arial"/>
      <w:b/>
      <w:sz w:val="24"/>
    </w:rPr>
  </w:style>
  <w:style w:type="paragraph" w:customStyle="1" w:styleId="Default">
    <w:name w:val="Default"/>
    <w:basedOn w:val="Normal"/>
    <w:rsid w:val="00FF51F8"/>
    <w:pPr>
      <w:autoSpaceDE w:val="0"/>
      <w:autoSpaceDN w:val="0"/>
      <w:adjustRightInd w:val="0"/>
      <w:spacing w:after="200" w:line="276" w:lineRule="auto"/>
    </w:pPr>
    <w:rPr>
      <w:rFonts w:ascii="Arial" w:hAnsi="Arial" w:cs="AKDPE C+ Utopia"/>
      <w:sz w:val="20"/>
    </w:rPr>
  </w:style>
  <w:style w:type="paragraph" w:styleId="List">
    <w:name w:val="List"/>
    <w:basedOn w:val="Normal"/>
    <w:uiPriority w:val="99"/>
    <w:semiHidden/>
    <w:unhideWhenUsed/>
    <w:rsid w:val="00FF51F8"/>
    <w:pPr>
      <w:contextualSpacing/>
    </w:pPr>
    <w:rPr>
      <w:rFonts w:ascii="Arial" w:hAnsi="Arial" w:cs="Arial"/>
      <w:sz w:val="20"/>
    </w:rPr>
  </w:style>
  <w:style w:type="paragraph" w:customStyle="1" w:styleId="PageHeaderLine1">
    <w:name w:val="PageHeaderLine1"/>
    <w:basedOn w:val="Normal"/>
    <w:rsid w:val="00FF51F8"/>
    <w:pPr>
      <w:tabs>
        <w:tab w:val="right" w:pos="10800"/>
      </w:tabs>
    </w:pPr>
    <w:rPr>
      <w:rFonts w:ascii="Arial" w:hAnsi="Arial" w:cs="Arial"/>
      <w:b/>
      <w:sz w:val="28"/>
    </w:rPr>
  </w:style>
  <w:style w:type="paragraph" w:customStyle="1" w:styleId="PageHeaderLine2">
    <w:name w:val="PageHeaderLine2"/>
    <w:basedOn w:val="Normal"/>
    <w:next w:val="Normal"/>
    <w:rsid w:val="00FF51F8"/>
    <w:pPr>
      <w:tabs>
        <w:tab w:val="right" w:pos="10800"/>
      </w:tabs>
      <w:spacing w:line="480" w:lineRule="auto"/>
    </w:pPr>
    <w:rPr>
      <w:rFonts w:ascii="Arial" w:hAnsi="Arial" w:cs="Arial"/>
      <w:b/>
      <w:sz w:val="20"/>
    </w:rPr>
  </w:style>
  <w:style w:type="character" w:customStyle="1" w:styleId="EndnoteTextChar">
    <w:name w:val="Endnote Text Char"/>
    <w:basedOn w:val="DefaultParagraphFont"/>
    <w:link w:val="EndnoteText"/>
    <w:uiPriority w:val="99"/>
    <w:semiHidden/>
    <w:rsid w:val="00FF51F8"/>
    <w:rPr>
      <w:rFonts w:ascii="Arial" w:hAnsi="Arial" w:cs="Arial"/>
      <w:sz w:val="20"/>
      <w:szCs w:val="20"/>
      <w:lang w:val="x-none" w:eastAsia="x-none"/>
    </w:rPr>
  </w:style>
  <w:style w:type="paragraph" w:styleId="EndnoteText">
    <w:name w:val="endnote text"/>
    <w:basedOn w:val="Normal"/>
    <w:link w:val="EndnoteTextChar"/>
    <w:uiPriority w:val="99"/>
    <w:semiHidden/>
    <w:unhideWhenUsed/>
    <w:rsid w:val="00FF51F8"/>
    <w:rPr>
      <w:rFonts w:ascii="Arial" w:hAnsi="Arial" w:cs="Arial"/>
      <w:sz w:val="20"/>
      <w:szCs w:val="20"/>
      <w:lang w:val="x-none" w:eastAsia="x-none"/>
    </w:rPr>
  </w:style>
  <w:style w:type="character" w:customStyle="1" w:styleId="EndnoteTextChar1">
    <w:name w:val="Endnote Text Char1"/>
    <w:basedOn w:val="DefaultParagraphFont"/>
    <w:uiPriority w:val="99"/>
    <w:semiHidden/>
    <w:rsid w:val="00FF51F8"/>
    <w:rPr>
      <w:rFonts w:ascii="Calibri" w:hAnsi="Calibri" w:cs="Calibri"/>
      <w:sz w:val="20"/>
      <w:szCs w:val="20"/>
    </w:rPr>
  </w:style>
  <w:style w:type="paragraph" w:customStyle="1" w:styleId="2909F619802848F09E01365C32F34654">
    <w:name w:val="2909F619802848F09E01365C32F34654"/>
    <w:rsid w:val="00FF51F8"/>
    <w:pPr>
      <w:spacing w:after="200" w:line="276" w:lineRule="auto"/>
    </w:pPr>
    <w:rPr>
      <w:rFonts w:ascii="Calibri" w:eastAsia="Times New Roman" w:hAnsi="Calibri" w:cs="Times New Roman"/>
      <w:sz w:val="22"/>
      <w:szCs w:val="22"/>
      <w:lang w:eastAsia="ja-JP"/>
    </w:rPr>
  </w:style>
  <w:style w:type="paragraph" w:customStyle="1" w:styleId="D345FF3D873148C5AE3FBF3267827368">
    <w:name w:val="D345FF3D873148C5AE3FBF3267827368"/>
    <w:rsid w:val="00FF51F8"/>
    <w:pPr>
      <w:spacing w:after="200" w:line="276" w:lineRule="auto"/>
    </w:pPr>
    <w:rPr>
      <w:rFonts w:ascii="Calibri" w:eastAsia="Times New Roman" w:hAnsi="Calibri" w:cs="Times New Roman"/>
      <w:sz w:val="22"/>
      <w:szCs w:val="22"/>
      <w:lang w:eastAsia="ja-JP"/>
    </w:rPr>
  </w:style>
  <w:style w:type="character" w:customStyle="1" w:styleId="MinimizeChar">
    <w:name w:val="Minimize Char"/>
    <w:rsid w:val="00FF51F8"/>
    <w:rPr>
      <w:rFonts w:ascii="Times New Roman" w:eastAsia="Times New Roman" w:hAnsi="Times New Roman"/>
      <w:color w:val="000000"/>
      <w:sz w:val="12"/>
    </w:rPr>
  </w:style>
  <w:style w:type="paragraph" w:customStyle="1" w:styleId="NormalText">
    <w:name w:val="Normal Text"/>
    <w:basedOn w:val="Normal"/>
    <w:autoRedefine/>
    <w:rsid w:val="00FF51F8"/>
    <w:pPr>
      <w:jc w:val="both"/>
    </w:pPr>
    <w:rPr>
      <w:rFonts w:ascii="Times New Roman" w:eastAsia="Times New Roman" w:hAnsi="Times New Roman" w:cs="Arial"/>
      <w:sz w:val="20"/>
      <w:szCs w:val="26"/>
    </w:rPr>
  </w:style>
  <w:style w:type="character" w:customStyle="1" w:styleId="Author">
    <w:name w:val="Author"/>
    <w:aliases w:val="Style Date"/>
    <w:uiPriority w:val="1"/>
    <w:qFormat/>
    <w:rsid w:val="00FF51F8"/>
    <w:rPr>
      <w:b/>
      <w:sz w:val="24"/>
    </w:rPr>
  </w:style>
  <w:style w:type="character" w:customStyle="1" w:styleId="Emphasis2">
    <w:name w:val="Emphasis2"/>
    <w:rsid w:val="00FF51F8"/>
    <w:rPr>
      <w:rFonts w:ascii="Franklin Gothic Heavy" w:hAnsi="Franklin Gothic Heavy"/>
      <w:iCs/>
      <w:u w:val="single"/>
    </w:rPr>
  </w:style>
  <w:style w:type="character" w:customStyle="1" w:styleId="CardChar0">
    <w:name w:val="Card Char"/>
    <w:rsid w:val="00FF51F8"/>
    <w:rPr>
      <w:rFonts w:ascii="Times New Roman" w:eastAsia="Times New Roman" w:hAnsi="Times New Roman" w:cs="Arial"/>
      <w:snapToGrid w:val="0"/>
      <w:color w:val="000000"/>
      <w:sz w:val="20"/>
      <w:szCs w:val="20"/>
      <w:lang w:val="x-none" w:eastAsia="x-none"/>
    </w:rPr>
  </w:style>
  <w:style w:type="paragraph" w:customStyle="1" w:styleId="Normaltext0">
    <w:name w:val="Normal text"/>
    <w:basedOn w:val="Normal"/>
    <w:link w:val="NormaltextCharChar"/>
    <w:autoRedefine/>
    <w:rsid w:val="00FF51F8"/>
    <w:pPr>
      <w:ind w:left="432"/>
    </w:pPr>
    <w:rPr>
      <w:rFonts w:ascii="Arial Narrow" w:eastAsia="SimSun" w:hAnsi="Arial Narrow" w:cs="Arial"/>
      <w:color w:val="000000"/>
      <w:szCs w:val="20"/>
      <w:lang w:val="x-none" w:eastAsia="x-none"/>
    </w:rPr>
  </w:style>
  <w:style w:type="character" w:customStyle="1" w:styleId="NormaltextCharChar">
    <w:name w:val="Normal text Char Char"/>
    <w:link w:val="Normaltext0"/>
    <w:rsid w:val="00FF51F8"/>
    <w:rPr>
      <w:rFonts w:ascii="Arial Narrow" w:eastAsia="SimSun" w:hAnsi="Arial Narrow" w:cs="Arial"/>
      <w:color w:val="000000"/>
      <w:sz w:val="22"/>
      <w:szCs w:val="20"/>
      <w:lang w:val="x-none" w:eastAsia="x-none"/>
    </w:rPr>
  </w:style>
  <w:style w:type="paragraph" w:customStyle="1" w:styleId="TagofCard">
    <w:name w:val="Tag of Card"/>
    <w:basedOn w:val="Normaltext0"/>
    <w:next w:val="Normaltext0"/>
    <w:link w:val="TagofCardChar"/>
    <w:autoRedefine/>
    <w:rsid w:val="00FF51F8"/>
    <w:rPr>
      <w:b/>
      <w:sz w:val="28"/>
    </w:rPr>
  </w:style>
  <w:style w:type="character" w:customStyle="1" w:styleId="TagofCardChar">
    <w:name w:val="Tag of Card Char"/>
    <w:link w:val="TagofCard"/>
    <w:rsid w:val="00FF51F8"/>
    <w:rPr>
      <w:rFonts w:ascii="Arial Narrow" w:eastAsia="SimSun" w:hAnsi="Arial Narrow" w:cs="Arial"/>
      <w:b/>
      <w:color w:val="000000"/>
      <w:sz w:val="28"/>
      <w:szCs w:val="20"/>
      <w:lang w:val="x-none" w:eastAsia="x-none"/>
    </w:rPr>
  </w:style>
  <w:style w:type="paragraph" w:customStyle="1" w:styleId="Sourcename">
    <w:name w:val="Source name"/>
    <w:basedOn w:val="Normaltext0"/>
    <w:link w:val="SourcenameChar"/>
    <w:autoRedefine/>
    <w:rsid w:val="00FF51F8"/>
    <w:rPr>
      <w:b/>
      <w:bCs/>
      <w:sz w:val="20"/>
    </w:rPr>
  </w:style>
  <w:style w:type="character" w:customStyle="1" w:styleId="SourcenameChar">
    <w:name w:val="Source name Char"/>
    <w:link w:val="Sourcename"/>
    <w:rsid w:val="00FF51F8"/>
    <w:rPr>
      <w:rFonts w:ascii="Arial Narrow" w:eastAsia="SimSun" w:hAnsi="Arial Narrow" w:cs="Arial"/>
      <w:b/>
      <w:bCs/>
      <w:color w:val="000000"/>
      <w:sz w:val="20"/>
      <w:szCs w:val="20"/>
      <w:lang w:val="x-none" w:eastAsia="x-none"/>
    </w:rPr>
  </w:style>
  <w:style w:type="paragraph" w:customStyle="1" w:styleId="underlinedcard">
    <w:name w:val="underlined card"/>
    <w:basedOn w:val="Normaltext0"/>
    <w:link w:val="underlinedcardChar"/>
    <w:autoRedefine/>
    <w:rsid w:val="00FF51F8"/>
    <w:rPr>
      <w:u w:val="single"/>
    </w:rPr>
  </w:style>
  <w:style w:type="character" w:customStyle="1" w:styleId="underlinedcardChar">
    <w:name w:val="underlined card Char"/>
    <w:link w:val="underlinedcard"/>
    <w:rsid w:val="00FF51F8"/>
    <w:rPr>
      <w:rFonts w:ascii="Arial Narrow" w:eastAsia="SimSun" w:hAnsi="Arial Narrow" w:cs="Arial"/>
      <w:color w:val="000000"/>
      <w:sz w:val="22"/>
      <w:szCs w:val="20"/>
      <w:u w:val="single"/>
      <w:lang w:val="x-none" w:eastAsia="x-none"/>
    </w:rPr>
  </w:style>
  <w:style w:type="character" w:customStyle="1" w:styleId="Heading2Char1">
    <w:name w:val="Heading 2 Char1"/>
    <w:rsid w:val="00FF51F8"/>
    <w:rPr>
      <w:rFonts w:cs="Arial"/>
      <w:b/>
      <w:bCs/>
      <w:iCs/>
      <w:szCs w:val="28"/>
      <w:lang w:val="en-US" w:eastAsia="en-US" w:bidi="ar-SA"/>
    </w:rPr>
  </w:style>
  <w:style w:type="paragraph" w:styleId="BodyText">
    <w:name w:val="Body Text"/>
    <w:basedOn w:val="Normal"/>
    <w:link w:val="BodyTextChar"/>
    <w:rsid w:val="00FF51F8"/>
    <w:pPr>
      <w:autoSpaceDE w:val="0"/>
      <w:autoSpaceDN w:val="0"/>
    </w:pPr>
    <w:rPr>
      <w:rFonts w:ascii="Times New Roman" w:eastAsia="Times New Roman" w:hAnsi="Times New Roman" w:cs="Arial"/>
      <w:sz w:val="20"/>
      <w:szCs w:val="20"/>
      <w:lang w:val="en-AU" w:eastAsia="x-none"/>
    </w:rPr>
  </w:style>
  <w:style w:type="character" w:customStyle="1" w:styleId="BodyTextChar">
    <w:name w:val="Body Text Char"/>
    <w:basedOn w:val="DefaultParagraphFont"/>
    <w:link w:val="BodyText"/>
    <w:rsid w:val="00FF51F8"/>
    <w:rPr>
      <w:rFonts w:ascii="Times New Roman" w:eastAsia="Times New Roman" w:hAnsi="Times New Roman" w:cs="Arial"/>
      <w:sz w:val="20"/>
      <w:szCs w:val="20"/>
      <w:lang w:val="en-AU" w:eastAsia="x-none"/>
    </w:rPr>
  </w:style>
  <w:style w:type="paragraph" w:customStyle="1" w:styleId="FullText">
    <w:name w:val="Full Text"/>
    <w:basedOn w:val="Normal"/>
    <w:rsid w:val="00FF51F8"/>
    <w:rPr>
      <w:rFonts w:ascii="Arial Narrow" w:eastAsia="Times New Roman" w:hAnsi="Arial Narrow" w:cs="Arial"/>
    </w:rPr>
  </w:style>
  <w:style w:type="character" w:customStyle="1" w:styleId="SourceBold">
    <w:name w:val="Source Bold"/>
    <w:rsid w:val="00FF51F8"/>
    <w:rPr>
      <w:rFonts w:ascii="Arial Narrow" w:hAnsi="Arial Narrow"/>
      <w:b/>
      <w:sz w:val="24"/>
      <w:u w:val="none"/>
    </w:rPr>
  </w:style>
  <w:style w:type="paragraph" w:customStyle="1" w:styleId="citenon-bold">
    <w:name w:val="cite non-bold"/>
    <w:basedOn w:val="Normal"/>
    <w:link w:val="citenon-boldChar"/>
    <w:rsid w:val="00FF51F8"/>
    <w:pPr>
      <w:widowControl w:val="0"/>
    </w:pPr>
    <w:rPr>
      <w:rFonts w:ascii="Times New Roman" w:eastAsia="Times New Roman" w:hAnsi="Times New Roman" w:cs="Arial"/>
      <w:sz w:val="20"/>
      <w:lang w:val="x-none" w:eastAsia="x-none"/>
    </w:rPr>
  </w:style>
  <w:style w:type="character" w:customStyle="1" w:styleId="citenon-boldChar">
    <w:name w:val="cite non-bold Char"/>
    <w:link w:val="citenon-bold"/>
    <w:rsid w:val="00FF51F8"/>
    <w:rPr>
      <w:rFonts w:ascii="Times New Roman" w:eastAsia="Times New Roman" w:hAnsi="Times New Roman" w:cs="Arial"/>
      <w:sz w:val="20"/>
      <w:lang w:val="x-none" w:eastAsia="x-none"/>
    </w:rPr>
  </w:style>
  <w:style w:type="paragraph" w:customStyle="1" w:styleId="TextUnderline">
    <w:name w:val="Text Underline"/>
    <w:basedOn w:val="Normal"/>
    <w:link w:val="TextUnderlineChar"/>
    <w:rsid w:val="00FF51F8"/>
    <w:rPr>
      <w:rFonts w:ascii="Garamond" w:eastAsia="Times New Roman" w:hAnsi="Garamond" w:cs="Arial"/>
      <w:bCs/>
      <w:kern w:val="20"/>
      <w:sz w:val="20"/>
      <w:szCs w:val="32"/>
      <w:u w:val="single"/>
      <w:lang w:val="x-none" w:eastAsia="x-none"/>
    </w:rPr>
  </w:style>
  <w:style w:type="character" w:customStyle="1" w:styleId="TextUnderlineChar">
    <w:name w:val="Text Underline Char"/>
    <w:link w:val="TextUnderline"/>
    <w:rsid w:val="00FF51F8"/>
    <w:rPr>
      <w:rFonts w:ascii="Garamond" w:eastAsia="Times New Roman" w:hAnsi="Garamond" w:cs="Arial"/>
      <w:bCs/>
      <w:kern w:val="20"/>
      <w:sz w:val="20"/>
      <w:szCs w:val="32"/>
      <w:u w:val="single"/>
      <w:lang w:val="x-none" w:eastAsia="x-none"/>
    </w:rPr>
  </w:style>
  <w:style w:type="paragraph" w:customStyle="1" w:styleId="CardTagandCite">
    <w:name w:val="Card Tag and Cite"/>
    <w:basedOn w:val="Normal"/>
    <w:next w:val="Normal"/>
    <w:link w:val="CardTagandCiteChar"/>
    <w:rsid w:val="00FF51F8"/>
    <w:rPr>
      <w:rFonts w:cs="Arial"/>
      <w:b/>
      <w:sz w:val="26"/>
      <w:lang w:val="x-none" w:eastAsia="x-none"/>
    </w:rPr>
  </w:style>
  <w:style w:type="character" w:customStyle="1" w:styleId="CardTagandCiteChar">
    <w:name w:val="Card Tag and Cite Char"/>
    <w:link w:val="CardTagandCite"/>
    <w:rsid w:val="00FF51F8"/>
    <w:rPr>
      <w:rFonts w:ascii="Calibri" w:hAnsi="Calibri" w:cs="Arial"/>
      <w:b/>
      <w:sz w:val="26"/>
      <w:lang w:val="x-none" w:eastAsia="x-none"/>
    </w:rPr>
  </w:style>
  <w:style w:type="paragraph" w:customStyle="1" w:styleId="CardText1">
    <w:name w:val="Card Text 1"/>
    <w:basedOn w:val="Normal"/>
    <w:link w:val="CardText1Char"/>
    <w:autoRedefine/>
    <w:rsid w:val="00FF51F8"/>
    <w:rPr>
      <w:rFonts w:cs="Arial"/>
      <w:color w:val="000000"/>
      <w:u w:val="single"/>
      <w:lang w:val="x-none" w:eastAsia="x-none"/>
    </w:rPr>
  </w:style>
  <w:style w:type="character" w:customStyle="1" w:styleId="CardText1Char">
    <w:name w:val="Card Text 1 Char"/>
    <w:link w:val="CardText1"/>
    <w:rsid w:val="00FF51F8"/>
    <w:rPr>
      <w:rFonts w:ascii="Calibri" w:hAnsi="Calibri" w:cs="Arial"/>
      <w:color w:val="000000"/>
      <w:sz w:val="22"/>
      <w:u w:val="single"/>
      <w:lang w:val="x-none" w:eastAsia="x-none"/>
    </w:rPr>
  </w:style>
  <w:style w:type="paragraph" w:customStyle="1" w:styleId="CardText2">
    <w:name w:val="Card Text 2"/>
    <w:basedOn w:val="CardText1"/>
    <w:link w:val="CardText2Char"/>
    <w:rsid w:val="00FF51F8"/>
    <w:rPr>
      <w:b/>
    </w:rPr>
  </w:style>
  <w:style w:type="character" w:customStyle="1" w:styleId="CardText2Char">
    <w:name w:val="Card Text 2 Char"/>
    <w:link w:val="CardText2"/>
    <w:rsid w:val="00FF51F8"/>
    <w:rPr>
      <w:rFonts w:ascii="Calibri" w:hAnsi="Calibri" w:cs="Arial"/>
      <w:b/>
      <w:color w:val="000000"/>
      <w:sz w:val="22"/>
      <w:u w:val="single"/>
      <w:lang w:val="x-none" w:eastAsia="x-none"/>
    </w:rPr>
  </w:style>
  <w:style w:type="paragraph" w:customStyle="1" w:styleId="BlockTitle">
    <w:name w:val="Block Title"/>
    <w:basedOn w:val="Heading1"/>
    <w:next w:val="Normal"/>
    <w:link w:val="BlockTitleChar"/>
    <w:qFormat/>
    <w:rsid w:val="00FF51F8"/>
    <w:pPr>
      <w:keepNext w:val="0"/>
      <w:keepLines w:val="0"/>
      <w:widowControl w:val="0"/>
      <w:pBdr>
        <w:top w:val="none" w:sz="0" w:space="0" w:color="auto"/>
        <w:left w:val="none" w:sz="0" w:space="0" w:color="auto"/>
        <w:bottom w:val="none" w:sz="0" w:space="0" w:color="auto"/>
        <w:right w:val="none" w:sz="0" w:space="0" w:color="auto"/>
      </w:pBdr>
      <w:spacing w:before="0" w:after="120"/>
    </w:pPr>
    <w:rPr>
      <w:rFonts w:ascii="Times New Roman" w:eastAsia="Times New Roman" w:hAnsi="Times New Roman" w:cs="Times New Roman"/>
      <w:caps/>
      <w:kern w:val="32"/>
      <w:sz w:val="36"/>
      <w:u w:val="single"/>
      <w:lang w:val="x-none" w:eastAsia="x-none"/>
    </w:rPr>
  </w:style>
  <w:style w:type="character" w:customStyle="1" w:styleId="BlockTitleChar">
    <w:name w:val="Block Title Char"/>
    <w:aliases w:val="Heading 1 Char2,Heading 1 Char1 Char1,ALEX Char,Heading Char,Block Header Char,Heading 1 - block Char,Heading 1 Char Char1,Heading 1 Char Char Char1,Block Titles Char,Heading 1 Char1 Char Char1,Heading 1 Char Char Char Char1,cites Char"/>
    <w:link w:val="BlockTitle"/>
    <w:rsid w:val="00FF51F8"/>
    <w:rPr>
      <w:rFonts w:ascii="Times New Roman" w:eastAsia="Times New Roman" w:hAnsi="Times New Roman" w:cs="Times New Roman"/>
      <w:b/>
      <w:bCs/>
      <w:caps/>
      <w:kern w:val="32"/>
      <w:sz w:val="36"/>
      <w:szCs w:val="32"/>
      <w:u w:val="single"/>
      <w:lang w:val="x-none" w:eastAsia="x-none"/>
    </w:rPr>
  </w:style>
  <w:style w:type="character" w:customStyle="1" w:styleId="AuthorDate">
    <w:name w:val="Author Date"/>
    <w:rsid w:val="00FF51F8"/>
    <w:rPr>
      <w:b/>
      <w:sz w:val="24"/>
      <w:u w:val="thick"/>
    </w:rPr>
  </w:style>
  <w:style w:type="character" w:customStyle="1" w:styleId="2xBoldUnderline">
    <w:name w:val="2x_Bold_Underline"/>
    <w:rsid w:val="00FF51F8"/>
    <w:rPr>
      <w:b/>
      <w:bCs/>
      <w:sz w:val="24"/>
      <w:u w:val="thick"/>
    </w:rPr>
  </w:style>
  <w:style w:type="character" w:customStyle="1" w:styleId="Dottedunderline">
    <w:name w:val="Dotted underline"/>
    <w:rsid w:val="00FF51F8"/>
    <w:rPr>
      <w:u w:val="dotted"/>
    </w:rPr>
  </w:style>
  <w:style w:type="character" w:customStyle="1" w:styleId="loose">
    <w:name w:val="loose"/>
    <w:rsid w:val="00FF51F8"/>
  </w:style>
  <w:style w:type="character" w:customStyle="1" w:styleId="verdana">
    <w:name w:val="verdana"/>
    <w:rsid w:val="00FF51F8"/>
  </w:style>
  <w:style w:type="character" w:customStyle="1" w:styleId="hit">
    <w:name w:val="hit"/>
    <w:rsid w:val="00FF51F8"/>
  </w:style>
  <w:style w:type="paragraph" w:customStyle="1" w:styleId="citeunread">
    <w:name w:val="cite unread"/>
    <w:basedOn w:val="Normal"/>
    <w:link w:val="citeunreadChar"/>
    <w:rsid w:val="00FF51F8"/>
    <w:pPr>
      <w:widowControl w:val="0"/>
      <w:overflowPunct w:val="0"/>
      <w:autoSpaceDE w:val="0"/>
      <w:autoSpaceDN w:val="0"/>
      <w:adjustRightInd w:val="0"/>
      <w:spacing w:after="120"/>
    </w:pPr>
    <w:rPr>
      <w:rFonts w:ascii="Times New Roman" w:eastAsia="MS Mincho" w:hAnsi="Times New Roman" w:cs="Arial"/>
      <w:kern w:val="28"/>
      <w:sz w:val="18"/>
      <w:szCs w:val="20"/>
      <w:lang w:val="en" w:eastAsia="x-none"/>
    </w:rPr>
  </w:style>
  <w:style w:type="character" w:customStyle="1" w:styleId="citeunreadChar">
    <w:name w:val="cite unread Char"/>
    <w:link w:val="citeunread"/>
    <w:rsid w:val="00FF51F8"/>
    <w:rPr>
      <w:rFonts w:ascii="Times New Roman" w:eastAsia="MS Mincho" w:hAnsi="Times New Roman" w:cs="Arial"/>
      <w:kern w:val="28"/>
      <w:sz w:val="18"/>
      <w:szCs w:val="20"/>
      <w:lang w:val="en" w:eastAsia="x-none"/>
    </w:rPr>
  </w:style>
  <w:style w:type="paragraph" w:customStyle="1" w:styleId="read">
    <w:name w:val="read"/>
    <w:basedOn w:val="Normal"/>
    <w:next w:val="Normal"/>
    <w:link w:val="readCharChar"/>
    <w:rsid w:val="00FF51F8"/>
    <w:rPr>
      <w:rFonts w:ascii="Times New Roman" w:eastAsia="Times New Roman" w:hAnsi="Times New Roman" w:cs="Arial"/>
      <w:b/>
      <w:sz w:val="20"/>
      <w:szCs w:val="20"/>
      <w:u w:val="single"/>
      <w:lang w:val="x-none" w:eastAsia="x-none"/>
    </w:rPr>
  </w:style>
  <w:style w:type="character" w:customStyle="1" w:styleId="readCharChar">
    <w:name w:val="read Char Char"/>
    <w:link w:val="read"/>
    <w:locked/>
    <w:rsid w:val="00FF51F8"/>
    <w:rPr>
      <w:rFonts w:ascii="Times New Roman" w:eastAsia="Times New Roman" w:hAnsi="Times New Roman" w:cs="Arial"/>
      <w:b/>
      <w:sz w:val="20"/>
      <w:szCs w:val="20"/>
      <w:u w:val="single"/>
      <w:lang w:val="x-none" w:eastAsia="x-none"/>
    </w:rPr>
  </w:style>
  <w:style w:type="paragraph" w:customStyle="1" w:styleId="2ndLevel-TAG">
    <w:name w:val="2nd Level - TAG"/>
    <w:basedOn w:val="Normal"/>
    <w:next w:val="Normal"/>
    <w:rsid w:val="00FF51F8"/>
    <w:pPr>
      <w:spacing w:before="240"/>
      <w:outlineLvl w:val="2"/>
    </w:pPr>
    <w:rPr>
      <w:rFonts w:ascii="Times New Roman" w:eastAsia="Times New Roman" w:hAnsi="Times New Roman" w:cs="Arial"/>
      <w:b/>
    </w:rPr>
  </w:style>
  <w:style w:type="character" w:customStyle="1" w:styleId="readChar">
    <w:name w:val="read Char"/>
    <w:rsid w:val="00FF51F8"/>
    <w:rPr>
      <w:szCs w:val="22"/>
      <w:u w:val="single"/>
      <w:lang w:val="en-US" w:eastAsia="en-US" w:bidi="ar-SA"/>
    </w:rPr>
  </w:style>
  <w:style w:type="paragraph" w:customStyle="1" w:styleId="AuthorDate0">
    <w:name w:val="AuthorDate"/>
    <w:basedOn w:val="Normal"/>
    <w:rsid w:val="00FF51F8"/>
    <w:rPr>
      <w:rFonts w:ascii="Times New Roman" w:eastAsia="MS Mincho" w:hAnsi="Times New Roman" w:cs="Arial"/>
      <w:b/>
      <w:szCs w:val="20"/>
    </w:rPr>
  </w:style>
  <w:style w:type="character" w:customStyle="1" w:styleId="underlining">
    <w:name w:val="underlining"/>
    <w:rsid w:val="00FF51F8"/>
    <w:rPr>
      <w:u w:val="single"/>
    </w:rPr>
  </w:style>
  <w:style w:type="character" w:customStyle="1" w:styleId="blue">
    <w:name w:val="blue"/>
    <w:rsid w:val="00FF51F8"/>
  </w:style>
  <w:style w:type="character" w:customStyle="1" w:styleId="addmd">
    <w:name w:val="addmd"/>
    <w:rsid w:val="00FF51F8"/>
  </w:style>
  <w:style w:type="character" w:styleId="FootnoteReference">
    <w:name w:val="footnote reference"/>
    <w:uiPriority w:val="99"/>
    <w:rsid w:val="00FF51F8"/>
    <w:rPr>
      <w:color w:val="000000"/>
    </w:rPr>
  </w:style>
  <w:style w:type="character" w:customStyle="1" w:styleId="apple-style-span">
    <w:name w:val="apple-style-span"/>
    <w:rsid w:val="00FF51F8"/>
  </w:style>
  <w:style w:type="character" w:customStyle="1" w:styleId="A6">
    <w:name w:val="A6"/>
    <w:rsid w:val="00FF51F8"/>
    <w:rPr>
      <w:rFonts w:ascii="Times New Roman" w:hAnsi="Times New Roman"/>
      <w:color w:val="000000"/>
      <w:sz w:val="14"/>
      <w:szCs w:val="14"/>
    </w:rPr>
  </w:style>
  <w:style w:type="character" w:customStyle="1" w:styleId="smallChar">
    <w:name w:val="small Char"/>
    <w:rsid w:val="00FF51F8"/>
    <w:rPr>
      <w:rFonts w:ascii="Times New Roman" w:hAnsi="Times New Roman" w:cs="Arial"/>
      <w:sz w:val="16"/>
      <w:szCs w:val="22"/>
      <w:lang w:val="x-none" w:eastAsia="x-none"/>
    </w:rPr>
  </w:style>
  <w:style w:type="character" w:customStyle="1" w:styleId="il">
    <w:name w:val="il"/>
    <w:rsid w:val="00FF51F8"/>
  </w:style>
  <w:style w:type="paragraph" w:customStyle="1" w:styleId="Underlining0">
    <w:name w:val="Underlining"/>
    <w:basedOn w:val="Normal"/>
    <w:link w:val="UnderliningChar"/>
    <w:rsid w:val="00FF51F8"/>
    <w:rPr>
      <w:rFonts w:ascii="Arial" w:hAnsi="Arial" w:cs="Arial"/>
      <w:sz w:val="20"/>
      <w:u w:val="single"/>
      <w:lang w:val="x-none" w:eastAsia="x-none"/>
    </w:rPr>
  </w:style>
  <w:style w:type="character" w:customStyle="1" w:styleId="UnderliningChar">
    <w:name w:val="Underlining Char"/>
    <w:link w:val="Underlining0"/>
    <w:rsid w:val="00FF51F8"/>
    <w:rPr>
      <w:rFonts w:ascii="Arial" w:hAnsi="Arial" w:cs="Arial"/>
      <w:sz w:val="20"/>
      <w:u w:val="single"/>
      <w:lang w:val="x-none" w:eastAsia="x-none"/>
    </w:rPr>
  </w:style>
  <w:style w:type="paragraph" w:customStyle="1" w:styleId="CiteCard">
    <w:name w:val="Cite_Card"/>
    <w:link w:val="CiteCardChar"/>
    <w:rsid w:val="00FF51F8"/>
    <w:pPr>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FF51F8"/>
    <w:rPr>
      <w:rFonts w:ascii="Times New Roman" w:eastAsia="Times New Roman" w:hAnsi="Times New Roman" w:cs="Arial"/>
      <w:bCs/>
      <w:sz w:val="20"/>
      <w:szCs w:val="20"/>
    </w:rPr>
  </w:style>
  <w:style w:type="character" w:customStyle="1" w:styleId="btitle">
    <w:name w:val="btitle"/>
    <w:rsid w:val="00FF51F8"/>
  </w:style>
  <w:style w:type="character" w:customStyle="1" w:styleId="green">
    <w:name w:val="green"/>
    <w:rsid w:val="00FF51F8"/>
  </w:style>
  <w:style w:type="paragraph" w:customStyle="1" w:styleId="CM5">
    <w:name w:val="CM5"/>
    <w:basedOn w:val="Default"/>
    <w:next w:val="Default"/>
    <w:uiPriority w:val="99"/>
    <w:rsid w:val="00FF51F8"/>
    <w:pPr>
      <w:widowControl w:val="0"/>
      <w:spacing w:after="0" w:line="240" w:lineRule="auto"/>
    </w:pPr>
    <w:rPr>
      <w:rFonts w:ascii="Times New Roman" w:eastAsia="MS Mincho" w:hAnsi="Times New Roman" w:cs="Times New Roman"/>
      <w:sz w:val="24"/>
    </w:rPr>
  </w:style>
  <w:style w:type="paragraph" w:customStyle="1" w:styleId="CM14">
    <w:name w:val="CM14"/>
    <w:basedOn w:val="Default"/>
    <w:next w:val="Default"/>
    <w:uiPriority w:val="99"/>
    <w:rsid w:val="00FF51F8"/>
    <w:pPr>
      <w:widowControl w:val="0"/>
      <w:spacing w:after="0" w:line="240" w:lineRule="auto"/>
    </w:pPr>
    <w:rPr>
      <w:rFonts w:ascii="Times New Roman" w:eastAsia="MS Mincho" w:hAnsi="Times New Roman" w:cs="Times New Roman"/>
      <w:sz w:val="24"/>
    </w:rPr>
  </w:style>
  <w:style w:type="paragraph" w:customStyle="1" w:styleId="Cite2">
    <w:name w:val="Cite 2"/>
    <w:basedOn w:val="Normal"/>
    <w:qFormat/>
    <w:rsid w:val="00FF51F8"/>
    <w:rPr>
      <w:rFonts w:ascii="Arial" w:hAnsi="Arial" w:cs="Arial"/>
      <w:b/>
      <w:sz w:val="24"/>
      <w:u w:val="single"/>
    </w:rPr>
  </w:style>
  <w:style w:type="character" w:customStyle="1" w:styleId="BodyText1">
    <w:name w:val="Body Text1"/>
    <w:rsid w:val="00FF51F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
    <w:name w:val="Body Text2"/>
    <w:rsid w:val="00FF51F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rsid w:val="00FF51F8"/>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
    <w:name w:val="Body Text3"/>
    <w:rsid w:val="00FF51F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F51F8"/>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F51F8"/>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4">
    <w:name w:val="Body Text4"/>
    <w:rsid w:val="00FF51F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Heading3Char1">
    <w:name w:val="Heading 3 Char1"/>
    <w:aliases w:val="Block Char1"/>
    <w:uiPriority w:val="3"/>
    <w:qFormat/>
    <w:locked/>
    <w:rsid w:val="00FF51F8"/>
    <w:rPr>
      <w:rFonts w:ascii="Arial" w:hAnsi="Arial" w:cs="Arial"/>
      <w:b/>
      <w:sz w:val="24"/>
      <w:szCs w:val="22"/>
      <w:u w:val="single"/>
    </w:rPr>
  </w:style>
  <w:style w:type="paragraph" w:customStyle="1" w:styleId="CiteReal">
    <w:name w:val="Cite Real"/>
    <w:basedOn w:val="Normal"/>
    <w:next w:val="Normal"/>
    <w:qFormat/>
    <w:rsid w:val="00FF51F8"/>
    <w:rPr>
      <w:rFonts w:ascii="Arial" w:eastAsia="MS Mincho" w:hAnsi="Arial" w:cs="Arial"/>
      <w:b/>
      <w:sz w:val="24"/>
      <w:u w:val="single"/>
    </w:rPr>
  </w:style>
  <w:style w:type="character" w:customStyle="1" w:styleId="sehl">
    <w:name w:val="sehl"/>
    <w:rsid w:val="00FF51F8"/>
  </w:style>
  <w:style w:type="character" w:customStyle="1" w:styleId="citationtitle">
    <w:name w:val="citationtitle"/>
    <w:rsid w:val="00FF51F8"/>
  </w:style>
  <w:style w:type="paragraph" w:customStyle="1" w:styleId="NormalCite">
    <w:name w:val="NormalCite"/>
    <w:link w:val="NormalCiteChar"/>
    <w:qFormat/>
    <w:rsid w:val="00FF51F8"/>
    <w:rPr>
      <w:rFonts w:ascii="Times New Roman" w:eastAsia="Calibri" w:hAnsi="Times New Roman" w:cs="Times New Roman"/>
      <w:sz w:val="18"/>
      <w:szCs w:val="22"/>
    </w:rPr>
  </w:style>
  <w:style w:type="character" w:customStyle="1" w:styleId="NormalCiteChar">
    <w:name w:val="NormalCite Char"/>
    <w:link w:val="NormalCite"/>
    <w:rsid w:val="00FF51F8"/>
    <w:rPr>
      <w:rFonts w:ascii="Times New Roman" w:eastAsia="Calibri" w:hAnsi="Times New Roman" w:cs="Times New Roman"/>
      <w:sz w:val="18"/>
      <w:szCs w:val="22"/>
    </w:rPr>
  </w:style>
  <w:style w:type="character" w:customStyle="1" w:styleId="BoldUnderlineChar">
    <w:name w:val="Bold Underline Char"/>
    <w:locked/>
    <w:rsid w:val="00FF51F8"/>
    <w:rPr>
      <w:rFonts w:ascii="Times New Roman" w:eastAsia="Times New Roman" w:hAnsi="Times New Roman" w:cs="Times New Roman"/>
      <w:b/>
      <w:bCs/>
      <w:sz w:val="20"/>
      <w:szCs w:val="24"/>
      <w:u w:val="single"/>
    </w:rPr>
  </w:style>
  <w:style w:type="character" w:customStyle="1" w:styleId="reduce2">
    <w:name w:val="reduce2"/>
    <w:rsid w:val="00FF51F8"/>
    <w:rPr>
      <w:rFonts w:ascii="Arial" w:hAnsi="Arial"/>
      <w:color w:val="000000"/>
      <w:sz w:val="22"/>
    </w:rPr>
  </w:style>
  <w:style w:type="paragraph" w:customStyle="1" w:styleId="hat">
    <w:name w:val="hat"/>
    <w:basedOn w:val="Normal"/>
    <w:next w:val="Normal"/>
    <w:rsid w:val="00FF51F8"/>
    <w:pPr>
      <w:spacing w:before="240" w:after="240" w:line="240" w:lineRule="auto"/>
      <w:jc w:val="center"/>
      <w:outlineLvl w:val="0"/>
    </w:pPr>
    <w:rPr>
      <w:rFonts w:ascii="Times New Roman" w:eastAsia="Times New Roman" w:hAnsi="Times New Roman" w:cs="Arial"/>
      <w:b/>
      <w:bCs/>
      <w:sz w:val="32"/>
      <w:u w:val="single"/>
    </w:rPr>
  </w:style>
  <w:style w:type="paragraph" w:styleId="CommentText">
    <w:name w:val="annotation text"/>
    <w:basedOn w:val="Normal"/>
    <w:link w:val="CommentTextChar"/>
    <w:uiPriority w:val="99"/>
    <w:rsid w:val="00FF51F8"/>
    <w:pPr>
      <w:widowControl w:val="0"/>
      <w:suppressAutoHyphens/>
      <w:spacing w:after="200" w:line="240" w:lineRule="auto"/>
      <w:contextualSpacing/>
    </w:pPr>
    <w:rPr>
      <w:rFonts w:ascii="Times New Roman" w:eastAsia="Times New Roman" w:hAnsi="Times New Roman"/>
      <w:sz w:val="20"/>
      <w:szCs w:val="20"/>
    </w:rPr>
  </w:style>
  <w:style w:type="character" w:customStyle="1" w:styleId="CommentTextChar">
    <w:name w:val="Comment Text Char"/>
    <w:basedOn w:val="DefaultParagraphFont"/>
    <w:link w:val="CommentText"/>
    <w:uiPriority w:val="99"/>
    <w:rsid w:val="00FF51F8"/>
    <w:rPr>
      <w:rFonts w:ascii="Times New Roman" w:eastAsia="Times New Roman" w:hAnsi="Times New Roman" w:cs="Calibri"/>
      <w:sz w:val="20"/>
      <w:szCs w:val="20"/>
    </w:rPr>
  </w:style>
  <w:style w:type="character" w:customStyle="1" w:styleId="StyleEmphasisEvidenceMinimizedminimizedHighlightedtag2Size1">
    <w:name w:val="Style EmphasisEvidenceMinimizedminimizedHighlightedtag2Size 1..."/>
    <w:basedOn w:val="Emphasis"/>
    <w:rsid w:val="00FF51F8"/>
    <w:rPr>
      <w:rFonts w:ascii="Georgia" w:hAnsi="Georgia" w:cs="Calibri" w:hint="default"/>
      <w:b w:val="0"/>
      <w:bCs/>
      <w:i w:val="0"/>
      <w:iCs w:val="0"/>
      <w:sz w:val="22"/>
      <w:u w:val="single"/>
      <w:bdr w:val="none" w:sz="0" w:space="0" w:color="auto" w:frame="1"/>
    </w:rPr>
  </w:style>
  <w:style w:type="character" w:customStyle="1" w:styleId="NothingChar">
    <w:name w:val="Nothing Char"/>
    <w:link w:val="Nothing"/>
    <w:locked/>
    <w:rsid w:val="00FF51F8"/>
    <w:rPr>
      <w:rFonts w:ascii="Times New Roman" w:eastAsia="Times New Roman" w:hAnsi="Times New Roman" w:cs="Times New Roman"/>
      <w:sz w:val="20"/>
    </w:rPr>
  </w:style>
  <w:style w:type="paragraph" w:customStyle="1" w:styleId="Nothing">
    <w:name w:val="Nothing"/>
    <w:link w:val="NothingChar"/>
    <w:qFormat/>
    <w:rsid w:val="00FF51F8"/>
    <w:pPr>
      <w:jc w:val="both"/>
    </w:pPr>
    <w:rPr>
      <w:rFonts w:ascii="Times New Roman" w:eastAsia="Times New Roman" w:hAnsi="Times New Roman" w:cs="Times New Roman"/>
      <w:sz w:val="20"/>
    </w:rPr>
  </w:style>
  <w:style w:type="character" w:customStyle="1" w:styleId="CardsChar">
    <w:name w:val="Cards Char"/>
    <w:locked/>
    <w:rsid w:val="00FF51F8"/>
    <w:rPr>
      <w:rFonts w:ascii="Times New Roman" w:eastAsia="Times New Roman" w:hAnsi="Times New Roman" w:cs="Times New Roman"/>
      <w:sz w:val="20"/>
      <w:szCs w:val="24"/>
    </w:rPr>
  </w:style>
  <w:style w:type="paragraph" w:customStyle="1" w:styleId="CardText0">
    <w:name w:val="CardText"/>
    <w:basedOn w:val="Normal"/>
    <w:next w:val="Normal"/>
    <w:link w:val="CardTextChar0"/>
    <w:qFormat/>
    <w:rsid w:val="00FF51F8"/>
    <w:pPr>
      <w:ind w:left="288" w:right="288"/>
    </w:pPr>
    <w:rPr>
      <w:rFonts w:eastAsia="Times New Roman"/>
      <w:szCs w:val="20"/>
    </w:rPr>
  </w:style>
  <w:style w:type="character" w:customStyle="1" w:styleId="CardTextChar0">
    <w:name w:val="CardText Char"/>
    <w:basedOn w:val="DefaultParagraphFont"/>
    <w:link w:val="CardText0"/>
    <w:rsid w:val="00FF51F8"/>
    <w:rPr>
      <w:rFonts w:ascii="Calibri" w:eastAsia="Times New Roman" w:hAnsi="Calibri" w:cs="Calibri"/>
      <w:sz w:val="22"/>
      <w:szCs w:val="20"/>
    </w:rPr>
  </w:style>
  <w:style w:type="character" w:customStyle="1" w:styleId="Author-Date">
    <w:name w:val="Author-Date"/>
    <w:qFormat/>
    <w:rsid w:val="00FF51F8"/>
    <w:rPr>
      <w:b/>
      <w:sz w:val="24"/>
    </w:rPr>
  </w:style>
  <w:style w:type="paragraph" w:customStyle="1" w:styleId="CardT1">
    <w:name w:val="CardT1"/>
    <w:basedOn w:val="Normal"/>
    <w:link w:val="CardT1Char"/>
    <w:qFormat/>
    <w:rsid w:val="00FF51F8"/>
    <w:pPr>
      <w:jc w:val="both"/>
    </w:pPr>
    <w:rPr>
      <w:rFonts w:ascii="Arial" w:eastAsia="Calibri" w:hAnsi="Arial" w:cs="Arial"/>
      <w:kern w:val="2"/>
      <w:sz w:val="14"/>
      <w:szCs w:val="14"/>
      <w:lang w:eastAsia="zh-TW"/>
    </w:rPr>
  </w:style>
  <w:style w:type="character" w:customStyle="1" w:styleId="CardT1Char">
    <w:name w:val="CardT1 Char"/>
    <w:link w:val="CardT1"/>
    <w:rsid w:val="00FF51F8"/>
    <w:rPr>
      <w:rFonts w:ascii="Arial" w:eastAsia="Calibri" w:hAnsi="Arial" w:cs="Arial"/>
      <w:kern w:val="2"/>
      <w:sz w:val="14"/>
      <w:szCs w:val="14"/>
      <w:lang w:eastAsia="zh-TW"/>
    </w:rPr>
  </w:style>
  <w:style w:type="character" w:customStyle="1" w:styleId="CardCite1">
    <w:name w:val="CardCite1"/>
    <w:qFormat/>
    <w:rsid w:val="00FF51F8"/>
    <w:rPr>
      <w:rFonts w:ascii="Times New Roman" w:hAnsi="Times New Roman"/>
      <w:b/>
      <w:sz w:val="22"/>
      <w:szCs w:val="22"/>
      <w:u w:val="single"/>
      <w:lang w:val="en-US" w:eastAsia="en-US" w:bidi="ar-SA"/>
    </w:rPr>
  </w:style>
  <w:style w:type="character" w:customStyle="1" w:styleId="CardIndentedChar">
    <w:name w:val="Card (Indented) Char"/>
    <w:basedOn w:val="DefaultParagraphFont"/>
    <w:link w:val="CardIndented"/>
    <w:locked/>
    <w:rsid w:val="00FF51F8"/>
    <w:rPr>
      <w:rFonts w:ascii="Calibri" w:hAnsi="Calibri"/>
      <w:sz w:val="16"/>
    </w:rPr>
  </w:style>
  <w:style w:type="paragraph" w:customStyle="1" w:styleId="CardIndented">
    <w:name w:val="Card (Indented)"/>
    <w:basedOn w:val="Normal"/>
    <w:link w:val="CardIndentedChar"/>
    <w:qFormat/>
    <w:rsid w:val="00FF51F8"/>
    <w:pPr>
      <w:spacing w:line="256" w:lineRule="auto"/>
      <w:ind w:left="288"/>
    </w:pPr>
    <w:rPr>
      <w:rFonts w:cstheme="minorBidi"/>
      <w:sz w:val="16"/>
    </w:rPr>
  </w:style>
  <w:style w:type="character" w:customStyle="1" w:styleId="Bodytext85pt">
    <w:name w:val="Body text + 8.5 pt"/>
    <w:aliases w:val="Spacing 1 pt"/>
    <w:rsid w:val="00FF51F8"/>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tl8wme">
    <w:name w:val="tl8wme"/>
    <w:basedOn w:val="DefaultParagraphFont"/>
    <w:rsid w:val="00FF51F8"/>
  </w:style>
  <w:style w:type="paragraph" w:customStyle="1" w:styleId="p1">
    <w:name w:val="p1"/>
    <w:basedOn w:val="Normal"/>
    <w:rsid w:val="00FF51F8"/>
    <w:pPr>
      <w:spacing w:after="0" w:line="240" w:lineRule="auto"/>
    </w:pPr>
    <w:rPr>
      <w:rFonts w:ascii="Helvetica Neue" w:hAnsi="Helvetica Neue" w:cs="Times New Roman"/>
      <w:color w:val="454545"/>
      <w:sz w:val="18"/>
      <w:szCs w:val="18"/>
    </w:rPr>
  </w:style>
  <w:style w:type="paragraph" w:customStyle="1" w:styleId="p2">
    <w:name w:val="p2"/>
    <w:basedOn w:val="Normal"/>
    <w:rsid w:val="00FF51F8"/>
    <w:pPr>
      <w:spacing w:after="0" w:line="240" w:lineRule="auto"/>
    </w:pPr>
    <w:rPr>
      <w:rFonts w:ascii="Helvetica Neue" w:hAnsi="Helvetica Neue" w:cs="Times New Roman"/>
      <w:color w:val="454545"/>
      <w:sz w:val="18"/>
      <w:szCs w:val="18"/>
    </w:rPr>
  </w:style>
  <w:style w:type="paragraph" w:customStyle="1" w:styleId="UnderlinePara">
    <w:name w:val="Underline Para"/>
    <w:basedOn w:val="Normal"/>
    <w:autoRedefine/>
    <w:uiPriority w:val="6"/>
    <w:qFormat/>
    <w:rsid w:val="00FF51F8"/>
    <w:pPr>
      <w:widowControl w:val="0"/>
      <w:suppressAutoHyphens/>
      <w:spacing w:after="200" w:line="256" w:lineRule="auto"/>
      <w:contextualSpacing/>
    </w:pPr>
    <w:rPr>
      <w:rFonts w:asciiTheme="minorHAnsi" w:hAnsiTheme="minorHAnsi"/>
      <w:b/>
      <w:u w:val="single"/>
    </w:rPr>
  </w:style>
  <w:style w:type="character" w:customStyle="1" w:styleId="m7327526749657175173m-7401951627544426260gmail-style13ptbold">
    <w:name w:val="m_7327526749657175173m_-7401951627544426260gmail-style13ptbold"/>
    <w:basedOn w:val="DefaultParagraphFont"/>
    <w:rsid w:val="005F580F"/>
  </w:style>
  <w:style w:type="character" w:customStyle="1" w:styleId="m7327526749657175173m-7401951627544426260gmail-styleunderline">
    <w:name w:val="m_7327526749657175173m_-7401951627544426260gmail-styleunderline"/>
    <w:basedOn w:val="DefaultParagraphFont"/>
    <w:rsid w:val="005F58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forgenews.org/2018/09/21/party-organizing-in-the-21st-century/" TargetMode="External"/><Relationship Id="rId5" Type="http://schemas.openxmlformats.org/officeDocument/2006/relationships/numbering" Target="numbering.xml"/><Relationship Id="rId10" Type="http://schemas.openxmlformats.org/officeDocument/2006/relationships/hyperlink" Target="https://www.merriam-webster.com/dictionary/ought" TargetMode="External"/><Relationship Id="rId4" Type="http://schemas.openxmlformats.org/officeDocument/2006/relationships/customXml" Target="../customXml/item4.xml"/><Relationship Id="rId9" Type="http://schemas.openxmlformats.org/officeDocument/2006/relationships/hyperlink" Target="https://wagingnonviolence.org/feature/8-skills-of-a-well-trained-activi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31</Pages>
  <Words>11523</Words>
  <Characters>65687</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77056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Zheng, Katie [DH23]</cp:lastModifiedBy>
  <cp:revision>5</cp:revision>
  <dcterms:created xsi:type="dcterms:W3CDTF">2021-10-30T16:30:00Z</dcterms:created>
  <dcterms:modified xsi:type="dcterms:W3CDTF">2021-12-18T23:00:00Z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