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99FE3" w14:textId="664D73F0" w:rsidR="002610C7" w:rsidRDefault="00880DD5" w:rsidP="002610C7">
      <w:pPr>
        <w:pStyle w:val="Heading1"/>
      </w:pPr>
      <w:r>
        <w:t>1AC</w:t>
      </w:r>
      <w:r w:rsidR="0026723A">
        <w:t xml:space="preserve"> – </w:t>
      </w:r>
      <w:r>
        <w:t>UK</w:t>
      </w:r>
    </w:p>
    <w:p w14:paraId="7C2ECD53" w14:textId="2A87E9E1" w:rsidR="00880DD5" w:rsidRDefault="00880DD5" w:rsidP="00880DD5"/>
    <w:p w14:paraId="3B2438FA" w14:textId="5CB43C81" w:rsidR="00880DD5" w:rsidRDefault="00880DD5" w:rsidP="00880DD5">
      <w:pPr>
        <w:pStyle w:val="Heading3"/>
      </w:pPr>
      <w:r>
        <w:t>Advantage – Innovation</w:t>
      </w:r>
    </w:p>
    <w:p w14:paraId="0981FC48" w14:textId="77777777" w:rsidR="00880DD5" w:rsidRPr="00880DD5" w:rsidRDefault="00880DD5" w:rsidP="00880DD5"/>
    <w:p w14:paraId="636DCCC6" w14:textId="77777777" w:rsidR="00880DD5" w:rsidRDefault="002610C7" w:rsidP="002610C7">
      <w:pPr>
        <w:pStyle w:val="Heading4"/>
      </w:pPr>
      <w:r>
        <w:t xml:space="preserve">Advantage 1 is Innovation – </w:t>
      </w:r>
    </w:p>
    <w:p w14:paraId="57933FE2" w14:textId="274A2B59" w:rsidR="002610C7" w:rsidRDefault="002610C7" w:rsidP="00880DD5">
      <w:r>
        <w:t xml:space="preserve"> </w:t>
      </w:r>
    </w:p>
    <w:p w14:paraId="66D9DA09" w14:textId="77777777" w:rsidR="002610C7" w:rsidRPr="00317401" w:rsidRDefault="002610C7" w:rsidP="002610C7">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4E8E75F8" w14:textId="5D41EC13" w:rsidR="002610C7" w:rsidRPr="00317401" w:rsidRDefault="002610C7" w:rsidP="002610C7">
      <w:r w:rsidRPr="00317401">
        <w:rPr>
          <w:rStyle w:val="Style13ptBold"/>
        </w:rPr>
        <w:t>Feldman 1</w:t>
      </w:r>
      <w:r>
        <w:rPr>
          <w:rStyle w:val="Style13ptBold"/>
        </w:rPr>
        <w:t>9</w:t>
      </w:r>
      <w:r w:rsidRPr="00317401">
        <w:t xml:space="preserve"> Robin Feldman 2-11-2019 "‘One-and-done’ for new drugs could cut patent thickets and boost generic competition" </w:t>
      </w:r>
      <w:hyperlink r:id="rId5"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4A5077BF" w14:textId="77777777" w:rsidR="002610C7" w:rsidRPr="00317401" w:rsidRDefault="002610C7" w:rsidP="002610C7">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317401">
        <w:rPr>
          <w:sz w:val="16"/>
        </w:rPr>
        <w:t>time period</w:t>
      </w:r>
      <w:proofErr w:type="gramEnd"/>
      <w:r w:rsidRPr="00317401">
        <w:rPr>
          <w:sz w:val="16"/>
        </w:rPr>
        <w:t xml:space="preserve">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proofErr w:type="gramStart"/>
      <w:r w:rsidRPr="00317401">
        <w:rPr>
          <w:b/>
          <w:bCs/>
          <w:highlight w:val="green"/>
          <w:u w:val="single"/>
        </w:rPr>
        <w:t>over and over again</w:t>
      </w:r>
      <w:proofErr w:type="gramEnd"/>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 xml:space="preserve">such as adjustments to dosage or delivery systems — a once-a-day pill instead of a twice-a-day </w:t>
      </w:r>
      <w:proofErr w:type="gramStart"/>
      <w:r w:rsidRPr="00317401">
        <w:rPr>
          <w:u w:val="single"/>
        </w:rPr>
        <w:t>one;</w:t>
      </w:r>
      <w:proofErr w:type="gramEnd"/>
      <w:r w:rsidRPr="00317401">
        <w:rPr>
          <w:u w:val="single"/>
        </w:rPr>
        <w:t xml:space="preserv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0C0EAD43" w14:textId="77777777" w:rsidR="002610C7" w:rsidRPr="00317401" w:rsidRDefault="002610C7" w:rsidP="002610C7">
      <w:pPr>
        <w:pStyle w:val="Heading4"/>
      </w:pPr>
      <w:r w:rsidRPr="00317401">
        <w:t xml:space="preserve">We </w:t>
      </w:r>
      <w:r w:rsidRPr="00317401">
        <w:rPr>
          <w:u w:val="single"/>
        </w:rPr>
        <w:t>control Uniqueness</w:t>
      </w:r>
      <w:r w:rsidRPr="00317401">
        <w:t xml:space="preserve"> – up to 80% of all new patents are not </w:t>
      </w:r>
      <w:r w:rsidRPr="00317401">
        <w:rPr>
          <w:u w:val="single"/>
        </w:rPr>
        <w:t>new drugs</w:t>
      </w:r>
      <w:r w:rsidRPr="00317401">
        <w:t xml:space="preserve"> but </w:t>
      </w:r>
      <w:r w:rsidRPr="00317401">
        <w:rPr>
          <w:u w:val="single"/>
        </w:rPr>
        <w:t>old ones</w:t>
      </w:r>
      <w:r w:rsidRPr="00317401">
        <w:t>.</w:t>
      </w:r>
    </w:p>
    <w:p w14:paraId="2A1992C5" w14:textId="0C90DE7B" w:rsidR="002610C7" w:rsidRPr="00317401" w:rsidRDefault="002610C7" w:rsidP="002610C7">
      <w:r w:rsidRPr="00317401">
        <w:rPr>
          <w:rStyle w:val="Style13ptBold"/>
        </w:rPr>
        <w:t xml:space="preserve">Feldman </w:t>
      </w:r>
      <w:r>
        <w:rPr>
          <w:rStyle w:val="Style13ptBold"/>
        </w:rPr>
        <w:t>18</w:t>
      </w:r>
      <w:r w:rsidRPr="00317401">
        <w:t xml:space="preserve"> Robin Feldman 18, May your drug price be evergreen, Journal of Law and the Biosciences, Volume 5, Issue 3, December 2018, Pages 590–647, </w:t>
      </w:r>
      <w:hyperlink r:id="rId6" w:history="1">
        <w:r w:rsidRPr="00317401">
          <w:rPr>
            <w:rStyle w:val="Hyperlink"/>
          </w:rPr>
          <w:t>https://doi.org/10.1093/jlb/lsy022</w:t>
        </w:r>
      </w:hyperlink>
      <w:r w:rsidRPr="0031740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317401">
        <w:t>sid</w:t>
      </w:r>
      <w:proofErr w:type="spellEnd"/>
    </w:p>
    <w:p w14:paraId="32206895" w14:textId="77777777" w:rsidR="002610C7" w:rsidRPr="00317401" w:rsidRDefault="002610C7" w:rsidP="002610C7">
      <w:pPr>
        <w:rPr>
          <w:sz w:val="16"/>
        </w:rPr>
      </w:pPr>
      <w:r w:rsidRPr="0031740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17401">
        <w:rPr>
          <w:highlight w:val="green"/>
          <w:u w:val="single"/>
        </w:rPr>
        <w:t>current</w:t>
      </w:r>
      <w:r w:rsidRPr="00317401">
        <w:rPr>
          <w:sz w:val="16"/>
        </w:rPr>
        <w:t xml:space="preserve"> </w:t>
      </w:r>
      <w:proofErr w:type="gramStart"/>
      <w:r w:rsidRPr="00317401">
        <w:rPr>
          <w:highlight w:val="green"/>
          <w:u w:val="single"/>
        </w:rPr>
        <w:t>state of affairs</w:t>
      </w:r>
      <w:proofErr w:type="gramEnd"/>
      <w:r w:rsidRPr="00317401">
        <w:rPr>
          <w:sz w:val="16"/>
        </w:rPr>
        <w:t xml:space="preserve"> </w:t>
      </w:r>
      <w:r w:rsidRPr="00317401">
        <w:rPr>
          <w:b/>
          <w:bCs/>
          <w:highlight w:val="green"/>
          <w:u w:val="single"/>
          <w:bdr w:val="single" w:sz="4" w:space="0" w:color="auto"/>
        </w:rPr>
        <w:t>is harming innovation</w:t>
      </w:r>
      <w:r w:rsidRPr="00317401">
        <w:rPr>
          <w:sz w:val="16"/>
        </w:rPr>
        <w:t xml:space="preserve"> in tangible ways. </w:t>
      </w:r>
      <w:r w:rsidRPr="00317401">
        <w:rPr>
          <w:highlight w:val="green"/>
          <w:u w:val="single"/>
        </w:rPr>
        <w:t>Rather than creating new medicines</w:t>
      </w:r>
      <w:r w:rsidRPr="00317401">
        <w:rPr>
          <w:sz w:val="16"/>
        </w:rPr>
        <w:t>—sallying forth into new frontiers for the benefit of society—</w:t>
      </w:r>
      <w:r w:rsidRPr="00317401">
        <w:rPr>
          <w:rStyle w:val="StyleUnderline"/>
          <w:sz w:val="24"/>
          <w:highlight w:val="green"/>
        </w:rPr>
        <w:t xml:space="preserve">drug companies are focusing </w:t>
      </w:r>
      <w:r w:rsidRPr="00317401">
        <w:rPr>
          <w:rStyle w:val="StyleUnderline"/>
          <w:sz w:val="24"/>
        </w:rPr>
        <w:t xml:space="preserve">their </w:t>
      </w:r>
      <w:r w:rsidRPr="00317401">
        <w:rPr>
          <w:rStyle w:val="StyleUnderline"/>
          <w:sz w:val="24"/>
          <w:highlight w:val="green"/>
        </w:rPr>
        <w:t xml:space="preserve">time and effort extending </w:t>
      </w:r>
      <w:r w:rsidRPr="00317401">
        <w:rPr>
          <w:rStyle w:val="StyleUnderline"/>
          <w:bCs/>
          <w:sz w:val="24"/>
          <w:highlight w:val="green"/>
          <w:bdr w:val="single" w:sz="4" w:space="0" w:color="auto"/>
        </w:rPr>
        <w:t>the patent life of old products</w:t>
      </w:r>
      <w:r w:rsidRPr="00317401">
        <w:rPr>
          <w:rStyle w:val="StyleUnderline"/>
          <w:sz w:val="24"/>
        </w:rPr>
        <w:t>.</w:t>
      </w:r>
      <w:r w:rsidRPr="00317401">
        <w:rPr>
          <w:sz w:val="16"/>
        </w:rPr>
        <w:t xml:space="preserve"> </w:t>
      </w:r>
      <w:r w:rsidRPr="00317401">
        <w:rPr>
          <w:rStyle w:val="StyleUnderline"/>
          <w:sz w:val="24"/>
        </w:rPr>
        <w:t>This</w:t>
      </w:r>
      <w:r w:rsidRPr="00317401">
        <w:rPr>
          <w:sz w:val="16"/>
        </w:rPr>
        <w:t xml:space="preserve">, of course, </w:t>
      </w:r>
      <w:r w:rsidRPr="00317401">
        <w:rPr>
          <w:rStyle w:val="StyleUnderline"/>
          <w:sz w:val="24"/>
        </w:rPr>
        <w:t>is not the innovation one would hope for</w:t>
      </w:r>
      <w:r w:rsidRPr="00317401">
        <w:rPr>
          <w:sz w:val="16"/>
        </w:rPr>
        <w:t xml:space="preserve">. </w:t>
      </w:r>
      <w:r w:rsidRPr="00317401">
        <w:rPr>
          <w:u w:val="single"/>
        </w:rPr>
        <w:t xml:space="preserve">The greatest creativity at pharmaceutical </w:t>
      </w:r>
      <w:r w:rsidRPr="00317401">
        <w:rPr>
          <w:b/>
          <w:bCs/>
          <w:u w:val="single"/>
        </w:rPr>
        <w:t>companies should be in the lab, not in the legal department</w:t>
      </w:r>
      <w:r w:rsidRPr="00317401">
        <w:rPr>
          <w:sz w:val="16"/>
        </w:rPr>
        <w:t>.115 The following sections describe the results obtained through our analysis in detail, but below are the key takeaways from the study: Rather than creating new medicines, pharmaceutical companies are recycling and repurposing old ones</w:t>
      </w:r>
      <w:r w:rsidRPr="00317401">
        <w:rPr>
          <w:u w:val="single"/>
        </w:rPr>
        <w:t xml:space="preserve">. In fact, </w:t>
      </w:r>
      <w:r w:rsidRPr="00317401">
        <w:rPr>
          <w:rStyle w:val="StyleUnderline"/>
          <w:sz w:val="24"/>
          <w:highlight w:val="green"/>
        </w:rPr>
        <w:t>78% of the drugs associated with new patents</w:t>
      </w:r>
      <w:r w:rsidRPr="00317401">
        <w:rPr>
          <w:highlight w:val="green"/>
          <w:u w:val="single"/>
        </w:rPr>
        <w:t xml:space="preserve"> </w:t>
      </w:r>
      <w:r w:rsidRPr="00317401">
        <w:rPr>
          <w:u w:val="single"/>
        </w:rPr>
        <w:t xml:space="preserve">in the FDA’s records </w:t>
      </w:r>
      <w:r w:rsidRPr="00317401">
        <w:rPr>
          <w:rStyle w:val="StyleUnderline"/>
          <w:bCs/>
          <w:sz w:val="24"/>
          <w:highlight w:val="green"/>
          <w:bdr w:val="single" w:sz="4" w:space="0" w:color="auto"/>
        </w:rPr>
        <w:t>were not new drugs</w:t>
      </w:r>
      <w:r w:rsidRPr="00317401">
        <w:rPr>
          <w:rStyle w:val="StyleUnderline"/>
          <w:sz w:val="24"/>
          <w:highlight w:val="green"/>
        </w:rPr>
        <w:t xml:space="preserve"> </w:t>
      </w:r>
      <w:r w:rsidRPr="00317401">
        <w:rPr>
          <w:u w:val="single"/>
        </w:rPr>
        <w:t xml:space="preserve">coming on the market, </w:t>
      </w:r>
      <w:r w:rsidRPr="00317401">
        <w:rPr>
          <w:highlight w:val="green"/>
          <w:u w:val="single"/>
        </w:rPr>
        <w:t>but existing drugs</w:t>
      </w:r>
      <w:r w:rsidRPr="00317401">
        <w:rPr>
          <w:u w:val="single"/>
        </w:rPr>
        <w:t xml:space="preserve">. In some years, the percentage </w:t>
      </w:r>
      <w:r w:rsidRPr="00317401">
        <w:rPr>
          <w:highlight w:val="green"/>
          <w:u w:val="single"/>
        </w:rPr>
        <w:t>reached as high as 80%</w:t>
      </w:r>
      <w:r w:rsidRPr="00317401">
        <w:rPr>
          <w:u w:val="single"/>
        </w:rPr>
        <w:t>. Adding new patents and exclusivities to extend the protection cliff is particularly pronounced among blockbuster drugs</w:t>
      </w:r>
      <w:r w:rsidRPr="00317401">
        <w:rPr>
          <w:sz w:val="16"/>
        </w:rPr>
        <w:t xml:space="preserve">. Of the roughly 100 best-selling drugs, more than 70% extended their protection at least once, with more than 50% extending the protection cliff more than once. </w:t>
      </w:r>
      <w:r w:rsidRPr="00317401">
        <w:rPr>
          <w:u w:val="single"/>
        </w:rPr>
        <w:t xml:space="preserve">Looking at the full group, almost </w:t>
      </w:r>
      <w:r w:rsidRPr="00317401">
        <w:rPr>
          <w:rStyle w:val="StyleUnderline"/>
          <w:sz w:val="24"/>
          <w:highlight w:val="green"/>
        </w:rPr>
        <w:t xml:space="preserve">40% of all drugs </w:t>
      </w:r>
      <w:r w:rsidRPr="00317401">
        <w:rPr>
          <w:u w:val="single"/>
        </w:rPr>
        <w:t xml:space="preserve">available on the market </w:t>
      </w:r>
      <w:r w:rsidRPr="00317401">
        <w:rPr>
          <w:rStyle w:val="StyleUnderline"/>
          <w:sz w:val="24"/>
          <w:highlight w:val="green"/>
        </w:rPr>
        <w:t xml:space="preserve">created </w:t>
      </w:r>
      <w:r w:rsidRPr="00317401">
        <w:rPr>
          <w:rStyle w:val="StyleUnderline"/>
          <w:sz w:val="24"/>
        </w:rPr>
        <w:t xml:space="preserve">additional </w:t>
      </w:r>
      <w:r w:rsidRPr="00317401">
        <w:rPr>
          <w:rStyle w:val="StyleUnderline"/>
          <w:sz w:val="24"/>
          <w:highlight w:val="green"/>
        </w:rPr>
        <w:t xml:space="preserve">market barriers by </w:t>
      </w:r>
      <w:r w:rsidRPr="00317401">
        <w:rPr>
          <w:rStyle w:val="StyleUnderline"/>
          <w:bCs/>
          <w:sz w:val="24"/>
          <w:highlight w:val="green"/>
        </w:rPr>
        <w:t>having patents or exclusivities added</w:t>
      </w:r>
      <w:r w:rsidRPr="00317401">
        <w:rPr>
          <w:rStyle w:val="StyleUnderline"/>
          <w:sz w:val="24"/>
          <w:highlight w:val="green"/>
        </w:rPr>
        <w:t xml:space="preserve"> </w:t>
      </w:r>
      <w:r w:rsidRPr="00317401">
        <w:rPr>
          <w:u w:val="single"/>
        </w:rPr>
        <w:t>to them. Many of the drugs adding to the Orange Book are ‘serial offenders’—returning to the well repeatedly for new patents and exclusivities</w:t>
      </w:r>
      <w:r w:rsidRPr="0031740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317401">
        <w:rPr>
          <w:u w:val="single"/>
        </w:rPr>
        <w:t xml:space="preserve">Similarly, the number of drugs with five or more added patents has also doubled. </w:t>
      </w:r>
      <w:r w:rsidRPr="0031740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2058EDE1" w14:textId="77777777" w:rsidR="002610C7" w:rsidRDefault="002610C7" w:rsidP="002610C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EAA8ABC" w14:textId="77777777" w:rsidR="002610C7" w:rsidRPr="00791206" w:rsidRDefault="002610C7" w:rsidP="002610C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F991867" w14:textId="77777777" w:rsidR="002610C7" w:rsidRPr="00E974A9" w:rsidRDefault="002610C7" w:rsidP="002610C7">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should have </w:t>
      </w:r>
      <w:r w:rsidRPr="00E3202C">
        <w:rPr>
          <w:b/>
          <w:bCs/>
          <w:highlight w:val="green"/>
          <w:u w:val="single"/>
        </w:rPr>
        <w:t>been subject to competition</w:t>
      </w:r>
      <w:r w:rsidRPr="00E3202C">
        <w:rPr>
          <w:highlight w:val="green"/>
          <w:u w:val="single"/>
        </w:rPr>
        <w:t xml:space="preserve"> </w:t>
      </w:r>
      <w:r w:rsidRPr="00E974A9">
        <w:rPr>
          <w:u w:val="single"/>
        </w:rPr>
        <w:t xml:space="preserve">from generic drug makers starting </w:t>
      </w:r>
      <w:r w:rsidRPr="00E3202C">
        <w:rPr>
          <w:highlight w:val="green"/>
          <w:u w:val="single"/>
        </w:rPr>
        <w:t>in 2009</w:t>
      </w:r>
      <w:r w:rsidRPr="00E974A9">
        <w:rPr>
          <w:u w:val="single"/>
        </w:rPr>
        <w:t>, bringing down its cost by many orders of magnitude</w:t>
      </w:r>
      <w:r w:rsidRPr="00E974A9">
        <w:rPr>
          <w:sz w:val="16"/>
        </w:rPr>
        <w:t xml:space="preserve">. But </w:t>
      </w:r>
      <w:r w:rsidRPr="00E3202C">
        <w:rPr>
          <w:highlight w:val="green"/>
          <w:u w:val="single"/>
        </w:rPr>
        <w:t>by obtaining</w:t>
      </w:r>
      <w:r w:rsidRPr="00E3202C">
        <w:rPr>
          <w:sz w:val="16"/>
          <w:highlight w:val="green"/>
        </w:rPr>
        <w:t xml:space="preserve"> </w:t>
      </w:r>
      <w:r w:rsidRPr="00E3202C">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E3202C">
        <w:rPr>
          <w:highlight w:val="green"/>
          <w:u w:val="single"/>
        </w:rPr>
        <w:t xml:space="preserve">most commonly </w:t>
      </w:r>
      <w:r w:rsidRPr="00E974A9">
        <w:rPr>
          <w:u w:val="single"/>
        </w:rPr>
        <w:t>used</w:t>
      </w:r>
      <w:proofErr w:type="gramEnd"/>
      <w:r w:rsidRPr="00E974A9">
        <w:rPr>
          <w:u w:val="single"/>
        </w:rPr>
        <w:t xml:space="preserve">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4902A6">
        <w:rPr>
          <w:u w:val="single"/>
        </w:rPr>
        <w:t xml:space="preserve">Drug prices typically drop by as much as 20 percent when the first generic enters </w:t>
      </w:r>
      <w:r w:rsidRPr="00E974A9">
        <w:rPr>
          <w:u w:val="single"/>
        </w:rPr>
        <w:t>the market</w:t>
      </w:r>
      <w:r w:rsidRPr="00E974A9">
        <w:rPr>
          <w:b/>
          <w:bCs/>
          <w:u w:val="single"/>
          <w:bdr w:val="single" w:sz="4" w:space="0" w:color="auto"/>
        </w:rPr>
        <w:t xml:space="preserve">, and </w:t>
      </w:r>
      <w:r w:rsidRPr="004902A6">
        <w:rPr>
          <w:b/>
          <w:bCs/>
          <w:highlight w:val="green"/>
          <w:u w:val="single"/>
          <w:bdr w:val="single" w:sz="4" w:space="0" w:color="auto"/>
        </w:rPr>
        <w:t>with more than one generic manufacturer</w:t>
      </w:r>
      <w:r w:rsidRPr="00E974A9">
        <w:rPr>
          <w:b/>
          <w:bCs/>
          <w:u w:val="single"/>
          <w:bdr w:val="single" w:sz="4" w:space="0" w:color="auto"/>
        </w:rPr>
        <w:t xml:space="preserve">, </w:t>
      </w:r>
      <w:r w:rsidRPr="004902A6">
        <w:rPr>
          <w:b/>
          <w:bCs/>
          <w:highlight w:val="green"/>
          <w:u w:val="single"/>
          <w:bdr w:val="single" w:sz="4" w:space="0" w:color="auto"/>
        </w:rPr>
        <w:t>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E3202C">
        <w:rPr>
          <w:b/>
          <w:sz w:val="26"/>
          <w:highlight w:val="green"/>
          <w:u w:val="single"/>
        </w:rPr>
        <w:t>database</w:t>
      </w:r>
      <w:r w:rsidRPr="00E3202C">
        <w:rPr>
          <w:highlight w:val="green"/>
          <w:u w:val="single"/>
        </w:rPr>
        <w:t xml:space="preserve"> </w:t>
      </w:r>
      <w:r w:rsidRPr="00E974A9">
        <w:rPr>
          <w:u w:val="single"/>
        </w:rPr>
        <w:t xml:space="preserve">was </w:t>
      </w:r>
      <w:r w:rsidRPr="00E3202C">
        <w:rPr>
          <w:b/>
          <w:sz w:val="26"/>
          <w:highlight w:val="green"/>
          <w:u w:val="single"/>
        </w:rPr>
        <w:t>created through</w:t>
      </w:r>
      <w:r w:rsidRPr="00E3202C">
        <w:rPr>
          <w:highlight w:val="green"/>
          <w:u w:val="single"/>
        </w:rPr>
        <w:t xml:space="preserve"> </w:t>
      </w:r>
      <w:r w:rsidRPr="00E974A9">
        <w:rPr>
          <w:u w:val="single"/>
        </w:rPr>
        <w:t xml:space="preserve">a painstaking process of </w:t>
      </w:r>
      <w:r w:rsidRPr="00E3202C">
        <w:rPr>
          <w:b/>
          <w:sz w:val="26"/>
          <w:highlight w:val="green"/>
          <w:u w:val="single"/>
        </w:rPr>
        <w:t>combing</w:t>
      </w:r>
      <w:r w:rsidRPr="00E3202C">
        <w:rPr>
          <w:highlight w:val="green"/>
          <w:u w:val="single"/>
        </w:rPr>
        <w:t xml:space="preserve"> </w:t>
      </w:r>
      <w:r w:rsidRPr="00E974A9">
        <w:rPr>
          <w:u w:val="single"/>
        </w:rPr>
        <w:t xml:space="preserve">through </w:t>
      </w:r>
      <w:r w:rsidRPr="00E3202C">
        <w:rPr>
          <w:b/>
          <w:sz w:val="26"/>
          <w:highlight w:val="green"/>
          <w:u w:val="single"/>
        </w:rPr>
        <w:t>160,000 data points</w:t>
      </w:r>
      <w:r w:rsidRPr="00E3202C">
        <w:rPr>
          <w:highlight w:val="green"/>
          <w:u w:val="single"/>
        </w:rPr>
        <w:t xml:space="preserve"> </w:t>
      </w:r>
      <w:r w:rsidRPr="00E3202C">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E3202C">
        <w:rPr>
          <w:b/>
          <w:sz w:val="26"/>
          <w:highlight w:val="green"/>
          <w:u w:val="single"/>
        </w:rPr>
        <w:t>We erred on the side of underrepresenting the evergreen gain</w:t>
      </w:r>
      <w:r w:rsidRPr="00E3202C">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highlight w:val="green"/>
          <w:u w:val="single"/>
        </w:rPr>
        <w:t xml:space="preserve">Nexium’s exclusivity </w:t>
      </w:r>
      <w:r w:rsidRPr="00E974A9">
        <w:rPr>
          <w:u w:val="single"/>
        </w:rPr>
        <w:t xml:space="preserve">was then </w:t>
      </w:r>
      <w:r w:rsidRPr="00E3202C">
        <w:rPr>
          <w:highlight w:val="green"/>
          <w:u w:val="single"/>
        </w:rPr>
        <w:t>extended by</w:t>
      </w:r>
      <w:r w:rsidRPr="00E974A9">
        <w:rPr>
          <w:u w:val="single"/>
        </w:rPr>
        <w:t xml:space="preserve"> more than </w:t>
      </w:r>
      <w:r w:rsidRPr="00E3202C">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E3202C">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E3202C">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E3202C">
        <w:rPr>
          <w:highlight w:val="green"/>
          <w:u w:val="single"/>
        </w:rPr>
        <w:t xml:space="preserve">unaffordable to </w:t>
      </w:r>
      <w:r w:rsidRPr="00E974A9">
        <w:rPr>
          <w:u w:val="single"/>
        </w:rPr>
        <w:t xml:space="preserve">many </w:t>
      </w:r>
      <w:r w:rsidRPr="00E3202C">
        <w:rPr>
          <w:highlight w:val="green"/>
          <w:u w:val="single"/>
        </w:rPr>
        <w:t xml:space="preserve">people </w:t>
      </w:r>
      <w:r w:rsidRPr="00E3202C">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E3202C">
        <w:rPr>
          <w:highlight w:val="green"/>
          <w:u w:val="single"/>
        </w:rPr>
        <w:t>EpiPen</w:t>
      </w:r>
      <w:r w:rsidRPr="00E3202C">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E3202C">
        <w:rPr>
          <w:highlight w:val="green"/>
          <w:u w:val="single"/>
        </w:rPr>
        <w:t xml:space="preserve">protected </w:t>
      </w:r>
      <w:r w:rsidRPr="00E974A9">
        <w:rPr>
          <w:u w:val="single"/>
        </w:rPr>
        <w:t xml:space="preserve">from competition until 2025 — </w:t>
      </w:r>
      <w:r w:rsidRPr="00E3202C">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F49F38B" w14:textId="77777777" w:rsidR="002610C7" w:rsidRDefault="002610C7" w:rsidP="002610C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03110A52" w14:textId="77777777" w:rsidR="002610C7" w:rsidRDefault="002610C7" w:rsidP="002610C7">
      <w:pPr>
        <w:pStyle w:val="ListParagraph"/>
        <w:numPr>
          <w:ilvl w:val="0"/>
          <w:numId w:val="12"/>
        </w:numPr>
      </w:pPr>
      <w:r>
        <w:t>AT Advantage CPs to solve Drug Prices</w:t>
      </w:r>
    </w:p>
    <w:p w14:paraId="3FC591C7" w14:textId="77777777" w:rsidR="002610C7" w:rsidRDefault="002610C7" w:rsidP="002610C7">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19765CA9" w14:textId="77777777" w:rsidR="002610C7" w:rsidRPr="00CA120B" w:rsidRDefault="002610C7" w:rsidP="002610C7">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CCD6FF2" w14:textId="77777777" w:rsidR="002610C7" w:rsidRDefault="002610C7" w:rsidP="002610C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04C8BBB" w14:textId="77777777" w:rsidR="002610C7" w:rsidRPr="00E2724F" w:rsidRDefault="002610C7" w:rsidP="002610C7">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33993F4E" w14:textId="77777777" w:rsidR="002610C7" w:rsidRPr="001948D4" w:rsidRDefault="004902A6" w:rsidP="002610C7">
      <w:pPr>
        <w:rPr>
          <w:sz w:val="16"/>
        </w:rPr>
      </w:pPr>
      <w:hyperlink r:id="rId10" w:tgtFrame="_blank" w:history="1">
        <w:r w:rsidR="002610C7" w:rsidRPr="00E2724F">
          <w:rPr>
            <w:rStyle w:val="StyleUnderline"/>
          </w:rPr>
          <w:t>The United Nations</w:t>
        </w:r>
      </w:hyperlink>
      <w:r w:rsidR="002610C7">
        <w:t xml:space="preserve"> </w:t>
      </w:r>
      <w:r w:rsidR="002610C7" w:rsidRPr="003C32B5">
        <w:rPr>
          <w:sz w:val="16"/>
        </w:rPr>
        <w:t xml:space="preserve">has </w:t>
      </w:r>
      <w:r w:rsidR="002610C7" w:rsidRPr="00E2724F">
        <w:rPr>
          <w:rStyle w:val="StyleUnderline"/>
        </w:rPr>
        <w:t xml:space="preserve">called </w:t>
      </w:r>
      <w:r w:rsidR="002610C7" w:rsidRPr="003C32B5">
        <w:rPr>
          <w:rStyle w:val="Emphasis"/>
        </w:rPr>
        <w:t>antimicrobial resistance</w:t>
      </w:r>
      <w:r w:rsidR="002610C7" w:rsidRPr="00E2724F">
        <w:rPr>
          <w:rStyle w:val="StyleUnderline"/>
        </w:rPr>
        <w:t xml:space="preserve"> a “</w:t>
      </w:r>
      <w:r w:rsidR="002610C7" w:rsidRPr="003C32B5">
        <w:rPr>
          <w:rStyle w:val="Emphasis"/>
        </w:rPr>
        <w:t>global crisis</w:t>
      </w:r>
      <w:r w:rsidR="002610C7" w:rsidRPr="003C32B5">
        <w:rPr>
          <w:sz w:val="16"/>
        </w:rPr>
        <w:t>.”</w:t>
      </w:r>
      <w:r w:rsidR="002610C7">
        <w:rPr>
          <w:sz w:val="16"/>
        </w:rPr>
        <w:t xml:space="preserve"> </w:t>
      </w:r>
      <w:r w:rsidR="002610C7" w:rsidRPr="00E2724F">
        <w:rPr>
          <w:rStyle w:val="StyleUnderline"/>
        </w:rPr>
        <w:t xml:space="preserve">With </w:t>
      </w:r>
      <w:r w:rsidR="002610C7" w:rsidRPr="00E3202C">
        <w:rPr>
          <w:rStyle w:val="StyleUnderline"/>
          <w:highlight w:val="green"/>
        </w:rPr>
        <w:t xml:space="preserve">the </w:t>
      </w:r>
      <w:hyperlink r:id="rId11" w:tgtFrame="_blank" w:history="1">
        <w:r w:rsidR="002610C7" w:rsidRPr="00E3202C">
          <w:rPr>
            <w:rStyle w:val="StyleUnderline"/>
            <w:highlight w:val="green"/>
          </w:rPr>
          <w:t>rise in superbugs</w:t>
        </w:r>
      </w:hyperlink>
      <w:r w:rsidR="002610C7">
        <w:rPr>
          <w:rStyle w:val="StyleUnderline"/>
        </w:rPr>
        <w:t xml:space="preserve"> </w:t>
      </w:r>
      <w:r w:rsidR="002610C7" w:rsidRPr="00E2724F">
        <w:rPr>
          <w:rStyle w:val="StyleUnderline"/>
        </w:rPr>
        <w:t>across the globe</w:t>
      </w:r>
      <w:r w:rsidR="002610C7" w:rsidRPr="003C32B5">
        <w:rPr>
          <w:sz w:val="16"/>
        </w:rPr>
        <w:t xml:space="preserve">, common </w:t>
      </w:r>
      <w:r w:rsidR="002610C7" w:rsidRPr="00E2724F">
        <w:rPr>
          <w:rStyle w:val="StyleUnderline"/>
        </w:rPr>
        <w:t>infections are becoming harder to treat</w:t>
      </w:r>
      <w:r w:rsidR="002610C7" w:rsidRPr="003C32B5">
        <w:rPr>
          <w:sz w:val="16"/>
        </w:rPr>
        <w:t xml:space="preserve">, </w:t>
      </w:r>
      <w:r w:rsidR="002610C7" w:rsidRPr="00E2724F">
        <w:rPr>
          <w:rStyle w:val="StyleUnderline"/>
        </w:rPr>
        <w:t>and lifesaving procedures riskier</w:t>
      </w:r>
      <w:r w:rsidR="002610C7" w:rsidRPr="003C32B5">
        <w:rPr>
          <w:sz w:val="16"/>
        </w:rPr>
        <w:t xml:space="preserve"> to perform. </w:t>
      </w:r>
      <w:r w:rsidR="002610C7" w:rsidRPr="003C32B5">
        <w:rPr>
          <w:rStyle w:val="Emphasis"/>
        </w:rPr>
        <w:t>Drug-resistant infections</w:t>
      </w:r>
      <w:r w:rsidR="002610C7" w:rsidRPr="00E2724F">
        <w:rPr>
          <w:rStyle w:val="StyleUnderline"/>
        </w:rPr>
        <w:t xml:space="preserve"> result in</w:t>
      </w:r>
      <w:r w:rsidR="002610C7" w:rsidRPr="003C32B5">
        <w:rPr>
          <w:sz w:val="16"/>
        </w:rPr>
        <w:t xml:space="preserve"> about </w:t>
      </w:r>
      <w:r w:rsidR="002610C7" w:rsidRPr="00E2724F">
        <w:rPr>
          <w:rStyle w:val="StyleUnderline"/>
        </w:rPr>
        <w:t>700,000 deaths per year</w:t>
      </w:r>
      <w:r w:rsidR="002610C7" w:rsidRPr="003C32B5">
        <w:rPr>
          <w:sz w:val="16"/>
        </w:rPr>
        <w:t>, with at least 230,000 of those deaths due to multidrug resistant tuberculosis,</w:t>
      </w:r>
      <w:r w:rsidR="002610C7">
        <w:rPr>
          <w:sz w:val="16"/>
        </w:rPr>
        <w:t xml:space="preserve"> </w:t>
      </w:r>
      <w:hyperlink r:id="rId12" w:tgtFrame="_blank" w:history="1">
        <w:r w:rsidR="002610C7" w:rsidRPr="00E2724F">
          <w:rPr>
            <w:rStyle w:val="StyleUnderline"/>
          </w:rPr>
          <w:t>according to</w:t>
        </w:r>
        <w:r w:rsidR="002610C7" w:rsidRPr="003C32B5">
          <w:rPr>
            <w:rStyle w:val="Hyperlink"/>
            <w:sz w:val="16"/>
          </w:rPr>
          <w:t xml:space="preserve"> a groundbreaking report from </w:t>
        </w:r>
        <w:r w:rsidR="002610C7" w:rsidRPr="003C32B5">
          <w:rPr>
            <w:rStyle w:val="StyleUnderline"/>
          </w:rPr>
          <w:t>the World Health Organization (WHO).</w:t>
        </w:r>
      </w:hyperlink>
      <w:r w:rsidR="002610C7">
        <w:rPr>
          <w:sz w:val="16"/>
        </w:rPr>
        <w:t xml:space="preserve"> </w:t>
      </w:r>
      <w:r w:rsidR="002610C7" w:rsidRPr="003C32B5">
        <w:rPr>
          <w:sz w:val="16"/>
        </w:rPr>
        <w:t xml:space="preserve">Given that antibiotic resistance is present in every country, </w:t>
      </w:r>
      <w:r w:rsidR="002610C7" w:rsidRPr="003C32B5">
        <w:rPr>
          <w:rStyle w:val="StyleUnderline"/>
        </w:rPr>
        <w:t>antimicrobial resistance</w:t>
      </w:r>
      <w:r w:rsidR="002610C7" w:rsidRPr="003C32B5">
        <w:rPr>
          <w:sz w:val="16"/>
        </w:rPr>
        <w:t xml:space="preserve"> (AMR) now </w:t>
      </w:r>
      <w:r w:rsidR="002610C7" w:rsidRPr="00E3202C">
        <w:rPr>
          <w:rStyle w:val="StyleUnderline"/>
          <w:highlight w:val="green"/>
        </w:rPr>
        <w:t xml:space="preserve">represents a </w:t>
      </w:r>
      <w:r w:rsidR="002610C7" w:rsidRPr="00E3202C">
        <w:rPr>
          <w:rStyle w:val="Emphasis"/>
          <w:highlight w:val="green"/>
        </w:rPr>
        <w:t>global health crisis</w:t>
      </w:r>
      <w:r w:rsidR="002610C7" w:rsidRPr="003C32B5">
        <w:rPr>
          <w:sz w:val="16"/>
        </w:rPr>
        <w:t>, according to the UN, which has urged immediate, coordinated and global action to prevent a potentially devastating health and financial crisis.</w:t>
      </w:r>
      <w:r w:rsidR="002610C7">
        <w:rPr>
          <w:sz w:val="16"/>
        </w:rPr>
        <w:t xml:space="preserve"> </w:t>
      </w:r>
      <w:r w:rsidR="002610C7" w:rsidRPr="003C32B5">
        <w:rPr>
          <w:rStyle w:val="StyleUnderline"/>
        </w:rPr>
        <w:t xml:space="preserve">With the </w:t>
      </w:r>
      <w:r w:rsidR="002610C7" w:rsidRPr="00E3202C">
        <w:rPr>
          <w:rStyle w:val="Emphasis"/>
          <w:highlight w:val="green"/>
        </w:rPr>
        <w:t>rising</w:t>
      </w:r>
      <w:r w:rsidR="002610C7" w:rsidRPr="003C32B5">
        <w:rPr>
          <w:rStyle w:val="Emphasis"/>
        </w:rPr>
        <w:t xml:space="preserve"> rates</w:t>
      </w:r>
      <w:r w:rsidR="002610C7" w:rsidRPr="003C32B5">
        <w:rPr>
          <w:rStyle w:val="StyleUnderline"/>
        </w:rPr>
        <w:t xml:space="preserve"> of </w:t>
      </w:r>
      <w:r w:rsidR="002610C7" w:rsidRPr="00E3202C">
        <w:rPr>
          <w:rStyle w:val="StyleUnderline"/>
          <w:highlight w:val="green"/>
        </w:rPr>
        <w:t>AMR</w:t>
      </w:r>
      <w:r w:rsidR="002610C7" w:rsidRPr="003C32B5">
        <w:rPr>
          <w:sz w:val="16"/>
        </w:rPr>
        <w:t xml:space="preserve"> -- including antivirals, antibiotics, and antifungals -- </w:t>
      </w:r>
      <w:r w:rsidR="002610C7" w:rsidRPr="003C32B5">
        <w:rPr>
          <w:rStyle w:val="StyleUnderline"/>
        </w:rPr>
        <w:t xml:space="preserve">estimates from the WHO show that AMR </w:t>
      </w:r>
      <w:r w:rsidR="002610C7" w:rsidRPr="00E3202C">
        <w:rPr>
          <w:rStyle w:val="StyleUnderline"/>
          <w:highlight w:val="green"/>
        </w:rPr>
        <w:t xml:space="preserve">may cause </w:t>
      </w:r>
      <w:r w:rsidR="002610C7" w:rsidRPr="00E3202C">
        <w:rPr>
          <w:rStyle w:val="Emphasis"/>
          <w:highlight w:val="green"/>
        </w:rPr>
        <w:t>10 million deaths every year</w:t>
      </w:r>
      <w:r w:rsidR="002610C7" w:rsidRPr="003C32B5">
        <w:rPr>
          <w:sz w:val="16"/>
        </w:rPr>
        <w:t xml:space="preserve"> by 2050, send 24 million people into extreme poverty by 2030, </w:t>
      </w:r>
      <w:r w:rsidR="002610C7" w:rsidRPr="003C32B5">
        <w:rPr>
          <w:rStyle w:val="StyleUnderline"/>
        </w:rPr>
        <w:t>and lead to a financial crisis as severe as</w:t>
      </w:r>
      <w:r w:rsidR="002610C7" w:rsidRPr="003C32B5">
        <w:rPr>
          <w:sz w:val="16"/>
        </w:rPr>
        <w:t xml:space="preserve"> the on the U.S. experienced in </w:t>
      </w:r>
      <w:r w:rsidR="002610C7" w:rsidRPr="003C32B5">
        <w:rPr>
          <w:rStyle w:val="StyleUnderline"/>
        </w:rPr>
        <w:t>2008</w:t>
      </w:r>
      <w:r w:rsidR="002610C7" w:rsidRPr="003C32B5">
        <w:rPr>
          <w:sz w:val="16"/>
        </w:rPr>
        <w:t>.</w:t>
      </w:r>
      <w:r w:rsidR="002610C7">
        <w:rPr>
          <w:sz w:val="16"/>
        </w:rPr>
        <w:t xml:space="preserve"> </w:t>
      </w:r>
      <w:r w:rsidR="002610C7" w:rsidRPr="003C32B5">
        <w:rPr>
          <w:rStyle w:val="StyleUnderline"/>
        </w:rPr>
        <w:t xml:space="preserve">Antimicrobial </w:t>
      </w:r>
      <w:r w:rsidR="002610C7" w:rsidRPr="00E3202C">
        <w:rPr>
          <w:rStyle w:val="StyleUnderline"/>
          <w:highlight w:val="green"/>
        </w:rPr>
        <w:t>resistance develops when germs</w:t>
      </w:r>
      <w:r w:rsidR="002610C7" w:rsidRPr="003C32B5">
        <w:rPr>
          <w:sz w:val="16"/>
        </w:rPr>
        <w:t xml:space="preserve"> like bacteria and fungi </w:t>
      </w:r>
      <w:proofErr w:type="gramStart"/>
      <w:r w:rsidR="002610C7" w:rsidRPr="003C32B5">
        <w:rPr>
          <w:sz w:val="16"/>
        </w:rPr>
        <w:t>are able to</w:t>
      </w:r>
      <w:proofErr w:type="gramEnd"/>
      <w:r w:rsidR="002610C7" w:rsidRPr="003C32B5">
        <w:rPr>
          <w:sz w:val="16"/>
        </w:rPr>
        <w:t xml:space="preserve"> “</w:t>
      </w:r>
      <w:r w:rsidR="002610C7" w:rsidRPr="00E3202C">
        <w:rPr>
          <w:rStyle w:val="StyleUnderline"/>
          <w:highlight w:val="green"/>
        </w:rPr>
        <w:t>defeat</w:t>
      </w:r>
      <w:r w:rsidR="002610C7" w:rsidRPr="003C32B5">
        <w:rPr>
          <w:sz w:val="16"/>
        </w:rPr>
        <w:t xml:space="preserve"> the </w:t>
      </w:r>
      <w:r w:rsidR="002610C7" w:rsidRPr="00E3202C">
        <w:rPr>
          <w:rStyle w:val="StyleUnderline"/>
          <w:highlight w:val="green"/>
        </w:rPr>
        <w:t>drugs</w:t>
      </w:r>
      <w:r w:rsidR="002610C7" w:rsidRPr="003C32B5">
        <w:rPr>
          <w:rStyle w:val="StyleUnderline"/>
        </w:rPr>
        <w:t xml:space="preserve"> designed to kill them</w:t>
      </w:r>
      <w:r w:rsidR="002610C7" w:rsidRPr="003C32B5">
        <w:rPr>
          <w:sz w:val="16"/>
        </w:rPr>
        <w:t xml:space="preserve">,” according to the Centers for Disease Control and Prevention. Through a biologic “survival of the fittest,” </w:t>
      </w:r>
      <w:r w:rsidR="002610C7" w:rsidRPr="003C32B5">
        <w:rPr>
          <w:rStyle w:val="StyleUnderline"/>
        </w:rPr>
        <w:t>germs</w:t>
      </w:r>
      <w:r w:rsidR="002610C7" w:rsidRPr="003C32B5">
        <w:rPr>
          <w:sz w:val="16"/>
        </w:rPr>
        <w:t xml:space="preserve"> that are </w:t>
      </w:r>
      <w:r w:rsidR="002610C7" w:rsidRPr="003C32B5">
        <w:rPr>
          <w:rStyle w:val="StyleUnderline"/>
        </w:rPr>
        <w:t xml:space="preserve">not killed by antimicrobials and </w:t>
      </w:r>
      <w:r w:rsidR="002610C7" w:rsidRPr="003C32B5">
        <w:rPr>
          <w:rStyle w:val="Emphasis"/>
        </w:rPr>
        <w:t>continue to grow</w:t>
      </w:r>
      <w:r w:rsidR="002610C7" w:rsidRPr="003C32B5">
        <w:rPr>
          <w:sz w:val="16"/>
        </w:rPr>
        <w:t xml:space="preserve">. WHO explains that “poor infection control, inadequate sanitary conditions and inappropriate food handling encourage the spread” of AMR, </w:t>
      </w:r>
      <w:r w:rsidR="002610C7" w:rsidRPr="003C32B5">
        <w:rPr>
          <w:rStyle w:val="StyleUnderline"/>
        </w:rPr>
        <w:t>which can lead to “</w:t>
      </w:r>
      <w:proofErr w:type="gramStart"/>
      <w:r w:rsidR="002610C7" w:rsidRPr="003C32B5">
        <w:rPr>
          <w:rStyle w:val="Emphasis"/>
        </w:rPr>
        <w:t>superbugs.</w:t>
      </w:r>
      <w:proofErr w:type="gramEnd"/>
      <w:r w:rsidR="002610C7" w:rsidRPr="003C32B5">
        <w:rPr>
          <w:sz w:val="16"/>
        </w:rPr>
        <w:t>” Those superbugs require powerful and oftentimes more expensive antimicrobials to treat.</w:t>
      </w:r>
      <w:r w:rsidR="002610C7">
        <w:rPr>
          <w:sz w:val="16"/>
        </w:rPr>
        <w:t xml:space="preserve"> </w:t>
      </w:r>
      <w:r w:rsidR="002610C7" w:rsidRPr="003C32B5">
        <w:rPr>
          <w:sz w:val="16"/>
        </w:rPr>
        <w:t xml:space="preserve">Examples of </w:t>
      </w:r>
      <w:r w:rsidR="002610C7" w:rsidRPr="003C32B5">
        <w:rPr>
          <w:rStyle w:val="StyleUnderline"/>
        </w:rPr>
        <w:t>superbugs are far and</w:t>
      </w:r>
      <w:r w:rsidR="002610C7" w:rsidRPr="003C32B5">
        <w:rPr>
          <w:sz w:val="16"/>
        </w:rPr>
        <w:t xml:space="preserve"> </w:t>
      </w:r>
      <w:proofErr w:type="gramStart"/>
      <w:r w:rsidR="002610C7" w:rsidRPr="003C32B5">
        <w:rPr>
          <w:rStyle w:val="StyleUnderline"/>
        </w:rPr>
        <w:t>wide</w:t>
      </w:r>
      <w:r w:rsidR="002610C7" w:rsidRPr="003C32B5">
        <w:rPr>
          <w:sz w:val="16"/>
        </w:rPr>
        <w:t>, and</w:t>
      </w:r>
      <w:proofErr w:type="gramEnd"/>
      <w:r w:rsidR="002610C7"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002610C7" w:rsidRPr="003C32B5">
        <w:rPr>
          <w:sz w:val="16"/>
        </w:rPr>
        <w:t>a number of</w:t>
      </w:r>
      <w:proofErr w:type="gramEnd"/>
      <w:r w:rsidR="002610C7" w:rsidRPr="003C32B5">
        <w:rPr>
          <w:sz w:val="16"/>
        </w:rPr>
        <w:t xml:space="preserve"> people with HIV and malaria.</w:t>
      </w:r>
      <w:r w:rsidR="002610C7">
        <w:rPr>
          <w:sz w:val="16"/>
        </w:rPr>
        <w:t xml:space="preserve"> </w:t>
      </w:r>
      <w:r w:rsidR="002610C7" w:rsidRPr="003C32B5">
        <w:rPr>
          <w:sz w:val="16"/>
          <w:szCs w:val="18"/>
        </w:rPr>
        <w:t>The people at the</w:t>
      </w:r>
      <w:r w:rsidR="002610C7">
        <w:rPr>
          <w:sz w:val="16"/>
          <w:szCs w:val="18"/>
        </w:rPr>
        <w:t xml:space="preserve"> </w:t>
      </w:r>
      <w:hyperlink r:id="rId13" w:tgtFrame="_blank" w:history="1">
        <w:r w:rsidR="002610C7" w:rsidRPr="003C32B5">
          <w:rPr>
            <w:rStyle w:val="Hyperlink"/>
            <w:sz w:val="16"/>
            <w:szCs w:val="18"/>
          </w:rPr>
          <w:t>highest risk for AMR</w:t>
        </w:r>
      </w:hyperlink>
      <w:r w:rsidR="002610C7">
        <w:rPr>
          <w:sz w:val="16"/>
          <w:szCs w:val="18"/>
        </w:rPr>
        <w:t xml:space="preserve"> </w:t>
      </w:r>
      <w:r w:rsidR="002610C7"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2610C7">
        <w:rPr>
          <w:sz w:val="16"/>
          <w:szCs w:val="18"/>
        </w:rPr>
        <w:t xml:space="preserve"> </w:t>
      </w:r>
      <w:hyperlink r:id="rId14" w:history="1">
        <w:r w:rsidR="002610C7" w:rsidRPr="003C32B5">
          <w:rPr>
            <w:rStyle w:val="Hyperlink"/>
            <w:sz w:val="16"/>
            <w:szCs w:val="18"/>
          </w:rPr>
          <w:t>(MORE: Melissa Rivers talks about her father's suicide with Dr. Jennifer Ashton)</w:t>
        </w:r>
      </w:hyperlink>
      <w:r w:rsidR="002610C7">
        <w:rPr>
          <w:sz w:val="16"/>
          <w:szCs w:val="18"/>
        </w:rPr>
        <w:t xml:space="preserve"> </w:t>
      </w:r>
      <w:r w:rsidR="002610C7"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2610C7">
        <w:rPr>
          <w:sz w:val="16"/>
          <w:szCs w:val="18"/>
        </w:rPr>
        <w:t xml:space="preserve"> </w:t>
      </w:r>
      <w:r w:rsidR="002610C7"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2610C7" w:rsidRPr="003C32B5">
        <w:rPr>
          <w:sz w:val="16"/>
          <w:szCs w:val="18"/>
        </w:rPr>
        <w:t>auris</w:t>
      </w:r>
      <w:proofErr w:type="spellEnd"/>
      <w:r w:rsidR="002610C7" w:rsidRPr="003C32B5">
        <w:rPr>
          <w:sz w:val="16"/>
          <w:szCs w:val="18"/>
        </w:rPr>
        <w:t xml:space="preserve"> “came from multiple places, at the same time. It wasn’t just one organism that [evolved]” in a single location, Redfield added.</w:t>
      </w:r>
      <w:r w:rsidR="002610C7">
        <w:rPr>
          <w:sz w:val="16"/>
          <w:szCs w:val="18"/>
        </w:rPr>
        <w:t xml:space="preserve"> </w:t>
      </w:r>
      <w:r w:rsidR="002610C7"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2610C7" w:rsidRPr="003C32B5">
        <w:rPr>
          <w:sz w:val="16"/>
          <w:szCs w:val="18"/>
        </w:rPr>
        <w:t>patient, and</w:t>
      </w:r>
      <w:proofErr w:type="gramEnd"/>
      <w:r w:rsidR="002610C7" w:rsidRPr="003C32B5">
        <w:rPr>
          <w:sz w:val="16"/>
          <w:szCs w:val="18"/>
        </w:rPr>
        <w:t xml:space="preserve"> discontinue it once it is no longer medically needed.</w:t>
      </w:r>
      <w:r w:rsidR="002610C7">
        <w:rPr>
          <w:sz w:val="16"/>
          <w:szCs w:val="18"/>
        </w:rPr>
        <w:t xml:space="preserve"> </w:t>
      </w:r>
      <w:r w:rsidR="002610C7" w:rsidRPr="003C32B5">
        <w:rPr>
          <w:sz w:val="16"/>
          <w:szCs w:val="18"/>
        </w:rPr>
        <w:t xml:space="preserve">WHO has also highlighted that the inappropriate use of antimicrobials in agriculture -- such as on farms and in animals -- may be an underappreciated cause of </w:t>
      </w:r>
      <w:proofErr w:type="gramStart"/>
      <w:r w:rsidR="002610C7" w:rsidRPr="003C32B5">
        <w:rPr>
          <w:sz w:val="16"/>
          <w:szCs w:val="18"/>
        </w:rPr>
        <w:t>AMR.</w:t>
      </w:r>
      <w:proofErr w:type="gramEnd"/>
      <w:r w:rsidR="002610C7">
        <w:rPr>
          <w:sz w:val="16"/>
          <w:szCs w:val="18"/>
        </w:rPr>
        <w:t xml:space="preserve"> </w:t>
      </w:r>
      <w:r w:rsidR="002610C7" w:rsidRPr="003C32B5">
        <w:rPr>
          <w:sz w:val="16"/>
        </w:rPr>
        <w:t xml:space="preserve">Noting these trends, </w:t>
      </w:r>
      <w:r w:rsidR="002610C7" w:rsidRPr="00E3202C">
        <w:rPr>
          <w:rStyle w:val="StyleUnderline"/>
          <w:highlight w:val="green"/>
        </w:rPr>
        <w:t>the WHO has urged</w:t>
      </w:r>
      <w:r w:rsidR="002610C7" w:rsidRPr="003C32B5">
        <w:rPr>
          <w:rStyle w:val="StyleUnderline"/>
        </w:rPr>
        <w:t xml:space="preserve"> for</w:t>
      </w:r>
      <w:r w:rsidR="002610C7" w:rsidRPr="003C32B5">
        <w:rPr>
          <w:sz w:val="16"/>
        </w:rPr>
        <w:t xml:space="preserve"> “</w:t>
      </w:r>
      <w:r w:rsidR="002610C7" w:rsidRPr="003C32B5">
        <w:rPr>
          <w:rStyle w:val="Emphasis"/>
        </w:rPr>
        <w:t>coordinated action</w:t>
      </w:r>
      <w:r w:rsidR="002610C7" w:rsidRPr="003C32B5">
        <w:rPr>
          <w:rStyle w:val="StyleUnderline"/>
        </w:rPr>
        <w:t>...to minimize the emergence and spread of antimicrobial resistance</w:t>
      </w:r>
      <w:r w:rsidR="002610C7" w:rsidRPr="003C32B5">
        <w:rPr>
          <w:sz w:val="16"/>
        </w:rPr>
        <w:t xml:space="preserve">.” It urges all countries to make national action plans, </w:t>
      </w:r>
      <w:r w:rsidR="002610C7" w:rsidRPr="003C32B5">
        <w:rPr>
          <w:rStyle w:val="StyleUnderline"/>
        </w:rPr>
        <w:t xml:space="preserve">with a focus on the </w:t>
      </w:r>
      <w:r w:rsidR="002610C7" w:rsidRPr="00E3202C">
        <w:rPr>
          <w:rStyle w:val="StyleUnderline"/>
          <w:highlight w:val="green"/>
        </w:rPr>
        <w:t xml:space="preserve">development of </w:t>
      </w:r>
      <w:r w:rsidR="002610C7" w:rsidRPr="00E3202C">
        <w:rPr>
          <w:rStyle w:val="Emphasis"/>
          <w:highlight w:val="green"/>
        </w:rPr>
        <w:t>new</w:t>
      </w:r>
      <w:r w:rsidR="002610C7" w:rsidRPr="003C32B5">
        <w:rPr>
          <w:rStyle w:val="Emphasis"/>
        </w:rPr>
        <w:t xml:space="preserve"> antimicrobial </w:t>
      </w:r>
      <w:r w:rsidR="002610C7" w:rsidRPr="00E3202C">
        <w:rPr>
          <w:rStyle w:val="Emphasis"/>
          <w:highlight w:val="green"/>
        </w:rPr>
        <w:t>medications</w:t>
      </w:r>
      <w:r w:rsidR="002610C7" w:rsidRPr="003C32B5">
        <w:rPr>
          <w:rStyle w:val="StyleUnderline"/>
        </w:rPr>
        <w:t xml:space="preserve">, </w:t>
      </w:r>
      <w:r w:rsidR="002610C7" w:rsidRPr="00E3202C">
        <w:rPr>
          <w:rStyle w:val="Emphasis"/>
          <w:highlight w:val="green"/>
        </w:rPr>
        <w:t>vaccines</w:t>
      </w:r>
      <w:r w:rsidR="002610C7" w:rsidRPr="003C32B5">
        <w:rPr>
          <w:rStyle w:val="StyleUnderline"/>
        </w:rPr>
        <w:t xml:space="preserve">, </w:t>
      </w:r>
      <w:r w:rsidR="002610C7" w:rsidRPr="00E3202C">
        <w:rPr>
          <w:rStyle w:val="StyleUnderline"/>
          <w:highlight w:val="green"/>
        </w:rPr>
        <w:t>and</w:t>
      </w:r>
      <w:r w:rsidR="002610C7" w:rsidRPr="003C32B5">
        <w:rPr>
          <w:rStyle w:val="StyleUnderline"/>
        </w:rPr>
        <w:t xml:space="preserve"> careful </w:t>
      </w:r>
      <w:r w:rsidR="002610C7" w:rsidRPr="00E3202C">
        <w:rPr>
          <w:rStyle w:val="StyleUnderline"/>
          <w:highlight w:val="green"/>
        </w:rPr>
        <w:t>antimicrobial use</w:t>
      </w:r>
      <w:r w:rsidR="002610C7" w:rsidRPr="003C32B5">
        <w:rPr>
          <w:sz w:val="16"/>
        </w:rPr>
        <w:t>.</w:t>
      </w:r>
      <w:r w:rsidR="002610C7">
        <w:rPr>
          <w:sz w:val="16"/>
        </w:rPr>
        <w:t xml:space="preserve"> </w:t>
      </w:r>
      <w:r w:rsidR="002610C7" w:rsidRPr="003C32B5">
        <w:rPr>
          <w:rStyle w:val="StyleUnderline"/>
        </w:rPr>
        <w:t>Redfield emphasized</w:t>
      </w:r>
      <w:r w:rsidR="002610C7" w:rsidRPr="003C32B5">
        <w:rPr>
          <w:sz w:val="16"/>
        </w:rPr>
        <w:t xml:space="preserve"> the importance of </w:t>
      </w:r>
      <w:r w:rsidR="002610C7" w:rsidRPr="003C32B5">
        <w:rPr>
          <w:rStyle w:val="StyleUnderline"/>
        </w:rPr>
        <w:t>vaccination during the global superbug crisis</w:t>
      </w:r>
      <w:r w:rsidR="002610C7" w:rsidRPr="003C32B5">
        <w:rPr>
          <w:sz w:val="16"/>
        </w:rPr>
        <w:t xml:space="preserve">, </w:t>
      </w:r>
      <w:r w:rsidR="002610C7" w:rsidRPr="003C32B5">
        <w:rPr>
          <w:rStyle w:val="StyleUnderline"/>
        </w:rPr>
        <w:t>stating</w:t>
      </w:r>
      <w:r w:rsidR="002610C7" w:rsidRPr="003C32B5">
        <w:rPr>
          <w:sz w:val="16"/>
        </w:rPr>
        <w:t xml:space="preserve"> that “</w:t>
      </w:r>
      <w:r w:rsidR="002610C7" w:rsidRPr="003C32B5">
        <w:rPr>
          <w:rStyle w:val="StyleUnderline"/>
        </w:rPr>
        <w:t>the only way we have to eliminate an infection is vaccination</w:t>
      </w:r>
      <w:r w:rsidR="002610C7" w:rsidRPr="003C32B5">
        <w:rPr>
          <w:sz w:val="16"/>
        </w:rPr>
        <w:t xml:space="preserve">.” He added that </w:t>
      </w:r>
      <w:r w:rsidR="002610C7" w:rsidRPr="003C32B5">
        <w:rPr>
          <w:rStyle w:val="StyleUnderline"/>
        </w:rPr>
        <w:t xml:space="preserve">investing in </w:t>
      </w:r>
      <w:r w:rsidR="002610C7" w:rsidRPr="00E3202C">
        <w:rPr>
          <w:rStyle w:val="Emphasis"/>
          <w:highlight w:val="green"/>
        </w:rPr>
        <w:t>innovation is key to solving the crisis</w:t>
      </w:r>
      <w:r w:rsidR="002610C7" w:rsidRPr="003C32B5">
        <w:rPr>
          <w:rStyle w:val="Emphasis"/>
        </w:rPr>
        <w:t>.</w:t>
      </w:r>
      <w:r w:rsidR="002610C7">
        <w:rPr>
          <w:sz w:val="16"/>
        </w:rPr>
        <w:t xml:space="preserve"> </w:t>
      </w:r>
      <w:r w:rsidR="002610C7" w:rsidRPr="003C32B5">
        <w:rPr>
          <w:sz w:val="16"/>
        </w:rPr>
        <w:t xml:space="preserve">While WHO continues to advocate for superbug awareness, they warn that </w:t>
      </w:r>
      <w:r w:rsidR="002610C7" w:rsidRPr="003C32B5">
        <w:rPr>
          <w:rStyle w:val="StyleUnderline"/>
        </w:rPr>
        <w:t>AMR has reversed “a century of progress in health.”</w:t>
      </w:r>
      <w:r w:rsidR="002610C7">
        <w:rPr>
          <w:rStyle w:val="StyleUnderline"/>
        </w:rPr>
        <w:t xml:space="preserve"> </w:t>
      </w:r>
      <w:r w:rsidR="002610C7" w:rsidRPr="003C32B5">
        <w:rPr>
          <w:sz w:val="16"/>
        </w:rPr>
        <w:t>The WHO added that “</w:t>
      </w:r>
      <w:r w:rsidR="002610C7" w:rsidRPr="003C32B5">
        <w:rPr>
          <w:rStyle w:val="StyleUnderline"/>
        </w:rPr>
        <w:t xml:space="preserve">the </w:t>
      </w:r>
      <w:r w:rsidR="002610C7" w:rsidRPr="00E3202C">
        <w:rPr>
          <w:rStyle w:val="StyleUnderline"/>
          <w:highlight w:val="green"/>
        </w:rPr>
        <w:t>challenges</w:t>
      </w:r>
      <w:r w:rsidR="002610C7" w:rsidRPr="003C32B5">
        <w:rPr>
          <w:rStyle w:val="StyleUnderline"/>
        </w:rPr>
        <w:t xml:space="preserve"> of antimicrobial resistance</w:t>
      </w:r>
      <w:r w:rsidR="002610C7" w:rsidRPr="003C32B5">
        <w:rPr>
          <w:sz w:val="16"/>
        </w:rPr>
        <w:t xml:space="preserve">” </w:t>
      </w:r>
      <w:r w:rsidR="002610C7" w:rsidRPr="00E3202C">
        <w:rPr>
          <w:rStyle w:val="StyleUnderline"/>
          <w:highlight w:val="green"/>
        </w:rPr>
        <w:t>are</w:t>
      </w:r>
      <w:r w:rsidR="002610C7" w:rsidRPr="003C32B5">
        <w:rPr>
          <w:sz w:val="16"/>
        </w:rPr>
        <w:t xml:space="preserve"> “</w:t>
      </w:r>
      <w:r w:rsidR="002610C7" w:rsidRPr="00E3202C">
        <w:rPr>
          <w:rStyle w:val="Emphasis"/>
          <w:highlight w:val="green"/>
        </w:rPr>
        <w:t>not insurmountable</w:t>
      </w:r>
      <w:r w:rsidR="002610C7" w:rsidRPr="003C32B5">
        <w:rPr>
          <w:sz w:val="16"/>
        </w:rPr>
        <w:t xml:space="preserve">,” and that </w:t>
      </w:r>
      <w:r w:rsidR="002610C7" w:rsidRPr="003C32B5">
        <w:rPr>
          <w:rStyle w:val="StyleUnderline"/>
        </w:rPr>
        <w:t xml:space="preserve">coordinated </w:t>
      </w:r>
      <w:r w:rsidR="002610C7" w:rsidRPr="00E3202C">
        <w:rPr>
          <w:rStyle w:val="StyleUnderline"/>
          <w:highlight w:val="green"/>
        </w:rPr>
        <w:t>action will</w:t>
      </w:r>
      <w:r w:rsidR="002610C7" w:rsidRPr="003C32B5">
        <w:rPr>
          <w:sz w:val="16"/>
        </w:rPr>
        <w:t xml:space="preserve"> “help to </w:t>
      </w:r>
      <w:r w:rsidR="002610C7" w:rsidRPr="003C32B5">
        <w:rPr>
          <w:rStyle w:val="StyleUnderline"/>
        </w:rPr>
        <w:t>save millions</w:t>
      </w:r>
      <w:r w:rsidR="002610C7" w:rsidRPr="003C32B5">
        <w:rPr>
          <w:sz w:val="16"/>
        </w:rPr>
        <w:t xml:space="preserve"> of lives, </w:t>
      </w:r>
      <w:r w:rsidR="002610C7" w:rsidRPr="003C32B5">
        <w:rPr>
          <w:rStyle w:val="StyleUnderline"/>
        </w:rPr>
        <w:t>preserve antimicrobials for generations</w:t>
      </w:r>
      <w:r w:rsidR="002610C7" w:rsidRPr="003C32B5">
        <w:rPr>
          <w:sz w:val="16"/>
        </w:rPr>
        <w:t xml:space="preserve"> to come </w:t>
      </w:r>
      <w:r w:rsidR="002610C7" w:rsidRPr="003C32B5">
        <w:rPr>
          <w:rStyle w:val="StyleUnderline"/>
        </w:rPr>
        <w:t xml:space="preserve">and </w:t>
      </w:r>
      <w:r w:rsidR="002610C7" w:rsidRPr="00E3202C">
        <w:rPr>
          <w:rStyle w:val="Emphasis"/>
          <w:highlight w:val="green"/>
        </w:rPr>
        <w:t>secure the future</w:t>
      </w:r>
      <w:r w:rsidR="002610C7" w:rsidRPr="00E3202C">
        <w:rPr>
          <w:rStyle w:val="StyleUnderline"/>
          <w:highlight w:val="green"/>
        </w:rPr>
        <w:t xml:space="preserve"> from drug-resistant diseases</w:t>
      </w:r>
      <w:r w:rsidR="002610C7" w:rsidRPr="003C32B5">
        <w:rPr>
          <w:sz w:val="16"/>
        </w:rPr>
        <w:t>.”</w:t>
      </w:r>
    </w:p>
    <w:p w14:paraId="191E59EC" w14:textId="77777777" w:rsidR="002610C7" w:rsidRPr="00E2724F" w:rsidRDefault="002610C7" w:rsidP="002610C7">
      <w:pPr>
        <w:pStyle w:val="Heading4"/>
      </w:pPr>
      <w:r>
        <w:t xml:space="preserve">Extinction - generic defense doesn’t apply. </w:t>
      </w:r>
    </w:p>
    <w:p w14:paraId="3C6C6A42" w14:textId="77777777" w:rsidR="002610C7" w:rsidRPr="00A10F89" w:rsidRDefault="002610C7" w:rsidP="002610C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635304F" w14:textId="3D1742E8" w:rsidR="002610C7" w:rsidRDefault="002610C7" w:rsidP="002610C7">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
          <w:bCs/>
          <w:highlight w:val="green"/>
        </w:rPr>
        <w:t>superbugs</w:t>
      </w:r>
      <w:r w:rsidRPr="00E3202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 xml:space="preserve">As threats go, this one is entirely predictable. The concept of a “black swan,” Nassim Nicholas </w:t>
      </w:r>
      <w:proofErr w:type="spellStart"/>
      <w:r w:rsidRPr="00A10F89">
        <w:rPr>
          <w:rStyle w:val="StyleUnderline"/>
        </w:rPr>
        <w:t>Taleb’s</w:t>
      </w:r>
      <w:proofErr w:type="spellEnd"/>
      <w:r w:rsidRPr="00A10F89">
        <w:rPr>
          <w:rStyle w:val="StyleUnderline"/>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t>
      </w:r>
      <w:proofErr w:type="spellStart"/>
      <w:r w:rsidRPr="00A10F89">
        <w:rPr>
          <w:rStyle w:val="StyleUnderline"/>
        </w:rPr>
        <w:t>Wucker</w:t>
      </w:r>
      <w:proofErr w:type="spellEnd"/>
      <w:r w:rsidRPr="00A10F89">
        <w:rPr>
          <w:rStyle w:val="StyleUnderline"/>
        </w:rPr>
        <w:t xml:space="preserve">,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E3202C">
        <w:rPr>
          <w:rStyle w:val="StyleUnderline"/>
          <w:highlight w:val="green"/>
        </w:rPr>
        <w:t>for</w:t>
      </w:r>
      <w:r w:rsidRPr="00A10F89">
        <w:rPr>
          <w:rStyle w:val="StyleUnderline"/>
        </w:rPr>
        <w:t xml:space="preserve"> a raft of </w:t>
      </w:r>
      <w:r w:rsidRPr="00E3202C">
        <w:rPr>
          <w:rStyle w:val="Emphasis"/>
          <w:highlight w:val="green"/>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When interviewed for a 2015 article, “The Most Predictable Disaster in the History of the Human Race</w:t>
      </w:r>
      <w:proofErr w:type="gramStart"/>
      <w:r w:rsidRPr="00A10F89">
        <w:rPr>
          <w:rStyle w:val="StyleUnderline"/>
        </w:rPr>
        <w:t>, ”</w:t>
      </w:r>
      <w:proofErr w:type="gramEnd"/>
      <w:r w:rsidRPr="00A10F89">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w:t>
      </w:r>
      <w:proofErr w:type="gramStart"/>
      <w:r w:rsidRPr="00A10F89">
        <w:rPr>
          <w:rStyle w:val="StyleUnderline"/>
        </w:rPr>
        <w:t>the human race</w:t>
      </w:r>
      <w:proofErr w:type="gramEnd"/>
      <w:r w:rsidRPr="00A10F89">
        <w:rPr>
          <w:rStyle w:val="StyleUnderline"/>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rPr>
        <w:t>sufficient amounts of</w:t>
      </w:r>
      <w:proofErr w:type="gramEnd"/>
      <w:r w:rsidRPr="00A10F89">
        <w:rPr>
          <w:rStyle w:val="StyleUnderline"/>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E3202C">
        <w:rPr>
          <w:rStyle w:val="Emphasis"/>
          <w:highlight w:val="green"/>
        </w:rPr>
        <w:t>something as simple as a minor cut could</w:t>
      </w:r>
      <w:r w:rsidRPr="00A10F89">
        <w:rPr>
          <w:rStyle w:val="Emphasis"/>
        </w:rPr>
        <w:t xml:space="preserve"> again </w:t>
      </w:r>
      <w:r w:rsidRPr="00E3202C">
        <w:rPr>
          <w:rStyle w:val="Emphasis"/>
          <w:highlight w:val="green"/>
        </w:rPr>
        <w:t>become life-threatening if</w:t>
      </w:r>
      <w:r w:rsidRPr="00A10F89">
        <w:rPr>
          <w:rStyle w:val="Emphasis"/>
        </w:rPr>
        <w:t xml:space="preserve"> it becomes </w:t>
      </w:r>
      <w:r w:rsidRPr="00E3202C">
        <w:rPr>
          <w:rStyle w:val="Emphasis"/>
          <w:highlight w:val="green"/>
        </w:rPr>
        <w:t>infected</w:t>
      </w:r>
      <w:r w:rsidRPr="0010630F">
        <w:rPr>
          <w:sz w:val="16"/>
        </w:rPr>
        <w:t xml:space="preserve">. </w:t>
      </w:r>
      <w:r w:rsidRPr="00A10F89">
        <w:rPr>
          <w:rStyle w:val="StyleUnderline"/>
        </w:rPr>
        <w:t xml:space="preserve">Few non-medical professionals are aware that antibiotics are the foundation on which nearly </w:t>
      </w:r>
      <w:proofErr w:type="gramStart"/>
      <w:r w:rsidRPr="00A10F89">
        <w:rPr>
          <w:rStyle w:val="StyleUnderline"/>
        </w:rPr>
        <w:t>all of</w:t>
      </w:r>
      <w:proofErr w:type="gramEnd"/>
      <w:r w:rsidRPr="00A10F89">
        <w:rPr>
          <w:rStyle w:val="StyleUnderline"/>
        </w:rPr>
        <w:t xml:space="preserve"> modern medicine rests. Cancer therapy, organ transplants, surgeries minor and major, and even childbirth all rely on antibiotics to prevent infections. If infections become </w:t>
      </w:r>
      <w:proofErr w:type="gramStart"/>
      <w:r w:rsidRPr="00A10F89">
        <w:rPr>
          <w:rStyle w:val="StyleUnderline"/>
        </w:rPr>
        <w:t>untreatable</w:t>
      </w:r>
      <w:proofErr w:type="gramEnd"/>
      <w:r w:rsidRPr="00A10F89">
        <w:rPr>
          <w:rStyle w:val="StyleUnderline"/>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w:t>
      </w:r>
      <w:proofErr w:type="gramStart"/>
      <w:r w:rsidRPr="00A10F89">
        <w:rPr>
          <w:rStyle w:val="StyleUnderline"/>
        </w:rPr>
        <w:t>the majority of</w:t>
      </w:r>
      <w:proofErr w:type="gramEnd"/>
      <w:r w:rsidRPr="00A10F89">
        <w:rPr>
          <w:rStyle w:val="StyleUnderline"/>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
          <w:bCs/>
          <w:highlight w:val="green"/>
        </w:rPr>
        <w:t xml:space="preserve">WHO </w:t>
      </w:r>
      <w:r w:rsidRPr="0010630F">
        <w:rPr>
          <w:rStyle w:val="StyleUnderline"/>
          <w:b/>
          <w:bCs/>
        </w:rPr>
        <w:t xml:space="preserve">is </w:t>
      </w:r>
      <w:r w:rsidRPr="00E3202C">
        <w:rPr>
          <w:rStyle w:val="StyleUnderline"/>
          <w:b/>
          <w:bCs/>
          <w:highlight w:val="green"/>
        </w:rPr>
        <w:t xml:space="preserve">under-resourced </w:t>
      </w:r>
      <w:r w:rsidRPr="0010630F">
        <w:rPr>
          <w:rStyle w:val="StyleUnderline"/>
          <w:b/>
          <w:bCs/>
        </w:rPr>
        <w:t xml:space="preserve">for the problems it is meant to solve. </w:t>
      </w:r>
      <w:r w:rsidRPr="00E3202C">
        <w:rPr>
          <w:rStyle w:val="StyleUnderline"/>
          <w:b/>
          <w:bCs/>
          <w:highlight w:val="green"/>
        </w:rPr>
        <w:t>Funding comes from voluntary donations</w:t>
      </w:r>
      <w:r w:rsidRPr="0010630F">
        <w:rPr>
          <w:rStyle w:val="StyleUnderline"/>
          <w:b/>
          <w:bCs/>
        </w:rPr>
        <w:t xml:space="preserve">, and there is </w:t>
      </w:r>
      <w:r w:rsidRPr="00E3202C">
        <w:rPr>
          <w:rStyle w:val="StyleUnderline"/>
          <w:b/>
          <w:bCs/>
          <w:highlight w:val="green"/>
        </w:rPr>
        <w:t xml:space="preserve">no mechanism by which </w:t>
      </w:r>
      <w:r w:rsidRPr="0010630F">
        <w:rPr>
          <w:rStyle w:val="StyleUnderline"/>
          <w:b/>
          <w:bCs/>
        </w:rPr>
        <w:t xml:space="preserve">it can quickly </w:t>
      </w:r>
      <w:r w:rsidRPr="00E3202C">
        <w:rPr>
          <w:rStyle w:val="StyleUnderline"/>
          <w:b/>
          <w:bCs/>
          <w:highlight w:val="green"/>
        </w:rPr>
        <w:t xml:space="preserve">scale up </w:t>
      </w:r>
      <w:r w:rsidRPr="0010630F">
        <w:rPr>
          <w:rStyle w:val="StyleUnderline"/>
          <w:b/>
          <w:bCs/>
        </w:rPr>
        <w:t xml:space="preserve">its efforts during an emergency. The </w:t>
      </w:r>
      <w:r w:rsidRPr="00E3202C">
        <w:rPr>
          <w:rStyle w:val="StyleUnderline"/>
          <w:b/>
          <w:bCs/>
          <w:highlight w:val="green"/>
        </w:rPr>
        <w:t xml:space="preserve">result is </w:t>
      </w:r>
      <w:r w:rsidRPr="0010630F">
        <w:rPr>
          <w:rStyle w:val="StyleUnderline"/>
          <w:b/>
          <w:bCs/>
        </w:rPr>
        <w:t xml:space="preserve">that its </w:t>
      </w:r>
      <w:r w:rsidRPr="00E3202C">
        <w:rPr>
          <w:rStyle w:val="StyleUnderline"/>
          <w:b/>
          <w:bCs/>
          <w:highlight w:val="green"/>
        </w:rPr>
        <w:t>response</w:t>
      </w:r>
      <w:r w:rsidRPr="0010630F">
        <w:rPr>
          <w:rStyle w:val="StyleUnderline"/>
          <w:b/>
          <w:bCs/>
        </w:rPr>
        <w:t xml:space="preserve"> to the next major disease outbreak </w:t>
      </w:r>
      <w:r w:rsidRPr="00E3202C">
        <w:rPr>
          <w:rStyle w:val="StyleUnderline"/>
          <w:b/>
          <w:bCs/>
          <w:highlight w:val="green"/>
        </w:rPr>
        <w:t xml:space="preserve">is </w:t>
      </w:r>
      <w:r w:rsidRPr="0010630F">
        <w:rPr>
          <w:rStyle w:val="StyleUnderline"/>
          <w:b/>
          <w:bCs/>
        </w:rPr>
        <w:t xml:space="preserve">likely to be as </w:t>
      </w:r>
      <w:r w:rsidRPr="00E3202C">
        <w:rPr>
          <w:rStyle w:val="StyleUnderline"/>
          <w:b/>
          <w:bCs/>
          <w:highlight w:val="gree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E3202C">
        <w:rPr>
          <w:rStyle w:val="Emphasis"/>
          <w:highlight w:val="green"/>
        </w:rPr>
        <w:t>superbugs are evolving</w:t>
      </w:r>
      <w:r w:rsidRPr="00A10F89">
        <w:rPr>
          <w:rStyle w:val="Emphasis"/>
        </w:rPr>
        <w:t xml:space="preserve">. Epidemiological </w:t>
      </w:r>
      <w:r w:rsidRPr="00E3202C">
        <w:rPr>
          <w:rStyle w:val="Emphasis"/>
          <w:highlight w:val="green"/>
        </w:rPr>
        <w:t xml:space="preserve">models </w:t>
      </w:r>
      <w:r w:rsidRPr="00A10F89">
        <w:rPr>
          <w:rStyle w:val="Emphasis"/>
        </w:rPr>
        <w:t xml:space="preserve">now </w:t>
      </w:r>
      <w:r w:rsidRPr="00E3202C">
        <w:rPr>
          <w:rStyle w:val="Emphasis"/>
          <w:highlight w:val="green"/>
        </w:rPr>
        <w:t xml:space="preserve">predict </w:t>
      </w:r>
      <w:r w:rsidRPr="00A10F89">
        <w:rPr>
          <w:rStyle w:val="Emphasis"/>
        </w:rPr>
        <w:t xml:space="preserve">how an algorithmic process of </w:t>
      </w:r>
      <w:r w:rsidRPr="00E3202C">
        <w:rPr>
          <w:rStyle w:val="Emphasis"/>
          <w:highlight w:val="green"/>
        </w:rPr>
        <w:t xml:space="preserve">disease </w:t>
      </w:r>
      <w:r w:rsidRPr="00A10F89">
        <w:rPr>
          <w:rStyle w:val="Emphasis"/>
        </w:rPr>
        <w:t xml:space="preserve">spread </w:t>
      </w:r>
      <w:r w:rsidRPr="0010630F">
        <w:rPr>
          <w:rStyle w:val="Emphasis"/>
        </w:rPr>
        <w:t xml:space="preserve">will </w:t>
      </w:r>
      <w:r w:rsidRPr="00E3202C">
        <w:rPr>
          <w:rStyle w:val="Emphasis"/>
          <w:highlight w:val="green"/>
        </w:rPr>
        <w:t>move through the modern world</w:t>
      </w:r>
      <w:r w:rsidRPr="00A10F89">
        <w:rPr>
          <w:rStyle w:val="Emphasis"/>
        </w:rPr>
        <w:t xml:space="preserve">. </w:t>
      </w:r>
      <w:r w:rsidRPr="00E3202C">
        <w:rPr>
          <w:rStyle w:val="Emphasis"/>
          <w:highlight w:val="green"/>
        </w:rPr>
        <w:t xml:space="preserve">All 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E3202C">
        <w:rPr>
          <w:rStyle w:val="Emphasis"/>
          <w:highlight w:val="green"/>
        </w:rPr>
        <w:t xml:space="preserve">in </w:t>
      </w:r>
      <w:r w:rsidRPr="00A10F89">
        <w:rPr>
          <w:rStyle w:val="Emphasis"/>
        </w:rPr>
        <w:t xml:space="preserve">250 </w:t>
      </w:r>
      <w:r w:rsidRPr="00E3202C">
        <w:rPr>
          <w:rStyle w:val="Emphasis"/>
          <w:highlight w:val="green"/>
        </w:rPr>
        <w:t>days</w:t>
      </w:r>
      <w:r w:rsidRPr="00A10F89">
        <w:rPr>
          <w:rStyle w:val="Emphasis"/>
        </w:rPr>
        <w:t>.3</w:t>
      </w:r>
    </w:p>
    <w:p w14:paraId="406E99C5" w14:textId="77777777" w:rsidR="00880DD5" w:rsidRDefault="00880DD5" w:rsidP="002610C7">
      <w:pPr>
        <w:rPr>
          <w:rStyle w:val="Emphasis"/>
        </w:rPr>
      </w:pPr>
    </w:p>
    <w:p w14:paraId="5D0C59F1" w14:textId="77777777" w:rsidR="002610C7" w:rsidRDefault="002610C7" w:rsidP="002610C7">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DE36BDC" w14:textId="77777777" w:rsidR="002610C7" w:rsidRPr="00CB1B2A" w:rsidRDefault="002610C7" w:rsidP="002610C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8ADB3AF" w14:textId="77777777" w:rsidR="002610C7" w:rsidRDefault="002610C7" w:rsidP="002610C7">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1AD31578" w14:textId="77777777" w:rsidR="002610C7" w:rsidRDefault="002610C7" w:rsidP="002610C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EEB6EB7" w14:textId="77777777" w:rsidR="002610C7" w:rsidRPr="00CB1B2A" w:rsidRDefault="002610C7" w:rsidP="002610C7">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19033F52" w14:textId="77777777" w:rsidR="002610C7" w:rsidRPr="00880DD5" w:rsidRDefault="002610C7" w:rsidP="002610C7">
      <w:pPr>
        <w:rPr>
          <w:sz w:val="10"/>
        </w:rPr>
      </w:pPr>
      <w:r w:rsidRPr="00880DD5">
        <w:rPr>
          <w:sz w:val="10"/>
        </w:rPr>
        <w:t xml:space="preserve">We also need to better understand how these NTDs are </w:t>
      </w:r>
      <w:proofErr w:type="gramStart"/>
      <w:r w:rsidRPr="00880DD5">
        <w:rPr>
          <w:sz w:val="10"/>
        </w:rPr>
        <w:t>actually transmitted</w:t>
      </w:r>
      <w:proofErr w:type="gramEnd"/>
      <w:r w:rsidRPr="00880DD5">
        <w:rPr>
          <w:sz w:val="10"/>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880DD5">
        <w:rPr>
          <w:sz w:val="10"/>
        </w:rPr>
        <w:t>evi</w:t>
      </w:r>
      <w:proofErr w:type="spellEnd"/>
      <w:r w:rsidRPr="00880DD5">
        <w:rPr>
          <w:sz w:val="10"/>
        </w:rPr>
        <w:t xml:space="preserve">- </w:t>
      </w:r>
      <w:proofErr w:type="spellStart"/>
      <w:r w:rsidRPr="00880DD5">
        <w:rPr>
          <w:sz w:val="10"/>
        </w:rPr>
        <w:t>dence</w:t>
      </w:r>
      <w:proofErr w:type="spellEnd"/>
      <w:r w:rsidRPr="00880DD5">
        <w:rPr>
          <w:sz w:val="10"/>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3202C">
        <w:rPr>
          <w:rStyle w:val="Emphasis"/>
          <w:highlight w:val="green"/>
        </w:rPr>
        <w:t>r</w:t>
      </w:r>
      <w:r w:rsidRPr="00CB1B2A">
        <w:rPr>
          <w:rStyle w:val="Emphasis"/>
        </w:rPr>
        <w:t xml:space="preserve">esearch </w:t>
      </w:r>
      <w:r w:rsidRPr="00E3202C">
        <w:rPr>
          <w:rStyle w:val="Emphasis"/>
          <w:highlight w:val="green"/>
        </w:rPr>
        <w:t>and d</w:t>
      </w:r>
      <w:r w:rsidRPr="00CB1B2A">
        <w:rPr>
          <w:rStyle w:val="Emphasis"/>
        </w:rPr>
        <w:t>evelopment agenda</w:t>
      </w:r>
      <w:r w:rsidRPr="00880DD5">
        <w:rPr>
          <w:sz w:val="10"/>
        </w:rPr>
        <w:t xml:space="preserve"> </w:t>
      </w:r>
      <w:r w:rsidRPr="00E3202C">
        <w:rPr>
          <w:rStyle w:val="StyleUnderline"/>
          <w:highlight w:val="green"/>
        </w:rPr>
        <w:t>for</w:t>
      </w:r>
      <w:r w:rsidRPr="00880DD5">
        <w:rPr>
          <w:sz w:val="10"/>
        </w:rPr>
        <w:t xml:space="preserve"> the </w:t>
      </w:r>
      <w:r w:rsidRPr="00E3202C">
        <w:rPr>
          <w:rStyle w:val="StyleUnderline"/>
          <w:b/>
          <w:bCs/>
          <w:highlight w:val="green"/>
        </w:rPr>
        <w:t>NTDs</w:t>
      </w:r>
      <w:r w:rsidRPr="00E3202C">
        <w:rPr>
          <w:rStyle w:val="StyleUnderline"/>
          <w:highlight w:val="green"/>
        </w:rPr>
        <w:t xml:space="preserve"> in the U</w:t>
      </w:r>
      <w:r w:rsidRPr="00CB1B2A">
        <w:rPr>
          <w:rStyle w:val="StyleUnderline"/>
        </w:rPr>
        <w:t xml:space="preserve">nited </w:t>
      </w:r>
      <w:r w:rsidRPr="00E3202C">
        <w:rPr>
          <w:rStyle w:val="StyleUnderline"/>
          <w:highlight w:val="green"/>
        </w:rPr>
        <w:t>S</w:t>
      </w:r>
      <w:r w:rsidRPr="00CB1B2A">
        <w:rPr>
          <w:rStyle w:val="StyleUnderline"/>
        </w:rPr>
        <w:t xml:space="preserve">tates. There are no </w:t>
      </w:r>
      <w:r w:rsidRPr="00CB1B2A">
        <w:rPr>
          <w:rStyle w:val="Emphasis"/>
        </w:rPr>
        <w:t>point-of-care diagnostic tests</w:t>
      </w:r>
      <w:r w:rsidRPr="00880DD5">
        <w:rPr>
          <w:sz w:val="10"/>
        </w:rPr>
        <w:t xml:space="preserve"> available for most of the NTDs endemic to the nation, so blood from pa- </w:t>
      </w:r>
      <w:proofErr w:type="spellStart"/>
      <w:r w:rsidRPr="00880DD5">
        <w:rPr>
          <w:sz w:val="10"/>
        </w:rPr>
        <w:t>tients</w:t>
      </w:r>
      <w:proofErr w:type="spellEnd"/>
      <w:r w:rsidRPr="00880DD5">
        <w:rPr>
          <w:sz w:val="10"/>
        </w:rPr>
        <w:t xml:space="preserve"> must be sent to the CD С or other specialty research laboratories </w:t>
      </w:r>
      <w:proofErr w:type="gramStart"/>
      <w:r w:rsidRPr="00880DD5">
        <w:rPr>
          <w:sz w:val="10"/>
        </w:rPr>
        <w:t>in order to</w:t>
      </w:r>
      <w:proofErr w:type="gramEnd"/>
      <w:r w:rsidRPr="00880DD5">
        <w:rPr>
          <w:sz w:val="10"/>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3202C">
        <w:rPr>
          <w:rStyle w:val="StyleUnderline"/>
          <w:highlight w:val="green"/>
        </w:rPr>
        <w:t xml:space="preserve">need </w:t>
      </w:r>
      <w:r w:rsidRPr="00E3202C">
        <w:rPr>
          <w:rStyle w:val="Emphasis"/>
          <w:highlight w:val="green"/>
        </w:rPr>
        <w:t>new</w:t>
      </w:r>
      <w:r w:rsidRPr="00CB1B2A">
        <w:rPr>
          <w:rStyle w:val="Emphasis"/>
        </w:rPr>
        <w:t xml:space="preserve"> and improved </w:t>
      </w:r>
      <w:r w:rsidRPr="00E3202C">
        <w:rPr>
          <w:rStyle w:val="Emphasis"/>
          <w:highlight w:val="green"/>
        </w:rPr>
        <w:t>treatments and vaccines</w:t>
      </w:r>
      <w:r w:rsidRPr="00880DD5">
        <w:rPr>
          <w:sz w:val="10"/>
        </w:rPr>
        <w:t xml:space="preserve">. </w:t>
      </w:r>
      <w:r w:rsidRPr="00CB1B2A">
        <w:rPr>
          <w:rStyle w:val="StyleUnderline"/>
        </w:rPr>
        <w:t xml:space="preserve">Because the </w:t>
      </w:r>
      <w:r w:rsidRPr="00E3202C">
        <w:rPr>
          <w:rStyle w:val="StyleUnderline"/>
          <w:highlight w:val="green"/>
        </w:rPr>
        <w:t>NTDs</w:t>
      </w:r>
      <w:r w:rsidRPr="00CB1B2A">
        <w:rPr>
          <w:rStyle w:val="StyleUnderline"/>
        </w:rPr>
        <w:t xml:space="preserve"> are poverty-related diseases, they often </w:t>
      </w:r>
      <w:r w:rsidRPr="00E3202C">
        <w:rPr>
          <w:rStyle w:val="Emphasis"/>
          <w:highlight w:val="green"/>
        </w:rPr>
        <w:t>fly below the radar</w:t>
      </w:r>
      <w:r w:rsidRPr="00CB1B2A">
        <w:rPr>
          <w:rStyle w:val="StyleUnderline"/>
        </w:rPr>
        <w:t xml:space="preserve"> screen </w:t>
      </w:r>
      <w:r w:rsidRPr="00E3202C">
        <w:rPr>
          <w:rStyle w:val="StyleUnderline"/>
          <w:highlight w:val="green"/>
        </w:rPr>
        <w:t>of</w:t>
      </w:r>
      <w:r w:rsidRPr="00CB1B2A">
        <w:rPr>
          <w:rStyle w:val="StyleUnderline"/>
        </w:rPr>
        <w:t xml:space="preserve"> the major </w:t>
      </w:r>
      <w:r w:rsidRPr="00E3202C">
        <w:rPr>
          <w:rStyle w:val="StyleUnderline"/>
          <w:highlight w:val="green"/>
        </w:rPr>
        <w:t>pharma</w:t>
      </w:r>
      <w:r w:rsidRPr="00CB1B2A">
        <w:rPr>
          <w:rStyle w:val="StyleUnderline"/>
        </w:rPr>
        <w:t xml:space="preserve">ceutical </w:t>
      </w:r>
      <w:r w:rsidRPr="00E3202C">
        <w:rPr>
          <w:rStyle w:val="StyleUnderline"/>
          <w:highlight w:val="green"/>
        </w:rPr>
        <w:t xml:space="preserve">companies and are </w:t>
      </w:r>
      <w:r w:rsidRPr="00E3202C">
        <w:rPr>
          <w:rStyle w:val="Emphasis"/>
          <w:highlight w:val="green"/>
        </w:rPr>
        <w:t>not prioritized</w:t>
      </w:r>
      <w:r w:rsidRPr="00880DD5">
        <w:rPr>
          <w:sz w:val="10"/>
          <w:highlight w:val="green"/>
        </w:rPr>
        <w:t xml:space="preserve">. </w:t>
      </w:r>
      <w:r w:rsidRPr="00E3202C">
        <w:rPr>
          <w:rStyle w:val="StyleUnderline"/>
          <w:highlight w:val="green"/>
        </w:rPr>
        <w:t>Thus,</w:t>
      </w:r>
      <w:r w:rsidRPr="00CB1B2A">
        <w:rPr>
          <w:rStyle w:val="StyleUnderline"/>
        </w:rPr>
        <w:t xml:space="preserve"> the </w:t>
      </w:r>
      <w:r w:rsidRPr="00E3202C">
        <w:rPr>
          <w:rStyle w:val="StyleUnderline"/>
          <w:highlight w:val="green"/>
        </w:rPr>
        <w:t>drugs</w:t>
      </w:r>
      <w:r w:rsidRPr="00CB1B2A">
        <w:rPr>
          <w:rStyle w:val="StyleUnderline"/>
        </w:rPr>
        <w:t xml:space="preserve"> used to treat these illnesses </w:t>
      </w:r>
      <w:r w:rsidRPr="00E3202C">
        <w:rPr>
          <w:rStyle w:val="StyleUnderline"/>
          <w:highlight w:val="green"/>
        </w:rPr>
        <w:t xml:space="preserve">are </w:t>
      </w:r>
      <w:r w:rsidRPr="00E3202C">
        <w:rPr>
          <w:rStyle w:val="Emphasis"/>
          <w:highlight w:val="green"/>
        </w:rPr>
        <w:t>not</w:t>
      </w:r>
      <w:r w:rsidRPr="00CB1B2A">
        <w:rPr>
          <w:rStyle w:val="Emphasis"/>
        </w:rPr>
        <w:t xml:space="preserve"> widely </w:t>
      </w:r>
      <w:r w:rsidRPr="00E3202C">
        <w:rPr>
          <w:rStyle w:val="Emphasis"/>
          <w:highlight w:val="green"/>
        </w:rPr>
        <w:t>available</w:t>
      </w:r>
      <w:r w:rsidRPr="00880DD5">
        <w:rPr>
          <w:sz w:val="10"/>
        </w:rPr>
        <w:t xml:space="preserve">, so typically the CDC </w:t>
      </w:r>
      <w:proofErr w:type="gramStart"/>
      <w:r w:rsidRPr="00880DD5">
        <w:rPr>
          <w:sz w:val="10"/>
        </w:rPr>
        <w:t>has to</w:t>
      </w:r>
      <w:proofErr w:type="gramEnd"/>
      <w:r w:rsidRPr="00880DD5">
        <w:rPr>
          <w:sz w:val="10"/>
        </w:rPr>
        <w:t xml:space="preserve">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880DD5">
        <w:rPr>
          <w:sz w:val="10"/>
        </w:rPr>
        <w:t xml:space="preserve">. For instance, the two medicines for Chagas disease—benznidazole and nifurtimox—cause skin rashes, diarrhea, and other unpleasant or even dangerous symptoms and illnesses. Patients using these medications </w:t>
      </w:r>
      <w:proofErr w:type="gramStart"/>
      <w:r w:rsidRPr="00880DD5">
        <w:rPr>
          <w:sz w:val="10"/>
        </w:rPr>
        <w:t>have to</w:t>
      </w:r>
      <w:proofErr w:type="gramEnd"/>
      <w:r w:rsidRPr="00880DD5">
        <w:rPr>
          <w:sz w:val="10"/>
        </w:rPr>
        <w:t xml:space="preserve"> interrupt 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80DD5">
        <w:rPr>
          <w:sz w:val="10"/>
        </w:rPr>
        <w:t xml:space="preserve">. The Geneva-based Drugs pharmaceutical for Neglected Diseases Initiative is leading efforts to de- companies have </w:t>
      </w:r>
      <w:proofErr w:type="spellStart"/>
      <w:r w:rsidRPr="00880DD5">
        <w:rPr>
          <w:sz w:val="10"/>
        </w:rPr>
        <w:t>velop</w:t>
      </w:r>
      <w:proofErr w:type="spellEnd"/>
      <w:r w:rsidRPr="00880DD5">
        <w:rPr>
          <w:sz w:val="10"/>
        </w:rPr>
        <w:t xml:space="preserve"> new and safer Chagas disease medicines [60], while shown little or modest at our National School of Tropical Medicine the Sab in interest in American Vaccine Institute and Texas </w:t>
      </w:r>
      <w:proofErr w:type="spellStart"/>
      <w:r w:rsidRPr="00880DD5">
        <w:rPr>
          <w:sz w:val="10"/>
        </w:rPr>
        <w:t>Childrens</w:t>
      </w:r>
      <w:proofErr w:type="spellEnd"/>
      <w:r w:rsidRPr="00880DD5">
        <w:rPr>
          <w:sz w:val="10"/>
        </w:rPr>
        <w:t xml:space="preserve"> Hospital Center for NTDs. As a result, new Vaccine Development (Sabin PDP) is working to develop products are being a therapeutic vaccine that could be used alongside exist- developed in the </w:t>
      </w:r>
      <w:proofErr w:type="spellStart"/>
      <w:r w:rsidRPr="00880DD5">
        <w:rPr>
          <w:sz w:val="10"/>
        </w:rPr>
        <w:t>ing</w:t>
      </w:r>
      <w:proofErr w:type="spellEnd"/>
      <w:r w:rsidRPr="00880DD5">
        <w:rPr>
          <w:sz w:val="10"/>
        </w:rPr>
        <w:t xml:space="preserve"> treatments [61]. These efforts rely on major </w:t>
      </w:r>
      <w:proofErr w:type="spellStart"/>
      <w:r w:rsidRPr="00880DD5">
        <w:rPr>
          <w:sz w:val="10"/>
        </w:rPr>
        <w:t>philan</w:t>
      </w:r>
      <w:proofErr w:type="spellEnd"/>
      <w:r w:rsidRPr="00880DD5">
        <w:rPr>
          <w:sz w:val="10"/>
        </w:rPr>
        <w:t xml:space="preserve">- nonprofit sector. </w:t>
      </w:r>
      <w:proofErr w:type="spellStart"/>
      <w:r w:rsidRPr="00880DD5">
        <w:rPr>
          <w:sz w:val="10"/>
        </w:rPr>
        <w:t>thropic</w:t>
      </w:r>
      <w:proofErr w:type="spellEnd"/>
      <w:r w:rsidRPr="00880DD5">
        <w:rPr>
          <w:sz w:val="10"/>
        </w:rPr>
        <w:t xml:space="preserve"> donors. In our case at the Sabin PDP, they include the Kleberg Foundation, the Carlos Slim Foundation, the Southwest Electronic Energy Medical Research Institute, and Texas </w:t>
      </w:r>
      <w:proofErr w:type="spellStart"/>
      <w:r w:rsidRPr="00880DD5">
        <w:rPr>
          <w:sz w:val="10"/>
        </w:rPr>
        <w:t>Childrens</w:t>
      </w:r>
      <w:proofErr w:type="spellEnd"/>
      <w:r w:rsidRPr="00880DD5">
        <w:rPr>
          <w:sz w:val="10"/>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880DD5">
        <w:rPr>
          <w:sz w:val="10"/>
        </w:rPr>
        <w:t>live in</w:t>
      </w:r>
      <w:proofErr w:type="gramEnd"/>
      <w:r w:rsidRPr="00880DD5">
        <w:rPr>
          <w:sz w:val="10"/>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880DD5">
        <w:rPr>
          <w:sz w:val="10"/>
        </w:rPr>
        <w:t xml:space="preserve"> (American trypanosomiasis) </w:t>
      </w:r>
      <w:r w:rsidRPr="00CB1B2A">
        <w:rPr>
          <w:rStyle w:val="StyleUnderline"/>
        </w:rPr>
        <w:t>and cysticercosis—which disproportionately affect people of Hispanic origin</w:t>
      </w:r>
      <w:r w:rsidRPr="00880DD5">
        <w:rPr>
          <w:sz w:val="10"/>
        </w:rPr>
        <w:t xml:space="preserve">. </w:t>
      </w:r>
      <w:r w:rsidRPr="00CB1B2A">
        <w:rPr>
          <w:rStyle w:val="Emphasis"/>
        </w:rPr>
        <w:t>Toxoplasmosis</w:t>
      </w:r>
      <w:r w:rsidRPr="00880DD5">
        <w:rPr>
          <w:sz w:val="10"/>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80DD5">
        <w:rPr>
          <w:sz w:val="10"/>
        </w:rPr>
        <w:t xml:space="preserve"> </w:t>
      </w:r>
      <w:r w:rsidRPr="00860251">
        <w:rPr>
          <w:rStyle w:val="StyleUnderline"/>
        </w:rPr>
        <w:t xml:space="preserve">on impoverished Americans. Many of these NTDs are transmitted </w:t>
      </w:r>
      <w:r w:rsidRPr="00860251">
        <w:rPr>
          <w:rStyle w:val="Emphasis"/>
        </w:rPr>
        <w:t>within US borders</w:t>
      </w:r>
      <w:r w:rsidRPr="00880DD5">
        <w:rPr>
          <w:sz w:val="10"/>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80DD5">
        <w:rPr>
          <w:sz w:val="10"/>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80DD5">
        <w:rPr>
          <w:sz w:val="10"/>
        </w:rPr>
        <w:t xml:space="preserve"> point-of-care </w:t>
      </w:r>
      <w:r w:rsidRPr="00860251">
        <w:rPr>
          <w:rStyle w:val="Emphasis"/>
        </w:rPr>
        <w:t>diagnostics</w:t>
      </w:r>
      <w:r w:rsidRPr="00880DD5">
        <w:rPr>
          <w:sz w:val="10"/>
        </w:rPr>
        <w:t xml:space="preserve">, </w:t>
      </w:r>
      <w:r w:rsidRPr="00860251">
        <w:rPr>
          <w:rStyle w:val="Emphasis"/>
        </w:rPr>
        <w:t>antiparasitic and antiviral drugs</w:t>
      </w:r>
      <w:r w:rsidRPr="00880DD5">
        <w:rPr>
          <w:sz w:val="10"/>
        </w:rPr>
        <w:t xml:space="preserve">, </w:t>
      </w:r>
      <w:r w:rsidRPr="00860251">
        <w:rPr>
          <w:rStyle w:val="StyleUnderline"/>
        </w:rPr>
        <w:t>and</w:t>
      </w:r>
      <w:r w:rsidRPr="00880DD5">
        <w:rPr>
          <w:sz w:val="10"/>
        </w:rPr>
        <w:t xml:space="preserve"> </w:t>
      </w:r>
      <w:r w:rsidRPr="00860251">
        <w:rPr>
          <w:rStyle w:val="Emphasis"/>
        </w:rPr>
        <w:t>vaccines</w:t>
      </w:r>
      <w:r w:rsidRPr="00880DD5">
        <w:rPr>
          <w:sz w:val="10"/>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80DD5">
        <w:rPr>
          <w:sz w:val="10"/>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80DD5">
        <w:rPr>
          <w:sz w:val="10"/>
        </w:rPr>
        <w:t>leastadvantaged</w:t>
      </w:r>
      <w:proofErr w:type="spellEnd"/>
      <w:r w:rsidRPr="00880DD5">
        <w:rPr>
          <w:sz w:val="10"/>
        </w:rPr>
        <w:t xml:space="preserve"> members of the </w:t>
      </w:r>
      <w:proofErr w:type="spellStart"/>
      <w:r w:rsidRPr="00880DD5">
        <w:rPr>
          <w:sz w:val="10"/>
        </w:rPr>
        <w:t>worlds</w:t>
      </w:r>
      <w:proofErr w:type="spellEnd"/>
      <w:r w:rsidRPr="00880DD5">
        <w:rPr>
          <w:sz w:val="10"/>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80DD5">
        <w:rPr>
          <w:sz w:val="10"/>
        </w:rPr>
        <w:t>more closely examine</w:t>
      </w:r>
      <w:proofErr w:type="gramEnd"/>
      <w:r w:rsidRPr="00880DD5">
        <w:rPr>
          <w:sz w:val="10"/>
        </w:rPr>
        <w:t xml:space="preserve"> the six G20 countries with positive worm indices—Brazil, China, India, Indonesia, Mexico, and South Africa—in addition to Nigeria. Together these countries account for one-half of the </w:t>
      </w:r>
      <w:proofErr w:type="gramStart"/>
      <w:r w:rsidRPr="00880DD5">
        <w:rPr>
          <w:sz w:val="10"/>
        </w:rPr>
        <w:t>worlds</w:t>
      </w:r>
      <w:proofErr w:type="gramEnd"/>
      <w:r w:rsidRPr="00880DD5">
        <w:rPr>
          <w:sz w:val="10"/>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80DD5">
        <w:rPr>
          <w:sz w:val="10"/>
        </w:rPr>
        <w:t>Eyrun</w:t>
      </w:r>
      <w:proofErr w:type="spellEnd"/>
      <w:r w:rsidRPr="00880DD5">
        <w:rPr>
          <w:sz w:val="10"/>
        </w:rPr>
        <w:t xml:space="preserve"> </w:t>
      </w:r>
      <w:proofErr w:type="spellStart"/>
      <w:r w:rsidRPr="00880DD5">
        <w:rPr>
          <w:sz w:val="10"/>
        </w:rPr>
        <w:t>Kjetland</w:t>
      </w:r>
      <w:proofErr w:type="spellEnd"/>
      <w:r w:rsidRPr="00880DD5">
        <w:rPr>
          <w:sz w:val="10"/>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80DD5">
        <w:rPr>
          <w:sz w:val="10"/>
        </w:rPr>
        <w:t>the vast majority of</w:t>
      </w:r>
      <w:proofErr w:type="gramEnd"/>
      <w:r w:rsidRPr="00880DD5">
        <w:rPr>
          <w:sz w:val="10"/>
        </w:rPr>
        <w:t xml:space="preserve"> its children do not have access to regular and periodic deworming, and only about one-half of the population receives MDA for LF. India also has the </w:t>
      </w:r>
      <w:proofErr w:type="spellStart"/>
      <w:r w:rsidRPr="00880DD5">
        <w:rPr>
          <w:sz w:val="10"/>
        </w:rPr>
        <w:t>worlds</w:t>
      </w:r>
      <w:proofErr w:type="spellEnd"/>
      <w:r w:rsidRPr="00880DD5">
        <w:rPr>
          <w:sz w:val="10"/>
        </w:rPr>
        <w:t xml:space="preserve"> largest numbers of leprosy cases. This disease can also be attacked through MDA using a multidrug therapy regimen. WHO does not present information on China, either because it has not been determined or is </w:t>
      </w:r>
      <w:proofErr w:type="gramStart"/>
      <w:r w:rsidRPr="00880DD5">
        <w:rPr>
          <w:sz w:val="10"/>
        </w:rPr>
        <w:t>unavailable.</w:t>
      </w:r>
      <w:proofErr w:type="gramEnd"/>
      <w:r w:rsidRPr="00880DD5">
        <w:rPr>
          <w:sz w:val="10"/>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80DD5">
        <w:rPr>
          <w:sz w:val="10"/>
        </w:rPr>
        <w:t>current status</w:t>
      </w:r>
      <w:proofErr w:type="gramEnd"/>
      <w:r w:rsidRPr="00880DD5">
        <w:rPr>
          <w:sz w:val="10"/>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80DD5">
        <w:rPr>
          <w:sz w:val="10"/>
        </w:rPr>
        <w:t>previ</w:t>
      </w:r>
      <w:proofErr w:type="spellEnd"/>
      <w:r w:rsidRPr="00880DD5">
        <w:rPr>
          <w:sz w:val="10"/>
        </w:rPr>
        <w:t xml:space="preserve">- ------------------- </w:t>
      </w:r>
      <w:proofErr w:type="spellStart"/>
      <w:r w:rsidRPr="00880DD5">
        <w:rPr>
          <w:sz w:val="10"/>
        </w:rPr>
        <w:t>ously</w:t>
      </w:r>
      <w:proofErr w:type="spellEnd"/>
      <w:r w:rsidRPr="00880DD5">
        <w:rPr>
          <w:sz w:val="10"/>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80DD5">
        <w:rPr>
          <w:sz w:val="10"/>
        </w:rPr>
        <w:t>MillenThe</w:t>
      </w:r>
      <w:proofErr w:type="spellEnd"/>
      <w:r w:rsidRPr="00880DD5">
        <w:rPr>
          <w:sz w:val="10"/>
        </w:rPr>
        <w:t xml:space="preserve"> current status of access to essential medicines for people living in poverty and with NTDs among the G20 countries and Nigeria can be summarized as </w:t>
      </w:r>
      <w:proofErr w:type="gramStart"/>
      <w:r w:rsidRPr="00880DD5">
        <w:rPr>
          <w:sz w:val="10"/>
        </w:rPr>
        <w:t>abysmal.</w:t>
      </w:r>
      <w:proofErr w:type="gramEnd"/>
      <w:r w:rsidRPr="00880DD5">
        <w:rPr>
          <w:sz w:val="10"/>
        </w:rPr>
        <w:t xml:space="preserve"> The G20 145 </w:t>
      </w:r>
      <w:proofErr w:type="spellStart"/>
      <w:r w:rsidRPr="00880DD5">
        <w:rPr>
          <w:sz w:val="10"/>
        </w:rPr>
        <w:t>nium</w:t>
      </w:r>
      <w:proofErr w:type="spellEnd"/>
      <w:r w:rsidRPr="00880DD5">
        <w:rPr>
          <w:sz w:val="10"/>
        </w:rPr>
        <w:t xml:space="preserve"> Development Goals, with a focus on protecting the health of the </w:t>
      </w:r>
      <w:proofErr w:type="spellStart"/>
      <w:r w:rsidRPr="00880DD5">
        <w:rPr>
          <w:sz w:val="10"/>
        </w:rPr>
        <w:t>worlds</w:t>
      </w:r>
      <w:proofErr w:type="spellEnd"/>
      <w:r w:rsidRPr="00880DD5">
        <w:rPr>
          <w:sz w:val="10"/>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80DD5">
        <w:rPr>
          <w:sz w:val="10"/>
        </w:rPr>
        <w:t>and also</w:t>
      </w:r>
      <w:proofErr w:type="gramEnd"/>
      <w:r w:rsidRPr="00880DD5">
        <w:rPr>
          <w:sz w:val="10"/>
        </w:rPr>
        <w:t xml:space="preserve"> some helminth infections such as hookworm, schistosomiasis, onchocerciasis, and foodborne </w:t>
      </w:r>
      <w:proofErr w:type="spellStart"/>
      <w:r w:rsidRPr="00880DD5">
        <w:rPr>
          <w:sz w:val="10"/>
        </w:rPr>
        <w:t>trematodiases</w:t>
      </w:r>
      <w:proofErr w:type="spellEnd"/>
      <w:r w:rsidRPr="00880DD5">
        <w:rPr>
          <w:sz w:val="10"/>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80DD5">
        <w:rPr>
          <w:sz w:val="10"/>
        </w:rPr>
        <w:t>Of</w:t>
      </w:r>
      <w:proofErr w:type="gramEnd"/>
      <w:r w:rsidRPr="00880DD5">
        <w:rPr>
          <w:sz w:val="10"/>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80DD5">
        <w:rPr>
          <w:sz w:val="10"/>
        </w:rPr>
        <w:t>worstperforming</w:t>
      </w:r>
      <w:proofErr w:type="spellEnd"/>
      <w:r w:rsidRPr="00880DD5">
        <w:rPr>
          <w:sz w:val="10"/>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80DD5">
        <w:rPr>
          <w:sz w:val="10"/>
        </w:rPr>
        <w:t>in order to</w:t>
      </w:r>
      <w:proofErr w:type="gramEnd"/>
      <w:r w:rsidRPr="00880DD5">
        <w:rPr>
          <w:sz w:val="10"/>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80DD5">
        <w:rPr>
          <w:sz w:val="10"/>
        </w:rPr>
        <w:t>Amster</w:t>
      </w:r>
      <w:proofErr w:type="spellEnd"/>
      <w:r w:rsidRPr="00880DD5">
        <w:rPr>
          <w:sz w:val="10"/>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80DD5">
        <w:rPr>
          <w:sz w:val="10"/>
        </w:rPr>
        <w:t>years</w:t>
      </w:r>
      <w:proofErr w:type="gramEnd"/>
      <w:r w:rsidRPr="00880DD5">
        <w:rPr>
          <w:sz w:val="10"/>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80DD5">
        <w:rPr>
          <w:sz w:val="10"/>
        </w:rPr>
        <w:t>and also</w:t>
      </w:r>
      <w:proofErr w:type="gramEnd"/>
      <w:r w:rsidRPr="00880DD5">
        <w:rPr>
          <w:sz w:val="10"/>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80DD5">
        <w:rPr>
          <w:sz w:val="10"/>
        </w:rPr>
        <w:t>in order to</w:t>
      </w:r>
      <w:proofErr w:type="gramEnd"/>
      <w:r w:rsidRPr="00880DD5">
        <w:rPr>
          <w:sz w:val="10"/>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80DD5">
        <w:rPr>
          <w:sz w:val="10"/>
        </w:rPr>
        <w:t>in the area of</w:t>
      </w:r>
      <w:proofErr w:type="gramEnd"/>
      <w:r w:rsidRPr="00880DD5">
        <w:rPr>
          <w:sz w:val="10"/>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80DD5">
        <w:rPr>
          <w:sz w:val="10"/>
        </w:rPr>
        <w:t>Re:Search</w:t>
      </w:r>
      <w:proofErr w:type="spellEnd"/>
      <w:proofErr w:type="gramEnd"/>
      <w:r w:rsidRPr="00880DD5">
        <w:rPr>
          <w:sz w:val="10"/>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80DD5">
        <w:rPr>
          <w:sz w:val="10"/>
        </w:rPr>
        <w:t>Gurry</w:t>
      </w:r>
      <w:proofErr w:type="spellEnd"/>
      <w:r w:rsidRPr="00880DD5">
        <w:rPr>
          <w:sz w:val="10"/>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80DD5">
        <w:rPr>
          <w:sz w:val="10"/>
        </w:rPr>
        <w:t>all of</w:t>
      </w:r>
      <w:proofErr w:type="gramEnd"/>
      <w:r w:rsidRPr="00880DD5">
        <w:rPr>
          <w:sz w:val="10"/>
        </w:rPr>
        <w:t xml:space="preserve"> the </w:t>
      </w:r>
      <w:proofErr w:type="spellStart"/>
      <w:r w:rsidRPr="00880DD5">
        <w:rPr>
          <w:sz w:val="10"/>
        </w:rPr>
        <w:t>world s</w:t>
      </w:r>
      <w:proofErr w:type="spellEnd"/>
      <w:r w:rsidRPr="00880DD5">
        <w:rPr>
          <w:sz w:val="10"/>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80DD5">
        <w:rPr>
          <w:sz w:val="10"/>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80DD5">
        <w:rPr>
          <w:sz w:val="10"/>
        </w:rPr>
        <w:t xml:space="preserve">, </w:t>
      </w:r>
      <w:r w:rsidRPr="00860251">
        <w:rPr>
          <w:rStyle w:val="StyleUnderline"/>
        </w:rPr>
        <w:t>with substantial gai</w:t>
      </w:r>
      <w:r w:rsidRPr="00CB1B2A">
        <w:rPr>
          <w:rStyle w:val="StyleUnderline"/>
        </w:rPr>
        <w:t>ns made against HIV/AIDS, ТВ, and malaria</w:t>
      </w:r>
      <w:r w:rsidRPr="00880DD5">
        <w:rPr>
          <w:sz w:val="10"/>
        </w:rPr>
        <w:t xml:space="preserve">. Thus, while programs of overseas development assistance devoted to health, such as PEPFAR, GFATM, PMI, and USAID’s NTD Program, in which </w:t>
      </w:r>
      <w:r w:rsidRPr="00E3202C">
        <w:rPr>
          <w:rStyle w:val="StyleUnderline"/>
          <w:highlight w:val="green"/>
        </w:rPr>
        <w:t xml:space="preserve">the </w:t>
      </w:r>
      <w:proofErr w:type="spellStart"/>
      <w:r w:rsidRPr="00E3202C">
        <w:rPr>
          <w:rStyle w:val="StyleUnderline"/>
          <w:highlight w:val="green"/>
        </w:rPr>
        <w:t>worlds</w:t>
      </w:r>
      <w:proofErr w:type="spellEnd"/>
      <w:r w:rsidRPr="00E3202C">
        <w:rPr>
          <w:rStyle w:val="StyleUnderline"/>
          <w:highlight w:val="green"/>
        </w:rPr>
        <w:t xml:space="preserve"> richest</w:t>
      </w:r>
      <w:r w:rsidRPr="00CB1B2A">
        <w:rPr>
          <w:rStyle w:val="StyleUnderline"/>
        </w:rPr>
        <w:t xml:space="preserve"> countries</w:t>
      </w:r>
      <w:r w:rsidRPr="00880DD5">
        <w:rPr>
          <w:sz w:val="10"/>
        </w:rPr>
        <w:t xml:space="preserve"> provide support to the poorest nations for their neglected diseases, must continue and should even expand, we </w:t>
      </w:r>
      <w:r w:rsidRPr="00E3202C">
        <w:rPr>
          <w:rStyle w:val="StyleUnderline"/>
          <w:highlight w:val="green"/>
        </w:rPr>
        <w:t>need</w:t>
      </w:r>
      <w:r w:rsidRPr="00CB1B2A">
        <w:rPr>
          <w:rStyle w:val="StyleUnderline"/>
        </w:rPr>
        <w:t xml:space="preserve"> increasingly </w:t>
      </w:r>
      <w:r w:rsidRPr="00E3202C">
        <w:rPr>
          <w:rStyle w:val="StyleUnderline"/>
          <w:highlight w:val="green"/>
        </w:rPr>
        <w:t>to recognize the</w:t>
      </w:r>
      <w:r w:rsidRPr="00CB1B2A">
        <w:rPr>
          <w:rStyle w:val="StyleUnderline"/>
        </w:rPr>
        <w:t xml:space="preserve"> hidden </w:t>
      </w:r>
      <w:r w:rsidRPr="00E3202C">
        <w:rPr>
          <w:rStyle w:val="StyleUnderline"/>
          <w:highlight w:val="green"/>
        </w:rPr>
        <w:t>burden</w:t>
      </w:r>
      <w:r w:rsidRPr="00CB1B2A">
        <w:rPr>
          <w:rStyle w:val="StyleUnderline"/>
        </w:rPr>
        <w:t xml:space="preserve"> of neglected diseases</w:t>
      </w:r>
      <w:r w:rsidRPr="00880DD5">
        <w:rPr>
          <w:sz w:val="10"/>
        </w:rPr>
        <w:t xml:space="preserve"> among the poor living in wealthy countries. As a first step, we must </w:t>
      </w:r>
      <w:r w:rsidRPr="00E3202C">
        <w:rPr>
          <w:rStyle w:val="StyleUnderline"/>
          <w:highlight w:val="green"/>
        </w:rPr>
        <w:t>expand</w:t>
      </w:r>
      <w:r w:rsidRPr="00880DD5">
        <w:rPr>
          <w:sz w:val="10"/>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880DD5">
        <w:rPr>
          <w:sz w:val="10"/>
        </w:rPr>
        <w:t>in order to</w:t>
      </w:r>
      <w:proofErr w:type="gramEnd"/>
      <w:r w:rsidRPr="00880DD5">
        <w:rPr>
          <w:sz w:val="10"/>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highlight w:val="green"/>
        </w:rPr>
        <w:t>extraordinary</w:t>
      </w:r>
      <w:r w:rsidRPr="00880DD5">
        <w:rPr>
          <w:sz w:val="10"/>
        </w:rPr>
        <w:t xml:space="preserve"> finding is that at least three nations with positive worm indices—India, Pakistan, and China—also maintain nuclear stockpiles [1]. </w:t>
      </w:r>
      <w:r w:rsidRPr="00CB1B2A">
        <w:rPr>
          <w:rStyle w:val="StyleUnderline"/>
        </w:rPr>
        <w:t xml:space="preserve">Could the </w:t>
      </w:r>
      <w:r w:rsidRPr="00E3202C">
        <w:rPr>
          <w:rStyle w:val="Emphasis"/>
          <w:highlight w:val="green"/>
        </w:rPr>
        <w:t>scientific horsepower</w:t>
      </w:r>
      <w:r w:rsidRPr="00CB1B2A">
        <w:rPr>
          <w:rStyle w:val="Emphasis"/>
        </w:rPr>
        <w:t xml:space="preserve"> of</w:t>
      </w:r>
      <w:r w:rsidRPr="00880DD5">
        <w:rPr>
          <w:sz w:val="10"/>
        </w:rPr>
        <w:t xml:space="preserve"> these nuclear </w:t>
      </w:r>
      <w:r w:rsidRPr="00CB1B2A">
        <w:rPr>
          <w:rStyle w:val="Emphasis"/>
        </w:rPr>
        <w:t>states</w:t>
      </w:r>
      <w:r w:rsidRPr="00880DD5">
        <w:rPr>
          <w:sz w:val="10"/>
        </w:rPr>
        <w:t xml:space="preserve"> </w:t>
      </w:r>
      <w:r w:rsidRPr="00CB1B2A">
        <w:rPr>
          <w:rStyle w:val="StyleUnderline"/>
        </w:rPr>
        <w:t>be</w:t>
      </w:r>
      <w:r w:rsidRPr="00880DD5">
        <w:rPr>
          <w:sz w:val="10"/>
        </w:rPr>
        <w:t xml:space="preserve"> </w:t>
      </w:r>
      <w:r w:rsidRPr="00CB1B2A">
        <w:rPr>
          <w:rStyle w:val="Emphasis"/>
        </w:rPr>
        <w:t xml:space="preserve">partly redirected </w:t>
      </w:r>
      <w:r w:rsidRPr="00E3202C">
        <w:rPr>
          <w:rStyle w:val="Emphasis"/>
          <w:highlight w:val="green"/>
        </w:rPr>
        <w:t>toward</w:t>
      </w:r>
      <w:r w:rsidRPr="00CB1B2A">
        <w:rPr>
          <w:rStyle w:val="Emphasis"/>
        </w:rPr>
        <w:t xml:space="preserve"> </w:t>
      </w:r>
      <w:r w:rsidRPr="00E3202C">
        <w:rPr>
          <w:rStyle w:val="Emphasis"/>
          <w:highlight w:val="green"/>
        </w:rPr>
        <w:t>reducing endemic NTDs</w:t>
      </w:r>
      <w:r w:rsidRPr="00CB1B2A">
        <w:rPr>
          <w:rStyle w:val="Emphasis"/>
        </w:rPr>
        <w:t xml:space="preserve"> at home? </w:t>
      </w:r>
      <w:r w:rsidRPr="00880DD5">
        <w:rPr>
          <w:sz w:val="10"/>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880DD5">
        <w:rPr>
          <w:sz w:val="10"/>
        </w:rPr>
        <w:t>tre</w:t>
      </w:r>
      <w:proofErr w:type="spellEnd"/>
      <w:r w:rsidRPr="00880DD5">
        <w:rPr>
          <w:sz w:val="10"/>
        </w:rPr>
        <w:t xml:space="preserve">- </w:t>
      </w:r>
      <w:proofErr w:type="spellStart"/>
      <w:r w:rsidRPr="00880DD5">
        <w:rPr>
          <w:sz w:val="10"/>
        </w:rPr>
        <w:t>mendous</w:t>
      </w:r>
      <w:proofErr w:type="spellEnd"/>
      <w:r w:rsidRPr="00880DD5">
        <w:rPr>
          <w:sz w:val="10"/>
        </w:rPr>
        <w:t xml:space="preserve"> expertise in MDA for NTDs and could provide Africa with valuable advice in this area. China was the first country to eliminate LF and has achieved successes in re- </w:t>
      </w:r>
      <w:proofErr w:type="spellStart"/>
      <w:r w:rsidRPr="00880DD5">
        <w:rPr>
          <w:sz w:val="10"/>
        </w:rPr>
        <w:t>ducing</w:t>
      </w:r>
      <w:proofErr w:type="spellEnd"/>
      <w:r w:rsidRPr="00880DD5">
        <w:rPr>
          <w:sz w:val="10"/>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880DD5">
        <w:rPr>
          <w:sz w:val="10"/>
        </w:rPr>
        <w:t xml:space="preserve"> between these three East Asian nations and Nigeria, or with the G20 countries with positive worm indices, especially India, Indonesia, and Brazil (where they are the highest), </w:t>
      </w:r>
      <w:r w:rsidRPr="00E3202C">
        <w:rPr>
          <w:rStyle w:val="StyleUnderline"/>
          <w:highlight w:val="green"/>
        </w:rPr>
        <w:t xml:space="preserve">could result in </w:t>
      </w:r>
      <w:r w:rsidRPr="00E3202C">
        <w:rPr>
          <w:rStyle w:val="Emphasis"/>
          <w:highlight w:val="green"/>
        </w:rPr>
        <w:t>important</w:t>
      </w:r>
      <w:r w:rsidRPr="00CB1B2A">
        <w:rPr>
          <w:rStyle w:val="Emphasis"/>
        </w:rPr>
        <w:t>, positive health and economic gains</w:t>
      </w:r>
      <w:r w:rsidRPr="00880DD5">
        <w:rPr>
          <w:sz w:val="10"/>
        </w:rPr>
        <w:t xml:space="preserve">. </w:t>
      </w:r>
      <w:r w:rsidRPr="00CB1B2A">
        <w:rPr>
          <w:rStyle w:val="StyleUnderline"/>
        </w:rPr>
        <w:t xml:space="preserve">Each of these activities represents examples of what some refer to as </w:t>
      </w:r>
      <w:r w:rsidRPr="00E3202C">
        <w:rPr>
          <w:rStyle w:val="Emphasis"/>
          <w:highlight w:val="green"/>
        </w:rPr>
        <w:t>global health diplomacy</w:t>
      </w:r>
      <w:r w:rsidRPr="00CB1B2A">
        <w:rPr>
          <w:rStyle w:val="StyleUnderline"/>
        </w:rPr>
        <w:t xml:space="preserve">. </w:t>
      </w:r>
      <w:r w:rsidRPr="00880DD5">
        <w:rPr>
          <w:sz w:val="10"/>
        </w:rPr>
        <w:t xml:space="preserve">Global Health Diplomacy My former colleague at Yale University, Ilona </w:t>
      </w:r>
      <w:proofErr w:type="spellStart"/>
      <w:r w:rsidRPr="00880DD5">
        <w:rPr>
          <w:sz w:val="10"/>
        </w:rPr>
        <w:t>Kickbusch</w:t>
      </w:r>
      <w:proofErr w:type="spellEnd"/>
      <w:r w:rsidRPr="00880DD5">
        <w:rPr>
          <w:sz w:val="10"/>
        </w:rPr>
        <w:t xml:space="preserve">, currently the director of the Global Health </w:t>
      </w:r>
      <w:proofErr w:type="spellStart"/>
      <w:r w:rsidRPr="00880DD5">
        <w:rPr>
          <w:sz w:val="10"/>
        </w:rPr>
        <w:t>Programme</w:t>
      </w:r>
      <w:proofErr w:type="spellEnd"/>
      <w:r w:rsidRPr="00880DD5">
        <w:rPr>
          <w:sz w:val="10"/>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880DD5">
        <w:rPr>
          <w:sz w:val="10"/>
        </w:rPr>
        <w:t xml:space="preserve"> initiatives have been enacted that </w:t>
      </w:r>
      <w:r w:rsidRPr="00CB1B2A">
        <w:rPr>
          <w:rStyle w:val="StyleUnderline"/>
        </w:rPr>
        <w:t>could</w:t>
      </w:r>
      <w:r w:rsidRPr="00880DD5">
        <w:rPr>
          <w:sz w:val="10"/>
        </w:rPr>
        <w:t xml:space="preserve"> </w:t>
      </w:r>
      <w:r w:rsidRPr="00CB1B2A">
        <w:rPr>
          <w:rStyle w:val="Emphasis"/>
        </w:rPr>
        <w:t>facilitate NTD activities</w:t>
      </w:r>
      <w:r w:rsidRPr="00880DD5">
        <w:rPr>
          <w:sz w:val="10"/>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880DD5">
        <w:rPr>
          <w:sz w:val="10"/>
        </w:rPr>
        <w:t>With the possible exception of</w:t>
      </w:r>
      <w:proofErr w:type="gramEnd"/>
      <w:r w:rsidRPr="00880DD5">
        <w:rPr>
          <w:sz w:val="10"/>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880DD5">
        <w:rPr>
          <w:sz w:val="10"/>
        </w:rPr>
        <w:t>Gostin</w:t>
      </w:r>
      <w:proofErr w:type="spellEnd"/>
      <w:r w:rsidRPr="00880DD5">
        <w:rPr>
          <w:sz w:val="10"/>
        </w:rPr>
        <w:t xml:space="preserve"> and his colleagues at Georgetown University [6]. The Global Health Security Agenda (GHSA) is </w:t>
      </w:r>
      <w:r w:rsidRPr="00CB1B2A">
        <w:rPr>
          <w:rStyle w:val="StyleUnderline"/>
        </w:rPr>
        <w:t>an</w:t>
      </w:r>
      <w:r w:rsidRPr="00880DD5">
        <w:rPr>
          <w:sz w:val="10"/>
        </w:rPr>
        <w:t xml:space="preserve"> </w:t>
      </w:r>
      <w:r w:rsidRPr="00CB1B2A">
        <w:rPr>
          <w:rStyle w:val="Emphasis"/>
        </w:rPr>
        <w:t xml:space="preserve">interagency initiative of </w:t>
      </w:r>
      <w:r w:rsidRPr="00E3202C">
        <w:rPr>
          <w:rStyle w:val="Emphasis"/>
          <w:highlight w:val="green"/>
        </w:rPr>
        <w:t>the US government</w:t>
      </w:r>
      <w:r w:rsidRPr="00880DD5">
        <w:rPr>
          <w:sz w:val="10"/>
        </w:rPr>
        <w:t xml:space="preserve"> </w:t>
      </w:r>
      <w:r w:rsidRPr="00CB1B2A">
        <w:rPr>
          <w:rStyle w:val="StyleUnderline"/>
        </w:rPr>
        <w:t xml:space="preserve">conducted </w:t>
      </w:r>
      <w:r w:rsidRPr="00E3202C">
        <w:rPr>
          <w:rStyle w:val="StyleUnderline"/>
          <w:highlight w:val="green"/>
        </w:rPr>
        <w:t>in partnership with other nations</w:t>
      </w:r>
      <w:r w:rsidRPr="00880DD5">
        <w:rPr>
          <w:sz w:val="10"/>
        </w:rPr>
        <w:t xml:space="preserve"> and international organizations, including WHO [7]. GHSA </w:t>
      </w:r>
      <w:r w:rsidRPr="00CB1B2A">
        <w:rPr>
          <w:rStyle w:val="StyleUnderline"/>
        </w:rPr>
        <w:t>is</w:t>
      </w:r>
      <w:r w:rsidRPr="00880DD5">
        <w:rPr>
          <w:sz w:val="10"/>
        </w:rPr>
        <w:t xml:space="preserve"> also </w:t>
      </w:r>
      <w:r w:rsidRPr="00CB1B2A">
        <w:rPr>
          <w:rStyle w:val="StyleUnderline"/>
        </w:rPr>
        <w:t xml:space="preserve">focused on preventing or reducing the impact of </w:t>
      </w:r>
      <w:r w:rsidRPr="00CB1B2A">
        <w:rPr>
          <w:rStyle w:val="Emphasis"/>
        </w:rPr>
        <w:t>epidemics</w:t>
      </w:r>
      <w:r w:rsidRPr="00880DD5">
        <w:rPr>
          <w:sz w:val="10"/>
        </w:rPr>
        <w:t xml:space="preserve"> </w:t>
      </w:r>
      <w:r w:rsidRPr="00CB1B2A">
        <w:rPr>
          <w:rStyle w:val="StyleUnderline"/>
        </w:rPr>
        <w:t>and</w:t>
      </w:r>
      <w:r w:rsidRPr="00880DD5">
        <w:rPr>
          <w:sz w:val="10"/>
        </w:rPr>
        <w:t xml:space="preserve"> outbreaks of </w:t>
      </w:r>
      <w:r w:rsidRPr="00CB1B2A">
        <w:rPr>
          <w:rStyle w:val="Emphasis"/>
        </w:rPr>
        <w:t>pandemic potential</w:t>
      </w:r>
      <w:r w:rsidRPr="00880DD5">
        <w:rPr>
          <w:sz w:val="10"/>
        </w:rPr>
        <w:t xml:space="preserve">, such as H7N9 influenza virus or MERS coronavirus, as well as detecting emerging threats and implementing rapid and effective responses. In some respects, GHSA represents the </w:t>
      </w:r>
      <w:r w:rsidRPr="00CB1B2A">
        <w:rPr>
          <w:rStyle w:val="Emphasis"/>
        </w:rPr>
        <w:t>US</w:t>
      </w:r>
      <w:r w:rsidRPr="00880DD5">
        <w:rPr>
          <w:sz w:val="10"/>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highlight w:val="green"/>
        </w:rPr>
        <w:t>can</w:t>
      </w:r>
      <w:r w:rsidRPr="00880DD5">
        <w:rPr>
          <w:sz w:val="10"/>
        </w:rPr>
        <w:t xml:space="preserve"> be as much as 24% in low- and middle-income countries; (2) implementation of a “grand convergence” in global health through </w:t>
      </w:r>
      <w:r w:rsidRPr="00E3202C">
        <w:rPr>
          <w:rStyle w:val="Emphasis"/>
          <w:highlight w:val="green"/>
        </w:rPr>
        <w:t>scale-up</w:t>
      </w:r>
      <w:r w:rsidRPr="00CB1B2A">
        <w:rPr>
          <w:rStyle w:val="Emphasis"/>
        </w:rPr>
        <w:t xml:space="preserve"> of </w:t>
      </w:r>
      <w:r w:rsidRPr="00E3202C">
        <w:rPr>
          <w:rStyle w:val="Emphasis"/>
          <w:highlight w:val="green"/>
        </w:rPr>
        <w:t>health tech</w:t>
      </w:r>
      <w:r w:rsidRPr="00CB1B2A">
        <w:rPr>
          <w:rStyle w:val="Emphasis"/>
        </w:rPr>
        <w:t>nologies</w:t>
      </w:r>
      <w:r w:rsidRPr="00880DD5">
        <w:rPr>
          <w:sz w:val="10"/>
        </w:rPr>
        <w:t xml:space="preserve"> </w:t>
      </w:r>
      <w:r w:rsidRPr="00E3202C">
        <w:rPr>
          <w:rStyle w:val="StyleUnderline"/>
          <w:highlight w:val="green"/>
        </w:rPr>
        <w:t xml:space="preserve">and </w:t>
      </w:r>
      <w:r w:rsidRPr="00E3202C">
        <w:rPr>
          <w:rStyle w:val="Emphasis"/>
          <w:highlight w:val="green"/>
        </w:rPr>
        <w:t>strengthen</w:t>
      </w:r>
      <w:r w:rsidRPr="00880DD5">
        <w:rPr>
          <w:sz w:val="10"/>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880DD5">
        <w:rPr>
          <w:sz w:val="10"/>
        </w:rPr>
        <w:t xml:space="preserve"> (4) </w:t>
      </w:r>
      <w:r w:rsidRPr="00E3202C">
        <w:rPr>
          <w:rStyle w:val="Emphasis"/>
          <w:highlight w:val="green"/>
        </w:rPr>
        <w:t>universal health coverage</w:t>
      </w:r>
      <w:r w:rsidRPr="00880DD5">
        <w:rPr>
          <w:sz w:val="10"/>
        </w:rPr>
        <w:t xml:space="preserve"> </w:t>
      </w:r>
      <w:r w:rsidRPr="00CB1B2A">
        <w:rPr>
          <w:rStyle w:val="StyleUnderline"/>
        </w:rPr>
        <w:t xml:space="preserve">as an efficient mechanism to improve health as well as </w:t>
      </w:r>
      <w:r w:rsidRPr="00E3202C">
        <w:rPr>
          <w:rStyle w:val="StyleUnderline"/>
          <w:highlight w:val="green"/>
        </w:rPr>
        <w:t>to provide “financial protection”</w:t>
      </w:r>
      <w:r w:rsidRPr="00880DD5">
        <w:rPr>
          <w:sz w:val="10"/>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880DD5">
        <w:rPr>
          <w:sz w:val="10"/>
        </w:rPr>
        <w:t>womens</w:t>
      </w:r>
      <w:proofErr w:type="spellEnd"/>
      <w:r w:rsidRPr="00880DD5">
        <w:rPr>
          <w:sz w:val="10"/>
        </w:rPr>
        <w:t xml:space="preserve"> and </w:t>
      </w:r>
      <w:proofErr w:type="spellStart"/>
      <w:r w:rsidRPr="00880DD5">
        <w:rPr>
          <w:sz w:val="10"/>
        </w:rPr>
        <w:t>childrens</w:t>
      </w:r>
      <w:proofErr w:type="spellEnd"/>
      <w:r w:rsidRPr="00880DD5">
        <w:rPr>
          <w:sz w:val="10"/>
        </w:rPr>
        <w:t xml:space="preserve"> health that would go hand-</w:t>
      </w:r>
      <w:proofErr w:type="spellStart"/>
      <w:r w:rsidRPr="00880DD5">
        <w:rPr>
          <w:sz w:val="10"/>
        </w:rPr>
        <w:t>inhand</w:t>
      </w:r>
      <w:proofErr w:type="spellEnd"/>
      <w:r w:rsidRPr="00880DD5">
        <w:rPr>
          <w:sz w:val="10"/>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880DD5">
        <w:rPr>
          <w:sz w:val="10"/>
        </w:rPr>
        <w:t xml:space="preserve"> identify ways to </w:t>
      </w:r>
      <w:r w:rsidRPr="00CB1B2A">
        <w:rPr>
          <w:rStyle w:val="Emphasis"/>
        </w:rPr>
        <w:t>address</w:t>
      </w:r>
      <w:r w:rsidRPr="00880DD5">
        <w:rPr>
          <w:sz w:val="10"/>
        </w:rPr>
        <w:t xml:space="preserve"> blue marble health </w:t>
      </w:r>
      <w:r w:rsidRPr="00CB1B2A">
        <w:rPr>
          <w:rStyle w:val="Emphasis"/>
        </w:rPr>
        <w:t>disparities</w:t>
      </w:r>
      <w:r w:rsidRPr="00880DD5">
        <w:rPr>
          <w:sz w:val="10"/>
        </w:rPr>
        <w:t xml:space="preserve"> </w:t>
      </w:r>
      <w:r w:rsidRPr="00CB1B2A">
        <w:rPr>
          <w:rStyle w:val="StyleUnderline"/>
        </w:rPr>
        <w:t>under</w:t>
      </w:r>
      <w:r w:rsidRPr="00880DD5">
        <w:rPr>
          <w:sz w:val="10"/>
        </w:rPr>
        <w:t xml:space="preserve"> the auspices of the SDGs or the </w:t>
      </w:r>
      <w:r w:rsidRPr="00CB1B2A">
        <w:rPr>
          <w:rStyle w:val="StyleUnderline"/>
        </w:rPr>
        <w:t>global health diplomacy</w:t>
      </w:r>
      <w:r w:rsidRPr="00880DD5">
        <w:rPr>
          <w:sz w:val="10"/>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880DD5">
        <w:rPr>
          <w:sz w:val="10"/>
        </w:rPr>
        <w:t xml:space="preserve"> scientific activities leading to the development of </w:t>
      </w:r>
      <w:r w:rsidRPr="00CB1B2A">
        <w:rPr>
          <w:rStyle w:val="Emphasis"/>
        </w:rPr>
        <w:t>new drugs, diagnostics, and vaccines</w:t>
      </w:r>
      <w:r w:rsidRPr="00880DD5">
        <w:rPr>
          <w:sz w:val="10"/>
        </w:rPr>
        <w:t xml:space="preserve">. I have used the term “vaccine science diplomacy” to refer to inter- national scientific </w:t>
      </w:r>
      <w:proofErr w:type="spellStart"/>
      <w:r w:rsidRPr="00E3202C">
        <w:rPr>
          <w:rStyle w:val="StyleUnderline"/>
          <w:highlight w:val="green"/>
        </w:rPr>
        <w:t>codevelopment</w:t>
      </w:r>
      <w:proofErr w:type="spellEnd"/>
      <w:r w:rsidRPr="00880DD5">
        <w:rPr>
          <w:sz w:val="10"/>
        </w:rPr>
        <w:t xml:space="preserve"> of lifesaving vaccines </w:t>
      </w:r>
      <w:r w:rsidRPr="00E3202C">
        <w:rPr>
          <w:rStyle w:val="StyleUnderline"/>
          <w:highlight w:val="green"/>
        </w:rPr>
        <w:t>between scientists</w:t>
      </w:r>
      <w:r w:rsidRPr="00880DD5">
        <w:rPr>
          <w:sz w:val="10"/>
        </w:rPr>
        <w:t xml:space="preserve"> of different nations, but particularly </w:t>
      </w:r>
      <w:r w:rsidRPr="00E3202C">
        <w:rPr>
          <w:rStyle w:val="StyleUnderline"/>
          <w:highlight w:val="green"/>
        </w:rPr>
        <w:t>from nations with</w:t>
      </w:r>
      <w:r w:rsidRPr="00CB1B2A">
        <w:rPr>
          <w:rStyle w:val="StyleUnderline"/>
        </w:rPr>
        <w:t xml:space="preserve"> </w:t>
      </w:r>
      <w:r w:rsidRPr="00CB1B2A">
        <w:rPr>
          <w:rStyle w:val="Emphasis"/>
        </w:rPr>
        <w:t xml:space="preserve">strained or evenly </w:t>
      </w:r>
      <w:r w:rsidRPr="00E3202C">
        <w:rPr>
          <w:rStyle w:val="Emphasis"/>
          <w:highlight w:val="green"/>
        </w:rPr>
        <w:t>openly contentious</w:t>
      </w:r>
      <w:r w:rsidRPr="00CB1B2A">
        <w:rPr>
          <w:rStyle w:val="Emphasis"/>
        </w:rPr>
        <w:t xml:space="preserve"> international </w:t>
      </w:r>
      <w:r w:rsidRPr="00E3202C">
        <w:rPr>
          <w:rStyle w:val="Emphasis"/>
          <w:highlight w:val="green"/>
        </w:rPr>
        <w:t>relations</w:t>
      </w:r>
      <w:r w:rsidRPr="00880DD5">
        <w:rPr>
          <w:sz w:val="10"/>
        </w:rPr>
        <w:t xml:space="preserve">. The best historical example of vaccine science diplomacy is the </w:t>
      </w:r>
      <w:proofErr w:type="spellStart"/>
      <w:r w:rsidRPr="00880DD5">
        <w:rPr>
          <w:sz w:val="10"/>
        </w:rPr>
        <w:t>codevelopment</w:t>
      </w:r>
      <w:proofErr w:type="spellEnd"/>
      <w:r w:rsidRPr="00880DD5">
        <w:rPr>
          <w:sz w:val="10"/>
        </w:rPr>
        <w:t xml:space="preserve"> of the oral polio vaccine, led on the American side by Dr. Albert B. Sabin, and his Soviet virologist counterparts, including Dr. Mikhail </w:t>
      </w:r>
      <w:proofErr w:type="spellStart"/>
      <w:r w:rsidRPr="00880DD5">
        <w:rPr>
          <w:sz w:val="10"/>
        </w:rPr>
        <w:t>Petrovich</w:t>
      </w:r>
      <w:proofErr w:type="spellEnd"/>
      <w:r w:rsidRPr="00880DD5">
        <w:rPr>
          <w:sz w:val="10"/>
        </w:rPr>
        <w:t xml:space="preserve"> </w:t>
      </w:r>
      <w:proofErr w:type="spellStart"/>
      <w:r w:rsidRPr="00880DD5">
        <w:rPr>
          <w:sz w:val="10"/>
        </w:rPr>
        <w:t>Chumakov</w:t>
      </w:r>
      <w:proofErr w:type="spellEnd"/>
      <w:r w:rsidRPr="00880DD5">
        <w:rPr>
          <w:sz w:val="10"/>
        </w:rPr>
        <w:t xml:space="preserve"> [3]. In modern times there is potential interest in </w:t>
      </w:r>
      <w:proofErr w:type="spellStart"/>
      <w:r w:rsidRPr="00880DD5">
        <w:rPr>
          <w:sz w:val="10"/>
        </w:rPr>
        <w:t>explor</w:t>
      </w:r>
      <w:proofErr w:type="spellEnd"/>
      <w:r w:rsidRPr="00880DD5">
        <w:rPr>
          <w:sz w:val="10"/>
        </w:rPr>
        <w:t xml:space="preserve"> </w:t>
      </w:r>
      <w:proofErr w:type="spellStart"/>
      <w:r w:rsidRPr="00880DD5">
        <w:rPr>
          <w:sz w:val="10"/>
        </w:rPr>
        <w:t>ing</w:t>
      </w:r>
      <w:proofErr w:type="spellEnd"/>
      <w:r w:rsidRPr="00880DD5">
        <w:rPr>
          <w:sz w:val="10"/>
        </w:rPr>
        <w:t xml:space="preserve"> vaccine science diplomacy opportunities between the United States and some of the worlds Muslim-majority nations belonging to the </w:t>
      </w:r>
      <w:proofErr w:type="spellStart"/>
      <w:r w:rsidRPr="00880DD5">
        <w:rPr>
          <w:sz w:val="10"/>
        </w:rPr>
        <w:t>Organisation</w:t>
      </w:r>
      <w:proofErr w:type="spellEnd"/>
      <w:r w:rsidRPr="00880DD5">
        <w:rPr>
          <w:sz w:val="10"/>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880DD5">
        <w:rPr>
          <w:sz w:val="10"/>
        </w:rPr>
        <w:t>worlds</w:t>
      </w:r>
      <w:proofErr w:type="gramEnd"/>
      <w:r w:rsidRPr="00880DD5">
        <w:rPr>
          <w:sz w:val="10"/>
        </w:rPr>
        <w:t xml:space="preserve"> helminth infections comprising the global Worm Index, including 50% of the </w:t>
      </w:r>
      <w:proofErr w:type="spellStart"/>
      <w:r w:rsidRPr="00880DD5">
        <w:rPr>
          <w:sz w:val="10"/>
        </w:rPr>
        <w:t>worlds</w:t>
      </w:r>
      <w:proofErr w:type="spellEnd"/>
      <w:r w:rsidRPr="00880DD5">
        <w:rPr>
          <w:sz w:val="10"/>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880DD5">
        <w:rPr>
          <w:sz w:val="10"/>
        </w:rPr>
        <w:t>in order to</w:t>
      </w:r>
      <w:proofErr w:type="gramEnd"/>
      <w:r w:rsidRPr="00880DD5">
        <w:rPr>
          <w:sz w:val="10"/>
        </w:rPr>
        <w:t xml:space="preserve"> </w:t>
      </w:r>
      <w:r w:rsidRPr="00E3202C">
        <w:rPr>
          <w:rStyle w:val="StyleUnderline"/>
          <w:highlight w:val="green"/>
        </w:rPr>
        <w:t>create</w:t>
      </w:r>
      <w:r w:rsidRPr="00880DD5">
        <w:rPr>
          <w:sz w:val="10"/>
          <w:highlight w:val="green"/>
        </w:rPr>
        <w:t xml:space="preserve"> </w:t>
      </w:r>
      <w:r w:rsidRPr="00E3202C">
        <w:rPr>
          <w:rStyle w:val="Emphasis"/>
          <w:highlight w:val="green"/>
        </w:rPr>
        <w:t>new NTD tech</w:t>
      </w:r>
      <w:r w:rsidRPr="00CB1B2A">
        <w:rPr>
          <w:rStyle w:val="Emphasis"/>
        </w:rPr>
        <w:t>nologies</w:t>
      </w:r>
      <w:r w:rsidRPr="00880DD5">
        <w:rPr>
          <w:sz w:val="10"/>
        </w:rPr>
        <w:t xml:space="preserve"> </w:t>
      </w:r>
      <w:r w:rsidRPr="00E3202C">
        <w:rPr>
          <w:rStyle w:val="StyleUnderline"/>
          <w:highlight w:val="green"/>
        </w:rPr>
        <w:t>for</w:t>
      </w:r>
      <w:r w:rsidRPr="00880DD5">
        <w:rPr>
          <w:sz w:val="10"/>
        </w:rPr>
        <w:t xml:space="preserve"> some of </w:t>
      </w:r>
      <w:r w:rsidRPr="00E3202C">
        <w:rPr>
          <w:rStyle w:val="StyleUnderline"/>
          <w:highlight w:val="green"/>
        </w:rPr>
        <w:t>the</w:t>
      </w:r>
      <w:r w:rsidRPr="00880DD5">
        <w:rPr>
          <w:sz w:val="10"/>
          <w:highlight w:val="green"/>
        </w:rPr>
        <w:t xml:space="preserve"> </w:t>
      </w:r>
      <w:r w:rsidRPr="00E3202C">
        <w:rPr>
          <w:rStyle w:val="Emphasis"/>
          <w:highlight w:val="green"/>
        </w:rPr>
        <w:t>worst-off</w:t>
      </w:r>
      <w:r w:rsidRPr="00CB1B2A">
        <w:rPr>
          <w:rStyle w:val="Emphasis"/>
        </w:rPr>
        <w:t xml:space="preserve"> </w:t>
      </w:r>
      <w:r w:rsidRPr="00880DD5">
        <w:rPr>
          <w:sz w:val="10"/>
        </w:rPr>
        <w:t xml:space="preserve">Muslim-majority </w:t>
      </w:r>
      <w:r w:rsidRPr="00E3202C">
        <w:rPr>
          <w:rStyle w:val="StyleUnderline"/>
          <w:highlight w:val="green"/>
        </w:rPr>
        <w:t>countries</w:t>
      </w:r>
      <w:r w:rsidRPr="00880DD5">
        <w:rPr>
          <w:sz w:val="10"/>
        </w:rPr>
        <w:t>. The “worst-off” might include OIC countries at the high end of the worm index, including Mali, Cote d’Ivoire, Mozambique, Cameroon, Burkina Faso, and Niger, as well as Nigeria [11].</w:t>
      </w:r>
    </w:p>
    <w:p w14:paraId="2CA0E24A" w14:textId="77777777" w:rsidR="002610C7" w:rsidRDefault="002610C7" w:rsidP="002610C7">
      <w:pPr>
        <w:pStyle w:val="Heading4"/>
      </w:pPr>
      <w:r>
        <w:t>Solves hotspot escalation</w:t>
      </w:r>
    </w:p>
    <w:p w14:paraId="3315FEE2" w14:textId="77777777" w:rsidR="002610C7" w:rsidRPr="00CB1B2A" w:rsidRDefault="002610C7" w:rsidP="002610C7">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6DE0014F" w14:textId="77777777" w:rsidR="002610C7" w:rsidRPr="00047294" w:rsidRDefault="002610C7" w:rsidP="002610C7">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E3202C">
        <w:rPr>
          <w:rStyle w:val="StyleUnderline"/>
          <w:highlight w:val="green"/>
        </w:rPr>
        <w:t xml:space="preserve">Instability from the </w:t>
      </w:r>
      <w:r w:rsidRPr="00E3202C">
        <w:rPr>
          <w:rStyle w:val="Emphasis"/>
          <w:highlight w:val="green"/>
        </w:rPr>
        <w:t>Middle East</w:t>
      </w:r>
      <w:r w:rsidRPr="00E3202C">
        <w:rPr>
          <w:rStyle w:val="StyleUnderline"/>
          <w:highlight w:val="green"/>
        </w:rPr>
        <w:t xml:space="preserve">, </w:t>
      </w:r>
      <w:r w:rsidRPr="00E3202C">
        <w:rPr>
          <w:rStyle w:val="Emphasis"/>
          <w:highlight w:val="green"/>
        </w:rPr>
        <w:t>Caucasus</w:t>
      </w:r>
      <w:r w:rsidRPr="00E3202C">
        <w:rPr>
          <w:rStyle w:val="StyleUnderline"/>
          <w:highlight w:val="green"/>
        </w:rPr>
        <w:t xml:space="preserve">, </w:t>
      </w:r>
      <w:r w:rsidRPr="00E3202C">
        <w:rPr>
          <w:rStyle w:val="Emphasis"/>
          <w:highlight w:val="green"/>
        </w:rPr>
        <w:t>Africa</w:t>
      </w:r>
      <w:r w:rsidRPr="00E3202C">
        <w:rPr>
          <w:rStyle w:val="StyleUnderline"/>
          <w:highlight w:val="green"/>
        </w:rPr>
        <w:t xml:space="preserve">, and </w:t>
      </w:r>
      <w:r w:rsidRPr="00E3202C">
        <w:rPr>
          <w:rStyle w:val="Emphasis"/>
          <w:highlight w:val="green"/>
        </w:rPr>
        <w:t>Central America</w:t>
      </w:r>
      <w:r w:rsidRPr="00E3202C">
        <w:rPr>
          <w:rStyle w:val="StyleUnderline"/>
          <w:highlight w:val="green"/>
        </w:rPr>
        <w:t xml:space="preserve"> to </w:t>
      </w:r>
      <w:r w:rsidRPr="00E3202C">
        <w:rPr>
          <w:rStyle w:val="Emphasis"/>
          <w:highlight w:val="green"/>
        </w:rPr>
        <w:t>Asia</w:t>
      </w:r>
      <w:r w:rsidRPr="00E3202C">
        <w:rPr>
          <w:rStyle w:val="StyleUnderline"/>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E3202C">
        <w:rPr>
          <w:rStyle w:val="StyleUnderline"/>
          <w:highlight w:val="green"/>
        </w:rPr>
        <w:t>in poor provision of</w:t>
      </w:r>
      <w:r w:rsidRPr="00CB1B2A">
        <w:rPr>
          <w:sz w:val="16"/>
        </w:rPr>
        <w:t xml:space="preserve">, or unequal access to essential services, such as water, food, shelter, </w:t>
      </w:r>
      <w:r w:rsidRPr="00E3202C">
        <w:rPr>
          <w:rStyle w:val="StyleUnderline"/>
          <w:highlight w:val="green"/>
        </w:rPr>
        <w:t>health services</w:t>
      </w:r>
      <w:r w:rsidRPr="00CB1B2A">
        <w:rPr>
          <w:sz w:val="16"/>
        </w:rPr>
        <w:t xml:space="preserve">, education, and economic opportunity, </w:t>
      </w:r>
      <w:r w:rsidRPr="00E3202C">
        <w:rPr>
          <w:rStyle w:val="StyleUnderline"/>
          <w:highlight w:val="gree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E3202C">
        <w:rPr>
          <w:rStyle w:val="StyleUnderline"/>
          <w:highlight w:val="green"/>
        </w:rPr>
        <w:t>become</w:t>
      </w:r>
      <w:r w:rsidRPr="00CB1B2A">
        <w:rPr>
          <w:sz w:val="16"/>
        </w:rPr>
        <w:t xml:space="preserve"> restless, demonstrate, can become </w:t>
      </w:r>
      <w:r w:rsidRPr="00E3202C">
        <w:rPr>
          <w:rStyle w:val="StyleUnderline"/>
          <w:highlight w:val="green"/>
        </w:rPr>
        <w:t>violent and overthrow</w:t>
      </w:r>
      <w:r w:rsidRPr="00CB1B2A">
        <w:rPr>
          <w:sz w:val="16"/>
        </w:rPr>
        <w:t xml:space="preserve"> their </w:t>
      </w:r>
      <w:r w:rsidRPr="00E3202C">
        <w:rPr>
          <w:rStyle w:val="StyleUnderline"/>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3202C">
        <w:rPr>
          <w:rStyle w:val="Emphasis"/>
          <w:highlight w:val="gree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E3202C">
        <w:rPr>
          <w:rStyle w:val="StyleUnderline"/>
          <w:highlight w:val="green"/>
        </w:rPr>
        <w:t>save lives, decrease economic losses, reduce the need for</w:t>
      </w:r>
      <w:r w:rsidRPr="00CB1B2A">
        <w:rPr>
          <w:rStyle w:val="StyleUnderline"/>
        </w:rPr>
        <w:t xml:space="preserve"> kinetic </w:t>
      </w:r>
      <w:r w:rsidRPr="00E3202C">
        <w:rPr>
          <w:rStyle w:val="StyleUnderline"/>
          <w:highlight w:val="green"/>
        </w:rPr>
        <w:t>military op</w:t>
      </w:r>
      <w:r w:rsidRPr="00CB1B2A">
        <w:rPr>
          <w:rStyle w:val="StyleUnderline"/>
        </w:rPr>
        <w:t>eration</w:t>
      </w:r>
      <w:r w:rsidRPr="00E3202C">
        <w:rPr>
          <w:rStyle w:val="StyleUnderline"/>
          <w:highlight w:val="green"/>
        </w:rPr>
        <w:t>s, increase security cooperation, improve</w:t>
      </w:r>
      <w:r w:rsidRPr="00CB1B2A">
        <w:rPr>
          <w:rStyle w:val="StyleUnderline"/>
        </w:rPr>
        <w:t xml:space="preserve"> diplomatic </w:t>
      </w:r>
      <w:r w:rsidRPr="00E3202C">
        <w:rPr>
          <w:rStyle w:val="StyleUnderline"/>
          <w:highlight w:val="green"/>
        </w:rPr>
        <w:t>relations</w:t>
      </w:r>
      <w:r w:rsidRPr="00CB1B2A">
        <w:rPr>
          <w:rStyle w:val="StyleUnderline"/>
        </w:rPr>
        <w:t xml:space="preserve">, encourage trade, </w:t>
      </w:r>
      <w:r w:rsidRPr="00E3202C">
        <w:rPr>
          <w:rStyle w:val="StyleUnderline"/>
          <w:highlight w:val="green"/>
        </w:rPr>
        <w:t xml:space="preserve">and </w:t>
      </w:r>
      <w:r w:rsidRPr="00E3202C">
        <w:rPr>
          <w:rStyle w:val="Emphasis"/>
          <w:highlight w:val="green"/>
        </w:rPr>
        <w:t xml:space="preserve">create the foundations for </w:t>
      </w:r>
      <w:proofErr w:type="spellStart"/>
      <w:r w:rsidRPr="00E3202C">
        <w:rPr>
          <w:rStyle w:val="Emphasis"/>
          <w:highlight w:val="green"/>
        </w:rPr>
        <w:t>longterm</w:t>
      </w:r>
      <w:proofErr w:type="spellEnd"/>
      <w:r w:rsidRPr="00E3202C">
        <w:rPr>
          <w:rStyle w:val="Emphasis"/>
          <w:highlight w:val="gree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E3202C">
        <w:rPr>
          <w:rStyle w:val="StyleUnderline"/>
          <w:highlight w:val="green"/>
        </w:rPr>
        <w:t>public health</w:t>
      </w:r>
      <w:r w:rsidRPr="00CB1B2A">
        <w:rPr>
          <w:sz w:val="16"/>
        </w:rPr>
        <w:t xml:space="preserve">, engineering, veterinary medicine, agronomy, and more. Their </w:t>
      </w:r>
      <w:r w:rsidRPr="00E3202C">
        <w:rPr>
          <w:rStyle w:val="StyleUnderline"/>
          <w:highlight w:val="gree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E3202C">
        <w:rPr>
          <w:rStyle w:val="StyleUnderline"/>
          <w:b/>
          <w:bCs/>
          <w:highlight w:val="green"/>
        </w:rPr>
        <w:t>breeds corruption</w:t>
      </w:r>
      <w:r w:rsidRPr="00CB1B2A">
        <w:rPr>
          <w:rStyle w:val="StyleUnderline"/>
        </w:rPr>
        <w:t xml:space="preserve">, poverty, poor health outcomes, spread of lethal diseases, gross </w:t>
      </w:r>
      <w:r w:rsidRPr="00E3202C">
        <w:rPr>
          <w:rStyle w:val="StyleUnderline"/>
          <w:b/>
          <w:bCs/>
          <w:highlight w:val="green"/>
        </w:rPr>
        <w:t xml:space="preserve">human rights </w:t>
      </w:r>
      <w:proofErr w:type="gramStart"/>
      <w:r w:rsidRPr="00E3202C">
        <w:rPr>
          <w:rStyle w:val="StyleUnderline"/>
          <w:b/>
          <w:bCs/>
          <w:highlight w:val="green"/>
        </w:rPr>
        <w:t>abuses</w:t>
      </w:r>
      <w:proofErr w:type="gramEnd"/>
      <w:r w:rsidRPr="00E3202C">
        <w:rPr>
          <w:rStyle w:val="StyleUnderline"/>
          <w:b/>
          <w:bCs/>
          <w:highlight w:val="green"/>
        </w:rPr>
        <w:t xml:space="preserve"> and conflict</w:t>
      </w:r>
      <w:r w:rsidRPr="001948D4">
        <w:rPr>
          <w:rStyle w:val="StyleUnderline"/>
          <w:b/>
          <w:bCs/>
        </w:rPr>
        <w:t xml:space="preserve">. This we have </w:t>
      </w:r>
      <w:r w:rsidRPr="00E3202C">
        <w:rPr>
          <w:rStyle w:val="StyleUnderline"/>
          <w:b/>
          <w:bCs/>
          <w:highlight w:val="green"/>
        </w:rPr>
        <w:t>seen</w:t>
      </w:r>
      <w:r w:rsidRPr="001948D4">
        <w:rPr>
          <w:rStyle w:val="StyleUnderline"/>
          <w:b/>
          <w:bCs/>
        </w:rPr>
        <w:t xml:space="preserve"> played out with grim efficiency </w:t>
      </w:r>
      <w:r w:rsidRPr="00E3202C">
        <w:rPr>
          <w:rStyle w:val="StyleUnderline"/>
          <w:b/>
          <w:bCs/>
          <w:highlight w:val="green"/>
        </w:rPr>
        <w:t>in Afghanistan</w:t>
      </w:r>
      <w:r w:rsidRPr="001948D4">
        <w:rPr>
          <w:rStyle w:val="StyleUnderline"/>
          <w:b/>
          <w:bCs/>
        </w:rPr>
        <w:t xml:space="preserve">, Pakistan, </w:t>
      </w:r>
      <w:r w:rsidRPr="00E3202C">
        <w:rPr>
          <w:rStyle w:val="StyleUnderline"/>
          <w:b/>
          <w:bCs/>
          <w:highlight w:val="green"/>
        </w:rPr>
        <w:t>Iraq, Syria</w:t>
      </w:r>
      <w:r w:rsidRPr="001948D4">
        <w:rPr>
          <w:rStyle w:val="StyleUnderline"/>
          <w:b/>
          <w:bCs/>
        </w:rPr>
        <w:t xml:space="preserve">, Sudan, Democratic Republic of the </w:t>
      </w:r>
      <w:r w:rsidRPr="00E3202C">
        <w:rPr>
          <w:rStyle w:val="StyleUnderline"/>
          <w:b/>
          <w:bCs/>
          <w:highlight w:val="green"/>
        </w:rPr>
        <w:t>Congo</w:t>
      </w:r>
      <w:r w:rsidRPr="001948D4">
        <w:rPr>
          <w:rStyle w:val="StyleUnderline"/>
          <w:b/>
          <w:bCs/>
        </w:rPr>
        <w:t xml:space="preserve">, Central African Republic, Libya, Yemen, </w:t>
      </w:r>
      <w:r w:rsidRPr="00E3202C">
        <w:rPr>
          <w:rStyle w:val="StyleUnderline"/>
          <w:b/>
          <w:bCs/>
          <w:highlight w:val="green"/>
        </w:rPr>
        <w:t>Somalia</w:t>
      </w:r>
      <w:r w:rsidRPr="001948D4">
        <w:rPr>
          <w:rStyle w:val="StyleUnderline"/>
          <w:b/>
          <w:bCs/>
        </w:rPr>
        <w:t xml:space="preserve">, Nigeria, Honduras, </w:t>
      </w:r>
      <w:r w:rsidRPr="00E3202C">
        <w:rPr>
          <w:rStyle w:val="StyleUnderline"/>
          <w:b/>
          <w:bCs/>
          <w:highlight w:val="gree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highlight w:val="green"/>
        </w:rPr>
        <w:t>The U</w:t>
      </w:r>
      <w:r w:rsidRPr="00CB1B2A">
        <w:rPr>
          <w:rStyle w:val="StyleUnderline"/>
        </w:rPr>
        <w:t xml:space="preserve">nited </w:t>
      </w:r>
      <w:r w:rsidRPr="00E3202C">
        <w:rPr>
          <w:rStyle w:val="StyleUnderline"/>
          <w:highlight w:val="gree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E3202C">
        <w:rPr>
          <w:rStyle w:val="StyleUnderline"/>
          <w:highlight w:val="green"/>
        </w:rPr>
        <w:t xml:space="preserve">has an opportunity to </w:t>
      </w:r>
      <w:r w:rsidRPr="00E3202C">
        <w:rPr>
          <w:rStyle w:val="Emphasis"/>
          <w:highlight w:val="green"/>
        </w:rPr>
        <w:t>exercise</w:t>
      </w:r>
      <w:r w:rsidRPr="00CB1B2A">
        <w:rPr>
          <w:rStyle w:val="Emphasis"/>
        </w:rPr>
        <w:t xml:space="preserve"> its </w:t>
      </w:r>
      <w:r w:rsidRPr="00E3202C">
        <w:rPr>
          <w:rStyle w:val="Emphasis"/>
          <w:highlight w:val="green"/>
        </w:rPr>
        <w:t>leadership</w:t>
      </w:r>
      <w:r w:rsidRPr="00E3202C">
        <w:rPr>
          <w:rStyle w:val="StyleUnderline"/>
          <w:highlight w:val="green"/>
        </w:rPr>
        <w:t xml:space="preserve"> and </w:t>
      </w:r>
      <w:r w:rsidRPr="00E3202C">
        <w:rPr>
          <w:rStyle w:val="Emphasis"/>
          <w:highlight w:val="gree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459F3267" w14:textId="6E767753" w:rsidR="002610C7" w:rsidRDefault="00880DD5" w:rsidP="002610C7">
      <w:pPr>
        <w:pStyle w:val="Heading3"/>
      </w:pPr>
      <w:r>
        <w:t>Advantage –</w:t>
      </w:r>
      <w:r w:rsidR="002610C7">
        <w:t xml:space="preserve"> Drug Prices</w:t>
      </w:r>
    </w:p>
    <w:p w14:paraId="075D7941" w14:textId="77777777" w:rsidR="002610C7" w:rsidRDefault="002610C7" w:rsidP="002610C7">
      <w:pPr>
        <w:pStyle w:val="Heading4"/>
      </w:pPr>
      <w:r>
        <w:t>Advantage 2 is Drug Prices</w:t>
      </w:r>
    </w:p>
    <w:p w14:paraId="2801724E" w14:textId="77777777" w:rsidR="002610C7" w:rsidRDefault="002610C7" w:rsidP="002610C7">
      <w:pPr>
        <w:pStyle w:val="Heading4"/>
      </w:pPr>
      <w:r>
        <w:t xml:space="preserve">Evergreening keeps Drug Prices </w:t>
      </w:r>
      <w:r>
        <w:rPr>
          <w:u w:val="single"/>
        </w:rPr>
        <w:t>high</w:t>
      </w:r>
      <w:r>
        <w:t>.</w:t>
      </w:r>
    </w:p>
    <w:p w14:paraId="5A8ADCF2" w14:textId="77777777" w:rsidR="002610C7" w:rsidRPr="001948D4" w:rsidRDefault="002610C7" w:rsidP="002610C7">
      <w:r w:rsidRPr="00A7466D">
        <w:rPr>
          <w:rStyle w:val="Style13ptBold"/>
        </w:rPr>
        <w:t>Amin 18</w:t>
      </w:r>
      <w:r>
        <w:t xml:space="preserve"> </w:t>
      </w:r>
      <w:r w:rsidRPr="001948D4">
        <w:t>Tahir Amin 6-27-2018 "The problem with high drug prices isn't 'foreign freeloading,' it's the patent system"</w:t>
      </w:r>
      <w:r>
        <w:t xml:space="preserve"> </w:t>
      </w:r>
      <w:hyperlink r:id="rId16" w:history="1">
        <w:r>
          <w:rPr>
            <w:rStyle w:val="Hyperlink"/>
          </w:rPr>
          <w:t>High drug prices caused by US patent system, not 'foreign freeloaders' (cnbc.com)</w:t>
        </w:r>
      </w:hyperlink>
      <w:r>
        <w:t xml:space="preserve"> </w:t>
      </w:r>
      <w:hyperlink r:id="rId1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1C4B1C1D" w14:textId="77777777" w:rsidR="002610C7" w:rsidRPr="00A7466D" w:rsidRDefault="002610C7" w:rsidP="002610C7">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0882431B" w14:textId="77777777" w:rsidR="002610C7" w:rsidRDefault="002610C7" w:rsidP="002610C7">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085509A0" w14:textId="77777777" w:rsidR="002610C7" w:rsidRPr="005229DB" w:rsidRDefault="002610C7" w:rsidP="002610C7">
      <w:r w:rsidRPr="005229DB">
        <w:rPr>
          <w:rStyle w:val="Style13ptBold"/>
        </w:rPr>
        <w:t>Hoban 10</w:t>
      </w:r>
      <w:r>
        <w:t xml:space="preserve"> </w:t>
      </w:r>
      <w:r w:rsidRPr="005229DB">
        <w:t>Rose Hoban 9-13-2010 "High Cost of Medicine Pushes More People into Poverty"</w:t>
      </w:r>
      <w:r>
        <w:t xml:space="preserve"> </w:t>
      </w:r>
      <w:hyperlink r:id="rId18"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415EF60C" w14:textId="77777777" w:rsidR="002610C7" w:rsidRPr="005B7899" w:rsidRDefault="002610C7" w:rsidP="002610C7">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 xml:space="preserve">prolonged </w:t>
      </w:r>
      <w:proofErr w:type="gramStart"/>
      <w:r w:rsidRPr="00E3202C">
        <w:rPr>
          <w:highlight w:val="green"/>
          <w:u w:val="single"/>
        </w:rPr>
        <w:t>period of time</w:t>
      </w:r>
      <w:proofErr w:type="gramEnd"/>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731209AA" w14:textId="77777777" w:rsidR="002610C7" w:rsidRDefault="002610C7" w:rsidP="002610C7">
      <w:pPr>
        <w:pStyle w:val="Heading4"/>
      </w:pPr>
      <w:r>
        <w:t xml:space="preserve">This is a form of </w:t>
      </w:r>
      <w:r>
        <w:rPr>
          <w:u w:val="single"/>
        </w:rPr>
        <w:t>pharmaceutical capitalism</w:t>
      </w:r>
      <w:r>
        <w:t xml:space="preserve"> – exploiting marginalized groups in the </w:t>
      </w:r>
      <w:r>
        <w:rPr>
          <w:u w:val="single"/>
        </w:rPr>
        <w:t>third world</w:t>
      </w:r>
      <w:r>
        <w:t>.</w:t>
      </w:r>
    </w:p>
    <w:p w14:paraId="1609C0C3" w14:textId="77777777" w:rsidR="002610C7" w:rsidRPr="008E1134" w:rsidRDefault="002610C7" w:rsidP="002610C7">
      <w:r w:rsidRPr="008E1134">
        <w:rPr>
          <w:rStyle w:val="Style13ptBold"/>
        </w:rPr>
        <w:t>Lift Mode</w:t>
      </w:r>
      <w:r>
        <w:rPr>
          <w:rStyle w:val="Style13ptBold"/>
        </w:rPr>
        <w:t xml:space="preserve"> 17</w:t>
      </w:r>
      <w:r w:rsidRPr="008E1134">
        <w:t xml:space="preserve"> 3-10-2017 "</w:t>
      </w:r>
      <w:r>
        <w:t xml:space="preserve">Pharmaceutical Colonialism” </w:t>
      </w:r>
      <w:hyperlink r:id="rId19"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0F34B203" w14:textId="77777777" w:rsidR="002610C7" w:rsidRPr="0035431C" w:rsidRDefault="002610C7" w:rsidP="002610C7">
      <w:pPr>
        <w:rPr>
          <w:sz w:val="16"/>
        </w:rPr>
      </w:pPr>
      <w:r w:rsidRPr="0035431C">
        <w:rPr>
          <w:sz w:val="16"/>
        </w:rPr>
        <w:t xml:space="preserve">3. </w:t>
      </w:r>
      <w:r w:rsidRPr="00E3202C">
        <w:rPr>
          <w:b/>
          <w:sz w:val="26"/>
          <w:highlight w:val="green"/>
          <w:u w:val="single"/>
        </w:rPr>
        <w:t>Cost of medicine as a form of debt</w:t>
      </w:r>
      <w:r w:rsidRPr="00E3202C">
        <w:rPr>
          <w:sz w:val="16"/>
          <w:highlight w:val="green"/>
        </w:rPr>
        <w:t xml:space="preserve"> </w:t>
      </w:r>
      <w:r w:rsidRPr="00E3202C">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blocked the sale of cheap antiretroviral drugs to AIDS patients</w:t>
      </w:r>
      <w:r w:rsidRPr="00E3202C">
        <w:rPr>
          <w:sz w:val="16"/>
          <w:highlight w:val="green"/>
        </w:rPr>
        <w:t xml:space="preserve"> </w:t>
      </w:r>
      <w:r w:rsidRPr="00E3202C">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seen in </w:t>
      </w:r>
      <w:r w:rsidRPr="00E3202C">
        <w:rPr>
          <w:b/>
          <w:sz w:val="26"/>
          <w:highlight w:val="green"/>
          <w:u w:val="single"/>
        </w:rPr>
        <w:t>the</w:t>
      </w:r>
      <w:r w:rsidRPr="00E3202C">
        <w:rPr>
          <w:highlight w:val="green"/>
          <w:u w:val="single"/>
        </w:rPr>
        <w:t xml:space="preserve"> </w:t>
      </w:r>
      <w:r w:rsidRPr="0035431C">
        <w:rPr>
          <w:u w:val="single"/>
        </w:rPr>
        <w:t xml:space="preserve">increasing </w:t>
      </w:r>
      <w:r w:rsidRPr="00E3202C">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E3202C">
        <w:rPr>
          <w:b/>
          <w:bCs/>
          <w:sz w:val="26"/>
          <w:highlight w:val="green"/>
          <w:u w:val="single"/>
        </w:rPr>
        <w:t>potential</w:t>
      </w:r>
      <w:r w:rsidRPr="00E3202C">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739DE744" w14:textId="77777777" w:rsidR="002610C7" w:rsidRDefault="002610C7" w:rsidP="002610C7">
      <w:pPr>
        <w:pStyle w:val="Heading4"/>
      </w:pPr>
      <w:r>
        <w:t xml:space="preserve">High Drug Prices forces patients to go </w:t>
      </w:r>
      <w:r>
        <w:rPr>
          <w:u w:val="single"/>
        </w:rPr>
        <w:t>underground</w:t>
      </w:r>
      <w:r>
        <w:t xml:space="preserve"> for drugs.</w:t>
      </w:r>
    </w:p>
    <w:p w14:paraId="0BBE152A" w14:textId="77777777" w:rsidR="002610C7" w:rsidRPr="00047294" w:rsidRDefault="002610C7" w:rsidP="002610C7">
      <w:pPr>
        <w:pStyle w:val="ListParagraph"/>
        <w:numPr>
          <w:ilvl w:val="0"/>
          <w:numId w:val="11"/>
        </w:numPr>
      </w:pPr>
      <w:r>
        <w:t>AT Medicare CP – won’t cover Drugs – CP can’t fiat coverage</w:t>
      </w:r>
    </w:p>
    <w:p w14:paraId="163EB0AC" w14:textId="77777777" w:rsidR="002610C7" w:rsidRPr="008E1134" w:rsidRDefault="002610C7" w:rsidP="002610C7">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7E0C63BD" w14:textId="77777777" w:rsidR="002610C7" w:rsidRDefault="002610C7" w:rsidP="002610C7">
      <w:pPr>
        <w:rPr>
          <w:sz w:val="16"/>
        </w:rPr>
      </w:pPr>
      <w:r w:rsidRPr="00047294">
        <w:rPr>
          <w:sz w:val="16"/>
        </w:rPr>
        <w:t xml:space="preserve">Now, the field of medicine </w:t>
      </w:r>
      <w:proofErr w:type="gramStart"/>
      <w:r w:rsidRPr="00047294">
        <w:rPr>
          <w:sz w:val="16"/>
        </w:rPr>
        <w:t>is able to</w:t>
      </w:r>
      <w:proofErr w:type="gramEnd"/>
      <w:r w:rsidRPr="00047294">
        <w:rPr>
          <w:sz w:val="16"/>
        </w:rPr>
        <w:t xml:space="preserve"> achieve seemingly miraculous results, through organ transplantation, reviving patients who have been "clinically" dead, and curing supposedly "incurable diseases." Medical miracles are not cheap, however, and </w:t>
      </w:r>
      <w:r w:rsidRPr="00E3202C">
        <w:rPr>
          <w:rStyle w:val="StyleUnderline"/>
          <w:b/>
          <w:bCs/>
          <w:highlight w:val="green"/>
        </w:rPr>
        <w:t>the costs of</w:t>
      </w:r>
      <w:r w:rsidRPr="00047294">
        <w:rPr>
          <w:sz w:val="16"/>
        </w:rPr>
        <w:t xml:space="preserve"> medical care and </w:t>
      </w:r>
      <w:r w:rsidRPr="00E3202C">
        <w:rPr>
          <w:rStyle w:val="StyleUnderline"/>
          <w:b/>
          <w:bCs/>
          <w:highlight w:val="green"/>
        </w:rPr>
        <w:t>drugs</w:t>
      </w:r>
      <w:r w:rsidRPr="00047294">
        <w:rPr>
          <w:sz w:val="16"/>
        </w:rPr>
        <w:t xml:space="preserve"> have risen (and </w:t>
      </w:r>
      <w:r w:rsidRPr="00E3202C">
        <w:rPr>
          <w:rStyle w:val="StyleUnderline"/>
          <w:b/>
          <w:bCs/>
          <w:highlight w:val="green"/>
        </w:rPr>
        <w:t>continue to rise</w:t>
      </w:r>
      <w:r w:rsidRPr="00047294">
        <w:rPr>
          <w:sz w:val="16"/>
        </w:rPr>
        <w:t xml:space="preserve">) </w:t>
      </w:r>
      <w:r w:rsidRPr="008E1134">
        <w:rPr>
          <w:rStyle w:val="StyleUnderline"/>
        </w:rPr>
        <w:t>at a near-astronomical rate</w:t>
      </w:r>
      <w:r w:rsidRPr="00047294">
        <w:rPr>
          <w:sz w:val="16"/>
        </w:rPr>
        <w:t xml:space="preserve">. </w:t>
      </w:r>
      <w:r w:rsidRPr="008E1134">
        <w:rPr>
          <w:rStyle w:val="StyleUnderline"/>
        </w:rPr>
        <w:t xml:space="preserve">Consequently, </w:t>
      </w:r>
      <w:r w:rsidRPr="00E3202C">
        <w:rPr>
          <w:rStyle w:val="StyleUnderline"/>
          <w:b/>
          <w:highlight w:val="green"/>
        </w:rPr>
        <w:t>neither</w:t>
      </w:r>
      <w:r w:rsidRPr="00E3202C">
        <w:rPr>
          <w:rStyle w:val="StyleUnderline"/>
          <w:highlight w:val="green"/>
        </w:rPr>
        <w:t xml:space="preserve"> </w:t>
      </w:r>
      <w:r w:rsidRPr="00E3202C">
        <w:rPr>
          <w:rStyle w:val="StyleUnderline"/>
          <w:b/>
          <w:highlight w:val="green"/>
        </w:rPr>
        <w:t>private</w:t>
      </w:r>
      <w:r w:rsidRPr="00E3202C">
        <w:rPr>
          <w:rStyle w:val="StyleUnderline"/>
          <w:highlight w:val="green"/>
        </w:rPr>
        <w:t xml:space="preserve"> </w:t>
      </w:r>
      <w:r w:rsidRPr="00047294">
        <w:rPr>
          <w:rStyle w:val="StyleUnderline"/>
        </w:rPr>
        <w:t xml:space="preserve">medical insurance plans </w:t>
      </w:r>
      <w:r w:rsidRPr="00E3202C">
        <w:rPr>
          <w:rStyle w:val="StyleUnderline"/>
          <w:b/>
          <w:highlight w:val="green"/>
        </w:rPr>
        <w:t>nor Medicare</w:t>
      </w:r>
      <w:r w:rsidRPr="00E3202C">
        <w:rPr>
          <w:rStyle w:val="StyleUnderline"/>
          <w:highlight w:val="green"/>
        </w:rPr>
        <w:t xml:space="preserve"> </w:t>
      </w:r>
      <w:r w:rsidRPr="00E3202C">
        <w:rPr>
          <w:rStyle w:val="StyleUnderline"/>
          <w:b/>
          <w:highlight w:val="green"/>
        </w:rPr>
        <w:t>will</w:t>
      </w:r>
      <w:r w:rsidRPr="00E3202C">
        <w:rPr>
          <w:rStyle w:val="StyleUnderline"/>
          <w:highlight w:val="green"/>
        </w:rPr>
        <w:t xml:space="preserve"> </w:t>
      </w:r>
      <w:r w:rsidRPr="00047294">
        <w:rPr>
          <w:rStyle w:val="StyleUnderline"/>
        </w:rPr>
        <w:t xml:space="preserve">now </w:t>
      </w:r>
      <w:r w:rsidRPr="00E3202C">
        <w:rPr>
          <w:rStyle w:val="StyleUnderline"/>
          <w:b/>
          <w:highlight w:val="green"/>
        </w:rPr>
        <w:t xml:space="preserve">cover certain </w:t>
      </w:r>
      <w:r w:rsidRPr="00047294">
        <w:rPr>
          <w:u w:val="single"/>
        </w:rPr>
        <w:t xml:space="preserve">procedures, </w:t>
      </w:r>
      <w:r w:rsidRPr="00047294">
        <w:rPr>
          <w:rStyle w:val="StyleUnderline"/>
        </w:rPr>
        <w:t xml:space="preserve">treatments, and </w:t>
      </w:r>
      <w:r w:rsidRPr="00E3202C">
        <w:rPr>
          <w:rStyle w:val="StyleUnderline"/>
          <w:b/>
          <w:highlight w:val="green"/>
        </w:rPr>
        <w:t>medicines</w:t>
      </w:r>
      <w:r w:rsidRPr="00047294">
        <w:rPr>
          <w:sz w:val="16"/>
        </w:rPr>
        <w:t xml:space="preserve">. In the future, </w:t>
      </w:r>
      <w:r w:rsidRPr="008E1134">
        <w:rPr>
          <w:rStyle w:val="StyleUnderline"/>
        </w:rPr>
        <w:t xml:space="preserve">with continuing reform of the US healthcare system, even fewer </w:t>
      </w:r>
      <w:r w:rsidRPr="00047294">
        <w:rPr>
          <w:sz w:val="16"/>
        </w:rPr>
        <w:t xml:space="preserve">procedures, </w:t>
      </w:r>
      <w:r w:rsidRPr="008E1134">
        <w:rPr>
          <w:rStyle w:val="StyleUnderline"/>
        </w:rPr>
        <w:t>treatments, and medications might will be covered</w:t>
      </w:r>
      <w:r w:rsidRPr="00047294">
        <w:rPr>
          <w:sz w:val="16"/>
        </w:rPr>
        <w:t xml:space="preserve">. Certainly, some medical treatment will be "rationed," and </w:t>
      </w:r>
      <w:proofErr w:type="gramStart"/>
      <w:r w:rsidRPr="00047294">
        <w:rPr>
          <w:sz w:val="16"/>
        </w:rPr>
        <w:t>particular categories</w:t>
      </w:r>
      <w:proofErr w:type="gramEnd"/>
      <w:r w:rsidRPr="00047294">
        <w:rPr>
          <w:sz w:val="16"/>
        </w:rPr>
        <w:t xml:space="preserve"> of people (such as the elderly) may be systematically denied the coverage they need. </w:t>
      </w:r>
      <w:r w:rsidRPr="00E3202C">
        <w:rPr>
          <w:rStyle w:val="StyleUnderline"/>
          <w:highlight w:val="green"/>
        </w:rPr>
        <w:t>As a result</w:t>
      </w:r>
      <w:r w:rsidRPr="00047294">
        <w:rPr>
          <w:rStyle w:val="StyleUnderline"/>
        </w:rPr>
        <w:t xml:space="preserve"> of all this, </w:t>
      </w:r>
      <w:r w:rsidRPr="00E3202C">
        <w:rPr>
          <w:rStyle w:val="StyleUnderline"/>
          <w:b/>
          <w:bCs/>
          <w:highlight w:val="green"/>
        </w:rPr>
        <w:t>medical</w:t>
      </w:r>
      <w:r w:rsidRPr="00047294">
        <w:rPr>
          <w:u w:val="single"/>
        </w:rPr>
        <w:t xml:space="preserve">- and health-related </w:t>
      </w:r>
      <w:r w:rsidRPr="00E3202C">
        <w:rPr>
          <w:rStyle w:val="StyleUnderline"/>
          <w:b/>
          <w:bCs/>
          <w:highlight w:val="green"/>
        </w:rPr>
        <w:t>crime</w:t>
      </w:r>
      <w:r w:rsidRPr="00047294">
        <w:rPr>
          <w:u w:val="single"/>
        </w:rPr>
        <w:t xml:space="preserve"> and deviance </w:t>
      </w:r>
      <w:r w:rsidRPr="00E3202C">
        <w:rPr>
          <w:rStyle w:val="StyleUnderline"/>
          <w:b/>
          <w:bCs/>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highlight w:val="green"/>
        </w:rPr>
        <w:t>Smugglers will "bootleg"</w:t>
      </w:r>
      <w:r w:rsidRPr="008E1134">
        <w:rPr>
          <w:rStyle w:val="StyleUnderline"/>
        </w:rPr>
        <w:t xml:space="preserve"> ever more </w:t>
      </w:r>
      <w:r w:rsidRPr="00E3202C">
        <w:rPr>
          <w:rStyle w:val="StyleUnderline"/>
          <w:highlight w:val="green"/>
        </w:rPr>
        <w:t>pharmaceuticals into the US</w:t>
      </w:r>
      <w:r w:rsidRPr="008E1134">
        <w:rPr>
          <w:rStyle w:val="StyleUnderline"/>
        </w:rPr>
        <w:t xml:space="preserve">, and a large, thriving, nationwide black market will develop </w:t>
      </w:r>
      <w:r w:rsidRPr="00E3202C">
        <w:rPr>
          <w:rStyle w:val="StyleUnderline"/>
          <w:b/>
          <w:bCs/>
          <w:highlight w:val="green"/>
        </w:rPr>
        <w:t>for those who cannot afford</w:t>
      </w:r>
      <w:r w:rsidRPr="00047294">
        <w:rPr>
          <w:rStyle w:val="StyleUnderline"/>
          <w:b/>
          <w:bCs/>
        </w:rPr>
        <w:t xml:space="preserve"> to buy uncovered </w:t>
      </w:r>
      <w:r w:rsidRPr="00E3202C">
        <w:rPr>
          <w:rStyle w:val="StyleUnderline"/>
          <w:b/>
          <w:bCs/>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rPr>
        <w:t>actually common</w:t>
      </w:r>
      <w:proofErr w:type="gramEnd"/>
      <w:r w:rsidRPr="00047294">
        <w:rPr>
          <w:sz w:val="16"/>
        </w:rPr>
        <w:t xml:space="preserve"> in some countries around the world. </w:t>
      </w:r>
      <w:r w:rsidRPr="00E3202C">
        <w:rPr>
          <w:rStyle w:val="StyleUnderline"/>
          <w:b/>
          <w:bCs/>
          <w:highlight w:val="green"/>
        </w:rPr>
        <w:t>Counterfeiting</w:t>
      </w:r>
      <w:r w:rsidRPr="00E3202C">
        <w:rPr>
          <w:rStyle w:val="StyleUnderline"/>
          <w:highlight w:val="green"/>
        </w:rPr>
        <w:t xml:space="preserve"> </w:t>
      </w:r>
      <w:r w:rsidRPr="00047294">
        <w:rPr>
          <w:rStyle w:val="StyleUnderline"/>
        </w:rPr>
        <w:t xml:space="preserve">expensive pharmaceuticals </w:t>
      </w:r>
      <w:r w:rsidRPr="00E3202C">
        <w:rPr>
          <w:rStyle w:val="StyleUnderline"/>
          <w:b/>
          <w:bCs/>
          <w:highlight w:val="green"/>
        </w:rPr>
        <w:t>will be prevalent</w:t>
      </w:r>
      <w:r w:rsidRPr="00047294">
        <w:rPr>
          <w:sz w:val="16"/>
        </w:rPr>
        <w:t xml:space="preserve">, and medical frauds of all kinds will be very widespread. </w:t>
      </w:r>
      <w:r w:rsidRPr="00047294">
        <w:rPr>
          <w:rStyle w:val="StyleUnderline"/>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rPr>
        <w:t>Schepper</w:t>
      </w:r>
      <w:proofErr w:type="spellEnd"/>
      <w:r w:rsidRPr="00047294">
        <w:rPr>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rPr>
        <w:t>Where</w:t>
      </w:r>
      <w:r w:rsidRPr="00047294">
        <w:rPr>
          <w:sz w:val="16"/>
        </w:rPr>
        <w:t xml:space="preserve"> medical care and </w:t>
      </w:r>
      <w:r w:rsidRPr="008E1134">
        <w:rPr>
          <w:rStyle w:val="StyleUnderline"/>
        </w:rPr>
        <w:t xml:space="preserve">medicines </w:t>
      </w:r>
      <w:r w:rsidRPr="00047294">
        <w:rPr>
          <w:rStyle w:val="StyleUnderline"/>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rPr>
        <w:t>other means of obtaining them, even if deviant, will</w:t>
      </w:r>
      <w:r w:rsidRPr="00047294">
        <w:rPr>
          <w:sz w:val="16"/>
        </w:rPr>
        <w:t xml:space="preserve"> </w:t>
      </w:r>
      <w:r w:rsidRPr="00047294">
        <w:rPr>
          <w:rStyle w:val="StyleUnderline"/>
        </w:rPr>
        <w:t>surely be employed. As the cost</w:t>
      </w:r>
      <w:r w:rsidRPr="00047294">
        <w:rPr>
          <w:sz w:val="16"/>
        </w:rPr>
        <w:t xml:space="preserve"> and the difficulty </w:t>
      </w:r>
      <w:r w:rsidRPr="00047294">
        <w:rPr>
          <w:rStyle w:val="StyleUnderline"/>
        </w:rPr>
        <w:t>of</w:t>
      </w:r>
      <w:r w:rsidRPr="00047294">
        <w:rPr>
          <w:sz w:val="16"/>
        </w:rPr>
        <w:t xml:space="preserve"> </w:t>
      </w:r>
      <w:r w:rsidRPr="00047294">
        <w:rPr>
          <w:rStyle w:val="StyleUnderline"/>
        </w:rPr>
        <w:t>obtaining</w:t>
      </w:r>
      <w:r w:rsidRPr="00047294">
        <w:rPr>
          <w:sz w:val="16"/>
        </w:rPr>
        <w:t xml:space="preserve"> medical care and </w:t>
      </w:r>
      <w:r w:rsidRPr="00047294">
        <w:rPr>
          <w:rStyle w:val="StyleUnderline"/>
        </w:rPr>
        <w:t>medicines increase, the implications for increased crime and deviance become almost limitless</w:t>
      </w:r>
      <w:r w:rsidRPr="00047294">
        <w:rPr>
          <w:sz w:val="16"/>
        </w:rPr>
        <w:t xml:space="preserve">. </w:t>
      </w:r>
    </w:p>
    <w:p w14:paraId="3C5B3EC6" w14:textId="77777777" w:rsidR="002610C7" w:rsidRPr="00047294" w:rsidRDefault="002610C7" w:rsidP="002610C7">
      <w:pPr>
        <w:pStyle w:val="Heading4"/>
      </w:pPr>
      <w:r>
        <w:t xml:space="preserve">That </w:t>
      </w:r>
      <w:r>
        <w:rPr>
          <w:u w:val="single"/>
        </w:rPr>
        <w:t>kills Millions</w:t>
      </w:r>
      <w:r>
        <w:t>.</w:t>
      </w:r>
    </w:p>
    <w:p w14:paraId="1384082D" w14:textId="77777777" w:rsidR="002610C7" w:rsidRPr="00A1546D" w:rsidRDefault="002610C7" w:rsidP="002610C7">
      <w:r w:rsidRPr="000D5BDA">
        <w:rPr>
          <w:rStyle w:val="Style13ptBold"/>
        </w:rPr>
        <w:t>Greenberger 20</w:t>
      </w:r>
      <w:r>
        <w:t xml:space="preserve"> </w:t>
      </w:r>
      <w:r w:rsidRPr="00A1546D">
        <w:t>Phyllis E. Greenberger 12-3-2020 "Counterfeit Medicines Kill People"</w:t>
      </w:r>
      <w:r>
        <w:t xml:space="preserve"> </w:t>
      </w:r>
      <w:hyperlink r:id="rId20"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4B3A5C72" w14:textId="77777777" w:rsidR="002610C7" w:rsidRDefault="002610C7" w:rsidP="002610C7">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58F8FAE0" w14:textId="04F90777" w:rsidR="002610C7" w:rsidRDefault="002610C7" w:rsidP="002610C7">
      <w:pPr>
        <w:pStyle w:val="Heading3"/>
      </w:pPr>
      <w:r>
        <w:t>Plan</w:t>
      </w:r>
    </w:p>
    <w:p w14:paraId="62BD3711" w14:textId="77777777" w:rsidR="002610C7" w:rsidRDefault="002610C7" w:rsidP="002610C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FF68343" w14:textId="77777777" w:rsidR="002610C7" w:rsidRPr="006C53E1" w:rsidRDefault="002610C7" w:rsidP="002610C7">
      <w:pPr>
        <w:pStyle w:val="Heading4"/>
      </w:pPr>
      <w:r>
        <w:t xml:space="preserve">The Plan </w:t>
      </w:r>
      <w:r>
        <w:rPr>
          <w:u w:val="single"/>
        </w:rPr>
        <w:t>solves Evergreening</w:t>
      </w:r>
      <w:r>
        <w:t>.</w:t>
      </w:r>
    </w:p>
    <w:p w14:paraId="7F164D05" w14:textId="60DB5721" w:rsidR="002610C7" w:rsidRPr="005B38BB" w:rsidRDefault="002610C7" w:rsidP="002610C7">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595B50D" w14:textId="77777777" w:rsidR="002610C7" w:rsidRPr="0072187F" w:rsidRDefault="002610C7" w:rsidP="002610C7">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B4F6D7E" w14:textId="77777777" w:rsidR="002610C7" w:rsidRDefault="002610C7" w:rsidP="002610C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1285657" w14:textId="77777777" w:rsidR="002610C7" w:rsidRPr="00791206" w:rsidRDefault="002610C7" w:rsidP="002610C7">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384F9BC" w14:textId="77777777" w:rsidR="002610C7" w:rsidRDefault="002610C7" w:rsidP="002610C7">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F6D68A1" w14:textId="38ECAA4F" w:rsidR="002610C7" w:rsidRDefault="002610C7" w:rsidP="002610C7">
      <w:pPr>
        <w:pStyle w:val="Heading3"/>
      </w:pPr>
      <w:r>
        <w:t>Framing</w:t>
      </w:r>
    </w:p>
    <w:p w14:paraId="08DC064A" w14:textId="77777777" w:rsidR="0026723A" w:rsidRPr="00D3518F" w:rsidRDefault="0026723A" w:rsidP="0026723A">
      <w:pPr>
        <w:pStyle w:val="Heading4"/>
        <w:rPr>
          <w:rFonts w:cs="Arial"/>
        </w:rPr>
      </w:pPr>
      <w:r w:rsidRPr="00D3518F">
        <w:rPr>
          <w:rFonts w:cs="Arial"/>
        </w:rPr>
        <w:t>The standard is minimizing suffering.</w:t>
      </w:r>
    </w:p>
    <w:p w14:paraId="7BE9ED6A" w14:textId="77777777" w:rsidR="0026723A" w:rsidRPr="00D3518F" w:rsidRDefault="0026723A" w:rsidP="0026723A"/>
    <w:p w14:paraId="584605F9" w14:textId="77777777" w:rsidR="0026723A" w:rsidRPr="00D3518F" w:rsidRDefault="0026723A" w:rsidP="0026723A">
      <w:pPr>
        <w:pStyle w:val="Heading4"/>
        <w:rPr>
          <w:rFonts w:cs="Arial"/>
        </w:rPr>
      </w:pPr>
      <w:r w:rsidRPr="00D3518F">
        <w:rPr>
          <w:rFonts w:cs="Arial"/>
        </w:rPr>
        <w:t>1. Government policy is constrained by limitations on resources. Any government decision must account for tradeoffs, which only utilitarian ethics can quantify.</w:t>
      </w:r>
    </w:p>
    <w:p w14:paraId="11601513" w14:textId="77777777" w:rsidR="0026723A" w:rsidRPr="00D3518F" w:rsidRDefault="0026723A" w:rsidP="0026723A"/>
    <w:p w14:paraId="52D5522E" w14:textId="2E9822D1" w:rsidR="0026723A" w:rsidRPr="00165091" w:rsidRDefault="0026723A" w:rsidP="0026723A">
      <w:pPr>
        <w:pStyle w:val="Heading4"/>
      </w:pPr>
      <w:r w:rsidRPr="00D3518F">
        <w:rPr>
          <w:rFonts w:cs="Arial"/>
        </w:rPr>
        <w:t xml:space="preserve">2.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5CBE87CD" w14:textId="77777777" w:rsidR="0026723A" w:rsidRPr="00165091" w:rsidRDefault="0026723A" w:rsidP="0026723A">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146C9C31" w14:textId="77777777" w:rsidR="0026723A" w:rsidRPr="0026723A" w:rsidRDefault="0026723A" w:rsidP="0026723A">
      <w:pPr>
        <w:rPr>
          <w:sz w:val="12"/>
        </w:rPr>
      </w:pPr>
      <w:r w:rsidRPr="0026723A">
        <w:rPr>
          <w:sz w:val="12"/>
        </w:rPr>
        <w:t xml:space="preserve">I want to reiterate that </w:t>
      </w:r>
      <w:r w:rsidRPr="00165091">
        <w:rPr>
          <w:rStyle w:val="StyleUnderline"/>
        </w:rPr>
        <w:t xml:space="preserve">I am not arguing that scholarship that is formal or quantitative is </w:t>
      </w:r>
      <w:proofErr w:type="gramStart"/>
      <w:r w:rsidRPr="00165091">
        <w:rPr>
          <w:rStyle w:val="StyleUnderline"/>
        </w:rPr>
        <w:t xml:space="preserve">by definition </w:t>
      </w:r>
      <w:r w:rsidRPr="00165091">
        <w:rPr>
          <w:rStyle w:val="Emphasis"/>
        </w:rPr>
        <w:t>irrelevant</w:t>
      </w:r>
      <w:proofErr w:type="gramEnd"/>
      <w:r w:rsidRPr="0026723A">
        <w:rPr>
          <w:sz w:val="12"/>
        </w:rPr>
        <w:t xml:space="preserve">. Indeed, one can point to examples of </w:t>
      </w:r>
      <w:proofErr w:type="gramStart"/>
      <w:r w:rsidRPr="0026723A">
        <w:rPr>
          <w:sz w:val="12"/>
        </w:rPr>
        <w:t>both that</w:t>
      </w:r>
      <w:proofErr w:type="gramEnd"/>
      <w:r w:rsidRPr="0026723A">
        <w:rPr>
          <w:sz w:val="12"/>
        </w:rPr>
        <w:t xml:space="preserve">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6723A">
        <w:rPr>
          <w:sz w:val="12"/>
        </w:rPr>
        <w:t>managed</w:t>
      </w:r>
      <w:proofErr w:type="gramEnd"/>
      <w:r w:rsidRPr="0026723A">
        <w:rPr>
          <w:sz w:val="12"/>
        </w:rPr>
        <w:t xml:space="preserve">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w:t>
      </w:r>
      <w:proofErr w:type="gramStart"/>
      <w:r w:rsidRPr="0026723A">
        <w:rPr>
          <w:sz w:val="12"/>
        </w:rPr>
        <w:t>science, but</w:t>
      </w:r>
      <w:proofErr w:type="gramEnd"/>
      <w:r w:rsidRPr="0026723A">
        <w:rPr>
          <w:sz w:val="12"/>
        </w:rPr>
        <w:t xml:space="preserve">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w:t>
      </w:r>
      <w:proofErr w:type="gramStart"/>
      <w:r w:rsidRPr="0034642F">
        <w:rPr>
          <w:rStyle w:val="StyleUnderline"/>
        </w:rPr>
        <w:t>have to</w:t>
      </w:r>
      <w:proofErr w:type="gramEnd"/>
      <w:r w:rsidRPr="0034642F">
        <w:rPr>
          <w:rStyle w:val="StyleUnderline"/>
        </w:rPr>
        <w:t xml:space="preserve">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challenge 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w:t>
      </w:r>
      <w:proofErr w:type="gramStart"/>
      <w:r w:rsidRPr="00606B52">
        <w:rPr>
          <w:rStyle w:val="StyleUnderline"/>
        </w:rPr>
        <w:t>by virtue of the fact that</w:t>
      </w:r>
      <w:proofErr w:type="gramEnd"/>
      <w:r w:rsidRPr="00606B52">
        <w:rPr>
          <w:rStyle w:val="StyleUnderline"/>
        </w:rPr>
        <w:t xml:space="preserve">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w:t>
      </w:r>
      <w:proofErr w:type="gramStart"/>
      <w:r w:rsidRPr="00165091">
        <w:rPr>
          <w:rStyle w:val="StyleUnderline"/>
        </w:rPr>
        <w:t>gap, but</w:t>
      </w:r>
      <w:proofErr w:type="gramEnd"/>
      <w:r w:rsidRPr="00165091">
        <w:rPr>
          <w:rStyle w:val="StyleUnderline"/>
        </w:rPr>
        <w:t xml:space="preserve">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proofErr w:type="gramStart"/>
      <w:r w:rsidRPr="00165091">
        <w:rPr>
          <w:rStyle w:val="Emphasis"/>
        </w:rPr>
        <w:t>general public</w:t>
      </w:r>
      <w:proofErr w:type="gramEnd"/>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w:t>
      </w:r>
      <w:proofErr w:type="gramStart"/>
      <w:r w:rsidRPr="0026723A">
        <w:rPr>
          <w:sz w:val="12"/>
        </w:rPr>
        <w:t>are</w:t>
      </w:r>
      <w:proofErr w:type="gramEnd"/>
      <w:r w:rsidRPr="0026723A">
        <w:rPr>
          <w:sz w:val="12"/>
        </w:rPr>
        <w:t xml:space="preserv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w:t>
      </w:r>
      <w:proofErr w:type="gramStart"/>
      <w:r w:rsidRPr="0026723A">
        <w:rPr>
          <w:sz w:val="12"/>
        </w:rPr>
        <w:t>general public</w:t>
      </w:r>
      <w:proofErr w:type="gramEnd"/>
      <w:r w:rsidRPr="0026723A">
        <w:rPr>
          <w:sz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6723A">
        <w:rPr>
          <w:sz w:val="12"/>
        </w:rPr>
        <w:t>evaluations</w:t>
      </w:r>
      <w:proofErr w:type="gramEnd"/>
      <w:r w:rsidRPr="0026723A">
        <w:rPr>
          <w:sz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clearest and most demanding standard of relevance available</w:t>
      </w:r>
      <w:r w:rsidRPr="00165091">
        <w:rPr>
          <w:rStyle w:val="StyleUnderline"/>
        </w:rPr>
        <w:t xml:space="preserve">. </w:t>
      </w:r>
      <w:proofErr w:type="gramStart"/>
      <w:r w:rsidRPr="00165091">
        <w:rPr>
          <w:rStyle w:val="StyleUnderline"/>
        </w:rPr>
        <w:t>So</w:t>
      </w:r>
      <w:proofErr w:type="gramEnd"/>
      <w:r w:rsidRPr="00165091">
        <w:rPr>
          <w:rStyle w:val="StyleUnderline"/>
        </w:rPr>
        <w:t xml:space="preserve">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w:t>
      </w:r>
      <w:proofErr w:type="gramStart"/>
      <w:r w:rsidRPr="0026723A">
        <w:rPr>
          <w:sz w:val="12"/>
        </w:rPr>
        <w:t>have to</w:t>
      </w:r>
      <w:proofErr w:type="gramEnd"/>
      <w:r w:rsidRPr="0026723A">
        <w:rPr>
          <w:sz w:val="12"/>
        </w:rPr>
        <w:t xml:space="preserve">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 xml:space="preserve">any </w:t>
      </w:r>
      <w:proofErr w:type="gramStart"/>
      <w:r w:rsidRPr="00606B52">
        <w:rPr>
          <w:rStyle w:val="Emphasis"/>
        </w:rPr>
        <w:t>particular method</w:t>
      </w:r>
      <w:proofErr w:type="gramEnd"/>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26723A">
        <w:rPr>
          <w:sz w:val="12"/>
        </w:rPr>
        <w:t>all of</w:t>
      </w:r>
      <w:proofErr w:type="gramEnd"/>
      <w:r w:rsidRPr="0026723A">
        <w:rPr>
          <w:sz w:val="12"/>
        </w:rPr>
        <w:t xml:space="preserve">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then the director of the Secretary of State’s Policy Planning Staff, readily conceded policymakers’ need for theory but also noted that “there is the opposing consideration</w:t>
      </w:r>
      <w:proofErr w:type="gramStart"/>
      <w:r w:rsidRPr="0026723A">
        <w:rPr>
          <w:sz w:val="12"/>
        </w:rPr>
        <w:t xml:space="preserve"> ..</w:t>
      </w:r>
      <w:proofErr w:type="gramEnd"/>
      <w:r w:rsidRPr="0026723A">
        <w:rPr>
          <w:sz w:val="12"/>
        </w:rPr>
        <w:t xml:space="preserve">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6723A">
        <w:rPr>
          <w:sz w:val="12"/>
        </w:rPr>
        <w:t>respects</w:t>
      </w:r>
      <w:proofErr w:type="gramEnd"/>
      <w:r w:rsidRPr="0026723A">
        <w:rPr>
          <w:sz w:val="12"/>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proofErr w:type="gramStart"/>
      <w:r w:rsidRPr="00165091">
        <w:rPr>
          <w:rStyle w:val="Emphasis"/>
        </w:rPr>
        <w:t>real world</w:t>
      </w:r>
      <w:proofErr w:type="gramEnd"/>
      <w:r w:rsidRPr="00165091">
        <w:rPr>
          <w:rStyle w:val="Emphasis"/>
        </w:rPr>
        <w:t xml:space="preserve">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02C956F9" w14:textId="77777777" w:rsidR="00420168" w:rsidRPr="002610C7" w:rsidRDefault="00420168" w:rsidP="002610C7"/>
    <w:sectPr w:rsidR="00420168" w:rsidRPr="00261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5"/>
  <w:proofState w:spelling="clean" w:grammar="clean"/>
  <w:attachedTemplate r:id="rId1"/>
  <w:linkStyl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0C7"/>
    <w:rsid w:val="001C22BA"/>
    <w:rsid w:val="002610C7"/>
    <w:rsid w:val="0026723A"/>
    <w:rsid w:val="00420168"/>
    <w:rsid w:val="004902A6"/>
    <w:rsid w:val="00836B7B"/>
    <w:rsid w:val="00880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7B95B7D"/>
  <w15:chartTrackingRefBased/>
  <w15:docId w15:val="{A77915BB-6FEA-2648-B667-F91C78ED0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02A6"/>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4902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02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02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4902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02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02A6"/>
  </w:style>
  <w:style w:type="character" w:customStyle="1" w:styleId="Heading1Char">
    <w:name w:val="Heading 1 Char"/>
    <w:aliases w:val="Pocket Char"/>
    <w:basedOn w:val="DefaultParagraphFont"/>
    <w:link w:val="Heading1"/>
    <w:uiPriority w:val="9"/>
    <w:rsid w:val="004902A6"/>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4902A6"/>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4902A6"/>
    <w:rPr>
      <w:rFonts w:ascii="Calibri" w:eastAsiaTheme="majorEastAsia" w:hAnsi="Calibri" w:cstheme="majorBidi"/>
      <w:b/>
      <w:bCs/>
      <w:sz w:val="32"/>
      <w:szCs w:val="32"/>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4902A6"/>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4902A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02A6"/>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4902A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4902A6"/>
    <w:rPr>
      <w:color w:val="auto"/>
      <w:u w:val="none"/>
    </w:rPr>
  </w:style>
  <w:style w:type="character" w:styleId="FollowedHyperlink">
    <w:name w:val="FollowedHyperlink"/>
    <w:basedOn w:val="DefaultParagraphFont"/>
    <w:uiPriority w:val="99"/>
    <w:semiHidden/>
    <w:unhideWhenUsed/>
    <w:rsid w:val="004902A6"/>
    <w:rPr>
      <w:color w:val="auto"/>
      <w:u w:val="none"/>
    </w:rPr>
  </w:style>
  <w:style w:type="paragraph" w:customStyle="1" w:styleId="textbold">
    <w:name w:val="text bold"/>
    <w:basedOn w:val="Normal"/>
    <w:link w:val="Emphasis"/>
    <w:uiPriority w:val="20"/>
    <w:qFormat/>
    <w:rsid w:val="002610C7"/>
    <w:pPr>
      <w:ind w:left="720"/>
      <w:jc w:val="both"/>
    </w:pPr>
    <w:rPr>
      <w:b/>
      <w:iCs/>
      <w:u w:val="single"/>
      <w:bdr w:val="single" w:sz="8" w:space="0" w:color="auto"/>
      <w:lang w:eastAsia="zh-CN"/>
    </w:rPr>
  </w:style>
  <w:style w:type="paragraph" w:styleId="ListParagraph">
    <w:name w:val="List Paragraph"/>
    <w:aliases w:val="6 font"/>
    <w:basedOn w:val="Normal"/>
    <w:uiPriority w:val="99"/>
    <w:unhideWhenUsed/>
    <w:qFormat/>
    <w:rsid w:val="002610C7"/>
    <w:pPr>
      <w:ind w:left="720"/>
      <w:contextualSpacing/>
    </w:p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
    <w:basedOn w:val="Heading1"/>
    <w:link w:val="Hyperlink"/>
    <w:autoRedefine/>
    <w:uiPriority w:val="99"/>
    <w:qFormat/>
    <w:rsid w:val="002610C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lang w:eastAsia="zh-CN"/>
    </w:rPr>
  </w:style>
  <w:style w:type="paragraph" w:styleId="DocumentMap">
    <w:name w:val="Document Map"/>
    <w:basedOn w:val="Normal"/>
    <w:link w:val="DocumentMapChar"/>
    <w:uiPriority w:val="99"/>
    <w:semiHidden/>
    <w:unhideWhenUsed/>
    <w:rsid w:val="004902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02A6"/>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voanews.com/science-health/high-cost-medicine-pushes-more-people-poverty" TargetMode="External"/><Relationship Id="rId3" Type="http://schemas.openxmlformats.org/officeDocument/2006/relationships/settings" Target="setting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 Type="http://schemas.openxmlformats.org/officeDocument/2006/relationships/styles" Target="styles.xml"/><Relationship Id="rId16" Type="http://schemas.openxmlformats.org/officeDocument/2006/relationships/hyperlink" Target="https://www.cnbc.com/2018/06/25/high-drug-prices-caused-by-us-patent-system.html" TargetMode="External"/><Relationship Id="rId20" Type="http://schemas.openxmlformats.org/officeDocument/2006/relationships/hyperlink" Target="https://www.healthywomen.org/health-care-policy/counterfeit-medicines-kill-people/who-suffers-because-of-counterfeit-drugs" TargetMode="External"/><Relationship Id="rId1" Type="http://schemas.openxmlformats.org/officeDocument/2006/relationships/numbering" Target="numbering.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hyperlink" Target="https://www.statnews.com/2019/02/11/drug-patent-protection-one-done/" TargetMode="External"/><Relationship Id="rId15" Type="http://schemas.openxmlformats.org/officeDocument/2006/relationships/hyperlink" Target="https://www.the-american-interest.com/2017/01/12/superbug-pandemics-and-how-to-prevent-them/" TargetMode="External"/><Relationship Id="rId23" Type="http://schemas.openxmlformats.org/officeDocument/2006/relationships/theme" Target="theme/theme1.xm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medium.com/@liftmode/pharmaceutical-colonialism-3-ways-that-western-medicine-takes-from-indigenous-communities-3a9339b4f24f" TargetMode="External"/><Relationship Id="rId4" Type="http://schemas.openxmlformats.org/officeDocument/2006/relationships/webSettings" Target="web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23</TotalTime>
  <Pages>1</Pages>
  <Words>24977</Words>
  <Characters>142370</Characters>
  <Application>Microsoft Office Word</Application>
  <DocSecurity>0</DocSecurity>
  <Lines>1186</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Katie [DH23]</dc:creator>
  <cp:keywords/>
  <dc:description/>
  <cp:lastModifiedBy>Zheng, Katie [DH23]</cp:lastModifiedBy>
  <cp:revision>2</cp:revision>
  <dcterms:created xsi:type="dcterms:W3CDTF">2021-09-11T06:13:00Z</dcterms:created>
  <dcterms:modified xsi:type="dcterms:W3CDTF">2021-09-12T14:36:00Z</dcterms:modified>
</cp:coreProperties>
</file>