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B9BB8" w14:textId="4CB677E3" w:rsidR="0060110C" w:rsidRDefault="0060110C" w:rsidP="0060110C">
      <w:pPr>
        <w:pStyle w:val="Heading1"/>
      </w:pPr>
      <w:r>
        <w:t>1AC</w:t>
      </w:r>
      <w:r w:rsidR="00D9282D">
        <w:t>--Harvard Westlake--v1</w:t>
      </w:r>
    </w:p>
    <w:p w14:paraId="4551E5A5" w14:textId="77777777" w:rsidR="0060110C" w:rsidRDefault="0060110C" w:rsidP="0060110C"/>
    <w:p w14:paraId="71E3B1E5" w14:textId="77777777" w:rsidR="0060110C" w:rsidRDefault="0060110C" w:rsidP="0060110C">
      <w:pPr>
        <w:pStyle w:val="Heading3"/>
      </w:pPr>
      <w:r>
        <w:lastRenderedPageBreak/>
        <w:t>Inherency</w:t>
      </w:r>
    </w:p>
    <w:p w14:paraId="472C9EEB" w14:textId="77777777" w:rsidR="0060110C" w:rsidRDefault="0060110C" w:rsidP="0060110C"/>
    <w:p w14:paraId="3290E8B8" w14:textId="77777777" w:rsidR="00973698" w:rsidRPr="00100A2B" w:rsidRDefault="00973698" w:rsidP="00973698">
      <w:pPr>
        <w:pStyle w:val="Heading4"/>
        <w:rPr>
          <w:rFonts w:cs="Calibri"/>
        </w:rPr>
      </w:pPr>
      <w:r w:rsidRPr="00100A2B">
        <w:rPr>
          <w:rFonts w:cs="Calibri"/>
        </w:rPr>
        <w:t>Private space mining and ownership allowed now</w:t>
      </w:r>
    </w:p>
    <w:p w14:paraId="7C3CB667" w14:textId="77777777" w:rsidR="00973698" w:rsidRPr="00100A2B" w:rsidRDefault="00973698" w:rsidP="00973698">
      <w:r w:rsidRPr="00973698">
        <w:rPr>
          <w:rStyle w:val="StyleUnderline"/>
          <w:b/>
          <w:bCs/>
          <w:sz w:val="26"/>
          <w:szCs w:val="26"/>
          <w:u w:val="no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1CA08F8E" w14:textId="79CF14F3" w:rsidR="00973698" w:rsidRPr="00973698" w:rsidRDefault="00973698" w:rsidP="00973698">
      <w:pPr>
        <w:rPr>
          <w:sz w:val="14"/>
        </w:rPr>
      </w:pPr>
      <w:r w:rsidRPr="007E2510">
        <w:rPr>
          <w:rStyle w:val="StyleUnderline"/>
        </w:rPr>
        <w:t>Trump signs an executive order allowing mining the moon and asteroids</w:t>
      </w:r>
      <w:r w:rsidRPr="00973698">
        <w:rPr>
          <w:b/>
          <w:bCs/>
          <w:sz w:val="14"/>
        </w:rPr>
        <w:t xml:space="preserve"> </w:t>
      </w:r>
      <w:r w:rsidRPr="00973698">
        <w:rPr>
          <w:sz w:val="14"/>
        </w:rPr>
        <w:t xml:space="preserve">In 2015, the </w:t>
      </w:r>
      <w:r w:rsidRPr="007E2510">
        <w:rPr>
          <w:rStyle w:val="StyleUnderline"/>
          <w:highlight w:val="yellow"/>
        </w:rPr>
        <w:t xml:space="preserve">Obama administration </w:t>
      </w:r>
      <w:r w:rsidRPr="00973698">
        <w:rPr>
          <w:rStyle w:val="StyleUnderline"/>
          <w:highlight w:val="yellow"/>
        </w:rPr>
        <w:t>signed</w:t>
      </w:r>
      <w:r w:rsidRPr="00100A2B">
        <w:rPr>
          <w:rStyle w:val="StyleUnderline"/>
        </w:rPr>
        <w:t xml:space="preserve"> the</w:t>
      </w:r>
      <w:r>
        <w:rPr>
          <w:rStyle w:val="StyleUnderline"/>
        </w:rPr>
        <w:t xml:space="preserve"> </w:t>
      </w:r>
      <w:hyperlink r:id="rId10" w:history="1">
        <w:r w:rsidRPr="00100A2B">
          <w:rPr>
            <w:rStyle w:val="StyleUnderline"/>
          </w:rPr>
          <w:t>U.S. C</w:t>
        </w:r>
        <w:r w:rsidRPr="00100A2B">
          <w:rPr>
            <w:rStyle w:val="StyleUnderline"/>
          </w:rPr>
          <w:t>o</w:t>
        </w:r>
        <w:r w:rsidRPr="00100A2B">
          <w:rPr>
            <w:rStyle w:val="StyleUnderline"/>
          </w:rPr>
          <w:t>mmercial Space Launch Competitiveness Act</w:t>
        </w:r>
      </w:hyperlink>
      <w:r w:rsidRPr="00973698">
        <w:rPr>
          <w:sz w:val="14"/>
        </w:rPr>
        <w:t xml:space="preserve"> </w:t>
      </w:r>
      <w:r w:rsidRPr="00973698">
        <w:rPr>
          <w:sz w:val="14"/>
        </w:rPr>
        <w:t>(</w:t>
      </w:r>
      <w:r w:rsidRPr="00973698">
        <w:rPr>
          <w:highlight w:val="yellow"/>
          <w:u w:val="single"/>
        </w:rPr>
        <w:t>CSLCA</w:t>
      </w:r>
      <w:r w:rsidRPr="00973698">
        <w:rPr>
          <w:sz w:val="14"/>
        </w:rPr>
        <w:t xml:space="preserve">, or H.R. 2262) into law. This bill was intended to "facilitate a pro-growth environment for the developing commercial space industry" by </w:t>
      </w:r>
      <w:r w:rsidRPr="00973698">
        <w:rPr>
          <w:rStyle w:val="StyleUnderline"/>
        </w:rPr>
        <w:t xml:space="preserve">making it </w:t>
      </w:r>
      <w:r w:rsidRPr="007E2510">
        <w:rPr>
          <w:rStyle w:val="StyleUnderline"/>
          <w:highlight w:val="yellow"/>
        </w:rPr>
        <w:t>legal</w:t>
      </w:r>
      <w:r w:rsidRPr="00100A2B">
        <w:rPr>
          <w:rStyle w:val="StyleUnderline"/>
        </w:rPr>
        <w:t xml:space="preserve"> </w:t>
      </w:r>
      <w:r w:rsidRPr="007E2510">
        <w:rPr>
          <w:rStyle w:val="StyleUnderline"/>
          <w:highlight w:val="yellow"/>
        </w:rPr>
        <w:t>for</w:t>
      </w:r>
      <w:r w:rsidRPr="00100A2B">
        <w:rPr>
          <w:rStyle w:val="StyleUnderline"/>
        </w:rPr>
        <w:t xml:space="preserve"> American </w:t>
      </w:r>
      <w:r w:rsidRPr="007E2510">
        <w:rPr>
          <w:rStyle w:val="StyleUnderline"/>
          <w:highlight w:val="yellow"/>
        </w:rPr>
        <w:t xml:space="preserve">companies </w:t>
      </w:r>
      <w:r w:rsidRPr="00973698">
        <w:rPr>
          <w:rStyle w:val="StyleUnderline"/>
        </w:rPr>
        <w:t xml:space="preserve">and citizens </w:t>
      </w:r>
      <w:r w:rsidRPr="007E2510">
        <w:rPr>
          <w:rStyle w:val="StyleUnderline"/>
          <w:highlight w:val="yellow"/>
        </w:rPr>
        <w:t xml:space="preserve">to own and sell resources </w:t>
      </w:r>
      <w:r w:rsidRPr="00973698">
        <w:rPr>
          <w:rStyle w:val="StyleUnderline"/>
        </w:rPr>
        <w:t xml:space="preserve">that </w:t>
      </w:r>
      <w:r w:rsidRPr="007E2510">
        <w:rPr>
          <w:rStyle w:val="StyleUnderline"/>
          <w:highlight w:val="yellow"/>
        </w:rPr>
        <w:t xml:space="preserve">they extract from asteroids and off-world </w:t>
      </w:r>
      <w:r w:rsidRPr="00973698">
        <w:rPr>
          <w:rStyle w:val="StyleUnderline"/>
          <w:highlight w:val="yellow"/>
        </w:rPr>
        <w:t>locations</w:t>
      </w:r>
      <w:r w:rsidRPr="00973698">
        <w:rPr>
          <w:sz w:val="14"/>
        </w:rPr>
        <w:t xml:space="preserve"> (like the moon, Mars or beyond).</w:t>
      </w:r>
      <w:r w:rsidRPr="00973698">
        <w:rPr>
          <w:sz w:val="14"/>
        </w:rPr>
        <w:t xml:space="preserve"> </w:t>
      </w:r>
      <w:r w:rsidRPr="00973698">
        <w:rPr>
          <w:sz w:val="14"/>
        </w:rPr>
        <w:t xml:space="preserve">On April 6th, the </w:t>
      </w:r>
      <w:r w:rsidRPr="007E2510">
        <w:rPr>
          <w:rStyle w:val="StyleUnderline"/>
          <w:highlight w:val="yellow"/>
        </w:rPr>
        <w:t>Trump</w:t>
      </w:r>
      <w:r w:rsidRPr="00100A2B">
        <w:rPr>
          <w:rStyle w:val="StyleUnderline"/>
        </w:rPr>
        <w:t xml:space="preserve"> administration took things a step further by </w:t>
      </w:r>
      <w:r w:rsidRPr="007E2510">
        <w:rPr>
          <w:rStyle w:val="StyleUnderline"/>
          <w:highlight w:val="yellow"/>
        </w:rPr>
        <w:t>sign</w:t>
      </w:r>
      <w:r w:rsidRPr="00973698">
        <w:rPr>
          <w:rStyle w:val="StyleUnderline"/>
        </w:rPr>
        <w:t>ing</w:t>
      </w:r>
      <w:r w:rsidRPr="007E2510">
        <w:rPr>
          <w:rStyle w:val="StyleUnderline"/>
          <w:highlight w:val="yellow"/>
        </w:rPr>
        <w:t xml:space="preserve"> an</w:t>
      </w:r>
      <w:r>
        <w:rPr>
          <w:rStyle w:val="StyleUnderline"/>
          <w:highlight w:val="yellow"/>
        </w:rPr>
        <w:t xml:space="preserve"> </w:t>
      </w:r>
      <w:hyperlink r:id="rId11" w:history="1">
        <w:r w:rsidRPr="007E2510">
          <w:rPr>
            <w:rStyle w:val="StyleUnderline"/>
            <w:highlight w:val="yellow"/>
          </w:rPr>
          <w:t>executive order</w:t>
        </w:r>
      </w:hyperlink>
      <w:r>
        <w:rPr>
          <w:rStyle w:val="StyleUnderline"/>
          <w:highlight w:val="yellow"/>
        </w:rPr>
        <w:t xml:space="preserve"> </w:t>
      </w:r>
      <w:r w:rsidRPr="007E2510">
        <w:rPr>
          <w:rStyle w:val="StyleUnderline"/>
          <w:highlight w:val="yellow"/>
        </w:rPr>
        <w:t>that formally recognizes the rights of private interests</w:t>
      </w:r>
      <w:r w:rsidRPr="00973698">
        <w:rPr>
          <w:rStyle w:val="StyleUnderline"/>
        </w:rPr>
        <w:t xml:space="preserve"> to claim resources in</w:t>
      </w:r>
      <w:r w:rsidRPr="00973698">
        <w:rPr>
          <w:rStyle w:val="StyleUnderline"/>
        </w:rPr>
        <w:t xml:space="preserve"> </w:t>
      </w:r>
      <w:hyperlink r:id="rId12" w:history="1">
        <w:r w:rsidRPr="00973698">
          <w:rPr>
            <w:rStyle w:val="StyleUnderline"/>
          </w:rPr>
          <w:t>space</w:t>
        </w:r>
      </w:hyperlink>
      <w:r w:rsidRPr="00973698">
        <w:rPr>
          <w:sz w:val="14"/>
        </w:rPr>
        <w:t>. This order, titled "</w:t>
      </w:r>
      <w:hyperlink r:id="rId13" w:history="1">
        <w:r w:rsidRPr="00973698">
          <w:rPr>
            <w:rStyle w:val="Hyperlink"/>
            <w:sz w:val="14"/>
          </w:rPr>
          <w:t>Encouraging International Support for the Recovery and Use of Space Resources</w:t>
        </w:r>
      </w:hyperlink>
      <w:r w:rsidRPr="00973698">
        <w:rPr>
          <w:sz w:val="14"/>
        </w:rPr>
        <w:t>," effectively ends the decades-long debate that began with the signing of</w:t>
      </w:r>
      <w:r w:rsidRPr="00973698">
        <w:rPr>
          <w:sz w:val="14"/>
        </w:rPr>
        <w:t xml:space="preserve"> </w:t>
      </w:r>
      <w:hyperlink r:id="rId14" w:history="1">
        <w:r w:rsidRPr="00973698">
          <w:rPr>
            <w:rStyle w:val="Hyperlink"/>
            <w:sz w:val="14"/>
          </w:rPr>
          <w:t>the Outer Space Treaty</w:t>
        </w:r>
      </w:hyperlink>
      <w:r w:rsidRPr="00973698">
        <w:rPr>
          <w:sz w:val="14"/>
        </w:rPr>
        <w:t xml:space="preserve"> </w:t>
      </w:r>
      <w:r w:rsidRPr="00973698">
        <w:rPr>
          <w:sz w:val="14"/>
        </w:rPr>
        <w:t>in 1967.</w:t>
      </w:r>
    </w:p>
    <w:p w14:paraId="56AFFDF2" w14:textId="77777777" w:rsidR="00973698" w:rsidRPr="00100A2B" w:rsidRDefault="00973698" w:rsidP="00973698"/>
    <w:p w14:paraId="38AE1211" w14:textId="77777777" w:rsidR="00973698" w:rsidRPr="00100A2B" w:rsidRDefault="00973698" w:rsidP="00973698">
      <w:pPr>
        <w:pStyle w:val="Heading4"/>
      </w:pPr>
      <w:r w:rsidRPr="00100A2B">
        <w:t xml:space="preserve">New investments coming and companies are launching – economic incentives make it </w:t>
      </w:r>
      <w:proofErr w:type="gramStart"/>
      <w:r w:rsidRPr="00100A2B">
        <w:t>alluring</w:t>
      </w:r>
      <w:proofErr w:type="gramEnd"/>
    </w:p>
    <w:p w14:paraId="08F7F843" w14:textId="77777777" w:rsidR="00973698" w:rsidRPr="00100A2B" w:rsidRDefault="00973698" w:rsidP="00973698">
      <w:proofErr w:type="spellStart"/>
      <w:r w:rsidRPr="00973698">
        <w:rPr>
          <w:rStyle w:val="StyleUnderline"/>
          <w:b/>
          <w:bCs/>
          <w:sz w:val="26"/>
          <w:szCs w:val="26"/>
          <w:u w:val="none"/>
        </w:rPr>
        <w:t>Tosar</w:t>
      </w:r>
      <w:proofErr w:type="spellEnd"/>
      <w:r w:rsidRPr="00973698">
        <w:rPr>
          <w:rStyle w:val="StyleUnderline"/>
          <w:b/>
          <w:bCs/>
          <w:sz w:val="26"/>
          <w:szCs w:val="26"/>
          <w:u w:val="none"/>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14:paraId="5B9AC624" w14:textId="2F609B2A" w:rsidR="0060110C" w:rsidRDefault="00973698" w:rsidP="0060110C">
      <w:pPr>
        <w:rPr>
          <w:rStyle w:val="StyleUnderline"/>
        </w:rPr>
      </w:pPr>
      <w:r w:rsidRPr="00100A2B">
        <w:rPr>
          <w:rStyle w:val="StyleUnderline"/>
        </w:rPr>
        <w:t xml:space="preserve">This is not science fiction. </w:t>
      </w:r>
      <w:r w:rsidRPr="007E2510">
        <w:rPr>
          <w:rStyle w:val="StyleUnderline"/>
          <w:highlight w:val="yellow"/>
        </w:rPr>
        <w:t>There are now space mining companies</w:t>
      </w:r>
      <w:r w:rsidRPr="00100A2B">
        <w:rPr>
          <w:rStyle w:val="StyleUnderline"/>
        </w:rPr>
        <w:t>, such as</w:t>
      </w:r>
      <w:r>
        <w:rPr>
          <w:rStyle w:val="StyleUnderline"/>
        </w:rPr>
        <w:t xml:space="preserve"> </w:t>
      </w:r>
      <w:hyperlink r:id="rId16" w:tgtFrame="_blank" w:history="1">
        <w:r w:rsidRPr="00100A2B">
          <w:rPr>
            <w:rStyle w:val="StyleUnderline"/>
          </w:rPr>
          <w:t>Planetary Resources,</w:t>
        </w:r>
      </w:hyperlink>
      <w:r>
        <w:rPr>
          <w:rStyle w:val="StyleUnderline"/>
        </w:rPr>
        <w:t xml:space="preserve"> </w:t>
      </w:r>
      <w:r w:rsidRPr="00100A2B">
        <w:rPr>
          <w:rStyle w:val="StyleUnderline"/>
        </w:rPr>
        <w:t xml:space="preserve">which has already launched several </w:t>
      </w:r>
      <w:proofErr w:type="gramStart"/>
      <w:r w:rsidRPr="00100A2B">
        <w:rPr>
          <w:rStyle w:val="StyleUnderline"/>
        </w:rPr>
        <w:t>mini-satellites</w:t>
      </w:r>
      <w:proofErr w:type="gramEnd"/>
      <w:r w:rsidRPr="00100A2B">
        <w:rPr>
          <w:rStyle w:val="StyleUnderline"/>
        </w:rPr>
        <w:t xml:space="preserve"> to test several of its patents. </w:t>
      </w:r>
      <w:r w:rsidRPr="00973698">
        <w:rPr>
          <w:rStyle w:val="StyleUnderline"/>
        </w:rPr>
        <w:t>Other companies</w:t>
      </w:r>
      <w:r w:rsidRPr="00100A2B">
        <w:rPr>
          <w:rStyle w:val="StyleUnderline"/>
        </w:rPr>
        <w:t xml:space="preserve"> like</w:t>
      </w:r>
      <w:r>
        <w:rPr>
          <w:rStyle w:val="StyleUnderline"/>
        </w:rPr>
        <w:t xml:space="preserve"> </w:t>
      </w:r>
      <w:hyperlink r:id="rId17" w:tgtFrame="_blank" w:history="1">
        <w:r w:rsidRPr="00100A2B">
          <w:rPr>
            <w:rStyle w:val="StyleUnderline"/>
          </w:rPr>
          <w:t>Asteroid Mining Corporation</w:t>
        </w:r>
      </w:hyperlink>
      <w:r>
        <w:rPr>
          <w:rStyle w:val="StyleUnderline"/>
        </w:rPr>
        <w:t xml:space="preserve"> </w:t>
      </w:r>
      <w:r w:rsidRPr="00100A2B">
        <w:rPr>
          <w:rStyle w:val="StyleUnderline"/>
        </w:rPr>
        <w:t>or</w:t>
      </w:r>
      <w:r>
        <w:rPr>
          <w:rStyle w:val="StyleUnderline"/>
        </w:rPr>
        <w:t xml:space="preserve">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973698">
        <w:rPr>
          <w:sz w:val="12"/>
        </w:rPr>
        <w:t xml:space="preserve"> </w:t>
      </w:r>
      <w:r w:rsidRPr="00973698">
        <w:rPr>
          <w:sz w:val="12"/>
        </w:rPr>
        <w:t xml:space="preserve">although still far from their goal, </w:t>
      </w:r>
      <w:r w:rsidRPr="00973698">
        <w:rPr>
          <w:rStyle w:val="StyleUnderline"/>
        </w:rPr>
        <w:t xml:space="preserve">are </w:t>
      </w:r>
      <w:r w:rsidRPr="007E2510">
        <w:rPr>
          <w:rStyle w:val="StyleUnderline"/>
          <w:highlight w:val="yellow"/>
        </w:rPr>
        <w:t>already</w:t>
      </w:r>
      <w:r w:rsidRPr="00100A2B">
        <w:rPr>
          <w:rStyle w:val="StyleUnderline"/>
        </w:rPr>
        <w:t xml:space="preserve"> </w:t>
      </w:r>
      <w:r w:rsidRPr="007E2510">
        <w:rPr>
          <w:rStyle w:val="StyleUnderline"/>
          <w:highlight w:val="yellow"/>
        </w:rPr>
        <w:t xml:space="preserve">attracting millions of dollars of </w:t>
      </w:r>
      <w:r w:rsidRPr="00973698">
        <w:rPr>
          <w:rStyle w:val="StyleUnderline"/>
        </w:rPr>
        <w:t xml:space="preserve">private </w:t>
      </w:r>
      <w:r w:rsidRPr="00973698">
        <w:rPr>
          <w:rStyle w:val="StyleUnderline"/>
          <w:highlight w:val="yellow"/>
        </w:rPr>
        <w:t>investment</w:t>
      </w:r>
      <w:r w:rsidRPr="00100A2B">
        <w:rPr>
          <w:rStyle w:val="StyleUnderline"/>
        </w:rPr>
        <w:t xml:space="preserve"> interested in being on the front line of a possible future space business</w:t>
      </w:r>
      <w:r w:rsidRPr="00973698">
        <w:rPr>
          <w:sz w:val="12"/>
        </w:rPr>
        <w:t>.</w:t>
      </w:r>
      <w:r w:rsidRPr="00973698">
        <w:rPr>
          <w:sz w:val="12"/>
        </w:rPr>
        <w:t xml:space="preserve"> </w:t>
      </w:r>
      <w:r w:rsidRPr="00973698">
        <w:rPr>
          <w:sz w:val="12"/>
        </w:rPr>
        <w:t xml:space="preserve">Is asteroid mining possible? This new space race already began back when </w:t>
      </w:r>
      <w:r w:rsidRPr="00973698">
        <w:rPr>
          <w:rStyle w:val="StyleUnderline"/>
        </w:rPr>
        <w:t>the</w:t>
      </w:r>
      <w:r>
        <w:rPr>
          <w:rStyle w:val="StyleUnderline"/>
        </w:rPr>
        <w:t xml:space="preserve"> </w:t>
      </w:r>
      <w:r w:rsidRPr="00973698">
        <w:rPr>
          <w:rStyle w:val="StyleUnderline"/>
        </w:rPr>
        <w:t>Hayabusa</w:t>
      </w:r>
      <w:r>
        <w:rPr>
          <w:rStyle w:val="StyleUnderline"/>
        </w:rPr>
        <w:t xml:space="preserve"> </w:t>
      </w:r>
      <w:r w:rsidRPr="007E2510">
        <w:rPr>
          <w:rStyle w:val="StyleUnderline"/>
          <w:highlight w:val="yellow"/>
        </w:rPr>
        <w:t>missions</w:t>
      </w:r>
      <w:r w:rsidRPr="00100A2B">
        <w:rPr>
          <w:rStyle w:val="StyleUnderline"/>
        </w:rPr>
        <w:t xml:space="preserve"> successfully </w:t>
      </w:r>
      <w:r w:rsidRPr="00973698">
        <w:rPr>
          <w:rStyle w:val="StyleUnderline"/>
          <w:highlight w:val="yellow"/>
        </w:rPr>
        <w:t>returned</w:t>
      </w:r>
      <w:r w:rsidRPr="00973698">
        <w:rPr>
          <w:rStyle w:val="StyleUnderline"/>
        </w:rPr>
        <w:t xml:space="preserve"> a few grams of</w:t>
      </w:r>
      <w:r w:rsidRPr="007E2510">
        <w:rPr>
          <w:rStyle w:val="StyleUnderline"/>
          <w:highlight w:val="yellow"/>
        </w:rPr>
        <w:t xml:space="preserve"> an asteroid’s regolith</w:t>
      </w:r>
      <w:r w:rsidRPr="00100A2B">
        <w:rPr>
          <w:rStyle w:val="StyleUnderline"/>
        </w:rPr>
        <w:t xml:space="preserve">, </w:t>
      </w:r>
      <w:r w:rsidRPr="00973698">
        <w:rPr>
          <w:rStyle w:val="StyleUnderline"/>
        </w:rPr>
        <w:t xml:space="preserve">so </w:t>
      </w:r>
      <w:r w:rsidRPr="007E2510">
        <w:rPr>
          <w:rStyle w:val="StyleUnderline"/>
          <w:highlight w:val="yellow"/>
        </w:rPr>
        <w:t>the tech</w:t>
      </w:r>
      <w:r w:rsidRPr="00973698">
        <w:rPr>
          <w:rStyle w:val="StyleUnderline"/>
        </w:rPr>
        <w:t>nology to harvest asteroid material</w:t>
      </w:r>
      <w:r w:rsidRPr="007E2510">
        <w:rPr>
          <w:rStyle w:val="StyleUnderline"/>
          <w:highlight w:val="yellow"/>
        </w:rPr>
        <w:t xml:space="preserve"> exists</w:t>
      </w:r>
      <w:r w:rsidRPr="00100A2B">
        <w:rPr>
          <w:rStyle w:val="StyleUnderline"/>
        </w:rPr>
        <w:t xml:space="preserve">, </w:t>
      </w:r>
      <w:r w:rsidRPr="007E2510">
        <w:rPr>
          <w:rStyle w:val="StyleUnderline"/>
          <w:highlight w:val="yellow"/>
        </w:rPr>
        <w:t xml:space="preserve">we just </w:t>
      </w:r>
      <w:proofErr w:type="gramStart"/>
      <w:r w:rsidRPr="007E2510">
        <w:rPr>
          <w:rStyle w:val="StyleUnderline"/>
          <w:highlight w:val="yellow"/>
        </w:rPr>
        <w:t>have to</w:t>
      </w:r>
      <w:proofErr w:type="gramEnd"/>
      <w:r w:rsidRPr="007E2510">
        <w:rPr>
          <w:rStyle w:val="StyleUnderline"/>
          <w:highlight w:val="yellow"/>
        </w:rPr>
        <w:t xml:space="preserve"> change the scale</w:t>
      </w:r>
      <w:r w:rsidRPr="00100A2B">
        <w:rPr>
          <w:rStyle w:val="StyleUnderline"/>
        </w:rPr>
        <w:t>. It is no longer a technological problem.</w:t>
      </w:r>
      <w:r>
        <w:rPr>
          <w:rStyle w:val="StyleUnderline"/>
        </w:rPr>
        <w:t xml:space="preserve"> </w:t>
      </w:r>
      <w:r w:rsidRPr="00973698">
        <w:rPr>
          <w:sz w:val="12"/>
        </w:rPr>
        <w:t xml:space="preserve">Is it economically viable? </w:t>
      </w:r>
      <w:r w:rsidRPr="00100A2B">
        <w:rPr>
          <w:rStyle w:val="StyleUnderline"/>
        </w:rPr>
        <w:t xml:space="preserve">We are </w:t>
      </w:r>
      <w:r w:rsidRPr="007E2510">
        <w:rPr>
          <w:rStyle w:val="StyleUnderline"/>
          <w:highlight w:val="yellow"/>
        </w:rPr>
        <w:t>increasingly dependent on rare elements</w:t>
      </w:r>
      <w:r w:rsidRPr="00973698">
        <w:rPr>
          <w:sz w:val="12"/>
        </w:rPr>
        <w:t xml:space="preserve"> (such as those in the palladium group), </w:t>
      </w:r>
      <w:r w:rsidRPr="00973698">
        <w:rPr>
          <w:rStyle w:val="StyleUnderline"/>
        </w:rPr>
        <w:t xml:space="preserve">which are </w:t>
      </w:r>
      <w:r w:rsidRPr="007E2510">
        <w:rPr>
          <w:rStyle w:val="StyleUnderline"/>
          <w:highlight w:val="yellow"/>
        </w:rPr>
        <w:t>expensive to exploit on Earth</w:t>
      </w:r>
      <w:r w:rsidRPr="00100A2B">
        <w:rPr>
          <w:rStyle w:val="StyleUnderline"/>
        </w:rPr>
        <w:t xml:space="preserve"> </w:t>
      </w:r>
      <w:r w:rsidRPr="007E2510">
        <w:rPr>
          <w:rStyle w:val="StyleUnderline"/>
          <w:highlight w:val="yellow"/>
        </w:rPr>
        <w:t xml:space="preserve">and come with </w:t>
      </w:r>
      <w:r w:rsidRPr="00973698">
        <w:rPr>
          <w:rStyle w:val="StyleUnderline"/>
        </w:rPr>
        <w:t xml:space="preserve">a high </w:t>
      </w:r>
      <w:r w:rsidRPr="007E2510">
        <w:rPr>
          <w:rStyle w:val="StyleUnderline"/>
          <w:highlight w:val="yellow"/>
        </w:rPr>
        <w:t>environmental cost</w:t>
      </w:r>
      <w:r w:rsidRPr="00100A2B">
        <w:rPr>
          <w:rStyle w:val="StyleUnderline"/>
        </w:rPr>
        <w:t xml:space="preserve">, so the sum of these two factors could make it </w:t>
      </w:r>
      <w:r w:rsidRPr="007E2510">
        <w:rPr>
          <w:rStyle w:val="StyleUnderline"/>
          <w:highlight w:val="yellow"/>
        </w:rPr>
        <w:t xml:space="preserve">profitable to travel to </w:t>
      </w:r>
      <w:r w:rsidRPr="00973698">
        <w:rPr>
          <w:rStyle w:val="StyleUnderline"/>
        </w:rPr>
        <w:t xml:space="preserve">the </w:t>
      </w:r>
      <w:r w:rsidRPr="007E2510">
        <w:rPr>
          <w:rStyle w:val="StyleUnderline"/>
          <w:highlight w:val="yellow"/>
        </w:rPr>
        <w:t xml:space="preserve">asteroids to extract </w:t>
      </w:r>
      <w:r w:rsidRPr="00973698">
        <w:rPr>
          <w:rStyle w:val="StyleUnderline"/>
        </w:rPr>
        <w:t>these raw materials</w:t>
      </w:r>
      <w:r w:rsidRPr="00973698">
        <w:rPr>
          <w:sz w:val="12"/>
        </w:rPr>
        <w:t>. Astrophysicist Neil deGrasse argues that</w:t>
      </w:r>
      <w:r w:rsidRPr="00973698">
        <w:rPr>
          <w:sz w:val="12"/>
        </w:rPr>
        <w:t xml:space="preserve"> </w:t>
      </w:r>
      <w:hyperlink r:id="rId19" w:tgtFrame="_blank" w:history="1">
        <w:r w:rsidRPr="00100A2B">
          <w:rPr>
            <w:rStyle w:val="StyleUnderline"/>
          </w:rPr>
          <w:t>the planet’s first trillionaire will undoubtedly be a space miner.</w:t>
        </w:r>
      </w:hyperlink>
      <w:r>
        <w:rPr>
          <w:rStyle w:val="StyleUnderline"/>
        </w:rPr>
        <w:t xml:space="preserve"> </w:t>
      </w:r>
    </w:p>
    <w:p w14:paraId="282D766C" w14:textId="77777777" w:rsidR="00973698" w:rsidRPr="00973698" w:rsidRDefault="00973698" w:rsidP="0060110C">
      <w:pPr>
        <w:rPr>
          <w:sz w:val="12"/>
        </w:rPr>
      </w:pPr>
    </w:p>
    <w:p w14:paraId="5BB04797" w14:textId="77777777" w:rsidR="0060110C" w:rsidRDefault="0060110C" w:rsidP="0060110C">
      <w:pPr>
        <w:pStyle w:val="Heading4"/>
      </w:pPr>
      <w:r>
        <w:t xml:space="preserve">It causes dangerous space mining and </w:t>
      </w:r>
      <w:r>
        <w:rPr>
          <w:u w:val="single"/>
        </w:rPr>
        <w:t>deregulation</w:t>
      </w:r>
      <w:r>
        <w:t xml:space="preserve"> globally – multilateralism solves. </w:t>
      </w:r>
    </w:p>
    <w:p w14:paraId="14B75702" w14:textId="77777777" w:rsidR="0060110C" w:rsidRDefault="0060110C" w:rsidP="0060110C">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58919176" w14:textId="77777777" w:rsidR="0060110C" w:rsidRPr="00DF65BB" w:rsidRDefault="0060110C" w:rsidP="0060110C">
      <w:pPr>
        <w:rPr>
          <w:u w:val="single"/>
        </w:rPr>
      </w:pPr>
      <w:r w:rsidRPr="00364AB4">
        <w:rPr>
          <w:sz w:val="14"/>
        </w:rPr>
        <w:lastRenderedPageBreak/>
        <w:t xml:space="preserve">Exploiting the resources of outer space might be key to the future expansion of the human species. But </w:t>
      </w:r>
      <w:r w:rsidRPr="00B02850">
        <w:rPr>
          <w:rStyle w:val="StyleUnderline"/>
        </w:rPr>
        <w:t xml:space="preserve">researchers argue that the US is trying to skew the game in its favor, </w:t>
      </w:r>
      <w:r w:rsidRPr="00B02850">
        <w:rPr>
          <w:rStyle w:val="Emphasis"/>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 xml:space="preserve">recent policy </w:t>
      </w:r>
      <w:r w:rsidRPr="00B02850">
        <w:rPr>
          <w:rStyle w:val="StyleUnderline"/>
        </w:rPr>
        <w:t xml:space="preserve">moves </w:t>
      </w:r>
      <w:r w:rsidRPr="00B02850">
        <w:rPr>
          <w:rStyle w:val="StyleUnderline"/>
          <w:highlight w:val="cyan"/>
        </w:rPr>
        <w:t>by</w:t>
      </w:r>
      <w:r w:rsidRPr="00B02850">
        <w:rPr>
          <w:rStyle w:val="StyleUnderline"/>
        </w:rPr>
        <w:t xml:space="preserve"> </w:t>
      </w:r>
      <w:r w:rsidRPr="00B02850">
        <w:rPr>
          <w:rStyle w:val="StyleUnderline"/>
          <w:highlight w:val="cyan"/>
        </w:rPr>
        <w:t>the US</w:t>
      </w:r>
      <w:r w:rsidRPr="00B02850">
        <w:rPr>
          <w:rStyle w:val="StyleUnderline"/>
        </w:rPr>
        <w:t xml:space="preserve"> are part of a concerted effort </w:t>
      </w:r>
      <w:r w:rsidRPr="00EB6DA0">
        <w:rPr>
          <w:rStyle w:val="StyleUnderline"/>
          <w:highlight w:val="cyan"/>
        </w:rPr>
        <w:t>to refocus international space cooperation</w:t>
      </w:r>
      <w:r w:rsidRPr="00EB6DA0">
        <w:rPr>
          <w:sz w:val="14"/>
          <w:highlight w:val="cyan"/>
        </w:rPr>
        <w:t xml:space="preserve"> </w:t>
      </w:r>
      <w:r w:rsidRPr="00EB6DA0">
        <w:rPr>
          <w:rStyle w:val="Emphasis"/>
          <w:highlight w:val="cyan"/>
        </w:rPr>
        <w:t xml:space="preserve">towards short-term commercial interests, </w:t>
      </w:r>
      <w:r w:rsidRPr="00B02850">
        <w:rPr>
          <w:rStyle w:val="Emphasis"/>
        </w:rPr>
        <w:t xml:space="preserve">which could </w:t>
      </w:r>
      <w:r w:rsidRPr="00EB6DA0">
        <w:rPr>
          <w:rStyle w:val="Emphasis"/>
          <w:highlight w:val="cyan"/>
        </w:rPr>
        <w:t xml:space="preserve">precipitate a “race to the bottom” </w:t>
      </w:r>
      <w:r w:rsidRPr="00B02850">
        <w:rPr>
          <w:rStyle w:val="Emphasis"/>
        </w:rPr>
        <w:t xml:space="preserve">that </w:t>
      </w:r>
      <w:r w:rsidRPr="00EB6DA0">
        <w:rPr>
          <w:rStyle w:val="Emphasis"/>
          <w:highlight w:val="cyan"/>
        </w:rPr>
        <w:t xml:space="preserve">sabotages efforts to </w:t>
      </w:r>
      <w:r w:rsidRPr="00B02850">
        <w:rPr>
          <w:rStyle w:val="Emphasis"/>
          <w:highlight w:val="cyan"/>
        </w:rPr>
        <w:t>safely</w:t>
      </w:r>
      <w:r w:rsidRPr="00B02850">
        <w:rPr>
          <w:rStyle w:val="Emphasis"/>
        </w:rPr>
        <w:t xml:space="preserve"> </w:t>
      </w:r>
      <w:r w:rsidRPr="00EB6DA0">
        <w:rPr>
          <w:rStyle w:val="Emphasis"/>
          <w:highlight w:val="cyan"/>
        </w:rPr>
        <w:t>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 xml:space="preserve">space mining </w:t>
      </w:r>
      <w:r w:rsidRPr="00B02850">
        <w:rPr>
          <w:rStyle w:val="StyleUnderline"/>
        </w:rPr>
        <w:t xml:space="preserve">could </w:t>
      </w:r>
      <w:r w:rsidRPr="00EB6DA0">
        <w:rPr>
          <w:rStyle w:val="StyleUnderline"/>
          <w:highlight w:val="cyan"/>
        </w:rPr>
        <w:t xml:space="preserve">result in the destruction of deposits </w:t>
      </w:r>
      <w:r w:rsidRPr="00B02850">
        <w:rPr>
          <w:rStyle w:val="StyleUnderline"/>
        </w:rPr>
        <w:t xml:space="preserve">that could </w:t>
      </w:r>
      <w:r w:rsidRPr="00EB6DA0">
        <w:rPr>
          <w:rStyle w:val="StyleUnderline"/>
          <w:highlight w:val="cyan"/>
        </w:rPr>
        <w:t xml:space="preserve">hold </w:t>
      </w:r>
      <w:r w:rsidRPr="00B02850">
        <w:rPr>
          <w:rStyle w:val="StyleUnderline"/>
        </w:rPr>
        <w:t xml:space="preserve">invaluable </w:t>
      </w:r>
      <w:r w:rsidRPr="00EB6DA0">
        <w:rPr>
          <w:rStyle w:val="StyleUnderline"/>
          <w:highlight w:val="cyan"/>
        </w:rPr>
        <w:t>scientific information</w:t>
      </w:r>
      <w:r w:rsidRPr="00EB6DA0">
        <w:rPr>
          <w:sz w:val="14"/>
          <w:highlight w:val="cyan"/>
        </w:rPr>
        <w:t xml:space="preserve">. </w:t>
      </w:r>
      <w:r w:rsidRPr="00B02850">
        <w:rPr>
          <w:rStyle w:val="Emphasis"/>
        </w:rPr>
        <w:t xml:space="preserve">It could also </w:t>
      </w:r>
      <w:r w:rsidRPr="00F54479">
        <w:rPr>
          <w:rStyle w:val="Emphasis"/>
          <w:highlight w:val="cyan"/>
        </w:rPr>
        <w:t>kick up</w:t>
      </w:r>
      <w:r w:rsidRPr="00F54479">
        <w:rPr>
          <w:rStyle w:val="Emphasis"/>
        </w:rPr>
        <w:t xml:space="preserve"> dangerous amounts of </w:t>
      </w:r>
      <w:r w:rsidRPr="00F54479">
        <w:rPr>
          <w:rStyle w:val="Emphasis"/>
          <w:highlight w:val="cyan"/>
        </w:rPr>
        <w:t>lunar dust</w:t>
      </w:r>
      <w:r w:rsidRPr="00F54479">
        <w:rPr>
          <w:rStyle w:val="Emphasis"/>
        </w:rPr>
        <w:t xml:space="preserve"> that can </w:t>
      </w:r>
      <w:r w:rsidRPr="00F54479">
        <w:rPr>
          <w:rStyle w:val="Emphasis"/>
          <w:highlight w:val="cyan"/>
        </w:rPr>
        <w:t>cause</w:t>
      </w:r>
      <w:r w:rsidRPr="00F54479">
        <w:rPr>
          <w:rStyle w:val="Emphasis"/>
        </w:rPr>
        <w:t xml:space="preserve"> </w:t>
      </w:r>
      <w:r w:rsidRPr="00F54479">
        <w:rPr>
          <w:rStyle w:val="Emphasis"/>
          <w:highlight w:val="cyan"/>
        </w:rPr>
        <w:t>serious damage to</w:t>
      </w:r>
      <w:r w:rsidRPr="00F54479">
        <w:rPr>
          <w:rStyle w:val="Emphasis"/>
        </w:rPr>
        <w:t xml:space="preserve"> </w:t>
      </w:r>
      <w:r w:rsidRPr="00F54479">
        <w:rPr>
          <w:rStyle w:val="Emphasis"/>
          <w:highlight w:val="cyan"/>
        </w:rPr>
        <w:t>space</w:t>
      </w:r>
      <w:r w:rsidRPr="00F54479">
        <w:rPr>
          <w:rStyle w:val="Emphasis"/>
        </w:rPr>
        <w:t xml:space="preserve"> </w:t>
      </w:r>
      <w:r w:rsidRPr="00F54479">
        <w:rPr>
          <w:rStyle w:val="Emphasis"/>
          <w:highlight w:val="cyan"/>
        </w:rPr>
        <w:t>vehicles</w:t>
      </w:r>
      <w:r w:rsidRPr="00F54479">
        <w:rPr>
          <w:rStyle w:val="Emphasis"/>
        </w:rPr>
        <w:t xml:space="preserve">, increase the amount of space debris, or in a worst-case scenario, create meteorites that could threaten satellites or even impact Earth. </w:t>
      </w:r>
      <w:r w:rsidRPr="00F54479">
        <w:rPr>
          <w:rStyle w:val="StyleUnderline"/>
        </w:rPr>
        <w:t xml:space="preserve">By eschewing </w:t>
      </w:r>
      <w:r w:rsidRPr="00EB6DA0">
        <w:rPr>
          <w:rStyle w:val="StyleUnderline"/>
          <w:highlight w:val="cyan"/>
        </w:rPr>
        <w:t xml:space="preserve">a multilateral approach </w:t>
      </w:r>
      <w:r w:rsidRPr="00B02850">
        <w:rPr>
          <w:rStyle w:val="StyleUnderline"/>
        </w:rPr>
        <w:t>to setting space policy</w:t>
      </w:r>
      <w:r w:rsidRPr="00EB6DA0">
        <w:rPr>
          <w:sz w:val="14"/>
          <w:highlight w:val="cyan"/>
        </w:rPr>
        <w:t xml:space="preserve">, </w:t>
      </w:r>
      <w:r w:rsidRPr="00EB6DA0">
        <w:rPr>
          <w:rStyle w:val="Emphasis"/>
          <w:highlight w:val="cyan"/>
        </w:rPr>
        <w:t xml:space="preserve">the US </w:t>
      </w:r>
      <w:r w:rsidRPr="00B02850">
        <w:rPr>
          <w:rStyle w:val="Emphasis"/>
        </w:rPr>
        <w:t xml:space="preserve">also </w:t>
      </w:r>
      <w:r w:rsidRPr="00EB6DA0">
        <w:rPr>
          <w:rStyle w:val="Emphasis"/>
          <w:highlight w:val="cyan"/>
        </w:rPr>
        <w:t xml:space="preserve">opens the door to a free-for-all </w:t>
      </w:r>
      <w:r w:rsidRPr="00B02850">
        <w:rPr>
          <w:rStyle w:val="Emphasis"/>
        </w:rPr>
        <w:t>where every country makes up its own rule</w:t>
      </w:r>
      <w:r w:rsidRPr="00B02850">
        <w:rPr>
          <w:sz w:val="14"/>
        </w:rPr>
        <w:t>s</w:t>
      </w:r>
      <w:r w:rsidRPr="00364AB4">
        <w:rPr>
          <w:sz w:val="14"/>
        </w:rPr>
        <w:t xml:space="preserve">. Russia is highly critical of the Artemis Accords process and China appears to be frozen out of it, suggesting that two major space powers will not be bound by the new rules. </w:t>
      </w:r>
      <w:r w:rsidRPr="00B02850">
        <w:rPr>
          <w:rStyle w:val="Emphasis"/>
        </w:rPr>
        <w:t xml:space="preserve">That potentially </w:t>
      </w:r>
      <w:r w:rsidRPr="00F54479">
        <w:rPr>
          <w:rStyle w:val="Emphasis"/>
        </w:rPr>
        <w:t xml:space="preserve">sets </w:t>
      </w:r>
      <w:r w:rsidRPr="00EB6DA0">
        <w:rPr>
          <w:rStyle w:val="Emphasis"/>
          <w:highlight w:val="cyan"/>
        </w:rPr>
        <w:t>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B02850">
        <w:rPr>
          <w:rStyle w:val="StyleUnderline"/>
        </w:rPr>
        <w:t>Boley</w:t>
      </w:r>
      <w:proofErr w:type="spellEnd"/>
      <w:r w:rsidRPr="00B02850">
        <w:rPr>
          <w:rStyle w:val="StyleUnderline"/>
        </w:rPr>
        <w:t xml:space="preserve"> and Byers admit that </w:t>
      </w:r>
      <w:r w:rsidRPr="00B02850">
        <w:rPr>
          <w:rStyle w:val="StyleUnderline"/>
          <w:highlight w:val="cyan"/>
        </w:rPr>
        <w:t>if</w:t>
      </w:r>
      <w:r w:rsidRPr="00B02850">
        <w:rPr>
          <w:rStyle w:val="StyleUnderline"/>
        </w:rPr>
        <w:t xml:space="preserve"> </w:t>
      </w:r>
      <w:r w:rsidRPr="00B02850">
        <w:rPr>
          <w:rStyle w:val="StyleUnderline"/>
          <w:highlight w:val="cyan"/>
        </w:rPr>
        <w:t>this went ahead</w:t>
      </w:r>
      <w:r w:rsidRPr="00B02850">
        <w:rPr>
          <w:rStyle w:val="StyleUnderline"/>
        </w:rPr>
        <w:t xml:space="preserve"> and was not protested by other nations, </w:t>
      </w:r>
      <w:r w:rsidRPr="00B02850">
        <w:rPr>
          <w:rStyle w:val="Emphasis"/>
          <w:highlight w:val="cyan"/>
        </w:rPr>
        <w:t>it could set a precedent</w:t>
      </w:r>
      <w:r w:rsidRPr="00B02850">
        <w:rPr>
          <w:rStyle w:val="Emphasis"/>
        </w:rPr>
        <w:t xml:space="preserve"> </w:t>
      </w:r>
      <w:r w:rsidRPr="00B02850">
        <w:rPr>
          <w:rStyle w:val="Emphasis"/>
          <w:highlight w:val="cyan"/>
        </w:rPr>
        <w:t>in</w:t>
      </w:r>
      <w:r w:rsidRPr="00B02850">
        <w:rPr>
          <w:rStyle w:val="Emphasis"/>
        </w:rPr>
        <w:t xml:space="preserve"> </w:t>
      </w:r>
      <w:r w:rsidRPr="00EB6DA0">
        <w:rPr>
          <w:rStyle w:val="Emphasis"/>
          <w:highlight w:val="cyan"/>
        </w:rPr>
        <w:t>int</w:t>
      </w:r>
      <w:r w:rsidRPr="00B02850">
        <w:rPr>
          <w:rStyle w:val="Emphasis"/>
        </w:rPr>
        <w:t>ernational</w:t>
      </w:r>
      <w:r w:rsidRPr="00EB6DA0">
        <w:rPr>
          <w:rStyle w:val="Emphasis"/>
          <w:highlight w:val="cyan"/>
        </w:rPr>
        <w:t xml:space="preserve"> law </w:t>
      </w:r>
      <w:r w:rsidRPr="00B02850">
        <w:rPr>
          <w:rStyle w:val="Emphasis"/>
        </w:rPr>
        <w:t>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63863C5F" w14:textId="77777777" w:rsidR="0060110C" w:rsidRPr="00B02850" w:rsidRDefault="0060110C" w:rsidP="0060110C"/>
    <w:p w14:paraId="2FC706EB" w14:textId="77777777" w:rsidR="0060110C" w:rsidRDefault="0060110C" w:rsidP="0060110C">
      <w:pPr>
        <w:pStyle w:val="Heading3"/>
      </w:pPr>
      <w:r>
        <w:lastRenderedPageBreak/>
        <w:t>Adv 1 – Multilateralism</w:t>
      </w:r>
    </w:p>
    <w:p w14:paraId="01612943" w14:textId="77777777" w:rsidR="0060110C" w:rsidRDefault="0060110C" w:rsidP="0060110C"/>
    <w:p w14:paraId="0778922F" w14:textId="77777777" w:rsidR="0060110C" w:rsidRPr="00B02850" w:rsidRDefault="0060110C" w:rsidP="0060110C">
      <w:pPr>
        <w:pStyle w:val="Heading4"/>
      </w:pPr>
      <w:r>
        <w:t>The US pushing private appropriation sets an anti-multilateral precedent that leads to modeling by other countries on the international stage – greenlights abuse of space for commercial interests</w:t>
      </w:r>
    </w:p>
    <w:p w14:paraId="378CDA4F" w14:textId="77777777" w:rsidR="0060110C" w:rsidRDefault="0060110C" w:rsidP="0060110C">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319FE7BF" w14:textId="77777777" w:rsidR="0060110C" w:rsidRPr="00055083" w:rsidRDefault="0060110C" w:rsidP="0060110C">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 xml:space="preserve">The U.S. is pushing national rather than multilateral regulation of space mining, </w:t>
      </w:r>
      <w:r w:rsidRPr="00B02850">
        <w:rPr>
          <w:rStyle w:val="Emphasis"/>
        </w:rPr>
        <w:t xml:space="preserve">an approach that </w:t>
      </w:r>
      <w:r w:rsidRPr="00EB6DA0">
        <w:rPr>
          <w:rStyle w:val="Emphasis"/>
          <w:highlight w:val="cyan"/>
        </w:rPr>
        <w:t>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B02850">
        <w:rPr>
          <w:rStyle w:val="StyleUnderline"/>
        </w:rPr>
        <w:t xml:space="preserve">Instead of pressing ahead unilaterally and bilaterally, </w:t>
      </w:r>
      <w:r w:rsidRPr="00B02850">
        <w:rPr>
          <w:rStyle w:val="StyleUnderline"/>
          <w:highlight w:val="cyan"/>
        </w:rPr>
        <w:t xml:space="preserve">the </w:t>
      </w:r>
      <w:r w:rsidRPr="00EB6DA0">
        <w:rPr>
          <w:rStyle w:val="StyleUnderline"/>
          <w:highlight w:val="cyan"/>
        </w:rPr>
        <w:t>U</w:t>
      </w:r>
      <w:r w:rsidRPr="00B02850">
        <w:rPr>
          <w:rStyle w:val="StyleUnderline"/>
        </w:rPr>
        <w:t>nited</w:t>
      </w:r>
      <w:r w:rsidRPr="00EB6DA0">
        <w:rPr>
          <w:rStyle w:val="StyleUnderline"/>
          <w:highlight w:val="cyan"/>
        </w:rPr>
        <w:t xml:space="preserve"> S</w:t>
      </w:r>
      <w:r w:rsidRPr="00B02850">
        <w:rPr>
          <w:rStyle w:val="StyleUnderline"/>
        </w:rPr>
        <w:t>tates</w:t>
      </w:r>
      <w:r w:rsidRPr="00EB6DA0">
        <w:rPr>
          <w:rStyle w:val="StyleUnderline"/>
          <w:highlight w:val="cyan"/>
        </w:rPr>
        <w:t xml:space="preserve"> should support negotiations </w:t>
      </w:r>
      <w:r w:rsidRPr="00B02850">
        <w:rPr>
          <w:rStyle w:val="StyleUnderline"/>
          <w:highlight w:val="cyan"/>
        </w:rPr>
        <w:t xml:space="preserve">on </w:t>
      </w:r>
      <w:r w:rsidRPr="00EB6DA0">
        <w:rPr>
          <w:rStyle w:val="StyleUnderline"/>
          <w:highlight w:val="cyan"/>
        </w:rPr>
        <w:t>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B02850">
        <w:rPr>
          <w:rStyle w:val="Emphasis"/>
        </w:rPr>
        <w:t>The researchers worry that</w:t>
      </w:r>
      <w:r w:rsidRPr="00EB6DA0">
        <w:rPr>
          <w:rStyle w:val="Emphasis"/>
          <w:highlight w:val="cyan"/>
        </w:rPr>
        <w:t xml:space="preserve"> the U.S. is setting an unfortunate precedent for other countries to follow, </w:t>
      </w:r>
      <w:r w:rsidRPr="00B02850">
        <w:rPr>
          <w:rStyle w:val="Emphasis"/>
        </w:rPr>
        <w:t xml:space="preserve">and that </w:t>
      </w:r>
      <w:r w:rsidRPr="00B02850">
        <w:rPr>
          <w:rStyle w:val="Emphasis"/>
          <w:highlight w:val="cyan"/>
        </w:rPr>
        <w:t>space</w:t>
      </w:r>
      <w:r w:rsidRPr="00B02850">
        <w:rPr>
          <w:rStyle w:val="Emphasis"/>
        </w:rPr>
        <w:t xml:space="preserve"> </w:t>
      </w:r>
      <w:r w:rsidRPr="00EB6DA0">
        <w:rPr>
          <w:rStyle w:val="Emphasis"/>
          <w:highlight w:val="cyan"/>
        </w:rPr>
        <w:t xml:space="preserve">mining </w:t>
      </w:r>
      <w:r w:rsidRPr="00B02850">
        <w:rPr>
          <w:rStyle w:val="Emphasis"/>
        </w:rPr>
        <w:t xml:space="preserve">and other exploration activities </w:t>
      </w:r>
      <w:r w:rsidRPr="00B02850">
        <w:rPr>
          <w:rStyle w:val="Emphasis"/>
          <w:highlight w:val="cyan"/>
        </w:rPr>
        <w:t xml:space="preserve">may therefore </w:t>
      </w:r>
      <w:r w:rsidRPr="00B02850">
        <w:rPr>
          <w:rStyle w:val="Emphasis"/>
        </w:rPr>
        <w:t>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w:t>
      </w:r>
      <w:r w:rsidRPr="00B02850">
        <w:rPr>
          <w:rStyle w:val="StyleUnderline"/>
          <w:highlight w:val="cyan"/>
        </w:rPr>
        <w:t>allow for 'flag of convenience</w:t>
      </w:r>
      <w:r w:rsidRPr="00055083">
        <w:rPr>
          <w:rStyle w:val="StyleUnderline"/>
        </w:rPr>
        <w:t xml:space="preserve">,' they cause </w:t>
      </w:r>
      <w:r w:rsidRPr="00B02850">
        <w:rPr>
          <w:rStyle w:val="StyleUnderline"/>
          <w:highlight w:val="cyan"/>
        </w:rPr>
        <w:t>disregard of the environment</w:t>
      </w:r>
      <w:r w:rsidRPr="00055083">
        <w:rPr>
          <w:rStyle w:val="StyleUnderline"/>
        </w:rPr>
        <w:t xml:space="preserve">,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5E8A60DA" w14:textId="77777777" w:rsidR="0060110C" w:rsidRPr="008D2860" w:rsidRDefault="0060110C" w:rsidP="0060110C">
      <w:pPr>
        <w:pStyle w:val="Heading4"/>
      </w:pPr>
      <w:r>
        <w:t>Pursuing mining multilaterally to the benefit of all is key to solve future space governance and cooperation on ot</w:t>
      </w:r>
      <w:r w:rsidRPr="00DF65BB">
        <w:t>h</w:t>
      </w:r>
      <w:r>
        <w:t xml:space="preserve">er issues. </w:t>
      </w:r>
    </w:p>
    <w:p w14:paraId="7DB27C8F" w14:textId="77777777" w:rsidR="0060110C" w:rsidRDefault="0060110C" w:rsidP="0060110C">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43617355" w14:textId="77777777" w:rsidR="0060110C" w:rsidRPr="00D72C6F" w:rsidRDefault="0060110C" w:rsidP="0060110C">
      <w:pPr>
        <w:rPr>
          <w:sz w:val="16"/>
        </w:rPr>
      </w:pPr>
      <w:r w:rsidRPr="00D72C6F">
        <w:rPr>
          <w:sz w:val="16"/>
        </w:rPr>
        <w:lastRenderedPageBreak/>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0C92679D" w14:textId="77777777" w:rsidR="0060110C" w:rsidRDefault="0060110C" w:rsidP="0060110C">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679D9C71" w14:textId="77777777" w:rsidR="0060110C" w:rsidRPr="00D72C6F" w:rsidRDefault="0060110C" w:rsidP="0060110C">
      <w:r w:rsidRPr="00D72C6F">
        <w:t>[FOOTNOTE]</w:t>
      </w:r>
    </w:p>
    <w:p w14:paraId="248793EA" w14:textId="77777777" w:rsidR="0060110C" w:rsidRDefault="0060110C" w:rsidP="0060110C">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00422AF7" w14:textId="77777777" w:rsidR="0060110C" w:rsidRPr="00D72C6F" w:rsidRDefault="0060110C" w:rsidP="0060110C">
      <w:r w:rsidRPr="00D72C6F">
        <w:t>[END FOOTNOTE]</w:t>
      </w:r>
    </w:p>
    <w:p w14:paraId="0576E6A1" w14:textId="77777777" w:rsidR="0060110C" w:rsidRPr="00D72C6F" w:rsidRDefault="0060110C" w:rsidP="0060110C">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3D7A5800" w14:textId="77777777" w:rsidR="0060110C" w:rsidRPr="00AA4439" w:rsidRDefault="0060110C" w:rsidP="0060110C">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198ED1FA" w14:textId="77777777" w:rsidR="0060110C" w:rsidRDefault="0060110C" w:rsidP="0060110C">
      <w:pPr>
        <w:rPr>
          <w:sz w:val="16"/>
        </w:rPr>
      </w:pPr>
    </w:p>
    <w:p w14:paraId="171A2C94" w14:textId="77777777" w:rsidR="0060110C" w:rsidRDefault="0060110C" w:rsidP="0060110C">
      <w:pPr>
        <w:pStyle w:val="Heading4"/>
      </w:pPr>
      <w:r>
        <w:lastRenderedPageBreak/>
        <w:t>Space governance forges a framework to deal with multiple existential threats---U.S. lead is key</w:t>
      </w:r>
    </w:p>
    <w:p w14:paraId="622CEB8D" w14:textId="77777777" w:rsidR="0060110C" w:rsidRDefault="0060110C" w:rsidP="0060110C">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70556C7E" w14:textId="77777777" w:rsidR="0060110C" w:rsidRPr="007357C4" w:rsidRDefault="0060110C" w:rsidP="0060110C">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183009AC" w14:textId="77777777" w:rsidR="0060110C" w:rsidRPr="007357C4" w:rsidRDefault="0060110C" w:rsidP="0060110C">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05EFD48B" w14:textId="77777777" w:rsidR="0060110C" w:rsidRPr="00F037A6" w:rsidRDefault="0060110C" w:rsidP="0060110C">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w:t>
      </w:r>
      <w:r w:rsidRPr="00F037A6">
        <w:rPr>
          <w:rStyle w:val="StyleUnderline"/>
        </w:rPr>
        <w:lastRenderedPageBreak/>
        <w:t xml:space="preserve">arrangements that give others a meaningful voice in decisions that affect their security, prosperity, and way of life. </w:t>
      </w:r>
    </w:p>
    <w:p w14:paraId="5CB98FCB" w14:textId="77777777" w:rsidR="0060110C" w:rsidRDefault="0060110C" w:rsidP="0060110C">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55CE3A88" w14:textId="77777777" w:rsidR="0060110C" w:rsidRPr="00CA46A9" w:rsidRDefault="0060110C" w:rsidP="0060110C"/>
    <w:p w14:paraId="63A860CD" w14:textId="77777777" w:rsidR="0060110C" w:rsidRPr="00326294" w:rsidRDefault="0060110C" w:rsidP="0060110C">
      <w:pPr>
        <w:rPr>
          <w:sz w:val="16"/>
        </w:rPr>
      </w:pPr>
      <w:r w:rsidRPr="0095009A">
        <w:rPr>
          <w:sz w:val="16"/>
        </w:rPr>
        <w:t xml:space="preserve"> </w:t>
      </w:r>
    </w:p>
    <w:p w14:paraId="4D9679CE" w14:textId="77777777" w:rsidR="0060110C" w:rsidRPr="009C6994" w:rsidRDefault="0060110C" w:rsidP="0060110C">
      <w:pPr>
        <w:pStyle w:val="Heading4"/>
      </w:pPr>
      <w:r>
        <w:t xml:space="preserve">Extinction’s </w:t>
      </w:r>
      <w:r>
        <w:rPr>
          <w:u w:val="single"/>
        </w:rPr>
        <w:t>inevitable</w:t>
      </w:r>
      <w:r>
        <w:t xml:space="preserve"> without multilateral space governance</w:t>
      </w:r>
    </w:p>
    <w:p w14:paraId="20CBABCE" w14:textId="77777777" w:rsidR="0060110C" w:rsidRPr="009C6994" w:rsidRDefault="0060110C" w:rsidP="0060110C">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408ABAC1" w14:textId="77777777" w:rsidR="0060110C" w:rsidRPr="00443572" w:rsidRDefault="0060110C" w:rsidP="0060110C">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proofErr w:type="gramStart"/>
      <w:r w:rsidRPr="007A78EC">
        <w:rPr>
          <w:rStyle w:val="StyleUnderline"/>
        </w:rPr>
        <w:t>Crafting</w:t>
      </w:r>
      <w:proofErr w:type="gramEnd"/>
      <w:r w:rsidRPr="007A78EC">
        <w:rPr>
          <w:rStyle w:val="StyleUnderline"/>
        </w:rPr>
        <w:t xml:space="preserve">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lastRenderedPageBreak/>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252B4B71" w14:textId="77777777" w:rsidR="0060110C" w:rsidRDefault="0060110C" w:rsidP="0060110C"/>
    <w:p w14:paraId="08F9F2EA" w14:textId="77777777" w:rsidR="0060110C" w:rsidRDefault="0060110C" w:rsidP="0060110C"/>
    <w:p w14:paraId="77E8ABB5" w14:textId="77777777" w:rsidR="0060110C" w:rsidRDefault="0060110C" w:rsidP="0060110C">
      <w:pPr>
        <w:pStyle w:val="Heading3"/>
      </w:pPr>
      <w:r>
        <w:lastRenderedPageBreak/>
        <w:t>Adv 2 – Russia</w:t>
      </w:r>
    </w:p>
    <w:p w14:paraId="34104181" w14:textId="77777777" w:rsidR="0060110C" w:rsidRPr="00B02850" w:rsidRDefault="0060110C" w:rsidP="0060110C"/>
    <w:p w14:paraId="6EADCA5A" w14:textId="77777777" w:rsidR="0060110C" w:rsidRDefault="0060110C" w:rsidP="0060110C">
      <w:pPr>
        <w:pStyle w:val="Heading4"/>
      </w:pPr>
      <w:r>
        <w:t>US-Russia coop high now—space is a rare place for cooperation</w:t>
      </w:r>
    </w:p>
    <w:p w14:paraId="1C38CC65" w14:textId="77777777" w:rsidR="0060110C" w:rsidRPr="00FF5DBA" w:rsidRDefault="0060110C" w:rsidP="0060110C">
      <w:r w:rsidRPr="00FF5DBA">
        <w:rPr>
          <w:b/>
          <w:bCs/>
          <w:sz w:val="26"/>
          <w:szCs w:val="26"/>
        </w:rPr>
        <w:t>Smith 21</w:t>
      </w:r>
      <w:r>
        <w:t xml:space="preserve"> [(Marcia S., </w:t>
      </w:r>
      <w:r w:rsidRPr="00FF5DBA">
        <w:t>Marcia S. Smith is the founder and editor of SpacePolicyOnline.com. She has more than four decades of experience in space policy, including 31 years at the Congressional Research Service (CRS) on Capitol Hill and three at the Space Studies Board (SSB) and Aeronautics and Space Engineering Board (ASEB) of the National Academies of Sciences, Engineering, and Medicine. Prior to CRS, she worked at George Washington University and the American Institute of Aeronautics and Astronautics.</w:t>
      </w:r>
      <w:r>
        <w:t xml:space="preserve">) “Putin wants continued space cooperation with the U.S.”, Space Policy Online, 6/14/21] </w:t>
      </w:r>
      <w:proofErr w:type="spellStart"/>
      <w:r>
        <w:t>kzheng</w:t>
      </w:r>
      <w:proofErr w:type="spellEnd"/>
    </w:p>
    <w:p w14:paraId="225DE403" w14:textId="6F350593" w:rsidR="0060110C" w:rsidRPr="00A6794A" w:rsidRDefault="0060110C" w:rsidP="0060110C">
      <w:pPr>
        <w:rPr>
          <w:sz w:val="14"/>
        </w:rPr>
      </w:pPr>
      <w:r w:rsidRPr="00A6794A">
        <w:rPr>
          <w:sz w:val="14"/>
        </w:rPr>
        <w:t xml:space="preserve">Two days before his summit with President Joe Biden, </w:t>
      </w:r>
      <w:r w:rsidRPr="00FF5DBA">
        <w:rPr>
          <w:u w:val="single"/>
        </w:rPr>
        <w:t xml:space="preserve">Russian President Vladimir </w:t>
      </w:r>
      <w:r w:rsidRPr="00B02850">
        <w:rPr>
          <w:highlight w:val="cyan"/>
          <w:u w:val="single"/>
        </w:rPr>
        <w:t>Putin</w:t>
      </w:r>
      <w:r w:rsidRPr="00FF5DBA">
        <w:rPr>
          <w:u w:val="single"/>
        </w:rPr>
        <w:t xml:space="preserve"> </w:t>
      </w:r>
      <w:r w:rsidRPr="00B02850">
        <w:rPr>
          <w:highlight w:val="cyan"/>
          <w:u w:val="single"/>
        </w:rPr>
        <w:t>told</w:t>
      </w:r>
      <w:r w:rsidRPr="00FF5DBA">
        <w:rPr>
          <w:u w:val="single"/>
        </w:rPr>
        <w:t xml:space="preserve"> </w:t>
      </w:r>
      <w:r w:rsidRPr="00B02850">
        <w:rPr>
          <w:highlight w:val="cyan"/>
          <w:u w:val="single"/>
        </w:rPr>
        <w:t>NBC</w:t>
      </w:r>
      <w:r w:rsidRPr="00FF5DBA">
        <w:rPr>
          <w:u w:val="single"/>
        </w:rPr>
        <w:t xml:space="preserve"> news that </w:t>
      </w:r>
      <w:r w:rsidRPr="00B02850">
        <w:rPr>
          <w:highlight w:val="cyan"/>
          <w:u w:val="single"/>
        </w:rPr>
        <w:t>he wants continued space cooperation with the</w:t>
      </w:r>
      <w:r w:rsidRPr="00FF5DBA">
        <w:rPr>
          <w:u w:val="single"/>
        </w:rPr>
        <w:t xml:space="preserve"> </w:t>
      </w:r>
      <w:r w:rsidRPr="00B02850">
        <w:rPr>
          <w:highlight w:val="cyan"/>
          <w:u w:val="single"/>
        </w:rPr>
        <w:t>U</w:t>
      </w:r>
      <w:r w:rsidRPr="00FF5DBA">
        <w:rPr>
          <w:u w:val="single"/>
        </w:rPr>
        <w:t xml:space="preserve">nited </w:t>
      </w:r>
      <w:r w:rsidRPr="00B02850">
        <w:rPr>
          <w:highlight w:val="cyan"/>
          <w:u w:val="single"/>
        </w:rPr>
        <w:t>S</w:t>
      </w:r>
      <w:r w:rsidRPr="00FF5DBA">
        <w:rPr>
          <w:u w:val="single"/>
        </w:rPr>
        <w:t>tates</w:t>
      </w:r>
      <w:r w:rsidRPr="00A6794A">
        <w:rPr>
          <w:sz w:val="14"/>
        </w:rPr>
        <w:t xml:space="preserve">. </w:t>
      </w:r>
      <w:r w:rsidRPr="00B02850">
        <w:rPr>
          <w:highlight w:val="cyan"/>
          <w:u w:val="single"/>
        </w:rPr>
        <w:t>Some Russian</w:t>
      </w:r>
      <w:r w:rsidRPr="00B02850">
        <w:rPr>
          <w:u w:val="single"/>
        </w:rPr>
        <w:t xml:space="preserve"> </w:t>
      </w:r>
      <w:r w:rsidRPr="00B02850">
        <w:rPr>
          <w:highlight w:val="cyan"/>
          <w:u w:val="single"/>
        </w:rPr>
        <w:t>officials</w:t>
      </w:r>
      <w:r w:rsidRPr="00B02850">
        <w:rPr>
          <w:u w:val="single"/>
        </w:rPr>
        <w:t xml:space="preserve"> have been </w:t>
      </w:r>
      <w:r w:rsidRPr="00B02850">
        <w:rPr>
          <w:highlight w:val="cyan"/>
          <w:u w:val="single"/>
        </w:rPr>
        <w:t>suggesting Russia</w:t>
      </w:r>
      <w:r w:rsidRPr="00B02850">
        <w:rPr>
          <w:u w:val="single"/>
        </w:rPr>
        <w:t xml:space="preserve"> will </w:t>
      </w:r>
      <w:r w:rsidRPr="00B02850">
        <w:rPr>
          <w:highlight w:val="cyan"/>
          <w:u w:val="single"/>
        </w:rPr>
        <w:t>pull out of the</w:t>
      </w:r>
      <w:r w:rsidRPr="00A6794A">
        <w:rPr>
          <w:sz w:val="14"/>
        </w:rPr>
        <w:t xml:space="preserve"> International Space Station (</w:t>
      </w:r>
      <w:r w:rsidRPr="00B02850">
        <w:rPr>
          <w:highlight w:val="cyan"/>
          <w:u w:val="single"/>
        </w:rPr>
        <w:t>ISS</w:t>
      </w:r>
      <w:r w:rsidRPr="00A6794A">
        <w:rPr>
          <w:sz w:val="14"/>
        </w:rPr>
        <w:t xml:space="preserve">) </w:t>
      </w:r>
      <w:r w:rsidRPr="00FF5DBA">
        <w:rPr>
          <w:u w:val="single"/>
        </w:rPr>
        <w:t>in 2025,</w:t>
      </w:r>
      <w:r w:rsidRPr="00A6794A">
        <w:rPr>
          <w:sz w:val="14"/>
        </w:rPr>
        <w:t xml:space="preserve"> </w:t>
      </w:r>
      <w:r w:rsidRPr="00B02850">
        <w:rPr>
          <w:highlight w:val="cyan"/>
          <w:u w:val="single"/>
        </w:rPr>
        <w:t xml:space="preserve">but Putin said </w:t>
      </w:r>
      <w:r w:rsidRPr="00B02850">
        <w:rPr>
          <w:u w:val="single"/>
        </w:rPr>
        <w:t xml:space="preserve">that </w:t>
      </w:r>
      <w:r w:rsidRPr="00B02850">
        <w:rPr>
          <w:highlight w:val="cyan"/>
          <w:u w:val="single"/>
        </w:rPr>
        <w:t>is a misunderstandin</w:t>
      </w:r>
      <w:r w:rsidRPr="00A6794A">
        <w:rPr>
          <w:sz w:val="14"/>
          <w:highlight w:val="cyan"/>
        </w:rPr>
        <w:t>g</w:t>
      </w:r>
      <w:r w:rsidRPr="00A6794A">
        <w:rPr>
          <w:sz w:val="14"/>
        </w:rPr>
        <w:t>. His comments also come one day before the heads of NASA and Russia’s space agency speak at an international conference in Russia.</w:t>
      </w:r>
      <w:r w:rsidR="00A6794A" w:rsidRPr="00A6794A">
        <w:rPr>
          <w:sz w:val="14"/>
        </w:rPr>
        <w:t xml:space="preserve"> </w:t>
      </w:r>
      <w:r w:rsidRPr="00A6794A">
        <w:rPr>
          <w:sz w:val="14"/>
        </w:rPr>
        <w:t>NASA Administrator Bill Nelson repeatedly</w:t>
      </w:r>
      <w:hyperlink r:id="rId20" w:tgtFrame="_blank" w:history="1">
        <w:r w:rsidR="00A6794A" w:rsidRPr="00A6794A">
          <w:rPr>
            <w:rStyle w:val="Hyperlink"/>
            <w:b/>
            <w:bCs/>
            <w:sz w:val="14"/>
          </w:rPr>
          <w:t xml:space="preserve"> </w:t>
        </w:r>
        <w:r w:rsidRPr="00A6794A">
          <w:rPr>
            <w:rStyle w:val="Hyperlink"/>
            <w:b/>
            <w:bCs/>
            <w:sz w:val="14"/>
          </w:rPr>
          <w:t>points out</w:t>
        </w:r>
      </w:hyperlink>
      <w:r w:rsidR="00A6794A" w:rsidRPr="00A6794A">
        <w:rPr>
          <w:sz w:val="14"/>
        </w:rPr>
        <w:t xml:space="preserve"> </w:t>
      </w:r>
      <w:r w:rsidRPr="00A6794A">
        <w:rPr>
          <w:sz w:val="14"/>
        </w:rPr>
        <w:t xml:space="preserve">that </w:t>
      </w:r>
      <w:r w:rsidRPr="00B02850">
        <w:rPr>
          <w:highlight w:val="cyan"/>
          <w:u w:val="single"/>
        </w:rPr>
        <w:t>despite</w:t>
      </w:r>
      <w:r w:rsidRPr="00FF5DBA">
        <w:rPr>
          <w:u w:val="single"/>
        </w:rPr>
        <w:t xml:space="preserve"> the </w:t>
      </w:r>
      <w:r w:rsidRPr="00B02850">
        <w:rPr>
          <w:highlight w:val="cyan"/>
          <w:u w:val="single"/>
        </w:rPr>
        <w:t>deep divisions</w:t>
      </w:r>
      <w:r w:rsidRPr="00FF5DBA">
        <w:rPr>
          <w:u w:val="single"/>
        </w:rPr>
        <w:t xml:space="preserve"> </w:t>
      </w:r>
      <w:r w:rsidRPr="00B02850">
        <w:rPr>
          <w:highlight w:val="cyan"/>
          <w:u w:val="single"/>
        </w:rPr>
        <w:t>between the U</w:t>
      </w:r>
      <w:r w:rsidRPr="00B02850">
        <w:rPr>
          <w:u w:val="single"/>
        </w:rPr>
        <w:t xml:space="preserve">nited </w:t>
      </w:r>
      <w:r w:rsidRPr="00B02850">
        <w:rPr>
          <w:highlight w:val="cyan"/>
          <w:u w:val="single"/>
        </w:rPr>
        <w:t>S</w:t>
      </w:r>
      <w:r w:rsidRPr="00FF5DBA">
        <w:rPr>
          <w:u w:val="single"/>
        </w:rPr>
        <w:t xml:space="preserve">tates </w:t>
      </w:r>
      <w:r w:rsidRPr="00B02850">
        <w:rPr>
          <w:highlight w:val="cyan"/>
          <w:u w:val="single"/>
        </w:rPr>
        <w:t>and Russia</w:t>
      </w:r>
      <w:r w:rsidRPr="00FF5DBA">
        <w:rPr>
          <w:u w:val="single"/>
        </w:rPr>
        <w:t xml:space="preserve"> </w:t>
      </w:r>
      <w:r w:rsidRPr="00B02850">
        <w:rPr>
          <w:highlight w:val="cyan"/>
          <w:u w:val="single"/>
        </w:rPr>
        <w:t>on many issues</w:t>
      </w:r>
      <w:r w:rsidRPr="00FF5DBA">
        <w:rPr>
          <w:u w:val="single"/>
        </w:rPr>
        <w:t xml:space="preserve">, </w:t>
      </w:r>
      <w:r w:rsidRPr="00B02850">
        <w:rPr>
          <w:highlight w:val="cyan"/>
          <w:u w:val="single"/>
        </w:rPr>
        <w:t>space is one place where the two countrie</w:t>
      </w:r>
      <w:r w:rsidRPr="00FF5DBA">
        <w:rPr>
          <w:u w:val="single"/>
        </w:rPr>
        <w:t xml:space="preserve">s manage to </w:t>
      </w:r>
      <w:r w:rsidRPr="00B02850">
        <w:rPr>
          <w:highlight w:val="cyan"/>
          <w:u w:val="single"/>
        </w:rPr>
        <w:t>get along</w:t>
      </w:r>
      <w:r w:rsidRPr="00FF5DBA">
        <w:rPr>
          <w:u w:val="single"/>
        </w:rPr>
        <w:t>. He traces it back to the 1975 Apollo-Soyuz Test Project</w:t>
      </w:r>
      <w:r w:rsidRPr="00A6794A">
        <w:rPr>
          <w:sz w:val="14"/>
        </w:rPr>
        <w:t xml:space="preserve"> where U.S. astronauts docked with Soviet cosmonauts for two days of joint operations even though the Cold War was in full force.</w:t>
      </w:r>
      <w:r w:rsidR="00A6794A" w:rsidRPr="00A6794A">
        <w:rPr>
          <w:sz w:val="14"/>
        </w:rPr>
        <w:t xml:space="preserve"> </w:t>
      </w:r>
      <w:r w:rsidRPr="00FF5DBA">
        <w:rPr>
          <w:u w:val="single"/>
        </w:rPr>
        <w:t>The ISS is the centerpiece of that cooperation today</w:t>
      </w:r>
      <w:r w:rsidRPr="00A6794A">
        <w:rPr>
          <w:sz w:val="14"/>
        </w:rPr>
        <w:t>. Russia joined the U.S.-European-</w:t>
      </w:r>
      <w:proofErr w:type="gramStart"/>
      <w:r w:rsidRPr="00A6794A">
        <w:rPr>
          <w:sz w:val="14"/>
        </w:rPr>
        <w:t>Japanese-Canadian</w:t>
      </w:r>
      <w:proofErr w:type="gramEnd"/>
      <w:r w:rsidRPr="00A6794A">
        <w:rPr>
          <w:sz w:val="14"/>
        </w:rPr>
        <w:t xml:space="preserve"> space station program in 1993.</w:t>
      </w:r>
      <w:r w:rsidR="00A6794A" w:rsidRPr="00A6794A">
        <w:rPr>
          <w:sz w:val="14"/>
        </w:rPr>
        <w:t xml:space="preserve"> </w:t>
      </w:r>
      <w:r w:rsidRPr="00A6794A">
        <w:rPr>
          <w:sz w:val="14"/>
        </w:rPr>
        <w:t xml:space="preserve">International crews that always include Russian and American cosmonauts have continuously occupied ISS for over 20 years. The two countries work together hand-in-glove every day to operate the facility’s Russian Orbital Segment and U.S. Orbital Segment (which includes modules from Japan and Europe and a robotic arm from Canada). </w:t>
      </w:r>
      <w:proofErr w:type="gramStart"/>
      <w:r w:rsidRPr="00A6794A">
        <w:rPr>
          <w:sz w:val="14"/>
        </w:rPr>
        <w:t>At the moment</w:t>
      </w:r>
      <w:proofErr w:type="gramEnd"/>
      <w:r w:rsidRPr="00A6794A">
        <w:rPr>
          <w:sz w:val="14"/>
        </w:rPr>
        <w:t>, two Russians, three Americans, a Japanese, and a European are on board.</w:t>
      </w:r>
    </w:p>
    <w:p w14:paraId="07010655" w14:textId="77777777" w:rsidR="0060110C" w:rsidRPr="00FF5DBA" w:rsidRDefault="0060110C" w:rsidP="0060110C"/>
    <w:p w14:paraId="4D5CAA0B" w14:textId="77777777" w:rsidR="0060110C" w:rsidRDefault="0060110C" w:rsidP="0060110C">
      <w:pPr>
        <w:pStyle w:val="Heading4"/>
      </w:pPr>
      <w:r>
        <w:t xml:space="preserve">Private sector mining inappropriately situated to analyze scientific significance of mining efforts – disrupts treaty obligations </w:t>
      </w:r>
      <w:r w:rsidRPr="00B02850">
        <w:rPr>
          <w:u w:val="single"/>
        </w:rPr>
        <w:t>ruining IR and multilater</w:t>
      </w:r>
      <w:r>
        <w:rPr>
          <w:u w:val="single"/>
        </w:rPr>
        <w:t>al</w:t>
      </w:r>
      <w:r w:rsidRPr="00B02850">
        <w:rPr>
          <w:u w:val="single"/>
        </w:rPr>
        <w:t>ism</w:t>
      </w:r>
      <w:r>
        <w:t>, contaminates environment with unintended consequences of mining for profit, and eradicates an equitable outer space</w:t>
      </w:r>
    </w:p>
    <w:p w14:paraId="76F4468D" w14:textId="77777777" w:rsidR="0060110C" w:rsidRPr="00FF5DBA" w:rsidRDefault="0060110C" w:rsidP="0060110C">
      <w:r w:rsidRPr="00FF5DBA">
        <w:rPr>
          <w:b/>
          <w:bCs/>
          <w:sz w:val="26"/>
          <w:szCs w:val="26"/>
        </w:rPr>
        <w:t>Loder 18</w:t>
      </w:r>
      <w:r>
        <w:t xml:space="preserve"> [(Reed Elizabeth, Reed Elizabeth Loder is a professor of law at Vermont Law School and has</w:t>
      </w:r>
      <w:r w:rsidRPr="00FF5DBA">
        <w:t xml:space="preserve"> taught Environmental Ethics, Legal Profession, Moral Philosophy for Professionals, and Property Law. She also has taught Ethics in the Professions at Dartmouth College.</w:t>
      </w:r>
      <w:r>
        <w:t xml:space="preserve">), “Asteroid Mining: ecological jurisprudence beyond Earth”, Virginia Environmental Law Journal, </w:t>
      </w:r>
      <w:r w:rsidRPr="00FF5DBA">
        <w:t>vol. 36, no. 3</w:t>
      </w:r>
      <w:r>
        <w:t xml:space="preserve">, </w:t>
      </w:r>
      <w:r w:rsidRPr="00FF5DBA">
        <w:t>2018, pp. 275–317</w:t>
      </w:r>
      <w:r>
        <w:t xml:space="preserve">] </w:t>
      </w:r>
      <w:proofErr w:type="spellStart"/>
      <w:r>
        <w:t>kzheng</w:t>
      </w:r>
      <w:proofErr w:type="spellEnd"/>
    </w:p>
    <w:p w14:paraId="14439845" w14:textId="77777777" w:rsidR="0060110C" w:rsidRPr="00FF5DBA" w:rsidRDefault="0060110C" w:rsidP="0060110C">
      <w:pPr>
        <w:rPr>
          <w:u w:val="single"/>
        </w:rPr>
      </w:pPr>
      <w:r w:rsidRPr="00B02850">
        <w:rPr>
          <w:sz w:val="16"/>
        </w:rPr>
        <w:t xml:space="preserve">D. Environmental and Other Possible Risks </w:t>
      </w:r>
      <w:proofErr w:type="gramStart"/>
      <w:r w:rsidRPr="00B02850">
        <w:rPr>
          <w:u w:val="single"/>
        </w:rPr>
        <w:t>The</w:t>
      </w:r>
      <w:proofErr w:type="gramEnd"/>
      <w:r w:rsidRPr="00B02850">
        <w:rPr>
          <w:u w:val="single"/>
        </w:rPr>
        <w:t xml:space="preserve"> Space Act takes advantage of a regulation-free environment to allow early exploiters to identify needed limits,</w:t>
      </w:r>
      <w:r w:rsidRPr="00FF5DBA">
        <w:rPr>
          <w:u w:val="single"/>
        </w:rPr>
        <w:t xml:space="preserve"> which is unjustified for numerous reasons</w:t>
      </w:r>
      <w:r w:rsidRPr="00B02850">
        <w:rPr>
          <w:u w:val="single"/>
        </w:rPr>
        <w:t>.</w:t>
      </w:r>
      <w:r w:rsidRPr="00B02850">
        <w:rPr>
          <w:sz w:val="16"/>
        </w:rPr>
        <w:t xml:space="preserve"> </w:t>
      </w:r>
      <w:r w:rsidRPr="00B02850">
        <w:rPr>
          <w:u w:val="single"/>
        </w:rPr>
        <w:t xml:space="preserve">For </w:t>
      </w:r>
      <w:proofErr w:type="gramStart"/>
      <w:r w:rsidRPr="00B02850">
        <w:rPr>
          <w:u w:val="single"/>
        </w:rPr>
        <w:t>all of</w:t>
      </w:r>
      <w:proofErr w:type="gramEnd"/>
      <w:r w:rsidRPr="00B02850">
        <w:rPr>
          <w:u w:val="single"/>
        </w:rPr>
        <w:t xml:space="preserve"> the uncertainties on Earth about the </w:t>
      </w:r>
      <w:proofErr w:type="spellStart"/>
      <w:r w:rsidRPr="00B02850">
        <w:rPr>
          <w:u w:val="single"/>
        </w:rPr>
        <w:t>longterm</w:t>
      </w:r>
      <w:proofErr w:type="spellEnd"/>
      <w:r w:rsidRPr="00B02850">
        <w:rPr>
          <w:u w:val="single"/>
        </w:rPr>
        <w:t xml:space="preserve"> and remote effects of tampering with the environment, the unknowns in space are orders of magnitude greater</w:t>
      </w:r>
      <w:r w:rsidRPr="00B02850">
        <w:rPr>
          <w:sz w:val="16"/>
        </w:rPr>
        <w:t xml:space="preserve">. </w:t>
      </w:r>
      <w:r w:rsidRPr="00B02850">
        <w:rPr>
          <w:u w:val="single"/>
        </w:rPr>
        <w:t>Scientists know</w:t>
      </w:r>
      <w:r w:rsidRPr="00FF5DBA">
        <w:rPr>
          <w:u w:val="single"/>
        </w:rPr>
        <w:t xml:space="preserve"> very little</w:t>
      </w:r>
      <w:r w:rsidRPr="00B02850">
        <w:rPr>
          <w:sz w:val="16"/>
        </w:rPr>
        <w:t xml:space="preserve"> </w:t>
      </w:r>
      <w:r w:rsidRPr="00FF5DBA">
        <w:rPr>
          <w:u w:val="single"/>
        </w:rPr>
        <w:t>about the composition of unvisited space bodies and even less about the possible interactions of activities in space</w:t>
      </w:r>
      <w:r w:rsidRPr="00B02850">
        <w:rPr>
          <w:sz w:val="16"/>
        </w:rPr>
        <w:t xml:space="preserve">. </w:t>
      </w:r>
      <w:r w:rsidRPr="00B02850">
        <w:rPr>
          <w:highlight w:val="cyan"/>
          <w:u w:val="single"/>
        </w:rPr>
        <w:t>Private corporations</w:t>
      </w:r>
      <w:r w:rsidRPr="00B02850">
        <w:rPr>
          <w:sz w:val="16"/>
        </w:rPr>
        <w:t xml:space="preserve">, however, </w:t>
      </w:r>
      <w:r w:rsidRPr="00B02850">
        <w:rPr>
          <w:highlight w:val="cyan"/>
          <w:u w:val="single"/>
        </w:rPr>
        <w:t>have</w:t>
      </w:r>
      <w:r w:rsidRPr="00B02850">
        <w:rPr>
          <w:sz w:val="16"/>
        </w:rPr>
        <w:t xml:space="preserve"> primary legal </w:t>
      </w:r>
      <w:r w:rsidRPr="00B02850">
        <w:rPr>
          <w:highlight w:val="cyan"/>
          <w:u w:val="single"/>
        </w:rPr>
        <w:t xml:space="preserve">obligations to </w:t>
      </w:r>
      <w:r w:rsidRPr="00B02850">
        <w:rPr>
          <w:u w:val="single"/>
        </w:rPr>
        <w:t xml:space="preserve">shareholder </w:t>
      </w:r>
      <w:r w:rsidRPr="00B02850">
        <w:rPr>
          <w:highlight w:val="cyan"/>
          <w:u w:val="single"/>
        </w:rPr>
        <w:t>profits</w:t>
      </w:r>
      <w:r w:rsidRPr="00B02850">
        <w:rPr>
          <w:sz w:val="16"/>
        </w:rPr>
        <w:t xml:space="preserve"> </w:t>
      </w:r>
      <w:r w:rsidRPr="00B02850">
        <w:rPr>
          <w:highlight w:val="cyan"/>
          <w:u w:val="single"/>
        </w:rPr>
        <w:t>and</w:t>
      </w:r>
      <w:r w:rsidRPr="00B02850">
        <w:rPr>
          <w:sz w:val="16"/>
        </w:rPr>
        <w:t xml:space="preserve"> thus </w:t>
      </w:r>
      <w:proofErr w:type="gramStart"/>
      <w:r w:rsidRPr="00B02850">
        <w:rPr>
          <w:u w:val="single"/>
        </w:rPr>
        <w:t>too</w:t>
      </w:r>
      <w:proofErr w:type="gramEnd"/>
      <w:r w:rsidRPr="00B02850">
        <w:rPr>
          <w:u w:val="single"/>
        </w:rPr>
        <w:t xml:space="preserve"> narrow a legal perspective to make judgments that consider the overall public good and the long-term consequences of their actions</w:t>
      </w:r>
      <w:r w:rsidRPr="00FF5DBA">
        <w:rPr>
          <w:u w:val="single"/>
        </w:rPr>
        <w:t>.</w:t>
      </w:r>
      <w:r w:rsidRPr="00B02850">
        <w:rPr>
          <w:sz w:val="16"/>
        </w:rPr>
        <w:t xml:space="preserve">107 For the same reason, </w:t>
      </w:r>
      <w:r w:rsidRPr="00B02850">
        <w:rPr>
          <w:u w:val="single"/>
        </w:rPr>
        <w:t xml:space="preserve">corporations </w:t>
      </w:r>
      <w:r w:rsidRPr="00B02850">
        <w:rPr>
          <w:highlight w:val="cyan"/>
          <w:u w:val="single"/>
        </w:rPr>
        <w:t>are inappropriately situated to craft</w:t>
      </w:r>
      <w:r w:rsidRPr="00FF5DBA">
        <w:rPr>
          <w:u w:val="single"/>
        </w:rPr>
        <w:t xml:space="preserve"> </w:t>
      </w:r>
      <w:r w:rsidRPr="00B02850">
        <w:rPr>
          <w:u w:val="single"/>
        </w:rPr>
        <w:t xml:space="preserve">property-sharing </w:t>
      </w:r>
      <w:r w:rsidRPr="00B02850">
        <w:rPr>
          <w:highlight w:val="cyan"/>
          <w:u w:val="single"/>
        </w:rPr>
        <w:t>schemes</w:t>
      </w:r>
      <w:r w:rsidRPr="00FF5DBA">
        <w:rPr>
          <w:u w:val="single"/>
        </w:rPr>
        <w:t xml:space="preserve"> </w:t>
      </w:r>
      <w:r w:rsidRPr="00B02850">
        <w:rPr>
          <w:highlight w:val="cyan"/>
          <w:u w:val="single"/>
        </w:rPr>
        <w:t>that respect international interests</w:t>
      </w:r>
      <w:r w:rsidRPr="00B02850">
        <w:rPr>
          <w:sz w:val="16"/>
          <w:highlight w:val="cyan"/>
        </w:rPr>
        <w:t xml:space="preserve"> </w:t>
      </w:r>
      <w:r w:rsidRPr="00B02850">
        <w:rPr>
          <w:highlight w:val="cyan"/>
          <w:u w:val="single"/>
        </w:rPr>
        <w:lastRenderedPageBreak/>
        <w:t>and to</w:t>
      </w:r>
      <w:r w:rsidRPr="00FF5DBA">
        <w:rPr>
          <w:u w:val="single"/>
        </w:rPr>
        <w:t xml:space="preserve"> </w:t>
      </w:r>
      <w:r w:rsidRPr="00B02850">
        <w:rPr>
          <w:highlight w:val="cyan"/>
          <w:u w:val="single"/>
        </w:rPr>
        <w:t>place greater</w:t>
      </w:r>
      <w:r w:rsidRPr="00FF5DBA">
        <w:rPr>
          <w:u w:val="single"/>
        </w:rPr>
        <w:t xml:space="preserve"> </w:t>
      </w:r>
      <w:r w:rsidRPr="00B02850">
        <w:rPr>
          <w:highlight w:val="cyan"/>
          <w:u w:val="single"/>
        </w:rPr>
        <w:t>value</w:t>
      </w:r>
      <w:r w:rsidRPr="00FF5DBA">
        <w:rPr>
          <w:u w:val="single"/>
        </w:rPr>
        <w:t xml:space="preserve"> </w:t>
      </w:r>
      <w:r w:rsidRPr="00B02850">
        <w:rPr>
          <w:highlight w:val="cyan"/>
          <w:u w:val="single"/>
        </w:rPr>
        <w:t>on</w:t>
      </w:r>
      <w:r w:rsidRPr="00FF5DBA">
        <w:rPr>
          <w:u w:val="single"/>
        </w:rPr>
        <w:t xml:space="preserve"> </w:t>
      </w:r>
      <w:r w:rsidRPr="00B02850">
        <w:rPr>
          <w:rStyle w:val="Emphasis"/>
          <w:highlight w:val="cyan"/>
        </w:rPr>
        <w:t>general scientific significance</w:t>
      </w:r>
      <w:r w:rsidRPr="00FF5DBA">
        <w:rPr>
          <w:rStyle w:val="Emphasis"/>
        </w:rPr>
        <w:t xml:space="preserve"> </w:t>
      </w:r>
      <w:r w:rsidRPr="00B02850">
        <w:rPr>
          <w:rStyle w:val="Emphasis"/>
          <w:highlight w:val="cyan"/>
        </w:rPr>
        <w:t>than corporate potential</w:t>
      </w:r>
      <w:r w:rsidRPr="00B02850">
        <w:rPr>
          <w:sz w:val="16"/>
        </w:rPr>
        <w:t xml:space="preserve">. Specifically, some of the target bodies may contain unknown material that could help to explain the origins of microbial life in mineral environments.108 Asteroids may not turn out to be “lifeless rocks,”109 but instead may contain irreplaceable information that can add to humanity’s knowledge of life. Yet, it is not possible to anticipate when a landing and retrieval project would disrupt material of scientific importance. </w:t>
      </w:r>
      <w:r w:rsidRPr="00B02850">
        <w:rPr>
          <w:highlight w:val="cyan"/>
          <w:u w:val="single"/>
        </w:rPr>
        <w:t>Private control of asteroids</w:t>
      </w:r>
      <w:r w:rsidRPr="00FF5DBA">
        <w:rPr>
          <w:u w:val="single"/>
        </w:rPr>
        <w:t xml:space="preserve"> also presents the </w:t>
      </w:r>
      <w:r w:rsidRPr="00B02850">
        <w:rPr>
          <w:highlight w:val="cyan"/>
          <w:u w:val="single"/>
        </w:rPr>
        <w:t>risk</w:t>
      </w:r>
      <w:r w:rsidRPr="00FF5DBA">
        <w:rPr>
          <w:u w:val="single"/>
        </w:rPr>
        <w:t xml:space="preserve"> of “</w:t>
      </w:r>
      <w:r w:rsidRPr="00B02850">
        <w:rPr>
          <w:highlight w:val="cyan"/>
          <w:u w:val="single"/>
        </w:rPr>
        <w:t>backward contamination</w:t>
      </w:r>
      <w:r w:rsidRPr="00FF5DBA">
        <w:rPr>
          <w:u w:val="single"/>
        </w:rPr>
        <w:t>,” in retrieving space matter and bringing it to Earth.</w:t>
      </w:r>
      <w:r w:rsidRPr="00B02850">
        <w:rPr>
          <w:sz w:val="16"/>
        </w:rPr>
        <w:t xml:space="preserve">110 So far </w:t>
      </w:r>
      <w:r w:rsidRPr="00B02850">
        <w:rPr>
          <w:highlight w:val="cyan"/>
          <w:u w:val="single"/>
        </w:rPr>
        <w:t>we</w:t>
      </w:r>
      <w:r w:rsidRPr="00FF5DBA">
        <w:rPr>
          <w:u w:val="single"/>
        </w:rPr>
        <w:t xml:space="preserve"> have </w:t>
      </w:r>
      <w:r w:rsidRPr="00B02850">
        <w:rPr>
          <w:highlight w:val="cyan"/>
          <w:u w:val="single"/>
        </w:rPr>
        <w:t>charged</w:t>
      </w:r>
      <w:r w:rsidRPr="00FF5DBA">
        <w:rPr>
          <w:u w:val="single"/>
        </w:rPr>
        <w:t xml:space="preserve"> mostly </w:t>
      </w:r>
      <w:r w:rsidRPr="00B02850">
        <w:rPr>
          <w:highlight w:val="cyan"/>
          <w:u w:val="single"/>
        </w:rPr>
        <w:t>public agents</w:t>
      </w:r>
      <w:r w:rsidRPr="00FF5DBA">
        <w:rPr>
          <w:u w:val="single"/>
        </w:rPr>
        <w:t xml:space="preserve"> </w:t>
      </w:r>
      <w:r w:rsidRPr="00B02850">
        <w:rPr>
          <w:highlight w:val="cyan"/>
          <w:u w:val="single"/>
        </w:rPr>
        <w:t>with managing this risk</w:t>
      </w:r>
      <w:r w:rsidRPr="00FF5DBA">
        <w:rPr>
          <w:u w:val="single"/>
        </w:rPr>
        <w:t>.</w:t>
      </w:r>
      <w:r w:rsidRPr="00B02850">
        <w:rPr>
          <w:sz w:val="16"/>
        </w:rPr>
        <w:t xml:space="preserve">111 The OST and Liability Treaty also create public financial incentives to instill care by holding responsible the state that launches a craft or from whose territory the launch occurs.112 </w:t>
      </w:r>
      <w:r w:rsidRPr="00FF5DBA">
        <w:rPr>
          <w:u w:val="single"/>
        </w:rPr>
        <w:t>The OST also covers “forward contamination,” which is contamination affecting the target celestial bodie</w:t>
      </w:r>
      <w:r w:rsidRPr="00B02850">
        <w:rPr>
          <w:sz w:val="16"/>
        </w:rPr>
        <w:t xml:space="preserve">s.113 </w:t>
      </w:r>
      <w:r w:rsidRPr="00B02850">
        <w:rPr>
          <w:highlight w:val="cyan"/>
          <w:u w:val="single"/>
        </w:rPr>
        <w:t>The Space</w:t>
      </w:r>
      <w:r w:rsidRPr="00FF5DBA">
        <w:rPr>
          <w:u w:val="single"/>
        </w:rPr>
        <w:t xml:space="preserve"> </w:t>
      </w:r>
      <w:r w:rsidRPr="00B02850">
        <w:rPr>
          <w:highlight w:val="cyan"/>
          <w:u w:val="single"/>
        </w:rPr>
        <w:t>Ac</w:t>
      </w:r>
      <w:r w:rsidRPr="00B02850">
        <w:rPr>
          <w:sz w:val="16"/>
          <w:highlight w:val="cyan"/>
        </w:rPr>
        <w:t>t</w:t>
      </w:r>
      <w:r w:rsidRPr="00B02850">
        <w:rPr>
          <w:sz w:val="16"/>
        </w:rPr>
        <w:t xml:space="preserve"> invites private visitors to scarify unexplored places but provide</w:t>
      </w:r>
      <w:r w:rsidRPr="00FF5DBA">
        <w:rPr>
          <w:u w:val="single"/>
        </w:rPr>
        <w:t xml:space="preserve">s </w:t>
      </w:r>
      <w:r w:rsidRPr="00B02850">
        <w:rPr>
          <w:highlight w:val="cyan"/>
          <w:u w:val="single"/>
        </w:rPr>
        <w:t>no mechanisms to</w:t>
      </w:r>
      <w:r w:rsidRPr="00FF5DBA">
        <w:rPr>
          <w:u w:val="single"/>
        </w:rPr>
        <w:t xml:space="preserve"> </w:t>
      </w:r>
      <w:r w:rsidRPr="00B02850">
        <w:rPr>
          <w:highlight w:val="cyan"/>
          <w:u w:val="single"/>
        </w:rPr>
        <w:t>monitor</w:t>
      </w:r>
      <w:r w:rsidRPr="00FF5DBA">
        <w:rPr>
          <w:u w:val="single"/>
        </w:rPr>
        <w:t xml:space="preserve"> and control the potential for microbial </w:t>
      </w:r>
      <w:r w:rsidRPr="00B02850">
        <w:rPr>
          <w:highlight w:val="cyan"/>
          <w:u w:val="single"/>
        </w:rPr>
        <w:t>contamination</w:t>
      </w:r>
      <w:r w:rsidRPr="00FF5DBA">
        <w:rPr>
          <w:u w:val="single"/>
        </w:rPr>
        <w:t xml:space="preserve"> of those place</w:t>
      </w:r>
      <w:r w:rsidRPr="00B02850">
        <w:rPr>
          <w:sz w:val="16"/>
        </w:rPr>
        <w:t>s. The</w:t>
      </w:r>
      <w:r w:rsidRPr="00FF5DBA">
        <w:rPr>
          <w:u w:val="single"/>
        </w:rPr>
        <w:t>se are just a few of the uncertainties, risks, and corporate disabilities t</w:t>
      </w:r>
      <w:r w:rsidRPr="00B02850">
        <w:rPr>
          <w:sz w:val="16"/>
        </w:rPr>
        <w:t xml:space="preserve">hat infect the idea of private property in asteroid resources. The central </w:t>
      </w:r>
      <w:r w:rsidRPr="00B02850">
        <w:rPr>
          <w:highlight w:val="cyan"/>
          <w:u w:val="single"/>
        </w:rPr>
        <w:t>ethical questions</w:t>
      </w:r>
      <w:r w:rsidRPr="00FF5DBA">
        <w:rPr>
          <w:u w:val="single"/>
        </w:rPr>
        <w:t xml:space="preserve"> </w:t>
      </w:r>
      <w:r w:rsidRPr="00B02850">
        <w:rPr>
          <w:sz w:val="16"/>
        </w:rPr>
        <w:t xml:space="preserve">of how to handle vast uncertainties and risks are hard enough to decide on Earth but </w:t>
      </w:r>
      <w:r w:rsidRPr="00FF5DBA">
        <w:rPr>
          <w:u w:val="single"/>
        </w:rPr>
        <w:t xml:space="preserve">are both novel and </w:t>
      </w:r>
      <w:r w:rsidRPr="00B02850">
        <w:rPr>
          <w:highlight w:val="cyan"/>
          <w:u w:val="single"/>
        </w:rPr>
        <w:t>daunting</w:t>
      </w:r>
      <w:r w:rsidRPr="00FF5DBA">
        <w:rPr>
          <w:u w:val="single"/>
        </w:rPr>
        <w:t xml:space="preserve"> beyond</w:t>
      </w:r>
      <w:r w:rsidRPr="00B02850">
        <w:rPr>
          <w:sz w:val="16"/>
        </w:rPr>
        <w:t xml:space="preserve">. </w:t>
      </w:r>
      <w:r w:rsidRPr="00B02850">
        <w:rPr>
          <w:highlight w:val="cyan"/>
          <w:u w:val="single"/>
        </w:rPr>
        <w:t>Self-interested parties should not be deciding</w:t>
      </w:r>
      <w:r w:rsidRPr="00B02850">
        <w:rPr>
          <w:sz w:val="16"/>
        </w:rPr>
        <w:t xml:space="preserve"> (or ignoring) </w:t>
      </w:r>
      <w:r w:rsidRPr="00B02850">
        <w:rPr>
          <w:highlight w:val="cyan"/>
          <w:u w:val="single"/>
        </w:rPr>
        <w:t>these</w:t>
      </w:r>
      <w:r w:rsidRPr="00FF5DBA">
        <w:rPr>
          <w:u w:val="single"/>
        </w:rPr>
        <w:t xml:space="preserve"> formidable </w:t>
      </w:r>
      <w:r w:rsidRPr="00B02850">
        <w:rPr>
          <w:highlight w:val="cyan"/>
          <w:u w:val="single"/>
        </w:rPr>
        <w:t>questions</w:t>
      </w:r>
      <w:r w:rsidRPr="00B02850">
        <w:rPr>
          <w:sz w:val="16"/>
        </w:rPr>
        <w:t xml:space="preserve">. Equally concerning, </w:t>
      </w:r>
      <w:r w:rsidRPr="00FF5DBA">
        <w:rPr>
          <w:u w:val="single"/>
        </w:rPr>
        <w:t>mining asteroids magnifies the risks of disrupting space processes.</w:t>
      </w:r>
      <w:r w:rsidRPr="00B02850">
        <w:rPr>
          <w:sz w:val="16"/>
        </w:rPr>
        <w:t xml:space="preserve"> Deep Space Industries scientist John Lewis implies that mining gets a bad name because of its highly invasive nature on Earth, where valuable minerals are deep in the Earth’s core and difficult to extract without heavy equipment and chemical processes.114 Because asteroids never differentiated into layers, metals and other material are available mostly at the surface and require less invasive extractive methods in a low gravity atmosphere. According to Lewis, this makes launching and removals less cumbersome.115 Yet, the same low-gravity atmosphere will require experimental methods to secure any mining equipment to the asteroid body, which Lewis admits will be a process of trial and error that may involve the entire asteroid.116 Moreover, </w:t>
      </w:r>
      <w:r w:rsidRPr="00B02850">
        <w:rPr>
          <w:highlight w:val="cyan"/>
          <w:u w:val="single"/>
        </w:rPr>
        <w:t>asteroid prospectors</w:t>
      </w:r>
      <w:r w:rsidRPr="00B02850">
        <w:rPr>
          <w:sz w:val="16"/>
        </w:rPr>
        <w:t xml:space="preserve"> like Lewis </w:t>
      </w:r>
      <w:r w:rsidRPr="00B02850">
        <w:rPr>
          <w:highlight w:val="cyan"/>
          <w:u w:val="single"/>
        </w:rPr>
        <w:t>know too little</w:t>
      </w:r>
      <w:r w:rsidRPr="00B02850">
        <w:rPr>
          <w:sz w:val="16"/>
          <w:highlight w:val="cyan"/>
        </w:rPr>
        <w:t xml:space="preserve"> </w:t>
      </w:r>
      <w:r w:rsidRPr="00B02850">
        <w:rPr>
          <w:sz w:val="16"/>
        </w:rPr>
        <w:t>at this point ab</w:t>
      </w:r>
      <w:r w:rsidRPr="00FF5DBA">
        <w:rPr>
          <w:u w:val="single"/>
        </w:rPr>
        <w:t>out which asteroids might have value in terms of accessibility and composition to develop specific methods of extraction or in situ production of resources</w:t>
      </w:r>
      <w:r w:rsidRPr="00B02850">
        <w:rPr>
          <w:sz w:val="16"/>
        </w:rPr>
        <w:t xml:space="preserve"> have not yet been developed. It </w:t>
      </w:r>
      <w:r w:rsidRPr="00FF5DBA">
        <w:rPr>
          <w:u w:val="single"/>
        </w:rPr>
        <w:t>is premature to pronounce</w:t>
      </w:r>
      <w:r w:rsidRPr="00B02850">
        <w:rPr>
          <w:sz w:val="16"/>
        </w:rPr>
        <w:t xml:space="preserve">, therefore, </w:t>
      </w:r>
      <w:r w:rsidRPr="00FF5DBA">
        <w:rPr>
          <w:u w:val="single"/>
        </w:rPr>
        <w:t>that the environmental damage of asteroid mining should not be a concern.</w:t>
      </w:r>
      <w:r w:rsidRPr="00B02850">
        <w:rPr>
          <w:sz w:val="16"/>
        </w:rPr>
        <w:t xml:space="preserve"> Some recommend a moratorium on this exploration so that further study may be done on the asteroids humans intend to exploit.117 Such a freeze would be limited and would not preclude the slow return of samples from the NASA OSIRIS project,118 a carefully planned and controlled public endeavor. Company representatives seeking a competitive private race to any reachable asteroids have responded to a moratorium proposal by claiming that the public can neither afford to delay space exploration and lose vital access to water for extraterrestrial residence and rocket fuel,119 nor wait for precious metals on Earth to dwindle or run out, increasing environmental damage and human conflict.120 </w:t>
      </w:r>
      <w:r w:rsidRPr="00B02850">
        <w:rPr>
          <w:highlight w:val="cyan"/>
          <w:u w:val="single"/>
        </w:rPr>
        <w:t>Those who argue</w:t>
      </w:r>
      <w:r w:rsidRPr="00FF5DBA">
        <w:rPr>
          <w:u w:val="single"/>
        </w:rPr>
        <w:t xml:space="preserve"> that immediate </w:t>
      </w:r>
      <w:r w:rsidRPr="00B02850">
        <w:rPr>
          <w:highlight w:val="cyan"/>
          <w:u w:val="single"/>
        </w:rPr>
        <w:t>property</w:t>
      </w:r>
      <w:r w:rsidRPr="00FF5DBA">
        <w:rPr>
          <w:u w:val="single"/>
        </w:rPr>
        <w:t xml:space="preserve"> </w:t>
      </w:r>
      <w:r w:rsidRPr="00B02850">
        <w:rPr>
          <w:highlight w:val="cyan"/>
          <w:u w:val="single"/>
        </w:rPr>
        <w:t>rights</w:t>
      </w:r>
      <w:r w:rsidRPr="00FF5DBA">
        <w:rPr>
          <w:u w:val="single"/>
        </w:rPr>
        <w:t xml:space="preserve"> are the only way </w:t>
      </w:r>
      <w:r w:rsidRPr="00B02850">
        <w:rPr>
          <w:highlight w:val="cyan"/>
          <w:u w:val="single"/>
        </w:rPr>
        <w:t>to</w:t>
      </w:r>
      <w:r w:rsidRPr="00FF5DBA">
        <w:rPr>
          <w:u w:val="single"/>
        </w:rPr>
        <w:t xml:space="preserve"> </w:t>
      </w:r>
      <w:r w:rsidRPr="00B02850">
        <w:rPr>
          <w:highlight w:val="cyan"/>
          <w:u w:val="single"/>
        </w:rPr>
        <w:t>reduce environmental harm</w:t>
      </w:r>
      <w:r w:rsidRPr="00FF5DBA">
        <w:rPr>
          <w:u w:val="single"/>
        </w:rPr>
        <w:t xml:space="preserve"> from mining </w:t>
      </w:r>
      <w:r w:rsidRPr="00B02850">
        <w:rPr>
          <w:rStyle w:val="Emphasis"/>
          <w:highlight w:val="cyan"/>
        </w:rPr>
        <w:t>overlook unpredictable harms from</w:t>
      </w:r>
      <w:r w:rsidRPr="00FF5DBA">
        <w:rPr>
          <w:rStyle w:val="Emphasis"/>
        </w:rPr>
        <w:t xml:space="preserve"> </w:t>
      </w:r>
      <w:r w:rsidRPr="00B02850">
        <w:rPr>
          <w:rStyle w:val="Emphasis"/>
          <w:highlight w:val="cyan"/>
        </w:rPr>
        <w:t>their own</w:t>
      </w:r>
      <w:r w:rsidRPr="00FF5DBA">
        <w:rPr>
          <w:rStyle w:val="Emphasis"/>
        </w:rPr>
        <w:t xml:space="preserve"> </w:t>
      </w:r>
      <w:r w:rsidRPr="00B02850">
        <w:rPr>
          <w:rStyle w:val="Emphasis"/>
          <w:highlight w:val="cyan"/>
        </w:rPr>
        <w:t>endeavors</w:t>
      </w:r>
      <w:r w:rsidRPr="00B02850">
        <w:rPr>
          <w:sz w:val="16"/>
        </w:rPr>
        <w:t xml:space="preserve">. </w:t>
      </w:r>
      <w:r w:rsidRPr="00B02850">
        <w:rPr>
          <w:highlight w:val="cyan"/>
          <w:u w:val="single"/>
        </w:rPr>
        <w:t>Those who declare</w:t>
      </w:r>
      <w:r w:rsidRPr="00FF5DBA">
        <w:rPr>
          <w:u w:val="single"/>
        </w:rPr>
        <w:t xml:space="preserve"> they are owed </w:t>
      </w:r>
      <w:r w:rsidRPr="00B02850">
        <w:rPr>
          <w:highlight w:val="cyan"/>
          <w:u w:val="single"/>
        </w:rPr>
        <w:t>financial incentives</w:t>
      </w:r>
      <w:r w:rsidRPr="00FF5DBA">
        <w:rPr>
          <w:u w:val="single"/>
        </w:rPr>
        <w:t xml:space="preserve"> </w:t>
      </w:r>
      <w:r w:rsidRPr="00B02850">
        <w:rPr>
          <w:highlight w:val="cyan"/>
          <w:u w:val="single"/>
        </w:rPr>
        <w:t>to</w:t>
      </w:r>
      <w:r w:rsidRPr="00FF5DBA">
        <w:rPr>
          <w:u w:val="single"/>
        </w:rPr>
        <w:t xml:space="preserve"> </w:t>
      </w:r>
      <w:r w:rsidRPr="00B02850">
        <w:rPr>
          <w:highlight w:val="cyan"/>
          <w:u w:val="single"/>
        </w:rPr>
        <w:t>spur innovati</w:t>
      </w:r>
      <w:r w:rsidRPr="00FF5DBA">
        <w:rPr>
          <w:u w:val="single"/>
        </w:rPr>
        <w:t xml:space="preserve">ve explorations </w:t>
      </w:r>
      <w:r w:rsidRPr="00B02850">
        <w:rPr>
          <w:highlight w:val="cyan"/>
          <w:u w:val="single"/>
        </w:rPr>
        <w:t>fail to acknowledge</w:t>
      </w:r>
      <w:r w:rsidRPr="00FF5DBA">
        <w:rPr>
          <w:u w:val="single"/>
        </w:rPr>
        <w:t xml:space="preserve"> their </w:t>
      </w:r>
      <w:r w:rsidRPr="00B02850">
        <w:rPr>
          <w:rStyle w:val="Emphasis"/>
          <w:highlight w:val="cyan"/>
        </w:rPr>
        <w:t>incalculable debt to</w:t>
      </w:r>
      <w:r w:rsidRPr="00FF5DBA">
        <w:rPr>
          <w:rStyle w:val="Emphasis"/>
        </w:rPr>
        <w:t xml:space="preserve"> years of </w:t>
      </w:r>
      <w:r w:rsidRPr="00B02850">
        <w:rPr>
          <w:rStyle w:val="Emphasis"/>
          <w:highlight w:val="cyan"/>
        </w:rPr>
        <w:t>public</w:t>
      </w:r>
      <w:r w:rsidRPr="00FF5DBA">
        <w:rPr>
          <w:rStyle w:val="Emphasis"/>
        </w:rPr>
        <w:t xml:space="preserve"> </w:t>
      </w:r>
      <w:r w:rsidRPr="00B02850">
        <w:rPr>
          <w:rStyle w:val="Emphasis"/>
          <w:highlight w:val="cyan"/>
        </w:rPr>
        <w:t>and international investment and</w:t>
      </w:r>
      <w:r w:rsidRPr="00FF5DBA">
        <w:rPr>
          <w:rStyle w:val="Emphasis"/>
        </w:rPr>
        <w:t xml:space="preserve"> </w:t>
      </w:r>
      <w:r w:rsidRPr="00B02850">
        <w:rPr>
          <w:rStyle w:val="Emphasis"/>
          <w:highlight w:val="cyan"/>
        </w:rPr>
        <w:t>effort</w:t>
      </w:r>
      <w:r w:rsidRPr="00FF5DBA">
        <w:rPr>
          <w:u w:val="single"/>
        </w:rPr>
        <w:t>.</w:t>
      </w:r>
      <w:r w:rsidRPr="00B02850">
        <w:rPr>
          <w:sz w:val="16"/>
        </w:rPr>
        <w:t xml:space="preserve"> </w:t>
      </w:r>
      <w:r w:rsidRPr="00FF5DBA">
        <w:rPr>
          <w:u w:val="single"/>
        </w:rPr>
        <w:t xml:space="preserve">They </w:t>
      </w:r>
      <w:r w:rsidRPr="00B02850">
        <w:rPr>
          <w:highlight w:val="cyan"/>
          <w:u w:val="single"/>
        </w:rPr>
        <w:t>disregard</w:t>
      </w:r>
      <w:r w:rsidRPr="00FF5DBA">
        <w:rPr>
          <w:u w:val="single"/>
        </w:rPr>
        <w:t xml:space="preserve"> their nation’s </w:t>
      </w:r>
      <w:r w:rsidRPr="00B02850">
        <w:rPr>
          <w:rStyle w:val="Emphasis"/>
          <w:highlight w:val="cyan"/>
        </w:rPr>
        <w:t>treaty commitments</w:t>
      </w:r>
      <w:r w:rsidRPr="00FF5DBA">
        <w:rPr>
          <w:rStyle w:val="Emphasis"/>
        </w:rPr>
        <w:t xml:space="preserve"> </w:t>
      </w:r>
      <w:r w:rsidRPr="00B02850">
        <w:rPr>
          <w:rStyle w:val="Emphasis"/>
          <w:highlight w:val="cyan"/>
        </w:rPr>
        <w:t>to</w:t>
      </w:r>
      <w:r w:rsidRPr="00FF5DBA">
        <w:rPr>
          <w:rStyle w:val="Emphasis"/>
        </w:rPr>
        <w:t xml:space="preserve"> a more </w:t>
      </w:r>
      <w:r w:rsidRPr="00B02850">
        <w:rPr>
          <w:rStyle w:val="Emphasis"/>
          <w:highlight w:val="cyan"/>
        </w:rPr>
        <w:t>equitable</w:t>
      </w:r>
      <w:r w:rsidRPr="00FF5DBA">
        <w:rPr>
          <w:rStyle w:val="Emphasis"/>
        </w:rPr>
        <w:t xml:space="preserve"> </w:t>
      </w:r>
      <w:r w:rsidRPr="00B02850">
        <w:rPr>
          <w:rStyle w:val="Emphasis"/>
          <w:highlight w:val="cyan"/>
        </w:rPr>
        <w:t>and inclusive use of outer space</w:t>
      </w:r>
      <w:r w:rsidRPr="00FF5DBA">
        <w:rPr>
          <w:u w:val="single"/>
        </w:rPr>
        <w:t xml:space="preserve">. </w:t>
      </w:r>
      <w:r w:rsidRPr="00B02850">
        <w:rPr>
          <w:sz w:val="16"/>
        </w:rPr>
        <w:t xml:space="preserve">Whatever system for allocating priorities develops, </w:t>
      </w:r>
      <w:r w:rsidRPr="00FF5DBA">
        <w:rPr>
          <w:rStyle w:val="Emphasis"/>
        </w:rPr>
        <w:t>caution</w:t>
      </w:r>
      <w:r w:rsidRPr="00FF5DBA">
        <w:rPr>
          <w:u w:val="single"/>
        </w:rPr>
        <w:t xml:space="preserve"> must be a pervasive principle.</w:t>
      </w:r>
      <w:r w:rsidRPr="00B02850">
        <w:rPr>
          <w:sz w:val="16"/>
        </w:rPr>
        <w:t xml:space="preserve"> </w:t>
      </w:r>
      <w:r w:rsidRPr="00FF5DBA">
        <w:rPr>
          <w:u w:val="single"/>
        </w:rPr>
        <w:t>The gaps in knowledge about the universe are huge and may never be surmounted.</w:t>
      </w:r>
      <w:r w:rsidRPr="00B02850">
        <w:rPr>
          <w:sz w:val="16"/>
        </w:rPr>
        <w:t xml:space="preserve">121 Despite humanity’s scientific and technological prowess and achievements, </w:t>
      </w:r>
      <w:r w:rsidRPr="00FF5DBA">
        <w:rPr>
          <w:u w:val="single"/>
        </w:rPr>
        <w:t>a property framework that</w:t>
      </w:r>
      <w:r w:rsidRPr="00B02850">
        <w:rPr>
          <w:sz w:val="16"/>
        </w:rPr>
        <w:t xml:space="preserve"> </w:t>
      </w:r>
      <w:r w:rsidRPr="00FF5DBA">
        <w:rPr>
          <w:u w:val="single"/>
        </w:rPr>
        <w:t>accelerates action over understanding</w:t>
      </w:r>
      <w:r w:rsidRPr="00B02850">
        <w:rPr>
          <w:sz w:val="16"/>
        </w:rPr>
        <w:t xml:space="preserve">, via first in time, regulation-free competition, </w:t>
      </w:r>
      <w:r w:rsidRPr="00FF5DBA">
        <w:rPr>
          <w:u w:val="single"/>
        </w:rPr>
        <w:t>is a reckless idea.</w:t>
      </w:r>
    </w:p>
    <w:p w14:paraId="00354B17" w14:textId="77777777" w:rsidR="0060110C" w:rsidRDefault="0060110C" w:rsidP="0060110C"/>
    <w:p w14:paraId="178E516D" w14:textId="77777777" w:rsidR="0060110C" w:rsidRPr="00E70197" w:rsidRDefault="0060110C" w:rsidP="0060110C">
      <w:pPr>
        <w:pStyle w:val="Heading4"/>
      </w:pPr>
      <w:r>
        <w:t>Space</w:t>
      </w:r>
      <w:r w:rsidRPr="00E70197">
        <w:t xml:space="preserve"> is a shared goal that prevents escalation of US-Russia tensions. But privatization threatens it independent of our other internal links</w:t>
      </w:r>
    </w:p>
    <w:p w14:paraId="49D6928C" w14:textId="77777777" w:rsidR="0060110C" w:rsidRPr="00E70197" w:rsidRDefault="0060110C" w:rsidP="0060110C">
      <w:pPr>
        <w:rPr>
          <w:rStyle w:val="Style13ptBold"/>
        </w:rPr>
      </w:pPr>
      <w:r w:rsidRPr="00E70197">
        <w:rPr>
          <w:rStyle w:val="Style13ptBold"/>
        </w:rPr>
        <w:t xml:space="preserve">CSIS 18 </w:t>
      </w:r>
      <w:r w:rsidRPr="00E70197">
        <w:t xml:space="preserve">[(Center for Strategic and International Studies), “Why Human Space Exploration Matters,” August 21, </w:t>
      </w:r>
      <w:proofErr w:type="gramStart"/>
      <w:r w:rsidRPr="00E70197">
        <w:t>2018</w:t>
      </w:r>
      <w:proofErr w:type="gramEnd"/>
      <w:r w:rsidRPr="00E70197">
        <w:t xml:space="preserve"> https://www.csis.org/blogs/post-soviet-post/space-cooperation] TDI</w:t>
      </w:r>
    </w:p>
    <w:p w14:paraId="47C0E5CC" w14:textId="77777777" w:rsidR="0060110C" w:rsidRPr="00452D66" w:rsidRDefault="0060110C" w:rsidP="0060110C">
      <w:pPr>
        <w:rPr>
          <w:sz w:val="16"/>
        </w:rPr>
      </w:pPr>
      <w:r w:rsidRPr="00BC40BA">
        <w:rPr>
          <w:rStyle w:val="StyleUnderline"/>
          <w:highlight w:val="cyan"/>
        </w:rPr>
        <w:lastRenderedPageBreak/>
        <w:t>U.S.-Russian space cooperation</w:t>
      </w:r>
      <w:r w:rsidRPr="00E70197">
        <w:rPr>
          <w:rStyle w:val="StyleUnderline"/>
        </w:rPr>
        <w:t xml:space="preserve"> continues to be </w:t>
      </w:r>
      <w:r w:rsidRPr="00BC40BA">
        <w:rPr>
          <w:rStyle w:val="StyleUnderline"/>
          <w:highlight w:val="cyan"/>
        </w:rPr>
        <w:t>a</w:t>
      </w:r>
      <w:r w:rsidRPr="00E70197">
        <w:rPr>
          <w:rStyle w:val="StyleUnderline"/>
        </w:rPr>
        <w:t xml:space="preserve"> stated </w:t>
      </w:r>
      <w:r w:rsidRPr="00BC40BA">
        <w:rPr>
          <w:rStyle w:val="StyleUnderline"/>
          <w:highlight w:val="cyan"/>
        </w:rPr>
        <w:t>mutual goal</w:t>
      </w:r>
      <w:r w:rsidRPr="00E70197">
        <w:rPr>
          <w:rStyle w:val="StyleUnderline"/>
        </w:rPr>
        <w:t>. In April 2018,</w:t>
      </w:r>
      <w:r w:rsidRPr="00452D66">
        <w:rPr>
          <w:sz w:val="16"/>
        </w:rPr>
        <w:t xml:space="preserve"> President </w:t>
      </w:r>
      <w:r w:rsidRPr="00E70197">
        <w:rPr>
          <w:rStyle w:val="StyleUnderline"/>
        </w:rPr>
        <w:t>Putin said of space, “Thank God, this field of activity is not being influenced by problems in politics.</w:t>
      </w:r>
      <w:r w:rsidRPr="00452D66">
        <w:rPr>
          <w:sz w:val="16"/>
        </w:rPr>
        <w:t xml:space="preserve"> Therefore, I hope that everything will develop, since it is in the interests of everyone…This is a sphere that unites people. I hope it will continue to be this way.” During his statement at a recent event at CSIS, NASA Administrator Jim </w:t>
      </w:r>
      <w:proofErr w:type="spellStart"/>
      <w:r w:rsidRPr="00452D66">
        <w:rPr>
          <w:sz w:val="16"/>
        </w:rPr>
        <w:t>Bridenstine</w:t>
      </w:r>
      <w:proofErr w:type="spellEnd"/>
      <w:r w:rsidRPr="00452D66">
        <w:rPr>
          <w:sz w:val="16"/>
        </w:rPr>
        <w:t xml:space="preserve"> said, </w:t>
      </w:r>
      <w:r w:rsidRPr="00E70197">
        <w:rPr>
          <w:rStyle w:val="Emphasis"/>
        </w:rPr>
        <w:t>“[</w:t>
      </w:r>
      <w:r w:rsidRPr="00BC40BA">
        <w:rPr>
          <w:rStyle w:val="Emphasis"/>
          <w:highlight w:val="cyan"/>
        </w:rPr>
        <w:t>space] is our best opportunity to dialogue</w:t>
      </w:r>
      <w:r w:rsidRPr="00E70197">
        <w:rPr>
          <w:rStyle w:val="Emphasis"/>
        </w:rPr>
        <w:t xml:space="preserve"> when everything else falls apart.</w:t>
      </w:r>
      <w:r w:rsidRPr="00E70197">
        <w:rPr>
          <w:rStyle w:val="StyleUnderline"/>
        </w:rPr>
        <w:t xml:space="preserve"> We’ve got </w:t>
      </w:r>
      <w:r w:rsidRPr="00BC40BA">
        <w:rPr>
          <w:rStyle w:val="StyleUnderline"/>
          <w:highlight w:val="cyan"/>
        </w:rPr>
        <w:t>American astronauts and Russian cosmonauts dependent on each other</w:t>
      </w:r>
      <w:r w:rsidRPr="00E70197">
        <w:rPr>
          <w:rStyle w:val="StyleUnderline"/>
        </w:rPr>
        <w:t xml:space="preserve"> on the International Space Station, which </w:t>
      </w:r>
      <w:r w:rsidRPr="00BC40BA">
        <w:rPr>
          <w:rStyle w:val="StyleUnderline"/>
          <w:highlight w:val="cyan"/>
        </w:rPr>
        <w:t>enables us to</w:t>
      </w:r>
      <w:r w:rsidRPr="00E70197">
        <w:rPr>
          <w:rStyle w:val="StyleUnderline"/>
        </w:rPr>
        <w:t xml:space="preserve"> ultimately </w:t>
      </w:r>
      <w:r w:rsidRPr="00BC40BA">
        <w:rPr>
          <w:rStyle w:val="StyleUnderline"/>
          <w:highlight w:val="cyan"/>
        </w:rPr>
        <w:t>maintain</w:t>
      </w:r>
      <w:r w:rsidRPr="00E70197">
        <w:rPr>
          <w:rStyle w:val="StyleUnderline"/>
        </w:rPr>
        <w:t xml:space="preserve"> that </w:t>
      </w:r>
      <w:r w:rsidRPr="00BC40BA">
        <w:rPr>
          <w:rStyle w:val="StyleUnderline"/>
          <w:highlight w:val="cyan"/>
        </w:rPr>
        <w:t>dialogue</w:t>
      </w:r>
      <w:r w:rsidRPr="00E70197">
        <w:rPr>
          <w:rStyle w:val="StyleUnderline"/>
        </w:rPr>
        <w:t xml:space="preserve">.” </w:t>
      </w:r>
      <w:r w:rsidRPr="00452D66">
        <w:rPr>
          <w:sz w:val="16"/>
        </w:rPr>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w:t>
      </w:r>
      <w:proofErr w:type="gramStart"/>
      <w:r w:rsidRPr="00452D66">
        <w:rPr>
          <w:sz w:val="16"/>
        </w:rPr>
        <w:t xml:space="preserve">benefits  </w:t>
      </w:r>
      <w:r w:rsidRPr="00B02850">
        <w:rPr>
          <w:sz w:val="16"/>
          <w:szCs w:val="16"/>
        </w:rPr>
        <w:t>The</w:t>
      </w:r>
      <w:proofErr w:type="gramEnd"/>
      <w:r w:rsidRPr="00B02850">
        <w:rPr>
          <w:sz w:val="16"/>
          <w:szCs w:val="16"/>
        </w:rPr>
        <w:t xml:space="preserve"> U.S. and Russia signed a joint statement in 2017 in support of the idea of collaborating on deep space exploration, including the construction of the Lunar Orbital Platform-Gateway, a research-focused space station orbiting the moon</w:t>
      </w:r>
      <w:r w:rsidRPr="00E70197">
        <w:rPr>
          <w:rStyle w:val="StyleUnderline"/>
        </w:rPr>
        <w:t>.</w:t>
      </w:r>
      <w:r w:rsidRPr="00452D66">
        <w:rPr>
          <w:sz w:val="16"/>
        </w:rPr>
        <w:t xml:space="preserve"> Through agreements on civilian space exploration, such as the Lunar Orbital Platform-Gateway or future Mars projects, that have clear benefits to both sides, some degree of cooperation will remain in both countries’ interest. </w:t>
      </w:r>
      <w:r w:rsidRPr="00E70197">
        <w:rPr>
          <w:rStyle w:val="StyleUnderline"/>
        </w:rPr>
        <w:t xml:space="preserve">The </w:t>
      </w:r>
      <w:r w:rsidRPr="0076259D">
        <w:rPr>
          <w:rStyle w:val="StyleUnderline"/>
          <w:highlight w:val="cyan"/>
        </w:rPr>
        <w:t>high price tag for pursuing space</w:t>
      </w:r>
      <w:r w:rsidRPr="00E70197">
        <w:rPr>
          <w:rStyle w:val="StyleUnderline"/>
        </w:rPr>
        <w:t xml:space="preserve"> exploration alone and opportunities for sharing and receiving technical expertise </w:t>
      </w:r>
      <w:r w:rsidRPr="0076259D">
        <w:rPr>
          <w:rStyle w:val="StyleUnderline"/>
          <w:highlight w:val="cyan"/>
        </w:rPr>
        <w:t>encourages international partnerships</w:t>
      </w:r>
      <w:r w:rsidRPr="00E70197">
        <w:rPr>
          <w:rStyle w:val="StyleUnderline"/>
        </w:rPr>
        <w:t xml:space="preserve"> like the ISS.</w:t>
      </w:r>
    </w:p>
    <w:p w14:paraId="4E3CA677" w14:textId="77777777" w:rsidR="0060110C" w:rsidRDefault="0060110C" w:rsidP="0060110C">
      <w:pPr>
        <w:rPr>
          <w:rStyle w:val="StyleUnderline"/>
        </w:rPr>
      </w:pPr>
      <w:r w:rsidRPr="00452D66">
        <w:rPr>
          <w:sz w:val="16"/>
        </w:rPr>
        <w:t xml:space="preserve">However, at least three </w:t>
      </w:r>
      <w:r w:rsidRPr="00E70197">
        <w:rPr>
          <w:rStyle w:val="StyleUnderline"/>
        </w:rPr>
        <w:t xml:space="preserve">factors, apart from the overall deterioration of U.S.-Russia relations, threaten this cooperation. </w:t>
      </w:r>
      <w:r w:rsidRPr="00452D66">
        <w:rPr>
          <w:sz w:val="16"/>
        </w:rPr>
        <w:t xml:space="preserve">First, </w:t>
      </w:r>
      <w:r w:rsidRPr="0076259D">
        <w:rPr>
          <w:rStyle w:val="Emphasis"/>
          <w:highlight w:val="cyan"/>
        </w:rPr>
        <w:t>growth of the private sector</w:t>
      </w:r>
      <w:r w:rsidRPr="00E70197">
        <w:rPr>
          <w:rStyle w:val="Emphasis"/>
        </w:rPr>
        <w:t xml:space="preserve"> space industry may </w:t>
      </w:r>
      <w:r w:rsidRPr="0076259D">
        <w:rPr>
          <w:rStyle w:val="Emphasis"/>
          <w:highlight w:val="cyan"/>
        </w:rPr>
        <w:t>alter</w:t>
      </w:r>
      <w:r w:rsidRPr="00E70197">
        <w:rPr>
          <w:rStyle w:val="Emphasis"/>
        </w:rPr>
        <w:t xml:space="preserve"> the </w:t>
      </w:r>
      <w:r w:rsidRPr="0076259D">
        <w:rPr>
          <w:rStyle w:val="Emphasis"/>
          <w:highlight w:val="cyan"/>
        </w:rPr>
        <w:t>economic arrangement between the U.S. and Russia</w:t>
      </w:r>
      <w:r w:rsidRPr="00E70197">
        <w:rPr>
          <w:rStyle w:val="Emphasis"/>
        </w:rPr>
        <w:t>,</w:t>
      </w:r>
      <w:r w:rsidRPr="00E70197">
        <w:rPr>
          <w:rStyle w:val="StyleUnderline"/>
        </w:rPr>
        <w:t xml:space="preserve"> and ultimately </w:t>
      </w:r>
      <w:r w:rsidRPr="00E70197">
        <w:rPr>
          <w:rStyle w:val="Emphasis"/>
        </w:rPr>
        <w:t>lower the benefits of cooperation to both</w:t>
      </w:r>
      <w:r w:rsidRPr="00E70197">
        <w:rPr>
          <w:rStyle w:val="StyleUnderline"/>
        </w:rPr>
        <w:t xml:space="preserve"> countries. The </w:t>
      </w:r>
      <w:r w:rsidRPr="00B02850">
        <w:rPr>
          <w:rStyle w:val="StyleUnderline"/>
        </w:rPr>
        <w:t>development of advanced technologies by private companies will give</w:t>
      </w:r>
      <w:r w:rsidRPr="00E70197">
        <w:rPr>
          <w:rStyle w:val="StyleUnderline"/>
        </w:rPr>
        <w:t xml:space="preserve"> NASA new options to choose from and </w:t>
      </w:r>
      <w:r w:rsidRPr="0076259D">
        <w:rPr>
          <w:rStyle w:val="StyleUnderline"/>
          <w:highlight w:val="cyan"/>
        </w:rPr>
        <w:t>reduce the need to depend on</w:t>
      </w:r>
      <w:r w:rsidRPr="00E70197">
        <w:rPr>
          <w:rStyle w:val="StyleUnderline"/>
        </w:rPr>
        <w:t xml:space="preserve"> (and negotiate with) </w:t>
      </w:r>
      <w:r w:rsidRPr="0076259D">
        <w:rPr>
          <w:rStyle w:val="StyleUnderline"/>
          <w:highlight w:val="cyan"/>
        </w:rPr>
        <w:t>Russia</w:t>
      </w:r>
      <w:r w:rsidRPr="00E70197">
        <w:rPr>
          <w:rStyle w:val="StyleUnderline"/>
        </w:rPr>
        <w:t xml:space="preserve">. </w:t>
      </w:r>
      <w:r w:rsidRPr="0076259D">
        <w:rPr>
          <w:rStyle w:val="Emphasis"/>
          <w:highlight w:val="cyan"/>
        </w:rPr>
        <w:t>If NASA and</w:t>
      </w:r>
      <w:r w:rsidRPr="00E70197">
        <w:rPr>
          <w:rStyle w:val="Emphasis"/>
        </w:rPr>
        <w:t xml:space="preserve"> its Russian counterpart, </w:t>
      </w:r>
      <w:proofErr w:type="spellStart"/>
      <w:r w:rsidRPr="0076259D">
        <w:rPr>
          <w:rStyle w:val="Emphasis"/>
          <w:highlight w:val="cyan"/>
        </w:rPr>
        <w:t>Roskosmos</w:t>
      </w:r>
      <w:proofErr w:type="spellEnd"/>
      <w:r w:rsidRPr="00E70197">
        <w:rPr>
          <w:rStyle w:val="Emphasis"/>
        </w:rPr>
        <w:t xml:space="preserve">, </w:t>
      </w:r>
      <w:r w:rsidRPr="0076259D">
        <w:rPr>
          <w:rStyle w:val="Emphasis"/>
          <w:highlight w:val="cyan"/>
        </w:rPr>
        <w:t>have no need to talk</w:t>
      </w:r>
      <w:r w:rsidRPr="00E70197">
        <w:rPr>
          <w:rStyle w:val="Emphasis"/>
        </w:rPr>
        <w:t xml:space="preserve"> with one another, </w:t>
      </w:r>
      <w:r w:rsidRPr="0076259D">
        <w:rPr>
          <w:rStyle w:val="Emphasis"/>
          <w:highlight w:val="cyan"/>
        </w:rPr>
        <w:t>they</w:t>
      </w:r>
      <w:r w:rsidRPr="00E70197">
        <w:rPr>
          <w:rStyle w:val="Emphasis"/>
        </w:rPr>
        <w:t xml:space="preserve"> probably </w:t>
      </w:r>
      <w:r w:rsidRPr="0076259D">
        <w:rPr>
          <w:rStyle w:val="Emphasis"/>
          <w:highlight w:val="cyan"/>
        </w:rPr>
        <w:t xml:space="preserve">won’t in </w:t>
      </w:r>
      <w:r w:rsidRPr="0076259D">
        <w:rPr>
          <w:rStyle w:val="Emphasis"/>
        </w:rPr>
        <w:t xml:space="preserve">the face of </w:t>
      </w:r>
      <w:r w:rsidRPr="0076259D">
        <w:rPr>
          <w:rStyle w:val="Emphasis"/>
          <w:highlight w:val="cyan"/>
        </w:rPr>
        <w:t>tense political relations</w:t>
      </w:r>
      <w:r w:rsidRPr="00E70197">
        <w:rPr>
          <w:rStyle w:val="Emphasis"/>
        </w:rPr>
        <w:t xml:space="preserve">. </w:t>
      </w:r>
      <w:r w:rsidRPr="00E70197">
        <w:rPr>
          <w:rStyle w:val="StyleUnderline"/>
        </w:rPr>
        <w:t>The U.S. intends to use Boeing and SpaceX capsules for human spaceflight beginning in 2020, and a Congressional plan in 2016 set a phase out date of Russian RD-180 rocket engines by 2022.</w:t>
      </w:r>
    </w:p>
    <w:p w14:paraId="07CAF787" w14:textId="77777777" w:rsidR="0060110C" w:rsidRDefault="0060110C" w:rsidP="0060110C">
      <w:pPr>
        <w:rPr>
          <w:rStyle w:val="StyleUnderline"/>
        </w:rPr>
      </w:pPr>
    </w:p>
    <w:p w14:paraId="1086B6C9" w14:textId="77777777" w:rsidR="0060110C" w:rsidRPr="00717D68" w:rsidRDefault="0060110C" w:rsidP="0060110C">
      <w:pPr>
        <w:pStyle w:val="Heading4"/>
        <w:rPr>
          <w:rStyle w:val="StyleUnderline"/>
          <w:sz w:val="26"/>
          <w:u w:val="none"/>
        </w:rPr>
      </w:pPr>
      <w:r w:rsidRPr="00717D68">
        <w:rPr>
          <w:rStyle w:val="StyleUnderline"/>
          <w:sz w:val="26"/>
          <w:u w:val="none"/>
        </w:rPr>
        <w:t xml:space="preserve">NASA-RSA space cooperation critical to relations—no other executive agency or domestic company can compete with the interdependence illustrated </w:t>
      </w:r>
    </w:p>
    <w:p w14:paraId="1B1EEE1A" w14:textId="77777777" w:rsidR="0060110C" w:rsidRPr="00387F1E" w:rsidRDefault="0060110C" w:rsidP="0060110C">
      <w:pPr>
        <w:rPr>
          <w:rStyle w:val="StyleUnderline"/>
          <w:u w:val="none"/>
        </w:rPr>
      </w:pPr>
      <w:r w:rsidRPr="00717D68">
        <w:rPr>
          <w:rStyle w:val="StyleUnderline"/>
          <w:b/>
          <w:bCs/>
          <w:sz w:val="26"/>
          <w:szCs w:val="26"/>
          <w:u w:val="none"/>
        </w:rPr>
        <w:t>Pedersen et al 95</w:t>
      </w:r>
      <w:r>
        <w:rPr>
          <w:rStyle w:val="StyleUnderline"/>
          <w:u w:val="none"/>
        </w:rPr>
        <w:t xml:space="preserve"> [(Kenneth, </w:t>
      </w:r>
      <w:r w:rsidRPr="00387F1E">
        <w:t>Chairman Research Professor of International Affairs Georgetown University</w:t>
      </w:r>
      <w:r>
        <w:t xml:space="preserve">) “Issues in U.S.-Russian Cooperation in Space”, </w:t>
      </w:r>
      <w:r w:rsidRPr="00717D68">
        <w:t>U.S. Congress, Office of Technology Assessment</w:t>
      </w:r>
      <w:r>
        <w:t xml:space="preserve">, April 1995] </w:t>
      </w:r>
      <w:proofErr w:type="spellStart"/>
      <w:r>
        <w:t>kzheng</w:t>
      </w:r>
      <w:proofErr w:type="spellEnd"/>
    </w:p>
    <w:p w14:paraId="0CA10DF3" w14:textId="77777777" w:rsidR="0060110C" w:rsidRPr="00387F1E" w:rsidRDefault="0060110C" w:rsidP="0060110C">
      <w:pPr>
        <w:rPr>
          <w:sz w:val="14"/>
          <w:szCs w:val="22"/>
        </w:rPr>
      </w:pPr>
      <w:r w:rsidRPr="00161A8C">
        <w:rPr>
          <w:rStyle w:val="StyleUnderline"/>
          <w:highlight w:val="cyan"/>
        </w:rPr>
        <w:t>NASA</w:t>
      </w:r>
      <w:r w:rsidRPr="00161A8C">
        <w:rPr>
          <w:rStyle w:val="StyleUnderline"/>
        </w:rPr>
        <w:t xml:space="preserve"> has historically </w:t>
      </w:r>
      <w:r w:rsidRPr="00161A8C">
        <w:rPr>
          <w:rStyle w:val="StyleUnderline"/>
          <w:highlight w:val="cyan"/>
        </w:rPr>
        <w:t>conducted international cooperation</w:t>
      </w:r>
      <w:r w:rsidRPr="00161A8C">
        <w:rPr>
          <w:rStyle w:val="StyleUnderline"/>
        </w:rPr>
        <w:t xml:space="preserve"> on a no-exchange-of-funds basis</w:t>
      </w:r>
      <w:r w:rsidRPr="00161A8C">
        <w:rPr>
          <w:sz w:val="14"/>
          <w:szCs w:val="22"/>
        </w:rPr>
        <w:t>. Since 1992, however, foreign policy and national security interests have led to a significant departure from this precedent in NASA activities with Russia. The effects of this change on NASA and on the place U, S.-Russian space cooperation occupies in the overall U.S.-Russian relationship are discussed in this section.</w:t>
      </w:r>
      <w:r w:rsidRPr="00717D68">
        <w:rPr>
          <w:sz w:val="14"/>
          <w:szCs w:val="22"/>
        </w:rPr>
        <w:t xml:space="preserve"> </w:t>
      </w:r>
      <w:r w:rsidRPr="00387F1E">
        <w:rPr>
          <w:rStyle w:val="StyleUnderline"/>
          <w:highlight w:val="cyan"/>
        </w:rPr>
        <w:t>NASA</w:t>
      </w:r>
      <w:r w:rsidRPr="00387F1E">
        <w:rPr>
          <w:rStyle w:val="StyleUnderline"/>
        </w:rPr>
        <w:t xml:space="preserve"> </w:t>
      </w:r>
      <w:r w:rsidRPr="00387F1E">
        <w:rPr>
          <w:rStyle w:val="StyleUnderline"/>
          <w:highlight w:val="cyan"/>
        </w:rPr>
        <w:t>payments to Russian entities</w:t>
      </w:r>
      <w:r w:rsidRPr="00387F1E">
        <w:rPr>
          <w:sz w:val="14"/>
          <w:szCs w:val="22"/>
        </w:rPr>
        <w:t xml:space="preserve">, combined with directed procurements from Russian sources under NASA contracts with U.S. industry, </w:t>
      </w:r>
      <w:r w:rsidRPr="00387F1E">
        <w:rPr>
          <w:rStyle w:val="StyleUnderline"/>
        </w:rPr>
        <w:t xml:space="preserve">will </w:t>
      </w:r>
      <w:r w:rsidRPr="00387F1E">
        <w:rPr>
          <w:rStyle w:val="StyleUnderline"/>
          <w:highlight w:val="cyan"/>
        </w:rPr>
        <w:t>likely tota</w:t>
      </w:r>
      <w:r w:rsidRPr="00387F1E">
        <w:rPr>
          <w:rStyle w:val="StyleUnderline"/>
        </w:rPr>
        <w:t>l nearly $</w:t>
      </w:r>
      <w:r w:rsidRPr="00387F1E">
        <w:rPr>
          <w:rStyle w:val="StyleUnderline"/>
          <w:highlight w:val="cyan"/>
        </w:rPr>
        <w:t>650</w:t>
      </w:r>
      <w:r w:rsidRPr="00387F1E">
        <w:rPr>
          <w:rStyle w:val="StyleUnderline"/>
        </w:rPr>
        <w:t xml:space="preserve"> </w:t>
      </w:r>
      <w:r w:rsidRPr="00387F1E">
        <w:rPr>
          <w:rStyle w:val="StyleUnderline"/>
          <w:highlight w:val="cyan"/>
        </w:rPr>
        <w:t>million</w:t>
      </w:r>
      <w:r w:rsidRPr="00387F1E">
        <w:rPr>
          <w:rStyle w:val="StyleUnderline"/>
        </w:rPr>
        <w:t xml:space="preserve"> </w:t>
      </w:r>
      <w:r w:rsidRPr="00387F1E">
        <w:rPr>
          <w:sz w:val="14"/>
          <w:szCs w:val="22"/>
        </w:rPr>
        <w:t xml:space="preserve">over the FY 1993-97 period: $400 million for space-station-related goods and services,19 at least $210 million for the initial </w:t>
      </w:r>
      <w:proofErr w:type="spellStart"/>
      <w:r w:rsidRPr="00387F1E">
        <w:rPr>
          <w:sz w:val="14"/>
          <w:szCs w:val="22"/>
        </w:rPr>
        <w:t>dockingmechanism</w:t>
      </w:r>
      <w:proofErr w:type="spellEnd"/>
      <w:r w:rsidRPr="00387F1E">
        <w:rPr>
          <w:sz w:val="14"/>
          <w:szCs w:val="22"/>
        </w:rPr>
        <w:t xml:space="preserve"> purchase and the FGB procurements, $16 million for two </w:t>
      </w:r>
      <w:proofErr w:type="spellStart"/>
      <w:r w:rsidRPr="00387F1E">
        <w:rPr>
          <w:sz w:val="14"/>
          <w:szCs w:val="22"/>
        </w:rPr>
        <w:t>Bion</w:t>
      </w:r>
      <w:proofErr w:type="spellEnd"/>
      <w:r w:rsidRPr="00387F1E">
        <w:rPr>
          <w:sz w:val="14"/>
          <w:szCs w:val="22"/>
        </w:rPr>
        <w:t xml:space="preserve"> biosatellite flights, and at least $10 million in smaller procurements of goods and services.</w:t>
      </w:r>
      <w:r w:rsidRPr="00717D68">
        <w:rPr>
          <w:sz w:val="14"/>
          <w:szCs w:val="22"/>
        </w:rPr>
        <w:t xml:space="preserve"> </w:t>
      </w:r>
      <w:r w:rsidRPr="00387F1E">
        <w:rPr>
          <w:rStyle w:val="StyleUnderline"/>
        </w:rPr>
        <w:t>These payments do not constitute assistance from NASA to RSA</w:t>
      </w:r>
      <w:r w:rsidRPr="00387F1E">
        <w:rPr>
          <w:sz w:val="14"/>
          <w:szCs w:val="22"/>
        </w:rPr>
        <w:t xml:space="preserve"> or to Russian space enterprises. The $400 million NASA-RSA contract covers at least seven Shuttle-Mir rendezvous and docking missions and up to 21 months of U.S. astronaut presence on Mir. NASA expects to gain fundamental experience in joint operations, including risk reduction, </w:t>
      </w:r>
      <w:proofErr w:type="gramStart"/>
      <w:r w:rsidRPr="00387F1E">
        <w:rPr>
          <w:sz w:val="14"/>
          <w:szCs w:val="22"/>
        </w:rPr>
        <w:t>command</w:t>
      </w:r>
      <w:proofErr w:type="gramEnd"/>
      <w:r w:rsidRPr="00387F1E">
        <w:rPr>
          <w:sz w:val="14"/>
          <w:szCs w:val="22"/>
        </w:rPr>
        <w:t xml:space="preserve"> and control, docking the shuttle with large structures in space, performing technology experiments, and executing a joint research program. The contract amount includes $20 million in support for jointly peer-reviewed</w:t>
      </w:r>
      <w:r w:rsidRPr="00717D68">
        <w:rPr>
          <w:sz w:val="14"/>
          <w:szCs w:val="22"/>
        </w:rPr>
        <w:t xml:space="preserve"> </w:t>
      </w:r>
      <w:r w:rsidRPr="00387F1E">
        <w:rPr>
          <w:sz w:val="14"/>
          <w:szCs w:val="22"/>
        </w:rPr>
        <w:t xml:space="preserve">Russian scientists’ proposals in all space-related disciplines and $25 million toward the cost of the FGB module being purchased by Lockheed from the </w:t>
      </w:r>
      <w:proofErr w:type="spellStart"/>
      <w:r w:rsidRPr="00387F1E">
        <w:rPr>
          <w:sz w:val="14"/>
          <w:szCs w:val="22"/>
        </w:rPr>
        <w:t>Khrunichev</w:t>
      </w:r>
      <w:proofErr w:type="spellEnd"/>
      <w:r w:rsidRPr="00387F1E">
        <w:rPr>
          <w:sz w:val="14"/>
          <w:szCs w:val="22"/>
        </w:rPr>
        <w:t xml:space="preserve"> Enterprise for use in the International Space Station. The FGB procurement by Lockheed, at a cost of $190 million, includes one unit and related services; NASA and RSA have agreed that RSA will contribute to NASA, at no cost, the FGB launch and all services not covered by the Lockheed contract, with the possible exception of some command-and-control software</w:t>
      </w:r>
      <w:r w:rsidRPr="00717D68">
        <w:rPr>
          <w:sz w:val="14"/>
          <w:szCs w:val="22"/>
        </w:rPr>
        <w:t xml:space="preserve"> </w:t>
      </w:r>
      <w:r w:rsidRPr="00387F1E">
        <w:rPr>
          <w:sz w:val="14"/>
          <w:szCs w:val="22"/>
        </w:rPr>
        <w:t xml:space="preserve">that may be needed.20 The procurements of the docking mechanism, the </w:t>
      </w:r>
      <w:proofErr w:type="spellStart"/>
      <w:r w:rsidRPr="00387F1E">
        <w:rPr>
          <w:sz w:val="14"/>
          <w:szCs w:val="22"/>
        </w:rPr>
        <w:t>Bion</w:t>
      </w:r>
      <w:proofErr w:type="spellEnd"/>
      <w:r w:rsidRPr="00387F1E">
        <w:rPr>
          <w:sz w:val="14"/>
          <w:szCs w:val="22"/>
        </w:rPr>
        <w:t xml:space="preserve"> flights, and other, minor goods and services all involve the use </w:t>
      </w:r>
      <w:r w:rsidRPr="00387F1E">
        <w:rPr>
          <w:sz w:val="14"/>
          <w:szCs w:val="22"/>
        </w:rPr>
        <w:lastRenderedPageBreak/>
        <w:t xml:space="preserve">of unique Russian capabilities by NASA at a low cost compared with the cost of developing them indigenously. </w:t>
      </w:r>
      <w:r w:rsidRPr="00387F1E">
        <w:rPr>
          <w:rStyle w:val="StyleUnderline"/>
        </w:rPr>
        <w:t xml:space="preserve">Nevertheless, </w:t>
      </w:r>
      <w:r w:rsidRPr="00387F1E">
        <w:rPr>
          <w:rStyle w:val="StyleUnderline"/>
          <w:highlight w:val="cyan"/>
        </w:rPr>
        <w:t xml:space="preserve">no other </w:t>
      </w:r>
      <w:r w:rsidRPr="00387F1E">
        <w:rPr>
          <w:rStyle w:val="StyleUnderline"/>
        </w:rPr>
        <w:t xml:space="preserve">executive branch </w:t>
      </w:r>
      <w:r w:rsidRPr="00387F1E">
        <w:rPr>
          <w:rStyle w:val="StyleUnderline"/>
          <w:highlight w:val="cyan"/>
        </w:rPr>
        <w:t>agency is transferring funds to Russia at anything approaching this rate</w:t>
      </w:r>
      <w:r w:rsidRPr="00387F1E">
        <w:rPr>
          <w:sz w:val="14"/>
          <w:szCs w:val="22"/>
        </w:rPr>
        <w:t xml:space="preserve">. U.S. government funds obligated for assistance to Russia through September 30, 1994, total something over $3 billion,21 but over a third of that total is for in-kind goods (food shipments, principally in FY 1993), and significant funds that were obligated have been lost because of failure to spend them in time. Of the remainder, almost all have been paid to U.S. consultants and other entities to conduct assistance activities in Russia. </w:t>
      </w:r>
      <w:r w:rsidRPr="00387F1E">
        <w:rPr>
          <w:rStyle w:val="StyleUnderline"/>
        </w:rPr>
        <w:t>Meanwhile, other non-NASA executive branch spending in Russia has been relatively minor.</w:t>
      </w:r>
      <w:r w:rsidRPr="00387F1E">
        <w:rPr>
          <w:sz w:val="14"/>
          <w:szCs w:val="22"/>
        </w:rPr>
        <w:t>22 At the September 1993 Gore-Chernomyrdin Commission meeting, the United States committed $400 million of the NASA total payments to Russia when it agreed to involve Russia in the space station and to conclude an agreement on Russian access to the commercial space-launch market, in exchange for Russia’s agreement to terminate its transfer of cryogenic-rocket-engine</w:t>
      </w:r>
      <w:r w:rsidRPr="00717D68">
        <w:rPr>
          <w:sz w:val="14"/>
          <w:szCs w:val="22"/>
        </w:rPr>
        <w:t xml:space="preserve"> </w:t>
      </w:r>
      <w:r w:rsidRPr="00387F1E">
        <w:rPr>
          <w:sz w:val="14"/>
          <w:szCs w:val="22"/>
        </w:rPr>
        <w:t xml:space="preserve">technology to India. </w:t>
      </w:r>
      <w:r w:rsidRPr="00387F1E">
        <w:rPr>
          <w:rStyle w:val="StyleUnderline"/>
          <w:highlight w:val="cyan"/>
        </w:rPr>
        <w:t>NASA funding is very important to the Russian space progra</w:t>
      </w:r>
      <w:r w:rsidRPr="00387F1E">
        <w:rPr>
          <w:sz w:val="14"/>
          <w:szCs w:val="22"/>
          <w:highlight w:val="cyan"/>
        </w:rPr>
        <w:t>m</w:t>
      </w:r>
      <w:r w:rsidRPr="00387F1E">
        <w:rPr>
          <w:sz w:val="14"/>
          <w:szCs w:val="22"/>
        </w:rPr>
        <w:t xml:space="preserve">. Inflation, the dramatic depreciation of the ruble, and conflicting data make it difficult to quantify this impact, but one senior RSA official said that RSA </w:t>
      </w:r>
      <w:proofErr w:type="gramStart"/>
      <w:r w:rsidRPr="00387F1E">
        <w:rPr>
          <w:sz w:val="14"/>
          <w:szCs w:val="22"/>
        </w:rPr>
        <w:t>actually received</w:t>
      </w:r>
      <w:proofErr w:type="gramEnd"/>
      <w:r w:rsidRPr="00387F1E">
        <w:rPr>
          <w:sz w:val="14"/>
          <w:szCs w:val="22"/>
        </w:rPr>
        <w:t xml:space="preserve"> R450 billion from the state treasury during 1994, about half its appropriation. Arguing for more state funding, he asserted that the total of all foreign agreements and contracts “represents just a fourth of our requirements.”23 However, at an average exchange rate of R3,000 = U.S.$1.00, the NASA/ RSA contract alone yielded nearly R200 billion over that period.24 Aside from direct and indirect payments to Russian entities, </w:t>
      </w:r>
      <w:r w:rsidRPr="00387F1E">
        <w:rPr>
          <w:rStyle w:val="StyleUnderline"/>
          <w:highlight w:val="cyan"/>
        </w:rPr>
        <w:t>NASA</w:t>
      </w:r>
      <w:r w:rsidRPr="00387F1E">
        <w:rPr>
          <w:rStyle w:val="StyleUnderline"/>
        </w:rPr>
        <w:t xml:space="preserve"> is </w:t>
      </w:r>
      <w:r w:rsidRPr="00387F1E">
        <w:rPr>
          <w:rStyle w:val="StyleUnderline"/>
          <w:highlight w:val="cyan"/>
        </w:rPr>
        <w:t>committing</w:t>
      </w:r>
      <w:r w:rsidRPr="00387F1E">
        <w:rPr>
          <w:rStyle w:val="StyleUnderline"/>
        </w:rPr>
        <w:t xml:space="preserve"> </w:t>
      </w:r>
      <w:r w:rsidRPr="00387F1E">
        <w:rPr>
          <w:rStyle w:val="StyleUnderline"/>
          <w:highlight w:val="cyan"/>
        </w:rPr>
        <w:t>significant</w:t>
      </w:r>
      <w:r w:rsidRPr="00387F1E">
        <w:rPr>
          <w:rStyle w:val="StyleUnderline"/>
        </w:rPr>
        <w:t xml:space="preserve"> budget </w:t>
      </w:r>
      <w:r w:rsidRPr="00387F1E">
        <w:rPr>
          <w:rStyle w:val="StyleUnderline"/>
          <w:highlight w:val="cyan"/>
        </w:rPr>
        <w:t>resources</w:t>
      </w:r>
      <w:r w:rsidRPr="00387F1E">
        <w:rPr>
          <w:rStyle w:val="StyleUnderline"/>
        </w:rPr>
        <w:t xml:space="preserve"> to expenditures in the United States that are </w:t>
      </w:r>
      <w:r w:rsidRPr="00387F1E">
        <w:rPr>
          <w:rStyle w:val="StyleUnderline"/>
          <w:highlight w:val="cyan"/>
        </w:rPr>
        <w:t>directly related to Russian cooperatio</w:t>
      </w:r>
      <w:r w:rsidRPr="00387F1E">
        <w:rPr>
          <w:rStyle w:val="StyleUnderline"/>
        </w:rPr>
        <w:t>n</w:t>
      </w:r>
      <w:r w:rsidRPr="00387F1E">
        <w:rPr>
          <w:sz w:val="14"/>
          <w:szCs w:val="22"/>
        </w:rPr>
        <w:t>. The totals stated by NASA in its FY 1996 budget submission are listed in table 3-1. Each item identified in the table is contained within broader program or project line items in the NASA budget, and some of the amounts in the table, such as the $100 million per year for “Russian Space Agency Contract,” are included in the discussion of transfers to Russia above. In addition, the space station expenditures shown are</w:t>
      </w:r>
      <w:r w:rsidRPr="00717D68">
        <w:rPr>
          <w:sz w:val="14"/>
          <w:szCs w:val="22"/>
        </w:rPr>
        <w:t xml:space="preserve"> </w:t>
      </w:r>
      <w:r w:rsidRPr="00387F1E">
        <w:rPr>
          <w:sz w:val="14"/>
          <w:szCs w:val="22"/>
        </w:rPr>
        <w:t>subsumed within the $2.1 billion/year cap for space station spending.</w:t>
      </w:r>
    </w:p>
    <w:p w14:paraId="19A0E717" w14:textId="77777777" w:rsidR="0060110C" w:rsidRPr="00161A8C" w:rsidRDefault="0060110C" w:rsidP="0060110C">
      <w:pPr>
        <w:rPr>
          <w:szCs w:val="22"/>
        </w:rPr>
      </w:pPr>
    </w:p>
    <w:p w14:paraId="4CCE1F97" w14:textId="77777777" w:rsidR="0060110C" w:rsidRPr="00E70197" w:rsidRDefault="0060110C" w:rsidP="0060110C">
      <w:pPr>
        <w:pStyle w:val="Heading4"/>
      </w:pPr>
      <w:r w:rsidRPr="00E70197">
        <w:t xml:space="preserve">It’s </w:t>
      </w:r>
      <w:proofErr w:type="gramStart"/>
      <w:r w:rsidRPr="00E70197">
        <w:t>make</w:t>
      </w:r>
      <w:proofErr w:type="gramEnd"/>
      <w:r w:rsidRPr="00E70197">
        <w:t xml:space="preserve"> or break for the relationship—Ukraine, decline of US moral authority on international affairs puts us at the brink of the end of Russian diplomacy and even war </w:t>
      </w:r>
    </w:p>
    <w:p w14:paraId="1A9ED393" w14:textId="77777777" w:rsidR="0060110C" w:rsidRPr="00E70197" w:rsidRDefault="0060110C" w:rsidP="0060110C">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w:t>
      </w:r>
      <w:proofErr w:type="gramStart"/>
      <w:r w:rsidRPr="00E70197">
        <w:t>low.“</w:t>
      </w:r>
      <w:proofErr w:type="gramEnd"/>
      <w:r w:rsidRPr="00E70197">
        <w:t xml:space="preserve"> Christian Science Monitor 4-20-2021 https://www.csmonitor.com/World/Europe/2021/0420/Worse-than-the-Cold-War-US-Russia-relations-hit-new-low] TDI</w:t>
      </w:r>
    </w:p>
    <w:p w14:paraId="5A278192" w14:textId="77777777" w:rsidR="0060110C" w:rsidRPr="00452D66" w:rsidRDefault="0060110C" w:rsidP="0060110C">
      <w:pPr>
        <w:rPr>
          <w:sz w:val="16"/>
        </w:rPr>
      </w:pPr>
      <w:r w:rsidRPr="0076259D">
        <w:rPr>
          <w:rStyle w:val="StyleUnderline"/>
          <w:highlight w:val="cyan"/>
        </w:rPr>
        <w:t>Russia’s relations with the West, and the United States</w:t>
      </w:r>
      <w:r w:rsidRPr="00E70197">
        <w:rPr>
          <w:rStyle w:val="StyleUnderline"/>
        </w:rPr>
        <w:t xml:space="preserve"> in particular, appear to be </w:t>
      </w:r>
      <w:r w:rsidRPr="003B1B96">
        <w:rPr>
          <w:rStyle w:val="StyleUnderline"/>
          <w:highlight w:val="cyan"/>
        </w:rPr>
        <w:t>plumbing depths of acrimony and mutual misunderstanding unseen</w:t>
      </w:r>
      <w:r w:rsidRPr="00E70197">
        <w:rPr>
          <w:rStyle w:val="StyleUnderline"/>
        </w:rPr>
        <w:t xml:space="preserve"> even during the original Cold War.</w:t>
      </w:r>
      <w:r>
        <w:rPr>
          <w:b/>
          <w:u w:val="single"/>
        </w:rPr>
        <w:t xml:space="preserve"> </w:t>
      </w:r>
      <w:r w:rsidRPr="00452D66">
        <w:rPr>
          <w:sz w:val="16"/>
        </w:rPr>
        <w:t xml:space="preserve">After years of deteriorating relations, sanctions, tit-for-tat diplomatic expulsions, and an escalating “information war,” some in Moscow are asking if there even </w:t>
      </w:r>
      <w:proofErr w:type="gramStart"/>
      <w:r w:rsidRPr="00452D66">
        <w:rPr>
          <w:sz w:val="16"/>
        </w:rPr>
        <w:t>is any point</w:t>
      </w:r>
      <w:proofErr w:type="gramEnd"/>
      <w:r w:rsidRPr="00452D66">
        <w:rPr>
          <w:sz w:val="16"/>
        </w:rPr>
        <w:t xml:space="preserve"> in seeking renewed dialogue with the U.S., if only out of concern that more talking might just make things worse. 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 With its relations with Washington at a nadir, Russia is eyeing a more pragmatic, if adversarial, relationship with the U.S. in the hopes of getting the respect it desires. President Joe Biden surprised the Kremlin by proposing a “personal summit” to discuss the growing list of U.S.-Russia disagreements in a phone conversation with Vladimir Putin last week. He later spoke of the need for “disengagement” in the escalating tensions around </w:t>
      </w:r>
      <w:proofErr w:type="gramStart"/>
      <w:r w:rsidRPr="00452D66">
        <w:rPr>
          <w:sz w:val="16"/>
        </w:rPr>
        <w:t>Ukraine, and</w:t>
      </w:r>
      <w:proofErr w:type="gramEnd"/>
      <w:r w:rsidRPr="00452D66">
        <w:rPr>
          <w:sz w:val="16"/>
        </w:rPr>
        <w:t xml:space="preserve"> postponed a planned visit of two U.S. warships to Russia-adjacent waters in the Black Sea. 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 And </w:t>
      </w:r>
      <w:r w:rsidRPr="00E70197">
        <w:rPr>
          <w:rStyle w:val="StyleUnderline"/>
        </w:rPr>
        <w:t xml:space="preserve">there is a growing sense in Moscow that the </w:t>
      </w:r>
      <w:r w:rsidRPr="003B1B96">
        <w:rPr>
          <w:rStyle w:val="StyleUnderline"/>
          <w:highlight w:val="cyan"/>
        </w:rPr>
        <w:t xml:space="preserve">downward spiral of East-West ties </w:t>
      </w:r>
      <w:r w:rsidRPr="003B1B96">
        <w:rPr>
          <w:rStyle w:val="StyleUnderline"/>
        </w:rPr>
        <w:t xml:space="preserve">has </w:t>
      </w:r>
      <w:r w:rsidRPr="003B1B96">
        <w:rPr>
          <w:rStyle w:val="StyleUnderline"/>
          <w:highlight w:val="cyan"/>
        </w:rPr>
        <w:t>reached a point of no return</w:t>
      </w:r>
      <w:r w:rsidRPr="00E70197">
        <w:rPr>
          <w:rStyle w:val="StyleUnderline"/>
        </w:rPr>
        <w:t xml:space="preserve">, and that Russia should consider </w:t>
      </w:r>
      <w:r w:rsidRPr="003B1B96">
        <w:rPr>
          <w:rStyle w:val="StyleUnderline"/>
          <w:highlight w:val="cyan"/>
        </w:rPr>
        <w:t>abandoning hopes of reconciliation</w:t>
      </w:r>
      <w:r w:rsidRPr="00E70197">
        <w:rPr>
          <w:rStyle w:val="StyleUnderline"/>
        </w:rPr>
        <w:t xml:space="preserve"> with the West</w:t>
      </w:r>
      <w:r w:rsidRPr="00452D66">
        <w:rPr>
          <w:sz w:val="16"/>
        </w:rPr>
        <w:t xml:space="preserve"> and seek permanent alternatives: perhaps in an </w:t>
      </w:r>
      <w:r w:rsidRPr="00452D66">
        <w:rPr>
          <w:sz w:val="16"/>
        </w:rPr>
        <w:lastRenderedPageBreak/>
        <w:t xml:space="preserve">intensified compact with China, and targeted relationships with countries of Europe and other regions that are willing to do business with Moscow. </w:t>
      </w:r>
      <w:r w:rsidRPr="00E70197">
        <w:rPr>
          <w:rStyle w:val="Emphasis"/>
        </w:rPr>
        <w:t>“Things are at rock bottom.</w:t>
      </w:r>
      <w:r w:rsidRPr="00E70197">
        <w:rPr>
          <w:rStyle w:val="StyleUnderline"/>
        </w:rPr>
        <w:t xml:space="preserve"> This may not be structurally a cold war in the way the old one was, but mentally, in terms of atmosphere, it’s even worse,”</w:t>
      </w:r>
      <w:r w:rsidRPr="00452D66">
        <w:rPr>
          <w:sz w:val="16"/>
        </w:rPr>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 Room for discussion </w:t>
      </w:r>
      <w:proofErr w:type="gramStart"/>
      <w:r w:rsidRPr="00452D66">
        <w:rPr>
          <w:sz w:val="16"/>
        </w:rPr>
        <w:t>Foreign</w:t>
      </w:r>
      <w:proofErr w:type="gramEnd"/>
      <w:r w:rsidRPr="00452D66">
        <w:rPr>
          <w:sz w:val="16"/>
        </w:rPr>
        <w:t xml:space="preserve">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 “If you are looking for opportunities to make the world a safer place through reason and compromise, there are quite a few,” says Andrey </w:t>
      </w:r>
      <w:proofErr w:type="spellStart"/>
      <w:r w:rsidRPr="00452D66">
        <w:rPr>
          <w:sz w:val="16"/>
        </w:rPr>
        <w:t>Kortunov</w:t>
      </w:r>
      <w:proofErr w:type="spellEnd"/>
      <w:r w:rsidRPr="00452D66">
        <w:rPr>
          <w:sz w:val="16"/>
        </w:rPr>
        <w:t xml:space="preserve">, director of the Russian International Affairs Council, which is affiliated with the Foreign Ministry. “There are also some areas where the best we could do is agree to disagree, such as Ukraine and human rights issues.” </w:t>
      </w:r>
      <w:r w:rsidRPr="00E70197">
        <w:rPr>
          <w:rStyle w:val="StyleUnderline"/>
        </w:rPr>
        <w:t xml:space="preserve">The plight of </w:t>
      </w:r>
      <w:r w:rsidRPr="003B1B96">
        <w:rPr>
          <w:rStyle w:val="StyleUnderline"/>
          <w:highlight w:val="cyan"/>
        </w:rPr>
        <w:t>Mr. Navalny</w:t>
      </w:r>
      <w:r w:rsidRPr="00E70197">
        <w:rPr>
          <w:rStyle w:val="StyleUnderline"/>
        </w:rPr>
        <w:t xml:space="preserve">, which has </w:t>
      </w:r>
      <w:r w:rsidRPr="003B1B96">
        <w:rPr>
          <w:rStyle w:val="StyleUnderline"/>
          <w:highlight w:val="cyan"/>
        </w:rPr>
        <w:t>evoked so much outrage in the West</w:t>
      </w:r>
      <w:r w:rsidRPr="00E70197">
        <w:rPr>
          <w:rStyle w:val="StyleUnderline"/>
        </w:rPr>
        <w:t xml:space="preserve">, seems unlikely to provide leverage in dealing with the Kremlin because – as </w:t>
      </w:r>
      <w:r w:rsidRPr="003B1B96">
        <w:rPr>
          <w:rStyle w:val="StyleUnderline"/>
          <w:highlight w:val="cyan"/>
        </w:rPr>
        <w:t>Western moral authority fades</w:t>
      </w:r>
      <w:r w:rsidRPr="00E70197">
        <w:rPr>
          <w:rStyle w:val="StyleUnderline"/>
        </w:rPr>
        <w:t xml:space="preserve"> – Russian </w:t>
      </w:r>
      <w:r w:rsidRPr="003B1B96">
        <w:rPr>
          <w:rStyle w:val="StyleUnderline"/>
          <w:highlight w:val="cyan"/>
        </w:rPr>
        <w:t>public opinion appears indifferent</w:t>
      </w:r>
      <w:r w:rsidRPr="00E70197">
        <w:rPr>
          <w:rStyle w:val="StyleUnderline"/>
        </w:rPr>
        <w:t>, or even in agreement with its government’s actions.</w:t>
      </w:r>
      <w:r w:rsidRPr="00452D66">
        <w:rPr>
          <w:sz w:val="16"/>
        </w:rPr>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 Russian opposition figure Alexei Navalny, shown here during a hearing in the </w:t>
      </w:r>
      <w:proofErr w:type="spellStart"/>
      <w:r w:rsidRPr="00452D66">
        <w:rPr>
          <w:sz w:val="16"/>
        </w:rPr>
        <w:t>Babuskinsky</w:t>
      </w:r>
      <w:proofErr w:type="spellEnd"/>
      <w:r w:rsidRPr="00452D66">
        <w:rPr>
          <w:sz w:val="16"/>
        </w:rPr>
        <w:t xml:space="preserve"> District Court in Moscow Feb. 12, 2021, is in poor health amid his hunger strike while in prison in Russia. He was recently moved to a prison hospital. </w:t>
      </w:r>
      <w:r w:rsidRPr="003B1B96">
        <w:rPr>
          <w:rStyle w:val="StyleUnderline"/>
          <w:highlight w:val="cyan"/>
        </w:rPr>
        <w:t>Tensions around</w:t>
      </w:r>
      <w:r w:rsidRPr="00E70197">
        <w:rPr>
          <w:rStyle w:val="StyleUnderline"/>
        </w:rPr>
        <w:t xml:space="preserve"> the </w:t>
      </w:r>
      <w:r w:rsidRPr="003B1B96">
        <w:rPr>
          <w:rStyle w:val="StyleUnderline"/>
          <w:highlight w:val="cyan"/>
        </w:rPr>
        <w:t>Russian-backed rebel republics</w:t>
      </w:r>
      <w:r w:rsidRPr="00E70197">
        <w:rPr>
          <w:rStyle w:val="StyleUnderline"/>
        </w:rPr>
        <w:t xml:space="preserve"> in eastern Ukraine have been </w:t>
      </w:r>
      <w:r w:rsidRPr="003B1B96">
        <w:rPr>
          <w:rStyle w:val="StyleUnderline"/>
          <w:highlight w:val="cyan"/>
        </w:rPr>
        <w:t>much severer</w:t>
      </w:r>
      <w:r w:rsidRPr="00E70197">
        <w:rPr>
          <w:rStyle w:val="StyleUnderline"/>
        </w:rPr>
        <w:t xml:space="preserve"> than usual, with a spike in </w:t>
      </w:r>
      <w:r w:rsidRPr="003B1B96">
        <w:rPr>
          <w:rStyle w:val="StyleUnderline"/>
          <w:highlight w:val="cyan"/>
        </w:rPr>
        <w:t>violent incidents on the front line</w:t>
      </w:r>
      <w:r w:rsidRPr="00E70197">
        <w:rPr>
          <w:rStyle w:val="StyleUnderline"/>
        </w:rPr>
        <w:t xml:space="preserve">, a demonstrative </w:t>
      </w:r>
      <w:r w:rsidRPr="003B1B96">
        <w:rPr>
          <w:rStyle w:val="StyleUnderline"/>
          <w:highlight w:val="cyan"/>
        </w:rPr>
        <w:t>Russian military buildup near the borders</w:t>
      </w:r>
      <w:r w:rsidRPr="00E70197">
        <w:rPr>
          <w:rStyle w:val="StyleUnderline"/>
        </w:rPr>
        <w:t xml:space="preserve">, and strong </w:t>
      </w:r>
      <w:r w:rsidRPr="003B1B96">
        <w:rPr>
          <w:rStyle w:val="StyleUnderline"/>
          <w:highlight w:val="cyan"/>
        </w:rPr>
        <w:t>U.S. and NATO affirmations</w:t>
      </w:r>
      <w:r w:rsidRPr="00E70197">
        <w:rPr>
          <w:rStyle w:val="StyleUnderline"/>
        </w:rPr>
        <w:t xml:space="preserve"> of support for Kyiv. The Russian narrative claims that Ukrainian President Volodymyr </w:t>
      </w:r>
      <w:proofErr w:type="spellStart"/>
      <w:r w:rsidRPr="00E70197">
        <w:rPr>
          <w:rStyle w:val="StyleUnderline"/>
        </w:rPr>
        <w:t>Zelenskiy</w:t>
      </w:r>
      <w:proofErr w:type="spellEnd"/>
      <w:r w:rsidRPr="00E70197">
        <w:rPr>
          <w:rStyle w:val="StyleUnderline"/>
        </w:rPr>
        <w:t xml:space="preserve"> triggered the crisis a month ago</w:t>
      </w:r>
      <w:r w:rsidRPr="00452D66">
        <w:rPr>
          <w:sz w:val="16"/>
        </w:rPr>
        <w:t xml:space="preserve"> by signing a decree that makes retaking the Russian-annexed territory of Crimea official Ukrainian state policy. </w:t>
      </w:r>
      <w:r w:rsidRPr="00E70197">
        <w:rPr>
          <w:rStyle w:val="StyleUnderline"/>
        </w:rPr>
        <w:t xml:space="preserve">Mr. </w:t>
      </w:r>
      <w:proofErr w:type="spellStart"/>
      <w:r w:rsidRPr="00E70197">
        <w:rPr>
          <w:rStyle w:val="StyleUnderline"/>
        </w:rPr>
        <w:t>Zelenskiy</w:t>
      </w:r>
      <w:proofErr w:type="spellEnd"/>
      <w:r w:rsidRPr="00E70197">
        <w:rPr>
          <w:rStyle w:val="StyleUnderline"/>
        </w:rPr>
        <w:t xml:space="preserve"> has also appealed to the U.S. and Europe to expedite Ukraine’s membership in NATO, which </w:t>
      </w:r>
      <w:r w:rsidRPr="003B1B96">
        <w:rPr>
          <w:rStyle w:val="StyleUnderline"/>
          <w:highlight w:val="cyan"/>
        </w:rPr>
        <w:t xml:space="preserve">Russia </w:t>
      </w:r>
      <w:r w:rsidRPr="003B1B96">
        <w:rPr>
          <w:rStyle w:val="StyleUnderline"/>
        </w:rPr>
        <w:t xml:space="preserve">has long described as </w:t>
      </w:r>
      <w:r w:rsidRPr="003B1B96">
        <w:rPr>
          <w:rStyle w:val="Emphasis"/>
        </w:rPr>
        <w:t xml:space="preserve">a </w:t>
      </w:r>
      <w:r w:rsidRPr="003B1B96">
        <w:rPr>
          <w:rStyle w:val="Emphasis"/>
          <w:highlight w:val="cyan"/>
        </w:rPr>
        <w:t xml:space="preserve">“red line” </w:t>
      </w:r>
      <w:r w:rsidRPr="003B1B96">
        <w:rPr>
          <w:rStyle w:val="Emphasis"/>
        </w:rPr>
        <w:t xml:space="preserve">that </w:t>
      </w:r>
      <w:r w:rsidRPr="003B1B96">
        <w:rPr>
          <w:rStyle w:val="Emphasis"/>
          <w:highlight w:val="cyan"/>
        </w:rPr>
        <w:t>would lead to war</w:t>
      </w:r>
      <w:r w:rsidRPr="00E70197">
        <w:rPr>
          <w:rStyle w:val="Emphasis"/>
        </w:rPr>
        <w:t>.</w:t>
      </w:r>
      <w:r>
        <w:rPr>
          <w:rStyle w:val="StyleUnderline"/>
        </w:rPr>
        <w:t xml:space="preserve"> </w:t>
      </w:r>
      <w:r w:rsidRPr="00452D66">
        <w:rPr>
          <w:sz w:val="16"/>
        </w:rPr>
        <w:t xml:space="preserve">But </w:t>
      </w:r>
      <w:r w:rsidRPr="00E70197">
        <w:rPr>
          <w:rStyle w:val="StyleUnderline"/>
        </w:rPr>
        <w:t>Russian leaders</w:t>
      </w:r>
      <w:r w:rsidRPr="00452D66">
        <w:rPr>
          <w:sz w:val="16"/>
        </w:rPr>
        <w:t xml:space="preserve">, who have been </w:t>
      </w:r>
      <w:r w:rsidRPr="00E70197">
        <w:rPr>
          <w:rStyle w:val="StyleUnderline"/>
        </w:rPr>
        <w:t>at pains to deny any direct involvement in Ukraine’s war for the past seven years, now say openly that they will fight to defend the two rebel republics.</w:t>
      </w:r>
      <w:r w:rsidRPr="00452D66">
        <w:rPr>
          <w:sz w:val="16"/>
        </w:rPr>
        <w:t xml:space="preserve"> Top Kremlin official Dmitry Kozak even warned that if conflict erupts, it could be “the beginning of the end” for Ukraine. </w:t>
      </w:r>
      <w:r w:rsidRPr="00E70197">
        <w:rPr>
          <w:rStyle w:val="Emphasis"/>
        </w:rPr>
        <w:t>“This is a very desperate situation</w:t>
      </w:r>
      <w:r w:rsidRPr="00E70197">
        <w:rPr>
          <w:rStyle w:val="StyleUnderline"/>
        </w:rPr>
        <w:t>,”</w:t>
      </w:r>
      <w:r w:rsidRPr="00452D66">
        <w:rPr>
          <w:sz w:val="16"/>
        </w:rPr>
        <w:t xml:space="preserve"> says Vadim </w:t>
      </w:r>
      <w:proofErr w:type="spellStart"/>
      <w:r w:rsidRPr="00452D66">
        <w:rPr>
          <w:sz w:val="16"/>
        </w:rPr>
        <w:t>Karasyov</w:t>
      </w:r>
      <w:proofErr w:type="spellEnd"/>
      <w:r w:rsidRPr="00452D66">
        <w:rPr>
          <w:sz w:val="16"/>
        </w:rPr>
        <w:t xml:space="preserve">, director of the independent Institute of Global Strategies in Kyiv. “We know the West is not going to help Ukraine militarily if it comes to war. </w:t>
      </w:r>
      <w:proofErr w:type="gramStart"/>
      <w:r w:rsidRPr="00452D66">
        <w:rPr>
          <w:sz w:val="16"/>
        </w:rPr>
        <w:t>So</w:t>
      </w:r>
      <w:proofErr w:type="gramEnd"/>
      <w:r w:rsidRPr="00452D66">
        <w:rPr>
          <w:sz w:val="16"/>
        </w:rPr>
        <w:t xml:space="preserve"> we need to find some kind of workable compromises, not more pretexts for war.” Time to turn </w:t>
      </w:r>
      <w:proofErr w:type="gramStart"/>
      <w:r w:rsidRPr="00452D66">
        <w:rPr>
          <w:sz w:val="16"/>
        </w:rPr>
        <w:t>eastward?</w:t>
      </w:r>
      <w:proofErr w:type="gramEnd"/>
      <w:r w:rsidRPr="00452D66">
        <w:rPr>
          <w:sz w:val="16"/>
        </w:rPr>
        <w:t xml:space="preserve"> In this increasingly vexed atmosphere, the Russians appear to be saying there is no point in Mr. Putin and Mr. Biden meeting unless an agenda has been prepared well in advance, setting out a few achievable goals and leaving aside areas where there can be no agreement. “Russia isn’t going to take part in another circus like we had with Trump in Helsinki in 2018,” says Sergei </w:t>
      </w:r>
      <w:proofErr w:type="spellStart"/>
      <w:r w:rsidRPr="00452D66">
        <w:rPr>
          <w:sz w:val="16"/>
        </w:rPr>
        <w:t>Markedonov</w:t>
      </w:r>
      <w:proofErr w:type="spellEnd"/>
      <w:r w:rsidRPr="00452D66">
        <w:rPr>
          <w:sz w:val="16"/>
        </w:rPr>
        <w:t xml:space="preserve">,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 Alternatively, </w:t>
      </w:r>
      <w:r w:rsidRPr="003B1B96">
        <w:rPr>
          <w:rStyle w:val="StyleUnderline"/>
          <w:highlight w:val="cyan"/>
        </w:rPr>
        <w:t>Russia</w:t>
      </w:r>
      <w:r w:rsidRPr="00E70197">
        <w:rPr>
          <w:rStyle w:val="StyleUnderline"/>
        </w:rPr>
        <w:t xml:space="preserve"> may </w:t>
      </w:r>
      <w:r w:rsidRPr="003B1B96">
        <w:rPr>
          <w:rStyle w:val="StyleUnderline"/>
          <w:highlight w:val="cyan"/>
        </w:rPr>
        <w:t>turn away from</w:t>
      </w:r>
      <w:r w:rsidRPr="00E70197">
        <w:rPr>
          <w:rStyle w:val="StyleUnderline"/>
        </w:rPr>
        <w:t xml:space="preserve"> any hopes of even </w:t>
      </w:r>
      <w:r w:rsidRPr="003B1B96">
        <w:rPr>
          <w:rStyle w:val="StyleUnderline"/>
          <w:highlight w:val="cyan"/>
        </w:rPr>
        <w:t>pragmatic rapprochement</w:t>
      </w:r>
      <w:r w:rsidRPr="00E70197">
        <w:rPr>
          <w:rStyle w:val="StyleUnderline"/>
        </w:rPr>
        <w:t xml:space="preserve"> with the West,</w:t>
      </w:r>
      <w:r w:rsidRPr="00452D66">
        <w:rPr>
          <w:sz w:val="16"/>
        </w:rPr>
        <w:t xml:space="preserve"> experts warn. Mr.</w:t>
      </w:r>
      <w:r w:rsidRPr="00E70197">
        <w:rPr>
          <w:rStyle w:val="StyleUnderline"/>
        </w:rPr>
        <w:t xml:space="preserve"> </w:t>
      </w:r>
      <w:r w:rsidRPr="003B1B96">
        <w:rPr>
          <w:rStyle w:val="StyleUnderline"/>
          <w:highlight w:val="cyan"/>
        </w:rPr>
        <w:t>Lukyanov</w:t>
      </w:r>
      <w:r w:rsidRPr="00452D66">
        <w:rPr>
          <w:sz w:val="16"/>
        </w:rPr>
        <w:t xml:space="preserve">, who </w:t>
      </w:r>
      <w:r w:rsidRPr="00E70197">
        <w:rPr>
          <w:rStyle w:val="StyleUnderline"/>
        </w:rPr>
        <w:t xml:space="preserve">maintains </w:t>
      </w:r>
      <w:r w:rsidRPr="003B1B96">
        <w:rPr>
          <w:rStyle w:val="StyleUnderline"/>
          <w:highlight w:val="cyan"/>
        </w:rPr>
        <w:t xml:space="preserve">close contact with </w:t>
      </w:r>
      <w:r w:rsidRPr="003B1B96">
        <w:rPr>
          <w:rStyle w:val="StyleUnderline"/>
        </w:rPr>
        <w:t xml:space="preserve">his </w:t>
      </w:r>
      <w:r w:rsidRPr="003B1B96">
        <w:rPr>
          <w:rStyle w:val="StyleUnderline"/>
          <w:highlight w:val="cyan"/>
        </w:rPr>
        <w:t>Chinese</w:t>
      </w:r>
      <w:r w:rsidRPr="00E70197">
        <w:rPr>
          <w:rStyle w:val="StyleUnderline"/>
        </w:rPr>
        <w:t xml:space="preserve"> </w:t>
      </w:r>
      <w:r w:rsidRPr="003B1B96">
        <w:rPr>
          <w:rStyle w:val="StyleUnderline"/>
          <w:highlight w:val="cyan"/>
        </w:rPr>
        <w:t>counterparts</w:t>
      </w:r>
      <w:r w:rsidRPr="00452D66">
        <w:rPr>
          <w:sz w:val="16"/>
        </w:rPr>
        <w:t xml:space="preserve">, says </w:t>
      </w:r>
      <w:r w:rsidRPr="00E70197">
        <w:rPr>
          <w:rStyle w:val="StyleUnderline"/>
        </w:rPr>
        <w:t>they felt blindsided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r>
        <w:rPr>
          <w:rStyle w:val="StyleUnderline"/>
        </w:rPr>
        <w:t xml:space="preserve"> </w:t>
      </w:r>
      <w:r w:rsidRPr="00452D66">
        <w:rPr>
          <w:sz w:val="16"/>
        </w:rPr>
        <w:t>“</w:t>
      </w:r>
      <w:r w:rsidRPr="00E70197">
        <w:rPr>
          <w:rStyle w:val="StyleUnderline"/>
        </w:rPr>
        <w:t xml:space="preserve">It was the </w:t>
      </w:r>
      <w:r w:rsidRPr="003B1B96">
        <w:rPr>
          <w:rStyle w:val="StyleUnderline"/>
        </w:rPr>
        <w:t>Chinese</w:t>
      </w:r>
      <w:r w:rsidRPr="00E70197">
        <w:rPr>
          <w:rStyle w:val="StyleUnderline"/>
        </w:rPr>
        <w:t xml:space="preserve">, in the past, who were very cautious about participating” in anything that looked like an </w:t>
      </w:r>
      <w:r w:rsidRPr="003B1B96">
        <w:rPr>
          <w:rStyle w:val="StyleUnderline"/>
          <w:highlight w:val="cyan"/>
        </w:rPr>
        <w:t>anti-Western alliance</w:t>
      </w:r>
      <w:r w:rsidRPr="00452D66">
        <w:rPr>
          <w:sz w:val="16"/>
        </w:rPr>
        <w:t>, says Mr. Lukyanov. “</w:t>
      </w:r>
      <w:r w:rsidRPr="00E70197">
        <w:rPr>
          <w:rStyle w:val="Emphasis"/>
        </w:rPr>
        <w:t>We are hearing a new tone from them now.</w:t>
      </w:r>
      <w:r w:rsidRPr="00452D66">
        <w:rPr>
          <w:sz w:val="16"/>
        </w:rPr>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8A2AFB5" w14:textId="77777777" w:rsidR="0060110C" w:rsidRPr="00E70197" w:rsidRDefault="0060110C" w:rsidP="0060110C">
      <w:pPr>
        <w:pStyle w:val="Heading4"/>
        <w:rPr>
          <w:rFonts w:cstheme="majorHAnsi"/>
        </w:rPr>
      </w:pPr>
      <w:r w:rsidRPr="00E70197">
        <w:rPr>
          <w:rFonts w:cstheme="majorHAnsi"/>
        </w:rPr>
        <w:lastRenderedPageBreak/>
        <w:t xml:space="preserve">It’s existential. </w:t>
      </w:r>
    </w:p>
    <w:p w14:paraId="543B7B49" w14:textId="77777777" w:rsidR="0060110C" w:rsidRPr="00E70197" w:rsidRDefault="0060110C" w:rsidP="0060110C">
      <w:pPr>
        <w:rPr>
          <w:rFonts w:cstheme="majorHAnsi"/>
        </w:rPr>
      </w:pPr>
      <w:r w:rsidRPr="00E70197">
        <w:rPr>
          <w:rFonts w:cstheme="majorHAnsi"/>
        </w:rPr>
        <w:t xml:space="preserve">Owen </w:t>
      </w:r>
      <w:r w:rsidRPr="00E70197">
        <w:rPr>
          <w:rStyle w:val="Style13ptBold"/>
          <w:rFonts w:cstheme="majorHAnsi"/>
        </w:rPr>
        <w:t>Cotton-Barratt 17</w:t>
      </w:r>
      <w:r w:rsidRPr="00E70197">
        <w:rPr>
          <w:rFonts w:cstheme="majorHAnsi"/>
        </w:rPr>
        <w:t>. PhD in Pure Mathematics, Oxford, Lecturer in Mathematics at Oxford, Research Associate at the Future of Humanity Institute. 2-3-2017. “Existential Risk: Diplomacy and Governance.” https://www.fhi.ox.ac.uk/wp-content/uploads/Existential-Risks-2017-01-23.pdf</w:t>
      </w:r>
    </w:p>
    <w:p w14:paraId="08F572C5" w14:textId="77777777" w:rsidR="0060110C" w:rsidRPr="00452D66" w:rsidRDefault="0060110C" w:rsidP="0060110C">
      <w:pPr>
        <w:rPr>
          <w:rFonts w:cstheme="majorHAnsi"/>
          <w:sz w:val="16"/>
        </w:rPr>
      </w:pPr>
      <w:r w:rsidRPr="00452D66">
        <w:rPr>
          <w:rFonts w:cstheme="majorHAnsi"/>
          <w:sz w:val="16"/>
        </w:rPr>
        <w:t xml:space="preserve">The bombings of Hiroshima and Nagasaki demonstrated the unprecedented destructive power of nuclear weapons. However, </w:t>
      </w:r>
      <w:r w:rsidRPr="00E70197">
        <w:rPr>
          <w:rStyle w:val="StyleUnderline"/>
          <w:rFonts w:cstheme="majorHAnsi"/>
        </w:rPr>
        <w:t xml:space="preserve">even </w:t>
      </w:r>
      <w:r w:rsidRPr="0015449B">
        <w:rPr>
          <w:rStyle w:val="StyleUnderline"/>
          <w:rFonts w:cstheme="majorHAnsi"/>
          <w:highlight w:val="cyan"/>
        </w:rPr>
        <w:t>in an all-out nuclear war between</w:t>
      </w:r>
      <w:r w:rsidRPr="00E70197">
        <w:rPr>
          <w:rStyle w:val="StyleUnderline"/>
          <w:rFonts w:cstheme="majorHAnsi"/>
        </w:rPr>
        <w:t xml:space="preserve">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rPr>
        <w:t xml:space="preserve">tates </w:t>
      </w:r>
      <w:r w:rsidRPr="0015449B">
        <w:rPr>
          <w:rStyle w:val="StyleUnderline"/>
          <w:rFonts w:cstheme="majorHAnsi"/>
          <w:highlight w:val="cyan"/>
        </w:rPr>
        <w:t xml:space="preserve">and </w:t>
      </w:r>
      <w:r w:rsidRPr="0015449B">
        <w:rPr>
          <w:rStyle w:val="Emphasis"/>
          <w:rFonts w:cstheme="majorHAnsi"/>
          <w:highlight w:val="cyan"/>
        </w:rPr>
        <w:t>Russia</w:t>
      </w:r>
      <w:r w:rsidRPr="00452D66">
        <w:rPr>
          <w:rFonts w:cstheme="majorHAnsi"/>
          <w:sz w:val="16"/>
          <w:highlight w:val="cyan"/>
        </w:rPr>
        <w:t>,</w:t>
      </w:r>
      <w:r w:rsidRPr="00452D66">
        <w:rPr>
          <w:rFonts w:cstheme="majorHAnsi"/>
          <w:sz w:val="16"/>
        </w:rPr>
        <w:t xml:space="preserve"> despite horrific casualties, </w:t>
      </w:r>
      <w:r w:rsidRPr="00E70197">
        <w:rPr>
          <w:rStyle w:val="StyleUnderline"/>
          <w:rFonts w:cstheme="majorHAnsi"/>
        </w:rPr>
        <w:t xml:space="preserve">neither country’s population is likely to be </w:t>
      </w:r>
      <w:proofErr w:type="gramStart"/>
      <w:r w:rsidRPr="00E70197">
        <w:rPr>
          <w:rStyle w:val="StyleUnderline"/>
          <w:rFonts w:cstheme="majorHAnsi"/>
        </w:rPr>
        <w:t>completely destroyed</w:t>
      </w:r>
      <w:proofErr w:type="gramEnd"/>
      <w:r w:rsidRPr="00E70197">
        <w:rPr>
          <w:rStyle w:val="StyleUnderline"/>
          <w:rFonts w:cstheme="majorHAnsi"/>
        </w:rPr>
        <w:t xml:space="preserve"> </w:t>
      </w:r>
      <w:r w:rsidRPr="00E70197">
        <w:rPr>
          <w:rStyle w:val="Emphasis"/>
          <w:rFonts w:cstheme="majorHAnsi"/>
        </w:rPr>
        <w:t>by the direct effects of the blast</w:t>
      </w:r>
      <w:r w:rsidRPr="00452D66">
        <w:rPr>
          <w:rFonts w:cstheme="majorHAnsi"/>
          <w:sz w:val="16"/>
        </w:rPr>
        <w:t xml:space="preserve">, fire, and radiation.8 </w:t>
      </w:r>
      <w:r w:rsidRPr="00E70197">
        <w:rPr>
          <w:rStyle w:val="StyleUnderline"/>
          <w:rFonts w:cstheme="majorHAnsi"/>
        </w:rPr>
        <w:t xml:space="preserve">The </w:t>
      </w:r>
      <w:r w:rsidRPr="0015449B">
        <w:rPr>
          <w:rStyle w:val="StyleUnderline"/>
          <w:rFonts w:cstheme="majorHAnsi"/>
          <w:highlight w:val="cyan"/>
        </w:rPr>
        <w:t xml:space="preserve">aftermath </w:t>
      </w:r>
      <w:r w:rsidRPr="0015449B">
        <w:rPr>
          <w:rStyle w:val="StyleUnderline"/>
          <w:rFonts w:cstheme="majorHAnsi"/>
        </w:rPr>
        <w:t xml:space="preserve">could be </w:t>
      </w:r>
      <w:r w:rsidRPr="0015449B">
        <w:rPr>
          <w:rStyle w:val="Emphasis"/>
          <w:rFonts w:cstheme="majorHAnsi"/>
          <w:highlight w:val="cyan"/>
        </w:rPr>
        <w:t>much worse</w:t>
      </w:r>
      <w:r w:rsidRPr="00452D66">
        <w:rPr>
          <w:rFonts w:cstheme="majorHAnsi"/>
          <w:sz w:val="16"/>
        </w:rPr>
        <w:t xml:space="preserve">: the </w:t>
      </w:r>
      <w:r w:rsidRPr="0015449B">
        <w:rPr>
          <w:rStyle w:val="StyleUnderline"/>
          <w:rFonts w:cstheme="majorHAnsi"/>
          <w:highlight w:val="cyan"/>
        </w:rPr>
        <w:t>burning</w:t>
      </w:r>
      <w:r w:rsidRPr="00452D66">
        <w:rPr>
          <w:rFonts w:cstheme="majorHAnsi"/>
          <w:sz w:val="16"/>
        </w:rPr>
        <w:t xml:space="preserve"> of </w:t>
      </w:r>
      <w:r w:rsidRPr="0015449B">
        <w:rPr>
          <w:rStyle w:val="StyleUnderline"/>
          <w:rFonts w:cstheme="majorHAnsi"/>
          <w:highlight w:val="cyan"/>
        </w:rPr>
        <w:t>flammable materials could send massive amounts of smoke into the atmosphere</w:t>
      </w:r>
      <w:r w:rsidRPr="00452D66">
        <w:rPr>
          <w:rFonts w:cstheme="majorHAnsi"/>
          <w:sz w:val="16"/>
        </w:rPr>
        <w:t xml:space="preserve">, which would absorb sunlight and cause sustained global cooling, severe ozone loss, and agricultural disruption – </w:t>
      </w:r>
      <w:r w:rsidRPr="00E70197">
        <w:rPr>
          <w:rStyle w:val="Emphasis"/>
          <w:rFonts w:cstheme="majorHAnsi"/>
        </w:rPr>
        <w:t>a nuclear winter</w:t>
      </w:r>
      <w:r w:rsidRPr="00452D66">
        <w:rPr>
          <w:rFonts w:cstheme="majorHAnsi"/>
          <w:sz w:val="16"/>
        </w:rPr>
        <w:t xml:space="preserve">. According to one model 9, </w:t>
      </w:r>
      <w:r w:rsidRPr="00E70197">
        <w:rPr>
          <w:rStyle w:val="StyleUnderline"/>
          <w:rFonts w:cstheme="majorHAnsi"/>
        </w:rPr>
        <w:t xml:space="preserve">an </w:t>
      </w:r>
      <w:r w:rsidRPr="0015449B">
        <w:rPr>
          <w:rStyle w:val="StyleUnderline"/>
          <w:rFonts w:cstheme="majorHAnsi"/>
          <w:highlight w:val="cyan"/>
        </w:rPr>
        <w:t>all-out exchange of 4,000 weapons</w:t>
      </w:r>
      <w:r w:rsidRPr="00452D66">
        <w:rPr>
          <w:rFonts w:cstheme="majorHAnsi"/>
          <w:sz w:val="16"/>
        </w:rPr>
        <w:t xml:space="preserve">10 </w:t>
      </w:r>
      <w:r w:rsidRPr="00E70197">
        <w:rPr>
          <w:rStyle w:val="StyleUnderline"/>
          <w:rFonts w:cstheme="majorHAnsi"/>
        </w:rPr>
        <w:t xml:space="preserve">could lead to a </w:t>
      </w:r>
      <w:r w:rsidRPr="0015449B">
        <w:rPr>
          <w:rStyle w:val="StyleUnderline"/>
          <w:rFonts w:cstheme="majorHAnsi"/>
          <w:highlight w:val="cyan"/>
        </w:rPr>
        <w:t>drop</w:t>
      </w:r>
      <w:r w:rsidRPr="00E70197">
        <w:rPr>
          <w:rStyle w:val="StyleUnderline"/>
          <w:rFonts w:cstheme="majorHAnsi"/>
        </w:rPr>
        <w:t xml:space="preserve"> in global </w:t>
      </w:r>
      <w:r w:rsidRPr="0015449B">
        <w:rPr>
          <w:rStyle w:val="StyleUnderline"/>
          <w:rFonts w:cstheme="majorHAnsi"/>
          <w:highlight w:val="cyan"/>
        </w:rPr>
        <w:t>temperatures</w:t>
      </w:r>
      <w:r w:rsidRPr="00E70197">
        <w:rPr>
          <w:rStyle w:val="StyleUnderline"/>
          <w:rFonts w:cstheme="majorHAnsi"/>
        </w:rPr>
        <w:t xml:space="preserve"> of around 8°C, </w:t>
      </w:r>
      <w:r w:rsidRPr="0015449B">
        <w:rPr>
          <w:rStyle w:val="StyleUnderline"/>
          <w:rFonts w:cstheme="majorHAnsi"/>
          <w:highlight w:val="cyan"/>
        </w:rPr>
        <w:t xml:space="preserve">making it </w:t>
      </w:r>
      <w:r w:rsidRPr="0015449B">
        <w:rPr>
          <w:rStyle w:val="Emphasis"/>
          <w:rFonts w:cstheme="majorHAnsi"/>
          <w:highlight w:val="cyan"/>
        </w:rPr>
        <w:t>impossible to grow food</w:t>
      </w:r>
      <w:r w:rsidRPr="00E70197">
        <w:rPr>
          <w:rStyle w:val="Emphasis"/>
          <w:rFonts w:cstheme="majorHAnsi"/>
        </w:rPr>
        <w:t xml:space="preserve"> for</w:t>
      </w:r>
      <w:r w:rsidRPr="00452D66">
        <w:rPr>
          <w:rFonts w:cstheme="majorHAnsi"/>
          <w:sz w:val="16"/>
        </w:rPr>
        <w:t xml:space="preserve"> 4 to </w:t>
      </w:r>
      <w:r w:rsidRPr="00E70197">
        <w:rPr>
          <w:rStyle w:val="Emphasis"/>
          <w:rFonts w:cstheme="majorHAnsi"/>
        </w:rPr>
        <w:t>5 years</w:t>
      </w:r>
      <w:r w:rsidRPr="00E70197">
        <w:rPr>
          <w:rStyle w:val="StyleUnderline"/>
          <w:rFonts w:cstheme="majorHAnsi"/>
        </w:rPr>
        <w:t>. This could leave some survivors</w:t>
      </w:r>
      <w:r w:rsidRPr="00452D66">
        <w:rPr>
          <w:rFonts w:cstheme="majorHAnsi"/>
          <w:sz w:val="16"/>
        </w:rPr>
        <w:t xml:space="preserve"> in parts of Australia and New Zealand, </w:t>
      </w:r>
      <w:r w:rsidRPr="00E70197">
        <w:rPr>
          <w:rStyle w:val="StyleUnderline"/>
          <w:rFonts w:cstheme="majorHAnsi"/>
        </w:rPr>
        <w:t xml:space="preserve">but they would be in a very precarious situation and the </w:t>
      </w:r>
      <w:r w:rsidRPr="0015449B">
        <w:rPr>
          <w:rStyle w:val="Emphasis"/>
          <w:rFonts w:cstheme="majorHAnsi"/>
          <w:highlight w:val="cyan"/>
        </w:rPr>
        <w:t>threat of extinction</w:t>
      </w:r>
      <w:r w:rsidRPr="00E70197">
        <w:rPr>
          <w:rStyle w:val="Emphasis"/>
          <w:rFonts w:cstheme="majorHAnsi"/>
        </w:rPr>
        <w:t xml:space="preserve"> from other sources would be </w:t>
      </w:r>
      <w:r w:rsidRPr="0015449B">
        <w:rPr>
          <w:rStyle w:val="Emphasis"/>
          <w:rFonts w:cstheme="majorHAnsi"/>
          <w:highlight w:val="cyan"/>
        </w:rPr>
        <w:t>great</w:t>
      </w:r>
      <w:r w:rsidRPr="00E70197">
        <w:rPr>
          <w:rStyle w:val="StyleUnderline"/>
          <w:rFonts w:cstheme="majorHAnsi"/>
        </w:rPr>
        <w:t xml:space="preserve">. An exchange </w:t>
      </w:r>
      <w:r w:rsidRPr="0015449B">
        <w:rPr>
          <w:rStyle w:val="StyleUnderline"/>
          <w:rFonts w:cstheme="majorHAnsi"/>
          <w:highlight w:val="cyan"/>
        </w:rPr>
        <w:t xml:space="preserve">on this scale is </w:t>
      </w:r>
      <w:r w:rsidRPr="0015449B">
        <w:rPr>
          <w:rStyle w:val="Emphasis"/>
          <w:rFonts w:cstheme="majorHAnsi"/>
          <w:highlight w:val="cyan"/>
        </w:rPr>
        <w:t>only possible between the US and Russia</w:t>
      </w:r>
      <w:r w:rsidRPr="00E70197">
        <w:rPr>
          <w:rStyle w:val="StyleUnderline"/>
          <w:rFonts w:cstheme="majorHAnsi"/>
        </w:rPr>
        <w:t xml:space="preserve"> who have more than 90% of the world’s nuclear weapons</w:t>
      </w:r>
      <w:r w:rsidRPr="00452D66">
        <w:rPr>
          <w:rFonts w:cstheme="majorHAnsi"/>
          <w:sz w:val="16"/>
        </w:rPr>
        <w:t xml:space="preserve">, with stockpiles of around 4,500 warheads each, although many are not operationally deployed.11 Some models suggest that even </w:t>
      </w:r>
      <w:r w:rsidRPr="00E70197">
        <w:rPr>
          <w:rStyle w:val="StyleUnderline"/>
          <w:rFonts w:cstheme="majorHAnsi"/>
        </w:rPr>
        <w:t xml:space="preserve">a </w:t>
      </w:r>
      <w:r w:rsidRPr="0015449B">
        <w:rPr>
          <w:rStyle w:val="StyleUnderline"/>
          <w:rFonts w:cstheme="majorHAnsi"/>
          <w:highlight w:val="cyan"/>
        </w:rPr>
        <w:t>small regional nuclear war</w:t>
      </w:r>
      <w:r w:rsidRPr="00E70197">
        <w:rPr>
          <w:rStyle w:val="StyleUnderline"/>
          <w:rFonts w:cstheme="majorHAnsi"/>
        </w:rPr>
        <w:t xml:space="preserve"> involving 100 nuclear weapons would</w:t>
      </w:r>
      <w:r w:rsidRPr="00452D66">
        <w:rPr>
          <w:rFonts w:cstheme="majorHAnsi"/>
          <w:sz w:val="16"/>
        </w:rPr>
        <w:t xml:space="preserve"> produce a nuclear winter serious enough to </w:t>
      </w:r>
      <w:r w:rsidRPr="00E70197">
        <w:rPr>
          <w:rStyle w:val="StyleUnderline"/>
          <w:rFonts w:cstheme="majorHAnsi"/>
        </w:rPr>
        <w:t>put two billion</w:t>
      </w:r>
      <w:r w:rsidRPr="00452D66">
        <w:rPr>
          <w:rFonts w:cstheme="majorHAnsi"/>
          <w:sz w:val="16"/>
        </w:rPr>
        <w:t xml:space="preserve"> people </w:t>
      </w:r>
      <w:r w:rsidRPr="00E70197">
        <w:rPr>
          <w:rStyle w:val="StyleUnderline"/>
          <w:rFonts w:cstheme="majorHAnsi"/>
        </w:rPr>
        <w:t>at risk</w:t>
      </w:r>
      <w:r w:rsidRPr="00452D66">
        <w:rPr>
          <w:rFonts w:cstheme="majorHAnsi"/>
          <w:sz w:val="16"/>
        </w:rPr>
        <w:t xml:space="preserve"> of starvation,12 </w:t>
      </w:r>
      <w:r w:rsidRPr="00E70197">
        <w:rPr>
          <w:rStyle w:val="StyleUnderline"/>
          <w:rFonts w:cstheme="majorHAnsi"/>
        </w:rPr>
        <w:t>though this</w:t>
      </w:r>
      <w:r w:rsidRPr="00452D66">
        <w:rPr>
          <w:rFonts w:cstheme="majorHAnsi"/>
          <w:sz w:val="16"/>
        </w:rPr>
        <w:t xml:space="preserve"> estimate </w:t>
      </w:r>
      <w:r w:rsidRPr="00E70197">
        <w:rPr>
          <w:rStyle w:val="Emphasis"/>
          <w:rFonts w:cstheme="majorHAnsi"/>
        </w:rPr>
        <w:t>might be pessimistic</w:t>
      </w:r>
      <w:r w:rsidRPr="00452D66">
        <w:rPr>
          <w:rFonts w:cstheme="majorHAnsi"/>
          <w:sz w:val="16"/>
        </w:rPr>
        <w:t xml:space="preserve">.13 </w:t>
      </w:r>
      <w:r w:rsidRPr="00E70197">
        <w:rPr>
          <w:rStyle w:val="StyleUnderline"/>
          <w:rFonts w:cstheme="majorHAnsi"/>
        </w:rPr>
        <w:t xml:space="preserve">Wars on this scale are </w:t>
      </w:r>
      <w:r w:rsidRPr="0015449B">
        <w:rPr>
          <w:rStyle w:val="Emphasis"/>
          <w:rFonts w:cstheme="majorHAnsi"/>
          <w:highlight w:val="cyan"/>
        </w:rPr>
        <w:t>unlikely to lead</w:t>
      </w:r>
      <w:r w:rsidRPr="00E70197">
        <w:rPr>
          <w:rStyle w:val="Emphasis"/>
          <w:rFonts w:cstheme="majorHAnsi"/>
        </w:rPr>
        <w:t xml:space="preserve"> to</w:t>
      </w:r>
      <w:r w:rsidRPr="00452D66">
        <w:rPr>
          <w:rFonts w:cstheme="majorHAnsi"/>
          <w:sz w:val="16"/>
        </w:rPr>
        <w:t xml:space="preserve"> outright </w:t>
      </w:r>
      <w:r w:rsidRPr="0015449B">
        <w:rPr>
          <w:rStyle w:val="Emphasis"/>
          <w:rFonts w:cstheme="majorHAnsi"/>
          <w:highlight w:val="cyan"/>
        </w:rPr>
        <w:t>human extinction</w:t>
      </w:r>
      <w:r w:rsidRPr="00452D66">
        <w:rPr>
          <w:rFonts w:cstheme="majorHAnsi"/>
          <w:sz w:val="16"/>
        </w:rPr>
        <w:t xml:space="preserve">, but this does suggest that conflicts which are around an order of magnitude larger may be likely to threaten </w:t>
      </w:r>
      <w:proofErr w:type="spellStart"/>
      <w:r w:rsidRPr="00452D66">
        <w:rPr>
          <w:rFonts w:cstheme="majorHAnsi"/>
          <w:sz w:val="16"/>
        </w:rPr>
        <w:t>civilisation</w:t>
      </w:r>
      <w:proofErr w:type="spellEnd"/>
      <w:r w:rsidRPr="00452D66">
        <w:rPr>
          <w:rFonts w:cstheme="majorHAnsi"/>
          <w:sz w:val="16"/>
        </w:rPr>
        <w:t xml:space="preserve">. It should be </w:t>
      </w:r>
      <w:proofErr w:type="spellStart"/>
      <w:r w:rsidRPr="00452D66">
        <w:rPr>
          <w:rFonts w:cstheme="majorHAnsi"/>
          <w:sz w:val="16"/>
        </w:rPr>
        <w:t>emphasised</w:t>
      </w:r>
      <w:proofErr w:type="spellEnd"/>
      <w:r w:rsidRPr="00452D66">
        <w:rPr>
          <w:rFonts w:cstheme="majorHAnsi"/>
          <w:sz w:val="16"/>
        </w:rPr>
        <w:t xml:space="preserve">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w:t>
      </w:r>
      <w:r w:rsidRPr="00E70197">
        <w:rPr>
          <w:rStyle w:val="StyleUnderline"/>
          <w:rFonts w:cstheme="majorHAnsi"/>
        </w:rPr>
        <w:t>It is</w:t>
      </w:r>
      <w:r w:rsidRPr="00452D66">
        <w:rPr>
          <w:rFonts w:cstheme="majorHAnsi"/>
          <w:sz w:val="16"/>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452D66">
        <w:rPr>
          <w:rFonts w:cstheme="majorHAnsi"/>
          <w:sz w:val="16"/>
        </w:rPr>
        <w:t xml:space="preserve"> over the next century, and existing attempts leave very large confidence intervals. According to many experts, </w:t>
      </w:r>
      <w:r w:rsidRPr="00E70197">
        <w:rPr>
          <w:rStyle w:val="StyleUnderline"/>
          <w:rFonts w:cstheme="majorHAnsi"/>
        </w:rPr>
        <w:t>the most likely nuclear war</w:t>
      </w:r>
      <w:r w:rsidRPr="00452D66">
        <w:rPr>
          <w:rFonts w:cstheme="majorHAnsi"/>
          <w:sz w:val="16"/>
        </w:rPr>
        <w:t xml:space="preserve"> at present </w:t>
      </w:r>
      <w:r w:rsidRPr="00E70197">
        <w:rPr>
          <w:rStyle w:val="StyleUnderline"/>
          <w:rFonts w:cstheme="majorHAnsi"/>
        </w:rPr>
        <w:t>is between India and Pakistan</w:t>
      </w:r>
      <w:r w:rsidRPr="00452D66">
        <w:rPr>
          <w:rFonts w:cstheme="majorHAnsi"/>
          <w:sz w:val="16"/>
        </w:rPr>
        <w:t xml:space="preserve">.14 </w:t>
      </w:r>
      <w:r w:rsidRPr="00E70197">
        <w:rPr>
          <w:rStyle w:val="StyleUnderline"/>
          <w:rFonts w:cstheme="majorHAnsi"/>
        </w:rPr>
        <w:t xml:space="preserve">However, given the relatively modest size of their arsenals, the </w:t>
      </w:r>
      <w:r w:rsidRPr="0015449B">
        <w:rPr>
          <w:rStyle w:val="StyleUnderline"/>
          <w:rFonts w:cstheme="majorHAnsi"/>
          <w:highlight w:val="cyan"/>
        </w:rPr>
        <w:t xml:space="preserve">risk of human extinction is </w:t>
      </w:r>
      <w:r w:rsidRPr="0015449B">
        <w:rPr>
          <w:rStyle w:val="Emphasis"/>
          <w:rFonts w:cstheme="majorHAnsi"/>
          <w:highlight w:val="cyan"/>
        </w:rPr>
        <w:t>plausibly greater</w:t>
      </w:r>
      <w:r w:rsidRPr="0015449B">
        <w:rPr>
          <w:rStyle w:val="StyleUnderline"/>
          <w:rFonts w:cstheme="majorHAnsi"/>
          <w:highlight w:val="cyan"/>
        </w:rPr>
        <w:t xml:space="preserve"> from a conflict between the </w:t>
      </w:r>
      <w:r w:rsidRPr="0015449B">
        <w:rPr>
          <w:rStyle w:val="Emphasis"/>
          <w:rFonts w:cstheme="majorHAnsi"/>
          <w:highlight w:val="cyan"/>
        </w:rPr>
        <w:t>U</w:t>
      </w:r>
      <w:r w:rsidRPr="00452D66">
        <w:rPr>
          <w:rFonts w:cstheme="majorHAnsi"/>
          <w:sz w:val="16"/>
        </w:rPr>
        <w:t xml:space="preserve">nited </w:t>
      </w:r>
      <w:r w:rsidRPr="0015449B">
        <w:rPr>
          <w:rStyle w:val="Emphasis"/>
          <w:rFonts w:cstheme="majorHAnsi"/>
          <w:highlight w:val="cyan"/>
        </w:rPr>
        <w:t>S</w:t>
      </w:r>
      <w:r w:rsidRPr="00452D66">
        <w:rPr>
          <w:rFonts w:cstheme="majorHAnsi"/>
          <w:sz w:val="16"/>
          <w:highlight w:val="cyan"/>
        </w:rPr>
        <w:t>t</w:t>
      </w:r>
      <w:r w:rsidRPr="00452D66">
        <w:rPr>
          <w:rFonts w:cstheme="majorHAnsi"/>
          <w:sz w:val="16"/>
        </w:rPr>
        <w:t xml:space="preserve">ates </w:t>
      </w:r>
      <w:r w:rsidRPr="00E70197">
        <w:rPr>
          <w:rStyle w:val="StyleUnderline"/>
          <w:rFonts w:cstheme="majorHAnsi"/>
        </w:rPr>
        <w:t xml:space="preserve">and </w:t>
      </w:r>
      <w:r w:rsidRPr="0015449B">
        <w:rPr>
          <w:rStyle w:val="Emphasis"/>
          <w:rFonts w:cstheme="majorHAnsi"/>
          <w:highlight w:val="cyan"/>
        </w:rPr>
        <w:t>Russia</w:t>
      </w:r>
      <w:r w:rsidRPr="00452D66">
        <w:rPr>
          <w:rFonts w:cstheme="majorHAnsi"/>
          <w:sz w:val="16"/>
        </w:rPr>
        <w:t>. Tensions between these countries have increased in recent years and it seems unreasonable to rule out the possibility of them rising further in the future.</w:t>
      </w:r>
    </w:p>
    <w:p w14:paraId="4B409B79" w14:textId="77777777" w:rsidR="0060110C" w:rsidRDefault="0060110C" w:rsidP="0060110C"/>
    <w:p w14:paraId="08995BBC" w14:textId="77777777" w:rsidR="0060110C" w:rsidRDefault="0060110C" w:rsidP="0060110C">
      <w:pPr>
        <w:pStyle w:val="Heading3"/>
      </w:pPr>
      <w:r>
        <w:lastRenderedPageBreak/>
        <w:t>Solvency</w:t>
      </w:r>
    </w:p>
    <w:p w14:paraId="7E60E88D" w14:textId="77777777" w:rsidR="0060110C" w:rsidRDefault="0060110C" w:rsidP="0060110C"/>
    <w:p w14:paraId="66C65E55" w14:textId="77777777" w:rsidR="0060110C" w:rsidRDefault="0060110C" w:rsidP="0060110C">
      <w:pPr>
        <w:pStyle w:val="Heading4"/>
      </w:pPr>
      <w:r>
        <w:t xml:space="preserve">Plan Text: Space faring nations should establish a multilateral Space Resource Fund that restricts private asteroid mining.  </w:t>
      </w:r>
    </w:p>
    <w:p w14:paraId="631DDF7C" w14:textId="77777777" w:rsidR="0060110C" w:rsidRDefault="0060110C" w:rsidP="0060110C"/>
    <w:p w14:paraId="0C137483" w14:textId="6C1FA6FB" w:rsidR="0060110C" w:rsidRDefault="0060110C" w:rsidP="0060110C">
      <w:pPr>
        <w:pStyle w:val="Heading4"/>
      </w:pPr>
      <w:r>
        <w:t xml:space="preserve">Creating a legal regime so everyone benefits from mining creates </w:t>
      </w:r>
      <w:r w:rsidR="00A6794A">
        <w:t xml:space="preserve">a multilateral model that endorses intercontinental collaboration </w:t>
      </w:r>
      <w:r>
        <w:t xml:space="preserve">while avoiding conflict. </w:t>
      </w:r>
    </w:p>
    <w:p w14:paraId="61697E9C" w14:textId="77777777" w:rsidR="0060110C" w:rsidRDefault="0060110C" w:rsidP="0060110C">
      <w:r>
        <w:t xml:space="preserve">Morgan </w:t>
      </w:r>
      <w:proofErr w:type="spellStart"/>
      <w:r w:rsidRPr="00531E7E">
        <w:rPr>
          <w:rStyle w:val="Style13ptBold"/>
        </w:rPr>
        <w:t>Saletta</w:t>
      </w:r>
      <w:proofErr w:type="spellEnd"/>
      <w:r w:rsidRPr="00531E7E">
        <w:rPr>
          <w:rStyle w:val="Style13ptBold"/>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272B0948" w14:textId="77777777" w:rsidR="0060110C" w:rsidRDefault="0060110C" w:rsidP="0060110C">
      <w:pPr>
        <w:rPr>
          <w:rStyle w:val="StyleUnderline"/>
        </w:rPr>
      </w:pPr>
      <w:r w:rsidRPr="00531E7E">
        <w:rPr>
          <w:sz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sidRPr="00531E7E">
        <w:rPr>
          <w:sz w:val="12"/>
        </w:rPr>
        <w:t>Diamondis</w:t>
      </w:r>
      <w:proofErr w:type="spellEnd"/>
      <w:r w:rsidRPr="00531E7E">
        <w:rPr>
          <w:sz w:val="12"/>
        </w:rPr>
        <w:t xml:space="preserve">, co-founder of Planetary Resources and founder of the </w:t>
      </w:r>
      <w:proofErr w:type="spellStart"/>
      <w:r w:rsidRPr="00531E7E">
        <w:rPr>
          <w:sz w:val="12"/>
        </w:rPr>
        <w:t>XPrize</w:t>
      </w:r>
      <w:proofErr w:type="spellEnd"/>
      <w:r w:rsidRPr="00531E7E">
        <w:rPr>
          <w:sz w:val="12"/>
        </w:rPr>
        <w:t xml:space="preserve"> Grand Challenges, believes that the benefits to humanity give us a moral imperative to explore and </w:t>
      </w:r>
      <w:proofErr w:type="spellStart"/>
      <w:r w:rsidRPr="00531E7E">
        <w:rPr>
          <w:sz w:val="12"/>
        </w:rPr>
        <w:t>utilise</w:t>
      </w:r>
      <w:proofErr w:type="spellEnd"/>
      <w:r w:rsidRPr="00531E7E">
        <w:rPr>
          <w:sz w:val="12"/>
        </w:rPr>
        <w:t xml:space="preserve"> space. He has also declared “there are twenty-trillion-dollar checks up there, waiting to be cashed!” </w:t>
      </w:r>
      <w:r w:rsidRPr="00531E7E">
        <w:rPr>
          <w:rStyle w:val="StyleUnderline"/>
        </w:rPr>
        <w:t>However, behind the utopian rhetoric and dazzling dreams of riches lie some very real problems.</w:t>
      </w:r>
      <w:r>
        <w:rPr>
          <w:rStyle w:val="StyleUnderline"/>
        </w:rPr>
        <w:t xml:space="preserve"> </w:t>
      </w:r>
      <w:r w:rsidRPr="00531E7E">
        <w:rPr>
          <w:sz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sidRPr="00531E7E">
        <w:rPr>
          <w:sz w:val="12"/>
        </w:rPr>
        <w:t>licence</w:t>
      </w:r>
      <w:proofErr w:type="spellEnd"/>
      <w:r w:rsidRPr="00531E7E">
        <w:rPr>
          <w:sz w:val="12"/>
        </w:rPr>
        <w:t xml:space="preserve"> companies to engage in timber extraction, mining, offshore oil exploration and other activities, receiving </w:t>
      </w:r>
      <w:proofErr w:type="gramStart"/>
      <w:r w:rsidRPr="00531E7E">
        <w:rPr>
          <w:sz w:val="12"/>
        </w:rPr>
        <w:t>royalties</w:t>
      </w:r>
      <w:proofErr w:type="gramEnd"/>
      <w:r w:rsidRPr="00531E7E">
        <w:rPr>
          <w:sz w:val="12"/>
        </w:rPr>
        <w:t xml:space="preserve"> payments on production. In the United States, revenues from such royalties </w:t>
      </w:r>
      <w:proofErr w:type="spellStart"/>
      <w:r w:rsidRPr="00531E7E">
        <w:rPr>
          <w:sz w:val="12"/>
        </w:rPr>
        <w:t>totalled</w:t>
      </w:r>
      <w:proofErr w:type="spellEnd"/>
      <w:r w:rsidRPr="00531E7E">
        <w:rPr>
          <w:sz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sidRPr="00B02850">
        <w:rPr>
          <w:rStyle w:val="StyleUnderline"/>
        </w:rPr>
        <w:t xml:space="preserve">The riches exist, but </w:t>
      </w:r>
      <w:r w:rsidRPr="00B02850">
        <w:rPr>
          <w:rStyle w:val="StyleUnderline"/>
          <w:highlight w:val="cyan"/>
        </w:rPr>
        <w:t>how will humanity benefit</w:t>
      </w:r>
      <w:r w:rsidRPr="00B02850">
        <w:rPr>
          <w:rStyle w:val="StyleUnderline"/>
        </w:rPr>
        <w:t xml:space="preserve"> </w:t>
      </w:r>
      <w:r w:rsidRPr="00B02850">
        <w:rPr>
          <w:rStyle w:val="StyleUnderline"/>
          <w:highlight w:val="cyan"/>
        </w:rPr>
        <w:t>from mining</w:t>
      </w:r>
      <w:r w:rsidRPr="00B02850">
        <w:rPr>
          <w:rStyle w:val="StyleUnderline"/>
        </w:rPr>
        <w:t xml:space="preserve"> in outer space, or for that matter, </w:t>
      </w:r>
      <w:r w:rsidRPr="00B02850">
        <w:rPr>
          <w:rStyle w:val="Emphasis"/>
        </w:rPr>
        <w:t xml:space="preserve">other global commons such as the </w:t>
      </w:r>
      <w:proofErr w:type="gramStart"/>
      <w:r w:rsidRPr="00B02850">
        <w:rPr>
          <w:rStyle w:val="Emphasis"/>
        </w:rPr>
        <w:t>deep sea</w:t>
      </w:r>
      <w:proofErr w:type="gramEnd"/>
      <w:r w:rsidRPr="00B02850">
        <w:rPr>
          <w:rStyle w:val="Emphasis"/>
        </w:rPr>
        <w:t xml:space="preserve"> floor?</w:t>
      </w:r>
      <w:r>
        <w:rPr>
          <w:rStyle w:val="Emphasis"/>
        </w:rPr>
        <w:t xml:space="preserve"> </w:t>
      </w:r>
      <w:r w:rsidRPr="00531E7E">
        <w:rPr>
          <w:sz w:val="12"/>
        </w:rPr>
        <w:t xml:space="preserve">Behind the lofty rhetoric of benefits to humanity, there is a dark shadow of voodoo economics, the shambling, walking dead figure of </w:t>
      </w:r>
      <w:proofErr w:type="spellStart"/>
      <w:proofErr w:type="gramStart"/>
      <w:r w:rsidRPr="00531E7E">
        <w:rPr>
          <w:sz w:val="12"/>
        </w:rPr>
        <w:t>trickle down</w:t>
      </w:r>
      <w:proofErr w:type="spellEnd"/>
      <w:proofErr w:type="gramEnd"/>
      <w:r w:rsidRPr="00531E7E">
        <w:rPr>
          <w:sz w:val="12"/>
        </w:rPr>
        <w:t xml:space="preserve"> economics– and the possibility of a world where a few trillionaires enjoy the view from space while others barely eke a living on its surface. </w:t>
      </w:r>
      <w:r w:rsidRPr="00531E7E">
        <w:rPr>
          <w:rStyle w:val="StyleUnderline"/>
        </w:rPr>
        <w:t>Yet we do suggest that commercial interests and profit seeking can be a healthy part of the exploration of outer space</w:t>
      </w:r>
      <w:r w:rsidRPr="00531E7E">
        <w:rPr>
          <w:sz w:val="12"/>
        </w:rPr>
        <w:t xml:space="preserve">. </w:t>
      </w:r>
      <w:r w:rsidRPr="00531E7E">
        <w:rPr>
          <w:rStyle w:val="StyleUnderline"/>
        </w:rPr>
        <w:t>Yet outer space is not the Wild West frontier of Frederick Jackson Turner, nor do we live in the Gold Rush days of Jack London’s tale of greed and death.</w:t>
      </w:r>
      <w:r>
        <w:rPr>
          <w:rStyle w:val="StyleUnderline"/>
        </w:rPr>
        <w:t xml:space="preserve"> </w:t>
      </w:r>
      <w:r w:rsidRPr="00531E7E">
        <w:rPr>
          <w:rStyle w:val="StyleUnderline"/>
        </w:rPr>
        <w:t>In the common heritage of space, with multiple state and private actors engaging in exploration and potentially exploitation</w:t>
      </w:r>
      <w:r w:rsidRPr="00531E7E">
        <w:rPr>
          <w:sz w:val="12"/>
        </w:rPr>
        <w:t xml:space="preserve">, </w:t>
      </w:r>
      <w:r w:rsidRPr="00EB6DA0">
        <w:rPr>
          <w:rStyle w:val="Emphasis"/>
          <w:highlight w:val="cyan"/>
        </w:rPr>
        <w:t>international cooperation and oversight will benefit all</w:t>
      </w:r>
      <w:r w:rsidRPr="00531E7E">
        <w:rPr>
          <w:rStyle w:val="Emphasis"/>
        </w:rPr>
        <w:t>.</w:t>
      </w:r>
      <w:r>
        <w:rPr>
          <w:rStyle w:val="Emphasis"/>
        </w:rPr>
        <w:t xml:space="preserve"> </w:t>
      </w:r>
      <w:r w:rsidRPr="00531E7E">
        <w:rPr>
          <w:sz w:val="12"/>
        </w:rPr>
        <w:t xml:space="preserve">The Alaskan model </w:t>
      </w:r>
      <w:r w:rsidRPr="00531E7E">
        <w:rPr>
          <w:rStyle w:val="StyleUnderline"/>
        </w:rPr>
        <w:t>There is a balanced, pragmatic approach that will promote commercial and profit driven activities, while also producing tangible benefits to all of humanity</w:t>
      </w:r>
      <w:r w:rsidRPr="00531E7E">
        <w:rPr>
          <w:sz w:val="12"/>
        </w:rPr>
        <w:t xml:space="preserve">. Importantly, this pragmatic approach has a </w:t>
      </w:r>
      <w:proofErr w:type="spellStart"/>
      <w:proofErr w:type="gramStart"/>
      <w:r w:rsidRPr="00531E7E">
        <w:rPr>
          <w:sz w:val="12"/>
        </w:rPr>
        <w:t>well established</w:t>
      </w:r>
      <w:proofErr w:type="spellEnd"/>
      <w:proofErr w:type="gramEnd"/>
      <w:r w:rsidRPr="00531E7E">
        <w:rPr>
          <w:sz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sidRPr="00531E7E">
        <w:rPr>
          <w:rStyle w:val="StyleUnderline"/>
        </w:rPr>
        <w:t>In 1977, Hammond suggested that “rather than permitting government to spend all public monies earned through the exploitation of the public’s resources for what government thinks best, let’s grant shares to Alaskans.”</w:t>
      </w:r>
      <w:r>
        <w:rPr>
          <w:rStyle w:val="StyleUnderline"/>
        </w:rPr>
        <w:t xml:space="preserve"> </w:t>
      </w:r>
      <w:r w:rsidRPr="00531E7E">
        <w:rPr>
          <w:sz w:val="12"/>
        </w:rPr>
        <w:t xml:space="preserve">The first dividend payment was made in 1982, and in 2015 that payment amounted to US$2,072. </w:t>
      </w:r>
      <w:r w:rsidRPr="00531E7E">
        <w:rPr>
          <w:rStyle w:val="StyleUnderline"/>
        </w:rPr>
        <w:t>Linking a citizen’s dividend to a sovereign wealth fund was unique, but the idea of a citizen’s dividend has a long and venerable tradition. One of the earliest advocates was no less than the political theorist and American Revolutionary, Thomas Paine.</w:t>
      </w:r>
      <w:r>
        <w:rPr>
          <w:rStyle w:val="StyleUnderline"/>
        </w:rPr>
        <w:t xml:space="preserve"> </w:t>
      </w:r>
      <w:r w:rsidRPr="00531E7E">
        <w:rPr>
          <w:sz w:val="12"/>
        </w:rPr>
        <w:t xml:space="preserve">International body How would this work for outer space? </w:t>
      </w:r>
      <w:r w:rsidRPr="00EB6DA0">
        <w:rPr>
          <w:rStyle w:val="StyleUnderline"/>
          <w:highlight w:val="cyan"/>
        </w:rPr>
        <w:t xml:space="preserve">We need an international body </w:t>
      </w:r>
      <w:proofErr w:type="gramStart"/>
      <w:r w:rsidRPr="00EB6DA0">
        <w:rPr>
          <w:rStyle w:val="StyleUnderline"/>
          <w:highlight w:val="cyan"/>
        </w:rPr>
        <w:t>similar to</w:t>
      </w:r>
      <w:proofErr w:type="gramEnd"/>
      <w:r w:rsidRPr="00EB6DA0">
        <w:rPr>
          <w:rStyle w:val="StyleUnderline"/>
          <w:highlight w:val="cyan"/>
        </w:rPr>
        <w:t xml:space="preserve"> the </w:t>
      </w:r>
      <w:r w:rsidRPr="00B02850">
        <w:rPr>
          <w:rStyle w:val="StyleUnderline"/>
          <w:highlight w:val="cyan"/>
        </w:rPr>
        <w:t xml:space="preserve">International Seabed </w:t>
      </w:r>
      <w:r w:rsidRPr="00EB6DA0">
        <w:rPr>
          <w:rStyle w:val="StyleUnderline"/>
          <w:highlight w:val="cyan"/>
        </w:rPr>
        <w:t>Authority</w:t>
      </w:r>
      <w:r w:rsidRPr="00531E7E">
        <w:rPr>
          <w:sz w:val="12"/>
        </w:rPr>
        <w:t xml:space="preserve">, which was established by the United Nations Convention on the Law of the Sea, or the International Telecommunications Union, which allocates satellite orbits. </w:t>
      </w:r>
      <w:r w:rsidRPr="00B02850">
        <w:rPr>
          <w:rStyle w:val="Emphasis"/>
        </w:rPr>
        <w:t xml:space="preserve">This </w:t>
      </w:r>
      <w:r w:rsidRPr="00EB6DA0">
        <w:rPr>
          <w:rStyle w:val="Emphasis"/>
          <w:highlight w:val="cyan"/>
        </w:rPr>
        <w:t xml:space="preserve">would provide the stable </w:t>
      </w:r>
      <w:r w:rsidRPr="00B02850">
        <w:rPr>
          <w:rStyle w:val="Emphasis"/>
        </w:rPr>
        <w:t xml:space="preserve">business and </w:t>
      </w:r>
      <w:r w:rsidRPr="00B02850">
        <w:rPr>
          <w:rStyle w:val="Emphasis"/>
          <w:highlight w:val="cyan"/>
        </w:rPr>
        <w:t>investment</w:t>
      </w:r>
      <w:r w:rsidRPr="00B02850">
        <w:rPr>
          <w:rStyle w:val="Emphasis"/>
        </w:rPr>
        <w:t xml:space="preserve"> </w:t>
      </w:r>
      <w:r w:rsidRPr="00EB6DA0">
        <w:rPr>
          <w:rStyle w:val="Emphasis"/>
          <w:highlight w:val="cyan"/>
        </w:rPr>
        <w:t xml:space="preserve">environment </w:t>
      </w:r>
      <w:r w:rsidRPr="00B02850">
        <w:rPr>
          <w:rStyle w:val="Emphasis"/>
        </w:rPr>
        <w:t xml:space="preserve">that </w:t>
      </w:r>
      <w:r w:rsidRPr="00EB6DA0">
        <w:rPr>
          <w:rStyle w:val="Emphasis"/>
          <w:highlight w:val="cyan"/>
        </w:rPr>
        <w:t>entrepreneurs seek by ensuring int</w:t>
      </w:r>
      <w:r w:rsidRPr="00B02850">
        <w:rPr>
          <w:rStyle w:val="Emphasis"/>
        </w:rPr>
        <w:t>ernationa</w:t>
      </w:r>
      <w:r w:rsidRPr="00EB6DA0">
        <w:rPr>
          <w:rStyle w:val="Emphasis"/>
          <w:highlight w:val="cyan"/>
        </w:rPr>
        <w:t>l law and obligations are met</w:t>
      </w:r>
      <w:r w:rsidRPr="00EB6DA0">
        <w:rPr>
          <w:sz w:val="12"/>
          <w:highlight w:val="cyan"/>
        </w:rPr>
        <w:t>.</w:t>
      </w:r>
      <w:r w:rsidRPr="00531E7E">
        <w:rPr>
          <w:sz w:val="12"/>
        </w:rPr>
        <w:t xml:space="preserve"> </w:t>
      </w:r>
      <w:r w:rsidRPr="00EB6DA0">
        <w:rPr>
          <w:rStyle w:val="StyleUnderline"/>
          <w:highlight w:val="cyan"/>
        </w:rPr>
        <w:t xml:space="preserve">This body could license outer space resources </w:t>
      </w:r>
      <w:r w:rsidRPr="00B02850">
        <w:rPr>
          <w:rStyle w:val="StyleUnderline"/>
          <w:highlight w:val="cyan"/>
        </w:rPr>
        <w:t xml:space="preserve">and </w:t>
      </w:r>
      <w:r w:rsidRPr="00B02850">
        <w:rPr>
          <w:rStyle w:val="StyleUnderline"/>
          <w:highlight w:val="cyan"/>
        </w:rPr>
        <w:lastRenderedPageBreak/>
        <w:t>levy</w:t>
      </w:r>
      <w:r w:rsidRPr="00B02850">
        <w:rPr>
          <w:rStyle w:val="StyleUnderline"/>
        </w:rPr>
        <w:t xml:space="preserve"> a </w:t>
      </w:r>
      <w:r w:rsidRPr="00B02850">
        <w:rPr>
          <w:rStyle w:val="StyleUnderline"/>
          <w:highlight w:val="cyan"/>
        </w:rPr>
        <w:t>royalty on production</w:t>
      </w:r>
      <w:r w:rsidRPr="00B02850">
        <w:rPr>
          <w:rStyle w:val="StyleUnderline"/>
        </w:rPr>
        <w:t>, which is part of standard business practice between petroleum and other mining companies</w:t>
      </w:r>
      <w:r w:rsidRPr="00531E7E">
        <w:rPr>
          <w:rStyle w:val="StyleUnderline"/>
        </w:rPr>
        <w:t xml:space="preserve"> and governments here on Earth.</w:t>
      </w:r>
      <w:r>
        <w:rPr>
          <w:rStyle w:val="StyleUnderline"/>
        </w:rPr>
        <w:t xml:space="preserve"> </w:t>
      </w:r>
      <w:r w:rsidRPr="00B02850">
        <w:rPr>
          <w:rStyle w:val="StyleUnderline"/>
        </w:rPr>
        <w:t>In turn</w:t>
      </w:r>
      <w:r w:rsidRPr="00EB6DA0">
        <w:rPr>
          <w:rStyle w:val="StyleUnderline"/>
          <w:highlight w:val="cyan"/>
        </w:rPr>
        <w:t xml:space="preserve">, these revenues, </w:t>
      </w:r>
      <w:r w:rsidRPr="00B02850">
        <w:rPr>
          <w:rStyle w:val="StyleUnderline"/>
        </w:rPr>
        <w:t>or a significant portion thereof</w:t>
      </w:r>
      <w:r w:rsidRPr="00EB6DA0">
        <w:rPr>
          <w:rStyle w:val="StyleUnderline"/>
          <w:highlight w:val="cyan"/>
        </w:rPr>
        <w:t xml:space="preserve">, would be deposited in a Space Resource Fund, </w:t>
      </w:r>
      <w:r w:rsidRPr="00B02850">
        <w:rPr>
          <w:rStyle w:val="StyleUnderline"/>
        </w:rPr>
        <w:t xml:space="preserve">possibly </w:t>
      </w:r>
      <w:r w:rsidRPr="00EB6DA0">
        <w:rPr>
          <w:rStyle w:val="StyleUnderline"/>
          <w:highlight w:val="cyan"/>
        </w:rPr>
        <w:t xml:space="preserve">under the aegis of the World Bank. </w:t>
      </w:r>
      <w:r w:rsidRPr="00B02850">
        <w:rPr>
          <w:rStyle w:val="StyleUnderline"/>
        </w:rPr>
        <w:t xml:space="preserve">And </w:t>
      </w:r>
      <w:r w:rsidRPr="00B02850">
        <w:rPr>
          <w:rStyle w:val="StyleUnderline"/>
          <w:highlight w:val="cyan"/>
        </w:rPr>
        <w:t>every</w:t>
      </w:r>
      <w:r w:rsidRPr="00B02850">
        <w:rPr>
          <w:rStyle w:val="StyleUnderline"/>
        </w:rPr>
        <w:t xml:space="preserve"> single </w:t>
      </w:r>
      <w:r w:rsidRPr="00B02850">
        <w:rPr>
          <w:rStyle w:val="StyleUnderline"/>
          <w:highlight w:val="cyan"/>
        </w:rPr>
        <w:t>citizen</w:t>
      </w:r>
      <w:r w:rsidRPr="00B02850">
        <w:rPr>
          <w:rStyle w:val="StyleUnderline"/>
        </w:rPr>
        <w:t xml:space="preserve"> on Earth, say aged 18 or above, </w:t>
      </w:r>
      <w:r w:rsidRPr="00B02850">
        <w:rPr>
          <w:rStyle w:val="StyleUnderline"/>
          <w:highlight w:val="cyan"/>
        </w:rPr>
        <w:t>would receive a dividend</w:t>
      </w:r>
      <w:r w:rsidRPr="00B02850">
        <w:rPr>
          <w:rStyle w:val="StyleUnderline"/>
        </w:rPr>
        <w:t xml:space="preserve"> on a yearly basis as their rightful share as owners of the common province of humankind</w:t>
      </w:r>
      <w:r w:rsidRPr="00B02850">
        <w:rPr>
          <w:sz w:val="12"/>
        </w:rPr>
        <w:t xml:space="preserve">. </w:t>
      </w:r>
      <w:r w:rsidRPr="00B02850">
        <w:rPr>
          <w:rStyle w:val="StyleUnderline"/>
        </w:rPr>
        <w:t>Crucially, we are</w:t>
      </w:r>
      <w:r w:rsidRPr="00531E7E">
        <w:rPr>
          <w:rStyle w:val="StyleUnderline"/>
        </w:rPr>
        <w:t xml:space="preserve"> not suggesting redistribution</w:t>
      </w:r>
      <w:r w:rsidRPr="00531E7E">
        <w:rPr>
          <w:sz w:val="12"/>
        </w:rPr>
        <w:t xml:space="preserve">, which has been an obstacle to the International Seabed Authority and the Moon Treaty in the past, but a fair share dividend of wealth that truly belongs to everyone. </w:t>
      </w:r>
      <w:r w:rsidRPr="00531E7E">
        <w:rPr>
          <w:rStyle w:val="StyleUnderline"/>
        </w:rPr>
        <w:t xml:space="preserve">Our model doesn’t provide a handout, or a welfare cheque, or charity from a trillionaire </w:t>
      </w:r>
      <w:proofErr w:type="spellStart"/>
      <w:r w:rsidRPr="00531E7E">
        <w:rPr>
          <w:rStyle w:val="StyleUnderline"/>
        </w:rPr>
        <w:t>philanthopist</w:t>
      </w:r>
      <w:proofErr w:type="spellEnd"/>
      <w:r w:rsidRPr="00531E7E">
        <w:rPr>
          <w:rStyle w:val="StyleUnderline"/>
        </w:rPr>
        <w:t xml:space="preserve">; </w:t>
      </w:r>
      <w:r w:rsidRPr="00B02850">
        <w:rPr>
          <w:rStyle w:val="StyleUnderline"/>
        </w:rPr>
        <w:t xml:space="preserve">it pays </w:t>
      </w:r>
      <w:r w:rsidRPr="00B02850">
        <w:rPr>
          <w:rStyle w:val="Emphasis"/>
        </w:rPr>
        <w:t xml:space="preserve">every owner in a </w:t>
      </w:r>
      <w:proofErr w:type="gramStart"/>
      <w:r w:rsidRPr="00B02850">
        <w:rPr>
          <w:rStyle w:val="Emphasis"/>
        </w:rPr>
        <w:t>global commons</w:t>
      </w:r>
      <w:proofErr w:type="gramEnd"/>
      <w:r w:rsidRPr="00B02850">
        <w:rPr>
          <w:rStyle w:val="Emphasis"/>
        </w:rPr>
        <w:t xml:space="preserve"> a share of what is rightfully theirs. </w:t>
      </w:r>
      <w:r w:rsidRPr="00B02850">
        <w:rPr>
          <w:rStyle w:val="StyleUnderline"/>
        </w:rPr>
        <w:t>Even tiny dividends by the standards of the world’s wealthy nations would make a difference for some developing world farmers</w:t>
      </w:r>
      <w:r w:rsidRPr="00B02850">
        <w:rPr>
          <w:sz w:val="12"/>
        </w:rPr>
        <w:t xml:space="preserve">. </w:t>
      </w:r>
      <w:r w:rsidRPr="00B02850">
        <w:rPr>
          <w:rStyle w:val="Emphasis"/>
        </w:rPr>
        <w:t>If there truly are trillions of dollars out there, then this might be something fundamentally world changing</w:t>
      </w:r>
      <w:r w:rsidRPr="00531E7E">
        <w:rPr>
          <w:rStyle w:val="Emphasis"/>
        </w:rPr>
        <w:t>.</w:t>
      </w:r>
      <w:r w:rsidRPr="00531E7E">
        <w:rPr>
          <w:sz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sidRPr="00531E7E">
        <w:rPr>
          <w:rStyle w:val="StyleUnderline"/>
        </w:rPr>
        <w:t>By paying rent for the right to exploit resources in space and royalties on production, the same way oil companies pay to exploit oil in the Gulf of Mexico, they’ll be engaging in business as usual.</w:t>
      </w:r>
      <w:r>
        <w:rPr>
          <w:rStyle w:val="StyleUnderline"/>
        </w:rPr>
        <w:t xml:space="preserve"> </w:t>
      </w:r>
      <w:r w:rsidRPr="00531E7E">
        <w:rPr>
          <w:rStyle w:val="StyleUnderline"/>
        </w:rPr>
        <w:t>They will have bought the right to make a potentially enormous profit and prove they really are responsible global citizens. And they’d get a citizen’s dividend cheque too.</w:t>
      </w:r>
    </w:p>
    <w:p w14:paraId="390FC422" w14:textId="77777777" w:rsidR="0060110C" w:rsidRDefault="0060110C" w:rsidP="0060110C"/>
    <w:p w14:paraId="2CE40FF0" w14:textId="77777777" w:rsidR="0060110C" w:rsidRDefault="0060110C" w:rsidP="0060110C">
      <w:pPr>
        <w:pStyle w:val="Heading4"/>
      </w:pPr>
      <w:r>
        <w:t>Corporate mining is public backed – private sector overlooks issues while hindering the enforcement of space treaties – endorsement of Space Act proves</w:t>
      </w:r>
    </w:p>
    <w:p w14:paraId="44443DE2" w14:textId="77777777" w:rsidR="0060110C" w:rsidRPr="00FF5DBA" w:rsidRDefault="0060110C" w:rsidP="0060110C">
      <w:r w:rsidRPr="00FF5DBA">
        <w:rPr>
          <w:b/>
          <w:bCs/>
          <w:sz w:val="26"/>
          <w:szCs w:val="26"/>
        </w:rPr>
        <w:t>Loder 18</w:t>
      </w:r>
      <w:r>
        <w:t xml:space="preserve"> [(Reed Elizabeth, Reed Elizabeth Loder is a professor of law at Vermont Law School and has</w:t>
      </w:r>
      <w:r w:rsidRPr="00FF5DBA">
        <w:t xml:space="preserve"> taught Environmental Ethics, Legal Profession, Moral Philosophy for Professionals, and Property Law. She also has taught Ethics in the Professions at Dartmouth College.</w:t>
      </w:r>
      <w:r>
        <w:t xml:space="preserve">), “Asteroid Mining: ecological jurisprudence beyond Earth”, Virginia Environmental Law Journal, </w:t>
      </w:r>
      <w:r w:rsidRPr="00FF5DBA">
        <w:t>vol. 36, no. 3</w:t>
      </w:r>
      <w:r>
        <w:t xml:space="preserve">, </w:t>
      </w:r>
      <w:r w:rsidRPr="00FF5DBA">
        <w:t>2018, pp. 275–317</w:t>
      </w:r>
      <w:r>
        <w:t xml:space="preserve">] </w:t>
      </w:r>
      <w:proofErr w:type="spellStart"/>
      <w:r>
        <w:t>kzheng</w:t>
      </w:r>
      <w:proofErr w:type="spellEnd"/>
    </w:p>
    <w:p w14:paraId="0906DCD3" w14:textId="77777777" w:rsidR="0060110C" w:rsidRPr="00B02850" w:rsidRDefault="0060110C" w:rsidP="0060110C">
      <w:pPr>
        <w:rPr>
          <w:sz w:val="16"/>
        </w:rPr>
      </w:pPr>
      <w:r w:rsidRPr="00B02850">
        <w:rPr>
          <w:sz w:val="16"/>
        </w:rPr>
        <w:t xml:space="preserve">C. Corporate Incentives and Public Subsidies The </w:t>
      </w:r>
      <w:r w:rsidRPr="00B02850">
        <w:rPr>
          <w:highlight w:val="cyan"/>
          <w:u w:val="single"/>
        </w:rPr>
        <w:t>companies interested in</w:t>
      </w:r>
      <w:r w:rsidRPr="00FF5DBA">
        <w:rPr>
          <w:u w:val="single"/>
        </w:rPr>
        <w:t xml:space="preserve"> asteroid </w:t>
      </w:r>
      <w:r w:rsidRPr="00B02850">
        <w:rPr>
          <w:highlight w:val="cyan"/>
          <w:u w:val="single"/>
        </w:rPr>
        <w:t>mining</w:t>
      </w:r>
      <w:r w:rsidRPr="00FF5DBA">
        <w:rPr>
          <w:u w:val="single"/>
        </w:rPr>
        <w:t xml:space="preserve"> </w:t>
      </w:r>
      <w:r w:rsidRPr="00B02850">
        <w:rPr>
          <w:highlight w:val="cyan"/>
          <w:u w:val="single"/>
        </w:rPr>
        <w:t>argue</w:t>
      </w:r>
      <w:r w:rsidRPr="00FF5DBA">
        <w:rPr>
          <w:u w:val="single"/>
        </w:rPr>
        <w:t xml:space="preserve"> that </w:t>
      </w:r>
      <w:r w:rsidRPr="00B02850">
        <w:rPr>
          <w:highlight w:val="cyan"/>
          <w:u w:val="single"/>
        </w:rPr>
        <w:t>restrictive</w:t>
      </w:r>
      <w:r w:rsidRPr="00FF5DBA">
        <w:rPr>
          <w:u w:val="single"/>
        </w:rPr>
        <w:t xml:space="preserve"> </w:t>
      </w:r>
      <w:r w:rsidRPr="00B02850">
        <w:rPr>
          <w:highlight w:val="cyan"/>
          <w:u w:val="single"/>
        </w:rPr>
        <w:t>measures</w:t>
      </w:r>
      <w:r w:rsidRPr="00FF5DBA">
        <w:rPr>
          <w:u w:val="single"/>
        </w:rPr>
        <w:t xml:space="preserve"> </w:t>
      </w:r>
      <w:r w:rsidRPr="00B02850">
        <w:rPr>
          <w:highlight w:val="cyan"/>
          <w:u w:val="single"/>
        </w:rPr>
        <w:t>would dampen</w:t>
      </w:r>
      <w:r w:rsidRPr="00FF5DBA">
        <w:rPr>
          <w:u w:val="single"/>
        </w:rPr>
        <w:t xml:space="preserve"> their </w:t>
      </w:r>
      <w:r w:rsidRPr="00B02850">
        <w:rPr>
          <w:highlight w:val="cyan"/>
          <w:u w:val="single"/>
        </w:rPr>
        <w:t>incentive to innovate</w:t>
      </w:r>
      <w:r w:rsidRPr="00FF5DBA">
        <w:rPr>
          <w:u w:val="single"/>
        </w:rPr>
        <w:t xml:space="preserve"> and to take on the risks and expense of space prospecting and extraction. </w:t>
      </w:r>
      <w:r w:rsidRPr="00B02850">
        <w:rPr>
          <w:highlight w:val="cyan"/>
          <w:u w:val="single"/>
        </w:rPr>
        <w:t>They urge</w:t>
      </w:r>
      <w:r w:rsidRPr="00B02850">
        <w:rPr>
          <w:sz w:val="16"/>
        </w:rPr>
        <w:t xml:space="preserve"> that </w:t>
      </w:r>
      <w:r w:rsidRPr="00B02850">
        <w:rPr>
          <w:highlight w:val="cyan"/>
          <w:u w:val="single"/>
        </w:rPr>
        <w:t>the Space Act</w:t>
      </w:r>
      <w:r w:rsidRPr="00B02850">
        <w:rPr>
          <w:sz w:val="16"/>
        </w:rPr>
        <w:t xml:space="preserve"> is needed to support such purposes.100 Yet, these companies </w:t>
      </w:r>
      <w:r w:rsidRPr="00B02850">
        <w:rPr>
          <w:sz w:val="16"/>
          <w:highlight w:val="cyan"/>
        </w:rPr>
        <w:t>fa</w:t>
      </w:r>
      <w:r w:rsidRPr="00B02850">
        <w:rPr>
          <w:highlight w:val="cyan"/>
          <w:u w:val="single"/>
        </w:rPr>
        <w:t>il to acknowledge</w:t>
      </w:r>
      <w:r w:rsidRPr="00FF5DBA">
        <w:rPr>
          <w:u w:val="single"/>
        </w:rPr>
        <w:t xml:space="preserve"> </w:t>
      </w:r>
      <w:r w:rsidRPr="00B02850">
        <w:rPr>
          <w:highlight w:val="cyan"/>
          <w:u w:val="single"/>
        </w:rPr>
        <w:t>that</w:t>
      </w:r>
      <w:r w:rsidRPr="00FF5DBA">
        <w:rPr>
          <w:u w:val="single"/>
        </w:rPr>
        <w:t xml:space="preserve"> “</w:t>
      </w:r>
      <w:r w:rsidRPr="00B02850">
        <w:rPr>
          <w:highlight w:val="cyan"/>
          <w:u w:val="single"/>
        </w:rPr>
        <w:t>private” innovation</w:t>
      </w:r>
      <w:r w:rsidRPr="00FF5DBA">
        <w:rPr>
          <w:u w:val="single"/>
        </w:rPr>
        <w:t xml:space="preserve"> is fundamentally </w:t>
      </w:r>
      <w:r w:rsidRPr="00B02850">
        <w:rPr>
          <w:highlight w:val="cyan"/>
          <w:u w:val="single"/>
        </w:rPr>
        <w:t>dependent on more than fifty years of public investments</w:t>
      </w:r>
      <w:r w:rsidRPr="00FF5DBA">
        <w:rPr>
          <w:u w:val="single"/>
        </w:rPr>
        <w:t xml:space="preserve"> i</w:t>
      </w:r>
      <w:r w:rsidRPr="00B02850">
        <w:rPr>
          <w:sz w:val="16"/>
        </w:rPr>
        <w:t xml:space="preserve">n space programs around the world.101 </w:t>
      </w:r>
      <w:r w:rsidRPr="00FF5DBA">
        <w:rPr>
          <w:u w:val="single"/>
        </w:rPr>
        <w:t>Governments should not give corporations</w:t>
      </w:r>
      <w:r w:rsidRPr="00B02850">
        <w:rPr>
          <w:sz w:val="16"/>
        </w:rPr>
        <w:t xml:space="preserve"> unfettered </w:t>
      </w:r>
      <w:r w:rsidRPr="00FF5DBA">
        <w:rPr>
          <w:u w:val="single"/>
        </w:rPr>
        <w:t>property rights</w:t>
      </w:r>
      <w:r w:rsidRPr="00B02850">
        <w:rPr>
          <w:sz w:val="16"/>
        </w:rPr>
        <w:t xml:space="preserve"> as rewards for their creative energy </w:t>
      </w:r>
      <w:r w:rsidRPr="00FF5DBA">
        <w:rPr>
          <w:u w:val="single"/>
        </w:rPr>
        <w:t>based on an individualistic model</w:t>
      </w:r>
      <w:r w:rsidRPr="00B02850">
        <w:rPr>
          <w:sz w:val="16"/>
        </w:rPr>
        <w:t xml:space="preserve"> </w:t>
      </w:r>
      <w:r w:rsidRPr="00FF5DBA">
        <w:rPr>
          <w:u w:val="single"/>
        </w:rPr>
        <w:t xml:space="preserve">because </w:t>
      </w:r>
      <w:r w:rsidRPr="00B02850">
        <w:rPr>
          <w:highlight w:val="cyan"/>
          <w:u w:val="single"/>
        </w:rPr>
        <w:t>public</w:t>
      </w:r>
      <w:r w:rsidRPr="00FF5DBA">
        <w:rPr>
          <w:u w:val="single"/>
        </w:rPr>
        <w:t xml:space="preserve"> </w:t>
      </w:r>
      <w:r w:rsidRPr="00B02850">
        <w:rPr>
          <w:highlight w:val="cyan"/>
          <w:u w:val="single"/>
        </w:rPr>
        <w:t>commitments</w:t>
      </w:r>
      <w:r w:rsidRPr="00FF5DBA">
        <w:rPr>
          <w:u w:val="single"/>
        </w:rPr>
        <w:t>, priorities, and sacrifices</w:t>
      </w:r>
      <w:r w:rsidRPr="00B02850">
        <w:rPr>
          <w:sz w:val="16"/>
        </w:rPr>
        <w:t xml:space="preserve"> of other public goods </w:t>
      </w:r>
      <w:r w:rsidRPr="00FF5DBA">
        <w:rPr>
          <w:u w:val="single"/>
        </w:rPr>
        <w:t xml:space="preserve">have </w:t>
      </w:r>
      <w:r w:rsidRPr="00B02850">
        <w:rPr>
          <w:highlight w:val="cyan"/>
          <w:u w:val="single"/>
        </w:rPr>
        <w:t>paved the way</w:t>
      </w:r>
      <w:r w:rsidRPr="00FF5DBA">
        <w:rPr>
          <w:u w:val="single"/>
        </w:rPr>
        <w:t xml:space="preserve"> </w:t>
      </w:r>
      <w:r w:rsidRPr="00B02850">
        <w:rPr>
          <w:highlight w:val="cyan"/>
          <w:u w:val="single"/>
        </w:rPr>
        <w:t>for that innovation</w:t>
      </w:r>
      <w:r w:rsidRPr="00B02850">
        <w:rPr>
          <w:sz w:val="16"/>
        </w:rPr>
        <w:t xml:space="preserve">. In short, </w:t>
      </w:r>
      <w:r w:rsidRPr="00B02850">
        <w:rPr>
          <w:highlight w:val="cyan"/>
          <w:u w:val="single"/>
        </w:rPr>
        <w:t>the Space Act</w:t>
      </w:r>
      <w:r w:rsidRPr="00FF5DBA">
        <w:rPr>
          <w:u w:val="single"/>
        </w:rPr>
        <w:t xml:space="preserve"> has not only </w:t>
      </w:r>
      <w:r w:rsidRPr="00B02850">
        <w:rPr>
          <w:highlight w:val="cyan"/>
          <w:u w:val="single"/>
        </w:rPr>
        <w:t>bypassed</w:t>
      </w:r>
      <w:r w:rsidRPr="00FF5DBA">
        <w:rPr>
          <w:u w:val="single"/>
        </w:rPr>
        <w:t xml:space="preserve"> the </w:t>
      </w:r>
      <w:r w:rsidRPr="00B02850">
        <w:rPr>
          <w:highlight w:val="cyan"/>
          <w:u w:val="single"/>
        </w:rPr>
        <w:t>treaty obligations of the U</w:t>
      </w:r>
      <w:r w:rsidRPr="00FF5DBA">
        <w:rPr>
          <w:u w:val="single"/>
        </w:rPr>
        <w:t xml:space="preserve">nited </w:t>
      </w:r>
      <w:r w:rsidRPr="00B02850">
        <w:rPr>
          <w:highlight w:val="cyan"/>
          <w:u w:val="single"/>
        </w:rPr>
        <w:t>S</w:t>
      </w:r>
      <w:r w:rsidRPr="00FF5DBA">
        <w:rPr>
          <w:u w:val="single"/>
        </w:rPr>
        <w:t>tates by creating rights of private property in space resources</w:t>
      </w:r>
      <w:r w:rsidRPr="00B02850">
        <w:rPr>
          <w:sz w:val="16"/>
        </w:rPr>
        <w:t xml:space="preserve">, </w:t>
      </w:r>
      <w:r w:rsidRPr="00FF5DBA">
        <w:rPr>
          <w:u w:val="single"/>
        </w:rPr>
        <w:t>but</w:t>
      </w:r>
      <w:r w:rsidRPr="00B02850">
        <w:rPr>
          <w:sz w:val="16"/>
        </w:rPr>
        <w:t xml:space="preserve"> </w:t>
      </w:r>
      <w:r w:rsidRPr="00FF5DBA">
        <w:rPr>
          <w:u w:val="single"/>
        </w:rPr>
        <w:t>it has done so through a</w:t>
      </w:r>
      <w:r w:rsidRPr="00B02850">
        <w:rPr>
          <w:sz w:val="16"/>
        </w:rPr>
        <w:t xml:space="preserve"> simplistic, </w:t>
      </w:r>
      <w:r w:rsidRPr="00FF5DBA">
        <w:rPr>
          <w:u w:val="single"/>
        </w:rPr>
        <w:t>exclusive</w:t>
      </w:r>
      <w:r w:rsidRPr="00B02850">
        <w:rPr>
          <w:sz w:val="16"/>
        </w:rPr>
        <w:t xml:space="preserve">, unlimited </w:t>
      </w:r>
      <w:r w:rsidRPr="00FF5DBA">
        <w:rPr>
          <w:u w:val="single"/>
        </w:rPr>
        <w:t>model of ownership</w:t>
      </w:r>
      <w:r w:rsidRPr="00B02850">
        <w:rPr>
          <w:sz w:val="16"/>
        </w:rPr>
        <w:t xml:space="preserve"> </w:t>
      </w:r>
      <w:r w:rsidRPr="00FF5DBA">
        <w:rPr>
          <w:u w:val="single"/>
        </w:rPr>
        <w:t>that overlooks enormous public</w:t>
      </w:r>
      <w:r w:rsidRPr="00B02850">
        <w:rPr>
          <w:sz w:val="16"/>
        </w:rPr>
        <w:t xml:space="preserve"> </w:t>
      </w:r>
      <w:r w:rsidRPr="00FF5DBA">
        <w:rPr>
          <w:u w:val="single"/>
        </w:rPr>
        <w:t>interests</w:t>
      </w:r>
      <w:r w:rsidRPr="00B02850">
        <w:rPr>
          <w:sz w:val="16"/>
        </w:rPr>
        <w:t xml:space="preserve"> </w:t>
      </w:r>
      <w:r w:rsidRPr="00FF5DBA">
        <w:rPr>
          <w:u w:val="single"/>
        </w:rPr>
        <w:t>and contributions</w:t>
      </w:r>
      <w:r w:rsidRPr="00B02850">
        <w:rPr>
          <w:sz w:val="16"/>
        </w:rPr>
        <w:t>.</w:t>
      </w:r>
    </w:p>
    <w:p w14:paraId="67523655" w14:textId="77777777" w:rsidR="0060110C" w:rsidRPr="00B02850" w:rsidRDefault="0060110C" w:rsidP="0060110C"/>
    <w:p w14:paraId="57FB571C" w14:textId="77777777" w:rsidR="0060110C" w:rsidRDefault="0060110C" w:rsidP="0060110C">
      <w:pPr>
        <w:pStyle w:val="Heading3"/>
      </w:pPr>
      <w:r>
        <w:lastRenderedPageBreak/>
        <w:t>Framing</w:t>
      </w:r>
    </w:p>
    <w:p w14:paraId="6049AD27" w14:textId="77777777" w:rsidR="0060110C" w:rsidRDefault="0060110C" w:rsidP="0060110C"/>
    <w:p w14:paraId="0584A529" w14:textId="77777777" w:rsidR="0060110C" w:rsidRPr="00D3518F" w:rsidRDefault="0060110C" w:rsidP="0060110C">
      <w:pPr>
        <w:pStyle w:val="Heading4"/>
        <w:rPr>
          <w:rFonts w:cs="Arial"/>
        </w:rPr>
      </w:pPr>
      <w:r w:rsidRPr="00D3518F">
        <w:rPr>
          <w:rFonts w:cs="Arial"/>
        </w:rPr>
        <w:t>The standard is minimizing suffering.</w:t>
      </w:r>
    </w:p>
    <w:p w14:paraId="4CC0D043" w14:textId="77777777" w:rsidR="0060110C" w:rsidRPr="00D3518F" w:rsidRDefault="0060110C" w:rsidP="0060110C"/>
    <w:p w14:paraId="1C02874A" w14:textId="77777777" w:rsidR="0060110C" w:rsidRDefault="0060110C" w:rsidP="0060110C">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280CD968" w14:textId="77777777" w:rsidR="0060110C" w:rsidRPr="008F5337" w:rsidRDefault="0060110C" w:rsidP="0060110C">
      <w:pPr>
        <w:pStyle w:val="Heading4"/>
      </w:pPr>
      <w:r>
        <w:rPr>
          <w:rFonts w:cs="Arial"/>
        </w:rPr>
        <w:t xml:space="preserve">2. </w:t>
      </w: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0FFD351D" w14:textId="77777777" w:rsidR="0060110C" w:rsidRPr="008F5337" w:rsidRDefault="0060110C" w:rsidP="0060110C">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1" w:history="1">
        <w:r w:rsidRPr="008F5337">
          <w:rPr>
            <w:rStyle w:val="Hyperlink"/>
          </w:rPr>
          <w:t>https://link.springer.com/article/10.1007/s10790-015-9506-9</w:t>
        </w:r>
      </w:hyperlink>
      <w:r w:rsidRPr="008F5337">
        <w:t>] TDI</w:t>
      </w:r>
    </w:p>
    <w:p w14:paraId="7FEB5433" w14:textId="77777777" w:rsidR="0060110C" w:rsidRDefault="0060110C" w:rsidP="0060110C">
      <w:pPr>
        <w:rPr>
          <w:b/>
          <w:u w:val="single"/>
        </w:rPr>
      </w:pPr>
      <w:r w:rsidRPr="006F6010">
        <w:rPr>
          <w:sz w:val="14"/>
        </w:rPr>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 xml:space="preserve">pleasure is intrinsically </w:t>
      </w:r>
      <w:proofErr w:type="gramStart"/>
      <w:r w:rsidRPr="0022685D">
        <w:rPr>
          <w:b/>
          <w:highlight w:val="yellow"/>
          <w:u w:val="single"/>
        </w:rPr>
        <w:t>valuable</w:t>
      </w:r>
      <w:proofErr w:type="gramEnd"/>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6F6010">
        <w:rPr>
          <w:sz w:val="14"/>
        </w:rPr>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6F6010">
        <w:rPr>
          <w:sz w:val="14"/>
        </w:rPr>
        <w:t xml:space="preserve"> This inclusion makes intuitive sense, moreover, for </w:t>
      </w:r>
      <w:r w:rsidRPr="00527B0C">
        <w:rPr>
          <w:b/>
          <w:u w:val="single"/>
        </w:rPr>
        <w:t xml:space="preserve">there is </w:t>
      </w:r>
      <w:r w:rsidRPr="0022685D">
        <w:rPr>
          <w:b/>
          <w:highlight w:val="yellow"/>
          <w:u w:val="single"/>
        </w:rPr>
        <w:t xml:space="preserve">something </w:t>
      </w:r>
      <w:r w:rsidRPr="006F6010">
        <w:rPr>
          <w:b/>
          <w:u w:val="single"/>
        </w:rPr>
        <w:t xml:space="preserve">undeniably </w:t>
      </w:r>
      <w:r w:rsidRPr="0022685D">
        <w:rPr>
          <w:b/>
          <w:highlight w:val="yellow"/>
          <w:u w:val="single"/>
        </w:rPr>
        <w:t>good about the way pleasure</w:t>
      </w:r>
      <w:r w:rsidRPr="008F5337">
        <w:rPr>
          <w:b/>
          <w:u w:val="single"/>
        </w:rPr>
        <w:t xml:space="preserve"> feels </w:t>
      </w:r>
      <w:r w:rsidRPr="0022685D">
        <w:rPr>
          <w:b/>
          <w:highlight w:val="yellow"/>
          <w:u w:val="single"/>
        </w:rPr>
        <w:t xml:space="preserve">and something </w:t>
      </w:r>
      <w:r w:rsidRPr="006F6010">
        <w:rPr>
          <w:b/>
          <w:u w:val="single"/>
        </w:rPr>
        <w:t xml:space="preserve">undeniably </w:t>
      </w:r>
      <w:r w:rsidRPr="0022685D">
        <w:rPr>
          <w:b/>
          <w:highlight w:val="yellow"/>
          <w:u w:val="single"/>
        </w:rPr>
        <w:t>bad about the way pain</w:t>
      </w:r>
      <w:r w:rsidRPr="008F5337">
        <w:rPr>
          <w:b/>
          <w:u w:val="single"/>
        </w:rPr>
        <w:t xml:space="preserve"> feels, and neither the goodness of pleasure nor the badness of pain seems to be exhausted by the further effects that these experiences might have.</w:t>
      </w:r>
      <w:r w:rsidRPr="006F6010">
        <w:rPr>
          <w:sz w:val="14"/>
        </w:rPr>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6F6010">
        <w:rPr>
          <w:b/>
          <w:u w:val="single"/>
        </w:rPr>
        <w:t>pleasure and pain are manifested in how we treat these experiences in our everyday reasoning</w:t>
      </w:r>
      <w:r w:rsidRPr="008F5337">
        <w:rPr>
          <w:b/>
          <w:u w:val="single"/>
        </w:rPr>
        <w:t xml:space="preserve"> about values.</w:t>
      </w:r>
      <w:r w:rsidRPr="006F6010">
        <w:rPr>
          <w:sz w:val="14"/>
        </w:rPr>
        <w:t xml:space="preserve"> If you tell me that you are heading for the convenience store, </w:t>
      </w:r>
      <w:r w:rsidRPr="008F5337">
        <w:rPr>
          <w:b/>
          <w:u w:val="single"/>
        </w:rPr>
        <w:t>I might ask: “What for?” This is a reasonable question, for when you go to the convenience store you usually do so</w:t>
      </w:r>
      <w:r w:rsidRPr="006F6010">
        <w:rPr>
          <w:sz w:val="14"/>
        </w:rPr>
        <w:t xml:space="preserve">, not merely for the sake of going to the convenience store, but </w:t>
      </w:r>
      <w:r w:rsidRPr="008F5337">
        <w:rPr>
          <w:b/>
          <w:u w:val="single"/>
        </w:rPr>
        <w:t>for the sake of achieving something further that you deem to be valuable.</w:t>
      </w:r>
      <w:r w:rsidRPr="006F6010">
        <w:rPr>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w:t>
      </w:r>
      <w:r w:rsidRPr="00527B0C">
        <w:rPr>
          <w:b/>
          <w:u w:val="single"/>
        </w:rPr>
        <w:t xml:space="preserve">the </w:t>
      </w:r>
      <w:r w:rsidRPr="006F6010">
        <w:rPr>
          <w:b/>
          <w:u w:val="single"/>
        </w:rPr>
        <w:t>pleasure is not good for anything further</w:t>
      </w:r>
      <w:r w:rsidRPr="008F5337">
        <w:rPr>
          <w:b/>
          <w:u w:val="single"/>
        </w:rPr>
        <w:t>; it is simply that for which going to the convenience store and buying the soda is good.</w:t>
      </w:r>
      <w:r w:rsidRPr="006F6010">
        <w:rPr>
          <w:sz w:val="14"/>
        </w:rPr>
        <w:t>3 As Aristotle observes</w:t>
      </w:r>
      <w:r w:rsidRPr="008F5337">
        <w:rPr>
          <w:b/>
          <w:u w:val="single"/>
        </w:rPr>
        <w:t>: “We never ask [a man] what his end is in being pleased, because we assume that pleasure is choice worthy in itself.</w:t>
      </w:r>
      <w:r w:rsidRPr="006F6010">
        <w:rPr>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020A315A" w14:textId="77777777" w:rsidR="0060110C" w:rsidRPr="008F5337" w:rsidRDefault="0060110C" w:rsidP="0060110C"/>
    <w:p w14:paraId="5C13F0E2" w14:textId="77777777" w:rsidR="0060110C" w:rsidRPr="008F5337" w:rsidRDefault="0060110C" w:rsidP="0060110C">
      <w:pPr>
        <w:pStyle w:val="Heading4"/>
      </w:pPr>
      <w:r w:rsidRPr="008F5337">
        <w:lastRenderedPageBreak/>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040CE7DF" w14:textId="77777777" w:rsidR="0060110C" w:rsidRPr="008F5337" w:rsidRDefault="0060110C" w:rsidP="0060110C">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2" w:history="1">
        <w:r w:rsidRPr="008F5337">
          <w:rPr>
            <w:rStyle w:val="Hyperlink"/>
          </w:rPr>
          <w:t>https://link.springer.com/article/10.1007/s10790-015-9506-9</w:t>
        </w:r>
      </w:hyperlink>
      <w:r w:rsidRPr="008F5337">
        <w:t>] TDI</w:t>
      </w:r>
    </w:p>
    <w:p w14:paraId="7E28115A" w14:textId="77777777" w:rsidR="0060110C" w:rsidRPr="006F6010" w:rsidRDefault="0060110C" w:rsidP="0060110C">
      <w:pPr>
        <w:rPr>
          <w:sz w:val="14"/>
        </w:rPr>
      </w:pPr>
      <w:r w:rsidRPr="006F6010">
        <w:rPr>
          <w:sz w:val="14"/>
        </w:rPr>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6F6010">
        <w:rPr>
          <w:sz w:val="14"/>
        </w:rPr>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6F6010">
        <w:rPr>
          <w:sz w:val="14"/>
        </w:rPr>
        <w:t xml:space="preserve"> that counts in hedonism’s favor</w:t>
      </w:r>
      <w:r w:rsidRPr="008F5337">
        <w:rPr>
          <w:b/>
          <w:u w:val="single"/>
        </w:rPr>
        <w:t xml:space="preserve">: </w:t>
      </w:r>
      <w:r w:rsidRPr="00527B0C">
        <w:rPr>
          <w:b/>
          <w:u w:val="single"/>
        </w:rPr>
        <w:t>the</w:t>
      </w:r>
      <w:r w:rsidRPr="008F5337">
        <w:rPr>
          <w:b/>
          <w:u w:val="single"/>
        </w:rPr>
        <w:t xml:space="preserve"> </w:t>
      </w:r>
      <w:r w:rsidRPr="00D62642">
        <w:rPr>
          <w:b/>
          <w:u w:val="single"/>
        </w:rPr>
        <w:t xml:space="preserve">listed </w:t>
      </w:r>
      <w:r w:rsidRPr="00563190">
        <w:rPr>
          <w:b/>
          <w:highlight w:val="green"/>
          <w:u w:val="single"/>
        </w:rPr>
        <w:t>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6F6010">
        <w:rPr>
          <w:sz w:val="14"/>
        </w:rPr>
        <w:t xml:space="preserve"> To go through </w:t>
      </w:r>
      <w:proofErr w:type="spellStart"/>
      <w:r w:rsidRPr="006F6010">
        <w:rPr>
          <w:sz w:val="14"/>
        </w:rPr>
        <w:t>Frankena’s</w:t>
      </w:r>
      <w:proofErr w:type="spellEnd"/>
      <w:r w:rsidRPr="006F6010">
        <w:rPr>
          <w:sz w:val="14"/>
        </w:rPr>
        <w:t xml:space="preserve"> list, life and consciousness are necessary presuppositions for pleasure; activity, health, and strength bring about pleasure; and happiness, beatitude, and contentment are regarded by </w:t>
      </w:r>
      <w:proofErr w:type="spellStart"/>
      <w:r w:rsidRPr="006F6010">
        <w:rPr>
          <w:sz w:val="14"/>
        </w:rPr>
        <w:t>Frankena</w:t>
      </w:r>
      <w:proofErr w:type="spellEnd"/>
      <w:r w:rsidRPr="006F6010">
        <w:rPr>
          <w:sz w:val="14"/>
        </w:rPr>
        <w:t xml:space="preserve"> himself as “pleasures and satisfactions.” The same is arguably true of beauty, harmony, and “proportion in objects contemplated,” </w:t>
      </w:r>
      <w:proofErr w:type="gramStart"/>
      <w:r w:rsidRPr="006F6010">
        <w:rPr>
          <w:sz w:val="14"/>
        </w:rPr>
        <w:t>and also</w:t>
      </w:r>
      <w:proofErr w:type="gramEnd"/>
      <w:r w:rsidRPr="006F6010">
        <w:rPr>
          <w:sz w:val="14"/>
        </w:rPr>
        <w:t xml:space="preserve"> of affection, friendship, harmony, and proportion in life, experiences of achievement, adventure and novelty, self-expression, good reputation, honor and esteem. Other things on </w:t>
      </w:r>
      <w:proofErr w:type="spellStart"/>
      <w:r w:rsidRPr="006F6010">
        <w:rPr>
          <w:sz w:val="14"/>
        </w:rPr>
        <w:t>Frankena’s</w:t>
      </w:r>
      <w:proofErr w:type="spellEnd"/>
      <w:r w:rsidRPr="006F6010">
        <w:rPr>
          <w:sz w:val="14"/>
        </w:rPr>
        <w:t xml:space="preserve"> list, such as understanding, </w:t>
      </w:r>
      <w:r w:rsidRPr="00D62642">
        <w:rPr>
          <w:b/>
          <w:u w:val="single"/>
        </w:rPr>
        <w:t xml:space="preserve">wisdom, freedom, peace, and security, although they are perhaps not themselves pleasurable, are </w:t>
      </w:r>
      <w:r w:rsidRPr="006F6010">
        <w:rPr>
          <w:b/>
          <w:u w:val="single"/>
        </w:rPr>
        <w:t>important means to achieve a happy life, and as such, they are things that hedonists would value highly.</w:t>
      </w:r>
      <w:r w:rsidRPr="006F6010">
        <w:rPr>
          <w:sz w:val="14"/>
        </w:rPr>
        <w:t xml:space="preserve"> </w:t>
      </w:r>
      <w:r w:rsidRPr="006F6010">
        <w:rPr>
          <w:b/>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6F6010">
        <w:rPr>
          <w:sz w:val="14"/>
        </w:rPr>
        <w:t xml:space="preserve"> To a very large extent, the intrinsic values suggested by pluralists tend to be hedonic instrumental values. Indeed, </w:t>
      </w:r>
      <w:proofErr w:type="gramStart"/>
      <w:r w:rsidRPr="006F6010">
        <w:rPr>
          <w:sz w:val="14"/>
        </w:rPr>
        <w:t>pluralists’</w:t>
      </w:r>
      <w:proofErr w:type="gramEnd"/>
      <w:r w:rsidRPr="006F6010">
        <w:rPr>
          <w:sz w:val="14"/>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6F6010">
        <w:rPr>
          <w:sz w:val="14"/>
        </w:rPr>
        <w:t>i</w:t>
      </w:r>
      <w:proofErr w:type="spellEnd"/>
      <w:r w:rsidRPr="006F6010">
        <w:rPr>
          <w:sz w:val="14"/>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6F6010">
        <w:rPr>
          <w:sz w:val="14"/>
        </w:rPr>
        <w:t xml:space="preserve"> (which, following my argument in the previous chapter, we should accept as intrinsically valuable and </w:t>
      </w:r>
      <w:proofErr w:type="spellStart"/>
      <w:r w:rsidRPr="006F6010">
        <w:rPr>
          <w:sz w:val="14"/>
        </w:rPr>
        <w:t>disvaluable</w:t>
      </w:r>
      <w:proofErr w:type="spellEnd"/>
      <w:r w:rsidRPr="006F6010">
        <w:rPr>
          <w:sz w:val="14"/>
        </w:rPr>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 xml:space="preserve">reason to resist </w:t>
      </w:r>
      <w:r w:rsidRPr="006F6010">
        <w:rPr>
          <w:b/>
          <w:u w:val="single"/>
        </w:rPr>
        <w:t>the introduction of any further intrinsic values</w:t>
      </w:r>
      <w:r w:rsidRPr="008F5337">
        <w:rPr>
          <w:b/>
          <w:u w:val="single"/>
        </w:rPr>
        <w:t xml:space="preserve"> and disvalues. It is ontologically more costly to posit a plurality of intrinsic values and disvalues, so in case all values admit of explanation by reference to a single intrinsic value and a single intrinsic disvalue, </w:t>
      </w:r>
      <w:r w:rsidRPr="006F6010">
        <w:rPr>
          <w:b/>
          <w:u w:val="single"/>
        </w:rPr>
        <w:t xml:space="preserve">we have reason to reject </w:t>
      </w:r>
      <w:r w:rsidRPr="006F6010">
        <w:rPr>
          <w:b/>
          <w:highlight w:val="green"/>
          <w:u w:val="single"/>
        </w:rPr>
        <w:t>more complicated accounts</w:t>
      </w:r>
      <w:r w:rsidRPr="008F5337">
        <w:rPr>
          <w:b/>
          <w:u w:val="single"/>
        </w:rPr>
        <w:t>.</w:t>
      </w:r>
      <w:r w:rsidRPr="006F6010">
        <w:rPr>
          <w:sz w:val="14"/>
        </w:rPr>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6F6010">
        <w:rPr>
          <w:sz w:val="14"/>
        </w:rPr>
        <w:t xml:space="preserve"> The challenge can be phrased as the following question: </w:t>
      </w:r>
      <w:r w:rsidRPr="00527B0C">
        <w:rPr>
          <w:b/>
          <w:u w:val="single"/>
        </w:rPr>
        <w:t xml:space="preserve">If the non-hedonic values suggested by pluralists are truly intrinsic </w:t>
      </w:r>
      <w:proofErr w:type="gramStart"/>
      <w:r w:rsidRPr="00527B0C">
        <w:rPr>
          <w:b/>
          <w:u w:val="single"/>
        </w:rPr>
        <w:t>values in their own right, then</w:t>
      </w:r>
      <w:proofErr w:type="gramEnd"/>
      <w:r w:rsidRPr="00527B0C">
        <w:rPr>
          <w:b/>
          <w:u w:val="single"/>
        </w:rPr>
        <w:t xml:space="preserve"> why do they tend to point toward pleasure and away from pain?</w:t>
      </w:r>
      <w:r w:rsidRPr="006F6010">
        <w:rPr>
          <w:sz w:val="14"/>
        </w:rPr>
        <w:t>27</w:t>
      </w:r>
    </w:p>
    <w:p w14:paraId="622EA480" w14:textId="77777777" w:rsidR="0060110C" w:rsidRDefault="0060110C" w:rsidP="0060110C"/>
    <w:p w14:paraId="3269B79D" w14:textId="77777777" w:rsidR="0060110C" w:rsidRPr="00534AC7" w:rsidRDefault="0060110C" w:rsidP="0060110C">
      <w:pPr>
        <w:pStyle w:val="Heading4"/>
        <w:rPr>
          <w:rFonts w:cs="Arial"/>
        </w:rPr>
      </w:pPr>
      <w:r>
        <w:rPr>
          <w:rFonts w:cs="Arial"/>
        </w:rPr>
        <w:lastRenderedPageBreak/>
        <w:t xml:space="preserve">3. </w:t>
      </w:r>
      <w:r w:rsidRPr="00534AC7">
        <w:rPr>
          <w:rFonts w:cs="Arial"/>
        </w:rPr>
        <w:t>Extinction comes first!</w:t>
      </w:r>
    </w:p>
    <w:p w14:paraId="1CB5D835" w14:textId="77777777" w:rsidR="0060110C" w:rsidRPr="00534AC7" w:rsidRDefault="0060110C" w:rsidP="0060110C">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07341863" w14:textId="77777777" w:rsidR="0060110C" w:rsidRPr="00527B0C" w:rsidRDefault="0060110C" w:rsidP="0060110C">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w:t>
      </w:r>
      <w:r w:rsidRPr="00534AC7">
        <w:rPr>
          <w:rStyle w:val="StyleUnderline"/>
        </w:rPr>
        <w:lastRenderedPageBreak/>
        <w:t>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Our descendants might, I believe, make the further future very good. But that good future may also depend in part on us. If our selfish recklessness ends human history, we would be acting very wrongly.</w:t>
      </w:r>
      <w:r w:rsidRPr="00527B0C">
        <w:rPr>
          <w:sz w:val="14"/>
        </w:rPr>
        <w:t>” (From chapter 36 of On What Matters)</w:t>
      </w:r>
    </w:p>
    <w:p w14:paraId="74984B1A" w14:textId="77777777" w:rsidR="0060110C" w:rsidRDefault="0060110C" w:rsidP="0060110C"/>
    <w:p w14:paraId="11862D0B" w14:textId="77777777" w:rsidR="0060110C" w:rsidRPr="00165091" w:rsidRDefault="0060110C" w:rsidP="0060110C">
      <w:pPr>
        <w:pStyle w:val="Heading4"/>
      </w:pPr>
      <w:r>
        <w:rPr>
          <w:rFonts w:cs="Arial"/>
        </w:rPr>
        <w:t xml:space="preserve">4.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637AB791" w14:textId="77777777" w:rsidR="0060110C" w:rsidRPr="00165091" w:rsidRDefault="0060110C" w:rsidP="0060110C">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w:t>
      </w:r>
      <w:r w:rsidRPr="00165091">
        <w:lastRenderedPageBreak/>
        <w:t>Recommendations.” Cult of the Irrelevant: The Waning Influence of Social Science on National Security, Princeton University Press.</w:t>
      </w:r>
    </w:p>
    <w:p w14:paraId="75E114D5" w14:textId="77777777" w:rsidR="0060110C" w:rsidRPr="0026723A" w:rsidRDefault="0060110C" w:rsidP="0060110C">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 xml:space="preserve">I am not suggesting, of course, that scholars would make better policy than </w:t>
      </w:r>
      <w:r w:rsidRPr="00165091">
        <w:rPr>
          <w:rStyle w:val="StyleUnderline"/>
        </w:rPr>
        <w:lastRenderedPageBreak/>
        <w:t>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w:t>
      </w:r>
      <w:r w:rsidRPr="0026723A">
        <w:rPr>
          <w:sz w:val="12"/>
        </w:rPr>
        <w:lastRenderedPageBreak/>
        <w:t xml:space="preserve">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w:t>
      </w:r>
      <w:r w:rsidRPr="0026723A">
        <w:rPr>
          <w:sz w:val="12"/>
        </w:rPr>
        <w:lastRenderedPageBreak/>
        <w:t xml:space="preserve">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w:t>
      </w:r>
      <w:r w:rsidRPr="0026723A">
        <w:rPr>
          <w:sz w:val="12"/>
        </w:rPr>
        <w:lastRenderedPageBreak/>
        <w:t xml:space="preserve">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1FEEE3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1F1F0C"/>
    <w:multiLevelType w:val="hybridMultilevel"/>
    <w:tmpl w:val="B0F2C046"/>
    <w:lvl w:ilvl="0" w:tplc="EFC86A90">
      <w:start w:val="21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7A2160"/>
    <w:multiLevelType w:val="hybridMultilevel"/>
    <w:tmpl w:val="C6C4C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FA0CF1"/>
    <w:multiLevelType w:val="hybridMultilevel"/>
    <w:tmpl w:val="29E8EF54"/>
    <w:lvl w:ilvl="0" w:tplc="79CACBFC">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68972B0C"/>
    <w:multiLevelType w:val="hybridMultilevel"/>
    <w:tmpl w:val="4BAC83B0"/>
    <w:lvl w:ilvl="0" w:tplc="9D2415BC">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AF15E6"/>
    <w:multiLevelType w:val="hybridMultilevel"/>
    <w:tmpl w:val="31C4A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C31EB8"/>
    <w:multiLevelType w:val="hybridMultilevel"/>
    <w:tmpl w:val="24926B12"/>
    <w:lvl w:ilvl="0" w:tplc="41445916">
      <w:start w:val="21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85371D"/>
    <w:multiLevelType w:val="hybridMultilevel"/>
    <w:tmpl w:val="0292E5EA"/>
    <w:lvl w:ilvl="0" w:tplc="8DA8D69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8"/>
  </w:num>
  <w:num w:numId="15">
    <w:abstractNumId w:val="19"/>
  </w:num>
  <w:num w:numId="16">
    <w:abstractNumId w:val="16"/>
  </w:num>
  <w:num w:numId="17">
    <w:abstractNumId w:val="11"/>
  </w:num>
  <w:num w:numId="18">
    <w:abstractNumId w:val="17"/>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11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10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698"/>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94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82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49BC63"/>
  <w14:defaultImageDpi w14:val="300"/>
  <w15:docId w15:val="{01BFC129-1950-4A4F-ABD5-327D970AE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282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928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28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928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21,ta,t,T,No Spacing1,No Spacing11,No Spacing111"/>
    <w:basedOn w:val="Normal"/>
    <w:next w:val="Normal"/>
    <w:link w:val="Heading4Char"/>
    <w:uiPriority w:val="9"/>
    <w:unhideWhenUsed/>
    <w:qFormat/>
    <w:rsid w:val="00D928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28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282D"/>
  </w:style>
  <w:style w:type="character" w:customStyle="1" w:styleId="Heading1Char">
    <w:name w:val="Heading 1 Char"/>
    <w:aliases w:val="Pocket Char"/>
    <w:basedOn w:val="DefaultParagraphFont"/>
    <w:link w:val="Heading1"/>
    <w:uiPriority w:val="9"/>
    <w:rsid w:val="00D928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282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9282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 Char,t Char"/>
    <w:basedOn w:val="DefaultParagraphFont"/>
    <w:link w:val="Heading4"/>
    <w:uiPriority w:val="9"/>
    <w:rsid w:val="00D9282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9282D"/>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D9282D"/>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D9282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9282D"/>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9282D"/>
    <w:rPr>
      <w:color w:val="auto"/>
      <w:u w:val="none"/>
    </w:rPr>
  </w:style>
  <w:style w:type="paragraph" w:styleId="DocumentMap">
    <w:name w:val="Document Map"/>
    <w:basedOn w:val="Normal"/>
    <w:link w:val="DocumentMapChar"/>
    <w:uiPriority w:val="99"/>
    <w:semiHidden/>
    <w:unhideWhenUsed/>
    <w:rsid w:val="00D928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82D"/>
    <w:rPr>
      <w:rFonts w:ascii="Lucida Grande" w:hAnsi="Lucida Grande" w:cs="Lucida Grande"/>
    </w:rPr>
  </w:style>
  <w:style w:type="paragraph" w:styleId="ListParagraph">
    <w:name w:val="List Paragraph"/>
    <w:aliases w:val="6 font"/>
    <w:basedOn w:val="Normal"/>
    <w:uiPriority w:val="34"/>
    <w:qFormat/>
    <w:rsid w:val="0060110C"/>
    <w:pPr>
      <w:ind w:left="720"/>
      <w:contextualSpacing/>
    </w:pPr>
  </w:style>
  <w:style w:type="character" w:styleId="UnresolvedMention">
    <w:name w:val="Unresolved Mention"/>
    <w:basedOn w:val="DefaultParagraphFont"/>
    <w:uiPriority w:val="99"/>
    <w:semiHidden/>
    <w:unhideWhenUsed/>
    <w:rsid w:val="0060110C"/>
    <w:rPr>
      <w:color w:val="605E5C"/>
      <w:shd w:val="clear" w:color="auto" w:fill="E1DFDD"/>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6011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0110C"/>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basedOn w:val="Normal"/>
    <w:uiPriority w:val="99"/>
    <w:semiHidden/>
    <w:unhideWhenUsed/>
    <w:rsid w:val="0060110C"/>
    <w:rPr>
      <w:rFonts w:ascii="Times New Roman" w:hAnsi="Times New Roman" w:cs="Times New Roman"/>
      <w:sz w:val="24"/>
    </w:rPr>
  </w:style>
  <w:style w:type="paragraph" w:styleId="NoSpacing">
    <w:name w:val="No Spacing"/>
    <w:aliases w:val="Card Format,ClearFormatting,DDI Tag,Tag Title,No Spacing51,CD - Cite,No Spacing6,No Spacing7,Very Small Text,No Spacing8,Dont u,No Spacing311,Clear,ca"/>
    <w:basedOn w:val="Heading1"/>
    <w:autoRedefine/>
    <w:uiPriority w:val="99"/>
    <w:qFormat/>
    <w:rsid w:val="0060110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60110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analytics">
    <w:name w:val="analytics"/>
    <w:basedOn w:val="Normal"/>
    <w:link w:val="analyticsChar"/>
    <w:autoRedefine/>
    <w:uiPriority w:val="4"/>
    <w:qFormat/>
    <w:rsid w:val="0060110C"/>
    <w:rPr>
      <w:b/>
      <w:bCs/>
      <w:color w:val="365F91" w:themeColor="accent1" w:themeShade="BF"/>
      <w:sz w:val="26"/>
      <w:szCs w:val="26"/>
    </w:rPr>
  </w:style>
  <w:style w:type="character" w:customStyle="1" w:styleId="analyticsChar">
    <w:name w:val="analytics Char"/>
    <w:basedOn w:val="DefaultParagraphFont"/>
    <w:link w:val="analytics"/>
    <w:uiPriority w:val="4"/>
    <w:rsid w:val="0060110C"/>
    <w:rPr>
      <w:rFonts w:ascii="Calibri" w:hAnsi="Calibri" w:cs="Calibri"/>
      <w:b/>
      <w:bCs/>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3" Type="http://schemas.openxmlformats.org/officeDocument/2006/relationships/customXml" Target="../customXml/item3.xml"/><Relationship Id="rId21" Type="http://schemas.openxmlformats.org/officeDocument/2006/relationships/hyperlink" Target="https://link.springer.com/article/10.1007/s10790-015-9506-9"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spacepolicyonline.com/news/nelson-rogozin-to-talk-on-frida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fontTable" Target="fontTable.xm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16456</Words>
  <Characters>93800</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4</cp:revision>
  <dcterms:created xsi:type="dcterms:W3CDTF">2022-01-15T07:28:00Z</dcterms:created>
  <dcterms:modified xsi:type="dcterms:W3CDTF">2022-01-15T15:53:00Z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