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FC4EB" w14:textId="2DDA24EE" w:rsidR="00A95652" w:rsidRDefault="003C40C0" w:rsidP="003C40C0">
      <w:pPr>
        <w:pStyle w:val="Heading1"/>
      </w:pPr>
      <w:r>
        <w:t>1NC</w:t>
      </w:r>
    </w:p>
    <w:p w14:paraId="24C7935B" w14:textId="50F27B90" w:rsidR="003C40C0" w:rsidRDefault="003C40C0" w:rsidP="003C40C0">
      <w:pPr>
        <w:pStyle w:val="Heading3"/>
      </w:pPr>
      <w:r>
        <w:t>1NC - OFF</w:t>
      </w:r>
    </w:p>
    <w:p w14:paraId="57C41A79" w14:textId="30E45D7F" w:rsidR="003C40C0" w:rsidRPr="001A49CF" w:rsidRDefault="003C40C0" w:rsidP="003C40C0">
      <w:pPr>
        <w:pStyle w:val="Heading4"/>
      </w:pPr>
      <w:r w:rsidRPr="001A49CF">
        <w:t xml:space="preserve">Interpretation: the </w:t>
      </w:r>
      <w:proofErr w:type="spellStart"/>
      <w:r w:rsidRPr="001A49CF">
        <w:t>aff</w:t>
      </w:r>
      <w:proofErr w:type="spellEnd"/>
      <w:r w:rsidRPr="001A49CF">
        <w:t xml:space="preserve"> must disclose the</w:t>
      </w:r>
      <w:r>
        <w:t xml:space="preserve">ir </w:t>
      </w:r>
      <w:r w:rsidR="001B03E2">
        <w:t>advocacy and framing</w:t>
      </w:r>
      <w:r>
        <w:t xml:space="preserve"> </w:t>
      </w:r>
      <w:r w:rsidRPr="001A49CF">
        <w:t>30 minutes before the round</w:t>
      </w:r>
    </w:p>
    <w:p w14:paraId="19386EEC" w14:textId="77777777" w:rsidR="003C40C0" w:rsidRDefault="003C40C0" w:rsidP="003C40C0">
      <w:pPr>
        <w:pStyle w:val="Heading4"/>
        <w:rPr>
          <w:rFonts w:cs="Calibri"/>
        </w:rPr>
      </w:pPr>
      <w:r w:rsidRPr="001A49CF">
        <w:rPr>
          <w:rFonts w:cs="Calibri"/>
        </w:rPr>
        <w:t>Violation – they didn’t</w:t>
      </w:r>
    </w:p>
    <w:p w14:paraId="25041AD8" w14:textId="62350708" w:rsidR="003C40C0" w:rsidRPr="000D1591" w:rsidRDefault="007D6AC9" w:rsidP="003C40C0">
      <w:r w:rsidRPr="007D6AC9">
        <w:drawing>
          <wp:inline distT="0" distB="0" distL="0" distR="0" wp14:anchorId="275BAF59" wp14:editId="7ADFB73A">
            <wp:extent cx="6515100" cy="3096502"/>
            <wp:effectExtent l="0" t="0" r="0" b="889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6"/>
                    <a:stretch>
                      <a:fillRect/>
                    </a:stretch>
                  </pic:blipFill>
                  <pic:spPr>
                    <a:xfrm>
                      <a:off x="0" y="0"/>
                      <a:ext cx="6528394" cy="3102820"/>
                    </a:xfrm>
                    <a:prstGeom prst="rect">
                      <a:avLst/>
                    </a:prstGeom>
                  </pic:spPr>
                </pic:pic>
              </a:graphicData>
            </a:graphic>
          </wp:inline>
        </w:drawing>
      </w:r>
    </w:p>
    <w:p w14:paraId="29869268" w14:textId="77777777" w:rsidR="003C40C0" w:rsidRDefault="003C40C0" w:rsidP="003C40C0">
      <w:pPr>
        <w:pStyle w:val="Heading4"/>
      </w:pPr>
      <w:r w:rsidRPr="001A49CF">
        <w:t>Standard</w:t>
      </w:r>
      <w:r>
        <w:t>s:</w:t>
      </w:r>
    </w:p>
    <w:p w14:paraId="2AAB73A1" w14:textId="566144AE" w:rsidR="003C40C0" w:rsidRPr="00976CCA" w:rsidRDefault="003C40C0" w:rsidP="003C40C0">
      <w:r>
        <w:rPr>
          <w:b/>
          <w:sz w:val="26"/>
          <w:szCs w:val="26"/>
        </w:rPr>
        <w:t>1] Reciprocity- Absent disclosure we go into the round in the dark which means we lose a lot of pre round and pre-tournament prep- but you can prep us out easily since I disclose everything which means you are at a structural advantage going into the round.</w:t>
      </w:r>
    </w:p>
    <w:p w14:paraId="0E7FA4C8" w14:textId="77777777" w:rsidR="003C40C0" w:rsidRDefault="003C40C0" w:rsidP="003C40C0">
      <w:pPr>
        <w:pStyle w:val="Heading4"/>
      </w:pPr>
      <w:r>
        <w:t xml:space="preserve">2] Quality engagement – </w:t>
      </w:r>
      <w:proofErr w:type="spellStart"/>
      <w:r>
        <w:t>aff</w:t>
      </w:r>
      <w:proofErr w:type="spellEnd"/>
      <w:r w:rsidRPr="001A49CF">
        <w:t xml:space="preserve"> disclosure discourages cheap shot </w:t>
      </w:r>
      <w:proofErr w:type="spellStart"/>
      <w:r w:rsidRPr="001A49CF">
        <w:t>affs</w:t>
      </w:r>
      <w:proofErr w:type="spellEnd"/>
      <w:r w:rsidRPr="001A49CF">
        <w:t xml:space="preserve">. If the </w:t>
      </w:r>
      <w:proofErr w:type="spellStart"/>
      <w:r w:rsidRPr="001A49CF">
        <w:t>aff</w:t>
      </w:r>
      <w:proofErr w:type="spellEnd"/>
      <w:r w:rsidRPr="001A49CF">
        <w:t xml:space="preserve"> isn't inherent or easily defeated by 20 minutes of research, the case should lose—this will answer the 1ar's claim about innovation—with 30 minutes of prep, there's still an incentive to find a new strategic, well justified </w:t>
      </w:r>
      <w:proofErr w:type="spellStart"/>
      <w:r w:rsidRPr="001A49CF">
        <w:t>aff</w:t>
      </w:r>
      <w:proofErr w:type="spellEnd"/>
      <w:r w:rsidRPr="001A49CF">
        <w:t xml:space="preserve">, but no incentive to cut a horrible, incoherent </w:t>
      </w:r>
      <w:proofErr w:type="spellStart"/>
      <w:r w:rsidRPr="001A49CF">
        <w:t>aff</w:t>
      </w:r>
      <w:proofErr w:type="spellEnd"/>
      <w:r w:rsidRPr="001A49CF">
        <w:t xml:space="preserve"> that the neg can't check against the broader literature.</w:t>
      </w:r>
    </w:p>
    <w:p w14:paraId="51E15676" w14:textId="77777777" w:rsidR="003C40C0" w:rsidRDefault="003C40C0" w:rsidP="003C40C0">
      <w:pPr>
        <w:pStyle w:val="Heading4"/>
      </w:pPr>
      <w:r>
        <w:t>Fairness is intrinsic to the activity and education is the only portable skill we get off of debate</w:t>
      </w:r>
    </w:p>
    <w:p w14:paraId="4CBEC37C" w14:textId="77777777" w:rsidR="003C40C0" w:rsidRDefault="003C40C0" w:rsidP="003C40C0">
      <w:pPr>
        <w:pStyle w:val="Heading4"/>
      </w:pPr>
      <w:r w:rsidRPr="001A49CF">
        <w:t xml:space="preserve">1] No RVIs: a. Chills theory – If people know they might lose for reading theory, it will disincentivize them. b. You don’t get to win by being fair. c. Theory Baiting – good theory debaters will bait people into reading theory against certain cases </w:t>
      </w:r>
    </w:p>
    <w:p w14:paraId="4D5E44FC" w14:textId="77777777" w:rsidR="003C40C0" w:rsidRDefault="003C40C0" w:rsidP="003C40C0">
      <w:pPr>
        <w:pStyle w:val="Heading4"/>
      </w:pPr>
      <w:r w:rsidRPr="001A49CF">
        <w:t xml:space="preserve">2] Use competing interpretations: a. Reasonability causes a race to the bottom with testing the limit of it b. Finding the best possible </w:t>
      </w:r>
      <w:proofErr w:type="spellStart"/>
      <w:r w:rsidRPr="001A49CF">
        <w:t>interp</w:t>
      </w:r>
      <w:proofErr w:type="spellEnd"/>
      <w:r w:rsidRPr="001A49CF">
        <w:t xml:space="preserve"> makes debate have higher quality arguments c. Judge intervention shouldn’t be allowed </w:t>
      </w:r>
      <w:proofErr w:type="spellStart"/>
      <w:r w:rsidRPr="001A49CF">
        <w:t>bc</w:t>
      </w:r>
      <w:proofErr w:type="spellEnd"/>
      <w:r w:rsidRPr="001A49CF">
        <w:t xml:space="preserve"> it produces bias </w:t>
      </w:r>
    </w:p>
    <w:p w14:paraId="348968B1" w14:textId="3BBD27CF" w:rsidR="003C40C0" w:rsidRDefault="003C40C0" w:rsidP="003C40C0">
      <w:pPr>
        <w:pStyle w:val="Heading4"/>
      </w:pPr>
      <w:r w:rsidRPr="001A49CF">
        <w:t>3] Drop the debater: Drop the debater for being abusive – we can’t restart the round from the 1AC and I’m skewed for the rest of the debate.</w:t>
      </w:r>
    </w:p>
    <w:p w14:paraId="62AD137A" w14:textId="77777777" w:rsidR="00EF2859" w:rsidRPr="00EF2859" w:rsidRDefault="00EF2859" w:rsidP="00EF2859"/>
    <w:p w14:paraId="5FDE81CB" w14:textId="77777777" w:rsidR="00EF2859" w:rsidRDefault="00EF2859" w:rsidP="00EF2859">
      <w:r>
        <w:t xml:space="preserve">Reasonability on 1AR shells – 1AR theory is very </w:t>
      </w:r>
      <w:proofErr w:type="spellStart"/>
      <w:r>
        <w:t>aff</w:t>
      </w:r>
      <w:proofErr w:type="spellEnd"/>
      <w:r>
        <w:t xml:space="preserve">-biased because the 2AR gets to line-by-line every 2NR standard with new answers that never get responded to– reasonability checks 2AR sandbagging by preventing really abusive 1NCs while still giving the 2N a chance. </w:t>
      </w:r>
    </w:p>
    <w:p w14:paraId="76263BFC" w14:textId="77777777" w:rsidR="00EF2859" w:rsidRDefault="00EF2859" w:rsidP="00EF2859">
      <w:r>
        <w:t xml:space="preserve">DTA on 1AR shells - They can blow up a </w:t>
      </w:r>
      <w:proofErr w:type="spellStart"/>
      <w:r>
        <w:t>blippy</w:t>
      </w:r>
      <w:proofErr w:type="spellEnd"/>
      <w:r>
        <w:t xml:space="preserve"> 20 second shell to 3 min of the 2AR while I have to split my time and can’t preempt 2AR spin which necessitates judge intervention and means 1AR theory is irresolvable so you shouldn’t stake the round on it. </w:t>
      </w:r>
    </w:p>
    <w:p w14:paraId="1D7D02BB" w14:textId="7D504406" w:rsidR="00EF2859" w:rsidRDefault="00EF2859" w:rsidP="00EF2859">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quantifiability</w:t>
      </w:r>
    </w:p>
    <w:p w14:paraId="0B4EA58D" w14:textId="2A832E5C" w:rsidR="00C4733A" w:rsidRDefault="00C4733A" w:rsidP="00C4733A">
      <w:pPr>
        <w:pStyle w:val="Heading3"/>
      </w:pPr>
      <w:r>
        <w:t>1NC – OFF</w:t>
      </w:r>
    </w:p>
    <w:p w14:paraId="05965A3D" w14:textId="77777777" w:rsidR="00C4733A" w:rsidRPr="00317401" w:rsidRDefault="00C4733A" w:rsidP="00C4733A">
      <w:pPr>
        <w:pStyle w:val="Heading4"/>
      </w:pPr>
      <w:r w:rsidRPr="00317401">
        <w:t>Ethics begin a posteriori.</w:t>
      </w:r>
    </w:p>
    <w:p w14:paraId="74108F54" w14:textId="77777777" w:rsidR="00C4733A" w:rsidRPr="00317401" w:rsidRDefault="00C4733A" w:rsidP="00C4733A">
      <w:pPr>
        <w:pStyle w:val="Heading4"/>
      </w:pPr>
      <w:r w:rsidRPr="00317401">
        <w:t xml:space="preserve">1. Knowledge is </w:t>
      </w:r>
      <w:r w:rsidRPr="00317401">
        <w:rPr>
          <w:u w:val="single"/>
        </w:rPr>
        <w:t>based</w:t>
      </w:r>
      <w:r w:rsidRPr="00317401">
        <w:t xml:space="preserve"> on experience – I </w:t>
      </w:r>
      <w:r w:rsidRPr="00317401">
        <w:rPr>
          <w:u w:val="single"/>
        </w:rPr>
        <w:t>wouldn’t</w:t>
      </w:r>
      <w:r w:rsidRPr="00317401">
        <w:t xml:space="preserve"> know 2+2=4 </w:t>
      </w:r>
      <w:r w:rsidRPr="00317401">
        <w:rPr>
          <w:u w:val="single"/>
        </w:rPr>
        <w:t>without</w:t>
      </w:r>
      <w:r w:rsidRPr="00317401">
        <w:t xml:space="preserve"> experience of objects </w:t>
      </w:r>
      <w:r w:rsidRPr="00317401">
        <w:rPr>
          <w:u w:val="single"/>
        </w:rPr>
        <w:t>nor</w:t>
      </w:r>
      <w:r w:rsidRPr="00317401">
        <w:t xml:space="preserve"> the color red </w:t>
      </w:r>
      <w:r w:rsidRPr="00317401">
        <w:rPr>
          <w:u w:val="single"/>
        </w:rPr>
        <w:t>without</w:t>
      </w:r>
      <w:r w:rsidRPr="00317401">
        <w:t xml:space="preserve"> some </w:t>
      </w:r>
      <w:r w:rsidRPr="00317401">
        <w:rPr>
          <w:u w:val="single"/>
        </w:rPr>
        <w:t>experience</w:t>
      </w:r>
      <w:r w:rsidRPr="00317401">
        <w:t xml:space="preserve"> of color. We </w:t>
      </w:r>
      <w:r w:rsidRPr="00317401">
        <w:rPr>
          <w:u w:val="single"/>
        </w:rPr>
        <w:t>can’t</w:t>
      </w:r>
      <w:r w:rsidRPr="00317401">
        <w:t xml:space="preserve"> obtain evidence of goodness without experience.</w:t>
      </w:r>
    </w:p>
    <w:p w14:paraId="3A577A0F" w14:textId="77777777" w:rsidR="00C4733A" w:rsidRPr="00317401" w:rsidRDefault="00C4733A" w:rsidP="00C4733A">
      <w:pPr>
        <w:pStyle w:val="Heading4"/>
      </w:pPr>
      <w:r w:rsidRPr="00317401">
        <w:t xml:space="preserve">2. Indifference – Even if there </w:t>
      </w:r>
      <w:r w:rsidRPr="00317401">
        <w:rPr>
          <w:u w:val="single"/>
        </w:rPr>
        <w:t>are</w:t>
      </w:r>
      <w:r w:rsidRPr="00317401">
        <w:t xml:space="preserve"> </w:t>
      </w:r>
      <w:proofErr w:type="spellStart"/>
      <w:r w:rsidRPr="00317401">
        <w:t>apriori</w:t>
      </w:r>
      <w:proofErr w:type="spellEnd"/>
      <w:r w:rsidRPr="00317401">
        <w:t xml:space="preserve"> moral truths, I can </w:t>
      </w:r>
      <w:r w:rsidRPr="00317401">
        <w:rPr>
          <w:u w:val="single"/>
        </w:rPr>
        <w:t>choose</w:t>
      </w:r>
      <w:r w:rsidRPr="00317401">
        <w:t xml:space="preserve"> to ignore them. Cognition is </w:t>
      </w:r>
      <w:r w:rsidRPr="00317401">
        <w:rPr>
          <w:u w:val="single"/>
        </w:rPr>
        <w:t>binding</w:t>
      </w:r>
      <w:r w:rsidRPr="00317401">
        <w:t xml:space="preserve"> – if I put my hand on a hot stove, I </w:t>
      </w:r>
      <w:r w:rsidRPr="00317401">
        <w:rPr>
          <w:u w:val="single"/>
        </w:rPr>
        <w:t>can’t</w:t>
      </w:r>
      <w:r w:rsidRPr="00317401">
        <w:t xml:space="preserve"> turn off my </w:t>
      </w:r>
      <w:r w:rsidRPr="00317401">
        <w:rPr>
          <w:u w:val="single"/>
        </w:rPr>
        <w:t>natural aversion</w:t>
      </w:r>
      <w:r w:rsidRPr="00317401">
        <w:t xml:space="preserve"> to it.</w:t>
      </w:r>
    </w:p>
    <w:p w14:paraId="48F264B2" w14:textId="77777777" w:rsidR="00C4733A" w:rsidRPr="00317401" w:rsidRDefault="00C4733A" w:rsidP="00C4733A">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160DD2F0" w14:textId="77777777" w:rsidR="00C4733A" w:rsidRPr="00317401" w:rsidRDefault="00C4733A" w:rsidP="00C4733A">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2B620599" w14:textId="77777777" w:rsidR="00C4733A" w:rsidRPr="00317401" w:rsidRDefault="00C4733A" w:rsidP="00C4733A">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7"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6A7D9233" w14:textId="77777777" w:rsidR="00C4733A" w:rsidRPr="00317401" w:rsidRDefault="00C4733A" w:rsidP="00C4733A">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w:t>
      </w:r>
      <w:r w:rsidRPr="0037474E">
        <w:rPr>
          <w:rFonts w:asciiTheme="majorHAnsi" w:hAnsiTheme="majorHAnsi" w:cstheme="majorHAnsi"/>
          <w:sz w:val="16"/>
        </w:rPr>
        <w:t xml:space="preserve">principal </w:t>
      </w:r>
      <w:r w:rsidRPr="0037474E">
        <w:rPr>
          <w:rFonts w:asciiTheme="majorHAnsi" w:hAnsiTheme="majorHAnsi" w:cstheme="majorHAnsi"/>
          <w:u w:val="single"/>
        </w:rPr>
        <w:t>reason why particular stimuli, objects, events, situations, and activities are rewarding</w:t>
      </w:r>
      <w:r w:rsidRPr="0037474E">
        <w:rPr>
          <w:rFonts w:asciiTheme="majorHAnsi" w:hAnsiTheme="majorHAnsi" w:cstheme="majorHAnsi"/>
          <w:sz w:val="16"/>
        </w:rPr>
        <w:t xml:space="preserve"> may be </w:t>
      </w:r>
      <w:r w:rsidRPr="0037474E">
        <w:rPr>
          <w:rFonts w:asciiTheme="majorHAnsi" w:hAnsiTheme="majorHAnsi" w:cstheme="majorHAnsi"/>
          <w:u w:val="single"/>
        </w:rPr>
        <w:t>due to pleasure.</w:t>
      </w:r>
      <w:r w:rsidRPr="0037474E">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7474E">
        <w:rPr>
          <w:rFonts w:asciiTheme="majorHAnsi" w:hAnsiTheme="majorHAnsi" w:cstheme="majorHAnsi"/>
          <w:u w:val="single"/>
        </w:rPr>
        <w:t>Pleasure, as the primary effect of rewards</w:t>
      </w:r>
      <w:r w:rsidRPr="0037474E">
        <w:rPr>
          <w:rFonts w:asciiTheme="majorHAnsi" w:hAnsiTheme="majorHAnsi" w:cstheme="majorHAnsi"/>
          <w:sz w:val="16"/>
        </w:rPr>
        <w:t xml:space="preserve">, drives the prime reward functions of learning, approach behavior, and decision making and </w:t>
      </w:r>
      <w:r w:rsidRPr="0037474E">
        <w:rPr>
          <w:rFonts w:asciiTheme="majorHAnsi" w:hAnsiTheme="majorHAnsi" w:cstheme="majorHAnsi"/>
          <w:u w:val="single"/>
        </w:rPr>
        <w:t xml:space="preserve">provides the </w:t>
      </w:r>
      <w:r w:rsidRPr="0037474E">
        <w:rPr>
          <w:rFonts w:asciiTheme="majorHAnsi" w:hAnsiTheme="majorHAnsi" w:cstheme="majorHAnsi"/>
          <w:b/>
          <w:bCs/>
          <w:u w:val="single"/>
        </w:rPr>
        <w:t>basis for hedonic theories</w:t>
      </w:r>
      <w:r w:rsidRPr="0037474E">
        <w:rPr>
          <w:rFonts w:asciiTheme="majorHAnsi" w:hAnsiTheme="majorHAnsi" w:cstheme="majorHAnsi"/>
          <w:u w:val="single"/>
        </w:rPr>
        <w:t xml:space="preserve"> of reward funct</w:t>
      </w:r>
      <w:r w:rsidRPr="00317401">
        <w:rPr>
          <w:rFonts w:asciiTheme="majorHAnsi" w:hAnsiTheme="majorHAnsi" w:cstheme="majorHAnsi"/>
          <w:u w:val="single"/>
        </w:rPr>
        <w:t xml:space="preserve">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w:t>
      </w:r>
      <w:r w:rsidRPr="0037474E">
        <w:rPr>
          <w:rFonts w:asciiTheme="majorHAnsi" w:hAnsiTheme="majorHAnsi" w:cstheme="majorHAnsi"/>
          <w:sz w:val="16"/>
        </w:rPr>
        <w:t xml:space="preserve">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7474E">
        <w:rPr>
          <w:rFonts w:asciiTheme="majorHAnsi" w:hAnsiTheme="majorHAnsi" w:cstheme="majorHAnsi"/>
          <w:sz w:val="16"/>
        </w:rPr>
        <w:t>hypodopaminergia</w:t>
      </w:r>
      <w:proofErr w:type="spellEnd"/>
      <w:r w:rsidRPr="0037474E">
        <w:rPr>
          <w:rFonts w:asciiTheme="majorHAnsi" w:hAnsiTheme="majorHAnsi" w:cstheme="majorHAnsi"/>
          <w:sz w:val="16"/>
        </w:rPr>
        <w:t xml:space="preserve"> in the “Brain Reward Cascade” that contribute to addiction and compulsive behaviors [3,6,41]. Furthermore, ordinary </w:t>
      </w:r>
      <w:r w:rsidRPr="0037474E">
        <w:rPr>
          <w:rFonts w:asciiTheme="majorHAnsi" w:hAnsiTheme="majorHAnsi" w:cstheme="majorHAnsi"/>
          <w:u w:val="single"/>
        </w:rPr>
        <w:t>“liking” of something, or pure pleasure, is represented by</w:t>
      </w:r>
      <w:r w:rsidRPr="0037474E">
        <w:rPr>
          <w:rFonts w:asciiTheme="majorHAnsi" w:hAnsiTheme="majorHAnsi" w:cstheme="majorHAnsi"/>
          <w:sz w:val="16"/>
        </w:rPr>
        <w:t xml:space="preserve"> small </w:t>
      </w:r>
      <w:r w:rsidRPr="0037474E">
        <w:rPr>
          <w:rFonts w:asciiTheme="majorHAnsi" w:hAnsiTheme="majorHAnsi" w:cstheme="majorHAnsi"/>
          <w:u w:val="single"/>
        </w:rPr>
        <w:t>regions</w:t>
      </w:r>
      <w:r w:rsidRPr="0037474E">
        <w:rPr>
          <w:rFonts w:asciiTheme="majorHAnsi" w:hAnsiTheme="majorHAnsi" w:cstheme="majorHAnsi"/>
          <w:sz w:val="16"/>
        </w:rPr>
        <w:t xml:space="preserve"> mainly </w:t>
      </w:r>
      <w:r w:rsidRPr="0037474E">
        <w:rPr>
          <w:rFonts w:asciiTheme="majorHAnsi" w:hAnsiTheme="majorHAnsi" w:cstheme="majorHAnsi"/>
          <w:u w:val="single"/>
        </w:rPr>
        <w:t>in the limbic system</w:t>
      </w:r>
      <w:r w:rsidRPr="0037474E">
        <w:rPr>
          <w:rFonts w:asciiTheme="majorHAnsi" w:hAnsiTheme="majorHAnsi" w:cstheme="majorHAnsi"/>
          <w:sz w:val="16"/>
        </w:rPr>
        <w:t xml:space="preserve"> (old reptilian part of the brain). These may be </w:t>
      </w:r>
      <w:r w:rsidRPr="0037474E">
        <w:rPr>
          <w:rFonts w:asciiTheme="majorHAnsi" w:hAnsiTheme="majorHAnsi" w:cstheme="majorHAnsi"/>
          <w:u w:val="single"/>
        </w:rPr>
        <w:t>part of larger neural circuits.</w:t>
      </w:r>
      <w:r w:rsidRPr="0037474E">
        <w:rPr>
          <w:rFonts w:asciiTheme="majorHAnsi" w:hAnsiTheme="majorHAnsi" w:cstheme="majorHAnsi"/>
          <w:sz w:val="16"/>
        </w:rPr>
        <w:t xml:space="preserve"> In Latin, </w:t>
      </w:r>
      <w:proofErr w:type="spellStart"/>
      <w:r w:rsidRPr="0037474E">
        <w:rPr>
          <w:rFonts w:asciiTheme="majorHAnsi" w:hAnsiTheme="majorHAnsi" w:cstheme="majorHAnsi"/>
          <w:sz w:val="16"/>
        </w:rPr>
        <w:t>hedus</w:t>
      </w:r>
      <w:proofErr w:type="spellEnd"/>
      <w:r w:rsidRPr="0037474E">
        <w:rPr>
          <w:rFonts w:asciiTheme="majorHAnsi" w:hAnsiTheme="majorHAnsi" w:cstheme="majorHAnsi"/>
          <w:sz w:val="16"/>
        </w:rPr>
        <w:t xml:space="preserve"> is the term for “sweet”; and in Greek, </w:t>
      </w:r>
      <w:proofErr w:type="spellStart"/>
      <w:r w:rsidRPr="0037474E">
        <w:rPr>
          <w:rFonts w:asciiTheme="majorHAnsi" w:hAnsiTheme="majorHAnsi" w:cstheme="majorHAnsi"/>
          <w:sz w:val="16"/>
        </w:rPr>
        <w:t>hodone</w:t>
      </w:r>
      <w:proofErr w:type="spellEnd"/>
      <w:r w:rsidRPr="0037474E">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w:t>
      </w:r>
      <w:r w:rsidRPr="00317401">
        <w:rPr>
          <w:rFonts w:asciiTheme="majorHAnsi" w:hAnsiTheme="majorHAnsi" w:cstheme="majorHAnsi"/>
          <w:sz w:val="16"/>
        </w:rPr>
        <w:t xml:space="preserve">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w:t>
      </w:r>
      <w:r w:rsidRPr="0037474E">
        <w:rPr>
          <w:rFonts w:asciiTheme="majorHAnsi" w:hAnsiTheme="majorHAnsi" w:cstheme="majorHAnsi"/>
          <w:sz w:val="16"/>
        </w:rPr>
        <w:t xml:space="preserve">surprisingly similar, </w:t>
      </w:r>
      <w:proofErr w:type="spellStart"/>
      <w:r w:rsidRPr="0037474E">
        <w:rPr>
          <w:rFonts w:asciiTheme="majorHAnsi" w:hAnsiTheme="majorHAnsi" w:cstheme="majorHAnsi"/>
          <w:sz w:val="16"/>
        </w:rPr>
        <w:t>Sestan</w:t>
      </w:r>
      <w:proofErr w:type="spellEnd"/>
      <w:r w:rsidRPr="0037474E">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7474E">
        <w:rPr>
          <w:rFonts w:asciiTheme="majorHAnsi" w:hAnsiTheme="majorHAnsi" w:cstheme="majorHAnsi"/>
          <w:u w:val="single"/>
        </w:rPr>
        <w:t>researchers examined 247 specimens of neural tissue from six humans, five chimpanzees, and five macaque monkeys.</w:t>
      </w:r>
      <w:r w:rsidRPr="0037474E">
        <w:rPr>
          <w:rFonts w:asciiTheme="majorHAnsi" w:hAnsiTheme="majorHAnsi" w:cstheme="majorHAnsi"/>
          <w:sz w:val="16"/>
        </w:rPr>
        <w:t xml:space="preserve"> Moreover, these </w:t>
      </w:r>
      <w:r w:rsidRPr="0037474E">
        <w:rPr>
          <w:rFonts w:asciiTheme="majorHAnsi" w:hAnsiTheme="majorHAnsi" w:cstheme="majorHAnsi"/>
          <w:u w:val="single"/>
        </w:rPr>
        <w:t>investigators analyzed which genes were turned on or off in 16 regions of the brain.</w:t>
      </w:r>
      <w:r w:rsidRPr="0037474E">
        <w:rPr>
          <w:rFonts w:asciiTheme="majorHAnsi" w:hAnsiTheme="majorHAnsi" w:cstheme="majorHAnsi"/>
          <w:sz w:val="16"/>
        </w:rPr>
        <w:t xml:space="preserve"> While </w:t>
      </w:r>
      <w:r w:rsidRPr="0037474E">
        <w:rPr>
          <w:rFonts w:asciiTheme="majorHAnsi" w:hAnsiTheme="majorHAnsi" w:cstheme="majorHAnsi"/>
          <w:u w:val="single"/>
        </w:rPr>
        <w:t xml:space="preserve">the differences among species were subtle, </w:t>
      </w:r>
      <w:r w:rsidRPr="0037474E">
        <w:rPr>
          <w:rFonts w:asciiTheme="majorHAnsi" w:hAnsiTheme="majorHAnsi" w:cstheme="majorHAnsi"/>
          <w:b/>
          <w:bCs/>
          <w:u w:val="single"/>
        </w:rPr>
        <w:t>there was</w:t>
      </w:r>
      <w:r w:rsidRPr="0037474E">
        <w:rPr>
          <w:rFonts w:asciiTheme="majorHAnsi" w:hAnsiTheme="majorHAnsi" w:cstheme="majorHAnsi"/>
          <w:u w:val="single"/>
        </w:rPr>
        <w:t xml:space="preserve"> a </w:t>
      </w:r>
      <w:r w:rsidRPr="0037474E">
        <w:rPr>
          <w:rFonts w:asciiTheme="majorHAnsi" w:hAnsiTheme="majorHAnsi" w:cstheme="majorHAnsi"/>
          <w:b/>
          <w:bCs/>
          <w:u w:val="single"/>
        </w:rPr>
        <w:t>remarkable contrast in</w:t>
      </w:r>
      <w:r w:rsidRPr="0037474E">
        <w:rPr>
          <w:rFonts w:asciiTheme="majorHAnsi" w:hAnsiTheme="majorHAnsi" w:cstheme="majorHAnsi"/>
          <w:u w:val="single"/>
        </w:rPr>
        <w:t xml:space="preserve"> the</w:t>
      </w:r>
      <w:r w:rsidRPr="0037474E">
        <w:rPr>
          <w:rFonts w:asciiTheme="majorHAnsi" w:hAnsiTheme="majorHAnsi" w:cstheme="majorHAnsi"/>
          <w:b/>
          <w:bCs/>
          <w:u w:val="single"/>
        </w:rPr>
        <w:t xml:space="preserve"> neocortices</w:t>
      </w:r>
      <w:r w:rsidRPr="0037474E">
        <w:rPr>
          <w:rFonts w:asciiTheme="majorHAnsi" w:hAnsiTheme="majorHAnsi" w:cstheme="majorHAnsi"/>
          <w:sz w:val="16"/>
        </w:rPr>
        <w:t xml:space="preserve">, specifically </w:t>
      </w:r>
      <w:r w:rsidRPr="0037474E">
        <w:rPr>
          <w:rFonts w:asciiTheme="majorHAnsi" w:hAnsiTheme="majorHAnsi" w:cstheme="majorHAnsi"/>
          <w:u w:val="single"/>
        </w:rPr>
        <w:t>in an area of the brain that is much more developed in humans than in chimpanzees.</w:t>
      </w:r>
      <w:r w:rsidRPr="0037474E">
        <w:rPr>
          <w:rFonts w:asciiTheme="majorHAnsi" w:hAnsiTheme="majorHAnsi" w:cstheme="majorHAnsi"/>
          <w:sz w:val="16"/>
        </w:rPr>
        <w:t xml:space="preserve"> In fact, these researchers found that a gene called </w:t>
      </w:r>
      <w:r w:rsidRPr="0037474E">
        <w:rPr>
          <w:rFonts w:asciiTheme="majorHAnsi" w:hAnsiTheme="majorHAnsi" w:cstheme="majorHAnsi"/>
          <w:u w:val="single"/>
        </w:rPr>
        <w:t>tyrosine hydroxylase (TH) for the enzyme, responsible for the production of dopamine</w:t>
      </w:r>
      <w:r w:rsidRPr="0037474E">
        <w:rPr>
          <w:rFonts w:asciiTheme="majorHAnsi" w:hAnsiTheme="majorHAnsi" w:cstheme="majorHAnsi"/>
          <w:sz w:val="16"/>
        </w:rPr>
        <w:t xml:space="preserve">, was </w:t>
      </w:r>
      <w:r w:rsidRPr="0037474E">
        <w:rPr>
          <w:rFonts w:asciiTheme="majorHAnsi" w:hAnsiTheme="majorHAnsi" w:cstheme="majorHAnsi"/>
          <w:u w:val="single"/>
        </w:rPr>
        <w:t>expressed in the neocortex of humans, but not chimpanzees.</w:t>
      </w:r>
      <w:r w:rsidRPr="0037474E">
        <w:rPr>
          <w:rFonts w:asciiTheme="majorHAnsi" w:hAnsiTheme="majorHAnsi" w:cstheme="majorHAnsi"/>
          <w:sz w:val="16"/>
        </w:rPr>
        <w:t xml:space="preserve"> As discussed earlier, </w:t>
      </w:r>
      <w:r w:rsidRPr="0037474E">
        <w:rPr>
          <w:rFonts w:asciiTheme="majorHAnsi" w:hAnsiTheme="majorHAnsi" w:cstheme="majorHAnsi"/>
          <w:u w:val="single"/>
        </w:rPr>
        <w:t>dopamine is</w:t>
      </w:r>
      <w:r w:rsidRPr="0037474E">
        <w:rPr>
          <w:rFonts w:asciiTheme="majorHAnsi" w:hAnsiTheme="majorHAnsi" w:cstheme="majorHAnsi"/>
          <w:sz w:val="16"/>
        </w:rPr>
        <w:t xml:space="preserve"> best </w:t>
      </w:r>
      <w:r w:rsidRPr="0037474E">
        <w:rPr>
          <w:rFonts w:asciiTheme="majorHAnsi" w:hAnsiTheme="majorHAnsi" w:cstheme="majorHAnsi"/>
          <w:u w:val="single"/>
        </w:rPr>
        <w:t>known for its</w:t>
      </w:r>
      <w:r w:rsidRPr="0037474E">
        <w:rPr>
          <w:rFonts w:asciiTheme="majorHAnsi" w:hAnsiTheme="majorHAnsi" w:cstheme="majorHAnsi"/>
          <w:sz w:val="16"/>
        </w:rPr>
        <w:t xml:space="preserve"> essential </w:t>
      </w:r>
      <w:r w:rsidRPr="0037474E">
        <w:rPr>
          <w:rFonts w:asciiTheme="majorHAnsi" w:hAnsiTheme="majorHAnsi" w:cstheme="majorHAnsi"/>
          <w:u w:val="single"/>
        </w:rPr>
        <w:t>role within the brain’s reward system; the</w:t>
      </w:r>
      <w:r w:rsidRPr="0037474E">
        <w:rPr>
          <w:rFonts w:asciiTheme="majorHAnsi" w:hAnsiTheme="majorHAnsi" w:cstheme="majorHAnsi"/>
          <w:sz w:val="16"/>
        </w:rPr>
        <w:t xml:space="preserve"> very </w:t>
      </w:r>
      <w:r w:rsidRPr="0037474E">
        <w:rPr>
          <w:rFonts w:asciiTheme="majorHAnsi" w:hAnsiTheme="majorHAnsi" w:cstheme="majorHAnsi"/>
          <w:u w:val="single"/>
        </w:rPr>
        <w:t>system that responds to everything from sex, to gambling, to food, and to addictive drugs.</w:t>
      </w:r>
      <w:r w:rsidRPr="0037474E">
        <w:rPr>
          <w:rFonts w:asciiTheme="majorHAnsi" w:hAnsiTheme="majorHAnsi" w:cstheme="majorHAnsi"/>
          <w:sz w:val="16"/>
        </w:rPr>
        <w:t xml:space="preserve"> However, dopamine also assists in regulating emotional responses, memory, and movement. Notably, abnormal dopamine levels have been linked to disorders including Parkinso</w:t>
      </w:r>
      <w:r w:rsidRPr="00317401">
        <w:rPr>
          <w:rFonts w:asciiTheme="majorHAnsi" w:hAnsiTheme="majorHAnsi" w:cstheme="majorHAnsi"/>
          <w:sz w:val="16"/>
        </w:rPr>
        <w:t xml:space="preserve">n’s, schizophrenia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E5EA3A3" w14:textId="77777777" w:rsidR="00C4733A" w:rsidRPr="00317401" w:rsidRDefault="00C4733A" w:rsidP="00C4733A">
      <w:pPr>
        <w:pStyle w:val="Heading4"/>
      </w:pPr>
      <w:r w:rsidRPr="00317401">
        <w:t>Thus, the standard is maximizing expected well-being or act hedonistic util. Prefer additionally –</w:t>
      </w:r>
    </w:p>
    <w:p w14:paraId="3FB8A0BF" w14:textId="77777777" w:rsidR="00C4733A" w:rsidRPr="00317401" w:rsidRDefault="00C4733A" w:rsidP="00C4733A"/>
    <w:p w14:paraId="28FB9508" w14:textId="77777777" w:rsidR="00C4733A" w:rsidRPr="00317401" w:rsidRDefault="00C4733A" w:rsidP="00C4733A">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56911EFC" w14:textId="77777777" w:rsidR="00C4733A" w:rsidRPr="00317401" w:rsidRDefault="00C4733A" w:rsidP="00C4733A">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185E838A" w14:textId="77777777" w:rsidR="00C4733A" w:rsidRPr="00317401" w:rsidRDefault="00C4733A" w:rsidP="00C4733A"/>
    <w:p w14:paraId="7CE8FE60" w14:textId="77777777" w:rsidR="00C4733A" w:rsidRPr="00317401" w:rsidRDefault="00C4733A" w:rsidP="00C4733A">
      <w:pPr>
        <w:pStyle w:val="Heading4"/>
      </w:pPr>
      <w:r w:rsidRPr="00317401">
        <w:t>Extinction first –</w:t>
      </w:r>
    </w:p>
    <w:p w14:paraId="1173A064" w14:textId="77777777" w:rsidR="00C4733A" w:rsidRPr="00317401" w:rsidRDefault="00C4733A" w:rsidP="00C4733A">
      <w:pPr>
        <w:pStyle w:val="Heading4"/>
      </w:pPr>
      <w:r w:rsidRPr="00317401">
        <w:t>1 – Forecloses future improvement – we can never improve society because our impact is irreversible</w:t>
      </w:r>
    </w:p>
    <w:p w14:paraId="1BDCC504" w14:textId="77777777" w:rsidR="00C4733A" w:rsidRPr="00317401" w:rsidRDefault="00C4733A" w:rsidP="00C4733A">
      <w:pPr>
        <w:pStyle w:val="Heading4"/>
      </w:pPr>
      <w:r w:rsidRPr="00317401">
        <w:t>2 – Turns suffering – mass death causes suffering because people can’t get access to resources and basic necessities</w:t>
      </w:r>
    </w:p>
    <w:p w14:paraId="7F7EF621" w14:textId="77777777" w:rsidR="00C4733A" w:rsidRPr="00317401" w:rsidRDefault="00C4733A" w:rsidP="00C4733A">
      <w:pPr>
        <w:pStyle w:val="Heading4"/>
      </w:pPr>
      <w:r w:rsidRPr="00317401">
        <w:t>3 – Moral obligation – allowing people to die is unethical and should be prevented because it creates ethics towards other people</w:t>
      </w:r>
    </w:p>
    <w:p w14:paraId="44B53B5C" w14:textId="77777777" w:rsidR="00C4733A" w:rsidRPr="00317401" w:rsidRDefault="00C4733A" w:rsidP="00C4733A">
      <w:pPr>
        <w:pStyle w:val="Heading4"/>
      </w:pPr>
      <w:r w:rsidRPr="00317401">
        <w:t>4 – Objectivity – body count is the most objective way to calculate impacts because comparing suffering is unethical</w:t>
      </w:r>
    </w:p>
    <w:p w14:paraId="77B31D7F" w14:textId="77777777" w:rsidR="00C4733A" w:rsidRPr="00317401" w:rsidRDefault="00C4733A" w:rsidP="00C4733A">
      <w:pPr>
        <w:pStyle w:val="Heading4"/>
      </w:pPr>
      <w:r w:rsidRPr="00317401">
        <w:t>5 – Moral uncertainty – if we’re unsure about which interpretation of the world is true – we ought to preserve the world to keep debating about it</w:t>
      </w:r>
    </w:p>
    <w:p w14:paraId="4F557933" w14:textId="43EAE5B5" w:rsidR="00C4733A" w:rsidRDefault="0062089A" w:rsidP="0062089A">
      <w:pPr>
        <w:pStyle w:val="Heading3"/>
      </w:pPr>
      <w:r>
        <w:t>1NC – OFF</w:t>
      </w:r>
    </w:p>
    <w:p w14:paraId="35E94E5E" w14:textId="77777777" w:rsidR="00866BF3" w:rsidRDefault="00866BF3" w:rsidP="00866BF3">
      <w:pPr>
        <w:pStyle w:val="Heading4"/>
      </w:pPr>
      <w:r>
        <w:t xml:space="preserve">Text – Private Appropriation of Outer Space except for Space Elevators is Unjust. </w:t>
      </w:r>
    </w:p>
    <w:p w14:paraId="52704D08" w14:textId="77777777" w:rsidR="00866BF3" w:rsidRDefault="00866BF3" w:rsidP="00866BF3">
      <w:pPr>
        <w:pStyle w:val="Heading4"/>
      </w:pPr>
      <w:r>
        <w:t xml:space="preserve">Space Elevators constitute Appropriation – they impede orbits. </w:t>
      </w:r>
    </w:p>
    <w:p w14:paraId="3948006D" w14:textId="77777777" w:rsidR="00866BF3" w:rsidRPr="005F1160" w:rsidRDefault="00866BF3" w:rsidP="00866BF3">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8"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1A452B3E" w14:textId="77777777" w:rsidR="00866BF3" w:rsidRPr="00C71C98" w:rsidRDefault="00866BF3" w:rsidP="00866BF3">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ones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6A98B499" w14:textId="77777777" w:rsidR="00866BF3" w:rsidRDefault="00866BF3" w:rsidP="00866BF3">
      <w:pPr>
        <w:pStyle w:val="Heading4"/>
      </w:pPr>
      <w:r>
        <w:t xml:space="preserve">Private Companies are pursuing Space Elevators. </w:t>
      </w:r>
    </w:p>
    <w:p w14:paraId="7F5551EE" w14:textId="77777777" w:rsidR="00866BF3" w:rsidRPr="005F1160" w:rsidRDefault="00866BF3" w:rsidP="00866BF3">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9" w:history="1">
        <w:r w:rsidRPr="00473E10">
          <w:rPr>
            <w:rStyle w:val="Hyperlink"/>
          </w:rPr>
          <w:t>https://www.techtimes.com/articles/77612/20150818/companies-working-space-elevator.htm</w:t>
        </w:r>
      </w:hyperlink>
      <w:r>
        <w:t xml:space="preserve"> (Writer at the Tech Times)//Elmer </w:t>
      </w:r>
    </w:p>
    <w:p w14:paraId="07351D70" w14:textId="77777777" w:rsidR="00866BF3" w:rsidRPr="00C71C98" w:rsidRDefault="00866BF3" w:rsidP="00866BF3">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01B27">
        <w:rPr>
          <w:rStyle w:val="Emphasis"/>
          <w:highlight w:val="green"/>
        </w:rPr>
        <w:t>LiftPort</w:t>
      </w:r>
      <w:proofErr w:type="spellEnd"/>
      <w:r w:rsidRPr="00001B27">
        <w:rPr>
          <w:rStyle w:val="Emphasis"/>
          <w:highlight w:val="green"/>
        </w:rPr>
        <w:t xml:space="preserve">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moon in particular, because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actually a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plans, but stuck to the Earth instead of to the moon</w:t>
      </w:r>
      <w:r w:rsidRPr="00C71C98">
        <w:rPr>
          <w:sz w:val="16"/>
        </w:rPr>
        <w:t>.</w:t>
      </w:r>
    </w:p>
    <w:p w14:paraId="1BB6FC79" w14:textId="77777777" w:rsidR="00866BF3" w:rsidRDefault="00866BF3" w:rsidP="00866BF3">
      <w:pPr>
        <w:pStyle w:val="Heading4"/>
      </w:pPr>
      <w:r>
        <w:t>They’re feasible.</w:t>
      </w:r>
    </w:p>
    <w:p w14:paraId="56007CEE" w14:textId="77777777" w:rsidR="00866BF3" w:rsidRPr="005566B5" w:rsidRDefault="00866BF3" w:rsidP="00866BF3">
      <w:r w:rsidRPr="005566B5">
        <w:rPr>
          <w:rStyle w:val="Style13ptBold"/>
        </w:rPr>
        <w:t>Smith 17</w:t>
      </w:r>
      <w:r w:rsidRPr="005566B5">
        <w:t xml:space="preserve"> Vincent Smith 6-21-2017 "3 Challenges for Engineering A Space Elevator"</w:t>
      </w:r>
      <w:r>
        <w:t xml:space="preserve"> </w:t>
      </w:r>
      <w:hyperlink r:id="rId10" w:history="1">
        <w:r w:rsidRPr="001F28C2">
          <w:rPr>
            <w:rStyle w:val="Hyperlink"/>
          </w:rPr>
          <w:t>https://www.engineering.com/story/3-challenges-for-engineering-a-space-elevator</w:t>
        </w:r>
      </w:hyperlink>
      <w:r>
        <w:t xml:space="preserve"> (Engineer)//Elmer </w:t>
      </w:r>
    </w:p>
    <w:p w14:paraId="6BC5A188" w14:textId="77777777" w:rsidR="00866BF3" w:rsidRPr="003622BA" w:rsidRDefault="00866BF3" w:rsidP="00866BF3">
      <w:pPr>
        <w:rPr>
          <w:sz w:val="16"/>
        </w:rPr>
      </w:pPr>
      <w:r w:rsidRPr="0031305F">
        <w:rPr>
          <w:rStyle w:val="StyleUnderline"/>
        </w:rPr>
        <w:t>There's a lot of junk orbiting Earth</w:t>
      </w:r>
      <w:r w:rsidRPr="0031305F">
        <w:rPr>
          <w:sz w:val="16"/>
        </w:rPr>
        <w:t xml:space="preserve">. Thousands of hours have been poured into previous NASA missions, ensuring the least possible contamination by even the tiniest motes of dust and dirt. The kinds of instrumentation that would monitor a space elevator would need to be similarly discerning. </w:t>
      </w:r>
      <w:r w:rsidRPr="0031305F">
        <w:rPr>
          <w:rStyle w:val="StyleUnderline"/>
        </w:rPr>
        <w:t>However, the fact that it would be a permanent fixture means that sooner or later, a space elevator would cross paths with meteors and even remnants of previous space missions left behind as space debris.</w:t>
      </w:r>
      <w:r w:rsidRPr="0031305F">
        <w:rPr>
          <w:rStyle w:val="StyleUnderline"/>
          <w:sz w:val="16"/>
          <w:u w:val="none"/>
        </w:rPr>
        <w:t xml:space="preserve"> </w:t>
      </w:r>
      <w:r w:rsidRPr="0031305F">
        <w:rPr>
          <w:sz w:val="16"/>
        </w:rPr>
        <w:t xml:space="preserve">The extreme of this phenomenon even has a name: Kessler Syndrome, where the density of low earth debris becomes so large that nothing can pass it safely into outer space. </w:t>
      </w:r>
      <w:r w:rsidRPr="0031305F">
        <w:rPr>
          <w:rStyle w:val="StyleUnderline"/>
        </w:rPr>
        <w:t>This cascading problem of space debris collisions was featured in the film Gravity. As Bullock and Clooney can tell you, this phenomenon could cause catastrophic damage to the overall structure (or knock it off balance, returning to our 'oscillation' concerns).</w:t>
      </w:r>
      <w:r w:rsidRPr="0031305F">
        <w:rPr>
          <w:rStyle w:val="StyleUnderline"/>
          <w:sz w:val="16"/>
          <w:u w:val="none"/>
        </w:rPr>
        <w:t xml:space="preserve"> </w:t>
      </w:r>
      <w:r w:rsidRPr="0031305F">
        <w:rPr>
          <w:sz w:val="16"/>
        </w:rPr>
        <w:t xml:space="preserve">Edwards recognized this, and devoted an entire section of his report to addressing it. </w:t>
      </w:r>
      <w:r w:rsidRPr="0031305F">
        <w:rPr>
          <w:rStyle w:val="StyleUnderline"/>
        </w:rPr>
        <w:t xml:space="preserve">According to the report, part of </w:t>
      </w:r>
      <w:r w:rsidRPr="0031305F">
        <w:rPr>
          <w:rStyle w:val="Emphasis"/>
          <w:highlight w:val="green"/>
        </w:rPr>
        <w:t>dealing with this</w:t>
      </w:r>
      <w:r w:rsidRPr="0031305F">
        <w:rPr>
          <w:rStyle w:val="StyleUnderline"/>
          <w:highlight w:val="green"/>
        </w:rPr>
        <w:t xml:space="preserve"> </w:t>
      </w:r>
      <w:r w:rsidRPr="0031305F">
        <w:rPr>
          <w:rStyle w:val="StyleUnderline"/>
        </w:rPr>
        <w:t xml:space="preserve">obstacle </w:t>
      </w:r>
      <w:r w:rsidRPr="0031305F">
        <w:rPr>
          <w:rStyle w:val="Emphasis"/>
          <w:highlight w:val="green"/>
        </w:rPr>
        <w:t>is</w:t>
      </w:r>
      <w:r w:rsidRPr="0031305F">
        <w:rPr>
          <w:rStyle w:val="StyleUnderline"/>
          <w:highlight w:val="green"/>
        </w:rPr>
        <w:t xml:space="preserve"> </w:t>
      </w:r>
      <w:r w:rsidRPr="0031305F">
        <w:rPr>
          <w:rStyle w:val="Emphasis"/>
          <w:highlight w:val="green"/>
        </w:rPr>
        <w:t xml:space="preserve">recognizing and tracking </w:t>
      </w:r>
      <w:r w:rsidRPr="0031305F">
        <w:rPr>
          <w:rStyle w:val="StyleUnderline"/>
        </w:rPr>
        <w:t xml:space="preserve">low-earth orbit </w:t>
      </w:r>
      <w:r w:rsidRPr="0031305F">
        <w:rPr>
          <w:rStyle w:val="Emphasis"/>
          <w:highlight w:val="green"/>
        </w:rPr>
        <w:t>objects</w:t>
      </w:r>
      <w:r w:rsidRPr="0031305F">
        <w:rPr>
          <w:rStyle w:val="StyleUnderline"/>
          <w:highlight w:val="green"/>
        </w:rPr>
        <w:t xml:space="preserve"> </w:t>
      </w:r>
      <w:r w:rsidRPr="0031305F">
        <w:rPr>
          <w:rStyle w:val="StyleUnderline"/>
        </w:rPr>
        <w:t>large enough to do damage to the structure.</w:t>
      </w:r>
      <w:r w:rsidRPr="0031305F">
        <w:rPr>
          <w:sz w:val="16"/>
        </w:rPr>
        <w:t xml:space="preserve"> According to Section 10.3 of the report, “</w:t>
      </w:r>
      <w:r w:rsidRPr="0031305F">
        <w:rPr>
          <w:rStyle w:val="StyleUnderline"/>
        </w:rPr>
        <w:t xml:space="preserve">A </w:t>
      </w:r>
      <w:r w:rsidRPr="0031305F">
        <w:rPr>
          <w:rStyle w:val="Emphasis"/>
          <w:highlight w:val="green"/>
        </w:rPr>
        <w:t>study</w:t>
      </w:r>
      <w:r w:rsidRPr="0031305F">
        <w:rPr>
          <w:rStyle w:val="StyleUnderline"/>
          <w:highlight w:val="green"/>
        </w:rPr>
        <w:t xml:space="preserve"> </w:t>
      </w:r>
      <w:r w:rsidRPr="0031305F">
        <w:rPr>
          <w:rStyle w:val="StyleUnderline"/>
        </w:rPr>
        <w:t xml:space="preserve">was </w:t>
      </w:r>
      <w:r w:rsidRPr="0031305F">
        <w:rPr>
          <w:rStyle w:val="Emphasis"/>
          <w:highlight w:val="green"/>
        </w:rPr>
        <w:t>done</w:t>
      </w:r>
      <w:r w:rsidRPr="0031305F">
        <w:rPr>
          <w:rStyle w:val="StyleUnderline"/>
          <w:highlight w:val="green"/>
        </w:rPr>
        <w:t xml:space="preserve"> </w:t>
      </w:r>
      <w:r w:rsidRPr="0031305F">
        <w:rPr>
          <w:rStyle w:val="StyleUnderline"/>
        </w:rPr>
        <w:t xml:space="preserve">at Johnson Space Center </w:t>
      </w:r>
      <w:r w:rsidRPr="0031305F">
        <w:rPr>
          <w:rStyle w:val="Emphasis"/>
          <w:highlight w:val="green"/>
        </w:rPr>
        <w:t>on</w:t>
      </w:r>
      <w:r w:rsidRPr="0031305F">
        <w:rPr>
          <w:rStyle w:val="StyleUnderline"/>
          <w:highlight w:val="green"/>
        </w:rPr>
        <w:t xml:space="preserve"> </w:t>
      </w:r>
      <w:r w:rsidRPr="0031305F">
        <w:rPr>
          <w:rStyle w:val="StyleUnderline"/>
        </w:rPr>
        <w:t xml:space="preserve">the </w:t>
      </w:r>
      <w:r w:rsidRPr="0031305F">
        <w:rPr>
          <w:rStyle w:val="Emphasis"/>
          <w:highlight w:val="green"/>
        </w:rPr>
        <w:t>construction of a system</w:t>
      </w:r>
      <w:r w:rsidRPr="0031305F">
        <w:rPr>
          <w:rStyle w:val="StyleUnderline"/>
          <w:highlight w:val="green"/>
        </w:rPr>
        <w:t xml:space="preserve"> </w:t>
      </w:r>
      <w:r w:rsidRPr="0031305F">
        <w:rPr>
          <w:rStyle w:val="Emphasis"/>
          <w:highlight w:val="green"/>
          <w:bdr w:val="single" w:sz="18" w:space="0" w:color="auto"/>
        </w:rPr>
        <w:t>that could track objects</w:t>
      </w:r>
      <w:r w:rsidRPr="0031305F">
        <w:rPr>
          <w:rStyle w:val="StyleUnderline"/>
          <w:highlight w:val="green"/>
        </w:rPr>
        <w:t xml:space="preserve"> </w:t>
      </w:r>
      <w:r w:rsidRPr="0031305F">
        <w:rPr>
          <w:rStyle w:val="StyleUnderline"/>
        </w:rPr>
        <w:t xml:space="preserve">down to 1cm in size </w:t>
      </w:r>
      <w:r w:rsidRPr="0031305F">
        <w:rPr>
          <w:rStyle w:val="Emphasis"/>
          <w:highlight w:val="green"/>
        </w:rPr>
        <w:t>with</w:t>
      </w:r>
      <w:r w:rsidRPr="0031305F">
        <w:rPr>
          <w:rStyle w:val="StyleUnderline"/>
          <w:highlight w:val="green"/>
        </w:rPr>
        <w:t xml:space="preserve"> </w:t>
      </w:r>
      <w:r w:rsidRPr="0031305F">
        <w:rPr>
          <w:rStyle w:val="StyleUnderline"/>
        </w:rPr>
        <w:t xml:space="preserve">100m </w:t>
      </w:r>
      <w:r w:rsidRPr="0031305F">
        <w:rPr>
          <w:rStyle w:val="Emphasis"/>
          <w:highlight w:val="green"/>
        </w:rPr>
        <w:t>accuracy</w:t>
      </w:r>
      <w:r w:rsidRPr="0031305F">
        <w:rPr>
          <w:rStyle w:val="StyleUnderline"/>
          <w:highlight w:val="green"/>
        </w:rPr>
        <w:t xml:space="preserve"> </w:t>
      </w:r>
      <w:r w:rsidRPr="0031305F">
        <w:rPr>
          <w:rStyle w:val="StyleUnderline"/>
        </w:rPr>
        <w:t xml:space="preserve">using effectively current technology. This is very </w:t>
      </w:r>
      <w:r w:rsidRPr="0031305F">
        <w:rPr>
          <w:rStyle w:val="Emphasis"/>
          <w:highlight w:val="green"/>
        </w:rPr>
        <w:t>close to the tracking network we would need for the space elevator.”</w:t>
      </w:r>
      <w:r w:rsidRPr="0031305F">
        <w:rPr>
          <w:sz w:val="16"/>
        </w:rPr>
        <w:t xml:space="preserve"> </w:t>
      </w:r>
      <w:r w:rsidRPr="0031305F">
        <w:rPr>
          <w:rStyle w:val="Emphasis"/>
          <w:highlight w:val="green"/>
        </w:rPr>
        <w:t>For situations</w:t>
      </w:r>
      <w:r w:rsidRPr="0031305F">
        <w:rPr>
          <w:rStyle w:val="StyleUnderline"/>
          <w:highlight w:val="green"/>
        </w:rPr>
        <w:t xml:space="preserve"> </w:t>
      </w:r>
      <w:r w:rsidRPr="0031305F">
        <w:rPr>
          <w:rStyle w:val="StyleUnderline"/>
        </w:rPr>
        <w:t>in</w:t>
      </w:r>
      <w:r w:rsidRPr="0031305F">
        <w:rPr>
          <w:sz w:val="16"/>
        </w:rPr>
        <w:t xml:space="preserve"> </w:t>
      </w:r>
      <w:r w:rsidRPr="0031305F">
        <w:rPr>
          <w:rStyle w:val="Emphasis"/>
          <w:highlight w:val="green"/>
        </w:rPr>
        <w:t>which</w:t>
      </w:r>
      <w:r w:rsidRPr="0031305F">
        <w:rPr>
          <w:rStyle w:val="StyleUnderline"/>
          <w:highlight w:val="green"/>
        </w:rPr>
        <w:t xml:space="preserve"> </w:t>
      </w:r>
      <w:r w:rsidRPr="0031305F">
        <w:rPr>
          <w:rStyle w:val="Emphasis"/>
          <w:highlight w:val="green"/>
        </w:rPr>
        <w:t>avoidance is not</w:t>
      </w:r>
      <w:r w:rsidRPr="0031305F">
        <w:rPr>
          <w:rStyle w:val="StyleUnderline"/>
          <w:highlight w:val="green"/>
        </w:rPr>
        <w:t xml:space="preserve"> </w:t>
      </w:r>
      <w:r w:rsidRPr="0031305F">
        <w:rPr>
          <w:rStyle w:val="StyleUnderline"/>
        </w:rPr>
        <w:t xml:space="preserve">always </w:t>
      </w:r>
      <w:r w:rsidRPr="0031305F">
        <w:rPr>
          <w:rStyle w:val="Emphasis"/>
          <w:highlight w:val="green"/>
        </w:rPr>
        <w:t>possible</w:t>
      </w:r>
      <w:r w:rsidRPr="0031305F">
        <w:rPr>
          <w:sz w:val="16"/>
          <w:highlight w:val="green"/>
        </w:rPr>
        <w:t xml:space="preserve"> </w:t>
      </w:r>
      <w:r w:rsidRPr="0031305F">
        <w:rPr>
          <w:sz w:val="16"/>
        </w:rPr>
        <w:t xml:space="preserve">(the amount of low-earth orbit debris increases significantly from altitudes of approximately 300 to 1,000 miles), </w:t>
      </w:r>
      <w:r w:rsidRPr="0031305F">
        <w:rPr>
          <w:rStyle w:val="StyleUnderline"/>
        </w:rPr>
        <w:t xml:space="preserve">Edwards posits that </w:t>
      </w:r>
      <w:r w:rsidRPr="0031305F">
        <w:rPr>
          <w:rStyle w:val="Emphasis"/>
          <w:highlight w:val="green"/>
        </w:rPr>
        <w:t>increasing the thickness of the cable</w:t>
      </w:r>
      <w:r w:rsidRPr="0031305F">
        <w:rPr>
          <w:rStyle w:val="StyleUnderline"/>
          <w:highlight w:val="green"/>
        </w:rPr>
        <w:t xml:space="preserve"> </w:t>
      </w:r>
      <w:r w:rsidRPr="0031305F">
        <w:rPr>
          <w:rStyle w:val="Emphasis"/>
          <w:highlight w:val="green"/>
          <w:bdr w:val="single" w:sz="18" w:space="0" w:color="auto"/>
        </w:rPr>
        <w:t>will make it robust enough to withstand</w:t>
      </w:r>
      <w:r w:rsidRPr="0031305F">
        <w:rPr>
          <w:rStyle w:val="StyleUnderline"/>
          <w:highlight w:val="green"/>
        </w:rPr>
        <w:t xml:space="preserve"> </w:t>
      </w:r>
      <w:r w:rsidRPr="0031305F">
        <w:rPr>
          <w:rStyle w:val="StyleUnderline"/>
        </w:rPr>
        <w:t>all but the largest of objects, which could be tracked and avoided ahead of time using the systems previously mentioned.</w:t>
      </w:r>
      <w:r w:rsidRPr="0031305F">
        <w:rPr>
          <w:sz w:val="16"/>
        </w:rPr>
        <w:t xml:space="preserve"> </w:t>
      </w:r>
      <w:r w:rsidRPr="0031305F">
        <w:rPr>
          <w:rStyle w:val="Emphasis"/>
          <w:highlight w:val="green"/>
        </w:rPr>
        <w:t>Even for</w:t>
      </w:r>
      <w:r w:rsidRPr="0031305F">
        <w:rPr>
          <w:rStyle w:val="StyleUnderline"/>
          <w:highlight w:val="green"/>
        </w:rPr>
        <w:t xml:space="preserve"> </w:t>
      </w:r>
      <w:r w:rsidRPr="0031305F">
        <w:rPr>
          <w:rStyle w:val="StyleUnderline"/>
        </w:rPr>
        <w:t xml:space="preserve">these </w:t>
      </w:r>
      <w:r w:rsidRPr="0031305F">
        <w:rPr>
          <w:rStyle w:val="Emphasis"/>
          <w:highlight w:val="green"/>
        </w:rPr>
        <w:t>exceptional</w:t>
      </w:r>
      <w:r w:rsidRPr="0031305F">
        <w:rPr>
          <w:rStyle w:val="StyleUnderline"/>
          <w:highlight w:val="green"/>
        </w:rPr>
        <w:t xml:space="preserve"> </w:t>
      </w:r>
      <w:r w:rsidRPr="0031305F">
        <w:rPr>
          <w:rStyle w:val="StyleUnderline"/>
        </w:rPr>
        <w:t xml:space="preserve">pieces of </w:t>
      </w:r>
      <w:r w:rsidRPr="0031305F">
        <w:rPr>
          <w:rStyle w:val="Emphasis"/>
          <w:highlight w:val="green"/>
        </w:rPr>
        <w:t>debris</w:t>
      </w:r>
      <w:r w:rsidRPr="0031305F">
        <w:rPr>
          <w:rStyle w:val="StyleUnderline"/>
        </w:rPr>
        <w:t>, Edwards illustrates in a section simply labeled “Meteors” that only (</w:t>
      </w:r>
      <w:proofErr w:type="spellStart"/>
      <w:r w:rsidRPr="0031305F">
        <w:rPr>
          <w:rStyle w:val="StyleUnderline"/>
        </w:rPr>
        <w:t>i</w:t>
      </w:r>
      <w:proofErr w:type="spellEnd"/>
      <w:r w:rsidRPr="0031305F">
        <w:rPr>
          <w:rStyle w:val="StyleUnderline"/>
        </w:rPr>
        <w:t xml:space="preserve">) direct impact by an object (ii) over 3cm in diameter, (iii) with enough force to stay on the initial plane of impact (as opposed to being deflected or redirected by contact with the elevator apparatus), would create the kind of catastrophic damage that we associate with a complete severing of the cable. </w:t>
      </w:r>
      <w:r w:rsidRPr="0031305F">
        <w:rPr>
          <w:rStyle w:val="Emphasis"/>
          <w:highlight w:val="green"/>
        </w:rPr>
        <w:t>Designing the cable with curvature and panels specifically for deflection has been proposed</w:t>
      </w:r>
      <w:r w:rsidRPr="0031305F">
        <w:rPr>
          <w:rStyle w:val="StyleUnderline"/>
          <w:highlight w:val="green"/>
        </w:rPr>
        <w:t xml:space="preserve"> </w:t>
      </w:r>
      <w:r w:rsidRPr="0031305F">
        <w:rPr>
          <w:rStyle w:val="StyleUnderline"/>
        </w:rPr>
        <w:t>by both Edwards as well as several other survivability reports, including this one, put together for the 2010 International Space Elevator Consortium (ISEC).</w:t>
      </w:r>
      <w:r w:rsidRPr="0031305F">
        <w:rPr>
          <w:sz w:val="16"/>
        </w:rPr>
        <w:t xml:space="preserve"> Definitive answers as to the effectiveness of these measures are hopefully forthcoming, but it's at least comforting to know that there are first, second, and third lines of defense prepared for just such occasions. </w:t>
      </w:r>
    </w:p>
    <w:p w14:paraId="17D2CDE7" w14:textId="77777777" w:rsidR="00866BF3" w:rsidRPr="00001B27" w:rsidRDefault="00866BF3" w:rsidP="00866BF3">
      <w:pPr>
        <w:pStyle w:val="Heading4"/>
      </w:pPr>
      <w:r>
        <w:t xml:space="preserve">Regardless of completion, Elevators spur </w:t>
      </w:r>
      <w:r>
        <w:rPr>
          <w:u w:val="single"/>
        </w:rPr>
        <w:t>investment</w:t>
      </w:r>
      <w:r>
        <w:t xml:space="preserve"> in Nanotechnology</w:t>
      </w:r>
    </w:p>
    <w:p w14:paraId="0D31D530" w14:textId="77777777" w:rsidR="00866BF3" w:rsidRDefault="00866BF3" w:rsidP="00866BF3">
      <w:r>
        <w:t xml:space="preserve">Liam </w:t>
      </w:r>
      <w:r w:rsidRPr="006F17E7">
        <w:rPr>
          <w:rStyle w:val="Style13ptBold"/>
        </w:rPr>
        <w:t>O’Brien 16</w:t>
      </w:r>
      <w:r>
        <w:t>. University of Wollongong. 07/2016. “Nanotechnology in Space.” Young Scientists Journal; Canterbury, no. 19, p. 22.</w:t>
      </w:r>
    </w:p>
    <w:p w14:paraId="4BCC43BD" w14:textId="77777777" w:rsidR="00866BF3" w:rsidRDefault="00866BF3" w:rsidP="00866BF3">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226176">
        <w:rPr>
          <w:rStyle w:val="Emphasis"/>
          <w:highlight w:val="green"/>
        </w:rPr>
        <w:t>into nanotechnology</w:t>
      </w:r>
      <w:r w:rsidRPr="00226176">
        <w:rPr>
          <w:sz w:val="16"/>
          <w:highlight w:val="green"/>
        </w:rPr>
        <w:t xml:space="preserve"> </w:t>
      </w:r>
      <w:r w:rsidRPr="00226176">
        <w:rPr>
          <w:rStyle w:val="Emphasis"/>
          <w:highlight w:val="green"/>
        </w:rPr>
        <w:t>for space</w:t>
      </w:r>
      <w:r w:rsidRPr="00226176">
        <w:rPr>
          <w:sz w:val="16"/>
          <w:highlight w:val="green"/>
        </w:rPr>
        <w:t xml:space="preserve"> </w:t>
      </w:r>
      <w:r w:rsidRPr="00F84047">
        <w:rPr>
          <w:sz w:val="16"/>
        </w:rPr>
        <w:t xml:space="preserve">exploration </w:t>
      </w:r>
      <w:r w:rsidRPr="00226176">
        <w:rPr>
          <w:rStyle w:val="Emphasis"/>
          <w:highlight w:val="green"/>
          <w:bdr w:val="single" w:sz="18" w:space="0" w:color="auto"/>
        </w:rPr>
        <w:t>has benefits for society</w:t>
      </w:r>
      <w:r w:rsidRPr="00226176">
        <w:rPr>
          <w:sz w:val="16"/>
          <w:highlight w:val="green"/>
        </w:rPr>
        <w:t xml:space="preserve"> </w:t>
      </w:r>
      <w:r w:rsidRPr="00F84047">
        <w:rPr>
          <w:sz w:val="16"/>
        </w:rPr>
        <w:t xml:space="preserve">today. </w:t>
      </w:r>
      <w:r w:rsidRPr="002D4D22">
        <w:rPr>
          <w:rStyle w:val="Emphasis"/>
          <w:highlight w:val="green"/>
        </w:rPr>
        <w:t>Materials</w:t>
      </w:r>
      <w:r w:rsidRPr="002D4D22">
        <w:rPr>
          <w:sz w:val="16"/>
          <w:highlight w:val="green"/>
        </w:rPr>
        <w:t xml:space="preserve"> </w:t>
      </w:r>
      <w:r w:rsidRPr="00F84047">
        <w:rPr>
          <w:sz w:val="16"/>
        </w:rPr>
        <w:t xml:space="preserve">such as graphene </w:t>
      </w:r>
      <w:r w:rsidRPr="002D4D22">
        <w:rPr>
          <w:rStyle w:val="Emphasis"/>
          <w:highlight w:val="green"/>
        </w:rPr>
        <w:t>are being used</w:t>
      </w:r>
      <w:r w:rsidRPr="002D4D22">
        <w:rPr>
          <w:sz w:val="16"/>
          <w:highlight w:val="green"/>
        </w:rPr>
        <w:t xml:space="preserve"> </w:t>
      </w:r>
      <w:r w:rsidRPr="00F84047">
        <w:rPr>
          <w:sz w:val="16"/>
        </w:rPr>
        <w:t xml:space="preserve">in modern manufacturing </w:t>
      </w:r>
      <w:r w:rsidRPr="002D4D22">
        <w:rPr>
          <w:rStyle w:val="Emphasis"/>
          <w:highlight w:val="green"/>
        </w:rPr>
        <w:t>at an increasing rate</w:t>
      </w:r>
      <w:r w:rsidRPr="002D4D22">
        <w:rPr>
          <w:sz w:val="16"/>
          <w:highlight w:val="green"/>
        </w:rPr>
        <w:t xml:space="preserve"> </w:t>
      </w:r>
      <w:r w:rsidRPr="002D4D22">
        <w:rPr>
          <w:rStyle w:val="Emphasis"/>
          <w:highlight w:val="green"/>
          <w:bdr w:val="single" w:sz="18" w:space="0" w:color="auto"/>
        </w:rPr>
        <w:t xml:space="preserve">as the applications become </w:t>
      </w:r>
      <w:proofErr w:type="spellStart"/>
      <w:r w:rsidRPr="002D4D22">
        <w:rPr>
          <w:rStyle w:val="Emphasis"/>
          <w:highlight w:val="green"/>
          <w:bdr w:val="single" w:sz="18" w:space="0" w:color="auto"/>
        </w:rPr>
        <w:t>utilised</w:t>
      </w:r>
      <w:proofErr w:type="spellEnd"/>
      <w:r w:rsidRPr="00F84047">
        <w:rPr>
          <w:sz w:val="16"/>
        </w:rPr>
        <w:t xml:space="preserve">. </w:t>
      </w:r>
      <w:r w:rsidRPr="002D4D22">
        <w:rPr>
          <w:rStyle w:val="Emphasis"/>
          <w:highlight w:val="green"/>
        </w:rPr>
        <w:t>C</w:t>
      </w:r>
      <w:r w:rsidRPr="00F84047">
        <w:rPr>
          <w:sz w:val="16"/>
        </w:rPr>
        <w:t xml:space="preserve">arbon </w:t>
      </w:r>
      <w:r w:rsidRPr="002D4D22">
        <w:rPr>
          <w:rStyle w:val="Emphasis"/>
          <w:highlight w:val="green"/>
        </w:rPr>
        <w:t>n</w:t>
      </w:r>
      <w:r w:rsidRPr="00F84047">
        <w:rPr>
          <w:sz w:val="16"/>
        </w:rPr>
        <w:t>ano</w:t>
      </w:r>
      <w:r w:rsidRPr="002D4D22">
        <w:rPr>
          <w:rStyle w:val="Emphasis"/>
          <w:highlight w:val="green"/>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 xml:space="preserve">change </w:t>
      </w:r>
      <w:r w:rsidRPr="002D4D22">
        <w:rPr>
          <w:rStyle w:val="Emphasis"/>
          <w:highlight w:val="green"/>
          <w:bdr w:val="single" w:sz="18" w:space="0" w:color="auto"/>
        </w:rPr>
        <w:t>the way we think about materials</w:t>
      </w:r>
      <w:r w:rsidRPr="00F84047">
        <w:rPr>
          <w:sz w:val="16"/>
        </w:rPr>
        <w:t xml:space="preserve"> and their strength. </w:t>
      </w:r>
      <w:r w:rsidRPr="002D4D22">
        <w:rPr>
          <w:rStyle w:val="StyleUnderline"/>
        </w:rPr>
        <w:t>These nanotubes have a tensile strength one hundred times that of steel, yet are only a sixth of the weight</w:t>
      </w:r>
      <w:r w:rsidRPr="00F84047">
        <w:rPr>
          <w:sz w:val="16"/>
        </w:rPr>
        <w: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764F976D" w14:textId="77777777" w:rsidR="00866BF3" w:rsidRDefault="00866BF3" w:rsidP="00866BF3">
      <w:pPr>
        <w:pStyle w:val="Heading4"/>
      </w:pPr>
      <w:r>
        <w:t xml:space="preserve">Nanomaterials solve </w:t>
      </w:r>
      <w:r w:rsidRPr="0071330D">
        <w:rPr>
          <w:u w:val="single"/>
        </w:rPr>
        <w:t>Warming</w:t>
      </w:r>
      <w:r>
        <w:t xml:space="preserve"> and </w:t>
      </w:r>
      <w:r>
        <w:rPr>
          <w:u w:val="single"/>
        </w:rPr>
        <w:t>Water Scarcity</w:t>
      </w:r>
      <w:r>
        <w:t xml:space="preserve">. </w:t>
      </w:r>
    </w:p>
    <w:p w14:paraId="667134C5" w14:textId="77777777" w:rsidR="00866BF3" w:rsidRPr="00713227" w:rsidRDefault="00866BF3" w:rsidP="00866BF3">
      <w:r w:rsidRPr="00713227">
        <w:rPr>
          <w:rStyle w:val="Style13ptBold"/>
        </w:rPr>
        <w:t>Khullar 17</w:t>
      </w:r>
      <w:r>
        <w:t xml:space="preserve"> </w:t>
      </w:r>
      <w:r w:rsidRPr="00713227">
        <w:t>Bhavya Khullar 9-4-2017 "Nanomaterials Could Combat Climate Change and Reduce Pollution"</w:t>
      </w:r>
      <w:r>
        <w:t xml:space="preserve"> </w:t>
      </w:r>
      <w:hyperlink r:id="rId11" w:history="1">
        <w:r w:rsidRPr="001F28C2">
          <w:rPr>
            <w:rStyle w:val="Hyperlink"/>
          </w:rPr>
          <w:t>https://www.scientificamerican.com/article/nanomaterials-could-combat-climate-change-and-reduce-pollution/</w:t>
        </w:r>
      </w:hyperlink>
      <w:r>
        <w:t xml:space="preserve"> (</w:t>
      </w:r>
      <w:r w:rsidRPr="00713227">
        <w:t xml:space="preserve">Former </w:t>
      </w:r>
      <w:proofErr w:type="spellStart"/>
      <w:r w:rsidRPr="00713227">
        <w:t>Programme</w:t>
      </w:r>
      <w:proofErr w:type="spellEnd"/>
      <w:r w:rsidRPr="00713227">
        <w:t xml:space="preserve"> Officer with the Food Safety and Toxins Unit, Centre for Science and Environment (CSE)</w:t>
      </w:r>
      <w:r>
        <w:t xml:space="preserve">)//Elmer </w:t>
      </w:r>
    </w:p>
    <w:p w14:paraId="2002534B" w14:textId="77777777" w:rsidR="00866BF3" w:rsidRPr="00ED1DB1" w:rsidRDefault="00866BF3" w:rsidP="00866BF3">
      <w:pPr>
        <w:rPr>
          <w:sz w:val="16"/>
        </w:rPr>
      </w:pPr>
      <w:r w:rsidRPr="00ED1DB1">
        <w:rPr>
          <w:sz w:val="16"/>
        </w:rPr>
        <w:t xml:space="preserve">August 18, 2017 — </w:t>
      </w:r>
      <w:r w:rsidRPr="00ED1DB1">
        <w:rPr>
          <w:rStyle w:val="StyleUnderline"/>
        </w:rPr>
        <w:t xml:space="preserve">The </w:t>
      </w:r>
      <w:r w:rsidRPr="00ED1DB1">
        <w:rPr>
          <w:rStyle w:val="Emphasis"/>
        </w:rPr>
        <w:t>list of environmental problems</w:t>
      </w:r>
      <w:r w:rsidRPr="00ED1DB1">
        <w:rPr>
          <w:rStyle w:val="StyleUnderline"/>
        </w:rPr>
        <w:t xml:space="preserve"> that the world faces </w:t>
      </w:r>
      <w:r w:rsidRPr="00ED1DB1">
        <w:rPr>
          <w:rStyle w:val="Emphasis"/>
        </w:rPr>
        <w:t>may be huge,</w:t>
      </w:r>
      <w:r w:rsidRPr="00ED1DB1">
        <w:rPr>
          <w:rStyle w:val="StyleUnderline"/>
        </w:rPr>
        <w:t xml:space="preserve"> </w:t>
      </w:r>
      <w:r w:rsidRPr="00ED1DB1">
        <w:rPr>
          <w:rStyle w:val="Emphasis"/>
        </w:rPr>
        <w:t>but</w:t>
      </w:r>
      <w:r w:rsidRPr="00ED1DB1">
        <w:rPr>
          <w:rStyle w:val="StyleUnderline"/>
        </w:rPr>
        <w:t xml:space="preserve"> some </w:t>
      </w:r>
      <w:r w:rsidRPr="00ED1DB1">
        <w:rPr>
          <w:rStyle w:val="Emphasis"/>
        </w:rPr>
        <w:t xml:space="preserve">strategies for solving them </w:t>
      </w:r>
      <w:r w:rsidRPr="00ED1DB1">
        <w:rPr>
          <w:rStyle w:val="Emphasis"/>
          <w:bdr w:val="single" w:sz="18" w:space="0" w:color="auto"/>
        </w:rPr>
        <w:t>are remarkably small</w:t>
      </w:r>
      <w:r w:rsidRPr="00ED1DB1">
        <w:rPr>
          <w:sz w:val="16"/>
        </w:rPr>
        <w:t xml:space="preserve">. </w:t>
      </w:r>
      <w:r w:rsidRPr="00ED1DB1">
        <w:rPr>
          <w:rStyle w:val="StyleUnderline"/>
        </w:rPr>
        <w:t>First explored</w:t>
      </w:r>
      <w:r w:rsidRPr="00713227">
        <w:rPr>
          <w:rStyle w:val="StyleUnderline"/>
        </w:rPr>
        <w:t xml:space="preserve"> for</w:t>
      </w:r>
      <w:r w:rsidRPr="00ED1DB1">
        <w:rPr>
          <w:sz w:val="16"/>
        </w:rPr>
        <w:t xml:space="preserve"> </w:t>
      </w:r>
      <w:r w:rsidRPr="00713227">
        <w:rPr>
          <w:rStyle w:val="Emphasis"/>
          <w:highlight w:val="green"/>
        </w:rPr>
        <w:t>applications in</w:t>
      </w:r>
      <w:r w:rsidRPr="00ED1DB1">
        <w:rPr>
          <w:sz w:val="16"/>
          <w:highlight w:val="green"/>
        </w:rPr>
        <w:t xml:space="preserve"> </w:t>
      </w:r>
      <w:r w:rsidRPr="00713227">
        <w:rPr>
          <w:rStyle w:val="StyleUnderline"/>
        </w:rPr>
        <w:t xml:space="preserve">microscopy and computing, </w:t>
      </w:r>
      <w:r w:rsidRPr="00713227">
        <w:rPr>
          <w:rStyle w:val="Emphasis"/>
          <w:highlight w:val="green"/>
        </w:rPr>
        <w:t>nanomaterials</w:t>
      </w:r>
      <w:r w:rsidRPr="00713227">
        <w:rPr>
          <w:rStyle w:val="StyleUnderline"/>
        </w:rPr>
        <w:t>—materials made up of units that are each thousands of times smaller than the thickness of a human hair—</w:t>
      </w:r>
      <w:r w:rsidRPr="00713227">
        <w:rPr>
          <w:rStyle w:val="Emphasis"/>
          <w:highlight w:val="green"/>
        </w:rPr>
        <w:t>are emerging as</w:t>
      </w:r>
      <w:r w:rsidRPr="00ED1DB1">
        <w:rPr>
          <w:sz w:val="16"/>
          <w:highlight w:val="green"/>
        </w:rPr>
        <w:t xml:space="preserve"> </w:t>
      </w:r>
      <w:r w:rsidRPr="00713227">
        <w:rPr>
          <w:rStyle w:val="Emphasis"/>
          <w:highlight w:val="green"/>
          <w:bdr w:val="single" w:sz="18" w:space="0" w:color="auto"/>
        </w:rPr>
        <w:t>useful for tackling threats to our planet’s well-being</w:t>
      </w:r>
      <w:r w:rsidRPr="00ED1DB1">
        <w:rPr>
          <w:sz w:val="16"/>
        </w:rPr>
        <w:t xml:space="preserve">. </w:t>
      </w:r>
      <w:r w:rsidRPr="00713227">
        <w:rPr>
          <w:rStyle w:val="StyleUnderline"/>
        </w:rPr>
        <w:t>Scientists across the globe are developing nanomaterials that</w:t>
      </w:r>
      <w:r w:rsidRPr="00ED1DB1">
        <w:rPr>
          <w:sz w:val="16"/>
        </w:rPr>
        <w:t xml:space="preserve"> </w:t>
      </w:r>
      <w:r w:rsidRPr="00713227">
        <w:rPr>
          <w:rStyle w:val="Emphasis"/>
          <w:highlight w:val="green"/>
        </w:rPr>
        <w:t>can</w:t>
      </w:r>
      <w:r w:rsidRPr="00ED1DB1">
        <w:rPr>
          <w:sz w:val="16"/>
          <w:highlight w:val="green"/>
        </w:rPr>
        <w:t xml:space="preserve"> </w:t>
      </w:r>
      <w:r w:rsidRPr="00713227">
        <w:rPr>
          <w:rStyle w:val="StyleUnderline"/>
        </w:rPr>
        <w:t>efficiently</w:t>
      </w:r>
      <w:r w:rsidRPr="00ED1DB1">
        <w:rPr>
          <w:sz w:val="16"/>
        </w:rPr>
        <w:t xml:space="preserve"> </w:t>
      </w:r>
      <w:r w:rsidRPr="00713227">
        <w:rPr>
          <w:rStyle w:val="Emphasis"/>
          <w:highlight w:val="green"/>
        </w:rPr>
        <w:t>use carbon dioxide from</w:t>
      </w:r>
      <w:r w:rsidRPr="00ED1DB1">
        <w:rPr>
          <w:sz w:val="16"/>
          <w:highlight w:val="green"/>
        </w:rPr>
        <w:t xml:space="preserve"> </w:t>
      </w:r>
      <w:r w:rsidRPr="00713227">
        <w:rPr>
          <w:rStyle w:val="StyleUnderline"/>
        </w:rPr>
        <w:t>the</w:t>
      </w:r>
      <w:r w:rsidRPr="00ED1DB1">
        <w:rPr>
          <w:sz w:val="16"/>
        </w:rPr>
        <w:t xml:space="preserve"> </w:t>
      </w:r>
      <w:r w:rsidRPr="00713227">
        <w:rPr>
          <w:rStyle w:val="Emphasis"/>
          <w:highlight w:val="green"/>
        </w:rPr>
        <w:t>air</w:t>
      </w:r>
      <w:r w:rsidRPr="00ED1DB1">
        <w:rPr>
          <w:sz w:val="16"/>
        </w:rPr>
        <w:t xml:space="preserve">, </w:t>
      </w:r>
      <w:r w:rsidRPr="00713227">
        <w:rPr>
          <w:rStyle w:val="Emphasis"/>
          <w:highlight w:val="green"/>
        </w:rPr>
        <w:t>capture toxic pollutants from water</w:t>
      </w:r>
      <w:r w:rsidRPr="00ED1DB1">
        <w:rPr>
          <w:sz w:val="16"/>
          <w:highlight w:val="green"/>
        </w:rPr>
        <w:t xml:space="preserve"> </w:t>
      </w:r>
      <w:r w:rsidRPr="00713227">
        <w:rPr>
          <w:rStyle w:val="Emphasis"/>
          <w:highlight w:val="green"/>
        </w:rPr>
        <w:t>and degrade solid waste into useful products</w:t>
      </w:r>
      <w:r w:rsidRPr="00ED1DB1">
        <w:rPr>
          <w:sz w:val="16"/>
        </w:rPr>
        <w:t xml:space="preserve">. “Nanomaterials </w:t>
      </w:r>
      <w:r w:rsidRPr="00ED1DB1">
        <w:rPr>
          <w:rStyle w:val="Emphasis"/>
        </w:rPr>
        <w:t>could</w:t>
      </w:r>
      <w:r w:rsidRPr="00ED1DB1">
        <w:rPr>
          <w:sz w:val="16"/>
        </w:rPr>
        <w:t xml:space="preserve"> </w:t>
      </w:r>
      <w:r w:rsidRPr="00ED1DB1">
        <w:rPr>
          <w:rStyle w:val="StyleUnderline"/>
        </w:rPr>
        <w:t xml:space="preserve">help us </w:t>
      </w:r>
      <w:r w:rsidRPr="00ED1DB1">
        <w:rPr>
          <w:rStyle w:val="Emphasis"/>
          <w:bdr w:val="single" w:sz="18" w:space="0" w:color="auto"/>
        </w:rPr>
        <w:t>mitigate pollution</w:t>
      </w:r>
      <w:r w:rsidRPr="00ED1DB1">
        <w:rPr>
          <w:sz w:val="16"/>
        </w:rPr>
        <w:t xml:space="preserve">. </w:t>
      </w:r>
      <w:r w:rsidRPr="00ED1DB1">
        <w:rPr>
          <w:rStyle w:val="StyleUnderline"/>
        </w:rPr>
        <w:t>They are efficient catalysts</w:t>
      </w:r>
      <w:r w:rsidRPr="00713227">
        <w:rPr>
          <w:rStyle w:val="StyleUnderline"/>
        </w:rPr>
        <w:t xml:space="preserve"> and mostly recyclable.</w:t>
      </w:r>
      <w:r w:rsidRPr="00ED1DB1">
        <w:rPr>
          <w:sz w:val="16"/>
        </w:rPr>
        <w:t xml:space="preserve"> </w:t>
      </w:r>
      <w:r w:rsidRPr="00713227">
        <w:rPr>
          <w:rStyle w:val="Emphasis"/>
          <w:highlight w:val="green"/>
        </w:rPr>
        <w:t>Now,</w:t>
      </w:r>
      <w:r w:rsidRPr="00ED1DB1">
        <w:rPr>
          <w:sz w:val="16"/>
          <w:highlight w:val="green"/>
        </w:rPr>
        <w:t xml:space="preserve"> </w:t>
      </w:r>
      <w:r w:rsidRPr="00713227">
        <w:rPr>
          <w:rStyle w:val="Emphasis"/>
          <w:highlight w:val="green"/>
          <w:bdr w:val="single" w:sz="18" w:space="0" w:color="auto"/>
        </w:rPr>
        <w:t>they have to become economical</w:t>
      </w:r>
      <w:r w:rsidRPr="00ED1DB1">
        <w:rPr>
          <w:sz w:val="16"/>
          <w:highlight w:val="green"/>
          <w:bdr w:val="single" w:sz="18" w:space="0" w:color="auto"/>
        </w:rPr>
        <w:t xml:space="preserve"> </w:t>
      </w:r>
      <w:r w:rsidRPr="00713227">
        <w:rPr>
          <w:rStyle w:val="Emphasis"/>
          <w:highlight w:val="green"/>
          <w:bdr w:val="single" w:sz="18" w:space="0" w:color="auto"/>
        </w:rPr>
        <w:t>for commercialization</w:t>
      </w:r>
      <w:r w:rsidRPr="00ED1DB1">
        <w:rPr>
          <w:sz w:val="16"/>
          <w:highlight w:val="green"/>
          <w:bdr w:val="single" w:sz="18" w:space="0" w:color="auto"/>
        </w:rPr>
        <w:t xml:space="preserve"> </w:t>
      </w:r>
      <w:r w:rsidRPr="00713227">
        <w:rPr>
          <w:rStyle w:val="Emphasis"/>
          <w:highlight w:val="green"/>
          <w:bdr w:val="single" w:sz="18" w:space="0" w:color="auto"/>
        </w:rPr>
        <w:t>and better to replace present-day technologies completely</w:t>
      </w:r>
      <w:r w:rsidRPr="00713227">
        <w:rPr>
          <w:rStyle w:val="Emphasis"/>
          <w:highlight w:val="green"/>
        </w:rPr>
        <w:t>,”</w:t>
      </w:r>
      <w:r w:rsidRPr="00ED1DB1">
        <w:rPr>
          <w:sz w:val="16"/>
        </w:rPr>
        <w:t xml:space="preserve"> says </w:t>
      </w:r>
      <w:r w:rsidRPr="00713227">
        <w:rPr>
          <w:rStyle w:val="StyleUnderline"/>
        </w:rPr>
        <w:t>Arun Chattopadhyay, a member of the chemistry faculty at the Center for Nanotechnology, Indian Institute of Technology Guwahati</w:t>
      </w:r>
      <w:r w:rsidRPr="00ED1DB1">
        <w:rPr>
          <w:sz w:val="16"/>
        </w:rPr>
        <w:t xml:space="preserve">. HARVESTING CO2 To </w:t>
      </w:r>
      <w:r w:rsidRPr="00A43EE5">
        <w:rPr>
          <w:rStyle w:val="Emphasis"/>
          <w:highlight w:val="green"/>
        </w:rPr>
        <w:t>help slow</w:t>
      </w:r>
      <w:r w:rsidRPr="00ED1DB1">
        <w:rPr>
          <w:sz w:val="16"/>
          <w:highlight w:val="green"/>
        </w:rPr>
        <w:t xml:space="preserve"> </w:t>
      </w:r>
      <w:r w:rsidRPr="00ED1DB1">
        <w:rPr>
          <w:sz w:val="16"/>
        </w:rPr>
        <w:t xml:space="preserve">the climate-changing rise in atmospheric </w:t>
      </w:r>
      <w:r w:rsidRPr="00A43EE5">
        <w:rPr>
          <w:rStyle w:val="Emphasis"/>
          <w:highlight w:val="green"/>
        </w:rPr>
        <w:t>CO2levels</w:t>
      </w:r>
      <w:r w:rsidRPr="00ED1DB1">
        <w:rPr>
          <w:sz w:val="16"/>
        </w:rPr>
        <w:t xml:space="preserve">, </w:t>
      </w:r>
      <w:r w:rsidRPr="00713227">
        <w:rPr>
          <w:rStyle w:val="StyleUnderline"/>
        </w:rPr>
        <w:t xml:space="preserve">researchers have </w:t>
      </w:r>
      <w:r w:rsidRPr="00A43EE5">
        <w:rPr>
          <w:rStyle w:val="Emphasis"/>
          <w:highlight w:val="green"/>
        </w:rPr>
        <w:t>developed</w:t>
      </w:r>
      <w:r w:rsidRPr="00A43EE5">
        <w:rPr>
          <w:rStyle w:val="StyleUnderline"/>
          <w:highlight w:val="green"/>
        </w:rPr>
        <w:t xml:space="preserve"> </w:t>
      </w:r>
      <w:r w:rsidRPr="00A43EE5">
        <w:rPr>
          <w:rStyle w:val="Emphasis"/>
          <w:highlight w:val="green"/>
        </w:rPr>
        <w:t>nanoCO2 harvesters</w:t>
      </w:r>
      <w:r w:rsidRPr="00A43EE5">
        <w:rPr>
          <w:rStyle w:val="StyleUnderline"/>
          <w:highlight w:val="green"/>
        </w:rPr>
        <w:t xml:space="preserve"> </w:t>
      </w:r>
      <w:r w:rsidRPr="00713227">
        <w:rPr>
          <w:rStyle w:val="StyleUnderline"/>
        </w:rPr>
        <w:t>that can suck atmospheric carbon dioxide and deploy it for industrial purposes</w:t>
      </w:r>
      <w:r w:rsidRPr="00ED1DB1">
        <w:rPr>
          <w:sz w:val="16"/>
        </w:rPr>
        <w:t>. “</w:t>
      </w:r>
      <w:r w:rsidRPr="00A43EE5">
        <w:rPr>
          <w:rStyle w:val="Emphasis"/>
          <w:highlight w:val="green"/>
        </w:rPr>
        <w:t>Nanomaterials</w:t>
      </w:r>
      <w:r w:rsidRPr="00ED1DB1">
        <w:rPr>
          <w:sz w:val="16"/>
          <w:highlight w:val="green"/>
        </w:rPr>
        <w:t xml:space="preserve"> </w:t>
      </w:r>
      <w:r w:rsidRPr="00A43EE5">
        <w:rPr>
          <w:rStyle w:val="Emphasis"/>
          <w:highlight w:val="green"/>
        </w:rPr>
        <w:t>can convert</w:t>
      </w:r>
      <w:r w:rsidRPr="00ED1DB1">
        <w:rPr>
          <w:sz w:val="16"/>
          <w:highlight w:val="green"/>
        </w:rPr>
        <w:t xml:space="preserve"> </w:t>
      </w:r>
      <w:r w:rsidRPr="00A43EE5">
        <w:rPr>
          <w:rStyle w:val="Emphasis"/>
          <w:highlight w:val="green"/>
        </w:rPr>
        <w:t xml:space="preserve">carbon dioxide </w:t>
      </w:r>
      <w:r w:rsidRPr="00A43EE5">
        <w:rPr>
          <w:rStyle w:val="Emphasis"/>
          <w:highlight w:val="green"/>
          <w:bdr w:val="single" w:sz="18" w:space="0" w:color="auto"/>
        </w:rPr>
        <w:t>into useful products</w:t>
      </w:r>
      <w:r w:rsidRPr="00A43EE5">
        <w:rPr>
          <w:rStyle w:val="Emphasis"/>
          <w:highlight w:val="green"/>
        </w:rPr>
        <w:t xml:space="preserve"> </w:t>
      </w:r>
      <w:r w:rsidRPr="00ED1DB1">
        <w:rPr>
          <w:sz w:val="16"/>
        </w:rPr>
        <w:t xml:space="preserve">like alcohol. </w:t>
      </w:r>
      <w:r w:rsidRPr="00A43EE5">
        <w:rPr>
          <w:rStyle w:val="StyleUnderline"/>
        </w:rPr>
        <w:t>The materials could be simple chemical catalysts or photochemical in nature that work in the presence of sunlight</w:t>
      </w:r>
      <w:r w:rsidRPr="00ED1DB1">
        <w:rPr>
          <w:sz w:val="16"/>
        </w:rPr>
        <w:t xml:space="preserve">,” says Chattopadhyay, </w:t>
      </w:r>
      <w:r w:rsidRPr="00A43EE5">
        <w:rPr>
          <w:rStyle w:val="StyleUnderline"/>
        </w:rPr>
        <w:t>who has been working with nanomaterials to tackle environmental pollutants for more than a decade</w:t>
      </w:r>
      <w:r w:rsidRPr="00ED1DB1">
        <w:rPr>
          <w:sz w:val="16"/>
        </w:rPr>
        <w:t xml:space="preserve">. Many research groups </w:t>
      </w:r>
      <w:r w:rsidRPr="00A43EE5">
        <w:rPr>
          <w:rStyle w:val="StyleUnderline"/>
        </w:rPr>
        <w:t xml:space="preserve">are working to address a problem that, if solved, could be </w:t>
      </w:r>
      <w:r w:rsidRPr="00A43EE5">
        <w:rPr>
          <w:rStyle w:val="Emphasis"/>
          <w:highlight w:val="green"/>
          <w:bdr w:val="single" w:sz="18" w:space="0" w:color="auto"/>
        </w:rPr>
        <w:t>a holy grail in combating climate change</w:t>
      </w:r>
      <w:r w:rsidRPr="00A43EE5">
        <w:rPr>
          <w:rStyle w:val="StyleUnderline"/>
        </w:rPr>
        <w:t>: how to pull CO2 out of the atmosphere and convert it into useful products</w:t>
      </w:r>
      <w:r w:rsidRPr="00ED1DB1">
        <w:rPr>
          <w:sz w:val="16"/>
        </w:rPr>
        <w:t xml:space="preserve">. Chattopadhyay isn’t alone. Many research groups are working to address a problem that, if solved, could be a holy grail in combating climate change: how to pull CO2 out of the atmosphere and convert it into useful products. </w:t>
      </w:r>
      <w:r w:rsidRPr="00A43EE5">
        <w:rPr>
          <w:rStyle w:val="StyleUnderline"/>
        </w:rPr>
        <w:t xml:space="preserve">Nanoparticles offer a promising approach to this because they </w:t>
      </w:r>
      <w:r w:rsidRPr="00ED1DB1">
        <w:rPr>
          <w:rStyle w:val="Emphasis"/>
          <w:highlight w:val="green"/>
        </w:rPr>
        <w:t>have</w:t>
      </w:r>
      <w:r w:rsidRPr="00ED1DB1">
        <w:rPr>
          <w:rStyle w:val="StyleUnderline"/>
          <w:highlight w:val="green"/>
        </w:rPr>
        <w:t xml:space="preserve"> </w:t>
      </w:r>
      <w:r w:rsidRPr="00A43EE5">
        <w:rPr>
          <w:rStyle w:val="StyleUnderline"/>
        </w:rPr>
        <w:t xml:space="preserve">a </w:t>
      </w:r>
      <w:r w:rsidRPr="00ED1DB1">
        <w:rPr>
          <w:rStyle w:val="Emphasis"/>
          <w:highlight w:val="green"/>
        </w:rPr>
        <w:t>large surface-area-to-volume ratio for interacting with CO2</w:t>
      </w:r>
      <w:r w:rsidRPr="00ED1DB1">
        <w:rPr>
          <w:rStyle w:val="StyleUnderline"/>
          <w:highlight w:val="green"/>
        </w:rPr>
        <w:t xml:space="preserve"> </w:t>
      </w:r>
      <w:r w:rsidRPr="00A43EE5">
        <w:rPr>
          <w:rStyle w:val="StyleUnderline"/>
        </w:rPr>
        <w:t>and properties that allow them to facilitate the conversion of CO2into other things</w:t>
      </w:r>
      <w:r w:rsidRPr="00ED1DB1">
        <w:rPr>
          <w:sz w:val="16"/>
        </w:rPr>
        <w:t xml:space="preserve">. The </w:t>
      </w:r>
      <w:r w:rsidRPr="00ED1DB1">
        <w:rPr>
          <w:rStyle w:val="Emphasis"/>
          <w:highlight w:val="green"/>
        </w:rPr>
        <w:t xml:space="preserve">challenge is to make </w:t>
      </w:r>
      <w:r w:rsidRPr="00ED1DB1">
        <w:rPr>
          <w:rStyle w:val="Emphasis"/>
          <w:highlight w:val="green"/>
          <w:bdr w:val="single" w:sz="18" w:space="0" w:color="auto"/>
        </w:rPr>
        <w:t>them economically viable</w:t>
      </w:r>
      <w:r w:rsidRPr="00ED1DB1">
        <w:rPr>
          <w:sz w:val="16"/>
        </w:rPr>
        <w:t xml:space="preserve">. Researchers have tried everything from metallic to carbon-based nanoparticles to reduce the cost, </w:t>
      </w:r>
      <w:r w:rsidRPr="00ED1DB1">
        <w:rPr>
          <w:rStyle w:val="StyleUnderline"/>
        </w:rPr>
        <w:t xml:space="preserve">but so far they haven’t become efficient enough for industrial-scale application. </w:t>
      </w:r>
      <w:r w:rsidRPr="00ED1DB1">
        <w:rPr>
          <w:sz w:val="16"/>
        </w:rPr>
        <w:t xml:space="preserve">One of the most recent points of progress in this area is work by scientists at the CSIR-Indian Institute of Petroleum and the Lille University of Science and Technology in France. </w:t>
      </w:r>
      <w:r w:rsidRPr="00ED1DB1">
        <w:rPr>
          <w:rStyle w:val="StyleUnderline"/>
        </w:rPr>
        <w:t>The researchers developed a nanoCO2 harvester that uses water and sunlight to convert atmospheric CO2 into methanol, which can be employed as an engine fuel, a solvent, an antifreeze agent and a diluent of ethanol</w:t>
      </w:r>
      <w:r w:rsidRPr="00ED1DB1">
        <w:rPr>
          <w:sz w:val="16"/>
        </w:rPr>
        <w:t xml:space="preserve">. Made by wrapping a layer of modified graphene oxide around spheres of copper zinc oxide and magnetite, </w:t>
      </w:r>
      <w:r w:rsidRPr="00ED1DB1">
        <w:rPr>
          <w:rStyle w:val="StyleUnderline"/>
        </w:rPr>
        <w:t>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w:t>
      </w:r>
      <w:r w:rsidRPr="00ED1DB1">
        <w:rPr>
          <w:sz w:val="16"/>
        </w:rPr>
        <w:t xml:space="preserve">. But due to their small size, the nanoparticles have a tendency to clump up, making them inactive with prolonged use. Jain adds that synthesizing useful nanoparticle-based materials is also challenging because it’s hard to make the particles a consistent size. </w:t>
      </w:r>
      <w:r w:rsidRPr="00ED1DB1">
        <w:rPr>
          <w:rStyle w:val="StyleUnderline"/>
        </w:rPr>
        <w:t>Chattopadhyay says the efficiency of such materials can be improved further, providing hope for useful application in the future</w:t>
      </w:r>
      <w:r w:rsidRPr="00ED1DB1">
        <w:rPr>
          <w:sz w:val="16"/>
        </w:rPr>
        <w:t xml:space="preserve">. CLEANSING WATER </w:t>
      </w:r>
      <w:r w:rsidRPr="00ED1DB1">
        <w:rPr>
          <w:rStyle w:val="StyleUnderline"/>
        </w:rPr>
        <w:t>Most toxic dyes used in textile and leather industries can be captured with nanoparticles.</w:t>
      </w:r>
      <w:r w:rsidRPr="00ED1DB1">
        <w:rPr>
          <w:sz w:val="16"/>
        </w:rPr>
        <w:t xml:space="preserve"> “</w:t>
      </w:r>
      <w:r w:rsidRPr="00ED1DB1">
        <w:rPr>
          <w:rStyle w:val="Emphasis"/>
          <w:highlight w:val="green"/>
        </w:rPr>
        <w:t>Water pollutants</w:t>
      </w:r>
      <w:r w:rsidRPr="00ED1DB1">
        <w:rPr>
          <w:sz w:val="16"/>
          <w:highlight w:val="green"/>
        </w:rPr>
        <w:t xml:space="preserve"> </w:t>
      </w:r>
      <w:r w:rsidRPr="00ED1DB1">
        <w:rPr>
          <w:sz w:val="16"/>
        </w:rPr>
        <w:t xml:space="preserve">such as dyes from human-created waste like those from tanneries </w:t>
      </w:r>
      <w:r w:rsidRPr="00ED1DB1">
        <w:rPr>
          <w:rStyle w:val="Emphasis"/>
          <w:highlight w:val="green"/>
        </w:rPr>
        <w:t>could get to natural</w:t>
      </w:r>
      <w:r w:rsidRPr="00ED1DB1">
        <w:rPr>
          <w:sz w:val="16"/>
          <w:highlight w:val="green"/>
        </w:rPr>
        <w:t xml:space="preserve"> </w:t>
      </w:r>
      <w:r w:rsidRPr="00ED1DB1">
        <w:rPr>
          <w:rStyle w:val="Emphasis"/>
          <w:highlight w:val="green"/>
        </w:rPr>
        <w:t>sources</w:t>
      </w:r>
      <w:r w:rsidRPr="00ED1DB1">
        <w:rPr>
          <w:sz w:val="16"/>
          <w:highlight w:val="green"/>
        </w:rPr>
        <w:t xml:space="preserve"> </w:t>
      </w:r>
      <w:r w:rsidRPr="00ED1DB1">
        <w:rPr>
          <w:rStyle w:val="StyleUnderline"/>
        </w:rPr>
        <w:t>of water like deep tube wells or groundwater if wastewater from these industries is left untreated,</w:t>
      </w:r>
      <w:r w:rsidRPr="00ED1DB1">
        <w:rPr>
          <w:sz w:val="16"/>
        </w:rPr>
        <w:t xml:space="preserve">” says Chattopadhyay. “This problem is rather difficult to solve.” An international group of researchers led by professor </w:t>
      </w:r>
      <w:proofErr w:type="spellStart"/>
      <w:r w:rsidRPr="00ED1DB1">
        <w:rPr>
          <w:sz w:val="16"/>
        </w:rPr>
        <w:t>Elzbieta</w:t>
      </w:r>
      <w:proofErr w:type="spellEnd"/>
      <w:r w:rsidRPr="00ED1DB1">
        <w:rPr>
          <w:sz w:val="16"/>
        </w:rPr>
        <w:t xml:space="preserve"> </w:t>
      </w:r>
      <w:proofErr w:type="spellStart"/>
      <w:r w:rsidRPr="00ED1DB1">
        <w:rPr>
          <w:sz w:val="16"/>
        </w:rPr>
        <w:t>Megiel</w:t>
      </w:r>
      <w:proofErr w:type="spellEnd"/>
      <w:r w:rsidRPr="00ED1DB1">
        <w:rPr>
          <w:sz w:val="16"/>
        </w:rPr>
        <w:t xml:space="preserve"> of the University of Warsaw in Poland reports that </w:t>
      </w:r>
      <w:r w:rsidRPr="00ED1DB1">
        <w:rPr>
          <w:rStyle w:val="Emphasis"/>
          <w:highlight w:val="green"/>
        </w:rPr>
        <w:t>nanomaterials</w:t>
      </w:r>
      <w:r w:rsidRPr="00ED1DB1">
        <w:rPr>
          <w:sz w:val="16"/>
          <w:highlight w:val="green"/>
        </w:rPr>
        <w:t xml:space="preserve"> </w:t>
      </w:r>
      <w:r w:rsidRPr="00ED1DB1">
        <w:rPr>
          <w:sz w:val="16"/>
        </w:rPr>
        <w:t xml:space="preserve">have been widely </w:t>
      </w:r>
      <w:r w:rsidRPr="00ED1DB1">
        <w:rPr>
          <w:rStyle w:val="Emphasis"/>
          <w:highlight w:val="green"/>
        </w:rPr>
        <w:t>studied for removing</w:t>
      </w:r>
      <w:r w:rsidRPr="00ED1DB1">
        <w:rPr>
          <w:sz w:val="16"/>
          <w:highlight w:val="green"/>
        </w:rPr>
        <w:t xml:space="preserve"> </w:t>
      </w:r>
      <w:r w:rsidRPr="00ED1DB1">
        <w:rPr>
          <w:rStyle w:val="Emphasis"/>
          <w:highlight w:val="green"/>
        </w:rPr>
        <w:t xml:space="preserve">heavy metals and dyes </w:t>
      </w:r>
      <w:r w:rsidRPr="00ED1DB1">
        <w:rPr>
          <w:rStyle w:val="Emphasis"/>
          <w:highlight w:val="green"/>
          <w:bdr w:val="single" w:sz="18" w:space="0" w:color="auto"/>
        </w:rPr>
        <w:t>from wastewater</w:t>
      </w:r>
      <w:r w:rsidRPr="00ED1DB1">
        <w:rPr>
          <w:sz w:val="16"/>
        </w:rPr>
        <w:t xml:space="preserve">. </w:t>
      </w:r>
      <w:r w:rsidRPr="00ED1DB1">
        <w:rPr>
          <w:rStyle w:val="StyleUnderline"/>
        </w:rPr>
        <w:t>According to the research team</w:t>
      </w:r>
      <w:r w:rsidRPr="00ED1DB1">
        <w:rPr>
          <w:sz w:val="16"/>
        </w:rPr>
        <w:t xml:space="preserve">, </w:t>
      </w:r>
      <w:r w:rsidRPr="00ED1DB1">
        <w:rPr>
          <w:rStyle w:val="Emphasis"/>
          <w:highlight w:val="green"/>
        </w:rPr>
        <w:t>adsorption processes</w:t>
      </w:r>
      <w:r w:rsidRPr="00ED1DB1">
        <w:rPr>
          <w:sz w:val="16"/>
          <w:highlight w:val="green"/>
        </w:rPr>
        <w:t xml:space="preserve"> </w:t>
      </w:r>
      <w:r w:rsidRPr="00ED1DB1">
        <w:rPr>
          <w:rStyle w:val="StyleUnderline"/>
        </w:rPr>
        <w:t xml:space="preserve">using materials containing magnetic nanoparticles </w:t>
      </w:r>
      <w:r w:rsidRPr="00ED1DB1">
        <w:rPr>
          <w:rStyle w:val="Emphasis"/>
          <w:highlight w:val="green"/>
        </w:rPr>
        <w:t>are highly effective</w:t>
      </w:r>
      <w:r w:rsidRPr="00ED1DB1">
        <w:rPr>
          <w:sz w:val="16"/>
          <w:highlight w:val="green"/>
        </w:rPr>
        <w:t xml:space="preserve"> </w:t>
      </w:r>
      <w:r w:rsidRPr="00ED1DB1">
        <w:rPr>
          <w:rStyle w:val="StyleUnderline"/>
        </w:rPr>
        <w:t>and can be easily performed because such nanoparticles have a large number of sites on their surface that can capture pollutants and don’t readily degrade in water.</w:t>
      </w:r>
      <w:r w:rsidRPr="00ED1DB1">
        <w:rPr>
          <w:sz w:val="16"/>
        </w:rPr>
        <w:t xml:space="preserve"> Chattopadhyay adds that appropriately designed magnetic nanomaterials can be used to separate pollutants such as arsenic, lead, chromium and mercury from water. </w:t>
      </w:r>
      <w:r w:rsidRPr="00ED1DB1">
        <w:rPr>
          <w:rStyle w:val="StyleUnderline"/>
        </w:rPr>
        <w:t>However, the nanotech-based approach has to be more efficient than conventional water purification technology to make it worthwhile</w:t>
      </w:r>
      <w:r w:rsidRPr="00ED1DB1">
        <w:rPr>
          <w:sz w:val="16"/>
        </w:rPr>
        <w:t xml:space="preserve">. In addition to removing dyes and metals, nanomaterials can also be used to clean up oil spills. Researchers led by </w:t>
      </w:r>
      <w:proofErr w:type="spellStart"/>
      <w:r w:rsidRPr="00ED1DB1">
        <w:rPr>
          <w:sz w:val="16"/>
        </w:rPr>
        <w:t>Pulickel</w:t>
      </w:r>
      <w:proofErr w:type="spellEnd"/>
      <w:r w:rsidRPr="00ED1DB1">
        <w:rPr>
          <w:sz w:val="16"/>
        </w:rPr>
        <w:t xml:space="preserve"> Ajayan at Rice University in Houston, Texas, have developed a reusable </w:t>
      </w:r>
      <w:proofErr w:type="spellStart"/>
      <w:r w:rsidRPr="00ED1DB1">
        <w:rPr>
          <w:sz w:val="16"/>
        </w:rPr>
        <w:t>nanosponge</w:t>
      </w:r>
      <w:proofErr w:type="spellEnd"/>
      <w:r w:rsidRPr="00ED1DB1">
        <w:rPr>
          <w:sz w:val="16"/>
        </w:rPr>
        <w:t xml:space="preserve"> that can remove oil from contaminated seawater. </w:t>
      </w:r>
      <w:r w:rsidRPr="00ED1DB1">
        <w:rPr>
          <w:rStyle w:val="StyleUnderline"/>
        </w:rPr>
        <w:t xml:space="preserve">The technology shows promise, but it’s not yet ready for prime time. “While the </w:t>
      </w:r>
      <w:proofErr w:type="spellStart"/>
      <w:r w:rsidRPr="00ED1DB1">
        <w:rPr>
          <w:rStyle w:val="StyleUnderline"/>
        </w:rPr>
        <w:t>nanosponge</w:t>
      </w:r>
      <w:proofErr w:type="spellEnd"/>
      <w:r w:rsidRPr="00ED1DB1">
        <w:rPr>
          <w:rStyle w:val="StyleUnderline"/>
        </w:rPr>
        <w:t xml:space="preserve"> is a good material to deal with oil spills, these results are confined to the laboratory,”</w:t>
      </w:r>
      <w:r w:rsidRPr="00ED1DB1">
        <w:rPr>
          <w:sz w:val="16"/>
        </w:rPr>
        <w:t xml:space="preserve"> says Ashok Ganguli, director of the Institute of Nano Science and Technology in Mohali, Punjab, India. “Large-scale synthesis is required if we have to remove oil from seawater which is spread over several miles.” Although scientists have yet to successfully synthesize nanomaterials for cleaning oil spills at a scale large enough for practical application,  “this may become possible with more research and industry partnerships,” Chattopadhyay says. </w:t>
      </w:r>
    </w:p>
    <w:p w14:paraId="1442230A" w14:textId="77777777" w:rsidR="00866BF3" w:rsidRDefault="00866BF3" w:rsidP="00866BF3">
      <w:pPr>
        <w:pStyle w:val="Heading4"/>
        <w:rPr>
          <w:rFonts w:cs="Times New Roman"/>
        </w:rPr>
      </w:pPr>
      <w:r>
        <w:rPr>
          <w:rFonts w:cs="Times New Roman"/>
        </w:rPr>
        <w:t>Warming causes Extinction</w:t>
      </w:r>
    </w:p>
    <w:p w14:paraId="4846F25A" w14:textId="77777777" w:rsidR="00866BF3" w:rsidRPr="00601C82" w:rsidRDefault="00866BF3" w:rsidP="00866BF3">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64CC379E" w14:textId="77777777" w:rsidR="00866BF3" w:rsidRDefault="00866BF3" w:rsidP="00866BF3">
      <w:pPr>
        <w:rPr>
          <w:rFonts w:asciiTheme="minorHAnsi" w:hAnsiTheme="minorHAnsi" w:cstheme="minorHAnsi"/>
          <w:sz w:val="24"/>
          <w:u w:val="single"/>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u w:val="single"/>
        </w:rPr>
        <w:t>However, the three remaining boundaries (</w:t>
      </w:r>
      <w:r w:rsidRPr="00001B27">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001B27">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001B27">
        <w:rPr>
          <w:rFonts w:asciiTheme="minorHAnsi" w:hAnsiTheme="minorHAnsi" w:cstheme="minorHAnsi"/>
          <w:b/>
          <w:sz w:val="24"/>
          <w:highlight w:val="green"/>
          <w:u w:val="single"/>
        </w:rPr>
        <w:t>freshwater</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001B27">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001B27">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001B27">
        <w:rPr>
          <w:rFonts w:asciiTheme="minorHAnsi" w:hAnsiTheme="minorHAnsi" w:cstheme="minorHAnsi"/>
          <w:b/>
          <w:sz w:val="24"/>
          <w:highlight w:val="green"/>
          <w:u w:val="single"/>
          <w:bdr w:val="single" w:sz="18" w:space="0" w:color="auto"/>
        </w:rPr>
        <w:t>pose existential risks</w:t>
      </w:r>
      <w:r w:rsidRPr="00D5251F">
        <w:rPr>
          <w:rFonts w:asciiTheme="minorHAnsi" w:hAnsiTheme="minorHAnsi" w:cstheme="minorHAnsi"/>
          <w:sz w:val="24"/>
          <w:u w:val="single"/>
        </w:rPr>
        <w:t xml:space="preserve">. </w:t>
      </w:r>
      <w:r w:rsidRPr="00001B27">
        <w:rPr>
          <w:rFonts w:asciiTheme="minorHAnsi" w:hAnsiTheme="minorHAnsi" w:cstheme="minorHAnsi"/>
          <w:sz w:val="24"/>
          <w:highlight w:val="green"/>
          <w:u w:val="single"/>
        </w:rPr>
        <w:t>This is</w:t>
      </w:r>
      <w:r w:rsidRPr="00D5251F">
        <w:rPr>
          <w:rFonts w:asciiTheme="minorHAnsi" w:hAnsiTheme="minorHAnsi" w:cstheme="minorHAnsi"/>
          <w:sz w:val="24"/>
          <w:u w:val="single"/>
        </w:rPr>
        <w:t xml:space="preserve"> </w:t>
      </w:r>
      <w:r w:rsidRPr="00001B27">
        <w:rPr>
          <w:rFonts w:asciiTheme="minorHAnsi" w:hAnsiTheme="minorHAnsi" w:cstheme="minorHAnsi"/>
          <w:b/>
          <w:sz w:val="24"/>
          <w:highlight w:val="green"/>
          <w:u w:val="single"/>
        </w:rPr>
        <w:t>because of</w:t>
      </w:r>
      <w:r w:rsidRPr="00D5251F">
        <w:rPr>
          <w:rFonts w:asciiTheme="minorHAnsi" w:hAnsiTheme="minorHAnsi" w:cstheme="minorHAnsi"/>
          <w:sz w:val="24"/>
          <w:u w:val="single"/>
        </w:rPr>
        <w:t xml:space="preserve"> intrinsic </w:t>
      </w:r>
      <w:r w:rsidRPr="00001B27">
        <w:rPr>
          <w:rFonts w:asciiTheme="minorHAnsi" w:hAnsiTheme="minorHAnsi" w:cstheme="minorHAnsi"/>
          <w:b/>
          <w:sz w:val="24"/>
          <w:highlight w:val="green"/>
          <w:u w:val="single"/>
        </w:rPr>
        <w:t>positive 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 w:val="24"/>
          <w:highlight w:val="green"/>
          <w:u w:val="single"/>
        </w:rPr>
        <w:t>directly 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001B27">
        <w:rPr>
          <w:rFonts w:asciiTheme="minorHAnsi" w:hAnsiTheme="minorHAnsi" w:cstheme="minorHAnsi"/>
          <w:b/>
          <w:sz w:val="24"/>
          <w:highlight w:val="green"/>
          <w:u w:val="single"/>
        </w:rPr>
        <w:t>food and water</w:t>
      </w:r>
      <w:r w:rsidRPr="00D5251F">
        <w:rPr>
          <w:rFonts w:asciiTheme="minorHAnsi" w:hAnsiTheme="minorHAnsi" w:cstheme="minorHAnsi"/>
          <w:sz w:val="24"/>
          <w:u w:val="single"/>
        </w:rPr>
        <w:t xml:space="preserve">, and </w:t>
      </w:r>
      <w:r w:rsidRPr="00001B27">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001B27">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01B27">
        <w:rPr>
          <w:rFonts w:asciiTheme="minorHAnsi" w:hAnsiTheme="minorHAnsi" w:cstheme="minorHAnsi"/>
          <w:b/>
          <w:sz w:val="24"/>
          <w:highlight w:val="green"/>
          <w:u w:val="single"/>
        </w:rPr>
        <w:t>Ample clean water</w:t>
      </w:r>
      <w:r w:rsidRPr="00D5251F">
        <w:rPr>
          <w:rFonts w:asciiTheme="minorHAnsi" w:hAnsiTheme="minorHAnsi" w:cstheme="minorHAnsi"/>
          <w:sz w:val="24"/>
          <w:u w:val="single"/>
        </w:rPr>
        <w:t xml:space="preserve"> is not a luxury—it </w:t>
      </w:r>
      <w:r w:rsidRPr="00001B27">
        <w:rPr>
          <w:rFonts w:asciiTheme="minorHAnsi" w:hAnsiTheme="minorHAnsi" w:cstheme="minorHAnsi"/>
          <w:b/>
          <w:sz w:val="24"/>
          <w:highlight w:val="green"/>
          <w:u w:val="single"/>
        </w:rPr>
        <w:t>is essential for human survival</w:t>
      </w:r>
      <w:r w:rsidRPr="00D5251F">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D5251F">
        <w:rPr>
          <w:rFonts w:asciiTheme="minorHAnsi" w:hAnsiTheme="minorHAnsi" w:cstheme="minorHAnsi"/>
          <w:sz w:val="16"/>
        </w:rPr>
        <w:t>Diffenbaugh</w:t>
      </w:r>
      <w:proofErr w:type="spellEnd"/>
      <w:r w:rsidRPr="00D5251F">
        <w:rPr>
          <w:rFonts w:asciiTheme="minorHAnsi" w:hAnsiTheme="minorHAnsi" w:cstheme="min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positive feedback loops and societal inertia is fertile ground for global environmental catastrophes </w:t>
      </w:r>
      <w:r w:rsidRPr="00001B27">
        <w:rPr>
          <w:rFonts w:asciiTheme="minorHAnsi" w:hAnsiTheme="minorHAnsi" w:cstheme="minorHAnsi"/>
          <w:b/>
          <w:sz w:val="24"/>
          <w:highlight w:val="green"/>
          <w:u w:val="single"/>
        </w:rPr>
        <w:t>Humans</w:t>
      </w:r>
      <w:r w:rsidRPr="00D5251F">
        <w:rPr>
          <w:rFonts w:asciiTheme="minorHAnsi" w:hAnsiTheme="minorHAnsi" w:cstheme="minorHAnsi"/>
          <w:sz w:val="24"/>
          <w:u w:val="single"/>
        </w:rPr>
        <w:t xml:space="preserve"> are remarkably ingenious, and </w:t>
      </w:r>
      <w:r w:rsidRPr="00001B27">
        <w:rPr>
          <w:rFonts w:asciiTheme="minorHAnsi" w:hAnsiTheme="minorHAnsi" w:cstheme="minorHAnsi"/>
          <w:b/>
          <w:sz w:val="24"/>
          <w:highlight w:val="green"/>
          <w:u w:val="single"/>
        </w:rPr>
        <w:t>have adapted</w:t>
      </w:r>
      <w:r w:rsidRPr="00D5251F">
        <w:rPr>
          <w:rFonts w:asciiTheme="minorHAnsi" w:hAnsiTheme="minorHAnsi" w:cstheme="minorHAnsi"/>
          <w:sz w:val="24"/>
          <w:u w:val="single"/>
        </w:rPr>
        <w:t xml:space="preserve"> to crises </w:t>
      </w:r>
      <w:r w:rsidRPr="00001B27">
        <w:rPr>
          <w:rFonts w:asciiTheme="minorHAnsi" w:hAnsiTheme="minorHAnsi" w:cstheme="minorHAnsi"/>
          <w:b/>
          <w:sz w:val="24"/>
          <w:highlight w:val="green"/>
          <w:u w:val="single"/>
        </w:rPr>
        <w:t>throughout</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their </w:t>
      </w:r>
      <w:r w:rsidRPr="00001B27">
        <w:rPr>
          <w:rFonts w:asciiTheme="minorHAnsi" w:hAnsiTheme="minorHAnsi" w:cstheme="minorHAnsi"/>
          <w:b/>
          <w:sz w:val="24"/>
          <w:highlight w:val="green"/>
          <w:u w:val="single"/>
        </w:rPr>
        <w:t>history</w:t>
      </w:r>
      <w:r w:rsidRPr="00D5251F">
        <w:rPr>
          <w:rFonts w:asciiTheme="minorHAnsi" w:hAnsiTheme="minorHAnsi" w:cstheme="minorHAnsi"/>
          <w:sz w:val="24"/>
          <w:u w:val="single"/>
        </w:rPr>
        <w:t xml:space="preserve">. Our doom has been repeatedly predicted, only to be averted by innovation (Ridley, 2011). </w:t>
      </w:r>
      <w:r w:rsidRPr="00001B27">
        <w:rPr>
          <w:rFonts w:asciiTheme="minorHAnsi" w:hAnsiTheme="minorHAnsi" w:cstheme="minorHAnsi"/>
          <w:b/>
          <w:sz w:val="24"/>
          <w:highlight w:val="green"/>
          <w:u w:val="single"/>
        </w:rPr>
        <w:t>However</w:t>
      </w:r>
      <w:r w:rsidRPr="00D5251F">
        <w:rPr>
          <w:rFonts w:asciiTheme="minorHAnsi" w:hAnsiTheme="minorHAnsi" w:cstheme="minorHAnsi"/>
          <w:sz w:val="24"/>
          <w:u w:val="single"/>
        </w:rPr>
        <w:t xml:space="preserve">, the many </w:t>
      </w:r>
      <w:r w:rsidRPr="00001B27">
        <w:rPr>
          <w:rFonts w:asciiTheme="minorHAnsi" w:hAnsiTheme="minorHAnsi" w:cstheme="minorHAnsi"/>
          <w:b/>
          <w:sz w:val="24"/>
          <w:highlight w:val="green"/>
          <w:u w:val="single"/>
        </w:rPr>
        <w:t>stories</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of</w:t>
      </w:r>
      <w:r w:rsidRPr="00D5251F">
        <w:rPr>
          <w:rFonts w:asciiTheme="minorHAnsi" w:hAnsiTheme="minorHAnsi" w:cstheme="minorHAnsi"/>
          <w:sz w:val="24"/>
          <w:u w:val="single"/>
        </w:rPr>
        <w:t xml:space="preserve"> human ingenuity </w:t>
      </w:r>
      <w:r w:rsidRPr="00001B27">
        <w:rPr>
          <w:rFonts w:asciiTheme="minorHAnsi" w:hAnsiTheme="minorHAnsi" w:cstheme="minorHAnsi"/>
          <w:b/>
          <w:sz w:val="24"/>
          <w:highlight w:val="green"/>
          <w:u w:val="single"/>
        </w:rPr>
        <w:t>successfully</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addressing</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xml:space="preserve"> such as global famine or extreme air pollution </w:t>
      </w:r>
      <w:r w:rsidRPr="00001B27">
        <w:rPr>
          <w:rFonts w:asciiTheme="minorHAnsi" w:hAnsiTheme="minorHAnsi" w:cstheme="minorHAnsi"/>
          <w:b/>
          <w:sz w:val="24"/>
          <w:highlight w:val="green"/>
          <w:u w:val="single"/>
        </w:rPr>
        <w:t>represent</w:t>
      </w:r>
      <w:r w:rsidRPr="00D5251F">
        <w:rPr>
          <w:rFonts w:asciiTheme="minorHAnsi" w:hAnsiTheme="minorHAnsi" w:cstheme="minorHAnsi"/>
          <w:sz w:val="24"/>
          <w:u w:val="single"/>
        </w:rPr>
        <w:t xml:space="preserve"> environmental </w:t>
      </w:r>
      <w:r w:rsidRPr="00001B27">
        <w:rPr>
          <w:rFonts w:asciiTheme="minorHAnsi" w:hAnsiTheme="minorHAnsi" w:cstheme="minorHAnsi"/>
          <w:sz w:val="24"/>
          <w:highlight w:val="green"/>
          <w:u w:val="single"/>
        </w:rPr>
        <w:t>c</w:t>
      </w:r>
      <w:r w:rsidRPr="00001B27">
        <w:rPr>
          <w:rFonts w:asciiTheme="minorHAnsi" w:hAnsiTheme="minorHAnsi" w:cstheme="minorHAnsi"/>
          <w:b/>
          <w:sz w:val="24"/>
          <w:highlight w:val="green"/>
          <w:u w:val="single"/>
        </w:rPr>
        <w:t>hallenges that are</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largely </w:t>
      </w:r>
      <w:r w:rsidRPr="00001B27">
        <w:rPr>
          <w:rFonts w:asciiTheme="minorHAnsi" w:hAnsiTheme="minorHAnsi" w:cstheme="minorHAnsi"/>
          <w:b/>
          <w:sz w:val="24"/>
          <w:highlight w:val="green"/>
          <w:u w:val="single"/>
        </w:rPr>
        <w:t>linear</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have immediate consequences, </w:t>
      </w:r>
      <w:r w:rsidRPr="00001B27">
        <w:rPr>
          <w:rFonts w:asciiTheme="minorHAnsi" w:hAnsiTheme="minorHAnsi" w:cstheme="minorHAnsi"/>
          <w:b/>
          <w:sz w:val="24"/>
          <w:highlight w:val="green"/>
          <w:u w:val="single"/>
        </w:rPr>
        <w:t>and operate without positive feedbacks</w:t>
      </w:r>
      <w:r w:rsidRPr="00D5251F">
        <w:rPr>
          <w:rFonts w:asciiTheme="minorHAnsi" w:hAnsiTheme="minorHAnsi" w:cstheme="min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u w:val="single"/>
        </w:rPr>
        <w:t xml:space="preserve">/). Secondly, unlike past environmental challenges, </w:t>
      </w:r>
      <w:r w:rsidRPr="00D5251F">
        <w:rPr>
          <w:rFonts w:asciiTheme="minorHAnsi" w:hAnsiTheme="minorHAnsi" w:cstheme="minorHAnsi"/>
          <w:b/>
          <w:bCs/>
          <w:sz w:val="24"/>
          <w:u w:val="single"/>
        </w:rPr>
        <w:t>the Earth’s climate system is rife with positive feedback loops</w:t>
      </w:r>
      <w:r w:rsidRPr="00D5251F">
        <w:rPr>
          <w:rFonts w:asciiTheme="minorHAnsi" w:hAnsiTheme="minorHAnsi" w:cstheme="minorHAnsi"/>
          <w:sz w:val="24"/>
          <w:u w:val="single"/>
        </w:rPr>
        <w:t xml:space="preserve">. In particular, as CO2 increases and the climate warms, that </w:t>
      </w:r>
      <w:r w:rsidRPr="00D5251F">
        <w:rPr>
          <w:rFonts w:asciiTheme="minorHAnsi" w:hAnsiTheme="minorHAnsi" w:cstheme="minorHAnsi"/>
          <w:b/>
          <w:bCs/>
          <w:sz w:val="24"/>
          <w:u w:val="single"/>
        </w:rPr>
        <w:t>very warming can cause more CO2 release</w:t>
      </w:r>
      <w:r w:rsidRPr="00D5251F">
        <w:rPr>
          <w:rFonts w:asciiTheme="minorHAnsi" w:hAnsiTheme="minorHAnsi" w:cstheme="minorHAnsi"/>
          <w:sz w:val="24"/>
          <w:u w:val="single"/>
        </w:rPr>
        <w:t xml:space="preserve"> which further increases global warming, and then more CO2, and so on.</w:t>
      </w:r>
      <w:r w:rsidRPr="00D5251F">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rPr>
        <w:t>Totterdell</w:t>
      </w:r>
      <w:proofErr w:type="spellEnd"/>
      <w:r w:rsidRPr="00D5251F">
        <w:rPr>
          <w:rFonts w:asciiTheme="minorHAnsi" w:hAnsiTheme="minorHAnsi" w:cstheme="minorHAnsi"/>
          <w:sz w:val="16"/>
        </w:rPr>
        <w:t xml:space="preserve">, 2000; </w:t>
      </w:r>
      <w:proofErr w:type="spellStart"/>
      <w:r w:rsidRPr="00D5251F">
        <w:rPr>
          <w:rFonts w:asciiTheme="minorHAnsi" w:hAnsiTheme="minorHAnsi" w:cstheme="minorHAnsi"/>
          <w:sz w:val="16"/>
        </w:rPr>
        <w:t>Hajima</w:t>
      </w:r>
      <w:proofErr w:type="spellEnd"/>
      <w:r w:rsidRPr="00D5251F">
        <w:rPr>
          <w:rFonts w:asciiTheme="minorHAnsi" w:hAnsiTheme="minorHAnsi" w:cstheme="minorHAnsi"/>
          <w:sz w:val="16"/>
        </w:rPr>
        <w:t xml:space="preserve">, </w:t>
      </w:r>
      <w:proofErr w:type="spellStart"/>
      <w:r w:rsidRPr="00D5251F">
        <w:rPr>
          <w:rFonts w:asciiTheme="minorHAnsi" w:hAnsiTheme="minorHAnsi" w:cstheme="minorHAnsi"/>
          <w:sz w:val="16"/>
        </w:rPr>
        <w:t>Tachiiri</w:t>
      </w:r>
      <w:proofErr w:type="spellEnd"/>
      <w:r w:rsidRPr="00D5251F">
        <w:rPr>
          <w:rFonts w:asciiTheme="minorHAnsi" w:hAnsiTheme="minorHAnsi" w:cstheme="minorHAnsi"/>
          <w:sz w:val="16"/>
        </w:rPr>
        <w:t xml:space="preserve">, Ito, &amp; </w:t>
      </w:r>
      <w:proofErr w:type="spellStart"/>
      <w:r w:rsidRPr="00D5251F">
        <w:rPr>
          <w:rFonts w:asciiTheme="minorHAnsi" w:hAnsiTheme="minorHAnsi" w:cstheme="minorHAnsi"/>
          <w:sz w:val="16"/>
        </w:rPr>
        <w:t>Kawamiya</w:t>
      </w:r>
      <w:proofErr w:type="spellEnd"/>
      <w:r w:rsidRPr="00D5251F">
        <w:rPr>
          <w:rFonts w:asciiTheme="minorHAnsi" w:hAnsiTheme="minorHAnsi" w:cstheme="minorHAnsi"/>
          <w:sz w:val="16"/>
        </w:rPr>
        <w:t xml:space="preserve">, 2014; </w:t>
      </w:r>
      <w:proofErr w:type="spellStart"/>
      <w:r w:rsidRPr="00D5251F">
        <w:rPr>
          <w:rFonts w:asciiTheme="minorHAnsi" w:hAnsiTheme="minorHAnsi" w:cstheme="minorHAnsi"/>
          <w:sz w:val="16"/>
        </w:rPr>
        <w:t>Knutti</w:t>
      </w:r>
      <w:proofErr w:type="spellEnd"/>
      <w:r w:rsidRPr="00D5251F">
        <w:rPr>
          <w:rFonts w:asciiTheme="minorHAnsi" w:hAnsiTheme="minorHAnsi" w:cstheme="minorHAnsi"/>
          <w:sz w:val="16"/>
        </w:rPr>
        <w:t xml:space="preserve"> &amp; </w:t>
      </w:r>
      <w:proofErr w:type="spellStart"/>
      <w:r w:rsidRPr="00D5251F">
        <w:rPr>
          <w:rFonts w:asciiTheme="minorHAnsi" w:hAnsiTheme="minorHAnsi" w:cstheme="minorHAnsi"/>
          <w:sz w:val="16"/>
        </w:rPr>
        <w:t>Rugenstein</w:t>
      </w:r>
      <w:proofErr w:type="spellEnd"/>
      <w:r w:rsidRPr="00D5251F">
        <w:rPr>
          <w:rFonts w:asciiTheme="minorHAnsi" w:hAnsiTheme="minorHAnsi" w:cstheme="min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rPr>
        <w:t>Friedlingstein</w:t>
      </w:r>
      <w:proofErr w:type="spellEnd"/>
      <w:r w:rsidRPr="00D5251F">
        <w:rPr>
          <w:rFonts w:asciiTheme="minorHAnsi" w:hAnsiTheme="minorHAnsi" w:cstheme="minorHAnsi"/>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rPr>
        <w:t>Chamey</w:t>
      </w:r>
      <w:proofErr w:type="spellEnd"/>
      <w:r w:rsidRPr="00D5251F">
        <w:rPr>
          <w:rFonts w:asciiTheme="minorHAnsi" w:hAnsiTheme="minorHAnsi" w:cstheme="minorHAnsi"/>
          <w:sz w:val="16"/>
        </w:rPr>
        <w:t>, Stone, &amp; Quirk, 1975). To top it off, overgrazing depletes the soil, leading to augmented vegetation loss (</w:t>
      </w:r>
      <w:proofErr w:type="spellStart"/>
      <w:r w:rsidRPr="00D5251F">
        <w:rPr>
          <w:rFonts w:asciiTheme="minorHAnsi" w:hAnsiTheme="minorHAnsi" w:cstheme="minorHAnsi"/>
          <w:sz w:val="16"/>
        </w:rPr>
        <w:t>Anderies</w:t>
      </w:r>
      <w:proofErr w:type="spellEnd"/>
      <w:r w:rsidRPr="00D5251F">
        <w:rPr>
          <w:rFonts w:asciiTheme="minorHAnsi" w:hAnsiTheme="minorHAnsi" w:cstheme="minorHAnsi"/>
          <w:sz w:val="16"/>
        </w:rPr>
        <w:t xml:space="preserve">, Janssen, &amp; Walker, 2002). Climate change often also increases the risk of forest fires, as a result of higher temperatures and persistent drought conditions. The expectation is that </w:t>
      </w:r>
      <w:r w:rsidRPr="00001B27">
        <w:rPr>
          <w:rFonts w:asciiTheme="minorHAnsi" w:hAnsiTheme="minorHAnsi" w:cstheme="minorHAnsi"/>
          <w:b/>
          <w:sz w:val="24"/>
          <w:highlight w:val="green"/>
          <w:u w:val="single"/>
        </w:rPr>
        <w:t>forest fires will become more</w:t>
      </w:r>
      <w:r w:rsidRPr="00D5251F">
        <w:rPr>
          <w:rFonts w:asciiTheme="minorHAnsi" w:hAnsiTheme="minorHAnsi" w:cstheme="minorHAnsi"/>
          <w:b/>
          <w:sz w:val="24"/>
          <w:u w:val="single"/>
        </w:rPr>
        <w:t xml:space="preserve"> </w:t>
      </w:r>
      <w:r w:rsidRPr="00001B27">
        <w:rPr>
          <w:rFonts w:asciiTheme="minorHAnsi" w:hAnsiTheme="minorHAnsi" w:cstheme="minorHAnsi"/>
          <w:b/>
          <w:sz w:val="24"/>
          <w:highlight w:val="green"/>
          <w:u w:val="single"/>
        </w:rPr>
        <w:t>frequent</w:t>
      </w:r>
      <w:r w:rsidRPr="00D5251F">
        <w:rPr>
          <w:rFonts w:asciiTheme="minorHAnsi" w:hAnsiTheme="minorHAnsi" w:cstheme="minorHAnsi"/>
          <w:sz w:val="16"/>
        </w:rPr>
        <w:t xml:space="preserve"> and severe with climate warming and drought (</w:t>
      </w:r>
      <w:proofErr w:type="spellStart"/>
      <w:r w:rsidRPr="00D5251F">
        <w:rPr>
          <w:rFonts w:asciiTheme="minorHAnsi" w:hAnsiTheme="minorHAnsi" w:cstheme="minorHAnsi"/>
          <w:sz w:val="16"/>
        </w:rPr>
        <w:t>Scholze</w:t>
      </w:r>
      <w:proofErr w:type="spellEnd"/>
      <w:r w:rsidRPr="00D5251F">
        <w:rPr>
          <w:rFonts w:asciiTheme="minorHAnsi" w:hAnsiTheme="minorHAnsi" w:cstheme="min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rPr>
        <w:t>Jin</w:t>
      </w:r>
      <w:proofErr w:type="spellEnd"/>
      <w:r w:rsidRPr="00D5251F">
        <w:rPr>
          <w:rFonts w:asciiTheme="minorHAnsi" w:hAnsiTheme="minorHAnsi" w:cstheme="minorHAnsi"/>
          <w:sz w:val="16"/>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u w:val="single"/>
        </w:rPr>
        <w:t xml:space="preserve">This </w:t>
      </w:r>
      <w:r w:rsidRPr="00001B27">
        <w:rPr>
          <w:rFonts w:asciiTheme="minorHAnsi" w:hAnsiTheme="minorHAnsi" w:cstheme="minorHAnsi"/>
          <w:b/>
          <w:sz w:val="24"/>
          <w:highlight w:val="green"/>
          <w:u w:val="single"/>
        </w:rPr>
        <w:t>catastrophic fire</w:t>
      </w:r>
      <w:r w:rsidRPr="00D5251F">
        <w:rPr>
          <w:rFonts w:asciiTheme="minorHAnsi" w:hAnsiTheme="minorHAnsi" w:cstheme="minorHAnsi"/>
          <w:sz w:val="24"/>
          <w:u w:val="single"/>
        </w:rPr>
        <w:t xml:space="preserve"> embodies the sorts of positive feedbacks and interacting factors that </w:t>
      </w:r>
      <w:r w:rsidRPr="00001B27">
        <w:rPr>
          <w:rFonts w:asciiTheme="minorHAnsi" w:hAnsiTheme="minorHAnsi" w:cstheme="minorHAnsi"/>
          <w:b/>
          <w:sz w:val="24"/>
          <w:highlight w:val="green"/>
          <w:u w:val="single"/>
        </w:rPr>
        <w:t>could catch humanity off-guard and produce a</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true </w:t>
      </w:r>
      <w:r w:rsidRPr="00001B27">
        <w:rPr>
          <w:rFonts w:asciiTheme="minorHAnsi" w:hAnsiTheme="minorHAnsi" w:cstheme="minorHAnsi"/>
          <w:b/>
          <w:sz w:val="24"/>
          <w:highlight w:val="green"/>
          <w:u w:val="single"/>
        </w:rPr>
        <w:t>apocalyptic event.</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 w:val="16"/>
        </w:rPr>
        <w:t>Wetherald</w:t>
      </w:r>
      <w:proofErr w:type="spellEnd"/>
      <w:r w:rsidRPr="00D5251F">
        <w:rPr>
          <w:rFonts w:asciiTheme="minorHAnsi" w:hAnsiTheme="minorHAnsi" w:cstheme="min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rPr>
        <w:t>Lashof</w:t>
      </w:r>
      <w:proofErr w:type="spellEnd"/>
      <w:r w:rsidRPr="00D5251F">
        <w:rPr>
          <w:rFonts w:asciiTheme="minorHAnsi" w:hAnsiTheme="minorHAnsi" w:cstheme="minorHAnsi"/>
          <w:sz w:val="16"/>
        </w:rPr>
        <w:t xml:space="preserve">, DeAngelo, </w:t>
      </w:r>
      <w:proofErr w:type="spellStart"/>
      <w:r w:rsidRPr="00D5251F">
        <w:rPr>
          <w:rFonts w:asciiTheme="minorHAnsi" w:hAnsiTheme="minorHAnsi" w:cstheme="minorHAnsi"/>
          <w:sz w:val="16"/>
        </w:rPr>
        <w:t>Saleska</w:t>
      </w:r>
      <w:proofErr w:type="spellEnd"/>
      <w:r w:rsidRPr="00D5251F">
        <w:rPr>
          <w:rFonts w:asciiTheme="minorHAnsi" w:hAnsiTheme="minorHAnsi" w:cstheme="min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rPr>
        <w:t>Burgman</w:t>
      </w:r>
      <w:proofErr w:type="spellEnd"/>
      <w:r w:rsidRPr="00D5251F">
        <w:rPr>
          <w:rFonts w:asciiTheme="minorHAnsi" w:hAnsiTheme="minorHAnsi" w:cstheme="minorHAnsi"/>
          <w:sz w:val="16"/>
        </w:rPr>
        <w:t xml:space="preserve">, &amp; Norris, 2009). </w:t>
      </w:r>
      <w:r w:rsidRPr="00D5251F">
        <w:rPr>
          <w:rFonts w:asciiTheme="minorHAnsi" w:hAnsiTheme="minorHAnsi" w:cstheme="minorHAnsi"/>
          <w:sz w:val="24"/>
          <w:u w:val="single"/>
        </w:rPr>
        <w:t xml:space="preserve">The key lesson from the long list of potentially positive feedbacks and their interactions is that </w:t>
      </w:r>
      <w:r w:rsidRPr="00001B27">
        <w:rPr>
          <w:rFonts w:asciiTheme="minorHAnsi" w:hAnsiTheme="minorHAnsi" w:cstheme="minorHAnsi"/>
          <w:b/>
          <w:sz w:val="24"/>
          <w:highlight w:val="green"/>
          <w:u w:val="single"/>
        </w:rPr>
        <w:t>runaway climate change,</w:t>
      </w:r>
      <w:r w:rsidRPr="00D5251F">
        <w:rPr>
          <w:rFonts w:asciiTheme="minorHAnsi" w:hAnsiTheme="minorHAnsi" w:cstheme="minorHAnsi"/>
          <w:sz w:val="24"/>
          <w:u w:val="single"/>
        </w:rPr>
        <w:t xml:space="preserve"> and runaway perturbations have to be taken as a serious possibility</w:t>
      </w:r>
      <w:r w:rsidRPr="00D5251F">
        <w:rPr>
          <w:rFonts w:asciiTheme="minorHAnsi" w:hAnsiTheme="minorHAnsi" w:cstheme="minorHAnsi"/>
          <w:sz w:val="16"/>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u w:val="single"/>
        </w:rPr>
        <w:t xml:space="preserve"> However, this list is not exhaustive and the possibility of undiscovered positive feedbacks </w:t>
      </w:r>
      <w:r w:rsidRPr="00001B27">
        <w:rPr>
          <w:rFonts w:asciiTheme="minorHAnsi" w:hAnsiTheme="minorHAnsi" w:cstheme="minorHAnsi"/>
          <w:b/>
          <w:sz w:val="24"/>
          <w:highlight w:val="green"/>
          <w:u w:val="single"/>
        </w:rPr>
        <w:t>portends</w:t>
      </w:r>
      <w:r w:rsidRPr="00D5251F">
        <w:rPr>
          <w:rFonts w:asciiTheme="minorHAnsi" w:hAnsiTheme="minorHAnsi" w:cstheme="minorHAnsi"/>
          <w:sz w:val="24"/>
          <w:u w:val="single"/>
        </w:rPr>
        <w:t xml:space="preserve"> even greater </w:t>
      </w:r>
      <w:r w:rsidRPr="00001B27">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9FA085B" w14:textId="77777777" w:rsidR="0062089A" w:rsidRPr="0062089A" w:rsidRDefault="0062089A" w:rsidP="0062089A"/>
    <w:p w14:paraId="2ADF68CC" w14:textId="7486E3BE" w:rsidR="003C40C0" w:rsidRDefault="00DE1874" w:rsidP="00DE1874">
      <w:pPr>
        <w:pStyle w:val="Heading2"/>
      </w:pPr>
      <w:r>
        <w:t>Case</w:t>
      </w:r>
    </w:p>
    <w:p w14:paraId="75DBDED7" w14:textId="3F8B0342" w:rsidR="0009178C" w:rsidRPr="0009178C" w:rsidRDefault="0009178C" w:rsidP="0009178C">
      <w:r>
        <w:t xml:space="preserve">Top level – hold the line on random 1ar and 2ar voter issues – the </w:t>
      </w:r>
      <w:proofErr w:type="spellStart"/>
      <w:r>
        <w:t>aff</w:t>
      </w:r>
      <w:proofErr w:type="spellEnd"/>
      <w:r>
        <w:t xml:space="preserve"> was super </w:t>
      </w:r>
      <w:proofErr w:type="spellStart"/>
      <w:r>
        <w:t>blippy</w:t>
      </w:r>
      <w:proofErr w:type="spellEnd"/>
      <w:r>
        <w:t xml:space="preserve"> and we don’t know the implications of certain arguments so you should grant us 2nr responses</w:t>
      </w:r>
    </w:p>
    <w:p w14:paraId="0162FC16" w14:textId="662D6DBA" w:rsidR="005303D6" w:rsidRPr="00CF34E1" w:rsidRDefault="0062089A" w:rsidP="00CF34E1">
      <w:pPr>
        <w:pStyle w:val="Heading4"/>
        <w:rPr>
          <w:rFonts w:cs="Calibri"/>
        </w:rPr>
      </w:pPr>
      <w:r w:rsidRPr="00F570EE">
        <w:rPr>
          <w:rFonts w:cs="Calibri"/>
        </w:rPr>
        <w:t>Permissibility negate</w:t>
      </w:r>
      <w:r w:rsidR="00DE100C">
        <w:rPr>
          <w:rFonts w:cs="Calibri"/>
        </w:rPr>
        <w:t xml:space="preserve">s: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361D363A" w14:textId="60959978" w:rsidR="00CF34E1" w:rsidRPr="005303D6" w:rsidRDefault="00CF34E1" w:rsidP="00CF34E1">
      <w:pPr>
        <w:pStyle w:val="Heading3"/>
      </w:pPr>
      <w:r>
        <w:t>FW</w:t>
      </w:r>
    </w:p>
    <w:sectPr w:rsidR="00CF34E1" w:rsidRPr="005303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814322564">
    <w:abstractNumId w:val="9"/>
  </w:num>
  <w:num w:numId="2" w16cid:durableId="1270118650">
    <w:abstractNumId w:val="7"/>
  </w:num>
  <w:num w:numId="3" w16cid:durableId="846479897">
    <w:abstractNumId w:val="6"/>
  </w:num>
  <w:num w:numId="4" w16cid:durableId="811603995">
    <w:abstractNumId w:val="5"/>
  </w:num>
  <w:num w:numId="5" w16cid:durableId="799301304">
    <w:abstractNumId w:val="4"/>
  </w:num>
  <w:num w:numId="6" w16cid:durableId="1835142694">
    <w:abstractNumId w:val="8"/>
  </w:num>
  <w:num w:numId="7" w16cid:durableId="1056974151">
    <w:abstractNumId w:val="3"/>
  </w:num>
  <w:num w:numId="8" w16cid:durableId="2075813664">
    <w:abstractNumId w:val="2"/>
  </w:num>
  <w:num w:numId="9" w16cid:durableId="174391299">
    <w:abstractNumId w:val="1"/>
  </w:num>
  <w:num w:numId="10" w16cid:durableId="1752040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Nathan Chu"/>
    <w:docVar w:name="RibbonPointer" w:val="150407768"/>
    <w:docVar w:name="VerbatimVersion" w:val="5.1"/>
  </w:docVars>
  <w:rsids>
    <w:rsidRoot w:val="003C40C0"/>
    <w:rsid w:val="000139A3"/>
    <w:rsid w:val="0009178C"/>
    <w:rsid w:val="00100833"/>
    <w:rsid w:val="00104529"/>
    <w:rsid w:val="00105942"/>
    <w:rsid w:val="00107396"/>
    <w:rsid w:val="00144A4C"/>
    <w:rsid w:val="00176AB0"/>
    <w:rsid w:val="00177B7D"/>
    <w:rsid w:val="0018322D"/>
    <w:rsid w:val="001B03E2"/>
    <w:rsid w:val="001B5776"/>
    <w:rsid w:val="001E527A"/>
    <w:rsid w:val="001F78CE"/>
    <w:rsid w:val="00251FC7"/>
    <w:rsid w:val="00274FC2"/>
    <w:rsid w:val="002855A7"/>
    <w:rsid w:val="002B146A"/>
    <w:rsid w:val="002B5525"/>
    <w:rsid w:val="002B58D5"/>
    <w:rsid w:val="002B5E17"/>
    <w:rsid w:val="00315690"/>
    <w:rsid w:val="00316B75"/>
    <w:rsid w:val="00325646"/>
    <w:rsid w:val="003460F2"/>
    <w:rsid w:val="0038158C"/>
    <w:rsid w:val="003902BA"/>
    <w:rsid w:val="003A09E2"/>
    <w:rsid w:val="003C40C0"/>
    <w:rsid w:val="00407037"/>
    <w:rsid w:val="004605D6"/>
    <w:rsid w:val="004C60E8"/>
    <w:rsid w:val="004E3579"/>
    <w:rsid w:val="004E728B"/>
    <w:rsid w:val="004F39E0"/>
    <w:rsid w:val="005303D6"/>
    <w:rsid w:val="00537BD5"/>
    <w:rsid w:val="0057268A"/>
    <w:rsid w:val="0058769C"/>
    <w:rsid w:val="005D2912"/>
    <w:rsid w:val="006065BD"/>
    <w:rsid w:val="0062089A"/>
    <w:rsid w:val="00645FA9"/>
    <w:rsid w:val="00647866"/>
    <w:rsid w:val="00665003"/>
    <w:rsid w:val="006A2AD0"/>
    <w:rsid w:val="006C2375"/>
    <w:rsid w:val="006D4ECC"/>
    <w:rsid w:val="00722258"/>
    <w:rsid w:val="007243E5"/>
    <w:rsid w:val="00766EA0"/>
    <w:rsid w:val="007A2226"/>
    <w:rsid w:val="007D60B4"/>
    <w:rsid w:val="007D6AC9"/>
    <w:rsid w:val="007F5B66"/>
    <w:rsid w:val="00823A1C"/>
    <w:rsid w:val="00845B9D"/>
    <w:rsid w:val="00860984"/>
    <w:rsid w:val="00866BF3"/>
    <w:rsid w:val="008B20C0"/>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733A"/>
    <w:rsid w:val="00C83417"/>
    <w:rsid w:val="00C9604F"/>
    <w:rsid w:val="00CA19AA"/>
    <w:rsid w:val="00CC5298"/>
    <w:rsid w:val="00CD736E"/>
    <w:rsid w:val="00CD798D"/>
    <w:rsid w:val="00CE161E"/>
    <w:rsid w:val="00CF34E1"/>
    <w:rsid w:val="00CF59A8"/>
    <w:rsid w:val="00D325A9"/>
    <w:rsid w:val="00D36A8A"/>
    <w:rsid w:val="00D61409"/>
    <w:rsid w:val="00D6691E"/>
    <w:rsid w:val="00D71170"/>
    <w:rsid w:val="00DA1C92"/>
    <w:rsid w:val="00DA25D4"/>
    <w:rsid w:val="00DA6538"/>
    <w:rsid w:val="00DE100C"/>
    <w:rsid w:val="00DE1874"/>
    <w:rsid w:val="00E15E75"/>
    <w:rsid w:val="00E5262C"/>
    <w:rsid w:val="00EC7DC4"/>
    <w:rsid w:val="00ED30CF"/>
    <w:rsid w:val="00EF2859"/>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0E6D7"/>
  <w15:chartTrackingRefBased/>
  <w15:docId w15:val="{C279A160-FCAF-4EAD-BEC7-28D01397D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C40C0"/>
    <w:rPr>
      <w:rFonts w:ascii="Calibri" w:hAnsi="Calibri" w:cs="Calibri"/>
    </w:rPr>
  </w:style>
  <w:style w:type="paragraph" w:styleId="Heading1">
    <w:name w:val="heading 1"/>
    <w:aliases w:val="Pocket"/>
    <w:basedOn w:val="Normal"/>
    <w:next w:val="Normal"/>
    <w:link w:val="Heading1Char"/>
    <w:qFormat/>
    <w:rsid w:val="003C40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C40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C40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3C40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C40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40C0"/>
  </w:style>
  <w:style w:type="character" w:customStyle="1" w:styleId="Heading1Char">
    <w:name w:val="Heading 1 Char"/>
    <w:aliases w:val="Pocket Char"/>
    <w:basedOn w:val="DefaultParagraphFont"/>
    <w:link w:val="Heading1"/>
    <w:rsid w:val="003C40C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C40C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C40C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C40C0"/>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smal,B"/>
    <w:basedOn w:val="DefaultParagraphFont"/>
    <w:link w:val="textbold"/>
    <w:uiPriority w:val="7"/>
    <w:qFormat/>
    <w:rsid w:val="003C40C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C40C0"/>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6"/>
    <w:qFormat/>
    <w:rsid w:val="003C40C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C40C0"/>
    <w:rPr>
      <w:color w:val="auto"/>
      <w:u w:val="none"/>
    </w:rPr>
  </w:style>
  <w:style w:type="character" w:styleId="FollowedHyperlink">
    <w:name w:val="FollowedHyperlink"/>
    <w:basedOn w:val="DefaultParagraphFont"/>
    <w:uiPriority w:val="99"/>
    <w:semiHidden/>
    <w:unhideWhenUsed/>
    <w:rsid w:val="003C40C0"/>
    <w:rPr>
      <w:color w:val="auto"/>
      <w:u w:val="none"/>
    </w:rPr>
  </w:style>
  <w:style w:type="paragraph" w:customStyle="1" w:styleId="Card">
    <w:name w:val="Card"/>
    <w:aliases w:val="Dont use,No Spacing41,No Spacing111112,Note Level 2,No Spacing1121,No Spacing112,No Spacing1,Small Text,Tag and Cite,nonunderlined,Tag and Ci,No Spacing11211,No Spacing23,Debate Text,No Spacing11,No Spacing31,No Spacing22,No Spacing111,No Spacing3"/>
    <w:basedOn w:val="Heading1"/>
    <w:link w:val="Hyperlink"/>
    <w:autoRedefine/>
    <w:uiPriority w:val="99"/>
    <w:qFormat/>
    <w:rsid w:val="00C4733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2089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Clear,No Spacing7"/>
    <w:basedOn w:val="Heading1"/>
    <w:autoRedefine/>
    <w:uiPriority w:val="99"/>
    <w:qFormat/>
    <w:rsid w:val="00866BF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legalissues.com/space-law-legal-aspects-of-the-space-elevator-transportation-syste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ncbi.nlm.nih.gov/pmc/articles/PMC6446569/"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scientificamerican.com/article/nanomaterials-could-combat-climate-change-and-reduce-pollution/" TargetMode="External"/><Relationship Id="rId5" Type="http://schemas.openxmlformats.org/officeDocument/2006/relationships/webSettings" Target="webSettings.xml"/><Relationship Id="rId10" Type="http://schemas.openxmlformats.org/officeDocument/2006/relationships/hyperlink" Target="https://www.engineering.com/story/3-challenges-for-engineering-a-space-elevator" TargetMode="External"/><Relationship Id="rId4" Type="http://schemas.openxmlformats.org/officeDocument/2006/relationships/settings" Target="settings.xml"/><Relationship Id="rId9" Type="http://schemas.openxmlformats.org/officeDocument/2006/relationships/hyperlink" Target="https://www.techtimes.com/articles/77612/20150818/companies-working-space-elevator.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8859</Words>
  <Characters>50501</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Chu</dc:creator>
  <cp:keywords>5.1.1</cp:keywords>
  <dc:description/>
  <cp:lastModifiedBy>Nathan Chu</cp:lastModifiedBy>
  <cp:revision>15</cp:revision>
  <dcterms:created xsi:type="dcterms:W3CDTF">2022-04-23T14:05:00Z</dcterms:created>
  <dcterms:modified xsi:type="dcterms:W3CDTF">2022-04-23T14:42:00Z</dcterms:modified>
</cp:coreProperties>
</file>