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78287" w14:textId="45195314" w:rsidR="00E42E4C" w:rsidRDefault="00955047" w:rsidP="00955047">
      <w:pPr>
        <w:pStyle w:val="Heading1"/>
      </w:pPr>
      <w:r>
        <w:t>1NC</w:t>
      </w:r>
    </w:p>
    <w:p w14:paraId="7A87D7E5" w14:textId="4D07DF59" w:rsidR="00153867" w:rsidRDefault="00153867" w:rsidP="00153867">
      <w:pPr>
        <w:pStyle w:val="Heading3"/>
      </w:pPr>
      <w:r>
        <w:lastRenderedPageBreak/>
        <w:t>1NC – OFF</w:t>
      </w:r>
    </w:p>
    <w:p w14:paraId="18EC2BFF" w14:textId="77777777" w:rsidR="00F8736D" w:rsidRPr="001777D0" w:rsidRDefault="00F8736D" w:rsidP="00F8736D">
      <w:pPr>
        <w:pStyle w:val="Heading4"/>
      </w:pPr>
      <w:r w:rsidRPr="001777D0">
        <w:t>The role of the ballot is to vote for the debater who proves the truth or falsity of the resolution.</w:t>
      </w:r>
    </w:p>
    <w:p w14:paraId="5741766A" w14:textId="0EC9EE51" w:rsidR="0089419D" w:rsidRDefault="00F8736D" w:rsidP="00887A69">
      <w:pPr>
        <w:pStyle w:val="Heading4"/>
      </w:pPr>
      <w:r>
        <w:t xml:space="preserve">[1] Logic- Debate is fundamentally a game with rules, which requires the better competitor to win. Every other ROTB is just a reason why there are other ways to play the game but are not consistent enough with the purpose of the game to vote on, just like you don’t win a basketball game for shooting the most 3s. </w:t>
      </w:r>
    </w:p>
    <w:p w14:paraId="73C8561D" w14:textId="77777777" w:rsidR="00887A69" w:rsidRPr="00887A69" w:rsidRDefault="00887A69" w:rsidP="00887A69"/>
    <w:p w14:paraId="1E533E88" w14:textId="24EC32FE" w:rsidR="0089419D" w:rsidRPr="001E5BCA" w:rsidRDefault="00887A69" w:rsidP="0089419D">
      <w:pPr>
        <w:pStyle w:val="Heading4"/>
        <w:spacing w:line="276" w:lineRule="auto"/>
        <w:rPr>
          <w:rFonts w:cs="Calibri"/>
        </w:rPr>
      </w:pPr>
      <w:r>
        <w:rPr>
          <w:rFonts w:cs="Calibri"/>
        </w:rPr>
        <w:t>[2</w:t>
      </w:r>
      <w:r w:rsidR="0089419D" w:rsidRPr="001E5BCA">
        <w:rPr>
          <w:rFonts w:cs="Calibri"/>
        </w:rPr>
        <w:t>] Textuality</w:t>
      </w:r>
      <w:r w:rsidR="0089419D">
        <w:rPr>
          <w:rFonts w:cs="Calibri"/>
        </w:rPr>
        <w:t xml:space="preserve"> –</w:t>
      </w:r>
      <w:r w:rsidR="0089419D" w:rsidRPr="001E5BCA">
        <w:rPr>
          <w:rFonts w:cs="Calibri"/>
        </w:rPr>
        <w:t xml:space="preserve"> </w:t>
      </w:r>
      <w:r w:rsidR="0089419D">
        <w:rPr>
          <w:rFonts w:cs="Calibri"/>
        </w:rPr>
        <w:t>Five</w:t>
      </w:r>
      <w:r w:rsidR="0089419D" w:rsidRPr="001E5BCA">
        <w:rPr>
          <w:rFonts w:cs="Calibri"/>
        </w:rPr>
        <w:t xml:space="preserve"> Dictionaries</w:t>
      </w:r>
      <w:r w:rsidR="0089419D">
        <w:rPr>
          <w:rStyle w:val="FootnoteReference"/>
          <w:rFonts w:cs="Calibri"/>
        </w:rPr>
        <w:footnoteReference w:id="1"/>
      </w:r>
      <w:r w:rsidR="0089419D" w:rsidRPr="001E5BCA">
        <w:rPr>
          <w:rFonts w:cs="Calibri"/>
        </w:rPr>
        <w:t xml:space="preserve"> define to affirm as to prove true</w:t>
      </w:r>
      <w:r w:rsidR="0089419D">
        <w:rPr>
          <w:rStyle w:val="FootnoteReference"/>
          <w:rFonts w:cs="Calibri"/>
        </w:rPr>
        <w:footnoteReference w:id="2"/>
      </w:r>
      <w:r w:rsidR="0089419D" w:rsidRPr="001E5BCA">
        <w:rPr>
          <w:rFonts w:cs="Calibri"/>
        </w:rPr>
        <w:t xml:space="preserve"> and negate as to deny the truth of</w:t>
      </w:r>
      <w:r w:rsidR="0089419D">
        <w:rPr>
          <w:rFonts w:cs="Calibri"/>
        </w:rPr>
        <w:t xml:space="preserve"> </w:t>
      </w:r>
      <w:r w:rsidR="0089419D" w:rsidRPr="00D92516">
        <w:rPr>
          <w:rFonts w:cs="Calibri"/>
          <w:color w:val="000000" w:themeColor="text1"/>
        </w:rPr>
        <w:t xml:space="preserve">which means the sole judge </w:t>
      </w:r>
      <w:r w:rsidR="0089419D">
        <w:rPr>
          <w:rFonts w:cs="Calibri"/>
          <w:color w:val="000000" w:themeColor="text1"/>
        </w:rPr>
        <w:t>jurisdiction</w:t>
      </w:r>
      <w:r w:rsidR="0089419D" w:rsidRPr="00D92516">
        <w:rPr>
          <w:rFonts w:cs="Calibri"/>
          <w:color w:val="000000" w:themeColor="text1"/>
        </w:rPr>
        <w:t xml:space="preserve"> is to vote on the resolution’s truth or falsity. This outweighs on common usage – it is abundantly clear that </w:t>
      </w:r>
      <w:r w:rsidR="0089419D" w:rsidRPr="006F5C1A">
        <w:t>our</w:t>
      </w:r>
      <w:r w:rsidR="0089419D" w:rsidRPr="00D92516">
        <w:rPr>
          <w:rFonts w:cs="Calibri"/>
          <w:color w:val="000000" w:themeColor="text1"/>
        </w:rPr>
        <w:t xml:space="preserve"> roles are verified.</w:t>
      </w:r>
    </w:p>
    <w:p w14:paraId="6C7BE9DC" w14:textId="45B99F26" w:rsidR="0089419D" w:rsidRDefault="00EC7932" w:rsidP="00EC7932">
      <w:pPr>
        <w:pStyle w:val="Heading3"/>
      </w:pPr>
      <w:r>
        <w:lastRenderedPageBreak/>
        <w:t>1NC – OFF</w:t>
      </w:r>
    </w:p>
    <w:p w14:paraId="1D682D50" w14:textId="77777777" w:rsidR="00EC7932" w:rsidRDefault="00EC7932" w:rsidP="00EC7932">
      <w:pPr>
        <w:pStyle w:val="Heading4"/>
        <w:rPr>
          <w:rFonts w:cs="Calibri"/>
        </w:rPr>
      </w:pPr>
      <w:r w:rsidRPr="00F570EE">
        <w:rPr>
          <w:rFonts w:cs="Calibri"/>
        </w:rPr>
        <w:t>Permissibility and presumption negate</w:t>
      </w:r>
    </w:p>
    <w:p w14:paraId="409F0E55" w14:textId="77777777" w:rsidR="00EC7932" w:rsidRDefault="00EC7932" w:rsidP="00EC7932">
      <w:pPr>
        <w:pStyle w:val="Heading4"/>
        <w:rPr>
          <w:rFonts w:cs="Calibri"/>
        </w:rPr>
      </w:pPr>
      <w:r>
        <w:rPr>
          <w:rFonts w:cs="Calibri"/>
        </w:rPr>
        <w:t xml:space="preserve">1] </w:t>
      </w:r>
      <w:r w:rsidRPr="004F2341">
        <w:rPr>
          <w:rFonts w:cs="Calibri"/>
          <w:u w:val="single"/>
        </w:rPr>
        <w:t>Obligations</w:t>
      </w:r>
      <w:r>
        <w:rPr>
          <w:rFonts w:cs="Calibri"/>
        </w:rPr>
        <w:t xml:space="preserve">- </w:t>
      </w:r>
      <w:r w:rsidRPr="00F570EE">
        <w:rPr>
          <w:rFonts w:cs="Calibri"/>
        </w:rPr>
        <w:t>the resolution indicates the aff</w:t>
      </w:r>
      <w:r>
        <w:rPr>
          <w:rFonts w:cs="Calibri"/>
        </w:rPr>
        <w:t>irmative</w:t>
      </w:r>
      <w:r w:rsidRPr="00F570EE">
        <w:rPr>
          <w:rFonts w:cs="Calibri"/>
        </w:rPr>
        <w:t xml:space="preserve"> </w:t>
      </w:r>
      <w:proofErr w:type="gramStart"/>
      <w:r w:rsidRPr="00F570EE">
        <w:rPr>
          <w:rFonts w:cs="Calibri"/>
        </w:rPr>
        <w:t>has to</w:t>
      </w:r>
      <w:proofErr w:type="gramEnd"/>
      <w:r w:rsidRPr="00F570EE">
        <w:rPr>
          <w:rFonts w:cs="Calibri"/>
        </w:rPr>
        <w:t xml:space="preserve"> prove an obligation, and permissibility would deny the existence of an obligation </w:t>
      </w:r>
    </w:p>
    <w:p w14:paraId="30F5BC87" w14:textId="77777777" w:rsidR="00EC7932" w:rsidRDefault="00EC7932" w:rsidP="00EC7932">
      <w:pPr>
        <w:pStyle w:val="Heading4"/>
        <w:rPr>
          <w:rFonts w:cs="Calibri"/>
        </w:rPr>
      </w:pPr>
      <w:r>
        <w:rPr>
          <w:rFonts w:cs="Calibri"/>
        </w:rPr>
        <w:t xml:space="preserve">2] </w:t>
      </w:r>
      <w:r w:rsidRPr="004F2341">
        <w:rPr>
          <w:rFonts w:cs="Calibri"/>
          <w:u w:val="single"/>
        </w:rPr>
        <w:t>Falsity</w:t>
      </w:r>
      <w:r>
        <w:rPr>
          <w:rFonts w:cs="Calibri"/>
        </w:rPr>
        <w:t xml:space="preserve">- </w:t>
      </w:r>
      <w:r w:rsidRPr="00F570EE">
        <w:rPr>
          <w:rFonts w:cs="Calibri"/>
        </w:rPr>
        <w:t xml:space="preserve">Statements are more often false than true because </w:t>
      </w:r>
      <w:r>
        <w:rPr>
          <w:rFonts w:cs="Calibri"/>
        </w:rPr>
        <w:t>proving one part of the statement false disproves the entire statement. Presuming all statements are true creates contradictions which would be ethically bankrupt.</w:t>
      </w:r>
    </w:p>
    <w:p w14:paraId="5E4E653A" w14:textId="0618C524" w:rsidR="00EC7932" w:rsidRDefault="00EC7932" w:rsidP="00EC7932">
      <w:pPr>
        <w:pStyle w:val="Heading4"/>
      </w:pPr>
      <w:r>
        <w:t xml:space="preserve">3] </w:t>
      </w:r>
      <w:r w:rsidRPr="004F2341">
        <w:rPr>
          <w:u w:val="single"/>
        </w:rPr>
        <w:t>Negating is harder</w:t>
      </w:r>
      <w:r>
        <w:t xml:space="preserve"> – A] </w:t>
      </w:r>
      <w:proofErr w:type="spellStart"/>
      <w:r>
        <w:t>Aff</w:t>
      </w:r>
      <w:proofErr w:type="spellEnd"/>
      <w:r>
        <w:t xml:space="preserve"> gets first and last speech which control the direction of the debate B] Affirmatives can strategically </w:t>
      </w:r>
      <w:proofErr w:type="spellStart"/>
      <w:r>
        <w:t>uplayer</w:t>
      </w:r>
      <w:proofErr w:type="spellEnd"/>
      <w:r>
        <w:t xml:space="preserve"> in the 1ar giving them a </w:t>
      </w:r>
      <w:proofErr w:type="gramStart"/>
      <w:r>
        <w:t>7-6 time</w:t>
      </w:r>
      <w:proofErr w:type="gramEnd"/>
      <w:r>
        <w:t xml:space="preserve"> skew advantage, splitting the 2nr </w:t>
      </w:r>
      <w:r w:rsidR="00766785">
        <w:t>C</w:t>
      </w:r>
      <w:r>
        <w:t>] 2ar judge psychology adv</w:t>
      </w:r>
    </w:p>
    <w:p w14:paraId="008E4847" w14:textId="77777777" w:rsidR="00EC7932" w:rsidRPr="004F2341" w:rsidRDefault="00EC7932" w:rsidP="00EC7932">
      <w:pPr>
        <w:pStyle w:val="Heading4"/>
      </w:pPr>
      <w:r>
        <w:t xml:space="preserve">4] </w:t>
      </w:r>
      <w:r w:rsidRPr="004F2341">
        <w:rPr>
          <w:u w:val="single"/>
        </w:rPr>
        <w:t>Affirmation theory-</w:t>
      </w:r>
      <w:r>
        <w:t xml:space="preserve"> Affirming requires unconditionally maintaining an obligation</w:t>
      </w:r>
    </w:p>
    <w:p w14:paraId="6D7775FA" w14:textId="77777777" w:rsidR="00EC7932" w:rsidRPr="0028499F" w:rsidRDefault="00EC7932" w:rsidP="00EC7932">
      <w:pPr>
        <w:rPr>
          <w:rStyle w:val="Emphasis"/>
          <w:sz w:val="24"/>
        </w:rPr>
      </w:pPr>
      <w:r w:rsidRPr="0028499F">
        <w:rPr>
          <w:rStyle w:val="Emphasis"/>
          <w:sz w:val="24"/>
          <w:highlight w:val="green"/>
        </w:rPr>
        <w:t>Affirm [is to]: maintain as true.</w:t>
      </w:r>
    </w:p>
    <w:p w14:paraId="1AF5DBC7" w14:textId="77777777" w:rsidR="00EC7932" w:rsidRDefault="00EC7932" w:rsidP="00EC7932">
      <w:r w:rsidRPr="00FD7F63">
        <w:rPr>
          <w:rStyle w:val="Style13ptBold"/>
          <w:sz w:val="24"/>
        </w:rPr>
        <w:t>That’s Dictionary.com</w:t>
      </w:r>
      <w:r w:rsidRPr="00FD7F63">
        <w:rPr>
          <w:rStyle w:val="Emphasis"/>
          <w:rFonts w:cstheme="majorBidi"/>
          <w:b w:val="0"/>
        </w:rPr>
        <w:t>- “</w:t>
      </w:r>
      <w:r>
        <w:rPr>
          <w:rStyle w:val="Emphasis"/>
          <w:rFonts w:cstheme="majorBidi"/>
          <w:b w:val="0"/>
        </w:rPr>
        <w:t>affirm</w:t>
      </w:r>
      <w:r w:rsidRPr="00FD7F63">
        <w:rPr>
          <w:rStyle w:val="Emphasis"/>
          <w:rFonts w:cstheme="majorBidi"/>
          <w:b w:val="0"/>
        </w:rPr>
        <w:t xml:space="preserve">” </w:t>
      </w:r>
      <w:r w:rsidRPr="00FD7F63">
        <w:t>https://www.dictionary.com/browse/</w:t>
      </w:r>
      <w:r>
        <w:t>affirm</w:t>
      </w:r>
      <w:r w:rsidRPr="00FD7F63">
        <w:t xml:space="preserve"> </w:t>
      </w:r>
    </w:p>
    <w:p w14:paraId="30A048CC" w14:textId="77777777" w:rsidR="00EE5ED1" w:rsidRPr="00092AA5" w:rsidRDefault="00EE5ED1" w:rsidP="00EE5ED1">
      <w:pPr>
        <w:pStyle w:val="Heading4"/>
        <w:rPr>
          <w:rFonts w:cs="Calibri"/>
          <w:color w:val="000000" w:themeColor="text1"/>
        </w:rPr>
      </w:pPr>
      <w:proofErr w:type="gramStart"/>
      <w:r w:rsidRPr="00092AA5">
        <w:rPr>
          <w:rFonts w:cs="Calibri"/>
          <w:color w:val="000000" w:themeColor="text1"/>
        </w:rPr>
        <w:t>In order to</w:t>
      </w:r>
      <w:proofErr w:type="gramEnd"/>
      <w:r w:rsidRPr="00092AA5">
        <w:rPr>
          <w:rFonts w:cs="Calibri"/>
          <w:color w:val="000000" w:themeColor="text1"/>
        </w:rPr>
        <w:t xml:space="preserve"> determine the undoubtable moral truth, we have to doubt everything and anything. That means reject all assumptions and start from the bottom. Prefer:</w:t>
      </w:r>
    </w:p>
    <w:p w14:paraId="10158052" w14:textId="77777777" w:rsidR="00EE5ED1" w:rsidRPr="00092AA5" w:rsidRDefault="00EE5ED1" w:rsidP="00EE5ED1">
      <w:pPr>
        <w:pStyle w:val="Heading4"/>
        <w:rPr>
          <w:rFonts w:cs="Calibri"/>
          <w:color w:val="000000" w:themeColor="text1"/>
        </w:rPr>
      </w:pPr>
      <w:r w:rsidRPr="00092AA5">
        <w:rPr>
          <w:rFonts w:cs="Calibri"/>
          <w:color w:val="000000" w:themeColor="text1"/>
        </w:rPr>
        <w:t>[1] Philosophers have been arguing over morality for thousands of years with no progress – that means we aren’t getting anywhere close to the truth. Starting from the bottom ensures that we can end this debate by determining the actual truth.</w:t>
      </w:r>
    </w:p>
    <w:p w14:paraId="23E884D6" w14:textId="77777777" w:rsidR="00EE5ED1" w:rsidRPr="00092AA5" w:rsidRDefault="00EE5ED1" w:rsidP="00EE5ED1">
      <w:pPr>
        <w:pStyle w:val="Heading4"/>
        <w:rPr>
          <w:rFonts w:cs="Calibri"/>
          <w:color w:val="000000" w:themeColor="text1"/>
        </w:rPr>
      </w:pPr>
      <w:r w:rsidRPr="00092AA5">
        <w:rPr>
          <w:rFonts w:cs="Calibri"/>
          <w:color w:val="000000" w:themeColor="text1"/>
        </w:rPr>
        <w:t>[2] Logic – if we argue based on unjustified assumptions, then we are not being logical – logic key because we can only evaluate logical arguments.</w:t>
      </w:r>
    </w:p>
    <w:p w14:paraId="2A3CBE51" w14:textId="77777777" w:rsidR="00EE5ED1" w:rsidRPr="00092AA5" w:rsidRDefault="00EE5ED1" w:rsidP="00EE5ED1">
      <w:pPr>
        <w:pStyle w:val="Heading4"/>
        <w:rPr>
          <w:rFonts w:cs="Calibri"/>
          <w:color w:val="000000" w:themeColor="text1"/>
          <w:szCs w:val="22"/>
        </w:rPr>
      </w:pPr>
      <w:r w:rsidRPr="00092AA5">
        <w:rPr>
          <w:rFonts w:cs="Calibri"/>
          <w:color w:val="000000" w:themeColor="text1"/>
          <w:szCs w:val="22"/>
        </w:rPr>
        <w:t>Sinnott-Armstrong 15</w:t>
      </w:r>
      <w:r w:rsidRPr="00092AA5">
        <w:rPr>
          <w:rFonts w:cs="Calibri"/>
          <w:b w:val="0"/>
          <w:bCs w:val="0"/>
          <w:color w:val="000000" w:themeColor="text1"/>
          <w:szCs w:val="22"/>
        </w:rPr>
        <w:t xml:space="preserve"> </w:t>
      </w:r>
      <w:proofErr w:type="spellStart"/>
      <w:r w:rsidRPr="00092AA5">
        <w:rPr>
          <w:rFonts w:cs="Calibri"/>
          <w:b w:val="0"/>
          <w:bCs w:val="0"/>
          <w:color w:val="000000" w:themeColor="text1"/>
          <w:sz w:val="16"/>
          <w:szCs w:val="16"/>
        </w:rPr>
        <w:t>Sinnot</w:t>
      </w:r>
      <w:proofErr w:type="spellEnd"/>
      <w:r w:rsidRPr="00092AA5">
        <w:rPr>
          <w:rFonts w:cs="Calibri"/>
          <w:b w:val="0"/>
          <w:bCs w:val="0"/>
          <w:color w:val="000000" w:themeColor="text1"/>
          <w:sz w:val="16"/>
          <w:szCs w:val="16"/>
        </w:rPr>
        <w:t xml:space="preserve">-Armstrong, Walter, (Philosopher), “Moral Skepticism”, Stanford Encyclopedia of Philosophy. 17/9/15. </w:t>
      </w:r>
      <w:hyperlink r:id="rId11" w:anchor="MorExp" w:history="1">
        <w:r w:rsidRPr="00092AA5">
          <w:rPr>
            <w:rStyle w:val="Hyperlink"/>
            <w:rFonts w:cs="Calibri"/>
            <w:b w:val="0"/>
            <w:bCs w:val="0"/>
            <w:color w:val="000000" w:themeColor="text1"/>
            <w:sz w:val="16"/>
            <w:szCs w:val="16"/>
          </w:rPr>
          <w:t>https://plato.stanford.edu/entries/skepticism-moral/#MorExp</w:t>
        </w:r>
      </w:hyperlink>
      <w:r w:rsidRPr="00092AA5">
        <w:rPr>
          <w:rFonts w:cs="Calibri"/>
          <w:b w:val="0"/>
          <w:bCs w:val="0"/>
          <w:color w:val="000000" w:themeColor="text1"/>
          <w:sz w:val="16"/>
          <w:szCs w:val="16"/>
        </w:rPr>
        <w:t>. //LHP AV</w:t>
      </w:r>
    </w:p>
    <w:p w14:paraId="775DE238" w14:textId="77777777" w:rsidR="00EE5ED1" w:rsidRPr="00092AA5" w:rsidRDefault="00EE5ED1" w:rsidP="00EE5ED1">
      <w:pPr>
        <w:rPr>
          <w:color w:val="000000" w:themeColor="text1"/>
          <w:sz w:val="14"/>
          <w:szCs w:val="26"/>
        </w:rPr>
      </w:pPr>
      <w:r w:rsidRPr="00092AA5">
        <w:rPr>
          <w:color w:val="000000" w:themeColor="text1"/>
          <w:sz w:val="14"/>
          <w:szCs w:val="26"/>
        </w:rPr>
        <w:t>The final kind of argument derives from René Descartes (1641). I do not seem justified in believing that what I see is a lake if I cannot rule out the possibility that it is a bay or a bayou. Generalizing</w:t>
      </w:r>
      <w:r w:rsidRPr="00092AA5">
        <w:rPr>
          <w:b/>
          <w:color w:val="000000" w:themeColor="text1"/>
          <w:sz w:val="26"/>
          <w:szCs w:val="26"/>
          <w:u w:val="single"/>
        </w:rPr>
        <w:t xml:space="preserve">, </w:t>
      </w:r>
      <w:r w:rsidRPr="00092AA5">
        <w:rPr>
          <w:b/>
          <w:color w:val="000000" w:themeColor="text1"/>
          <w:sz w:val="26"/>
          <w:szCs w:val="26"/>
          <w:highlight w:val="green"/>
          <w:u w:val="single"/>
        </w:rPr>
        <w:t>if there is any contrary hypothesis that I cannot rule out, then I am not justified</w:t>
      </w:r>
      <w:r w:rsidRPr="00092AA5">
        <w:rPr>
          <w:b/>
          <w:color w:val="000000" w:themeColor="text1"/>
          <w:sz w:val="26"/>
          <w:szCs w:val="26"/>
          <w:u w:val="single"/>
        </w:rPr>
        <w:t xml:space="preserve"> in believing</w:t>
      </w:r>
      <w:r w:rsidRPr="00092AA5">
        <w:rPr>
          <w:color w:val="000000" w:themeColor="text1"/>
          <w:sz w:val="14"/>
          <w:szCs w:val="26"/>
        </w:rPr>
        <w:t xml:space="preserve"> that </w:t>
      </w:r>
      <w:r w:rsidRPr="00092AA5">
        <w:rPr>
          <w:b/>
          <w:color w:val="000000" w:themeColor="text1"/>
          <w:sz w:val="26"/>
          <w:szCs w:val="26"/>
          <w:u w:val="single"/>
        </w:rPr>
        <w:t xml:space="preserve">what I see </w:t>
      </w:r>
      <w:r w:rsidRPr="00092AA5">
        <w:rPr>
          <w:color w:val="000000" w:themeColor="text1"/>
          <w:sz w:val="14"/>
          <w:szCs w:val="26"/>
        </w:rPr>
        <w:t xml:space="preserve">is a lake. </w:t>
      </w:r>
      <w:r w:rsidRPr="00092AA5">
        <w:rPr>
          <w:b/>
          <w:color w:val="000000" w:themeColor="text1"/>
          <w:sz w:val="26"/>
          <w:szCs w:val="26"/>
          <w:highlight w:val="green"/>
          <w:u w:val="single"/>
        </w:rPr>
        <w:t>This is</w:t>
      </w:r>
      <w:r w:rsidRPr="00092AA5">
        <w:rPr>
          <w:color w:val="000000" w:themeColor="text1"/>
          <w:sz w:val="14"/>
          <w:szCs w:val="26"/>
        </w:rPr>
        <w:t xml:space="preserve"> supposed to be </w:t>
      </w:r>
      <w:r w:rsidRPr="00092AA5">
        <w:rPr>
          <w:b/>
          <w:color w:val="000000" w:themeColor="text1"/>
          <w:sz w:val="26"/>
          <w:szCs w:val="26"/>
          <w:highlight w:val="green"/>
          <w:u w:val="single"/>
        </w:rPr>
        <w:t>a common standard for justified belief</w:t>
      </w:r>
      <w:r w:rsidRPr="00092AA5">
        <w:rPr>
          <w:color w:val="000000" w:themeColor="text1"/>
          <w:sz w:val="14"/>
          <w:szCs w:val="26"/>
        </w:rPr>
        <w:t xml:space="preserve">. When this principle is applied thoroughly, </w:t>
      </w:r>
      <w:r w:rsidRPr="00092AA5">
        <w:rPr>
          <w:b/>
          <w:color w:val="000000" w:themeColor="text1"/>
          <w:sz w:val="26"/>
          <w:szCs w:val="26"/>
          <w:u w:val="single"/>
        </w:rPr>
        <w:t>it leads to skepticism</w:t>
      </w:r>
      <w:r w:rsidRPr="00092AA5">
        <w:rPr>
          <w:color w:val="000000" w:themeColor="text1"/>
          <w:sz w:val="14"/>
          <w:szCs w:val="26"/>
        </w:rPr>
        <w:t xml:space="preserve">. </w:t>
      </w:r>
      <w:r w:rsidRPr="00092AA5">
        <w:rPr>
          <w:b/>
          <w:color w:val="000000" w:themeColor="text1"/>
          <w:sz w:val="26"/>
          <w:szCs w:val="26"/>
          <w:highlight w:val="green"/>
          <w:u w:val="single"/>
        </w:rPr>
        <w:t>All a skeptic needs to show is that</w:t>
      </w:r>
      <w:r w:rsidRPr="00092AA5">
        <w:rPr>
          <w:b/>
          <w:color w:val="000000" w:themeColor="text1"/>
          <w:sz w:val="26"/>
          <w:szCs w:val="26"/>
          <w:u w:val="single"/>
        </w:rPr>
        <w:t xml:space="preserve">, for each belief, </w:t>
      </w:r>
      <w:r w:rsidRPr="00092AA5">
        <w:rPr>
          <w:b/>
          <w:color w:val="000000" w:themeColor="text1"/>
          <w:sz w:val="26"/>
          <w:szCs w:val="26"/>
          <w:highlight w:val="green"/>
          <w:u w:val="single"/>
        </w:rPr>
        <w:t>there is some contrary hypothesis that cannot be ruled out</w:t>
      </w:r>
      <w:r w:rsidRPr="00092AA5">
        <w:rPr>
          <w:color w:val="000000" w:themeColor="text1"/>
          <w:sz w:val="14"/>
          <w:szCs w:val="26"/>
        </w:rPr>
        <w:t xml:space="preserve">. It need not be the same hypothesis for every belief, but skeptics usually buy wholesale instead of retail, so they seek a single hypothesis that is contrary to all (or many common) </w:t>
      </w:r>
      <w:proofErr w:type="gramStart"/>
      <w:r w:rsidRPr="00092AA5">
        <w:rPr>
          <w:color w:val="000000" w:themeColor="text1"/>
          <w:sz w:val="14"/>
          <w:szCs w:val="26"/>
        </w:rPr>
        <w:t>beliefs</w:t>
      </w:r>
      <w:proofErr w:type="gramEnd"/>
      <w:r w:rsidRPr="00092AA5">
        <w:rPr>
          <w:color w:val="000000" w:themeColor="text1"/>
          <w:sz w:val="14"/>
          <w:szCs w:val="26"/>
        </w:rPr>
        <w:t xml:space="preserve"> and which cannot be ruled out in any way.</w:t>
      </w:r>
    </w:p>
    <w:p w14:paraId="67BC7268" w14:textId="77777777" w:rsidR="00EE5ED1" w:rsidRPr="00092AA5" w:rsidRDefault="00EE5ED1" w:rsidP="00EE5ED1">
      <w:pPr>
        <w:pStyle w:val="Heading4"/>
        <w:rPr>
          <w:rFonts w:cs="Calibri"/>
          <w:color w:val="000000" w:themeColor="text1"/>
        </w:rPr>
      </w:pPr>
      <w:r w:rsidRPr="00092AA5">
        <w:rPr>
          <w:rFonts w:cs="Calibri"/>
          <w:color w:val="000000" w:themeColor="text1"/>
        </w:rPr>
        <w:lastRenderedPageBreak/>
        <w:t xml:space="preserve">That implies that </w:t>
      </w:r>
      <w:proofErr w:type="gramStart"/>
      <w:r w:rsidRPr="00092AA5">
        <w:rPr>
          <w:rFonts w:cs="Calibri"/>
          <w:color w:val="000000" w:themeColor="text1"/>
        </w:rPr>
        <w:t>in order for</w:t>
      </w:r>
      <w:proofErr w:type="gramEnd"/>
      <w:r w:rsidRPr="00092AA5">
        <w:rPr>
          <w:rFonts w:cs="Calibri"/>
          <w:color w:val="000000" w:themeColor="text1"/>
        </w:rPr>
        <w:t xml:space="preserve"> the </w:t>
      </w:r>
      <w:proofErr w:type="spellStart"/>
      <w:r w:rsidRPr="00092AA5">
        <w:rPr>
          <w:rFonts w:cs="Calibri"/>
          <w:color w:val="000000" w:themeColor="text1"/>
        </w:rPr>
        <w:t>aff</w:t>
      </w:r>
      <w:proofErr w:type="spellEnd"/>
      <w:r w:rsidRPr="00092AA5">
        <w:rPr>
          <w:rFonts w:cs="Calibri"/>
          <w:color w:val="000000" w:themeColor="text1"/>
        </w:rPr>
        <w:t xml:space="preserve"> to fulfill their burden, they have to make it 100% sure that they are right – otherwise you negate</w:t>
      </w:r>
    </w:p>
    <w:p w14:paraId="437DE78F" w14:textId="77777777" w:rsidR="00EE5ED1" w:rsidRPr="00092AA5" w:rsidRDefault="00EE5ED1" w:rsidP="00EE5ED1">
      <w:pPr>
        <w:pStyle w:val="Heading4"/>
        <w:rPr>
          <w:rFonts w:cs="Calibri"/>
          <w:color w:val="000000" w:themeColor="text1"/>
        </w:rPr>
      </w:pPr>
      <w:r w:rsidRPr="00092AA5">
        <w:rPr>
          <w:rFonts w:cs="Calibri"/>
          <w:color w:val="000000" w:themeColor="text1"/>
        </w:rPr>
        <w:t xml:space="preserve">Negate – </w:t>
      </w:r>
      <w:r>
        <w:rPr>
          <w:rFonts w:cs="Calibri"/>
          <w:color w:val="000000" w:themeColor="text1"/>
        </w:rPr>
        <w:t xml:space="preserve">[1] </w:t>
      </w:r>
      <w:r w:rsidRPr="00092AA5">
        <w:rPr>
          <w:rFonts w:cs="Calibri"/>
          <w:color w:val="000000" w:themeColor="text1"/>
        </w:rPr>
        <w:t xml:space="preserve">you can’t be sure anything besides yourself exists – </w:t>
      </w:r>
      <w:r>
        <w:rPr>
          <w:rFonts w:cs="Calibri"/>
          <w:color w:val="000000" w:themeColor="text1"/>
        </w:rPr>
        <w:t>three</w:t>
      </w:r>
      <w:r w:rsidRPr="00092AA5">
        <w:rPr>
          <w:rFonts w:cs="Calibri"/>
          <w:color w:val="000000" w:themeColor="text1"/>
        </w:rPr>
        <w:t xml:space="preserve"> possible contrary hypotheses</w:t>
      </w:r>
    </w:p>
    <w:p w14:paraId="50292261" w14:textId="77777777" w:rsidR="00EE5ED1" w:rsidRPr="00092AA5" w:rsidRDefault="00EE5ED1" w:rsidP="00EE5ED1">
      <w:pPr>
        <w:pStyle w:val="Heading4"/>
        <w:rPr>
          <w:rFonts w:cs="Calibri"/>
          <w:color w:val="000000" w:themeColor="text1"/>
        </w:rPr>
      </w:pPr>
      <w:r w:rsidRPr="00092AA5">
        <w:rPr>
          <w:rFonts w:cs="Calibri"/>
          <w:color w:val="000000" w:themeColor="text1"/>
        </w:rPr>
        <w:t>a) we could be dreaming or in a simulation so the whole world could be nonexistent</w:t>
      </w:r>
    </w:p>
    <w:p w14:paraId="5518BD60" w14:textId="77777777" w:rsidR="00EE5ED1" w:rsidRPr="00092AA5" w:rsidRDefault="00EE5ED1" w:rsidP="00EE5ED1">
      <w:pPr>
        <w:pStyle w:val="Heading4"/>
        <w:rPr>
          <w:rFonts w:cs="Calibri"/>
          <w:color w:val="000000" w:themeColor="text1"/>
        </w:rPr>
      </w:pPr>
      <w:r w:rsidRPr="00092AA5">
        <w:rPr>
          <w:rFonts w:cs="Calibri"/>
          <w:color w:val="000000" w:themeColor="text1"/>
        </w:rPr>
        <w:t>b) there could be an all-powerful demon controlling your thoughts</w:t>
      </w:r>
    </w:p>
    <w:p w14:paraId="3125F96C" w14:textId="77777777" w:rsidR="00EE5ED1" w:rsidRPr="00092AA5" w:rsidRDefault="00EE5ED1" w:rsidP="00EE5ED1">
      <w:pPr>
        <w:pStyle w:val="Heading4"/>
        <w:rPr>
          <w:rFonts w:cs="Calibri"/>
          <w:color w:val="000000" w:themeColor="text1"/>
          <w:szCs w:val="22"/>
        </w:rPr>
      </w:pPr>
      <w:r w:rsidRPr="00092AA5">
        <w:rPr>
          <w:rFonts w:cs="Calibri"/>
          <w:color w:val="000000" w:themeColor="text1"/>
          <w:szCs w:val="22"/>
        </w:rPr>
        <w:t xml:space="preserve">Sinnott-Armstrong 2 </w:t>
      </w:r>
      <w:proofErr w:type="spellStart"/>
      <w:r w:rsidRPr="00092AA5">
        <w:rPr>
          <w:rFonts w:cs="Calibri"/>
          <w:b w:val="0"/>
          <w:bCs w:val="0"/>
          <w:color w:val="000000" w:themeColor="text1"/>
          <w:sz w:val="16"/>
          <w:szCs w:val="16"/>
        </w:rPr>
        <w:t>Sinnot</w:t>
      </w:r>
      <w:proofErr w:type="spellEnd"/>
      <w:r w:rsidRPr="00092AA5">
        <w:rPr>
          <w:rFonts w:cs="Calibri"/>
          <w:b w:val="0"/>
          <w:bCs w:val="0"/>
          <w:color w:val="000000" w:themeColor="text1"/>
          <w:sz w:val="16"/>
          <w:szCs w:val="16"/>
        </w:rPr>
        <w:t xml:space="preserve">-Armstrong, Walter, (Philosopher), “Moral Skepticism”, Stanford Encyclopedia of Philosophy. **Bracketed for clarity** 17/9/15. </w:t>
      </w:r>
      <w:hyperlink r:id="rId12" w:anchor="MorExp" w:history="1">
        <w:r w:rsidRPr="00092AA5">
          <w:rPr>
            <w:rStyle w:val="Hyperlink"/>
            <w:rFonts w:cs="Calibri"/>
            <w:b w:val="0"/>
            <w:bCs w:val="0"/>
            <w:color w:val="000000" w:themeColor="text1"/>
            <w:sz w:val="16"/>
            <w:szCs w:val="16"/>
          </w:rPr>
          <w:t>https://plato.stanford.edu/entries/skepticism-moral/#MorExp</w:t>
        </w:r>
      </w:hyperlink>
      <w:r w:rsidRPr="00092AA5">
        <w:rPr>
          <w:rFonts w:cs="Calibri"/>
          <w:b w:val="0"/>
          <w:bCs w:val="0"/>
          <w:color w:val="000000" w:themeColor="text1"/>
          <w:sz w:val="16"/>
          <w:szCs w:val="16"/>
        </w:rPr>
        <w:t>. //LHP AV</w:t>
      </w:r>
    </w:p>
    <w:p w14:paraId="18DE6D24" w14:textId="77777777" w:rsidR="00EE5ED1" w:rsidRPr="00092AA5" w:rsidRDefault="00EE5ED1" w:rsidP="00EE5ED1">
      <w:pPr>
        <w:pStyle w:val="NormalWeb"/>
        <w:shd w:val="clear" w:color="auto" w:fill="FFFFFF"/>
        <w:spacing w:before="0" w:beforeAutospacing="0" w:after="150" w:afterAutospacing="0"/>
        <w:rPr>
          <w:rFonts w:ascii="Calibri" w:hAnsi="Calibri"/>
          <w:b/>
          <w:color w:val="000000" w:themeColor="text1"/>
          <w:sz w:val="26"/>
          <w:szCs w:val="26"/>
          <w:u w:val="single"/>
        </w:rPr>
      </w:pPr>
      <w:r w:rsidRPr="00092AA5">
        <w:rPr>
          <w:rFonts w:ascii="Calibri" w:hAnsi="Calibri"/>
          <w:color w:val="000000" w:themeColor="text1"/>
          <w:sz w:val="14"/>
          <w:szCs w:val="26"/>
        </w:rPr>
        <w:t xml:space="preserve">The famous Cartesian hypothesis is of </w:t>
      </w:r>
      <w:r w:rsidRPr="00092AA5">
        <w:rPr>
          <w:rFonts w:ascii="Calibri" w:hAnsi="Calibri"/>
          <w:b/>
          <w:color w:val="000000" w:themeColor="text1"/>
          <w:sz w:val="26"/>
          <w:szCs w:val="26"/>
          <w:highlight w:val="green"/>
          <w:u w:val="single"/>
        </w:rPr>
        <w:t>[Consider]</w:t>
      </w:r>
      <w:r w:rsidRPr="00092AA5">
        <w:rPr>
          <w:rFonts w:ascii="Calibri" w:hAnsi="Calibri"/>
          <w:color w:val="000000" w:themeColor="text1"/>
          <w:sz w:val="14"/>
          <w:szCs w:val="26"/>
          <w:highlight w:val="green"/>
        </w:rPr>
        <w:t xml:space="preserve"> </w:t>
      </w:r>
      <w:r w:rsidRPr="00092AA5">
        <w:rPr>
          <w:rFonts w:ascii="Calibri" w:hAnsi="Calibri"/>
          <w:b/>
          <w:color w:val="000000" w:themeColor="text1"/>
          <w:sz w:val="26"/>
          <w:szCs w:val="26"/>
          <w:highlight w:val="green"/>
          <w:u w:val="single"/>
        </w:rPr>
        <w:t xml:space="preserve">a demon who deceives me in </w:t>
      </w:r>
      <w:proofErr w:type="gramStart"/>
      <w:r w:rsidRPr="00092AA5">
        <w:rPr>
          <w:rFonts w:ascii="Calibri" w:hAnsi="Calibri"/>
          <w:b/>
          <w:color w:val="000000" w:themeColor="text1"/>
          <w:sz w:val="26"/>
          <w:szCs w:val="26"/>
          <w:highlight w:val="green"/>
          <w:u w:val="single"/>
        </w:rPr>
        <w:t>all</w:t>
      </w:r>
      <w:r w:rsidRPr="00092AA5">
        <w:rPr>
          <w:rFonts w:ascii="Calibri" w:hAnsi="Calibri"/>
          <w:b/>
          <w:color w:val="000000" w:themeColor="text1"/>
          <w:sz w:val="26"/>
          <w:szCs w:val="26"/>
          <w:u w:val="single"/>
        </w:rPr>
        <w:t xml:space="preserve"> of</w:t>
      </w:r>
      <w:proofErr w:type="gramEnd"/>
      <w:r w:rsidRPr="00092AA5">
        <w:rPr>
          <w:rFonts w:ascii="Calibri" w:hAnsi="Calibri"/>
          <w:b/>
          <w:color w:val="000000" w:themeColor="text1"/>
          <w:sz w:val="26"/>
          <w:szCs w:val="26"/>
          <w:u w:val="single"/>
        </w:rPr>
        <w:t xml:space="preserve"> my </w:t>
      </w:r>
      <w:r w:rsidRPr="00092AA5">
        <w:rPr>
          <w:rFonts w:ascii="Calibri" w:hAnsi="Calibri"/>
          <w:b/>
          <w:color w:val="000000" w:themeColor="text1"/>
          <w:sz w:val="26"/>
          <w:szCs w:val="26"/>
          <w:highlight w:val="green"/>
          <w:u w:val="single"/>
        </w:rPr>
        <w:t>beliefs</w:t>
      </w:r>
      <w:r w:rsidRPr="00092AA5">
        <w:rPr>
          <w:rFonts w:ascii="Calibri" w:hAnsi="Calibri"/>
          <w:b/>
          <w:color w:val="000000" w:themeColor="text1"/>
          <w:sz w:val="26"/>
          <w:szCs w:val="26"/>
          <w:u w:val="single"/>
        </w:rPr>
        <w:t xml:space="preserve"> about the external world, </w:t>
      </w:r>
      <w:r w:rsidRPr="00092AA5">
        <w:rPr>
          <w:rFonts w:ascii="Calibri" w:hAnsi="Calibri"/>
          <w:b/>
          <w:color w:val="000000" w:themeColor="text1"/>
          <w:sz w:val="26"/>
          <w:szCs w:val="26"/>
          <w:highlight w:val="green"/>
          <w:u w:val="single"/>
        </w:rPr>
        <w:t>while</w:t>
      </w:r>
      <w:r w:rsidRPr="00092AA5">
        <w:rPr>
          <w:rFonts w:ascii="Calibri" w:hAnsi="Calibri"/>
          <w:b/>
          <w:color w:val="000000" w:themeColor="text1"/>
          <w:sz w:val="26"/>
          <w:szCs w:val="26"/>
          <w:u w:val="single"/>
        </w:rPr>
        <w:t xml:space="preserve"> also </w:t>
      </w:r>
      <w:r w:rsidRPr="00092AA5">
        <w:rPr>
          <w:rFonts w:ascii="Calibri" w:hAnsi="Calibri"/>
          <w:b/>
          <w:color w:val="000000" w:themeColor="text1"/>
          <w:sz w:val="26"/>
          <w:szCs w:val="26"/>
          <w:highlight w:val="green"/>
          <w:u w:val="single"/>
        </w:rPr>
        <w:t>ensuring that my beliefs are completely coherent</w:t>
      </w:r>
      <w:r w:rsidRPr="00092AA5">
        <w:rPr>
          <w:rFonts w:ascii="Calibri" w:hAnsi="Calibri"/>
          <w:b/>
          <w:color w:val="000000" w:themeColor="text1"/>
          <w:sz w:val="26"/>
          <w:szCs w:val="26"/>
          <w:u w:val="single"/>
        </w:rPr>
        <w:t>.</w:t>
      </w:r>
      <w:r w:rsidRPr="00092AA5">
        <w:rPr>
          <w:rFonts w:ascii="Calibri" w:hAnsi="Calibri"/>
          <w:color w:val="000000" w:themeColor="text1"/>
          <w:sz w:val="14"/>
          <w:szCs w:val="26"/>
        </w:rPr>
        <w:t xml:space="preserve"> </w:t>
      </w:r>
      <w:r w:rsidRPr="00092AA5">
        <w:rPr>
          <w:rFonts w:ascii="Calibri" w:hAnsi="Calibri"/>
          <w:b/>
          <w:color w:val="000000" w:themeColor="text1"/>
          <w:sz w:val="26"/>
          <w:szCs w:val="26"/>
          <w:highlight w:val="green"/>
          <w:u w:val="single"/>
        </w:rPr>
        <w:t>This</w:t>
      </w:r>
      <w:r w:rsidRPr="00092AA5">
        <w:rPr>
          <w:rFonts w:ascii="Calibri" w:hAnsi="Calibri"/>
          <w:color w:val="000000" w:themeColor="text1"/>
          <w:sz w:val="14"/>
          <w:szCs w:val="26"/>
        </w:rPr>
        <w:t xml:space="preserve"> possibility </w:t>
      </w:r>
      <w:r w:rsidRPr="00092AA5">
        <w:rPr>
          <w:rFonts w:ascii="Calibri" w:hAnsi="Calibri"/>
          <w:b/>
          <w:color w:val="000000" w:themeColor="text1"/>
          <w:sz w:val="26"/>
          <w:szCs w:val="26"/>
          <w:highlight w:val="green"/>
          <w:u w:val="single"/>
        </w:rPr>
        <w:t>cannot be ruled out</w:t>
      </w:r>
      <w:r w:rsidRPr="00092AA5">
        <w:rPr>
          <w:rFonts w:ascii="Calibri" w:hAnsi="Calibri"/>
          <w:b/>
          <w:color w:val="000000" w:themeColor="text1"/>
          <w:sz w:val="26"/>
          <w:szCs w:val="26"/>
          <w:u w:val="single"/>
        </w:rPr>
        <w:t xml:space="preserve"> by any experiences or beliefs, </w:t>
      </w:r>
      <w:r w:rsidRPr="00092AA5">
        <w:rPr>
          <w:rFonts w:ascii="Calibri" w:hAnsi="Calibri"/>
          <w:b/>
          <w:color w:val="000000" w:themeColor="text1"/>
          <w:sz w:val="26"/>
          <w:szCs w:val="26"/>
          <w:highlight w:val="green"/>
          <w:u w:val="single"/>
        </w:rPr>
        <w:t>because of how the</w:t>
      </w:r>
      <w:r w:rsidRPr="00092AA5">
        <w:rPr>
          <w:rFonts w:ascii="Calibri" w:hAnsi="Calibri"/>
          <w:b/>
          <w:color w:val="000000" w:themeColor="text1"/>
          <w:sz w:val="26"/>
          <w:szCs w:val="26"/>
          <w:u w:val="single"/>
        </w:rPr>
        <w:t xml:space="preserve"> deceiving </w:t>
      </w:r>
      <w:r w:rsidRPr="00092AA5">
        <w:rPr>
          <w:rFonts w:ascii="Calibri" w:hAnsi="Calibri"/>
          <w:b/>
          <w:color w:val="000000" w:themeColor="text1"/>
          <w:sz w:val="26"/>
          <w:szCs w:val="26"/>
          <w:highlight w:val="green"/>
          <w:u w:val="single"/>
        </w:rPr>
        <w:t>demon is defined</w:t>
      </w:r>
      <w:r w:rsidRPr="00092AA5">
        <w:rPr>
          <w:rFonts w:ascii="Calibri" w:hAnsi="Calibri"/>
          <w:color w:val="000000" w:themeColor="text1"/>
          <w:sz w:val="14"/>
          <w:szCs w:val="26"/>
        </w:rPr>
        <w:t xml:space="preserve">. This hypothesis is also contrary to my beliefs about the lake. </w:t>
      </w:r>
      <w:proofErr w:type="gramStart"/>
      <w:r w:rsidRPr="00092AA5">
        <w:rPr>
          <w:rFonts w:ascii="Calibri" w:hAnsi="Calibri"/>
          <w:color w:val="000000" w:themeColor="text1"/>
          <w:sz w:val="14"/>
          <w:szCs w:val="26"/>
        </w:rPr>
        <w:t>So</w:t>
      </w:r>
      <w:proofErr w:type="gramEnd"/>
      <w:r w:rsidRPr="00092AA5">
        <w:rPr>
          <w:rFonts w:ascii="Calibri" w:hAnsi="Calibri"/>
          <w:color w:val="000000" w:themeColor="text1"/>
          <w:sz w:val="14"/>
          <w:szCs w:val="26"/>
        </w:rPr>
        <w:t xml:space="preserve"> </w:t>
      </w:r>
      <w:r w:rsidRPr="00092AA5">
        <w:rPr>
          <w:rFonts w:ascii="Calibri" w:hAnsi="Calibri"/>
          <w:b/>
          <w:color w:val="000000" w:themeColor="text1"/>
          <w:sz w:val="26"/>
          <w:szCs w:val="26"/>
          <w:u w:val="single"/>
        </w:rPr>
        <w:t>my beliefs</w:t>
      </w:r>
      <w:r w:rsidRPr="00092AA5">
        <w:rPr>
          <w:rFonts w:ascii="Calibri" w:hAnsi="Calibri"/>
          <w:color w:val="000000" w:themeColor="text1"/>
          <w:sz w:val="14"/>
          <w:szCs w:val="26"/>
        </w:rPr>
        <w:t xml:space="preserve"> about the lake </w:t>
      </w:r>
      <w:r w:rsidRPr="00092AA5">
        <w:rPr>
          <w:rFonts w:ascii="Calibri" w:hAnsi="Calibri"/>
          <w:b/>
          <w:color w:val="000000" w:themeColor="text1"/>
          <w:sz w:val="26"/>
          <w:szCs w:val="26"/>
          <w:u w:val="single"/>
        </w:rPr>
        <w:t>are not justified</w:t>
      </w:r>
      <w:r w:rsidRPr="00092AA5">
        <w:rPr>
          <w:rFonts w:ascii="Calibri" w:hAnsi="Calibri"/>
          <w:color w:val="000000" w:themeColor="text1"/>
          <w:sz w:val="14"/>
          <w:szCs w:val="26"/>
        </w:rPr>
        <w:t xml:space="preserve">, according to the above principle. And there is nothing special about my beliefs about the lake. </w:t>
      </w:r>
      <w:r w:rsidRPr="00092AA5">
        <w:rPr>
          <w:rFonts w:ascii="Calibri" w:hAnsi="Calibri"/>
          <w:b/>
          <w:color w:val="000000" w:themeColor="text1"/>
          <w:sz w:val="26"/>
          <w:szCs w:val="26"/>
          <w:highlight w:val="green"/>
          <w:u w:val="single"/>
        </w:rPr>
        <w:t>Everything I believe</w:t>
      </w:r>
      <w:r w:rsidRPr="00092AA5">
        <w:rPr>
          <w:rFonts w:ascii="Calibri" w:hAnsi="Calibri"/>
          <w:b/>
          <w:color w:val="000000" w:themeColor="text1"/>
          <w:sz w:val="26"/>
          <w:szCs w:val="26"/>
          <w:u w:val="single"/>
        </w:rPr>
        <w:t xml:space="preserve"> about the external world </w:t>
      </w:r>
      <w:r w:rsidRPr="00092AA5">
        <w:rPr>
          <w:rFonts w:ascii="Calibri" w:hAnsi="Calibri"/>
          <w:b/>
          <w:color w:val="000000" w:themeColor="text1"/>
          <w:sz w:val="26"/>
          <w:szCs w:val="26"/>
          <w:highlight w:val="green"/>
          <w:u w:val="single"/>
        </w:rPr>
        <w:t>is incompatible with the</w:t>
      </w:r>
      <w:r w:rsidRPr="00092AA5">
        <w:rPr>
          <w:rFonts w:ascii="Calibri" w:hAnsi="Calibri"/>
          <w:b/>
          <w:color w:val="000000" w:themeColor="text1"/>
          <w:sz w:val="26"/>
          <w:szCs w:val="26"/>
          <w:u w:val="single"/>
        </w:rPr>
        <w:t xml:space="preserve"> deceiving </w:t>
      </w:r>
      <w:r w:rsidRPr="00092AA5">
        <w:rPr>
          <w:rFonts w:ascii="Calibri" w:hAnsi="Calibri"/>
          <w:b/>
          <w:color w:val="000000" w:themeColor="text1"/>
          <w:sz w:val="26"/>
          <w:szCs w:val="26"/>
          <w:highlight w:val="green"/>
          <w:u w:val="single"/>
        </w:rPr>
        <w:t>demon hypothesis.</w:t>
      </w:r>
      <w:r w:rsidRPr="00092AA5">
        <w:rPr>
          <w:rFonts w:ascii="Calibri" w:hAnsi="Calibri"/>
          <w:b/>
          <w:color w:val="000000" w:themeColor="text1"/>
          <w:sz w:val="26"/>
          <w:szCs w:val="26"/>
          <w:u w:val="single"/>
        </w:rPr>
        <w:t xml:space="preserve"> </w:t>
      </w:r>
      <w:r w:rsidRPr="00092AA5">
        <w:rPr>
          <w:rFonts w:ascii="Calibri" w:hAnsi="Calibri"/>
          <w:color w:val="000000" w:themeColor="text1"/>
          <w:sz w:val="14"/>
          <w:szCs w:val="26"/>
        </w:rPr>
        <w:t>Skeptics conclude that</w:t>
      </w:r>
      <w:r w:rsidRPr="00092AA5">
        <w:rPr>
          <w:rFonts w:ascii="Calibri" w:hAnsi="Calibri"/>
          <w:b/>
          <w:color w:val="000000" w:themeColor="text1"/>
          <w:sz w:val="26"/>
          <w:szCs w:val="26"/>
          <w:u w:val="single"/>
        </w:rPr>
        <w:t xml:space="preserve"> </w:t>
      </w:r>
      <w:r w:rsidRPr="00092AA5">
        <w:rPr>
          <w:rFonts w:ascii="Calibri" w:hAnsi="Calibri"/>
          <w:b/>
          <w:color w:val="000000" w:themeColor="text1"/>
          <w:sz w:val="26"/>
          <w:szCs w:val="26"/>
          <w:highlight w:val="green"/>
          <w:u w:val="single"/>
        </w:rPr>
        <w:t>no</w:t>
      </w:r>
      <w:r w:rsidRPr="00092AA5">
        <w:rPr>
          <w:rFonts w:ascii="Calibri" w:hAnsi="Calibri"/>
          <w:b/>
          <w:color w:val="000000" w:themeColor="text1"/>
          <w:sz w:val="26"/>
          <w:szCs w:val="26"/>
          <w:u w:val="single"/>
        </w:rPr>
        <w:t xml:space="preserve"> </w:t>
      </w:r>
      <w:r w:rsidRPr="00092AA5">
        <w:rPr>
          <w:rFonts w:ascii="Calibri" w:hAnsi="Calibri"/>
          <w:color w:val="000000" w:themeColor="text1"/>
          <w:sz w:val="14"/>
          <w:szCs w:val="26"/>
        </w:rPr>
        <w:t>such</w:t>
      </w:r>
      <w:r w:rsidRPr="00092AA5">
        <w:rPr>
          <w:rFonts w:ascii="Calibri" w:hAnsi="Calibri"/>
          <w:b/>
          <w:color w:val="000000" w:themeColor="text1"/>
          <w:sz w:val="26"/>
          <w:szCs w:val="26"/>
          <w:u w:val="single"/>
        </w:rPr>
        <w:t xml:space="preserve"> </w:t>
      </w:r>
      <w:r w:rsidRPr="00092AA5">
        <w:rPr>
          <w:rFonts w:ascii="Calibri" w:hAnsi="Calibri"/>
          <w:b/>
          <w:color w:val="000000" w:themeColor="text1"/>
          <w:sz w:val="26"/>
          <w:szCs w:val="26"/>
          <w:highlight w:val="green"/>
          <w:u w:val="single"/>
        </w:rPr>
        <w:t>belief is justified.</w:t>
      </w:r>
    </w:p>
    <w:p w14:paraId="280DCDCE" w14:textId="77777777" w:rsidR="00EE5ED1" w:rsidRPr="00092AA5" w:rsidRDefault="00EE5ED1" w:rsidP="00EE5ED1">
      <w:pPr>
        <w:pStyle w:val="Heading4"/>
        <w:rPr>
          <w:rFonts w:cs="Calibri"/>
          <w:color w:val="000000" w:themeColor="text1"/>
        </w:rPr>
      </w:pPr>
      <w:r w:rsidRPr="00092AA5">
        <w:rPr>
          <w:rFonts w:cs="Calibri"/>
          <w:color w:val="000000" w:themeColor="text1"/>
        </w:rPr>
        <w:t>c) solipsism is true and is the only way to account for our low-entropy universe</w:t>
      </w:r>
    </w:p>
    <w:p w14:paraId="349D1581" w14:textId="77777777" w:rsidR="00EE5ED1" w:rsidRPr="00092AA5" w:rsidRDefault="00EE5ED1" w:rsidP="00EE5ED1">
      <w:pPr>
        <w:rPr>
          <w:color w:val="000000" w:themeColor="text1"/>
        </w:rPr>
      </w:pPr>
      <w:r w:rsidRPr="00092AA5">
        <w:rPr>
          <w:b/>
          <w:color w:val="000000" w:themeColor="text1"/>
          <w:sz w:val="26"/>
          <w:szCs w:val="26"/>
        </w:rPr>
        <w:t>Albrecht 8</w:t>
      </w:r>
      <w:r w:rsidRPr="00092AA5">
        <w:rPr>
          <w:color w:val="000000" w:themeColor="text1"/>
          <w:sz w:val="16"/>
          <w:szCs w:val="16"/>
        </w:rPr>
        <w:t xml:space="preserve"> [Andreas Albrecht and Lorenzo Sorbo (Department of Physics, UC Davis) “Can the universe afford inflation?” February 1st</w:t>
      </w:r>
      <w:proofErr w:type="gramStart"/>
      <w:r w:rsidRPr="00092AA5">
        <w:rPr>
          <w:color w:val="000000" w:themeColor="text1"/>
          <w:sz w:val="16"/>
          <w:szCs w:val="16"/>
        </w:rPr>
        <w:t xml:space="preserve"> 2008</w:t>
      </w:r>
      <w:proofErr w:type="gramEnd"/>
      <w:r w:rsidRPr="00092AA5">
        <w:rPr>
          <w:color w:val="000000" w:themeColor="text1"/>
          <w:sz w:val="16"/>
          <w:szCs w:val="16"/>
        </w:rPr>
        <w:t xml:space="preserve"> </w:t>
      </w:r>
      <w:hyperlink r:id="rId13" w:history="1">
        <w:r w:rsidRPr="00092AA5">
          <w:rPr>
            <w:color w:val="000000" w:themeColor="text1"/>
            <w:sz w:val="16"/>
            <w:szCs w:val="16"/>
          </w:rPr>
          <w:t>http://arxiv.org/pdf/hep-th/0405270v2.pdf</w:t>
        </w:r>
      </w:hyperlink>
      <w:r w:rsidRPr="00092AA5">
        <w:rPr>
          <w:color w:val="000000" w:themeColor="text1"/>
          <w:sz w:val="16"/>
          <w:szCs w:val="16"/>
        </w:rPr>
        <w:t xml:space="preserve"> JW 1/22/15]</w:t>
      </w:r>
    </w:p>
    <w:p w14:paraId="094EBC26" w14:textId="77777777" w:rsidR="00EE5ED1" w:rsidRPr="00092AA5" w:rsidRDefault="00EE5ED1" w:rsidP="00EE5ED1">
      <w:pPr>
        <w:rPr>
          <w:color w:val="000000" w:themeColor="text1"/>
          <w:sz w:val="14"/>
        </w:rPr>
      </w:pPr>
      <w:r w:rsidRPr="00092AA5">
        <w:rPr>
          <w:color w:val="000000" w:themeColor="text1"/>
          <w:sz w:val="14"/>
        </w:rPr>
        <w:t xml:space="preserve">A century </w:t>
      </w:r>
      <w:proofErr w:type="gramStart"/>
      <w:r w:rsidRPr="00092AA5">
        <w:rPr>
          <w:color w:val="000000" w:themeColor="text1"/>
          <w:sz w:val="14"/>
        </w:rPr>
        <w:t>ago</w:t>
      </w:r>
      <w:proofErr w:type="gramEnd"/>
      <w:r w:rsidRPr="00092AA5">
        <w:rPr>
          <w:color w:val="000000" w:themeColor="text1"/>
          <w:sz w:val="14"/>
        </w:rPr>
        <w:t xml:space="preserve"> Boltzmann considered a “cosmology” where the observed universe should be regarded as a rare ﬂuctuation out of some equilibrium state. The prediction of this point of view, quite generically, is that </w:t>
      </w:r>
      <w:r w:rsidRPr="00092AA5">
        <w:rPr>
          <w:rStyle w:val="Emphasis"/>
          <w:color w:val="000000" w:themeColor="text1"/>
          <w:highlight w:val="green"/>
        </w:rPr>
        <w:t>we live in a universe which maximizes</w:t>
      </w:r>
      <w:r w:rsidRPr="00092AA5">
        <w:rPr>
          <w:rStyle w:val="Emphasis"/>
          <w:color w:val="000000" w:themeColor="text1"/>
        </w:rPr>
        <w:t xml:space="preserve"> the total </w:t>
      </w:r>
      <w:r w:rsidRPr="00092AA5">
        <w:rPr>
          <w:rStyle w:val="Emphasis"/>
          <w:color w:val="000000" w:themeColor="text1"/>
          <w:highlight w:val="green"/>
        </w:rPr>
        <w:t>entropy</w:t>
      </w:r>
      <w:r w:rsidRPr="00092AA5">
        <w:rPr>
          <w:color w:val="000000" w:themeColor="text1"/>
          <w:sz w:val="14"/>
        </w:rPr>
        <w:t xml:space="preserve"> of the system consistent with existing observations. Other universes simply occur as much </w:t>
      </w:r>
      <w:proofErr w:type="gramStart"/>
      <w:r w:rsidRPr="00092AA5">
        <w:rPr>
          <w:color w:val="000000" w:themeColor="text1"/>
          <w:sz w:val="14"/>
        </w:rPr>
        <w:t>more rare</w:t>
      </w:r>
      <w:proofErr w:type="gramEnd"/>
      <w:r w:rsidRPr="00092AA5">
        <w:rPr>
          <w:color w:val="000000" w:themeColor="text1"/>
          <w:sz w:val="14"/>
        </w:rPr>
        <w:t xml:space="preserve"> ﬂuctuations. This means </w:t>
      </w:r>
      <w:r w:rsidRPr="00092AA5">
        <w:rPr>
          <w:rStyle w:val="StyleUnderline"/>
          <w:color w:val="000000" w:themeColor="text1"/>
        </w:rPr>
        <w:t>as much as possible of the system should be found in equilibrium as often as possible</w:t>
      </w:r>
      <w:r w:rsidRPr="00092AA5">
        <w:rPr>
          <w:color w:val="000000" w:themeColor="text1"/>
          <w:sz w:val="14"/>
        </w:rPr>
        <w:t xml:space="preserve">. From this point of view, </w:t>
      </w:r>
      <w:r w:rsidRPr="00092AA5">
        <w:rPr>
          <w:rStyle w:val="Emphasis"/>
          <w:color w:val="000000" w:themeColor="text1"/>
          <w:highlight w:val="green"/>
        </w:rPr>
        <w:t>it is</w:t>
      </w:r>
      <w:r w:rsidRPr="00092AA5">
        <w:rPr>
          <w:rStyle w:val="Emphasis"/>
          <w:color w:val="000000" w:themeColor="text1"/>
        </w:rPr>
        <w:t xml:space="preserve"> very </w:t>
      </w:r>
      <w:r w:rsidRPr="00092AA5">
        <w:rPr>
          <w:rStyle w:val="Emphasis"/>
          <w:color w:val="000000" w:themeColor="text1"/>
          <w:highlight w:val="green"/>
        </w:rPr>
        <w:t>surprising that we ﬁnd the universe</w:t>
      </w:r>
      <w:r w:rsidRPr="00092AA5">
        <w:rPr>
          <w:rStyle w:val="Emphasis"/>
          <w:color w:val="000000" w:themeColor="text1"/>
        </w:rPr>
        <w:t xml:space="preserve"> around us </w:t>
      </w:r>
      <w:r w:rsidRPr="00092AA5">
        <w:rPr>
          <w:rStyle w:val="Emphasis"/>
          <w:color w:val="000000" w:themeColor="text1"/>
          <w:highlight w:val="green"/>
        </w:rPr>
        <w:t>in such a low entropy state</w:t>
      </w:r>
      <w:r w:rsidRPr="00092AA5">
        <w:rPr>
          <w:rStyle w:val="Emphasis"/>
          <w:color w:val="000000" w:themeColor="text1"/>
        </w:rPr>
        <w:t xml:space="preserve">. In fact, </w:t>
      </w:r>
      <w:r w:rsidRPr="00092AA5">
        <w:rPr>
          <w:rStyle w:val="Emphasis"/>
          <w:color w:val="000000" w:themeColor="text1"/>
          <w:highlight w:val="green"/>
        </w:rPr>
        <w:t>the logical conclusion</w:t>
      </w:r>
      <w:r w:rsidRPr="00092AA5">
        <w:rPr>
          <w:rStyle w:val="Emphasis"/>
          <w:color w:val="000000" w:themeColor="text1"/>
        </w:rPr>
        <w:t xml:space="preserve"> of this line of reasoning </w:t>
      </w:r>
      <w:r w:rsidRPr="00092AA5">
        <w:rPr>
          <w:rStyle w:val="Emphasis"/>
          <w:color w:val="000000" w:themeColor="text1"/>
          <w:highlight w:val="green"/>
        </w:rPr>
        <w:t>is</w:t>
      </w:r>
      <w:r w:rsidRPr="00092AA5">
        <w:rPr>
          <w:rStyle w:val="Emphasis"/>
          <w:color w:val="000000" w:themeColor="text1"/>
        </w:rPr>
        <w:t xml:space="preserve"> utterly </w:t>
      </w:r>
      <w:r w:rsidRPr="00092AA5">
        <w:rPr>
          <w:rStyle w:val="Emphasis"/>
          <w:color w:val="000000" w:themeColor="text1"/>
          <w:highlight w:val="green"/>
        </w:rPr>
        <w:t>solipsistic. The most likely ﬂuctuation consistent with everything</w:t>
      </w:r>
      <w:r w:rsidRPr="00092AA5">
        <w:rPr>
          <w:rStyle w:val="Emphasis"/>
          <w:color w:val="000000" w:themeColor="text1"/>
        </w:rPr>
        <w:t xml:space="preserve"> you know </w:t>
      </w:r>
      <w:r w:rsidRPr="00092AA5">
        <w:rPr>
          <w:rStyle w:val="Emphasis"/>
          <w:color w:val="000000" w:themeColor="text1"/>
          <w:highlight w:val="green"/>
        </w:rPr>
        <w:t>is</w:t>
      </w:r>
      <w:r w:rsidRPr="00092AA5">
        <w:rPr>
          <w:rStyle w:val="Emphasis"/>
          <w:color w:val="000000" w:themeColor="text1"/>
        </w:rPr>
        <w:t xml:space="preserve"> simply </w:t>
      </w:r>
      <w:r w:rsidRPr="00092AA5">
        <w:rPr>
          <w:rStyle w:val="Emphasis"/>
          <w:color w:val="000000" w:themeColor="text1"/>
          <w:highlight w:val="green"/>
        </w:rPr>
        <w:t>your brain</w:t>
      </w:r>
      <w:r w:rsidRPr="00092AA5">
        <w:rPr>
          <w:color w:val="000000" w:themeColor="text1"/>
          <w:sz w:val="14"/>
        </w:rPr>
        <w:t xml:space="preserve"> (complete with “memories” of the Hubble Deep ﬁelds, WMAP data, </w:t>
      </w:r>
      <w:proofErr w:type="spellStart"/>
      <w:r w:rsidRPr="00092AA5">
        <w:rPr>
          <w:color w:val="000000" w:themeColor="text1"/>
          <w:sz w:val="14"/>
        </w:rPr>
        <w:t>etc</w:t>
      </w:r>
      <w:proofErr w:type="spellEnd"/>
      <w:r w:rsidRPr="00092AA5">
        <w:rPr>
          <w:color w:val="000000" w:themeColor="text1"/>
          <w:sz w:val="14"/>
        </w:rPr>
        <w:t xml:space="preserve">) </w:t>
      </w:r>
      <w:r w:rsidRPr="00092AA5">
        <w:rPr>
          <w:rStyle w:val="Emphasis"/>
          <w:color w:val="000000" w:themeColor="text1"/>
          <w:highlight w:val="green"/>
        </w:rPr>
        <w:t>ﬂuctuating brieﬂy out of chaos and then immediately equilibrating back into chaos</w:t>
      </w:r>
      <w:r w:rsidRPr="00092AA5">
        <w:rPr>
          <w:color w:val="000000" w:themeColor="text1"/>
          <w:sz w:val="14"/>
        </w:rPr>
        <w:t xml:space="preserve"> again. This is sometimes called the “Boltzmann’s Brain” paradox.</w:t>
      </w:r>
    </w:p>
    <w:p w14:paraId="2C94BFD1" w14:textId="77777777" w:rsidR="00EE5ED1" w:rsidRDefault="00EE5ED1" w:rsidP="00EE5ED1">
      <w:pPr>
        <w:pStyle w:val="NormalWeb"/>
        <w:shd w:val="clear" w:color="auto" w:fill="FFFFFF"/>
        <w:spacing w:before="0" w:beforeAutospacing="0" w:after="150" w:afterAutospacing="0"/>
        <w:rPr>
          <w:rFonts w:ascii="Calibri" w:hAnsi="Calibri"/>
          <w:b/>
          <w:bCs/>
          <w:color w:val="000000" w:themeColor="text1"/>
          <w:sz w:val="26"/>
          <w:szCs w:val="26"/>
        </w:rPr>
      </w:pPr>
      <w:r w:rsidRPr="00092AA5">
        <w:rPr>
          <w:rFonts w:ascii="Calibri" w:hAnsi="Calibri"/>
          <w:b/>
          <w:bCs/>
          <w:color w:val="000000" w:themeColor="text1"/>
          <w:sz w:val="26"/>
          <w:szCs w:val="26"/>
        </w:rPr>
        <w:t>Reject uncarded responses—theoretical physics requires deep scientific knowhow</w:t>
      </w:r>
      <w:r>
        <w:rPr>
          <w:rFonts w:ascii="Calibri" w:hAnsi="Calibri"/>
          <w:b/>
          <w:bCs/>
          <w:color w:val="000000" w:themeColor="text1"/>
          <w:sz w:val="26"/>
          <w:szCs w:val="26"/>
        </w:rPr>
        <w:t>.</w:t>
      </w:r>
    </w:p>
    <w:p w14:paraId="618F8FBD" w14:textId="77777777" w:rsidR="00EE5ED1" w:rsidRPr="00E971D0" w:rsidRDefault="00EE5ED1" w:rsidP="00EE5ED1">
      <w:pPr>
        <w:pStyle w:val="Heading4"/>
        <w:rPr>
          <w:lang w:eastAsia="zh-CN"/>
        </w:rPr>
      </w:pPr>
      <w:r>
        <w:t>2</w:t>
      </w:r>
      <w:r w:rsidRPr="00E971D0">
        <w:t xml:space="preserve">. </w:t>
      </w:r>
      <w:r w:rsidRPr="00E971D0">
        <w:rPr>
          <w:lang w:eastAsia="zh-CN"/>
        </w:rPr>
        <w:t>Good Samaritan – in order to say I want to fi</w:t>
      </w:r>
      <w:r>
        <w:rPr>
          <w:lang w:eastAsia="zh-CN"/>
        </w:rPr>
        <w:t>x</w:t>
      </w:r>
      <w:r w:rsidRPr="00E971D0">
        <w:rPr>
          <w:lang w:eastAsia="zh-CN"/>
        </w:rPr>
        <w:t xml:space="preserve"> x problem, you must say that you want x problem to exist, since it requires the problem exist to solve, which makes </w:t>
      </w:r>
      <w:proofErr w:type="gramStart"/>
      <w:r w:rsidRPr="00E971D0">
        <w:rPr>
          <w:lang w:eastAsia="zh-CN"/>
        </w:rPr>
        <w:t>an</w:t>
      </w:r>
      <w:proofErr w:type="gramEnd"/>
      <w:r w:rsidRPr="00E971D0">
        <w:rPr>
          <w:lang w:eastAsia="zh-CN"/>
        </w:rPr>
        <w:t xml:space="preserve"> moral attempt inherently immoral </w:t>
      </w:r>
    </w:p>
    <w:p w14:paraId="421025C2" w14:textId="51736CD0" w:rsidR="00F8736D" w:rsidRPr="00212E60" w:rsidRDefault="00212E60" w:rsidP="00212E60">
      <w:pPr>
        <w:pStyle w:val="Heading3"/>
      </w:pPr>
      <w:r>
        <w:lastRenderedPageBreak/>
        <w:t>1NC – OFF</w:t>
      </w:r>
    </w:p>
    <w:p w14:paraId="352B07D9" w14:textId="77777777" w:rsidR="00955047" w:rsidRPr="00317401" w:rsidRDefault="00955047" w:rsidP="00955047">
      <w:pPr>
        <w:pStyle w:val="Heading4"/>
      </w:pPr>
      <w:r w:rsidRPr="00317401">
        <w:t>Ethics begin a posteriori.</w:t>
      </w:r>
    </w:p>
    <w:p w14:paraId="4ED8EA92" w14:textId="77777777" w:rsidR="00955047" w:rsidRPr="00317401" w:rsidRDefault="00955047" w:rsidP="00955047">
      <w:pPr>
        <w:pStyle w:val="Heading4"/>
      </w:pPr>
      <w:r w:rsidRPr="00317401">
        <w:t xml:space="preserve">1. Knowledge is </w:t>
      </w:r>
      <w:r w:rsidRPr="00317401">
        <w:rPr>
          <w:u w:val="single"/>
        </w:rPr>
        <w:t>based</w:t>
      </w:r>
      <w:r w:rsidRPr="00317401">
        <w:t xml:space="preserve"> on experience – I </w:t>
      </w:r>
      <w:r w:rsidRPr="00317401">
        <w:rPr>
          <w:u w:val="single"/>
        </w:rPr>
        <w:t>wouldn’t</w:t>
      </w:r>
      <w:r w:rsidRPr="00317401">
        <w:t xml:space="preserve"> know 2+2=4 </w:t>
      </w:r>
      <w:r w:rsidRPr="00317401">
        <w:rPr>
          <w:u w:val="single"/>
        </w:rPr>
        <w:t>without</w:t>
      </w:r>
      <w:r w:rsidRPr="00317401">
        <w:t xml:space="preserve"> experience of objects </w:t>
      </w:r>
      <w:r w:rsidRPr="00317401">
        <w:rPr>
          <w:u w:val="single"/>
        </w:rPr>
        <w:t>nor</w:t>
      </w:r>
      <w:r w:rsidRPr="00317401">
        <w:t xml:space="preserve"> </w:t>
      </w:r>
      <w:proofErr w:type="gramStart"/>
      <w:r w:rsidRPr="00317401">
        <w:t>the color red</w:t>
      </w:r>
      <w:proofErr w:type="gramEnd"/>
      <w:r w:rsidRPr="00317401">
        <w:t xml:space="preserve"> </w:t>
      </w:r>
      <w:r w:rsidRPr="00317401">
        <w:rPr>
          <w:u w:val="single"/>
        </w:rPr>
        <w:t>without</w:t>
      </w:r>
      <w:r w:rsidRPr="00317401">
        <w:t xml:space="preserve"> some </w:t>
      </w:r>
      <w:r w:rsidRPr="00317401">
        <w:rPr>
          <w:u w:val="single"/>
        </w:rPr>
        <w:t>experience</w:t>
      </w:r>
      <w:r w:rsidRPr="00317401">
        <w:t xml:space="preserve"> of color. We </w:t>
      </w:r>
      <w:r w:rsidRPr="00317401">
        <w:rPr>
          <w:u w:val="single"/>
        </w:rPr>
        <w:t>can’t</w:t>
      </w:r>
      <w:r w:rsidRPr="00317401">
        <w:t xml:space="preserve"> obtain evidence of goodness without experience.</w:t>
      </w:r>
    </w:p>
    <w:p w14:paraId="72ABBB9A" w14:textId="77777777" w:rsidR="00955047" w:rsidRPr="00317401" w:rsidRDefault="00955047" w:rsidP="00955047">
      <w:pPr>
        <w:pStyle w:val="Heading4"/>
      </w:pPr>
      <w:r w:rsidRPr="00317401">
        <w:t xml:space="preserve">2. Indifference – Even if there </w:t>
      </w:r>
      <w:r w:rsidRPr="00317401">
        <w:rPr>
          <w:u w:val="single"/>
        </w:rPr>
        <w:t>are</w:t>
      </w:r>
      <w:r w:rsidRPr="00317401">
        <w:t xml:space="preserve"> </w:t>
      </w:r>
      <w:proofErr w:type="spellStart"/>
      <w:r w:rsidRPr="00317401">
        <w:t>apriori</w:t>
      </w:r>
      <w:proofErr w:type="spellEnd"/>
      <w:r w:rsidRPr="00317401">
        <w:t xml:space="preserve"> moral truths, I can </w:t>
      </w:r>
      <w:r w:rsidRPr="00317401">
        <w:rPr>
          <w:u w:val="single"/>
        </w:rPr>
        <w:t>choose</w:t>
      </w:r>
      <w:r w:rsidRPr="00317401">
        <w:t xml:space="preserve"> to ignore them. Cognition is </w:t>
      </w:r>
      <w:r w:rsidRPr="00317401">
        <w:rPr>
          <w:u w:val="single"/>
        </w:rPr>
        <w:t>binding</w:t>
      </w:r>
      <w:r w:rsidRPr="00317401">
        <w:t xml:space="preserve"> – if I put my hand on a hot stove, I </w:t>
      </w:r>
      <w:r w:rsidRPr="00317401">
        <w:rPr>
          <w:u w:val="single"/>
        </w:rPr>
        <w:t>can’t</w:t>
      </w:r>
      <w:r w:rsidRPr="00317401">
        <w:t xml:space="preserve"> turn off my </w:t>
      </w:r>
      <w:r w:rsidRPr="00317401">
        <w:rPr>
          <w:u w:val="single"/>
        </w:rPr>
        <w:t>natural aversion</w:t>
      </w:r>
      <w:r w:rsidRPr="00317401">
        <w:t xml:space="preserve"> to it.</w:t>
      </w:r>
    </w:p>
    <w:p w14:paraId="4148F79C" w14:textId="77777777" w:rsidR="00955047" w:rsidRPr="00317401" w:rsidRDefault="00955047" w:rsidP="00955047">
      <w:pPr>
        <w:pStyle w:val="Heading4"/>
      </w:pPr>
      <w:r w:rsidRPr="00317401">
        <w:t xml:space="preserve">Pleasure and pain are </w:t>
      </w:r>
      <w:r w:rsidRPr="00317401">
        <w:rPr>
          <w:u w:val="single"/>
        </w:rPr>
        <w:t>intrinsic value and disvalue</w:t>
      </w:r>
      <w:r w:rsidRPr="00317401">
        <w:t xml:space="preserve"> – everything else </w:t>
      </w:r>
      <w:r w:rsidRPr="00317401">
        <w:rPr>
          <w:u w:val="single"/>
        </w:rPr>
        <w:t>regresses</w:t>
      </w:r>
      <w:r w:rsidRPr="00317401">
        <w:t xml:space="preserve"> – </w:t>
      </w:r>
      <w:r w:rsidRPr="00317401">
        <w:rPr>
          <w:u w:val="single"/>
        </w:rPr>
        <w:t>robust</w:t>
      </w:r>
      <w:r w:rsidRPr="00317401">
        <w:t xml:space="preserve"> neuroscience.</w:t>
      </w:r>
    </w:p>
    <w:p w14:paraId="274FEE78" w14:textId="77777777" w:rsidR="00955047" w:rsidRPr="00317401" w:rsidRDefault="00955047" w:rsidP="00955047">
      <w:pPr>
        <w:rPr>
          <w:rStyle w:val="Style13ptBold"/>
          <w:rFonts w:asciiTheme="majorHAnsi" w:hAnsiTheme="majorHAnsi" w:cstheme="majorHAnsi"/>
        </w:rPr>
      </w:pPr>
      <w:r w:rsidRPr="00317401">
        <w:rPr>
          <w:rStyle w:val="Style13ptBold"/>
          <w:rFonts w:asciiTheme="majorHAnsi" w:hAnsiTheme="majorHAnsi" w:cstheme="majorHAnsi"/>
        </w:rPr>
        <w:t>Blum et al. 18</w:t>
      </w:r>
    </w:p>
    <w:p w14:paraId="407C406B" w14:textId="77777777" w:rsidR="00955047" w:rsidRPr="00317401" w:rsidRDefault="00955047" w:rsidP="00955047">
      <w:pPr>
        <w:rPr>
          <w:rFonts w:asciiTheme="majorHAnsi" w:hAnsiTheme="majorHAnsi" w:cstheme="majorHAnsi"/>
          <w:sz w:val="16"/>
          <w:szCs w:val="16"/>
        </w:rPr>
      </w:pPr>
      <w:r w:rsidRPr="00317401">
        <w:rPr>
          <w:rFonts w:asciiTheme="majorHAnsi" w:hAnsiTheme="majorHAnsi" w:cstheme="majorHAnsi"/>
          <w:sz w:val="16"/>
          <w:szCs w:val="16"/>
        </w:rPr>
        <w:t xml:space="preserve">Kenneth Blum, 1Department of Psychiatry, </w:t>
      </w:r>
      <w:proofErr w:type="spellStart"/>
      <w:r w:rsidRPr="00317401">
        <w:rPr>
          <w:rFonts w:asciiTheme="majorHAnsi" w:hAnsiTheme="majorHAnsi" w:cstheme="majorHAnsi"/>
          <w:sz w:val="16"/>
          <w:szCs w:val="16"/>
        </w:rPr>
        <w:t>Boonshoft</w:t>
      </w:r>
      <w:proofErr w:type="spellEnd"/>
      <w:r w:rsidRPr="00317401">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317401">
        <w:rPr>
          <w:rFonts w:asciiTheme="majorHAnsi" w:hAnsiTheme="majorHAnsi" w:cstheme="majorHAnsi"/>
          <w:sz w:val="16"/>
          <w:szCs w:val="16"/>
        </w:rPr>
        <w:t>Geneus</w:t>
      </w:r>
      <w:proofErr w:type="spellEnd"/>
      <w:r w:rsidRPr="00317401">
        <w:rPr>
          <w:rFonts w:asciiTheme="majorHAnsi" w:hAnsiTheme="majorHAnsi" w:cstheme="majorHAnsi"/>
          <w:sz w:val="16"/>
          <w:szCs w:val="16"/>
        </w:rPr>
        <w:t xml:space="preserve"> Health LLC, San Antonio, TX, USA 6Department of Addiction Research &amp; Therapy, </w:t>
      </w:r>
      <w:proofErr w:type="spellStart"/>
      <w:r w:rsidRPr="00317401">
        <w:rPr>
          <w:rFonts w:asciiTheme="majorHAnsi" w:hAnsiTheme="majorHAnsi" w:cstheme="majorHAnsi"/>
          <w:sz w:val="16"/>
          <w:szCs w:val="16"/>
        </w:rPr>
        <w:t>Nupathways</w:t>
      </w:r>
      <w:proofErr w:type="spellEnd"/>
      <w:r w:rsidRPr="00317401">
        <w:rPr>
          <w:rFonts w:asciiTheme="majorHAnsi" w:hAnsiTheme="majorHAnsi" w:cstheme="majorHAnsi"/>
          <w:sz w:val="16"/>
          <w:szCs w:val="16"/>
        </w:rPr>
        <w:t xml:space="preserve"> Inc., </w:t>
      </w:r>
      <w:proofErr w:type="spellStart"/>
      <w:r w:rsidRPr="00317401">
        <w:rPr>
          <w:rFonts w:asciiTheme="majorHAnsi" w:hAnsiTheme="majorHAnsi" w:cstheme="majorHAnsi"/>
          <w:sz w:val="16"/>
          <w:szCs w:val="16"/>
        </w:rPr>
        <w:t>Innsbrook</w:t>
      </w:r>
      <w:proofErr w:type="spellEnd"/>
      <w:r w:rsidRPr="00317401">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317401">
        <w:rPr>
          <w:rFonts w:asciiTheme="majorHAnsi" w:hAnsiTheme="majorHAnsi" w:cstheme="majorHAnsi"/>
          <w:sz w:val="16"/>
          <w:szCs w:val="16"/>
        </w:rPr>
        <w:t>Eötvös</w:t>
      </w:r>
      <w:proofErr w:type="spellEnd"/>
      <w:r w:rsidRPr="00317401">
        <w:rPr>
          <w:rFonts w:asciiTheme="majorHAnsi" w:hAnsiTheme="majorHAnsi" w:cstheme="majorHAnsi"/>
          <w:sz w:val="16"/>
          <w:szCs w:val="16"/>
        </w:rPr>
        <w:t xml:space="preserve"> </w:t>
      </w:r>
      <w:proofErr w:type="spellStart"/>
      <w:r w:rsidRPr="00317401">
        <w:rPr>
          <w:rFonts w:asciiTheme="majorHAnsi" w:hAnsiTheme="majorHAnsi" w:cstheme="majorHAnsi"/>
          <w:sz w:val="16"/>
          <w:szCs w:val="16"/>
        </w:rPr>
        <w:t>Loránd</w:t>
      </w:r>
      <w:proofErr w:type="spellEnd"/>
      <w:r w:rsidRPr="00317401">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317401">
        <w:rPr>
          <w:rFonts w:asciiTheme="majorHAnsi" w:hAnsiTheme="majorHAnsi" w:cstheme="majorHAnsi"/>
          <w:sz w:val="16"/>
          <w:szCs w:val="16"/>
        </w:rPr>
        <w:t>Lederach</w:t>
      </w:r>
      <w:proofErr w:type="spellEnd"/>
      <w:r w:rsidRPr="00317401">
        <w:rPr>
          <w:rFonts w:asciiTheme="majorHAnsi" w:hAnsiTheme="majorHAnsi" w:cstheme="majorHAnsi"/>
          <w:sz w:val="16"/>
          <w:szCs w:val="16"/>
        </w:rPr>
        <w:t xml:space="preserve">, PA., USA 12National Human Genome Center at Howard University, Washington, DC., USA, Marjorie </w:t>
      </w:r>
      <w:proofErr w:type="spellStart"/>
      <w:r w:rsidRPr="00317401">
        <w:rPr>
          <w:rFonts w:asciiTheme="majorHAnsi" w:hAnsiTheme="majorHAnsi" w:cstheme="majorHAnsi"/>
          <w:sz w:val="16"/>
          <w:szCs w:val="16"/>
        </w:rPr>
        <w:t>Gondré</w:t>
      </w:r>
      <w:proofErr w:type="spellEnd"/>
      <w:r w:rsidRPr="00317401">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317401">
        <w:rPr>
          <w:rFonts w:asciiTheme="majorHAnsi" w:hAnsiTheme="majorHAnsi" w:cstheme="majorHAnsi"/>
          <w:sz w:val="16"/>
          <w:szCs w:val="16"/>
        </w:rPr>
        <w:t>Modestino</w:t>
      </w:r>
      <w:proofErr w:type="spellEnd"/>
      <w:r w:rsidRPr="00317401">
        <w:rPr>
          <w:rFonts w:asciiTheme="majorHAnsi" w:hAnsiTheme="majorHAnsi" w:cstheme="majorHAnsi"/>
          <w:sz w:val="16"/>
          <w:szCs w:val="16"/>
        </w:rPr>
        <w:t xml:space="preserve">, 14Department of Psychology, Curry College, Milton, MA, USA, Rajendra D </w:t>
      </w:r>
      <w:proofErr w:type="spellStart"/>
      <w:r w:rsidRPr="00317401">
        <w:rPr>
          <w:rFonts w:asciiTheme="majorHAnsi" w:hAnsiTheme="majorHAnsi" w:cstheme="majorHAnsi"/>
          <w:sz w:val="16"/>
          <w:szCs w:val="16"/>
        </w:rPr>
        <w:t>Badgaiyan</w:t>
      </w:r>
      <w:proofErr w:type="spellEnd"/>
      <w:r w:rsidRPr="00317401">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4" w:history="1">
        <w:r w:rsidRPr="00317401">
          <w:rPr>
            <w:rStyle w:val="Hyperlink"/>
            <w:rFonts w:asciiTheme="majorHAnsi" w:hAnsiTheme="majorHAnsi" w:cstheme="majorHAnsi"/>
            <w:sz w:val="16"/>
            <w:szCs w:val="16"/>
          </w:rPr>
          <w:t>https://www.ncbi.nlm.nih.gov/pmc/articles/PMC6446569/</w:t>
        </w:r>
      </w:hyperlink>
      <w:r w:rsidRPr="00317401">
        <w:rPr>
          <w:rFonts w:asciiTheme="majorHAnsi" w:hAnsiTheme="majorHAnsi" w:cstheme="majorHAnsi"/>
          <w:sz w:val="16"/>
          <w:szCs w:val="16"/>
        </w:rPr>
        <w:t>, R.S.</w:t>
      </w:r>
    </w:p>
    <w:p w14:paraId="79C02601" w14:textId="77777777" w:rsidR="00955047" w:rsidRPr="00317401" w:rsidRDefault="00955047" w:rsidP="00955047">
      <w:pPr>
        <w:rPr>
          <w:rFonts w:asciiTheme="majorHAnsi" w:hAnsiTheme="majorHAnsi" w:cstheme="majorHAnsi"/>
          <w:sz w:val="16"/>
        </w:rPr>
      </w:pPr>
      <w:r w:rsidRPr="00317401">
        <w:rPr>
          <w:rFonts w:asciiTheme="majorHAnsi" w:hAnsiTheme="majorHAnsi" w:cstheme="majorHAnsi"/>
          <w:b/>
          <w:bCs/>
          <w:highlight w:val="green"/>
          <w:u w:val="single"/>
        </w:rPr>
        <w:t>Pleasure</w:t>
      </w:r>
      <w:r w:rsidRPr="00317401">
        <w:rPr>
          <w:rFonts w:asciiTheme="majorHAnsi" w:hAnsiTheme="majorHAnsi" w:cstheme="majorHAnsi"/>
          <w:u w:val="single"/>
        </w:rPr>
        <w:t xml:space="preserve"> is not only</w:t>
      </w:r>
      <w:r w:rsidRPr="00317401">
        <w:rPr>
          <w:rFonts w:asciiTheme="majorHAnsi" w:hAnsiTheme="majorHAnsi" w:cstheme="majorHAnsi"/>
          <w:sz w:val="16"/>
        </w:rPr>
        <w:t xml:space="preserve"> one of the three </w:t>
      </w:r>
      <w:r w:rsidRPr="00317401">
        <w:rPr>
          <w:rFonts w:asciiTheme="majorHAnsi" w:hAnsiTheme="majorHAnsi" w:cstheme="majorHAnsi"/>
          <w:u w:val="single"/>
        </w:rPr>
        <w:t xml:space="preserve">primary reward </w:t>
      </w:r>
      <w:proofErr w:type="gramStart"/>
      <w:r w:rsidRPr="00317401">
        <w:rPr>
          <w:rFonts w:asciiTheme="majorHAnsi" w:hAnsiTheme="majorHAnsi" w:cstheme="majorHAnsi"/>
          <w:u w:val="single"/>
        </w:rPr>
        <w:t>functions</w:t>
      </w:r>
      <w:proofErr w:type="gramEnd"/>
      <w:r w:rsidRPr="00317401">
        <w:rPr>
          <w:rFonts w:asciiTheme="majorHAnsi" w:hAnsiTheme="majorHAnsi" w:cstheme="majorHAnsi"/>
          <w:sz w:val="16"/>
        </w:rPr>
        <w:t xml:space="preserve"> but </w:t>
      </w:r>
      <w:r w:rsidRPr="00317401">
        <w:rPr>
          <w:rFonts w:asciiTheme="majorHAnsi" w:hAnsiTheme="majorHAnsi" w:cstheme="majorHAnsi"/>
          <w:u w:val="single"/>
        </w:rPr>
        <w:t xml:space="preserve">it also </w:t>
      </w:r>
      <w:r w:rsidRPr="00317401">
        <w:rPr>
          <w:rFonts w:asciiTheme="majorHAnsi" w:hAnsiTheme="majorHAnsi" w:cstheme="majorHAnsi"/>
          <w:b/>
          <w:bCs/>
          <w:highlight w:val="green"/>
          <w:u w:val="single"/>
        </w:rPr>
        <w:t>defines reward.</w:t>
      </w:r>
      <w:r w:rsidRPr="00317401">
        <w:rPr>
          <w:rFonts w:asciiTheme="majorHAnsi" w:hAnsiTheme="majorHAnsi" w:cstheme="majorHAnsi"/>
          <w:sz w:val="16"/>
        </w:rPr>
        <w:t xml:space="preserve"> As homeostasis explains the </w:t>
      </w:r>
      <w:r w:rsidRPr="00317401">
        <w:rPr>
          <w:rFonts w:asciiTheme="majorHAnsi" w:hAnsiTheme="majorHAnsi" w:cstheme="majorHAnsi"/>
          <w:u w:val="single"/>
        </w:rPr>
        <w:t>functions of</w:t>
      </w:r>
      <w:r w:rsidRPr="00317401">
        <w:rPr>
          <w:rFonts w:asciiTheme="majorHAnsi" w:hAnsiTheme="majorHAnsi" w:cstheme="majorHAnsi"/>
          <w:sz w:val="16"/>
        </w:rPr>
        <w:t xml:space="preserve"> only a limited number of </w:t>
      </w:r>
      <w:r w:rsidRPr="00317401">
        <w:rPr>
          <w:rFonts w:asciiTheme="majorHAnsi" w:hAnsiTheme="majorHAnsi" w:cstheme="majorHAnsi"/>
          <w:u w:val="single"/>
        </w:rPr>
        <w:t>rewards, the</w:t>
      </w:r>
      <w:r w:rsidRPr="00317401">
        <w:rPr>
          <w:rFonts w:asciiTheme="majorHAnsi" w:hAnsiTheme="majorHAnsi" w:cstheme="majorHAnsi"/>
          <w:sz w:val="16"/>
        </w:rPr>
        <w:t xml:space="preserve"> </w:t>
      </w:r>
      <w:r w:rsidRPr="0037474E">
        <w:rPr>
          <w:rFonts w:asciiTheme="majorHAnsi" w:hAnsiTheme="majorHAnsi" w:cstheme="majorHAnsi"/>
          <w:sz w:val="16"/>
        </w:rPr>
        <w:t xml:space="preserve">principal </w:t>
      </w:r>
      <w:r w:rsidRPr="0037474E">
        <w:rPr>
          <w:rFonts w:asciiTheme="majorHAnsi" w:hAnsiTheme="majorHAnsi" w:cstheme="majorHAnsi"/>
          <w:u w:val="single"/>
        </w:rPr>
        <w:t>reason why particular stimuli, objects, events, situations, and activities are rewarding</w:t>
      </w:r>
      <w:r w:rsidRPr="0037474E">
        <w:rPr>
          <w:rFonts w:asciiTheme="majorHAnsi" w:hAnsiTheme="majorHAnsi" w:cstheme="majorHAnsi"/>
          <w:sz w:val="16"/>
        </w:rPr>
        <w:t xml:space="preserve"> may be </w:t>
      </w:r>
      <w:r w:rsidRPr="0037474E">
        <w:rPr>
          <w:rFonts w:asciiTheme="majorHAnsi" w:hAnsiTheme="majorHAnsi" w:cstheme="majorHAnsi"/>
          <w:u w:val="single"/>
        </w:rPr>
        <w:t>due to pleasure.</w:t>
      </w:r>
      <w:r w:rsidRPr="0037474E">
        <w:rPr>
          <w:rFonts w:asciiTheme="majorHAnsi" w:hAnsiTheme="majorHAnsi" w:cstheme="majorHAnsi"/>
          <w:sz w:val="16"/>
        </w:rPr>
        <w:t xml:space="preserve"> This applies </w:t>
      </w:r>
      <w:proofErr w:type="gramStart"/>
      <w:r w:rsidRPr="0037474E">
        <w:rPr>
          <w:rFonts w:asciiTheme="majorHAnsi" w:hAnsiTheme="majorHAnsi" w:cstheme="majorHAnsi"/>
          <w:sz w:val="16"/>
        </w:rPr>
        <w:t>first of all</w:t>
      </w:r>
      <w:proofErr w:type="gramEnd"/>
      <w:r w:rsidRPr="0037474E">
        <w:rPr>
          <w:rFonts w:asciiTheme="majorHAnsi" w:hAnsiTheme="majorHAnsi" w:cstheme="majorHAnsi"/>
          <w:sz w:val="16"/>
        </w:rPr>
        <w:t xml:space="preserve"> to sex and to the primary homeostatic rewards of food and liquid and extends to money, taste, beauty, social encounters and nonmaterial, internally set, and intrinsic rewards. </w:t>
      </w:r>
      <w:r w:rsidRPr="0037474E">
        <w:rPr>
          <w:rFonts w:asciiTheme="majorHAnsi" w:hAnsiTheme="majorHAnsi" w:cstheme="majorHAnsi"/>
          <w:u w:val="single"/>
        </w:rPr>
        <w:t>Pleasure, as the primary effect of rewards</w:t>
      </w:r>
      <w:r w:rsidRPr="0037474E">
        <w:rPr>
          <w:rFonts w:asciiTheme="majorHAnsi" w:hAnsiTheme="majorHAnsi" w:cstheme="majorHAnsi"/>
          <w:sz w:val="16"/>
        </w:rPr>
        <w:t xml:space="preserve">, drives the prime reward functions of learning, approach behavior, and decision making and </w:t>
      </w:r>
      <w:r w:rsidRPr="0037474E">
        <w:rPr>
          <w:rFonts w:asciiTheme="majorHAnsi" w:hAnsiTheme="majorHAnsi" w:cstheme="majorHAnsi"/>
          <w:u w:val="single"/>
        </w:rPr>
        <w:t xml:space="preserve">provides the </w:t>
      </w:r>
      <w:r w:rsidRPr="0037474E">
        <w:rPr>
          <w:rFonts w:asciiTheme="majorHAnsi" w:hAnsiTheme="majorHAnsi" w:cstheme="majorHAnsi"/>
          <w:b/>
          <w:bCs/>
          <w:u w:val="single"/>
        </w:rPr>
        <w:t>basis for hedonic theories</w:t>
      </w:r>
      <w:r w:rsidRPr="0037474E">
        <w:rPr>
          <w:rFonts w:asciiTheme="majorHAnsi" w:hAnsiTheme="majorHAnsi" w:cstheme="majorHAnsi"/>
          <w:u w:val="single"/>
        </w:rPr>
        <w:t xml:space="preserve"> of reward funct</w:t>
      </w:r>
      <w:r w:rsidRPr="00317401">
        <w:rPr>
          <w:rFonts w:asciiTheme="majorHAnsi" w:hAnsiTheme="majorHAnsi" w:cstheme="majorHAnsi"/>
          <w:u w:val="single"/>
        </w:rPr>
        <w:t xml:space="preserve">ion. </w:t>
      </w:r>
      <w:r w:rsidRPr="00317401">
        <w:rPr>
          <w:rFonts w:asciiTheme="majorHAnsi" w:hAnsiTheme="majorHAnsi" w:cstheme="majorHAnsi"/>
          <w:highlight w:val="green"/>
          <w:u w:val="single"/>
        </w:rPr>
        <w:t>We are attracted by</w:t>
      </w:r>
      <w:r w:rsidRPr="00317401">
        <w:rPr>
          <w:rFonts w:asciiTheme="majorHAnsi" w:hAnsiTheme="majorHAnsi" w:cstheme="majorHAnsi"/>
          <w:sz w:val="16"/>
        </w:rPr>
        <w:t xml:space="preserve"> most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and exert intense efforts to obtain them</w:t>
      </w:r>
      <w:r w:rsidRPr="00317401">
        <w:rPr>
          <w:rFonts w:asciiTheme="majorHAnsi" w:hAnsiTheme="majorHAnsi" w:cstheme="majorHAnsi"/>
          <w:sz w:val="16"/>
        </w:rPr>
        <w:t xml:space="preserve">, just </w:t>
      </w:r>
      <w:r w:rsidRPr="00317401">
        <w:rPr>
          <w:rFonts w:asciiTheme="majorHAnsi" w:hAnsiTheme="majorHAnsi" w:cstheme="majorHAnsi"/>
          <w:highlight w:val="green"/>
          <w:u w:val="single"/>
        </w:rPr>
        <w:t>because they are enjoyable</w:t>
      </w:r>
      <w:r w:rsidRPr="00317401">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17401">
        <w:rPr>
          <w:rFonts w:asciiTheme="majorHAnsi" w:hAnsiTheme="majorHAnsi" w:cstheme="majorHAnsi"/>
          <w:u w:val="single"/>
        </w:rPr>
        <w:t>using both humans and detailed invasive brain analysis of animals has discovered some critical ways that the brain processes pleasure</w:t>
      </w:r>
      <w:r w:rsidRPr="00317401">
        <w:rPr>
          <w:rFonts w:asciiTheme="majorHAnsi" w:hAnsiTheme="majorHAnsi" w:cstheme="majorHAnsi"/>
          <w:sz w:val="16"/>
        </w:rPr>
        <w:t xml:space="preserve"> [14]. </w:t>
      </w:r>
      <w:r w:rsidRPr="00317401">
        <w:rPr>
          <w:rFonts w:asciiTheme="majorHAnsi" w:hAnsiTheme="majorHAnsi" w:cstheme="majorHAnsi"/>
          <w:u w:val="single"/>
        </w:rPr>
        <w:t>Pleasure as a hallmark of reward is sufficient for defining a reward</w:t>
      </w:r>
      <w:r w:rsidRPr="00317401">
        <w:rPr>
          <w:rFonts w:asciiTheme="majorHAnsi" w:hAnsiTheme="majorHAnsi" w:cstheme="majorHAnsi"/>
          <w:sz w:val="16"/>
        </w:rPr>
        <w:t xml:space="preserve">, but it may not be necessary. </w:t>
      </w:r>
      <w:r w:rsidRPr="00317401">
        <w:rPr>
          <w:rFonts w:asciiTheme="majorHAnsi" w:hAnsiTheme="majorHAnsi" w:cstheme="majorHAnsi"/>
          <w:u w:val="single"/>
        </w:rPr>
        <w:t>A reward may generate positive</w:t>
      </w:r>
      <w:r w:rsidRPr="00317401">
        <w:rPr>
          <w:rFonts w:asciiTheme="majorHAnsi" w:hAnsiTheme="majorHAnsi" w:cstheme="majorHAnsi"/>
          <w:sz w:val="16"/>
        </w:rPr>
        <w:t xml:space="preserve"> learning and approach </w:t>
      </w:r>
      <w:r w:rsidRPr="00317401">
        <w:rPr>
          <w:rFonts w:asciiTheme="majorHAnsi" w:hAnsiTheme="majorHAnsi" w:cstheme="majorHAnsi"/>
          <w:u w:val="single"/>
        </w:rPr>
        <w:t>behavior</w:t>
      </w:r>
      <w:r w:rsidRPr="00317401">
        <w:rPr>
          <w:rFonts w:asciiTheme="majorHAnsi" w:hAnsiTheme="majorHAnsi" w:cstheme="majorHAnsi"/>
          <w:sz w:val="16"/>
        </w:rPr>
        <w:t xml:space="preserve"> simply </w:t>
      </w:r>
      <w:r w:rsidRPr="00317401">
        <w:rPr>
          <w:rFonts w:asciiTheme="majorHAnsi" w:hAnsiTheme="majorHAnsi" w:cstheme="majorHAnsi"/>
          <w:u w:val="single"/>
        </w:rPr>
        <w:t>because it contains substances that are essential for body function.</w:t>
      </w:r>
      <w:r w:rsidRPr="00317401">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w:t>
      </w:r>
      <w:r w:rsidRPr="00317401">
        <w:rPr>
          <w:rFonts w:asciiTheme="majorHAnsi" w:hAnsiTheme="majorHAnsi" w:cstheme="majorHAnsi"/>
          <w:sz w:val="16"/>
        </w:rPr>
        <w:lastRenderedPageBreak/>
        <w:t xml:space="preserve">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17401">
        <w:rPr>
          <w:rFonts w:asciiTheme="majorHAnsi" w:hAnsiTheme="majorHAnsi" w:cstheme="majorHAnsi"/>
          <w:u w:val="single"/>
        </w:rPr>
        <w:t>evolution and its basic principles found</w:t>
      </w:r>
      <w:r w:rsidRPr="00317401">
        <w:rPr>
          <w:rFonts w:asciiTheme="majorHAnsi" w:hAnsiTheme="majorHAnsi" w:cstheme="majorHAnsi"/>
          <w:sz w:val="16"/>
        </w:rPr>
        <w:t xml:space="preserve"> various </w:t>
      </w:r>
      <w:r w:rsidRPr="00317401">
        <w:rPr>
          <w:rFonts w:asciiTheme="majorHAnsi" w:hAnsiTheme="majorHAnsi" w:cstheme="majorHAnsi"/>
          <w:u w:val="single"/>
        </w:rPr>
        <w:t>mechanisms that steer behavior and biological development.</w:t>
      </w:r>
      <w:r w:rsidRPr="00317401">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317401">
        <w:rPr>
          <w:rFonts w:asciiTheme="majorHAnsi" w:hAnsiTheme="majorHAnsi" w:cstheme="majorHAnsi"/>
          <w:b/>
          <w:bCs/>
          <w:highlight w:val="green"/>
          <w:u w:val="single"/>
        </w:rPr>
        <w:t>organisms are</w:t>
      </w:r>
      <w:r w:rsidRPr="00317401">
        <w:rPr>
          <w:rFonts w:asciiTheme="majorHAnsi" w:hAnsiTheme="majorHAnsi" w:cstheme="majorHAnsi"/>
          <w:u w:val="single"/>
        </w:rPr>
        <w:t xml:space="preserve"> the </w:t>
      </w:r>
      <w:r w:rsidRPr="00317401">
        <w:rPr>
          <w:rFonts w:asciiTheme="majorHAnsi" w:hAnsiTheme="majorHAnsi" w:cstheme="majorHAnsi"/>
          <w:b/>
          <w:bCs/>
          <w:highlight w:val="green"/>
          <w:u w:val="single"/>
        </w:rPr>
        <w:t>result of evolutionary competition.</w:t>
      </w:r>
      <w:r w:rsidRPr="00317401">
        <w:rPr>
          <w:rFonts w:asciiTheme="majorHAnsi" w:hAnsiTheme="majorHAnsi" w:cstheme="majorHAnsi"/>
          <w:sz w:val="16"/>
        </w:rPr>
        <w:t xml:space="preserve"> In fact, Richard </w:t>
      </w:r>
      <w:r w:rsidRPr="00317401">
        <w:rPr>
          <w:rFonts w:asciiTheme="majorHAnsi" w:hAnsiTheme="majorHAnsi" w:cstheme="majorHAnsi"/>
          <w:u w:val="single"/>
        </w:rPr>
        <w:t>Dawkins stresses gene survival and propagation as the basic mechanism of life</w:t>
      </w:r>
      <w:r w:rsidRPr="00317401">
        <w:rPr>
          <w:rFonts w:asciiTheme="majorHAnsi" w:hAnsiTheme="majorHAnsi" w:cstheme="majorHAnsi"/>
          <w:sz w:val="16"/>
        </w:rPr>
        <w:t xml:space="preserve"> [20]. Only genes that lead to </w:t>
      </w:r>
      <w:r w:rsidRPr="00317401">
        <w:rPr>
          <w:rFonts w:asciiTheme="majorHAnsi" w:hAnsiTheme="majorHAnsi" w:cstheme="majorHAnsi"/>
          <w:u w:val="single"/>
        </w:rPr>
        <w:t>the fittest phenotype will make it.</w:t>
      </w:r>
      <w:r w:rsidRPr="00317401">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317401">
        <w:rPr>
          <w:rFonts w:asciiTheme="majorHAnsi" w:hAnsiTheme="majorHAnsi" w:cstheme="majorHAnsi"/>
          <w:u w:val="single"/>
        </w:rPr>
        <w:t xml:space="preserve">the ultimate, distal function of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is to </w:t>
      </w:r>
      <w:r w:rsidRPr="00317401">
        <w:rPr>
          <w:rFonts w:asciiTheme="majorHAnsi" w:hAnsiTheme="majorHAnsi" w:cstheme="majorHAnsi"/>
          <w:highlight w:val="green"/>
          <w:u w:val="single"/>
        </w:rPr>
        <w:t>increase evolutionary fitness</w:t>
      </w:r>
      <w:r w:rsidRPr="00317401">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17401">
        <w:rPr>
          <w:rFonts w:asciiTheme="majorHAnsi" w:hAnsiTheme="majorHAnsi" w:cstheme="majorHAnsi"/>
          <w:u w:val="single"/>
        </w:rPr>
        <w:t>Behavioral reward functions have evolved to help individuals to survive and propagate their genes</w:t>
      </w:r>
      <w:r w:rsidRPr="00317401">
        <w:rPr>
          <w:rFonts w:asciiTheme="majorHAnsi" w:hAnsiTheme="majorHAnsi" w:cstheme="majorHAnsi"/>
          <w:sz w:val="16"/>
        </w:rPr>
        <w:t xml:space="preserve">. Apparently, </w:t>
      </w:r>
      <w:r w:rsidRPr="00317401">
        <w:rPr>
          <w:rFonts w:asciiTheme="majorHAnsi" w:hAnsiTheme="majorHAnsi" w:cstheme="majorHAnsi"/>
          <w:u w:val="single"/>
        </w:rPr>
        <w:t>people need to live well and long enough to reproduce.</w:t>
      </w:r>
      <w:r w:rsidRPr="00317401">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17401">
        <w:rPr>
          <w:rFonts w:asciiTheme="majorHAnsi" w:hAnsiTheme="majorHAnsi" w:cstheme="majorHAnsi"/>
          <w:u w:val="single"/>
        </w:rPr>
        <w:t>any small edge will ultimately result in evolutionary advantage</w:t>
      </w:r>
      <w:r w:rsidRPr="00317401">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317401">
        <w:rPr>
          <w:rFonts w:asciiTheme="majorHAnsi" w:hAnsiTheme="majorHAnsi" w:cstheme="majorHAnsi"/>
          <w:u w:val="single"/>
        </w:rPr>
        <w:t>Thus</w:t>
      </w:r>
      <w:proofErr w:type="gramEnd"/>
      <w:r w:rsidRPr="00317401">
        <w:rPr>
          <w:rFonts w:asciiTheme="majorHAnsi" w:hAnsiTheme="majorHAnsi" w:cstheme="majorHAnsi"/>
          <w:u w:val="single"/>
        </w:rPr>
        <w:t xml:space="preserve"> the distal reward function in gene propagation and evolutionary fitness defines the proximal reward functions that we see</w:t>
      </w:r>
      <w:r w:rsidRPr="00317401">
        <w:rPr>
          <w:rFonts w:asciiTheme="majorHAnsi" w:hAnsiTheme="majorHAnsi" w:cstheme="majorHAnsi"/>
          <w:sz w:val="16"/>
        </w:rPr>
        <w:t xml:space="preserve"> in everyday behavior. </w:t>
      </w:r>
      <w:r w:rsidRPr="00317401">
        <w:rPr>
          <w:rFonts w:asciiTheme="majorHAnsi" w:hAnsiTheme="majorHAnsi" w:cstheme="majorHAnsi"/>
          <w:highlight w:val="green"/>
          <w:u w:val="single"/>
        </w:rPr>
        <w:t>That is why foods, drinks, mates, and offspring are rewarding.</w:t>
      </w:r>
      <w:r w:rsidRPr="00317401">
        <w:rPr>
          <w:rFonts w:asciiTheme="majorHAnsi" w:hAnsiTheme="majorHAnsi" w:cstheme="majorHAnsi"/>
          <w:u w:val="single"/>
        </w:rPr>
        <w:t xml:space="preserve"> </w:t>
      </w:r>
      <w:r w:rsidRPr="00317401">
        <w:rPr>
          <w:rFonts w:asciiTheme="majorHAnsi" w:hAnsiTheme="majorHAnsi" w:cstheme="majorHAnsi"/>
          <w:sz w:val="16"/>
        </w:rPr>
        <w:t xml:space="preserve">There have been theories linking pleasure as a required component of health benefits </w:t>
      </w:r>
      <w:proofErr w:type="spellStart"/>
      <w:r w:rsidRPr="00317401">
        <w:rPr>
          <w:rFonts w:asciiTheme="majorHAnsi" w:hAnsiTheme="majorHAnsi" w:cstheme="majorHAnsi"/>
          <w:sz w:val="16"/>
        </w:rPr>
        <w:t>salutogenesis</w:t>
      </w:r>
      <w:proofErr w:type="spellEnd"/>
      <w:r w:rsidRPr="00317401">
        <w:rPr>
          <w:rFonts w:asciiTheme="majorHAnsi" w:hAnsiTheme="majorHAnsi" w:cstheme="majorHAnsi"/>
          <w:sz w:val="16"/>
        </w:rPr>
        <w:t>, (</w:t>
      </w:r>
      <w:proofErr w:type="spellStart"/>
      <w:r w:rsidRPr="00317401">
        <w:rPr>
          <w:rFonts w:asciiTheme="majorHAnsi" w:hAnsiTheme="majorHAnsi" w:cstheme="majorHAnsi"/>
          <w:sz w:val="16"/>
        </w:rPr>
        <w:t>salugenesis</w:t>
      </w:r>
      <w:proofErr w:type="spellEnd"/>
      <w:r w:rsidRPr="00317401">
        <w:rPr>
          <w:rFonts w:asciiTheme="majorHAnsi" w:hAnsiTheme="majorHAnsi" w:cstheme="majorHAnsi"/>
          <w:sz w:val="16"/>
        </w:rPr>
        <w:t xml:space="preserve">). In essence, under these terms, </w:t>
      </w:r>
      <w:r w:rsidRPr="00317401">
        <w:rPr>
          <w:rFonts w:asciiTheme="majorHAnsi" w:hAnsiTheme="majorHAnsi" w:cstheme="majorHAnsi"/>
          <w:u w:val="single"/>
        </w:rPr>
        <w:t>pleasure is described as a state or feeling of happiness and satisfaction resulting from an experience that one enjoys.</w:t>
      </w:r>
      <w:r w:rsidRPr="00317401">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17401">
        <w:rPr>
          <w:rFonts w:asciiTheme="majorHAnsi" w:hAnsiTheme="majorHAnsi" w:cstheme="majorHAnsi"/>
          <w:sz w:val="16"/>
        </w:rPr>
        <w:t>morphinergic</w:t>
      </w:r>
      <w:proofErr w:type="spellEnd"/>
      <w:r w:rsidRPr="00317401">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317401">
        <w:rPr>
          <w:rFonts w:asciiTheme="majorHAnsi" w:hAnsiTheme="majorHAnsi" w:cstheme="majorHAnsi"/>
          <w:sz w:val="16"/>
        </w:rPr>
        <w:t>Esch</w:t>
      </w:r>
      <w:proofErr w:type="spellEnd"/>
      <w:r w:rsidRPr="00317401">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17401">
        <w:rPr>
          <w:rFonts w:asciiTheme="majorHAnsi" w:hAnsiTheme="majorHAnsi" w:cstheme="majorHAnsi"/>
          <w:sz w:val="16"/>
        </w:rPr>
        <w:t>As</w:t>
      </w:r>
      <w:proofErr w:type="gramEnd"/>
      <w:r w:rsidRPr="00317401">
        <w:rPr>
          <w:rFonts w:asciiTheme="majorHAnsi" w:hAnsiTheme="majorHAnsi" w:cstheme="maj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317401">
        <w:rPr>
          <w:rFonts w:asciiTheme="majorHAnsi" w:hAnsiTheme="majorHAnsi" w:cstheme="majorHAnsi"/>
          <w:sz w:val="16"/>
        </w:rPr>
        <w:t>all of</w:t>
      </w:r>
      <w:proofErr w:type="gramEnd"/>
      <w:r w:rsidRPr="00317401">
        <w:rPr>
          <w:rFonts w:asciiTheme="majorHAnsi" w:hAnsiTheme="majorHAnsi" w:cstheme="majorHAnsi"/>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317401">
        <w:rPr>
          <w:rFonts w:asciiTheme="majorHAnsi" w:hAnsiTheme="majorHAnsi" w:cstheme="majorHAnsi"/>
          <w:u w:val="single"/>
        </w:rPr>
        <w:t>pathways for ordinary liking and pleasure</w:t>
      </w:r>
      <w:r w:rsidRPr="00317401">
        <w:rPr>
          <w:rFonts w:asciiTheme="majorHAnsi" w:hAnsiTheme="majorHAnsi" w:cstheme="majorHAnsi"/>
          <w:sz w:val="16"/>
        </w:rPr>
        <w:t xml:space="preserve">, which </w:t>
      </w:r>
      <w:r w:rsidRPr="00317401">
        <w:rPr>
          <w:rFonts w:asciiTheme="majorHAnsi" w:hAnsiTheme="majorHAnsi" w:cstheme="majorHAnsi"/>
          <w:u w:val="single"/>
        </w:rPr>
        <w:t>are limited in scope</w:t>
      </w:r>
      <w:r w:rsidRPr="00317401">
        <w:rPr>
          <w:rFonts w:asciiTheme="majorHAnsi" w:hAnsiTheme="majorHAnsi" w:cstheme="majorHAnsi"/>
          <w:sz w:val="16"/>
        </w:rPr>
        <w:t xml:space="preserve"> as described above in this commentary. However, </w:t>
      </w:r>
      <w:r w:rsidRPr="00317401">
        <w:rPr>
          <w:rFonts w:asciiTheme="majorHAnsi" w:hAnsiTheme="majorHAnsi" w:cstheme="majorHAnsi"/>
          <w:u w:val="single"/>
        </w:rPr>
        <w:t xml:space="preserve">there are </w:t>
      </w:r>
      <w:r w:rsidRPr="00317401">
        <w:rPr>
          <w:rFonts w:asciiTheme="majorHAnsi" w:hAnsiTheme="majorHAnsi" w:cstheme="majorHAnsi"/>
          <w:b/>
          <w:bCs/>
          <w:highlight w:val="green"/>
          <w:u w:val="single"/>
        </w:rPr>
        <w:t>many brain regions</w:t>
      </w:r>
      <w:r w:rsidRPr="00317401">
        <w:rPr>
          <w:rFonts w:asciiTheme="majorHAnsi" w:hAnsiTheme="majorHAnsi" w:cstheme="majorHAnsi"/>
          <w:sz w:val="16"/>
        </w:rPr>
        <w:t xml:space="preserve">, often termed hot and cold spots, </w:t>
      </w:r>
      <w:r w:rsidRPr="00317401">
        <w:rPr>
          <w:rFonts w:asciiTheme="majorHAnsi" w:hAnsiTheme="majorHAnsi" w:cstheme="majorHAnsi"/>
          <w:u w:val="single"/>
        </w:rPr>
        <w:t xml:space="preserve">that significantly </w:t>
      </w:r>
      <w:r w:rsidRPr="00317401">
        <w:rPr>
          <w:rFonts w:asciiTheme="majorHAnsi" w:hAnsiTheme="majorHAnsi" w:cstheme="majorHAnsi"/>
          <w:b/>
          <w:bCs/>
          <w:highlight w:val="green"/>
          <w:u w:val="single"/>
        </w:rPr>
        <w:t>modulate</w:t>
      </w:r>
      <w:r w:rsidRPr="00317401">
        <w:rPr>
          <w:rFonts w:asciiTheme="majorHAnsi" w:hAnsiTheme="majorHAnsi" w:cstheme="majorHAnsi"/>
          <w:sz w:val="16"/>
        </w:rPr>
        <w:t xml:space="preserve"> (increase or decrease) </w:t>
      </w:r>
      <w:r w:rsidRPr="00317401">
        <w:rPr>
          <w:rFonts w:asciiTheme="majorHAnsi" w:hAnsiTheme="majorHAnsi" w:cstheme="majorHAnsi"/>
          <w:u w:val="single"/>
        </w:rPr>
        <w:t xml:space="preserve">our </w:t>
      </w:r>
      <w:r w:rsidRPr="00317401">
        <w:rPr>
          <w:rFonts w:asciiTheme="majorHAnsi" w:hAnsiTheme="majorHAnsi" w:cstheme="majorHAnsi"/>
          <w:b/>
          <w:bCs/>
          <w:highlight w:val="green"/>
          <w:u w:val="single"/>
        </w:rPr>
        <w:t>pleasure or</w:t>
      </w:r>
      <w:r w:rsidRPr="00317401">
        <w:rPr>
          <w:rFonts w:asciiTheme="majorHAnsi" w:hAnsiTheme="majorHAnsi" w:cstheme="majorHAnsi"/>
          <w:u w:val="single"/>
        </w:rPr>
        <w:t xml:space="preserve"> even </w:t>
      </w:r>
      <w:r w:rsidRPr="00317401">
        <w:rPr>
          <w:rFonts w:asciiTheme="majorHAnsi" w:hAnsiTheme="majorHAnsi" w:cstheme="majorHAnsi"/>
          <w:b/>
          <w:bCs/>
          <w:highlight w:val="green"/>
          <w:u w:val="single"/>
        </w:rPr>
        <w:t>produce the opposite</w:t>
      </w:r>
      <w:r w:rsidRPr="00317401">
        <w:rPr>
          <w:rFonts w:asciiTheme="majorHAnsi" w:hAnsiTheme="majorHAnsi" w:cstheme="majorHAnsi"/>
          <w:sz w:val="16"/>
        </w:rPr>
        <w:t xml:space="preserve"> of pleasure— that is </w:t>
      </w:r>
      <w:r w:rsidRPr="00317401">
        <w:rPr>
          <w:rFonts w:asciiTheme="majorHAnsi" w:hAnsiTheme="majorHAnsi" w:cstheme="majorHAnsi"/>
          <w:u w:val="single"/>
        </w:rPr>
        <w:t xml:space="preserve">disgust </w:t>
      </w:r>
      <w:r w:rsidRPr="00317401">
        <w:rPr>
          <w:rFonts w:asciiTheme="majorHAnsi" w:hAnsiTheme="majorHAnsi" w:cstheme="majorHAnsi"/>
          <w:u w:val="single"/>
        </w:rPr>
        <w:lastRenderedPageBreak/>
        <w:t>and fear</w:t>
      </w:r>
      <w:r w:rsidRPr="00317401">
        <w:rPr>
          <w:rFonts w:asciiTheme="majorHAnsi" w:hAnsiTheme="majorHAnsi" w:cstheme="majorHAnsi"/>
          <w:sz w:val="16"/>
        </w:rPr>
        <w:t xml:space="preserve"> [39]. </w:t>
      </w:r>
      <w:r w:rsidRPr="00317401">
        <w:rPr>
          <w:rFonts w:asciiTheme="majorHAnsi" w:hAnsiTheme="majorHAnsi" w:cstheme="majorHAnsi"/>
          <w:u w:val="single"/>
        </w:rPr>
        <w:t>One</w:t>
      </w:r>
      <w:r w:rsidRPr="00317401">
        <w:rPr>
          <w:rFonts w:asciiTheme="majorHAnsi" w:hAnsiTheme="majorHAnsi" w:cstheme="majorHAnsi"/>
          <w:sz w:val="16"/>
        </w:rPr>
        <w:t xml:space="preserve"> specific </w:t>
      </w:r>
      <w:r w:rsidRPr="00317401">
        <w:rPr>
          <w:rFonts w:asciiTheme="majorHAnsi" w:hAnsiTheme="majorHAnsi" w:cstheme="majorHAnsi"/>
          <w:u w:val="single"/>
        </w:rPr>
        <w:t>region</w:t>
      </w:r>
      <w:r w:rsidRPr="00317401">
        <w:rPr>
          <w:rFonts w:asciiTheme="majorHAnsi" w:hAnsiTheme="majorHAnsi" w:cstheme="majorHAnsi"/>
          <w:sz w:val="16"/>
        </w:rPr>
        <w:t xml:space="preserve"> of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 xml:space="preserve">is organized like a computer keyboard, with </w:t>
      </w:r>
      <w:proofErr w:type="gramStart"/>
      <w:r w:rsidRPr="00317401">
        <w:rPr>
          <w:rFonts w:asciiTheme="majorHAnsi" w:hAnsiTheme="majorHAnsi" w:cstheme="majorHAnsi"/>
          <w:u w:val="single"/>
        </w:rPr>
        <w:t>particular stimulus</w:t>
      </w:r>
      <w:proofErr w:type="gramEnd"/>
      <w:r w:rsidRPr="00317401">
        <w:rPr>
          <w:rFonts w:asciiTheme="majorHAnsi" w:hAnsiTheme="majorHAnsi" w:cstheme="majorHAnsi"/>
          <w:u w:val="single"/>
        </w:rPr>
        <w:t xml:space="preserve"> triggers in rows</w:t>
      </w:r>
      <w:r w:rsidRPr="00317401">
        <w:rPr>
          <w:rFonts w:asciiTheme="majorHAnsi" w:hAnsiTheme="majorHAnsi" w:cstheme="majorHAnsi"/>
          <w:sz w:val="16"/>
        </w:rPr>
        <w:t xml:space="preserve">— producing an increase and decrease of pleasure and disgust. Moreover, </w:t>
      </w:r>
      <w:r w:rsidRPr="00317401">
        <w:rPr>
          <w:rFonts w:asciiTheme="majorHAnsi" w:hAnsiTheme="majorHAnsi" w:cstheme="majorHAnsi"/>
          <w:u w:val="single"/>
        </w:rPr>
        <w:t>the cortex has unique roles in the cognitive evaluation of our feelings of pleasure</w:t>
      </w:r>
      <w:r w:rsidRPr="00317401">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w:t>
      </w:r>
      <w:proofErr w:type="gramStart"/>
      <w:r w:rsidRPr="00317401">
        <w:rPr>
          <w:rFonts w:asciiTheme="majorHAnsi" w:hAnsiTheme="majorHAnsi" w:cstheme="majorHAnsi"/>
          <w:sz w:val="16"/>
        </w:rPr>
        <w:t>is</w:t>
      </w:r>
      <w:proofErr w:type="gramEnd"/>
      <w:r w:rsidRPr="00317401">
        <w:rPr>
          <w:rFonts w:asciiTheme="majorHAnsi" w:hAnsiTheme="majorHAnsi" w:cstheme="majorHAnsi"/>
          <w:sz w:val="16"/>
        </w:rPr>
        <w:t xml:space="preserve"> surprising that many different sources of pleasure activate the same circuits between the </w:t>
      </w:r>
      <w:proofErr w:type="spellStart"/>
      <w:r w:rsidRPr="00317401">
        <w:rPr>
          <w:rFonts w:asciiTheme="majorHAnsi" w:hAnsiTheme="majorHAnsi" w:cstheme="majorHAnsi"/>
          <w:sz w:val="16"/>
        </w:rPr>
        <w:t>mesocorticolimbic</w:t>
      </w:r>
      <w:proofErr w:type="spellEnd"/>
      <w:r w:rsidRPr="00317401">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has spiny neurons that receive dopamine from the VTA and glutamate (a dopamine driver) from the hippocampus, </w:t>
      </w:r>
      <w:proofErr w:type="gramStart"/>
      <w:r w:rsidRPr="00317401">
        <w:rPr>
          <w:rFonts w:asciiTheme="majorHAnsi" w:hAnsiTheme="majorHAnsi" w:cstheme="majorHAnsi"/>
          <w:sz w:val="16"/>
        </w:rPr>
        <w:t>amygdala</w:t>
      </w:r>
      <w:proofErr w:type="gramEnd"/>
      <w:r w:rsidRPr="00317401">
        <w:rPr>
          <w:rFonts w:asciiTheme="majorHAnsi" w:hAnsiTheme="majorHAnsi" w:cstheme="majorHAnsi"/>
          <w:sz w:val="16"/>
        </w:rPr>
        <w:t xml:space="preserve"> and medial prefrontal cortex. Subsequently,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projects GABA signals to an area termed the ventral pallidum (VP). The region is a relay station in the limbic loop of the basal ganglia, critical </w:t>
      </w:r>
      <w:r w:rsidRPr="0037474E">
        <w:rPr>
          <w:rFonts w:asciiTheme="majorHAnsi" w:hAnsiTheme="majorHAnsi" w:cstheme="majorHAnsi"/>
          <w:sz w:val="16"/>
        </w:rPr>
        <w:t xml:space="preserve">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7474E">
        <w:rPr>
          <w:rFonts w:asciiTheme="majorHAnsi" w:hAnsiTheme="majorHAnsi" w:cstheme="majorHAnsi"/>
          <w:sz w:val="16"/>
        </w:rPr>
        <w:t>hypodopaminergia</w:t>
      </w:r>
      <w:proofErr w:type="spellEnd"/>
      <w:r w:rsidRPr="0037474E">
        <w:rPr>
          <w:rFonts w:asciiTheme="majorHAnsi" w:hAnsiTheme="majorHAnsi" w:cstheme="majorHAnsi"/>
          <w:sz w:val="16"/>
        </w:rPr>
        <w:t xml:space="preserve"> in the “Brain Reward Cascade” that contribute to addiction and compulsive behaviors [3,6,41]. Furthermore, ordinary </w:t>
      </w:r>
      <w:r w:rsidRPr="0037474E">
        <w:rPr>
          <w:rFonts w:asciiTheme="majorHAnsi" w:hAnsiTheme="majorHAnsi" w:cstheme="majorHAnsi"/>
          <w:u w:val="single"/>
        </w:rPr>
        <w:t>“liking” of something, or pure pleasure, is represented by</w:t>
      </w:r>
      <w:r w:rsidRPr="0037474E">
        <w:rPr>
          <w:rFonts w:asciiTheme="majorHAnsi" w:hAnsiTheme="majorHAnsi" w:cstheme="majorHAnsi"/>
          <w:sz w:val="16"/>
        </w:rPr>
        <w:t xml:space="preserve"> small </w:t>
      </w:r>
      <w:r w:rsidRPr="0037474E">
        <w:rPr>
          <w:rFonts w:asciiTheme="majorHAnsi" w:hAnsiTheme="majorHAnsi" w:cstheme="majorHAnsi"/>
          <w:u w:val="single"/>
        </w:rPr>
        <w:t>regions</w:t>
      </w:r>
      <w:r w:rsidRPr="0037474E">
        <w:rPr>
          <w:rFonts w:asciiTheme="majorHAnsi" w:hAnsiTheme="majorHAnsi" w:cstheme="majorHAnsi"/>
          <w:sz w:val="16"/>
        </w:rPr>
        <w:t xml:space="preserve"> mainly </w:t>
      </w:r>
      <w:r w:rsidRPr="0037474E">
        <w:rPr>
          <w:rFonts w:asciiTheme="majorHAnsi" w:hAnsiTheme="majorHAnsi" w:cstheme="majorHAnsi"/>
          <w:u w:val="single"/>
        </w:rPr>
        <w:t>in the limbic system</w:t>
      </w:r>
      <w:r w:rsidRPr="0037474E">
        <w:rPr>
          <w:rFonts w:asciiTheme="majorHAnsi" w:hAnsiTheme="majorHAnsi" w:cstheme="majorHAnsi"/>
          <w:sz w:val="16"/>
        </w:rPr>
        <w:t xml:space="preserve"> (old reptilian part of the brain). These may be </w:t>
      </w:r>
      <w:r w:rsidRPr="0037474E">
        <w:rPr>
          <w:rFonts w:asciiTheme="majorHAnsi" w:hAnsiTheme="majorHAnsi" w:cstheme="majorHAnsi"/>
          <w:u w:val="single"/>
        </w:rPr>
        <w:t>part of larger neural circuits.</w:t>
      </w:r>
      <w:r w:rsidRPr="0037474E">
        <w:rPr>
          <w:rFonts w:asciiTheme="majorHAnsi" w:hAnsiTheme="majorHAnsi" w:cstheme="majorHAnsi"/>
          <w:sz w:val="16"/>
        </w:rPr>
        <w:t xml:space="preserve"> In Latin, </w:t>
      </w:r>
      <w:proofErr w:type="spellStart"/>
      <w:r w:rsidRPr="0037474E">
        <w:rPr>
          <w:rFonts w:asciiTheme="majorHAnsi" w:hAnsiTheme="majorHAnsi" w:cstheme="majorHAnsi"/>
          <w:sz w:val="16"/>
        </w:rPr>
        <w:t>hedus</w:t>
      </w:r>
      <w:proofErr w:type="spellEnd"/>
      <w:r w:rsidRPr="0037474E">
        <w:rPr>
          <w:rFonts w:asciiTheme="majorHAnsi" w:hAnsiTheme="majorHAnsi" w:cstheme="majorHAnsi"/>
          <w:sz w:val="16"/>
        </w:rPr>
        <w:t xml:space="preserve"> is the term for “sweet”; and in Greek, </w:t>
      </w:r>
      <w:proofErr w:type="spellStart"/>
      <w:r w:rsidRPr="0037474E">
        <w:rPr>
          <w:rFonts w:asciiTheme="majorHAnsi" w:hAnsiTheme="majorHAnsi" w:cstheme="majorHAnsi"/>
          <w:sz w:val="16"/>
        </w:rPr>
        <w:t>hodone</w:t>
      </w:r>
      <w:proofErr w:type="spellEnd"/>
      <w:r w:rsidRPr="0037474E">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w:t>
      </w:r>
      <w:r w:rsidRPr="00317401">
        <w:rPr>
          <w:rFonts w:asciiTheme="majorHAnsi" w:hAnsiTheme="majorHAnsi" w:cstheme="majorHAnsi"/>
          <w:sz w:val="16"/>
        </w:rPr>
        <w:t xml:space="preserve"> regions of pleasure/reward circuitry has been derived from invasive studies of animals, these cannot be directly compared with subjective states experienced by humans. </w:t>
      </w:r>
      <w:proofErr w:type="gramStart"/>
      <w:r w:rsidRPr="00317401">
        <w:rPr>
          <w:rFonts w:asciiTheme="majorHAnsi" w:hAnsiTheme="majorHAnsi" w:cstheme="majorHAnsi"/>
          <w:sz w:val="16"/>
        </w:rPr>
        <w:t>In an attempt to</w:t>
      </w:r>
      <w:proofErr w:type="gramEnd"/>
      <w:r w:rsidRPr="00317401">
        <w:rPr>
          <w:rFonts w:asciiTheme="majorHAnsi" w:hAnsiTheme="majorHAnsi" w:cstheme="maj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317401">
        <w:rPr>
          <w:rFonts w:asciiTheme="majorHAnsi" w:hAnsiTheme="majorHAnsi" w:cstheme="majorHAnsi"/>
          <w:sz w:val="16"/>
        </w:rPr>
        <w:t>a majority of</w:t>
      </w:r>
      <w:proofErr w:type="gramEnd"/>
      <w:r w:rsidRPr="00317401">
        <w:rPr>
          <w:rFonts w:asciiTheme="majorHAnsi" w:hAnsiTheme="majorHAnsi" w:cstheme="maj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317401">
        <w:rPr>
          <w:rFonts w:asciiTheme="majorHAnsi" w:hAnsiTheme="majorHAnsi" w:cstheme="majorHAnsi"/>
          <w:sz w:val="16"/>
        </w:rPr>
        <w:t>networks, and</w:t>
      </w:r>
      <w:proofErr w:type="gramEnd"/>
      <w:r w:rsidRPr="00317401">
        <w:rPr>
          <w:rFonts w:asciiTheme="majorHAnsi" w:hAnsiTheme="majorHAnsi" w:cstheme="maj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This activation of the brain reward networks (producing the ecstatic “high” that users seek). Although these circuits were initially thought to encode a set point of hedonic tone, it is now </w:t>
      </w:r>
      <w:proofErr w:type="gramStart"/>
      <w:r w:rsidRPr="00317401">
        <w:rPr>
          <w:rFonts w:asciiTheme="majorHAnsi" w:hAnsiTheme="majorHAnsi" w:cstheme="majorHAnsi"/>
          <w:sz w:val="16"/>
        </w:rPr>
        <w:t>being considered to be</w:t>
      </w:r>
      <w:proofErr w:type="gramEnd"/>
      <w:r w:rsidRPr="00317401">
        <w:rPr>
          <w:rFonts w:asciiTheme="majorHAnsi" w:hAnsiTheme="majorHAnsi" w:cstheme="maj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317401">
        <w:rPr>
          <w:rFonts w:asciiTheme="majorHAnsi" w:hAnsiTheme="majorHAnsi" w:cstheme="majorHAnsi"/>
          <w:sz w:val="16"/>
        </w:rPr>
        <w:t>), and</w:t>
      </w:r>
      <w:proofErr w:type="gramEnd"/>
      <w:r w:rsidRPr="00317401">
        <w:rPr>
          <w:rFonts w:asciiTheme="majorHAnsi" w:hAnsiTheme="majorHAnsi" w:cstheme="majorHAnsi"/>
          <w:sz w:val="16"/>
        </w:rPr>
        <w:t xml:space="preserve"> may have an additive effect on vulnerability to various addictions [48]. In this regard, </w:t>
      </w:r>
      <w:proofErr w:type="spellStart"/>
      <w:r w:rsidRPr="00317401">
        <w:rPr>
          <w:rFonts w:asciiTheme="majorHAnsi" w:hAnsiTheme="majorHAnsi" w:cstheme="majorHAnsi"/>
          <w:sz w:val="16"/>
        </w:rPr>
        <w:t>Vanyukov</w:t>
      </w:r>
      <w:proofErr w:type="spellEnd"/>
      <w:r w:rsidRPr="00317401">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317401">
        <w:rPr>
          <w:rFonts w:asciiTheme="majorHAnsi" w:hAnsiTheme="majorHAnsi" w:cstheme="majorHAnsi"/>
          <w:sz w:val="16"/>
        </w:rPr>
        <w:t>similar to</w:t>
      </w:r>
      <w:proofErr w:type="gramEnd"/>
      <w:r w:rsidRPr="00317401">
        <w:rPr>
          <w:rFonts w:asciiTheme="majorHAnsi" w:hAnsiTheme="majorHAnsi" w:cstheme="majorHAnsi"/>
          <w:sz w:val="16"/>
        </w:rPr>
        <w:t xml:space="preserve"> our own, the disparity between other primates and those of human cognitive abilities tells us that surface similarity is not the whole story. </w:t>
      </w:r>
      <w:r w:rsidRPr="00317401">
        <w:rPr>
          <w:rFonts w:asciiTheme="majorHAnsi" w:hAnsiTheme="majorHAnsi" w:cstheme="majorHAnsi"/>
          <w:u w:val="single"/>
        </w:rPr>
        <w:t>Sousa et al.</w:t>
      </w:r>
      <w:r w:rsidRPr="00317401">
        <w:rPr>
          <w:rFonts w:asciiTheme="majorHAnsi" w:hAnsiTheme="majorHAnsi" w:cstheme="majorHAnsi"/>
          <w:sz w:val="16"/>
        </w:rPr>
        <w:t xml:space="preserve"> [50] small case </w:t>
      </w:r>
      <w:r w:rsidRPr="00317401">
        <w:rPr>
          <w:rFonts w:asciiTheme="majorHAnsi" w:hAnsiTheme="majorHAnsi" w:cstheme="majorHAnsi"/>
          <w:u w:val="single"/>
        </w:rPr>
        <w:t xml:space="preserve">found various </w:t>
      </w:r>
      <w:r w:rsidRPr="00317401">
        <w:rPr>
          <w:rFonts w:asciiTheme="majorHAnsi" w:hAnsiTheme="majorHAnsi" w:cstheme="majorHAnsi"/>
          <w:highlight w:val="green"/>
          <w:u w:val="single"/>
        </w:rPr>
        <w:t>differentially expressed genes</w:t>
      </w:r>
      <w:r w:rsidRPr="00317401">
        <w:rPr>
          <w:rFonts w:asciiTheme="majorHAnsi" w:hAnsiTheme="majorHAnsi" w:cstheme="majorHAnsi"/>
          <w:u w:val="single"/>
        </w:rPr>
        <w:t xml:space="preserve">, to </w:t>
      </w:r>
      <w:r w:rsidRPr="00317401">
        <w:rPr>
          <w:rFonts w:asciiTheme="majorHAnsi" w:hAnsiTheme="majorHAnsi" w:cstheme="majorHAnsi"/>
          <w:highlight w:val="green"/>
          <w:u w:val="single"/>
        </w:rPr>
        <w:t>associate with pleasure</w:t>
      </w:r>
      <w:r w:rsidRPr="00317401">
        <w:rPr>
          <w:rFonts w:asciiTheme="majorHAnsi" w:hAnsiTheme="majorHAnsi" w:cstheme="majorHAnsi"/>
          <w:u w:val="single"/>
        </w:rPr>
        <w:t xml:space="preserve"> related </w:t>
      </w:r>
      <w:r w:rsidRPr="00317401">
        <w:rPr>
          <w:rFonts w:asciiTheme="majorHAnsi" w:hAnsiTheme="majorHAnsi" w:cstheme="majorHAnsi"/>
          <w:highlight w:val="green"/>
          <w:u w:val="single"/>
        </w:rPr>
        <w:t>systems.</w:t>
      </w:r>
      <w:r w:rsidRPr="00317401">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w:t>
      </w:r>
      <w:r w:rsidRPr="00317401">
        <w:rPr>
          <w:rFonts w:asciiTheme="majorHAnsi" w:hAnsiTheme="majorHAnsi" w:cstheme="majorHAnsi"/>
          <w:sz w:val="16"/>
        </w:rPr>
        <w:lastRenderedPageBreak/>
        <w:t xml:space="preserve">chemical messenger that plays a significant role in pleasure and rewards. The senior author, Dr. </w:t>
      </w:r>
      <w:proofErr w:type="spellStart"/>
      <w:r w:rsidRPr="00317401">
        <w:rPr>
          <w:rFonts w:asciiTheme="majorHAnsi" w:hAnsiTheme="majorHAnsi" w:cstheme="majorHAnsi"/>
          <w:sz w:val="16"/>
        </w:rPr>
        <w:t>Nenad</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w:t>
      </w:r>
      <w:r w:rsidRPr="0037474E">
        <w:rPr>
          <w:rFonts w:asciiTheme="majorHAnsi" w:hAnsiTheme="majorHAnsi" w:cstheme="majorHAnsi"/>
          <w:sz w:val="16"/>
        </w:rPr>
        <w:t xml:space="preserve">surprisingly similar, </w:t>
      </w:r>
      <w:proofErr w:type="spellStart"/>
      <w:r w:rsidRPr="0037474E">
        <w:rPr>
          <w:rFonts w:asciiTheme="majorHAnsi" w:hAnsiTheme="majorHAnsi" w:cstheme="majorHAnsi"/>
          <w:sz w:val="16"/>
        </w:rPr>
        <w:t>Sestan</w:t>
      </w:r>
      <w:proofErr w:type="spellEnd"/>
      <w:r w:rsidRPr="0037474E">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37474E">
        <w:rPr>
          <w:rFonts w:asciiTheme="majorHAnsi" w:hAnsiTheme="majorHAnsi" w:cstheme="majorHAnsi"/>
          <w:u w:val="single"/>
        </w:rPr>
        <w:t>researchers examined 247 specimens of neural tissue from six humans, five chimpanzees, and five macaque monkeys.</w:t>
      </w:r>
      <w:r w:rsidRPr="0037474E">
        <w:rPr>
          <w:rFonts w:asciiTheme="majorHAnsi" w:hAnsiTheme="majorHAnsi" w:cstheme="majorHAnsi"/>
          <w:sz w:val="16"/>
        </w:rPr>
        <w:t xml:space="preserve"> Moreover, these </w:t>
      </w:r>
      <w:r w:rsidRPr="0037474E">
        <w:rPr>
          <w:rFonts w:asciiTheme="majorHAnsi" w:hAnsiTheme="majorHAnsi" w:cstheme="majorHAnsi"/>
          <w:u w:val="single"/>
        </w:rPr>
        <w:t>investigators analyzed which genes were turned on or off in 16 regions of the brain.</w:t>
      </w:r>
      <w:r w:rsidRPr="0037474E">
        <w:rPr>
          <w:rFonts w:asciiTheme="majorHAnsi" w:hAnsiTheme="majorHAnsi" w:cstheme="majorHAnsi"/>
          <w:sz w:val="16"/>
        </w:rPr>
        <w:t xml:space="preserve"> While </w:t>
      </w:r>
      <w:r w:rsidRPr="0037474E">
        <w:rPr>
          <w:rFonts w:asciiTheme="majorHAnsi" w:hAnsiTheme="majorHAnsi" w:cstheme="majorHAnsi"/>
          <w:u w:val="single"/>
        </w:rPr>
        <w:t xml:space="preserve">the differences among species were subtle, </w:t>
      </w:r>
      <w:r w:rsidRPr="0037474E">
        <w:rPr>
          <w:rFonts w:asciiTheme="majorHAnsi" w:hAnsiTheme="majorHAnsi" w:cstheme="majorHAnsi"/>
          <w:b/>
          <w:bCs/>
          <w:u w:val="single"/>
        </w:rPr>
        <w:t>there was</w:t>
      </w:r>
      <w:r w:rsidRPr="0037474E">
        <w:rPr>
          <w:rFonts w:asciiTheme="majorHAnsi" w:hAnsiTheme="majorHAnsi" w:cstheme="majorHAnsi"/>
          <w:u w:val="single"/>
        </w:rPr>
        <w:t xml:space="preserve"> a </w:t>
      </w:r>
      <w:r w:rsidRPr="0037474E">
        <w:rPr>
          <w:rFonts w:asciiTheme="majorHAnsi" w:hAnsiTheme="majorHAnsi" w:cstheme="majorHAnsi"/>
          <w:b/>
          <w:bCs/>
          <w:u w:val="single"/>
        </w:rPr>
        <w:t>remarkable contrast in</w:t>
      </w:r>
      <w:r w:rsidRPr="0037474E">
        <w:rPr>
          <w:rFonts w:asciiTheme="majorHAnsi" w:hAnsiTheme="majorHAnsi" w:cstheme="majorHAnsi"/>
          <w:u w:val="single"/>
        </w:rPr>
        <w:t xml:space="preserve"> the</w:t>
      </w:r>
      <w:r w:rsidRPr="0037474E">
        <w:rPr>
          <w:rFonts w:asciiTheme="majorHAnsi" w:hAnsiTheme="majorHAnsi" w:cstheme="majorHAnsi"/>
          <w:b/>
          <w:bCs/>
          <w:u w:val="single"/>
        </w:rPr>
        <w:t xml:space="preserve"> neocortices</w:t>
      </w:r>
      <w:r w:rsidRPr="0037474E">
        <w:rPr>
          <w:rFonts w:asciiTheme="majorHAnsi" w:hAnsiTheme="majorHAnsi" w:cstheme="majorHAnsi"/>
          <w:sz w:val="16"/>
        </w:rPr>
        <w:t xml:space="preserve">, specifically </w:t>
      </w:r>
      <w:r w:rsidRPr="0037474E">
        <w:rPr>
          <w:rFonts w:asciiTheme="majorHAnsi" w:hAnsiTheme="majorHAnsi" w:cstheme="majorHAnsi"/>
          <w:u w:val="single"/>
        </w:rPr>
        <w:t>in an area of the brain that is much more developed in humans than in chimpanzees.</w:t>
      </w:r>
      <w:r w:rsidRPr="0037474E">
        <w:rPr>
          <w:rFonts w:asciiTheme="majorHAnsi" w:hAnsiTheme="majorHAnsi" w:cstheme="majorHAnsi"/>
          <w:sz w:val="16"/>
        </w:rPr>
        <w:t xml:space="preserve"> In fact, these researchers found that a gene called </w:t>
      </w:r>
      <w:r w:rsidRPr="0037474E">
        <w:rPr>
          <w:rFonts w:asciiTheme="majorHAnsi" w:hAnsiTheme="majorHAnsi" w:cstheme="majorHAnsi"/>
          <w:u w:val="single"/>
        </w:rPr>
        <w:t xml:space="preserve">tyrosine hydroxylase (TH) for the enzyme, responsible </w:t>
      </w:r>
      <w:proofErr w:type="gramStart"/>
      <w:r w:rsidRPr="0037474E">
        <w:rPr>
          <w:rFonts w:asciiTheme="majorHAnsi" w:hAnsiTheme="majorHAnsi" w:cstheme="majorHAnsi"/>
          <w:u w:val="single"/>
        </w:rPr>
        <w:t>for the production of</w:t>
      </w:r>
      <w:proofErr w:type="gramEnd"/>
      <w:r w:rsidRPr="0037474E">
        <w:rPr>
          <w:rFonts w:asciiTheme="majorHAnsi" w:hAnsiTheme="majorHAnsi" w:cstheme="majorHAnsi"/>
          <w:u w:val="single"/>
        </w:rPr>
        <w:t xml:space="preserve"> dopamine</w:t>
      </w:r>
      <w:r w:rsidRPr="0037474E">
        <w:rPr>
          <w:rFonts w:asciiTheme="majorHAnsi" w:hAnsiTheme="majorHAnsi" w:cstheme="majorHAnsi"/>
          <w:sz w:val="16"/>
        </w:rPr>
        <w:t xml:space="preserve">, was </w:t>
      </w:r>
      <w:r w:rsidRPr="0037474E">
        <w:rPr>
          <w:rFonts w:asciiTheme="majorHAnsi" w:hAnsiTheme="majorHAnsi" w:cstheme="majorHAnsi"/>
          <w:u w:val="single"/>
        </w:rPr>
        <w:t>expressed in the neocortex of humans, but not chimpanzees.</w:t>
      </w:r>
      <w:r w:rsidRPr="0037474E">
        <w:rPr>
          <w:rFonts w:asciiTheme="majorHAnsi" w:hAnsiTheme="majorHAnsi" w:cstheme="majorHAnsi"/>
          <w:sz w:val="16"/>
        </w:rPr>
        <w:t xml:space="preserve"> As discussed earlier, </w:t>
      </w:r>
      <w:r w:rsidRPr="0037474E">
        <w:rPr>
          <w:rFonts w:asciiTheme="majorHAnsi" w:hAnsiTheme="majorHAnsi" w:cstheme="majorHAnsi"/>
          <w:u w:val="single"/>
        </w:rPr>
        <w:t>dopamine is</w:t>
      </w:r>
      <w:r w:rsidRPr="0037474E">
        <w:rPr>
          <w:rFonts w:asciiTheme="majorHAnsi" w:hAnsiTheme="majorHAnsi" w:cstheme="majorHAnsi"/>
          <w:sz w:val="16"/>
        </w:rPr>
        <w:t xml:space="preserve"> best </w:t>
      </w:r>
      <w:r w:rsidRPr="0037474E">
        <w:rPr>
          <w:rFonts w:asciiTheme="majorHAnsi" w:hAnsiTheme="majorHAnsi" w:cstheme="majorHAnsi"/>
          <w:u w:val="single"/>
        </w:rPr>
        <w:t>known for its</w:t>
      </w:r>
      <w:r w:rsidRPr="0037474E">
        <w:rPr>
          <w:rFonts w:asciiTheme="majorHAnsi" w:hAnsiTheme="majorHAnsi" w:cstheme="majorHAnsi"/>
          <w:sz w:val="16"/>
        </w:rPr>
        <w:t xml:space="preserve"> essential </w:t>
      </w:r>
      <w:r w:rsidRPr="0037474E">
        <w:rPr>
          <w:rFonts w:asciiTheme="majorHAnsi" w:hAnsiTheme="majorHAnsi" w:cstheme="majorHAnsi"/>
          <w:u w:val="single"/>
        </w:rPr>
        <w:t>role within the brain’s reward system; the</w:t>
      </w:r>
      <w:r w:rsidRPr="0037474E">
        <w:rPr>
          <w:rFonts w:asciiTheme="majorHAnsi" w:hAnsiTheme="majorHAnsi" w:cstheme="majorHAnsi"/>
          <w:sz w:val="16"/>
        </w:rPr>
        <w:t xml:space="preserve"> very </w:t>
      </w:r>
      <w:r w:rsidRPr="0037474E">
        <w:rPr>
          <w:rFonts w:asciiTheme="majorHAnsi" w:hAnsiTheme="majorHAnsi" w:cstheme="majorHAnsi"/>
          <w:u w:val="single"/>
        </w:rPr>
        <w:t>system that responds to everything from sex, to gambling, to food, and to addictive drugs.</w:t>
      </w:r>
      <w:r w:rsidRPr="0037474E">
        <w:rPr>
          <w:rFonts w:asciiTheme="majorHAnsi" w:hAnsiTheme="majorHAnsi" w:cstheme="majorHAnsi"/>
          <w:sz w:val="16"/>
        </w:rPr>
        <w:t xml:space="preserve"> However, dopamine also assists in regulating emotional responses, memory, and movement. Notably, abnormal dopamine levels have been linked to disorders including Parkinso</w:t>
      </w:r>
      <w:r w:rsidRPr="00317401">
        <w:rPr>
          <w:rFonts w:asciiTheme="majorHAnsi" w:hAnsiTheme="majorHAnsi" w:cstheme="majorHAnsi"/>
          <w:sz w:val="16"/>
        </w:rPr>
        <w:t xml:space="preserve">n’s, </w:t>
      </w:r>
      <w:proofErr w:type="gramStart"/>
      <w:r w:rsidRPr="00317401">
        <w:rPr>
          <w:rFonts w:asciiTheme="majorHAnsi" w:hAnsiTheme="majorHAnsi" w:cstheme="majorHAnsi"/>
          <w:sz w:val="16"/>
        </w:rPr>
        <w:t>schizophrenia</w:t>
      </w:r>
      <w:proofErr w:type="gramEnd"/>
      <w:r w:rsidRPr="00317401">
        <w:rPr>
          <w:rFonts w:asciiTheme="majorHAnsi" w:hAnsiTheme="majorHAnsi" w:cstheme="majorHAnsi"/>
          <w:sz w:val="16"/>
        </w:rPr>
        <w:t xml:space="preserve"> and spectrum disorders such as autism and addiction or RDS. Nora Volkow, the director of NIDA, pointed out that one alluring possibility is that the neurotransmitter </w:t>
      </w:r>
      <w:r w:rsidRPr="00317401">
        <w:rPr>
          <w:rFonts w:asciiTheme="majorHAnsi" w:hAnsiTheme="majorHAnsi" w:cstheme="majorHAnsi"/>
          <w:highlight w:val="green"/>
          <w:u w:val="single"/>
        </w:rPr>
        <w:t>dopamine plays</w:t>
      </w:r>
      <w:r w:rsidRPr="00317401">
        <w:rPr>
          <w:rFonts w:asciiTheme="majorHAnsi" w:hAnsiTheme="majorHAnsi" w:cstheme="majorHAnsi"/>
          <w:u w:val="single"/>
        </w:rPr>
        <w:t xml:space="preserve"> a substantial </w:t>
      </w:r>
      <w:r w:rsidRPr="00317401">
        <w:rPr>
          <w:rFonts w:asciiTheme="majorHAnsi" w:hAnsiTheme="majorHAnsi" w:cstheme="majorHAnsi"/>
          <w:highlight w:val="green"/>
          <w:u w:val="single"/>
        </w:rPr>
        <w:t>role in</w:t>
      </w:r>
      <w:r w:rsidRPr="00317401">
        <w:rPr>
          <w:rFonts w:asciiTheme="majorHAnsi" w:hAnsiTheme="majorHAnsi" w:cstheme="majorHAnsi"/>
          <w:u w:val="single"/>
        </w:rPr>
        <w:t xml:space="preserve"> humans’ </w:t>
      </w:r>
      <w:r w:rsidRPr="00317401">
        <w:rPr>
          <w:rFonts w:asciiTheme="majorHAnsi" w:hAnsiTheme="majorHAnsi" w:cstheme="majorHAnsi"/>
          <w:highlight w:val="green"/>
          <w:u w:val="single"/>
        </w:rPr>
        <w:t>ability to pursue</w:t>
      </w:r>
      <w:r w:rsidRPr="00317401">
        <w:rPr>
          <w:rFonts w:asciiTheme="majorHAnsi" w:hAnsiTheme="majorHAnsi" w:cstheme="majorHAnsi"/>
          <w:u w:val="single"/>
        </w:rPr>
        <w:t xml:space="preserve"> various </w:t>
      </w:r>
      <w:r w:rsidRPr="00317401">
        <w:rPr>
          <w:rFonts w:asciiTheme="majorHAnsi" w:hAnsiTheme="majorHAnsi" w:cstheme="majorHAnsi"/>
          <w:highlight w:val="green"/>
          <w:u w:val="single"/>
        </w:rPr>
        <w:t>rewards that are</w:t>
      </w:r>
      <w:r w:rsidRPr="00317401">
        <w:rPr>
          <w:rFonts w:asciiTheme="majorHAnsi" w:hAnsiTheme="majorHAnsi" w:cstheme="majorHAnsi"/>
          <w:u w:val="single"/>
        </w:rPr>
        <w:t xml:space="preserve"> perhaps months or even </w:t>
      </w:r>
      <w:r w:rsidRPr="00317401">
        <w:rPr>
          <w:rFonts w:asciiTheme="majorHAnsi" w:hAnsiTheme="majorHAnsi" w:cstheme="majorHAnsi"/>
          <w:highlight w:val="green"/>
          <w:u w:val="single"/>
        </w:rPr>
        <w:t>years away</w:t>
      </w:r>
      <w:r w:rsidRPr="00317401">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317401">
        <w:rPr>
          <w:rFonts w:asciiTheme="majorHAnsi" w:hAnsiTheme="majorHAnsi" w:cstheme="majorHAnsi"/>
          <w:sz w:val="16"/>
        </w:rPr>
        <w:t>alterlife</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This may explain what often motivates people to work for things that have no apparent short-term benefit</w:t>
      </w:r>
      <w:r w:rsidRPr="00317401">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17401">
        <w:rPr>
          <w:rFonts w:asciiTheme="majorHAnsi" w:hAnsiTheme="majorHAnsi" w:cstheme="majorHAnsi"/>
          <w:sz w:val="16"/>
        </w:rPr>
        <w:t>shilting</w:t>
      </w:r>
      <w:proofErr w:type="spellEnd"/>
      <w:r w:rsidRPr="00317401">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B7EEC19" w14:textId="77777777" w:rsidR="00955047" w:rsidRPr="00317401" w:rsidRDefault="00955047" w:rsidP="00955047">
      <w:pPr>
        <w:pStyle w:val="Heading4"/>
      </w:pPr>
      <w:r w:rsidRPr="00317401">
        <w:t>Thus, the standard is maximizing expected well-being or act hedonistic util. Prefer additionally –</w:t>
      </w:r>
    </w:p>
    <w:p w14:paraId="2F345F1D" w14:textId="77777777" w:rsidR="00955047" w:rsidRPr="00317401" w:rsidRDefault="00955047" w:rsidP="00955047"/>
    <w:p w14:paraId="0731A1D2" w14:textId="77777777" w:rsidR="00955047" w:rsidRPr="00317401" w:rsidRDefault="00955047" w:rsidP="00955047">
      <w:pPr>
        <w:pStyle w:val="Heading4"/>
        <w:rPr>
          <w:rFonts w:cs="Calibri"/>
          <w:color w:val="000000" w:themeColor="text1"/>
        </w:rPr>
      </w:pPr>
      <w:r w:rsidRPr="00317401">
        <w:t xml:space="preserve">1] Death is bad and outweighs – a) </w:t>
      </w:r>
      <w:r w:rsidRPr="00317401">
        <w:rPr>
          <w:rFonts w:cs="Calibri"/>
        </w:rPr>
        <w:t xml:space="preserve">agents can’t act if they fear for their bodily security which constrains every ethical theory, b) it </w:t>
      </w:r>
      <w:r w:rsidRPr="00317401">
        <w:rPr>
          <w:rFonts w:cs="Calibri"/>
          <w:color w:val="000000" w:themeColor="text1"/>
        </w:rPr>
        <w:t>destroys the subject itself – kills any ability to achieve value in ethics since life is a prerequisite which means it’s a side constraint since we can’t reach the end goal of ethics without life</w:t>
      </w:r>
    </w:p>
    <w:p w14:paraId="1619B74E" w14:textId="77777777" w:rsidR="00955047" w:rsidRPr="00317401" w:rsidRDefault="00955047" w:rsidP="00955047">
      <w:pPr>
        <w:pStyle w:val="Heading4"/>
        <w:rPr>
          <w:rFonts w:cs="Calibri"/>
        </w:rPr>
      </w:pPr>
      <w:r w:rsidRPr="00317401">
        <w:t xml:space="preserve">2] </w:t>
      </w:r>
      <w:r w:rsidRPr="00317401">
        <w:rPr>
          <w:rFonts w:cs="Calibri"/>
        </w:rPr>
        <w:t xml:space="preserve">Actor spec—governments must use util because they </w:t>
      </w:r>
      <w:r w:rsidRPr="00317401">
        <w:rPr>
          <w:rFonts w:cs="Calibri"/>
          <w:u w:val="single"/>
        </w:rPr>
        <w:t>don’t have intentions</w:t>
      </w:r>
      <w:r w:rsidRPr="00317401">
        <w:rPr>
          <w:rFonts w:cs="Calibri"/>
        </w:rPr>
        <w:t xml:space="preserve"> and are </w:t>
      </w:r>
      <w:r w:rsidRPr="00317401">
        <w:rPr>
          <w:rFonts w:cs="Calibri"/>
          <w:u w:val="single"/>
        </w:rPr>
        <w:t>constantly</w:t>
      </w:r>
      <w:r w:rsidRPr="00317401">
        <w:rPr>
          <w:rFonts w:cs="Calibri"/>
        </w:rPr>
        <w:t xml:space="preserve"> dealing with tradeoffs—outweighs since different agents have different obligations—takes out calc indicts since they are empirically denied.</w:t>
      </w:r>
    </w:p>
    <w:p w14:paraId="7399DFC8" w14:textId="77777777" w:rsidR="00955047" w:rsidRPr="00317401" w:rsidRDefault="00955047" w:rsidP="00955047"/>
    <w:p w14:paraId="7ADAC100" w14:textId="61EDE057" w:rsidR="00955047" w:rsidRDefault="009C3F72" w:rsidP="009C3F72">
      <w:pPr>
        <w:pStyle w:val="Heading3"/>
      </w:pPr>
      <w:r>
        <w:lastRenderedPageBreak/>
        <w:t>1NC – OFF</w:t>
      </w:r>
    </w:p>
    <w:p w14:paraId="1356D58B" w14:textId="77777777" w:rsidR="009C3F72" w:rsidRDefault="009C3F72" w:rsidP="009C3F72">
      <w:pPr>
        <w:pStyle w:val="Heading4"/>
      </w:pPr>
      <w:r>
        <w:t xml:space="preserve">CP Text – Space-Faring States should: </w:t>
      </w:r>
    </w:p>
    <w:p w14:paraId="054ADF3C" w14:textId="65B2F9E3" w:rsidR="009C3F72" w:rsidRPr="002B7E0E" w:rsidRDefault="009C3F72" w:rsidP="009C3F72">
      <w:pPr>
        <w:pStyle w:val="Heading4"/>
        <w:numPr>
          <w:ilvl w:val="0"/>
          <w:numId w:val="12"/>
        </w:numPr>
        <w:tabs>
          <w:tab w:val="num" w:pos="0"/>
          <w:tab w:val="num" w:pos="360"/>
        </w:tabs>
        <w:ind w:left="0" w:firstLine="0"/>
      </w:pPr>
      <w:r>
        <w:t xml:space="preserve">Establish a multilateral agreement and body to govern and foster the expansion of </w:t>
      </w:r>
      <w:r w:rsidR="00D53FDB">
        <w:t>appropriation</w:t>
      </w:r>
      <w:r>
        <w:t xml:space="preserve"> that applies to private entities in all countries. </w:t>
      </w:r>
    </w:p>
    <w:p w14:paraId="2462BAF1" w14:textId="77777777" w:rsidR="009C3F72" w:rsidRDefault="009C3F72" w:rsidP="009C3F72">
      <w:pPr>
        <w:pStyle w:val="Heading4"/>
        <w:numPr>
          <w:ilvl w:val="0"/>
          <w:numId w:val="12"/>
        </w:numPr>
        <w:tabs>
          <w:tab w:val="num" w:pos="0"/>
          <w:tab w:val="num" w:pos="360"/>
        </w:tabs>
        <w:ind w:left="0" w:firstLine="0"/>
      </w:pPr>
      <w:r>
        <w:t>Clarifies and establishes transferrable property rights on celestial bodies.</w:t>
      </w:r>
    </w:p>
    <w:p w14:paraId="7AAA8797" w14:textId="77777777" w:rsidR="009C3F72" w:rsidRDefault="009C3F72" w:rsidP="009C3F72">
      <w:pPr>
        <w:pStyle w:val="Heading4"/>
        <w:numPr>
          <w:ilvl w:val="0"/>
          <w:numId w:val="12"/>
        </w:numPr>
        <w:tabs>
          <w:tab w:val="num" w:pos="0"/>
          <w:tab w:val="num" w:pos="360"/>
        </w:tabs>
        <w:ind w:left="0" w:firstLine="0"/>
      </w:pPr>
      <w:r>
        <w:t>Mandate that private entities engaging in Asteroid Mining must not harm the Environment.</w:t>
      </w:r>
    </w:p>
    <w:p w14:paraId="7B20961A" w14:textId="77777777" w:rsidR="009C3F72" w:rsidRDefault="009C3F72" w:rsidP="009C3F72">
      <w:pPr>
        <w:pStyle w:val="Heading4"/>
        <w:numPr>
          <w:ilvl w:val="0"/>
          <w:numId w:val="12"/>
        </w:numPr>
        <w:tabs>
          <w:tab w:val="num" w:pos="0"/>
          <w:tab w:val="num" w:pos="360"/>
        </w:tabs>
        <w:ind w:left="0" w:firstLine="0"/>
      </w:pPr>
      <w:r>
        <w:t xml:space="preserve">Clarify conflict resolution should be resolved through the Outer Space Treaty and adjudicated by the International Court of Justice. </w:t>
      </w:r>
    </w:p>
    <w:p w14:paraId="2C2B532A" w14:textId="15730785" w:rsidR="009C3F72" w:rsidRDefault="009C3F72" w:rsidP="009C3F72">
      <w:pPr>
        <w:pStyle w:val="Heading4"/>
        <w:numPr>
          <w:ilvl w:val="0"/>
          <w:numId w:val="12"/>
        </w:numPr>
        <w:tabs>
          <w:tab w:val="num" w:pos="0"/>
          <w:tab w:val="num" w:pos="360"/>
        </w:tabs>
        <w:ind w:left="0" w:firstLine="0"/>
      </w:pPr>
      <w:r>
        <w:t xml:space="preserve">Limit Asteroid Mining to only within the Asteroid’s orbit. </w:t>
      </w:r>
    </w:p>
    <w:p w14:paraId="78F4455E" w14:textId="23A3480B" w:rsidR="00721BDD" w:rsidRPr="00721BDD" w:rsidRDefault="00721BDD" w:rsidP="00721BDD">
      <w:pPr>
        <w:pStyle w:val="Heading4"/>
      </w:pPr>
      <w:r>
        <w:t xml:space="preserve">Completely solves the </w:t>
      </w:r>
      <w:proofErr w:type="spellStart"/>
      <w:r>
        <w:t>aff</w:t>
      </w:r>
      <w:proofErr w:type="spellEnd"/>
      <w:r>
        <w:t xml:space="preserve"> – establishes rule of law that solves their arbitrariness advantage and clarifies conflict resolution which solves cooperation.</w:t>
      </w:r>
    </w:p>
    <w:p w14:paraId="15224582" w14:textId="4F7226FF" w:rsidR="009C3F72" w:rsidRPr="00C70F3F" w:rsidRDefault="009C3F72" w:rsidP="009C3F72">
      <w:pPr>
        <w:pStyle w:val="Heading4"/>
        <w:rPr>
          <w:u w:val="single"/>
        </w:rPr>
      </w:pPr>
      <w:r>
        <w:rPr>
          <w:rFonts w:cs="Arial"/>
        </w:rPr>
        <w:t xml:space="preserve">Solves Un-Regulated </w:t>
      </w:r>
      <w:r w:rsidR="002A76D1">
        <w:rPr>
          <w:rFonts w:cs="Arial"/>
        </w:rPr>
        <w:t>appropriation</w:t>
      </w:r>
      <w:r>
        <w:rPr>
          <w:rFonts w:cs="Arial"/>
        </w:rPr>
        <w:t xml:space="preserve"> - CP solves </w:t>
      </w:r>
      <w:r>
        <w:rPr>
          <w:rFonts w:cs="Arial"/>
          <w:u w:val="single"/>
        </w:rPr>
        <w:t>ambiguity</w:t>
      </w:r>
      <w:r>
        <w:t xml:space="preserve"> that makes </w:t>
      </w:r>
      <w:r w:rsidR="002A76D1">
        <w:t>appropriation</w:t>
      </w:r>
      <w:r>
        <w:t xml:space="preserve"> valuable and solves </w:t>
      </w:r>
      <w:r>
        <w:rPr>
          <w:u w:val="single"/>
        </w:rPr>
        <w:t xml:space="preserve">conflicts. </w:t>
      </w:r>
    </w:p>
    <w:p w14:paraId="5ED13822" w14:textId="77777777" w:rsidR="009C3F72" w:rsidRPr="00C435A1" w:rsidRDefault="009C3F72" w:rsidP="009C3F72">
      <w:r w:rsidRPr="00C435A1">
        <w:rPr>
          <w:rStyle w:val="Style13ptBold"/>
        </w:rPr>
        <w:t>Coffey 9</w:t>
      </w:r>
      <w:r w:rsidRPr="00C435A1">
        <w:t xml:space="preserve"> – Sarah, B.A., Alfred University,  J.D., Case Western Reserve University School of Law, “ESTABLISHING A LEGAL FRAMEWORK FOR PROPERTY RIGHTS TO NATURAL RESOURCES IN OUTER SPACE”, CASE W. RES. J. INT’L L. , Vol. 41:119, </w:t>
      </w:r>
      <w:hyperlink r:id="rId15" w:history="1">
        <w:r w:rsidRPr="00C435A1">
          <w:rPr>
            <w:rStyle w:val="Hyperlink"/>
          </w:rPr>
          <w:t>https://scholarlycommons.law.case.edu/cgi/viewcontent.cgi?article=1238&amp;context=jil</w:t>
        </w:r>
      </w:hyperlink>
    </w:p>
    <w:p w14:paraId="1B635B20" w14:textId="77777777" w:rsidR="009C3F72" w:rsidRPr="001955C2" w:rsidRDefault="009C3F72" w:rsidP="009C3F72">
      <w:pPr>
        <w:rPr>
          <w:sz w:val="14"/>
        </w:rPr>
      </w:pPr>
      <w:r w:rsidRPr="00C435A1">
        <w:rPr>
          <w:sz w:val="14"/>
        </w:rPr>
        <w:t xml:space="preserve">Drawing on the strengths of the proposals discussed above, this Note suggests a new proposal for governing property rights to outer space resources. </w:t>
      </w:r>
      <w:r w:rsidRPr="00C435A1">
        <w:rPr>
          <w:rStyle w:val="StyleUnderline"/>
        </w:rPr>
        <w:t xml:space="preserve">This proposal falls within the bounds set by the </w:t>
      </w:r>
      <w:r w:rsidRPr="00C435A1">
        <w:rPr>
          <w:rStyle w:val="Emphasis"/>
        </w:rPr>
        <w:t>O</w:t>
      </w:r>
      <w:r w:rsidRPr="00C435A1">
        <w:rPr>
          <w:rStyle w:val="StyleUnderline"/>
        </w:rPr>
        <w:t xml:space="preserve">uter </w:t>
      </w:r>
      <w:r w:rsidRPr="00C435A1">
        <w:rPr>
          <w:rStyle w:val="Emphasis"/>
        </w:rPr>
        <w:t>S</w:t>
      </w:r>
      <w:r w:rsidRPr="00C435A1">
        <w:rPr>
          <w:rStyle w:val="StyleUnderline"/>
        </w:rPr>
        <w:t xml:space="preserve">pace </w:t>
      </w:r>
      <w:r w:rsidRPr="00C435A1">
        <w:rPr>
          <w:rStyle w:val="Emphasis"/>
        </w:rPr>
        <w:t>T</w:t>
      </w:r>
      <w:r w:rsidRPr="00C435A1">
        <w:rPr>
          <w:rStyle w:val="StyleUnderline"/>
        </w:rPr>
        <w:t>reaty and avoids many of the problems that prevented the Moon Treaty from being</w:t>
      </w:r>
      <w:r w:rsidRPr="00C435A1">
        <w:rPr>
          <w:sz w:val="14"/>
        </w:rPr>
        <w:t xml:space="preserve"> widely </w:t>
      </w:r>
      <w:r w:rsidRPr="00C435A1">
        <w:rPr>
          <w:rStyle w:val="StyleUnderline"/>
        </w:rPr>
        <w:t>ratified</w:t>
      </w:r>
      <w:r w:rsidRPr="00C435A1">
        <w:rPr>
          <w:sz w:val="14"/>
        </w:rPr>
        <w:t xml:space="preserve">. Both developed and developing nations will benefit from the proposal. In addition, it encourages the exploration and exploitation of resources from space. </w:t>
      </w:r>
      <w:r w:rsidRPr="00863F58">
        <w:rPr>
          <w:rStyle w:val="StyleUnderline"/>
          <w:highlight w:val="green"/>
        </w:rPr>
        <w:t>First, an</w:t>
      </w:r>
      <w:r w:rsidRPr="00C435A1">
        <w:rPr>
          <w:rStyle w:val="StyleUnderline"/>
        </w:rPr>
        <w:t xml:space="preserve"> international </w:t>
      </w:r>
      <w:r w:rsidRPr="00863F58">
        <w:rPr>
          <w:rStyle w:val="StyleUnderline"/>
          <w:highlight w:val="green"/>
        </w:rPr>
        <w:t xml:space="preserve">agreement should be made that </w:t>
      </w:r>
      <w:r w:rsidRPr="00863F58">
        <w:rPr>
          <w:rStyle w:val="Emphasis"/>
          <w:highlight w:val="green"/>
        </w:rPr>
        <w:t>clarifies</w:t>
      </w:r>
      <w:r w:rsidRPr="00C435A1">
        <w:rPr>
          <w:rStyle w:val="Emphasis"/>
        </w:rPr>
        <w:t xml:space="preserve"> property </w:t>
      </w:r>
      <w:r w:rsidRPr="00863F58">
        <w:rPr>
          <w:rStyle w:val="Emphasis"/>
          <w:highlight w:val="green"/>
        </w:rPr>
        <w:t>rights on celestial bodies</w:t>
      </w:r>
      <w:r w:rsidRPr="00863F58">
        <w:rPr>
          <w:rStyle w:val="StyleUnderline"/>
          <w:highlight w:val="green"/>
        </w:rPr>
        <w:t xml:space="preserve"> and </w:t>
      </w:r>
      <w:r w:rsidRPr="00863F58">
        <w:rPr>
          <w:rStyle w:val="Emphasis"/>
          <w:highlight w:val="green"/>
        </w:rPr>
        <w:t>establishes a</w:t>
      </w:r>
      <w:r w:rsidRPr="00C435A1">
        <w:rPr>
          <w:rStyle w:val="Emphasis"/>
        </w:rPr>
        <w:t xml:space="preserve"> limited </w:t>
      </w:r>
      <w:r w:rsidRPr="00863F58">
        <w:rPr>
          <w:rStyle w:val="Emphasis"/>
          <w:highlight w:val="green"/>
        </w:rPr>
        <w:t xml:space="preserve">international body </w:t>
      </w:r>
      <w:r w:rsidRPr="00CE3632">
        <w:rPr>
          <w:rStyle w:val="Emphasis"/>
        </w:rPr>
        <w:t>to oversee</w:t>
      </w:r>
      <w:r w:rsidRPr="00CE3632">
        <w:rPr>
          <w:rStyle w:val="StyleUnderline"/>
        </w:rPr>
        <w:t xml:space="preserve"> its execution</w:t>
      </w:r>
      <w:r w:rsidRPr="00C435A1">
        <w:rPr>
          <w:rStyle w:val="StyleUnderline"/>
        </w:rPr>
        <w:t xml:space="preserve"> and implementation</w:t>
      </w:r>
      <w:r w:rsidRPr="00C435A1">
        <w:rPr>
          <w:sz w:val="14"/>
        </w:rPr>
        <w:t xml:space="preserve">. The agreement should </w:t>
      </w:r>
      <w:r w:rsidRPr="00C435A1">
        <w:rPr>
          <w:rStyle w:val="StyleUnderline"/>
        </w:rPr>
        <w:t xml:space="preserve">clearly state the rule that the Outer Space Treaty is widely understood to have indirectly stated </w:t>
      </w:r>
      <w:r w:rsidRPr="00CE3632">
        <w:rPr>
          <w:rStyle w:val="StyleUnderline"/>
        </w:rPr>
        <w:t xml:space="preserve">that: nations, companies, and individuals may not own real estate on celestial </w:t>
      </w:r>
      <w:proofErr w:type="gramStart"/>
      <w:r w:rsidRPr="00CE3632">
        <w:rPr>
          <w:rStyle w:val="StyleUnderline"/>
        </w:rPr>
        <w:t xml:space="preserve">bodies, </w:t>
      </w:r>
      <w:r w:rsidRPr="00CE3632">
        <w:rPr>
          <w:rStyle w:val="Emphasis"/>
        </w:rPr>
        <w:t>but</w:t>
      </w:r>
      <w:proofErr w:type="gramEnd"/>
      <w:r w:rsidRPr="00CE3632">
        <w:rPr>
          <w:rStyle w:val="Emphasis"/>
        </w:rPr>
        <w:t xml:space="preserve"> may have property rights to resources they derive from the moon or other celestial bodies</w:t>
      </w:r>
      <w:r w:rsidRPr="00CE3632">
        <w:rPr>
          <w:sz w:val="14"/>
        </w:rPr>
        <w:t xml:space="preserve">. </w:t>
      </w:r>
      <w:r w:rsidRPr="00CE3632">
        <w:rPr>
          <w:rStyle w:val="StyleUnderline"/>
        </w:rPr>
        <w:t>Stating this outright</w:t>
      </w:r>
      <w:r w:rsidRPr="00C435A1">
        <w:rPr>
          <w:rStyle w:val="StyleUnderline"/>
        </w:rPr>
        <w:t xml:space="preserve"> in a new treaty </w:t>
      </w:r>
      <w:r w:rsidRPr="00863F58">
        <w:rPr>
          <w:rStyle w:val="StyleUnderline"/>
          <w:highlight w:val="green"/>
        </w:rPr>
        <w:t xml:space="preserve">will </w:t>
      </w:r>
      <w:r w:rsidRPr="00863F58">
        <w:rPr>
          <w:rStyle w:val="Emphasis"/>
          <w:highlight w:val="green"/>
        </w:rPr>
        <w:t>prevent the</w:t>
      </w:r>
      <w:r w:rsidRPr="00C435A1">
        <w:rPr>
          <w:rStyle w:val="Emphasis"/>
        </w:rPr>
        <w:t xml:space="preserve"> types of ongoing </w:t>
      </w:r>
      <w:r w:rsidRPr="00863F58">
        <w:rPr>
          <w:rStyle w:val="Emphasis"/>
          <w:highlight w:val="green"/>
        </w:rPr>
        <w:t>debates</w:t>
      </w:r>
      <w:r w:rsidRPr="00C435A1">
        <w:rPr>
          <w:rStyle w:val="Emphasis"/>
        </w:rPr>
        <w:t xml:space="preserve"> that arise </w:t>
      </w:r>
      <w:r w:rsidRPr="00863F58">
        <w:rPr>
          <w:rStyle w:val="Emphasis"/>
          <w:highlight w:val="green"/>
        </w:rPr>
        <w:t>from the imprecise</w:t>
      </w:r>
      <w:r w:rsidRPr="00C435A1">
        <w:rPr>
          <w:rStyle w:val="Emphasis"/>
        </w:rPr>
        <w:t xml:space="preserve"> or ambiguous </w:t>
      </w:r>
      <w:r w:rsidRPr="00863F58">
        <w:rPr>
          <w:rStyle w:val="Emphasis"/>
          <w:highlight w:val="green"/>
        </w:rPr>
        <w:t>language of agreements</w:t>
      </w:r>
      <w:r w:rsidRPr="00863F58">
        <w:rPr>
          <w:sz w:val="14"/>
          <w:highlight w:val="green"/>
        </w:rPr>
        <w:t xml:space="preserve"> </w:t>
      </w:r>
      <w:r w:rsidRPr="00863F58">
        <w:rPr>
          <w:rStyle w:val="Emphasis"/>
          <w:highlight w:val="green"/>
        </w:rPr>
        <w:t>such as the O</w:t>
      </w:r>
      <w:r w:rsidRPr="00C435A1">
        <w:rPr>
          <w:rStyle w:val="StyleUnderline"/>
        </w:rPr>
        <w:t xml:space="preserve">uter </w:t>
      </w:r>
      <w:r w:rsidRPr="00863F58">
        <w:rPr>
          <w:rStyle w:val="Emphasis"/>
          <w:highlight w:val="green"/>
        </w:rPr>
        <w:t>S</w:t>
      </w:r>
      <w:r w:rsidRPr="00C435A1">
        <w:rPr>
          <w:rStyle w:val="StyleUnderline"/>
        </w:rPr>
        <w:t xml:space="preserve">pace </w:t>
      </w:r>
      <w:r w:rsidRPr="00863F58">
        <w:rPr>
          <w:rStyle w:val="Emphasis"/>
          <w:highlight w:val="green"/>
        </w:rPr>
        <w:t>T</w:t>
      </w:r>
      <w:r w:rsidRPr="00C435A1">
        <w:rPr>
          <w:rStyle w:val="StyleUnderline"/>
        </w:rPr>
        <w:t>reaty</w:t>
      </w:r>
      <w:r w:rsidRPr="00C435A1">
        <w:rPr>
          <w:sz w:val="14"/>
        </w:rPr>
        <w:t xml:space="preserve"> </w:t>
      </w:r>
      <w:r w:rsidRPr="00863F58">
        <w:rPr>
          <w:rStyle w:val="StyleUnderline"/>
          <w:highlight w:val="green"/>
        </w:rPr>
        <w:t>and the Moon Agreement</w:t>
      </w:r>
      <w:r w:rsidRPr="00C435A1">
        <w:rPr>
          <w:sz w:val="14"/>
        </w:rPr>
        <w:t xml:space="preserve">. </w:t>
      </w:r>
      <w:r w:rsidRPr="00C435A1">
        <w:rPr>
          <w:rStyle w:val="StyleUnderline"/>
        </w:rPr>
        <w:t xml:space="preserve">Since the OST is widely understood to have this meaning anyway, </w:t>
      </w:r>
      <w:r w:rsidRPr="00863F58">
        <w:rPr>
          <w:rStyle w:val="Emphasis"/>
          <w:highlight w:val="green"/>
        </w:rPr>
        <w:t xml:space="preserve">nations are likely to assent </w:t>
      </w:r>
      <w:r w:rsidRPr="00C435A1">
        <w:rPr>
          <w:sz w:val="14"/>
        </w:rPr>
        <w:t xml:space="preserve">to this portion of the </w:t>
      </w:r>
      <w:r w:rsidRPr="00082137">
        <w:rPr>
          <w:sz w:val="14"/>
        </w:rPr>
        <w:t xml:space="preserve">treaty. </w:t>
      </w:r>
      <w:r w:rsidRPr="00082137">
        <w:rPr>
          <w:rStyle w:val="Emphasis"/>
        </w:rPr>
        <w:t>It solidifies the rights of expeditions to legally claim the resources they extract</w:t>
      </w:r>
      <w:r w:rsidRPr="00082137">
        <w:rPr>
          <w:sz w:val="14"/>
        </w:rPr>
        <w:t xml:space="preserve"> from the moon, </w:t>
      </w:r>
      <w:r w:rsidRPr="00082137">
        <w:rPr>
          <w:rStyle w:val="StyleUnderline"/>
        </w:rPr>
        <w:t>and</w:t>
      </w:r>
      <w:r w:rsidRPr="00082137">
        <w:rPr>
          <w:sz w:val="14"/>
        </w:rPr>
        <w:t xml:space="preserve"> </w:t>
      </w:r>
      <w:r w:rsidRPr="00082137">
        <w:rPr>
          <w:rStyle w:val="StyleUnderline"/>
        </w:rPr>
        <w:t xml:space="preserve">the knowledge that they are </w:t>
      </w:r>
      <w:r w:rsidRPr="00863F58">
        <w:rPr>
          <w:rStyle w:val="StyleUnderline"/>
          <w:highlight w:val="green"/>
        </w:rPr>
        <w:t xml:space="preserve">acting within a </w:t>
      </w:r>
      <w:r w:rsidRPr="00863F58">
        <w:rPr>
          <w:rStyle w:val="Emphasis"/>
          <w:highlight w:val="green"/>
        </w:rPr>
        <w:t>stable legal framework</w:t>
      </w:r>
      <w:r w:rsidRPr="00863F58">
        <w:rPr>
          <w:rStyle w:val="StyleUnderline"/>
          <w:highlight w:val="green"/>
        </w:rPr>
        <w:t xml:space="preserve"> should encourage nations</w:t>
      </w:r>
      <w:r w:rsidRPr="00C435A1">
        <w:rPr>
          <w:rStyle w:val="StyleUnderline"/>
        </w:rPr>
        <w:t xml:space="preserve"> to send expeditions </w:t>
      </w:r>
      <w:r w:rsidRPr="00863F58">
        <w:rPr>
          <w:rStyle w:val="Emphasis"/>
          <w:highlight w:val="green"/>
        </w:rPr>
        <w:t xml:space="preserve">without fear that </w:t>
      </w:r>
      <w:r w:rsidRPr="00C435A1">
        <w:t>the</w:t>
      </w:r>
      <w:r w:rsidRPr="00863F58">
        <w:rPr>
          <w:rStyle w:val="Emphasis"/>
          <w:highlight w:val="green"/>
        </w:rPr>
        <w:t xml:space="preserve"> resources will be </w:t>
      </w:r>
      <w:r w:rsidRPr="00082137">
        <w:rPr>
          <w:rStyle w:val="Emphasis"/>
          <w:highlight w:val="green"/>
          <w:bdr w:val="single" w:sz="18" w:space="0" w:color="auto"/>
        </w:rPr>
        <w:t>confiscated or deemed illega</w:t>
      </w:r>
      <w:r w:rsidRPr="00863F58">
        <w:rPr>
          <w:rStyle w:val="Emphasis"/>
          <w:highlight w:val="green"/>
        </w:rPr>
        <w:t>l</w:t>
      </w:r>
      <w:r w:rsidRPr="00C435A1">
        <w:rPr>
          <w:sz w:val="14"/>
        </w:rPr>
        <w:t xml:space="preserve">. The agreement should establish an authoritative body to be formed under the already existing U.N. Office of Outer Space </w:t>
      </w:r>
      <w:r w:rsidRPr="00CE3632">
        <w:rPr>
          <w:sz w:val="14"/>
        </w:rPr>
        <w:t xml:space="preserve">Affairs. </w:t>
      </w:r>
      <w:r w:rsidRPr="00CE3632">
        <w:rPr>
          <w:rStyle w:val="StyleUnderline"/>
        </w:rPr>
        <w:t xml:space="preserve">The body would serve limited functions, so it </w:t>
      </w:r>
      <w:r w:rsidRPr="00082137">
        <w:rPr>
          <w:rStyle w:val="StyleUnderline"/>
        </w:rPr>
        <w:t>would not be overly difficult, time consuming, or costly to initiate and maintain</w:t>
      </w:r>
      <w:r w:rsidRPr="00082137">
        <w:rPr>
          <w:sz w:val="14"/>
        </w:rPr>
        <w:t xml:space="preserve">. </w:t>
      </w:r>
      <w:r w:rsidRPr="00082137">
        <w:rPr>
          <w:rStyle w:val="StyleUnderline"/>
        </w:rPr>
        <w:t xml:space="preserve">It would have a council on which </w:t>
      </w:r>
      <w:r w:rsidRPr="00082137">
        <w:rPr>
          <w:rStyle w:val="Emphasis"/>
        </w:rPr>
        <w:t>every space-faring nation</w:t>
      </w:r>
      <w:r w:rsidRPr="00082137">
        <w:rPr>
          <w:rStyle w:val="StyleUnderline"/>
        </w:rPr>
        <w:t xml:space="preserve"> or nations otherwise involved with a space </w:t>
      </w:r>
      <w:r w:rsidRPr="00082137">
        <w:rPr>
          <w:rStyle w:val="Emphasis"/>
        </w:rPr>
        <w:t>would be guaranteed a seat,</w:t>
      </w:r>
      <w:r w:rsidRPr="00082137">
        <w:rPr>
          <w:sz w:val="14"/>
        </w:rPr>
        <w:t xml:space="preserve"> with limited seats reserved for developing nations. </w:t>
      </w:r>
      <w:r w:rsidRPr="00082137">
        <w:rPr>
          <w:rStyle w:val="StyleUnderline"/>
        </w:rPr>
        <w:t xml:space="preserve">The body would serve limited functions in that it would </w:t>
      </w:r>
      <w:r w:rsidRPr="00082137">
        <w:rPr>
          <w:rStyle w:val="StyleUnderline"/>
        </w:rPr>
        <w:lastRenderedPageBreak/>
        <w:t>oversee the general execution of the agreement and be the contact point for participating nations</w:t>
      </w:r>
      <w:r w:rsidRPr="00082137">
        <w:rPr>
          <w:sz w:val="14"/>
        </w:rPr>
        <w:t xml:space="preserve">, but under normal circumstances it would not make everyday decisions regarding which country may use what areas and resources. Instead, the credit system would be used. </w:t>
      </w:r>
      <w:r w:rsidRPr="00082137">
        <w:rPr>
          <w:rStyle w:val="Emphasis"/>
        </w:rPr>
        <w:t>Each nation would be allocated a certain number</w:t>
      </w:r>
      <w:r w:rsidRPr="00C435A1">
        <w:rPr>
          <w:rStyle w:val="Emphasis"/>
        </w:rPr>
        <w:t xml:space="preserve"> of </w:t>
      </w:r>
      <w:r w:rsidRPr="00863F58">
        <w:rPr>
          <w:rStyle w:val="Emphasis"/>
          <w:highlight w:val="green"/>
        </w:rPr>
        <w:t xml:space="preserve">credits </w:t>
      </w:r>
      <w:r w:rsidRPr="00082137">
        <w:rPr>
          <w:rStyle w:val="Emphasis"/>
        </w:rPr>
        <w:t>representing tonnage of resources to be extracted</w:t>
      </w:r>
      <w:r w:rsidRPr="00082137">
        <w:rPr>
          <w:sz w:val="14"/>
        </w:rPr>
        <w:t xml:space="preserve"> from the lunar surface for a given </w:t>
      </w:r>
      <w:proofErr w:type="gramStart"/>
      <w:r w:rsidRPr="00082137">
        <w:rPr>
          <w:sz w:val="14"/>
        </w:rPr>
        <w:t>period of time</w:t>
      </w:r>
      <w:proofErr w:type="gramEnd"/>
      <w:r w:rsidRPr="00082137">
        <w:rPr>
          <w:sz w:val="14"/>
        </w:rPr>
        <w:t xml:space="preserve">. </w:t>
      </w:r>
      <w:r w:rsidRPr="00082137">
        <w:rPr>
          <w:rStyle w:val="Emphasis"/>
        </w:rPr>
        <w:t>The credits would be allocated to all member countries</w:t>
      </w:r>
      <w:r w:rsidRPr="00082137">
        <w:rPr>
          <w:sz w:val="14"/>
        </w:rPr>
        <w:t xml:space="preserve"> with additional credits given to developing nations.164 </w:t>
      </w:r>
      <w:r w:rsidRPr="00082137">
        <w:rPr>
          <w:rStyle w:val="StyleUnderline"/>
        </w:rPr>
        <w:t>The credits would</w:t>
      </w:r>
      <w:r w:rsidRPr="00C435A1">
        <w:rPr>
          <w:rStyle w:val="StyleUnderline"/>
        </w:rPr>
        <w:t xml:space="preserve"> be </w:t>
      </w:r>
      <w:r w:rsidRPr="00863F58">
        <w:rPr>
          <w:rStyle w:val="Emphasis"/>
          <w:highlight w:val="green"/>
        </w:rPr>
        <w:t>freely transferable</w:t>
      </w:r>
      <w:r w:rsidRPr="00863F58">
        <w:rPr>
          <w:rStyle w:val="StyleUnderline"/>
          <w:highlight w:val="green"/>
        </w:rPr>
        <w:t xml:space="preserve">, so </w:t>
      </w:r>
      <w:r w:rsidRPr="00863F58">
        <w:rPr>
          <w:rStyle w:val="Emphasis"/>
          <w:highlight w:val="green"/>
        </w:rPr>
        <w:t xml:space="preserve">nations </w:t>
      </w:r>
      <w:r w:rsidRPr="00C435A1">
        <w:rPr>
          <w:rStyle w:val="Emphasis"/>
        </w:rPr>
        <w:t xml:space="preserve">without space-faring capabilities </w:t>
      </w:r>
      <w:r w:rsidRPr="00863F58">
        <w:rPr>
          <w:rStyle w:val="Emphasis"/>
          <w:highlight w:val="green"/>
        </w:rPr>
        <w:t>could benefit by selling their credits</w:t>
      </w:r>
      <w:r w:rsidRPr="00C435A1">
        <w:rPr>
          <w:rStyle w:val="StyleUnderline"/>
        </w:rPr>
        <w:t xml:space="preserve">, </w:t>
      </w:r>
      <w:r w:rsidRPr="00082137">
        <w:rPr>
          <w:rStyle w:val="Emphasis"/>
          <w:highlight w:val="green"/>
        </w:rPr>
        <w:t>leasing them</w:t>
      </w:r>
      <w:r w:rsidRPr="00082137">
        <w:rPr>
          <w:rStyle w:val="StyleUnderline"/>
          <w:highlight w:val="green"/>
        </w:rPr>
        <w:t xml:space="preserve"> </w:t>
      </w:r>
      <w:r w:rsidRPr="00C435A1">
        <w:rPr>
          <w:rStyle w:val="StyleUnderline"/>
        </w:rPr>
        <w:t xml:space="preserve">while retaining ownership, </w:t>
      </w:r>
      <w:r w:rsidRPr="00082137">
        <w:rPr>
          <w:rStyle w:val="Emphasis"/>
          <w:highlight w:val="green"/>
        </w:rPr>
        <w:t>or creating novel agreements that benefit the nation</w:t>
      </w:r>
      <w:r w:rsidRPr="00C435A1">
        <w:rPr>
          <w:rStyle w:val="StyleUnderline"/>
        </w:rPr>
        <w:t xml:space="preserve">.165 Nations may sell their credits to their own citizens, or if all the nation’s credits are already in use, facilitate in purchasing them from other nations. Individuals and corporations must still go through the appropriate channels in their nation, per the OST, because it is the nation that is ultimately responsible for their safety and actions.166 The members of the new space property treaty will need to determine what exactly the credits represent. </w:t>
      </w:r>
      <w:r w:rsidRPr="00C435A1">
        <w:rPr>
          <w:sz w:val="14"/>
        </w:rPr>
        <w:t>For example, particular plots of land on the moon could be permanently tied to a particular nation’s credits, or the credits may represent tonnage that has no fixed location until a nation extracts it on a first come basis. The former would provide some features of real property rights and discourage wasteful use the land.167 The latter, however, seems to better comport with the idea that the moon is the “common heritage of mankind</w:t>
      </w:r>
      <w:proofErr w:type="gramStart"/>
      <w:r w:rsidRPr="00C435A1">
        <w:rPr>
          <w:sz w:val="14"/>
        </w:rPr>
        <w:t>”</w:t>
      </w:r>
      <w:proofErr w:type="gramEnd"/>
      <w:r w:rsidRPr="00C435A1">
        <w:rPr>
          <w:sz w:val="14"/>
        </w:rPr>
        <w:t xml:space="preserve"> and no section is owned by a nation or </w:t>
      </w:r>
      <w:r w:rsidRPr="00CE3632">
        <w:rPr>
          <w:sz w:val="14"/>
        </w:rPr>
        <w:t xml:space="preserve">person. </w:t>
      </w:r>
      <w:r w:rsidRPr="00CE3632">
        <w:rPr>
          <w:rStyle w:val="StyleUnderline"/>
        </w:rPr>
        <w:t>This allows expeditions to prospect freely, as they do under the International Seabed Authority,168 and use their credits only when they decide on a location to begin extraction.</w:t>
      </w:r>
      <w:r w:rsidRPr="00CE3632">
        <w:rPr>
          <w:sz w:val="14"/>
        </w:rPr>
        <w:t xml:space="preserve"> </w:t>
      </w:r>
      <w:r w:rsidRPr="00CE3632">
        <w:rPr>
          <w:rStyle w:val="StyleUnderline"/>
        </w:rPr>
        <w:t xml:space="preserve">When a nation exercises its credits on land, that land will become the </w:t>
      </w:r>
      <w:r w:rsidRPr="00CE3632">
        <w:rPr>
          <w:rStyle w:val="Emphasis"/>
        </w:rPr>
        <w:t>exclusive economic zone</w:t>
      </w:r>
      <w:r w:rsidRPr="00CE3632">
        <w:rPr>
          <w:rStyle w:val="StyleUnderline"/>
        </w:rPr>
        <w:t xml:space="preserve"> of that nation, with other parties free to pass through as long as they do not disturb it or take resources </w:t>
      </w:r>
      <w:r w:rsidRPr="00CE3632">
        <w:rPr>
          <w:sz w:val="14"/>
        </w:rPr>
        <w:t xml:space="preserve">from it. Like the ISS model, </w:t>
      </w:r>
      <w:r w:rsidRPr="00CE3632">
        <w:rPr>
          <w:rStyle w:val="StyleUnderline"/>
        </w:rPr>
        <w:t xml:space="preserve">nations may collaborate and form agreements among themselves regarding </w:t>
      </w:r>
      <w:proofErr w:type="gramStart"/>
      <w:r w:rsidRPr="00CE3632">
        <w:rPr>
          <w:rStyle w:val="StyleUnderline"/>
        </w:rPr>
        <w:t>particular issues</w:t>
      </w:r>
      <w:proofErr w:type="gramEnd"/>
      <w:r w:rsidRPr="00CE3632">
        <w:rPr>
          <w:rStyle w:val="StyleUnderline"/>
        </w:rPr>
        <w:t xml:space="preserve"> without needing to go through the authoritative body so long as the agreements do not violate the overarching agreement on property rights</w:t>
      </w:r>
      <w:r w:rsidRPr="00CE3632">
        <w:rPr>
          <w:sz w:val="14"/>
        </w:rPr>
        <w:t>. The natural resources extracted could be taxed by the ton to encourage nations not to take more than they need and to fund the operations of the authority governing the new agreement. There may even be a time or tonnage limit for staying on a piece of land so that particularly rich areas of resources</w:t>
      </w:r>
      <w:r w:rsidRPr="00C435A1">
        <w:rPr>
          <w:sz w:val="14"/>
        </w:rPr>
        <w:t xml:space="preserve"> will not be monopolized by any one country without giving other nations the opportunity to compete. Additionally, </w:t>
      </w:r>
      <w:r w:rsidRPr="00C435A1">
        <w:rPr>
          <w:rStyle w:val="StyleUnderline"/>
        </w:rPr>
        <w:t xml:space="preserve">the authority </w:t>
      </w:r>
      <w:r w:rsidRPr="00863F58">
        <w:rPr>
          <w:rStyle w:val="StyleUnderline"/>
          <w:highlight w:val="green"/>
        </w:rPr>
        <w:t>may establish environmental rules to ensure</w:t>
      </w:r>
      <w:r w:rsidRPr="00C435A1">
        <w:rPr>
          <w:rStyle w:val="StyleUnderline"/>
        </w:rPr>
        <w:t xml:space="preserve"> that the </w:t>
      </w:r>
      <w:r w:rsidRPr="00082137">
        <w:rPr>
          <w:rStyle w:val="Emphasis"/>
          <w:highlight w:val="green"/>
          <w:bdr w:val="single" w:sz="18" w:space="0" w:color="auto"/>
        </w:rPr>
        <w:t>mining does not harm the environment</w:t>
      </w:r>
      <w:r w:rsidRPr="00863F58">
        <w:rPr>
          <w:rStyle w:val="StyleUnderline"/>
          <w:highlight w:val="green"/>
        </w:rPr>
        <w:t xml:space="preserve"> </w:t>
      </w:r>
      <w:r w:rsidRPr="00C435A1">
        <w:rPr>
          <w:rStyle w:val="StyleUnderline"/>
        </w:rPr>
        <w:t>and that the mining and its effects would not be visible from earth</w:t>
      </w:r>
      <w:r w:rsidRPr="00C435A1">
        <w:rPr>
          <w:sz w:val="14"/>
        </w:rPr>
        <w:t xml:space="preserve">. </w:t>
      </w:r>
      <w:r w:rsidRPr="00C435A1">
        <w:rPr>
          <w:rStyle w:val="StyleUnderline"/>
        </w:rPr>
        <w:t>Any conflicts arising from lunar activities would be governed by article XIII of the Outer Space Treaty</w:t>
      </w:r>
      <w:r w:rsidRPr="00C435A1">
        <w:rPr>
          <w:sz w:val="14"/>
        </w:rPr>
        <w:t xml:space="preserve">, </w:t>
      </w:r>
      <w:r w:rsidRPr="00C435A1">
        <w:rPr>
          <w:rStyle w:val="StyleUnderline"/>
        </w:rPr>
        <w:t>which calls for issues regarding outer space to be resolved between State parties</w:t>
      </w:r>
      <w:r w:rsidRPr="00C435A1">
        <w:rPr>
          <w:sz w:val="14"/>
        </w:rPr>
        <w:t xml:space="preserve"> to the treaty or between a party </w:t>
      </w:r>
      <w:r w:rsidRPr="00C435A1">
        <w:rPr>
          <w:rStyle w:val="StyleUnderline"/>
        </w:rPr>
        <w:t>and the international organization that oversees the activities</w:t>
      </w:r>
      <w:r w:rsidRPr="00C435A1">
        <w:rPr>
          <w:sz w:val="14"/>
        </w:rPr>
        <w:t xml:space="preserve">.169 Applying that provision to this legal framework, if member parties have a dispute they must first try to resolve the issues through independent negotiation or by working with the authoritative body. Further, </w:t>
      </w:r>
      <w:r w:rsidRPr="00C435A1">
        <w:rPr>
          <w:rStyle w:val="StyleUnderline"/>
        </w:rPr>
        <w:t>article III of the OST states that parties shall comply with international law</w:t>
      </w:r>
      <w:r w:rsidRPr="00C435A1">
        <w:rPr>
          <w:sz w:val="14"/>
        </w:rPr>
        <w:t xml:space="preserve">, including the U.N. charter.170 The implication is that disputes arising in space law should be resolved in the same way as disputes in other areas of international law.171 Chapter IV of the U.N. charter states that parties shall “seek a solution by negotiation, enquiry, mediation, conciliation, arbitration, judicial settlement, resort to regional agencies or arrangements, or other peaceful means of their own choice.”172 If such action is </w:t>
      </w:r>
      <w:r w:rsidRPr="00CE3632">
        <w:rPr>
          <w:sz w:val="14"/>
        </w:rPr>
        <w:t xml:space="preserve">successful, chapter XIV of the U.N. Charter provides that nations may bring their disputes to the International Court of Justice or make agreements to bring their issues to another tribunal.173 Therefore, </w:t>
      </w:r>
      <w:r w:rsidRPr="00CE3632">
        <w:rPr>
          <w:rStyle w:val="StyleUnderline"/>
        </w:rPr>
        <w:t>in the event of a dispute under this legal framework the parties must first negotiate between themselves to resolve it.</w:t>
      </w:r>
      <w:r w:rsidRPr="00CE3632">
        <w:rPr>
          <w:sz w:val="14"/>
        </w:rPr>
        <w:t xml:space="preserve"> For the foreseeable future, there will likely not be enough space activity to necessitate a special space law tribunal, and </w:t>
      </w:r>
      <w:r w:rsidRPr="00CE3632">
        <w:rPr>
          <w:rStyle w:val="StyleUnderline"/>
        </w:rPr>
        <w:t xml:space="preserve">if parties are unable to successfully resolve their dispute through diplomatic </w:t>
      </w:r>
      <w:proofErr w:type="gramStart"/>
      <w:r w:rsidRPr="00CE3632">
        <w:rPr>
          <w:rStyle w:val="StyleUnderline"/>
        </w:rPr>
        <w:t>channels</w:t>
      </w:r>
      <w:proofErr w:type="gramEnd"/>
      <w:r w:rsidRPr="00CE3632">
        <w:rPr>
          <w:rStyle w:val="StyleUnderline"/>
        </w:rPr>
        <w:t xml:space="preserve"> </w:t>
      </w:r>
      <w:r w:rsidRPr="00863F58">
        <w:rPr>
          <w:rStyle w:val="StyleUnderline"/>
          <w:highlight w:val="green"/>
        </w:rPr>
        <w:t xml:space="preserve">they may bring their dispute to the </w:t>
      </w:r>
      <w:r w:rsidRPr="00863F58">
        <w:rPr>
          <w:rStyle w:val="Emphasis"/>
          <w:highlight w:val="green"/>
        </w:rPr>
        <w:t>I</w:t>
      </w:r>
      <w:r w:rsidRPr="00C435A1">
        <w:rPr>
          <w:rStyle w:val="StyleUnderline"/>
        </w:rPr>
        <w:t xml:space="preserve">nternational </w:t>
      </w:r>
      <w:r w:rsidRPr="00863F58">
        <w:rPr>
          <w:rStyle w:val="Emphasis"/>
          <w:highlight w:val="green"/>
        </w:rPr>
        <w:t>C</w:t>
      </w:r>
      <w:r w:rsidRPr="00C435A1">
        <w:rPr>
          <w:rStyle w:val="StyleUnderline"/>
        </w:rPr>
        <w:t xml:space="preserve">ourt of </w:t>
      </w:r>
      <w:r w:rsidRPr="00863F58">
        <w:rPr>
          <w:rStyle w:val="Emphasis"/>
          <w:highlight w:val="green"/>
        </w:rPr>
        <w:t>J</w:t>
      </w:r>
      <w:r w:rsidRPr="00C435A1">
        <w:rPr>
          <w:rStyle w:val="StyleUnderline"/>
        </w:rPr>
        <w:t>ustice</w:t>
      </w:r>
      <w:r w:rsidRPr="00C435A1">
        <w:rPr>
          <w:sz w:val="14"/>
        </w:rPr>
        <w:t xml:space="preserve">. </w:t>
      </w:r>
      <w:r w:rsidRPr="00C435A1">
        <w:rPr>
          <w:rStyle w:val="StyleUnderline"/>
        </w:rPr>
        <w:t>If at some future time there is enough space</w:t>
      </w:r>
      <w:r w:rsidRPr="00C435A1">
        <w:rPr>
          <w:sz w:val="14"/>
        </w:rPr>
        <w:t xml:space="preserve"> activity and </w:t>
      </w:r>
      <w:r w:rsidRPr="00C435A1">
        <w:rPr>
          <w:rStyle w:val="StyleUnderline"/>
        </w:rPr>
        <w:t>disputes that an international space tribunal is necessary, one may be created at that time</w:t>
      </w:r>
      <w:r w:rsidRPr="00C435A1">
        <w:rPr>
          <w:sz w:val="14"/>
        </w:rPr>
        <w:t xml:space="preserve">. </w:t>
      </w:r>
    </w:p>
    <w:p w14:paraId="5AFCAA5D" w14:textId="77777777" w:rsidR="00ED4A90" w:rsidRDefault="00ED4A90" w:rsidP="00ED4A90">
      <w:pPr>
        <w:pStyle w:val="Heading4"/>
      </w:pPr>
      <w:r>
        <w:lastRenderedPageBreak/>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2A20996A" w14:textId="77777777" w:rsidR="00ED4A90" w:rsidRDefault="00ED4A90" w:rsidP="00ED4A90">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3FAA3300" w14:textId="77777777" w:rsidR="00ED4A90" w:rsidRPr="006326AA" w:rsidRDefault="00ED4A90" w:rsidP="00ED4A90">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proofErr w:type="gramStart"/>
      <w:r w:rsidRPr="00A90E46">
        <w:rPr>
          <w:rStyle w:val="Emphasis"/>
          <w:highlight w:val="gree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A90E46">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A90E46">
        <w:rPr>
          <w:rStyle w:val="StyleUnderline"/>
          <w:highlight w:val="green"/>
        </w:rPr>
        <w:t>will be</w:t>
      </w:r>
      <w:r w:rsidRPr="00184EB0">
        <w:rPr>
          <w:sz w:val="12"/>
        </w:rPr>
        <w:t xml:space="preserve"> ever </w:t>
      </w:r>
      <w:r w:rsidRPr="001801D1">
        <w:rPr>
          <w:rStyle w:val="StyleUnderline"/>
        </w:rPr>
        <w:t xml:space="preserve">more </w:t>
      </w:r>
      <w:r w:rsidRPr="00A90E46">
        <w:rPr>
          <w:rStyle w:val="StyleUnderline"/>
          <w:highlight w:val="green"/>
        </w:rPr>
        <w:t xml:space="preserve">vulnerable to </w:t>
      </w:r>
      <w:r w:rsidRPr="00A90E46">
        <w:rPr>
          <w:rStyle w:val="Emphasis"/>
          <w:highlight w:val="green"/>
        </w:rPr>
        <w:t>terror</w:t>
      </w:r>
      <w:r w:rsidRPr="009A246A">
        <w:rPr>
          <w:rStyle w:val="StyleUnderline"/>
        </w:rPr>
        <w:t>ist attack</w:t>
      </w:r>
      <w:r w:rsidRPr="00A90E46">
        <w:rPr>
          <w:rStyle w:val="StyleUnderline"/>
          <w:highlight w:val="green"/>
        </w:rPr>
        <w:t xml:space="preserve">, </w:t>
      </w:r>
      <w:r w:rsidRPr="009A246A">
        <w:rPr>
          <w:rStyle w:val="Emphasis"/>
        </w:rPr>
        <w:t xml:space="preserve">natural </w:t>
      </w:r>
      <w:r w:rsidRPr="00A90E46">
        <w:rPr>
          <w:rStyle w:val="Emphasis"/>
          <w:highlight w:val="green"/>
        </w:rPr>
        <w:t>disaster</w:t>
      </w:r>
      <w:r w:rsidRPr="00A90E46">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A90E46">
        <w:rPr>
          <w:rStyle w:val="Emphasis"/>
          <w:highlight w:val="green"/>
        </w:rPr>
        <w:t>running out of water</w:t>
      </w:r>
      <w:r w:rsidRPr="00A90E46">
        <w:rPr>
          <w:rStyle w:val="StyleUnderline"/>
          <w:highlight w:val="green"/>
        </w:rPr>
        <w:t xml:space="preserve"> and </w:t>
      </w:r>
      <w:r w:rsidRPr="006F549C">
        <w:rPr>
          <w:rStyle w:val="Emphasis"/>
        </w:rPr>
        <w:t>minerals</w:t>
      </w:r>
      <w:r w:rsidRPr="00D31015">
        <w:rPr>
          <w:rStyle w:val="StyleUnderline"/>
        </w:rPr>
        <w:t xml:space="preserve">. </w:t>
      </w:r>
      <w:r w:rsidRPr="00A90E46">
        <w:rPr>
          <w:rStyle w:val="Emphasis"/>
          <w:highlight w:val="green"/>
        </w:rPr>
        <w:t>Climate change</w:t>
      </w:r>
      <w:r w:rsidRPr="00A90E46">
        <w:rPr>
          <w:rStyle w:val="StyleUnderline"/>
          <w:highlight w:val="green"/>
        </w:rPr>
        <w:t xml:space="preserve"> </w:t>
      </w:r>
      <w:r w:rsidRPr="006F549C">
        <w:rPr>
          <w:rStyle w:val="StyleUnderline"/>
        </w:rPr>
        <w:t xml:space="preserve">is threatening our very </w:t>
      </w:r>
      <w:r w:rsidRPr="006F549C">
        <w:rPr>
          <w:rStyle w:val="Emphasis"/>
        </w:rPr>
        <w:t>existence</w:t>
      </w:r>
      <w:r w:rsidRPr="00A90E46">
        <w:rPr>
          <w:rStyle w:val="StyleUnderline"/>
          <w:highlight w:val="green"/>
        </w:rPr>
        <w:t>.</w:t>
      </w:r>
      <w:r w:rsidRPr="00184EB0">
        <w:rPr>
          <w:sz w:val="12"/>
        </w:rPr>
        <w:t xml:space="preserve"> Political leaders and even the Pope have cautioned us against inaction. Perhaps the naysayers are right. </w:t>
      </w:r>
      <w:r w:rsidRPr="00A90E46">
        <w:rPr>
          <w:rStyle w:val="Emphasis"/>
          <w:sz w:val="24"/>
          <w:highlight w:val="green"/>
        </w:rPr>
        <w:t xml:space="preserve">All humanity is at </w:t>
      </w:r>
      <w:r w:rsidRPr="00184EB0">
        <w:rPr>
          <w:rStyle w:val="Emphasis"/>
          <w:sz w:val="24"/>
        </w:rPr>
        <w:t xml:space="preserve">tremendous </w:t>
      </w:r>
      <w:r w:rsidRPr="00A90E46">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w:t>
      </w:r>
      <w:proofErr w:type="gramStart"/>
      <w:r w:rsidRPr="006F549C">
        <w:rPr>
          <w:rStyle w:val="StyleUnderline"/>
        </w:rPr>
        <w:t>open up</w:t>
      </w:r>
      <w:proofErr w:type="gramEnd"/>
      <w:r w:rsidRPr="006F549C">
        <w:rPr>
          <w:rStyle w:val="StyleUnderline"/>
        </w:rPr>
        <w:t xml:space="preserve">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w:t>
      </w:r>
      <w:proofErr w:type="gramStart"/>
      <w:r w:rsidRPr="00184EB0">
        <w:rPr>
          <w:sz w:val="12"/>
        </w:rPr>
        <w:t>universe</w:t>
      </w:r>
      <w:proofErr w:type="gramEnd"/>
      <w:r w:rsidRPr="00184EB0">
        <w:rPr>
          <w:sz w:val="12"/>
        </w:rPr>
        <w:t xml:space="preserve"> then perhaps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w:t>
      </w:r>
      <w:proofErr w:type="gramStart"/>
      <w:r w:rsidRPr="00184EB0">
        <w:rPr>
          <w:sz w:val="12"/>
        </w:rPr>
        <w:t>nature</w:t>
      </w:r>
      <w:proofErr w:type="gramEnd"/>
      <w:r w:rsidRPr="00184EB0">
        <w:rPr>
          <w:sz w:val="12"/>
        </w:rPr>
        <w:t xml:space="preserv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184EB0">
        <w:rPr>
          <w:sz w:val="12"/>
        </w:rPr>
        <w:t>in order to</w:t>
      </w:r>
      <w:proofErr w:type="gramEnd"/>
      <w:r w:rsidRPr="00184EB0">
        <w:rPr>
          <w:sz w:val="12"/>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184EB0">
        <w:rPr>
          <w:sz w:val="12"/>
        </w:rPr>
        <w:t>exobiologists</w:t>
      </w:r>
      <w:proofErr w:type="spellEnd"/>
      <w:r w:rsidRPr="00184EB0">
        <w:rPr>
          <w:sz w:val="12"/>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A90E46">
        <w:rPr>
          <w:rStyle w:val="Emphasis"/>
          <w:highlight w:val="green"/>
        </w:rPr>
        <w:t>new tech</w:t>
      </w:r>
      <w:r w:rsidRPr="00184EB0">
        <w:rPr>
          <w:sz w:val="12"/>
        </w:rPr>
        <w:t>nologies</w:t>
      </w:r>
      <w:r w:rsidRPr="006E2C8E">
        <w:rPr>
          <w:rStyle w:val="StyleUnderline"/>
        </w:rPr>
        <w:t xml:space="preserve"> and establishing space enterprises that </w:t>
      </w:r>
      <w:r w:rsidRPr="00A90E46">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A90E46">
        <w:rPr>
          <w:rStyle w:val="StyleUnderline"/>
          <w:highlight w:val="green"/>
        </w:rPr>
        <w:t xml:space="preserve">to Earth. </w:t>
      </w:r>
      <w:r w:rsidRPr="006F5F62">
        <w:rPr>
          <w:rStyle w:val="StyleUnderline"/>
        </w:rPr>
        <w:t xml:space="preserve">This is not a pipe </w:t>
      </w:r>
      <w:proofErr w:type="gramStart"/>
      <w:r w:rsidRPr="006F5F62">
        <w:rPr>
          <w:rStyle w:val="StyleUnderline"/>
        </w:rPr>
        <w:t>dream, but</w:t>
      </w:r>
      <w:proofErr w:type="gramEnd"/>
      <w:r w:rsidRPr="006F5F62">
        <w:rPr>
          <w:rStyle w:val="StyleUnderline"/>
        </w:rPr>
        <w:t xml:space="preserve"> will increasingly be </w:t>
      </w:r>
      <w:r w:rsidRPr="00A90E46">
        <w:rPr>
          <w:rStyle w:val="StyleUnderline"/>
          <w:highlight w:val="green"/>
        </w:rPr>
        <w:t>the</w:t>
      </w:r>
      <w:r w:rsidRPr="000E3ABC">
        <w:rPr>
          <w:rStyle w:val="StyleUnderline"/>
        </w:rPr>
        <w:t xml:space="preserve"> </w:t>
      </w:r>
      <w:r w:rsidRPr="000E3ABC">
        <w:rPr>
          <w:rStyle w:val="Emphasis"/>
        </w:rPr>
        <w:t xml:space="preserve">economic </w:t>
      </w:r>
      <w:r w:rsidRPr="00A90E46">
        <w:rPr>
          <w:rStyle w:val="Emphasis"/>
          <w:highlight w:val="green"/>
        </w:rPr>
        <w:t>reality</w:t>
      </w:r>
      <w:r w:rsidRPr="00A90E46">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w:t>
      </w:r>
      <w:proofErr w:type="gramStart"/>
      <w:r w:rsidRPr="00662130">
        <w:rPr>
          <w:sz w:val="12"/>
        </w:rPr>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 xml:space="preserve">and his </w:t>
      </w:r>
      <w:r w:rsidRPr="00662130">
        <w:rPr>
          <w:rStyle w:val="StyleUnderline"/>
        </w:rPr>
        <w:lastRenderedPageBreak/>
        <w:t>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w:t>
      </w:r>
      <w:proofErr w:type="gramStart"/>
      <w:r w:rsidRPr="00662130">
        <w:rPr>
          <w:sz w:val="12"/>
        </w:rPr>
        <w:t>might</w:t>
      </w:r>
      <w:proofErr w:type="gramEnd"/>
      <w:r w:rsidRPr="00662130">
        <w:rPr>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w:t>
      </w:r>
      <w:proofErr w:type="gramStart"/>
      <w:r w:rsidRPr="00184EB0">
        <w:rPr>
          <w:sz w:val="12"/>
        </w:rPr>
        <w:t>search</w:t>
      </w:r>
      <w:proofErr w:type="gramEnd"/>
      <w:r w:rsidRPr="00184EB0">
        <w:rPr>
          <w:sz w:val="12"/>
        </w:rPr>
        <w:t xml:space="preserve">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A90E46">
        <w:rPr>
          <w:rStyle w:val="StyleUnderline"/>
          <w:highlight w:val="green"/>
        </w:rPr>
        <w:t xml:space="preserve">robotics, </w:t>
      </w:r>
      <w:r w:rsidRPr="00A90E46">
        <w:rPr>
          <w:rStyle w:val="Emphasis"/>
          <w:highlight w:val="green"/>
        </w:rPr>
        <w:t>a</w:t>
      </w:r>
      <w:r w:rsidRPr="00500BA2">
        <w:rPr>
          <w:rStyle w:val="StyleUnderline"/>
        </w:rPr>
        <w:t xml:space="preserve">rtificial </w:t>
      </w:r>
      <w:proofErr w:type="gramStart"/>
      <w:r w:rsidRPr="00A90E46">
        <w:rPr>
          <w:rStyle w:val="Emphasis"/>
          <w:highlight w:val="green"/>
        </w:rPr>
        <w:t>i</w:t>
      </w:r>
      <w:r w:rsidRPr="00500BA2">
        <w:rPr>
          <w:rStyle w:val="StyleUnderline"/>
        </w:rPr>
        <w:t>ntelligence</w:t>
      </w:r>
      <w:proofErr w:type="gramEnd"/>
      <w:r w:rsidRPr="00500BA2">
        <w:rPr>
          <w:rStyle w:val="StyleUnderline"/>
        </w:rPr>
        <w:t xml:space="preserve"> </w:t>
      </w:r>
      <w:r w:rsidRPr="00A90E46">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A90E46">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A90E46">
        <w:rPr>
          <w:rStyle w:val="StyleUnderline"/>
          <w:highlight w:val="green"/>
        </w:rPr>
        <w:t>set us on</w:t>
      </w:r>
      <w:r w:rsidRPr="00500BA2">
        <w:rPr>
          <w:rStyle w:val="StyleUnderline"/>
        </w:rPr>
        <w:t xml:space="preserve"> </w:t>
      </w:r>
      <w:r w:rsidRPr="00184EB0">
        <w:rPr>
          <w:sz w:val="12"/>
        </w:rPr>
        <w:t xml:space="preserve">a </w:t>
      </w:r>
      <w:r w:rsidRPr="00A90E46">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A90E46">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w:t>
      </w:r>
      <w:proofErr w:type="gramStart"/>
      <w:r w:rsidRPr="00184EB0">
        <w:rPr>
          <w:sz w:val="12"/>
        </w:rPr>
        <w:t>the human race</w:t>
      </w:r>
      <w:proofErr w:type="gramEnd"/>
      <w:r w:rsidRPr="00184EB0">
        <w:rPr>
          <w:sz w:val="12"/>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w:t>
      </w:r>
      <w:proofErr w:type="gramStart"/>
      <w:r w:rsidRPr="00184EB0">
        <w:rPr>
          <w:sz w:val="12"/>
        </w:rPr>
        <w:t>should</w:t>
      </w:r>
      <w:proofErr w:type="gramEnd"/>
      <w:r w:rsidRPr="00184EB0">
        <w:rPr>
          <w:sz w:val="12"/>
        </w:rPr>
        <w:t xml:space="preserve">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w:t>
      </w:r>
      <w:proofErr w:type="gramStart"/>
      <w:r w:rsidRPr="00184EB0">
        <w:rPr>
          <w:sz w:val="12"/>
        </w:rPr>
        <w:t>open up</w:t>
      </w:r>
      <w:proofErr w:type="gramEnd"/>
      <w:r w:rsidRPr="00184EB0">
        <w:rPr>
          <w:sz w:val="12"/>
        </w:rPr>
        <w:t xml:space="preserve">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w:t>
      </w:r>
      <w:proofErr w:type="gramStart"/>
      <w:r w:rsidRPr="00184EB0">
        <w:rPr>
          <w:sz w:val="12"/>
        </w:rPr>
        <w:t>China</w:t>
      </w:r>
      <w:proofErr w:type="gramEnd"/>
      <w:r w:rsidRPr="00184EB0">
        <w:rPr>
          <w:sz w:val="12"/>
        </w:rPr>
        <w:t xml:space="preserve"> or India. No, these </w:t>
      </w:r>
      <w:proofErr w:type="gramStart"/>
      <w:r w:rsidRPr="00184EB0">
        <w:rPr>
          <w:sz w:val="12"/>
        </w:rPr>
        <w:t>eff</w:t>
      </w:r>
      <w:proofErr w:type="gramEnd"/>
      <w:r w:rsidRPr="00184EB0">
        <w:rPr>
          <w:sz w:val="12"/>
        </w:rPr>
        <w:t xml:space="preserve">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A90E46">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w:t>
      </w:r>
      <w:proofErr w:type="gramStart"/>
      <w:r w:rsidRPr="00177575">
        <w:rPr>
          <w:sz w:val="12"/>
        </w:rPr>
        <w:t>Suites</w:t>
      </w:r>
      <w:proofErr w:type="gramEnd"/>
      <w:r w:rsidRPr="00177575">
        <w:rPr>
          <w:sz w:val="12"/>
        </w:rPr>
        <w:t xml:space="preserve">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A90E46">
        <w:rPr>
          <w:rStyle w:val="StyleUnderline"/>
          <w:highlight w:val="green"/>
        </w:rPr>
        <w:t xml:space="preserve">have </w:t>
      </w:r>
      <w:r w:rsidRPr="00A90E46">
        <w:rPr>
          <w:rStyle w:val="Emphasis"/>
          <w:highlight w:val="green"/>
        </w:rPr>
        <w:t>billions</w:t>
      </w:r>
      <w:r w:rsidRPr="00184EB0">
        <w:rPr>
          <w:sz w:val="12"/>
        </w:rPr>
        <w:t xml:space="preserve"> of dollars </w:t>
      </w:r>
      <w:r w:rsidRPr="00DF6B30">
        <w:rPr>
          <w:rStyle w:val="StyleUnderline"/>
        </w:rPr>
        <w:t>in assets</w:t>
      </w:r>
      <w:r w:rsidRPr="00A90E46">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A90E46">
        <w:rPr>
          <w:rStyle w:val="StyleUnderline"/>
          <w:highlight w:val="green"/>
        </w:rPr>
        <w:t xml:space="preserve">Each </w:t>
      </w:r>
      <w:r w:rsidRPr="00177575">
        <w:rPr>
          <w:rStyle w:val="StyleUnderline"/>
        </w:rPr>
        <w:t xml:space="preserve">of them </w:t>
      </w:r>
      <w:r w:rsidRPr="00A90E46">
        <w:rPr>
          <w:rStyle w:val="StyleUnderline"/>
          <w:highlight w:val="green"/>
        </w:rPr>
        <w:t>is launching</w:t>
      </w:r>
      <w:r w:rsidRPr="00DF6B30">
        <w:rPr>
          <w:rStyle w:val="StyleUnderline"/>
        </w:rPr>
        <w:t xml:space="preserve"> new </w:t>
      </w:r>
      <w:r w:rsidRPr="00D90227">
        <w:rPr>
          <w:rStyle w:val="StyleUnderline"/>
        </w:rPr>
        <w:t xml:space="preserve">commercial </w:t>
      </w:r>
      <w:r w:rsidRPr="00A90E46">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184EB0">
        <w:rPr>
          <w:sz w:val="12"/>
        </w:rPr>
        <w:t>communications</w:t>
      </w:r>
      <w:proofErr w:type="gramEnd"/>
      <w:r w:rsidRPr="00184EB0">
        <w:rPr>
          <w:sz w:val="12"/>
        </w:rPr>
        <w:t xml:space="preserve"> and the Internet, then read this book. There are truly riches in the skies.</w:t>
      </w:r>
      <w:r>
        <w:rPr>
          <w:rStyle w:val="StyleUnderline"/>
        </w:rPr>
        <w:t xml:space="preserve"> </w:t>
      </w:r>
      <w:r w:rsidRPr="00120064">
        <w:rPr>
          <w:rStyle w:val="StyleUnderline"/>
        </w:rPr>
        <w:t xml:space="preserve">Near-Earth </w:t>
      </w:r>
      <w:r w:rsidRPr="00A90E46">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A90E46">
        <w:rPr>
          <w:rStyle w:val="Emphasis"/>
          <w:highlight w:val="green"/>
        </w:rPr>
        <w:t xml:space="preserve">rare </w:t>
      </w:r>
      <w:r w:rsidRPr="00E7137A">
        <w:rPr>
          <w:rStyle w:val="Emphasis"/>
        </w:rPr>
        <w:t xml:space="preserve">earth </w:t>
      </w:r>
      <w:r w:rsidRPr="00A90E46">
        <w:rPr>
          <w:rStyle w:val="Emphasis"/>
          <w:highlight w:val="green"/>
        </w:rPr>
        <w:t>metals</w:t>
      </w:r>
      <w:r w:rsidRPr="00A90E46">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A90E46">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A90E46">
        <w:rPr>
          <w:rStyle w:val="StyleUnderline"/>
          <w:highlight w:val="green"/>
        </w:rPr>
        <w:t xml:space="preserve">provide </w:t>
      </w:r>
      <w:r w:rsidRPr="00A90E46">
        <w:rPr>
          <w:rStyle w:val="Emphasis"/>
          <w:highlight w:val="green"/>
        </w:rPr>
        <w:t>clean</w:t>
      </w:r>
      <w:r w:rsidRPr="00CB37E4">
        <w:rPr>
          <w:rStyle w:val="Emphasis"/>
        </w:rPr>
        <w:t xml:space="preserve"> and abundant </w:t>
      </w:r>
      <w:r w:rsidRPr="00A90E46">
        <w:rPr>
          <w:rStyle w:val="Emphasis"/>
          <w:highlight w:val="green"/>
        </w:rPr>
        <w:t>energy</w:t>
      </w:r>
      <w:r w:rsidRPr="00A90E46">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A90E46">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A90E46">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A90E46">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w:t>
      </w:r>
      <w:r w:rsidRPr="000B5960">
        <w:rPr>
          <w:rStyle w:val="StyleUnderline"/>
        </w:rPr>
        <w:lastRenderedPageBreak/>
        <w:t xml:space="preserve">between “haves” and “have nots” will grow increasingly </w:t>
      </w:r>
      <w:r w:rsidRPr="000B5960">
        <w:rPr>
          <w:rStyle w:val="Emphasis"/>
        </w:rPr>
        <w:t>ugly</w:t>
      </w:r>
      <w:r w:rsidRPr="000B5960">
        <w:rPr>
          <w:rStyle w:val="StyleUnderline"/>
        </w:rPr>
        <w:t xml:space="preserve">. A </w:t>
      </w:r>
      <w:r w:rsidRPr="00A90E46">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A90E46">
        <w:rPr>
          <w:rStyle w:val="Emphasis"/>
          <w:highlight w:val="green"/>
        </w:rPr>
        <w:t>food</w:t>
      </w:r>
      <w:r w:rsidRPr="00A90E46">
        <w:rPr>
          <w:rStyle w:val="StyleUnderline"/>
          <w:highlight w:val="green"/>
        </w:rPr>
        <w:t xml:space="preserve">, </w:t>
      </w:r>
      <w:r w:rsidRPr="00A90E46">
        <w:rPr>
          <w:rStyle w:val="Emphasis"/>
          <w:highlight w:val="green"/>
        </w:rPr>
        <w:t>health care</w:t>
      </w:r>
      <w:r w:rsidRPr="00A90E46">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A90E46">
        <w:rPr>
          <w:rStyle w:val="Emphasis"/>
          <w:highlight w:val="green"/>
        </w:rPr>
        <w:t>systemic war</w:t>
      </w:r>
      <w:r w:rsidRPr="00E7137A">
        <w:rPr>
          <w:rStyle w:val="StyleUnderline"/>
        </w:rPr>
        <w:t>fare</w:t>
      </w:r>
      <w:r w:rsidRPr="00A90E46">
        <w:rPr>
          <w:rStyle w:val="StyleUnderline"/>
          <w:highlight w:val="green"/>
        </w:rPr>
        <w:t xml:space="preserve"> are </w:t>
      </w:r>
      <w:r w:rsidRPr="00480D32">
        <w:rPr>
          <w:rStyle w:val="StyleUnderline"/>
        </w:rPr>
        <w:t xml:space="preserve">the </w:t>
      </w:r>
      <w:r w:rsidRPr="00A90E46">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A90E46">
        <w:rPr>
          <w:rStyle w:val="StyleUnderline"/>
          <w:highlight w:val="green"/>
        </w:rPr>
        <w:t xml:space="preserve">Within the </w:t>
      </w:r>
      <w:r w:rsidRPr="00A90E46">
        <w:rPr>
          <w:rStyle w:val="Emphasis"/>
          <w:highlight w:val="green"/>
        </w:rPr>
        <w:t>next few decades</w:t>
      </w:r>
      <w:r w:rsidRPr="00CB37E4">
        <w:rPr>
          <w:rStyle w:val="StyleUnderline"/>
        </w:rPr>
        <w:t xml:space="preserve"> these problems will be increasingly real</w:t>
      </w:r>
      <w:r w:rsidRPr="00A90E46">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7F736961" w14:textId="77777777" w:rsidR="00ED4A90" w:rsidRPr="00C435A1" w:rsidRDefault="00ED4A90" w:rsidP="00ED4A90">
      <w:pPr>
        <w:pStyle w:val="Heading4"/>
        <w:rPr>
          <w:rFonts w:cs="Arial"/>
        </w:rPr>
      </w:pPr>
      <w:r w:rsidRPr="00C435A1">
        <w:rPr>
          <w:rFonts w:cs="Arial"/>
        </w:rPr>
        <w:t>Resource scarcity coming now and causes extinction—asteroid mining is the only way to solve</w:t>
      </w:r>
    </w:p>
    <w:p w14:paraId="099E9B0A" w14:textId="77777777" w:rsidR="00ED4A90" w:rsidRPr="00C435A1" w:rsidRDefault="00ED4A90" w:rsidP="00ED4A90">
      <w:proofErr w:type="spellStart"/>
      <w:r w:rsidRPr="00C435A1">
        <w:rPr>
          <w:rStyle w:val="Style13ptBold"/>
        </w:rPr>
        <w:t>Crombrugghe</w:t>
      </w:r>
      <w:proofErr w:type="spellEnd"/>
      <w:r w:rsidRPr="00C435A1">
        <w:rPr>
          <w:rStyle w:val="Style13ptBold"/>
        </w:rPr>
        <w:t xml:space="preserve"> 18 </w:t>
      </w:r>
      <w:r w:rsidRPr="00C435A1">
        <w:t xml:space="preserve">– </w:t>
      </w:r>
      <w:proofErr w:type="spellStart"/>
      <w:r w:rsidRPr="00C435A1">
        <w:t>Guerric</w:t>
      </w:r>
      <w:proofErr w:type="spellEnd"/>
      <w:r w:rsidRPr="00C435A1">
        <w:t xml:space="preserve">, Business Development Manager Brussels, Brussels Capital Region, “Asteroid mining as a necessary answer to mineral scarcity”, LinkedIn, 1/11/2018, </w:t>
      </w:r>
      <w:hyperlink r:id="rId16" w:history="1">
        <w:r w:rsidRPr="00C435A1">
          <w:rPr>
            <w:rStyle w:val="Hyperlink"/>
          </w:rPr>
          <w:t>https://www.linkedin.com/pulse/asteroid-mining-necessary-answer-mineral-scarcity-de-crombrugghe</w:t>
        </w:r>
      </w:hyperlink>
    </w:p>
    <w:p w14:paraId="24AE7838" w14:textId="77777777" w:rsidR="00ED4A90" w:rsidRPr="00C435A1" w:rsidRDefault="00ED4A90" w:rsidP="00ED4A90">
      <w:pPr>
        <w:rPr>
          <w:sz w:val="14"/>
        </w:rPr>
      </w:pPr>
      <w:r w:rsidRPr="00A90E46">
        <w:rPr>
          <w:rStyle w:val="StyleUnderline"/>
          <w:highlight w:val="green"/>
        </w:rPr>
        <w:t>We need minerals</w:t>
      </w:r>
      <w:r w:rsidRPr="00C435A1">
        <w:rPr>
          <w:sz w:val="14"/>
        </w:rPr>
        <w:t xml:space="preserve">, and we always will. Yet, our </w:t>
      </w:r>
      <w:r w:rsidRPr="00A90E46">
        <w:rPr>
          <w:rStyle w:val="StyleUnderline"/>
          <w:highlight w:val="green"/>
        </w:rPr>
        <w:t xml:space="preserve">reserves are </w:t>
      </w:r>
      <w:proofErr w:type="gramStart"/>
      <w:r w:rsidRPr="00A90E46">
        <w:rPr>
          <w:rStyle w:val="StyleUnderline"/>
          <w:highlight w:val="green"/>
        </w:rPr>
        <w:t>finite</w:t>
      </w:r>
      <w:proofErr w:type="gramEnd"/>
      <w:r w:rsidRPr="00A90E46">
        <w:rPr>
          <w:rStyle w:val="StyleUnderline"/>
          <w:highlight w:val="green"/>
        </w:rPr>
        <w:t xml:space="preserve"> and</w:t>
      </w:r>
      <w:r w:rsidRPr="00C435A1">
        <w:rPr>
          <w:rStyle w:val="StyleUnderline"/>
        </w:rPr>
        <w:t xml:space="preserve"> a </w:t>
      </w:r>
      <w:r w:rsidRPr="00A90E46">
        <w:rPr>
          <w:rStyle w:val="StyleUnderline"/>
          <w:highlight w:val="green"/>
        </w:rPr>
        <w:t>100% end-of-life 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w:t>
      </w:r>
      <w:proofErr w:type="gramStart"/>
      <w:r w:rsidRPr="00C435A1">
        <w:rPr>
          <w:sz w:val="14"/>
        </w:rPr>
        <w:t>Both of these</w:t>
      </w:r>
      <w:proofErr w:type="gramEnd"/>
      <w:r w:rsidRPr="00C435A1">
        <w:rPr>
          <w:sz w:val="14"/>
        </w:rPr>
        <w:t xml:space="preserv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w:t>
      </w:r>
      <w:proofErr w:type="gramStart"/>
      <w:r w:rsidRPr="00C435A1">
        <w:rPr>
          <w:sz w:val="14"/>
        </w:rPr>
        <w:t>actually be</w:t>
      </w:r>
      <w:proofErr w:type="gramEnd"/>
      <w:r w:rsidRPr="00C435A1">
        <w:rPr>
          <w:sz w:val="14"/>
        </w:rPr>
        <w:t xml:space="preserve"> said for water, arable land, minerals, etc. These two simple observations have </w:t>
      </w:r>
      <w:proofErr w:type="gramStart"/>
      <w:r w:rsidRPr="00C435A1">
        <w:rPr>
          <w:sz w:val="14"/>
        </w:rPr>
        <w:t>sparkled</w:t>
      </w:r>
      <w:proofErr w:type="gramEnd"/>
      <w:r w:rsidRPr="00C435A1">
        <w:rPr>
          <w:sz w:val="14"/>
        </w:rPr>
        <w:t xml:space="preserve"> the debate around the scarcity of resources. Even with the best intentions, mathematics teaches us that it is impossible to indefinitely extract resources from a given finite supply [1]. </w:t>
      </w:r>
      <w:r w:rsidRPr="00A90E46">
        <w:rPr>
          <w:rStyle w:val="StyleUnderline"/>
          <w:highlight w:val="green"/>
        </w:rPr>
        <w:t>The problem arising in the short-term is the exhaustion of the existing supply</w:t>
      </w:r>
      <w:r w:rsidRPr="00C435A1">
        <w:rPr>
          <w:sz w:val="14"/>
        </w:rPr>
        <w:t xml:space="preserve">. That limit is </w:t>
      </w:r>
      <w:proofErr w:type="gramStart"/>
      <w:r w:rsidRPr="00C435A1">
        <w:rPr>
          <w:sz w:val="14"/>
        </w:rPr>
        <w:t>actually coming</w:t>
      </w:r>
      <w:proofErr w:type="gramEnd"/>
      <w:r w:rsidRPr="00C435A1">
        <w:rPr>
          <w:sz w:val="14"/>
        </w:rPr>
        <w:t xml:space="preserve">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w:t>
      </w:r>
      <w:proofErr w:type="gramStart"/>
      <w:r w:rsidRPr="00C435A1">
        <w:rPr>
          <w:sz w:val="14"/>
        </w:rPr>
        <w:t>e.g.</w:t>
      </w:r>
      <w:proofErr w:type="gramEnd"/>
      <w:r w:rsidRPr="00C435A1">
        <w:rPr>
          <w:sz w:val="14"/>
        </w:rPr>
        <w:t xml:space="preserve">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w:t>
      </w:r>
      <w:proofErr w:type="gramStart"/>
      <w:r w:rsidRPr="00C435A1">
        <w:rPr>
          <w:sz w:val="14"/>
        </w:rPr>
        <w:t>An</w:t>
      </w:r>
      <w:proofErr w:type="gramEnd"/>
      <w:r w:rsidRPr="00C435A1">
        <w:rPr>
          <w:sz w:val="14"/>
        </w:rPr>
        <w:t xml:space="preserve">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A90E46">
        <w:rPr>
          <w:rStyle w:val="StyleUnderline"/>
          <w:highlight w:val="green"/>
        </w:rPr>
        <w:t xml:space="preserve">every solution </w:t>
      </w:r>
      <w:r w:rsidRPr="00C435A1">
        <w:rPr>
          <w:rStyle w:val="StyleUnderline"/>
        </w:rPr>
        <w:t xml:space="preserve">based on recycling </w:t>
      </w:r>
      <w:r w:rsidRPr="00A90E46">
        <w:rPr>
          <w:rStyle w:val="StyleUnderline"/>
          <w:highlight w:val="green"/>
        </w:rPr>
        <w:t>is</w:t>
      </w:r>
      <w:r w:rsidRPr="00C435A1">
        <w:rPr>
          <w:rStyle w:val="StyleUnderline"/>
        </w:rPr>
        <w:t xml:space="preserve">, again, nothing more than </w:t>
      </w:r>
      <w:r w:rsidRPr="00A90E46">
        <w:rPr>
          <w:rStyle w:val="Emphasis"/>
          <w:highlight w:val="green"/>
        </w:rPr>
        <w:t>a temporary fix</w:t>
      </w:r>
      <w:r w:rsidRPr="00A90E46">
        <w:rPr>
          <w:rStyle w:val="StyleUnderline"/>
          <w:highlight w:val="green"/>
        </w:rPr>
        <w:t>,</w:t>
      </w:r>
      <w:r w:rsidRPr="00A90E46">
        <w:rPr>
          <w:sz w:val="14"/>
          <w:highlight w:val="gree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w:t>
      </w:r>
      <w:proofErr w:type="spellStart"/>
      <w:r w:rsidRPr="00C435A1">
        <w:rPr>
          <w:sz w:val="14"/>
        </w:rPr>
        <w:t>Programme</w:t>
      </w:r>
      <w:proofErr w:type="spellEnd"/>
      <w:r w:rsidRPr="00C435A1">
        <w:rPr>
          <w:sz w:val="14"/>
        </w:rPr>
        <w:t xml:space="preserv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w:t>
      </w:r>
      <w:proofErr w:type="gramStart"/>
      <w:r w:rsidRPr="00C435A1">
        <w:rPr>
          <w:sz w:val="14"/>
        </w:rPr>
        <w:t>cycle</w:t>
      </w:r>
      <w:proofErr w:type="gramEnd"/>
      <w:r w:rsidRPr="00C435A1">
        <w:rPr>
          <w:sz w:val="14"/>
        </w:rPr>
        <w:t xml:space="preserve">. Even with a staggering 99% efficiency, the same 1% limit is achieved in less than 460 cycles. Not bad, of course, but still not enough. Should our hunger for resources continue, and even with the most </w:t>
      </w:r>
      <w:proofErr w:type="spellStart"/>
      <w:r w:rsidRPr="00C435A1">
        <w:rPr>
          <w:sz w:val="14"/>
        </w:rPr>
        <w:t>optimised</w:t>
      </w:r>
      <w:proofErr w:type="spellEnd"/>
      <w:r w:rsidRPr="00C435A1">
        <w:rPr>
          <w:sz w:val="14"/>
        </w:rPr>
        <w:t xml:space="preserve"> recycling techniques, a second problem will arise in the longer term: </w:t>
      </w:r>
      <w:r w:rsidRPr="00A90E46">
        <w:rPr>
          <w:rStyle w:val="StyleUnderline"/>
          <w:highlight w:val="green"/>
        </w:rPr>
        <w:t xml:space="preserve">the </w:t>
      </w:r>
      <w:proofErr w:type="gramStart"/>
      <w:r w:rsidRPr="00A90E46">
        <w:rPr>
          <w:rStyle w:val="StyleUnderline"/>
          <w:highlight w:val="green"/>
        </w:rPr>
        <w:t>amount</w:t>
      </w:r>
      <w:proofErr w:type="gramEnd"/>
      <w:r w:rsidRPr="00A90E46">
        <w:rPr>
          <w:rStyle w:val="StyleUnderline"/>
          <w:highlight w:val="green"/>
        </w:rPr>
        <w:t xml:space="preserve"> </w:t>
      </w:r>
      <w:r w:rsidRPr="00C435A1">
        <w:rPr>
          <w:rStyle w:val="StyleUnderline"/>
        </w:rPr>
        <w:t xml:space="preserve">of resources </w:t>
      </w:r>
      <w:r w:rsidRPr="00A90E46">
        <w:rPr>
          <w:rStyle w:val="StyleUnderline"/>
          <w:highlight w:val="green"/>
        </w:rPr>
        <w:t>needed</w:t>
      </w:r>
      <w:r w:rsidRPr="00C435A1">
        <w:rPr>
          <w:rStyle w:val="StyleUnderline"/>
        </w:rPr>
        <w:t xml:space="preserve"> at a given time </w:t>
      </w:r>
      <w:r w:rsidRPr="00A90E46">
        <w:rPr>
          <w:rStyle w:val="Emphasis"/>
          <w:highlight w:val="green"/>
        </w:rPr>
        <w:t xml:space="preserve">will </w:t>
      </w:r>
      <w:r w:rsidRPr="00C435A1">
        <w:rPr>
          <w:rStyle w:val="Emphasis"/>
        </w:rPr>
        <w:t xml:space="preserve">simply </w:t>
      </w:r>
      <w:r w:rsidRPr="00A90E46">
        <w:rPr>
          <w:rStyle w:val="Emphasis"/>
          <w:highlight w:val="green"/>
        </w:rPr>
        <w:t xml:space="preserve">exceed the total </w:t>
      </w:r>
      <w:r w:rsidRPr="00C435A1">
        <w:rPr>
          <w:rStyle w:val="Emphasis"/>
        </w:rPr>
        <w:t xml:space="preserve">available </w:t>
      </w:r>
      <w:r w:rsidRPr="00A90E46">
        <w:rPr>
          <w:rStyle w:val="Emphasis"/>
          <w:highlight w:val="green"/>
        </w:rPr>
        <w:t>stock</w:t>
      </w:r>
      <w:r w:rsidRPr="00A90E46">
        <w:rPr>
          <w:sz w:val="14"/>
          <w:highlight w:val="green"/>
        </w:rPr>
        <w:t xml:space="preserve">. </w:t>
      </w:r>
      <w:r w:rsidRPr="00C435A1">
        <w:rPr>
          <w:rStyle w:val="StyleUnderline"/>
        </w:rPr>
        <w:t>Unless we manage to find growth vectors that do not require raw materials</w:t>
      </w:r>
      <w:r w:rsidRPr="00C435A1">
        <w:rPr>
          <w:sz w:val="14"/>
        </w:rPr>
        <w:t xml:space="preserve">, that tipping point is an impassable limit. Its proximity obviously depends on our consumption rate. </w:t>
      </w:r>
      <w:r w:rsidRPr="00C435A1">
        <w:rPr>
          <w:rStyle w:val="Emphasis"/>
        </w:rPr>
        <w:t>Asteroid mining</w:t>
      </w:r>
      <w:r w:rsidRPr="00C435A1">
        <w:rPr>
          <w:sz w:val="14"/>
        </w:rPr>
        <w:t>? No matter which way we look at it, we will thus be short on resources, either through sheer exhaustion (</w:t>
      </w:r>
      <w:proofErr w:type="gramStart"/>
      <w:r w:rsidRPr="00C435A1">
        <w:rPr>
          <w:sz w:val="14"/>
        </w:rPr>
        <w:t>i.e.</w:t>
      </w:r>
      <w:proofErr w:type="gramEnd"/>
      <w:r w:rsidRPr="00C435A1">
        <w:rPr>
          <w:sz w:val="14"/>
        </w:rPr>
        <w:t xml:space="preserve"> transformation in an unrecoverable form) or because the demand will exceed the total reserves. We can - and should - talk about recycling, </w:t>
      </w:r>
      <w:proofErr w:type="spellStart"/>
      <w:r w:rsidRPr="00C435A1">
        <w:rPr>
          <w:sz w:val="14"/>
        </w:rPr>
        <w:t>dematerialisation</w:t>
      </w:r>
      <w:proofErr w:type="spellEnd"/>
      <w:r w:rsidRPr="00C435A1">
        <w:rPr>
          <w:sz w:val="14"/>
        </w:rPr>
        <w:t xml:space="preserve">, and other more ethically questionable solutions such as </w:t>
      </w:r>
      <w:proofErr w:type="gramStart"/>
      <w:r w:rsidRPr="00C435A1">
        <w:rPr>
          <w:sz w:val="14"/>
        </w:rPr>
        <w:t>bio-engineering</w:t>
      </w:r>
      <w:proofErr w:type="gramEnd"/>
      <w:r w:rsidRPr="00C435A1">
        <w:rPr>
          <w:sz w:val="14"/>
        </w:rPr>
        <w:t xml:space="preserve">. Nonetheless, no matter how good they are, these are only temporary fixes. If we don't radically change our lifestyle, we will sooner or later have to address the elephant in the room: </w:t>
      </w:r>
      <w:r w:rsidRPr="00A90E46">
        <w:rPr>
          <w:rStyle w:val="StyleUnderline"/>
          <w:highlight w:val="green"/>
        </w:rPr>
        <w:t>the Earth is a closed system, we need new entrants</w:t>
      </w:r>
      <w:r w:rsidRPr="00C435A1">
        <w:rPr>
          <w:rStyle w:val="StyleUnderline"/>
        </w:rPr>
        <w:t xml:space="preserve">. </w:t>
      </w:r>
      <w:r w:rsidRPr="00C435A1">
        <w:rPr>
          <w:sz w:val="14"/>
        </w:rPr>
        <w:t xml:space="preserve">How can space help? Short answer: </w:t>
      </w:r>
      <w:r w:rsidRPr="00A90E46">
        <w:rPr>
          <w:rStyle w:val="Emphasis"/>
          <w:highlight w:val="green"/>
        </w:rPr>
        <w:t xml:space="preserve">all these </w:t>
      </w:r>
      <w:r w:rsidRPr="00C435A1">
        <w:rPr>
          <w:rStyle w:val="Emphasis"/>
        </w:rPr>
        <w:t xml:space="preserve">minerals </w:t>
      </w:r>
      <w:r w:rsidRPr="00A90E46">
        <w:rPr>
          <w:rStyle w:val="Emphasis"/>
          <w:highlight w:val="green"/>
        </w:rPr>
        <w:t xml:space="preserve">can be found in </w:t>
      </w:r>
      <w:r w:rsidRPr="00C435A1">
        <w:rPr>
          <w:rStyle w:val="Emphasis"/>
        </w:rPr>
        <w:t>space</w:t>
      </w:r>
      <w:r w:rsidRPr="00C435A1">
        <w:rPr>
          <w:sz w:val="14"/>
        </w:rPr>
        <w:t xml:space="preserve">. Some are difficult to obtain, others are even more difficult, none are straightforward. The most accessible destination is </w:t>
      </w:r>
      <w:r w:rsidRPr="00C435A1">
        <w:rPr>
          <w:rStyle w:val="StyleUnderline"/>
        </w:rPr>
        <w:t xml:space="preserve">near-Earth </w:t>
      </w:r>
      <w:r w:rsidRPr="00A90E46">
        <w:rPr>
          <w:rStyle w:val="StyleUnderline"/>
          <w:highlight w:val="green"/>
        </w:rPr>
        <w:t>asteroids</w:t>
      </w:r>
      <w:r w:rsidRPr="00C435A1">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w:t>
      </w:r>
      <w:proofErr w:type="gramStart"/>
      <w:r w:rsidRPr="00C435A1">
        <w:rPr>
          <w:sz w:val="14"/>
        </w:rPr>
        <w:t>iron</w:t>
      </w:r>
      <w:proofErr w:type="gramEnd"/>
      <w:r w:rsidRPr="00C435A1">
        <w:rPr>
          <w:sz w:val="14"/>
        </w:rPr>
        <w:t xml:space="preserve"> and cobalt, but also gold, ores from the platinum group. But the list doesn't stop there, </w:t>
      </w:r>
      <w:r w:rsidRPr="00C435A1">
        <w:rPr>
          <w:rStyle w:val="Emphasis"/>
        </w:rPr>
        <w:t>many</w:t>
      </w:r>
      <w:r w:rsidRPr="00C435A1">
        <w:rPr>
          <w:sz w:val="14"/>
        </w:rPr>
        <w:t xml:space="preserve"> other </w:t>
      </w:r>
      <w:r w:rsidRPr="00C435A1">
        <w:rPr>
          <w:rStyle w:val="Emphasis"/>
        </w:rPr>
        <w:t xml:space="preserve">minerals can be found </w:t>
      </w:r>
      <w:r w:rsidRPr="00C435A1">
        <w:t>in smaller amounts</w:t>
      </w:r>
      <w:r w:rsidRPr="00C435A1">
        <w:rPr>
          <w:sz w:val="14"/>
        </w:rPr>
        <w:t xml:space="preserve">: </w:t>
      </w:r>
      <w:r w:rsidRPr="00C435A1">
        <w:rPr>
          <w:rStyle w:val="Emphasis"/>
        </w:rPr>
        <w:t xml:space="preserve">iridium, silver, osmium, palladium, </w:t>
      </w:r>
      <w:r w:rsidRPr="00C435A1">
        <w:rPr>
          <w:rStyle w:val="Emphasis"/>
        </w:rPr>
        <w:lastRenderedPageBreak/>
        <w:t xml:space="preserve">rhenium, rhodium, ruthenium, manganese, molybdenum, </w:t>
      </w:r>
      <w:proofErr w:type="spellStart"/>
      <w:r w:rsidRPr="00C435A1">
        <w:rPr>
          <w:rStyle w:val="Emphasis"/>
        </w:rPr>
        <w:t>aluminium</w:t>
      </w:r>
      <w:proofErr w:type="spellEnd"/>
      <w:r w:rsidRPr="00C435A1">
        <w:rPr>
          <w:rStyle w:val="Emphasis"/>
        </w:rPr>
        <w:t>, titanium, etc</w:t>
      </w:r>
      <w:r w:rsidRPr="00C435A1">
        <w:rPr>
          <w:rStyle w:val="StyleUnderline"/>
        </w:rPr>
        <w:t xml:space="preserve">. </w:t>
      </w:r>
      <w:r w:rsidRPr="00C435A1">
        <w:rPr>
          <w:sz w:val="14"/>
        </w:rPr>
        <w:t xml:space="preserve">How do we get there? Let's take an example: </w:t>
      </w:r>
      <w:proofErr w:type="spellStart"/>
      <w:r w:rsidRPr="00C435A1">
        <w:rPr>
          <w:sz w:val="14"/>
        </w:rPr>
        <w:t>Ryugu</w:t>
      </w:r>
      <w:proofErr w:type="spellEnd"/>
      <w:r w:rsidRPr="00C435A1">
        <w:rPr>
          <w:sz w:val="14"/>
        </w:rPr>
        <w:t xml:space="preserve">, formerly known as 1999 JU3. It's a C-type asteroid measured to be approximately one </w:t>
      </w:r>
      <w:proofErr w:type="spellStart"/>
      <w:r w:rsidRPr="00C435A1">
        <w:rPr>
          <w:sz w:val="14"/>
        </w:rPr>
        <w:t>kilometre</w:t>
      </w:r>
      <w:proofErr w:type="spellEnd"/>
      <w:r w:rsidRPr="00C435A1">
        <w:rPr>
          <w:sz w:val="14"/>
        </w:rPr>
        <w:t xml:space="preserve"> in size [2]. In addition to nickel, </w:t>
      </w:r>
      <w:proofErr w:type="gramStart"/>
      <w:r w:rsidRPr="00C435A1">
        <w:rPr>
          <w:sz w:val="14"/>
        </w:rPr>
        <w:t>iron</w:t>
      </w:r>
      <w:proofErr w:type="gramEnd"/>
      <w:r w:rsidRPr="00C435A1">
        <w:rPr>
          <w:sz w:val="14"/>
        </w:rPr>
        <w:t xml:space="preserve">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w:t>
      </w:r>
      <w:proofErr w:type="spellStart"/>
      <w:r w:rsidRPr="00C435A1">
        <w:rPr>
          <w:sz w:val="14"/>
        </w:rPr>
        <w:t>Ryugu</w:t>
      </w:r>
      <w:proofErr w:type="spellEnd"/>
      <w:r w:rsidRPr="00C435A1">
        <w:rPr>
          <w:sz w:val="14"/>
        </w:rPr>
        <w:t xml:space="preserve">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w:t>
      </w:r>
      <w:proofErr w:type="gramStart"/>
      <w:r w:rsidRPr="00C435A1">
        <w:rPr>
          <w:sz w:val="14"/>
        </w:rPr>
        <w:t>actually another</w:t>
      </w:r>
      <w:proofErr w:type="gramEnd"/>
      <w:r w:rsidRPr="00C435A1">
        <w:rPr>
          <w:sz w:val="14"/>
        </w:rPr>
        <w:t xml:space="preserve"> asteroid sample return mission underway, which we could you as a second point of comparison: OSIRIS-Rex, from NASA. It's heading for </w:t>
      </w:r>
      <w:proofErr w:type="spellStart"/>
      <w:r w:rsidRPr="00C435A1">
        <w:rPr>
          <w:sz w:val="14"/>
        </w:rPr>
        <w:t>Bennu</w:t>
      </w:r>
      <w:proofErr w:type="spellEnd"/>
      <w:r w:rsidRPr="00C435A1">
        <w:rPr>
          <w:sz w:val="14"/>
        </w:rPr>
        <w:t xml:space="preserve">,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w:t>
      </w:r>
      <w:proofErr w:type="gramStart"/>
      <w:r w:rsidRPr="00C435A1">
        <w:rPr>
          <w:sz w:val="14"/>
        </w:rPr>
        <w:t>Referring back</w:t>
      </w:r>
      <w:proofErr w:type="gramEnd"/>
      <w:r w:rsidRPr="00C435A1">
        <w:rPr>
          <w:sz w:val="14"/>
        </w:rPr>
        <w:t xml:space="preserve"> to our earlier conclusion on resource scarcity, we had two options. Either we drastically reduce our resource consumption, to such a degree that reserves can last for longer than humanity itself, or we extend our closed system, the Earth, to nearby asteroids. In the current </w:t>
      </w:r>
      <w:proofErr w:type="gramStart"/>
      <w:r w:rsidRPr="00C435A1">
        <w:rPr>
          <w:sz w:val="14"/>
        </w:rPr>
        <w:t>state of affairs</w:t>
      </w:r>
      <w:proofErr w:type="gramEnd"/>
      <w:r w:rsidRPr="00C435A1">
        <w:rPr>
          <w:sz w:val="14"/>
        </w:rPr>
        <w:t xml:space="preserve">,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w:t>
      </w:r>
      <w:proofErr w:type="spellStart"/>
      <w:r w:rsidRPr="00C435A1">
        <w:rPr>
          <w:sz w:val="14"/>
        </w:rPr>
        <w:t>calibre</w:t>
      </w:r>
      <w:proofErr w:type="spellEnd"/>
      <w:r w:rsidRPr="00C435A1">
        <w:rPr>
          <w:sz w:val="14"/>
        </w:rPr>
        <w:t xml:space="preserve"> [3] before we can make it work (again: assuming the price of minerals simultaneously goes up by a factor of a thousand). It's therefore quite likely that space mining will not take place within our lifetime [4]. How can we accelerate the process? </w:t>
      </w:r>
      <w:r w:rsidRPr="00C435A1">
        <w:rPr>
          <w:rStyle w:val="StyleUnderline"/>
        </w:rPr>
        <w:t xml:space="preserve">Firstly, we can only celebrate and support the </w:t>
      </w:r>
      <w:r w:rsidRPr="00C435A1">
        <w:rPr>
          <w:rStyle w:val="Emphasis"/>
        </w:rPr>
        <w:t>numerous</w:t>
      </w:r>
      <w:r w:rsidRPr="00C435A1">
        <w:rPr>
          <w:rStyle w:val="StyleUnderline"/>
        </w:rPr>
        <w:t xml:space="preserve"> private initiatives which contribute to make that reality happen, either indirectly</w:t>
      </w:r>
      <w:r w:rsidRPr="00C435A1">
        <w:rPr>
          <w:sz w:val="14"/>
        </w:rPr>
        <w:t xml:space="preserve"> (</w:t>
      </w:r>
      <w:proofErr w:type="gramStart"/>
      <w:r w:rsidRPr="00C435A1">
        <w:rPr>
          <w:sz w:val="14"/>
        </w:rPr>
        <w:t>e.g.</w:t>
      </w:r>
      <w:proofErr w:type="gramEnd"/>
      <w:r w:rsidRPr="00C435A1">
        <w:rPr>
          <w:sz w:val="14"/>
        </w:rPr>
        <w:t xml:space="preserve"> launchers, space systems, etc.) </w:t>
      </w:r>
      <w:r w:rsidRPr="00C435A1">
        <w:rPr>
          <w:rStyle w:val="StyleUnderline"/>
        </w:rPr>
        <w:t>or directly</w:t>
      </w:r>
      <w:r w:rsidRPr="00C435A1">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w:t>
      </w:r>
      <w:proofErr w:type="spellStart"/>
      <w:r w:rsidRPr="00C435A1">
        <w:rPr>
          <w:sz w:val="14"/>
        </w:rPr>
        <w:t>REx</w:t>
      </w:r>
      <w:proofErr w:type="spellEnd"/>
      <w:r w:rsidRPr="00C435A1">
        <w:rPr>
          <w:sz w:val="14"/>
        </w:rPr>
        <w:t xml:space="preserve">, or DART. We can only regret that the Asteroid Redirect Mission from NASA and the Asteroid Impact Mission from ESA were not funded. From my perspective, these should </w:t>
      </w:r>
      <w:proofErr w:type="gramStart"/>
      <w:r w:rsidRPr="00C435A1">
        <w:rPr>
          <w:sz w:val="14"/>
        </w:rPr>
        <w:t>actually be</w:t>
      </w:r>
      <w:proofErr w:type="gramEnd"/>
      <w:r w:rsidRPr="00C435A1">
        <w:rPr>
          <w:sz w:val="14"/>
        </w:rPr>
        <w:t xml:space="preserve"> amongst the top priorities of our space exploration agenda. Not only are they instrumental to our understanding of the solar system, but </w:t>
      </w:r>
      <w:r w:rsidRPr="00A90E46">
        <w:rPr>
          <w:rStyle w:val="StyleUnderline"/>
          <w:highlight w:val="green"/>
        </w:rPr>
        <w:t>they are</w:t>
      </w:r>
      <w:r w:rsidRPr="00C435A1">
        <w:rPr>
          <w:sz w:val="14"/>
        </w:rPr>
        <w:t xml:space="preserve"> also </w:t>
      </w:r>
      <w:r w:rsidRPr="00A90E46">
        <w:rPr>
          <w:rStyle w:val="Emphasis"/>
          <w:highlight w:val="green"/>
        </w:rPr>
        <w:t>essential</w:t>
      </w:r>
      <w:r w:rsidRPr="00A90E46">
        <w:rPr>
          <w:sz w:val="14"/>
          <w:highlight w:val="green"/>
        </w:rPr>
        <w:t xml:space="preserve"> </w:t>
      </w:r>
      <w:r w:rsidRPr="00A90E46">
        <w:rPr>
          <w:rStyle w:val="StyleUnderline"/>
          <w:highlight w:val="green"/>
        </w:rPr>
        <w:t>if we want to avoid the same fate as the dinosaurs</w:t>
      </w:r>
      <w:r w:rsidRPr="00C435A1">
        <w:rPr>
          <w:sz w:val="14"/>
        </w:rPr>
        <w:t xml:space="preserve">. It's a question of survival. As a bonus, </w:t>
      </w:r>
      <w:r w:rsidRPr="00C435A1">
        <w:rPr>
          <w:rStyle w:val="Emphasis"/>
        </w:rPr>
        <w:t xml:space="preserve">they also pave the way towards cost-efficient asteroid mining. </w:t>
      </w:r>
      <w:r w:rsidRPr="00C435A1">
        <w:rPr>
          <w:sz w:val="14"/>
        </w:rPr>
        <w:t>In the meantime, we might want to consume existing resources a bit more efficiently.</w:t>
      </w:r>
    </w:p>
    <w:p w14:paraId="5446CEEA" w14:textId="77777777" w:rsidR="00ED4A90" w:rsidRPr="00C435A1" w:rsidRDefault="00ED4A90" w:rsidP="00ED4A90">
      <w:pPr>
        <w:pStyle w:val="Heading4"/>
        <w:rPr>
          <w:rFonts w:cs="Arial"/>
        </w:rPr>
      </w:pPr>
      <w:r w:rsidRPr="00C435A1">
        <w:rPr>
          <w:rFonts w:cs="Arial"/>
        </w:rPr>
        <w:t>Resource Shortages Exacerbate Conflict</w:t>
      </w:r>
    </w:p>
    <w:p w14:paraId="3B7CC74B" w14:textId="77777777" w:rsidR="00ED4A90" w:rsidRPr="00C435A1" w:rsidRDefault="00ED4A90" w:rsidP="00ED4A90">
      <w:r w:rsidRPr="00C435A1">
        <w:rPr>
          <w:rStyle w:val="Style13ptBold"/>
        </w:rPr>
        <w:t>Wingo 13</w:t>
      </w:r>
      <w:r w:rsidRPr="00C435A1">
        <w:t xml:space="preserve"> - Dennis Wingo, Former CTO of the Orbital Recovery Corporation, Founder &amp; CEO of </w:t>
      </w:r>
      <w:proofErr w:type="spellStart"/>
      <w:r w:rsidRPr="00C435A1">
        <w:t>Skycorp</w:t>
      </w:r>
      <w:proofErr w:type="spellEnd"/>
      <w:r w:rsidRPr="00C435A1">
        <w:t xml:space="preserve"> Inc, and </w:t>
      </w:r>
      <w:proofErr w:type="spellStart"/>
      <w:r w:rsidRPr="00C435A1">
        <w:t>Greentrail</w:t>
      </w:r>
      <w:proofErr w:type="spellEnd"/>
      <w:r w:rsidRPr="00C435A1">
        <w:t xml:space="preserve"> Energy Inc., Co-Founder &amp; CTO of Orbital Recovery Inc. Leader of NASA's the Lunar Orbiter Image Recovery Project (LOIRP), First in history to rescue and operate a spacecraft (ISEE-3) in interplanetary space, and University of Alabama in Huntsville Consortium for Materials Development in Space Researcher At University of Alabama in Huntsville Consortium for Materials Development in Space “Commentary | The Inevitability of Extraterrestrial Mining”, </w:t>
      </w:r>
      <w:r w:rsidRPr="00C435A1">
        <w:rPr>
          <w:i/>
        </w:rPr>
        <w:t>Space News</w:t>
      </w:r>
      <w:r w:rsidRPr="00C435A1">
        <w:t>, 7/29/2013, https://spacenews.com/36511the-inevitability-of-extraterrestrial-mining/</w:t>
      </w:r>
    </w:p>
    <w:p w14:paraId="3CF64B62" w14:textId="77777777" w:rsidR="00ED4A90" w:rsidRPr="00C435A1" w:rsidRDefault="00ED4A90" w:rsidP="00ED4A90">
      <w:pPr>
        <w:rPr>
          <w:rStyle w:val="Emphasis"/>
        </w:rPr>
      </w:pPr>
      <w:r w:rsidRPr="00C435A1">
        <w:rPr>
          <w:sz w:val="16"/>
        </w:rPr>
        <w:t xml:space="preserve">I am honored to provide the </w:t>
      </w:r>
      <w:r w:rsidRPr="00C435A1">
        <w:rPr>
          <w:rStyle w:val="StyleUnderline"/>
        </w:rPr>
        <w:t>counterpoint to</w:t>
      </w:r>
      <w:r w:rsidRPr="00C435A1">
        <w:rPr>
          <w:sz w:val="16"/>
        </w:rPr>
        <w:t xml:space="preserve"> my esteemed colleague Ambassador </w:t>
      </w:r>
      <w:r w:rsidRPr="00C435A1">
        <w:rPr>
          <w:rStyle w:val="StyleUnderline"/>
        </w:rPr>
        <w:t>Roger Harrison’s</w:t>
      </w:r>
      <w:r w:rsidRPr="00C435A1">
        <w:rPr>
          <w:sz w:val="16"/>
        </w:rPr>
        <w:t xml:space="preserve"> negative </w:t>
      </w:r>
      <w:r w:rsidRPr="00C435A1">
        <w:rPr>
          <w:rStyle w:val="StyleUnderline"/>
        </w:rPr>
        <w:t>contention</w:t>
      </w:r>
      <w:r w:rsidRPr="00C435A1">
        <w:rPr>
          <w:sz w:val="16"/>
        </w:rPr>
        <w:t xml:space="preserve"> </w:t>
      </w:r>
      <w:r w:rsidRPr="00C435A1">
        <w:rPr>
          <w:rStyle w:val="StyleUnderline"/>
        </w:rPr>
        <w:t>concerning</w:t>
      </w:r>
      <w:r w:rsidRPr="00C435A1">
        <w:rPr>
          <w:sz w:val="16"/>
        </w:rPr>
        <w:t xml:space="preserve"> the </w:t>
      </w:r>
      <w:r w:rsidRPr="00C435A1">
        <w:rPr>
          <w:rStyle w:val="StyleUnderline"/>
        </w:rPr>
        <w:t>mining of extraterrestrial materials</w:t>
      </w:r>
      <w:r w:rsidRPr="00C435A1">
        <w:rPr>
          <w:sz w:val="16"/>
        </w:rPr>
        <w:t xml:space="preserve"> </w:t>
      </w:r>
      <w:proofErr w:type="gramStart"/>
      <w:r w:rsidRPr="00C435A1">
        <w:rPr>
          <w:sz w:val="16"/>
        </w:rPr>
        <w:t>off of</w:t>
      </w:r>
      <w:proofErr w:type="gramEnd"/>
      <w:r w:rsidRPr="00C435A1">
        <w:rPr>
          <w:sz w:val="16"/>
        </w:rPr>
        <w:t xml:space="preserve"> planet Earth. Let’s begin with his ending: “The conclusion is inescapable, though liable to be escaped, i.e., that raw materials will never be mined in space and sold profitably within the atmosphere or anywhere else. … Asteroids will continue unvexed in their obits, and the Moon too.” I bring a different quote, from the book “Empire Express,” the story of the intercontinental railroad, from U.S. Army Lt. Zebulon Pike, for whom Pike’s Peak is named: “In various places there were tracts of many leagues, where the wind had thrown up sand in all the fanciful forms of the ocean’s rolling wave, and on which not a spear of vegetable matter existed.” Pike’s visions of sand dunes, pathless wastes and sterile soils were reported, widely </w:t>
      </w:r>
      <w:proofErr w:type="gramStart"/>
      <w:r w:rsidRPr="00C435A1">
        <w:rPr>
          <w:sz w:val="16"/>
        </w:rPr>
        <w:t>read</w:t>
      </w:r>
      <w:proofErr w:type="gramEnd"/>
      <w:r w:rsidRPr="00C435A1">
        <w:rPr>
          <w:sz w:val="16"/>
        </w:rPr>
        <w:t xml:space="preserve"> and faithfully believed by geographers. The myth became innocently embellished by subsequent visitors, especially those in the party of Maj. Stephen H. Long, who traversed the whole area in 1820. It was reported to be “an unfit residence for any but a nomad population … forever to remain the unmolested haunt of the native hunter, the bison, and the jackal.” The delicious irony is that Mr. </w:t>
      </w:r>
      <w:r w:rsidRPr="00C435A1">
        <w:rPr>
          <w:rStyle w:val="StyleUnderline"/>
        </w:rPr>
        <w:t>Harrison</w:t>
      </w:r>
      <w:r w:rsidRPr="00C435A1">
        <w:rPr>
          <w:sz w:val="16"/>
        </w:rPr>
        <w:t xml:space="preserve"> today </w:t>
      </w:r>
      <w:r w:rsidRPr="00C435A1">
        <w:rPr>
          <w:rStyle w:val="StyleUnderline"/>
        </w:rPr>
        <w:t>lives in the shadow of Pike’s Peak</w:t>
      </w:r>
      <w:r w:rsidRPr="00C435A1">
        <w:rPr>
          <w:sz w:val="16"/>
        </w:rPr>
        <w:t xml:space="preserve">, and the U.S. Air Force Academy where he teaches is in the middle of the confidently prophesied unmolested haunt. When Long’s report was written, the Erie Canal across New York was five years from </w:t>
      </w:r>
      <w:proofErr w:type="gramStart"/>
      <w:r w:rsidRPr="00C435A1">
        <w:rPr>
          <w:sz w:val="16"/>
        </w:rPr>
        <w:t>completion</w:t>
      </w:r>
      <w:proofErr w:type="gramEnd"/>
      <w:r w:rsidRPr="00C435A1">
        <w:rPr>
          <w:sz w:val="16"/>
        </w:rPr>
        <w:t xml:space="preserve"> and it was another 31 years before the first railroad was completed </w:t>
      </w:r>
      <w:r w:rsidRPr="00C435A1">
        <w:rPr>
          <w:sz w:val="16"/>
        </w:rPr>
        <w:lastRenderedPageBreak/>
        <w:t xml:space="preserve">across the state. Mr. </w:t>
      </w:r>
      <w:r w:rsidRPr="00C435A1">
        <w:rPr>
          <w:rStyle w:val="StyleUnderline"/>
        </w:rPr>
        <w:t>Harrison’s</w:t>
      </w:r>
      <w:r w:rsidRPr="00C435A1">
        <w:rPr>
          <w:sz w:val="16"/>
        </w:rPr>
        <w:t xml:space="preserve"> technical </w:t>
      </w:r>
      <w:r w:rsidRPr="00C435A1">
        <w:rPr>
          <w:rStyle w:val="StyleUnderline"/>
        </w:rPr>
        <w:t>objections</w:t>
      </w:r>
      <w:r w:rsidRPr="00C435A1">
        <w:rPr>
          <w:sz w:val="16"/>
        </w:rPr>
        <w:t xml:space="preserve"> </w:t>
      </w:r>
      <w:r w:rsidRPr="00C435A1">
        <w:rPr>
          <w:rStyle w:val="StyleUnderline"/>
        </w:rPr>
        <w:t>are</w:t>
      </w:r>
      <w:r w:rsidRPr="00C435A1">
        <w:rPr>
          <w:sz w:val="16"/>
        </w:rPr>
        <w:t xml:space="preserve"> for the most part </w:t>
      </w:r>
      <w:r w:rsidRPr="00C435A1">
        <w:rPr>
          <w:rStyle w:val="StyleUnderline"/>
        </w:rPr>
        <w:t>valid</w:t>
      </w:r>
      <w:r w:rsidRPr="00C435A1">
        <w:rPr>
          <w:sz w:val="16"/>
        </w:rPr>
        <w:t xml:space="preserve"> today for his scenario, </w:t>
      </w:r>
      <w:r w:rsidRPr="00C435A1">
        <w:rPr>
          <w:rStyle w:val="StyleUnderline"/>
        </w:rPr>
        <w:t>just as objections</w:t>
      </w:r>
      <w:r w:rsidRPr="00C435A1">
        <w:rPr>
          <w:sz w:val="16"/>
        </w:rPr>
        <w:t xml:space="preserve"> </w:t>
      </w:r>
      <w:r w:rsidRPr="00C435A1">
        <w:rPr>
          <w:rStyle w:val="StyleUnderline"/>
        </w:rPr>
        <w:t>to a railroad across the North American continent were valid in the 1820s</w:t>
      </w:r>
      <w:r w:rsidRPr="00C435A1">
        <w:rPr>
          <w:sz w:val="16"/>
        </w:rPr>
        <w:t xml:space="preserve">. However, </w:t>
      </w:r>
      <w:r w:rsidRPr="00A90E46">
        <w:rPr>
          <w:rStyle w:val="Emphasis"/>
          <w:highlight w:val="green"/>
        </w:rPr>
        <w:t xml:space="preserve">technology </w:t>
      </w:r>
      <w:r w:rsidRPr="00C435A1">
        <w:rPr>
          <w:rStyle w:val="Emphasis"/>
        </w:rPr>
        <w:t xml:space="preserve">is being developed today that </w:t>
      </w:r>
      <w:r w:rsidRPr="00A90E46">
        <w:rPr>
          <w:rStyle w:val="Emphasis"/>
          <w:highlight w:val="green"/>
        </w:rPr>
        <w:t xml:space="preserve">will enable extraterrestrial mining, </w:t>
      </w:r>
      <w:proofErr w:type="gramStart"/>
      <w:r w:rsidRPr="00C435A1">
        <w:rPr>
          <w:rStyle w:val="Emphasis"/>
        </w:rPr>
        <w:t>manufacturing</w:t>
      </w:r>
      <w:proofErr w:type="gramEnd"/>
      <w:r w:rsidRPr="00C435A1">
        <w:rPr>
          <w:rStyle w:val="Emphasis"/>
        </w:rPr>
        <w:t xml:space="preserve"> and development just as technology was developed that would enable the creation of the national railroad. </w:t>
      </w:r>
      <w:r w:rsidRPr="00C435A1">
        <w:rPr>
          <w:sz w:val="16"/>
        </w:rPr>
        <w:t xml:space="preserve">Mr. Harrison says it is an illusion that we are running out of resources. He is correct. That is not our claim. The claim is that </w:t>
      </w:r>
      <w:r w:rsidRPr="00C435A1">
        <w:rPr>
          <w:rStyle w:val="StyleUnderline"/>
        </w:rPr>
        <w:t>extraction costs of economically viable terrestrial resources</w:t>
      </w:r>
      <w:r w:rsidRPr="00C435A1">
        <w:rPr>
          <w:sz w:val="16"/>
        </w:rPr>
        <w:t xml:space="preserve"> </w:t>
      </w:r>
      <w:r w:rsidRPr="00C435A1">
        <w:rPr>
          <w:rStyle w:val="StyleUnderline"/>
        </w:rPr>
        <w:t>are rising dramatically</w:t>
      </w:r>
      <w:r w:rsidRPr="00C435A1">
        <w:rPr>
          <w:sz w:val="16"/>
        </w:rPr>
        <w:t xml:space="preserve"> </w:t>
      </w:r>
      <w:r w:rsidRPr="00C435A1">
        <w:rPr>
          <w:rStyle w:val="StyleUnderline"/>
        </w:rPr>
        <w:t>and may soon exceed the cost of extraction from much more plentiful extraterrestrial sources</w:t>
      </w:r>
      <w:r w:rsidRPr="00C435A1">
        <w:rPr>
          <w:sz w:val="16"/>
        </w:rPr>
        <w:t xml:space="preserve">. Today rapidly advancing costs and </w:t>
      </w:r>
      <w:r w:rsidRPr="00A90E46">
        <w:rPr>
          <w:rStyle w:val="StyleUnderline"/>
          <w:highlight w:val="green"/>
        </w:rPr>
        <w:t>diminishing returns</w:t>
      </w:r>
      <w:r w:rsidRPr="00C435A1">
        <w:rPr>
          <w:rStyle w:val="StyleUnderline"/>
        </w:rPr>
        <w:t xml:space="preserve"> </w:t>
      </w:r>
      <w:r w:rsidRPr="00C435A1">
        <w:rPr>
          <w:rStyle w:val="Emphasis"/>
        </w:rPr>
        <w:t xml:space="preserve">are rapidly </w:t>
      </w:r>
      <w:r w:rsidRPr="00A90E46">
        <w:rPr>
          <w:rStyle w:val="Emphasis"/>
          <w:highlight w:val="green"/>
        </w:rPr>
        <w:t>redefining</w:t>
      </w:r>
      <w:r w:rsidRPr="00C435A1">
        <w:rPr>
          <w:rStyle w:val="Emphasis"/>
        </w:rPr>
        <w:t xml:space="preserve"> </w:t>
      </w:r>
      <w:r w:rsidRPr="00A90E46">
        <w:rPr>
          <w:rStyle w:val="Emphasis"/>
          <w:highlight w:val="green"/>
        </w:rPr>
        <w:t>mining</w:t>
      </w:r>
      <w:r w:rsidRPr="00C435A1">
        <w:rPr>
          <w:sz w:val="16"/>
        </w:rPr>
        <w:t xml:space="preserve"> due to diminishing ore grades. This fact is developed in a 2012 distinguished lecture by Dan Wood before the Society of Environmental Geologists, “Crucial Challenges to Discovery and Mining — Tomorrow’s Deeper Ore Bodies.” </w:t>
      </w:r>
      <w:r w:rsidRPr="00C435A1">
        <w:rPr>
          <w:rStyle w:val="Emphasis"/>
        </w:rPr>
        <w:t xml:space="preserve">This is a vitally important issue to solve as </w:t>
      </w:r>
      <w:r w:rsidRPr="00A90E46">
        <w:rPr>
          <w:rStyle w:val="Emphasis"/>
          <w:highlight w:val="green"/>
        </w:rPr>
        <w:t xml:space="preserve">resource conflict </w:t>
      </w:r>
      <w:r w:rsidRPr="00C435A1">
        <w:rPr>
          <w:rStyle w:val="Emphasis"/>
        </w:rPr>
        <w:t xml:space="preserve">has </w:t>
      </w:r>
      <w:r w:rsidRPr="00A90E46">
        <w:rPr>
          <w:rStyle w:val="Emphasis"/>
          <w:highlight w:val="green"/>
        </w:rPr>
        <w:t>been the impetus for most wars in human history</w:t>
      </w:r>
      <w:r w:rsidRPr="00C435A1">
        <w:rPr>
          <w:rStyle w:val="StyleUnderline"/>
        </w:rPr>
        <w:t xml:space="preserve">. </w:t>
      </w:r>
      <w:r w:rsidRPr="00C435A1">
        <w:rPr>
          <w:sz w:val="16"/>
        </w:rPr>
        <w:t xml:space="preserve">We live in a global civilization of over 7 billion people, which will expand to over 9 billion before plateauing in mid-century. While American politicians are not paying attention to what this means, </w:t>
      </w:r>
      <w:r w:rsidRPr="00C435A1">
        <w:rPr>
          <w:rStyle w:val="StyleUnderline"/>
        </w:rPr>
        <w:t>the rest of the world is</w:t>
      </w:r>
      <w:r w:rsidRPr="00C435A1">
        <w:rPr>
          <w:sz w:val="16"/>
        </w:rPr>
        <w:t xml:space="preserve"> </w:t>
      </w:r>
      <w:r w:rsidRPr="00C435A1">
        <w:rPr>
          <w:rStyle w:val="StyleUnderline"/>
        </w:rPr>
        <w:t>noticing</w:t>
      </w:r>
      <w:r w:rsidRPr="00C435A1">
        <w:rPr>
          <w:sz w:val="16"/>
        </w:rPr>
        <w:t xml:space="preserve">. Gross domestic product (GDP) growth and increasing global resource demand are addressed in “Iron Ore Outlook 2050,” a report commissioned for the Indian government. The </w:t>
      </w:r>
      <w:r w:rsidRPr="00A90E46">
        <w:rPr>
          <w:rStyle w:val="StyleUnderline"/>
          <w:highlight w:val="green"/>
        </w:rPr>
        <w:t>GDP</w:t>
      </w:r>
      <w:r w:rsidRPr="00C435A1">
        <w:rPr>
          <w:rStyle w:val="StyleUnderline"/>
        </w:rPr>
        <w:t xml:space="preserve"> of the major powers</w:t>
      </w:r>
      <w:r w:rsidRPr="00C435A1">
        <w:rPr>
          <w:sz w:val="16"/>
        </w:rPr>
        <w:t xml:space="preserve"> (the United States, Europe, China, </w:t>
      </w:r>
      <w:proofErr w:type="gramStart"/>
      <w:r w:rsidRPr="00C435A1">
        <w:rPr>
          <w:sz w:val="16"/>
        </w:rPr>
        <w:t>India</w:t>
      </w:r>
      <w:proofErr w:type="gramEnd"/>
      <w:r w:rsidRPr="00C435A1">
        <w:rPr>
          <w:sz w:val="16"/>
        </w:rPr>
        <w:t xml:space="preserve"> and Japan</w:t>
      </w:r>
      <w:r w:rsidRPr="00C435A1">
        <w:rPr>
          <w:rStyle w:val="StyleUnderline"/>
        </w:rPr>
        <w:t xml:space="preserve">) </w:t>
      </w:r>
      <w:r w:rsidRPr="00A90E46">
        <w:rPr>
          <w:rStyle w:val="StyleUnderline"/>
          <w:highlight w:val="green"/>
        </w:rPr>
        <w:t>is forecast to rise</w:t>
      </w:r>
      <w:r w:rsidRPr="00C435A1">
        <w:rPr>
          <w:sz w:val="16"/>
        </w:rPr>
        <w:t xml:space="preserve"> from $48 trillion in 2010 to $149 trillion by 2050. The report’s substance is that </w:t>
      </w:r>
      <w:r w:rsidRPr="00C435A1">
        <w:rPr>
          <w:rStyle w:val="StyleUnderline"/>
        </w:rPr>
        <w:t>with this</w:t>
      </w:r>
      <w:r w:rsidRPr="00C435A1">
        <w:rPr>
          <w:sz w:val="16"/>
        </w:rPr>
        <w:t xml:space="preserve"> massive increase in global GDP, </w:t>
      </w:r>
      <w:r w:rsidRPr="00C435A1">
        <w:rPr>
          <w:rStyle w:val="Emphasis"/>
        </w:rPr>
        <w:t xml:space="preserve">an intensifying </w:t>
      </w:r>
      <w:r w:rsidRPr="00A90E46">
        <w:rPr>
          <w:rStyle w:val="Emphasis"/>
          <w:highlight w:val="green"/>
        </w:rPr>
        <w:t>scramble for metal resources is inevitable</w:t>
      </w:r>
      <w:r w:rsidRPr="00C435A1">
        <w:rPr>
          <w:rStyle w:val="Emphasis"/>
        </w:rPr>
        <w:t>.</w:t>
      </w:r>
      <w:r w:rsidRPr="00C435A1">
        <w:rPr>
          <w:sz w:val="16"/>
        </w:rPr>
        <w:t xml:space="preserve"> If the trend of resource consumption demand increase continues unabated, </w:t>
      </w:r>
      <w:r w:rsidRPr="00C435A1">
        <w:rPr>
          <w:rStyle w:val="StyleUnderline"/>
        </w:rPr>
        <w:t xml:space="preserve">there are three likely potential </w:t>
      </w:r>
      <w:r w:rsidRPr="00A90E46">
        <w:rPr>
          <w:rStyle w:val="StyleUnderline"/>
          <w:highlight w:val="green"/>
        </w:rPr>
        <w:t>outcomes</w:t>
      </w:r>
      <w:r w:rsidRPr="00A90E46">
        <w:rPr>
          <w:sz w:val="16"/>
          <w:highlight w:val="green"/>
        </w:rPr>
        <w:t xml:space="preserve">. </w:t>
      </w:r>
      <w:r w:rsidRPr="00A90E46">
        <w:rPr>
          <w:rStyle w:val="Emphasis"/>
          <w:highlight w:val="green"/>
        </w:rPr>
        <w:t>The first is collapse</w:t>
      </w:r>
      <w:r w:rsidRPr="00C435A1">
        <w:rPr>
          <w:rStyle w:val="Emphasis"/>
        </w:rPr>
        <w:t>, forecast</w:t>
      </w:r>
      <w:r w:rsidRPr="00C435A1">
        <w:rPr>
          <w:sz w:val="16"/>
        </w:rPr>
        <w:t xml:space="preserve"> by the “Limits to Growth” school of thought. The </w:t>
      </w:r>
      <w:r w:rsidRPr="00A90E46">
        <w:rPr>
          <w:rStyle w:val="Emphasis"/>
          <w:highlight w:val="green"/>
        </w:rPr>
        <w:t>second</w:t>
      </w:r>
      <w:r w:rsidRPr="00C435A1">
        <w:rPr>
          <w:sz w:val="16"/>
        </w:rPr>
        <w:t xml:space="preserve"> and more likely scenario is </w:t>
      </w:r>
      <w:r w:rsidRPr="00C435A1">
        <w:rPr>
          <w:rStyle w:val="Emphasis"/>
        </w:rPr>
        <w:t xml:space="preserve">fierce </w:t>
      </w:r>
      <w:r w:rsidRPr="00A90E46">
        <w:rPr>
          <w:rStyle w:val="Emphasis"/>
          <w:highlight w:val="green"/>
        </w:rPr>
        <w:t>national economic competition leading to wars over diminishing resources</w:t>
      </w:r>
      <w:r w:rsidRPr="00C435A1">
        <w:rPr>
          <w:sz w:val="16"/>
        </w:rPr>
        <w:t xml:space="preserve">. The </w:t>
      </w:r>
      <w:r w:rsidRPr="00A90E46">
        <w:rPr>
          <w:rStyle w:val="StyleUnderline"/>
          <w:highlight w:val="green"/>
        </w:rPr>
        <w:t>third</w:t>
      </w:r>
      <w:r w:rsidRPr="00C435A1">
        <w:rPr>
          <w:sz w:val="16"/>
        </w:rPr>
        <w:t xml:space="preserve">, and most desirable, </w:t>
      </w:r>
      <w:r w:rsidRPr="00C435A1">
        <w:rPr>
          <w:rStyle w:val="Emphasis"/>
        </w:rPr>
        <w:t xml:space="preserve">is to </w:t>
      </w:r>
      <w:r w:rsidRPr="00A90E46">
        <w:rPr>
          <w:rStyle w:val="Emphasis"/>
          <w:highlight w:val="green"/>
        </w:rPr>
        <w:t>increase</w:t>
      </w:r>
      <w:r w:rsidRPr="00C435A1">
        <w:rPr>
          <w:rStyle w:val="Emphasis"/>
        </w:rPr>
        <w:t xml:space="preserve"> the global </w:t>
      </w:r>
      <w:r w:rsidRPr="00A90E46">
        <w:rPr>
          <w:rStyle w:val="Emphasis"/>
          <w:highlight w:val="green"/>
        </w:rPr>
        <w:t>resource base</w:t>
      </w:r>
      <w:r w:rsidRPr="00C435A1">
        <w:rPr>
          <w:rStyle w:val="Emphasis"/>
        </w:rPr>
        <w:t xml:space="preserve"> </w:t>
      </w:r>
      <w:r w:rsidRPr="00A90E46">
        <w:rPr>
          <w:rStyle w:val="Emphasis"/>
          <w:highlight w:val="green"/>
        </w:rPr>
        <w:t>by</w:t>
      </w:r>
      <w:r w:rsidRPr="00C435A1">
        <w:rPr>
          <w:rStyle w:val="Emphasis"/>
        </w:rPr>
        <w:t xml:space="preserve"> the economic and industrial </w:t>
      </w:r>
      <w:r w:rsidRPr="00A90E46">
        <w:rPr>
          <w:rStyle w:val="Emphasis"/>
          <w:highlight w:val="green"/>
        </w:rPr>
        <w:t>development of the</w:t>
      </w:r>
      <w:r w:rsidRPr="00C435A1">
        <w:rPr>
          <w:rStyle w:val="Emphasis"/>
        </w:rPr>
        <w:t xml:space="preserve"> inner </w:t>
      </w:r>
      <w:r w:rsidRPr="00A90E46">
        <w:rPr>
          <w:rStyle w:val="Emphasis"/>
          <w:highlight w:val="green"/>
        </w:rPr>
        <w:t>solar system</w:t>
      </w:r>
      <w:r w:rsidRPr="00C435A1">
        <w:rPr>
          <w:rStyle w:val="Emphasis"/>
        </w:rPr>
        <w:t xml:space="preserve">. </w:t>
      </w:r>
      <w:r w:rsidRPr="00C435A1">
        <w:rPr>
          <w:sz w:val="16"/>
        </w:rPr>
        <w:t xml:space="preserve">Mr. Harrison uses cost as the primary reason that extraterrestrial mining will never happen by focusing on a straw man argument related to mining asteroids in orbits far from Earth. Just as the U.S. railroad infrastructure began on shorter routes with lower capital requirements and shorter payback periods, </w:t>
      </w:r>
      <w:r w:rsidRPr="00C435A1">
        <w:rPr>
          <w:rStyle w:val="StyleUnderline"/>
        </w:rPr>
        <w:t>asteroid mining can begin with our nearest neighbor</w:t>
      </w:r>
      <w:r w:rsidRPr="00C435A1">
        <w:rPr>
          <w:sz w:val="16"/>
        </w:rPr>
        <w:t xml:space="preserve">, the </w:t>
      </w:r>
      <w:r w:rsidRPr="00C435A1">
        <w:rPr>
          <w:rStyle w:val="StyleUnderline"/>
        </w:rPr>
        <w:t>Moon</w:t>
      </w:r>
      <w:r w:rsidRPr="00C435A1">
        <w:rPr>
          <w:sz w:val="16"/>
        </w:rPr>
        <w:t xml:space="preserve">, where telepresence robotics, high-bandwidth communications and a short three-day trip for humans negate his premise. We know from the Apollo samples that plentiful metallic </w:t>
      </w:r>
      <w:proofErr w:type="spellStart"/>
      <w:r w:rsidRPr="00C435A1">
        <w:rPr>
          <w:sz w:val="16"/>
        </w:rPr>
        <w:t>asteroidal</w:t>
      </w:r>
      <w:proofErr w:type="spellEnd"/>
      <w:r w:rsidRPr="00C435A1">
        <w:rPr>
          <w:sz w:val="16"/>
        </w:rPr>
        <w:t xml:space="preserve"> materials exist in the lunar highlands. We also know from several missions that </w:t>
      </w:r>
      <w:r w:rsidRPr="00C435A1">
        <w:rPr>
          <w:rStyle w:val="StyleUnderline"/>
        </w:rPr>
        <w:t xml:space="preserve">extensive water, titanium, thorium, uranium, </w:t>
      </w:r>
      <w:proofErr w:type="gramStart"/>
      <w:r w:rsidRPr="00C435A1">
        <w:rPr>
          <w:rStyle w:val="StyleUnderline"/>
        </w:rPr>
        <w:t>aluminum</w:t>
      </w:r>
      <w:proofErr w:type="gramEnd"/>
      <w:r w:rsidRPr="00C435A1">
        <w:rPr>
          <w:rStyle w:val="StyleUnderline"/>
        </w:rPr>
        <w:t xml:space="preserve"> and native iron all exist on the Moon</w:t>
      </w:r>
      <w:r w:rsidRPr="00C435A1">
        <w:rPr>
          <w:sz w:val="16"/>
        </w:rPr>
        <w:t xml:space="preserve">, in easily separable oxide form. </w:t>
      </w:r>
      <w:r w:rsidRPr="00A90E46">
        <w:rPr>
          <w:rStyle w:val="StyleUnderline"/>
          <w:highlight w:val="green"/>
        </w:rPr>
        <w:t>Improvements in</w:t>
      </w:r>
      <w:r w:rsidRPr="00C435A1">
        <w:rPr>
          <w:rStyle w:val="StyleUnderline"/>
        </w:rPr>
        <w:t xml:space="preserve"> </w:t>
      </w:r>
      <w:r w:rsidRPr="00A90E46">
        <w:rPr>
          <w:rStyle w:val="StyleUnderline"/>
          <w:highlight w:val="green"/>
        </w:rPr>
        <w:t>remote sensing</w:t>
      </w:r>
      <w:r w:rsidRPr="00C435A1">
        <w:rPr>
          <w:rStyle w:val="StyleUnderline"/>
        </w:rPr>
        <w:t xml:space="preserve"> data </w:t>
      </w:r>
      <w:r w:rsidRPr="00A90E46">
        <w:rPr>
          <w:rStyle w:val="StyleUnderline"/>
          <w:highlight w:val="green"/>
        </w:rPr>
        <w:t>from</w:t>
      </w:r>
      <w:r w:rsidRPr="00C435A1">
        <w:rPr>
          <w:rStyle w:val="StyleUnderline"/>
        </w:rPr>
        <w:t xml:space="preserve"> current </w:t>
      </w:r>
      <w:r w:rsidRPr="00A90E46">
        <w:rPr>
          <w:rStyle w:val="StyleUnderline"/>
          <w:highlight w:val="green"/>
        </w:rPr>
        <w:t>missions and computer</w:t>
      </w:r>
      <w:r w:rsidRPr="00C435A1">
        <w:rPr>
          <w:rStyle w:val="StyleUnderline"/>
        </w:rPr>
        <w:t xml:space="preserve"> </w:t>
      </w:r>
      <w:r w:rsidRPr="00A90E46">
        <w:rPr>
          <w:rStyle w:val="StyleUnderline"/>
          <w:highlight w:val="green"/>
        </w:rPr>
        <w:t>modeling</w:t>
      </w:r>
      <w:r w:rsidRPr="00C435A1">
        <w:rPr>
          <w:rStyle w:val="StyleUnderline"/>
        </w:rPr>
        <w:t xml:space="preserve"> continue to </w:t>
      </w:r>
      <w:r w:rsidRPr="00A90E46">
        <w:rPr>
          <w:rStyle w:val="StyleUnderline"/>
          <w:highlight w:val="green"/>
        </w:rPr>
        <w:t>increase</w:t>
      </w:r>
      <w:r w:rsidRPr="00C435A1">
        <w:rPr>
          <w:rStyle w:val="StyleUnderline"/>
        </w:rPr>
        <w:t xml:space="preserve"> the </w:t>
      </w:r>
      <w:r w:rsidRPr="00A90E46">
        <w:rPr>
          <w:rStyle w:val="StyleUnderline"/>
          <w:highlight w:val="green"/>
        </w:rPr>
        <w:t>amount of</w:t>
      </w:r>
      <w:r w:rsidRPr="00C435A1">
        <w:rPr>
          <w:rStyle w:val="StyleUnderline"/>
        </w:rPr>
        <w:t xml:space="preserve"> </w:t>
      </w:r>
      <w:r w:rsidRPr="00A90E46">
        <w:rPr>
          <w:rStyle w:val="StyleUnderline"/>
          <w:highlight w:val="green"/>
        </w:rPr>
        <w:t>potential</w:t>
      </w:r>
      <w:r w:rsidRPr="00C435A1">
        <w:rPr>
          <w:rStyle w:val="StyleUnderline"/>
        </w:rPr>
        <w:t xml:space="preserve"> </w:t>
      </w:r>
      <w:proofErr w:type="spellStart"/>
      <w:r w:rsidRPr="00A90E46">
        <w:rPr>
          <w:rStyle w:val="StyleUnderline"/>
          <w:highlight w:val="green"/>
        </w:rPr>
        <w:t>asteroidal</w:t>
      </w:r>
      <w:proofErr w:type="spellEnd"/>
      <w:r w:rsidRPr="00C435A1">
        <w:rPr>
          <w:rStyle w:val="StyleUnderline"/>
        </w:rPr>
        <w:t xml:space="preserve"> </w:t>
      </w:r>
      <w:r w:rsidRPr="00A90E46">
        <w:rPr>
          <w:rStyle w:val="StyleUnderline"/>
          <w:highlight w:val="green"/>
        </w:rPr>
        <w:t>material</w:t>
      </w:r>
      <w:r w:rsidRPr="00C435A1">
        <w:rPr>
          <w:rStyle w:val="StyleUnderline"/>
        </w:rPr>
        <w:t xml:space="preserve"> on the Moon, increasing confidence in the Moon first premise. </w:t>
      </w:r>
      <w:r w:rsidRPr="00C435A1">
        <w:rPr>
          <w:sz w:val="16"/>
        </w:rPr>
        <w:t xml:space="preserve">The extensive resources of the Moon </w:t>
      </w:r>
      <w:r w:rsidRPr="00C435A1">
        <w:rPr>
          <w:rStyle w:val="StyleUnderline"/>
        </w:rPr>
        <w:t xml:space="preserve">become the catalyst for an inner solar system-wide economy providing fuel, </w:t>
      </w:r>
      <w:proofErr w:type="gramStart"/>
      <w:r w:rsidRPr="00C435A1">
        <w:rPr>
          <w:rStyle w:val="StyleUnderline"/>
        </w:rPr>
        <w:t>vehicles</w:t>
      </w:r>
      <w:proofErr w:type="gramEnd"/>
      <w:r w:rsidRPr="00C435A1">
        <w:rPr>
          <w:rStyle w:val="StyleUnderline"/>
        </w:rPr>
        <w:t xml:space="preserve"> and the all-important experience in developing an industrial infrastructure off planet.</w:t>
      </w:r>
      <w:r w:rsidRPr="00C435A1">
        <w:rPr>
          <w:sz w:val="16"/>
        </w:rPr>
        <w:t xml:space="preserve"> </w:t>
      </w:r>
      <w:r w:rsidRPr="00C435A1">
        <w:rPr>
          <w:rStyle w:val="StyleUnderline"/>
        </w:rPr>
        <w:t xml:space="preserve">The asteroids then become the force multiplier of inner solar system development with billions of tons of water, </w:t>
      </w:r>
      <w:proofErr w:type="gramStart"/>
      <w:r w:rsidRPr="00C435A1">
        <w:rPr>
          <w:rStyle w:val="StyleUnderline"/>
        </w:rPr>
        <w:t>metals</w:t>
      </w:r>
      <w:proofErr w:type="gramEnd"/>
      <w:r w:rsidRPr="00C435A1">
        <w:rPr>
          <w:rStyle w:val="StyleUnderline"/>
        </w:rPr>
        <w:t xml:space="preserve"> and free space energy from solar power.</w:t>
      </w:r>
      <w:r w:rsidRPr="00C435A1">
        <w:rPr>
          <w:sz w:val="16"/>
        </w:rPr>
        <w:t xml:space="preserve"> Mars figures in here as well as the second home of humanity, creating further demand for </w:t>
      </w:r>
      <w:proofErr w:type="spellStart"/>
      <w:r w:rsidRPr="00C435A1">
        <w:rPr>
          <w:sz w:val="16"/>
        </w:rPr>
        <w:t>asteroidal</w:t>
      </w:r>
      <w:proofErr w:type="spellEnd"/>
      <w:r w:rsidRPr="00C435A1">
        <w:rPr>
          <w:sz w:val="16"/>
        </w:rPr>
        <w:t xml:space="preserve"> resources, and providing something else that is becoming increasingly scarce on the Earth: hope for the future. The technical barriers that Mr. Harrison points to are being overcome just as those of the 19th century were. New technology developments in 3-D printing, additive manufacturing and advanced robotics are breaking down the final barriers to exploiting off-planet resources and indeed the industrial development of the inner solar system. It is not a question if, it is a question of when, and by whom. Just as the Pacific Railway Act of 1862 was a primary catalyst for a century of American economic growth, </w:t>
      </w:r>
      <w:r w:rsidRPr="00C435A1">
        <w:rPr>
          <w:rStyle w:val="Emphasis"/>
        </w:rPr>
        <w:t xml:space="preserve">it </w:t>
      </w:r>
      <w:r w:rsidRPr="00A90E46">
        <w:rPr>
          <w:rStyle w:val="Emphasis"/>
          <w:highlight w:val="green"/>
        </w:rPr>
        <w:t>should be the</w:t>
      </w:r>
      <w:r w:rsidRPr="00C435A1">
        <w:rPr>
          <w:rStyle w:val="Emphasis"/>
        </w:rPr>
        <w:t xml:space="preserve"> </w:t>
      </w:r>
      <w:r w:rsidRPr="00A90E46">
        <w:rPr>
          <w:rStyle w:val="Emphasis"/>
          <w:highlight w:val="green"/>
        </w:rPr>
        <w:t>role of government</w:t>
      </w:r>
      <w:r w:rsidRPr="00C435A1">
        <w:rPr>
          <w:rStyle w:val="Emphasis"/>
        </w:rPr>
        <w:t xml:space="preserve"> </w:t>
      </w:r>
      <w:r w:rsidRPr="00A90E46">
        <w:rPr>
          <w:rStyle w:val="Emphasis"/>
          <w:highlight w:val="green"/>
        </w:rPr>
        <w:t>to</w:t>
      </w:r>
      <w:r w:rsidRPr="00C435A1">
        <w:rPr>
          <w:rStyle w:val="Emphasis"/>
        </w:rPr>
        <w:t xml:space="preserve"> develop policies and concrete legislation to </w:t>
      </w:r>
      <w:r w:rsidRPr="00A90E46">
        <w:rPr>
          <w:rStyle w:val="Emphasis"/>
          <w:highlight w:val="green"/>
        </w:rPr>
        <w:t>support</w:t>
      </w:r>
      <w:r w:rsidRPr="00C435A1">
        <w:rPr>
          <w:rStyle w:val="Emphasis"/>
        </w:rPr>
        <w:t xml:space="preserve"> </w:t>
      </w:r>
      <w:r w:rsidRPr="00A90E46">
        <w:rPr>
          <w:rStyle w:val="Emphasis"/>
          <w:highlight w:val="green"/>
        </w:rPr>
        <w:t>this development for</w:t>
      </w:r>
      <w:r w:rsidRPr="00C435A1">
        <w:rPr>
          <w:rStyle w:val="Emphasis"/>
        </w:rPr>
        <w:t xml:space="preserve"> the continued </w:t>
      </w:r>
      <w:r w:rsidRPr="00A90E46">
        <w:rPr>
          <w:rStyle w:val="Emphasis"/>
          <w:highlight w:val="green"/>
        </w:rPr>
        <w:t>health of the</w:t>
      </w:r>
      <w:r w:rsidRPr="00C435A1">
        <w:rPr>
          <w:rStyle w:val="Emphasis"/>
        </w:rPr>
        <w:t xml:space="preserve"> American </w:t>
      </w:r>
      <w:r w:rsidRPr="00A90E46">
        <w:rPr>
          <w:rStyle w:val="Emphasis"/>
          <w:highlight w:val="green"/>
        </w:rPr>
        <w:t>economy</w:t>
      </w:r>
      <w:r w:rsidRPr="00C435A1">
        <w:rPr>
          <w:rStyle w:val="Emphasis"/>
        </w:rPr>
        <w:t xml:space="preserve"> and the future of all mankind. </w:t>
      </w:r>
    </w:p>
    <w:p w14:paraId="4FB6BED9" w14:textId="77777777" w:rsidR="00ED4A90" w:rsidRPr="00C435A1" w:rsidRDefault="00ED4A90" w:rsidP="00ED4A90">
      <w:pPr>
        <w:pStyle w:val="Heading4"/>
        <w:rPr>
          <w:rFonts w:cs="Arial"/>
        </w:rPr>
      </w:pPr>
      <w:r w:rsidRPr="00C435A1">
        <w:rPr>
          <w:rFonts w:cs="Arial"/>
        </w:rPr>
        <w:lastRenderedPageBreak/>
        <w:t>Those Conflicts go Nuclear</w:t>
      </w:r>
    </w:p>
    <w:p w14:paraId="30C47947" w14:textId="77777777" w:rsidR="00ED4A90" w:rsidRPr="00C435A1" w:rsidRDefault="00ED4A90" w:rsidP="00ED4A90">
      <w:proofErr w:type="spellStart"/>
      <w:r w:rsidRPr="00C435A1">
        <w:rPr>
          <w:rStyle w:val="Style13ptBold"/>
        </w:rPr>
        <w:t>Klare</w:t>
      </w:r>
      <w:proofErr w:type="spellEnd"/>
      <w:r w:rsidRPr="00C435A1">
        <w:rPr>
          <w:rStyle w:val="Style13ptBold"/>
        </w:rPr>
        <w:t xml:space="preserve"> 13</w:t>
      </w:r>
      <w:r w:rsidRPr="00C435A1">
        <w:t xml:space="preserve"> – Michael T., professor emeritus of peace and world-security studies at Hampshire College and senior visiting fellow at the Arms Control Association in Washington, DC, " How Resource Scarcity and Climate Change Could Produce a Global Explosion", </w:t>
      </w:r>
      <w:r w:rsidRPr="00C435A1">
        <w:rPr>
          <w:i/>
          <w:iCs/>
        </w:rPr>
        <w:t>The Nation</w:t>
      </w:r>
      <w:r w:rsidRPr="00C435A1">
        <w:t xml:space="preserve">, 4/22/2013, </w:t>
      </w:r>
      <w:hyperlink r:id="rId17" w:history="1">
        <w:r w:rsidRPr="00C435A1">
          <w:rPr>
            <w:rStyle w:val="Hyperlink"/>
          </w:rPr>
          <w:t>https://www.thenation.com/article/how-resource-scarcity-and-climate-change-could-produce-global-explosion/</w:t>
        </w:r>
      </w:hyperlink>
      <w:r w:rsidRPr="00C435A1">
        <w:t xml:space="preserve"> JHW</w:t>
      </w:r>
    </w:p>
    <w:p w14:paraId="7C6D6897" w14:textId="77777777" w:rsidR="00ED4A90" w:rsidRPr="00C435A1" w:rsidRDefault="00ED4A90" w:rsidP="00ED4A90">
      <w:pPr>
        <w:rPr>
          <w:sz w:val="16"/>
        </w:rPr>
      </w:pPr>
      <w:r w:rsidRPr="00C435A1">
        <w:rPr>
          <w:sz w:val="16"/>
        </w:rPr>
        <w:t xml:space="preserve">Resource Shortages and Resource Wars Start with one simple given: the prospect of future </w:t>
      </w:r>
      <w:r w:rsidRPr="00A90E46">
        <w:rPr>
          <w:rStyle w:val="StyleUnderline"/>
          <w:highlight w:val="green"/>
        </w:rPr>
        <w:t>scarcities</w:t>
      </w:r>
      <w:r w:rsidRPr="00A90E46">
        <w:rPr>
          <w:sz w:val="16"/>
          <w:highlight w:val="green"/>
        </w:rPr>
        <w:t xml:space="preserve"> </w:t>
      </w:r>
      <w:r w:rsidRPr="00A90E46">
        <w:rPr>
          <w:rStyle w:val="StyleUnderline"/>
          <w:highlight w:val="green"/>
        </w:rPr>
        <w:t>o</w:t>
      </w:r>
      <w:r w:rsidRPr="00C435A1">
        <w:rPr>
          <w:rStyle w:val="StyleUnderline"/>
        </w:rPr>
        <w:t xml:space="preserve">f vital </w:t>
      </w:r>
      <w:r w:rsidRPr="00A90E46">
        <w:rPr>
          <w:rStyle w:val="StyleUnderline"/>
          <w:highlight w:val="green"/>
        </w:rPr>
        <w:t>natural resources</w:t>
      </w:r>
      <w:r w:rsidRPr="00C435A1">
        <w:rPr>
          <w:sz w:val="16"/>
        </w:rPr>
        <w:t xml:space="preserve">, </w:t>
      </w:r>
      <w:r w:rsidRPr="00A90E46">
        <w:rPr>
          <w:rStyle w:val="StyleUnderline"/>
          <w:highlight w:val="green"/>
        </w:rPr>
        <w:t>including energy</w:t>
      </w:r>
      <w:r w:rsidRPr="00C435A1">
        <w:rPr>
          <w:sz w:val="16"/>
        </w:rPr>
        <w:t xml:space="preserve">, water, land, </w:t>
      </w:r>
      <w:proofErr w:type="gramStart"/>
      <w:r w:rsidRPr="00C435A1">
        <w:rPr>
          <w:sz w:val="16"/>
        </w:rPr>
        <w:t>food</w:t>
      </w:r>
      <w:proofErr w:type="gramEnd"/>
      <w:r w:rsidRPr="00C435A1">
        <w:rPr>
          <w:sz w:val="16"/>
        </w:rPr>
        <w:t xml:space="preserve"> and critical minerals. This </w:t>
      </w:r>
      <w:proofErr w:type="gramStart"/>
      <w:r w:rsidRPr="00C435A1">
        <w:rPr>
          <w:sz w:val="16"/>
        </w:rPr>
        <w:t>in itself would</w:t>
      </w:r>
      <w:proofErr w:type="gramEnd"/>
      <w:r w:rsidRPr="00C435A1">
        <w:rPr>
          <w:sz w:val="16"/>
        </w:rPr>
        <w:t xml:space="preserve"> </w:t>
      </w:r>
      <w:r w:rsidRPr="00A90E46">
        <w:rPr>
          <w:rStyle w:val="Emphasis"/>
          <w:highlight w:val="green"/>
        </w:rPr>
        <w:t>guarantee</w:t>
      </w:r>
      <w:r w:rsidRPr="00C435A1">
        <w:rPr>
          <w:rStyle w:val="Emphasis"/>
        </w:rPr>
        <w:t xml:space="preserve"> social unrest, geopolitical friction and </w:t>
      </w:r>
      <w:r w:rsidRPr="00A90E46">
        <w:rPr>
          <w:rStyle w:val="Emphasis"/>
          <w:highlight w:val="green"/>
        </w:rPr>
        <w:t>war</w:t>
      </w:r>
      <w:r w:rsidRPr="00C435A1">
        <w:rPr>
          <w:sz w:val="16"/>
        </w:rPr>
        <w:t xml:space="preserve">. It is important to note that </w:t>
      </w:r>
      <w:r w:rsidRPr="00A90E46">
        <w:rPr>
          <w:rStyle w:val="StyleUnderline"/>
          <w:highlight w:val="green"/>
        </w:rPr>
        <w:t>absolute</w:t>
      </w:r>
      <w:r w:rsidRPr="00C435A1">
        <w:rPr>
          <w:rStyle w:val="StyleUnderline"/>
        </w:rPr>
        <w:t xml:space="preserve"> </w:t>
      </w:r>
      <w:r w:rsidRPr="00A90E46">
        <w:rPr>
          <w:rStyle w:val="StyleUnderline"/>
          <w:highlight w:val="green"/>
        </w:rPr>
        <w:t>scarcity</w:t>
      </w:r>
      <w:r w:rsidRPr="00C435A1">
        <w:rPr>
          <w:sz w:val="16"/>
        </w:rPr>
        <w:t xml:space="preserve"> </w:t>
      </w:r>
      <w:r w:rsidRPr="00A90E46">
        <w:rPr>
          <w:rStyle w:val="StyleUnderline"/>
          <w:highlight w:val="green"/>
        </w:rPr>
        <w:t>doesn’t have to</w:t>
      </w:r>
      <w:r w:rsidRPr="00C435A1">
        <w:rPr>
          <w:rStyle w:val="StyleUnderline"/>
        </w:rPr>
        <w:t xml:space="preserve"> </w:t>
      </w:r>
      <w:r w:rsidRPr="00A90E46">
        <w:rPr>
          <w:rStyle w:val="StyleUnderline"/>
          <w:highlight w:val="green"/>
        </w:rPr>
        <w:t>be</w:t>
      </w:r>
      <w:r w:rsidRPr="00C435A1">
        <w:rPr>
          <w:rStyle w:val="StyleUnderline"/>
        </w:rPr>
        <w:t xml:space="preserve"> on the horizon</w:t>
      </w:r>
      <w:r w:rsidRPr="00C435A1">
        <w:rPr>
          <w:sz w:val="16"/>
        </w:rPr>
        <w:t xml:space="preserve"> in any given resource category </w:t>
      </w:r>
      <w:r w:rsidRPr="00A90E46">
        <w:rPr>
          <w:rStyle w:val="StyleUnderline"/>
          <w:highlight w:val="green"/>
        </w:rPr>
        <w:t>for this</w:t>
      </w:r>
      <w:r w:rsidRPr="00C435A1">
        <w:rPr>
          <w:rStyle w:val="StyleUnderline"/>
        </w:rPr>
        <w:t xml:space="preserve"> scenario </w:t>
      </w:r>
      <w:r w:rsidRPr="00A90E46">
        <w:rPr>
          <w:rStyle w:val="StyleUnderline"/>
          <w:highlight w:val="green"/>
        </w:rPr>
        <w:t>to kick in</w:t>
      </w:r>
      <w:r w:rsidRPr="00C435A1">
        <w:rPr>
          <w:sz w:val="16"/>
        </w:rPr>
        <w:t xml:space="preserve">. A </w:t>
      </w:r>
      <w:r w:rsidRPr="00C435A1">
        <w:rPr>
          <w:rStyle w:val="StyleUnderline"/>
        </w:rPr>
        <w:t>lack of adequate supplies to meet the needs of a growing</w:t>
      </w:r>
      <w:r w:rsidRPr="00C435A1">
        <w:rPr>
          <w:sz w:val="16"/>
        </w:rPr>
        <w:t xml:space="preserve">, ever more </w:t>
      </w:r>
      <w:proofErr w:type="gramStart"/>
      <w:r w:rsidRPr="00C435A1">
        <w:rPr>
          <w:sz w:val="16"/>
        </w:rPr>
        <w:t>urbanized</w:t>
      </w:r>
      <w:proofErr w:type="gramEnd"/>
      <w:r w:rsidRPr="00C435A1">
        <w:rPr>
          <w:sz w:val="16"/>
        </w:rPr>
        <w:t xml:space="preserve"> and industrialized global </w:t>
      </w:r>
      <w:r w:rsidRPr="00C435A1">
        <w:rPr>
          <w:rStyle w:val="StyleUnderline"/>
        </w:rPr>
        <w:t>population is enough</w:t>
      </w:r>
      <w:r w:rsidRPr="00C435A1">
        <w:rPr>
          <w:sz w:val="16"/>
        </w:rPr>
        <w:t xml:space="preserve">. Given the wave of extinctions that scientists are recording, some resources—particular species of fish, animals and trees, for example—will become less abundant in the decades to </w:t>
      </w:r>
      <w:proofErr w:type="gramStart"/>
      <w:r w:rsidRPr="00C435A1">
        <w:rPr>
          <w:sz w:val="16"/>
        </w:rPr>
        <w:t>come, and</w:t>
      </w:r>
      <w:proofErr w:type="gramEnd"/>
      <w:r w:rsidRPr="00C435A1">
        <w:rPr>
          <w:sz w:val="16"/>
        </w:rPr>
        <w:t xml:space="preserve"> may even disappear altogether. But </w:t>
      </w:r>
      <w:r w:rsidRPr="00C435A1">
        <w:rPr>
          <w:rStyle w:val="StyleUnderline"/>
        </w:rPr>
        <w:t xml:space="preserve">key </w:t>
      </w:r>
      <w:r w:rsidRPr="00A90E46">
        <w:rPr>
          <w:rStyle w:val="StyleUnderline"/>
          <w:highlight w:val="green"/>
        </w:rPr>
        <w:t>materials</w:t>
      </w:r>
      <w:r w:rsidRPr="00C435A1">
        <w:rPr>
          <w:rStyle w:val="StyleUnderline"/>
        </w:rPr>
        <w:t xml:space="preserve"> for modern civilization </w:t>
      </w:r>
      <w:r w:rsidRPr="00A90E46">
        <w:rPr>
          <w:rStyle w:val="StyleUnderline"/>
          <w:highlight w:val="green"/>
        </w:rPr>
        <w:t>like oil, uranium and</w:t>
      </w:r>
      <w:r w:rsidRPr="00C435A1">
        <w:rPr>
          <w:rStyle w:val="StyleUnderline"/>
        </w:rPr>
        <w:t xml:space="preserve"> </w:t>
      </w:r>
      <w:r w:rsidRPr="00A90E46">
        <w:rPr>
          <w:rStyle w:val="StyleUnderline"/>
          <w:highlight w:val="green"/>
        </w:rPr>
        <w:t>copper</w:t>
      </w:r>
      <w:r w:rsidRPr="00C435A1">
        <w:rPr>
          <w:rStyle w:val="StyleUnderline"/>
        </w:rPr>
        <w:t xml:space="preserve"> </w:t>
      </w:r>
      <w:r w:rsidRPr="00A90E46">
        <w:rPr>
          <w:rStyle w:val="StyleUnderline"/>
          <w:highlight w:val="green"/>
        </w:rPr>
        <w:t>will</w:t>
      </w:r>
      <w:r w:rsidRPr="00C435A1">
        <w:rPr>
          <w:rStyle w:val="StyleUnderline"/>
        </w:rPr>
        <w:t xml:space="preserve"> simply </w:t>
      </w:r>
      <w:r w:rsidRPr="00A90E46">
        <w:rPr>
          <w:rStyle w:val="Emphasis"/>
          <w:highlight w:val="green"/>
        </w:rPr>
        <w:t>prove</w:t>
      </w:r>
      <w:r w:rsidRPr="00C435A1">
        <w:rPr>
          <w:rStyle w:val="Emphasis"/>
        </w:rPr>
        <w:t xml:space="preserve"> harder and more </w:t>
      </w:r>
      <w:r w:rsidRPr="00A90E46">
        <w:rPr>
          <w:rStyle w:val="Emphasis"/>
          <w:highlight w:val="green"/>
        </w:rPr>
        <w:t>costly to acquire</w:t>
      </w:r>
      <w:r w:rsidRPr="00C435A1">
        <w:rPr>
          <w:rStyle w:val="StyleUnderline"/>
        </w:rPr>
        <w:t xml:space="preserve">, </w:t>
      </w:r>
      <w:r w:rsidRPr="00A90E46">
        <w:rPr>
          <w:rStyle w:val="StyleUnderline"/>
          <w:highlight w:val="green"/>
        </w:rPr>
        <w:t xml:space="preserve">leading to </w:t>
      </w:r>
      <w:r w:rsidRPr="00C435A1">
        <w:rPr>
          <w:rStyle w:val="StyleUnderline"/>
        </w:rPr>
        <w:t xml:space="preserve">supply </w:t>
      </w:r>
      <w:r w:rsidRPr="00A90E46">
        <w:rPr>
          <w:rStyle w:val="StyleUnderline"/>
          <w:highlight w:val="green"/>
        </w:rPr>
        <w:t xml:space="preserve">bottlenecks and </w:t>
      </w:r>
      <w:r w:rsidRPr="00C435A1">
        <w:rPr>
          <w:rStyle w:val="StyleUnderline"/>
        </w:rPr>
        <w:t xml:space="preserve">periodic </w:t>
      </w:r>
      <w:r w:rsidRPr="00A90E46">
        <w:rPr>
          <w:rStyle w:val="StyleUnderline"/>
          <w:highlight w:val="green"/>
        </w:rPr>
        <w:t>shortages</w:t>
      </w:r>
      <w:r w:rsidRPr="00C435A1">
        <w:rPr>
          <w:rStyle w:val="StyleUnderline"/>
        </w:rPr>
        <w:t>. Oil</w:t>
      </w:r>
      <w:r w:rsidRPr="00C435A1">
        <w:rPr>
          <w:sz w:val="16"/>
        </w:rPr>
        <w:t>—the single most important commodity in the international economy—</w:t>
      </w:r>
      <w:r w:rsidRPr="00C435A1">
        <w:rPr>
          <w:rStyle w:val="StyleUnderline"/>
        </w:rPr>
        <w:t>provides an apt example</w:t>
      </w:r>
      <w:r w:rsidRPr="00C435A1">
        <w:rPr>
          <w:sz w:val="16"/>
        </w:rPr>
        <w:t xml:space="preserve">. </w:t>
      </w:r>
      <w:r w:rsidRPr="00C435A1">
        <w:rPr>
          <w:rStyle w:val="StyleUnderline"/>
        </w:rPr>
        <w:t>Although global oil supplies</w:t>
      </w:r>
      <w:r w:rsidRPr="00C435A1">
        <w:rPr>
          <w:sz w:val="16"/>
        </w:rPr>
        <w:t xml:space="preserve"> </w:t>
      </w:r>
      <w:r w:rsidRPr="00C435A1">
        <w:rPr>
          <w:rStyle w:val="StyleUnderline"/>
        </w:rPr>
        <w:t xml:space="preserve">may </w:t>
      </w:r>
      <w:proofErr w:type="gramStart"/>
      <w:r w:rsidRPr="00C435A1">
        <w:rPr>
          <w:rStyle w:val="StyleUnderline"/>
        </w:rPr>
        <w:t>actually</w:t>
      </w:r>
      <w:r w:rsidRPr="00C435A1">
        <w:rPr>
          <w:sz w:val="16"/>
        </w:rPr>
        <w:t xml:space="preserve"> </w:t>
      </w:r>
      <w:r w:rsidRPr="00C435A1">
        <w:rPr>
          <w:rStyle w:val="StyleUnderline"/>
        </w:rPr>
        <w:t>grow</w:t>
      </w:r>
      <w:proofErr w:type="gramEnd"/>
      <w:r w:rsidRPr="00C435A1">
        <w:rPr>
          <w:sz w:val="16"/>
        </w:rPr>
        <w:t xml:space="preserve"> in the coming decades, many </w:t>
      </w:r>
      <w:r w:rsidRPr="00C435A1">
        <w:rPr>
          <w:rStyle w:val="StyleUnderline"/>
        </w:rPr>
        <w:t>experts</w:t>
      </w:r>
      <w:r w:rsidRPr="00C435A1">
        <w:rPr>
          <w:sz w:val="16"/>
        </w:rPr>
        <w:t xml:space="preserve"> </w:t>
      </w:r>
      <w:r w:rsidRPr="00C435A1">
        <w:rPr>
          <w:rStyle w:val="StyleUnderline"/>
        </w:rPr>
        <w:t xml:space="preserve">doubt that they can be expanded sufficiently to meet the needs of a rising global middle class </w:t>
      </w:r>
      <w:r w:rsidRPr="00C435A1">
        <w:rPr>
          <w:sz w:val="16"/>
        </w:rPr>
        <w:t xml:space="preserve">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w:t>
      </w:r>
      <w:r w:rsidRPr="00C435A1">
        <w:rPr>
          <w:rStyle w:val="StyleUnderline"/>
        </w:rPr>
        <w:t>rising production costs (</w:t>
      </w:r>
      <w:r w:rsidRPr="00C435A1">
        <w:rPr>
          <w:sz w:val="16"/>
        </w:rPr>
        <w:t xml:space="preserve">for energy that will be ever more difficult and costly to extract), environmental opposition, warfare, </w:t>
      </w:r>
      <w:proofErr w:type="gramStart"/>
      <w:r w:rsidRPr="00C435A1">
        <w:rPr>
          <w:sz w:val="16"/>
        </w:rPr>
        <w:t>corruption</w:t>
      </w:r>
      <w:proofErr w:type="gramEnd"/>
      <w:r w:rsidRPr="00C435A1">
        <w:rPr>
          <w:sz w:val="16"/>
        </w:rPr>
        <w:t xml:space="preserve"> and other impediments </w:t>
      </w:r>
      <w:r w:rsidRPr="00C435A1">
        <w:rPr>
          <w:rStyle w:val="StyleUnderline"/>
        </w:rPr>
        <w:t>will make it extremely difficult to achieve increases of this magnitude</w:t>
      </w:r>
      <w:r w:rsidRPr="00C435A1">
        <w:rPr>
          <w:sz w:val="16"/>
        </w:rPr>
        <w:t xml:space="preserve">. In other words, even if production manages for a time to top the 2010 level of 87 million barrels per day, the goal of 104 million barrels will never be reached </w:t>
      </w:r>
      <w:r w:rsidRPr="00C435A1">
        <w:rPr>
          <w:rStyle w:val="StyleUnderline"/>
        </w:rPr>
        <w:t>and the world’s major consumers will face virtual, if not absolute, scarcity</w:t>
      </w:r>
      <w:r w:rsidRPr="00C435A1">
        <w:rPr>
          <w:sz w:val="16"/>
        </w:rPr>
        <w:t xml:space="preserve">. Water provides another potent example. On an annual basis, the supply of drinking water provided by natural precipitation remains </w:t>
      </w:r>
      <w:proofErr w:type="gramStart"/>
      <w:r w:rsidRPr="00C435A1">
        <w:rPr>
          <w:sz w:val="16"/>
        </w:rPr>
        <w:t>more or less constant</w:t>
      </w:r>
      <w:proofErr w:type="gramEnd"/>
      <w:r w:rsidRPr="00C435A1">
        <w:rPr>
          <w:sz w:val="16"/>
        </w:rPr>
        <w:t xml:space="preserve">: about 40,000 cubic kilometers. But much of this precipitation lands </w:t>
      </w:r>
      <w:proofErr w:type="gramStart"/>
      <w:r w:rsidRPr="00C435A1">
        <w:rPr>
          <w:sz w:val="16"/>
        </w:rPr>
        <w:t>on</w:t>
      </w:r>
      <w:proofErr w:type="gramEnd"/>
      <w:r w:rsidRPr="00C435A1">
        <w:rPr>
          <w:sz w:val="16"/>
        </w:rPr>
        <w:t xml:space="preserve">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w:t>
      </w:r>
      <w:proofErr w:type="gramStart"/>
      <w:r w:rsidRPr="00C435A1">
        <w:rPr>
          <w:sz w:val="16"/>
        </w:rPr>
        <w:t>Asia</w:t>
      </w:r>
      <w:proofErr w:type="gramEnd"/>
      <w:r w:rsidRPr="00C435A1">
        <w:rPr>
          <w:sz w:val="16"/>
        </w:rPr>
        <w:t xml:space="preserve">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supplies of critical resources may be rising or falling, but rarely do they appear to be outpacing demand, producing a sense of widespread and systemic scarcity. </w:t>
      </w:r>
      <w:proofErr w:type="gramStart"/>
      <w:r w:rsidRPr="00C435A1">
        <w:rPr>
          <w:sz w:val="16"/>
        </w:rPr>
        <w:t>However</w:t>
      </w:r>
      <w:proofErr w:type="gramEnd"/>
      <w:r w:rsidRPr="00C435A1">
        <w:rPr>
          <w:sz w:val="16"/>
        </w:rPr>
        <w:t xml:space="preserve"> generated, a perception of scarcity—or imminent scarcity—regularly leads to anxiety, resentment, hostility and contentiousness. This pattern is very well </w:t>
      </w:r>
      <w:proofErr w:type="gramStart"/>
      <w:r w:rsidRPr="00C435A1">
        <w:rPr>
          <w:sz w:val="16"/>
        </w:rPr>
        <w:t>understood, and</w:t>
      </w:r>
      <w:proofErr w:type="gramEnd"/>
      <w:r w:rsidRPr="00C435A1">
        <w:rPr>
          <w:sz w:val="16"/>
        </w:rPr>
        <w:t xml:space="preserve"> has been evident throughout human history. In his book Constant Battles, for example, Steven LeBlanc, director of collections for Harvard’s Peabody Museum of Archaeology and Ethnology, notes that many </w:t>
      </w:r>
      <w:r w:rsidRPr="00C435A1">
        <w:rPr>
          <w:rStyle w:val="StyleUnderline"/>
        </w:rPr>
        <w:t>ancient civilizations experienced</w:t>
      </w:r>
      <w:r w:rsidRPr="00C435A1">
        <w:rPr>
          <w:sz w:val="16"/>
        </w:rPr>
        <w:t xml:space="preserve"> </w:t>
      </w:r>
      <w:r w:rsidRPr="00C435A1">
        <w:rPr>
          <w:rStyle w:val="StyleUnderline"/>
        </w:rPr>
        <w:t>higher levels of warfare when faced with resource shortages brought about by population growth</w:t>
      </w:r>
      <w:r w:rsidRPr="00C435A1">
        <w:rPr>
          <w:sz w:val="16"/>
        </w:rPr>
        <w:t xml:space="preserve">, crop failures or persistent drought. Jared Diamond, author of the bestseller Collapse, has detected a similar pattern in Mayan civilization and the Anasazi culture of New Mexico’s Chaco Canyon. More recently, concern over adequate food for the home population was a significant factor in Japan’s invasion of Manchuria in 1931 and Germany’s invasions of Poland in 1939 and the Soviet Union in 1941, according to Lizzie </w:t>
      </w:r>
      <w:proofErr w:type="spellStart"/>
      <w:r w:rsidRPr="00C435A1">
        <w:rPr>
          <w:sz w:val="16"/>
        </w:rPr>
        <w:t>Collingham</w:t>
      </w:r>
      <w:proofErr w:type="spellEnd"/>
      <w:r w:rsidRPr="00C435A1">
        <w:rPr>
          <w:sz w:val="16"/>
        </w:rPr>
        <w:t xml:space="preserve">, author of The Taste of War. Although the global supply of most basic commodities has grown enormously since the end of World War II, analysts see the persistence of resource-related conflict in areas where materials remain scarce or there is anxiety about the future reliability of supplies. Many experts believe, for example, that the fighting in Darfur and other war-ravaged areas of North Africa has been driven, at least in part, by competition among desert tribes for access to scarce water supplies, exacerbated in some cases by rising population levels. “In Darfur,” says a 2009 report from the UN Environment </w:t>
      </w:r>
      <w:proofErr w:type="spellStart"/>
      <w:r w:rsidRPr="00C435A1">
        <w:rPr>
          <w:sz w:val="16"/>
        </w:rPr>
        <w:t>Programme</w:t>
      </w:r>
      <w:proofErr w:type="spellEnd"/>
      <w:r w:rsidRPr="00C435A1">
        <w:rPr>
          <w:sz w:val="16"/>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 </w:t>
      </w:r>
      <w:r w:rsidRPr="00A90E46">
        <w:rPr>
          <w:rStyle w:val="Emphasis"/>
          <w:highlight w:val="green"/>
        </w:rPr>
        <w:t>Anxiety</w:t>
      </w:r>
      <w:r w:rsidRPr="00C435A1">
        <w:rPr>
          <w:rStyle w:val="Emphasis"/>
        </w:rPr>
        <w:t xml:space="preserve"> over future supplies </w:t>
      </w:r>
      <w:r w:rsidRPr="00A90E46">
        <w:rPr>
          <w:rStyle w:val="Emphasis"/>
          <w:highlight w:val="green"/>
        </w:rPr>
        <w:t>is</w:t>
      </w:r>
      <w:r w:rsidRPr="00C435A1">
        <w:rPr>
          <w:sz w:val="16"/>
        </w:rPr>
        <w:t xml:space="preserve"> </w:t>
      </w:r>
      <w:r w:rsidRPr="00C435A1">
        <w:rPr>
          <w:rStyle w:val="Emphasis"/>
        </w:rPr>
        <w:t xml:space="preserve">often also </w:t>
      </w:r>
      <w:r w:rsidRPr="00A90E46">
        <w:rPr>
          <w:rStyle w:val="Emphasis"/>
          <w:highlight w:val="green"/>
        </w:rPr>
        <w:t>a factor</w:t>
      </w:r>
      <w:r w:rsidRPr="00C435A1">
        <w:rPr>
          <w:rStyle w:val="StyleUnderline"/>
        </w:rPr>
        <w:t xml:space="preserve"> </w:t>
      </w:r>
      <w:r w:rsidRPr="00A90E46">
        <w:rPr>
          <w:rStyle w:val="StyleUnderline"/>
          <w:highlight w:val="green"/>
        </w:rPr>
        <w:t>in conflicts</w:t>
      </w:r>
      <w:r w:rsidRPr="00C435A1">
        <w:rPr>
          <w:rStyle w:val="StyleUnderline"/>
        </w:rPr>
        <w:t xml:space="preserve"> that break out </w:t>
      </w:r>
      <w:r w:rsidRPr="00A90E46">
        <w:rPr>
          <w:rStyle w:val="StyleUnderline"/>
          <w:highlight w:val="green"/>
        </w:rPr>
        <w:lastRenderedPageBreak/>
        <w:t>over access to</w:t>
      </w:r>
      <w:r w:rsidRPr="00C435A1">
        <w:rPr>
          <w:rStyle w:val="StyleUnderline"/>
        </w:rPr>
        <w:t xml:space="preserve"> </w:t>
      </w:r>
      <w:r w:rsidRPr="00A90E46">
        <w:rPr>
          <w:rStyle w:val="StyleUnderline"/>
          <w:highlight w:val="green"/>
        </w:rPr>
        <w:t>oil</w:t>
      </w:r>
      <w:r w:rsidRPr="00C435A1">
        <w:rPr>
          <w:rStyle w:val="StyleUnderline"/>
        </w:rPr>
        <w:t xml:space="preserve"> or control of contested undersea reserves of oil </w:t>
      </w:r>
      <w:r w:rsidRPr="00A90E46">
        <w:rPr>
          <w:rStyle w:val="StyleUnderline"/>
          <w:highlight w:val="green"/>
        </w:rPr>
        <w:t>and natural gas</w:t>
      </w:r>
      <w:r w:rsidRPr="00C435A1">
        <w:rPr>
          <w:rStyle w:val="StyleUnderline"/>
        </w:rPr>
        <w:t>.</w:t>
      </w:r>
      <w:r w:rsidRPr="00C435A1">
        <w:rPr>
          <w:sz w:val="16"/>
        </w:rPr>
        <w:t xml:space="preserve"> In 1979, for instance, when the Islamic revolution in Iran overthrew the Shah and the Soviets invaded Afghanistan, Washington began to fear that someday it might be denied access to Persian Gulf oil. At that point, President Jimmy Carter promptly announced what came to be called the Carter Doctrine. </w:t>
      </w:r>
      <w:r w:rsidRPr="00C435A1">
        <w:rPr>
          <w:rStyle w:val="StyleUnderline"/>
        </w:rPr>
        <w:t>In</w:t>
      </w:r>
      <w:r w:rsidRPr="00C435A1">
        <w:rPr>
          <w:sz w:val="16"/>
        </w:rPr>
        <w:t xml:space="preserve"> his </w:t>
      </w:r>
      <w:r w:rsidRPr="00C435A1">
        <w:rPr>
          <w:rStyle w:val="StyleUnderline"/>
        </w:rPr>
        <w:t>1980</w:t>
      </w:r>
      <w:r w:rsidRPr="00C435A1">
        <w:rPr>
          <w:sz w:val="16"/>
        </w:rPr>
        <w:t xml:space="preserve"> State of the Union Address, Carter affirmed that any move to impede the </w:t>
      </w:r>
      <w:r w:rsidRPr="00C435A1">
        <w:rPr>
          <w:rStyle w:val="StyleUnderline"/>
        </w:rPr>
        <w:t xml:space="preserve">flow of oil from the Gulf would be viewed as a threat to America’s “vital interests” and would be repelled by “any means necessary, including military force.” </w:t>
      </w:r>
      <w:r w:rsidRPr="00C435A1">
        <w:rPr>
          <w:sz w:val="16"/>
        </w:rPr>
        <w:t xml:space="preserve">In 1990, this principle was invoked by President George H.W. Bush to justify intervention in the first Persian Gulf War,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 Recently, a set of resource </w:t>
      </w:r>
      <w:r w:rsidRPr="00C435A1">
        <w:rPr>
          <w:rStyle w:val="StyleUnderline"/>
        </w:rPr>
        <w:t>conflicts</w:t>
      </w:r>
      <w:r w:rsidRPr="00C435A1">
        <w:rPr>
          <w:sz w:val="16"/>
        </w:rPr>
        <w:t xml:space="preserve"> </w:t>
      </w:r>
      <w:r w:rsidRPr="00C435A1">
        <w:rPr>
          <w:rStyle w:val="StyleUnderline"/>
        </w:rPr>
        <w:t>have been rising toward the boiling point between</w:t>
      </w:r>
      <w:r w:rsidRPr="00C435A1">
        <w:rPr>
          <w:sz w:val="16"/>
        </w:rPr>
        <w:t xml:space="preserve"> </w:t>
      </w:r>
      <w:r w:rsidRPr="00C435A1">
        <w:rPr>
          <w:rStyle w:val="StyleUnderline"/>
        </w:rPr>
        <w:t>China and its neighbors in Southeast Asia when it</w:t>
      </w:r>
      <w:r w:rsidRPr="00C435A1">
        <w:rPr>
          <w:sz w:val="16"/>
        </w:rPr>
        <w:t xml:space="preserve"> </w:t>
      </w:r>
      <w:r w:rsidRPr="00C435A1">
        <w:rPr>
          <w:rStyle w:val="StyleUnderline"/>
        </w:rPr>
        <w:t>comes to control of offshore oil and gas reserves in the South China Sea.</w:t>
      </w:r>
      <w:r w:rsidRPr="00C435A1">
        <w:rPr>
          <w:sz w:val="16"/>
        </w:rPr>
        <w:t xml:space="preserve"> Although the resulting naval clashes have yet to result in a loss of life, a strong possibility of military escalation exists. A similar situation has also arisen in the East China Sea,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sidRPr="00A90E46">
        <w:rPr>
          <w:rStyle w:val="StyleUnderline"/>
          <w:highlight w:val="green"/>
        </w:rPr>
        <w:t>resource-driven</w:t>
      </w:r>
      <w:r w:rsidRPr="00C435A1">
        <w:rPr>
          <w:rStyle w:val="StyleUnderline"/>
        </w:rPr>
        <w:t xml:space="preserve"> potential </w:t>
      </w:r>
      <w:r w:rsidRPr="00A90E46">
        <w:rPr>
          <w:rStyle w:val="StyleUnderline"/>
          <w:highlight w:val="green"/>
        </w:rPr>
        <w:t>conflicts</w:t>
      </w:r>
      <w:r w:rsidRPr="00C435A1">
        <w:rPr>
          <w:rStyle w:val="StyleUnderline"/>
        </w:rPr>
        <w:t xml:space="preserve"> like these</w:t>
      </w:r>
      <w:r w:rsidRPr="00C435A1">
        <w:rPr>
          <w:sz w:val="16"/>
        </w:rPr>
        <w:t xml:space="preserve"> </w:t>
      </w:r>
      <w:r w:rsidRPr="00A90E46">
        <w:rPr>
          <w:rStyle w:val="StyleUnderline"/>
          <w:highlight w:val="green"/>
        </w:rPr>
        <w:t>will</w:t>
      </w:r>
      <w:r w:rsidRPr="00C435A1">
        <w:rPr>
          <w:sz w:val="16"/>
        </w:rPr>
        <w:t xml:space="preserve"> only </w:t>
      </w:r>
      <w:r w:rsidRPr="00A90E46">
        <w:rPr>
          <w:rStyle w:val="Emphasis"/>
          <w:highlight w:val="green"/>
        </w:rPr>
        <w:t>multiply in the years</w:t>
      </w:r>
      <w:r w:rsidRPr="00C435A1">
        <w:rPr>
          <w:sz w:val="16"/>
        </w:rPr>
        <w:t xml:space="preserve"> </w:t>
      </w:r>
      <w:r w:rsidRPr="00A90E46">
        <w:rPr>
          <w:rStyle w:val="StyleUnderline"/>
          <w:highlight w:val="green"/>
        </w:rPr>
        <w:t>ahead</w:t>
      </w:r>
      <w:r w:rsidRPr="00C435A1">
        <w:rPr>
          <w:rStyle w:val="StyleUnderline"/>
        </w:rPr>
        <w:t xml:space="preserve"> </w:t>
      </w:r>
      <w:r w:rsidRPr="00A90E46">
        <w:rPr>
          <w:rStyle w:val="StyleUnderline"/>
          <w:highlight w:val="green"/>
        </w:rPr>
        <w:t>as</w:t>
      </w:r>
      <w:r w:rsidRPr="00C435A1">
        <w:rPr>
          <w:rStyle w:val="StyleUnderline"/>
        </w:rPr>
        <w:t xml:space="preserve"> </w:t>
      </w:r>
      <w:r w:rsidRPr="00A90E46">
        <w:rPr>
          <w:rStyle w:val="StyleUnderline"/>
          <w:highlight w:val="green"/>
        </w:rPr>
        <w:t>demand</w:t>
      </w:r>
      <w:r w:rsidRPr="00C435A1">
        <w:rPr>
          <w:rStyle w:val="StyleUnderline"/>
        </w:rPr>
        <w:t xml:space="preserve"> </w:t>
      </w:r>
      <w:r w:rsidRPr="00A90E46">
        <w:rPr>
          <w:rStyle w:val="StyleUnderline"/>
          <w:highlight w:val="green"/>
        </w:rPr>
        <w:t>rises</w:t>
      </w:r>
      <w:r w:rsidRPr="00C435A1">
        <w:rPr>
          <w:rStyle w:val="StyleUnderline"/>
        </w:rPr>
        <w:t>, supplies dwindle and more of what remains will be found in disputed areas</w:t>
      </w:r>
      <w:r w:rsidRPr="00C435A1">
        <w:rPr>
          <w:sz w:val="16"/>
        </w:rPr>
        <w:t xml:space="preserve">. </w:t>
      </w:r>
      <w:r w:rsidRPr="00C435A1">
        <w:rPr>
          <w:sz w:val="10"/>
          <w:szCs w:val="16"/>
        </w:rPr>
        <w:t xml:space="preserve">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w:t>
      </w:r>
      <w:proofErr w:type="gramStart"/>
      <w:r w:rsidRPr="00C435A1">
        <w:rPr>
          <w:sz w:val="10"/>
          <w:szCs w:val="16"/>
        </w:rPr>
        <w:t>supplies</w:t>
      </w:r>
      <w:proofErr w:type="gramEnd"/>
      <w:r w:rsidRPr="00C435A1">
        <w:rPr>
          <w:sz w:val="10"/>
          <w:szCs w:val="16"/>
        </w:rPr>
        <w:t xml:space="preserve"> and few possess the wherewithal to develop alternatives. “Against this backdrop of tight supplies and competition, issues related to water rights, prices, and pollution are becoming contentious,” the report noted. “In areas with limited capacity to govern shared resources, balance competing demands, and mobilize new investments, tensions over water may erupt into more open confrontations.” Heading for a Resource-Shock World Tensions like these would be destined to grow by themselves because in so many areas </w:t>
      </w:r>
      <w:proofErr w:type="gramStart"/>
      <w:r w:rsidRPr="00C435A1">
        <w:rPr>
          <w:sz w:val="10"/>
          <w:szCs w:val="16"/>
        </w:rPr>
        <w:t>supplies</w:t>
      </w:r>
      <w:proofErr w:type="gramEnd"/>
      <w:r w:rsidRPr="00C435A1">
        <w:rPr>
          <w:sz w:val="10"/>
          <w:szCs w:val="16"/>
        </w:rPr>
        <w:t xml:space="preserve"> of key resources will not be able to keep up with demand. As it happens, though, they are not “by themselves.” On this planet, a second major force has entered the equation in a significant way. With the growing reality of climate change, everything becomes a lot more terrifying. Normally, when we consider the impact of climate change, we think primarily about the environment—the melting Arctic ice cap or Greenland ice shield, rising global sea levels, intensifying storms, expanding desert and endangered or disappearing species like the polar bear. But a growing number of experts are coming to realize that the most potent effects of climate change will be experienced by humans directly through the impairment or wholesale destruction of habitats upon which we rely for food production, industrial activities or simply to live. Essentially, climate change will wreak its havoc on us by constraining our access to the basics of life: vital resources that include food, water, </w:t>
      </w:r>
      <w:proofErr w:type="gramStart"/>
      <w:r w:rsidRPr="00C435A1">
        <w:rPr>
          <w:sz w:val="10"/>
          <w:szCs w:val="16"/>
        </w:rPr>
        <w:t>land</w:t>
      </w:r>
      <w:proofErr w:type="gramEnd"/>
      <w:r w:rsidRPr="00C435A1">
        <w:rPr>
          <w:sz w:val="10"/>
          <w:szCs w:val="16"/>
        </w:rPr>
        <w:t xml:space="preserve"> and energy. This will be devastating to human life, even as it significantly increases the danger of resource conflicts of all sorts erupting. We already know enough about the future effects of climate change to predict the following with reasonable confidence: * Rising sea levels will in the next half-century erase many coastal areas, destroying large cities, critical infrastructure (including roads, railroads, ports, airports, pipelines, </w:t>
      </w:r>
      <w:proofErr w:type="gramStart"/>
      <w:r w:rsidRPr="00C435A1">
        <w:rPr>
          <w:sz w:val="10"/>
          <w:szCs w:val="16"/>
        </w:rPr>
        <w:t>refineries</w:t>
      </w:r>
      <w:proofErr w:type="gramEnd"/>
      <w:r w:rsidRPr="00C435A1">
        <w:rPr>
          <w:sz w:val="10"/>
          <w:szCs w:val="16"/>
        </w:rPr>
        <w:t xml:space="preserve"> and power plants) and prime agricultural land. * Diminished rainfall and prolonged droughts will turn once-verdant croplands into dust bowls, reducing food output and turning millions into “climate refugees.” * More severe storms and intense heat waves will kill crops, trigger forest fires, cause floods and destroy critical infrastructure. No one can predict how much food, land, </w:t>
      </w:r>
      <w:proofErr w:type="gramStart"/>
      <w:r w:rsidRPr="00C435A1">
        <w:rPr>
          <w:sz w:val="10"/>
          <w:szCs w:val="16"/>
        </w:rPr>
        <w:t>water</w:t>
      </w:r>
      <w:proofErr w:type="gramEnd"/>
      <w:r w:rsidRPr="00C435A1">
        <w:rPr>
          <w:sz w:val="10"/>
          <w:szCs w:val="16"/>
        </w:rPr>
        <w:t xml:space="preserve"> and energy will be lost as a result of this onslaught (and other climate-change effects that are harder to predict or even possibly imagine), but the cumulative effect will undoubtedly be staggering. In Resources Futures, Chatham House offers a particularly dire warning when it comes to the threat of diminished precipitation to rain-fed agriculture. “By 2020,” the report says, “yields from rain-fed agriculture could be reduced by up to 50%” in some areas. The highest rates of loss are expected to be in Africa, where reliance on rain-fed farming is greatest, but agriculture in China, India, </w:t>
      </w:r>
      <w:proofErr w:type="gramStart"/>
      <w:r w:rsidRPr="00C435A1">
        <w:rPr>
          <w:sz w:val="10"/>
          <w:szCs w:val="16"/>
        </w:rPr>
        <w:t>Pakistan</w:t>
      </w:r>
      <w:proofErr w:type="gramEnd"/>
      <w:r w:rsidRPr="00C435A1">
        <w:rPr>
          <w:sz w:val="10"/>
          <w:szCs w:val="16"/>
        </w:rPr>
        <w:t xml:space="preserve"> and Central Asia is also likely to be severely affected. Heat waves, droughts and other effects of climate change will also reduce the flow of many vital rivers, diminishing water supplies for irrigation, hydro-electricity power facilities and nuclear reactors (which need massive amounts of water for cooling purposes). The melting of glaciers, especially in the Andes in Latin America and the Himalayas in South Asia, will also rob communities and cities of crucial water supplies. An expected increase in the frequency of hurricanes and typhoons will pose a growing threat to offshore oil rigs, coastal refineries, transmission lines and other components of the global energy system. The melting of the Arctic ice cap will open that region to oil and gas exploration, but an increase in iceberg activity will make all efforts to exploit that region’s energy supplies perilous and exceedingly costly. Longer growing seasons in the north, especially Siberia and Canada’s northern provinces, might compensate to some degree for the desiccation of croplands in more southerly latitudes. However, moving the global agricultural system (and the world’s farmers) northward from abandoned farmlands in the United States, Mexico, Brazil, India, China, </w:t>
      </w:r>
      <w:proofErr w:type="gramStart"/>
      <w:r w:rsidRPr="00C435A1">
        <w:rPr>
          <w:sz w:val="10"/>
          <w:szCs w:val="16"/>
        </w:rPr>
        <w:t>Argentina</w:t>
      </w:r>
      <w:proofErr w:type="gramEnd"/>
      <w:r w:rsidRPr="00C435A1">
        <w:rPr>
          <w:sz w:val="10"/>
          <w:szCs w:val="16"/>
        </w:rPr>
        <w:t xml:space="preserve"> and Australia would be a daunting prospect. It is safe to assume that climate change, especially when combined with growing supply shortages, will result in a significant reduction in the planet’s vital resources, augmenting the kinds of pressures that have historically led to conflict, even under better circumstances. In this way, according to the Chatham House report, climate change is best understood as a “threat multiplier…a key factor exacerbating existing resource vulnerability” in states already prone to such disorders. Like other experts on the subject, Chatham House’s analysts claim, for example, that climate change will reduce crop output in many areas, sending global food prices soaring and triggering unrest among those already pushed to the limit under existing conditions. “Increased frequency and severity of extreme weather events, such as droughts, heat waves and floods, will also result in much larger and frequent local harvest shocks around the world</w:t>
      </w:r>
      <w:proofErr w:type="gramStart"/>
      <w:r w:rsidRPr="00C435A1">
        <w:rPr>
          <w:sz w:val="10"/>
          <w:szCs w:val="16"/>
        </w:rPr>
        <w:t>….These</w:t>
      </w:r>
      <w:proofErr w:type="gramEnd"/>
      <w:r w:rsidRPr="00C435A1">
        <w:rPr>
          <w:sz w:val="10"/>
          <w:szCs w:val="16"/>
        </w:rPr>
        <w:t xml:space="preserve"> shocks will affect global food prices whenever key centers of agricultural production area are hit—further amplifying global food price volatility.” This, in turn, will increase the likelihood of civil unrest. When, for instance, a brutal heat wave decimated Russia’s wheat crop during the summer of 2010, the global price of wheat (and so of that staple of life, bread) began an inexorable upward climb, reaching particularly high levels in North Africa and the Middle East. With local governments unwilling or unable to help desperate populations, anger over impossible-to-afford food merged with resentment toward autocratic regimes to trigger the massive popular outburst we know as the Arab Spring. Many such explosions are likely in the future, Chatham House suggests, if current trends continue as climate change and resource scarcity meld into a single reality in our world. A single provocative question from that group should haunt us all: “Are we on the cusp of a new world order dominated by struggles over access to affordable resources?” For the US intelligence community, which appears to have been influenced by the report, the response was blunt. In March, for the first time, </w:t>
      </w:r>
      <w:r w:rsidRPr="00C435A1">
        <w:rPr>
          <w:rStyle w:val="StyleUnderline"/>
        </w:rPr>
        <w:t>Director of National Intelligence</w:t>
      </w:r>
      <w:r w:rsidRPr="00C435A1">
        <w:rPr>
          <w:sz w:val="16"/>
        </w:rPr>
        <w:t xml:space="preserve"> James R. </w:t>
      </w:r>
      <w:r w:rsidRPr="00A90E46">
        <w:rPr>
          <w:rStyle w:val="StyleUnderline"/>
          <w:highlight w:val="green"/>
        </w:rPr>
        <w:t>Clapper</w:t>
      </w:r>
      <w:r w:rsidRPr="00C435A1">
        <w:rPr>
          <w:sz w:val="16"/>
        </w:rPr>
        <w:t xml:space="preserve"> </w:t>
      </w:r>
      <w:r w:rsidRPr="00A90E46">
        <w:rPr>
          <w:rStyle w:val="StyleUnderline"/>
          <w:highlight w:val="green"/>
        </w:rPr>
        <w:t>listed</w:t>
      </w:r>
      <w:r w:rsidRPr="00C435A1">
        <w:rPr>
          <w:sz w:val="16"/>
        </w:rPr>
        <w:t xml:space="preserve"> “</w:t>
      </w:r>
      <w:r w:rsidRPr="00A90E46">
        <w:rPr>
          <w:rStyle w:val="StyleUnderline"/>
          <w:highlight w:val="green"/>
        </w:rPr>
        <w:t>competition</w:t>
      </w:r>
      <w:r w:rsidRPr="00C435A1">
        <w:rPr>
          <w:rStyle w:val="StyleUnderline"/>
        </w:rPr>
        <w:t xml:space="preserve"> and scarcity involving natural resources</w:t>
      </w:r>
      <w:r w:rsidRPr="00C435A1">
        <w:rPr>
          <w:sz w:val="16"/>
        </w:rPr>
        <w:t xml:space="preserve">” </w:t>
      </w:r>
      <w:r w:rsidRPr="00A90E46">
        <w:rPr>
          <w:rStyle w:val="Emphasis"/>
          <w:highlight w:val="green"/>
        </w:rPr>
        <w:t>as a national security</w:t>
      </w:r>
      <w:r w:rsidRPr="00C435A1">
        <w:rPr>
          <w:rStyle w:val="Emphasis"/>
        </w:rPr>
        <w:t xml:space="preserve"> </w:t>
      </w:r>
      <w:r w:rsidRPr="00A90E46">
        <w:rPr>
          <w:rStyle w:val="Emphasis"/>
          <w:highlight w:val="green"/>
        </w:rPr>
        <w:t>threat</w:t>
      </w:r>
      <w:r w:rsidRPr="00C435A1">
        <w:rPr>
          <w:rStyle w:val="Emphasis"/>
        </w:rPr>
        <w:t xml:space="preserve"> </w:t>
      </w:r>
      <w:r w:rsidRPr="00A90E46">
        <w:rPr>
          <w:rStyle w:val="Emphasis"/>
          <w:highlight w:val="green"/>
        </w:rPr>
        <w:t>on a par with</w:t>
      </w:r>
      <w:r w:rsidRPr="00C435A1">
        <w:rPr>
          <w:rStyle w:val="Emphasis"/>
        </w:rPr>
        <w:t xml:space="preserve"> global terrorism, </w:t>
      </w:r>
      <w:proofErr w:type="gramStart"/>
      <w:r w:rsidRPr="00C435A1">
        <w:rPr>
          <w:rStyle w:val="Emphasis"/>
        </w:rPr>
        <w:t>cyberwar</w:t>
      </w:r>
      <w:proofErr w:type="gramEnd"/>
      <w:r w:rsidRPr="00C435A1">
        <w:rPr>
          <w:rStyle w:val="Emphasis"/>
        </w:rPr>
        <w:t xml:space="preserve"> and </w:t>
      </w:r>
      <w:r w:rsidRPr="00A90E46">
        <w:rPr>
          <w:rStyle w:val="Emphasis"/>
          <w:highlight w:val="green"/>
        </w:rPr>
        <w:t>nuclear proliferation</w:t>
      </w:r>
      <w:r w:rsidRPr="00C435A1">
        <w:rPr>
          <w:rStyle w:val="Emphasis"/>
        </w:rPr>
        <w:t xml:space="preserve">. </w:t>
      </w:r>
      <w:r w:rsidRPr="00C435A1">
        <w:rPr>
          <w:sz w:val="16"/>
        </w:rPr>
        <w:t xml:space="preserve">“Many </w:t>
      </w:r>
      <w:r w:rsidRPr="00C435A1">
        <w:rPr>
          <w:rStyle w:val="StyleUnderline"/>
        </w:rPr>
        <w:t>countries</w:t>
      </w:r>
      <w:r w:rsidRPr="00C435A1">
        <w:rPr>
          <w:sz w:val="16"/>
        </w:rPr>
        <w:t xml:space="preserve"> important to the United States are </w:t>
      </w:r>
      <w:r w:rsidRPr="00C435A1">
        <w:rPr>
          <w:rStyle w:val="StyleUnderline"/>
        </w:rPr>
        <w:t>vulnerable to natural resource</w:t>
      </w:r>
      <w:r w:rsidRPr="00C435A1">
        <w:rPr>
          <w:sz w:val="16"/>
        </w:rPr>
        <w:t xml:space="preserve"> </w:t>
      </w:r>
      <w:r w:rsidRPr="00C435A1">
        <w:rPr>
          <w:rStyle w:val="StyleUnderline"/>
        </w:rPr>
        <w:t xml:space="preserve">shocks </w:t>
      </w:r>
      <w:r w:rsidRPr="00A90E46">
        <w:rPr>
          <w:rStyle w:val="StyleUnderline"/>
          <w:highlight w:val="green"/>
        </w:rPr>
        <w:t>that</w:t>
      </w:r>
      <w:r w:rsidRPr="00C435A1">
        <w:rPr>
          <w:sz w:val="16"/>
        </w:rPr>
        <w:t xml:space="preserve"> </w:t>
      </w:r>
      <w:r w:rsidRPr="00A90E46">
        <w:rPr>
          <w:rStyle w:val="Emphasis"/>
          <w:highlight w:val="green"/>
        </w:rPr>
        <w:t>degrade</w:t>
      </w:r>
      <w:r w:rsidRPr="00C435A1">
        <w:rPr>
          <w:rStyle w:val="Emphasis"/>
        </w:rPr>
        <w:t xml:space="preserve"> </w:t>
      </w:r>
      <w:r w:rsidRPr="00A90E46">
        <w:rPr>
          <w:rStyle w:val="Emphasis"/>
          <w:highlight w:val="green"/>
        </w:rPr>
        <w:t>economic development</w:t>
      </w:r>
      <w:r w:rsidRPr="00C435A1">
        <w:rPr>
          <w:sz w:val="16"/>
        </w:rPr>
        <w:t xml:space="preserve">, </w:t>
      </w:r>
      <w:r w:rsidRPr="00C435A1">
        <w:rPr>
          <w:rStyle w:val="StyleUnderline"/>
        </w:rPr>
        <w:t xml:space="preserve">frustrate attempts to democratize, raise the risk of regime-threatening instability, </w:t>
      </w:r>
      <w:r w:rsidRPr="00A90E46">
        <w:rPr>
          <w:rStyle w:val="StyleUnderline"/>
          <w:highlight w:val="green"/>
        </w:rPr>
        <w:t xml:space="preserve">and </w:t>
      </w:r>
      <w:r w:rsidRPr="00A90E46">
        <w:rPr>
          <w:rStyle w:val="Emphasis"/>
          <w:highlight w:val="green"/>
        </w:rPr>
        <w:t>aggravate regional tensions</w:t>
      </w:r>
      <w:r w:rsidRPr="00C435A1">
        <w:rPr>
          <w:rStyle w:val="StyleUnderline"/>
        </w:rPr>
        <w:t>,”</w:t>
      </w:r>
      <w:r w:rsidRPr="00C435A1">
        <w:rPr>
          <w:sz w:val="16"/>
        </w:rPr>
        <w:t xml:space="preserve"> he wrote in his prepared statement for the Senate Select Committee on Intelligence. “Extreme weather events (floods, droughts, heat waves) will increasingly disrupt food and energy markets, </w:t>
      </w:r>
      <w:r w:rsidRPr="00C435A1">
        <w:rPr>
          <w:rStyle w:val="StyleUnderline"/>
        </w:rPr>
        <w:t xml:space="preserve">exacerbating state weakness, forcing human migrations, and triggering riots, civil disobedience, and vandalism.” </w:t>
      </w:r>
      <w:r w:rsidRPr="00C435A1">
        <w:rPr>
          <w:sz w:val="16"/>
        </w:rPr>
        <w:t xml:space="preserve">There was a new phrase embedded in his comments: “resource shocks.” It catches something of the world we’re barreling toward, and the language is striking for an intelligence community that, like the government it serves, has largely played </w:t>
      </w:r>
      <w:proofErr w:type="gramStart"/>
      <w:r w:rsidRPr="00C435A1">
        <w:rPr>
          <w:sz w:val="16"/>
        </w:rPr>
        <w:t>down</w:t>
      </w:r>
      <w:proofErr w:type="gramEnd"/>
      <w:r w:rsidRPr="00C435A1">
        <w:rPr>
          <w:sz w:val="16"/>
        </w:rPr>
        <w:t xml:space="preserve"> or ignored the dangers of climate change. For the first time, senior government analysts may be coming to appreciate what energy experts, resource analysts and scientists have long been warning about: the unbridled consumption of the world’s natural resources, combined with the advent of </w:t>
      </w:r>
      <w:r w:rsidRPr="00C435A1">
        <w:rPr>
          <w:rStyle w:val="StyleUnderline"/>
        </w:rPr>
        <w:t>extreme climate change, could</w:t>
      </w:r>
      <w:r w:rsidRPr="00C435A1">
        <w:rPr>
          <w:sz w:val="16"/>
        </w:rPr>
        <w:t xml:space="preserve"> </w:t>
      </w:r>
      <w:r w:rsidRPr="00A90E46">
        <w:rPr>
          <w:rStyle w:val="Emphasis"/>
          <w:highlight w:val="green"/>
        </w:rPr>
        <w:t>produce</w:t>
      </w:r>
      <w:r w:rsidRPr="00C435A1">
        <w:rPr>
          <w:rStyle w:val="Emphasis"/>
        </w:rPr>
        <w:t xml:space="preserve"> </w:t>
      </w:r>
      <w:r w:rsidRPr="00A90E46">
        <w:rPr>
          <w:rStyle w:val="Emphasis"/>
          <w:highlight w:val="green"/>
        </w:rPr>
        <w:t>a global explosion of</w:t>
      </w:r>
      <w:r w:rsidRPr="00C435A1">
        <w:rPr>
          <w:rStyle w:val="Emphasis"/>
        </w:rPr>
        <w:t xml:space="preserve"> human chaos and </w:t>
      </w:r>
      <w:r w:rsidRPr="00A90E46">
        <w:rPr>
          <w:rStyle w:val="Emphasis"/>
          <w:highlight w:val="green"/>
        </w:rPr>
        <w:t>conflict</w:t>
      </w:r>
      <w:r w:rsidRPr="00C435A1">
        <w:rPr>
          <w:sz w:val="16"/>
        </w:rPr>
        <w:t>. We are now heading directly into a resource-shock world.</w:t>
      </w:r>
    </w:p>
    <w:p w14:paraId="7DC4574C" w14:textId="37E89F06" w:rsidR="009C3F72" w:rsidRDefault="00D858ED" w:rsidP="00D858ED">
      <w:pPr>
        <w:pStyle w:val="Heading2"/>
      </w:pPr>
      <w:r>
        <w:lastRenderedPageBreak/>
        <w:t>Case</w:t>
      </w:r>
    </w:p>
    <w:p w14:paraId="6A05E6E5" w14:textId="77777777" w:rsidR="00E06817" w:rsidRDefault="002003D4" w:rsidP="00E06817">
      <w:pPr>
        <w:pStyle w:val="Heading3"/>
      </w:pPr>
      <w:r>
        <w:lastRenderedPageBreak/>
        <w:t>Framework</w:t>
      </w:r>
    </w:p>
    <w:p w14:paraId="1FB08CC6" w14:textId="5EC1F673" w:rsidR="0024219C" w:rsidRDefault="0024219C" w:rsidP="00E06817">
      <w:r>
        <w:t xml:space="preserve"> </w:t>
      </w:r>
      <w:r w:rsidR="00E06817">
        <w:t>Reject “justice” – collapses to util because the only impact of being unjust is that it hurts some while helping others, which can only be calculated through util</w:t>
      </w:r>
    </w:p>
    <w:p w14:paraId="61309E56" w14:textId="63DD1143" w:rsidR="00E06817" w:rsidRDefault="00E06817" w:rsidP="00E06817">
      <w:r>
        <w:t>Waldron – a] assumes we should only care about justice which we shouldn’t b] there isn’t always a single determinate community position so their ideal theory wouldn’t work</w:t>
      </w:r>
    </w:p>
    <w:p w14:paraId="32EC2C01" w14:textId="2B29117C" w:rsidR="00E06817" w:rsidRDefault="00E06817" w:rsidP="00E06817">
      <w:r>
        <w:t xml:space="preserve">Ripstein – consequences come first because they’re the only binding thing – we can choose to ignore justice but if we put a hand on a hot </w:t>
      </w:r>
      <w:proofErr w:type="gramStart"/>
      <w:r>
        <w:t>stove</w:t>
      </w:r>
      <w:proofErr w:type="gramEnd"/>
      <w:r>
        <w:t xml:space="preserve"> we’re compelled to lift it up</w:t>
      </w:r>
    </w:p>
    <w:p w14:paraId="619086E7" w14:textId="32AA39AF" w:rsidR="00E06817" w:rsidRDefault="00E06817" w:rsidP="00E06817">
      <w:r>
        <w:t>Bingham – just says that laws are good but the reason they’re created is to maximize wellbeing</w:t>
      </w:r>
    </w:p>
    <w:p w14:paraId="63BCE286" w14:textId="77777777" w:rsidR="005302E4" w:rsidRDefault="00E06817" w:rsidP="00E06817">
      <w:r>
        <w:t>Nagel – we don’t have a shared institution of moral theories – their thesis is too abstract and doesn’t apply to real world</w:t>
      </w:r>
    </w:p>
    <w:p w14:paraId="3B479455" w14:textId="22A7A2F2" w:rsidR="005302E4" w:rsidRDefault="006E0243" w:rsidP="006E0243">
      <w:pPr>
        <w:pStyle w:val="Heading3"/>
      </w:pPr>
      <w:r>
        <w:lastRenderedPageBreak/>
        <w:t>Advantage</w:t>
      </w:r>
    </w:p>
    <w:p w14:paraId="44124DAE" w14:textId="77777777" w:rsidR="005302E4" w:rsidRPr="00B77C83" w:rsidRDefault="005302E4" w:rsidP="005302E4">
      <w:pPr>
        <w:pStyle w:val="Heading4"/>
        <w:rPr>
          <w:rFonts w:cs="Calibri"/>
        </w:rPr>
      </w:pPr>
      <w:r w:rsidRPr="00B77C83">
        <w:rPr>
          <w:rFonts w:cs="Calibri"/>
        </w:rPr>
        <w:t>Interdependence checks space war.</w:t>
      </w:r>
    </w:p>
    <w:p w14:paraId="0D3AED06" w14:textId="77777777" w:rsidR="005302E4" w:rsidRDefault="005302E4" w:rsidP="005302E4">
      <w:r w:rsidRPr="0042714D">
        <w:rPr>
          <w:rFonts w:eastAsiaTheme="majorEastAsia" w:cstheme="majorBidi"/>
          <w:b/>
          <w:iCs/>
          <w:sz w:val="26"/>
        </w:rPr>
        <w:t>Hall 15</w:t>
      </w:r>
      <w:r>
        <w:t xml:space="preserve"> [</w:t>
      </w:r>
      <w:r w:rsidRPr="0042714D">
        <w:t xml:space="preserve">Luke Penn-Hall 15, Analyst at The Cipher Brief, M.A. from the Johns Hopkins School for Advanced International Studies, B.A. in International Relations and Religious Studies from Claremont McKenna College, “5 Reasons “Space War” Isn’t As Scary As It Sounds”, The Cipher Brief, 8/18/2015, </w:t>
      </w:r>
      <w:hyperlink r:id="rId18" w:history="1">
        <w:r w:rsidRPr="0042714D">
          <w:rPr>
            <w:rStyle w:val="Hyperlink"/>
          </w:rPr>
          <w:t>https://www.thecipherbrief.com/article/5-reasons-%E2%80%9Cspace-war%E2%80%9D-isn%E2%80%99t-scary-it-sounds</w:t>
        </w:r>
      </w:hyperlink>
      <w:r w:rsidRPr="0042714D">
        <w:t>] recut Adam</w:t>
      </w:r>
    </w:p>
    <w:p w14:paraId="28A3A65E" w14:textId="77777777" w:rsidR="005302E4" w:rsidRPr="0042714D" w:rsidRDefault="005302E4" w:rsidP="005302E4">
      <w:pPr>
        <w:pStyle w:val="ListParagraph"/>
        <w:numPr>
          <w:ilvl w:val="0"/>
          <w:numId w:val="13"/>
        </w:numPr>
      </w:pPr>
      <w:r>
        <w:t xml:space="preserve">If you are also reading the </w:t>
      </w:r>
      <w:proofErr w:type="spellStart"/>
      <w:r>
        <w:t>Pavur</w:t>
      </w:r>
      <w:proofErr w:type="spellEnd"/>
      <w:r>
        <w:t xml:space="preserve"> </w:t>
      </w:r>
      <w:proofErr w:type="gramStart"/>
      <w:r>
        <w:t>evidence</w:t>
      </w:r>
      <w:proofErr w:type="gramEnd"/>
      <w:r>
        <w:t xml:space="preserve"> then unhighlight the debris stuff</w:t>
      </w:r>
    </w:p>
    <w:p w14:paraId="29323DEA" w14:textId="77777777" w:rsidR="005302E4" w:rsidRPr="00B77C83" w:rsidRDefault="005302E4" w:rsidP="005302E4">
      <w:r w:rsidRPr="00B77C83">
        <w:t xml:space="preserve">The </w:t>
      </w:r>
      <w:r w:rsidRPr="00B77C83">
        <w:rPr>
          <w:rStyle w:val="StyleUnderline"/>
        </w:rPr>
        <w:t>U.S. depends heavily on military and commercial satellite</w:t>
      </w:r>
      <w:r w:rsidRPr="000579AD">
        <w:rPr>
          <w:rStyle w:val="StyleUnderline"/>
        </w:rPr>
        <w:t>s</w:t>
      </w:r>
      <w:r w:rsidRPr="000579AD">
        <w:t xml:space="preserve">. </w:t>
      </w:r>
      <w:r w:rsidRPr="000579AD">
        <w:rPr>
          <w:rStyle w:val="StyleUnderline"/>
        </w:rPr>
        <w:t>If a less satellite-dependent opponent launched an anti-satellite (ASAT) attack</w:t>
      </w:r>
      <w:r w:rsidRPr="000579AD">
        <w:t xml:space="preserve">, it </w:t>
      </w:r>
      <w:r w:rsidRPr="000579AD">
        <w:rPr>
          <w:rStyle w:val="StyleUnderline"/>
        </w:rPr>
        <w:t>would have far greater impact on the U.S. than the attacker</w:t>
      </w:r>
      <w:r w:rsidRPr="000579AD">
        <w:t>.  However, it’s not</w:t>
      </w:r>
      <w:r w:rsidRPr="00B77C83">
        <w:t xml:space="preserve"> as simple as that – for the following reasons: </w:t>
      </w:r>
    </w:p>
    <w:p w14:paraId="077E04B7" w14:textId="77777777" w:rsidR="005302E4" w:rsidRPr="00B77C83" w:rsidRDefault="005302E4" w:rsidP="005302E4">
      <w:r w:rsidRPr="00B77C83">
        <w:t xml:space="preserve">1. </w:t>
      </w:r>
      <w:r w:rsidRPr="00B77C83">
        <w:rPr>
          <w:rStyle w:val="StyleUnderline"/>
        </w:rPr>
        <w:t xml:space="preserve">An </w:t>
      </w:r>
      <w:r w:rsidRPr="002076FF">
        <w:rPr>
          <w:rStyle w:val="StyleUnderline"/>
          <w:highlight w:val="cyan"/>
        </w:rPr>
        <w:t>ASAT attack</w:t>
      </w:r>
      <w:r w:rsidRPr="00B77C83">
        <w:rPr>
          <w:rStyle w:val="StyleUnderline"/>
        </w:rPr>
        <w:t xml:space="preserve"> would likely be </w:t>
      </w:r>
      <w:r w:rsidRPr="002076FF">
        <w:rPr>
          <w:rStyle w:val="StyleUnderline"/>
          <w:highlight w:val="cyan"/>
        </w:rPr>
        <w:t>part of</w:t>
      </w:r>
      <w:r w:rsidRPr="00B77C83">
        <w:rPr>
          <w:rStyle w:val="StyleUnderline"/>
        </w:rPr>
        <w:t xml:space="preserve"> a </w:t>
      </w:r>
      <w:r w:rsidRPr="002076FF">
        <w:rPr>
          <w:rStyle w:val="StyleUnderline"/>
          <w:highlight w:val="cyan"/>
        </w:rPr>
        <w:t>larger</w:t>
      </w:r>
      <w:r w:rsidRPr="00B77C83">
        <w:rPr>
          <w:rStyle w:val="StyleUnderline"/>
        </w:rPr>
        <w:t xml:space="preserve">, </w:t>
      </w:r>
      <w:r w:rsidRPr="000579AD">
        <w:rPr>
          <w:rStyle w:val="StyleUnderline"/>
        </w:rPr>
        <w:t>terrestrial</w:t>
      </w:r>
      <w:r w:rsidRPr="00B77C83">
        <w:rPr>
          <w:rStyle w:val="StyleUnderline"/>
        </w:rPr>
        <w:t xml:space="preserve"> </w:t>
      </w:r>
      <w:r w:rsidRPr="002076FF">
        <w:rPr>
          <w:rStyle w:val="StyleUnderline"/>
          <w:highlight w:val="cyan"/>
        </w:rPr>
        <w:t>attack</w:t>
      </w:r>
      <w:r w:rsidRPr="00B77C83">
        <w:t xml:space="preserve">.  An </w:t>
      </w:r>
      <w:r w:rsidRPr="00B77C83">
        <w:rPr>
          <w:rStyle w:val="StyleUnderline"/>
        </w:rPr>
        <w:t xml:space="preserve">attack on space assets would be </w:t>
      </w:r>
      <w:r w:rsidRPr="002076FF">
        <w:rPr>
          <w:rStyle w:val="StyleUnderline"/>
          <w:highlight w:val="cyan"/>
        </w:rPr>
        <w:t>no different than</w:t>
      </w:r>
      <w:r w:rsidRPr="00B77C83">
        <w:rPr>
          <w:rStyle w:val="StyleUnderline"/>
        </w:rPr>
        <w:t xml:space="preserve"> an </w:t>
      </w:r>
      <w:r w:rsidRPr="002076FF">
        <w:rPr>
          <w:rStyle w:val="StyleUnderline"/>
          <w:highlight w:val="cyan"/>
        </w:rPr>
        <w:t>attack on territory</w:t>
      </w:r>
      <w:r w:rsidRPr="00B77C83">
        <w:rPr>
          <w:rStyle w:val="StyleUnderline"/>
        </w:rPr>
        <w:t xml:space="preserve"> or other assets </w:t>
      </w:r>
      <w:r w:rsidRPr="000579AD">
        <w:rPr>
          <w:rStyle w:val="StyleUnderline"/>
        </w:rPr>
        <w:t>on</w:t>
      </w:r>
      <w:r w:rsidRPr="00B77C83">
        <w:rPr>
          <w:rStyle w:val="StyleUnderline"/>
        </w:rPr>
        <w:t xml:space="preserve"> earth. </w:t>
      </w:r>
      <w:r w:rsidRPr="00B77C83">
        <w:t xml:space="preserve">This means that </w:t>
      </w:r>
      <w:r w:rsidRPr="000579AD">
        <w:rPr>
          <w:rStyle w:val="StyleUnderline"/>
        </w:rPr>
        <w:t>no space war would stay limited to space</w:t>
      </w:r>
      <w:r w:rsidRPr="00B77C83">
        <w:t xml:space="preserve">. An ASAT campaign </w:t>
      </w:r>
      <w:r w:rsidRPr="000579AD">
        <w:rPr>
          <w:rStyle w:val="StyleUnderline"/>
        </w:rPr>
        <w:t>would be part of a larger conventional military conflict</w:t>
      </w:r>
      <w:r w:rsidRPr="00B77C83">
        <w:rPr>
          <w:rStyle w:val="StyleUnderline"/>
        </w:rPr>
        <w:t xml:space="preserve"> that would play out on earth.</w:t>
      </w:r>
    </w:p>
    <w:p w14:paraId="088797A2" w14:textId="77777777" w:rsidR="005302E4" w:rsidRPr="00B77C83" w:rsidRDefault="005302E4" w:rsidP="005302E4">
      <w:pPr>
        <w:rPr>
          <w:rStyle w:val="StyleUnderline"/>
        </w:rPr>
      </w:pPr>
      <w:r w:rsidRPr="00B77C83">
        <w:t xml:space="preserve">2. </w:t>
      </w:r>
      <w:r w:rsidRPr="000579AD">
        <w:rPr>
          <w:rStyle w:val="StyleUnderline"/>
        </w:rPr>
        <w:t>Every country with ASAT capabilities also needs satellites</w:t>
      </w:r>
      <w:r w:rsidRPr="00B77C83">
        <w:t xml:space="preserve">.  While </w:t>
      </w:r>
      <w:r w:rsidRPr="00B77C83">
        <w:rPr>
          <w:rStyle w:val="StyleUnderline"/>
        </w:rPr>
        <w:t xml:space="preserve">the United States is the most dependent on military satellites, most </w:t>
      </w:r>
      <w:r w:rsidRPr="002076FF">
        <w:rPr>
          <w:rStyle w:val="StyleUnderline"/>
          <w:highlight w:val="cyan"/>
        </w:rPr>
        <w:t>other countries need</w:t>
      </w:r>
      <w:r w:rsidRPr="00B77C83">
        <w:rPr>
          <w:rStyle w:val="StyleUnderline"/>
        </w:rPr>
        <w:t xml:space="preserve"> </w:t>
      </w:r>
      <w:r w:rsidRPr="002076FF">
        <w:rPr>
          <w:rStyle w:val="StyleUnderline"/>
          <w:highlight w:val="cyan"/>
        </w:rPr>
        <w:t>satellites</w:t>
      </w:r>
      <w:r w:rsidRPr="00B77C83">
        <w:rPr>
          <w:rStyle w:val="StyleUnderline"/>
        </w:rPr>
        <w:t xml:space="preserve"> to </w:t>
      </w:r>
      <w:r w:rsidRPr="000579AD">
        <w:rPr>
          <w:rStyle w:val="StyleUnderline"/>
        </w:rPr>
        <w:t>participate in the global economy</w:t>
      </w:r>
      <w:r w:rsidRPr="000579AD">
        <w:t xml:space="preserve">. All </w:t>
      </w:r>
      <w:r w:rsidRPr="000579AD">
        <w:rPr>
          <w:rStyle w:val="StyleUnderline"/>
        </w:rPr>
        <w:t>countries</w:t>
      </w:r>
      <w:r w:rsidRPr="00B77C83">
        <w:rPr>
          <w:rStyle w:val="StyleUnderline"/>
        </w:rPr>
        <w:t xml:space="preserve"> that have the technical ability to play in this space – the </w:t>
      </w:r>
      <w:r w:rsidRPr="002076FF">
        <w:rPr>
          <w:rStyle w:val="StyleUnderline"/>
          <w:highlight w:val="cyan"/>
        </w:rPr>
        <w:t xml:space="preserve">U.S., Russia, </w:t>
      </w:r>
      <w:proofErr w:type="gramStart"/>
      <w:r w:rsidRPr="002076FF">
        <w:rPr>
          <w:rStyle w:val="StyleUnderline"/>
          <w:highlight w:val="cyan"/>
        </w:rPr>
        <w:t>China</w:t>
      </w:r>
      <w:proofErr w:type="gramEnd"/>
      <w:r w:rsidRPr="002076FF">
        <w:rPr>
          <w:rStyle w:val="StyleUnderline"/>
          <w:highlight w:val="cyan"/>
        </w:rPr>
        <w:t xml:space="preserve"> and India</w:t>
      </w:r>
      <w:r w:rsidRPr="00B77C83">
        <w:t xml:space="preserve"> - also </w:t>
      </w:r>
      <w:r w:rsidRPr="00B77C83">
        <w:rPr>
          <w:rStyle w:val="StyleUnderline"/>
        </w:rPr>
        <w:t xml:space="preserve">have a </w:t>
      </w:r>
      <w:r w:rsidRPr="002076FF">
        <w:rPr>
          <w:rStyle w:val="StyleUnderline"/>
          <w:highlight w:val="cyan"/>
        </w:rPr>
        <w:t>vested</w:t>
      </w:r>
      <w:r w:rsidRPr="00B77C83">
        <w:rPr>
          <w:rStyle w:val="StyleUnderline"/>
        </w:rPr>
        <w:t xml:space="preserve"> </w:t>
      </w:r>
      <w:r w:rsidRPr="002076FF">
        <w:rPr>
          <w:rStyle w:val="StyleUnderline"/>
          <w:highlight w:val="cyan"/>
        </w:rPr>
        <w:t>interest</w:t>
      </w:r>
      <w:r w:rsidRPr="00B77C83">
        <w:rPr>
          <w:rStyle w:val="StyleUnderline"/>
        </w:rPr>
        <w:t xml:space="preserve"> </w:t>
      </w:r>
      <w:r w:rsidRPr="002076FF">
        <w:rPr>
          <w:rStyle w:val="StyleUnderline"/>
          <w:highlight w:val="cyan"/>
        </w:rPr>
        <w:t>in</w:t>
      </w:r>
      <w:r w:rsidRPr="00B77C83">
        <w:rPr>
          <w:rStyle w:val="StyleUnderline"/>
        </w:rPr>
        <w:t xml:space="preserve"> </w:t>
      </w:r>
      <w:r w:rsidRPr="002076FF">
        <w:rPr>
          <w:rStyle w:val="StyleUnderline"/>
          <w:highlight w:val="cyan"/>
        </w:rPr>
        <w:t>preventing</w:t>
      </w:r>
      <w:r w:rsidRPr="00B77C83">
        <w:rPr>
          <w:rStyle w:val="StyleUnderline"/>
        </w:rPr>
        <w:t xml:space="preserve"> the </w:t>
      </w:r>
      <w:r w:rsidRPr="002076FF">
        <w:rPr>
          <w:rStyle w:val="StyleUnderline"/>
          <w:highlight w:val="cyan"/>
        </w:rPr>
        <w:t>militarization</w:t>
      </w:r>
      <w:r w:rsidRPr="00B77C83">
        <w:rPr>
          <w:rStyle w:val="StyleUnderline"/>
        </w:rPr>
        <w:t xml:space="preserve"> of space and protecting their own satellites</w:t>
      </w:r>
      <w:r w:rsidRPr="00B77C83">
        <w:t xml:space="preserve">.  If any of those countries were to attack U.S. satellites, it </w:t>
      </w:r>
      <w:r w:rsidRPr="002076FF">
        <w:rPr>
          <w:rStyle w:val="StyleUnderline"/>
          <w:highlight w:val="cyan"/>
        </w:rPr>
        <w:t>would</w:t>
      </w:r>
      <w:r w:rsidRPr="00B77C83">
        <w:rPr>
          <w:rStyle w:val="StyleUnderline"/>
        </w:rPr>
        <w:t xml:space="preserve"> likely </w:t>
      </w:r>
      <w:r w:rsidRPr="002076FF">
        <w:rPr>
          <w:rStyle w:val="StyleUnderline"/>
          <w:highlight w:val="cyan"/>
        </w:rPr>
        <w:t>hurt them</w:t>
      </w:r>
      <w:r w:rsidRPr="00B77C83">
        <w:rPr>
          <w:rStyle w:val="StyleUnderline"/>
        </w:rPr>
        <w:t xml:space="preserve"> far </w:t>
      </w:r>
      <w:r w:rsidRPr="002076FF">
        <w:rPr>
          <w:rStyle w:val="StyleUnderline"/>
          <w:highlight w:val="cyan"/>
        </w:rPr>
        <w:t>more</w:t>
      </w:r>
      <w:r w:rsidRPr="00B77C83">
        <w:rPr>
          <w:rStyle w:val="StyleUnderline"/>
        </w:rPr>
        <w:t xml:space="preserve"> </w:t>
      </w:r>
      <w:r w:rsidRPr="002076FF">
        <w:rPr>
          <w:rStyle w:val="StyleUnderline"/>
          <w:highlight w:val="cyan"/>
        </w:rPr>
        <w:t>than</w:t>
      </w:r>
      <w:r w:rsidRPr="00B77C83">
        <w:rPr>
          <w:rStyle w:val="StyleUnderline"/>
        </w:rPr>
        <w:t xml:space="preserve"> it would hurt </w:t>
      </w:r>
      <w:r w:rsidRPr="000579AD">
        <w:rPr>
          <w:rStyle w:val="StyleUnderline"/>
        </w:rPr>
        <w:t>the</w:t>
      </w:r>
      <w:r w:rsidRPr="00B77C83">
        <w:rPr>
          <w:rStyle w:val="StyleUnderline"/>
        </w:rPr>
        <w:t xml:space="preserve"> </w:t>
      </w:r>
      <w:r w:rsidRPr="002076FF">
        <w:rPr>
          <w:rStyle w:val="StyleUnderline"/>
          <w:highlight w:val="cyan"/>
        </w:rPr>
        <w:t>U</w:t>
      </w:r>
      <w:r w:rsidRPr="00B77C83">
        <w:rPr>
          <w:rStyle w:val="StyleUnderline"/>
        </w:rPr>
        <w:t xml:space="preserve">nited </w:t>
      </w:r>
      <w:r w:rsidRPr="002076FF">
        <w:rPr>
          <w:rStyle w:val="StyleUnderline"/>
          <w:highlight w:val="cyan"/>
        </w:rPr>
        <w:t>S</w:t>
      </w:r>
      <w:r w:rsidRPr="00B77C83">
        <w:rPr>
          <w:rStyle w:val="StyleUnderline"/>
        </w:rPr>
        <w:t>tates.</w:t>
      </w:r>
    </w:p>
    <w:p w14:paraId="54D0C956" w14:textId="77777777" w:rsidR="005302E4" w:rsidRPr="00B77C83" w:rsidRDefault="005302E4" w:rsidP="005302E4">
      <w:pPr>
        <w:rPr>
          <w:rStyle w:val="StyleUnderline"/>
        </w:rPr>
      </w:pPr>
      <w:r w:rsidRPr="00B77C83">
        <w:t xml:space="preserve">3. </w:t>
      </w:r>
      <w:r w:rsidRPr="002076FF">
        <w:rPr>
          <w:rStyle w:val="StyleUnderline"/>
          <w:highlight w:val="cyan"/>
        </w:rPr>
        <w:t>Destruction</w:t>
      </w:r>
      <w:r w:rsidRPr="00B77C83">
        <w:rPr>
          <w:rStyle w:val="StyleUnderline"/>
        </w:rPr>
        <w:t xml:space="preserve"> of </w:t>
      </w:r>
      <w:r w:rsidRPr="000579AD">
        <w:rPr>
          <w:rStyle w:val="StyleUnderline"/>
        </w:rPr>
        <w:t>satellites</w:t>
      </w:r>
      <w:r w:rsidRPr="00B77C83">
        <w:rPr>
          <w:rStyle w:val="StyleUnderline"/>
        </w:rPr>
        <w:t xml:space="preserve"> could </w:t>
      </w:r>
      <w:r w:rsidRPr="002076FF">
        <w:rPr>
          <w:rStyle w:val="StyleUnderline"/>
          <w:highlight w:val="cyan"/>
        </w:rPr>
        <w:t>create</w:t>
      </w:r>
      <w:r w:rsidRPr="00B77C83">
        <w:rPr>
          <w:rStyle w:val="StyleUnderline"/>
        </w:rPr>
        <w:t xml:space="preserve"> a damaging </w:t>
      </w:r>
      <w:r w:rsidRPr="000579AD">
        <w:rPr>
          <w:rStyle w:val="StyleUnderline"/>
        </w:rPr>
        <w:t>chain reaction</w:t>
      </w:r>
      <w:r w:rsidRPr="00B77C83">
        <w:t xml:space="preserve">. </w:t>
      </w:r>
      <w:r w:rsidRPr="00B77C83">
        <w:rPr>
          <w:rStyle w:val="StyleUnderline"/>
        </w:rPr>
        <w:t xml:space="preserve">Scientists warn that the violent destruction of satellites could </w:t>
      </w:r>
      <w:r w:rsidRPr="000579AD">
        <w:rPr>
          <w:rStyle w:val="StyleUnderline"/>
        </w:rPr>
        <w:t>result in</w:t>
      </w:r>
      <w:r w:rsidRPr="00B77C83">
        <w:rPr>
          <w:rStyle w:val="StyleUnderline"/>
        </w:rPr>
        <w:t xml:space="preserve"> an effect called an </w:t>
      </w:r>
      <w:r w:rsidRPr="002076FF">
        <w:rPr>
          <w:rStyle w:val="StyleUnderline"/>
          <w:highlight w:val="cyan"/>
        </w:rPr>
        <w:t>ablation</w:t>
      </w:r>
      <w:r w:rsidRPr="00B77C83">
        <w:rPr>
          <w:rStyle w:val="StyleUnderline"/>
        </w:rPr>
        <w:t xml:space="preserve"> </w:t>
      </w:r>
      <w:r w:rsidRPr="002076FF">
        <w:rPr>
          <w:rStyle w:val="StyleUnderline"/>
          <w:highlight w:val="cyan"/>
        </w:rPr>
        <w:t>cascade</w:t>
      </w:r>
      <w:r w:rsidRPr="00B77C83">
        <w:rPr>
          <w:rStyle w:val="StyleUnderline"/>
        </w:rPr>
        <w:t xml:space="preserve">.  High-velocity </w:t>
      </w:r>
      <w:r w:rsidRPr="002076FF">
        <w:rPr>
          <w:rStyle w:val="StyleUnderline"/>
          <w:highlight w:val="cyan"/>
        </w:rPr>
        <w:t>debris</w:t>
      </w:r>
      <w:r w:rsidRPr="00B77C83">
        <w:rPr>
          <w:rStyle w:val="StyleUnderline"/>
        </w:rPr>
        <w:t xml:space="preserve"> from a destroyed satellite could </w:t>
      </w:r>
      <w:r w:rsidRPr="002076FF">
        <w:rPr>
          <w:rStyle w:val="StyleUnderline"/>
          <w:highlight w:val="cyan"/>
        </w:rPr>
        <w:t>crash</w:t>
      </w:r>
      <w:r w:rsidRPr="00B77C83">
        <w:rPr>
          <w:rStyle w:val="StyleUnderline"/>
        </w:rPr>
        <w:t xml:space="preserve"> </w:t>
      </w:r>
      <w:r w:rsidRPr="002076FF">
        <w:rPr>
          <w:rStyle w:val="StyleUnderline"/>
          <w:highlight w:val="cyan"/>
        </w:rPr>
        <w:t>into other</w:t>
      </w:r>
      <w:r w:rsidRPr="00B77C83">
        <w:rPr>
          <w:rStyle w:val="StyleUnderline"/>
        </w:rPr>
        <w:t xml:space="preserve"> </w:t>
      </w:r>
      <w:r w:rsidRPr="002076FF">
        <w:rPr>
          <w:rStyle w:val="StyleUnderline"/>
          <w:highlight w:val="cyan"/>
        </w:rPr>
        <w:t>satellites</w:t>
      </w:r>
      <w:r w:rsidRPr="00B77C83">
        <w:rPr>
          <w:rStyle w:val="StyleUnderline"/>
        </w:rPr>
        <w:t xml:space="preserve"> and </w:t>
      </w:r>
      <w:r w:rsidRPr="000579AD">
        <w:rPr>
          <w:rStyle w:val="StyleUnderline"/>
        </w:rPr>
        <w:t>create</w:t>
      </w:r>
      <w:r w:rsidRPr="00B77C83">
        <w:rPr>
          <w:rStyle w:val="StyleUnderline"/>
        </w:rPr>
        <w:t xml:space="preserve"> more high-velocity debris.</w:t>
      </w:r>
      <w:r w:rsidRPr="00B77C83">
        <w:t xml:space="preserve"> If an </w:t>
      </w:r>
      <w:r w:rsidRPr="00B77C83">
        <w:rPr>
          <w:rStyle w:val="StyleUnderline"/>
        </w:rPr>
        <w:t xml:space="preserve">ablation cascade were to occur, it could </w:t>
      </w:r>
      <w:r w:rsidRPr="002076FF">
        <w:rPr>
          <w:rStyle w:val="StyleUnderline"/>
          <w:highlight w:val="cyan"/>
        </w:rPr>
        <w:t>render</w:t>
      </w:r>
      <w:r w:rsidRPr="00B77C83">
        <w:rPr>
          <w:rStyle w:val="StyleUnderline"/>
        </w:rPr>
        <w:t xml:space="preserve"> certain </w:t>
      </w:r>
      <w:r w:rsidRPr="002076FF">
        <w:rPr>
          <w:rStyle w:val="StyleUnderline"/>
          <w:highlight w:val="cyan"/>
        </w:rPr>
        <w:t>orbital levels</w:t>
      </w:r>
      <w:r w:rsidRPr="00B77C83">
        <w:rPr>
          <w:rStyle w:val="StyleUnderline"/>
        </w:rPr>
        <w:t xml:space="preserve"> </w:t>
      </w:r>
      <w:r w:rsidRPr="002076FF">
        <w:rPr>
          <w:rStyle w:val="StyleUnderline"/>
          <w:highlight w:val="cyan"/>
        </w:rPr>
        <w:t>completely unusable</w:t>
      </w:r>
      <w:r w:rsidRPr="00B77C83">
        <w:rPr>
          <w:rStyle w:val="StyleUnderline"/>
        </w:rPr>
        <w:t xml:space="preserve"> for centuries.</w:t>
      </w:r>
    </w:p>
    <w:p w14:paraId="68C8DDE1" w14:textId="77777777" w:rsidR="005302E4" w:rsidRPr="00B77C83" w:rsidRDefault="005302E4" w:rsidP="005302E4">
      <w:pPr>
        <w:rPr>
          <w:rStyle w:val="StyleUnderline"/>
        </w:rPr>
      </w:pPr>
      <w:r w:rsidRPr="00B77C83">
        <w:t xml:space="preserve">4. Any country that threatened access to space </w:t>
      </w:r>
      <w:r w:rsidRPr="00B77C83">
        <w:rPr>
          <w:rStyle w:val="StyleUnderline"/>
        </w:rPr>
        <w:t xml:space="preserve">would </w:t>
      </w:r>
      <w:r w:rsidRPr="002076FF">
        <w:rPr>
          <w:rStyle w:val="StyleUnderline"/>
          <w:highlight w:val="cyan"/>
        </w:rPr>
        <w:t>threaten</w:t>
      </w:r>
      <w:r w:rsidRPr="00B77C83">
        <w:rPr>
          <w:rStyle w:val="StyleUnderline"/>
        </w:rPr>
        <w:t xml:space="preserve"> the </w:t>
      </w:r>
      <w:r w:rsidRPr="002076FF">
        <w:rPr>
          <w:rStyle w:val="StyleUnderline"/>
          <w:highlight w:val="cyan"/>
        </w:rPr>
        <w:t>global economy</w:t>
      </w:r>
      <w:r w:rsidRPr="00B77C83">
        <w:rPr>
          <w:rStyle w:val="StyleUnderline"/>
        </w:rPr>
        <w:t>.</w:t>
      </w:r>
      <w:r w:rsidRPr="00B77C83">
        <w:t xml:space="preserve">  Even if a full-blown ablation cascade didn’t occur, </w:t>
      </w:r>
      <w:r w:rsidRPr="000579AD">
        <w:rPr>
          <w:rStyle w:val="StyleUnderline"/>
        </w:rPr>
        <w:t>an ASAT campaign would cause debris, making operating in space more hazardous</w:t>
      </w:r>
      <w:r w:rsidRPr="00B77C83">
        <w:t xml:space="preserve">.  </w:t>
      </w:r>
      <w:r w:rsidRPr="00B77C83">
        <w:rPr>
          <w:rStyle w:val="StyleUnderline"/>
        </w:rPr>
        <w:t xml:space="preserve">The global economy </w:t>
      </w:r>
      <w:r w:rsidRPr="002076FF">
        <w:rPr>
          <w:rStyle w:val="StyleUnderline"/>
          <w:highlight w:val="cyan"/>
        </w:rPr>
        <w:t>relies on</w:t>
      </w:r>
      <w:r w:rsidRPr="00B77C83">
        <w:rPr>
          <w:rStyle w:val="StyleUnderline"/>
        </w:rPr>
        <w:t xml:space="preserve"> </w:t>
      </w:r>
      <w:r w:rsidRPr="002076FF">
        <w:rPr>
          <w:rStyle w:val="StyleUnderline"/>
          <w:highlight w:val="cyan"/>
        </w:rPr>
        <w:t>satellites</w:t>
      </w:r>
      <w:r w:rsidRPr="00B77C83">
        <w:rPr>
          <w:rStyle w:val="StyleUnderline"/>
        </w:rPr>
        <w:t xml:space="preserve"> and any disruption of operations would be </w:t>
      </w:r>
      <w:r w:rsidRPr="002076FF">
        <w:rPr>
          <w:rStyle w:val="StyleUnderline"/>
          <w:highlight w:val="cyan"/>
        </w:rPr>
        <w:t>met with</w:t>
      </w:r>
      <w:r w:rsidRPr="00B77C83">
        <w:rPr>
          <w:rStyle w:val="StyleUnderline"/>
        </w:rPr>
        <w:t xml:space="preserve"> </w:t>
      </w:r>
      <w:r w:rsidRPr="002076FF">
        <w:rPr>
          <w:rStyle w:val="StyleUnderline"/>
          <w:highlight w:val="cyan"/>
        </w:rPr>
        <w:t>worldwide</w:t>
      </w:r>
      <w:r w:rsidRPr="00B77C83">
        <w:rPr>
          <w:rStyle w:val="StyleUnderline"/>
        </w:rPr>
        <w:t xml:space="preserve"> </w:t>
      </w:r>
      <w:r w:rsidRPr="002076FF">
        <w:rPr>
          <w:rStyle w:val="StyleUnderline"/>
          <w:highlight w:val="cyan"/>
        </w:rPr>
        <w:t>disapproval</w:t>
      </w:r>
      <w:r w:rsidRPr="00B77C83">
        <w:rPr>
          <w:rStyle w:val="StyleUnderline"/>
        </w:rPr>
        <w:t xml:space="preserve"> and severe economic ramifications.</w:t>
      </w:r>
    </w:p>
    <w:p w14:paraId="7CF4E151" w14:textId="77777777" w:rsidR="005302E4" w:rsidRPr="00B77C83" w:rsidRDefault="005302E4" w:rsidP="005302E4">
      <w:pPr>
        <w:rPr>
          <w:rStyle w:val="StyleUnderline"/>
        </w:rPr>
      </w:pPr>
      <w:r w:rsidRPr="00B77C83">
        <w:t xml:space="preserve">5. International Prohibits the Use of ASAT Weapons. </w:t>
      </w:r>
      <w:r w:rsidRPr="00B77C83">
        <w:rPr>
          <w:rStyle w:val="StyleUnderline"/>
        </w:rPr>
        <w:t xml:space="preserve">Several </w:t>
      </w:r>
      <w:r w:rsidRPr="002076FF">
        <w:rPr>
          <w:rStyle w:val="StyleUnderline"/>
          <w:highlight w:val="cyan"/>
        </w:rPr>
        <w:t>international treaties</w:t>
      </w:r>
      <w:r w:rsidRPr="00B77C83">
        <w:rPr>
          <w:rStyle w:val="StyleUnderline"/>
        </w:rPr>
        <w:t xml:space="preserve"> expressly </w:t>
      </w:r>
      <w:r w:rsidRPr="002076FF">
        <w:rPr>
          <w:rStyle w:val="StyleUnderline"/>
          <w:highlight w:val="cyan"/>
        </w:rPr>
        <w:t>prohibit</w:t>
      </w:r>
      <w:r w:rsidRPr="00B77C83">
        <w:rPr>
          <w:rStyle w:val="StyleUnderline"/>
        </w:rPr>
        <w:t xml:space="preserve"> signatory nations from </w:t>
      </w:r>
      <w:r w:rsidRPr="002076FF">
        <w:rPr>
          <w:rStyle w:val="StyleUnderline"/>
          <w:highlight w:val="cyan"/>
        </w:rPr>
        <w:t>attacking</w:t>
      </w:r>
      <w:r w:rsidRPr="00B77C83">
        <w:rPr>
          <w:rStyle w:val="StyleUnderline"/>
        </w:rPr>
        <w:t xml:space="preserve"> other countries’ space assets</w:t>
      </w:r>
      <w:r w:rsidRPr="00B77C83">
        <w:t xml:space="preserve">.  </w:t>
      </w:r>
      <w:r w:rsidRPr="00F1720B">
        <w:rPr>
          <w:rStyle w:val="StyleUnderline"/>
        </w:rPr>
        <w:t xml:space="preserve">It </w:t>
      </w:r>
      <w:r w:rsidRPr="002076FF">
        <w:rPr>
          <w:rStyle w:val="StyleUnderline"/>
          <w:highlight w:val="cyan"/>
        </w:rPr>
        <w:t>is</w:t>
      </w:r>
      <w:r w:rsidRPr="00B77C83">
        <w:t xml:space="preserve"> </w:t>
      </w:r>
      <w:r w:rsidRPr="00B77C83">
        <w:rPr>
          <w:rStyle w:val="StyleUnderline"/>
        </w:rPr>
        <w:t xml:space="preserve">generally </w:t>
      </w:r>
      <w:r w:rsidRPr="002076FF">
        <w:rPr>
          <w:rStyle w:val="StyleUnderline"/>
          <w:highlight w:val="cyan"/>
        </w:rPr>
        <w:t xml:space="preserve">accepted </w:t>
      </w:r>
      <w:r w:rsidRPr="00F1720B">
        <w:rPr>
          <w:rStyle w:val="StyleUnderline"/>
        </w:rPr>
        <w:t>that</w:t>
      </w:r>
      <w:r w:rsidRPr="00B77C83">
        <w:rPr>
          <w:rStyle w:val="StyleUnderline"/>
        </w:rPr>
        <w:t xml:space="preserve"> </w:t>
      </w:r>
      <w:r w:rsidRPr="002076FF">
        <w:rPr>
          <w:rStyle w:val="StyleUnderline"/>
          <w:highlight w:val="cyan"/>
        </w:rPr>
        <w:t>space</w:t>
      </w:r>
      <w:r w:rsidRPr="00B77C83">
        <w:rPr>
          <w:rStyle w:val="StyleUnderline"/>
        </w:rPr>
        <w:t xml:space="preserve"> should be treated </w:t>
      </w:r>
      <w:r w:rsidRPr="002076FF">
        <w:rPr>
          <w:rStyle w:val="StyleUnderline"/>
          <w:highlight w:val="cyan"/>
        </w:rPr>
        <w:t>as</w:t>
      </w:r>
      <w:r w:rsidRPr="00B77C83">
        <w:rPr>
          <w:rStyle w:val="StyleUnderline"/>
        </w:rPr>
        <w:t xml:space="preserve"> a </w:t>
      </w:r>
      <w:r w:rsidRPr="002076FF">
        <w:rPr>
          <w:rStyle w:val="StyleUnderline"/>
          <w:highlight w:val="cyan"/>
        </w:rPr>
        <w:t>global common</w:t>
      </w:r>
      <w:r w:rsidRPr="00B77C83">
        <w:rPr>
          <w:rStyle w:val="StyleUnderline"/>
        </w:rPr>
        <w:t xml:space="preserve"> area, rather than a military domain.</w:t>
      </w:r>
    </w:p>
    <w:p w14:paraId="5974E5CC" w14:textId="77777777" w:rsidR="005302E4" w:rsidRDefault="005302E4" w:rsidP="005302E4">
      <w:r w:rsidRPr="00B77C83">
        <w:t xml:space="preserve">While it remains necessary for military planners to create contingency plans for </w:t>
      </w:r>
      <w:proofErr w:type="gramStart"/>
      <w:r w:rsidRPr="00B77C83">
        <w:t>a,</w:t>
      </w:r>
      <w:proofErr w:type="gramEnd"/>
      <w:r w:rsidRPr="00B77C83">
        <w:t xml:space="preserve"> </w:t>
      </w:r>
      <w:r w:rsidRPr="002076FF">
        <w:rPr>
          <w:rStyle w:val="StyleUnderline"/>
          <w:highlight w:val="cyan"/>
        </w:rPr>
        <w:t>space war</w:t>
      </w:r>
      <w:r w:rsidRPr="00F1720B">
        <w:rPr>
          <w:rStyle w:val="StyleUnderline"/>
        </w:rPr>
        <w:t xml:space="preserve"> </w:t>
      </w:r>
      <w:r w:rsidRPr="00F1720B">
        <w:t>it</w:t>
      </w:r>
      <w:r w:rsidRPr="00B77C83">
        <w:t xml:space="preserve"> </w:t>
      </w:r>
      <w:r w:rsidRPr="00F1720B">
        <w:rPr>
          <w:rStyle w:val="StyleUnderline"/>
        </w:rPr>
        <w:t xml:space="preserve">is a highly </w:t>
      </w:r>
      <w:r w:rsidRPr="002076FF">
        <w:rPr>
          <w:rStyle w:val="StyleUnderline"/>
          <w:highlight w:val="cyan"/>
        </w:rPr>
        <w:t>unlikely</w:t>
      </w:r>
      <w:r w:rsidRPr="00B77C83">
        <w:rPr>
          <w:rStyle w:val="StyleUnderline"/>
        </w:rPr>
        <w:t xml:space="preserve"> scenario</w:t>
      </w:r>
      <w:r w:rsidRPr="00B77C83">
        <w:t xml:space="preserve">.  </w:t>
      </w:r>
      <w:r w:rsidRPr="00B77C83">
        <w:rPr>
          <w:rStyle w:val="StyleUnderline"/>
        </w:rPr>
        <w:t xml:space="preserve">All involved parties are incentivized against attacking.  </w:t>
      </w:r>
      <w:r w:rsidRPr="00B77C83">
        <w:t xml:space="preserve">However, if a space war did occur, it would be part of a larger conflict on Earth.  Those concerned about the potential for war in space should be more concerned about the potential for war, period. </w:t>
      </w:r>
    </w:p>
    <w:p w14:paraId="74A0A93C" w14:textId="77777777" w:rsidR="005302E4" w:rsidRPr="0057770E" w:rsidRDefault="005302E4" w:rsidP="005302E4">
      <w:pPr>
        <w:pStyle w:val="Heading4"/>
      </w:pPr>
      <w:r>
        <w:lastRenderedPageBreak/>
        <w:t>Deterrence solves.</w:t>
      </w:r>
    </w:p>
    <w:p w14:paraId="528952BD" w14:textId="77777777" w:rsidR="005302E4" w:rsidRPr="0057770E" w:rsidRDefault="005302E4" w:rsidP="005302E4">
      <w:pPr>
        <w:rPr>
          <w:rFonts w:asciiTheme="minorHAnsi" w:hAnsiTheme="minorHAnsi" w:cstheme="minorHAnsi"/>
        </w:rPr>
      </w:pPr>
      <w:proofErr w:type="spellStart"/>
      <w:r w:rsidRPr="00BC2E7B">
        <w:rPr>
          <w:rFonts w:eastAsiaTheme="majorEastAsia" w:cstheme="majorBidi"/>
          <w:b/>
          <w:iCs/>
          <w:sz w:val="26"/>
        </w:rPr>
        <w:t>Evanoff</w:t>
      </w:r>
      <w:proofErr w:type="spellEnd"/>
      <w:r w:rsidRPr="00BC2E7B">
        <w:rPr>
          <w:rFonts w:eastAsiaTheme="majorEastAsia" w:cstheme="majorBidi"/>
          <w:b/>
          <w:iCs/>
          <w:sz w:val="26"/>
        </w:rPr>
        <w:t xml:space="preserve"> </w:t>
      </w:r>
      <w:r>
        <w:rPr>
          <w:rFonts w:eastAsiaTheme="majorEastAsia" w:cstheme="majorBidi"/>
          <w:b/>
          <w:iCs/>
          <w:sz w:val="26"/>
        </w:rPr>
        <w:t>19</w:t>
      </w:r>
      <w:r>
        <w:rPr>
          <w:rFonts w:asciiTheme="minorHAnsi" w:hAnsiTheme="minorHAnsi" w:cstheme="minorHAnsi"/>
        </w:rPr>
        <w:t xml:space="preserve"> [Kyle </w:t>
      </w:r>
      <w:proofErr w:type="spellStart"/>
      <w:r>
        <w:rPr>
          <w:rFonts w:asciiTheme="minorHAnsi" w:hAnsiTheme="minorHAnsi" w:cstheme="minorHAnsi"/>
        </w:rPr>
        <w:t>Evanoff</w:t>
      </w:r>
      <w:proofErr w:type="spellEnd"/>
      <w:r>
        <w:rPr>
          <w:rFonts w:asciiTheme="minorHAnsi" w:hAnsiTheme="minorHAnsi" w:cstheme="minorHAnsi"/>
        </w:rPr>
        <w:t xml:space="preserve">, Kyle is a </w:t>
      </w:r>
      <w:r w:rsidRPr="006B15D2">
        <w:rPr>
          <w:rFonts w:asciiTheme="minorHAnsi" w:hAnsiTheme="minorHAnsi" w:cstheme="minorHAnsi"/>
        </w:rPr>
        <w:t>research associate in international economics and U.S. foreign policy at the Council on Foreign Relations</w:t>
      </w:r>
      <w:r>
        <w:rPr>
          <w:rFonts w:asciiTheme="minorHAnsi" w:hAnsiTheme="minorHAnsi" w:cstheme="minorHAnsi"/>
        </w:rPr>
        <w:t xml:space="preserve"> </w:t>
      </w:r>
      <w:r>
        <w:t xml:space="preserve">“Big Bangs, Red Herrings, and the Dilemmas of Space Security”, Council on Foreign Relations, 6/27/2019, </w:t>
      </w:r>
      <w:hyperlink r:id="rId19" w:history="1">
        <w:r w:rsidRPr="001545DF">
          <w:rPr>
            <w:rStyle w:val="Hyperlink"/>
          </w:rPr>
          <w:t>https://www.cfr.org/blog/big-bangs-red-herrings-and-dilemmas-space-security</w:t>
        </w:r>
      </w:hyperlink>
      <w:r>
        <w:t xml:space="preserve"> accessed 12/11/21</w:t>
      </w:r>
      <w:r>
        <w:rPr>
          <w:rFonts w:asciiTheme="minorHAnsi" w:hAnsiTheme="minorHAnsi" w:cstheme="minorHAnsi"/>
        </w:rPr>
        <w:t>] Adam</w:t>
      </w:r>
    </w:p>
    <w:p w14:paraId="793804E2" w14:textId="77777777" w:rsidR="005302E4" w:rsidRPr="000855C5" w:rsidRDefault="005302E4" w:rsidP="005302E4">
      <w:pPr>
        <w:rPr>
          <w:u w:val="single"/>
        </w:rPr>
      </w:pPr>
      <w:r w:rsidRPr="00D74B1B">
        <w:t xml:space="preserve">More important, U.S. policymakers should avoid making decisions </w:t>
      </w:r>
      <w:proofErr w:type="gramStart"/>
      <w:r w:rsidRPr="00D74B1B">
        <w:t>on the basis of</w:t>
      </w:r>
      <w:proofErr w:type="gramEnd"/>
      <w:r w:rsidRPr="00D74B1B">
        <w:t xml:space="preserve"> a possible, </w:t>
      </w:r>
      <w:r w:rsidRPr="0057770E">
        <w:t xml:space="preserve">though </w:t>
      </w:r>
      <w:r w:rsidRPr="0057770E">
        <w:rPr>
          <w:rStyle w:val="StyleUnderline"/>
          <w:highlight w:val="cyan"/>
        </w:rPr>
        <w:t xml:space="preserve">highly improbable, </w:t>
      </w:r>
      <w:r w:rsidRPr="0057770E">
        <w:rPr>
          <w:rStyle w:val="StyleUnderline"/>
        </w:rPr>
        <w:t xml:space="preserve">space </w:t>
      </w:r>
      <w:r w:rsidRPr="0057770E">
        <w:rPr>
          <w:rStyle w:val="StyleUnderline"/>
          <w:highlight w:val="cyan"/>
        </w:rPr>
        <w:t>Pearl Harbor</w:t>
      </w:r>
      <w:r w:rsidRPr="0057770E">
        <w:t xml:space="preserve">. They should recognize that </w:t>
      </w:r>
      <w:r w:rsidRPr="0057770E">
        <w:rPr>
          <w:rStyle w:val="StyleUnderline"/>
        </w:rPr>
        <w:t xml:space="preserve">latent </w:t>
      </w:r>
      <w:r w:rsidRPr="0057770E">
        <w:rPr>
          <w:rStyle w:val="StyleUnderline"/>
          <w:highlight w:val="cyan"/>
        </w:rPr>
        <w:t>counterspace capabilities</w:t>
      </w:r>
      <w:r w:rsidRPr="0057770E">
        <w:t xml:space="preserve">—as exemplified in </w:t>
      </w:r>
      <w:r w:rsidRPr="0057770E">
        <w:rPr>
          <w:rStyle w:val="StyleUnderline"/>
        </w:rPr>
        <w:t>2008’s Operation Burnt Frost,</w:t>
      </w:r>
      <w:r w:rsidRPr="0057770E">
        <w:t xml:space="preserve"> which saw the </w:t>
      </w:r>
      <w:r w:rsidRPr="0057770E">
        <w:rPr>
          <w:rStyle w:val="StyleUnderline"/>
        </w:rPr>
        <w:t xml:space="preserve">United States repurpose a ballistic </w:t>
      </w:r>
      <w:r w:rsidRPr="0057770E">
        <w:rPr>
          <w:rStyle w:val="StyleUnderline"/>
          <w:highlight w:val="cyan"/>
        </w:rPr>
        <w:t>missile interceptor</w:t>
      </w:r>
      <w:r w:rsidRPr="0057770E">
        <w:rPr>
          <w:rStyle w:val="StyleUnderline"/>
        </w:rPr>
        <w:t xml:space="preserve"> to destroy a satellite</w:t>
      </w:r>
      <w:r w:rsidRPr="0057770E">
        <w:t xml:space="preserve">—are more than </w:t>
      </w:r>
      <w:r w:rsidRPr="0057770E">
        <w:rPr>
          <w:rStyle w:val="StyleUnderline"/>
        </w:rPr>
        <w:t xml:space="preserve">sufficient to </w:t>
      </w:r>
      <w:r w:rsidRPr="0057770E">
        <w:rPr>
          <w:rStyle w:val="StyleUnderline"/>
          <w:highlight w:val="cyan"/>
        </w:rPr>
        <w:t>deter adversaries</w:t>
      </w:r>
      <w:r w:rsidRPr="0057770E">
        <w:rPr>
          <w:rStyle w:val="StyleUnderline"/>
        </w:rPr>
        <w:t xml:space="preserve"> from </w:t>
      </w:r>
      <w:r w:rsidRPr="0057770E">
        <w:rPr>
          <w:rStyle w:val="StyleUnderline"/>
          <w:highlight w:val="cyan"/>
        </w:rPr>
        <w:t>launching</w:t>
      </w:r>
      <w:r w:rsidRPr="0057770E">
        <w:rPr>
          <w:rStyle w:val="StyleUnderline"/>
        </w:rPr>
        <w:t xml:space="preserve"> a </w:t>
      </w:r>
      <w:r w:rsidRPr="0057770E">
        <w:rPr>
          <w:rStyle w:val="StyleUnderline"/>
          <w:highlight w:val="cyan"/>
        </w:rPr>
        <w:t>major</w:t>
      </w:r>
      <w:r w:rsidRPr="0057770E">
        <w:rPr>
          <w:rStyle w:val="StyleUnderline"/>
        </w:rPr>
        <w:t xml:space="preserve"> surprise </w:t>
      </w:r>
      <w:r w:rsidRPr="0057770E">
        <w:rPr>
          <w:rStyle w:val="StyleUnderline"/>
          <w:highlight w:val="cyan"/>
        </w:rPr>
        <w:t>attack</w:t>
      </w:r>
      <w:r w:rsidRPr="0057770E">
        <w:rPr>
          <w:rStyle w:val="StyleUnderline"/>
        </w:rPr>
        <w:t xml:space="preserve"> in almost all scenarios</w:t>
      </w:r>
      <w:r w:rsidRPr="0057770E">
        <w:t xml:space="preserve">, especially </w:t>
      </w:r>
      <w:proofErr w:type="gramStart"/>
      <w:r w:rsidRPr="0057770E">
        <w:t>in light of</w:t>
      </w:r>
      <w:proofErr w:type="gramEnd"/>
      <w:r w:rsidRPr="0057770E">
        <w:t xml:space="preserve"> the aforementioned </w:t>
      </w:r>
      <w:r w:rsidRPr="0057770E">
        <w:rPr>
          <w:rStyle w:val="StyleUnderline"/>
        </w:rPr>
        <w:t>deep interdependence in the space domain</w:t>
      </w:r>
      <w:r w:rsidRPr="0057770E">
        <w:t xml:space="preserve">. </w:t>
      </w:r>
      <w:r w:rsidRPr="0057770E">
        <w:rPr>
          <w:rStyle w:val="StyleUnderline"/>
          <w:highlight w:val="cyan"/>
        </w:rPr>
        <w:t>Adding to</w:t>
      </w:r>
      <w:r w:rsidRPr="0057770E">
        <w:rPr>
          <w:rStyle w:val="StyleUnderline"/>
        </w:rPr>
        <w:t xml:space="preserve"> the </w:t>
      </w:r>
      <w:r w:rsidRPr="0057770E">
        <w:rPr>
          <w:rStyle w:val="StyleUnderline"/>
          <w:highlight w:val="cyan"/>
        </w:rPr>
        <w:t>deterrence</w:t>
      </w:r>
      <w:r w:rsidRPr="0057770E">
        <w:rPr>
          <w:rStyle w:val="StyleUnderline"/>
        </w:rPr>
        <w:t xml:space="preserve"> effect are </w:t>
      </w:r>
      <w:r w:rsidRPr="0057770E">
        <w:rPr>
          <w:rStyle w:val="StyleUnderline"/>
          <w:highlight w:val="cyan"/>
        </w:rPr>
        <w:t>uncertain</w:t>
      </w:r>
      <w:r w:rsidRPr="0057770E">
        <w:rPr>
          <w:rStyle w:val="StyleUnderline"/>
        </w:rPr>
        <w:t xml:space="preserve"> offensive </w:t>
      </w:r>
      <w:r w:rsidRPr="0057770E">
        <w:rPr>
          <w:rStyle w:val="StyleUnderline"/>
          <w:highlight w:val="cyan"/>
        </w:rPr>
        <w:t>cyber capabilities</w:t>
      </w:r>
      <w:r w:rsidRPr="0057770E">
        <w:rPr>
          <w:rStyle w:val="StyleUnderline"/>
        </w:rPr>
        <w:t xml:space="preserve">. </w:t>
      </w:r>
      <w:r w:rsidRPr="0057770E">
        <w:t xml:space="preserve">The </w:t>
      </w:r>
      <w:r w:rsidRPr="0057770E">
        <w:rPr>
          <w:rStyle w:val="StyleUnderline"/>
        </w:rPr>
        <w:t>United States continues</w:t>
      </w:r>
      <w:r w:rsidRPr="0057770E">
        <w:t xml:space="preserve"> to launch </w:t>
      </w:r>
      <w:r w:rsidRPr="0057770E">
        <w:rPr>
          <w:rStyle w:val="StyleUnderline"/>
        </w:rPr>
        <w:t>incursions</w:t>
      </w:r>
      <w:r w:rsidRPr="0057770E">
        <w:t xml:space="preserve"> </w:t>
      </w:r>
      <w:r w:rsidRPr="0057770E">
        <w:rPr>
          <w:rStyle w:val="StyleUnderline"/>
        </w:rPr>
        <w:t>into</w:t>
      </w:r>
      <w:r w:rsidRPr="0057770E">
        <w:t xml:space="preserve"> </w:t>
      </w:r>
      <w:r w:rsidRPr="0057770E">
        <w:rPr>
          <w:rStyle w:val="StyleUnderline"/>
        </w:rPr>
        <w:t>geopolitical</w:t>
      </w:r>
      <w:r w:rsidRPr="0057770E">
        <w:t xml:space="preserve"> </w:t>
      </w:r>
      <w:r w:rsidRPr="0057770E">
        <w:rPr>
          <w:rStyle w:val="StyleUnderline"/>
        </w:rPr>
        <w:t>competitors’ critical systems</w:t>
      </w:r>
      <w:r w:rsidRPr="0057770E">
        <w:t xml:space="preserve">, such as the </w:t>
      </w:r>
      <w:r w:rsidRPr="0057770E">
        <w:rPr>
          <w:rStyle w:val="StyleUnderline"/>
        </w:rPr>
        <w:t>Russian power grid</w:t>
      </w:r>
      <w:r w:rsidRPr="0057770E">
        <w:t xml:space="preserve">, and has </w:t>
      </w:r>
      <w:r w:rsidRPr="0057770E">
        <w:rPr>
          <w:rStyle w:val="StyleUnderline"/>
        </w:rPr>
        <w:t xml:space="preserve">demonstrated a </w:t>
      </w:r>
      <w:r w:rsidRPr="0057770E">
        <w:rPr>
          <w:rStyle w:val="StyleUnderline"/>
          <w:highlight w:val="cyan"/>
        </w:rPr>
        <w:t>willingness to employ cyberattacks</w:t>
      </w:r>
      <w:r w:rsidRPr="0057770E">
        <w:rPr>
          <w:rStyle w:val="StyleUnderline"/>
        </w:rPr>
        <w:t xml:space="preserve"> in the wake of offline incidents</w:t>
      </w:r>
      <w:r w:rsidRPr="0057770E">
        <w:t xml:space="preserve">, as it did after Iran shot down a U.S. drone last week. Unlike in the nuclear arena, where </w:t>
      </w:r>
      <w:r w:rsidRPr="0057770E">
        <w:rPr>
          <w:rStyle w:val="StyleUnderline"/>
        </w:rPr>
        <w:t>anything short of the prospect of nuclear retaliation holds limited dissuasive power</w:t>
      </w:r>
      <w:r w:rsidRPr="0057770E">
        <w:t xml:space="preserve">, </w:t>
      </w:r>
      <w:r w:rsidRPr="0057770E">
        <w:rPr>
          <w:rStyle w:val="StyleUnderline"/>
          <w:highlight w:val="cyan"/>
        </w:rPr>
        <w:t>space deterrence</w:t>
      </w:r>
      <w:r w:rsidRPr="0057770E">
        <w:rPr>
          <w:rStyle w:val="StyleUnderline"/>
        </w:rPr>
        <w:t xml:space="preserve"> can </w:t>
      </w:r>
      <w:r w:rsidRPr="0057770E">
        <w:rPr>
          <w:rStyle w:val="StyleUnderline"/>
          <w:highlight w:val="cyan"/>
        </w:rPr>
        <w:t>stem from military capabilities in various domains</w:t>
      </w:r>
      <w:r w:rsidRPr="0057770E">
        <w:t xml:space="preserve">. For this reason, </w:t>
      </w:r>
      <w:r w:rsidRPr="0057770E">
        <w:rPr>
          <w:rStyle w:val="StyleUnderline"/>
        </w:rPr>
        <w:t>an attack on a U.S. satellite could elicit any number of responses</w:t>
      </w:r>
      <w:r w:rsidRPr="0057770E">
        <w:t xml:space="preserve">. The </w:t>
      </w:r>
      <w:r w:rsidRPr="000855C5">
        <w:rPr>
          <w:rStyle w:val="StyleUnderline"/>
          <w:highlight w:val="cyan"/>
        </w:rPr>
        <w:t xml:space="preserve">potential </w:t>
      </w:r>
      <w:r w:rsidRPr="000855C5">
        <w:rPr>
          <w:rStyle w:val="StyleUnderline"/>
        </w:rPr>
        <w:t xml:space="preserve">for </w:t>
      </w:r>
      <w:r w:rsidRPr="000855C5">
        <w:rPr>
          <w:rStyle w:val="StyleUnderline"/>
          <w:highlight w:val="cyan"/>
        </w:rPr>
        <w:t>cross-domain retaliation</w:t>
      </w:r>
      <w:r w:rsidRPr="0057770E">
        <w:rPr>
          <w:rStyle w:val="StyleUnderline"/>
        </w:rPr>
        <w:t xml:space="preserve">, combined with the high strategic value of space assets, means that </w:t>
      </w:r>
      <w:r w:rsidRPr="000855C5">
        <w:rPr>
          <w:rStyle w:val="StyleUnderline"/>
          <w:highlight w:val="cyan"/>
        </w:rPr>
        <w:t>any adversary risks extreme escalation</w:t>
      </w:r>
      <w:r w:rsidRPr="0057770E">
        <w:rPr>
          <w:rStyle w:val="StyleUnderline"/>
        </w:rPr>
        <w:t xml:space="preserve"> in launching a major assault on American space architectures. </w:t>
      </w:r>
      <w:r w:rsidRPr="0057770E">
        <w:t xml:space="preserve">Again, </w:t>
      </w:r>
      <w:r w:rsidRPr="0057770E">
        <w:rPr>
          <w:rStyle w:val="StyleUnderline"/>
        </w:rPr>
        <w:t xml:space="preserve">well-conceived </w:t>
      </w:r>
      <w:r w:rsidRPr="000855C5">
        <w:rPr>
          <w:rStyle w:val="StyleUnderline"/>
          <w:highlight w:val="cyan"/>
        </w:rPr>
        <w:t>diplomatic efforts</w:t>
      </w:r>
      <w:r w:rsidRPr="0057770E">
        <w:rPr>
          <w:rStyle w:val="StyleUnderline"/>
        </w:rPr>
        <w:t xml:space="preserve"> are useful in </w:t>
      </w:r>
      <w:r w:rsidRPr="000855C5">
        <w:rPr>
          <w:rStyle w:val="StyleUnderline"/>
          <w:highlight w:val="cyan"/>
        </w:rPr>
        <w:t>averting such scenarios</w:t>
      </w:r>
      <w:r w:rsidRPr="0057770E">
        <w:rPr>
          <w:rStyle w:val="StyleUnderline"/>
        </w:rPr>
        <w:t xml:space="preserve"> altogether.  </w:t>
      </w:r>
    </w:p>
    <w:p w14:paraId="155CED24" w14:textId="77777777" w:rsidR="003077BB" w:rsidRPr="008E6C6C" w:rsidRDefault="00E06817" w:rsidP="003077BB">
      <w:pPr>
        <w:pStyle w:val="Heading4"/>
        <w:rPr>
          <w:rFonts w:cs="Calibri"/>
        </w:rPr>
      </w:pPr>
      <w:r>
        <w:t xml:space="preserve"> </w:t>
      </w:r>
      <w:r w:rsidR="003077BB" w:rsidRPr="008E6C6C">
        <w:rPr>
          <w:rFonts w:cs="Calibri"/>
        </w:rPr>
        <w:t xml:space="preserve">Space systems are </w:t>
      </w:r>
      <w:proofErr w:type="gramStart"/>
      <w:r w:rsidR="003077BB" w:rsidRPr="008E6C6C">
        <w:rPr>
          <w:rFonts w:cs="Calibri"/>
          <w:u w:val="single"/>
        </w:rPr>
        <w:t>distributed</w:t>
      </w:r>
      <w:proofErr w:type="gramEnd"/>
      <w:r w:rsidR="003077BB" w:rsidRPr="008E6C6C">
        <w:rPr>
          <w:rFonts w:cs="Calibri"/>
        </w:rPr>
        <w:t xml:space="preserve"> and </w:t>
      </w:r>
      <w:r w:rsidR="003077BB" w:rsidRPr="008E6C6C">
        <w:rPr>
          <w:rFonts w:cs="Calibri"/>
          <w:u w:val="single"/>
        </w:rPr>
        <w:t>resilient</w:t>
      </w:r>
      <w:r w:rsidR="003077BB" w:rsidRPr="008E6C6C">
        <w:rPr>
          <w:rFonts w:cs="Calibri"/>
        </w:rPr>
        <w:t xml:space="preserve">---the U.S. </w:t>
      </w:r>
      <w:r w:rsidR="003077BB" w:rsidRPr="008E6C6C">
        <w:rPr>
          <w:rFonts w:cs="Calibri"/>
          <w:u w:val="single"/>
        </w:rPr>
        <w:t>knows that</w:t>
      </w:r>
      <w:r w:rsidR="003077BB" w:rsidRPr="008E6C6C">
        <w:rPr>
          <w:rFonts w:cs="Calibri"/>
        </w:rPr>
        <w:t xml:space="preserve"> and won’t jump straight to the </w:t>
      </w:r>
      <w:r w:rsidR="003077BB" w:rsidRPr="008E6C6C">
        <w:rPr>
          <w:rFonts w:cs="Calibri"/>
          <w:u w:val="single"/>
        </w:rPr>
        <w:t>nuclear</w:t>
      </w:r>
      <w:r w:rsidR="003077BB" w:rsidRPr="008E6C6C">
        <w:rPr>
          <w:rFonts w:cs="Calibri"/>
        </w:rPr>
        <w:t xml:space="preserve"> rung of the escalation ladder</w:t>
      </w:r>
    </w:p>
    <w:p w14:paraId="29023381" w14:textId="77777777" w:rsidR="003077BB" w:rsidRPr="008E6C6C" w:rsidRDefault="003077BB" w:rsidP="003077BB">
      <w:r w:rsidRPr="008E6C6C">
        <w:t xml:space="preserve">Zack </w:t>
      </w:r>
      <w:r w:rsidRPr="008E6C6C">
        <w:rPr>
          <w:rStyle w:val="Style13ptBold"/>
        </w:rPr>
        <w:t>Cooper 18</w:t>
      </w:r>
      <w:r w:rsidRPr="008E6C6C">
        <w:t>, Senior Fellow for Asian Security at the Center for Strategic and International Studies, and Thomas G. Roberts, Research Assistant and Program Coordinator for the Aerospace Security Project at CSIS, “DETERRENCE IN THE LAST SANCTUARY”, War on the Rocks, 1/2/2018, https://warontherocks.com/2018/01/deterrence-last-sanctuary/</w:t>
      </w:r>
    </w:p>
    <w:p w14:paraId="547EA2E5" w14:textId="77777777" w:rsidR="003077BB" w:rsidRPr="00CE7F6D" w:rsidRDefault="003077BB" w:rsidP="003077BB">
      <w:pPr>
        <w:rPr>
          <w:color w:val="FF0000"/>
        </w:rPr>
      </w:pPr>
      <w:r w:rsidRPr="002076FF">
        <w:rPr>
          <w:rStyle w:val="StyleUnderline"/>
          <w:highlight w:val="cyan"/>
        </w:rPr>
        <w:t xml:space="preserve">Until </w:t>
      </w:r>
      <w:r w:rsidRPr="002076FF">
        <w:rPr>
          <w:rStyle w:val="Emphasis"/>
          <w:highlight w:val="cyan"/>
        </w:rPr>
        <w:t>recently</w:t>
      </w:r>
      <w:r w:rsidRPr="002076FF">
        <w:rPr>
          <w:rStyle w:val="StyleUnderline"/>
          <w:highlight w:val="cyan"/>
        </w:rPr>
        <w:t>, resilience</w:t>
      </w:r>
      <w:r w:rsidRPr="008E6C6C">
        <w:rPr>
          <w:rStyle w:val="StyleUnderline"/>
        </w:rPr>
        <w:t xml:space="preserve"> in space </w:t>
      </w:r>
      <w:r w:rsidRPr="002076FF">
        <w:rPr>
          <w:rStyle w:val="StyleUnderline"/>
          <w:highlight w:val="cyan"/>
        </w:rPr>
        <w:t>was</w:t>
      </w:r>
      <w:r w:rsidRPr="008E6C6C">
        <w:rPr>
          <w:rStyle w:val="StyleUnderline"/>
        </w:rPr>
        <w:t xml:space="preserve"> largely </w:t>
      </w:r>
      <w:r w:rsidRPr="002076FF">
        <w:rPr>
          <w:rStyle w:val="StyleUnderline"/>
          <w:highlight w:val="cyan"/>
        </w:rPr>
        <w:t>an afterthought</w:t>
      </w:r>
      <w:r w:rsidRPr="008E6C6C">
        <w:rPr>
          <w:rStyle w:val="StyleUnderline"/>
        </w:rPr>
        <w:t>. It was assumed that a conflict in space would likely lead to</w:t>
      </w:r>
      <w:r w:rsidRPr="008E6C6C">
        <w:t xml:space="preserve"> or precede </w:t>
      </w:r>
      <w:r w:rsidRPr="008E6C6C">
        <w:rPr>
          <w:rStyle w:val="StyleUnderline"/>
        </w:rPr>
        <w:t>a major nuclear exchange</w:t>
      </w:r>
      <w:r w:rsidRPr="008E6C6C">
        <w:t xml:space="preserve">. Therefore, the focus was on cost-effective architectures that maximized satellite capabilities, often at the cost of resilience. </w:t>
      </w:r>
      <w:r w:rsidRPr="008E6C6C">
        <w:rPr>
          <w:rStyle w:val="StyleUnderline"/>
        </w:rPr>
        <w:t>Recently, however</w:t>
      </w:r>
      <w:r w:rsidRPr="008E6C6C">
        <w:t xml:space="preserve">, some have hoped that </w:t>
      </w:r>
      <w:r w:rsidRPr="008E6C6C">
        <w:rPr>
          <w:rStyle w:val="StyleUnderline"/>
        </w:rPr>
        <w:t>new architectures could enhance resilience and prevent critical military operations from being significantly impeded in an attac</w:t>
      </w:r>
      <w:r w:rsidRPr="008E6C6C">
        <w:t xml:space="preserve">k. Although resilience can be expensive, </w:t>
      </w:r>
      <w:r w:rsidRPr="008E6C6C">
        <w:rPr>
          <w:rStyle w:val="StyleUnderline"/>
        </w:rPr>
        <w:t xml:space="preserve">American </w:t>
      </w:r>
      <w:r w:rsidRPr="002076FF">
        <w:rPr>
          <w:rStyle w:val="StyleUnderline"/>
          <w:highlight w:val="cyan"/>
        </w:rPr>
        <w:t xml:space="preserve">investments in </w:t>
      </w:r>
      <w:r w:rsidRPr="002076FF">
        <w:rPr>
          <w:rStyle w:val="Emphasis"/>
          <w:highlight w:val="cyan"/>
        </w:rPr>
        <w:t>smaller sat</w:t>
      </w:r>
      <w:r w:rsidRPr="008E6C6C">
        <w:rPr>
          <w:rStyle w:val="Emphasis"/>
        </w:rPr>
        <w:t>ellite</w:t>
      </w:r>
      <w:r w:rsidRPr="002076FF">
        <w:rPr>
          <w:rStyle w:val="Emphasis"/>
          <w:highlight w:val="cyan"/>
        </w:rPr>
        <w:t>s</w:t>
      </w:r>
      <w:r w:rsidRPr="002076FF">
        <w:rPr>
          <w:rStyle w:val="StyleUnderline"/>
          <w:highlight w:val="cyan"/>
        </w:rPr>
        <w:t xml:space="preserve"> and</w:t>
      </w:r>
      <w:r w:rsidRPr="008E6C6C">
        <w:rPr>
          <w:rStyle w:val="StyleUnderline"/>
        </w:rPr>
        <w:t xml:space="preserve"> </w:t>
      </w:r>
      <w:r w:rsidRPr="008E6C6C">
        <w:rPr>
          <w:rStyle w:val="Emphasis"/>
        </w:rPr>
        <w:t xml:space="preserve">more </w:t>
      </w:r>
      <w:r w:rsidRPr="002076FF">
        <w:rPr>
          <w:rStyle w:val="Emphasis"/>
          <w:highlight w:val="cyan"/>
        </w:rPr>
        <w:t>distributed</w:t>
      </w:r>
      <w:r w:rsidRPr="008E6C6C">
        <w:rPr>
          <w:rStyle w:val="Emphasis"/>
        </w:rPr>
        <w:t xml:space="preserve"> space </w:t>
      </w:r>
      <w:r w:rsidRPr="002076FF">
        <w:rPr>
          <w:rStyle w:val="Emphasis"/>
          <w:highlight w:val="cyan"/>
        </w:rPr>
        <w:t>architectures</w:t>
      </w:r>
      <w:r w:rsidRPr="008E6C6C">
        <w:rPr>
          <w:rStyle w:val="StyleUnderline"/>
        </w:rPr>
        <w:t xml:space="preserve"> could </w:t>
      </w:r>
      <w:r w:rsidRPr="002076FF">
        <w:rPr>
          <w:rStyle w:val="StyleUnderline"/>
          <w:highlight w:val="cyan"/>
        </w:rPr>
        <w:t>minimize</w:t>
      </w:r>
      <w:r w:rsidRPr="008E6C6C">
        <w:rPr>
          <w:rStyle w:val="StyleUnderline"/>
        </w:rPr>
        <w:t xml:space="preserve"> adversary incentives to carry out </w:t>
      </w:r>
      <w:r w:rsidRPr="002076FF">
        <w:rPr>
          <w:rStyle w:val="StyleUnderline"/>
          <w:highlight w:val="cyan"/>
        </w:rPr>
        <w:t>first strikes</w:t>
      </w:r>
      <w:r w:rsidRPr="008E6C6C">
        <w:rPr>
          <w:rStyle w:val="StyleUnderline"/>
        </w:rPr>
        <w:t xml:space="preserve"> </w:t>
      </w:r>
      <w:r w:rsidRPr="00CE7F6D">
        <w:rPr>
          <w:rStyle w:val="StyleUnderline"/>
          <w:color w:val="FF0000"/>
        </w:rPr>
        <w:t>in space</w:t>
      </w:r>
      <w:r w:rsidRPr="00CE7F6D">
        <w:rPr>
          <w:color w:val="FF0000"/>
        </w:rPr>
        <w:t>.</w:t>
      </w:r>
    </w:p>
    <w:p w14:paraId="193C0C87" w14:textId="77777777" w:rsidR="003077BB" w:rsidRPr="00CE7F6D" w:rsidRDefault="003077BB" w:rsidP="003077BB">
      <w:pPr>
        <w:rPr>
          <w:color w:val="FF0000"/>
        </w:rPr>
      </w:pPr>
      <w:r w:rsidRPr="00CE7F6D">
        <w:rPr>
          <w:rStyle w:val="StyleUnderline"/>
          <w:color w:val="FF0000"/>
          <w:highlight w:val="cyan"/>
        </w:rPr>
        <w:t>In the</w:t>
      </w:r>
      <w:r w:rsidRPr="00CE7F6D">
        <w:rPr>
          <w:rStyle w:val="StyleUnderline"/>
          <w:color w:val="FF0000"/>
        </w:rPr>
        <w:t xml:space="preserve"> </w:t>
      </w:r>
      <w:r w:rsidRPr="00CE7F6D">
        <w:rPr>
          <w:rStyle w:val="Emphasis"/>
          <w:color w:val="FF0000"/>
        </w:rPr>
        <w:t xml:space="preserve">late </w:t>
      </w:r>
      <w:r w:rsidRPr="00CE7F6D">
        <w:rPr>
          <w:rStyle w:val="Emphasis"/>
          <w:color w:val="FF0000"/>
          <w:highlight w:val="cyan"/>
        </w:rPr>
        <w:t>20th century</w:t>
      </w:r>
      <w:r w:rsidRPr="00CE7F6D">
        <w:rPr>
          <w:rStyle w:val="StyleUnderline"/>
          <w:color w:val="FF0000"/>
          <w:highlight w:val="cyan"/>
        </w:rPr>
        <w:t>, minor escalations</w:t>
      </w:r>
      <w:r w:rsidRPr="00CE7F6D">
        <w:rPr>
          <w:rStyle w:val="StyleUnderline"/>
          <w:color w:val="FF0000"/>
        </w:rPr>
        <w:t xml:space="preserve"> against space systems </w:t>
      </w:r>
      <w:r w:rsidRPr="00CE7F6D">
        <w:rPr>
          <w:rStyle w:val="StyleUnderline"/>
          <w:color w:val="FF0000"/>
          <w:highlight w:val="cyan"/>
        </w:rPr>
        <w:t>were</w:t>
      </w:r>
      <w:r w:rsidRPr="00CE7F6D">
        <w:rPr>
          <w:rStyle w:val="StyleUnderline"/>
          <w:color w:val="FF0000"/>
        </w:rPr>
        <w:t xml:space="preserve"> </w:t>
      </w:r>
      <w:r w:rsidRPr="00CE7F6D">
        <w:rPr>
          <w:rStyle w:val="Emphasis"/>
          <w:color w:val="FF0000"/>
        </w:rPr>
        <w:t xml:space="preserve">treated as </w:t>
      </w:r>
      <w:r w:rsidRPr="00CE7F6D">
        <w:rPr>
          <w:rStyle w:val="Emphasis"/>
          <w:color w:val="FF0000"/>
          <w:highlight w:val="cyan"/>
        </w:rPr>
        <w:t xml:space="preserve">major </w:t>
      </w:r>
      <w:proofErr w:type="gramStart"/>
      <w:r w:rsidRPr="00CE7F6D">
        <w:rPr>
          <w:rStyle w:val="Emphasis"/>
          <w:color w:val="FF0000"/>
          <w:highlight w:val="cyan"/>
        </w:rPr>
        <w:t>events</w:t>
      </w:r>
      <w:r w:rsidRPr="00CE7F6D">
        <w:rPr>
          <w:rStyle w:val="StyleUnderline"/>
          <w:color w:val="FF0000"/>
        </w:rPr>
        <w:t>, since</w:t>
      </w:r>
      <w:proofErr w:type="gramEnd"/>
      <w:r w:rsidRPr="00CE7F6D">
        <w:rPr>
          <w:rStyle w:val="StyleUnderline"/>
          <w:color w:val="FF0000"/>
        </w:rPr>
        <w:t xml:space="preserve"> they typically threatened the superpowers’ nuclear architectures. </w:t>
      </w:r>
      <w:r w:rsidRPr="00CE7F6D">
        <w:rPr>
          <w:rStyle w:val="Emphasis"/>
          <w:color w:val="FF0000"/>
          <w:highlight w:val="cyan"/>
        </w:rPr>
        <w:t>Today</w:t>
      </w:r>
      <w:r w:rsidRPr="00CE7F6D">
        <w:rPr>
          <w:rStyle w:val="StyleUnderline"/>
          <w:color w:val="FF0000"/>
        </w:rPr>
        <w:t xml:space="preserve">, the </w:t>
      </w:r>
      <w:r w:rsidRPr="00CE7F6D">
        <w:rPr>
          <w:rStyle w:val="Emphasis"/>
          <w:color w:val="FF0000"/>
          <w:highlight w:val="cyan"/>
        </w:rPr>
        <w:t>prolif</w:t>
      </w:r>
      <w:r w:rsidRPr="00CE7F6D">
        <w:rPr>
          <w:rStyle w:val="Emphasis"/>
          <w:color w:val="FF0000"/>
        </w:rPr>
        <w:t xml:space="preserve">eration </w:t>
      </w:r>
      <w:r w:rsidRPr="00CE7F6D">
        <w:rPr>
          <w:rStyle w:val="Emphasis"/>
          <w:color w:val="FF0000"/>
          <w:highlight w:val="cyan"/>
        </w:rPr>
        <w:t>of counter-space capabilities</w:t>
      </w:r>
      <w:r w:rsidRPr="00CE7F6D">
        <w:rPr>
          <w:rStyle w:val="StyleUnderline"/>
          <w:color w:val="FF0000"/>
          <w:highlight w:val="cyan"/>
        </w:rPr>
        <w:t xml:space="preserve"> and</w:t>
      </w:r>
      <w:r w:rsidRPr="00CE7F6D">
        <w:rPr>
          <w:rStyle w:val="StyleUnderline"/>
          <w:color w:val="FF0000"/>
        </w:rPr>
        <w:t xml:space="preserve"> the </w:t>
      </w:r>
      <w:r w:rsidRPr="00CE7F6D">
        <w:rPr>
          <w:rStyle w:val="Emphasis"/>
          <w:color w:val="FF0000"/>
          <w:highlight w:val="cyan"/>
        </w:rPr>
        <w:t>wide array</w:t>
      </w:r>
      <w:r w:rsidRPr="00CE7F6D">
        <w:rPr>
          <w:rStyle w:val="StyleUnderline"/>
          <w:color w:val="FF0000"/>
        </w:rPr>
        <w:t xml:space="preserve"> of possible types </w:t>
      </w:r>
      <w:r w:rsidRPr="00CE7F6D">
        <w:rPr>
          <w:rStyle w:val="StyleUnderline"/>
          <w:color w:val="FF0000"/>
          <w:highlight w:val="cyan"/>
        </w:rPr>
        <w:t>of attacks means</w:t>
      </w:r>
      <w:r w:rsidRPr="00CE7F6D">
        <w:rPr>
          <w:rStyle w:val="StyleUnderline"/>
          <w:color w:val="FF0000"/>
        </w:rPr>
        <w:t xml:space="preserve"> that </w:t>
      </w:r>
      <w:r w:rsidRPr="00CE7F6D">
        <w:rPr>
          <w:rStyle w:val="Emphasis"/>
          <w:color w:val="FF0000"/>
          <w:highlight w:val="cyan"/>
        </w:rPr>
        <w:t>most</w:t>
      </w:r>
      <w:r w:rsidRPr="00CE7F6D">
        <w:rPr>
          <w:rStyle w:val="StyleUnderline"/>
          <w:color w:val="FF0000"/>
        </w:rPr>
        <w:t xml:space="preserve"> attacks against U.S. space systems </w:t>
      </w:r>
      <w:r w:rsidRPr="00CE7F6D">
        <w:rPr>
          <w:rStyle w:val="StyleUnderline"/>
          <w:color w:val="FF0000"/>
          <w:highlight w:val="cyan"/>
        </w:rPr>
        <w:t xml:space="preserve">are </w:t>
      </w:r>
      <w:r w:rsidRPr="00CE7F6D">
        <w:rPr>
          <w:rStyle w:val="Emphasis"/>
          <w:color w:val="FF0000"/>
          <w:szCs w:val="26"/>
          <w:highlight w:val="cyan"/>
        </w:rPr>
        <w:t>unlikely to warrant a nuclear response</w:t>
      </w:r>
      <w:r w:rsidRPr="00CE7F6D">
        <w:rPr>
          <w:color w:val="FF0000"/>
        </w:rPr>
        <w:t xml:space="preserve">. It is critical that policymakers understand the likely break points in any conflict involving space systems. Strategists should explore whether the characteristics of different types </w:t>
      </w:r>
      <w:r w:rsidRPr="00CE7F6D">
        <w:rPr>
          <w:color w:val="FF0000"/>
        </w:rPr>
        <w:lastRenderedPageBreak/>
        <w:t xml:space="preserve">of attacks against space systems create different thresholds, paying particular attention to attribution, reversibility, the defender’s awareness of an attack, the attacker’s ability to assess an attack’s effectiveness, and the risks of collateral damage (e.g., orbital debris). </w:t>
      </w:r>
      <w:r w:rsidRPr="00CE7F6D">
        <w:rPr>
          <w:rStyle w:val="StyleUnderline"/>
          <w:color w:val="FF0000"/>
          <w:highlight w:val="cyan"/>
        </w:rPr>
        <w:t>Competitors</w:t>
      </w:r>
      <w:r w:rsidRPr="00CE7F6D">
        <w:rPr>
          <w:rStyle w:val="StyleUnderline"/>
          <w:color w:val="FF0000"/>
        </w:rPr>
        <w:t xml:space="preserve"> may attempt to </w:t>
      </w:r>
      <w:r w:rsidRPr="00CE7F6D">
        <w:rPr>
          <w:rStyle w:val="StyleUnderline"/>
          <w:color w:val="FF0000"/>
          <w:highlight w:val="cyan"/>
        </w:rPr>
        <w:t xml:space="preserve">use non-kinetic weapons and reversible actions to stay below the </w:t>
      </w:r>
      <w:r w:rsidRPr="00CE7F6D">
        <w:rPr>
          <w:rStyle w:val="Emphasis"/>
          <w:color w:val="FF0000"/>
          <w:highlight w:val="cyan"/>
        </w:rPr>
        <w:t>threshold</w:t>
      </w:r>
      <w:r w:rsidRPr="00CE7F6D">
        <w:rPr>
          <w:rStyle w:val="StyleUnderline"/>
          <w:color w:val="FF0000"/>
          <w:highlight w:val="cyan"/>
        </w:rPr>
        <w:t xml:space="preserve"> that</w:t>
      </w:r>
      <w:r w:rsidRPr="00CE7F6D">
        <w:rPr>
          <w:rStyle w:val="StyleUnderline"/>
          <w:color w:val="FF0000"/>
        </w:rPr>
        <w:t xml:space="preserve"> would </w:t>
      </w:r>
      <w:r w:rsidRPr="00CE7F6D">
        <w:rPr>
          <w:rStyle w:val="StyleUnderline"/>
          <w:color w:val="FF0000"/>
          <w:highlight w:val="cyan"/>
        </w:rPr>
        <w:t xml:space="preserve">trigger a </w:t>
      </w:r>
      <w:r w:rsidRPr="00CE7F6D">
        <w:rPr>
          <w:rStyle w:val="Emphasis"/>
          <w:color w:val="FF0000"/>
          <w:highlight w:val="cyan"/>
        </w:rPr>
        <w:t>strong</w:t>
      </w:r>
      <w:r w:rsidRPr="00CE7F6D">
        <w:rPr>
          <w:rStyle w:val="StyleUnderline"/>
          <w:color w:val="FF0000"/>
        </w:rPr>
        <w:t xml:space="preserve"> U.S. </w:t>
      </w:r>
      <w:r w:rsidRPr="00CE7F6D">
        <w:rPr>
          <w:rStyle w:val="StyleUnderline"/>
          <w:color w:val="FF0000"/>
          <w:highlight w:val="cyan"/>
        </w:rPr>
        <w:t>response</w:t>
      </w:r>
      <w:r w:rsidRPr="00CE7F6D">
        <w:rPr>
          <w:color w:val="FF0000"/>
        </w:rPr>
        <w:t>. The 2017 National Security Strategy warns:</w:t>
      </w:r>
    </w:p>
    <w:p w14:paraId="2FB948A6" w14:textId="77777777" w:rsidR="003077BB" w:rsidRPr="00CE7F6D" w:rsidRDefault="003077BB" w:rsidP="003077BB">
      <w:pPr>
        <w:ind w:left="720"/>
        <w:rPr>
          <w:color w:val="FF0000"/>
        </w:rPr>
      </w:pPr>
      <w:r w:rsidRPr="00CE7F6D">
        <w:rPr>
          <w:color w:val="FF0000"/>
        </w:rPr>
        <w:t>Any harmful interference with or an attack upon critical components of our space architecture that directly affects this vital U.S. interest will be met with a deliberate response at a time, place, manner, and domain of our choosing.</w:t>
      </w:r>
    </w:p>
    <w:p w14:paraId="7224C538" w14:textId="77777777" w:rsidR="003077BB" w:rsidRPr="00CE7F6D" w:rsidRDefault="003077BB" w:rsidP="003077BB">
      <w:pPr>
        <w:rPr>
          <w:color w:val="FF0000"/>
        </w:rPr>
      </w:pPr>
      <w:r w:rsidRPr="00CE7F6D">
        <w:rPr>
          <w:color w:val="FF0000"/>
        </w:rPr>
        <w:t xml:space="preserve">In order to fulfill this promise, </w:t>
      </w:r>
      <w:r w:rsidRPr="00CE7F6D">
        <w:rPr>
          <w:rStyle w:val="StyleUnderline"/>
          <w:color w:val="FF0000"/>
        </w:rPr>
        <w:t xml:space="preserve">the </w:t>
      </w:r>
      <w:r w:rsidRPr="00CE7F6D">
        <w:rPr>
          <w:rStyle w:val="Emphasis"/>
          <w:color w:val="FF0000"/>
        </w:rPr>
        <w:t>U</w:t>
      </w:r>
      <w:r w:rsidRPr="00CE7F6D">
        <w:rPr>
          <w:color w:val="FF0000"/>
        </w:rPr>
        <w:t xml:space="preserve">nited </w:t>
      </w:r>
      <w:r w:rsidRPr="00CE7F6D">
        <w:rPr>
          <w:rStyle w:val="Emphasis"/>
          <w:color w:val="FF0000"/>
        </w:rPr>
        <w:t>S</w:t>
      </w:r>
      <w:r w:rsidRPr="00CE7F6D">
        <w:rPr>
          <w:color w:val="FF0000"/>
        </w:rPr>
        <w:t xml:space="preserve">tates </w:t>
      </w:r>
      <w:r w:rsidRPr="00CE7F6D">
        <w:rPr>
          <w:rStyle w:val="StyleUnderline"/>
          <w:color w:val="FF0000"/>
        </w:rPr>
        <w:t>will want to ensure that it has capabilities to respond both above and below various thresholds</w:t>
      </w:r>
      <w:r w:rsidRPr="00CE7F6D">
        <w:rPr>
          <w:color w:val="FF0000"/>
        </w:rPr>
        <w:t xml:space="preserve"> to ensure a </w:t>
      </w:r>
      <w:proofErr w:type="gramStart"/>
      <w:r w:rsidRPr="00CE7F6D">
        <w:rPr>
          <w:color w:val="FF0000"/>
        </w:rPr>
        <w:t>full-spectrum</w:t>
      </w:r>
      <w:proofErr w:type="gramEnd"/>
      <w:r w:rsidRPr="00CE7F6D">
        <w:rPr>
          <w:color w:val="FF0000"/>
        </w:rPr>
        <w:t xml:space="preserve"> of deterrence options for the full range of potential actors.</w:t>
      </w:r>
    </w:p>
    <w:p w14:paraId="52A741BF" w14:textId="2BF5D448" w:rsidR="00C51BED" w:rsidRPr="00E70AB6" w:rsidRDefault="00C51BED" w:rsidP="00C51BED">
      <w:pPr>
        <w:pStyle w:val="Heading4"/>
      </w:pPr>
      <w:r>
        <w:t xml:space="preserve">Expanding PTD </w:t>
      </w:r>
      <w:r w:rsidR="00B7117E">
        <w:t xml:space="preserve">per their contention 2 </w:t>
      </w:r>
      <w:r>
        <w:t xml:space="preserve">shatters the entire </w:t>
      </w:r>
      <w:r>
        <w:rPr>
          <w:u w:val="single"/>
        </w:rPr>
        <w:t>legal-regulatory</w:t>
      </w:r>
      <w:r w:rsidRPr="00E70AB6">
        <w:t xml:space="preserve"> balance</w:t>
      </w:r>
      <w:r w:rsidR="00B7117E">
        <w:t xml:space="preserve"> – that turns case</w:t>
      </w:r>
    </w:p>
    <w:p w14:paraId="75922150" w14:textId="77777777" w:rsidR="00C51BED" w:rsidRPr="003230CE" w:rsidRDefault="00C51BED" w:rsidP="00C51BED">
      <w:r w:rsidRPr="003230CE">
        <w:rPr>
          <w:rStyle w:val="Style13ptBold"/>
        </w:rPr>
        <w:t>Huffman 15</w:t>
      </w:r>
      <w:r w:rsidRPr="003230CE">
        <w:t xml:space="preserve"> [James L. Huffman is Dean Emeritus of Lewis &amp; Clark Law School and a Visiting Fellow at the Hoover Institution. He holds degrees from Montana State University (BS), The Fletcher School of Tufts University (MA) and the University of Chicago (JD). "WHY LIBERATING THE PUBLIC TRUST DOCTRINE IS BAD FOR THE PUBLIC." </w:t>
      </w:r>
      <w:r>
        <w:t xml:space="preserve"> </w:t>
      </w:r>
      <w:r w:rsidRPr="003230CE">
        <w:t>https://law.lclark.edu/live/files/19611-45-2huffman</w:t>
      </w:r>
      <w:r>
        <w:t>]</w:t>
      </w:r>
    </w:p>
    <w:p w14:paraId="0214ED9B" w14:textId="77777777" w:rsidR="00C51BED" w:rsidRDefault="00C51BED" w:rsidP="00C51BED">
      <w:pPr>
        <w:rPr>
          <w:rStyle w:val="StyleUnderline"/>
        </w:rPr>
      </w:pPr>
      <w:r w:rsidRPr="00E70AB6">
        <w:rPr>
          <w:sz w:val="16"/>
        </w:rPr>
        <w:t xml:space="preserve">Since the beginning of the modern environmental movement in the 1960s, environmental advocates have been in search of ways to circumvent the twin obstacles of political compromise and vested property rights. In a 1970 article, Professor Joseph </w:t>
      </w:r>
      <w:r w:rsidRPr="001336FE">
        <w:rPr>
          <w:rStyle w:val="Emphasis"/>
          <w:highlight w:val="green"/>
        </w:rPr>
        <w:t>Sax</w:t>
      </w:r>
      <w:r w:rsidRPr="00E70AB6">
        <w:rPr>
          <w:sz w:val="16"/>
        </w:rPr>
        <w:t xml:space="preserve"> </w:t>
      </w:r>
      <w:r w:rsidRPr="001336FE">
        <w:rPr>
          <w:rStyle w:val="StyleUnderline"/>
          <w:highlight w:val="green"/>
        </w:rPr>
        <w:t>suggested</w:t>
      </w:r>
      <w:r w:rsidRPr="00E70AB6">
        <w:rPr>
          <w:rStyle w:val="StyleUnderline"/>
        </w:rPr>
        <w:t xml:space="preserve"> that the</w:t>
      </w:r>
      <w:r w:rsidRPr="00E70AB6">
        <w:rPr>
          <w:sz w:val="16"/>
        </w:rPr>
        <w:t xml:space="preserve"> common law </w:t>
      </w:r>
      <w:r w:rsidRPr="001336FE">
        <w:rPr>
          <w:rStyle w:val="Emphasis"/>
          <w:highlight w:val="green"/>
        </w:rPr>
        <w:t>public trust doctrine</w:t>
      </w:r>
      <w:r w:rsidRPr="001336FE">
        <w:rPr>
          <w:sz w:val="16"/>
          <w:highlight w:val="green"/>
        </w:rPr>
        <w:t xml:space="preserve"> </w:t>
      </w:r>
      <w:r w:rsidRPr="001336FE">
        <w:rPr>
          <w:rStyle w:val="StyleUnderline"/>
          <w:highlight w:val="green"/>
        </w:rPr>
        <w:t>might provide</w:t>
      </w:r>
      <w:r w:rsidRPr="00E70AB6">
        <w:rPr>
          <w:rStyle w:val="StyleUnderline"/>
        </w:rPr>
        <w:t xml:space="preserve"> an </w:t>
      </w:r>
      <w:r w:rsidRPr="001336FE">
        <w:rPr>
          <w:rStyle w:val="StyleUnderline"/>
          <w:highlight w:val="green"/>
        </w:rPr>
        <w:t>avenue for</w:t>
      </w:r>
      <w:r w:rsidRPr="00E70AB6">
        <w:rPr>
          <w:rStyle w:val="StyleUnderline"/>
        </w:rPr>
        <w:t xml:space="preserve"> judicial </w:t>
      </w:r>
      <w:r w:rsidRPr="001336FE">
        <w:rPr>
          <w:rStyle w:val="StyleUnderline"/>
          <w:highlight w:val="green"/>
        </w:rPr>
        <w:t>intervention</w:t>
      </w:r>
      <w:r w:rsidRPr="00E70AB6">
        <w:rPr>
          <w:rStyle w:val="StyleUnderline"/>
        </w:rPr>
        <w:t xml:space="preserve"> in the name of claimed public rights in a wide array of natural resources</w:t>
      </w:r>
      <w:r w:rsidRPr="00E70AB6">
        <w:rPr>
          <w:sz w:val="16"/>
        </w:rPr>
        <w:t xml:space="preserve">. Because the traditional doctrine was narrowly limited in terms of both public rights and affected resources, Sax published a second article ten years later, calling for courts to liberate the public trust doctrine from its historical parameters. While a few judges responded with generally limited extensions of the doctrine, </w:t>
      </w:r>
      <w:r w:rsidRPr="00E70AB6">
        <w:rPr>
          <w:rStyle w:val="StyleUnderline"/>
        </w:rPr>
        <w:t xml:space="preserve">Sax’s </w:t>
      </w:r>
      <w:r w:rsidRPr="001336FE">
        <w:rPr>
          <w:rStyle w:val="StyleUnderline"/>
          <w:highlight w:val="green"/>
        </w:rPr>
        <w:t xml:space="preserve">plea has been </w:t>
      </w:r>
      <w:r w:rsidRPr="001336FE">
        <w:rPr>
          <w:rStyle w:val="Emphasis"/>
          <w:highlight w:val="green"/>
        </w:rPr>
        <w:t>ignored</w:t>
      </w:r>
      <w:r w:rsidRPr="001336FE">
        <w:rPr>
          <w:sz w:val="16"/>
          <w:highlight w:val="green"/>
        </w:rPr>
        <w:t xml:space="preserve"> </w:t>
      </w:r>
      <w:r w:rsidRPr="001336FE">
        <w:rPr>
          <w:rStyle w:val="StyleUnderline"/>
          <w:highlight w:val="green"/>
        </w:rPr>
        <w:t>by most courts</w:t>
      </w:r>
      <w:r w:rsidRPr="00E70AB6">
        <w:rPr>
          <w:sz w:val="16"/>
        </w:rPr>
        <w:t>—but not by academics</w:t>
      </w:r>
      <w:r w:rsidRPr="001336FE">
        <w:rPr>
          <w:sz w:val="16"/>
          <w:highlight w:val="green"/>
        </w:rPr>
        <w:t xml:space="preserve">. </w:t>
      </w:r>
      <w:r w:rsidRPr="001336FE">
        <w:rPr>
          <w:rStyle w:val="StyleUnderline"/>
          <w:highlight w:val="green"/>
        </w:rPr>
        <w:t>A flood of law review articles</w:t>
      </w:r>
      <w:r w:rsidRPr="00E70AB6">
        <w:rPr>
          <w:rStyle w:val="StyleUnderline"/>
        </w:rPr>
        <w:t xml:space="preserve"> </w:t>
      </w:r>
      <w:proofErr w:type="gramStart"/>
      <w:r w:rsidRPr="00E70AB6">
        <w:rPr>
          <w:rStyle w:val="StyleUnderline"/>
        </w:rPr>
        <w:t>have</w:t>
      </w:r>
      <w:proofErr w:type="gramEnd"/>
      <w:r w:rsidRPr="00E70AB6">
        <w:rPr>
          <w:rStyle w:val="StyleUnderline"/>
        </w:rPr>
        <w:t xml:space="preserve"> resorted to shoddy history</w:t>
      </w:r>
      <w:r w:rsidRPr="00E70AB6">
        <w:rPr>
          <w:sz w:val="16"/>
        </w:rPr>
        <w:t xml:space="preserve">, retrospective theorizing about the origins and purposes of the doctrine, appeals to higher law and moral imperatives, and confusion of the idea of public trust in representative government with the public rights protected by the public trust doctrine in </w:t>
      </w:r>
      <w:r w:rsidRPr="00E70AB6">
        <w:rPr>
          <w:rStyle w:val="StyleUnderline"/>
        </w:rPr>
        <w:t xml:space="preserve">efforts to </w:t>
      </w:r>
      <w:r w:rsidRPr="001336FE">
        <w:rPr>
          <w:rStyle w:val="StyleUnderline"/>
          <w:highlight w:val="green"/>
        </w:rPr>
        <w:t>persuade courts to</w:t>
      </w:r>
      <w:r w:rsidRPr="00E70AB6">
        <w:rPr>
          <w:rStyle w:val="StyleUnderline"/>
        </w:rPr>
        <w:t xml:space="preserve"> </w:t>
      </w:r>
      <w:r w:rsidRPr="001336FE">
        <w:rPr>
          <w:rStyle w:val="Emphasis"/>
          <w:highlight w:val="green"/>
        </w:rPr>
        <w:t>liberate the doctrine</w:t>
      </w:r>
      <w:r w:rsidRPr="001336FE">
        <w:rPr>
          <w:sz w:val="16"/>
          <w:highlight w:val="green"/>
        </w:rPr>
        <w:t xml:space="preserve">. </w:t>
      </w:r>
      <w:r w:rsidRPr="001336FE">
        <w:rPr>
          <w:rStyle w:val="StyleUnderline"/>
          <w:highlight w:val="green"/>
        </w:rPr>
        <w:t>Implicit</w:t>
      </w:r>
      <w:r w:rsidRPr="00E70AB6">
        <w:rPr>
          <w:sz w:val="16"/>
        </w:rPr>
        <w:t xml:space="preserve">, if not explicit, </w:t>
      </w:r>
      <w:r w:rsidRPr="00E70AB6">
        <w:rPr>
          <w:rStyle w:val="StyleUnderline"/>
        </w:rPr>
        <w:t xml:space="preserve">in </w:t>
      </w:r>
      <w:proofErr w:type="gramStart"/>
      <w:r w:rsidRPr="00E70AB6">
        <w:rPr>
          <w:rStyle w:val="StyleUnderline"/>
        </w:rPr>
        <w:t>all of</w:t>
      </w:r>
      <w:proofErr w:type="gramEnd"/>
      <w:r w:rsidRPr="00E70AB6">
        <w:rPr>
          <w:rStyle w:val="StyleUnderline"/>
        </w:rPr>
        <w:t xml:space="preserve"> these </w:t>
      </w:r>
      <w:r w:rsidRPr="00374295">
        <w:rPr>
          <w:rStyle w:val="StyleUnderline"/>
        </w:rPr>
        <w:t xml:space="preserve">arguments </w:t>
      </w:r>
      <w:r w:rsidRPr="001336FE">
        <w:rPr>
          <w:rStyle w:val="StyleUnderline"/>
          <w:highlight w:val="green"/>
        </w:rPr>
        <w:t>is the claim</w:t>
      </w:r>
      <w:r w:rsidRPr="00E70AB6">
        <w:rPr>
          <w:rStyle w:val="StyleUnderline"/>
        </w:rPr>
        <w:t xml:space="preserve"> that the common law origins of American law and </w:t>
      </w:r>
      <w:r w:rsidRPr="001336FE">
        <w:rPr>
          <w:rStyle w:val="StyleUnderline"/>
          <w:highlight w:val="green"/>
        </w:rPr>
        <w:t>the</w:t>
      </w:r>
      <w:r w:rsidRPr="00E70AB6">
        <w:rPr>
          <w:rStyle w:val="StyleUnderline"/>
        </w:rPr>
        <w:t xml:space="preserve"> American </w:t>
      </w:r>
      <w:r w:rsidRPr="001336FE">
        <w:rPr>
          <w:rStyle w:val="StyleUnderline"/>
          <w:highlight w:val="green"/>
        </w:rPr>
        <w:t>judicial system vest courts with authority to</w:t>
      </w:r>
      <w:r w:rsidRPr="00E70AB6">
        <w:rPr>
          <w:rStyle w:val="StyleUnderline"/>
        </w:rPr>
        <w:t xml:space="preserve"> </w:t>
      </w:r>
      <w:r w:rsidRPr="00E70AB6">
        <w:rPr>
          <w:rStyle w:val="Emphasis"/>
        </w:rPr>
        <w:t>amend old law</w:t>
      </w:r>
      <w:r w:rsidRPr="00E70AB6">
        <w:rPr>
          <w:rStyle w:val="StyleUnderline"/>
        </w:rPr>
        <w:t xml:space="preserve"> and </w:t>
      </w:r>
      <w:r w:rsidRPr="001336FE">
        <w:rPr>
          <w:rStyle w:val="Emphasis"/>
          <w:highlight w:val="green"/>
        </w:rPr>
        <w:t>make new law</w:t>
      </w:r>
      <w:r w:rsidRPr="001336FE">
        <w:rPr>
          <w:sz w:val="16"/>
          <w:highlight w:val="green"/>
        </w:rPr>
        <w:t xml:space="preserve">. </w:t>
      </w:r>
      <w:r w:rsidRPr="001336FE">
        <w:rPr>
          <w:rStyle w:val="StyleUnderline"/>
          <w:highlight w:val="green"/>
        </w:rPr>
        <w:t>At risk in this</w:t>
      </w:r>
      <w:r w:rsidRPr="00E70AB6">
        <w:rPr>
          <w:rStyle w:val="StyleUnderline"/>
        </w:rPr>
        <w:t xml:space="preserve"> vast and imaginative </w:t>
      </w:r>
      <w:r w:rsidRPr="001336FE">
        <w:rPr>
          <w:rStyle w:val="StyleUnderline"/>
          <w:highlight w:val="green"/>
        </w:rPr>
        <w:t>effort to liberate</w:t>
      </w:r>
      <w:r w:rsidRPr="00E70AB6">
        <w:rPr>
          <w:rStyle w:val="StyleUnderline"/>
        </w:rPr>
        <w:t xml:space="preserve"> the public trust </w:t>
      </w:r>
      <w:r w:rsidRPr="001336FE">
        <w:rPr>
          <w:rStyle w:val="StyleUnderline"/>
          <w:highlight w:val="green"/>
        </w:rPr>
        <w:t>doctrine</w:t>
      </w:r>
      <w:r w:rsidRPr="00E70AB6">
        <w:rPr>
          <w:rStyle w:val="StyleUnderline"/>
        </w:rPr>
        <w:t xml:space="preserve"> from its common law confines </w:t>
      </w:r>
      <w:r w:rsidRPr="001336FE">
        <w:rPr>
          <w:rStyle w:val="StyleUnderline"/>
          <w:highlight w:val="green"/>
        </w:rPr>
        <w:t>are</w:t>
      </w:r>
      <w:r w:rsidRPr="00E70AB6">
        <w:rPr>
          <w:rStyle w:val="StyleUnderline"/>
        </w:rPr>
        <w:t xml:space="preserve"> the </w:t>
      </w:r>
      <w:r w:rsidRPr="00E70AB6">
        <w:rPr>
          <w:sz w:val="16"/>
          <w:szCs w:val="16"/>
        </w:rPr>
        <w:t xml:space="preserve">constitutional </w:t>
      </w:r>
      <w:r w:rsidRPr="001336FE">
        <w:rPr>
          <w:rStyle w:val="Emphasis"/>
          <w:highlight w:val="green"/>
        </w:rPr>
        <w:t>separation of powers</w:t>
      </w:r>
      <w:r w:rsidRPr="00E70AB6">
        <w:rPr>
          <w:sz w:val="16"/>
          <w:szCs w:val="16"/>
        </w:rPr>
        <w:t xml:space="preserve">, the </w:t>
      </w:r>
      <w:r w:rsidRPr="001336FE">
        <w:rPr>
          <w:rStyle w:val="Emphasis"/>
          <w:highlight w:val="green"/>
        </w:rPr>
        <w:t>rule of law</w:t>
      </w:r>
      <w:r w:rsidRPr="00E70AB6">
        <w:rPr>
          <w:sz w:val="16"/>
          <w:szCs w:val="16"/>
        </w:rPr>
        <w:t xml:space="preserve">, due process and secure property rights, and </w:t>
      </w:r>
      <w:r w:rsidRPr="00E70AB6">
        <w:rPr>
          <w:rStyle w:val="StyleUnderline"/>
        </w:rPr>
        <w:t xml:space="preserve">the </w:t>
      </w:r>
      <w:r w:rsidRPr="001336FE">
        <w:rPr>
          <w:rStyle w:val="Emphasis"/>
          <w:highlight w:val="green"/>
        </w:rPr>
        <w:t>economic prosperity</w:t>
      </w:r>
      <w:r w:rsidRPr="001336FE">
        <w:rPr>
          <w:rStyle w:val="StyleUnderline"/>
          <w:highlight w:val="green"/>
        </w:rPr>
        <w:t xml:space="preserve"> on which</w:t>
      </w:r>
      <w:r w:rsidRPr="00E70AB6">
        <w:rPr>
          <w:rStyle w:val="StyleUnderline"/>
        </w:rPr>
        <w:t xml:space="preserve"> </w:t>
      </w:r>
      <w:r w:rsidRPr="001336FE">
        <w:rPr>
          <w:rStyle w:val="StyleUnderline"/>
          <w:highlight w:val="green"/>
        </w:rPr>
        <w:t xml:space="preserve">environmental </w:t>
      </w:r>
      <w:r w:rsidRPr="001336FE">
        <w:rPr>
          <w:rStyle w:val="Emphasis"/>
          <w:highlight w:val="green"/>
        </w:rPr>
        <w:t>protection</w:t>
      </w:r>
      <w:r w:rsidRPr="00E70AB6">
        <w:rPr>
          <w:rStyle w:val="StyleUnderline"/>
        </w:rPr>
        <w:t xml:space="preserve"> ultimately </w:t>
      </w:r>
      <w:r w:rsidRPr="001336FE">
        <w:rPr>
          <w:rStyle w:val="Emphasis"/>
          <w:highlight w:val="green"/>
        </w:rPr>
        <w:t>depends</w:t>
      </w:r>
      <w:r w:rsidRPr="00E70AB6">
        <w:rPr>
          <w:rStyle w:val="StyleUnderline"/>
        </w:rPr>
        <w:t xml:space="preserve">. </w:t>
      </w:r>
    </w:p>
    <w:p w14:paraId="4773C15F" w14:textId="07AEE909" w:rsidR="00E06817" w:rsidRPr="00953373" w:rsidRDefault="00E06817" w:rsidP="00E06817"/>
    <w:sectPr w:rsidR="00E06817" w:rsidRPr="00953373"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BA5B1C" w14:textId="77777777" w:rsidR="00F7274A" w:rsidRDefault="00F7274A" w:rsidP="0089419D">
      <w:pPr>
        <w:spacing w:after="0" w:line="240" w:lineRule="auto"/>
      </w:pPr>
      <w:r>
        <w:separator/>
      </w:r>
    </w:p>
  </w:endnote>
  <w:endnote w:type="continuationSeparator" w:id="0">
    <w:p w14:paraId="31B64244" w14:textId="77777777" w:rsidR="00F7274A" w:rsidRDefault="00F7274A" w:rsidP="00894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86FB4F" w14:textId="77777777" w:rsidR="00F7274A" w:rsidRDefault="00F7274A" w:rsidP="0089419D">
      <w:pPr>
        <w:spacing w:after="0" w:line="240" w:lineRule="auto"/>
      </w:pPr>
      <w:r>
        <w:separator/>
      </w:r>
    </w:p>
  </w:footnote>
  <w:footnote w:type="continuationSeparator" w:id="0">
    <w:p w14:paraId="1B10059A" w14:textId="77777777" w:rsidR="00F7274A" w:rsidRDefault="00F7274A" w:rsidP="0089419D">
      <w:pPr>
        <w:spacing w:after="0" w:line="240" w:lineRule="auto"/>
      </w:pPr>
      <w:r>
        <w:continuationSeparator/>
      </w:r>
    </w:p>
  </w:footnote>
  <w:footnote w:id="1">
    <w:p w14:paraId="7A92A478" w14:textId="77777777" w:rsidR="0089419D" w:rsidRPr="00F06ECC" w:rsidRDefault="0089419D" w:rsidP="0089419D">
      <w:pPr>
        <w:ind w:right="-1440"/>
        <w:rPr>
          <w:sz w:val="16"/>
          <w:szCs w:val="16"/>
        </w:rPr>
      </w:pPr>
      <w:r>
        <w:rPr>
          <w:rStyle w:val="FootnoteReference"/>
        </w:rPr>
        <w:footnoteRef/>
      </w:r>
      <w:r>
        <w:t xml:space="preserve"> </w:t>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66BC9138" w14:textId="77777777" w:rsidR="0089419D" w:rsidRPr="00F06ECC" w:rsidRDefault="0089419D" w:rsidP="0089419D">
      <w:pPr>
        <w:rPr>
          <w:i/>
          <w:sz w:val="16"/>
        </w:rPr>
      </w:pPr>
      <w:r>
        <w:rPr>
          <w:rStyle w:val="FootnoteReference"/>
        </w:rPr>
        <w:footnoteRef/>
      </w:r>
      <w: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776DD6"/>
    <w:multiLevelType w:val="hybridMultilevel"/>
    <w:tmpl w:val="B2E212A6"/>
    <w:lvl w:ilvl="0" w:tplc="D9C058D8">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BF0A9A"/>
    <w:multiLevelType w:val="hybridMultilevel"/>
    <w:tmpl w:val="FEA6F2D6"/>
    <w:lvl w:ilvl="0" w:tplc="7070D5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5504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386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3D4"/>
    <w:rsid w:val="002005A8"/>
    <w:rsid w:val="00203DD8"/>
    <w:rsid w:val="00204E1D"/>
    <w:rsid w:val="002059BD"/>
    <w:rsid w:val="00207FD8"/>
    <w:rsid w:val="00210FAF"/>
    <w:rsid w:val="00212E60"/>
    <w:rsid w:val="00213B1E"/>
    <w:rsid w:val="00215284"/>
    <w:rsid w:val="002168F2"/>
    <w:rsid w:val="0022589F"/>
    <w:rsid w:val="0023076F"/>
    <w:rsid w:val="002343FE"/>
    <w:rsid w:val="00235F7B"/>
    <w:rsid w:val="0024219C"/>
    <w:rsid w:val="002502CF"/>
    <w:rsid w:val="00267EBB"/>
    <w:rsid w:val="0027023B"/>
    <w:rsid w:val="00272F3F"/>
    <w:rsid w:val="00274EDB"/>
    <w:rsid w:val="0027729E"/>
    <w:rsid w:val="002843B2"/>
    <w:rsid w:val="00284ED6"/>
    <w:rsid w:val="00290C5A"/>
    <w:rsid w:val="00290C92"/>
    <w:rsid w:val="0029647A"/>
    <w:rsid w:val="00296504"/>
    <w:rsid w:val="002A76D1"/>
    <w:rsid w:val="002B5511"/>
    <w:rsid w:val="002B7ACF"/>
    <w:rsid w:val="002E0643"/>
    <w:rsid w:val="002E392E"/>
    <w:rsid w:val="002E6BBC"/>
    <w:rsid w:val="002F1BA9"/>
    <w:rsid w:val="002F6E74"/>
    <w:rsid w:val="003077BB"/>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608A"/>
    <w:rsid w:val="00407AFF"/>
    <w:rsid w:val="0041155D"/>
    <w:rsid w:val="004170BF"/>
    <w:rsid w:val="00422AA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02E4"/>
    <w:rsid w:val="00533F1C"/>
    <w:rsid w:val="00536D8B"/>
    <w:rsid w:val="005379C3"/>
    <w:rsid w:val="005519C2"/>
    <w:rsid w:val="005523E0"/>
    <w:rsid w:val="0055320F"/>
    <w:rsid w:val="0055699B"/>
    <w:rsid w:val="005573D0"/>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CBA"/>
    <w:rsid w:val="005B6EE8"/>
    <w:rsid w:val="005B7731"/>
    <w:rsid w:val="005C4515"/>
    <w:rsid w:val="005C5602"/>
    <w:rsid w:val="005C74A6"/>
    <w:rsid w:val="005D3B4D"/>
    <w:rsid w:val="005D615C"/>
    <w:rsid w:val="005E07CF"/>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5FA0"/>
    <w:rsid w:val="00696A16"/>
    <w:rsid w:val="006A4840"/>
    <w:rsid w:val="006A52A0"/>
    <w:rsid w:val="006A7E1D"/>
    <w:rsid w:val="006C3A56"/>
    <w:rsid w:val="006D13F4"/>
    <w:rsid w:val="006D6AED"/>
    <w:rsid w:val="006E0243"/>
    <w:rsid w:val="006E6D0B"/>
    <w:rsid w:val="006F126E"/>
    <w:rsid w:val="006F32C9"/>
    <w:rsid w:val="006F3834"/>
    <w:rsid w:val="006F5693"/>
    <w:rsid w:val="006F5D4C"/>
    <w:rsid w:val="00717B01"/>
    <w:rsid w:val="00721BDD"/>
    <w:rsid w:val="007227D9"/>
    <w:rsid w:val="0072491F"/>
    <w:rsid w:val="00725598"/>
    <w:rsid w:val="007374A1"/>
    <w:rsid w:val="00752712"/>
    <w:rsid w:val="00753A84"/>
    <w:rsid w:val="007611F5"/>
    <w:rsid w:val="007619E4"/>
    <w:rsid w:val="00761E75"/>
    <w:rsid w:val="0076495E"/>
    <w:rsid w:val="00765FC8"/>
    <w:rsid w:val="00766785"/>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7A69"/>
    <w:rsid w:val="008904F9"/>
    <w:rsid w:val="00890E4C"/>
    <w:rsid w:val="00890E74"/>
    <w:rsid w:val="00892798"/>
    <w:rsid w:val="0089418F"/>
    <w:rsid w:val="0089419D"/>
    <w:rsid w:val="00897C29"/>
    <w:rsid w:val="008A1A9C"/>
    <w:rsid w:val="008A4633"/>
    <w:rsid w:val="008B032E"/>
    <w:rsid w:val="008C0FA2"/>
    <w:rsid w:val="008C2342"/>
    <w:rsid w:val="008C77B6"/>
    <w:rsid w:val="008D1B91"/>
    <w:rsid w:val="008D5527"/>
    <w:rsid w:val="008D724A"/>
    <w:rsid w:val="008E7A3E"/>
    <w:rsid w:val="008F41FD"/>
    <w:rsid w:val="008F4479"/>
    <w:rsid w:val="008F4BA0"/>
    <w:rsid w:val="00901726"/>
    <w:rsid w:val="00920E6A"/>
    <w:rsid w:val="00930E56"/>
    <w:rsid w:val="00931816"/>
    <w:rsid w:val="00932C71"/>
    <w:rsid w:val="009509D5"/>
    <w:rsid w:val="00953373"/>
    <w:rsid w:val="009538F5"/>
    <w:rsid w:val="00955047"/>
    <w:rsid w:val="00957187"/>
    <w:rsid w:val="00960255"/>
    <w:rsid w:val="009603E1"/>
    <w:rsid w:val="00961C9D"/>
    <w:rsid w:val="00963065"/>
    <w:rsid w:val="0097151F"/>
    <w:rsid w:val="00973777"/>
    <w:rsid w:val="00974E2E"/>
    <w:rsid w:val="00976E78"/>
    <w:rsid w:val="009775C0"/>
    <w:rsid w:val="00981F23"/>
    <w:rsid w:val="00990634"/>
    <w:rsid w:val="00991733"/>
    <w:rsid w:val="00992078"/>
    <w:rsid w:val="00992BE3"/>
    <w:rsid w:val="009A1467"/>
    <w:rsid w:val="009A6464"/>
    <w:rsid w:val="009B69F5"/>
    <w:rsid w:val="009C3F72"/>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43A"/>
    <w:rsid w:val="00B0505F"/>
    <w:rsid w:val="00B05C2D"/>
    <w:rsid w:val="00B12933"/>
    <w:rsid w:val="00B12B88"/>
    <w:rsid w:val="00B137E0"/>
    <w:rsid w:val="00B13BC8"/>
    <w:rsid w:val="00B24662"/>
    <w:rsid w:val="00B3569C"/>
    <w:rsid w:val="00B43676"/>
    <w:rsid w:val="00B5602D"/>
    <w:rsid w:val="00B60125"/>
    <w:rsid w:val="00B6656B"/>
    <w:rsid w:val="00B7117E"/>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BED"/>
    <w:rsid w:val="00C56DCC"/>
    <w:rsid w:val="00C57075"/>
    <w:rsid w:val="00C72AFE"/>
    <w:rsid w:val="00C81619"/>
    <w:rsid w:val="00CA013C"/>
    <w:rsid w:val="00CA6D6D"/>
    <w:rsid w:val="00CC7A4E"/>
    <w:rsid w:val="00CD1359"/>
    <w:rsid w:val="00CD4C83"/>
    <w:rsid w:val="00CE7F6D"/>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3FDB"/>
    <w:rsid w:val="00D61A4E"/>
    <w:rsid w:val="00D634EA"/>
    <w:rsid w:val="00D713A1"/>
    <w:rsid w:val="00D77956"/>
    <w:rsid w:val="00D80F0C"/>
    <w:rsid w:val="00D858ED"/>
    <w:rsid w:val="00D92077"/>
    <w:rsid w:val="00D951E2"/>
    <w:rsid w:val="00D9565A"/>
    <w:rsid w:val="00DB2337"/>
    <w:rsid w:val="00DB5F87"/>
    <w:rsid w:val="00DB699B"/>
    <w:rsid w:val="00DC0376"/>
    <w:rsid w:val="00DC099B"/>
    <w:rsid w:val="00DC2BE5"/>
    <w:rsid w:val="00DC6980"/>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6817"/>
    <w:rsid w:val="00E0717B"/>
    <w:rsid w:val="00E15598"/>
    <w:rsid w:val="00E20D65"/>
    <w:rsid w:val="00E21410"/>
    <w:rsid w:val="00E353A2"/>
    <w:rsid w:val="00E36881"/>
    <w:rsid w:val="00E42E4C"/>
    <w:rsid w:val="00E47013"/>
    <w:rsid w:val="00E535A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C7932"/>
    <w:rsid w:val="00ED0120"/>
    <w:rsid w:val="00ED3BBA"/>
    <w:rsid w:val="00ED4A90"/>
    <w:rsid w:val="00ED4E12"/>
    <w:rsid w:val="00EE051B"/>
    <w:rsid w:val="00EE54B4"/>
    <w:rsid w:val="00EE5ED1"/>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274A"/>
    <w:rsid w:val="00F73954"/>
    <w:rsid w:val="00F8736D"/>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22AFDD"/>
  <w14:defaultImageDpi w14:val="300"/>
  <w15:docId w15:val="{C5B580EE-B9CA-1D4B-9028-2C9DFDFF1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5504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5504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5504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5504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9"/>
    <w:unhideWhenUsed/>
    <w:qFormat/>
    <w:rsid w:val="0095504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5504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5047"/>
  </w:style>
  <w:style w:type="character" w:customStyle="1" w:styleId="Heading1Char">
    <w:name w:val="Heading 1 Char"/>
    <w:aliases w:val="Pocket Char"/>
    <w:basedOn w:val="DefaultParagraphFont"/>
    <w:link w:val="Heading1"/>
    <w:uiPriority w:val="9"/>
    <w:rsid w:val="0095504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5504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55047"/>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95504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955047"/>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955047"/>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955047"/>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955047"/>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C"/>
    <w:basedOn w:val="DefaultParagraphFont"/>
    <w:link w:val="Card"/>
    <w:uiPriority w:val="99"/>
    <w:unhideWhenUsed/>
    <w:rsid w:val="00955047"/>
    <w:rPr>
      <w:color w:val="auto"/>
      <w:u w:val="none"/>
    </w:rPr>
  </w:style>
  <w:style w:type="paragraph" w:styleId="DocumentMap">
    <w:name w:val="Document Map"/>
    <w:basedOn w:val="Normal"/>
    <w:link w:val="DocumentMapChar"/>
    <w:uiPriority w:val="99"/>
    <w:semiHidden/>
    <w:unhideWhenUsed/>
    <w:rsid w:val="0095504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55047"/>
    <w:rPr>
      <w:rFonts w:ascii="Lucida Grande" w:hAnsi="Lucida Grande" w:cs="Lucida Grand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95504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autoRedefine/>
    <w:uiPriority w:val="20"/>
    <w:qFormat/>
    <w:rsid w:val="009C3F72"/>
    <w:pPr>
      <w:pBdr>
        <w:top w:val="single" w:sz="18" w:space="0" w:color="auto"/>
        <w:left w:val="single" w:sz="18" w:space="0" w:color="auto"/>
        <w:bottom w:val="single" w:sz="18" w:space="0" w:color="auto"/>
        <w:right w:val="single" w:sz="18" w:space="0" w:color="auto"/>
      </w:pBdr>
      <w:ind w:left="720"/>
      <w:jc w:val="both"/>
    </w:pPr>
    <w:rPr>
      <w:b/>
      <w:iCs/>
      <w:u w:val="single"/>
      <w:bdr w:val="single" w:sz="8" w:space="0" w:color="auto"/>
    </w:rPr>
  </w:style>
  <w:style w:type="character" w:styleId="FootnoteReference">
    <w:name w:val="footnote reference"/>
    <w:aliases w:val="FN Ref,footnote reference,fr,o,FR,(NECG) Footnote Reference"/>
    <w:basedOn w:val="DefaultParagraphFont"/>
    <w:unhideWhenUsed/>
    <w:rsid w:val="0089419D"/>
    <w:rPr>
      <w:vertAlign w:val="superscript"/>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EE5ED1"/>
    <w:rPr>
      <w:b/>
      <w:sz w:val="22"/>
      <w:u w:val="single"/>
    </w:rPr>
  </w:style>
  <w:style w:type="paragraph" w:styleId="NormalWeb">
    <w:name w:val="Normal (Web)"/>
    <w:basedOn w:val="Normal"/>
    <w:uiPriority w:val="99"/>
    <w:unhideWhenUsed/>
    <w:rsid w:val="00EE5ED1"/>
    <w:pPr>
      <w:spacing w:before="100" w:beforeAutospacing="1" w:after="100" w:afterAutospacing="1" w:line="240" w:lineRule="auto"/>
    </w:pPr>
    <w:rPr>
      <w:rFonts w:ascii="Times New Roman" w:hAnsi="Times New Roman"/>
      <w:sz w:val="24"/>
      <w:lang w:eastAsia="zh-CN"/>
    </w:rPr>
  </w:style>
  <w:style w:type="paragraph" w:styleId="ListParagraph">
    <w:name w:val="List Paragraph"/>
    <w:basedOn w:val="Normal"/>
    <w:uiPriority w:val="99"/>
    <w:unhideWhenUsed/>
    <w:qFormat/>
    <w:rsid w:val="005302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arxiv.org/pdf/hep-th/0405270v2.pdf" TargetMode="External"/><Relationship Id="rId18" Type="http://schemas.openxmlformats.org/officeDocument/2006/relationships/hyperlink" Target="https://www.thecipherbrief.com/article/5-reasons-%E2%80%9Cspace-war%E2%80%9D-isn%E2%80%99t-scary-it-sounds"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plato.stanford.edu/entries/skepticism-moral/" TargetMode="External"/><Relationship Id="rId17" Type="http://schemas.openxmlformats.org/officeDocument/2006/relationships/hyperlink" Target="https://www.thenation.com/article/how-resource-scarcity-and-climate-change-could-produce-global-explosion/" TargetMode="External"/><Relationship Id="rId2" Type="http://schemas.openxmlformats.org/officeDocument/2006/relationships/customXml" Target="../customXml/item2.xml"/><Relationship Id="rId16" Type="http://schemas.openxmlformats.org/officeDocument/2006/relationships/hyperlink" Target="https://www.linkedin.com/pulse/asteroid-mining-necessary-answer-mineral-scarcity-de-crombruggh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o.stanford.edu/entries/skepticism-moral/" TargetMode="External"/><Relationship Id="rId5" Type="http://schemas.openxmlformats.org/officeDocument/2006/relationships/numbering" Target="numbering.xml"/><Relationship Id="rId15" Type="http://schemas.openxmlformats.org/officeDocument/2006/relationships/hyperlink" Target="https://scholarlycommons.law.case.edu/cgi/viewcontent.cgi?article=1238&amp;context=jil" TargetMode="External"/><Relationship Id="rId10" Type="http://schemas.openxmlformats.org/officeDocument/2006/relationships/endnotes" Target="endnotes.xml"/><Relationship Id="rId19" Type="http://schemas.openxmlformats.org/officeDocument/2006/relationships/hyperlink" Target="https://www.cfr.org/blog/big-bangs-red-herrings-and-dilemmas-space-securit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cbi.nlm.nih.gov/pmc/articles/PMC6446569/"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BF9022-F37F-3F45-8486-C7A3CA597E9A}">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25</Pages>
  <Words>14315</Words>
  <Characters>81596</Characters>
  <Application>Microsoft Office Word</Application>
  <DocSecurity>0</DocSecurity>
  <Lines>679</Lines>
  <Paragraphs>191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95720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35</cp:revision>
  <dcterms:created xsi:type="dcterms:W3CDTF">2022-02-20T15:35:00Z</dcterms:created>
  <dcterms:modified xsi:type="dcterms:W3CDTF">2022-02-20T16:45:00Z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