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5548F" w14:textId="4514A379" w:rsidR="00E42E4C" w:rsidRDefault="000323A3" w:rsidP="000323A3">
      <w:pPr>
        <w:pStyle w:val="Heading1"/>
      </w:pPr>
      <w:r>
        <w:t>1AC</w:t>
      </w:r>
    </w:p>
    <w:p w14:paraId="35DB32BB" w14:textId="77777777" w:rsidR="00857162" w:rsidRPr="00317401" w:rsidRDefault="00857162" w:rsidP="00857162">
      <w:pPr>
        <w:pStyle w:val="Heading3"/>
      </w:pPr>
      <w:r w:rsidRPr="00317401">
        <w:lastRenderedPageBreak/>
        <w:t>1AC – Innovation</w:t>
      </w:r>
    </w:p>
    <w:p w14:paraId="353607C0" w14:textId="77777777" w:rsidR="00857162" w:rsidRPr="00317401" w:rsidRDefault="00857162" w:rsidP="00857162">
      <w:pPr>
        <w:pStyle w:val="Heading4"/>
      </w:pPr>
      <w:r w:rsidRPr="00317401">
        <w:t>The advantage is Innovation</w:t>
      </w:r>
    </w:p>
    <w:p w14:paraId="74D42617" w14:textId="77777777" w:rsidR="00857162" w:rsidRPr="00317401" w:rsidRDefault="00857162" w:rsidP="00857162">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09C63C4A" w14:textId="77777777" w:rsidR="00857162" w:rsidRPr="00317401" w:rsidRDefault="00857162" w:rsidP="00857162">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1503A725" w14:textId="77777777" w:rsidR="00857162" w:rsidRPr="00317401" w:rsidRDefault="00857162" w:rsidP="00857162">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317401">
        <w:rPr>
          <w:sz w:val="16"/>
        </w:rPr>
        <w:t>time period</w:t>
      </w:r>
      <w:proofErr w:type="gramEnd"/>
      <w:r w:rsidRPr="00317401">
        <w:rPr>
          <w:sz w:val="16"/>
        </w:rPr>
        <w:t xml:space="preserve">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proofErr w:type="gramStart"/>
      <w:r w:rsidRPr="00317401">
        <w:rPr>
          <w:b/>
          <w:bCs/>
          <w:highlight w:val="green"/>
          <w:u w:val="single"/>
        </w:rPr>
        <w:t>over and over again</w:t>
      </w:r>
      <w:proofErr w:type="gramEnd"/>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 xml:space="preserve">such as adjustments to dosage or delivery systems — a once-a-day pill instead of a twice-a-day </w:t>
      </w:r>
      <w:proofErr w:type="gramStart"/>
      <w:r w:rsidRPr="00317401">
        <w:rPr>
          <w:u w:val="single"/>
        </w:rPr>
        <w:t>one;</w:t>
      </w:r>
      <w:proofErr w:type="gramEnd"/>
      <w:r w:rsidRPr="00317401">
        <w:rPr>
          <w:u w:val="single"/>
        </w:rPr>
        <w:t xml:space="preserv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482FFC20" w14:textId="77777777" w:rsidR="00857162" w:rsidRPr="00317401" w:rsidRDefault="00857162" w:rsidP="00857162">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73E82E9D" w14:textId="77777777" w:rsidR="00857162" w:rsidRPr="00317401" w:rsidRDefault="00857162" w:rsidP="00857162">
      <w:r w:rsidRPr="00317401">
        <w:rPr>
          <w:rStyle w:val="Style13ptBold"/>
        </w:rPr>
        <w:t>Feldman 2</w:t>
      </w:r>
      <w:r w:rsidRPr="00317401">
        <w:t xml:space="preserve"> Robin Feldman 18, May your drug price be evergreen, Journal of Law and the Biosciences, Volume 5, Issue 3, December 2018, Pages 590–647, </w:t>
      </w:r>
      <w:hyperlink r:id="rId10"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317401">
        <w:t>sid</w:t>
      </w:r>
      <w:proofErr w:type="spellEnd"/>
    </w:p>
    <w:p w14:paraId="2D5138D1" w14:textId="77777777" w:rsidR="00857162" w:rsidRPr="00317401" w:rsidRDefault="00857162" w:rsidP="00857162">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proofErr w:type="gramStart"/>
      <w:r w:rsidRPr="00317401">
        <w:rPr>
          <w:highlight w:val="green"/>
          <w:u w:val="single"/>
        </w:rPr>
        <w:t>state of affairs</w:t>
      </w:r>
      <w:proofErr w:type="gramEnd"/>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w:t>
      </w:r>
      <w:r w:rsidRPr="00317401">
        <w:rPr>
          <w:rStyle w:val="StyleUnderline"/>
          <w:sz w:val="24"/>
          <w:highlight w:val="green"/>
        </w:rPr>
        <w:lastRenderedPageBreak/>
        <w:t xml:space="preserve">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FFD8677" w14:textId="77777777" w:rsidR="00857162" w:rsidRPr="00317401" w:rsidRDefault="00857162" w:rsidP="00857162">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5C1C4338" w14:textId="77777777" w:rsidR="00857162" w:rsidRPr="00317401" w:rsidRDefault="00857162" w:rsidP="00857162">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434B99D4" w14:textId="77777777" w:rsidR="00857162" w:rsidRPr="00317401" w:rsidRDefault="00857162" w:rsidP="00857162">
      <w:pPr>
        <w:rPr>
          <w:sz w:val="16"/>
        </w:rPr>
      </w:pPr>
      <w:r w:rsidRPr="00317401">
        <w:rPr>
          <w:u w:val="single"/>
        </w:rPr>
        <w:t xml:space="preserve">In 2011, Elsa </w:t>
      </w:r>
      <w:proofErr w:type="spellStart"/>
      <w:r w:rsidRPr="00317401">
        <w:rPr>
          <w:u w:val="single"/>
        </w:rPr>
        <w:t>Dixler</w:t>
      </w:r>
      <w:proofErr w:type="spellEnd"/>
      <w:r w:rsidRPr="00317401">
        <w:rPr>
          <w:u w:val="single"/>
        </w:rPr>
        <w:t xml:space="preserve">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317401">
        <w:rPr>
          <w:sz w:val="16"/>
        </w:rPr>
        <w:t>Ph.D</w:t>
      </w:r>
      <w:proofErr w:type="spellEnd"/>
      <w:proofErr w:type="gramEnd"/>
      <w:r w:rsidRPr="00317401">
        <w:rPr>
          <w:sz w:val="16"/>
        </w:rPr>
        <w:t xml:space="preserve">, and have a pretty normal life,” said </w:t>
      </w:r>
      <w:proofErr w:type="spellStart"/>
      <w:r w:rsidRPr="00317401">
        <w:rPr>
          <w:sz w:val="16"/>
        </w:rPr>
        <w:t>Dixler</w:t>
      </w:r>
      <w:proofErr w:type="spellEnd"/>
      <w:r w:rsidRPr="00317401">
        <w:rPr>
          <w:sz w:val="16"/>
        </w:rPr>
        <w:t xml:space="preserve">, a Brooklyn resident who is now 74. “So, on the one hand, I feel enormously grateful.” </w:t>
      </w:r>
      <w:r w:rsidRPr="00317401">
        <w:rPr>
          <w:u w:val="single"/>
        </w:rPr>
        <w:t xml:space="preserve">But </w:t>
      </w:r>
      <w:proofErr w:type="spellStart"/>
      <w:r w:rsidRPr="00317401">
        <w:rPr>
          <w:u w:val="single"/>
        </w:rPr>
        <w:t>Dixler’s</w:t>
      </w:r>
      <w:proofErr w:type="spellEnd"/>
      <w:r w:rsidRPr="00317401">
        <w:rPr>
          <w:u w:val="single"/>
        </w:rPr>
        <w:t xml:space="preserve"> normal life has come at a steep financial cost to her family and to taxpayers. Revlimid typically costs nearly $800 per capsule, and </w:t>
      </w:r>
      <w:proofErr w:type="spellStart"/>
      <w:r w:rsidRPr="00317401">
        <w:rPr>
          <w:u w:val="single"/>
        </w:rPr>
        <w:t>Dixler</w:t>
      </w:r>
      <w:proofErr w:type="spellEnd"/>
      <w:r w:rsidRPr="00317401">
        <w:rPr>
          <w:u w:val="single"/>
        </w:rPr>
        <w:t xml:space="preserve"> takes one capsule per day for 21 days, then seven days off, and then resumes her daily dose, requiring 273 capsules a year</w:t>
      </w:r>
      <w:r w:rsidRPr="00317401">
        <w:rPr>
          <w:sz w:val="16"/>
        </w:rPr>
        <w:t xml:space="preserve">. Since retiring from The New York Times at the end of 2017, she has been on Medicare. </w:t>
      </w:r>
      <w:proofErr w:type="spellStart"/>
      <w:r w:rsidRPr="00317401">
        <w:rPr>
          <w:sz w:val="16"/>
        </w:rPr>
        <w:t>Dixler</w:t>
      </w:r>
      <w:proofErr w:type="spellEnd"/>
      <w:r w:rsidRPr="00317401">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 xml:space="preserve">squeezing </w:t>
      </w:r>
      <w:r w:rsidRPr="00317401">
        <w:rPr>
          <w:b/>
          <w:bCs/>
          <w:highlight w:val="green"/>
          <w:u w:val="single"/>
          <w:bdr w:val="single" w:sz="4" w:space="0" w:color="auto"/>
        </w:rPr>
        <w:lastRenderedPageBreak/>
        <w:t>people with cancer</w:t>
      </w:r>
      <w:r w:rsidRPr="00317401">
        <w:rPr>
          <w:sz w:val="16"/>
        </w:rPr>
        <w:t xml:space="preserve">,” </w:t>
      </w:r>
      <w:proofErr w:type="spellStart"/>
      <w:r w:rsidRPr="00317401">
        <w:rPr>
          <w:sz w:val="16"/>
        </w:rPr>
        <w:t>Dixler</w:t>
      </w:r>
      <w:proofErr w:type="spellEnd"/>
      <w:r w:rsidRPr="00317401">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w:t>
      </w:r>
      <w:proofErr w:type="spellStart"/>
      <w:r w:rsidRPr="00317401">
        <w:rPr>
          <w:sz w:val="16"/>
        </w:rPr>
        <w:t>Dixler</w:t>
      </w:r>
      <w:proofErr w:type="spellEnd"/>
      <w:r w:rsidRPr="00317401">
        <w:rPr>
          <w:sz w:val="16"/>
        </w:rPr>
        <w:t xml:space="preserve">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proofErr w:type="gramStart"/>
      <w:r w:rsidRPr="00317401">
        <w:rPr>
          <w:highlight w:val="green"/>
          <w:u w:val="single"/>
        </w:rPr>
        <w:t xml:space="preserve">most commonly </w:t>
      </w:r>
      <w:r w:rsidRPr="00317401">
        <w:rPr>
          <w:u w:val="single"/>
        </w:rPr>
        <w:t>used</w:t>
      </w:r>
      <w:proofErr w:type="gramEnd"/>
      <w:r w:rsidRPr="00317401">
        <w:rPr>
          <w:u w:val="single"/>
        </w:rPr>
        <w:t xml:space="preserve">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The Evergreen Drug Patent Search is the first database to exhaustively track the patent protections filed by 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w:t>
      </w:r>
      <w:proofErr w:type="gramStart"/>
      <w:r w:rsidRPr="00317401">
        <w:rPr>
          <w:sz w:val="16"/>
        </w:rPr>
        <w:t>period of time</w:t>
      </w:r>
      <w:proofErr w:type="gramEnd"/>
      <w:r w:rsidRPr="00317401">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 xml:space="preserve">to be sure we were as fair and reasonable as possible.” Among the 2,065 drugs covered in Evergreen Drug Patent Search, there are many examples of the evergreening strategy used by </w:t>
      </w:r>
      <w:r w:rsidRPr="00317401">
        <w:rPr>
          <w:u w:val="single"/>
        </w:rPr>
        <w:lastRenderedPageBreak/>
        <w:t>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w:t>
      </w:r>
      <w:proofErr w:type="spellStart"/>
      <w:r w:rsidRPr="00317401">
        <w:rPr>
          <w:u w:val="single"/>
        </w:rPr>
        <w:t>PrEP</w:t>
      </w:r>
      <w:proofErr w:type="spellEnd"/>
      <w:r w:rsidRPr="00317401">
        <w:rPr>
          <w:u w:val="single"/>
        </w:rPr>
        <w:t xml:space="preserve">,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317401">
        <w:rPr>
          <w:sz w:val="16"/>
        </w:rPr>
        <w:t>PrEP</w:t>
      </w:r>
      <w:proofErr w:type="spellEnd"/>
      <w:r w:rsidRPr="00317401">
        <w:rPr>
          <w:sz w:val="16"/>
        </w:rPr>
        <w:t xml:space="preserve">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We’re establishing a precedent that a ph</w:t>
      </w:r>
      <w:r w:rsidRPr="00317401">
        <w:rPr>
          <w:u w:val="single"/>
        </w:rPr>
        <w:lastRenderedPageBreak/>
        <w:t xml:space="preserve">armaceutical company can charge whatever it wants even as it allows an epidemic to continue, and the government refuses to intervene,” said James </w:t>
      </w:r>
      <w:proofErr w:type="spellStart"/>
      <w:r w:rsidRPr="00317401">
        <w:rPr>
          <w:u w:val="single"/>
        </w:rPr>
        <w:t>Krellenstein</w:t>
      </w:r>
      <w:proofErr w:type="spellEnd"/>
      <w:r w:rsidRPr="00317401">
        <w:rPr>
          <w:u w:val="single"/>
        </w:rPr>
        <w:t>,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w:t>
      </w:r>
      <w:r w:rsidRPr="00317401">
        <w:rPr>
          <w:sz w:val="16"/>
        </w:rPr>
        <w:lastRenderedPageBreak/>
        <w:t>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317401">
        <w:rPr>
          <w:sz w:val="16"/>
        </w:rPr>
        <w:t>As</w:t>
      </w:r>
      <w:proofErr w:type="gramEnd"/>
      <w:r w:rsidRPr="00317401">
        <w:rPr>
          <w:sz w:val="16"/>
        </w:rPr>
        <w:t xml:space="preserve">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 xml:space="preserve">These may </w:t>
      </w:r>
      <w:proofErr w:type="gramStart"/>
      <w:r w:rsidRPr="00317401">
        <w:rPr>
          <w:u w:val="single"/>
        </w:rPr>
        <w:t>include:</w:t>
      </w:r>
      <w:proofErr w:type="gramEnd"/>
      <w:r w:rsidRPr="00317401">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xml:space="preserve">, and it can be used to develop policies that solve the problem of anti-competitive patent abuses,” said Kristi Martin, VP of Drug Pricing at Arnold Ventures. “Our incentives </w:t>
      </w:r>
      <w:r w:rsidRPr="00317401">
        <w:rPr>
          <w:sz w:val="16"/>
        </w:rPr>
        <w:lastRenderedPageBreak/>
        <w:t>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65935BA" w14:textId="77777777" w:rsidR="00857162" w:rsidRPr="00317401" w:rsidRDefault="00857162" w:rsidP="00857162">
      <w:pPr>
        <w:pStyle w:val="Heading4"/>
      </w:pPr>
      <w:r w:rsidRPr="00317401">
        <w:t xml:space="preserve">Specifically, prevents effective </w:t>
      </w:r>
      <w:r w:rsidRPr="00317401">
        <w:rPr>
          <w:u w:val="single"/>
        </w:rPr>
        <w:t>cancer treatment</w:t>
      </w:r>
      <w:r w:rsidRPr="00317401">
        <w:t xml:space="preserve"> via skyrocketing prices.</w:t>
      </w:r>
    </w:p>
    <w:p w14:paraId="676F06FF" w14:textId="77777777" w:rsidR="00857162" w:rsidRPr="00317401" w:rsidRDefault="00857162" w:rsidP="00857162">
      <w:proofErr w:type="spellStart"/>
      <w:r w:rsidRPr="00317401">
        <w:rPr>
          <w:rStyle w:val="Style13ptBold"/>
        </w:rPr>
        <w:t>Kantarjian</w:t>
      </w:r>
      <w:proofErr w:type="spellEnd"/>
      <w:r w:rsidRPr="00317401">
        <w:rPr>
          <w:rStyle w:val="Style13ptBold"/>
        </w:rPr>
        <w:t xml:space="preserve"> 15</w:t>
      </w:r>
      <w:r w:rsidRPr="00317401">
        <w:t xml:space="preserve"> [</w:t>
      </w:r>
      <w:proofErr w:type="spellStart"/>
      <w:r w:rsidRPr="00317401">
        <w:t>Hagop</w:t>
      </w:r>
      <w:proofErr w:type="spellEnd"/>
      <w:r w:rsidRPr="00317401">
        <w:t xml:space="preserve"> </w:t>
      </w:r>
      <w:proofErr w:type="spellStart"/>
      <w:r w:rsidRPr="00317401">
        <w:t>Kantarjian</w:t>
      </w:r>
      <w:proofErr w:type="spellEnd"/>
      <w:r w:rsidRPr="00317401">
        <w:t>, M.D., is the Chair of the Leukemia department at MD Anderson Cancer Center. March 16, 2015. “Why Are Cancer Drugs So Expensive in the United States, and What Are the Solutions?”. https://www.mayoc linicproceedings.org/article/S0025-6196(15)00101-9/</w:t>
      </w:r>
      <w:proofErr w:type="spellStart"/>
      <w:r w:rsidRPr="00317401">
        <w:t>fulltext</w:t>
      </w:r>
      <w:proofErr w:type="spellEnd"/>
      <w:r w:rsidRPr="00317401">
        <w:t xml:space="preserve">#%20] Dhruv </w:t>
      </w:r>
    </w:p>
    <w:p w14:paraId="296C4A17" w14:textId="77777777" w:rsidR="00857162" w:rsidRPr="00317401" w:rsidRDefault="00857162" w:rsidP="00857162">
      <w:pPr>
        <w:rPr>
          <w:sz w:val="16"/>
        </w:rPr>
      </w:pPr>
      <w:r w:rsidRPr="00317401">
        <w:rPr>
          <w:rStyle w:val="StyleUnderline"/>
          <w:highlight w:val="green"/>
        </w:rPr>
        <w:t xml:space="preserve">Is there a </w:t>
      </w:r>
      <w:r w:rsidRPr="00317401">
        <w:rPr>
          <w:rStyle w:val="Emphasis"/>
          <w:highlight w:val="green"/>
        </w:rPr>
        <w:t>clear trigger</w:t>
      </w:r>
      <w:r w:rsidRPr="00317401">
        <w:rPr>
          <w:rStyle w:val="StyleUnderline"/>
          <w:highlight w:val="green"/>
        </w:rPr>
        <w:t xml:space="preserve"> for</w:t>
      </w:r>
      <w:r w:rsidRPr="00317401">
        <w:rPr>
          <w:rStyle w:val="StyleUnderline"/>
        </w:rPr>
        <w:t xml:space="preserve"> the </w:t>
      </w:r>
      <w:r w:rsidRPr="00317401">
        <w:rPr>
          <w:rStyle w:val="Emphasis"/>
        </w:rPr>
        <w:t xml:space="preserve">recent </w:t>
      </w:r>
      <w:r w:rsidRPr="00317401">
        <w:rPr>
          <w:rStyle w:val="Emphasis"/>
          <w:highlight w:val="green"/>
        </w:rPr>
        <w:t>skyrocketing</w:t>
      </w:r>
      <w:r w:rsidRPr="00317401">
        <w:rPr>
          <w:rStyle w:val="StyleUnderline"/>
        </w:rPr>
        <w:t xml:space="preserve"> of </w:t>
      </w:r>
      <w:r w:rsidRPr="00317401">
        <w:rPr>
          <w:rStyle w:val="StyleUnderline"/>
          <w:highlight w:val="green"/>
        </w:rPr>
        <w:t>cancer drug prices</w:t>
      </w:r>
      <w:r w:rsidRPr="00317401">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317401">
        <w:rPr>
          <w:rStyle w:val="StyleUnderline"/>
        </w:rPr>
        <w:t xml:space="preserve">the health care industry is the most </w:t>
      </w:r>
      <w:r w:rsidRPr="00317401">
        <w:rPr>
          <w:rStyle w:val="Emphasis"/>
        </w:rPr>
        <w:t>profitable industry</w:t>
      </w:r>
      <w:r w:rsidRPr="00317401">
        <w:rPr>
          <w:rStyle w:val="StyleUnderline"/>
        </w:rPr>
        <w:t xml:space="preserve"> in the United States</w:t>
      </w:r>
      <w:r w:rsidRPr="00317401">
        <w:rPr>
          <w:sz w:val="16"/>
        </w:rPr>
        <w:t xml:space="preserve">, with a return on investment of close to 20%.  Allowing Medicare to negotiate drug prices could save about $40 billion to $80 billion each year. </w:t>
      </w:r>
      <w:r w:rsidRPr="00317401">
        <w:rPr>
          <w:rStyle w:val="StyleUnderline"/>
          <w:highlight w:val="green"/>
        </w:rPr>
        <w:t>Established oligopolies</w:t>
      </w:r>
      <w:r w:rsidRPr="00317401">
        <w:rPr>
          <w:rStyle w:val="StyleUnderline"/>
        </w:rPr>
        <w:t xml:space="preserve"> and </w:t>
      </w:r>
      <w:r w:rsidRPr="00317401">
        <w:rPr>
          <w:rStyle w:val="StyleUnderline"/>
          <w:highlight w:val="green"/>
        </w:rPr>
        <w:t>prevent</w:t>
      </w:r>
      <w:r w:rsidRPr="00317401">
        <w:rPr>
          <w:rStyle w:val="StyleUnderline"/>
        </w:rPr>
        <w:t xml:space="preserve">ing Medicare from </w:t>
      </w:r>
      <w:r w:rsidRPr="00317401">
        <w:rPr>
          <w:rStyle w:val="Emphasis"/>
          <w:highlight w:val="green"/>
        </w:rPr>
        <w:t>price negotiations</w:t>
      </w:r>
      <w:r w:rsidRPr="00317401">
        <w:rPr>
          <w:rStyle w:val="StyleUnderline"/>
          <w:highlight w:val="green"/>
        </w:rPr>
        <w:t xml:space="preserve"> are</w:t>
      </w:r>
      <w:r w:rsidRPr="00317401">
        <w:rPr>
          <w:rStyle w:val="StyleUnderline"/>
        </w:rPr>
        <w:t xml:space="preserve"> major factors </w:t>
      </w:r>
      <w:r w:rsidRPr="00317401">
        <w:rPr>
          <w:rStyle w:val="StyleUnderline"/>
          <w:highlight w:val="green"/>
        </w:rPr>
        <w:t>causing</w:t>
      </w:r>
      <w:r w:rsidRPr="00317401">
        <w:rPr>
          <w:rStyle w:val="StyleUnderline"/>
        </w:rPr>
        <w:t xml:space="preserve"> </w:t>
      </w:r>
      <w:r w:rsidRPr="00317401">
        <w:rPr>
          <w:rStyle w:val="Emphasis"/>
          <w:highlight w:val="green"/>
        </w:rPr>
        <w:t>high</w:t>
      </w:r>
      <w:r w:rsidRPr="00317401">
        <w:rPr>
          <w:rStyle w:val="Emphasis"/>
        </w:rPr>
        <w:t xml:space="preserve"> cancer drug </w:t>
      </w:r>
      <w:r w:rsidRPr="00317401">
        <w:rPr>
          <w:rStyle w:val="Emphasis"/>
          <w:highlight w:val="green"/>
        </w:rPr>
        <w:t>prices</w:t>
      </w:r>
      <w:r w:rsidRPr="00317401">
        <w:rPr>
          <w:sz w:val="16"/>
        </w:rPr>
        <w:t xml:space="preserve">. Other </w:t>
      </w:r>
      <w:r w:rsidRPr="00317401">
        <w:rPr>
          <w:rStyle w:val="StyleUnderline"/>
          <w:highlight w:val="green"/>
        </w:rPr>
        <w:t>contributors include</w:t>
      </w:r>
      <w:r w:rsidRPr="00317401">
        <w:rPr>
          <w:sz w:val="16"/>
        </w:rPr>
        <w:t xml:space="preserve"> (1) </w:t>
      </w:r>
      <w:r w:rsidRPr="00317401">
        <w:rPr>
          <w:rStyle w:val="StyleUnderline"/>
          <w:highlight w:val="green"/>
        </w:rPr>
        <w:t>strategies that</w:t>
      </w:r>
      <w:r w:rsidRPr="00317401">
        <w:rPr>
          <w:rStyle w:val="StyleUnderline"/>
        </w:rPr>
        <w:t xml:space="preserve"> </w:t>
      </w:r>
      <w:r w:rsidRPr="00317401">
        <w:rPr>
          <w:rStyle w:val="Emphasis"/>
        </w:rPr>
        <w:t>delay</w:t>
      </w:r>
      <w:r w:rsidRPr="00317401">
        <w:rPr>
          <w:rStyle w:val="StyleUnderline"/>
        </w:rPr>
        <w:t xml:space="preserve"> or </w:t>
      </w:r>
      <w:r w:rsidRPr="00317401">
        <w:rPr>
          <w:rStyle w:val="StyleUnderline"/>
          <w:highlight w:val="green"/>
        </w:rPr>
        <w:t xml:space="preserve">discourage </w:t>
      </w:r>
      <w:r w:rsidRPr="00317401">
        <w:rPr>
          <w:rStyle w:val="Emphasis"/>
          <w:highlight w:val="green"/>
        </w:rPr>
        <w:t>competition</w:t>
      </w:r>
      <w:r w:rsidRPr="00317401">
        <w:rPr>
          <w:rStyle w:val="StyleUnderline"/>
          <w:highlight w:val="green"/>
        </w:rPr>
        <w:t xml:space="preserve"> by</w:t>
      </w:r>
      <w:r w:rsidRPr="00317401">
        <w:rPr>
          <w:rStyle w:val="StyleUnderline"/>
        </w:rPr>
        <w:t xml:space="preserve"> generic companies</w:t>
      </w:r>
      <w:r w:rsidRPr="00317401">
        <w:rPr>
          <w:sz w:val="16"/>
        </w:rPr>
        <w:t xml:space="preserve">, </w:t>
      </w:r>
      <w:r w:rsidRPr="00317401">
        <w:rPr>
          <w:rStyle w:val="StyleUnderline"/>
        </w:rPr>
        <w:t>such as “</w:t>
      </w:r>
      <w:r w:rsidRPr="00317401">
        <w:rPr>
          <w:rStyle w:val="Emphasis"/>
          <w:highlight w:val="green"/>
        </w:rPr>
        <w:t>patent evergreening</w:t>
      </w:r>
      <w:r w:rsidRPr="00317401">
        <w:rPr>
          <w:sz w:val="16"/>
        </w:rPr>
        <w:t>” (</w:t>
      </w:r>
      <w:proofErr w:type="spellStart"/>
      <w:r w:rsidRPr="00317401">
        <w:rPr>
          <w:sz w:val="16"/>
        </w:rPr>
        <w:t>eg</w:t>
      </w:r>
      <w:proofErr w:type="spellEnd"/>
      <w:r w:rsidRPr="00317401">
        <w:rPr>
          <w:sz w:val="16"/>
        </w:rPr>
        <w:t>, creating new/extra patents on expired patents or prolonging patent life on minor variations of the original drug—new forms, new dosages or schedules, new combinations or combination variations) </w:t>
      </w:r>
      <w:r w:rsidRPr="00317401">
        <w:rPr>
          <w:rStyle w:val="StyleUnderline"/>
        </w:rPr>
        <w:t>and “pay-for-delay” and “approved generics” (early introduction of generic drugs into the US market</w:t>
      </w:r>
      <w:r w:rsidRPr="00317401">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317401">
        <w:rPr>
          <w:rStyle w:val="StyleUnderline"/>
          <w:highlight w:val="green"/>
        </w:rPr>
        <w:t xml:space="preserve">A </w:t>
      </w:r>
      <w:r w:rsidRPr="00317401">
        <w:rPr>
          <w:rStyle w:val="Emphasis"/>
          <w:highlight w:val="green"/>
        </w:rPr>
        <w:t>recent example</w:t>
      </w:r>
      <w:r w:rsidRPr="00317401">
        <w:rPr>
          <w:rStyle w:val="StyleUnderline"/>
        </w:rPr>
        <w:t xml:space="preserve"> of the effects of “pay-for-delay” strategies </w:t>
      </w:r>
      <w:r w:rsidRPr="00317401">
        <w:rPr>
          <w:rStyle w:val="StyleUnderline"/>
          <w:highlight w:val="green"/>
        </w:rPr>
        <w:t xml:space="preserve">is the successful move by Novartis to </w:t>
      </w:r>
      <w:r w:rsidRPr="00317401">
        <w:rPr>
          <w:rStyle w:val="Emphasis"/>
          <w:highlight w:val="green"/>
        </w:rPr>
        <w:t>further delay</w:t>
      </w:r>
      <w:r w:rsidRPr="00317401">
        <w:rPr>
          <w:rStyle w:val="StyleUnderline"/>
        </w:rPr>
        <w:t xml:space="preserve"> the entry of </w:t>
      </w:r>
      <w:r w:rsidRPr="00317401">
        <w:rPr>
          <w:rStyle w:val="StyleUnderline"/>
          <w:highlight w:val="green"/>
        </w:rPr>
        <w:t>generic imatinib</w:t>
      </w:r>
      <w:r w:rsidRPr="00317401">
        <w:rPr>
          <w:rStyle w:val="StyleUnderline"/>
        </w:rPr>
        <w:t xml:space="preserve"> into the US market from</w:t>
      </w:r>
      <w:r w:rsidRPr="00317401">
        <w:rPr>
          <w:sz w:val="16"/>
        </w:rPr>
        <w:t xml:space="preserve"> July </w:t>
      </w:r>
      <w:r w:rsidRPr="00317401">
        <w:rPr>
          <w:rStyle w:val="StyleUnderline"/>
        </w:rPr>
        <w:t>2015 until</w:t>
      </w:r>
      <w:r w:rsidRPr="00317401">
        <w:rPr>
          <w:sz w:val="16"/>
        </w:rPr>
        <w:t xml:space="preserve"> February </w:t>
      </w:r>
      <w:r w:rsidRPr="00317401">
        <w:rPr>
          <w:rStyle w:val="StyleUnderline"/>
        </w:rPr>
        <w:t>2016</w:t>
      </w:r>
      <w:r w:rsidRPr="00317401">
        <w:rPr>
          <w:sz w:val="16"/>
        </w:rPr>
        <w:t xml:space="preserve">. This delay is estimated to cost US consumers and our health care system at least half a billion dollars. </w:t>
      </w:r>
      <w:r w:rsidRPr="00317401">
        <w:rPr>
          <w:rStyle w:val="StyleUnderline"/>
          <w:highlight w:val="green"/>
        </w:rPr>
        <w:t>These regulations</w:t>
      </w:r>
      <w:r w:rsidRPr="00317401">
        <w:rPr>
          <w:rStyle w:val="StyleUnderline"/>
        </w:rPr>
        <w:t xml:space="preserve"> may </w:t>
      </w:r>
      <w:r w:rsidRPr="00317401">
        <w:rPr>
          <w:rStyle w:val="Emphasis"/>
          <w:highlight w:val="green"/>
        </w:rPr>
        <w:t>harm patients</w:t>
      </w:r>
      <w:r w:rsidRPr="00317401">
        <w:rPr>
          <w:sz w:val="16"/>
        </w:rPr>
        <w:t xml:space="preserve">, </w:t>
      </w:r>
      <w:r w:rsidRPr="00317401">
        <w:rPr>
          <w:rStyle w:val="StyleUnderline"/>
          <w:highlight w:val="green"/>
        </w:rPr>
        <w:t>impact</w:t>
      </w:r>
      <w:r w:rsidRPr="00317401">
        <w:rPr>
          <w:rStyle w:val="StyleUnderline"/>
        </w:rPr>
        <w:t xml:space="preserve"> the </w:t>
      </w:r>
      <w:r w:rsidRPr="00317401">
        <w:rPr>
          <w:rStyle w:val="Emphasis"/>
          <w:highlight w:val="green"/>
        </w:rPr>
        <w:t>Medicare solvency</w:t>
      </w:r>
      <w:r w:rsidRPr="00317401">
        <w:rPr>
          <w:rStyle w:val="StyleUnderline"/>
          <w:highlight w:val="green"/>
        </w:rPr>
        <w:t xml:space="preserve"> and our health care system</w:t>
      </w:r>
      <w:r w:rsidRPr="00317401">
        <w:rPr>
          <w:sz w:val="16"/>
        </w:rPr>
        <w:t xml:space="preserve">, </w:t>
      </w:r>
      <w:r w:rsidRPr="00317401">
        <w:rPr>
          <w:rStyle w:val="StyleUnderline"/>
        </w:rPr>
        <w:t>increase insurance premiums</w:t>
      </w:r>
      <w:r w:rsidRPr="00317401">
        <w:rPr>
          <w:sz w:val="16"/>
        </w:rPr>
        <w:t xml:space="preserve">, </w:t>
      </w:r>
      <w:r w:rsidRPr="00317401">
        <w:rPr>
          <w:rStyle w:val="StyleUnderline"/>
        </w:rPr>
        <w:t>and hurt taxpayers.</w:t>
      </w:r>
      <w:r w:rsidRPr="00317401">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3A632BF3" w14:textId="77777777" w:rsidR="00857162" w:rsidRPr="00317401" w:rsidRDefault="00857162" w:rsidP="00857162">
      <w:pPr>
        <w:pStyle w:val="Heading4"/>
      </w:pPr>
      <w:r w:rsidRPr="00317401">
        <w:t xml:space="preserve">Contagious Cancer is a </w:t>
      </w:r>
      <w:r w:rsidRPr="00317401">
        <w:rPr>
          <w:u w:val="single"/>
        </w:rPr>
        <w:t>major and legitimate threat</w:t>
      </w:r>
      <w:r w:rsidRPr="00317401">
        <w:t xml:space="preserve"> AND causes </w:t>
      </w:r>
      <w:r w:rsidRPr="00317401">
        <w:rPr>
          <w:u w:val="single"/>
        </w:rPr>
        <w:t>extinction</w:t>
      </w:r>
      <w:r w:rsidRPr="00317401">
        <w:t>.</w:t>
      </w:r>
    </w:p>
    <w:p w14:paraId="0999C9B8" w14:textId="77777777" w:rsidR="00857162" w:rsidRPr="00317401" w:rsidRDefault="00857162" w:rsidP="00857162">
      <w:r w:rsidRPr="00317401">
        <w:rPr>
          <w:rStyle w:val="Style13ptBold"/>
        </w:rPr>
        <w:t>Johnson 16</w:t>
      </w:r>
      <w:r w:rsidRPr="00317401">
        <w:t xml:space="preserve"> George Johnson 2-23-2016 “Scientists Ponder the Prospect of Contagious Cancer” </w:t>
      </w:r>
      <w:hyperlink r:id="rId12" w:history="1">
        <w:r w:rsidRPr="00317401">
          <w:rPr>
            <w:rStyle w:val="Hyperlink"/>
          </w:rPr>
          <w:t>https://www.nytimes.com/2016/02/23/science/scientists-ponder-the-prospect-of-contagious-cancer.html?mcubz=0</w:t>
        </w:r>
      </w:hyperlink>
      <w:r w:rsidRPr="00317401">
        <w:t xml:space="preserve"> (columnist and science journalist for the New York Times, M.A. in Journalism and Public Affairs, American University)//Elmer </w:t>
      </w:r>
    </w:p>
    <w:p w14:paraId="6BDC5369" w14:textId="77777777" w:rsidR="00857162" w:rsidRPr="00317401" w:rsidRDefault="00857162" w:rsidP="00857162">
      <w:pPr>
        <w:rPr>
          <w:sz w:val="16"/>
        </w:rPr>
      </w:pPr>
      <w:r w:rsidRPr="00317401">
        <w:rPr>
          <w:rStyle w:val="StyleUnderline"/>
          <w:sz w:val="24"/>
        </w:rPr>
        <w:t>For all its peculiar horror, cancer comes with a saving grace</w:t>
      </w:r>
      <w:r w:rsidRPr="00317401">
        <w:rPr>
          <w:sz w:val="16"/>
        </w:rPr>
        <w:t xml:space="preserve">. If nothing else can stop a tumor’s mad evolution, the </w:t>
      </w:r>
      <w:r w:rsidRPr="00317401">
        <w:rPr>
          <w:rStyle w:val="StyleUnderline"/>
          <w:sz w:val="24"/>
        </w:rPr>
        <w:t>cancer ultimately dies with its host</w:t>
      </w:r>
      <w:r w:rsidRPr="00317401">
        <w:rPr>
          <w:sz w:val="16"/>
        </w:rPr>
        <w:t xml:space="preserve">. Everything the malignant cells have learned about outwitting the patient’s defenses — and those of the oncologists — is erased. The next case of cancer, in another victim, must start anew. </w:t>
      </w:r>
      <w:r w:rsidRPr="00317401">
        <w:rPr>
          <w:rStyle w:val="StyleUnderline"/>
          <w:sz w:val="24"/>
          <w:highlight w:val="green"/>
        </w:rPr>
        <w:t xml:space="preserve">Imagine if </w:t>
      </w:r>
      <w:r w:rsidRPr="00317401">
        <w:rPr>
          <w:rStyle w:val="StyleUnderline"/>
          <w:sz w:val="24"/>
        </w:rPr>
        <w:t xml:space="preserve">instead, </w:t>
      </w:r>
      <w:r w:rsidRPr="00317401">
        <w:rPr>
          <w:rStyle w:val="StyleUnderline"/>
          <w:sz w:val="24"/>
          <w:highlight w:val="green"/>
        </w:rPr>
        <w:t xml:space="preserve">cancer </w:t>
      </w:r>
      <w:r w:rsidRPr="00317401">
        <w:rPr>
          <w:rStyle w:val="StyleUnderline"/>
          <w:sz w:val="24"/>
        </w:rPr>
        <w:t xml:space="preserve">cells </w:t>
      </w:r>
      <w:r w:rsidRPr="00317401">
        <w:rPr>
          <w:rStyle w:val="StyleUnderline"/>
          <w:sz w:val="24"/>
          <w:highlight w:val="green"/>
        </w:rPr>
        <w:t xml:space="preserve">had the </w:t>
      </w:r>
      <w:r w:rsidRPr="00317401">
        <w:rPr>
          <w:rStyle w:val="Emphasis"/>
          <w:sz w:val="24"/>
          <w:highlight w:val="green"/>
        </w:rPr>
        <w:t>ability to press on to another body</w:t>
      </w:r>
      <w:r w:rsidRPr="00317401">
        <w:rPr>
          <w:sz w:val="16"/>
        </w:rPr>
        <w:t xml:space="preserve">. </w:t>
      </w:r>
      <w:r w:rsidRPr="00317401">
        <w:rPr>
          <w:rStyle w:val="StyleUnderline"/>
          <w:sz w:val="24"/>
        </w:rPr>
        <w:t xml:space="preserve">A cancer like that would have the </w:t>
      </w:r>
      <w:r w:rsidRPr="00317401">
        <w:rPr>
          <w:rStyle w:val="StyleUnderline"/>
          <w:sz w:val="24"/>
          <w:highlight w:val="green"/>
        </w:rPr>
        <w:t>power to</w:t>
      </w:r>
      <w:r w:rsidRPr="00317401">
        <w:rPr>
          <w:rStyle w:val="StyleUnderline"/>
          <w:sz w:val="24"/>
        </w:rPr>
        <w:t xml:space="preserve"> </w:t>
      </w:r>
      <w:r w:rsidRPr="00317401">
        <w:rPr>
          <w:rStyle w:val="Emphasis"/>
          <w:sz w:val="24"/>
          <w:highlight w:val="green"/>
        </w:rPr>
        <w:t>metastasize</w:t>
      </w:r>
      <w:r w:rsidRPr="00317401">
        <w:rPr>
          <w:sz w:val="16"/>
          <w:highlight w:val="green"/>
        </w:rPr>
        <w:t xml:space="preserve"> </w:t>
      </w:r>
      <w:r w:rsidRPr="00317401">
        <w:rPr>
          <w:sz w:val="16"/>
        </w:rPr>
        <w:t xml:space="preserve">not just from organ to organ, but </w:t>
      </w:r>
      <w:r w:rsidRPr="00317401">
        <w:rPr>
          <w:rStyle w:val="Emphasis"/>
          <w:sz w:val="24"/>
          <w:highlight w:val="green"/>
        </w:rPr>
        <w:t>from person to person</w:t>
      </w:r>
      <w:r w:rsidRPr="00317401">
        <w:rPr>
          <w:rStyle w:val="StyleUnderline"/>
          <w:sz w:val="24"/>
        </w:rPr>
        <w:t xml:space="preserve">, </w:t>
      </w:r>
      <w:r w:rsidRPr="00317401">
        <w:rPr>
          <w:rStyle w:val="StyleUnderline"/>
          <w:bCs/>
          <w:sz w:val="24"/>
          <w:highlight w:val="green"/>
        </w:rPr>
        <w:t>evolving deadly new skills</w:t>
      </w:r>
      <w:r w:rsidRPr="00317401">
        <w:rPr>
          <w:rStyle w:val="StyleUnderline"/>
          <w:sz w:val="24"/>
          <w:highlight w:val="green"/>
        </w:rPr>
        <w:t xml:space="preserve"> </w:t>
      </w:r>
      <w:r w:rsidRPr="00317401">
        <w:rPr>
          <w:rStyle w:val="StyleUnderline"/>
          <w:sz w:val="24"/>
        </w:rPr>
        <w:t>along the way</w:t>
      </w:r>
      <w:r w:rsidRPr="00317401">
        <w:rPr>
          <w:sz w:val="16"/>
        </w:rPr>
        <w:t xml:space="preserve">. While there is no sign of an imminent threat, several </w:t>
      </w:r>
      <w:r w:rsidRPr="00317401">
        <w:rPr>
          <w:sz w:val="16"/>
        </w:rPr>
        <w:lastRenderedPageBreak/>
        <w:t xml:space="preserve">recent papers suggest that </w:t>
      </w:r>
      <w:r w:rsidRPr="00317401">
        <w:rPr>
          <w:rStyle w:val="StyleUnderline"/>
          <w:sz w:val="24"/>
        </w:rPr>
        <w:t xml:space="preserve">the eventual emergence of a contagious human cancer is in the </w:t>
      </w:r>
      <w:r w:rsidRPr="00317401">
        <w:rPr>
          <w:rStyle w:val="StyleUnderline"/>
          <w:sz w:val="24"/>
          <w:highlight w:val="green"/>
        </w:rPr>
        <w:t>realm of medical possibility</w:t>
      </w:r>
      <w:r w:rsidRPr="00317401">
        <w:rPr>
          <w:highlight w:val="green"/>
          <w:u w:val="single"/>
        </w:rPr>
        <w:t>.</w:t>
      </w:r>
      <w:r w:rsidRPr="00317401">
        <w:rPr>
          <w:sz w:val="16"/>
        </w:rPr>
        <w:t xml:space="preserve"> </w:t>
      </w:r>
      <w:r w:rsidRPr="00317401">
        <w:rPr>
          <w:rStyle w:val="StyleUnderline"/>
          <w:sz w:val="24"/>
        </w:rPr>
        <w:t xml:space="preserve">This would </w:t>
      </w:r>
      <w:r w:rsidRPr="00317401">
        <w:rPr>
          <w:rStyle w:val="StyleUnderline"/>
          <w:bCs/>
          <w:sz w:val="24"/>
          <w:highlight w:val="green"/>
        </w:rPr>
        <w:t xml:space="preserve">not </w:t>
      </w:r>
      <w:r w:rsidRPr="00317401">
        <w:rPr>
          <w:rStyle w:val="StyleUnderline"/>
          <w:bCs/>
          <w:sz w:val="24"/>
        </w:rPr>
        <w:t xml:space="preserve">be </w:t>
      </w:r>
      <w:r w:rsidRPr="00317401">
        <w:rPr>
          <w:rStyle w:val="StyleUnderline"/>
          <w:bCs/>
          <w:sz w:val="24"/>
          <w:highlight w:val="green"/>
        </w:rPr>
        <w:t>a disease</w:t>
      </w:r>
      <w:r w:rsidRPr="00317401">
        <w:rPr>
          <w:sz w:val="16"/>
        </w:rPr>
        <w:t xml:space="preserve">, </w:t>
      </w:r>
      <w:r w:rsidRPr="00317401">
        <w:rPr>
          <w:rStyle w:val="StyleUnderline"/>
          <w:sz w:val="24"/>
        </w:rPr>
        <w:t>like cervical cancer</w:t>
      </w:r>
      <w:r w:rsidRPr="00317401">
        <w:rPr>
          <w:sz w:val="16"/>
        </w:rPr>
        <w:t xml:space="preserve">, that is set off by the spread of viruses, </w:t>
      </w:r>
      <w:r w:rsidRPr="00317401">
        <w:rPr>
          <w:rStyle w:val="StyleUnderline"/>
          <w:sz w:val="24"/>
          <w:highlight w:val="green"/>
        </w:rPr>
        <w:t>but</w:t>
      </w:r>
      <w:r w:rsidRPr="00317401">
        <w:rPr>
          <w:sz w:val="16"/>
          <w:highlight w:val="green"/>
        </w:rPr>
        <w:t xml:space="preserve"> </w:t>
      </w:r>
      <w:r w:rsidRPr="00317401">
        <w:rPr>
          <w:sz w:val="16"/>
        </w:rPr>
        <w:t xml:space="preserve">rather </w:t>
      </w:r>
      <w:r w:rsidRPr="00317401">
        <w:rPr>
          <w:rStyle w:val="StyleUnderline"/>
          <w:sz w:val="24"/>
        </w:rPr>
        <w:t xml:space="preserve">one in which </w:t>
      </w:r>
      <w:r w:rsidRPr="00317401">
        <w:rPr>
          <w:rStyle w:val="Emphasis"/>
          <w:sz w:val="24"/>
          <w:highlight w:val="green"/>
          <w:bdr w:val="single" w:sz="4" w:space="0" w:color="auto"/>
        </w:rPr>
        <w:t xml:space="preserve">cancer cells </w:t>
      </w:r>
      <w:proofErr w:type="gramStart"/>
      <w:r w:rsidRPr="00317401">
        <w:rPr>
          <w:rStyle w:val="Emphasis"/>
          <w:sz w:val="24"/>
          <w:highlight w:val="green"/>
          <w:bdr w:val="single" w:sz="4" w:space="0" w:color="auto"/>
        </w:rPr>
        <w:t>actually travel</w:t>
      </w:r>
      <w:proofErr w:type="gramEnd"/>
      <w:r w:rsidRPr="00317401">
        <w:rPr>
          <w:rStyle w:val="Emphasis"/>
          <w:sz w:val="24"/>
          <w:highlight w:val="green"/>
        </w:rPr>
        <w:t xml:space="preserve"> </w:t>
      </w:r>
      <w:r w:rsidRPr="00317401">
        <w:rPr>
          <w:rStyle w:val="Emphasis"/>
          <w:sz w:val="24"/>
        </w:rPr>
        <w:t>from one person to another</w:t>
      </w:r>
      <w:r w:rsidRPr="00317401">
        <w:rPr>
          <w:rStyle w:val="StyleUnderline"/>
          <w:sz w:val="24"/>
        </w:rPr>
        <w:t xml:space="preserve"> and thrive in their new location</w:t>
      </w:r>
      <w:r w:rsidRPr="00317401">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317401">
        <w:rPr>
          <w:sz w:val="16"/>
        </w:rPr>
        <w:t>Strakova</w:t>
      </w:r>
      <w:proofErr w:type="spellEnd"/>
      <w:r w:rsidRPr="00317401">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317401">
        <w:rPr>
          <w:sz w:val="16"/>
        </w:rPr>
        <w:t>tissues</w:t>
      </w:r>
      <w:proofErr w:type="gramEnd"/>
      <w:r w:rsidRPr="00317401">
        <w:rPr>
          <w:sz w:val="16"/>
        </w:rPr>
        <w:t xml:space="preserve"> and providing the cancer cells with a leisurely crossing.) </w:t>
      </w:r>
      <w:r w:rsidRPr="00317401">
        <w:rPr>
          <w:rStyle w:val="StyleUnderline"/>
          <w:sz w:val="24"/>
        </w:rPr>
        <w:t>Normally a cancer evolves in a single body over the course of years or decades</w:t>
      </w:r>
      <w:r w:rsidRPr="00317401">
        <w:rPr>
          <w:sz w:val="16"/>
        </w:rPr>
        <w:t xml:space="preserve">, </w:t>
      </w:r>
      <w:r w:rsidRPr="00317401">
        <w:rPr>
          <w:rStyle w:val="StyleUnderline"/>
          <w:sz w:val="24"/>
        </w:rPr>
        <w:t>accumulating the mutations that drive it to power</w:t>
      </w:r>
      <w:r w:rsidRPr="00317401">
        <w:rPr>
          <w:sz w:val="16"/>
        </w:rPr>
        <w:t xml:space="preserve">. </w:t>
      </w:r>
      <w:r w:rsidRPr="00317401">
        <w:rPr>
          <w:rStyle w:val="StyleUnderline"/>
          <w:sz w:val="24"/>
        </w:rPr>
        <w:t xml:space="preserve">But to have </w:t>
      </w:r>
      <w:r w:rsidRPr="00317401">
        <w:rPr>
          <w:rStyle w:val="Emphasis"/>
          <w:sz w:val="24"/>
        </w:rPr>
        <w:t>survived for millenniums</w:t>
      </w:r>
      <w:r w:rsidRPr="00317401">
        <w:rPr>
          <w:sz w:val="16"/>
        </w:rPr>
        <w:t xml:space="preserve">, researchers have proposed, canine </w:t>
      </w:r>
      <w:r w:rsidRPr="00317401">
        <w:rPr>
          <w:rStyle w:val="StyleUnderline"/>
          <w:sz w:val="24"/>
        </w:rPr>
        <w:t>cancer cells may have developed mechanisms</w:t>
      </w:r>
      <w:r w:rsidRPr="00317401">
        <w:rPr>
          <w:sz w:val="16"/>
        </w:rPr>
        <w:t xml:space="preserve"> — like those in healthy cells — </w:t>
      </w:r>
      <w:r w:rsidRPr="00317401">
        <w:rPr>
          <w:rStyle w:val="StyleUnderline"/>
          <w:sz w:val="24"/>
        </w:rPr>
        <w:t>to repair and stabilize their own malignant genomes</w:t>
      </w:r>
      <w:r w:rsidRPr="00317401">
        <w:rPr>
          <w:sz w:val="16"/>
        </w:rPr>
        <w:t xml:space="preserve">. Early on, </w:t>
      </w:r>
      <w:r w:rsidRPr="00317401">
        <w:rPr>
          <w:rStyle w:val="StyleUnderline"/>
          <w:sz w:val="24"/>
          <w:highlight w:val="green"/>
        </w:rPr>
        <w:t>cancer cells</w:t>
      </w:r>
      <w:r w:rsidRPr="00317401">
        <w:rPr>
          <w:sz w:val="16"/>
          <w:highlight w:val="green"/>
        </w:rPr>
        <w:t xml:space="preserve"> </w:t>
      </w:r>
      <w:r w:rsidRPr="00317401">
        <w:rPr>
          <w:sz w:val="16"/>
        </w:rPr>
        <w:t xml:space="preserve">typically </w:t>
      </w:r>
      <w:r w:rsidRPr="00317401">
        <w:rPr>
          <w:rStyle w:val="StyleUnderline"/>
          <w:sz w:val="24"/>
        </w:rPr>
        <w:t xml:space="preserve">flourish by </w:t>
      </w:r>
      <w:r w:rsidRPr="00317401">
        <w:rPr>
          <w:rStyle w:val="StyleUnderline"/>
          <w:bCs/>
          <w:sz w:val="24"/>
          <w:highlight w:val="green"/>
        </w:rPr>
        <w:t>disabling DNA repair</w:t>
      </w:r>
      <w:r w:rsidRPr="00317401">
        <w:rPr>
          <w:rStyle w:val="StyleUnderline"/>
          <w:sz w:val="24"/>
          <w:highlight w:val="green"/>
        </w:rPr>
        <w:t xml:space="preserve"> and ramping up </w:t>
      </w:r>
      <w:r w:rsidRPr="00317401">
        <w:rPr>
          <w:rStyle w:val="StyleUnderline"/>
          <w:sz w:val="24"/>
        </w:rPr>
        <w:t xml:space="preserve">the </w:t>
      </w:r>
      <w:r w:rsidRPr="00317401">
        <w:rPr>
          <w:rStyle w:val="StyleUnderline"/>
          <w:bCs/>
          <w:sz w:val="24"/>
          <w:highlight w:val="green"/>
        </w:rPr>
        <w:t>mutational frenzy</w:t>
      </w:r>
      <w:r w:rsidRPr="00317401">
        <w:rPr>
          <w:sz w:val="16"/>
        </w:rPr>
        <w:t xml:space="preserve">. Somewhere along the way, the age-old canine </w:t>
      </w:r>
      <w:r w:rsidRPr="00317401">
        <w:rPr>
          <w:rStyle w:val="StyleUnderline"/>
          <w:sz w:val="24"/>
        </w:rPr>
        <w:t xml:space="preserve">cells may have reinvented the device to </w:t>
      </w:r>
      <w:r w:rsidRPr="00317401">
        <w:rPr>
          <w:rStyle w:val="Emphasis"/>
          <w:sz w:val="24"/>
          <w:highlight w:val="green"/>
        </w:rPr>
        <w:t>extend their own longevity</w:t>
      </w:r>
      <w:r w:rsidRPr="00317401">
        <w:rPr>
          <w:sz w:val="16"/>
        </w:rPr>
        <w:t xml:space="preserve">. There is also speculation that this cancer may have learned to somehow modify canine sexual behavior in ways that promote the disease’s spread and survival. The second kind of </w:t>
      </w:r>
      <w:r w:rsidRPr="00317401">
        <w:rPr>
          <w:rStyle w:val="StyleUnderline"/>
          <w:sz w:val="24"/>
        </w:rPr>
        <w:t xml:space="preserve">contagious cancer </w:t>
      </w:r>
      <w:r w:rsidRPr="00317401">
        <w:rPr>
          <w:rStyle w:val="StyleUnderline"/>
          <w:bCs/>
          <w:sz w:val="24"/>
        </w:rPr>
        <w:t>was discovered in</w:t>
      </w:r>
      <w:r w:rsidRPr="00317401">
        <w:rPr>
          <w:sz w:val="16"/>
        </w:rPr>
        <w:t xml:space="preserve"> the mid-1990s in </w:t>
      </w:r>
      <w:r w:rsidRPr="00317401">
        <w:rPr>
          <w:rStyle w:val="StyleUnderline"/>
          <w:bCs/>
          <w:sz w:val="24"/>
        </w:rPr>
        <w:t>Tasmanian devils</w:t>
      </w:r>
      <w:r w:rsidRPr="00317401">
        <w:rPr>
          <w:sz w:val="16"/>
        </w:rPr>
        <w:t xml:space="preserve">, which spread malignant cells as they try to tear off one another’s faces. Though it may be hard to sympathize, </w:t>
      </w:r>
      <w:r w:rsidRPr="00317401">
        <w:rPr>
          <w:rStyle w:val="StyleUnderline"/>
          <w:sz w:val="24"/>
        </w:rPr>
        <w:t>devil facial</w:t>
      </w:r>
      <w:r w:rsidRPr="00317401">
        <w:rPr>
          <w:sz w:val="16"/>
        </w:rPr>
        <w:t xml:space="preserve"> </w:t>
      </w:r>
      <w:r w:rsidRPr="00317401">
        <w:rPr>
          <w:rStyle w:val="StyleUnderline"/>
          <w:sz w:val="24"/>
        </w:rPr>
        <w:t xml:space="preserve">tumor disease </w:t>
      </w:r>
      <w:r w:rsidRPr="00317401">
        <w:rPr>
          <w:rStyle w:val="StyleUnderline"/>
          <w:sz w:val="24"/>
          <w:highlight w:val="green"/>
        </w:rPr>
        <w:t xml:space="preserve">threatens </w:t>
      </w:r>
      <w:r w:rsidRPr="00317401">
        <w:rPr>
          <w:rStyle w:val="StyleUnderline"/>
          <w:sz w:val="24"/>
        </w:rPr>
        <w:t xml:space="preserve">the creatures with </w:t>
      </w:r>
      <w:r w:rsidRPr="00317401">
        <w:rPr>
          <w:rStyle w:val="Emphasis"/>
          <w:sz w:val="24"/>
          <w:highlight w:val="green"/>
          <w:bdr w:val="single" w:sz="4" w:space="0" w:color="auto"/>
        </w:rPr>
        <w:t>extinction</w:t>
      </w:r>
      <w:r w:rsidRPr="00317401">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317401">
        <w:rPr>
          <w:rStyle w:val="StyleUnderline"/>
          <w:sz w:val="24"/>
        </w:rPr>
        <w:t>scientists</w:t>
      </w:r>
      <w:r w:rsidRPr="00317401">
        <w:rPr>
          <w:sz w:val="16"/>
        </w:rPr>
        <w:t xml:space="preserve"> also </w:t>
      </w:r>
      <w:r w:rsidRPr="00317401">
        <w:rPr>
          <w:rStyle w:val="StyleUnderline"/>
          <w:sz w:val="24"/>
        </w:rPr>
        <w:t>proposed a more disturbing explanation</w:t>
      </w:r>
      <w:r w:rsidRPr="00317401">
        <w:rPr>
          <w:sz w:val="16"/>
        </w:rPr>
        <w:t xml:space="preserve">: that the emergence of </w:t>
      </w:r>
      <w:r w:rsidRPr="00317401">
        <w:rPr>
          <w:rStyle w:val="Emphasis"/>
          <w:sz w:val="24"/>
          <w:highlight w:val="green"/>
        </w:rPr>
        <w:t>contagious cancer</w:t>
      </w:r>
      <w:r w:rsidRPr="00317401">
        <w:rPr>
          <w:sz w:val="16"/>
          <w:highlight w:val="green"/>
        </w:rPr>
        <w:t xml:space="preserve"> </w:t>
      </w:r>
      <w:r w:rsidRPr="00317401">
        <w:rPr>
          <w:rStyle w:val="StyleUnderline"/>
          <w:sz w:val="24"/>
        </w:rPr>
        <w:t>may not be so rare after all</w:t>
      </w:r>
      <w:r w:rsidRPr="00317401">
        <w:rPr>
          <w:sz w:val="16"/>
        </w:rPr>
        <w:t>. “</w:t>
      </w:r>
      <w:r w:rsidRPr="00317401">
        <w:rPr>
          <w:rStyle w:val="StyleUnderline"/>
          <w:sz w:val="24"/>
        </w:rPr>
        <w:t>The possibility</w:t>
      </w:r>
      <w:r w:rsidRPr="00317401">
        <w:rPr>
          <w:sz w:val="16"/>
        </w:rPr>
        <w:t>,” they wrote, “</w:t>
      </w:r>
      <w:r w:rsidRPr="00317401">
        <w:rPr>
          <w:rStyle w:val="StyleUnderline"/>
          <w:sz w:val="24"/>
        </w:rPr>
        <w:t xml:space="preserve">warrants further investigation of the risk that </w:t>
      </w:r>
      <w:r w:rsidRPr="00317401">
        <w:rPr>
          <w:rStyle w:val="Emphasis"/>
          <w:sz w:val="24"/>
        </w:rPr>
        <w:t xml:space="preserve">such diseases </w:t>
      </w:r>
      <w:r w:rsidRPr="00317401">
        <w:rPr>
          <w:rStyle w:val="Emphasis"/>
          <w:sz w:val="24"/>
          <w:highlight w:val="green"/>
        </w:rPr>
        <w:t>could arise in humans</w:t>
      </w:r>
      <w:r w:rsidRPr="00317401">
        <w:rPr>
          <w:sz w:val="16"/>
        </w:rPr>
        <w:t xml:space="preserve">.” </w:t>
      </w:r>
      <w:r w:rsidRPr="00317401">
        <w:rPr>
          <w:rStyle w:val="StyleUnderline"/>
          <w:sz w:val="24"/>
        </w:rPr>
        <w:t>Cancer has</w:t>
      </w:r>
      <w:r w:rsidRPr="00317401">
        <w:rPr>
          <w:sz w:val="16"/>
        </w:rPr>
        <w:t xml:space="preserve"> probably </w:t>
      </w:r>
      <w:r w:rsidRPr="00317401">
        <w:rPr>
          <w:rStyle w:val="StyleUnderline"/>
          <w:sz w:val="24"/>
        </w:rPr>
        <w:t>existed ever since our first multicellular ancestors appeared on Earth hundreds of millions of years ago</w:t>
      </w:r>
      <w:r w:rsidRPr="00317401">
        <w:rPr>
          <w:sz w:val="16"/>
        </w:rPr>
        <w:t>. The life spans of even the longest-lived animals may be just too brief for cancers to easily evolve the ability to leap to another body. Otherwise, contagious cancer would be everywhere.</w:t>
      </w:r>
    </w:p>
    <w:p w14:paraId="7E78CC7E" w14:textId="77777777" w:rsidR="00857162" w:rsidRPr="00317401" w:rsidRDefault="00857162" w:rsidP="00857162">
      <w:pPr>
        <w:pStyle w:val="Heading4"/>
      </w:pPr>
      <w:r w:rsidRPr="00317401">
        <w:t xml:space="preserve">Only innovation now solves </w:t>
      </w:r>
      <w:r w:rsidRPr="00317401">
        <w:rPr>
          <w:u w:val="single"/>
        </w:rPr>
        <w:t>AMR super-bugs</w:t>
      </w:r>
      <w:r w:rsidRPr="00317401">
        <w:t xml:space="preserve"> -- </w:t>
      </w:r>
      <w:r w:rsidRPr="00317401">
        <w:rPr>
          <w:u w:val="single"/>
        </w:rPr>
        <w:t>timeframe’s key</w:t>
      </w:r>
      <w:r w:rsidRPr="00317401">
        <w:t xml:space="preserve">. </w:t>
      </w:r>
    </w:p>
    <w:p w14:paraId="7B49E698" w14:textId="77777777" w:rsidR="00857162" w:rsidRPr="00317401" w:rsidRDefault="00857162" w:rsidP="00857162">
      <w:proofErr w:type="spellStart"/>
      <w:r w:rsidRPr="00317401">
        <w:rPr>
          <w:rStyle w:val="Style13ptBold"/>
        </w:rPr>
        <w:t>Sobti</w:t>
      </w:r>
      <w:proofErr w:type="spellEnd"/>
      <w:r w:rsidRPr="00317401">
        <w:rPr>
          <w:rStyle w:val="Style13ptBold"/>
        </w:rPr>
        <w:t xml:space="preserve"> 19</w:t>
      </w:r>
      <w:r w:rsidRPr="00317401">
        <w:t xml:space="preserve"> [Dr. Navjot Kaur </w:t>
      </w:r>
      <w:proofErr w:type="spellStart"/>
      <w:r w:rsidRPr="00317401">
        <w:t>Sobti</w:t>
      </w:r>
      <w:proofErr w:type="spellEnd"/>
      <w:r w:rsidRPr="00317401">
        <w:t xml:space="preserve"> is an internal medicine resident physician at Dartmouth-Hitchcock-Medical Center/Dartmouth School of Medicine and a member of the ABC News Medical Unit. May 1, 2019. “Amid superbug crisis, scientists urge innovation”. </w:t>
      </w:r>
      <w:hyperlink r:id="rId13" w:history="1">
        <w:r w:rsidRPr="00317401">
          <w:rPr>
            <w:rStyle w:val="Hyperlink"/>
          </w:rPr>
          <w:t>https://abcnews.go.com/Health/amidst-superbug-crisis-scientists-urge-innovation/story?id=62763415</w:t>
        </w:r>
      </w:hyperlink>
      <w:r w:rsidRPr="00317401">
        <w:t xml:space="preserve">] Dhruv </w:t>
      </w:r>
    </w:p>
    <w:p w14:paraId="5D2059EA" w14:textId="77777777" w:rsidR="00857162" w:rsidRPr="00317401" w:rsidRDefault="00857162" w:rsidP="00857162">
      <w:pPr>
        <w:rPr>
          <w:sz w:val="16"/>
        </w:rPr>
      </w:pPr>
      <w:hyperlink r:id="rId14" w:tgtFrame="_blank" w:history="1">
        <w:r w:rsidRPr="00317401">
          <w:rPr>
            <w:rStyle w:val="StyleUnderline"/>
          </w:rPr>
          <w:t>The United Nations</w:t>
        </w:r>
      </w:hyperlink>
      <w:r w:rsidRPr="00317401">
        <w:t xml:space="preserve"> </w:t>
      </w:r>
      <w:r w:rsidRPr="00317401">
        <w:rPr>
          <w:sz w:val="16"/>
        </w:rPr>
        <w:t xml:space="preserve">has </w:t>
      </w:r>
      <w:r w:rsidRPr="00317401">
        <w:rPr>
          <w:rStyle w:val="StyleUnderline"/>
        </w:rPr>
        <w:t xml:space="preserve">called </w:t>
      </w:r>
      <w:r w:rsidRPr="00317401">
        <w:rPr>
          <w:rStyle w:val="Emphasis"/>
        </w:rPr>
        <w:t>antimicrobial resistance</w:t>
      </w:r>
      <w:r w:rsidRPr="00317401">
        <w:rPr>
          <w:rStyle w:val="StyleUnderline"/>
        </w:rPr>
        <w:t xml:space="preserve"> a “</w:t>
      </w:r>
      <w:r w:rsidRPr="00317401">
        <w:rPr>
          <w:rStyle w:val="Emphasis"/>
        </w:rPr>
        <w:t>global crisis</w:t>
      </w:r>
      <w:r w:rsidRPr="00317401">
        <w:rPr>
          <w:sz w:val="16"/>
        </w:rPr>
        <w:t xml:space="preserve">.” </w:t>
      </w:r>
      <w:r w:rsidRPr="00317401">
        <w:rPr>
          <w:rStyle w:val="StyleUnderline"/>
        </w:rPr>
        <w:t xml:space="preserve">With </w:t>
      </w:r>
      <w:r w:rsidRPr="00317401">
        <w:rPr>
          <w:rStyle w:val="StyleUnderline"/>
          <w:highlight w:val="green"/>
        </w:rPr>
        <w:t xml:space="preserve">the </w:t>
      </w:r>
      <w:hyperlink r:id="rId15" w:tgtFrame="_blank" w:history="1">
        <w:r w:rsidRPr="00317401">
          <w:rPr>
            <w:rStyle w:val="StyleUnderline"/>
            <w:highlight w:val="green"/>
          </w:rPr>
          <w:t>rise in superbugs</w:t>
        </w:r>
      </w:hyperlink>
      <w:r w:rsidRPr="00317401">
        <w:rPr>
          <w:rStyle w:val="StyleUnderline"/>
        </w:rPr>
        <w:t xml:space="preserve"> across the globe</w:t>
      </w:r>
      <w:r w:rsidRPr="00317401">
        <w:rPr>
          <w:sz w:val="16"/>
        </w:rPr>
        <w:t xml:space="preserve">, common </w:t>
      </w:r>
      <w:r w:rsidRPr="00317401">
        <w:rPr>
          <w:rStyle w:val="StyleUnderline"/>
        </w:rPr>
        <w:t>infections are becoming harder to treat</w:t>
      </w:r>
      <w:r w:rsidRPr="00317401">
        <w:rPr>
          <w:sz w:val="16"/>
        </w:rPr>
        <w:t xml:space="preserve">, </w:t>
      </w:r>
      <w:r w:rsidRPr="00317401">
        <w:rPr>
          <w:rStyle w:val="StyleUnderline"/>
        </w:rPr>
        <w:t>and lifesaving procedures riskier</w:t>
      </w:r>
      <w:r w:rsidRPr="00317401">
        <w:rPr>
          <w:sz w:val="16"/>
        </w:rPr>
        <w:t xml:space="preserve"> to perform. </w:t>
      </w:r>
      <w:r w:rsidRPr="00317401">
        <w:rPr>
          <w:rStyle w:val="Emphasis"/>
        </w:rPr>
        <w:t>Drug-resistant infections</w:t>
      </w:r>
      <w:r w:rsidRPr="00317401">
        <w:rPr>
          <w:rStyle w:val="StyleUnderline"/>
        </w:rPr>
        <w:t xml:space="preserve"> result in</w:t>
      </w:r>
      <w:r w:rsidRPr="00317401">
        <w:rPr>
          <w:sz w:val="16"/>
        </w:rPr>
        <w:t xml:space="preserve"> about </w:t>
      </w:r>
      <w:r w:rsidRPr="00317401">
        <w:rPr>
          <w:rStyle w:val="StyleUnderline"/>
        </w:rPr>
        <w:t>700,000 deaths per year</w:t>
      </w:r>
      <w:r w:rsidRPr="00317401">
        <w:rPr>
          <w:sz w:val="16"/>
        </w:rPr>
        <w:t xml:space="preserve">, with at least 230,000 of those deaths due to multidrug resistant tuberculosis, </w:t>
      </w:r>
      <w:hyperlink r:id="rId16" w:tgtFrame="_blank" w:history="1">
        <w:r w:rsidRPr="00317401">
          <w:rPr>
            <w:rStyle w:val="StyleUnderline"/>
          </w:rPr>
          <w:t>according to</w:t>
        </w:r>
        <w:r w:rsidRPr="00317401">
          <w:rPr>
            <w:rStyle w:val="Hyperlink"/>
            <w:sz w:val="16"/>
          </w:rPr>
          <w:t xml:space="preserve"> a groundbreaking report from </w:t>
        </w:r>
        <w:r w:rsidRPr="00317401">
          <w:rPr>
            <w:rStyle w:val="StyleUnderline"/>
          </w:rPr>
          <w:t>the World Health Organization (WHO).</w:t>
        </w:r>
      </w:hyperlink>
      <w:r w:rsidRPr="00317401">
        <w:rPr>
          <w:sz w:val="16"/>
        </w:rPr>
        <w:t xml:space="preserve"> Given that antibiotic resistance is present in every country, </w:t>
      </w:r>
      <w:r w:rsidRPr="00317401">
        <w:rPr>
          <w:rStyle w:val="StyleUnderline"/>
        </w:rPr>
        <w:t>antimicrobial resistance</w:t>
      </w:r>
      <w:r w:rsidRPr="00317401">
        <w:rPr>
          <w:sz w:val="16"/>
        </w:rPr>
        <w:t xml:space="preserve"> (AMR) now </w:t>
      </w:r>
      <w:r w:rsidRPr="00317401">
        <w:rPr>
          <w:rStyle w:val="StyleUnderline"/>
          <w:highlight w:val="green"/>
        </w:rPr>
        <w:t xml:space="preserve">represents a </w:t>
      </w:r>
      <w:r w:rsidRPr="00317401">
        <w:rPr>
          <w:rStyle w:val="Emphasis"/>
          <w:highlight w:val="green"/>
        </w:rPr>
        <w:t>global health crisis</w:t>
      </w:r>
      <w:r w:rsidRPr="00317401">
        <w:rPr>
          <w:sz w:val="16"/>
        </w:rPr>
        <w:t xml:space="preserve">, according to the UN, which has urged immediate, coordinated and global action to prevent a potentially devastating health and financial crisis. </w:t>
      </w:r>
      <w:r w:rsidRPr="00317401">
        <w:rPr>
          <w:rStyle w:val="StyleUnderline"/>
        </w:rPr>
        <w:t xml:space="preserve">With the </w:t>
      </w:r>
      <w:r w:rsidRPr="00317401">
        <w:rPr>
          <w:rStyle w:val="Emphasis"/>
          <w:highlight w:val="green"/>
        </w:rPr>
        <w:t>rising</w:t>
      </w:r>
      <w:r w:rsidRPr="00317401">
        <w:rPr>
          <w:rStyle w:val="Emphasis"/>
        </w:rPr>
        <w:t xml:space="preserve"> rates</w:t>
      </w:r>
      <w:r w:rsidRPr="00317401">
        <w:rPr>
          <w:rStyle w:val="StyleUnderline"/>
        </w:rPr>
        <w:t xml:space="preserve"> of </w:t>
      </w:r>
      <w:r w:rsidRPr="00317401">
        <w:rPr>
          <w:rStyle w:val="StyleUnderline"/>
          <w:highlight w:val="green"/>
        </w:rPr>
        <w:t>AMR</w:t>
      </w:r>
      <w:r w:rsidRPr="00317401">
        <w:rPr>
          <w:sz w:val="16"/>
        </w:rPr>
        <w:t xml:space="preserve"> -- including antivirals, antibiotics, and antifungals -- </w:t>
      </w:r>
      <w:r w:rsidRPr="00317401">
        <w:rPr>
          <w:rStyle w:val="StyleUnderline"/>
        </w:rPr>
        <w:t xml:space="preserve">estimates from the WHO show that AMR </w:t>
      </w:r>
      <w:r w:rsidRPr="00317401">
        <w:rPr>
          <w:rStyle w:val="StyleUnderline"/>
          <w:highlight w:val="green"/>
        </w:rPr>
        <w:t xml:space="preserve">may cause </w:t>
      </w:r>
      <w:r w:rsidRPr="00317401">
        <w:rPr>
          <w:rStyle w:val="Emphasis"/>
          <w:highlight w:val="green"/>
        </w:rPr>
        <w:t>10 million deaths every year</w:t>
      </w:r>
      <w:r w:rsidRPr="00317401">
        <w:rPr>
          <w:sz w:val="16"/>
        </w:rPr>
        <w:t xml:space="preserve"> by 2050, send 24 million people into extreme poverty by 2030, </w:t>
      </w:r>
      <w:r w:rsidRPr="00317401">
        <w:rPr>
          <w:rStyle w:val="StyleUnderline"/>
        </w:rPr>
        <w:t>and lead to a financial crisis as severe as</w:t>
      </w:r>
      <w:r w:rsidRPr="00317401">
        <w:rPr>
          <w:sz w:val="16"/>
        </w:rPr>
        <w:t xml:space="preserve"> the on the U.S. experienced in </w:t>
      </w:r>
      <w:r w:rsidRPr="00317401">
        <w:rPr>
          <w:rStyle w:val="StyleUnderline"/>
        </w:rPr>
        <w:t>2008</w:t>
      </w:r>
      <w:r w:rsidRPr="00317401">
        <w:rPr>
          <w:sz w:val="16"/>
        </w:rPr>
        <w:t xml:space="preserve">. </w:t>
      </w:r>
      <w:r w:rsidRPr="00317401">
        <w:rPr>
          <w:rStyle w:val="StyleUnderline"/>
        </w:rPr>
        <w:t xml:space="preserve">Antimicrobial </w:t>
      </w:r>
      <w:r w:rsidRPr="00317401">
        <w:rPr>
          <w:rStyle w:val="StyleUnderline"/>
          <w:highlight w:val="green"/>
        </w:rPr>
        <w:t>resistance develops when germs</w:t>
      </w:r>
      <w:r w:rsidRPr="00317401">
        <w:rPr>
          <w:sz w:val="16"/>
        </w:rPr>
        <w:t xml:space="preserve"> like bacteria and fungi </w:t>
      </w:r>
      <w:proofErr w:type="gramStart"/>
      <w:r w:rsidRPr="00317401">
        <w:rPr>
          <w:sz w:val="16"/>
        </w:rPr>
        <w:t>are able to</w:t>
      </w:r>
      <w:proofErr w:type="gramEnd"/>
      <w:r w:rsidRPr="00317401">
        <w:rPr>
          <w:sz w:val="16"/>
        </w:rPr>
        <w:t xml:space="preserve"> “</w:t>
      </w:r>
      <w:r w:rsidRPr="00317401">
        <w:rPr>
          <w:rStyle w:val="StyleUnderline"/>
          <w:highlight w:val="green"/>
        </w:rPr>
        <w:t>defeat</w:t>
      </w:r>
      <w:r w:rsidRPr="00317401">
        <w:rPr>
          <w:sz w:val="16"/>
        </w:rPr>
        <w:t xml:space="preserve"> the </w:t>
      </w:r>
      <w:r w:rsidRPr="00317401">
        <w:rPr>
          <w:rStyle w:val="StyleUnderline"/>
          <w:highlight w:val="green"/>
        </w:rPr>
        <w:t>drugs</w:t>
      </w:r>
      <w:r w:rsidRPr="00317401">
        <w:rPr>
          <w:rStyle w:val="StyleUnderline"/>
        </w:rPr>
        <w:t xml:space="preserve"> designed to kill them</w:t>
      </w:r>
      <w:r w:rsidRPr="00317401">
        <w:rPr>
          <w:sz w:val="16"/>
        </w:rPr>
        <w:t xml:space="preserve">,” according to the Centers for Disease Control and Prevention. Through a biologic “survival of the fittest,” </w:t>
      </w:r>
      <w:r w:rsidRPr="00317401">
        <w:rPr>
          <w:rStyle w:val="StyleUnderline"/>
        </w:rPr>
        <w:t>germs</w:t>
      </w:r>
      <w:r w:rsidRPr="00317401">
        <w:rPr>
          <w:sz w:val="16"/>
        </w:rPr>
        <w:t xml:space="preserve"> that are </w:t>
      </w:r>
      <w:r w:rsidRPr="00317401">
        <w:rPr>
          <w:rStyle w:val="StyleUnderline"/>
        </w:rPr>
        <w:t xml:space="preserve">not killed by antimicrobials and </w:t>
      </w:r>
      <w:r w:rsidRPr="00317401">
        <w:rPr>
          <w:rStyle w:val="Emphasis"/>
        </w:rPr>
        <w:t>continue to grow</w:t>
      </w:r>
      <w:r w:rsidRPr="00317401">
        <w:rPr>
          <w:sz w:val="16"/>
        </w:rPr>
        <w:t xml:space="preserve">. WHO explains that “poor infection control, inadequate sanitary conditions and inappropriate food handling encourage the spread” of AMR, </w:t>
      </w:r>
      <w:r w:rsidRPr="00317401">
        <w:rPr>
          <w:rStyle w:val="StyleUnderline"/>
        </w:rPr>
        <w:t>which can lead to “</w:t>
      </w:r>
      <w:proofErr w:type="gramStart"/>
      <w:r w:rsidRPr="00317401">
        <w:rPr>
          <w:rStyle w:val="Emphasis"/>
        </w:rPr>
        <w:t>superbugs.</w:t>
      </w:r>
      <w:proofErr w:type="gramEnd"/>
      <w:r w:rsidRPr="00317401">
        <w:rPr>
          <w:sz w:val="16"/>
        </w:rPr>
        <w:t xml:space="preserve">” Those superbugs require powerful and oftentimes more expensive antimicrobials to treat. Examples of </w:t>
      </w:r>
      <w:r w:rsidRPr="00317401">
        <w:rPr>
          <w:rStyle w:val="StyleUnderline"/>
        </w:rPr>
        <w:t>superbugs are far and</w:t>
      </w:r>
      <w:r w:rsidRPr="00317401">
        <w:rPr>
          <w:sz w:val="16"/>
        </w:rPr>
        <w:t xml:space="preserve"> </w:t>
      </w:r>
      <w:proofErr w:type="gramStart"/>
      <w:r w:rsidRPr="00317401">
        <w:rPr>
          <w:rStyle w:val="StyleUnderline"/>
        </w:rPr>
        <w:t>wide</w:t>
      </w:r>
      <w:r w:rsidRPr="00317401">
        <w:rPr>
          <w:sz w:val="16"/>
        </w:rPr>
        <w:t>, and</w:t>
      </w:r>
      <w:proofErr w:type="gramEnd"/>
      <w:r w:rsidRPr="00317401">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17401">
        <w:rPr>
          <w:sz w:val="16"/>
        </w:rPr>
        <w:t>a number of</w:t>
      </w:r>
      <w:proofErr w:type="gramEnd"/>
      <w:r w:rsidRPr="00317401">
        <w:rPr>
          <w:sz w:val="16"/>
        </w:rPr>
        <w:t xml:space="preserve"> people with HIV and malaria. </w:t>
      </w:r>
      <w:r w:rsidRPr="00317401">
        <w:rPr>
          <w:sz w:val="16"/>
          <w:szCs w:val="18"/>
        </w:rPr>
        <w:t xml:space="preserve">The people at the </w:t>
      </w:r>
      <w:hyperlink r:id="rId17" w:tgtFrame="_blank" w:history="1">
        <w:r w:rsidRPr="00317401">
          <w:rPr>
            <w:rStyle w:val="Hyperlink"/>
            <w:sz w:val="16"/>
            <w:szCs w:val="18"/>
          </w:rPr>
          <w:t>highest risk for AMR</w:t>
        </w:r>
      </w:hyperlink>
      <w:r w:rsidRPr="0031740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Pr="00317401">
          <w:rPr>
            <w:rStyle w:val="Hyperlink"/>
            <w:sz w:val="16"/>
            <w:szCs w:val="18"/>
          </w:rPr>
          <w:t>(MORE: Melissa Rivers talks about her father's suicide with Dr. Jennifer Ashton)</w:t>
        </w:r>
      </w:hyperlink>
      <w:r w:rsidRPr="0031740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17401">
        <w:rPr>
          <w:sz w:val="16"/>
          <w:szCs w:val="18"/>
        </w:rPr>
        <w:t>auris</w:t>
      </w:r>
      <w:proofErr w:type="spellEnd"/>
      <w:r w:rsidRPr="00317401">
        <w:rPr>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17401">
        <w:rPr>
          <w:sz w:val="16"/>
          <w:szCs w:val="18"/>
        </w:rPr>
        <w:t>patient, and</w:t>
      </w:r>
      <w:proofErr w:type="gramEnd"/>
      <w:r w:rsidRPr="00317401">
        <w:rPr>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317401">
        <w:rPr>
          <w:sz w:val="16"/>
          <w:szCs w:val="18"/>
        </w:rPr>
        <w:t>AMR.</w:t>
      </w:r>
      <w:proofErr w:type="gramEnd"/>
      <w:r w:rsidRPr="00317401">
        <w:rPr>
          <w:sz w:val="16"/>
          <w:szCs w:val="18"/>
        </w:rPr>
        <w:t xml:space="preserve"> </w:t>
      </w:r>
      <w:r w:rsidRPr="00317401">
        <w:rPr>
          <w:sz w:val="16"/>
        </w:rPr>
        <w:t xml:space="preserve">Noting these trends, </w:t>
      </w:r>
      <w:r w:rsidRPr="00317401">
        <w:rPr>
          <w:rStyle w:val="StyleUnderline"/>
          <w:highlight w:val="green"/>
        </w:rPr>
        <w:t>the WHO has urged</w:t>
      </w:r>
      <w:r w:rsidRPr="00317401">
        <w:rPr>
          <w:rStyle w:val="StyleUnderline"/>
        </w:rPr>
        <w:t xml:space="preserve"> for</w:t>
      </w:r>
      <w:r w:rsidRPr="00317401">
        <w:rPr>
          <w:sz w:val="16"/>
        </w:rPr>
        <w:t xml:space="preserve"> “</w:t>
      </w:r>
      <w:r w:rsidRPr="00317401">
        <w:rPr>
          <w:rStyle w:val="Emphasis"/>
        </w:rPr>
        <w:t>coordinated action</w:t>
      </w:r>
      <w:r w:rsidRPr="00317401">
        <w:rPr>
          <w:rStyle w:val="StyleUnderline"/>
        </w:rPr>
        <w:t>...to minimize the emergence and spread of antimicrobial resistance</w:t>
      </w:r>
      <w:r w:rsidRPr="00317401">
        <w:rPr>
          <w:sz w:val="16"/>
        </w:rPr>
        <w:t xml:space="preserve">.” It urges all countries to make national action plans, </w:t>
      </w:r>
      <w:r w:rsidRPr="00317401">
        <w:rPr>
          <w:rStyle w:val="StyleUnderline"/>
        </w:rPr>
        <w:t xml:space="preserve">with a focus on the </w:t>
      </w:r>
      <w:r w:rsidRPr="00317401">
        <w:rPr>
          <w:rStyle w:val="StyleUnderline"/>
          <w:highlight w:val="green"/>
        </w:rPr>
        <w:t xml:space="preserve">development of </w:t>
      </w:r>
      <w:r w:rsidRPr="00317401">
        <w:rPr>
          <w:rStyle w:val="Emphasis"/>
          <w:highlight w:val="green"/>
        </w:rPr>
        <w:t>new</w:t>
      </w:r>
      <w:r w:rsidRPr="00317401">
        <w:rPr>
          <w:rStyle w:val="Emphasis"/>
        </w:rPr>
        <w:t xml:space="preserve"> antimicrobial </w:t>
      </w:r>
      <w:r w:rsidRPr="00317401">
        <w:rPr>
          <w:rStyle w:val="Emphasis"/>
          <w:highlight w:val="green"/>
        </w:rPr>
        <w:t>medications</w:t>
      </w:r>
      <w:r w:rsidRPr="00317401">
        <w:rPr>
          <w:rStyle w:val="StyleUnderline"/>
        </w:rPr>
        <w:t xml:space="preserve">, </w:t>
      </w:r>
      <w:r w:rsidRPr="00317401">
        <w:rPr>
          <w:rStyle w:val="Emphasis"/>
          <w:highlight w:val="green"/>
        </w:rPr>
        <w:t>vaccines</w:t>
      </w:r>
      <w:r w:rsidRPr="00317401">
        <w:rPr>
          <w:rStyle w:val="StyleUnderline"/>
        </w:rPr>
        <w:t xml:space="preserve">, </w:t>
      </w:r>
      <w:r w:rsidRPr="00317401">
        <w:rPr>
          <w:rStyle w:val="StyleUnderline"/>
          <w:highlight w:val="green"/>
        </w:rPr>
        <w:t>and</w:t>
      </w:r>
      <w:r w:rsidRPr="00317401">
        <w:rPr>
          <w:rStyle w:val="StyleUnderline"/>
        </w:rPr>
        <w:t xml:space="preserve"> careful </w:t>
      </w:r>
      <w:r w:rsidRPr="00317401">
        <w:rPr>
          <w:rStyle w:val="StyleUnderline"/>
          <w:highlight w:val="green"/>
        </w:rPr>
        <w:t>antimicrobial use</w:t>
      </w:r>
      <w:r w:rsidRPr="00317401">
        <w:rPr>
          <w:sz w:val="16"/>
        </w:rPr>
        <w:t xml:space="preserve">. </w:t>
      </w:r>
      <w:r w:rsidRPr="00317401">
        <w:rPr>
          <w:rStyle w:val="StyleUnderline"/>
        </w:rPr>
        <w:t>Redfield emphasized</w:t>
      </w:r>
      <w:r w:rsidRPr="00317401">
        <w:rPr>
          <w:sz w:val="16"/>
        </w:rPr>
        <w:t xml:space="preserve"> the importance of </w:t>
      </w:r>
      <w:r w:rsidRPr="00317401">
        <w:rPr>
          <w:rStyle w:val="StyleUnderline"/>
        </w:rPr>
        <w:t>vaccination during the global superbug crisis</w:t>
      </w:r>
      <w:r w:rsidRPr="00317401">
        <w:rPr>
          <w:sz w:val="16"/>
        </w:rPr>
        <w:t xml:space="preserve">, </w:t>
      </w:r>
      <w:r w:rsidRPr="00317401">
        <w:rPr>
          <w:rStyle w:val="StyleUnderline"/>
        </w:rPr>
        <w:t>stating</w:t>
      </w:r>
      <w:r w:rsidRPr="00317401">
        <w:rPr>
          <w:sz w:val="16"/>
        </w:rPr>
        <w:t xml:space="preserve"> that “</w:t>
      </w:r>
      <w:r w:rsidRPr="00317401">
        <w:rPr>
          <w:rStyle w:val="StyleUnderline"/>
        </w:rPr>
        <w:t>the only way we have to eliminate an infection is vaccination</w:t>
      </w:r>
      <w:r w:rsidRPr="00317401">
        <w:rPr>
          <w:sz w:val="16"/>
        </w:rPr>
        <w:t xml:space="preserve">.” He added that </w:t>
      </w:r>
      <w:r w:rsidRPr="00317401">
        <w:rPr>
          <w:rStyle w:val="StyleUnderline"/>
        </w:rPr>
        <w:t xml:space="preserve">investing in </w:t>
      </w:r>
      <w:r w:rsidRPr="00317401">
        <w:rPr>
          <w:rStyle w:val="Emphasis"/>
          <w:highlight w:val="green"/>
        </w:rPr>
        <w:t>innovation is key to solving the crisis</w:t>
      </w:r>
      <w:r w:rsidRPr="00317401">
        <w:rPr>
          <w:rStyle w:val="Emphasis"/>
        </w:rPr>
        <w:t>.</w:t>
      </w:r>
      <w:r w:rsidRPr="00317401">
        <w:rPr>
          <w:sz w:val="16"/>
        </w:rPr>
        <w:t xml:space="preserve"> While WHO continues to advocate for superbug awareness, they warn that </w:t>
      </w:r>
      <w:r w:rsidRPr="00317401">
        <w:rPr>
          <w:rStyle w:val="StyleUnderline"/>
        </w:rPr>
        <w:t xml:space="preserve">AMR has reversed “a century of progress in health.” </w:t>
      </w:r>
      <w:r w:rsidRPr="00317401">
        <w:rPr>
          <w:sz w:val="16"/>
        </w:rPr>
        <w:t>The WHO added that “</w:t>
      </w:r>
      <w:r w:rsidRPr="00317401">
        <w:rPr>
          <w:rStyle w:val="StyleUnderline"/>
        </w:rPr>
        <w:t xml:space="preserve">the </w:t>
      </w:r>
      <w:r w:rsidRPr="00317401">
        <w:rPr>
          <w:rStyle w:val="StyleUnderline"/>
          <w:highlight w:val="green"/>
        </w:rPr>
        <w:t>challenges</w:t>
      </w:r>
      <w:r w:rsidRPr="00317401">
        <w:rPr>
          <w:rStyle w:val="StyleUnderline"/>
        </w:rPr>
        <w:t xml:space="preserve"> of antimicrobial resistance</w:t>
      </w:r>
      <w:r w:rsidRPr="00317401">
        <w:rPr>
          <w:sz w:val="16"/>
        </w:rPr>
        <w:t xml:space="preserve">” </w:t>
      </w:r>
      <w:r w:rsidRPr="00317401">
        <w:rPr>
          <w:rStyle w:val="StyleUnderline"/>
          <w:highlight w:val="green"/>
        </w:rPr>
        <w:t>are</w:t>
      </w:r>
      <w:r w:rsidRPr="00317401">
        <w:rPr>
          <w:sz w:val="16"/>
        </w:rPr>
        <w:t xml:space="preserve"> “</w:t>
      </w:r>
      <w:r w:rsidRPr="00317401">
        <w:rPr>
          <w:rStyle w:val="Emphasis"/>
          <w:highlight w:val="green"/>
        </w:rPr>
        <w:t>not insurmountable</w:t>
      </w:r>
      <w:r w:rsidRPr="00317401">
        <w:rPr>
          <w:sz w:val="16"/>
        </w:rPr>
        <w:t xml:space="preserve">,” and that </w:t>
      </w:r>
      <w:r w:rsidRPr="00317401">
        <w:rPr>
          <w:rStyle w:val="StyleUnderline"/>
        </w:rPr>
        <w:t xml:space="preserve">coordinated </w:t>
      </w:r>
      <w:r w:rsidRPr="00317401">
        <w:rPr>
          <w:rStyle w:val="StyleUnderline"/>
          <w:highlight w:val="green"/>
        </w:rPr>
        <w:t>action will</w:t>
      </w:r>
      <w:r w:rsidRPr="00317401">
        <w:rPr>
          <w:sz w:val="16"/>
        </w:rPr>
        <w:t xml:space="preserve"> “help to </w:t>
      </w:r>
      <w:r w:rsidRPr="00317401">
        <w:rPr>
          <w:rStyle w:val="StyleUnderline"/>
        </w:rPr>
        <w:t>save millions</w:t>
      </w:r>
      <w:r w:rsidRPr="00317401">
        <w:rPr>
          <w:sz w:val="16"/>
        </w:rPr>
        <w:t xml:space="preserve"> of lives, </w:t>
      </w:r>
      <w:r w:rsidRPr="00317401">
        <w:rPr>
          <w:rStyle w:val="StyleUnderline"/>
        </w:rPr>
        <w:t>preserve antimicrobials for generations</w:t>
      </w:r>
      <w:r w:rsidRPr="00317401">
        <w:rPr>
          <w:sz w:val="16"/>
        </w:rPr>
        <w:t xml:space="preserve"> to come </w:t>
      </w:r>
      <w:r w:rsidRPr="00317401">
        <w:rPr>
          <w:rStyle w:val="StyleUnderline"/>
        </w:rPr>
        <w:t xml:space="preserve">and </w:t>
      </w:r>
      <w:r w:rsidRPr="00317401">
        <w:rPr>
          <w:rStyle w:val="Emphasis"/>
          <w:highlight w:val="green"/>
        </w:rPr>
        <w:t>secure the future</w:t>
      </w:r>
      <w:r w:rsidRPr="00317401">
        <w:rPr>
          <w:rStyle w:val="StyleUnderline"/>
          <w:highlight w:val="green"/>
        </w:rPr>
        <w:t xml:space="preserve"> from drug-resistant diseases</w:t>
      </w:r>
      <w:r w:rsidRPr="00317401">
        <w:rPr>
          <w:sz w:val="16"/>
        </w:rPr>
        <w:t>.”</w:t>
      </w:r>
    </w:p>
    <w:p w14:paraId="3D265A39" w14:textId="77777777" w:rsidR="00857162" w:rsidRPr="00317401" w:rsidRDefault="00857162" w:rsidP="00857162">
      <w:pPr>
        <w:pStyle w:val="Heading4"/>
      </w:pPr>
      <w:r w:rsidRPr="00317401">
        <w:t xml:space="preserve">Extinction - generic defense doesn’t apply. </w:t>
      </w:r>
    </w:p>
    <w:p w14:paraId="03600BFC" w14:textId="77777777" w:rsidR="00857162" w:rsidRPr="00317401" w:rsidRDefault="00857162" w:rsidP="00857162">
      <w:r w:rsidRPr="00317401">
        <w:rPr>
          <w:rStyle w:val="Style13ptBold"/>
        </w:rPr>
        <w:t>Srivatsa 17</w:t>
      </w:r>
      <w:r w:rsidRPr="00317401">
        <w:t xml:space="preserve"> </w:t>
      </w:r>
      <w:proofErr w:type="spellStart"/>
      <w:r w:rsidRPr="00317401">
        <w:t>Kadiyali</w:t>
      </w:r>
      <w:proofErr w:type="spellEnd"/>
      <w:r w:rsidRPr="00317401">
        <w:t xml:space="preserve"> Srivatsa 1-12-2017 “Superbug Pandemics and How to Prevent Them” </w:t>
      </w:r>
      <w:hyperlink r:id="rId19"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16B87CC5" w14:textId="77777777" w:rsidR="00857162" w:rsidRPr="00317401" w:rsidRDefault="00857162" w:rsidP="00857162">
      <w:pPr>
        <w:rPr>
          <w:b/>
          <w:iCs/>
          <w:u w:val="single"/>
          <w:bdr w:val="single" w:sz="18" w:space="0" w:color="auto"/>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w:t>
      </w:r>
      <w:r w:rsidRPr="00317401">
        <w:rPr>
          <w:rStyle w:val="StyleUnderline"/>
          <w:bCs/>
          <w:sz w:val="24"/>
          <w:highlight w:val="green"/>
        </w:rPr>
        <w:t>superbugs</w:t>
      </w:r>
      <w:r w:rsidRPr="00317401">
        <w:rPr>
          <w:rStyle w:val="StyleUnderline"/>
          <w:sz w:val="24"/>
          <w:highlight w:val="green"/>
        </w:rPr>
        <w:t>.”</w:t>
      </w:r>
      <w:r w:rsidRPr="00317401">
        <w:rPr>
          <w:sz w:val="16"/>
        </w:rPr>
        <w:t xml:space="preserve"> Indeed, if popular science fiction is a measure of awareness, the theme has pervaded English-language </w:t>
      </w:r>
      <w:r w:rsidRPr="00317401">
        <w:rPr>
          <w:sz w:val="16"/>
        </w:rPr>
        <w:lastRenderedPageBreak/>
        <w:t xml:space="preserve">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 xml:space="preserve">As threats go, this one is entirely predictable. The concept of a “black swan,” Nassim Nicholas </w:t>
      </w:r>
      <w:proofErr w:type="spellStart"/>
      <w:r w:rsidRPr="00317401">
        <w:rPr>
          <w:rStyle w:val="StyleUnderline"/>
          <w:sz w:val="24"/>
        </w:rPr>
        <w:t>Taleb’s</w:t>
      </w:r>
      <w:proofErr w:type="spellEnd"/>
      <w:r w:rsidRPr="00317401">
        <w:rPr>
          <w:rStyle w:val="StyleUnderline"/>
          <w:sz w:val="24"/>
        </w:rPr>
        <w:t xml:space="preserve"> term for low-probability but high-impact events, has become widely known in recent year</w:t>
      </w:r>
      <w:r w:rsidRPr="00317401">
        <w:rPr>
          <w:sz w:val="16"/>
        </w:rPr>
        <w:t xml:space="preserve">s. </w:t>
      </w:r>
      <w:proofErr w:type="spellStart"/>
      <w:r w:rsidRPr="00317401">
        <w:rPr>
          <w:sz w:val="16"/>
        </w:rPr>
        <w:t>Taleb</w:t>
      </w:r>
      <w:proofErr w:type="spellEnd"/>
      <w:r w:rsidRPr="00317401">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fits the term “gray rhino,” which, explains Michele </w:t>
      </w:r>
      <w:proofErr w:type="spellStart"/>
      <w:r w:rsidRPr="00317401">
        <w:rPr>
          <w:rStyle w:val="StyleUnderline"/>
          <w:sz w:val="24"/>
        </w:rPr>
        <w:t>Wucker</w:t>
      </w:r>
      <w:proofErr w:type="spellEnd"/>
      <w:r w:rsidRPr="00317401">
        <w:rPr>
          <w:rStyle w:val="StyleUnderline"/>
          <w:sz w:val="24"/>
        </w:rPr>
        <w:t xml:space="preserve">,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When interviewed for a 2015 article, “The Most Predictable Disaster in the History of the Human Race</w:t>
      </w:r>
      <w:proofErr w:type="gramStart"/>
      <w:r w:rsidRPr="00317401">
        <w:rPr>
          <w:rStyle w:val="StyleUnderline"/>
          <w:sz w:val="24"/>
        </w:rPr>
        <w:t>, ”</w:t>
      </w:r>
      <w:proofErr w:type="gramEnd"/>
      <w:r w:rsidRPr="00317401">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w:t>
      </w:r>
      <w:proofErr w:type="gramStart"/>
      <w:r w:rsidRPr="00317401">
        <w:rPr>
          <w:rStyle w:val="StyleUnderline"/>
          <w:sz w:val="24"/>
        </w:rPr>
        <w:t>the human race</w:t>
      </w:r>
      <w:proofErr w:type="gramEnd"/>
      <w:r w:rsidRPr="00317401">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317401">
        <w:rPr>
          <w:rStyle w:val="StyleUnderline"/>
          <w:sz w:val="24"/>
        </w:rPr>
        <w:t>sufficient amounts of</w:t>
      </w:r>
      <w:proofErr w:type="gramEnd"/>
      <w:r w:rsidRPr="00317401">
        <w:rPr>
          <w:rStyle w:val="StyleUnderline"/>
          <w:sz w:val="24"/>
        </w:rPr>
        <w:t xml:space="preserve">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w:t>
      </w:r>
      <w:proofErr w:type="gramStart"/>
      <w:r w:rsidRPr="00317401">
        <w:rPr>
          <w:sz w:val="16"/>
        </w:rPr>
        <w:t>as a result of</w:t>
      </w:r>
      <w:proofErr w:type="gramEnd"/>
      <w:r w:rsidRPr="00317401">
        <w:rPr>
          <w:sz w:val="16"/>
        </w:rPr>
        <w:t xml:space="preserve">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w:t>
      </w:r>
      <w:r w:rsidRPr="00317401">
        <w:rPr>
          <w:sz w:val="16"/>
        </w:rPr>
        <w:lastRenderedPageBreak/>
        <w:t xml:space="preserve">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deployed antimicrobial products on 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something as simple as a minor cut 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w:t>
      </w:r>
      <w:proofErr w:type="gramStart"/>
      <w:r w:rsidRPr="00317401">
        <w:rPr>
          <w:rStyle w:val="StyleUnderline"/>
          <w:sz w:val="24"/>
        </w:rPr>
        <w:t>all of</w:t>
      </w:r>
      <w:proofErr w:type="gramEnd"/>
      <w:r w:rsidRPr="00317401">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317401">
        <w:rPr>
          <w:rStyle w:val="StyleUnderline"/>
          <w:sz w:val="24"/>
        </w:rPr>
        <w:t>untreatable</w:t>
      </w:r>
      <w:proofErr w:type="gramEnd"/>
      <w:r w:rsidRPr="00317401">
        <w:rPr>
          <w:rStyle w:val="StyleUnderline"/>
          <w:sz w:val="24"/>
        </w:rPr>
        <w:t xml:space="preserv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317401">
        <w:rPr>
          <w:sz w:val="16"/>
        </w:rPr>
        <w:t>carbapenemase</w:t>
      </w:r>
      <w:proofErr w:type="spellEnd"/>
      <w:r w:rsidRPr="00317401">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317401">
        <w:rPr>
          <w:sz w:val="16"/>
        </w:rPr>
        <w:t>During the course of</w:t>
      </w:r>
      <w:proofErr w:type="gramEnd"/>
      <w:r w:rsidRPr="00317401">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317401">
        <w:rPr>
          <w:sz w:val="16"/>
        </w:rPr>
        <w:t>enterobacteriaceae</w:t>
      </w:r>
      <w:proofErr w:type="spellEnd"/>
      <w:r w:rsidRPr="00317401">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317401">
        <w:rPr>
          <w:sz w:val="16"/>
        </w:rPr>
        <w:t>symptoms</w:t>
      </w:r>
      <w:proofErr w:type="gramEnd"/>
      <w:r w:rsidRPr="00317401">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w:t>
      </w:r>
      <w:proofErr w:type="gramStart"/>
      <w:r w:rsidRPr="00317401">
        <w:rPr>
          <w:rStyle w:val="StyleUnderline"/>
          <w:sz w:val="24"/>
        </w:rPr>
        <w:t>the majority of</w:t>
      </w:r>
      <w:proofErr w:type="gramEnd"/>
      <w:r w:rsidRPr="00317401">
        <w:rPr>
          <w:rStyle w:val="StyleUnderline"/>
          <w:sz w:val="24"/>
        </w:rPr>
        <w:t xml:space="preserve"> these </w:t>
      </w:r>
      <w:r w:rsidRPr="00317401">
        <w:rPr>
          <w:rStyle w:val="StyleUnderline"/>
          <w:sz w:val="24"/>
        </w:rPr>
        <w:lastRenderedPageBreak/>
        <w:t xml:space="preserve">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w:t>
      </w:r>
      <w:proofErr w:type="gramStart"/>
      <w:r w:rsidRPr="00317401">
        <w:rPr>
          <w:sz w:val="16"/>
        </w:rPr>
        <w:t>symptoms, but</w:t>
      </w:r>
      <w:proofErr w:type="gramEnd"/>
      <w:r w:rsidRPr="00317401">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317401">
        <w:rPr>
          <w:sz w:val="16"/>
        </w:rPr>
        <w:t>similar to</w:t>
      </w:r>
      <w:proofErr w:type="gramEnd"/>
      <w:r w:rsidRPr="00317401">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317401">
        <w:rPr>
          <w:sz w:val="16"/>
        </w:rPr>
        <w:t>Past experience</w:t>
      </w:r>
      <w:proofErr w:type="gramEnd"/>
      <w:r w:rsidRPr="00317401">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317401">
        <w:rPr>
          <w:sz w:val="16"/>
        </w:rPr>
        <w:t>interest:</w:t>
      </w:r>
      <w:proofErr w:type="gramEnd"/>
      <w:r w:rsidRPr="00317401">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317401">
        <w:rPr>
          <w:sz w:val="16"/>
        </w:rPr>
        <w:t>has to</w:t>
      </w:r>
      <w:proofErr w:type="gramEnd"/>
      <w:r w:rsidRPr="00317401">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317401">
        <w:rPr>
          <w:sz w:val="16"/>
        </w:rPr>
        <w:t>Czaplewski</w:t>
      </w:r>
      <w:proofErr w:type="spellEnd"/>
      <w:r w:rsidRPr="00317401">
        <w:rPr>
          <w:sz w:val="16"/>
        </w:rPr>
        <w:t xml:space="preserve"> spoke about alternatives to </w:t>
      </w:r>
      <w:proofErr w:type="gramStart"/>
      <w:r w:rsidRPr="00317401">
        <w:rPr>
          <w:sz w:val="16"/>
        </w:rPr>
        <w:t>antibiotics, in case</w:t>
      </w:r>
      <w:proofErr w:type="gramEnd"/>
      <w:r w:rsidRPr="00317401">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317401">
        <w:rPr>
          <w:sz w:val="16"/>
        </w:rPr>
        <w:t>them</w:t>
      </w:r>
      <w:proofErr w:type="gramEnd"/>
      <w:r w:rsidRPr="00317401">
        <w:rPr>
          <w:sz w:val="16"/>
        </w:rPr>
        <w:t xml:space="preserve"> and we need them quickly. Of course, </w:t>
      </w:r>
      <w:proofErr w:type="gramStart"/>
      <w:r w:rsidRPr="00317401">
        <w:rPr>
          <w:sz w:val="16"/>
        </w:rPr>
        <w:t>this is why</w:t>
      </w:r>
      <w:proofErr w:type="gramEnd"/>
      <w:r w:rsidRPr="00317401">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317401">
        <w:rPr>
          <w:sz w:val="16"/>
        </w:rPr>
        <w:t>every one</w:t>
      </w:r>
      <w:proofErr w:type="spellEnd"/>
      <w:proofErr w:type="gramEnd"/>
      <w:r w:rsidRPr="00317401">
        <w:rPr>
          <w:sz w:val="16"/>
        </w:rPr>
        <w:t xml:space="preserve"> has a public health service of some kind. Alas, national governments do not always function as they should. Several years </w:t>
      </w:r>
      <w:proofErr w:type="gramStart"/>
      <w:r w:rsidRPr="00317401">
        <w:rPr>
          <w:sz w:val="16"/>
        </w:rPr>
        <w:t>ago</w:t>
      </w:r>
      <w:proofErr w:type="gramEnd"/>
      <w:r w:rsidRPr="00317401">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317401">
        <w:rPr>
          <w:sz w:val="16"/>
        </w:rPr>
        <w:t>survive, and</w:t>
      </w:r>
      <w:proofErr w:type="gramEnd"/>
      <w:r w:rsidRPr="00317401">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w:t>
      </w:r>
      <w:r w:rsidRPr="00317401">
        <w:rPr>
          <w:sz w:val="16"/>
        </w:rPr>
        <w:lastRenderedPageBreak/>
        <w:t xml:space="preserve">device and equipment manufacturers ignored these doctors and the thousands of patients dying in hospitals </w:t>
      </w:r>
      <w:proofErr w:type="gramStart"/>
      <w:r w:rsidRPr="00317401">
        <w:rPr>
          <w:sz w:val="16"/>
        </w:rPr>
        <w:t>as a result of</w:t>
      </w:r>
      <w:proofErr w:type="gramEnd"/>
      <w:r w:rsidRPr="00317401">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317401">
        <w:rPr>
          <w:sz w:val="16"/>
        </w:rPr>
        <w:t>managed</w:t>
      </w:r>
      <w:proofErr w:type="gramEnd"/>
      <w:r w:rsidRPr="00317401">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317401">
        <w:rPr>
          <w:sz w:val="16"/>
        </w:rPr>
        <w:t>institutions, and</w:t>
      </w:r>
      <w:proofErr w:type="gramEnd"/>
      <w:r w:rsidRPr="00317401">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317401">
        <w:rPr>
          <w:sz w:val="16"/>
        </w:rPr>
        <w:t>Frontières</w:t>
      </w:r>
      <w:proofErr w:type="spellEnd"/>
      <w:r w:rsidRPr="00317401">
        <w:rPr>
          <w:sz w:val="16"/>
        </w:rPr>
        <w:t xml:space="preserve">,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incompetence. The </w:t>
      </w:r>
      <w:r w:rsidRPr="00317401">
        <w:rPr>
          <w:rStyle w:val="StyleUnderline"/>
          <w:bCs/>
          <w:sz w:val="24"/>
          <w:highlight w:val="green"/>
        </w:rPr>
        <w:t xml:space="preserve">WHO </w:t>
      </w:r>
      <w:r w:rsidRPr="00317401">
        <w:rPr>
          <w:rStyle w:val="StyleUnderline"/>
          <w:bCs/>
          <w:sz w:val="24"/>
        </w:rPr>
        <w:t xml:space="preserve">is </w:t>
      </w:r>
      <w:r w:rsidRPr="00317401">
        <w:rPr>
          <w:rStyle w:val="StyleUnderline"/>
          <w:bCs/>
          <w:sz w:val="24"/>
          <w:highlight w:val="green"/>
        </w:rPr>
        <w:t xml:space="preserve">under-resourced </w:t>
      </w:r>
      <w:r w:rsidRPr="00317401">
        <w:rPr>
          <w:rStyle w:val="StyleUnderline"/>
          <w:bCs/>
          <w:sz w:val="24"/>
        </w:rPr>
        <w:t xml:space="preserve">for the problems it is meant to solve. </w:t>
      </w:r>
      <w:r w:rsidRPr="00317401">
        <w:rPr>
          <w:rStyle w:val="StyleUnderline"/>
          <w:bCs/>
          <w:sz w:val="24"/>
          <w:highlight w:val="green"/>
        </w:rPr>
        <w:t>Funding comes from voluntary donations</w:t>
      </w:r>
      <w:r w:rsidRPr="00317401">
        <w:rPr>
          <w:rStyle w:val="StyleUnderline"/>
          <w:bCs/>
          <w:sz w:val="24"/>
        </w:rPr>
        <w:t xml:space="preserve">, and there is </w:t>
      </w:r>
      <w:r w:rsidRPr="00317401">
        <w:rPr>
          <w:rStyle w:val="StyleUnderline"/>
          <w:bCs/>
          <w:sz w:val="24"/>
          <w:highlight w:val="green"/>
        </w:rPr>
        <w:t xml:space="preserve">no mechanism by which </w:t>
      </w:r>
      <w:r w:rsidRPr="00317401">
        <w:rPr>
          <w:rStyle w:val="StyleUnderline"/>
          <w:bCs/>
          <w:sz w:val="24"/>
        </w:rPr>
        <w:t xml:space="preserve">it can quickly </w:t>
      </w:r>
      <w:r w:rsidRPr="00317401">
        <w:rPr>
          <w:rStyle w:val="StyleUnderline"/>
          <w:bCs/>
          <w:sz w:val="24"/>
          <w:highlight w:val="green"/>
        </w:rPr>
        <w:t xml:space="preserve">scale up </w:t>
      </w:r>
      <w:r w:rsidRPr="00317401">
        <w:rPr>
          <w:rStyle w:val="StyleUnderline"/>
          <w:bCs/>
          <w:sz w:val="24"/>
        </w:rPr>
        <w:t xml:space="preserve">its efforts during an emergency. The </w:t>
      </w:r>
      <w:r w:rsidRPr="00317401">
        <w:rPr>
          <w:rStyle w:val="StyleUnderline"/>
          <w:bCs/>
          <w:sz w:val="24"/>
          <w:highlight w:val="green"/>
        </w:rPr>
        <w:t xml:space="preserve">result is </w:t>
      </w:r>
      <w:r w:rsidRPr="00317401">
        <w:rPr>
          <w:rStyle w:val="StyleUnderline"/>
          <w:bCs/>
          <w:sz w:val="24"/>
        </w:rPr>
        <w:t xml:space="preserve">that its </w:t>
      </w:r>
      <w:r w:rsidRPr="00317401">
        <w:rPr>
          <w:rStyle w:val="StyleUnderline"/>
          <w:bCs/>
          <w:sz w:val="24"/>
          <w:highlight w:val="green"/>
        </w:rPr>
        <w:t>response</w:t>
      </w:r>
      <w:r w:rsidRPr="00317401">
        <w:rPr>
          <w:rStyle w:val="StyleUnderline"/>
          <w:bCs/>
          <w:sz w:val="24"/>
        </w:rPr>
        <w:t xml:space="preserve"> to the next major disease outbreak </w:t>
      </w:r>
      <w:r w:rsidRPr="00317401">
        <w:rPr>
          <w:rStyle w:val="StyleUnderline"/>
          <w:bCs/>
          <w:sz w:val="24"/>
          <w:highlight w:val="green"/>
        </w:rPr>
        <w:t xml:space="preserve">is </w:t>
      </w:r>
      <w:r w:rsidRPr="00317401">
        <w:rPr>
          <w:rStyle w:val="StyleUnderline"/>
          <w:bCs/>
          <w:sz w:val="24"/>
        </w:rPr>
        <w:t xml:space="preserve">likely to be as </w:t>
      </w:r>
      <w:r w:rsidRPr="00317401">
        <w:rPr>
          <w:rStyle w:val="StyleUnderline"/>
          <w:bCs/>
          <w:sz w:val="24"/>
          <w:highlight w:val="green"/>
        </w:rPr>
        <w:t xml:space="preserve">inadequate </w:t>
      </w:r>
      <w:r w:rsidRPr="00317401">
        <w:rPr>
          <w:rStyle w:val="StyleUnderline"/>
          <w:bCs/>
          <w:sz w:val="24"/>
        </w:rPr>
        <w:t>as were its responses to Ebola, H1N1, and SARS</w:t>
      </w:r>
      <w:r w:rsidRPr="00317401">
        <w:rPr>
          <w:rStyle w:val="StyleUnderline"/>
          <w:sz w:val="24"/>
        </w:rPr>
        <w:t xml:space="preserve">. </w:t>
      </w:r>
      <w:r w:rsidRPr="00317401">
        <w:rPr>
          <w:sz w:val="16"/>
        </w:rPr>
        <w:t xml:space="preserve">Stakeholders admit that we need another mechanism, and most experts agree that the world needs </w:t>
      </w:r>
      <w:proofErr w:type="gramStart"/>
      <w:r w:rsidRPr="00317401">
        <w:rPr>
          <w:sz w:val="16"/>
        </w:rPr>
        <w:t>some kind of emergency</w:t>
      </w:r>
      <w:proofErr w:type="gramEnd"/>
      <w:r w:rsidRPr="00317401">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317401">
        <w:rPr>
          <w:sz w:val="16"/>
        </w:rPr>
        <w:t>the human race</w:t>
      </w:r>
      <w:proofErr w:type="gramEnd"/>
      <w:r w:rsidRPr="00317401">
        <w:rPr>
          <w:sz w:val="16"/>
        </w:rPr>
        <w:t xml:space="preserve"> than pandemics, but national defense against armed aggression is much better planned for than defense against threats to public health. There is a wealth of rules regarding it, too. Human </w:t>
      </w:r>
      <w:proofErr w:type="gramStart"/>
      <w:r w:rsidRPr="00317401">
        <w:rPr>
          <w:sz w:val="16"/>
        </w:rPr>
        <w:t>beings</w:t>
      </w:r>
      <w:proofErr w:type="gramEnd"/>
      <w:r w:rsidRPr="00317401">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317401">
        <w:rPr>
          <w:sz w:val="16"/>
        </w:rPr>
        <w:t>So</w:t>
      </w:r>
      <w:proofErr w:type="gramEnd"/>
      <w:r w:rsidRPr="00317401">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317401">
        <w:rPr>
          <w:sz w:val="16"/>
        </w:rPr>
        <w:t>The majority of</w:t>
      </w:r>
      <w:proofErr w:type="gramEnd"/>
      <w:r w:rsidRPr="00317401">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w:t>
      </w:r>
      <w:r w:rsidRPr="00317401">
        <w:rPr>
          <w:sz w:val="16"/>
        </w:rPr>
        <w:lastRenderedPageBreak/>
        <w:t xml:space="preserve">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3E974A36" w14:textId="77777777" w:rsidR="00857162" w:rsidRPr="00317401" w:rsidRDefault="00857162" w:rsidP="00857162">
      <w:pPr>
        <w:pStyle w:val="Heading4"/>
      </w:pPr>
      <w:r w:rsidRPr="00317401">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4D06DFBE" w14:textId="77777777" w:rsidR="00857162" w:rsidRPr="00317401" w:rsidRDefault="00857162" w:rsidP="00857162">
      <w:r w:rsidRPr="00317401">
        <w:rPr>
          <w:rStyle w:val="Style13ptBold"/>
        </w:rPr>
        <w:t>NAS 8</w:t>
      </w:r>
      <w:r w:rsidRPr="00317401">
        <w:t xml:space="preserve"> National Academy of Sciences 12-3-2008 “The Role of the Life Sciences in Transforming America's Future Summary of a Workshop” //Re-cut by Elmer </w:t>
      </w:r>
    </w:p>
    <w:p w14:paraId="1BC26BF8" w14:textId="77777777" w:rsidR="00857162" w:rsidRPr="00317401" w:rsidRDefault="00857162" w:rsidP="00857162">
      <w:pPr>
        <w:rPr>
          <w:u w:val="single"/>
        </w:rPr>
      </w:pPr>
      <w:r w:rsidRPr="00317401">
        <w:rPr>
          <w:u w:val="single"/>
        </w:rPr>
        <w:t xml:space="preserve">Fostering Industries to Counter Global Problems The </w:t>
      </w:r>
      <w:r w:rsidRPr="00317401">
        <w:rPr>
          <w:highlight w:val="green"/>
          <w:u w:val="single"/>
        </w:rPr>
        <w:t>life sciences</w:t>
      </w:r>
      <w:r w:rsidRPr="00317401">
        <w:rPr>
          <w:u w:val="single"/>
        </w:rPr>
        <w:t xml:space="preserve"> </w:t>
      </w:r>
      <w:r w:rsidRPr="00317401">
        <w:rPr>
          <w:highlight w:val="green"/>
          <w:u w:val="single"/>
        </w:rPr>
        <w:t xml:space="preserve">have applications </w:t>
      </w:r>
      <w:r w:rsidRPr="00317401">
        <w:rPr>
          <w:u w:val="single"/>
        </w:rPr>
        <w:t xml:space="preserve">in areas that range far </w:t>
      </w:r>
      <w:r w:rsidRPr="00317401">
        <w:rPr>
          <w:highlight w:val="green"/>
          <w:u w:val="single"/>
        </w:rPr>
        <w:t>beyond human health</w:t>
      </w:r>
      <w:r w:rsidRPr="00317401">
        <w:rPr>
          <w:u w:val="single"/>
        </w:rPr>
        <w:t xml:space="preserve">. Life-science based approaches could </w:t>
      </w:r>
      <w:r w:rsidRPr="00317401">
        <w:rPr>
          <w:b/>
          <w:bCs/>
          <w:highlight w:val="green"/>
          <w:u w:val="single"/>
        </w:rPr>
        <w:t>contribute to advances in</w:t>
      </w:r>
      <w:r w:rsidRPr="00317401">
        <w:rPr>
          <w:u w:val="single"/>
        </w:rPr>
        <w:t xml:space="preserve"> many industries, </w:t>
      </w:r>
      <w:proofErr w:type="gramStart"/>
      <w:r w:rsidRPr="00317401">
        <w:rPr>
          <w:u w:val="single"/>
        </w:rPr>
        <w:t xml:space="preserve">from </w:t>
      </w:r>
      <w:r w:rsidRPr="00317401">
        <w:rPr>
          <w:rStyle w:val="Emphasis"/>
          <w:sz w:val="24"/>
          <w:highlight w:val="green"/>
        </w:rPr>
        <w:t>energy production</w:t>
      </w:r>
      <w:r w:rsidRPr="00317401">
        <w:rPr>
          <w:highlight w:val="green"/>
          <w:u w:val="single"/>
        </w:rPr>
        <w:t xml:space="preserve"> and </w:t>
      </w:r>
      <w:r w:rsidRPr="00317401">
        <w:rPr>
          <w:rStyle w:val="Emphasis"/>
          <w:sz w:val="24"/>
          <w:highlight w:val="green"/>
        </w:rPr>
        <w:t>pollution remediation</w:t>
      </w:r>
      <w:r w:rsidRPr="00317401">
        <w:rPr>
          <w:u w:val="single"/>
        </w:rPr>
        <w:t>,</w:t>
      </w:r>
      <w:proofErr w:type="gramEnd"/>
      <w:r w:rsidRPr="00317401">
        <w:rPr>
          <w:u w:val="single"/>
        </w:rPr>
        <w:t xml:space="preserve"> to clean manufacturing and the production of new biologically inspired materials. In fact, biological systems could provide the basis for new products, </w:t>
      </w:r>
      <w:proofErr w:type="gramStart"/>
      <w:r w:rsidRPr="00317401">
        <w:rPr>
          <w:u w:val="single"/>
        </w:rPr>
        <w:t>services</w:t>
      </w:r>
      <w:proofErr w:type="gramEnd"/>
      <w:r w:rsidRPr="00317401">
        <w:rPr>
          <w:u w:val="single"/>
        </w:rPr>
        <w:t xml:space="preserve"> and industries that we cannot yet imagine</w:t>
      </w:r>
      <w:r w:rsidRPr="0031740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17401">
        <w:rPr>
          <w:u w:val="single"/>
        </w:rPr>
        <w:t xml:space="preserve">biological systems could be used </w:t>
      </w:r>
      <w:r w:rsidRPr="00317401">
        <w:rPr>
          <w:highlight w:val="green"/>
          <w:u w:val="single"/>
        </w:rPr>
        <w:t xml:space="preserve">to </w:t>
      </w:r>
      <w:r w:rsidRPr="00317401">
        <w:rPr>
          <w:rStyle w:val="Emphasis"/>
          <w:sz w:val="24"/>
          <w:highlight w:val="green"/>
        </w:rPr>
        <w:t>help manage climate change.</w:t>
      </w:r>
      <w:r w:rsidRPr="00317401">
        <w:rPr>
          <w:u w:val="single"/>
        </w:rPr>
        <w:t xml:space="preserve"> </w:t>
      </w:r>
      <w:r w:rsidRPr="0031740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17401">
        <w:rPr>
          <w:u w:val="single"/>
        </w:rPr>
        <w:t xml:space="preserve">Fraley said that </w:t>
      </w:r>
      <w:r w:rsidRPr="00317401">
        <w:rPr>
          <w:rStyle w:val="Emphasis"/>
          <w:sz w:val="24"/>
          <w:highlight w:val="green"/>
        </w:rPr>
        <w:t>the global ag</w:t>
      </w:r>
      <w:r w:rsidRPr="00317401">
        <w:rPr>
          <w:rStyle w:val="Emphasis"/>
          <w:sz w:val="24"/>
        </w:rPr>
        <w:t xml:space="preserve">ricultural </w:t>
      </w:r>
      <w:r w:rsidRPr="00317401">
        <w:rPr>
          <w:rStyle w:val="Emphasis"/>
          <w:sz w:val="24"/>
          <w:highlight w:val="green"/>
        </w:rPr>
        <w:t>system</w:t>
      </w:r>
      <w:r w:rsidRPr="00317401">
        <w:rPr>
          <w:highlight w:val="green"/>
          <w:u w:val="single"/>
        </w:rPr>
        <w:t xml:space="preserve"> needs to</w:t>
      </w:r>
      <w:r w:rsidRPr="00317401">
        <w:rPr>
          <w:u w:val="single"/>
        </w:rPr>
        <w:t xml:space="preserve"> adopt the goal of </w:t>
      </w:r>
      <w:r w:rsidRPr="00317401">
        <w:rPr>
          <w:highlight w:val="green"/>
          <w:u w:val="single"/>
        </w:rPr>
        <w:t>doubl</w:t>
      </w:r>
      <w:r w:rsidRPr="00317401">
        <w:rPr>
          <w:u w:val="single"/>
        </w:rPr>
        <w:t xml:space="preserve">ing the current yield of </w:t>
      </w:r>
      <w:r w:rsidRPr="00317401">
        <w:rPr>
          <w:b/>
          <w:bCs/>
          <w:highlight w:val="green"/>
          <w:u w:val="single"/>
        </w:rPr>
        <w:t>crops while reducing</w:t>
      </w:r>
      <w:r w:rsidRPr="00317401">
        <w:rPr>
          <w:b/>
          <w:bCs/>
          <w:u w:val="single"/>
        </w:rPr>
        <w:t xml:space="preserve"> key inputs like pesticides, </w:t>
      </w:r>
      <w:r w:rsidRPr="00317401">
        <w:rPr>
          <w:b/>
          <w:bCs/>
          <w:highlight w:val="green"/>
          <w:u w:val="single"/>
        </w:rPr>
        <w:t>fertilizers, and water</w:t>
      </w:r>
      <w:r w:rsidRPr="00317401">
        <w:rPr>
          <w:b/>
          <w:bCs/>
          <w:u w:val="single"/>
        </w:rPr>
        <w:t xml:space="preserve"> </w:t>
      </w:r>
      <w:r w:rsidRPr="00317401">
        <w:rPr>
          <w:u w:val="single"/>
        </w:rPr>
        <w:t>by one third</w:t>
      </w:r>
      <w:r w:rsidRPr="0031740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17401">
        <w:rPr>
          <w:u w:val="single"/>
        </w:rPr>
        <w:t xml:space="preserve">And </w:t>
      </w:r>
      <w:r w:rsidRPr="00317401">
        <w:rPr>
          <w:rStyle w:val="Emphasis"/>
          <w:sz w:val="24"/>
        </w:rPr>
        <w:t>all people need and deserve secure access to food supplies</w:t>
      </w:r>
      <w:r w:rsidRPr="00317401">
        <w:rPr>
          <w:u w:val="single"/>
        </w:rPr>
        <w:t xml:space="preserve">. Continued progress will require both </w:t>
      </w:r>
      <w:r w:rsidRPr="00317401">
        <w:rPr>
          <w:rStyle w:val="Emphasis"/>
          <w:sz w:val="24"/>
        </w:rPr>
        <w:t>basic and applied research</w:t>
      </w:r>
      <w:r w:rsidRPr="00317401">
        <w:rPr>
          <w:u w:val="single"/>
        </w:rPr>
        <w:t xml:space="preserve">, </w:t>
      </w:r>
      <w:r w:rsidRPr="0031740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17401">
        <w:rPr>
          <w:u w:val="single"/>
        </w:rPr>
        <w:t xml:space="preserve">In the past decade, </w:t>
      </w:r>
      <w:r w:rsidRPr="00317401">
        <w:rPr>
          <w:highlight w:val="green"/>
          <w:u w:val="single"/>
        </w:rPr>
        <w:t>new tools</w:t>
      </w:r>
      <w:r w:rsidRPr="00317401">
        <w:rPr>
          <w:u w:val="single"/>
        </w:rPr>
        <w:t xml:space="preserve"> have become available to </w:t>
      </w:r>
      <w:r w:rsidRPr="00317401">
        <w:rPr>
          <w:highlight w:val="green"/>
          <w:u w:val="single"/>
        </w:rPr>
        <w:t>explore</w:t>
      </w:r>
      <w:r w:rsidRPr="00317401">
        <w:rPr>
          <w:u w:val="single"/>
        </w:rPr>
        <w:t xml:space="preserve"> the </w:t>
      </w:r>
      <w:r w:rsidRPr="00317401">
        <w:rPr>
          <w:highlight w:val="green"/>
          <w:u w:val="single"/>
        </w:rPr>
        <w:t>microbial processes that</w:t>
      </w:r>
      <w:r w:rsidRPr="00317401">
        <w:rPr>
          <w:u w:val="single"/>
        </w:rPr>
        <w:t xml:space="preserve"> </w:t>
      </w:r>
      <w:r w:rsidRPr="00317401">
        <w:rPr>
          <w:highlight w:val="green"/>
          <w:u w:val="single"/>
        </w:rPr>
        <w:t xml:space="preserve">drive the </w:t>
      </w:r>
      <w:r w:rsidRPr="00317401">
        <w:rPr>
          <w:b/>
          <w:bCs/>
          <w:highlight w:val="green"/>
          <w:u w:val="single"/>
        </w:rPr>
        <w:t>chemistry of the oceans</w:t>
      </w:r>
      <w:r w:rsidRPr="00317401">
        <w:rPr>
          <w:u w:val="single"/>
        </w:rPr>
        <w:t xml:space="preserve">, observed David Kingsbury, Chief Program Officer for Science at the </w:t>
      </w:r>
      <w:proofErr w:type="gramStart"/>
      <w:r w:rsidRPr="00317401">
        <w:rPr>
          <w:u w:val="single"/>
        </w:rPr>
        <w:t>Gordon</w:t>
      </w:r>
      <w:proofErr w:type="gramEnd"/>
      <w:r w:rsidRPr="00317401">
        <w:rPr>
          <w:u w:val="single"/>
        </w:rPr>
        <w:t xml:space="preserve"> and Betty Moore Foundation. </w:t>
      </w:r>
      <w:r w:rsidRPr="00317401">
        <w:rPr>
          <w:highlight w:val="green"/>
          <w:u w:val="single"/>
        </w:rPr>
        <w:t xml:space="preserve">These </w:t>
      </w:r>
      <w:r w:rsidRPr="00317401">
        <w:rPr>
          <w:u w:val="single"/>
        </w:rPr>
        <w:t xml:space="preserve">technologies have </w:t>
      </w:r>
      <w:r w:rsidRPr="00317401">
        <w:rPr>
          <w:highlight w:val="green"/>
          <w:u w:val="single"/>
        </w:rPr>
        <w:t>revealed</w:t>
      </w:r>
      <w:r w:rsidRPr="00317401">
        <w:rPr>
          <w:u w:val="single"/>
        </w:rPr>
        <w:t xml:space="preserve"> that a large proportion of </w:t>
      </w:r>
      <w:r w:rsidRPr="00317401">
        <w:rPr>
          <w:rStyle w:val="Emphasis"/>
          <w:sz w:val="24"/>
        </w:rPr>
        <w:t>the planet’s</w:t>
      </w:r>
      <w:r w:rsidRPr="00317401">
        <w:rPr>
          <w:rStyle w:val="Emphasis"/>
          <w:sz w:val="24"/>
          <w:highlight w:val="green"/>
        </w:rPr>
        <w:t xml:space="preserve"> genetic diversity</w:t>
      </w:r>
      <w:r w:rsidRPr="00317401">
        <w:rPr>
          <w:u w:val="single"/>
        </w:rPr>
        <w:t xml:space="preserve"> resides in the oceans. In addition, many organisms in the oceans readily exchange genes, creating evolutionary forces that can have global effects. The oceans are currently under great stress</w:t>
      </w:r>
      <w:r w:rsidRPr="0031740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1740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17401">
        <w:rPr>
          <w:rStyle w:val="Emphasis"/>
          <w:sz w:val="24"/>
          <w:highlight w:val="green"/>
        </w:rPr>
        <w:t>If we are not careful, we are not going to have a sustainable planet to live on,</w:t>
      </w:r>
      <w:r w:rsidRPr="00317401">
        <w:rPr>
          <w:u w:val="single"/>
        </w:rPr>
        <w:t>” said Kingsbury. Only by understanding the basic biological processes at work in the oceans can humans live sustainably on earth.</w:t>
      </w:r>
    </w:p>
    <w:p w14:paraId="0CB4CACF" w14:textId="77777777" w:rsidR="00857162" w:rsidRPr="00317401" w:rsidRDefault="00857162" w:rsidP="00857162">
      <w:pPr>
        <w:pStyle w:val="Heading4"/>
      </w:pPr>
      <w:r w:rsidRPr="00317401">
        <w:lastRenderedPageBreak/>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0ED52624" w14:textId="77777777" w:rsidR="00857162" w:rsidRPr="00317401" w:rsidRDefault="00857162" w:rsidP="00857162">
      <w:proofErr w:type="spellStart"/>
      <w:r w:rsidRPr="00317401">
        <w:rPr>
          <w:rStyle w:val="Style13ptBold"/>
        </w:rPr>
        <w:t>Hotez</w:t>
      </w:r>
      <w:proofErr w:type="spellEnd"/>
      <w:r w:rsidRPr="00317401">
        <w:rPr>
          <w:rStyle w:val="Style13ptBold"/>
        </w:rPr>
        <w:t xml:space="preserve">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2224FCBC" w14:textId="77777777" w:rsidR="00857162" w:rsidRPr="00317401" w:rsidRDefault="00857162" w:rsidP="00857162">
      <w:pPr>
        <w:rPr>
          <w:sz w:val="16"/>
        </w:rPr>
      </w:pPr>
      <w:r w:rsidRPr="00317401">
        <w:rPr>
          <w:sz w:val="16"/>
        </w:rPr>
        <w:t xml:space="preserve">We also need to better understand how these NTDs are </w:t>
      </w:r>
      <w:proofErr w:type="gramStart"/>
      <w:r w:rsidRPr="00317401">
        <w:rPr>
          <w:sz w:val="16"/>
        </w:rPr>
        <w:t>actually transmitted</w:t>
      </w:r>
      <w:proofErr w:type="gramEnd"/>
      <w:r w:rsidRPr="00317401">
        <w:rPr>
          <w:sz w:val="16"/>
        </w:rPr>
        <w:t xml:space="preserve">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w:t>
      </w:r>
      <w:proofErr w:type="spellStart"/>
      <w:r w:rsidRPr="007B16B7">
        <w:rPr>
          <w:sz w:val="16"/>
        </w:rPr>
        <w:t>evi</w:t>
      </w:r>
      <w:proofErr w:type="spellEnd"/>
      <w:r w:rsidRPr="007B16B7">
        <w:rPr>
          <w:sz w:val="16"/>
        </w:rPr>
        <w:t xml:space="preserve">- </w:t>
      </w:r>
      <w:proofErr w:type="spellStart"/>
      <w:r w:rsidRPr="007B16B7">
        <w:rPr>
          <w:sz w:val="16"/>
        </w:rPr>
        <w:t>dence</w:t>
      </w:r>
      <w:proofErr w:type="spellEnd"/>
      <w:r w:rsidRPr="007B16B7">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w:t>
      </w:r>
      <w:proofErr w:type="spellStart"/>
      <w:r w:rsidRPr="00317401">
        <w:rPr>
          <w:sz w:val="16"/>
        </w:rPr>
        <w:t>tients</w:t>
      </w:r>
      <w:proofErr w:type="spellEnd"/>
      <w:r w:rsidRPr="00317401">
        <w:rPr>
          <w:sz w:val="16"/>
        </w:rPr>
        <w:t xml:space="preserve"> must be sent to the CD С or other specialty research laboratories </w:t>
      </w:r>
      <w:proofErr w:type="gramStart"/>
      <w:r w:rsidRPr="00317401">
        <w:rPr>
          <w:sz w:val="16"/>
        </w:rPr>
        <w:t>in order to</w:t>
      </w:r>
      <w:proofErr w:type="gramEnd"/>
      <w:r w:rsidRPr="00317401">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w:t>
      </w:r>
      <w:proofErr w:type="gramStart"/>
      <w:r w:rsidRPr="00317401">
        <w:rPr>
          <w:sz w:val="16"/>
        </w:rPr>
        <w:t>has to</w:t>
      </w:r>
      <w:proofErr w:type="gramEnd"/>
      <w:r w:rsidRPr="00317401">
        <w:rPr>
          <w:sz w:val="16"/>
        </w:rPr>
        <w:t xml:space="preserve">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317401">
        <w:rPr>
          <w:sz w:val="16"/>
        </w:rPr>
        <w:t>have to</w:t>
      </w:r>
      <w:proofErr w:type="gramEnd"/>
      <w:r w:rsidRPr="00317401">
        <w:rPr>
          <w:sz w:val="16"/>
        </w:rPr>
        <w:t xml:space="preserve">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w:t>
      </w:r>
      <w:proofErr w:type="spellStart"/>
      <w:r w:rsidRPr="00317401">
        <w:rPr>
          <w:sz w:val="16"/>
        </w:rPr>
        <w:t>velop</w:t>
      </w:r>
      <w:proofErr w:type="spellEnd"/>
      <w:r w:rsidRPr="00317401">
        <w:rPr>
          <w:sz w:val="16"/>
        </w:rPr>
        <w:t xml:space="preserve"> new and safer Chagas disease medicines [60], while shown little or modest at our National School of Tropical Medicine the Sab in interest in American Vaccine Institute and Texas </w:t>
      </w:r>
      <w:proofErr w:type="spellStart"/>
      <w:r w:rsidRPr="00317401">
        <w:rPr>
          <w:sz w:val="16"/>
        </w:rPr>
        <w:t>Childrens</w:t>
      </w:r>
      <w:proofErr w:type="spellEnd"/>
      <w:r w:rsidRPr="00317401">
        <w:rPr>
          <w:sz w:val="16"/>
        </w:rPr>
        <w:t xml:space="preserve"> Hospital Center for NTDs. As a result, new Vaccine Development (Sabin PDP) is working to develop products are being a therapeutic vaccine that could be used alongside exist- developed in the </w:t>
      </w:r>
      <w:proofErr w:type="spellStart"/>
      <w:r w:rsidRPr="00317401">
        <w:rPr>
          <w:sz w:val="16"/>
        </w:rPr>
        <w:t>ing</w:t>
      </w:r>
      <w:proofErr w:type="spellEnd"/>
      <w:r w:rsidRPr="00317401">
        <w:rPr>
          <w:sz w:val="16"/>
        </w:rPr>
        <w:t xml:space="preserve"> treatments [61]. These efforts rely on major </w:t>
      </w:r>
      <w:proofErr w:type="spellStart"/>
      <w:r w:rsidRPr="00317401">
        <w:rPr>
          <w:sz w:val="16"/>
        </w:rPr>
        <w:t>philan</w:t>
      </w:r>
      <w:proofErr w:type="spellEnd"/>
      <w:r w:rsidRPr="00317401">
        <w:rPr>
          <w:sz w:val="16"/>
        </w:rPr>
        <w:t xml:space="preserve">- nonprofit sector. </w:t>
      </w:r>
      <w:proofErr w:type="spellStart"/>
      <w:r w:rsidRPr="00317401">
        <w:rPr>
          <w:sz w:val="16"/>
        </w:rPr>
        <w:t>thropic</w:t>
      </w:r>
      <w:proofErr w:type="spellEnd"/>
      <w:r w:rsidRPr="00317401">
        <w:rPr>
          <w:sz w:val="16"/>
        </w:rPr>
        <w:t xml:space="preserve"> donors. In our case at the Sabin PDP, they include the Kleberg Foundation, the Carlos Slim Foundation, the Southwest Electronic Energy Medical Research Institute, and Texas </w:t>
      </w:r>
      <w:proofErr w:type="spellStart"/>
      <w:r w:rsidRPr="00317401">
        <w:rPr>
          <w:sz w:val="16"/>
        </w:rPr>
        <w:t>Childrens</w:t>
      </w:r>
      <w:proofErr w:type="spellEnd"/>
      <w:r w:rsidRPr="00317401">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317401">
        <w:rPr>
          <w:sz w:val="16"/>
        </w:rPr>
        <w:t>live in</w:t>
      </w:r>
      <w:proofErr w:type="gramEnd"/>
      <w:r w:rsidRPr="00317401">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w:t>
      </w:r>
      <w:r w:rsidRPr="00317401">
        <w:rPr>
          <w:rStyle w:val="StyleUnderline"/>
          <w:sz w:val="24"/>
        </w:rPr>
        <w:lastRenderedPageBreak/>
        <w:t xml:space="preserve">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317401">
        <w:rPr>
          <w:sz w:val="16"/>
        </w:rPr>
        <w:t>leastadvantaged</w:t>
      </w:r>
      <w:proofErr w:type="spellEnd"/>
      <w:r w:rsidRPr="00317401">
        <w:rPr>
          <w:sz w:val="16"/>
        </w:rPr>
        <w:t xml:space="preserve"> members of the </w:t>
      </w:r>
      <w:proofErr w:type="spellStart"/>
      <w:r w:rsidRPr="00317401">
        <w:rPr>
          <w:sz w:val="16"/>
        </w:rPr>
        <w:t>worlds</w:t>
      </w:r>
      <w:proofErr w:type="spellEnd"/>
      <w:r w:rsidRPr="0031740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317401">
        <w:rPr>
          <w:sz w:val="16"/>
        </w:rPr>
        <w:t>more closely examine</w:t>
      </w:r>
      <w:proofErr w:type="gramEnd"/>
      <w:r w:rsidRPr="00317401">
        <w:rPr>
          <w:sz w:val="16"/>
        </w:rPr>
        <w:t xml:space="preserve"> the six G20 countries with positive worm indices—Brazil, China, India, Indonesia, Mexico, and South Africa—in addition to Nigeria. Together these countries account for one-half of the </w:t>
      </w:r>
      <w:proofErr w:type="gramStart"/>
      <w:r w:rsidRPr="00317401">
        <w:rPr>
          <w:sz w:val="16"/>
        </w:rPr>
        <w:t>worlds</w:t>
      </w:r>
      <w:proofErr w:type="gramEnd"/>
      <w:r w:rsidRPr="0031740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317401">
        <w:rPr>
          <w:sz w:val="16"/>
        </w:rPr>
        <w:t>Eyrun</w:t>
      </w:r>
      <w:proofErr w:type="spellEnd"/>
      <w:r w:rsidRPr="00317401">
        <w:rPr>
          <w:sz w:val="16"/>
        </w:rPr>
        <w:t xml:space="preserve"> </w:t>
      </w:r>
      <w:proofErr w:type="spellStart"/>
      <w:r w:rsidRPr="00317401">
        <w:rPr>
          <w:sz w:val="16"/>
        </w:rPr>
        <w:t>Kjetland</w:t>
      </w:r>
      <w:proofErr w:type="spellEnd"/>
      <w:r w:rsidRPr="0031740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317401">
        <w:rPr>
          <w:sz w:val="16"/>
        </w:rPr>
        <w:t>the vast majority of</w:t>
      </w:r>
      <w:proofErr w:type="gramEnd"/>
      <w:r w:rsidRPr="00317401">
        <w:rPr>
          <w:sz w:val="16"/>
        </w:rPr>
        <w:t xml:space="preserve"> its children do not have access to regular and periodic deworming, and only about one-half of the population receives MDA for LF. India also has the </w:t>
      </w:r>
      <w:proofErr w:type="spellStart"/>
      <w:r w:rsidRPr="00317401">
        <w:rPr>
          <w:sz w:val="16"/>
        </w:rPr>
        <w:t>worlds</w:t>
      </w:r>
      <w:proofErr w:type="spellEnd"/>
      <w:r w:rsidRPr="0031740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317401">
        <w:rPr>
          <w:sz w:val="16"/>
        </w:rPr>
        <w:t>unavailable.</w:t>
      </w:r>
      <w:proofErr w:type="gramEnd"/>
      <w:r w:rsidRPr="0031740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317401">
        <w:rPr>
          <w:sz w:val="16"/>
        </w:rPr>
        <w:t>current status</w:t>
      </w:r>
      <w:proofErr w:type="gramEnd"/>
      <w:r w:rsidRPr="0031740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317401">
        <w:rPr>
          <w:sz w:val="16"/>
        </w:rPr>
        <w:t>previ</w:t>
      </w:r>
      <w:proofErr w:type="spellEnd"/>
      <w:r w:rsidRPr="00317401">
        <w:rPr>
          <w:sz w:val="16"/>
        </w:rPr>
        <w:t xml:space="preserve">- ------------------- </w:t>
      </w:r>
      <w:proofErr w:type="spellStart"/>
      <w:r w:rsidRPr="00317401">
        <w:rPr>
          <w:sz w:val="16"/>
        </w:rPr>
        <w:t>ously</w:t>
      </w:r>
      <w:proofErr w:type="spellEnd"/>
      <w:r w:rsidRPr="0031740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317401">
        <w:rPr>
          <w:sz w:val="16"/>
        </w:rPr>
        <w:lastRenderedPageBreak/>
        <w:t>MillenThe</w:t>
      </w:r>
      <w:proofErr w:type="spellEnd"/>
      <w:r w:rsidRPr="00317401">
        <w:rPr>
          <w:sz w:val="16"/>
        </w:rPr>
        <w:t xml:space="preserve"> current status of access to essential medicines for people living in poverty and with NTDs among the G20 countries and Nigeria can be summarized as </w:t>
      </w:r>
      <w:proofErr w:type="gramStart"/>
      <w:r w:rsidRPr="00317401">
        <w:rPr>
          <w:sz w:val="16"/>
        </w:rPr>
        <w:t>abysmal.</w:t>
      </w:r>
      <w:proofErr w:type="gramEnd"/>
      <w:r w:rsidRPr="00317401">
        <w:rPr>
          <w:sz w:val="16"/>
        </w:rPr>
        <w:t xml:space="preserve"> The G20 145 </w:t>
      </w:r>
      <w:proofErr w:type="spellStart"/>
      <w:r w:rsidRPr="00317401">
        <w:rPr>
          <w:sz w:val="16"/>
        </w:rPr>
        <w:t>nium</w:t>
      </w:r>
      <w:proofErr w:type="spellEnd"/>
      <w:r w:rsidRPr="00317401">
        <w:rPr>
          <w:sz w:val="16"/>
        </w:rPr>
        <w:t xml:space="preserve"> Development Goals, with a focus on protecting the health of the </w:t>
      </w:r>
      <w:proofErr w:type="spellStart"/>
      <w:r w:rsidRPr="00317401">
        <w:rPr>
          <w:sz w:val="16"/>
        </w:rPr>
        <w:t>worlds</w:t>
      </w:r>
      <w:proofErr w:type="spellEnd"/>
      <w:r w:rsidRPr="0031740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317401">
        <w:rPr>
          <w:sz w:val="16"/>
        </w:rPr>
        <w:t>and also</w:t>
      </w:r>
      <w:proofErr w:type="gramEnd"/>
      <w:r w:rsidRPr="00317401">
        <w:rPr>
          <w:sz w:val="16"/>
        </w:rPr>
        <w:t xml:space="preserve"> some helminth infections such as hookworm, schistosomiasis, onchocerciasis, and foodborne </w:t>
      </w:r>
      <w:proofErr w:type="spellStart"/>
      <w:r w:rsidRPr="00317401">
        <w:rPr>
          <w:sz w:val="16"/>
        </w:rPr>
        <w:t>trematodiases</w:t>
      </w:r>
      <w:proofErr w:type="spellEnd"/>
      <w:r w:rsidRPr="0031740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317401">
        <w:rPr>
          <w:sz w:val="16"/>
        </w:rPr>
        <w:t>Of</w:t>
      </w:r>
      <w:proofErr w:type="gramEnd"/>
      <w:r w:rsidRPr="0031740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317401">
        <w:rPr>
          <w:sz w:val="16"/>
        </w:rPr>
        <w:t>worstperforming</w:t>
      </w:r>
      <w:proofErr w:type="spellEnd"/>
      <w:r w:rsidRPr="0031740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317401">
        <w:rPr>
          <w:sz w:val="16"/>
        </w:rPr>
        <w:t>in order to</w:t>
      </w:r>
      <w:proofErr w:type="gramEnd"/>
      <w:r w:rsidRPr="0031740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317401">
        <w:rPr>
          <w:sz w:val="16"/>
        </w:rPr>
        <w:t>Amster</w:t>
      </w:r>
      <w:proofErr w:type="spellEnd"/>
      <w:r w:rsidRPr="0031740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317401">
        <w:rPr>
          <w:sz w:val="16"/>
        </w:rPr>
        <w:t>years</w:t>
      </w:r>
      <w:proofErr w:type="gramEnd"/>
      <w:r w:rsidRPr="0031740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317401">
        <w:rPr>
          <w:sz w:val="16"/>
        </w:rPr>
        <w:t>and also</w:t>
      </w:r>
      <w:proofErr w:type="gramEnd"/>
      <w:r w:rsidRPr="0031740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w:t>
      </w:r>
      <w:r w:rsidRPr="00317401">
        <w:rPr>
          <w:sz w:val="16"/>
        </w:rPr>
        <w:lastRenderedPageBreak/>
        <w:t xml:space="preserve">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317401">
        <w:rPr>
          <w:sz w:val="16"/>
        </w:rPr>
        <w:t>in order to</w:t>
      </w:r>
      <w:proofErr w:type="gramEnd"/>
      <w:r w:rsidRPr="0031740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317401">
        <w:rPr>
          <w:sz w:val="16"/>
        </w:rPr>
        <w:t>in the area of</w:t>
      </w:r>
      <w:proofErr w:type="gramEnd"/>
      <w:r w:rsidRPr="0031740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317401">
        <w:rPr>
          <w:sz w:val="16"/>
        </w:rPr>
        <w:t>Re:Search</w:t>
      </w:r>
      <w:proofErr w:type="spellEnd"/>
      <w:proofErr w:type="gramEnd"/>
      <w:r w:rsidRPr="0031740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317401">
        <w:rPr>
          <w:sz w:val="16"/>
        </w:rPr>
        <w:t>Gurry</w:t>
      </w:r>
      <w:proofErr w:type="spellEnd"/>
      <w:r w:rsidRPr="0031740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317401">
        <w:rPr>
          <w:sz w:val="16"/>
        </w:rPr>
        <w:t>all of</w:t>
      </w:r>
      <w:proofErr w:type="gramEnd"/>
      <w:r w:rsidRPr="00317401">
        <w:rPr>
          <w:sz w:val="16"/>
        </w:rPr>
        <w:t xml:space="preserve"> the </w:t>
      </w:r>
      <w:proofErr w:type="spellStart"/>
      <w:r w:rsidRPr="00317401">
        <w:rPr>
          <w:sz w:val="16"/>
        </w:rPr>
        <w:t>world s</w:t>
      </w:r>
      <w:proofErr w:type="spellEnd"/>
      <w:r w:rsidRPr="0031740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w:t>
      </w:r>
      <w:r w:rsidRPr="00317401">
        <w:rPr>
          <w:rStyle w:val="StyleUnderline"/>
          <w:sz w:val="24"/>
        </w:rPr>
        <w:lastRenderedPageBreak/>
        <w:t xml:space="preserve">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 xml:space="preserve">the </w:t>
      </w:r>
      <w:proofErr w:type="spellStart"/>
      <w:r w:rsidRPr="00317401">
        <w:rPr>
          <w:rStyle w:val="StyleUnderline"/>
          <w:sz w:val="24"/>
          <w:highlight w:val="green"/>
        </w:rPr>
        <w:t>worlds</w:t>
      </w:r>
      <w:proofErr w:type="spellEnd"/>
      <w:r w:rsidRPr="00317401">
        <w:rPr>
          <w:rStyle w:val="StyleUnderline"/>
          <w:sz w:val="24"/>
          <w:highlight w:val="green"/>
        </w:rPr>
        <w:t xml:space="preserve">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317401">
        <w:rPr>
          <w:sz w:val="16"/>
        </w:rPr>
        <w:t>in order to</w:t>
      </w:r>
      <w:proofErr w:type="gramEnd"/>
      <w:r w:rsidRPr="00317401">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317401">
        <w:rPr>
          <w:sz w:val="16"/>
        </w:rPr>
        <w:t>tre</w:t>
      </w:r>
      <w:proofErr w:type="spellEnd"/>
      <w:r w:rsidRPr="00317401">
        <w:rPr>
          <w:sz w:val="16"/>
        </w:rPr>
        <w:t xml:space="preserve">- </w:t>
      </w:r>
      <w:proofErr w:type="spellStart"/>
      <w:r w:rsidRPr="00317401">
        <w:rPr>
          <w:sz w:val="16"/>
        </w:rPr>
        <w:t>mendous</w:t>
      </w:r>
      <w:proofErr w:type="spellEnd"/>
      <w:r w:rsidRPr="00317401">
        <w:rPr>
          <w:sz w:val="16"/>
        </w:rPr>
        <w:t xml:space="preserve"> expertise in MDA for NTDs and could provide Africa with valuable advice in this area. China was the first country to eliminate LF and has achieved successes in re- </w:t>
      </w:r>
      <w:proofErr w:type="spellStart"/>
      <w:r w:rsidRPr="00317401">
        <w:rPr>
          <w:sz w:val="16"/>
        </w:rPr>
        <w:t>ducing</w:t>
      </w:r>
      <w:proofErr w:type="spellEnd"/>
      <w:r w:rsidRPr="00317401">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w:t>
      </w:r>
      <w:proofErr w:type="spellStart"/>
      <w:r w:rsidRPr="00317401">
        <w:rPr>
          <w:sz w:val="16"/>
        </w:rPr>
        <w:t>Kickbusch</w:t>
      </w:r>
      <w:proofErr w:type="spellEnd"/>
      <w:r w:rsidRPr="00317401">
        <w:rPr>
          <w:sz w:val="16"/>
        </w:rPr>
        <w:t xml:space="preserve">, currently the director of the Global Health </w:t>
      </w:r>
      <w:proofErr w:type="spellStart"/>
      <w:r w:rsidRPr="00317401">
        <w:rPr>
          <w:sz w:val="16"/>
        </w:rPr>
        <w:t>Programme</w:t>
      </w:r>
      <w:proofErr w:type="spellEnd"/>
      <w:r w:rsidRPr="00317401">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317401">
        <w:rPr>
          <w:sz w:val="16"/>
        </w:rPr>
        <w:t>With the possible exception of</w:t>
      </w:r>
      <w:proofErr w:type="gramEnd"/>
      <w:r w:rsidRPr="00317401">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317401">
        <w:rPr>
          <w:sz w:val="16"/>
        </w:rPr>
        <w:t>Gostin</w:t>
      </w:r>
      <w:proofErr w:type="spellEnd"/>
      <w:r w:rsidRPr="00317401">
        <w:rPr>
          <w:sz w:val="16"/>
        </w:rPr>
        <w:t xml:space="preserve">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w:t>
      </w:r>
      <w:r w:rsidRPr="00317401">
        <w:rPr>
          <w:sz w:val="16"/>
        </w:rPr>
        <w:lastRenderedPageBreak/>
        <w:t xml:space="preserve">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317401">
        <w:rPr>
          <w:sz w:val="16"/>
        </w:rPr>
        <w:t>womens</w:t>
      </w:r>
      <w:proofErr w:type="spellEnd"/>
      <w:r w:rsidRPr="00317401">
        <w:rPr>
          <w:sz w:val="16"/>
        </w:rPr>
        <w:t xml:space="preserve"> and </w:t>
      </w:r>
      <w:proofErr w:type="spellStart"/>
      <w:r w:rsidRPr="00317401">
        <w:rPr>
          <w:sz w:val="16"/>
        </w:rPr>
        <w:t>childrens</w:t>
      </w:r>
      <w:proofErr w:type="spellEnd"/>
      <w:r w:rsidRPr="00317401">
        <w:rPr>
          <w:sz w:val="16"/>
        </w:rPr>
        <w:t xml:space="preserve"> health that would go hand-</w:t>
      </w:r>
      <w:proofErr w:type="spellStart"/>
      <w:r w:rsidRPr="00317401">
        <w:rPr>
          <w:sz w:val="16"/>
        </w:rPr>
        <w:t>inhand</w:t>
      </w:r>
      <w:proofErr w:type="spellEnd"/>
      <w:r w:rsidRPr="00317401">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proofErr w:type="spellStart"/>
      <w:r w:rsidRPr="00317401">
        <w:rPr>
          <w:rStyle w:val="StyleUnderline"/>
          <w:sz w:val="24"/>
          <w:highlight w:val="green"/>
        </w:rPr>
        <w:t>codevelopment</w:t>
      </w:r>
      <w:proofErr w:type="spellEnd"/>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w:t>
      </w:r>
      <w:proofErr w:type="spellStart"/>
      <w:r w:rsidRPr="00317401">
        <w:rPr>
          <w:sz w:val="16"/>
        </w:rPr>
        <w:t>codevelopment</w:t>
      </w:r>
      <w:proofErr w:type="spellEnd"/>
      <w:r w:rsidRPr="00317401">
        <w:rPr>
          <w:sz w:val="16"/>
        </w:rPr>
        <w:t xml:space="preserve"> of the oral polio vaccine, led on the American side by Dr. Albert B. Sabin, and his Soviet virologist counterparts, including Dr. Mikhail </w:t>
      </w:r>
      <w:proofErr w:type="spellStart"/>
      <w:r w:rsidRPr="00317401">
        <w:rPr>
          <w:sz w:val="16"/>
        </w:rPr>
        <w:t>Petrovich</w:t>
      </w:r>
      <w:proofErr w:type="spellEnd"/>
      <w:r w:rsidRPr="00317401">
        <w:rPr>
          <w:sz w:val="16"/>
        </w:rPr>
        <w:t xml:space="preserve"> </w:t>
      </w:r>
      <w:proofErr w:type="spellStart"/>
      <w:r w:rsidRPr="00317401">
        <w:rPr>
          <w:sz w:val="16"/>
        </w:rPr>
        <w:t>Chumakov</w:t>
      </w:r>
      <w:proofErr w:type="spellEnd"/>
      <w:r w:rsidRPr="00317401">
        <w:rPr>
          <w:sz w:val="16"/>
        </w:rPr>
        <w:t xml:space="preserve"> [3]. In modern times there is potential interest in </w:t>
      </w:r>
      <w:proofErr w:type="spellStart"/>
      <w:r w:rsidRPr="00317401">
        <w:rPr>
          <w:sz w:val="16"/>
        </w:rPr>
        <w:t>explor</w:t>
      </w:r>
      <w:proofErr w:type="spellEnd"/>
      <w:r w:rsidRPr="00317401">
        <w:rPr>
          <w:sz w:val="16"/>
        </w:rPr>
        <w:t xml:space="preserve"> </w:t>
      </w:r>
      <w:proofErr w:type="spellStart"/>
      <w:r w:rsidRPr="00317401">
        <w:rPr>
          <w:sz w:val="16"/>
        </w:rPr>
        <w:t>ing</w:t>
      </w:r>
      <w:proofErr w:type="spellEnd"/>
      <w:r w:rsidRPr="00317401">
        <w:rPr>
          <w:sz w:val="16"/>
        </w:rPr>
        <w:t xml:space="preserve"> vaccine science diplomacy opportunities between the United States and some of the worlds Muslim-majority nations belonging to the </w:t>
      </w:r>
      <w:proofErr w:type="spellStart"/>
      <w:r w:rsidRPr="00317401">
        <w:rPr>
          <w:sz w:val="16"/>
        </w:rPr>
        <w:t>Organisation</w:t>
      </w:r>
      <w:proofErr w:type="spellEnd"/>
      <w:r w:rsidRPr="00317401">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317401">
        <w:rPr>
          <w:sz w:val="16"/>
        </w:rPr>
        <w:t>worlds</w:t>
      </w:r>
      <w:proofErr w:type="gramEnd"/>
      <w:r w:rsidRPr="00317401">
        <w:rPr>
          <w:sz w:val="16"/>
        </w:rPr>
        <w:t xml:space="preserve"> helminth infections comprising the global Worm Index, including 50% of the </w:t>
      </w:r>
      <w:proofErr w:type="spellStart"/>
      <w:r w:rsidRPr="00317401">
        <w:rPr>
          <w:sz w:val="16"/>
        </w:rPr>
        <w:t>worlds</w:t>
      </w:r>
      <w:proofErr w:type="spellEnd"/>
      <w:r w:rsidRPr="00317401">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317401">
        <w:rPr>
          <w:sz w:val="16"/>
        </w:rPr>
        <w:t>in order to</w:t>
      </w:r>
      <w:proofErr w:type="gramEnd"/>
      <w:r w:rsidRPr="00317401">
        <w:rPr>
          <w:sz w:val="16"/>
        </w:rPr>
        <w:t xml:space="preserve">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000080FB" w14:textId="77777777" w:rsidR="00857162" w:rsidRPr="00317401" w:rsidRDefault="00857162" w:rsidP="00857162">
      <w:pPr>
        <w:pStyle w:val="Heading4"/>
      </w:pPr>
      <w:r w:rsidRPr="00317401">
        <w:t>Solves hotspot escalation</w:t>
      </w:r>
    </w:p>
    <w:p w14:paraId="2E60D801" w14:textId="77777777" w:rsidR="00857162" w:rsidRPr="00317401" w:rsidRDefault="00857162" w:rsidP="00857162">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544B6865" w14:textId="77777777" w:rsidR="00857162" w:rsidRPr="00317401" w:rsidRDefault="00857162" w:rsidP="00857162">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t>
      </w:r>
      <w:r w:rsidRPr="00317401">
        <w:rPr>
          <w:sz w:val="16"/>
        </w:rPr>
        <w:lastRenderedPageBreak/>
        <w:t xml:space="preserve">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w:t>
      </w:r>
      <w:proofErr w:type="spellStart"/>
      <w:r w:rsidRPr="00317401">
        <w:rPr>
          <w:sz w:val="16"/>
        </w:rPr>
        <w:t>selfimmolations</w:t>
      </w:r>
      <w:proofErr w:type="spellEnd"/>
      <w:r w:rsidRPr="00317401">
        <w:rPr>
          <w:sz w:val="16"/>
        </w:rPr>
        <w:t xml:space="preserve">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 xml:space="preserve">enormous opportunities are available to use </w:t>
      </w:r>
      <w:proofErr w:type="spellStart"/>
      <w:r w:rsidRPr="00317401">
        <w:rPr>
          <w:rStyle w:val="StyleUnderline"/>
          <w:sz w:val="24"/>
        </w:rPr>
        <w:t>nonkinetic</w:t>
      </w:r>
      <w:proofErr w:type="spellEnd"/>
      <w:r w:rsidRPr="00317401">
        <w:rPr>
          <w:rStyle w:val="StyleUnderline"/>
          <w:sz w:val="24"/>
        </w:rPr>
        <w:t xml:space="preserve">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 xml:space="preserve">create the foundations for </w:t>
      </w:r>
      <w:proofErr w:type="spellStart"/>
      <w:r w:rsidRPr="00317401">
        <w:rPr>
          <w:rStyle w:val="Emphasis"/>
          <w:sz w:val="24"/>
          <w:highlight w:val="green"/>
        </w:rPr>
        <w:t>longterm</w:t>
      </w:r>
      <w:proofErr w:type="spellEnd"/>
      <w:r w:rsidRPr="00317401">
        <w:rPr>
          <w:rStyle w:val="Emphasis"/>
          <w:sz w:val="24"/>
          <w:highlight w:val="green"/>
        </w:rPr>
        <w:t xml:space="preserve">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w:t>
      </w:r>
      <w:proofErr w:type="spellStart"/>
      <w:r w:rsidRPr="00317401">
        <w:rPr>
          <w:sz w:val="16"/>
        </w:rPr>
        <w:t>thirdorder</w:t>
      </w:r>
      <w:proofErr w:type="spellEnd"/>
      <w:r w:rsidRPr="00317401">
        <w:rPr>
          <w:sz w:val="16"/>
        </w:rPr>
        <w:t xml:space="preserve">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317401">
        <w:rPr>
          <w:sz w:val="16"/>
        </w:rPr>
        <w:t>high income</w:t>
      </w:r>
      <w:proofErr w:type="gramEnd"/>
      <w:r w:rsidRPr="00317401">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317401">
        <w:rPr>
          <w:sz w:val="16"/>
        </w:rPr>
        <w:t>law,medicine</w:t>
      </w:r>
      <w:proofErr w:type="spellEnd"/>
      <w:proofErr w:type="gramEnd"/>
      <w:r w:rsidRPr="00317401">
        <w:rPr>
          <w:sz w:val="16"/>
        </w:rPr>
        <w:t xml:space="preserv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w:t>
      </w:r>
      <w:r w:rsidRPr="00317401">
        <w:rPr>
          <w:rStyle w:val="StyleUnderline"/>
          <w:sz w:val="24"/>
        </w:rPr>
        <w:lastRenderedPageBreak/>
        <w:t xml:space="preserve">outcomes, spread of lethal diseases, gross </w:t>
      </w:r>
      <w:r w:rsidRPr="00317401">
        <w:rPr>
          <w:rStyle w:val="StyleUnderline"/>
          <w:bCs/>
          <w:sz w:val="24"/>
          <w:highlight w:val="green"/>
        </w:rPr>
        <w:t xml:space="preserve">human rights </w:t>
      </w:r>
      <w:proofErr w:type="gramStart"/>
      <w:r w:rsidRPr="00317401">
        <w:rPr>
          <w:rStyle w:val="StyleUnderline"/>
          <w:bCs/>
          <w:sz w:val="24"/>
          <w:highlight w:val="green"/>
        </w:rPr>
        <w:t>abuses</w:t>
      </w:r>
      <w:proofErr w:type="gramEnd"/>
      <w:r w:rsidRPr="00317401">
        <w:rPr>
          <w:rStyle w:val="StyleUnderline"/>
          <w:bCs/>
          <w:sz w:val="24"/>
          <w:highlight w:val="green"/>
        </w:rPr>
        <w:t xml:space="preserve">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 xml:space="preserve">disastrous regional </w:t>
      </w:r>
      <w:proofErr w:type="gramStart"/>
      <w:r w:rsidRPr="00317401">
        <w:rPr>
          <w:rStyle w:val="Emphasis"/>
          <w:sz w:val="24"/>
        </w:rPr>
        <w:t>effects</w:t>
      </w:r>
      <w:r w:rsidRPr="00317401">
        <w:rPr>
          <w:sz w:val="16"/>
        </w:rPr>
        <w:t>,</w:t>
      </w:r>
      <w:proofErr w:type="gramEnd"/>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317401">
        <w:rPr>
          <w:sz w:val="16"/>
        </w:rPr>
        <w:t>lives, and</w:t>
      </w:r>
      <w:proofErr w:type="gramEnd"/>
      <w:r w:rsidRPr="00317401">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317401">
        <w:rPr>
          <w:sz w:val="16"/>
        </w:rPr>
        <w:t>protected</w:t>
      </w:r>
      <w:proofErr w:type="gramEnd"/>
      <w:r w:rsidRPr="00317401">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317401">
        <w:rPr>
          <w:sz w:val="16"/>
        </w:rPr>
        <w:t>powerfulmagnet</w:t>
      </w:r>
      <w:proofErr w:type="spellEnd"/>
      <w:r w:rsidRPr="00317401">
        <w:rPr>
          <w:sz w:val="16"/>
        </w:rPr>
        <w:t xml:space="preserve"> for youths, the poor, and the </w:t>
      </w:r>
      <w:proofErr w:type="spellStart"/>
      <w:proofErr w:type="gramStart"/>
      <w:r w:rsidRPr="00317401">
        <w:rPr>
          <w:sz w:val="16"/>
        </w:rPr>
        <w:t>disenfranchised,who</w:t>
      </w:r>
      <w:proofErr w:type="spellEnd"/>
      <w:proofErr w:type="gramEnd"/>
      <w:r w:rsidRPr="00317401">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6BF0BDA2" w14:textId="77777777" w:rsidR="00857162" w:rsidRPr="00317401" w:rsidRDefault="00857162" w:rsidP="00857162">
      <w:pPr>
        <w:pStyle w:val="Heading3"/>
      </w:pPr>
      <w:r w:rsidRPr="00317401">
        <w:lastRenderedPageBreak/>
        <w:t>1AC – Plan</w:t>
      </w:r>
    </w:p>
    <w:p w14:paraId="0DA7F2FB" w14:textId="77777777" w:rsidR="00857162" w:rsidRPr="00317401" w:rsidRDefault="00857162" w:rsidP="00857162">
      <w:pPr>
        <w:pStyle w:val="Heading4"/>
      </w:pPr>
      <w:r w:rsidRPr="00317401">
        <w:t>Plan – The member nations of the World Trade Organization ought to reduce intellectual property protections for medicines by implementing a one-and-done approach for patent protection.</w:t>
      </w:r>
    </w:p>
    <w:p w14:paraId="7F2135DC" w14:textId="77777777" w:rsidR="00857162" w:rsidRPr="00317401" w:rsidRDefault="00857162" w:rsidP="00857162">
      <w:pPr>
        <w:pStyle w:val="Heading4"/>
      </w:pPr>
      <w:r w:rsidRPr="00317401">
        <w:t xml:space="preserve">The Plan </w:t>
      </w:r>
      <w:r w:rsidRPr="00317401">
        <w:rPr>
          <w:u w:val="single"/>
        </w:rPr>
        <w:t>solves Evergreening</w:t>
      </w:r>
      <w:r w:rsidRPr="00317401">
        <w:t>.</w:t>
      </w:r>
    </w:p>
    <w:p w14:paraId="381C3F58" w14:textId="77777777" w:rsidR="00857162" w:rsidRPr="00317401" w:rsidRDefault="00857162" w:rsidP="00857162">
      <w:r w:rsidRPr="00317401">
        <w:rPr>
          <w:rStyle w:val="Style13ptBold"/>
        </w:rPr>
        <w:t>Feldman 3</w:t>
      </w:r>
      <w:r w:rsidRPr="00317401">
        <w:t xml:space="preserve"> Robin Feldman 2-11-2019 "‘One-and-done’ for new drugs could cut patent thickets and boost generic competition" </w:t>
      </w:r>
      <w:hyperlink r:id="rId20"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2EB6E7B7" w14:textId="77777777" w:rsidR="00857162" w:rsidRPr="00317401" w:rsidRDefault="00857162" w:rsidP="00857162">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w:t>
      </w:r>
      <w:proofErr w:type="gramStart"/>
      <w:r w:rsidRPr="00317401">
        <w:rPr>
          <w:b/>
          <w:bCs/>
          <w:highlight w:val="green"/>
          <w:u w:val="single"/>
        </w:rPr>
        <w:t>all of</w:t>
      </w:r>
      <w:proofErr w:type="gramEnd"/>
      <w:r w:rsidRPr="00317401">
        <w:rPr>
          <w:b/>
          <w:bCs/>
          <w:highlight w:val="green"/>
          <w:u w:val="single"/>
        </w:rPr>
        <w:t xml:space="preserve">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 xml:space="preserve">legislative changes to the FDA’s drug approval </w:t>
      </w:r>
      <w:proofErr w:type="gramStart"/>
      <w:r w:rsidRPr="00317401">
        <w:rPr>
          <w:b/>
          <w:bCs/>
          <w:highlight w:val="green"/>
          <w:u w:val="single"/>
          <w:bdr w:val="single" w:sz="4" w:space="0" w:color="auto"/>
        </w:rPr>
        <w:t>system</w:t>
      </w:r>
      <w:r w:rsidRPr="00317401">
        <w:rPr>
          <w:u w:val="single"/>
        </w:rPr>
        <w:t>, and</w:t>
      </w:r>
      <w:proofErr w:type="gramEnd"/>
      <w:r w:rsidRPr="00317401">
        <w:rPr>
          <w:u w:val="single"/>
        </w:rPr>
        <w:t xml:space="preserve">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w:t>
      </w:r>
      <w:proofErr w:type="gramStart"/>
      <w:r w:rsidRPr="00317401">
        <w:rPr>
          <w:sz w:val="16"/>
        </w:rPr>
        <w:t>as a way to</w:t>
      </w:r>
      <w:proofErr w:type="gramEnd"/>
      <w:r w:rsidRPr="00317401">
        <w:rPr>
          <w:sz w:val="16"/>
        </w:rPr>
        <w:t xml:space="preserve"> cut back on patent tinkering. Obviousness, one of the five standards for patent eligibility, says that inventions that are obvious to an expert or the </w:t>
      </w:r>
      <w:proofErr w:type="gramStart"/>
      <w:r w:rsidRPr="00317401">
        <w:rPr>
          <w:sz w:val="16"/>
        </w:rPr>
        <w:t>general public</w:t>
      </w:r>
      <w:proofErr w:type="gramEnd"/>
      <w:r w:rsidRPr="00317401">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9E41BAA" w14:textId="77777777" w:rsidR="00857162" w:rsidRPr="00317401" w:rsidRDefault="00857162" w:rsidP="00857162">
      <w:pPr>
        <w:pStyle w:val="Heading4"/>
      </w:pPr>
      <w:r w:rsidRPr="00317401">
        <w:lastRenderedPageBreak/>
        <w:t xml:space="preserve">Reforming the Patent Process would </w:t>
      </w:r>
      <w:r w:rsidRPr="00317401">
        <w:rPr>
          <w:u w:val="single"/>
        </w:rPr>
        <w:t>lower Drug Prices</w:t>
      </w:r>
      <w:r w:rsidRPr="00317401">
        <w:t xml:space="preserve"> and </w:t>
      </w:r>
      <w:r w:rsidRPr="00317401">
        <w:rPr>
          <w:u w:val="single"/>
        </w:rPr>
        <w:t>incentivize Pharma Innovation</w:t>
      </w:r>
      <w:r w:rsidRPr="00317401">
        <w:t xml:space="preserve"> by revitalizing the Market.</w:t>
      </w:r>
    </w:p>
    <w:p w14:paraId="7F062DD5" w14:textId="77777777" w:rsidR="00857162" w:rsidRPr="00317401" w:rsidRDefault="00857162" w:rsidP="00857162">
      <w:proofErr w:type="spellStart"/>
      <w:r w:rsidRPr="00317401">
        <w:rPr>
          <w:rStyle w:val="Style13ptBold"/>
        </w:rPr>
        <w:t>Stanbrook</w:t>
      </w:r>
      <w:proofErr w:type="spellEnd"/>
      <w:r w:rsidRPr="00317401">
        <w:rPr>
          <w:rStyle w:val="Style13ptBold"/>
        </w:rPr>
        <w:t xml:space="preserve"> 13</w:t>
      </w:r>
      <w:r w:rsidRPr="00317401">
        <w:t xml:space="preserve">, Matthew B. "Limiting “evergreening” for a better balance of drug innovation incentives." (2013): 939-939. (MD (University of Toronto) PhD (University of Toronto))//Elmer </w:t>
      </w:r>
    </w:p>
    <w:p w14:paraId="2B1945DB" w14:textId="77777777" w:rsidR="00857162" w:rsidRPr="00317401" w:rsidRDefault="00857162" w:rsidP="00857162">
      <w:pPr>
        <w:rPr>
          <w:u w:val="single"/>
        </w:rPr>
      </w:pPr>
      <w:r w:rsidRPr="00317401">
        <w:rPr>
          <w:u w:val="single"/>
        </w:rPr>
        <w:t>At issue in the Indian case was “</w:t>
      </w:r>
      <w:r w:rsidRPr="00317401">
        <w:rPr>
          <w:highlight w:val="green"/>
          <w:u w:val="single"/>
        </w:rPr>
        <w:t>evergreening</w:t>
      </w:r>
      <w:r w:rsidRPr="00317401">
        <w:rPr>
          <w:u w:val="single"/>
        </w:rPr>
        <w:t xml:space="preserve">,” </w:t>
      </w:r>
      <w:r w:rsidRPr="00317401">
        <w:rPr>
          <w:highlight w:val="green"/>
          <w:u w:val="single"/>
        </w:rPr>
        <w:t xml:space="preserve">a </w:t>
      </w:r>
      <w:r w:rsidRPr="00317401">
        <w:rPr>
          <w:u w:val="single"/>
        </w:rPr>
        <w:t xml:space="preserve">now </w:t>
      </w:r>
      <w:r w:rsidRPr="00317401">
        <w:rPr>
          <w:highlight w:val="green"/>
          <w:u w:val="single"/>
        </w:rPr>
        <w:t xml:space="preserve">widespread practice </w:t>
      </w:r>
      <w:r w:rsidRPr="00317401">
        <w:rPr>
          <w:u w:val="single"/>
        </w:rPr>
        <w:t>by the pharmaceutical industry designed to extend the monopoly on an existing drug by modifying it and seeking new patents</w:t>
      </w:r>
      <w:r w:rsidRPr="00317401">
        <w:rPr>
          <w:sz w:val="16"/>
        </w:rPr>
        <w:t xml:space="preserve">.2 Currently, half of all drugs patented in Canada have multiple subsequent patents, extending the lifetime of the original patent by about 8 years.3 </w:t>
      </w:r>
      <w:r w:rsidRPr="00317401">
        <w:rPr>
          <w:highlight w:val="green"/>
          <w:u w:val="single"/>
        </w:rPr>
        <w:t>Manufacturers</w:t>
      </w:r>
      <w:r w:rsidRPr="00317401">
        <w:rPr>
          <w:u w:val="single"/>
        </w:rPr>
        <w:t xml:space="preserve">, in </w:t>
      </w:r>
      <w:proofErr w:type="spellStart"/>
      <w:r w:rsidRPr="00317401">
        <w:rPr>
          <w:u w:val="single"/>
        </w:rPr>
        <w:t>defence</w:t>
      </w:r>
      <w:proofErr w:type="spellEnd"/>
      <w:r w:rsidRPr="00317401">
        <w:rPr>
          <w:u w:val="single"/>
        </w:rPr>
        <w:t xml:space="preserve"> of these practices, predictably </w:t>
      </w:r>
      <w:r w:rsidRPr="00317401">
        <w:rPr>
          <w:highlight w:val="green"/>
          <w:u w:val="single"/>
        </w:rPr>
        <w:t xml:space="preserve">tout </w:t>
      </w:r>
      <w:r w:rsidRPr="00317401">
        <w:rPr>
          <w:u w:val="single"/>
        </w:rPr>
        <w:t xml:space="preserve">the </w:t>
      </w:r>
      <w:r w:rsidRPr="00317401">
        <w:rPr>
          <w:highlight w:val="green"/>
          <w:u w:val="single"/>
        </w:rPr>
        <w:t xml:space="preserve">advantages </w:t>
      </w:r>
      <w:r w:rsidRPr="00317401">
        <w:rPr>
          <w:u w:val="single"/>
        </w:rPr>
        <w:t>of new versions of their products, which often represent more potent isomers or salts of the original drugs, longer-lasting formulations or improved delivery systems that make adherence easier or more convenient.</w:t>
      </w:r>
      <w:r w:rsidRPr="00317401">
        <w:rPr>
          <w:sz w:val="16"/>
        </w:rPr>
        <w:t xml:space="preserve"> But the </w:t>
      </w:r>
      <w:r w:rsidRPr="00317401">
        <w:rPr>
          <w:highlight w:val="green"/>
          <w:u w:val="single"/>
        </w:rPr>
        <w:t>new versions are</w:t>
      </w:r>
      <w:r w:rsidRPr="00317401">
        <w:rPr>
          <w:sz w:val="16"/>
          <w:highlight w:val="green"/>
        </w:rPr>
        <w:t xml:space="preserve"> </w:t>
      </w:r>
      <w:r w:rsidRPr="00317401">
        <w:rPr>
          <w:sz w:val="16"/>
        </w:rPr>
        <w:t>by definition “</w:t>
      </w:r>
      <w:r w:rsidRPr="00317401">
        <w:rPr>
          <w:b/>
          <w:bCs/>
          <w:highlight w:val="green"/>
          <w:u w:val="single"/>
        </w:rPr>
        <w:t>me too” drugs</w:t>
      </w:r>
      <w:r w:rsidRPr="00317401">
        <w:rPr>
          <w:highlight w:val="green"/>
          <w:u w:val="single"/>
        </w:rPr>
        <w:t xml:space="preserve">, </w:t>
      </w:r>
      <w:r w:rsidRPr="00317401">
        <w:rPr>
          <w:u w:val="single"/>
        </w:rPr>
        <w:t xml:space="preserve">and demonstration that the resulting </w:t>
      </w:r>
      <w:r w:rsidRPr="00317401">
        <w:rPr>
          <w:b/>
          <w:bCs/>
          <w:highlight w:val="green"/>
          <w:u w:val="single"/>
        </w:rPr>
        <w:t>incremental benefits</w:t>
      </w:r>
      <w:r w:rsidRPr="00317401">
        <w:rPr>
          <w:highlight w:val="green"/>
          <w:u w:val="single"/>
        </w:rPr>
        <w:t xml:space="preserve"> </w:t>
      </w:r>
      <w:r w:rsidRPr="00317401">
        <w:rPr>
          <w:u w:val="single"/>
        </w:rPr>
        <w:t xml:space="preserve">in efficacy and safety are clinically meaningful </w:t>
      </w:r>
      <w:r w:rsidRPr="00317401">
        <w:rPr>
          <w:b/>
          <w:bCs/>
          <w:highlight w:val="green"/>
          <w:u w:val="single"/>
          <w:bdr w:val="single" w:sz="4" w:space="0" w:color="auto"/>
        </w:rPr>
        <w:t>is often lacking</w:t>
      </w:r>
      <w:r w:rsidRPr="00317401">
        <w:rPr>
          <w:u w:val="single"/>
        </w:rPr>
        <w:t>.</w:t>
      </w:r>
      <w:r w:rsidRPr="00317401">
        <w:rPr>
          <w:sz w:val="16"/>
        </w:rPr>
        <w:t xml:space="preserve"> Moreover, </w:t>
      </w:r>
      <w:r w:rsidRPr="00317401">
        <w:rPr>
          <w:u w:val="single"/>
        </w:rPr>
        <w:t>the original drugs have often been “blockbusters” used for years to improve the health of millions of patients. It seems hard to argue convincingly why such beneficial drugs require an upgrade, often just before their patents expire</w:t>
      </w:r>
      <w:r w:rsidRPr="00317401">
        <w:rPr>
          <w:sz w:val="16"/>
        </w:rPr>
        <w:t xml:space="preserve">. </w:t>
      </w:r>
      <w:r w:rsidRPr="00317401">
        <w:rPr>
          <w:highlight w:val="green"/>
          <w:u w:val="single"/>
        </w:rPr>
        <w:t xml:space="preserve">Rather than </w:t>
      </w:r>
      <w:r w:rsidRPr="00317401">
        <w:rPr>
          <w:u w:val="single"/>
        </w:rPr>
        <w:t xml:space="preserve">the </w:t>
      </w:r>
      <w:r w:rsidRPr="00317401">
        <w:rPr>
          <w:highlight w:val="green"/>
          <w:u w:val="single"/>
        </w:rPr>
        <w:t xml:space="preserve">marginal benefits </w:t>
      </w:r>
      <w:r w:rsidRPr="00317401">
        <w:rPr>
          <w:u w:val="single"/>
        </w:rPr>
        <w:t xml:space="preserve">accrued </w:t>
      </w:r>
      <w:r w:rsidRPr="00317401">
        <w:rPr>
          <w:highlight w:val="green"/>
          <w:u w:val="single"/>
        </w:rPr>
        <w:t xml:space="preserve">from tinkering </w:t>
      </w:r>
      <w:r w:rsidRPr="00317401">
        <w:rPr>
          <w:u w:val="single"/>
        </w:rPr>
        <w:t xml:space="preserve">with already effective agents, </w:t>
      </w:r>
      <w:r w:rsidRPr="00317401">
        <w:rPr>
          <w:highlight w:val="green"/>
          <w:u w:val="single"/>
        </w:rPr>
        <w:t xml:space="preserve">patients </w:t>
      </w:r>
      <w:r w:rsidRPr="00317401">
        <w:rPr>
          <w:u w:val="single"/>
        </w:rPr>
        <w:t xml:space="preserve">worldwide </w:t>
      </w:r>
      <w:r w:rsidRPr="00317401">
        <w:rPr>
          <w:highlight w:val="green"/>
          <w:u w:val="single"/>
        </w:rPr>
        <w:t xml:space="preserve">are in desperate need of </w:t>
      </w:r>
      <w:r w:rsidRPr="00317401">
        <w:rPr>
          <w:u w:val="single"/>
        </w:rPr>
        <w:t xml:space="preserve">new </w:t>
      </w:r>
      <w:r w:rsidRPr="00317401">
        <w:rPr>
          <w:highlight w:val="green"/>
          <w:u w:val="single"/>
        </w:rPr>
        <w:t xml:space="preserve">classes of pharmaceuticals </w:t>
      </w:r>
      <w:r w:rsidRPr="00317401">
        <w:rPr>
          <w:u w:val="single"/>
        </w:rPr>
        <w:t>for the great many health conditions for which treatments are presently inadequate or entirely lacking</w:t>
      </w:r>
      <w:r w:rsidRPr="00317401">
        <w:rPr>
          <w:sz w:val="16"/>
        </w:rPr>
        <w:t xml:space="preserve">. But </w:t>
      </w:r>
      <w:r w:rsidRPr="00317401">
        <w:rPr>
          <w:highlight w:val="green"/>
          <w:u w:val="single"/>
        </w:rPr>
        <w:t>developing</w:t>
      </w:r>
      <w:r w:rsidRPr="00317401">
        <w:rPr>
          <w:sz w:val="16"/>
          <w:highlight w:val="green"/>
        </w:rPr>
        <w:t xml:space="preserve"> </w:t>
      </w:r>
      <w:r w:rsidRPr="00317401">
        <w:rPr>
          <w:highlight w:val="green"/>
          <w:u w:val="single"/>
        </w:rPr>
        <w:t>truly innovative drugs is</w:t>
      </w:r>
      <w:r w:rsidRPr="00317401">
        <w:rPr>
          <w:sz w:val="16"/>
          <w:highlight w:val="green"/>
        </w:rPr>
        <w:t xml:space="preserve"> </w:t>
      </w:r>
      <w:r w:rsidRPr="00317401">
        <w:rPr>
          <w:sz w:val="16"/>
        </w:rPr>
        <w:t xml:space="preserve">undeniably a </w:t>
      </w:r>
      <w:r w:rsidRPr="00317401">
        <w:rPr>
          <w:highlight w:val="green"/>
          <w:u w:val="single"/>
        </w:rPr>
        <w:t>high-risk</w:t>
      </w:r>
      <w:r w:rsidRPr="00317401">
        <w:rPr>
          <w:sz w:val="16"/>
          <w:highlight w:val="green"/>
        </w:rPr>
        <w:t xml:space="preserve"> </w:t>
      </w:r>
      <w:r w:rsidRPr="00317401">
        <w:rPr>
          <w:sz w:val="16"/>
        </w:rPr>
        <w:t xml:space="preserve">venture. It is important and necessary that pharmaceutical companies continue to take these risks, because they are usually the only entities with sufficient resources to do so. </w:t>
      </w:r>
      <w:r w:rsidRPr="00317401">
        <w:rPr>
          <w:u w:val="single"/>
        </w:rPr>
        <w:t xml:space="preserve">Therefore, </w:t>
      </w:r>
      <w:r w:rsidRPr="00317401">
        <w:rPr>
          <w:highlight w:val="green"/>
          <w:u w:val="single"/>
        </w:rPr>
        <w:t xml:space="preserve">companies must </w:t>
      </w:r>
      <w:r w:rsidRPr="00317401">
        <w:rPr>
          <w:u w:val="single"/>
        </w:rPr>
        <w:t xml:space="preserve">continue to </w:t>
      </w:r>
      <w:r w:rsidRPr="00317401">
        <w:rPr>
          <w:highlight w:val="green"/>
          <w:u w:val="single"/>
        </w:rPr>
        <w:t xml:space="preserve">perceive </w:t>
      </w:r>
      <w:r w:rsidRPr="00317401">
        <w:rPr>
          <w:b/>
          <w:bCs/>
          <w:highlight w:val="green"/>
          <w:u w:val="single"/>
        </w:rPr>
        <w:t>sufficient incentives</w:t>
      </w:r>
      <w:r w:rsidRPr="00317401">
        <w:rPr>
          <w:highlight w:val="green"/>
          <w:u w:val="single"/>
        </w:rPr>
        <w:t xml:space="preserve"> </w:t>
      </w:r>
      <w:r w:rsidRPr="00317401">
        <w:rPr>
          <w:u w:val="single"/>
        </w:rPr>
        <w:t xml:space="preserve">to continue investing in innovation. Indeed, there is evidence that the </w:t>
      </w:r>
      <w:r w:rsidRPr="00317401">
        <w:rPr>
          <w:highlight w:val="green"/>
          <w:u w:val="single"/>
        </w:rPr>
        <w:t xml:space="preserve">prospect of future evergreening has become </w:t>
      </w:r>
      <w:r w:rsidRPr="00317401">
        <w:rPr>
          <w:u w:val="single"/>
        </w:rPr>
        <w:t xml:space="preserve">part of the incentive </w:t>
      </w:r>
      <w:r w:rsidRPr="00317401">
        <w:rPr>
          <w:highlight w:val="green"/>
          <w:u w:val="single"/>
        </w:rPr>
        <w:t xml:space="preserve">calculation </w:t>
      </w:r>
      <w:r w:rsidRPr="00317401">
        <w:rPr>
          <w:u w:val="single"/>
        </w:rPr>
        <w:t>for innovative drug development</w:t>
      </w:r>
      <w:r w:rsidRPr="00317401">
        <w:rPr>
          <w:sz w:val="16"/>
        </w:rPr>
        <w:t xml:space="preserve">.4 But surely it is </w:t>
      </w:r>
      <w:r w:rsidRPr="00317401">
        <w:rPr>
          <w:highlight w:val="green"/>
          <w:u w:val="single"/>
        </w:rPr>
        <w:t>perverse to</w:t>
      </w:r>
      <w:r w:rsidRPr="00317401">
        <w:rPr>
          <w:sz w:val="16"/>
          <w:highlight w:val="green"/>
        </w:rPr>
        <w:t xml:space="preserve"> </w:t>
      </w:r>
      <w:r w:rsidRPr="00317401">
        <w:rPr>
          <w:sz w:val="16"/>
        </w:rPr>
        <w:t xml:space="preserve">extend unpredictably a period of patent protection that the government intended to be clearly defined and predictable, and to </w:t>
      </w:r>
      <w:r w:rsidRPr="00317401">
        <w:rPr>
          <w:highlight w:val="green"/>
          <w:u w:val="single"/>
        </w:rPr>
        <w:t>maintain incentives</w:t>
      </w:r>
      <w:r w:rsidRPr="00317401">
        <w:rPr>
          <w:sz w:val="16"/>
          <w:highlight w:val="green"/>
        </w:rPr>
        <w:t xml:space="preserve"> </w:t>
      </w:r>
      <w:r w:rsidRPr="00317401">
        <w:rPr>
          <w:highlight w:val="green"/>
          <w:u w:val="single"/>
        </w:rPr>
        <w:t>that drive companies to divert</w:t>
      </w:r>
      <w:r w:rsidRPr="00317401">
        <w:rPr>
          <w:sz w:val="16"/>
          <w:highlight w:val="green"/>
        </w:rPr>
        <w:t xml:space="preserve"> </w:t>
      </w:r>
      <w:r w:rsidRPr="00317401">
        <w:rPr>
          <w:sz w:val="16"/>
        </w:rPr>
        <w:t xml:space="preserve">their </w:t>
      </w:r>
      <w:r w:rsidRPr="00317401">
        <w:rPr>
          <w:b/>
          <w:bCs/>
          <w:highlight w:val="green"/>
          <w:u w:val="single"/>
        </w:rPr>
        <w:t>drug-development resources away from innovation</w:t>
      </w:r>
      <w:r w:rsidRPr="00317401">
        <w:rPr>
          <w:highlight w:val="green"/>
          <w:u w:val="single"/>
        </w:rPr>
        <w:t>.</w:t>
      </w:r>
      <w:r w:rsidRPr="00317401">
        <w:rPr>
          <w:sz w:val="16"/>
        </w:rPr>
        <w:t xml:space="preserve"> </w:t>
      </w:r>
      <w:r w:rsidRPr="00317401">
        <w:rPr>
          <w:b/>
          <w:bCs/>
          <w:u w:val="single"/>
        </w:rPr>
        <w:t>Current patent legislation may not be optimal</w:t>
      </w:r>
      <w:r w:rsidRPr="00317401">
        <w:rPr>
          <w:u w:val="single"/>
        </w:rPr>
        <w:t xml:space="preserve"> for striking the right balance between encouraging innovation and facilitating profiteering. </w:t>
      </w:r>
      <w:r w:rsidRPr="00317401">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17401">
        <w:rPr>
          <w:u w:val="single"/>
        </w:rPr>
        <w:t>Governments, including Canada’s, would do well to take inspiration from India’s example and tighten regulations that currently facilitate evergreening.</w:t>
      </w:r>
      <w:r w:rsidRPr="00317401">
        <w:rPr>
          <w:sz w:val="16"/>
        </w:rPr>
        <w:t xml:space="preserve"> This might involve </w:t>
      </w:r>
      <w:r w:rsidRPr="00317401">
        <w:rPr>
          <w:b/>
          <w:bCs/>
          <w:highlight w:val="green"/>
          <w:u w:val="single"/>
        </w:rPr>
        <w:t>denying future patents for modifications</w:t>
      </w:r>
      <w:r w:rsidRPr="00317401">
        <w:rPr>
          <w:sz w:val="16"/>
          <w:highlight w:val="green"/>
        </w:rPr>
        <w:t xml:space="preserve"> </w:t>
      </w:r>
      <w:r w:rsidRPr="00317401">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17401">
        <w:rPr>
          <w:u w:val="single"/>
        </w:rPr>
        <w:t xml:space="preserve">Limits on evergreening </w:t>
      </w:r>
      <w:r w:rsidRPr="00317401">
        <w:rPr>
          <w:highlight w:val="green"/>
          <w:u w:val="single"/>
        </w:rPr>
        <w:t xml:space="preserve">would </w:t>
      </w:r>
      <w:r w:rsidRPr="00317401">
        <w:rPr>
          <w:u w:val="single"/>
        </w:rPr>
        <w:t xml:space="preserve">likely </w:t>
      </w:r>
      <w:r w:rsidRPr="00317401">
        <w:rPr>
          <w:highlight w:val="green"/>
          <w:u w:val="single"/>
        </w:rPr>
        <w:t xml:space="preserve">reduce </w:t>
      </w:r>
      <w:r w:rsidRPr="00317401">
        <w:rPr>
          <w:u w:val="single"/>
        </w:rPr>
        <w:t xml:space="preserve">the </w:t>
      </w:r>
      <w:r w:rsidRPr="00317401">
        <w:rPr>
          <w:b/>
          <w:bCs/>
          <w:highlight w:val="green"/>
          <w:u w:val="single"/>
        </w:rPr>
        <w:t>extensive patent litigation</w:t>
      </w:r>
      <w:r w:rsidRPr="00317401">
        <w:rPr>
          <w:highlight w:val="green"/>
          <w:u w:val="single"/>
        </w:rPr>
        <w:t xml:space="preserve"> that contributes to </w:t>
      </w:r>
      <w:r w:rsidRPr="00317401">
        <w:rPr>
          <w:u w:val="single"/>
        </w:rPr>
        <w:t xml:space="preserve">the </w:t>
      </w:r>
      <w:r w:rsidRPr="00317401">
        <w:rPr>
          <w:b/>
          <w:bCs/>
          <w:highlight w:val="green"/>
          <w:u w:val="single"/>
        </w:rPr>
        <w:t>high prices of generic drugs</w:t>
      </w:r>
      <w:r w:rsidRPr="00317401">
        <w:rPr>
          <w:highlight w:val="green"/>
          <w:u w:val="single"/>
        </w:rPr>
        <w:t xml:space="preserve"> </w:t>
      </w:r>
      <w:r w:rsidRPr="00317401">
        <w:rPr>
          <w:u w:val="single"/>
        </w:rPr>
        <w:t>in Canada</w:t>
      </w:r>
      <w:r w:rsidRPr="00317401">
        <w:rPr>
          <w:sz w:val="16"/>
        </w:rPr>
        <w:t xml:space="preserve">.3 Reducing economic pressure on generic drug companies may facilitate current provincial initiatives to lower generic drug prices. </w:t>
      </w:r>
      <w:r w:rsidRPr="00317401">
        <w:rPr>
          <w:u w:val="single"/>
        </w:rPr>
        <w:t>As opportunities to generate revenue from evergreening are eliminated, research-based pharmaceutical companies would be left with no choice but to invest more in innovative drug development to maintain their profits.</w:t>
      </w:r>
    </w:p>
    <w:p w14:paraId="0399B79B" w14:textId="77777777" w:rsidR="00857162" w:rsidRPr="00317401" w:rsidRDefault="00857162" w:rsidP="00857162">
      <w:pPr>
        <w:pStyle w:val="Heading3"/>
      </w:pPr>
      <w:r w:rsidRPr="00317401">
        <w:lastRenderedPageBreak/>
        <w:t>1AC – Framework (Short)</w:t>
      </w:r>
    </w:p>
    <w:p w14:paraId="3B256F01" w14:textId="77777777" w:rsidR="00857162" w:rsidRPr="00317401" w:rsidRDefault="00857162" w:rsidP="00857162">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26204DF6" w14:textId="77777777" w:rsidR="00857162" w:rsidRPr="00317401" w:rsidRDefault="00857162" w:rsidP="00857162">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05B8C9E" w14:textId="77777777" w:rsidR="00857162" w:rsidRPr="00317401" w:rsidRDefault="00857162" w:rsidP="0085716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132E505C" w14:textId="77777777" w:rsidR="00857162" w:rsidRPr="00317401" w:rsidRDefault="00857162" w:rsidP="00857162">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CD8D6B" w14:textId="77777777" w:rsidR="00857162" w:rsidRPr="00317401" w:rsidRDefault="00857162" w:rsidP="00857162">
      <w:pPr>
        <w:pStyle w:val="Heading4"/>
      </w:pPr>
      <w:r w:rsidRPr="00317401">
        <w:t>Thus, the standard is maximizing expected well-being or act hedonistic util. Prefer additionally –</w:t>
      </w:r>
    </w:p>
    <w:p w14:paraId="52B74452" w14:textId="77777777" w:rsidR="00857162" w:rsidRPr="00317401" w:rsidRDefault="00857162" w:rsidP="00857162">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BC4E0C5" w14:textId="77777777" w:rsidR="00857162" w:rsidRPr="00317401" w:rsidRDefault="00857162" w:rsidP="00857162">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D04BC03" w14:textId="77777777" w:rsidR="00C77E97" w:rsidRPr="00317401" w:rsidRDefault="00C77E97" w:rsidP="00C77E97">
      <w:pPr>
        <w:pStyle w:val="Heading3"/>
      </w:pPr>
      <w:r w:rsidRPr="00317401">
        <w:lastRenderedPageBreak/>
        <w:t xml:space="preserve">1AC – </w:t>
      </w:r>
      <w:proofErr w:type="spellStart"/>
      <w:r w:rsidRPr="00317401">
        <w:t>Underview</w:t>
      </w:r>
      <w:proofErr w:type="spellEnd"/>
    </w:p>
    <w:p w14:paraId="49ADA85D" w14:textId="77777777" w:rsidR="00C77E97" w:rsidRPr="00317401" w:rsidRDefault="00C77E97" w:rsidP="00C77E97">
      <w:pPr>
        <w:pStyle w:val="Heading4"/>
      </w:pPr>
      <w:r w:rsidRPr="00317401">
        <w:t xml:space="preserve">1] 1AR theory is legit – anything else means </w:t>
      </w:r>
      <w:r w:rsidRPr="00317401">
        <w:rPr>
          <w:u w:val="single"/>
        </w:rPr>
        <w:t xml:space="preserve">infinite abuse </w:t>
      </w:r>
      <w:r w:rsidRPr="00317401">
        <w:t xml:space="preserve">– drop the debater, competing </w:t>
      </w:r>
      <w:proofErr w:type="spellStart"/>
      <w:r w:rsidRPr="00317401">
        <w:t>interps</w:t>
      </w:r>
      <w:proofErr w:type="spellEnd"/>
      <w:r w:rsidRPr="00317401">
        <w:t xml:space="preserve">, no </w:t>
      </w:r>
      <w:proofErr w:type="spellStart"/>
      <w:r w:rsidRPr="00317401">
        <w:t>rvis</w:t>
      </w:r>
      <w:proofErr w:type="spellEnd"/>
      <w:r w:rsidRPr="00317401">
        <w:t xml:space="preserve">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2AEFBD62" w14:textId="77777777" w:rsidR="00857162" w:rsidRPr="00317401" w:rsidRDefault="00857162" w:rsidP="00857162"/>
    <w:sectPr w:rsidR="00857162" w:rsidRPr="003174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6538"/>
    <w:rsid w:val="000029E3"/>
    <w:rsid w:val="000029E8"/>
    <w:rsid w:val="00004225"/>
    <w:rsid w:val="000066CA"/>
    <w:rsid w:val="00007264"/>
    <w:rsid w:val="000076A9"/>
    <w:rsid w:val="00014FAD"/>
    <w:rsid w:val="00015D2A"/>
    <w:rsid w:val="0002490B"/>
    <w:rsid w:val="00026465"/>
    <w:rsid w:val="00030204"/>
    <w:rsid w:val="000312A0"/>
    <w:rsid w:val="000323A3"/>
    <w:rsid w:val="0003396C"/>
    <w:rsid w:val="00035337"/>
    <w:rsid w:val="00052FB1"/>
    <w:rsid w:val="00053B85"/>
    <w:rsid w:val="00054276"/>
    <w:rsid w:val="000547B1"/>
    <w:rsid w:val="0006091E"/>
    <w:rsid w:val="000638C1"/>
    <w:rsid w:val="00065FEE"/>
    <w:rsid w:val="00066E3C"/>
    <w:rsid w:val="00072718"/>
    <w:rsid w:val="0007381E"/>
    <w:rsid w:val="00076094"/>
    <w:rsid w:val="0008785F"/>
    <w:rsid w:val="00090CBE"/>
    <w:rsid w:val="00094DEC"/>
    <w:rsid w:val="000A2D8A"/>
    <w:rsid w:val="000B6DED"/>
    <w:rsid w:val="000D26A6"/>
    <w:rsid w:val="000D2B90"/>
    <w:rsid w:val="000D6ED8"/>
    <w:rsid w:val="000D717B"/>
    <w:rsid w:val="00100B28"/>
    <w:rsid w:val="001025C1"/>
    <w:rsid w:val="00117316"/>
    <w:rsid w:val="001209B4"/>
    <w:rsid w:val="00157DFD"/>
    <w:rsid w:val="00164C27"/>
    <w:rsid w:val="00170C9D"/>
    <w:rsid w:val="00174CA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50F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753"/>
    <w:rsid w:val="002E392E"/>
    <w:rsid w:val="002E6BBC"/>
    <w:rsid w:val="002F1BA9"/>
    <w:rsid w:val="002F6E74"/>
    <w:rsid w:val="003106B3"/>
    <w:rsid w:val="0031385D"/>
    <w:rsid w:val="003171AB"/>
    <w:rsid w:val="003223B2"/>
    <w:rsid w:val="00322A67"/>
    <w:rsid w:val="00330E13"/>
    <w:rsid w:val="003322F6"/>
    <w:rsid w:val="00335A23"/>
    <w:rsid w:val="00340264"/>
    <w:rsid w:val="00340707"/>
    <w:rsid w:val="00341C61"/>
    <w:rsid w:val="00351841"/>
    <w:rsid w:val="003624A6"/>
    <w:rsid w:val="00364ADF"/>
    <w:rsid w:val="00365C8D"/>
    <w:rsid w:val="003670D9"/>
    <w:rsid w:val="00370B41"/>
    <w:rsid w:val="00371B27"/>
    <w:rsid w:val="003726C3"/>
    <w:rsid w:val="00375D2E"/>
    <w:rsid w:val="00382561"/>
    <w:rsid w:val="00382888"/>
    <w:rsid w:val="00383071"/>
    <w:rsid w:val="00383B19"/>
    <w:rsid w:val="00384CBC"/>
    <w:rsid w:val="003933F9"/>
    <w:rsid w:val="00395864"/>
    <w:rsid w:val="00396557"/>
    <w:rsid w:val="00397316"/>
    <w:rsid w:val="003A248F"/>
    <w:rsid w:val="003A4D9C"/>
    <w:rsid w:val="003B1668"/>
    <w:rsid w:val="003B3888"/>
    <w:rsid w:val="003C1177"/>
    <w:rsid w:val="003C4F69"/>
    <w:rsid w:val="003C5F4C"/>
    <w:rsid w:val="003C6538"/>
    <w:rsid w:val="003D5EA8"/>
    <w:rsid w:val="003D7B28"/>
    <w:rsid w:val="003E305E"/>
    <w:rsid w:val="003E34DB"/>
    <w:rsid w:val="003E5302"/>
    <w:rsid w:val="003E5BF1"/>
    <w:rsid w:val="003F2452"/>
    <w:rsid w:val="003F41EA"/>
    <w:rsid w:val="003F7DF0"/>
    <w:rsid w:val="004005A5"/>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698"/>
    <w:rsid w:val="004B72B4"/>
    <w:rsid w:val="004C0314"/>
    <w:rsid w:val="004C0D3D"/>
    <w:rsid w:val="004C213E"/>
    <w:rsid w:val="004C376C"/>
    <w:rsid w:val="004C657F"/>
    <w:rsid w:val="004D17D8"/>
    <w:rsid w:val="004D265F"/>
    <w:rsid w:val="004D52D8"/>
    <w:rsid w:val="004E355B"/>
    <w:rsid w:val="005028E5"/>
    <w:rsid w:val="00503735"/>
    <w:rsid w:val="005039B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72C"/>
    <w:rsid w:val="005A1F9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240"/>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2A6D"/>
    <w:rsid w:val="0072342E"/>
    <w:rsid w:val="0072491F"/>
    <w:rsid w:val="00725598"/>
    <w:rsid w:val="0073102E"/>
    <w:rsid w:val="007374A1"/>
    <w:rsid w:val="00752712"/>
    <w:rsid w:val="00753A84"/>
    <w:rsid w:val="007611F5"/>
    <w:rsid w:val="007619E4"/>
    <w:rsid w:val="00761E75"/>
    <w:rsid w:val="0076495E"/>
    <w:rsid w:val="00765FC8"/>
    <w:rsid w:val="00775694"/>
    <w:rsid w:val="0078710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0A6"/>
    <w:rsid w:val="00803A12"/>
    <w:rsid w:val="00805417"/>
    <w:rsid w:val="00823192"/>
    <w:rsid w:val="008266F9"/>
    <w:rsid w:val="008267E2"/>
    <w:rsid w:val="00826A9B"/>
    <w:rsid w:val="00834842"/>
    <w:rsid w:val="00840E7B"/>
    <w:rsid w:val="008536AF"/>
    <w:rsid w:val="00853D40"/>
    <w:rsid w:val="008564FC"/>
    <w:rsid w:val="0085716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3C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7A8"/>
    <w:rsid w:val="009A1467"/>
    <w:rsid w:val="009A6464"/>
    <w:rsid w:val="009B69F5"/>
    <w:rsid w:val="009C5FF7"/>
    <w:rsid w:val="009C6292"/>
    <w:rsid w:val="009D15DB"/>
    <w:rsid w:val="009D3133"/>
    <w:rsid w:val="009D59C2"/>
    <w:rsid w:val="009E02F7"/>
    <w:rsid w:val="009E160D"/>
    <w:rsid w:val="009F1CBB"/>
    <w:rsid w:val="009F3305"/>
    <w:rsid w:val="009F6FB2"/>
    <w:rsid w:val="009F7C9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1A"/>
    <w:rsid w:val="00B3569C"/>
    <w:rsid w:val="00B43676"/>
    <w:rsid w:val="00B47D88"/>
    <w:rsid w:val="00B5602D"/>
    <w:rsid w:val="00B60125"/>
    <w:rsid w:val="00B6656B"/>
    <w:rsid w:val="00B71625"/>
    <w:rsid w:val="00B75C54"/>
    <w:rsid w:val="00B8710E"/>
    <w:rsid w:val="00B92A93"/>
    <w:rsid w:val="00B973D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EEA"/>
    <w:rsid w:val="00C77E97"/>
    <w:rsid w:val="00C81619"/>
    <w:rsid w:val="00CA013C"/>
    <w:rsid w:val="00CA6D6D"/>
    <w:rsid w:val="00CB321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27C0"/>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96C"/>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4F1"/>
    <w:rsid w:val="00EC2759"/>
    <w:rsid w:val="00EC6806"/>
    <w:rsid w:val="00EC7106"/>
    <w:rsid w:val="00ED0120"/>
    <w:rsid w:val="00ED1CF0"/>
    <w:rsid w:val="00ED3BBA"/>
    <w:rsid w:val="00ED4E12"/>
    <w:rsid w:val="00ED61B1"/>
    <w:rsid w:val="00EE051B"/>
    <w:rsid w:val="00EE54B4"/>
    <w:rsid w:val="00EF1AD8"/>
    <w:rsid w:val="00EF2B5C"/>
    <w:rsid w:val="00EF705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AFC81"/>
  <w14:defaultImageDpi w14:val="300"/>
  <w15:docId w15:val="{DC055C90-4E2E-354D-B153-27124DB9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65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C65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65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65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3C653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5716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C65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6538"/>
  </w:style>
  <w:style w:type="character" w:customStyle="1" w:styleId="Heading1Char">
    <w:name w:val="Heading 1 Char"/>
    <w:aliases w:val="Pocket Char"/>
    <w:basedOn w:val="DefaultParagraphFont"/>
    <w:link w:val="Heading1"/>
    <w:uiPriority w:val="9"/>
    <w:rsid w:val="003C65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65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653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3C65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653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3C6538"/>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C65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6538"/>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3C6538"/>
    <w:rPr>
      <w:color w:val="auto"/>
      <w:u w:val="none"/>
    </w:rPr>
  </w:style>
  <w:style w:type="paragraph" w:styleId="DocumentMap">
    <w:name w:val="Document Map"/>
    <w:basedOn w:val="Normal"/>
    <w:link w:val="DocumentMapChar"/>
    <w:uiPriority w:val="99"/>
    <w:semiHidden/>
    <w:unhideWhenUsed/>
    <w:rsid w:val="003C65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6538"/>
    <w:rPr>
      <w:rFonts w:ascii="Lucida Grande" w:hAnsi="Lucida Grande" w:cs="Lucida Grande"/>
    </w:rPr>
  </w:style>
  <w:style w:type="paragraph" w:customStyle="1" w:styleId="textbold">
    <w:name w:val="text bold"/>
    <w:basedOn w:val="Normal"/>
    <w:link w:val="Emphasis"/>
    <w:uiPriority w:val="20"/>
    <w:qFormat/>
    <w:rsid w:val="000323A3"/>
    <w:pPr>
      <w:ind w:left="720"/>
      <w:jc w:val="both"/>
    </w:pPr>
    <w:rPr>
      <w:b/>
      <w:iCs/>
      <w:u w:val="single"/>
    </w:rPr>
  </w:style>
  <w:style w:type="character" w:customStyle="1" w:styleId="Heading5Char">
    <w:name w:val="Heading 5 Char"/>
    <w:basedOn w:val="DefaultParagraphFont"/>
    <w:link w:val="Heading5"/>
    <w:uiPriority w:val="9"/>
    <w:rsid w:val="00857162"/>
    <w:rPr>
      <w:rFonts w:asciiTheme="majorHAnsi" w:eastAsiaTheme="majorEastAsia" w:hAnsiTheme="majorHAnsi" w:cstheme="majorBidi"/>
      <w:color w:val="365F91" w:themeColor="accent1" w:themeShade="BF"/>
      <w:sz w:val="22"/>
    </w:rPr>
  </w:style>
  <w:style w:type="paragraph" w:styleId="ListParagraph">
    <w:name w:val="List Paragraph"/>
    <w:aliases w:val="6 font"/>
    <w:basedOn w:val="Normal"/>
    <w:uiPriority w:val="99"/>
    <w:unhideWhenUsed/>
    <w:qFormat/>
    <w:rsid w:val="00857162"/>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857162"/>
    <w:rPr>
      <w:rFonts w:ascii="Calibri" w:hAnsi="Calibri"/>
      <w:sz w:val="22"/>
    </w:rPr>
  </w:style>
  <w:style w:type="paragraph" w:customStyle="1" w:styleId="Emphasis1">
    <w:name w:val="Emphasis1"/>
    <w:basedOn w:val="Normal"/>
    <w:autoRedefine/>
    <w:uiPriority w:val="20"/>
    <w:qFormat/>
    <w:rsid w:val="0085716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6527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nytimes.com/2016/02/23/science/scientists-ponder-the-prospect-of-contagious-cancer.html?mcubz=0"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36</Pages>
  <Words>21539</Words>
  <Characters>122775</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144026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48</cp:revision>
  <dcterms:created xsi:type="dcterms:W3CDTF">2021-09-07T01:36:00Z</dcterms:created>
  <dcterms:modified xsi:type="dcterms:W3CDTF">2021-09-07T03:18:00Z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