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9ED6A" w14:textId="1DCD4B6E" w:rsidR="00D02053" w:rsidRDefault="00DF65D6" w:rsidP="00D02053">
      <w:pPr>
        <w:pStyle w:val="Heading2"/>
      </w:pPr>
      <w:bookmarkStart w:id="0" w:name="_Hlk46493302"/>
      <w:bookmarkStart w:id="1" w:name="_Hlk46523741"/>
      <w:r>
        <w:t>T</w:t>
      </w:r>
    </w:p>
    <w:p w14:paraId="347564E9" w14:textId="16AD08AD" w:rsidR="00D02053" w:rsidRDefault="00D02053" w:rsidP="00D02053"/>
    <w:p w14:paraId="67D38C1B" w14:textId="77777777" w:rsidR="00DF65D6" w:rsidRPr="00694033" w:rsidRDefault="00DF65D6" w:rsidP="00DF65D6">
      <w:pPr>
        <w:pStyle w:val="Heading4"/>
      </w:pPr>
      <w:r>
        <w:t xml:space="preserve">Definition: </w:t>
      </w:r>
      <w:r w:rsidRPr="00694033">
        <w:t>Unconditional means “without exception”</w:t>
      </w:r>
    </w:p>
    <w:p w14:paraId="39B2DD26" w14:textId="77777777" w:rsidR="00DF65D6" w:rsidRPr="00694033" w:rsidRDefault="00DF65D6" w:rsidP="00DF65D6">
      <w:pPr>
        <w:rPr>
          <w:sz w:val="32"/>
          <w:szCs w:val="32"/>
        </w:rPr>
      </w:pPr>
      <w:proofErr w:type="spellStart"/>
      <w:r w:rsidRPr="00694033">
        <w:rPr>
          <w:sz w:val="32"/>
          <w:szCs w:val="32"/>
        </w:rPr>
        <w:t>Thesaurus.plus</w:t>
      </w:r>
      <w:proofErr w:type="spellEnd"/>
      <w:r w:rsidRPr="00694033">
        <w:rPr>
          <w:sz w:val="32"/>
          <w:szCs w:val="32"/>
        </w:rPr>
        <w:t xml:space="preserve"> Undated</w:t>
      </w:r>
    </w:p>
    <w:p w14:paraId="1DDABF84" w14:textId="77777777" w:rsidR="00DF65D6" w:rsidRPr="00694033" w:rsidRDefault="00DF65D6" w:rsidP="00DF65D6">
      <w:pPr>
        <w:rPr>
          <w:sz w:val="32"/>
          <w:szCs w:val="32"/>
        </w:rPr>
      </w:pPr>
      <w:r w:rsidRPr="00694033">
        <w:rPr>
          <w:sz w:val="32"/>
          <w:szCs w:val="32"/>
        </w:rPr>
        <w:t>https://thesaurus.plus/related/unconditional/unqualified</w:t>
      </w:r>
    </w:p>
    <w:p w14:paraId="6BF1F415" w14:textId="77777777" w:rsidR="00DF65D6" w:rsidRDefault="00DF65D6" w:rsidP="00DF65D6">
      <w:pPr>
        <w:rPr>
          <w:sz w:val="32"/>
          <w:szCs w:val="32"/>
        </w:rPr>
      </w:pPr>
      <w:r w:rsidRPr="00694033">
        <w:rPr>
          <w:sz w:val="32"/>
          <w:szCs w:val="32"/>
        </w:rPr>
        <w:t>“</w:t>
      </w:r>
      <w:r w:rsidRPr="00694033">
        <w:rPr>
          <w:i/>
          <w:iCs/>
          <w:sz w:val="32"/>
          <w:szCs w:val="32"/>
          <w:highlight w:val="yellow"/>
        </w:rPr>
        <w:t>Unconditional</w:t>
      </w:r>
      <w:r w:rsidRPr="00694033">
        <w:rPr>
          <w:sz w:val="32"/>
          <w:szCs w:val="32"/>
        </w:rPr>
        <w:t xml:space="preserve"> adjective – </w:t>
      </w:r>
      <w:r w:rsidRPr="00694033">
        <w:rPr>
          <w:i/>
          <w:iCs/>
          <w:sz w:val="32"/>
          <w:szCs w:val="32"/>
          <w:highlight w:val="yellow"/>
        </w:rPr>
        <w:t>Having no exceptions or restrictions</w:t>
      </w:r>
      <w:r w:rsidRPr="00694033">
        <w:rPr>
          <w:sz w:val="32"/>
          <w:szCs w:val="32"/>
        </w:rPr>
        <w:t>.”</w:t>
      </w:r>
    </w:p>
    <w:p w14:paraId="3C2DAE42" w14:textId="77777777" w:rsidR="00DF65D6" w:rsidRDefault="00DF65D6" w:rsidP="00DF65D6">
      <w:pPr>
        <w:rPr>
          <w:sz w:val="32"/>
          <w:szCs w:val="32"/>
        </w:rPr>
      </w:pPr>
    </w:p>
    <w:p w14:paraId="3F82F1B8" w14:textId="77777777" w:rsidR="00DF65D6" w:rsidRDefault="00DF65D6" w:rsidP="00DF65D6">
      <w:pPr>
        <w:pStyle w:val="Heading4"/>
      </w:pPr>
      <w:r>
        <w:t>Literature base supports – exceptions for classes of workers are exceptions to unconditional right to strike</w:t>
      </w:r>
    </w:p>
    <w:p w14:paraId="1D7FEE39" w14:textId="77777777" w:rsidR="00DF65D6" w:rsidRPr="00B94099" w:rsidRDefault="00DF65D6" w:rsidP="00DF65D6">
      <w:pPr>
        <w:rPr>
          <w:b/>
          <w:bCs/>
          <w:sz w:val="32"/>
          <w:szCs w:val="32"/>
        </w:rPr>
      </w:pPr>
      <w:proofErr w:type="spellStart"/>
      <w:r w:rsidRPr="00B94099">
        <w:rPr>
          <w:b/>
          <w:bCs/>
          <w:sz w:val="32"/>
          <w:szCs w:val="32"/>
        </w:rPr>
        <w:t>Brudney</w:t>
      </w:r>
      <w:proofErr w:type="spellEnd"/>
      <w:r w:rsidRPr="00B94099">
        <w:rPr>
          <w:b/>
          <w:bCs/>
          <w:sz w:val="32"/>
          <w:szCs w:val="32"/>
        </w:rPr>
        <w:t xml:space="preserve"> 21</w:t>
      </w:r>
    </w:p>
    <w:p w14:paraId="4FE2B408" w14:textId="77777777" w:rsidR="00DF65D6" w:rsidRPr="00461E7E" w:rsidRDefault="00DF65D6" w:rsidP="00DF65D6">
      <w:pPr>
        <w:rPr>
          <w:sz w:val="32"/>
          <w:szCs w:val="32"/>
        </w:rPr>
      </w:pPr>
      <w:r w:rsidRPr="00461E7E">
        <w:rPr>
          <w:sz w:val="32"/>
          <w:szCs w:val="32"/>
        </w:rPr>
        <w:t xml:space="preserve">{James </w:t>
      </w:r>
      <w:proofErr w:type="spellStart"/>
      <w:r w:rsidRPr="00461E7E">
        <w:rPr>
          <w:sz w:val="32"/>
          <w:szCs w:val="32"/>
        </w:rPr>
        <w:t>Brudney</w:t>
      </w:r>
      <w:proofErr w:type="spellEnd"/>
      <w:r w:rsidRPr="00461E7E">
        <w:rPr>
          <w:sz w:val="32"/>
          <w:szCs w:val="32"/>
        </w:rPr>
        <w:t xml:space="preserve">, </w:t>
      </w:r>
      <w:proofErr w:type="spellStart"/>
      <w:r w:rsidRPr="00461E7E">
        <w:rPr>
          <w:sz w:val="32"/>
          <w:szCs w:val="32"/>
        </w:rPr>
        <w:t>Yalke</w:t>
      </w:r>
      <w:proofErr w:type="spellEnd"/>
      <w:r w:rsidRPr="00461E7E">
        <w:rPr>
          <w:sz w:val="32"/>
          <w:szCs w:val="32"/>
        </w:rPr>
        <w:t xml:space="preserve"> Law Journal, “The Right to Strike as Customary International Law”, </w:t>
      </w:r>
      <w:hyperlink r:id="rId6" w:history="1">
        <w:r w:rsidRPr="00423105">
          <w:rPr>
            <w:rStyle w:val="Hyperlink"/>
            <w:sz w:val="32"/>
          </w:rPr>
          <w:t>https://digitalcommons.law.yale.edu/cgi/viewcontent.cgi?article=1710&amp;context=yjil</w:t>
        </w:r>
      </w:hyperlink>
      <w:r>
        <w:rPr>
          <w:sz w:val="32"/>
          <w:szCs w:val="32"/>
        </w:rPr>
        <w:t>, Professor of Law, Fordham University)</w:t>
      </w:r>
    </w:p>
    <w:p w14:paraId="47218101" w14:textId="77777777" w:rsidR="00DF65D6" w:rsidRPr="00461E7E" w:rsidRDefault="00DF65D6" w:rsidP="00DF65D6">
      <w:pPr>
        <w:rPr>
          <w:sz w:val="32"/>
          <w:szCs w:val="32"/>
        </w:rPr>
      </w:pPr>
      <w:r w:rsidRPr="00461E7E">
        <w:rPr>
          <w:sz w:val="32"/>
          <w:szCs w:val="32"/>
          <w:highlight w:val="yellow"/>
          <w:u w:val="single"/>
        </w:rPr>
        <w:t>The international right to strike is far from absolute.</w:t>
      </w:r>
      <w:r w:rsidRPr="00461E7E">
        <w:rPr>
          <w:sz w:val="32"/>
          <w:szCs w:val="32"/>
        </w:rPr>
        <w:t xml:space="preserve"> It may be restricted in</w:t>
      </w:r>
      <w:r>
        <w:rPr>
          <w:sz w:val="32"/>
          <w:szCs w:val="32"/>
        </w:rPr>
        <w:t xml:space="preserve"> </w:t>
      </w:r>
      <w:r w:rsidRPr="00461E7E">
        <w:rPr>
          <w:sz w:val="32"/>
          <w:szCs w:val="32"/>
        </w:rPr>
        <w:t>exceptional circumstances, or even prohibited, pursuant to national regulation.</w:t>
      </w:r>
    </w:p>
    <w:p w14:paraId="6B5EE4FE" w14:textId="77777777" w:rsidR="00DF65D6" w:rsidRPr="00461E7E" w:rsidRDefault="00DF65D6" w:rsidP="00DF65D6">
      <w:pPr>
        <w:rPr>
          <w:sz w:val="32"/>
          <w:szCs w:val="32"/>
        </w:rPr>
      </w:pPr>
      <w:r w:rsidRPr="00461E7E">
        <w:rPr>
          <w:sz w:val="32"/>
          <w:szCs w:val="32"/>
        </w:rPr>
        <w:t xml:space="preserve">For a start, Convention 87 provides that </w:t>
      </w:r>
      <w:r w:rsidRPr="00461E7E">
        <w:rPr>
          <w:sz w:val="32"/>
          <w:szCs w:val="32"/>
          <w:highlight w:val="yellow"/>
          <w:u w:val="single"/>
        </w:rPr>
        <w:t>members of the armed forces and the police may be excluded from</w:t>
      </w:r>
      <w:r w:rsidRPr="00461E7E">
        <w:rPr>
          <w:sz w:val="32"/>
          <w:szCs w:val="32"/>
        </w:rPr>
        <w:t xml:space="preserve"> the scope of the Convention in general, including</w:t>
      </w:r>
      <w:r>
        <w:rPr>
          <w:sz w:val="32"/>
          <w:szCs w:val="32"/>
        </w:rPr>
        <w:t xml:space="preserve"> </w:t>
      </w:r>
      <w:r w:rsidRPr="00461E7E">
        <w:rPr>
          <w:sz w:val="32"/>
          <w:szCs w:val="32"/>
          <w:highlight w:val="yellow"/>
          <w:u w:val="single"/>
        </w:rPr>
        <w:t>the right to strike</w:t>
      </w:r>
      <w:r w:rsidRPr="00461E7E">
        <w:rPr>
          <w:sz w:val="32"/>
          <w:szCs w:val="32"/>
        </w:rPr>
        <w:t>. In addition, applications by the CFA and CEACR have</w:t>
      </w:r>
      <w:r>
        <w:rPr>
          <w:sz w:val="32"/>
          <w:szCs w:val="32"/>
        </w:rPr>
        <w:t xml:space="preserve"> </w:t>
      </w:r>
      <w:r w:rsidRPr="00461E7E">
        <w:rPr>
          <w:sz w:val="32"/>
          <w:szCs w:val="32"/>
        </w:rPr>
        <w:t>concluded that three distinct forms of substantive restriction on the right to strike</w:t>
      </w:r>
      <w:r>
        <w:rPr>
          <w:sz w:val="32"/>
          <w:szCs w:val="32"/>
        </w:rPr>
        <w:t xml:space="preserve"> </w:t>
      </w:r>
      <w:r w:rsidRPr="00461E7E">
        <w:rPr>
          <w:sz w:val="32"/>
          <w:szCs w:val="32"/>
        </w:rPr>
        <w:t>are compatible with Convention 87.</w:t>
      </w:r>
    </w:p>
    <w:p w14:paraId="3283D81D" w14:textId="77777777" w:rsidR="00DF65D6" w:rsidRPr="00461E7E" w:rsidRDefault="00DF65D6" w:rsidP="00DF65D6">
      <w:pPr>
        <w:rPr>
          <w:sz w:val="32"/>
          <w:szCs w:val="32"/>
        </w:rPr>
      </w:pPr>
      <w:r w:rsidRPr="00461E7E">
        <w:rPr>
          <w:sz w:val="32"/>
          <w:szCs w:val="32"/>
        </w:rPr>
        <w:t>1. Substantive Limitations</w:t>
      </w:r>
    </w:p>
    <w:p w14:paraId="0706A37C" w14:textId="77777777" w:rsidR="00DF65D6" w:rsidRPr="00461E7E" w:rsidRDefault="00DF65D6" w:rsidP="00DF65D6">
      <w:pPr>
        <w:rPr>
          <w:sz w:val="32"/>
          <w:szCs w:val="32"/>
        </w:rPr>
      </w:pPr>
      <w:r w:rsidRPr="00461E7E">
        <w:rPr>
          <w:sz w:val="32"/>
          <w:szCs w:val="32"/>
        </w:rPr>
        <w:t>One important restriction applies to certain categories of public servants.</w:t>
      </w:r>
      <w:r>
        <w:rPr>
          <w:sz w:val="32"/>
          <w:szCs w:val="32"/>
        </w:rPr>
        <w:t xml:space="preserve"> </w:t>
      </w:r>
      <w:r w:rsidRPr="00461E7E">
        <w:rPr>
          <w:sz w:val="32"/>
          <w:szCs w:val="32"/>
        </w:rPr>
        <w:t>The CEACR and CFA have made clear that public employees generally enjoy</w:t>
      </w:r>
      <w:r>
        <w:rPr>
          <w:sz w:val="32"/>
          <w:szCs w:val="32"/>
        </w:rPr>
        <w:t xml:space="preserve"> </w:t>
      </w:r>
      <w:r w:rsidRPr="00461E7E">
        <w:rPr>
          <w:sz w:val="32"/>
          <w:szCs w:val="32"/>
          <w:highlight w:val="yellow"/>
          <w:u w:val="single"/>
        </w:rPr>
        <w:t>the</w:t>
      </w:r>
      <w:r w:rsidRPr="00461E7E">
        <w:rPr>
          <w:sz w:val="32"/>
          <w:szCs w:val="32"/>
        </w:rPr>
        <w:t xml:space="preserve"> same </w:t>
      </w:r>
      <w:r w:rsidRPr="00461E7E">
        <w:rPr>
          <w:sz w:val="32"/>
          <w:szCs w:val="32"/>
          <w:highlight w:val="yellow"/>
          <w:u w:val="single"/>
        </w:rPr>
        <w:t>right to strike</w:t>
      </w:r>
      <w:r w:rsidRPr="00461E7E">
        <w:rPr>
          <w:sz w:val="32"/>
          <w:szCs w:val="32"/>
        </w:rPr>
        <w:t xml:space="preserve"> as their counterparts in the private sector; at the same</w:t>
      </w:r>
      <w:r>
        <w:rPr>
          <w:sz w:val="32"/>
          <w:szCs w:val="32"/>
        </w:rPr>
        <w:t xml:space="preserve"> </w:t>
      </w:r>
      <w:r w:rsidRPr="00461E7E">
        <w:rPr>
          <w:sz w:val="32"/>
          <w:szCs w:val="32"/>
        </w:rPr>
        <w:t>time, in order to ensure continuity of functions in the three branches of</w:t>
      </w:r>
      <w:r>
        <w:rPr>
          <w:sz w:val="32"/>
          <w:szCs w:val="32"/>
        </w:rPr>
        <w:t xml:space="preserve"> </w:t>
      </w:r>
      <w:r w:rsidRPr="00461E7E">
        <w:rPr>
          <w:sz w:val="32"/>
          <w:szCs w:val="32"/>
        </w:rPr>
        <w:t xml:space="preserve">government, this right </w:t>
      </w:r>
      <w:r w:rsidRPr="00461E7E">
        <w:rPr>
          <w:sz w:val="32"/>
          <w:szCs w:val="32"/>
          <w:highlight w:val="yellow"/>
          <w:u w:val="single"/>
        </w:rPr>
        <w:t>may be restricted for public servants exercising authority in the name of the State.</w:t>
      </w:r>
      <w:r>
        <w:rPr>
          <w:sz w:val="32"/>
          <w:szCs w:val="32"/>
        </w:rPr>
        <w:t xml:space="preserve"> </w:t>
      </w:r>
      <w:r w:rsidRPr="00461E7E">
        <w:rPr>
          <w:sz w:val="32"/>
          <w:szCs w:val="32"/>
        </w:rPr>
        <w:t>Examples include officials performing tasks that</w:t>
      </w:r>
      <w:r>
        <w:rPr>
          <w:sz w:val="32"/>
          <w:szCs w:val="32"/>
        </w:rPr>
        <w:t xml:space="preserve"> </w:t>
      </w:r>
      <w:r w:rsidRPr="00461E7E">
        <w:rPr>
          <w:sz w:val="32"/>
          <w:szCs w:val="32"/>
        </w:rPr>
        <w:t>involve the administration of necessary executive branch functions or that relate to the administration of justice.</w:t>
      </w:r>
    </w:p>
    <w:p w14:paraId="24BA8272" w14:textId="77777777" w:rsidR="00DF65D6" w:rsidRPr="00461E7E" w:rsidRDefault="00DF65D6" w:rsidP="00DF65D6">
      <w:pPr>
        <w:rPr>
          <w:sz w:val="32"/>
          <w:szCs w:val="32"/>
        </w:rPr>
      </w:pPr>
      <w:r w:rsidRPr="00461E7E">
        <w:rPr>
          <w:sz w:val="32"/>
          <w:szCs w:val="32"/>
        </w:rPr>
        <w:t>Each country has</w:t>
      </w:r>
      <w:r>
        <w:rPr>
          <w:sz w:val="32"/>
          <w:szCs w:val="32"/>
        </w:rPr>
        <w:t xml:space="preserve"> </w:t>
      </w:r>
      <w:r w:rsidRPr="00461E7E">
        <w:rPr>
          <w:sz w:val="32"/>
          <w:szCs w:val="32"/>
        </w:rPr>
        <w:t>its own approach to classifying public servants exercising</w:t>
      </w:r>
      <w:r>
        <w:rPr>
          <w:sz w:val="32"/>
          <w:szCs w:val="32"/>
        </w:rPr>
        <w:t xml:space="preserve"> </w:t>
      </w:r>
      <w:r w:rsidRPr="00461E7E">
        <w:rPr>
          <w:sz w:val="32"/>
          <w:szCs w:val="32"/>
        </w:rPr>
        <w:t>authority in the name of the State. When considering the international right under</w:t>
      </w:r>
      <w:r>
        <w:rPr>
          <w:sz w:val="32"/>
          <w:szCs w:val="32"/>
        </w:rPr>
        <w:t xml:space="preserve"> </w:t>
      </w:r>
      <w:r w:rsidRPr="00461E7E">
        <w:rPr>
          <w:sz w:val="32"/>
          <w:szCs w:val="32"/>
        </w:rPr>
        <w:t>Convention 87, some public servant exceptions seem clearly applicable, such as</w:t>
      </w:r>
      <w:r>
        <w:rPr>
          <w:sz w:val="32"/>
          <w:szCs w:val="32"/>
        </w:rPr>
        <w:t xml:space="preserve"> </w:t>
      </w:r>
      <w:r w:rsidRPr="00461E7E">
        <w:rPr>
          <w:sz w:val="32"/>
          <w:szCs w:val="32"/>
        </w:rPr>
        <w:t>officials auditing or collecting internal revenues, customs officers, or judges and</w:t>
      </w:r>
      <w:r>
        <w:rPr>
          <w:sz w:val="32"/>
          <w:szCs w:val="32"/>
        </w:rPr>
        <w:t xml:space="preserve"> </w:t>
      </w:r>
      <w:r w:rsidRPr="00461E7E">
        <w:rPr>
          <w:sz w:val="32"/>
          <w:szCs w:val="32"/>
        </w:rPr>
        <w:t>their close judicial assistants.</w:t>
      </w:r>
    </w:p>
    <w:p w14:paraId="222B244F" w14:textId="77777777" w:rsidR="00DF65D6" w:rsidRPr="00461E7E" w:rsidRDefault="00DF65D6" w:rsidP="00DF65D6">
      <w:pPr>
        <w:rPr>
          <w:sz w:val="32"/>
          <w:szCs w:val="32"/>
        </w:rPr>
      </w:pPr>
      <w:r w:rsidRPr="00461E7E">
        <w:rPr>
          <w:sz w:val="32"/>
          <w:szCs w:val="32"/>
        </w:rPr>
        <w:t>Some public servant exceptions seem</w:t>
      </w:r>
      <w:r>
        <w:rPr>
          <w:sz w:val="32"/>
          <w:szCs w:val="32"/>
        </w:rPr>
        <w:t xml:space="preserve"> </w:t>
      </w:r>
      <w:r w:rsidRPr="00461E7E">
        <w:rPr>
          <w:sz w:val="32"/>
          <w:szCs w:val="32"/>
        </w:rPr>
        <w:t>inapplicable, such as teachers, or public servants in State-owned commercial</w:t>
      </w:r>
      <w:r>
        <w:rPr>
          <w:sz w:val="32"/>
          <w:szCs w:val="32"/>
        </w:rPr>
        <w:t xml:space="preserve"> </w:t>
      </w:r>
      <w:r w:rsidRPr="00461E7E">
        <w:rPr>
          <w:sz w:val="32"/>
          <w:szCs w:val="32"/>
        </w:rPr>
        <w:t>enterprises. Whether public servants are exercising authority in the name of the</w:t>
      </w:r>
      <w:r>
        <w:rPr>
          <w:sz w:val="32"/>
          <w:szCs w:val="32"/>
        </w:rPr>
        <w:t xml:space="preserve"> </w:t>
      </w:r>
      <w:r w:rsidRPr="00461E7E">
        <w:rPr>
          <w:sz w:val="32"/>
          <w:szCs w:val="32"/>
        </w:rPr>
        <w:t xml:space="preserve">State can be a close question under </w:t>
      </w:r>
      <w:proofErr w:type="gramStart"/>
      <w:r w:rsidRPr="00461E7E">
        <w:rPr>
          <w:sz w:val="32"/>
          <w:szCs w:val="32"/>
        </w:rPr>
        <w:t>particular national</w:t>
      </w:r>
      <w:proofErr w:type="gramEnd"/>
      <w:r w:rsidRPr="00461E7E">
        <w:rPr>
          <w:sz w:val="32"/>
          <w:szCs w:val="32"/>
        </w:rPr>
        <w:t xml:space="preserve"> law, one on which the</w:t>
      </w:r>
      <w:r>
        <w:rPr>
          <w:sz w:val="32"/>
          <w:szCs w:val="32"/>
        </w:rPr>
        <w:t xml:space="preserve"> </w:t>
      </w:r>
      <w:r w:rsidRPr="00461E7E">
        <w:rPr>
          <w:sz w:val="32"/>
          <w:szCs w:val="32"/>
        </w:rPr>
        <w:t>CEACR and CFA have offered encouragement and guidance, as has the</w:t>
      </w:r>
      <w:r>
        <w:rPr>
          <w:sz w:val="32"/>
          <w:szCs w:val="32"/>
        </w:rPr>
        <w:t xml:space="preserve"> </w:t>
      </w:r>
      <w:r w:rsidRPr="00461E7E">
        <w:rPr>
          <w:sz w:val="32"/>
          <w:szCs w:val="32"/>
        </w:rPr>
        <w:t>Committee on Economic, Social and Cultural Rights (CESCR).</w:t>
      </w:r>
    </w:p>
    <w:p w14:paraId="6C1CBCD1" w14:textId="77777777" w:rsidR="00DF65D6" w:rsidRPr="00461E7E" w:rsidRDefault="00DF65D6" w:rsidP="00DF65D6">
      <w:pPr>
        <w:rPr>
          <w:sz w:val="32"/>
          <w:szCs w:val="32"/>
        </w:rPr>
      </w:pPr>
      <w:r w:rsidRPr="00461E7E">
        <w:rPr>
          <w:sz w:val="32"/>
          <w:szCs w:val="32"/>
          <w:highlight w:val="yellow"/>
          <w:u w:val="single"/>
        </w:rPr>
        <w:t>A second</w:t>
      </w:r>
      <w:r w:rsidRPr="00461E7E">
        <w:rPr>
          <w:sz w:val="32"/>
          <w:szCs w:val="32"/>
        </w:rPr>
        <w:t xml:space="preserve"> equally important </w:t>
      </w:r>
      <w:r w:rsidRPr="00461E7E">
        <w:rPr>
          <w:sz w:val="32"/>
          <w:szCs w:val="32"/>
          <w:highlight w:val="yellow"/>
          <w:u w:val="single"/>
        </w:rPr>
        <w:t>restriction on the right to strike involves essential services</w:t>
      </w:r>
      <w:r w:rsidRPr="00461E7E">
        <w:rPr>
          <w:sz w:val="32"/>
          <w:szCs w:val="32"/>
        </w:rPr>
        <w:t xml:space="preserve"> in the strict sense of the term. This is an area in which both the</w:t>
      </w:r>
      <w:r>
        <w:rPr>
          <w:sz w:val="32"/>
          <w:szCs w:val="32"/>
        </w:rPr>
        <w:t xml:space="preserve"> </w:t>
      </w:r>
      <w:r w:rsidRPr="00461E7E">
        <w:rPr>
          <w:sz w:val="32"/>
          <w:szCs w:val="32"/>
        </w:rPr>
        <w:t>CEACR and CFA have developed a detailed set of applications and guidelines.</w:t>
      </w:r>
      <w:r>
        <w:rPr>
          <w:sz w:val="32"/>
          <w:szCs w:val="32"/>
        </w:rPr>
        <w:t xml:space="preserve"> </w:t>
      </w:r>
    </w:p>
    <w:p w14:paraId="2584A121" w14:textId="77777777" w:rsidR="00DF65D6" w:rsidRDefault="00DF65D6" w:rsidP="00DF65D6">
      <w:pPr>
        <w:rPr>
          <w:sz w:val="32"/>
          <w:szCs w:val="32"/>
          <w:u w:val="single"/>
        </w:rPr>
      </w:pPr>
      <w:r w:rsidRPr="00461E7E">
        <w:rPr>
          <w:sz w:val="32"/>
          <w:szCs w:val="32"/>
        </w:rPr>
        <w:t xml:space="preserve">The two committees consider that </w:t>
      </w:r>
      <w:r w:rsidRPr="002917BF">
        <w:rPr>
          <w:sz w:val="32"/>
          <w:szCs w:val="32"/>
          <w:highlight w:val="yellow"/>
          <w:u w:val="single"/>
        </w:rPr>
        <w:t>essential services</w:t>
      </w:r>
      <w:r w:rsidRPr="00461E7E">
        <w:rPr>
          <w:sz w:val="32"/>
          <w:szCs w:val="32"/>
        </w:rPr>
        <w:t>, for the purposes of</w:t>
      </w:r>
      <w:r>
        <w:rPr>
          <w:sz w:val="32"/>
          <w:szCs w:val="32"/>
        </w:rPr>
        <w:t xml:space="preserve"> </w:t>
      </w:r>
      <w:r w:rsidRPr="00461E7E">
        <w:rPr>
          <w:sz w:val="32"/>
          <w:szCs w:val="32"/>
        </w:rPr>
        <w:t xml:space="preserve">restricting or prohibiting the right to strike, </w:t>
      </w:r>
      <w:r w:rsidRPr="002917BF">
        <w:rPr>
          <w:sz w:val="32"/>
          <w:szCs w:val="32"/>
          <w:highlight w:val="yellow"/>
          <w:u w:val="single"/>
        </w:rPr>
        <w:t>are</w:t>
      </w:r>
      <w:r w:rsidRPr="00461E7E">
        <w:rPr>
          <w:sz w:val="32"/>
          <w:szCs w:val="32"/>
        </w:rPr>
        <w:t xml:space="preserve"> only </w:t>
      </w:r>
      <w:r w:rsidRPr="002917BF">
        <w:rPr>
          <w:sz w:val="32"/>
          <w:szCs w:val="32"/>
          <w:highlight w:val="yellow"/>
          <w:u w:val="single"/>
        </w:rPr>
        <w:t>those “the interruption of which would endanger the life, personal safety or health of the whole or part of the population.”</w:t>
      </w:r>
    </w:p>
    <w:p w14:paraId="6C26248F" w14:textId="77777777" w:rsidR="00DF65D6" w:rsidRDefault="00DF65D6" w:rsidP="00DF65D6">
      <w:pPr>
        <w:rPr>
          <w:sz w:val="32"/>
          <w:szCs w:val="32"/>
          <w:u w:val="single"/>
        </w:rPr>
      </w:pPr>
    </w:p>
    <w:p w14:paraId="0E557D49" w14:textId="77777777" w:rsidR="00DF65D6" w:rsidRDefault="00DF65D6" w:rsidP="00DF65D6">
      <w:pPr>
        <w:pStyle w:val="Heading4"/>
      </w:pPr>
      <w:r>
        <w:t xml:space="preserve">VIOLATION – the </w:t>
      </w:r>
      <w:proofErr w:type="spellStart"/>
      <w:r>
        <w:t>aff</w:t>
      </w:r>
      <w:proofErr w:type="spellEnd"/>
      <w:r>
        <w:t xml:space="preserve"> failed to meet its burden to prove that a just government must recognize an unconditional right to strike. Rather, the </w:t>
      </w:r>
      <w:proofErr w:type="spellStart"/>
      <w:r>
        <w:t>aff</w:t>
      </w:r>
      <w:proofErr w:type="spellEnd"/>
      <w:r>
        <w:t xml:space="preserve"> at best proves only that a conditional right to strike be established, based on the condition that you are an employee in the ______ sector</w:t>
      </w:r>
    </w:p>
    <w:p w14:paraId="00B40C66" w14:textId="77777777" w:rsidR="00DF65D6" w:rsidRDefault="00DF65D6" w:rsidP="00DF65D6">
      <w:pPr>
        <w:pStyle w:val="Heading4"/>
      </w:pPr>
      <w:r>
        <w:t>VOTING ISSUE for multiple reasons</w:t>
      </w:r>
    </w:p>
    <w:p w14:paraId="164C6559" w14:textId="77777777" w:rsidR="00DF65D6" w:rsidRDefault="00DF65D6" w:rsidP="00DF65D6">
      <w:pPr>
        <w:pStyle w:val="Heading4"/>
        <w:numPr>
          <w:ilvl w:val="0"/>
          <w:numId w:val="11"/>
        </w:numPr>
        <w:tabs>
          <w:tab w:val="num" w:pos="360"/>
        </w:tabs>
        <w:ind w:left="0" w:firstLine="0"/>
      </w:pPr>
      <w:r>
        <w:t xml:space="preserve">Fairness – allowing the </w:t>
      </w:r>
      <w:proofErr w:type="spellStart"/>
      <w:r>
        <w:t>aff</w:t>
      </w:r>
      <w:proofErr w:type="spellEnd"/>
      <w:r>
        <w:t xml:space="preserve"> to defend strikes only for a particular set of workers creates an impossible research burden. There are thousands of worker classifications, and neg teams couldn’t possibly research them all</w:t>
      </w:r>
    </w:p>
    <w:p w14:paraId="0BD8B4F8" w14:textId="77777777" w:rsidR="00DF65D6" w:rsidRDefault="00DF65D6" w:rsidP="00DF65D6">
      <w:pPr>
        <w:pStyle w:val="Heading4"/>
        <w:numPr>
          <w:ilvl w:val="0"/>
          <w:numId w:val="11"/>
        </w:numPr>
        <w:tabs>
          <w:tab w:val="num" w:pos="360"/>
        </w:tabs>
        <w:ind w:left="0" w:firstLine="0"/>
      </w:pPr>
      <w:r>
        <w:t xml:space="preserve">Predictable limits – both dictionary and literature base show an unconditional right to strike includes all workers in all circumstances; exceptions render the right conditional. The neg can’t prepare if the </w:t>
      </w:r>
      <w:proofErr w:type="spellStart"/>
      <w:r>
        <w:t>aff</w:t>
      </w:r>
      <w:proofErr w:type="spellEnd"/>
      <w:r>
        <w:t xml:space="preserve"> effectively runs a neg case, defending only a conditional right to strike</w:t>
      </w:r>
    </w:p>
    <w:p w14:paraId="13A33E77" w14:textId="77777777" w:rsidR="00DF65D6" w:rsidRDefault="00DF65D6" w:rsidP="00DF65D6">
      <w:pPr>
        <w:pStyle w:val="Heading4"/>
        <w:numPr>
          <w:ilvl w:val="0"/>
          <w:numId w:val="11"/>
        </w:numPr>
        <w:tabs>
          <w:tab w:val="num" w:pos="360"/>
        </w:tabs>
        <w:ind w:left="0" w:firstLine="0"/>
      </w:pPr>
      <w:r>
        <w:t xml:space="preserve">Allows abusive </w:t>
      </w:r>
      <w:proofErr w:type="spellStart"/>
      <w:r>
        <w:t>affs</w:t>
      </w:r>
      <w:proofErr w:type="spellEnd"/>
      <w:r>
        <w:t xml:space="preserve"> – </w:t>
      </w:r>
      <w:proofErr w:type="spellStart"/>
      <w:r>
        <w:t>Aff</w:t>
      </w:r>
      <w:proofErr w:type="spellEnd"/>
      <w:r>
        <w:t xml:space="preserve"> could argue that workers who are literally legally enslaved and paid no wages should have an unconditional right to strike. This would put the neg in the unwinnable and disgusting position of having to defend slavery.</w:t>
      </w:r>
    </w:p>
    <w:p w14:paraId="725182FA" w14:textId="77777777" w:rsidR="00DF65D6" w:rsidRDefault="00DF65D6" w:rsidP="00DF65D6">
      <w:pPr>
        <w:pStyle w:val="Heading1"/>
      </w:pPr>
      <w:r>
        <w:t>Partial Res</w:t>
      </w:r>
    </w:p>
    <w:p w14:paraId="3C1A9287" w14:textId="77777777" w:rsidR="00DF65D6" w:rsidRDefault="00DF65D6" w:rsidP="00DF65D6">
      <w:pPr>
        <w:pStyle w:val="Heading4"/>
        <w:numPr>
          <w:ilvl w:val="0"/>
          <w:numId w:val="12"/>
        </w:numPr>
        <w:tabs>
          <w:tab w:val="num" w:pos="360"/>
        </w:tabs>
        <w:ind w:left="0" w:firstLine="0"/>
      </w:pPr>
      <w:r>
        <w:t>Give cap and inch it will take a mile—we need to fight oppression absolutely because it is a slippery slope</w:t>
      </w:r>
      <w:proofErr w:type="gramStart"/>
      <w:r>
        <w:t>—</w:t>
      </w:r>
      <w:r w:rsidRPr="005B37D2">
        <w:rPr>
          <w:highlight w:val="magenta"/>
        </w:rPr>
        <w:t>{</w:t>
      </w:r>
      <w:proofErr w:type="gramEnd"/>
      <w:r w:rsidRPr="005B37D2">
        <w:rPr>
          <w:highlight w:val="magenta"/>
        </w:rPr>
        <w:t>make warrant}</w:t>
      </w:r>
      <w:r>
        <w:t xml:space="preserve"> </w:t>
      </w:r>
    </w:p>
    <w:p w14:paraId="6274197C" w14:textId="77777777" w:rsidR="00DF65D6" w:rsidRDefault="00DF65D6" w:rsidP="00DF65D6">
      <w:pPr>
        <w:pStyle w:val="Heading4"/>
        <w:numPr>
          <w:ilvl w:val="0"/>
          <w:numId w:val="12"/>
        </w:numPr>
        <w:tabs>
          <w:tab w:val="num" w:pos="360"/>
        </w:tabs>
        <w:ind w:left="0" w:firstLine="0"/>
      </w:pPr>
      <w:r>
        <w:t>The right to strike is a fundamental right and any exceptions undermine it</w:t>
      </w:r>
    </w:p>
    <w:p w14:paraId="1B029F16" w14:textId="77777777" w:rsidR="00DF65D6" w:rsidRPr="00D82C79" w:rsidRDefault="00DF65D6" w:rsidP="00DF65D6">
      <w:pPr>
        <w:pStyle w:val="Heading4"/>
        <w:rPr>
          <w:rFonts w:eastAsia="Times New Roman"/>
        </w:rPr>
      </w:pPr>
      <w:r w:rsidRPr="00D82C79">
        <w:rPr>
          <w:rFonts w:eastAsia="Times New Roman"/>
        </w:rPr>
        <w:t xml:space="preserve">Any Exceptions to Right to Strike Risk Oppression </w:t>
      </w:r>
    </w:p>
    <w:p w14:paraId="4E9DDE31" w14:textId="77777777" w:rsidR="00DF65D6" w:rsidRPr="00D82C79" w:rsidRDefault="00DF65D6" w:rsidP="00DF65D6">
      <w:pPr>
        <w:spacing w:before="100" w:beforeAutospacing="1" w:after="100" w:afterAutospacing="1" w:line="240" w:lineRule="auto"/>
        <w:rPr>
          <w:rFonts w:eastAsia="Times New Roman" w:cstheme="minorHAnsi"/>
          <w:color w:val="242424"/>
          <w:sz w:val="32"/>
          <w:szCs w:val="32"/>
        </w:rPr>
      </w:pPr>
      <w:r w:rsidRPr="00D82C79">
        <w:rPr>
          <w:rFonts w:eastAsia="Times New Roman" w:cstheme="minorHAnsi"/>
          <w:color w:val="242424"/>
          <w:sz w:val="32"/>
          <w:szCs w:val="32"/>
        </w:rPr>
        <w:t>Lim 19</w:t>
      </w:r>
    </w:p>
    <w:p w14:paraId="1961D76B" w14:textId="77777777" w:rsidR="00DF65D6" w:rsidRDefault="00DF65D6" w:rsidP="00DF65D6">
      <w:pPr>
        <w:spacing w:before="100" w:beforeAutospacing="1" w:after="100" w:afterAutospacing="1" w:line="240" w:lineRule="auto"/>
        <w:rPr>
          <w:rFonts w:eastAsia="Times New Roman" w:cstheme="minorHAnsi"/>
          <w:color w:val="242424"/>
        </w:rPr>
      </w:pPr>
      <w:r w:rsidRPr="00D82C79">
        <w:rPr>
          <w:rFonts w:eastAsia="Times New Roman" w:cstheme="minorHAnsi"/>
          <w:color w:val="242424"/>
        </w:rPr>
        <w:t>https://www.thecrimson.com/article/2019/12/11/lim-right-to-strike/</w:t>
      </w:r>
    </w:p>
    <w:p w14:paraId="5991E0A3" w14:textId="77777777" w:rsidR="00DF65D6" w:rsidRPr="00D82C79" w:rsidRDefault="00DF65D6" w:rsidP="00DF65D6">
      <w:pPr>
        <w:pStyle w:val="NormalWeb"/>
        <w:spacing w:before="240" w:beforeAutospacing="0" w:after="240" w:afterAutospacing="0" w:line="375" w:lineRule="atLeast"/>
        <w:rPr>
          <w:rFonts w:asciiTheme="minorHAnsi" w:hAnsiTheme="minorHAnsi" w:cstheme="minorHAnsi"/>
          <w:color w:val="000000"/>
          <w:sz w:val="22"/>
          <w:szCs w:val="22"/>
          <w:u w:val="single"/>
        </w:rPr>
      </w:pPr>
      <w:r w:rsidRPr="00D82C79">
        <w:rPr>
          <w:rFonts w:asciiTheme="minorHAnsi" w:hAnsiTheme="minorHAnsi" w:cstheme="minorHAnsi"/>
          <w:color w:val="000000"/>
          <w:sz w:val="22"/>
          <w:szCs w:val="22"/>
          <w:highlight w:val="yellow"/>
          <w:u w:val="single"/>
        </w:rPr>
        <w:t>The right to strike is a </w:t>
      </w:r>
      <w:hyperlink r:id="rId7" w:history="1">
        <w:r w:rsidRPr="00D82C79">
          <w:rPr>
            <w:rStyle w:val="Hyperlink"/>
            <w:rFonts w:asciiTheme="minorHAnsi" w:eastAsiaTheme="majorEastAsia" w:hAnsiTheme="minorHAnsi" w:cstheme="minorHAnsi"/>
            <w:color w:val="BA0600"/>
            <w:szCs w:val="22"/>
            <w:highlight w:val="yellow"/>
          </w:rPr>
          <w:t>right</w:t>
        </w:r>
      </w:hyperlink>
      <w:r w:rsidRPr="00D82C79">
        <w:rPr>
          <w:rFonts w:asciiTheme="minorHAnsi" w:hAnsiTheme="minorHAnsi" w:cstheme="minorHAnsi"/>
          <w:color w:val="000000"/>
          <w:sz w:val="22"/>
          <w:szCs w:val="22"/>
          <w:highlight w:val="yellow"/>
          <w:u w:val="single"/>
        </w:rPr>
        <w:t> to resist oppression.</w:t>
      </w:r>
    </w:p>
    <w:p w14:paraId="4C63B2F8" w14:textId="77777777" w:rsidR="00DF65D6" w:rsidRDefault="00DF65D6" w:rsidP="00DF65D6">
      <w:pPr>
        <w:pStyle w:val="NormalWeb"/>
        <w:spacing w:before="240" w:beforeAutospacing="0" w:after="240" w:afterAutospacing="0" w:line="375" w:lineRule="atLeast"/>
        <w:rPr>
          <w:rFonts w:asciiTheme="minorHAnsi" w:hAnsiTheme="minorHAnsi" w:cstheme="minorHAnsi"/>
          <w:color w:val="000000"/>
          <w:sz w:val="22"/>
          <w:szCs w:val="22"/>
          <w:u w:val="single"/>
        </w:rPr>
      </w:pPr>
      <w:r w:rsidRPr="00D82C79">
        <w:rPr>
          <w:rFonts w:asciiTheme="minorHAnsi" w:hAnsiTheme="minorHAnsi" w:cstheme="minorHAnsi"/>
          <w:color w:val="000000"/>
          <w:sz w:val="22"/>
          <w:szCs w:val="22"/>
        </w:rPr>
        <w:t xml:space="preserve">The strike (and </w:t>
      </w:r>
      <w:r w:rsidRPr="00D82C79">
        <w:rPr>
          <w:rFonts w:asciiTheme="minorHAnsi" w:hAnsiTheme="minorHAnsi" w:cstheme="minorHAnsi"/>
          <w:color w:val="000000"/>
          <w:sz w:val="22"/>
          <w:szCs w:val="22"/>
          <w:highlight w:val="yellow"/>
          <w:u w:val="single"/>
        </w:rPr>
        <w:t>the credible threat of a strike</w:t>
      </w:r>
      <w:r w:rsidRPr="00D82C79">
        <w:rPr>
          <w:rFonts w:asciiTheme="minorHAnsi" w:hAnsiTheme="minorHAnsi" w:cstheme="minorHAnsi"/>
          <w:color w:val="000000"/>
          <w:sz w:val="22"/>
          <w:szCs w:val="22"/>
        </w:rPr>
        <w:t>)</w:t>
      </w:r>
      <w:r w:rsidRPr="00D82C79">
        <w:rPr>
          <w:rFonts w:asciiTheme="minorHAnsi" w:hAnsiTheme="minorHAnsi" w:cstheme="minorHAnsi"/>
          <w:color w:val="000000"/>
          <w:sz w:val="22"/>
          <w:szCs w:val="22"/>
          <w:u w:val="single"/>
        </w:rPr>
        <w:t xml:space="preserve"> </w:t>
      </w:r>
      <w:r w:rsidRPr="00D82C79">
        <w:rPr>
          <w:rFonts w:asciiTheme="minorHAnsi" w:hAnsiTheme="minorHAnsi" w:cstheme="minorHAnsi"/>
          <w:color w:val="000000"/>
          <w:sz w:val="22"/>
          <w:szCs w:val="22"/>
          <w:highlight w:val="yellow"/>
          <w:u w:val="single"/>
        </w:rPr>
        <w:t>is</w:t>
      </w:r>
      <w:r w:rsidRPr="00D82C79">
        <w:rPr>
          <w:rFonts w:asciiTheme="minorHAnsi" w:hAnsiTheme="minorHAnsi" w:cstheme="minorHAnsi"/>
          <w:color w:val="000000"/>
          <w:sz w:val="22"/>
          <w:szCs w:val="22"/>
        </w:rPr>
        <w:t xml:space="preserve"> an </w:t>
      </w:r>
      <w:r w:rsidRPr="00D82C79">
        <w:rPr>
          <w:rFonts w:asciiTheme="minorHAnsi" w:hAnsiTheme="minorHAnsi" w:cstheme="minorHAnsi"/>
          <w:color w:val="000000"/>
          <w:sz w:val="22"/>
          <w:szCs w:val="22"/>
          <w:highlight w:val="yellow"/>
          <w:u w:val="single"/>
        </w:rPr>
        <w:t>indispensable</w:t>
      </w:r>
      <w:r w:rsidRPr="00D82C79">
        <w:rPr>
          <w:rFonts w:asciiTheme="minorHAnsi" w:hAnsiTheme="minorHAnsi" w:cstheme="minorHAnsi"/>
          <w:color w:val="000000"/>
          <w:sz w:val="22"/>
          <w:szCs w:val="22"/>
        </w:rPr>
        <w:t xml:space="preserv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w:t>
      </w:r>
      <w:r w:rsidRPr="00B94B1F">
        <w:rPr>
          <w:rFonts w:asciiTheme="minorHAnsi" w:hAnsiTheme="minorHAnsi" w:cstheme="minorHAnsi"/>
          <w:color w:val="000000"/>
          <w:sz w:val="22"/>
          <w:szCs w:val="22"/>
          <w:highlight w:val="yellow"/>
          <w:u w:val="single"/>
        </w:rPr>
        <w:t>to promote and defend</w:t>
      </w:r>
      <w:r w:rsidRPr="00D82C79">
        <w:rPr>
          <w:rFonts w:asciiTheme="minorHAnsi" w:hAnsiTheme="minorHAnsi" w:cstheme="minorHAnsi"/>
          <w:color w:val="000000"/>
          <w:sz w:val="22"/>
          <w:szCs w:val="22"/>
        </w:rPr>
        <w:t xml:space="preserve"> their </w:t>
      </w:r>
      <w:r w:rsidRPr="00B94B1F">
        <w:rPr>
          <w:rFonts w:asciiTheme="minorHAnsi" w:hAnsiTheme="minorHAnsi" w:cstheme="minorHAnsi"/>
          <w:color w:val="000000"/>
          <w:sz w:val="22"/>
          <w:szCs w:val="22"/>
          <w:highlight w:val="yellow"/>
          <w:u w:val="single"/>
        </w:rPr>
        <w:t>unprotected economic and social interests from employers</w:t>
      </w:r>
      <w:r w:rsidRPr="00D82C79">
        <w:rPr>
          <w:rFonts w:asciiTheme="minorHAnsi" w:hAnsiTheme="minorHAnsi" w:cstheme="minorHAnsi"/>
          <w:color w:val="000000"/>
          <w:sz w:val="22"/>
          <w:szCs w:val="22"/>
        </w:rPr>
        <w:t xml:space="preserve">’ unilateral </w:t>
      </w:r>
      <w:proofErr w:type="gramStart"/>
      <w:r w:rsidRPr="00D82C79">
        <w:rPr>
          <w:rFonts w:asciiTheme="minorHAnsi" w:hAnsiTheme="minorHAnsi" w:cstheme="minorHAnsi"/>
          <w:color w:val="000000"/>
          <w:sz w:val="22"/>
          <w:szCs w:val="22"/>
        </w:rPr>
        <w:t>decisions, and</w:t>
      </w:r>
      <w:proofErr w:type="gramEnd"/>
      <w:r w:rsidRPr="00D82C79">
        <w:rPr>
          <w:rFonts w:asciiTheme="minorHAnsi" w:hAnsiTheme="minorHAnsi" w:cstheme="minorHAnsi"/>
          <w:color w:val="000000"/>
          <w:sz w:val="22"/>
          <w:szCs w:val="22"/>
        </w:rPr>
        <w:t xml:space="preserve"> provide employers with pressure and incentives to make reasonable concessions. Functionally, </w:t>
      </w:r>
      <w:r w:rsidRPr="00D82C79">
        <w:rPr>
          <w:rFonts w:asciiTheme="minorHAnsi" w:hAnsiTheme="minorHAnsi" w:cstheme="minorHAnsi"/>
          <w:color w:val="000000"/>
          <w:sz w:val="22"/>
          <w:szCs w:val="22"/>
          <w:highlight w:val="yellow"/>
          <w:u w:val="single"/>
        </w:rPr>
        <w:t>strikes</w:t>
      </w:r>
      <w:r w:rsidRPr="00D82C79">
        <w:rPr>
          <w:rFonts w:asciiTheme="minorHAnsi" w:hAnsiTheme="minorHAnsi" w:cstheme="minorHAnsi"/>
          <w:color w:val="000000"/>
          <w:sz w:val="22"/>
          <w:szCs w:val="22"/>
        </w:rPr>
        <w:t xml:space="preserve"> provide workers with the bargaining power to </w:t>
      </w:r>
      <w:r w:rsidRPr="00D82C79">
        <w:rPr>
          <w:rFonts w:asciiTheme="minorHAnsi" w:hAnsiTheme="minorHAnsi" w:cstheme="minorHAnsi"/>
          <w:color w:val="000000"/>
          <w:sz w:val="22"/>
          <w:szCs w:val="22"/>
          <w:highlight w:val="yellow"/>
          <w:u w:val="single"/>
        </w:rPr>
        <w:t>drive fair and meaningful negotiations, offsetting the inherent inequalities of bargaining power</w:t>
      </w:r>
      <w:r w:rsidRPr="00D82C79">
        <w:rPr>
          <w:rFonts w:asciiTheme="minorHAnsi" w:hAnsiTheme="minorHAnsi" w:cstheme="minorHAnsi"/>
          <w:color w:val="000000"/>
          <w:sz w:val="22"/>
          <w:szCs w:val="22"/>
        </w:rPr>
        <w:t xml:space="preserve"> in the employer-employee relationship. </w:t>
      </w:r>
      <w:r w:rsidRPr="00D82C79">
        <w:rPr>
          <w:rFonts w:asciiTheme="minorHAnsi" w:hAnsiTheme="minorHAnsi" w:cstheme="minorHAnsi"/>
          <w:color w:val="000000"/>
          <w:sz w:val="22"/>
          <w:szCs w:val="22"/>
          <w:highlight w:val="yellow"/>
          <w:u w:val="single"/>
        </w:rPr>
        <w:t>The right to strike is essential in preserving and winning rights. Any curtailment of this right involves the risk of weakening the very basis of collective bargaining.</w:t>
      </w:r>
    </w:p>
    <w:p w14:paraId="27D5A132" w14:textId="77777777" w:rsidR="00DF65D6" w:rsidRPr="009B5217" w:rsidRDefault="00DF65D6" w:rsidP="00DF65D6"/>
    <w:p w14:paraId="18F9190A" w14:textId="77777777" w:rsidR="007A7855" w:rsidRPr="007A7855" w:rsidRDefault="007A7855" w:rsidP="007A7855"/>
    <w:p w14:paraId="53B5A3F3" w14:textId="64B31B0F" w:rsidR="00923023" w:rsidRDefault="00923023" w:rsidP="007A7855">
      <w:pPr>
        <w:pStyle w:val="Heading2"/>
      </w:pPr>
      <w:r>
        <w:lastRenderedPageBreak/>
        <w:t>Abolition K</w:t>
      </w:r>
    </w:p>
    <w:p w14:paraId="77BB61FA" w14:textId="77777777" w:rsidR="00923023" w:rsidRPr="00E0681D" w:rsidRDefault="00923023" w:rsidP="00923023">
      <w:pPr>
        <w:pStyle w:val="Heading4"/>
      </w:pPr>
      <w:r w:rsidRPr="00E0681D">
        <w:t xml:space="preserve">The 1AC sees criminal justice as </w:t>
      </w:r>
      <w:r w:rsidRPr="00E0681D">
        <w:rPr>
          <w:u w:val="single"/>
        </w:rPr>
        <w:t>reformable</w:t>
      </w:r>
      <w:r w:rsidRPr="00E0681D">
        <w:t xml:space="preserve"> – </w:t>
      </w:r>
      <w:r w:rsidRPr="00E0681D">
        <w:rPr>
          <w:u w:val="single"/>
        </w:rPr>
        <w:t>prevents</w:t>
      </w:r>
      <w:r w:rsidRPr="00E0681D">
        <w:t xml:space="preserve"> understanding </w:t>
      </w:r>
      <w:proofErr w:type="spellStart"/>
      <w:r w:rsidRPr="00E0681D">
        <w:t>carcerality</w:t>
      </w:r>
      <w:proofErr w:type="spellEnd"/>
      <w:r w:rsidRPr="00E0681D">
        <w:t xml:space="preserve"> as the </w:t>
      </w:r>
      <w:r w:rsidRPr="00E0681D">
        <w:rPr>
          <w:u w:val="single"/>
        </w:rPr>
        <w:t>structuring principle</w:t>
      </w:r>
      <w:r w:rsidRPr="00E0681D">
        <w:t xml:space="preserve"> of society. Criminal justice reform gets </w:t>
      </w:r>
      <w:r w:rsidRPr="00E0681D">
        <w:rPr>
          <w:u w:val="single"/>
        </w:rPr>
        <w:t>coopted,</w:t>
      </w:r>
      <w:r w:rsidRPr="00E0681D">
        <w:t xml:space="preserve"> strengthening the prison regime. </w:t>
      </w:r>
    </w:p>
    <w:p w14:paraId="6AAAB1B3" w14:textId="77777777" w:rsidR="00923023" w:rsidRPr="00E0681D" w:rsidRDefault="00923023" w:rsidP="00923023">
      <w:r w:rsidRPr="00E0681D">
        <w:rPr>
          <w:rStyle w:val="Style13ptBold"/>
        </w:rPr>
        <w:t>Rodríguez</w:t>
      </w:r>
      <w:r w:rsidRPr="00E0681D">
        <w:rPr>
          <w:b/>
        </w:rPr>
        <w:t>, 10</w:t>
      </w:r>
      <w:r w:rsidRPr="00E0681D">
        <w:t xml:space="preserve">—Professor and Chair of the Department of Ethnic Studies at UC Riverside </w:t>
      </w:r>
      <w:r w:rsidRPr="00E0681D">
        <w:rPr>
          <w:szCs w:val="16"/>
        </w:rPr>
        <w:t xml:space="preserve">(Dylan, “The Disorientation of the Teaching Act: Abolition as Pedagogical Position,” </w:t>
      </w:r>
      <w:r w:rsidRPr="00E0681D">
        <w:t>The Radical Teacher, No. 88 (Summer 2010), pp. 7-19</w:t>
      </w:r>
      <w:r w:rsidRPr="00E0681D">
        <w:rPr>
          <w:szCs w:val="16"/>
        </w:rPr>
        <w:t xml:space="preserve">, </w:t>
      </w:r>
      <w:proofErr w:type="spellStart"/>
      <w:r w:rsidRPr="00E0681D">
        <w:rPr>
          <w:szCs w:val="16"/>
        </w:rPr>
        <w:t>dml</w:t>
      </w:r>
      <w:proofErr w:type="spellEnd"/>
      <w:r w:rsidRPr="00E0681D">
        <w:rPr>
          <w:szCs w:val="16"/>
        </w:rPr>
        <w:t>)</w:t>
      </w:r>
    </w:p>
    <w:p w14:paraId="316FFFDD" w14:textId="77777777" w:rsidR="00923023" w:rsidRDefault="00923023" w:rsidP="00923023">
      <w:pPr>
        <w:rPr>
          <w:sz w:val="16"/>
        </w:rPr>
      </w:pPr>
      <w:r w:rsidRPr="00E0681D">
        <w:rPr>
          <w:rStyle w:val="StyleUnderline"/>
        </w:rPr>
        <w:t xml:space="preserve">The </w:t>
      </w:r>
      <w:r w:rsidRPr="005653CC">
        <w:rPr>
          <w:rStyle w:val="StyleUnderline"/>
          <w:highlight w:val="cyan"/>
        </w:rPr>
        <w:t>global U.S. prison</w:t>
      </w:r>
      <w:r w:rsidRPr="00E0681D">
        <w:rPr>
          <w:rStyle w:val="StyleUnderline"/>
        </w:rPr>
        <w:t xml:space="preserve"> regime has </w:t>
      </w:r>
      <w:r w:rsidRPr="00E0681D">
        <w:rPr>
          <w:rStyle w:val="Emphasis"/>
        </w:rPr>
        <w:t>no precedent</w:t>
      </w:r>
      <w:r w:rsidRPr="00E0681D">
        <w:rPr>
          <w:rStyle w:val="StyleUnderline"/>
        </w:rPr>
        <w:t xml:space="preserve"> or </w:t>
      </w:r>
      <w:r w:rsidRPr="00E0681D">
        <w:rPr>
          <w:rStyle w:val="Emphasis"/>
        </w:rPr>
        <w:t>peer</w:t>
      </w:r>
      <w:r w:rsidRPr="00E0681D">
        <w:rPr>
          <w:rStyle w:val="StyleUnderline"/>
        </w:rPr>
        <w:t xml:space="preserve"> and has become a </w:t>
      </w:r>
      <w:r w:rsidRPr="005653CC">
        <w:rPr>
          <w:rStyle w:val="Emphasis"/>
          <w:highlight w:val="cyan"/>
        </w:rPr>
        <w:t>primary</w:t>
      </w:r>
      <w:r w:rsidRPr="00E0681D">
        <w:rPr>
          <w:rStyle w:val="Emphasis"/>
        </w:rPr>
        <w:t xml:space="preserve"> condition</w:t>
      </w:r>
      <w:r w:rsidRPr="00E0681D">
        <w:rPr>
          <w:rStyle w:val="StyleUnderline"/>
        </w:rPr>
        <w:t xml:space="preserve"> of</w:t>
      </w:r>
      <w:r w:rsidRPr="00E0681D">
        <w:rPr>
          <w:sz w:val="16"/>
        </w:rPr>
        <w:t xml:space="preserve"> schooling, education, and </w:t>
      </w:r>
      <w:r w:rsidRPr="005653CC">
        <w:rPr>
          <w:rStyle w:val="StyleUnderline"/>
          <w:highlight w:val="cyan"/>
        </w:rPr>
        <w:t>pedagogy</w:t>
      </w:r>
      <w:r w:rsidRPr="00E0681D">
        <w:rPr>
          <w:rStyle w:val="StyleUnderline"/>
        </w:rPr>
        <w:t xml:space="preserve"> in </w:t>
      </w:r>
      <w:r w:rsidRPr="00E0681D">
        <w:rPr>
          <w:rStyle w:val="Emphasis"/>
        </w:rPr>
        <w:t>every possible site</w:t>
      </w:r>
      <w:r w:rsidRPr="00E0681D">
        <w:rPr>
          <w:rStyle w:val="StyleUnderline"/>
        </w:rPr>
        <w:t xml:space="preserve">. Aside from its </w:t>
      </w:r>
      <w:r w:rsidRPr="00E0681D">
        <w:rPr>
          <w:rStyle w:val="Emphasis"/>
        </w:rPr>
        <w:t>sheer accumulation</w:t>
      </w:r>
      <w:r w:rsidRPr="00E0681D">
        <w:rPr>
          <w:rStyle w:val="StyleUnderline"/>
        </w:rPr>
        <w:t xml:space="preserve"> of captive bodies</w:t>
      </w:r>
      <w:r w:rsidRPr="00E0681D">
        <w:rPr>
          <w:sz w:val="16"/>
        </w:rPr>
        <w:t xml:space="preserve"> (more than 2.5 million, if one includes children, military captives, undocumented migrants, and the mentally ill/disordered),1 </w:t>
      </w:r>
      <w:r w:rsidRPr="00E0681D">
        <w:rPr>
          <w:rStyle w:val="StyleUnderline"/>
        </w:rPr>
        <w:t xml:space="preserve">the prison has become </w:t>
      </w:r>
      <w:r w:rsidRPr="00E0681D">
        <w:rPr>
          <w:rStyle w:val="Emphasis"/>
        </w:rPr>
        <w:t>central</w:t>
      </w:r>
      <w:r w:rsidRPr="00E0681D">
        <w:rPr>
          <w:rStyle w:val="StyleUnderline"/>
        </w:rPr>
        <w:t xml:space="preserve"> to the</w:t>
      </w:r>
      <w:r w:rsidRPr="00E0681D">
        <w:rPr>
          <w:sz w:val="16"/>
        </w:rPr>
        <w:t xml:space="preserve"> (re)production and (re)invention of a robust and historically dynamic </w:t>
      </w:r>
      <w:r w:rsidRPr="00E0681D">
        <w:rPr>
          <w:rStyle w:val="Emphasis"/>
        </w:rPr>
        <w:t>white supremacist state</w:t>
      </w:r>
      <w:r w:rsidRPr="00E0681D">
        <w:rPr>
          <w:sz w:val="16"/>
        </w:rPr>
        <w:t xml:space="preserve">: at its farthest institutional reaches, </w:t>
      </w:r>
      <w:r w:rsidRPr="00E0681D">
        <w:rPr>
          <w:rStyle w:val="StyleUnderline"/>
        </w:rPr>
        <w:t xml:space="preserve">the </w:t>
      </w:r>
      <w:r w:rsidRPr="005653CC">
        <w:rPr>
          <w:rStyle w:val="StyleUnderline"/>
          <w:highlight w:val="cyan"/>
        </w:rPr>
        <w:t>prison</w:t>
      </w:r>
      <w:r w:rsidRPr="00E0681D">
        <w:rPr>
          <w:rStyle w:val="StyleUnderline"/>
        </w:rPr>
        <w:t xml:space="preserve"> has developed a capacity to </w:t>
      </w:r>
      <w:r w:rsidRPr="00E0681D">
        <w:rPr>
          <w:rStyle w:val="Emphasis"/>
        </w:rPr>
        <w:t>organize</w:t>
      </w:r>
      <w:r w:rsidRPr="00E0681D">
        <w:rPr>
          <w:rStyle w:val="StyleUnderline"/>
        </w:rPr>
        <w:t xml:space="preserve"> and </w:t>
      </w:r>
      <w:r w:rsidRPr="005653CC">
        <w:rPr>
          <w:rStyle w:val="Emphasis"/>
          <w:highlight w:val="cyan"/>
        </w:rPr>
        <w:t>disrupt</w:t>
      </w:r>
      <w:r w:rsidRPr="00E0681D">
        <w:rPr>
          <w:rStyle w:val="Emphasis"/>
        </w:rPr>
        <w:t xml:space="preserve"> the most </w:t>
      </w:r>
      <w:r w:rsidRPr="005653CC">
        <w:rPr>
          <w:rStyle w:val="Emphasis"/>
          <w:highlight w:val="cyan"/>
        </w:rPr>
        <w:t>taken-for-granted features</w:t>
      </w:r>
      <w:r w:rsidRPr="00E0681D">
        <w:rPr>
          <w:rStyle w:val="StyleUnderline"/>
        </w:rPr>
        <w:t xml:space="preserve"> of everyday social life</w:t>
      </w:r>
      <w:r w:rsidRPr="00E0681D">
        <w:rPr>
          <w:sz w:val="16"/>
        </w:rPr>
        <w:t xml:space="preserve">, including “family,” “community,” “school,” and </w:t>
      </w:r>
      <w:r w:rsidRPr="00E0681D">
        <w:rPr>
          <w:rStyle w:val="StyleUnderline"/>
        </w:rPr>
        <w:t>individual social identities</w:t>
      </w:r>
      <w:r w:rsidRPr="00E0681D">
        <w:rPr>
          <w:sz w:val="16"/>
        </w:rPr>
        <w:t xml:space="preserve">. Students, teachers, and administrators of all kinds have come to </w:t>
      </w:r>
      <w:r w:rsidRPr="00E0681D">
        <w:rPr>
          <w:rStyle w:val="StyleUnderline"/>
        </w:rPr>
        <w:t xml:space="preserve">conceptualize “freedom,” “safety,” and “peace” as a relatively direct outcome of </w:t>
      </w:r>
      <w:r w:rsidRPr="00E0681D">
        <w:rPr>
          <w:rStyle w:val="Emphasis"/>
        </w:rPr>
        <w:t>state-conducted domestic war</w:t>
      </w:r>
      <w:r w:rsidRPr="00E0681D">
        <w:rPr>
          <w:sz w:val="16"/>
        </w:rPr>
        <w:t xml:space="preserve"> (wars on crime, drugs, gangs, immigrants, terror, etc.), </w:t>
      </w:r>
      <w:r w:rsidRPr="00E0681D">
        <w:rPr>
          <w:rStyle w:val="Emphasis"/>
        </w:rPr>
        <w:t>legitimated police violence</w:t>
      </w:r>
      <w:r w:rsidRPr="00E0681D">
        <w:rPr>
          <w:rStyle w:val="StyleUnderline"/>
        </w:rPr>
        <w:t xml:space="preserve">, and </w:t>
      </w:r>
      <w:r w:rsidRPr="00E0681D">
        <w:rPr>
          <w:rStyle w:val="Emphasis"/>
        </w:rPr>
        <w:t>large-scale</w:t>
      </w:r>
      <w:r w:rsidRPr="00E0681D">
        <w:rPr>
          <w:rStyle w:val="StyleUnderline"/>
        </w:rPr>
        <w:t xml:space="preserve">, </w:t>
      </w:r>
      <w:r w:rsidRPr="00E0681D">
        <w:rPr>
          <w:rStyle w:val="Emphasis"/>
        </w:rPr>
        <w:t>punitive imprisonment</w:t>
      </w:r>
      <w:r w:rsidRPr="00E0681D">
        <w:rPr>
          <w:sz w:val="16"/>
        </w:rPr>
        <w:t xml:space="preserve">. In what follows, I attempt to offer the outlines of a critical analysis and schematic social theory that might be useful to two overlapping, urgent tasks of the radical teacher: 1) to better understand how the prison, along with the relations of power and normalized state violence that the prison inhabits/produces, form the everyday condition of possibility for the teaching act; and 2) to engage a historically situated abolitionist praxis that is, in this moment, primarily pedagogical. A working conception of the “prison regime” offers a useful tool of critical social analysis as well as a theoretical framework for contextualizing critical, radical, and perhaps abolitionist pedagogies. In subtle distinction from the criminological, social scientific, and common sense understandings of “criminal justice,” “prisons/ jails,” and the “correctional system,” the notion of a prison regime focuses on three interrelated technologies and processes that are dynamically produced at the site of imprisonment: first, </w:t>
      </w:r>
      <w:r w:rsidRPr="00E0681D">
        <w:rPr>
          <w:rStyle w:val="StyleUnderline"/>
        </w:rPr>
        <w:t xml:space="preserve">the prison </w:t>
      </w:r>
      <w:r w:rsidRPr="005653CC">
        <w:rPr>
          <w:rStyle w:val="StyleUnderline"/>
          <w:highlight w:val="cyan"/>
        </w:rPr>
        <w:t>regime encompasses</w:t>
      </w:r>
      <w:r w:rsidRPr="00E0681D">
        <w:rPr>
          <w:rStyle w:val="StyleUnderline"/>
        </w:rPr>
        <w:t xml:space="preserve"> the </w:t>
      </w:r>
      <w:r w:rsidRPr="005653CC">
        <w:rPr>
          <w:rStyle w:val="Emphasis"/>
          <w:highlight w:val="cyan"/>
        </w:rPr>
        <w:t>material</w:t>
      </w:r>
      <w:r w:rsidRPr="00E0681D">
        <w:rPr>
          <w:rStyle w:val="Emphasis"/>
        </w:rPr>
        <w:t xml:space="preserve"> </w:t>
      </w:r>
      <w:r w:rsidRPr="005653CC">
        <w:rPr>
          <w:rStyle w:val="Emphasis"/>
          <w:highlight w:val="cyan"/>
        </w:rPr>
        <w:t>arrangements</w:t>
      </w:r>
      <w:r w:rsidRPr="00E0681D">
        <w:rPr>
          <w:rStyle w:val="StyleUnderline"/>
        </w:rPr>
        <w:t xml:space="preserve"> of institutional power that create</w:t>
      </w:r>
      <w:r w:rsidRPr="00E0681D">
        <w:rPr>
          <w:sz w:val="16"/>
        </w:rPr>
        <w:t xml:space="preserve"> informal (and often nominally illegal) </w:t>
      </w:r>
      <w:r w:rsidRPr="00E0681D">
        <w:rPr>
          <w:rStyle w:val="StyleUnderline"/>
        </w:rPr>
        <w:t xml:space="preserve">routines and protocols of </w:t>
      </w:r>
      <w:r w:rsidRPr="005653CC">
        <w:rPr>
          <w:rStyle w:val="Emphasis"/>
          <w:highlight w:val="cyan"/>
        </w:rPr>
        <w:t>militarized physiological domination</w:t>
      </w:r>
      <w:r w:rsidRPr="00E0681D">
        <w:rPr>
          <w:rStyle w:val="StyleUnderline"/>
        </w:rPr>
        <w:t xml:space="preserve"> over human beings held captive by the state. This domination privileges a </w:t>
      </w:r>
      <w:r w:rsidRPr="00E0681D">
        <w:rPr>
          <w:rStyle w:val="Emphasis"/>
        </w:rPr>
        <w:t xml:space="preserve">historical </w:t>
      </w:r>
      <w:r w:rsidRPr="005653CC">
        <w:rPr>
          <w:rStyle w:val="Emphasis"/>
          <w:highlight w:val="cyan"/>
        </w:rPr>
        <w:t>anti-black state violence</w:t>
      </w:r>
      <w:r w:rsidRPr="00E0681D">
        <w:rPr>
          <w:rStyle w:val="StyleUnderline"/>
        </w:rPr>
        <w:t xml:space="preserve"> that is particularly traceable to the latter stages of </w:t>
      </w:r>
      <w:r w:rsidRPr="00E0681D">
        <w:rPr>
          <w:rStyle w:val="Emphasis"/>
        </w:rPr>
        <w:t>continental racial chattel slavery</w:t>
      </w:r>
      <w:r w:rsidRPr="00E0681D">
        <w:rPr>
          <w:rStyle w:val="StyleUnderline"/>
        </w:rPr>
        <w:t xml:space="preserve"> and its immediate epochal aftermath in “post-emancipation” </w:t>
      </w:r>
      <w:r w:rsidRPr="005653CC">
        <w:rPr>
          <w:rStyle w:val="Emphasis"/>
          <w:highlight w:val="cyan"/>
        </w:rPr>
        <w:t>white supremacy</w:t>
      </w:r>
      <w:r w:rsidRPr="00E0681D">
        <w:rPr>
          <w:rStyle w:val="StyleUnderline"/>
        </w:rPr>
        <w:t xml:space="preserve"> and </w:t>
      </w:r>
      <w:r w:rsidRPr="00E0681D">
        <w:rPr>
          <w:rStyle w:val="Emphasis"/>
        </w:rPr>
        <w:t>juridical racial segregation/apartheid</w:t>
      </w:r>
      <w:r w:rsidRPr="00E0681D">
        <w:rPr>
          <w:sz w:val="16"/>
        </w:rPr>
        <w:t xml:space="preserve">—a privileging that is directly reflected in the actual demography of the imprisoned population, composed of a Black majority. </w:t>
      </w:r>
      <w:r w:rsidRPr="00E0681D">
        <w:rPr>
          <w:rStyle w:val="StyleUnderline"/>
        </w:rPr>
        <w:t xml:space="preserve">The institutional elaborations of this white supremacist and anti-black carceral state create an </w:t>
      </w:r>
      <w:r w:rsidRPr="00E0681D">
        <w:rPr>
          <w:rStyle w:val="Emphasis"/>
        </w:rPr>
        <w:t>overarching system of physiological domination</w:t>
      </w:r>
      <w:r w:rsidRPr="00E0681D">
        <w:rPr>
          <w:rStyle w:val="StyleUnderline"/>
        </w:rPr>
        <w:t xml:space="preserve"> that </w:t>
      </w:r>
      <w:r w:rsidRPr="005653CC">
        <w:rPr>
          <w:rStyle w:val="StyleUnderline"/>
          <w:highlight w:val="cyan"/>
        </w:rPr>
        <w:t>subsumes</w:t>
      </w:r>
      <w:r w:rsidRPr="00E0681D">
        <w:rPr>
          <w:rStyle w:val="StyleUnderline"/>
        </w:rPr>
        <w:t xml:space="preserve"> differently racialized subjects</w:t>
      </w:r>
      <w:r w:rsidRPr="00E0681D">
        <w:rPr>
          <w:sz w:val="16"/>
        </w:rPr>
        <w:t xml:space="preserve"> (including whites) </w:t>
      </w:r>
      <w:r w:rsidRPr="005653CC">
        <w:rPr>
          <w:rStyle w:val="StyleUnderline"/>
          <w:highlight w:val="cyan"/>
        </w:rPr>
        <w:t>into</w:t>
      </w:r>
      <w:r w:rsidRPr="00E0681D">
        <w:rPr>
          <w:rStyle w:val="StyleUnderline"/>
        </w:rPr>
        <w:t xml:space="preserve"> </w:t>
      </w:r>
      <w:r w:rsidRPr="00E0681D">
        <w:rPr>
          <w:rStyle w:val="Emphasis"/>
        </w:rPr>
        <w:t xml:space="preserve">institutional </w:t>
      </w:r>
      <w:r w:rsidRPr="005653CC">
        <w:rPr>
          <w:rStyle w:val="Emphasis"/>
          <w:highlight w:val="cyan"/>
        </w:rPr>
        <w:t>routines</w:t>
      </w:r>
      <w:r w:rsidRPr="00E0681D">
        <w:rPr>
          <w:sz w:val="16"/>
        </w:rPr>
        <w:t xml:space="preserve"> (strip searching and regular bodily invasion, legally sanctioned torture, ad hoc assassination, routinized medical neglect) </w:t>
      </w:r>
      <w:r w:rsidRPr="00E0681D">
        <w:rPr>
          <w:rStyle w:val="StyleUnderline"/>
        </w:rPr>
        <w:t xml:space="preserve">that revise while sustaining the everyday practices of </w:t>
      </w:r>
      <w:r w:rsidRPr="00E0681D">
        <w:rPr>
          <w:rStyle w:val="Emphasis"/>
        </w:rPr>
        <w:t>genocidal racial slavery</w:t>
      </w:r>
      <w:r w:rsidRPr="00E0681D">
        <w:rPr>
          <w:rStyle w:val="StyleUnderline"/>
        </w:rPr>
        <w:t xml:space="preserve">. While there are </w:t>
      </w:r>
      <w:r w:rsidRPr="00E0681D">
        <w:rPr>
          <w:rStyle w:val="Emphasis"/>
        </w:rPr>
        <w:t>multiple variations</w:t>
      </w:r>
      <w:r w:rsidRPr="00E0681D">
        <w:rPr>
          <w:rStyle w:val="StyleUnderline"/>
        </w:rPr>
        <w:t xml:space="preserve"> on this regime of physiological dominance</w:t>
      </w:r>
      <w:r w:rsidRPr="00E0681D">
        <w:rPr>
          <w:sz w:val="16"/>
        </w:rPr>
        <w:t>—including (Latino/a, Muslim, and Arab) immigrant detention, extra-territorial military prisons, and asylums—</w:t>
      </w:r>
      <w:r w:rsidRPr="00E0681D">
        <w:rPr>
          <w:rStyle w:val="StyleUnderline"/>
        </w:rPr>
        <w:t xml:space="preserve">it is </w:t>
      </w:r>
      <w:r w:rsidRPr="00E0681D">
        <w:rPr>
          <w:rStyle w:val="Emphasis"/>
        </w:rPr>
        <w:t>crucial</w:t>
      </w:r>
      <w:r w:rsidRPr="00E0681D">
        <w:rPr>
          <w:rStyle w:val="StyleUnderline"/>
        </w:rPr>
        <w:t xml:space="preserve"> to recognize that the genealogy of the prison’s systemic violence is </w:t>
      </w:r>
      <w:r w:rsidRPr="00E0681D">
        <w:rPr>
          <w:rStyle w:val="Emphasis"/>
        </w:rPr>
        <w:t>anchored</w:t>
      </w:r>
      <w:r w:rsidRPr="00E0681D">
        <w:rPr>
          <w:rStyle w:val="StyleUnderline"/>
        </w:rPr>
        <w:t xml:space="preserve"> in the </w:t>
      </w:r>
      <w:r w:rsidRPr="00E0681D">
        <w:rPr>
          <w:rStyle w:val="Emphasis"/>
        </w:rPr>
        <w:t>normalized Black genocide</w:t>
      </w:r>
      <w:r w:rsidRPr="00E0681D">
        <w:rPr>
          <w:rStyle w:val="StyleUnderline"/>
        </w:rPr>
        <w:t xml:space="preserve"> of U.S. and New World nation-building</w:t>
      </w:r>
      <w:r w:rsidRPr="00E0681D">
        <w:rPr>
          <w:sz w:val="16"/>
        </w:rPr>
        <w:t xml:space="preserve">.2 Second, the concept of </w:t>
      </w:r>
      <w:r w:rsidRPr="00E0681D">
        <w:rPr>
          <w:rStyle w:val="StyleUnderline"/>
        </w:rPr>
        <w:t>the prison regime</w:t>
      </w:r>
      <w:r w:rsidRPr="00E0681D">
        <w:rPr>
          <w:sz w:val="16"/>
        </w:rPr>
        <w:t xml:space="preserve"> understands the place of state-ordained human capture as a modality of social (dis)organization that </w:t>
      </w:r>
      <w:r w:rsidRPr="00E0681D">
        <w:rPr>
          <w:rStyle w:val="StyleUnderline"/>
        </w:rPr>
        <w:t xml:space="preserve">produces </w:t>
      </w:r>
      <w:r w:rsidRPr="00E0681D">
        <w:rPr>
          <w:rStyle w:val="Emphasis"/>
        </w:rPr>
        <w:t>numerous forms of interpersonal</w:t>
      </w:r>
      <w:r w:rsidRPr="00E0681D">
        <w:rPr>
          <w:rStyle w:val="StyleUnderline"/>
        </w:rPr>
        <w:t xml:space="preserve"> and </w:t>
      </w:r>
      <w:r w:rsidRPr="00E0681D">
        <w:rPr>
          <w:rStyle w:val="Emphasis"/>
        </w:rPr>
        <w:t>systemic</w:t>
      </w:r>
      <w:r w:rsidRPr="00E0681D">
        <w:rPr>
          <w:sz w:val="16"/>
        </w:rPr>
        <w:t xml:space="preserve"> (race, class, gender, sexual) </w:t>
      </w:r>
      <w:r w:rsidRPr="00E0681D">
        <w:rPr>
          <w:rStyle w:val="Emphasis"/>
        </w:rPr>
        <w:t>violence within</w:t>
      </w:r>
      <w:r w:rsidRPr="00E0681D">
        <w:rPr>
          <w:rStyle w:val="StyleUnderline"/>
        </w:rPr>
        <w:t xml:space="preserve"> and </w:t>
      </w:r>
      <w:r w:rsidRPr="00E0681D">
        <w:rPr>
          <w:rStyle w:val="Emphasis"/>
        </w:rPr>
        <w:t>beyond the physical sites of imprisonment</w:t>
      </w:r>
      <w:r w:rsidRPr="00E0681D">
        <w:rPr>
          <w:sz w:val="16"/>
        </w:rPr>
        <w:t xml:space="preserve">. Here, the multiple and vast social effects of imprisonment (from affective disruptions of community and extended familial ties to long-term economic/geographic displacement) are understood as fundamental and systemic dimensions of the policing and imprisonment apparatus, rather than secondary or unintended consequences of it.3 Third, the prison regime encompasses the multiple knowledges and meanings that are created around the institutional site and cultural symbol of “the prison,” including those that circulate in popular culture and among the administrative bureaucracies and curriculum of schools. Given this conception of the prison regime as a far-reaching and invasive arrangement of social power, state violence, and human domination, we might better be able to understand the significance of everyday routines of school-based discipline that imply the possibility of imprisonment as the punitive bureaucratic outcome of </w:t>
      </w:r>
      <w:r w:rsidRPr="00E0681D">
        <w:rPr>
          <w:sz w:val="16"/>
        </w:rPr>
        <w:lastRenderedPageBreak/>
        <w:t xml:space="preserve">misbehavior, truancy, and academic failure. What, then, is the condition of “teaching” in the context of a prison regime that is so relentless in its innovation and intrusiveness? We might depart from another critical premise: that </w:t>
      </w:r>
      <w:r w:rsidRPr="00E0681D">
        <w:rPr>
          <w:rStyle w:val="StyleUnderline"/>
        </w:rPr>
        <w:t>the prison</w:t>
      </w:r>
      <w:r w:rsidRPr="00E0681D">
        <w:rPr>
          <w:sz w:val="16"/>
        </w:rPr>
        <w:t xml:space="preserve"> 4 (jail, detention center, etc.) </w:t>
      </w:r>
      <w:r w:rsidRPr="00E0681D">
        <w:rPr>
          <w:rStyle w:val="Emphasis"/>
        </w:rPr>
        <w:t>cannot be conceptualized</w:t>
      </w:r>
      <w:r w:rsidRPr="00E0681D">
        <w:rPr>
          <w:rStyle w:val="StyleUnderline"/>
        </w:rPr>
        <w:t xml:space="preserve"> as</w:t>
      </w:r>
      <w:r w:rsidRPr="00E0681D">
        <w:rPr>
          <w:sz w:val="16"/>
        </w:rPr>
        <w:t xml:space="preserve"> a place that is wholly </w:t>
      </w:r>
      <w:r w:rsidRPr="00E0681D">
        <w:rPr>
          <w:rStyle w:val="Emphasis"/>
        </w:rPr>
        <w:t>separate</w:t>
      </w:r>
      <w:r w:rsidRPr="00E0681D">
        <w:rPr>
          <w:rStyle w:val="StyleUnderline"/>
        </w:rPr>
        <w:t xml:space="preserve"> or </w:t>
      </w:r>
      <w:r w:rsidRPr="00E0681D">
        <w:rPr>
          <w:rStyle w:val="Emphasis"/>
        </w:rPr>
        <w:t>alienated</w:t>
      </w:r>
      <w:r w:rsidRPr="00E0681D">
        <w:rPr>
          <w:rStyle w:val="StyleUnderline"/>
        </w:rPr>
        <w:t xml:space="preserve"> from</w:t>
      </w:r>
      <w:r w:rsidRPr="00E0681D">
        <w:rPr>
          <w:sz w:val="16"/>
        </w:rPr>
        <w:t xml:space="preserve"> the normalized intercourses of </w:t>
      </w:r>
      <w:r w:rsidRPr="00E0681D">
        <w:rPr>
          <w:rStyle w:val="StyleUnderline"/>
        </w:rPr>
        <w:t>civil society or “the free world.”</w:t>
      </w:r>
      <w:r w:rsidRPr="00E0681D">
        <w:rPr>
          <w:sz w:val="16"/>
        </w:rPr>
        <w:t xml:space="preserve"> Speaking more precisely to the concerns raised by this issue of Radical Teacher, the massive carceral-cultural form of the prison has naturalized a systemic disorientation of the teaching act, so that </w:t>
      </w:r>
      <w:r w:rsidRPr="00E0681D">
        <w:rPr>
          <w:rStyle w:val="StyleUnderline"/>
        </w:rPr>
        <w:t xml:space="preserve">teaching is </w:t>
      </w:r>
      <w:r w:rsidRPr="00E0681D">
        <w:rPr>
          <w:rStyle w:val="Emphasis"/>
        </w:rPr>
        <w:t>no longer separable</w:t>
      </w:r>
      <w:r w:rsidRPr="00E0681D">
        <w:rPr>
          <w:rStyle w:val="StyleUnderline"/>
        </w:rPr>
        <w:t xml:space="preserve"> from the work of </w:t>
      </w:r>
      <w:r w:rsidRPr="00E0681D">
        <w:rPr>
          <w:rStyle w:val="Emphasis"/>
        </w:rPr>
        <w:t>policing</w:t>
      </w:r>
      <w:r w:rsidRPr="00E0681D">
        <w:rPr>
          <w:rStyle w:val="StyleUnderline"/>
        </w:rPr>
        <w:t xml:space="preserve">, </w:t>
      </w:r>
      <w:r w:rsidRPr="00E0681D">
        <w:rPr>
          <w:rStyle w:val="Emphasis"/>
        </w:rPr>
        <w:t>juridical discipline</w:t>
      </w:r>
      <w:r w:rsidRPr="00E0681D">
        <w:rPr>
          <w:rStyle w:val="StyleUnderline"/>
        </w:rPr>
        <w:t xml:space="preserve">, and </w:t>
      </w:r>
      <w:r w:rsidRPr="00E0681D">
        <w:rPr>
          <w:rStyle w:val="Emphasis"/>
        </w:rPr>
        <w:t>state-crafted punishment</w:t>
      </w:r>
      <w:r w:rsidRPr="00E0681D">
        <w:rPr>
          <w:sz w:val="16"/>
        </w:rPr>
        <w:t xml:space="preserve">. Thus, </w:t>
      </w:r>
      <w:r w:rsidRPr="00E0681D">
        <w:rPr>
          <w:rStyle w:val="StyleUnderline"/>
        </w:rPr>
        <w:t xml:space="preserve">I </w:t>
      </w:r>
      <w:r w:rsidRPr="00E0681D">
        <w:rPr>
          <w:rStyle w:val="Emphasis"/>
        </w:rPr>
        <w:t>do not think</w:t>
      </w:r>
      <w:r w:rsidRPr="00E0681D">
        <w:rPr>
          <w:rStyle w:val="StyleUnderline"/>
        </w:rPr>
        <w:t xml:space="preserve"> the </w:t>
      </w:r>
      <w:r w:rsidRPr="00E0681D">
        <w:rPr>
          <w:rStyle w:val="Emphasis"/>
        </w:rPr>
        <w:t>crucial question</w:t>
      </w:r>
      <w:r w:rsidRPr="00E0681D">
        <w:rPr>
          <w:sz w:val="16"/>
        </w:rPr>
        <w:t xml:space="preserve"> in our historical moment </w:t>
      </w:r>
      <w:r w:rsidRPr="00E0681D">
        <w:rPr>
          <w:rStyle w:val="StyleUnderline"/>
        </w:rPr>
        <w:t xml:space="preserve">is </w:t>
      </w:r>
      <w:proofErr w:type="gramStart"/>
      <w:r w:rsidRPr="00E0681D">
        <w:rPr>
          <w:rStyle w:val="Emphasis"/>
        </w:rPr>
        <w:t>whether</w:t>
      </w:r>
      <w:r w:rsidRPr="00E0681D">
        <w:rPr>
          <w:rStyle w:val="StyleUnderline"/>
        </w:rPr>
        <w:t xml:space="preserve"> or </w:t>
      </w:r>
      <w:r w:rsidRPr="00E0681D">
        <w:rPr>
          <w:rStyle w:val="Emphasis"/>
        </w:rPr>
        <w:t>not</w:t>
      </w:r>
      <w:proofErr w:type="gramEnd"/>
      <w:r w:rsidRPr="00E0681D">
        <w:rPr>
          <w:rStyle w:val="StyleUnderline"/>
        </w:rPr>
        <w:t xml:space="preserve"> our teaching</w:t>
      </w:r>
      <w:r w:rsidRPr="00E0681D">
        <w:rPr>
          <w:sz w:val="16"/>
        </w:rPr>
        <w:t xml:space="preserve"> ultimately </w:t>
      </w:r>
      <w:r w:rsidRPr="00E0681D">
        <w:rPr>
          <w:rStyle w:val="Emphasis"/>
        </w:rPr>
        <w:t>supports</w:t>
      </w:r>
      <w:r w:rsidRPr="00E0681D">
        <w:rPr>
          <w:rStyle w:val="StyleUnderline"/>
        </w:rPr>
        <w:t xml:space="preserve"> or </w:t>
      </w:r>
      <w:r w:rsidRPr="00E0681D">
        <w:rPr>
          <w:rStyle w:val="Emphasis"/>
        </w:rPr>
        <w:t>adequately challenges the material arrangements</w:t>
      </w:r>
      <w:r w:rsidRPr="00E0681D">
        <w:rPr>
          <w:rStyle w:val="StyleUnderline"/>
        </w:rPr>
        <w:t xml:space="preserve"> and </w:t>
      </w:r>
      <w:r w:rsidRPr="00E0681D">
        <w:rPr>
          <w:rStyle w:val="Emphasis"/>
        </w:rPr>
        <w:t>cultural significations</w:t>
      </w:r>
      <w:r w:rsidRPr="00E0681D">
        <w:rPr>
          <w:rStyle w:val="StyleUnderline"/>
        </w:rPr>
        <w:t xml:space="preserve"> of the prison regime</w:t>
      </w:r>
      <w:r w:rsidRPr="00E0681D">
        <w:rPr>
          <w:sz w:val="16"/>
        </w:rPr>
        <w:t xml:space="preserve"> - just as I believe the central question under the rule of apartheid is not whether a curriculum condones or opposes the spatial arrangements of white supremacy and intensified racist state violence. Rather, </w:t>
      </w:r>
      <w:r w:rsidRPr="00E0681D">
        <w:rPr>
          <w:rStyle w:val="StyleUnderline"/>
        </w:rPr>
        <w:t xml:space="preserve">the primary question is </w:t>
      </w:r>
      <w:r w:rsidRPr="00E0681D">
        <w:rPr>
          <w:rStyle w:val="Emphasis"/>
        </w:rPr>
        <w:t>whether</w:t>
      </w:r>
      <w:r w:rsidRPr="00E0681D">
        <w:rPr>
          <w:rStyle w:val="StyleUnderline"/>
        </w:rPr>
        <w:t xml:space="preserve"> and </w:t>
      </w:r>
      <w:r w:rsidRPr="00E0681D">
        <w:rPr>
          <w:rStyle w:val="Emphasis"/>
        </w:rPr>
        <w:t>how</w:t>
      </w:r>
      <w:r w:rsidRPr="00E0681D">
        <w:rPr>
          <w:rStyle w:val="StyleUnderline"/>
        </w:rPr>
        <w:t xml:space="preserve"> the act of teaching can </w:t>
      </w:r>
      <w:r w:rsidRPr="00E0681D">
        <w:rPr>
          <w:rStyle w:val="Emphasis"/>
        </w:rPr>
        <w:t>effectively</w:t>
      </w:r>
      <w:r w:rsidRPr="00E0681D">
        <w:rPr>
          <w:rStyle w:val="StyleUnderline"/>
        </w:rPr>
        <w:t xml:space="preserve"> and </w:t>
      </w:r>
      <w:r w:rsidRPr="00E0681D">
        <w:rPr>
          <w:rStyle w:val="Emphasis"/>
        </w:rPr>
        <w:t>radically displace the normalized misery</w:t>
      </w:r>
      <w:r w:rsidRPr="00E0681D">
        <w:rPr>
          <w:rStyle w:val="StyleUnderline"/>
        </w:rPr>
        <w:t xml:space="preserve">, </w:t>
      </w:r>
      <w:r w:rsidRPr="00E0681D">
        <w:rPr>
          <w:rStyle w:val="Emphasis"/>
        </w:rPr>
        <w:t>everyday suffering</w:t>
      </w:r>
      <w:r w:rsidRPr="00E0681D">
        <w:rPr>
          <w:rStyle w:val="StyleUnderline"/>
        </w:rPr>
        <w:t xml:space="preserve">, and </w:t>
      </w:r>
      <w:r w:rsidRPr="00E0681D">
        <w:rPr>
          <w:rStyle w:val="Emphasis"/>
        </w:rPr>
        <w:t>mundane state violence</w:t>
      </w:r>
      <w:r w:rsidRPr="00E0681D">
        <w:rPr>
          <w:rStyle w:val="StyleUnderline"/>
        </w:rPr>
        <w:t xml:space="preserve"> that are </w:t>
      </w:r>
      <w:r w:rsidRPr="00E0681D">
        <w:rPr>
          <w:rStyle w:val="Emphasis"/>
        </w:rPr>
        <w:t>reproduced</w:t>
      </w:r>
      <w:r w:rsidRPr="00E0681D">
        <w:rPr>
          <w:rStyle w:val="StyleUnderline"/>
        </w:rPr>
        <w:t xml:space="preserve"> and/or </w:t>
      </w:r>
      <w:r w:rsidRPr="00E0681D">
        <w:rPr>
          <w:rStyle w:val="Emphasis"/>
        </w:rPr>
        <w:t>passively condoned</w:t>
      </w:r>
      <w:r w:rsidRPr="00E0681D">
        <w:rPr>
          <w:rStyle w:val="StyleUnderline"/>
        </w:rPr>
        <w:t xml:space="preserve"> by both hegemonic and critical/counterhegemonic pedagogies.</w:t>
      </w:r>
      <w:r w:rsidRPr="00E0681D">
        <w:rPr>
          <w:sz w:val="16"/>
        </w:rPr>
        <w:t xml:space="preserve"> I am arguing that our historical conditions urgently dictate that </w:t>
      </w:r>
      <w:r w:rsidRPr="00E0681D">
        <w:rPr>
          <w:rStyle w:val="StyleUnderline"/>
        </w:rPr>
        <w:t xml:space="preserve">a strategic </w:t>
      </w:r>
      <w:r w:rsidRPr="005653CC">
        <w:rPr>
          <w:rStyle w:val="StyleUnderline"/>
          <w:highlight w:val="cyan"/>
        </w:rPr>
        <w:t>distinction</w:t>
      </w:r>
      <w:r w:rsidRPr="00E0681D">
        <w:rPr>
          <w:rStyle w:val="StyleUnderline"/>
        </w:rPr>
        <w:t xml:space="preserve"> </w:t>
      </w:r>
      <w:r w:rsidRPr="00E0681D">
        <w:rPr>
          <w:rStyle w:val="Emphasis"/>
        </w:rPr>
        <w:t xml:space="preserve">must be </w:t>
      </w:r>
      <w:r w:rsidRPr="005653CC">
        <w:rPr>
          <w:rStyle w:val="Emphasis"/>
          <w:highlight w:val="cyan"/>
        </w:rPr>
        <w:t>drawn</w:t>
      </w:r>
      <w:r w:rsidRPr="005653CC">
        <w:rPr>
          <w:rStyle w:val="StyleUnderline"/>
          <w:highlight w:val="cyan"/>
        </w:rPr>
        <w:t xml:space="preserve"> between liberal</w:t>
      </w:r>
      <w:r w:rsidRPr="00E0681D">
        <w:rPr>
          <w:rStyle w:val="StyleUnderline"/>
        </w:rPr>
        <w:t xml:space="preserve">, social </w:t>
      </w:r>
      <w:r w:rsidRPr="005653CC">
        <w:rPr>
          <w:rStyle w:val="StyleUnderline"/>
          <w:highlight w:val="cyan"/>
        </w:rPr>
        <w:t>justice</w:t>
      </w:r>
      <w:r w:rsidRPr="00E0681D">
        <w:rPr>
          <w:rStyle w:val="StyleUnderline"/>
        </w:rPr>
        <w:t xml:space="preserve">, critical, and even "radical" pedagogies that are </w:t>
      </w:r>
      <w:r w:rsidRPr="005653CC">
        <w:rPr>
          <w:rStyle w:val="Emphasis"/>
          <w:highlight w:val="cyan"/>
        </w:rPr>
        <w:t>capable of</w:t>
      </w:r>
      <w:r w:rsidRPr="00E0681D">
        <w:rPr>
          <w:rStyle w:val="Emphasis"/>
        </w:rPr>
        <w:t xml:space="preserve"> even </w:t>
      </w:r>
      <w:r w:rsidRPr="00E0681D">
        <w:rPr>
          <w:rStyle w:val="Emphasis"/>
          <w:sz w:val="28"/>
          <w:szCs w:val="28"/>
        </w:rPr>
        <w:t xml:space="preserve">remotely </w:t>
      </w:r>
      <w:r w:rsidRPr="005653CC">
        <w:rPr>
          <w:rStyle w:val="Emphasis"/>
          <w:sz w:val="28"/>
          <w:szCs w:val="28"/>
          <w:highlight w:val="cyan"/>
        </w:rPr>
        <w:t>justifying</w:t>
      </w:r>
      <w:r w:rsidRPr="00E0681D">
        <w:rPr>
          <w:rStyle w:val="StyleUnderline"/>
        </w:rPr>
        <w:t xml:space="preserve">, </w:t>
      </w:r>
      <w:r w:rsidRPr="00E0681D">
        <w:rPr>
          <w:rStyle w:val="Emphasis"/>
          <w:sz w:val="28"/>
          <w:szCs w:val="28"/>
        </w:rPr>
        <w:t>defending</w:t>
      </w:r>
      <w:r w:rsidRPr="00E0681D">
        <w:rPr>
          <w:rStyle w:val="StyleUnderline"/>
        </w:rPr>
        <w:t xml:space="preserve">, or </w:t>
      </w:r>
      <w:r w:rsidRPr="00E0681D">
        <w:rPr>
          <w:rStyle w:val="Emphasis"/>
          <w:sz w:val="28"/>
          <w:szCs w:val="28"/>
        </w:rPr>
        <w:t>tolerating</w:t>
      </w:r>
      <w:r w:rsidRPr="00E0681D">
        <w:rPr>
          <w:rStyle w:val="StyleUnderline"/>
        </w:rPr>
        <w:t xml:space="preserve"> a </w:t>
      </w:r>
      <w:r w:rsidRPr="005653CC">
        <w:rPr>
          <w:rStyle w:val="Emphasis"/>
          <w:highlight w:val="cyan"/>
        </w:rPr>
        <w:t>proto-genocidal prison regime</w:t>
      </w:r>
      <w:r w:rsidRPr="00E0681D">
        <w:rPr>
          <w:sz w:val="16"/>
        </w:rPr>
        <w:t xml:space="preserve"> that is without precedent or peer, </w:t>
      </w:r>
      <w:r w:rsidRPr="00E0681D">
        <w:rPr>
          <w:rStyle w:val="StyleUnderline"/>
        </w:rPr>
        <w:t xml:space="preserve">on the one hand, and those attempts at </w:t>
      </w:r>
      <w:r w:rsidRPr="00E0681D">
        <w:rPr>
          <w:rStyle w:val="Emphasis"/>
        </w:rPr>
        <w:t>abolitionist pedagogy</w:t>
      </w:r>
      <w:r w:rsidRPr="00E0681D">
        <w:rPr>
          <w:rStyle w:val="StyleUnderline"/>
        </w:rPr>
        <w:t xml:space="preserve"> that</w:t>
      </w:r>
      <w:r w:rsidRPr="00E0681D">
        <w:rPr>
          <w:sz w:val="16"/>
        </w:rPr>
        <w:t xml:space="preserve"> - in an urgent embracing of the historical necessity of innovation, improvisation, and radical rearticulation - </w:t>
      </w:r>
      <w:r w:rsidRPr="00E0681D">
        <w:rPr>
          <w:rStyle w:val="StyleUnderline"/>
        </w:rPr>
        <w:t xml:space="preserve">are attempting to generate </w:t>
      </w:r>
      <w:r w:rsidRPr="00E0681D">
        <w:rPr>
          <w:rStyle w:val="Emphasis"/>
        </w:rPr>
        <w:t>new epistemic</w:t>
      </w:r>
      <w:r w:rsidRPr="00E0681D">
        <w:rPr>
          <w:rStyle w:val="StyleUnderline"/>
        </w:rPr>
        <w:t xml:space="preserve"> and </w:t>
      </w:r>
      <w:r w:rsidRPr="00E0681D">
        <w:rPr>
          <w:rStyle w:val="Emphasis"/>
        </w:rPr>
        <w:t>intellectual approaches</w:t>
      </w:r>
      <w:r w:rsidRPr="00E0681D">
        <w:rPr>
          <w:rStyle w:val="StyleUnderline"/>
        </w:rPr>
        <w:t xml:space="preserve"> to meaning, knowledge, learning, and practice for the sake of </w:t>
      </w:r>
      <w:r w:rsidRPr="00E0681D">
        <w:rPr>
          <w:rStyle w:val="Emphasis"/>
        </w:rPr>
        <w:t>life</w:t>
      </w:r>
      <w:r w:rsidRPr="00E0681D">
        <w:rPr>
          <w:rStyle w:val="StyleUnderline"/>
        </w:rPr>
        <w:t xml:space="preserve">, </w:t>
      </w:r>
      <w:r w:rsidRPr="00E0681D">
        <w:rPr>
          <w:rStyle w:val="Emphasis"/>
        </w:rPr>
        <w:t>liberation</w:t>
      </w:r>
      <w:r w:rsidRPr="00E0681D">
        <w:rPr>
          <w:rStyle w:val="StyleUnderline"/>
        </w:rPr>
        <w:t xml:space="preserve">, and </w:t>
      </w:r>
      <w:r w:rsidRPr="00E0681D">
        <w:rPr>
          <w:rStyle w:val="Emphasis"/>
        </w:rPr>
        <w:t>new social possibilities</w:t>
      </w:r>
      <w:r w:rsidRPr="00E0681D">
        <w:rPr>
          <w:sz w:val="16"/>
        </w:rPr>
        <w:t xml:space="preserve">. I am concerned with addressing a pedagogical tendency that artificially separates the teacher- student relation and "the school" from "the prison." </w:t>
      </w:r>
      <w:r w:rsidRPr="00E0681D">
        <w:rPr>
          <w:sz w:val="10"/>
          <w:szCs w:val="10"/>
        </w:rPr>
        <w:t>Such strategic distinctions are useful for delineating the ways that multiple pedagogical epistemes5 (including otherwise critical and radical ones) operate from the a priori notion that prisons and policing serve necessary, peace-and-safety making, and "good" social functions that are somehow separable or recuperable from their historical primacy to socioeconomic/class repression, American apartheid,6 racial slavery,7 indigenous land displacement and cultural genocide,8 and white supremacist colonization.9 In other words, what might happen to the disoriented teaching act if it were re-oriented against the assumptive necessity, integrity, and taken-for-</w:t>
      </w:r>
      <w:proofErr w:type="spellStart"/>
      <w:r w:rsidRPr="00E0681D">
        <w:rPr>
          <w:sz w:val="10"/>
          <w:szCs w:val="10"/>
        </w:rPr>
        <w:t>grantedness</w:t>
      </w:r>
      <w:proofErr w:type="spellEnd"/>
      <w:r w:rsidRPr="00E0681D">
        <w:rPr>
          <w:sz w:val="10"/>
          <w:szCs w:val="10"/>
        </w:rPr>
        <w:t xml:space="preserve"> of prisons, policing, and the normalized state violence they reproduce? Schooling Regime The structural symbiosis between schools and the racist policing/prison state is evident in the administrative, public policy, and pedagogical innovations of the War on Drugs, “Zero Tolerance,” “No Child Left Behind,” and the school-based </w:t>
      </w:r>
      <w:proofErr w:type="spellStart"/>
      <w:r w:rsidRPr="00E0681D">
        <w:rPr>
          <w:sz w:val="10"/>
          <w:szCs w:val="10"/>
        </w:rPr>
        <w:t>militarizations</w:t>
      </w:r>
      <w:proofErr w:type="spellEnd"/>
      <w:r w:rsidRPr="00E0681D">
        <w:rPr>
          <w:sz w:val="10"/>
          <w:szCs w:val="10"/>
        </w:rPr>
        <w:t xml:space="preserve"> of the “school to prison (and military) pipeline.”10 Angela Y. Davis has suggested that “when children attend schools that place a greater value on discipline and security than on knowledge and intellectual development, they are attending prep schools for prison.”11 These punitive iterations of an increasingly carceral schooling industrial complex, however, represent a symptomatic reflection of how the racist state—and white supremacist social formation generally—are producing new categories of social identities (and redefining older ones) that can only be “taught” within a direct relationship to the regulatory mechanisms and imminent (state) violence of the prison industrial complex and the U.S. prison regime. (Even while some are relatively privileged by the institutional logics of relative de-criminalization, their bodily mobility and academic progression are contingent on the state’s capacity to separate and “protect” them from the criminalized.) There are, at first, categories of social subjects that are apprehended and naturalized by the school-as-state—gifted and talented, undocumented, gang affiliated, exceptional, at-risk, average—who are then, by ontological necessity, hierarchically separated through the protocols of pseudo-standardized intelligence quotient, socioeconomic class, race, gender, citizenship, sexuality, neighborhood geography, etc. This seemingly compulsory, school-sited reproduction of the deadly circuits of privilege and alienation is anything but new, and has always been central to the routines of the U.S. schooling regime, particularly in its colonialist and post-emancipationist articulations.12 The idea of the U.S. prison apparatus as a regime, in this context, brings attention to how prisons are not places outside and apart from our everyday lives, but instead shape and deform our identities, communities, and modes of social interaction. </w:t>
      </w:r>
      <w:r w:rsidRPr="00E0681D">
        <w:rPr>
          <w:sz w:val="16"/>
        </w:rPr>
        <w:t xml:space="preserve">I have written elsewhere that </w:t>
      </w:r>
      <w:r w:rsidRPr="00E0681D">
        <w:rPr>
          <w:rStyle w:val="StyleUnderline"/>
        </w:rPr>
        <w:t xml:space="preserve">the </w:t>
      </w:r>
      <w:r w:rsidRPr="005653CC">
        <w:rPr>
          <w:rStyle w:val="StyleUnderline"/>
          <w:highlight w:val="cyan"/>
        </w:rPr>
        <w:t>prison regime</w:t>
      </w:r>
      <w:r w:rsidRPr="00E0681D">
        <w:rPr>
          <w:sz w:val="16"/>
        </w:rPr>
        <w:t xml:space="preserve"> is an apparatus of power/violence that </w:t>
      </w:r>
      <w:r w:rsidRPr="00E0681D">
        <w:rPr>
          <w:rStyle w:val="Emphasis"/>
        </w:rPr>
        <w:t>cannot be reduced</w:t>
      </w:r>
      <w:r w:rsidRPr="00E0681D">
        <w:rPr>
          <w:rStyle w:val="StyleUnderline"/>
        </w:rPr>
        <w:t xml:space="preserve"> to a minor “</w:t>
      </w:r>
      <w:r w:rsidRPr="00E0681D">
        <w:rPr>
          <w:rStyle w:val="Emphasis"/>
        </w:rPr>
        <w:t>institution</w:t>
      </w:r>
      <w:r w:rsidRPr="00E0681D">
        <w:rPr>
          <w:rStyle w:val="StyleUnderline"/>
        </w:rPr>
        <w:t xml:space="preserve">” of the </w:t>
      </w:r>
      <w:proofErr w:type="gramStart"/>
      <w:r w:rsidRPr="00E0681D">
        <w:rPr>
          <w:rStyle w:val="StyleUnderline"/>
        </w:rPr>
        <w:t>state, but</w:t>
      </w:r>
      <w:proofErr w:type="gramEnd"/>
      <w:r w:rsidRPr="00E0681D">
        <w:rPr>
          <w:rStyle w:val="StyleUnderline"/>
        </w:rPr>
        <w:t xml:space="preserve"> has</w:t>
      </w:r>
      <w:r w:rsidRPr="00E0681D">
        <w:rPr>
          <w:sz w:val="16"/>
        </w:rPr>
        <w:t xml:space="preserve"> in fact </w:t>
      </w:r>
      <w:r w:rsidRPr="00E0681D">
        <w:rPr>
          <w:rStyle w:val="StyleUnderline"/>
        </w:rPr>
        <w:t xml:space="preserve">become an </w:t>
      </w:r>
      <w:r w:rsidRPr="005653CC">
        <w:rPr>
          <w:rStyle w:val="StyleUnderline"/>
          <w:highlight w:val="cyan"/>
        </w:rPr>
        <w:t>apparatus</w:t>
      </w:r>
      <w:r w:rsidRPr="00E0681D">
        <w:rPr>
          <w:rStyle w:val="StyleUnderline"/>
        </w:rPr>
        <w:t xml:space="preserve"> that </w:t>
      </w:r>
      <w:r w:rsidRPr="00E0681D">
        <w:rPr>
          <w:rStyle w:val="Emphasis"/>
        </w:rPr>
        <w:t>possesses</w:t>
      </w:r>
      <w:r w:rsidRPr="00E0681D">
        <w:rPr>
          <w:rStyle w:val="StyleUnderline"/>
        </w:rPr>
        <w:t xml:space="preserve"> and </w:t>
      </w:r>
      <w:r w:rsidRPr="005653CC">
        <w:rPr>
          <w:rStyle w:val="Emphasis"/>
          <w:highlight w:val="cyan"/>
        </w:rPr>
        <w:t>constitutes</w:t>
      </w:r>
      <w:r w:rsidRPr="00E0681D">
        <w:rPr>
          <w:rStyle w:val="StyleUnderline"/>
        </w:rPr>
        <w:t xml:space="preserve"> the </w:t>
      </w:r>
      <w:r w:rsidRPr="005653CC">
        <w:rPr>
          <w:rStyle w:val="StyleUnderline"/>
          <w:highlight w:val="cyan"/>
        </w:rPr>
        <w:t>state, often</w:t>
      </w:r>
      <w:r w:rsidRPr="00E0681D">
        <w:rPr>
          <w:rStyle w:val="StyleUnderline"/>
        </w:rPr>
        <w:t xml:space="preserve"> as if </w:t>
      </w:r>
      <w:r w:rsidRPr="005653CC">
        <w:rPr>
          <w:rStyle w:val="Emphasis"/>
          <w:highlight w:val="cyan"/>
        </w:rPr>
        <w:t>autonomous</w:t>
      </w:r>
      <w:r w:rsidRPr="00E0681D">
        <w:rPr>
          <w:rStyle w:val="StyleUnderline"/>
        </w:rPr>
        <w:t xml:space="preserve"> of its authority</w:t>
      </w:r>
      <w:r w:rsidRPr="00E0681D">
        <w:rPr>
          <w:sz w:val="16"/>
        </w:rPr>
        <w:t xml:space="preserve">.13 Here, I am interested in how this regime overlaps with and mutually nourishes the multiple “schooling regimes” that make up the U.S. educational system. </w:t>
      </w:r>
      <w:r w:rsidRPr="00E0681D">
        <w:rPr>
          <w:rStyle w:val="StyleUnderline"/>
        </w:rPr>
        <w:t>The U.S. prison</w:t>
      </w:r>
      <w:r w:rsidRPr="00E0681D">
        <w:rPr>
          <w:sz w:val="16"/>
        </w:rPr>
        <w:t xml:space="preserve">, in other words, </w:t>
      </w:r>
      <w:r w:rsidRPr="00E0681D">
        <w:rPr>
          <w:rStyle w:val="StyleUnderline"/>
        </w:rPr>
        <w:t xml:space="preserve">has become a </w:t>
      </w:r>
      <w:r w:rsidRPr="00E0681D">
        <w:rPr>
          <w:rStyle w:val="Emphasis"/>
        </w:rPr>
        <w:t>model</w:t>
      </w:r>
      <w:r w:rsidRPr="00E0681D">
        <w:rPr>
          <w:rStyle w:val="StyleUnderline"/>
        </w:rPr>
        <w:t xml:space="preserve"> and </w:t>
      </w:r>
      <w:r w:rsidRPr="00E0681D">
        <w:rPr>
          <w:rStyle w:val="Emphasis"/>
        </w:rPr>
        <w:t>prototype</w:t>
      </w:r>
      <w:r w:rsidRPr="00E0681D">
        <w:rPr>
          <w:rStyle w:val="StyleUnderline"/>
        </w:rPr>
        <w:t xml:space="preserve"> for power relations more </w:t>
      </w:r>
      <w:r w:rsidRPr="00E0681D">
        <w:rPr>
          <w:rStyle w:val="Emphasis"/>
        </w:rPr>
        <w:t>generally</w:t>
      </w:r>
      <w:r w:rsidRPr="00E0681D">
        <w:rPr>
          <w:rStyle w:val="StyleUnderline"/>
        </w:rPr>
        <w:t>, in which</w:t>
      </w:r>
      <w:r w:rsidRPr="00E0681D">
        <w:rPr>
          <w:sz w:val="16"/>
        </w:rPr>
        <w:t xml:space="preserve"> 1) </w:t>
      </w:r>
      <w:r w:rsidRPr="00E0681D">
        <w:rPr>
          <w:rStyle w:val="Emphasis"/>
        </w:rPr>
        <w:t>institutional authority is intertwined</w:t>
      </w:r>
      <w:r w:rsidRPr="00E0681D">
        <w:rPr>
          <w:rStyle w:val="StyleUnderline"/>
        </w:rPr>
        <w:t xml:space="preserve"> with the </w:t>
      </w:r>
      <w:r w:rsidRPr="00E0681D">
        <w:rPr>
          <w:rStyle w:val="Emphasis"/>
        </w:rPr>
        <w:t>policing</w:t>
      </w:r>
      <w:r w:rsidRPr="00E0681D">
        <w:rPr>
          <w:rStyle w:val="StyleUnderline"/>
        </w:rPr>
        <w:t xml:space="preserve"> and </w:t>
      </w:r>
      <w:r w:rsidRPr="00E0681D">
        <w:rPr>
          <w:rStyle w:val="Emphasis"/>
        </w:rPr>
        <w:t>surveillance capacities</w:t>
      </w:r>
      <w:r w:rsidRPr="00E0681D">
        <w:rPr>
          <w:sz w:val="16"/>
        </w:rPr>
        <w:t xml:space="preserve"> (legitimated violence) </w:t>
      </w:r>
      <w:r w:rsidRPr="00E0681D">
        <w:rPr>
          <w:rStyle w:val="StyleUnderline"/>
        </w:rPr>
        <w:t>of the state</w:t>
      </w:r>
      <w:r w:rsidRPr="00E0681D">
        <w:rPr>
          <w:sz w:val="16"/>
        </w:rPr>
        <w:t xml:space="preserve">, 2) the broadly cultural and peculiarly juridical racial/gender </w:t>
      </w:r>
      <w:r w:rsidRPr="005653CC">
        <w:rPr>
          <w:rStyle w:val="Emphasis"/>
          <w:highlight w:val="cyan"/>
        </w:rPr>
        <w:t>criminalization</w:t>
      </w:r>
      <w:r w:rsidRPr="00E0681D">
        <w:rPr>
          <w:sz w:val="16"/>
        </w:rPr>
        <w:t xml:space="preserve"> of particular social subjects </w:t>
      </w:r>
      <w:r w:rsidRPr="00E0681D">
        <w:rPr>
          <w:rStyle w:val="StyleUnderline"/>
        </w:rPr>
        <w:t xml:space="preserve">becomes </w:t>
      </w:r>
      <w:r w:rsidRPr="005653CC">
        <w:rPr>
          <w:rStyle w:val="StyleUnderline"/>
          <w:highlight w:val="cyan"/>
        </w:rPr>
        <w:t xml:space="preserve">a </w:t>
      </w:r>
      <w:r w:rsidRPr="005653CC">
        <w:rPr>
          <w:rStyle w:val="Emphasis"/>
          <w:highlight w:val="cyan"/>
        </w:rPr>
        <w:t>primary framework</w:t>
      </w:r>
      <w:r w:rsidRPr="00E0681D">
        <w:rPr>
          <w:rStyle w:val="StyleUnderline"/>
        </w:rPr>
        <w:t xml:space="preserve"> for organizing institutional access</w:t>
      </w:r>
      <w:r w:rsidRPr="00E0681D">
        <w:rPr>
          <w:sz w:val="16"/>
        </w:rPr>
        <w:t>, and 3) the practice of systemic bodily immobilization (</w:t>
      </w:r>
      <w:r w:rsidRPr="00E0681D">
        <w:rPr>
          <w:rStyle w:val="Emphasis"/>
        </w:rPr>
        <w:t>incarceration</w:t>
      </w:r>
      <w:r w:rsidRPr="00E0681D">
        <w:rPr>
          <w:sz w:val="16"/>
        </w:rPr>
        <w:t xml:space="preserve">) </w:t>
      </w:r>
      <w:r w:rsidRPr="00E0681D">
        <w:rPr>
          <w:rStyle w:val="Emphasis"/>
        </w:rPr>
        <w:t>permeates the normal routines</w:t>
      </w:r>
      <w:r w:rsidRPr="00E0681D">
        <w:rPr>
          <w:rStyle w:val="StyleUnderline"/>
        </w:rPr>
        <w:t xml:space="preserve"> of the “</w:t>
      </w:r>
      <w:r w:rsidRPr="00E0681D">
        <w:rPr>
          <w:rStyle w:val="Emphasis"/>
        </w:rPr>
        <w:t>free world</w:t>
      </w:r>
      <w:r w:rsidRPr="00E0681D">
        <w:rPr>
          <w:rStyle w:val="StyleUnderline"/>
        </w:rPr>
        <w:t>.”</w:t>
      </w:r>
      <w:r w:rsidRPr="00E0681D">
        <w:rPr>
          <w:sz w:val="16"/>
        </w:rPr>
        <w:t xml:space="preserve"> To trace </w:t>
      </w:r>
      <w:r w:rsidRPr="00E0681D">
        <w:rPr>
          <w:rStyle w:val="StyleUnderline"/>
        </w:rPr>
        <w:t>the movements of the prison’s modeling of power relations</w:t>
      </w:r>
      <w:r w:rsidRPr="00E0681D">
        <w:rPr>
          <w:sz w:val="16"/>
        </w:rPr>
        <w:t xml:space="preserve"> to the site of the school is to understand that policing/surveillance, criminalization, and immobilization </w:t>
      </w:r>
      <w:r w:rsidRPr="00E0681D">
        <w:rPr>
          <w:rStyle w:val="StyleUnderline"/>
        </w:rPr>
        <w:t xml:space="preserve">are as much </w:t>
      </w:r>
      <w:r w:rsidRPr="00E0681D">
        <w:rPr>
          <w:rStyle w:val="Emphasis"/>
        </w:rPr>
        <w:t>schooling</w:t>
      </w:r>
      <w:r w:rsidRPr="00E0681D">
        <w:rPr>
          <w:rStyle w:val="StyleUnderline"/>
        </w:rPr>
        <w:t xml:space="preserve"> practices as they are </w:t>
      </w:r>
      <w:r w:rsidRPr="00E0681D">
        <w:rPr>
          <w:rStyle w:val="Emphasis"/>
        </w:rPr>
        <w:t>imprisonment</w:t>
      </w:r>
      <w:r w:rsidRPr="00E0681D">
        <w:rPr>
          <w:rStyle w:val="StyleUnderline"/>
        </w:rPr>
        <w:t xml:space="preserve"> practices. The teacher is generally being asked to </w:t>
      </w:r>
      <w:r w:rsidRPr="00E0681D">
        <w:rPr>
          <w:rStyle w:val="Emphasis"/>
        </w:rPr>
        <w:t>train the foot soldiers</w:t>
      </w:r>
      <w:r w:rsidRPr="00E0681D">
        <w:rPr>
          <w:rStyle w:val="StyleUnderline"/>
        </w:rPr>
        <w:t xml:space="preserve">, </w:t>
      </w:r>
      <w:r w:rsidRPr="00E0681D">
        <w:rPr>
          <w:rStyle w:val="Emphasis"/>
        </w:rPr>
        <w:t>middle managers</w:t>
      </w:r>
      <w:r w:rsidRPr="00E0681D">
        <w:rPr>
          <w:rStyle w:val="StyleUnderline"/>
        </w:rPr>
        <w:t xml:space="preserve">, </w:t>
      </w:r>
      <w:r w:rsidRPr="00E0681D">
        <w:rPr>
          <w:rStyle w:val="Emphasis"/>
        </w:rPr>
        <w:t>administrators</w:t>
      </w:r>
      <w:r w:rsidRPr="00E0681D">
        <w:rPr>
          <w:rStyle w:val="StyleUnderline"/>
        </w:rPr>
        <w:t xml:space="preserve">, </w:t>
      </w:r>
      <w:r w:rsidRPr="00E0681D">
        <w:rPr>
          <w:rStyle w:val="Emphasis"/>
        </w:rPr>
        <w:t>workers</w:t>
      </w:r>
      <w:r w:rsidRPr="00E0681D">
        <w:rPr>
          <w:rStyle w:val="StyleUnderline"/>
        </w:rPr>
        <w:t xml:space="preserve">, </w:t>
      </w:r>
      <w:r w:rsidRPr="00E0681D">
        <w:rPr>
          <w:rStyle w:val="Emphasis"/>
        </w:rPr>
        <w:t>intellectuals</w:t>
      </w:r>
      <w:r w:rsidRPr="00E0681D">
        <w:rPr>
          <w:rStyle w:val="StyleUnderline"/>
        </w:rPr>
        <w:t xml:space="preserve">, and </w:t>
      </w:r>
      <w:r w:rsidRPr="00E0681D">
        <w:rPr>
          <w:rStyle w:val="Emphasis"/>
        </w:rPr>
        <w:t>potential captives</w:t>
      </w:r>
      <w:r w:rsidRPr="00E0681D">
        <w:rPr>
          <w:rStyle w:val="StyleUnderline"/>
        </w:rPr>
        <w:t xml:space="preserve"> of the school/prison confluence</w:t>
      </w:r>
      <w:r w:rsidRPr="00E0681D">
        <w:rPr>
          <w:sz w:val="16"/>
        </w:rPr>
        <w:t xml:space="preserve">, whether the classroom is populated by criminalized Black and Brown youth or white Ph.D. candidates. Two thoughts are worth considering: the teaching act is constituted by the technologies of the prison regime, and </w:t>
      </w:r>
      <w:r w:rsidRPr="00E0681D">
        <w:rPr>
          <w:rStyle w:val="StyleUnderline"/>
        </w:rPr>
        <w:t xml:space="preserve">the school is </w:t>
      </w:r>
      <w:r w:rsidRPr="00E0681D">
        <w:rPr>
          <w:rStyle w:val="Emphasis"/>
        </w:rPr>
        <w:t>inseparable</w:t>
      </w:r>
      <w:r w:rsidRPr="00E0681D">
        <w:rPr>
          <w:rStyle w:val="StyleUnderline"/>
        </w:rPr>
        <w:t xml:space="preserve"> from the prison industrial complex</w:t>
      </w:r>
      <w:r w:rsidRPr="00E0681D">
        <w:rPr>
          <w:sz w:val="16"/>
        </w:rPr>
        <w:t>.</w:t>
      </w:r>
      <w:r w:rsidRPr="00E0681D">
        <w:rPr>
          <w:rStyle w:val="StyleUnderline"/>
        </w:rPr>
        <w:t xml:space="preserve"> </w:t>
      </w:r>
      <w:r w:rsidRPr="00E0681D">
        <w:rPr>
          <w:sz w:val="16"/>
        </w:rPr>
        <w:t xml:space="preserve">The “prison industrial complex,” in contrast to the prison regime, names the emergence over the last three decades of multiple symbiotic institutional relationships that dynamically link private business (such as architectural firms, construction companies, and uniform manufacturers) and government/state apparatuses (including police, corrections, and elected officials) in projects of </w:t>
      </w:r>
      <w:proofErr w:type="gramStart"/>
      <w:r w:rsidRPr="00E0681D">
        <w:rPr>
          <w:sz w:val="16"/>
        </w:rPr>
        <w:t>multiply-scaled</w:t>
      </w:r>
      <w:proofErr w:type="gramEnd"/>
      <w:r w:rsidRPr="00E0681D">
        <w:rPr>
          <w:sz w:val="16"/>
        </w:rPr>
        <w:t xml:space="preserve"> human immobilization and imprisonment. The national abolitionist organization Critical Resistance elaborates that the prison industrial complex is a “system situated at the intersection of governmental and private interests that uses prisons as a solution to social, political, and economic problems.”14 In fact, as many abolitionist scholars have noted, the rise of the prison industrial complex is in part a direct outcome of the liberal-progressive “prison reform” successes of the 1970s. The political convergence between liberals, progressives, and “law and order” conservatives/reactionaries, located within the accelerating political and geographical displacements of globalization,15 generated a host of </w:t>
      </w:r>
      <w:r w:rsidRPr="00E0681D">
        <w:rPr>
          <w:sz w:val="16"/>
        </w:rPr>
        <w:lastRenderedPageBreak/>
        <w:t xml:space="preserve">material transformations and institutional shifts that facilitated— in fact, necessitated—the large-scale reorganization of the prison into a host of new and/or qualitatively intensified structural relationships with numerous political and economic apparatuses, including public policy and legislative bodies, electoral and lobbying apparatuses, the medical and architectural/construction industries, and various other hegemonic institutional forms. Concretely, </w:t>
      </w:r>
      <w:r w:rsidRPr="00E0681D">
        <w:rPr>
          <w:rStyle w:val="StyleUnderline"/>
        </w:rPr>
        <w:t xml:space="preserve">the </w:t>
      </w:r>
      <w:r w:rsidRPr="005653CC">
        <w:rPr>
          <w:rStyle w:val="Emphasis"/>
          <w:highlight w:val="cyan"/>
        </w:rPr>
        <w:t>reform</w:t>
      </w:r>
      <w:r w:rsidRPr="00E0681D">
        <w:rPr>
          <w:rStyle w:val="StyleUnderline"/>
        </w:rPr>
        <w:t xml:space="preserve"> of the prison </w:t>
      </w:r>
      <w:r w:rsidRPr="005653CC">
        <w:rPr>
          <w:rStyle w:val="Emphasis"/>
          <w:highlight w:val="cyan"/>
        </w:rPr>
        <w:t>require</w:t>
      </w:r>
      <w:r w:rsidRPr="00E0681D">
        <w:rPr>
          <w:rStyle w:val="Emphasis"/>
        </w:rPr>
        <w:t>d its own expansion</w:t>
      </w:r>
      <w:r w:rsidRPr="00E0681D">
        <w:rPr>
          <w:rStyle w:val="StyleUnderline"/>
        </w:rPr>
        <w:t xml:space="preserve"> and </w:t>
      </w:r>
      <w:r w:rsidRPr="005653CC">
        <w:rPr>
          <w:rStyle w:val="Emphasis"/>
          <w:highlight w:val="cyan"/>
        </w:rPr>
        <w:t>bureaucratic multiplication</w:t>
      </w:r>
      <w:r w:rsidRPr="00E0681D">
        <w:rPr>
          <w:sz w:val="16"/>
        </w:rPr>
        <w:t xml:space="preserve">: for example, </w:t>
      </w:r>
      <w:r w:rsidRPr="00E0681D">
        <w:rPr>
          <w:rStyle w:val="StyleUnderline"/>
        </w:rPr>
        <w:t xml:space="preserve">the </w:t>
      </w:r>
      <w:r w:rsidRPr="00E0681D">
        <w:rPr>
          <w:rStyle w:val="Emphasis"/>
        </w:rPr>
        <w:t>reform of prison overcrowding</w:t>
      </w:r>
      <w:r w:rsidRPr="00E0681D">
        <w:rPr>
          <w:rStyle w:val="StyleUnderline"/>
        </w:rPr>
        <w:t xml:space="preserve"> came to involve an </w:t>
      </w:r>
      <w:r w:rsidRPr="00E0681D">
        <w:rPr>
          <w:rStyle w:val="Emphasis"/>
        </w:rPr>
        <w:t>astronomical growth</w:t>
      </w:r>
      <w:r w:rsidRPr="00E0681D">
        <w:rPr>
          <w:rStyle w:val="StyleUnderline"/>
        </w:rPr>
        <w:t xml:space="preserve"> in new prison construction</w:t>
      </w:r>
      <w:r w:rsidRPr="00E0681D">
        <w:rPr>
          <w:sz w:val="16"/>
        </w:rPr>
        <w:t xml:space="preserve"> (rather than </w:t>
      </w:r>
      <w:proofErr w:type="spellStart"/>
      <w:r w:rsidRPr="00E0681D">
        <w:rPr>
          <w:sz w:val="16"/>
        </w:rPr>
        <w:t>decarceration</w:t>
      </w:r>
      <w:proofErr w:type="spellEnd"/>
      <w:r w:rsidRPr="00E0681D">
        <w:rPr>
          <w:sz w:val="16"/>
        </w:rPr>
        <w:t xml:space="preserve"> and release), </w:t>
      </w:r>
      <w:r w:rsidRPr="00E0681D">
        <w:rPr>
          <w:rStyle w:val="StyleUnderline"/>
        </w:rPr>
        <w:t xml:space="preserve">the </w:t>
      </w:r>
      <w:r w:rsidRPr="00E0681D">
        <w:rPr>
          <w:rStyle w:val="Emphasis"/>
        </w:rPr>
        <w:t>reformist outrage against preventable deaths</w:t>
      </w:r>
      <w:r w:rsidRPr="00E0681D">
        <w:rPr>
          <w:rStyle w:val="StyleUnderline"/>
        </w:rPr>
        <w:t xml:space="preserve"> and </w:t>
      </w:r>
      <w:r w:rsidRPr="00E0681D">
        <w:rPr>
          <w:rStyle w:val="Emphasis"/>
        </w:rPr>
        <w:t>severe physiological suffering</w:t>
      </w:r>
      <w:r w:rsidRPr="00E0681D">
        <w:rPr>
          <w:rStyle w:val="StyleUnderline"/>
        </w:rPr>
        <w:t xml:space="preserve"> from</w:t>
      </w:r>
      <w:r w:rsidRPr="00E0681D">
        <w:rPr>
          <w:sz w:val="16"/>
        </w:rPr>
        <w:t xml:space="preserve"> (communicable, congenital, and mental) </w:t>
      </w:r>
      <w:r w:rsidRPr="00E0681D">
        <w:rPr>
          <w:rStyle w:val="StyleUnderline"/>
        </w:rPr>
        <w:t xml:space="preserve">illnesses yielded the </w:t>
      </w:r>
      <w:r w:rsidRPr="00E0681D">
        <w:rPr>
          <w:rStyle w:val="Emphasis"/>
        </w:rPr>
        <w:t>piecemeal incorporation</w:t>
      </w:r>
      <w:r w:rsidRPr="00E0681D">
        <w:rPr>
          <w:rStyle w:val="StyleUnderline"/>
        </w:rPr>
        <w:t xml:space="preserve"> of medical facilities and staff into prison protocols</w:t>
      </w:r>
      <w:r w:rsidRPr="00E0681D">
        <w:rPr>
          <w:sz w:val="16"/>
        </w:rPr>
        <w:t xml:space="preserve"> (as opposed to addressing the fact that massive incarceration inherently creates and circulates sickness), </w:t>
      </w:r>
      <w:r w:rsidRPr="00E0681D">
        <w:rPr>
          <w:rStyle w:val="StyleUnderline"/>
        </w:rPr>
        <w:t xml:space="preserve">and </w:t>
      </w:r>
      <w:r w:rsidRPr="00E0681D">
        <w:rPr>
          <w:rStyle w:val="Emphasis"/>
        </w:rPr>
        <w:t>reformist recognition of carceral state violence</w:t>
      </w:r>
      <w:r w:rsidRPr="00E0681D">
        <w:rPr>
          <w:rStyle w:val="StyleUnderline"/>
        </w:rPr>
        <w:t xml:space="preserve"> against emotionally disordered, mentally ill, and disabled captives led to the </w:t>
      </w:r>
      <w:r w:rsidRPr="00E0681D">
        <w:rPr>
          <w:rStyle w:val="Emphasis"/>
        </w:rPr>
        <w:t>creation of new prisons</w:t>
      </w:r>
      <w:r w:rsidRPr="00E0681D">
        <w:rPr>
          <w:rStyle w:val="StyleUnderline"/>
        </w:rPr>
        <w:t xml:space="preserve"> and </w:t>
      </w:r>
      <w:r w:rsidRPr="00E0681D">
        <w:rPr>
          <w:rStyle w:val="Emphasis"/>
        </w:rPr>
        <w:t>pharmaceutical regimens</w:t>
      </w:r>
      <w:r w:rsidRPr="00E0681D">
        <w:rPr>
          <w:rStyle w:val="StyleUnderline"/>
        </w:rPr>
        <w:t xml:space="preserve"> for the “criminally insane,” and </w:t>
      </w:r>
      <w:r w:rsidRPr="00E0681D">
        <w:rPr>
          <w:rStyle w:val="Emphasis"/>
        </w:rPr>
        <w:t>so on</w:t>
      </w:r>
      <w:r w:rsidRPr="00E0681D">
        <w:rPr>
          <w:sz w:val="16"/>
        </w:rPr>
        <w:t xml:space="preserve">. Following the historical trajectory of Angela Y. Davis’ concise and accurate assessment that “during the (American) revolutionary period, the penitentiary was generally viewed as a progressive reform, linked to the larger campaign for the rights of citizens,”16 it is crucial to recognize that </w:t>
      </w:r>
      <w:r w:rsidRPr="00E0681D">
        <w:rPr>
          <w:rStyle w:val="StyleUnderline"/>
        </w:rPr>
        <w:t xml:space="preserve">the </w:t>
      </w:r>
      <w:r w:rsidRPr="005653CC">
        <w:rPr>
          <w:rStyle w:val="StyleUnderline"/>
          <w:highlight w:val="cyan"/>
        </w:rPr>
        <w:t>prison industrial complex</w:t>
      </w:r>
      <w:r w:rsidRPr="00E0681D">
        <w:rPr>
          <w:rStyle w:val="StyleUnderline"/>
        </w:rPr>
        <w:t xml:space="preserve"> is one of the </w:t>
      </w:r>
      <w:r w:rsidRPr="00E0681D">
        <w:rPr>
          <w:rStyle w:val="Emphasis"/>
        </w:rPr>
        <w:t>most significant</w:t>
      </w:r>
      <w:r w:rsidRPr="00E0681D">
        <w:rPr>
          <w:rStyle w:val="StyleUnderline"/>
        </w:rPr>
        <w:t xml:space="preserve"> “</w:t>
      </w:r>
      <w:r w:rsidRPr="00E0681D">
        <w:rPr>
          <w:rStyle w:val="Emphasis"/>
        </w:rPr>
        <w:t>reformist</w:t>
      </w:r>
      <w:r w:rsidRPr="00E0681D">
        <w:rPr>
          <w:rStyle w:val="StyleUnderline"/>
        </w:rPr>
        <w:t xml:space="preserve">” </w:t>
      </w:r>
      <w:r w:rsidRPr="00E0681D">
        <w:rPr>
          <w:rStyle w:val="Emphasis"/>
        </w:rPr>
        <w:t>achievements</w:t>
      </w:r>
      <w:r w:rsidRPr="00E0681D">
        <w:rPr>
          <w:rStyle w:val="StyleUnderline"/>
        </w:rPr>
        <w:t xml:space="preserve"> in U.S. history</w:t>
      </w:r>
      <w:r w:rsidRPr="00E0681D">
        <w:rPr>
          <w:sz w:val="16"/>
        </w:rPr>
        <w:t xml:space="preserve"> and is not simply the perverse social project of self-identified reactionaries and conservatives. </w:t>
      </w:r>
      <w:r w:rsidRPr="00E0681D">
        <w:rPr>
          <w:rStyle w:val="StyleUnderline"/>
        </w:rPr>
        <w:t xml:space="preserve">Its </w:t>
      </w:r>
      <w:r w:rsidRPr="00E0681D">
        <w:rPr>
          <w:rStyle w:val="Emphasis"/>
        </w:rPr>
        <w:t>roots</w:t>
      </w:r>
      <w:r w:rsidRPr="00E0681D">
        <w:rPr>
          <w:rStyle w:val="StyleUnderline"/>
        </w:rPr>
        <w:t xml:space="preserve"> and </w:t>
      </w:r>
      <w:r w:rsidRPr="00E0681D">
        <w:rPr>
          <w:rStyle w:val="Emphasis"/>
        </w:rPr>
        <w:t xml:space="preserve">sustenance are fundamentally </w:t>
      </w:r>
      <w:r w:rsidRPr="005653CC">
        <w:rPr>
          <w:rStyle w:val="Emphasis"/>
          <w:highlight w:val="cyan"/>
        </w:rPr>
        <w:t>located</w:t>
      </w:r>
      <w:r w:rsidRPr="00E0681D">
        <w:rPr>
          <w:rStyle w:val="StyleUnderline"/>
        </w:rPr>
        <w:t xml:space="preserve"> in the American liberal-progressive impulse </w:t>
      </w:r>
      <w:r w:rsidRPr="005653CC">
        <w:rPr>
          <w:rStyle w:val="StyleUnderline"/>
          <w:highlight w:val="cyan"/>
        </w:rPr>
        <w:t xml:space="preserve">toward </w:t>
      </w:r>
      <w:r w:rsidRPr="005653CC">
        <w:rPr>
          <w:rStyle w:val="Emphasis"/>
          <w:sz w:val="30"/>
          <w:szCs w:val="30"/>
          <w:highlight w:val="cyan"/>
        </w:rPr>
        <w:t>reforming institutionalized state violence</w:t>
      </w:r>
      <w:r w:rsidRPr="00E0681D">
        <w:rPr>
          <w:rStyle w:val="Emphasis"/>
          <w:sz w:val="30"/>
          <w:szCs w:val="30"/>
        </w:rPr>
        <w:t xml:space="preserve"> </w:t>
      </w:r>
      <w:r w:rsidRPr="005653CC">
        <w:rPr>
          <w:rStyle w:val="Emphasis"/>
          <w:sz w:val="30"/>
          <w:szCs w:val="30"/>
          <w:highlight w:val="cyan"/>
        </w:rPr>
        <w:t>rather than abolishing it</w:t>
      </w:r>
      <w:r w:rsidRPr="00E0681D">
        <w:rPr>
          <w:sz w:val="16"/>
        </w:rPr>
        <w:t xml:space="preserve">. </w:t>
      </w:r>
      <w:r w:rsidRPr="00E0681D">
        <w:rPr>
          <w:rStyle w:val="StyleUnderline"/>
        </w:rPr>
        <w:t xml:space="preserve">The </w:t>
      </w:r>
      <w:r w:rsidRPr="00E0681D">
        <w:rPr>
          <w:rStyle w:val="Emphasis"/>
        </w:rPr>
        <w:t>absolute banality</w:t>
      </w:r>
      <w:r w:rsidRPr="00E0681D">
        <w:rPr>
          <w:rStyle w:val="StyleUnderline"/>
        </w:rPr>
        <w:t xml:space="preserve"> of the prison regime’s presence</w:t>
      </w:r>
      <w:r w:rsidRPr="00E0681D">
        <w:rPr>
          <w:sz w:val="16"/>
        </w:rPr>
        <w:t xml:space="preserve"> in the administrative protocols, curricula, and educational routines of the school </w:t>
      </w:r>
      <w:r w:rsidRPr="00E0681D">
        <w:rPr>
          <w:rStyle w:val="StyleUnderline"/>
        </w:rPr>
        <w:t xml:space="preserve">is almost </w:t>
      </w:r>
      <w:r w:rsidRPr="00E0681D">
        <w:rPr>
          <w:rStyle w:val="Emphasis"/>
        </w:rPr>
        <w:t>omnipresent</w:t>
      </w:r>
      <w:r w:rsidRPr="00E0681D">
        <w:rPr>
          <w:sz w:val="16"/>
        </w:rPr>
        <w:t xml:space="preserve">: aside from the most obvious appearances of the racist policing state on campuses everywhere, </w:t>
      </w:r>
      <w:r w:rsidRPr="00E0681D">
        <w:rPr>
          <w:rStyle w:val="StyleUnderline"/>
        </w:rPr>
        <w:t xml:space="preserve">it is generally the </w:t>
      </w:r>
      <w:r w:rsidRPr="005653CC">
        <w:rPr>
          <w:rStyle w:val="Emphasis"/>
          <w:highlight w:val="cyan"/>
        </w:rPr>
        <w:t>fundamental</w:t>
      </w:r>
      <w:r w:rsidRPr="00E0681D">
        <w:rPr>
          <w:rStyle w:val="Emphasis"/>
        </w:rPr>
        <w:t xml:space="preserve"> epistemological</w:t>
      </w:r>
      <w:r w:rsidRPr="00E0681D">
        <w:rPr>
          <w:rStyle w:val="StyleUnderline"/>
        </w:rPr>
        <w:t xml:space="preserve"> (hence </w:t>
      </w:r>
      <w:r w:rsidRPr="005653CC">
        <w:rPr>
          <w:rStyle w:val="Emphasis"/>
          <w:highlight w:val="cyan"/>
        </w:rPr>
        <w:t>pedagogical</w:t>
      </w:r>
      <w:r w:rsidRPr="005653CC">
        <w:rPr>
          <w:rStyle w:val="StyleUnderline"/>
          <w:highlight w:val="cyan"/>
        </w:rPr>
        <w:t xml:space="preserve">) </w:t>
      </w:r>
      <w:r w:rsidRPr="005653CC">
        <w:rPr>
          <w:rStyle w:val="Emphasis"/>
          <w:highlight w:val="cyan"/>
        </w:rPr>
        <w:t>assumption</w:t>
      </w:r>
      <w:r w:rsidRPr="00E0681D">
        <w:rPr>
          <w:sz w:val="16"/>
        </w:rPr>
        <w:t xml:space="preserve"> of the school </w:t>
      </w:r>
      <w:r w:rsidRPr="005653CC">
        <w:rPr>
          <w:rStyle w:val="StyleUnderline"/>
          <w:highlight w:val="cyan"/>
        </w:rPr>
        <w:t>that</w:t>
      </w:r>
      <w:r w:rsidRPr="00E0681D">
        <w:rPr>
          <w:sz w:val="16"/>
        </w:rPr>
        <w:t xml:space="preserve"> 1) </w:t>
      </w:r>
      <w:r w:rsidRPr="00E0681D">
        <w:rPr>
          <w:rStyle w:val="StyleUnderline"/>
        </w:rPr>
        <w:t>social order (</w:t>
      </w:r>
      <w:r w:rsidRPr="005653CC">
        <w:rPr>
          <w:rStyle w:val="StyleUnderline"/>
          <w:highlight w:val="cyan"/>
        </w:rPr>
        <w:t xml:space="preserve">peace) </w:t>
      </w:r>
      <w:r w:rsidRPr="005653CC">
        <w:rPr>
          <w:rStyle w:val="Emphasis"/>
          <w:highlight w:val="cyan"/>
        </w:rPr>
        <w:t>requires</w:t>
      </w:r>
      <w:r w:rsidRPr="00E0681D">
        <w:rPr>
          <w:rStyle w:val="Emphasis"/>
        </w:rPr>
        <w:t xml:space="preserve"> a </w:t>
      </w:r>
      <w:r w:rsidRPr="005653CC">
        <w:rPr>
          <w:rStyle w:val="Emphasis"/>
          <w:highlight w:val="cyan"/>
        </w:rPr>
        <w:t>normalized</w:t>
      </w:r>
      <w:r w:rsidRPr="00E0681D">
        <w:rPr>
          <w:rStyle w:val="StyleUnderline"/>
        </w:rPr>
        <w:t xml:space="preserve">, </w:t>
      </w:r>
      <w:r w:rsidRPr="00E0681D">
        <w:rPr>
          <w:rStyle w:val="Emphasis"/>
        </w:rPr>
        <w:t xml:space="preserve">culturally legitimated </w:t>
      </w:r>
      <w:r w:rsidRPr="005653CC">
        <w:rPr>
          <w:rStyle w:val="Emphasis"/>
          <w:highlight w:val="cyan"/>
        </w:rPr>
        <w:t>prolif</w:t>
      </w:r>
      <w:r w:rsidRPr="00E0681D">
        <w:rPr>
          <w:rStyle w:val="Emphasis"/>
        </w:rPr>
        <w:t>eration</w:t>
      </w:r>
      <w:r w:rsidRPr="00E0681D">
        <w:rPr>
          <w:rStyle w:val="StyleUnderline"/>
        </w:rPr>
        <w:t xml:space="preserve"> </w:t>
      </w:r>
      <w:r w:rsidRPr="005653CC">
        <w:rPr>
          <w:rStyle w:val="StyleUnderline"/>
          <w:highlight w:val="cyan"/>
        </w:rPr>
        <w:t>of state violence</w:t>
      </w:r>
      <w:r w:rsidRPr="00E0681D">
        <w:rPr>
          <w:sz w:val="16"/>
        </w:rPr>
        <w:t xml:space="preserve"> (policing, juridical punishment, war); 2) </w:t>
      </w:r>
      <w:r w:rsidRPr="00E0681D">
        <w:rPr>
          <w:rStyle w:val="StyleUnderline"/>
        </w:rPr>
        <w:t xml:space="preserve">the </w:t>
      </w:r>
      <w:r w:rsidRPr="005653CC">
        <w:rPr>
          <w:rStyle w:val="Emphasis"/>
          <w:highlight w:val="cyan"/>
        </w:rPr>
        <w:t>survival of</w:t>
      </w:r>
      <w:r w:rsidRPr="00E0681D">
        <w:rPr>
          <w:rStyle w:val="Emphasis"/>
        </w:rPr>
        <w:t xml:space="preserve"> civil </w:t>
      </w:r>
      <w:r w:rsidRPr="005653CC">
        <w:rPr>
          <w:rStyle w:val="Emphasis"/>
          <w:highlight w:val="cyan"/>
        </w:rPr>
        <w:t>society</w:t>
      </w:r>
      <w:r w:rsidRPr="00E0681D">
        <w:rPr>
          <w:sz w:val="16"/>
        </w:rPr>
        <w:t xml:space="preserve"> (schools, citizenship, and individual “freedom”) </w:t>
      </w:r>
      <w:r w:rsidRPr="00E0681D">
        <w:rPr>
          <w:rStyle w:val="Emphasis"/>
        </w:rPr>
        <w:t>depends</w:t>
      </w:r>
      <w:r w:rsidRPr="00E0681D">
        <w:rPr>
          <w:rStyle w:val="StyleUnderline"/>
        </w:rPr>
        <w:t xml:space="preserve"> on the capacity of the state to </w:t>
      </w:r>
      <w:r w:rsidRPr="00E0681D">
        <w:rPr>
          <w:rStyle w:val="Emphasis"/>
        </w:rPr>
        <w:t>isolate</w:t>
      </w:r>
      <w:r w:rsidRPr="00E0681D">
        <w:rPr>
          <w:rStyle w:val="StyleUnderline"/>
        </w:rPr>
        <w:t xml:space="preserve"> or </w:t>
      </w:r>
      <w:r w:rsidRPr="00E0681D">
        <w:rPr>
          <w:rStyle w:val="Emphasis"/>
        </w:rPr>
        <w:t>extinguish the criminal/dangerous</w:t>
      </w:r>
      <w:r w:rsidRPr="00E0681D">
        <w:rPr>
          <w:rStyle w:val="StyleUnderline"/>
        </w:rPr>
        <w:t>; and</w:t>
      </w:r>
      <w:r w:rsidRPr="00E0681D">
        <w:rPr>
          <w:sz w:val="16"/>
        </w:rPr>
        <w:t xml:space="preserve"> 3) </w:t>
      </w:r>
      <w:r w:rsidRPr="00E0681D">
        <w:rPr>
          <w:rStyle w:val="StyleUnderline"/>
        </w:rPr>
        <w:t xml:space="preserve">the U.S. </w:t>
      </w:r>
      <w:proofErr w:type="spellStart"/>
      <w:r w:rsidRPr="00E0681D">
        <w:rPr>
          <w:rStyle w:val="StyleUnderline"/>
        </w:rPr>
        <w:t>nationbuilding</w:t>
      </w:r>
      <w:proofErr w:type="spellEnd"/>
      <w:r w:rsidRPr="00E0681D">
        <w:rPr>
          <w:rStyle w:val="StyleUnderline"/>
        </w:rPr>
        <w:t xml:space="preserve"> project is </w:t>
      </w:r>
      <w:r w:rsidRPr="00E0681D">
        <w:rPr>
          <w:rStyle w:val="Emphasis"/>
        </w:rPr>
        <w:t>endemically decent</w:t>
      </w:r>
      <w:r w:rsidRPr="00E0681D">
        <w:rPr>
          <w:rStyle w:val="StyleUnderline"/>
        </w:rPr>
        <w:t xml:space="preserve"> or</w:t>
      </w:r>
      <w:r w:rsidRPr="00E0681D">
        <w:rPr>
          <w:sz w:val="16"/>
        </w:rPr>
        <w:t xml:space="preserve"> (at least) </w:t>
      </w:r>
      <w:r w:rsidRPr="00E0681D">
        <w:rPr>
          <w:rStyle w:val="Emphasis"/>
        </w:rPr>
        <w:t>democratic</w:t>
      </w:r>
      <w:r w:rsidRPr="00E0681D">
        <w:rPr>
          <w:rStyle w:val="StyleUnderline"/>
        </w:rPr>
        <w:t xml:space="preserve"> in spirit, and its </w:t>
      </w:r>
      <w:r w:rsidRPr="00E0681D">
        <w:rPr>
          <w:rStyle w:val="Emphasis"/>
        </w:rPr>
        <w:t>apparent corruptions</w:t>
      </w:r>
      <w:r w:rsidRPr="00E0681D">
        <w:rPr>
          <w:rStyle w:val="StyleUnderline"/>
        </w:rPr>
        <w:t xml:space="preserve">, </w:t>
      </w:r>
      <w:r w:rsidRPr="00E0681D">
        <w:rPr>
          <w:rStyle w:val="Emphasis"/>
        </w:rPr>
        <w:t>contradictions</w:t>
      </w:r>
      <w:r w:rsidRPr="00E0681D">
        <w:rPr>
          <w:rStyle w:val="StyleUnderline"/>
        </w:rPr>
        <w:t xml:space="preserve">, and </w:t>
      </w:r>
      <w:r w:rsidRPr="00E0681D">
        <w:rPr>
          <w:rStyle w:val="Emphasis"/>
        </w:rPr>
        <w:t>systemic brutalities</w:t>
      </w:r>
      <w:r w:rsidRPr="00E0681D">
        <w:rPr>
          <w:sz w:val="16"/>
        </w:rPr>
        <w:t xml:space="preserve"> (</w:t>
      </w:r>
      <w:r w:rsidRPr="00E0681D">
        <w:rPr>
          <w:rStyle w:val="StyleUnderline"/>
        </w:rPr>
        <w:t>including and especially</w:t>
      </w:r>
      <w:r w:rsidRPr="00E0681D">
        <w:rPr>
          <w:sz w:val="16"/>
        </w:rPr>
        <w:t xml:space="preserve"> the racial, gender, and class-based violence of </w:t>
      </w:r>
      <w:r w:rsidRPr="00E0681D">
        <w:rPr>
          <w:rStyle w:val="StyleUnderline"/>
        </w:rPr>
        <w:t xml:space="preserve">the </w:t>
      </w:r>
      <w:r w:rsidRPr="00E0681D">
        <w:rPr>
          <w:rStyle w:val="Emphasis"/>
        </w:rPr>
        <w:t>prison industrial complex</w:t>
      </w:r>
      <w:r w:rsidRPr="00E0681D">
        <w:rPr>
          <w:sz w:val="16"/>
        </w:rPr>
        <w:t xml:space="preserve">) </w:t>
      </w:r>
      <w:r w:rsidRPr="00E0681D">
        <w:rPr>
          <w:rStyle w:val="StyleUnderline"/>
        </w:rPr>
        <w:t xml:space="preserve">are ultimately </w:t>
      </w:r>
      <w:r w:rsidRPr="00E0681D">
        <w:rPr>
          <w:rStyle w:val="Emphasis"/>
        </w:rPr>
        <w:t>reformable</w:t>
      </w:r>
      <w:r w:rsidRPr="00E0681D">
        <w:rPr>
          <w:rStyle w:val="StyleUnderline"/>
        </w:rPr>
        <w:t xml:space="preserve">, </w:t>
      </w:r>
      <w:r w:rsidRPr="00E0681D">
        <w:rPr>
          <w:rStyle w:val="Emphasis"/>
        </w:rPr>
        <w:t>redeemable</w:t>
      </w:r>
      <w:r w:rsidRPr="00E0681D">
        <w:rPr>
          <w:rStyle w:val="StyleUnderline"/>
        </w:rPr>
        <w:t xml:space="preserve">, or (if all else fails) </w:t>
      </w:r>
      <w:r w:rsidRPr="00E0681D">
        <w:rPr>
          <w:rStyle w:val="Emphasis"/>
        </w:rPr>
        <w:t>forgivable</w:t>
      </w:r>
      <w:r w:rsidRPr="00E0681D">
        <w:rPr>
          <w:sz w:val="16"/>
        </w:rPr>
        <w:t xml:space="preserve">. </w:t>
      </w:r>
    </w:p>
    <w:p w14:paraId="30B780FA" w14:textId="77777777" w:rsidR="00923023" w:rsidRDefault="00923023" w:rsidP="00923023">
      <w:pPr>
        <w:rPr>
          <w:sz w:val="16"/>
        </w:rPr>
      </w:pPr>
    </w:p>
    <w:p w14:paraId="33068340" w14:textId="2D7DF1E5" w:rsidR="00923023" w:rsidRPr="00E0681D" w:rsidRDefault="00923023" w:rsidP="00923023">
      <w:pPr>
        <w:pStyle w:val="Heading4"/>
        <w:rPr>
          <w:rFonts w:cs="Calibri"/>
        </w:rPr>
      </w:pPr>
      <w:r w:rsidRPr="00E0681D">
        <w:rPr>
          <w:rFonts w:cs="Calibri"/>
        </w:rPr>
        <w:t xml:space="preserve">The </w:t>
      </w:r>
      <w:proofErr w:type="spellStart"/>
      <w:r w:rsidRPr="00E0681D">
        <w:rPr>
          <w:rFonts w:cs="Calibri"/>
        </w:rPr>
        <w:t>aff</w:t>
      </w:r>
      <w:proofErr w:type="spellEnd"/>
      <w:r w:rsidRPr="00E0681D">
        <w:rPr>
          <w:rFonts w:cs="Calibri"/>
        </w:rPr>
        <w:t xml:space="preserve"> is a </w:t>
      </w:r>
      <w:r w:rsidRPr="00E0681D">
        <w:rPr>
          <w:rFonts w:cs="Calibri"/>
          <w:u w:val="single"/>
        </w:rPr>
        <w:t>superficial tweak</w:t>
      </w:r>
      <w:r w:rsidRPr="00E0681D">
        <w:rPr>
          <w:rFonts w:cs="Calibri"/>
        </w:rPr>
        <w:t xml:space="preserve"> to the criminal justice system that </w:t>
      </w:r>
      <w:r w:rsidRPr="00E0681D">
        <w:rPr>
          <w:rFonts w:cs="Calibri"/>
          <w:u w:val="single"/>
        </w:rPr>
        <w:t>preserves its legitimacy</w:t>
      </w:r>
      <w:r w:rsidRPr="00E0681D">
        <w:rPr>
          <w:rFonts w:cs="Calibri"/>
        </w:rPr>
        <w:t xml:space="preserve"> and </w:t>
      </w:r>
      <w:r w:rsidRPr="00E0681D">
        <w:rPr>
          <w:rFonts w:cs="Calibri"/>
          <w:u w:val="single"/>
        </w:rPr>
        <w:t>coopts the movement</w:t>
      </w:r>
      <w:r w:rsidRPr="00E0681D">
        <w:rPr>
          <w:rFonts w:cs="Calibri"/>
        </w:rPr>
        <w:t xml:space="preserve"> toward structural change.</w:t>
      </w:r>
    </w:p>
    <w:p w14:paraId="1BE5FE6D" w14:textId="77777777" w:rsidR="00923023" w:rsidRPr="00E0681D" w:rsidRDefault="00923023" w:rsidP="00923023">
      <w:r w:rsidRPr="00E0681D">
        <w:rPr>
          <w:rStyle w:val="Style13ptBold"/>
        </w:rPr>
        <w:t>Karakatsanis 19</w:t>
      </w:r>
      <w:r w:rsidRPr="00E0681D">
        <w:t xml:space="preserve"> </w:t>
      </w:r>
      <w:r w:rsidRPr="00E0681D">
        <w:rPr>
          <w:sz w:val="16"/>
          <w:szCs w:val="16"/>
        </w:rPr>
        <w:t>– founder and Executive Director of Civil Rights Corps; former civil rights lawyer and public defender with the Special Litigation Division of the Public Defender Service for the District of Columbia; a federal public defender in Alabama, representing impoverished people accused of federal crimes; and co-founder of the non-profit organization Equal Justice Under Law Alec, 3/28. “The Punishment Bureaucracy: How to Think About “Criminal Justice Reform”.” https://www.yalelawjournal.org/forum/the-punishment-bureaucracy</w:t>
      </w:r>
    </w:p>
    <w:p w14:paraId="615E5CB5" w14:textId="77777777" w:rsidR="00923023" w:rsidRPr="00E0681D" w:rsidRDefault="00923023" w:rsidP="00923023">
      <w:r w:rsidRPr="00E0681D">
        <w:rPr>
          <w:sz w:val="16"/>
        </w:rPr>
        <w:t xml:space="preserve">The </w:t>
      </w:r>
      <w:r w:rsidRPr="00E0681D">
        <w:rPr>
          <w:rStyle w:val="StyleUnderline"/>
        </w:rPr>
        <w:t>emerging “</w:t>
      </w:r>
      <w:r w:rsidRPr="005653CC">
        <w:rPr>
          <w:rStyle w:val="StyleUnderline"/>
          <w:highlight w:val="cyan"/>
        </w:rPr>
        <w:t>criminal justice reform</w:t>
      </w:r>
      <w:r w:rsidRPr="00E0681D">
        <w:rPr>
          <w:rStyle w:val="StyleUnderline"/>
        </w:rPr>
        <w:t xml:space="preserve">” consensus </w:t>
      </w:r>
      <w:r w:rsidRPr="005653CC">
        <w:rPr>
          <w:rStyle w:val="StyleUnderline"/>
          <w:highlight w:val="cyan"/>
        </w:rPr>
        <w:t xml:space="preserve">is </w:t>
      </w:r>
      <w:r w:rsidRPr="005653CC">
        <w:rPr>
          <w:rStyle w:val="Emphasis"/>
          <w:highlight w:val="cyan"/>
        </w:rPr>
        <w:t>superficial and deceptive</w:t>
      </w:r>
      <w:r w:rsidRPr="00E0681D">
        <w:rPr>
          <w:sz w:val="16"/>
        </w:rPr>
        <w:t xml:space="preserve">. It is superficial because </w:t>
      </w:r>
      <w:r w:rsidRPr="00E0681D">
        <w:rPr>
          <w:rStyle w:val="StyleUnderline"/>
        </w:rPr>
        <w:t>most proposed “</w:t>
      </w:r>
      <w:r w:rsidRPr="005653CC">
        <w:rPr>
          <w:rStyle w:val="StyleUnderline"/>
          <w:highlight w:val="cyan"/>
        </w:rPr>
        <w:t>reforms</w:t>
      </w:r>
      <w:r w:rsidRPr="00E0681D">
        <w:rPr>
          <w:rStyle w:val="StyleUnderline"/>
        </w:rPr>
        <w:t xml:space="preserve">” would still </w:t>
      </w:r>
      <w:r w:rsidRPr="005653CC">
        <w:rPr>
          <w:rStyle w:val="StyleUnderline"/>
          <w:highlight w:val="cyan"/>
        </w:rPr>
        <w:t>leave the U</w:t>
      </w:r>
      <w:r w:rsidRPr="00E0681D">
        <w:rPr>
          <w:sz w:val="16"/>
        </w:rPr>
        <w:t xml:space="preserve">nited </w:t>
      </w:r>
      <w:r w:rsidRPr="005653CC">
        <w:rPr>
          <w:rStyle w:val="StyleUnderline"/>
          <w:highlight w:val="cyan"/>
        </w:rPr>
        <w:t>S</w:t>
      </w:r>
      <w:r w:rsidRPr="00E0681D">
        <w:rPr>
          <w:sz w:val="16"/>
        </w:rPr>
        <w:t xml:space="preserve">tates </w:t>
      </w:r>
      <w:r w:rsidRPr="00E0681D">
        <w:rPr>
          <w:rStyle w:val="StyleUnderline"/>
        </w:rPr>
        <w:t>as the greatest incarcerator in the world</w:t>
      </w:r>
      <w:r w:rsidRPr="00E0681D">
        <w:rPr>
          <w:sz w:val="16"/>
        </w:rPr>
        <w:t xml:space="preserve">. </w:t>
      </w:r>
      <w:r w:rsidRPr="00E0681D">
        <w:rPr>
          <w:rStyle w:val="StyleUnderline"/>
        </w:rPr>
        <w:t xml:space="preserve">It is deceptive because those who want largely to </w:t>
      </w:r>
      <w:r w:rsidRPr="005653CC">
        <w:rPr>
          <w:rStyle w:val="StyleUnderline"/>
          <w:highlight w:val="cyan"/>
        </w:rPr>
        <w:t>preserve</w:t>
      </w:r>
      <w:r w:rsidRPr="00E0681D">
        <w:rPr>
          <w:rStyle w:val="StyleUnderline"/>
        </w:rPr>
        <w:t xml:space="preserve"> the current </w:t>
      </w:r>
      <w:r w:rsidRPr="005653CC">
        <w:rPr>
          <w:rStyle w:val="StyleUnderline"/>
          <w:highlight w:val="cyan"/>
        </w:rPr>
        <w:t>punishment</w:t>
      </w:r>
      <w:r w:rsidRPr="00E0681D">
        <w:rPr>
          <w:rStyle w:val="StyleUnderline"/>
        </w:rPr>
        <w:t xml:space="preserve"> bureaucracy—</w:t>
      </w:r>
      <w:r w:rsidRPr="005653CC">
        <w:rPr>
          <w:rStyle w:val="StyleUnderline"/>
          <w:highlight w:val="cyan"/>
        </w:rPr>
        <w:t xml:space="preserve">by making </w:t>
      </w:r>
      <w:r w:rsidRPr="005653CC">
        <w:rPr>
          <w:rStyle w:val="Emphasis"/>
          <w:highlight w:val="cyan"/>
        </w:rPr>
        <w:t>just enough</w:t>
      </w:r>
      <w:r w:rsidRPr="00E0681D">
        <w:rPr>
          <w:rStyle w:val="Emphasis"/>
        </w:rPr>
        <w:t xml:space="preserve"> tweaks </w:t>
      </w:r>
      <w:r w:rsidRPr="005653CC">
        <w:rPr>
          <w:rStyle w:val="Emphasis"/>
          <w:highlight w:val="cyan"/>
        </w:rPr>
        <w:t>to protect its</w:t>
      </w:r>
      <w:r w:rsidRPr="00E0681D">
        <w:rPr>
          <w:rStyle w:val="Emphasis"/>
        </w:rPr>
        <w:t xml:space="preserve"> perceived </w:t>
      </w:r>
      <w:r w:rsidRPr="005653CC">
        <w:rPr>
          <w:rStyle w:val="Emphasis"/>
          <w:highlight w:val="cyan"/>
        </w:rPr>
        <w:t>legitimacy</w:t>
      </w:r>
      <w:r w:rsidRPr="00E0681D">
        <w:rPr>
          <w:sz w:val="16"/>
        </w:rPr>
        <w:t xml:space="preserve">—must </w:t>
      </w:r>
      <w:r w:rsidRPr="00E0681D">
        <w:rPr>
          <w:rStyle w:val="Emphasis"/>
        </w:rPr>
        <w:t>obfuscate</w:t>
      </w:r>
      <w:r w:rsidRPr="00E0681D">
        <w:rPr>
          <w:sz w:val="16"/>
        </w:rPr>
        <w:t xml:space="preserve"> </w:t>
      </w:r>
      <w:r w:rsidRPr="00E0681D">
        <w:rPr>
          <w:rStyle w:val="StyleUnderline"/>
        </w:rPr>
        <w:t xml:space="preserve">the difference between changes that will transform the system and </w:t>
      </w:r>
      <w:r w:rsidRPr="00E0681D">
        <w:rPr>
          <w:rStyle w:val="Emphasis"/>
        </w:rPr>
        <w:t>tweaks that will curb only its most grotesque flourishes</w:t>
      </w:r>
      <w:r w:rsidRPr="00E0681D">
        <w:rPr>
          <w:sz w:val="16"/>
        </w:rPr>
        <w:t xml:space="preserve">. Nearly every prominent national politician and </w:t>
      </w:r>
      <w:proofErr w:type="gramStart"/>
      <w:r w:rsidRPr="00E0681D">
        <w:rPr>
          <w:sz w:val="16"/>
        </w:rPr>
        <w:t>the vast majority of</w:t>
      </w:r>
      <w:proofErr w:type="gramEnd"/>
      <w:r w:rsidRPr="00E0681D">
        <w:rPr>
          <w:sz w:val="16"/>
        </w:rPr>
        <w:t xml:space="preserve"> state and local officials talking and tweeting about “criminal justice reform” are, with varying levels of awareness and sophistication, furthering this deception. These “</w:t>
      </w:r>
      <w:r w:rsidRPr="005653CC">
        <w:rPr>
          <w:rStyle w:val="StyleUnderline"/>
          <w:highlight w:val="cyan"/>
        </w:rPr>
        <w:t>reform</w:t>
      </w:r>
      <w:r w:rsidRPr="00E0681D">
        <w:rPr>
          <w:rStyle w:val="StyleUnderline"/>
        </w:rPr>
        <w:t>”-advancing pun</w:t>
      </w:r>
      <w:r w:rsidRPr="005653CC">
        <w:rPr>
          <w:rStyle w:val="StyleUnderline"/>
          <w:highlight w:val="cyan"/>
        </w:rPr>
        <w:t>is</w:t>
      </w:r>
      <w:r w:rsidRPr="00E0681D">
        <w:rPr>
          <w:rStyle w:val="StyleUnderline"/>
        </w:rPr>
        <w:t>hment bureaucrats</w:t>
      </w:r>
      <w:r w:rsidRPr="005653CC">
        <w:rPr>
          <w:rStyle w:val="StyleUnderline"/>
          <w:highlight w:val="cyan"/>
        </w:rPr>
        <w:t xml:space="preserve"> a</w:t>
      </w:r>
      <w:r w:rsidRPr="00E0681D">
        <w:rPr>
          <w:rStyle w:val="StyleUnderline"/>
        </w:rPr>
        <w:t>re</w:t>
      </w:r>
      <w:r w:rsidRPr="005653CC">
        <w:rPr>
          <w:rStyle w:val="StyleUnderline"/>
          <w:highlight w:val="cyan"/>
        </w:rPr>
        <w:t xml:space="preserve"> </w:t>
      </w:r>
      <w:r w:rsidRPr="005653CC">
        <w:rPr>
          <w:rStyle w:val="Emphasis"/>
          <w:highlight w:val="cyan"/>
        </w:rPr>
        <w:t>co-opting a move</w:t>
      </w:r>
      <w:r w:rsidRPr="00E0681D">
        <w:rPr>
          <w:rStyle w:val="Emphasis"/>
        </w:rPr>
        <w:t>ment</w:t>
      </w:r>
      <w:r w:rsidRPr="00E0681D">
        <w:rPr>
          <w:rStyle w:val="StyleUnderline"/>
        </w:rPr>
        <w:t xml:space="preserve"> toward profound change </w:t>
      </w:r>
      <w:r w:rsidRPr="005653CC">
        <w:rPr>
          <w:rStyle w:val="StyleUnderline"/>
          <w:highlight w:val="cyan"/>
        </w:rPr>
        <w:t>by convincing the public</w:t>
      </w:r>
      <w:r w:rsidRPr="00E0681D">
        <w:rPr>
          <w:rStyle w:val="StyleUnderline"/>
        </w:rPr>
        <w:t xml:space="preserve"> that </w:t>
      </w:r>
      <w:r w:rsidRPr="005653CC">
        <w:rPr>
          <w:rStyle w:val="StyleUnderline"/>
          <w:highlight w:val="cyan"/>
        </w:rPr>
        <w:t>the</w:t>
      </w:r>
      <w:r w:rsidRPr="00E0681D">
        <w:rPr>
          <w:rStyle w:val="StyleUnderline"/>
        </w:rPr>
        <w:t xml:space="preserve"> “law enforcement” </w:t>
      </w:r>
      <w:r w:rsidRPr="005653CC">
        <w:rPr>
          <w:rStyle w:val="StyleUnderline"/>
          <w:highlight w:val="cyan"/>
        </w:rPr>
        <w:t>system</w:t>
      </w:r>
      <w:r w:rsidRPr="00E0681D">
        <w:rPr>
          <w:rStyle w:val="StyleUnderline"/>
        </w:rPr>
        <w:t xml:space="preserve"> as we know it </w:t>
      </w:r>
      <w:r w:rsidRPr="005653CC">
        <w:rPr>
          <w:rStyle w:val="StyleUnderline"/>
          <w:highlight w:val="cyan"/>
        </w:rPr>
        <w:t>can operate</w:t>
      </w:r>
      <w:r w:rsidRPr="00E0681D">
        <w:rPr>
          <w:rStyle w:val="StyleUnderline"/>
        </w:rPr>
        <w:t xml:space="preserve"> in an objective, effective, and fair way based </w:t>
      </w:r>
      <w:r w:rsidRPr="005653CC">
        <w:rPr>
          <w:rStyle w:val="StyleUnderline"/>
          <w:highlight w:val="cyan"/>
        </w:rPr>
        <w:t>on “the rule of law</w:t>
      </w:r>
      <w:r w:rsidRPr="00E0681D">
        <w:rPr>
          <w:sz w:val="16"/>
        </w:rPr>
        <w:t xml:space="preserve">.” These punishment bureaucrats are dangerous because, in order to preserve the human caging apparatus that they control, they must disguise at the deepest level its core functions. As a result, </w:t>
      </w:r>
      <w:r w:rsidRPr="005653CC">
        <w:rPr>
          <w:rStyle w:val="StyleUnderline"/>
          <w:highlight w:val="cyan"/>
        </w:rPr>
        <w:t xml:space="preserve">they </w:t>
      </w:r>
      <w:r w:rsidRPr="005653CC">
        <w:rPr>
          <w:rStyle w:val="Emphasis"/>
          <w:highlight w:val="cyan"/>
        </w:rPr>
        <w:t>focus</w:t>
      </w:r>
      <w:r w:rsidRPr="00E0681D">
        <w:rPr>
          <w:rStyle w:val="Emphasis"/>
        </w:rPr>
        <w:t xml:space="preserve"> public conversation </w:t>
      </w:r>
      <w:r w:rsidRPr="005653CC">
        <w:rPr>
          <w:rStyle w:val="Emphasis"/>
          <w:highlight w:val="cyan"/>
        </w:rPr>
        <w:t>on the margins</w:t>
      </w:r>
      <w:r w:rsidRPr="00E0681D">
        <w:rPr>
          <w:rStyle w:val="Emphasis"/>
        </w:rPr>
        <w:t xml:space="preserve"> of the </w:t>
      </w:r>
      <w:r w:rsidRPr="00E0681D">
        <w:rPr>
          <w:rStyle w:val="Emphasis"/>
        </w:rPr>
        <w:lastRenderedPageBreak/>
        <w:t xml:space="preserve">problem </w:t>
      </w:r>
      <w:r w:rsidRPr="005653CC">
        <w:rPr>
          <w:rStyle w:val="Emphasis"/>
          <w:highlight w:val="cyan"/>
        </w:rPr>
        <w:t>without confronting</w:t>
      </w:r>
      <w:r w:rsidRPr="00E0681D">
        <w:rPr>
          <w:rStyle w:val="Emphasis"/>
        </w:rPr>
        <w:t xml:space="preserve"> the </w:t>
      </w:r>
      <w:r w:rsidRPr="005653CC">
        <w:rPr>
          <w:rStyle w:val="Emphasis"/>
          <w:highlight w:val="cyan"/>
        </w:rPr>
        <w:t>structural issues</w:t>
      </w:r>
      <w:r w:rsidRPr="00E0681D">
        <w:rPr>
          <w:rStyle w:val="Emphasis"/>
        </w:rPr>
        <w:t xml:space="preserve"> at its heart</w:t>
      </w:r>
      <w:r w:rsidRPr="00E0681D">
        <w:rPr>
          <w:sz w:val="16"/>
        </w:rPr>
        <w:t xml:space="preserve">. </w:t>
      </w:r>
      <w:r w:rsidRPr="00E0681D">
        <w:rPr>
          <w:rStyle w:val="StyleUnderline"/>
        </w:rPr>
        <w:t>Theirs is the language that drinks blood</w:t>
      </w:r>
      <w:r w:rsidRPr="00E0681D">
        <w:rPr>
          <w:sz w:val="16"/>
        </w:rPr>
        <w:t xml:space="preserve">. In this Essay, I examine “criminal justice reform” by focusing on the concepts of “law enforcement” and the “rule of law.” Both are invoked as central features of the American criminal system. For many prominent people advocating “reform,” the punishment bureaucracy as we know it is the inevitable result of “law enforcement” responding to people “breaking the law.” To them, the human caging bureaucracy is consistent with, and even required by, the “rule of law.” This </w:t>
      </w:r>
      <w:r w:rsidRPr="00E0681D">
        <w:rPr>
          <w:rStyle w:val="StyleUnderline"/>
        </w:rPr>
        <w:t>world view—that the punishment bureaucracy is an attempt to promote social well-being and human flourishing under a dispassionate system of laws—shapes</w:t>
      </w:r>
      <w:r w:rsidRPr="00E0681D">
        <w:rPr>
          <w:sz w:val="16"/>
        </w:rPr>
        <w:t xml:space="preserve"> their </w:t>
      </w:r>
      <w:r w:rsidRPr="00E0681D">
        <w:rPr>
          <w:rStyle w:val="StyleUnderline"/>
        </w:rPr>
        <w:t>ideas about how to “fix” the system.</w:t>
      </w:r>
      <w:r w:rsidRPr="00E0681D">
        <w:rPr>
          <w:sz w:val="16"/>
        </w:rPr>
        <w:t xml:space="preserve"> </w:t>
      </w:r>
      <w:r w:rsidRPr="00E0681D">
        <w:rPr>
          <w:rStyle w:val="StyleUnderline"/>
        </w:rPr>
        <w:t xml:space="preserve">But </w:t>
      </w:r>
      <w:r w:rsidRPr="005653CC">
        <w:rPr>
          <w:rStyle w:val="StyleUnderline"/>
          <w:highlight w:val="cyan"/>
        </w:rPr>
        <w:t>few ideas have caused more harm</w:t>
      </w:r>
      <w:r w:rsidRPr="00E0681D">
        <w:rPr>
          <w:rStyle w:val="StyleUnderline"/>
        </w:rPr>
        <w:t xml:space="preserve"> in our criminal system than </w:t>
      </w:r>
      <w:r w:rsidRPr="005653CC">
        <w:rPr>
          <w:rStyle w:val="StyleUnderline"/>
          <w:highlight w:val="cyan"/>
        </w:rPr>
        <w:t>the belief that America is</w:t>
      </w:r>
      <w:r w:rsidRPr="00E0681D">
        <w:rPr>
          <w:rStyle w:val="StyleUnderline"/>
        </w:rPr>
        <w:t xml:space="preserve"> governed by a </w:t>
      </w:r>
      <w:r w:rsidRPr="005653CC">
        <w:rPr>
          <w:rStyle w:val="StyleUnderline"/>
          <w:highlight w:val="cyan"/>
        </w:rPr>
        <w:t>neutral</w:t>
      </w:r>
      <w:r w:rsidRPr="00E0681D">
        <w:rPr>
          <w:rStyle w:val="StyleUnderline"/>
        </w:rPr>
        <w:t xml:space="preserve"> “rule of law</w:t>
      </w:r>
      <w:r w:rsidRPr="00E0681D">
        <w:rPr>
          <w:sz w:val="16"/>
        </w:rPr>
        <w:t xml:space="preserve">.” </w:t>
      </w:r>
      <w:r w:rsidRPr="00E0681D">
        <w:rPr>
          <w:rStyle w:val="StyleUnderline"/>
        </w:rPr>
        <w:t>The content of our criminal laws</w:t>
      </w:r>
      <w:r w:rsidRPr="00E0681D">
        <w:rPr>
          <w:sz w:val="16"/>
        </w:rPr>
        <w:t>—discussed in Part V—and how those laws are carried out—addressed in Part VI—</w:t>
      </w:r>
      <w:r w:rsidRPr="005653CC">
        <w:rPr>
          <w:rStyle w:val="StyleUnderline"/>
          <w:highlight w:val="cyan"/>
        </w:rPr>
        <w:t xml:space="preserve">are </w:t>
      </w:r>
      <w:r w:rsidRPr="005653CC">
        <w:rPr>
          <w:rStyle w:val="Emphasis"/>
          <w:highlight w:val="cyan"/>
        </w:rPr>
        <w:t>choices that reflect power</w:t>
      </w:r>
      <w:r w:rsidRPr="00E0681D">
        <w:rPr>
          <w:sz w:val="16"/>
        </w:rPr>
        <w:t xml:space="preserve">. </w:t>
      </w:r>
      <w:r w:rsidRPr="00E0681D">
        <w:rPr>
          <w:rStyle w:val="StyleUnderline"/>
        </w:rPr>
        <w:t>The common understanding of the “rule of law” an</w:t>
      </w:r>
      <w:r w:rsidRPr="00E0681D">
        <w:rPr>
          <w:sz w:val="16"/>
        </w:rPr>
        <w:t>d the widely accepted us</w:t>
      </w:r>
      <w:r w:rsidRPr="00E0681D">
        <w:rPr>
          <w:rStyle w:val="StyleUnderline"/>
        </w:rPr>
        <w:t>e of the term “law enforcement” to describe the process by which those in power accomplish unprecedented human caging are both delusions critical to justifying the punishment bureaucracy</w:t>
      </w:r>
      <w:r w:rsidRPr="00E0681D">
        <w:rPr>
          <w:sz w:val="16"/>
        </w:rPr>
        <w:t xml:space="preserve">. </w:t>
      </w:r>
      <w:proofErr w:type="gramStart"/>
      <w:r w:rsidRPr="00E0681D">
        <w:rPr>
          <w:sz w:val="16"/>
        </w:rPr>
        <w:t>This is why</w:t>
      </w:r>
      <w:proofErr w:type="gramEnd"/>
      <w:r w:rsidRPr="00E0681D">
        <w:rPr>
          <w:sz w:val="16"/>
        </w:rPr>
        <w:t xml:space="preserve"> it is important to understand how they distort the truth. I apply these arguments in Part VII, explaining why the current “</w:t>
      </w:r>
      <w:r w:rsidRPr="00E0681D">
        <w:rPr>
          <w:rStyle w:val="StyleUnderline"/>
        </w:rPr>
        <w:t xml:space="preserve">criminal justice </w:t>
      </w:r>
      <w:r w:rsidRPr="005653CC">
        <w:rPr>
          <w:rStyle w:val="StyleUnderline"/>
          <w:highlight w:val="cyan"/>
        </w:rPr>
        <w:t>reform” discourse is</w:t>
      </w:r>
      <w:r w:rsidRPr="00E0681D">
        <w:rPr>
          <w:sz w:val="16"/>
        </w:rPr>
        <w:t xml:space="preserve"> so </w:t>
      </w:r>
      <w:r w:rsidRPr="005653CC">
        <w:rPr>
          <w:rStyle w:val="Emphasis"/>
          <w:highlight w:val="cyan"/>
        </w:rPr>
        <w:t>dangerous</w:t>
      </w:r>
      <w:r w:rsidRPr="00E0681D">
        <w:rPr>
          <w:sz w:val="16"/>
        </w:rPr>
        <w:t xml:space="preserve">. I focus on several prominent national punishment bureaucrats and a new local wave of supposedly “progressive prosecutors.” Finally, in Part VIII, I discuss the new generation of directly impacted </w:t>
      </w:r>
      <w:r w:rsidRPr="005653CC">
        <w:rPr>
          <w:rStyle w:val="StyleUnderline"/>
          <w:highlight w:val="cyan"/>
        </w:rPr>
        <w:t>people</w:t>
      </w:r>
      <w:r w:rsidRPr="00E0681D">
        <w:rPr>
          <w:rStyle w:val="StyleUnderline"/>
        </w:rPr>
        <w:t>, organizers, lawyers, faith leaders, and academics</w:t>
      </w:r>
      <w:r w:rsidRPr="00E0681D">
        <w:rPr>
          <w:sz w:val="16"/>
        </w:rPr>
        <w:t xml:space="preserve"> on the libertarian left and right </w:t>
      </w:r>
      <w:r w:rsidRPr="005653CC">
        <w:rPr>
          <w:rStyle w:val="StyleUnderline"/>
          <w:highlight w:val="cyan"/>
        </w:rPr>
        <w:t>who understand</w:t>
      </w:r>
      <w:r w:rsidRPr="00E0681D">
        <w:rPr>
          <w:rStyle w:val="StyleUnderline"/>
        </w:rPr>
        <w:t xml:space="preserve"> the punishment </w:t>
      </w:r>
      <w:r w:rsidRPr="005653CC">
        <w:rPr>
          <w:rStyle w:val="StyleUnderline"/>
          <w:highlight w:val="cyan"/>
        </w:rPr>
        <w:t>bureaucracy as a tool of pow</w:t>
      </w:r>
      <w:r w:rsidRPr="00E0681D">
        <w:rPr>
          <w:rStyle w:val="StyleUnderline"/>
        </w:rPr>
        <w:t>er in service of white supremacy and profit</w:t>
      </w:r>
      <w:r w:rsidRPr="00E0681D">
        <w:rPr>
          <w:sz w:val="16"/>
        </w:rPr>
        <w:t xml:space="preserve">. I explain why this growing movement </w:t>
      </w:r>
      <w:r w:rsidRPr="005653CC">
        <w:rPr>
          <w:rStyle w:val="StyleUnderline"/>
          <w:highlight w:val="cyan"/>
        </w:rPr>
        <w:t>must</w:t>
      </w:r>
      <w:r w:rsidRPr="005653CC">
        <w:rPr>
          <w:sz w:val="16"/>
          <w:highlight w:val="cyan"/>
        </w:rPr>
        <w:t xml:space="preserve"> </w:t>
      </w:r>
      <w:r w:rsidRPr="005653CC">
        <w:rPr>
          <w:rStyle w:val="Emphasis"/>
          <w:highlight w:val="cyan"/>
        </w:rPr>
        <w:t>reject the</w:t>
      </w:r>
      <w:r w:rsidRPr="00E0681D">
        <w:rPr>
          <w:rStyle w:val="Emphasis"/>
        </w:rPr>
        <w:t xml:space="preserve"> “criminal justice </w:t>
      </w:r>
      <w:r w:rsidRPr="005653CC">
        <w:rPr>
          <w:rStyle w:val="Emphasis"/>
          <w:highlight w:val="cyan"/>
        </w:rPr>
        <w:t>reform” discourse</w:t>
      </w:r>
      <w:r w:rsidRPr="00E0681D">
        <w:rPr>
          <w:sz w:val="16"/>
        </w:rPr>
        <w:t xml:space="preserve"> of punishment bureaucrats </w:t>
      </w:r>
      <w:r w:rsidRPr="00E0681D">
        <w:rPr>
          <w:rStyle w:val="StyleUnderline"/>
        </w:rPr>
        <w:t>and speak clearly about why the legal system looks the way that it does</w:t>
      </w:r>
      <w:r w:rsidRPr="005653CC">
        <w:rPr>
          <w:rStyle w:val="StyleUnderline"/>
          <w:highlight w:val="cyan"/>
        </w:rPr>
        <w:t>. I urge those</w:t>
      </w:r>
      <w:r w:rsidRPr="00E0681D">
        <w:rPr>
          <w:rStyle w:val="StyleUnderline"/>
        </w:rPr>
        <w:t xml:space="preserve"> interested in changing the punishment bureaucracy </w:t>
      </w:r>
      <w:r w:rsidRPr="005653CC">
        <w:rPr>
          <w:rStyle w:val="StyleUnderline"/>
          <w:highlight w:val="cyan"/>
        </w:rPr>
        <w:t xml:space="preserve">to </w:t>
      </w:r>
      <w:r w:rsidRPr="005653CC">
        <w:rPr>
          <w:rStyle w:val="Emphasis"/>
          <w:highlight w:val="cyan"/>
        </w:rPr>
        <w:t>ground every discussion</w:t>
      </w:r>
      <w:r w:rsidRPr="00E0681D">
        <w:rPr>
          <w:rStyle w:val="Emphasis"/>
        </w:rPr>
        <w:t xml:space="preserve"> that they have and every proposed reform that they evaluate</w:t>
      </w:r>
      <w:r w:rsidRPr="00E0681D">
        <w:rPr>
          <w:rStyle w:val="StyleUnderline"/>
        </w:rPr>
        <w:t xml:space="preserve"> </w:t>
      </w:r>
      <w:r w:rsidRPr="005653CC">
        <w:rPr>
          <w:rStyle w:val="StyleUnderline"/>
          <w:highlight w:val="cyan"/>
        </w:rPr>
        <w:t>in</w:t>
      </w:r>
      <w:r w:rsidRPr="00E0681D">
        <w:rPr>
          <w:rStyle w:val="StyleUnderline"/>
        </w:rPr>
        <w:t xml:space="preserve"> a set of guiding principles rooted in </w:t>
      </w:r>
      <w:r w:rsidRPr="005653CC">
        <w:rPr>
          <w:rStyle w:val="StyleUnderline"/>
          <w:highlight w:val="cyan"/>
        </w:rPr>
        <w:t>this movement’s vision</w:t>
      </w:r>
      <w:r w:rsidRPr="00E0681D">
        <w:rPr>
          <w:sz w:val="16"/>
        </w:rPr>
        <w:t xml:space="preserve">. I sketch some of those principles for their consideration below. </w:t>
      </w:r>
    </w:p>
    <w:p w14:paraId="174AEC76" w14:textId="77777777" w:rsidR="00923023" w:rsidRPr="00E0681D" w:rsidRDefault="00923023" w:rsidP="00923023">
      <w:pPr>
        <w:pStyle w:val="Heading4"/>
      </w:pPr>
      <w:bookmarkStart w:id="2" w:name="_Hlk46491754"/>
      <w:bookmarkStart w:id="3" w:name="_Hlk46494160"/>
      <w:bookmarkEnd w:id="0"/>
      <w:r w:rsidRPr="00E0681D">
        <w:t xml:space="preserve">Vote neg for an </w:t>
      </w:r>
      <w:r w:rsidRPr="00E0681D">
        <w:rPr>
          <w:u w:val="single"/>
        </w:rPr>
        <w:t>abolitionist pedagogy</w:t>
      </w:r>
      <w:r w:rsidRPr="00E0681D">
        <w:t xml:space="preserve"> that locates itself within a </w:t>
      </w:r>
      <w:r w:rsidRPr="00E0681D">
        <w:rPr>
          <w:u w:val="single"/>
        </w:rPr>
        <w:t>living history</w:t>
      </w:r>
      <w:r w:rsidRPr="00E0681D">
        <w:t xml:space="preserve"> of radical anti-carceral movements. That’s the </w:t>
      </w:r>
      <w:r w:rsidRPr="00E0681D">
        <w:rPr>
          <w:u w:val="single"/>
        </w:rPr>
        <w:t>only ethical response</w:t>
      </w:r>
      <w:r w:rsidRPr="00E0681D">
        <w:t xml:space="preserve"> to dominant carceral logics which will ensure </w:t>
      </w:r>
      <w:r w:rsidRPr="00E0681D">
        <w:rPr>
          <w:u w:val="single"/>
        </w:rPr>
        <w:t>genocidal violence</w:t>
      </w:r>
      <w:r w:rsidRPr="00E0681D">
        <w:t xml:space="preserve"> and </w:t>
      </w:r>
      <w:r w:rsidRPr="00E0681D">
        <w:rPr>
          <w:u w:val="single"/>
        </w:rPr>
        <w:t>extinction</w:t>
      </w:r>
      <w:r w:rsidRPr="00E0681D">
        <w:t>.</w:t>
      </w:r>
    </w:p>
    <w:p w14:paraId="305E380B" w14:textId="77777777" w:rsidR="00923023" w:rsidRPr="00E0681D" w:rsidRDefault="00923023" w:rsidP="00923023">
      <w:r w:rsidRPr="00E0681D">
        <w:rPr>
          <w:rStyle w:val="Style13ptBold"/>
        </w:rPr>
        <w:t>Rodríguez</w:t>
      </w:r>
      <w:r w:rsidRPr="00E0681D">
        <w:rPr>
          <w:b/>
        </w:rPr>
        <w:t>, 10</w:t>
      </w:r>
      <w:r w:rsidRPr="00E0681D">
        <w:t xml:space="preserve">—Professor and Chair of the Department of Ethnic Studies at UC Riverside </w:t>
      </w:r>
      <w:r w:rsidRPr="00E0681D">
        <w:rPr>
          <w:szCs w:val="16"/>
        </w:rPr>
        <w:t xml:space="preserve">(Dylan, “The Disorientation of the Teaching Act: Abolition as Pedagogical Position,” </w:t>
      </w:r>
      <w:r w:rsidRPr="00E0681D">
        <w:t>The Radical Teacher, No. 88 (Summer 2010), pp. 7-19</w:t>
      </w:r>
      <w:r w:rsidRPr="00E0681D">
        <w:rPr>
          <w:szCs w:val="16"/>
        </w:rPr>
        <w:t xml:space="preserve">, </w:t>
      </w:r>
      <w:proofErr w:type="spellStart"/>
      <w:r w:rsidRPr="00E0681D">
        <w:rPr>
          <w:szCs w:val="16"/>
        </w:rPr>
        <w:t>dml</w:t>
      </w:r>
      <w:proofErr w:type="spellEnd"/>
      <w:r w:rsidRPr="00E0681D">
        <w:rPr>
          <w:szCs w:val="16"/>
        </w:rPr>
        <w:t>)</w:t>
      </w:r>
    </w:p>
    <w:p w14:paraId="2998DB49" w14:textId="57BF7714" w:rsidR="00923023" w:rsidRDefault="00923023" w:rsidP="00923023">
      <w:pPr>
        <w:rPr>
          <w:sz w:val="16"/>
        </w:rPr>
      </w:pPr>
      <w:r w:rsidRPr="00E0681D">
        <w:rPr>
          <w:sz w:val="16"/>
        </w:rPr>
        <w:t xml:space="preserve">Contrary to the thinly disguised ideological </w:t>
      </w:r>
      <w:proofErr w:type="spellStart"/>
      <w:r w:rsidRPr="00E0681D">
        <w:rPr>
          <w:sz w:val="16"/>
        </w:rPr>
        <w:t>Alinskyism</w:t>
      </w:r>
      <w:proofErr w:type="spellEnd"/>
      <w:r w:rsidRPr="00E0681D">
        <w:rPr>
          <w:sz w:val="16"/>
        </w:rPr>
        <w:t xml:space="preserve"> that contemporary liberal, progressive, critical, and “radical” teaching generally and tacitly assumes in relation to the prison regime, </w:t>
      </w:r>
      <w:r w:rsidRPr="00E0681D">
        <w:rPr>
          <w:rStyle w:val="StyleUnderline"/>
        </w:rPr>
        <w:t xml:space="preserve">what is </w:t>
      </w:r>
      <w:r w:rsidRPr="00E0681D">
        <w:rPr>
          <w:rStyle w:val="Emphasis"/>
        </w:rPr>
        <w:t>usually required</w:t>
      </w:r>
      <w:r w:rsidRPr="00E0681D">
        <w:rPr>
          <w:rStyle w:val="StyleUnderline"/>
        </w:rPr>
        <w:t xml:space="preserve">, and </w:t>
      </w:r>
      <w:r w:rsidRPr="005653CC">
        <w:rPr>
          <w:rStyle w:val="StyleUnderline"/>
          <w:highlight w:val="cyan"/>
        </w:rPr>
        <w:t xml:space="preserve">what </w:t>
      </w:r>
      <w:r w:rsidRPr="005653CC">
        <w:rPr>
          <w:rStyle w:val="Emphasis"/>
          <w:highlight w:val="cyan"/>
        </w:rPr>
        <w:t>usually works</w:t>
      </w:r>
      <w:r w:rsidRPr="00E0681D">
        <w:rPr>
          <w:rStyle w:val="StyleUnderline"/>
        </w:rPr>
        <w:t xml:space="preserve"> as a strategy for teaching against the carceral common sense, is a pedagogical approach that </w:t>
      </w:r>
      <w:r w:rsidRPr="005653CC">
        <w:rPr>
          <w:rStyle w:val="Emphasis"/>
          <w:highlight w:val="cyan"/>
        </w:rPr>
        <w:t>asks</w:t>
      </w:r>
      <w:r w:rsidRPr="00E0681D">
        <w:rPr>
          <w:rStyle w:val="Emphasis"/>
        </w:rPr>
        <w:t xml:space="preserve"> the </w:t>
      </w:r>
      <w:r w:rsidRPr="005653CC">
        <w:rPr>
          <w:rStyle w:val="Emphasis"/>
          <w:highlight w:val="cyan"/>
        </w:rPr>
        <w:t>unaskable</w:t>
      </w:r>
      <w:r w:rsidRPr="00E0681D">
        <w:rPr>
          <w:rStyle w:val="StyleUnderline"/>
        </w:rPr>
        <w:t xml:space="preserve">, posits the </w:t>
      </w:r>
      <w:r w:rsidRPr="00E0681D">
        <w:rPr>
          <w:rStyle w:val="Emphasis"/>
        </w:rPr>
        <w:t>necessity</w:t>
      </w:r>
      <w:r w:rsidRPr="00E0681D">
        <w:rPr>
          <w:rStyle w:val="StyleUnderline"/>
        </w:rPr>
        <w:t xml:space="preserve"> of the </w:t>
      </w:r>
      <w:r w:rsidRPr="00E0681D">
        <w:rPr>
          <w:rStyle w:val="Emphasis"/>
        </w:rPr>
        <w:t>impossible</w:t>
      </w:r>
      <w:r w:rsidRPr="00E0681D">
        <w:rPr>
          <w:rStyle w:val="StyleUnderline"/>
        </w:rPr>
        <w:t xml:space="preserve">, </w:t>
      </w:r>
      <w:r w:rsidRPr="005653CC">
        <w:rPr>
          <w:rStyle w:val="StyleUnderline"/>
          <w:highlight w:val="cyan"/>
        </w:rPr>
        <w:t xml:space="preserve">and </w:t>
      </w:r>
      <w:r w:rsidRPr="005653CC">
        <w:rPr>
          <w:rStyle w:val="Emphasis"/>
          <w:highlight w:val="cyan"/>
        </w:rPr>
        <w:t>embraces</w:t>
      </w:r>
      <w:r w:rsidRPr="00E0681D">
        <w:rPr>
          <w:rStyle w:val="Emphasis"/>
        </w:rPr>
        <w:t xml:space="preserve"> the creative </w:t>
      </w:r>
      <w:r w:rsidRPr="005653CC">
        <w:rPr>
          <w:rStyle w:val="Emphasis"/>
          <w:highlight w:val="cyan"/>
        </w:rPr>
        <w:t>danger</w:t>
      </w:r>
      <w:r w:rsidRPr="00E0681D">
        <w:rPr>
          <w:rStyle w:val="StyleUnderline"/>
        </w:rPr>
        <w:t xml:space="preserve"> inherent </w:t>
      </w:r>
      <w:r w:rsidRPr="005653CC">
        <w:rPr>
          <w:rStyle w:val="StyleUnderline"/>
          <w:highlight w:val="cyan"/>
        </w:rPr>
        <w:t xml:space="preserve">in </w:t>
      </w:r>
      <w:r w:rsidRPr="005653CC">
        <w:rPr>
          <w:rStyle w:val="Emphasis"/>
          <w:highlight w:val="cyan"/>
        </w:rPr>
        <w:t>liberationist futures</w:t>
      </w:r>
      <w:r w:rsidRPr="00E0681D">
        <w:rPr>
          <w:sz w:val="16"/>
        </w:rPr>
        <w:t xml:space="preserve">. About a decade of teaching a variety of courses at the undergraduate and graduate levels at one of the most demographically diverse research universities in the United States (the University of California, Riverside) has allowed me the opportunity to experiment with the curricular content, assignment form, pedagogical mode, and conceptual organization of coursework that directly or tangentially addresses the formation of the U.S. prison regime and prison industrial complex. </w:t>
      </w:r>
      <w:r w:rsidRPr="00E0681D">
        <w:rPr>
          <w:rStyle w:val="StyleUnderline"/>
        </w:rPr>
        <w:t xml:space="preserve">Students are </w:t>
      </w:r>
      <w:r w:rsidRPr="00E0681D">
        <w:rPr>
          <w:rStyle w:val="Emphasis"/>
        </w:rPr>
        <w:t>consistently</w:t>
      </w:r>
      <w:r w:rsidRPr="00E0681D">
        <w:rPr>
          <w:rStyle w:val="StyleUnderline"/>
        </w:rPr>
        <w:t xml:space="preserve"> (and often </w:t>
      </w:r>
      <w:r w:rsidRPr="00E0681D">
        <w:rPr>
          <w:rStyle w:val="Emphasis"/>
        </w:rPr>
        <w:t>unanimously</w:t>
      </w:r>
      <w:r w:rsidRPr="00E0681D">
        <w:rPr>
          <w:rStyle w:val="StyleUnderline"/>
        </w:rPr>
        <w:t xml:space="preserve">) </w:t>
      </w:r>
      <w:r w:rsidRPr="00E0681D">
        <w:rPr>
          <w:rStyle w:val="Emphasis"/>
        </w:rPr>
        <w:t>eager to locate their studies</w:t>
      </w:r>
      <w:r w:rsidRPr="00E0681D">
        <w:rPr>
          <w:rStyle w:val="StyleUnderline"/>
        </w:rPr>
        <w:t xml:space="preserve"> within an </w:t>
      </w:r>
      <w:r w:rsidRPr="00E0681D">
        <w:rPr>
          <w:rStyle w:val="Emphasis"/>
        </w:rPr>
        <w:t>abolitionist genealogy</w:t>
      </w:r>
      <w:r w:rsidRPr="00E0681D">
        <w:rPr>
          <w:rStyle w:val="StyleUnderline"/>
        </w:rPr>
        <w:t xml:space="preserve">—often understanding their work as potentially </w:t>
      </w:r>
      <w:r w:rsidRPr="00E0681D">
        <w:rPr>
          <w:rStyle w:val="Emphasis"/>
        </w:rPr>
        <w:t>connected</w:t>
      </w:r>
      <w:r w:rsidRPr="00E0681D">
        <w:rPr>
          <w:rStyle w:val="StyleUnderline"/>
        </w:rPr>
        <w:t xml:space="preserve"> to a </w:t>
      </w:r>
      <w:r w:rsidRPr="00E0681D">
        <w:rPr>
          <w:rStyle w:val="Emphasis"/>
        </w:rPr>
        <w:t>living history of radical social movements</w:t>
      </w:r>
      <w:r w:rsidRPr="00E0681D">
        <w:rPr>
          <w:rStyle w:val="StyleUnderline"/>
        </w:rPr>
        <w:t xml:space="preserve"> and </w:t>
      </w:r>
      <w:r w:rsidRPr="00E0681D">
        <w:rPr>
          <w:rStyle w:val="Emphasis"/>
        </w:rPr>
        <w:t>epistemological-political revolt</w:t>
      </w:r>
      <w:r w:rsidRPr="00E0681D">
        <w:rPr>
          <w:sz w:val="16"/>
        </w:rPr>
        <w:t xml:space="preserve">—and tend to embrace the high academic demands and rigor of these courses with far less resistance and ambivalence than in many of my other Ethnic Studies courses. There are some immediate analytical and scholarly tools that form a basic pedagogical apparatus for productively exploding the generalized common sense that creates and surrounds the U.S. prison regime. In fact, </w:t>
      </w:r>
      <w:r w:rsidRPr="00E0681D">
        <w:rPr>
          <w:rStyle w:val="StyleUnderline"/>
        </w:rPr>
        <w:t xml:space="preserve">it is </w:t>
      </w:r>
      <w:r w:rsidRPr="00E0681D">
        <w:rPr>
          <w:rStyle w:val="Emphasis"/>
        </w:rPr>
        <w:t>crucial</w:t>
      </w:r>
      <w:r w:rsidRPr="00E0681D">
        <w:rPr>
          <w:rStyle w:val="StyleUnderline"/>
        </w:rPr>
        <w:t xml:space="preserve"> for teachers and students to collectively understand that it is precisely the </w:t>
      </w:r>
      <w:r w:rsidRPr="005653CC">
        <w:rPr>
          <w:rStyle w:val="Emphasis"/>
          <w:highlight w:val="cyan"/>
        </w:rPr>
        <w:t>circulation</w:t>
      </w:r>
      <w:r w:rsidRPr="00E0681D">
        <w:rPr>
          <w:rStyle w:val="StyleUnderline"/>
        </w:rPr>
        <w:t xml:space="preserve"> and </w:t>
      </w:r>
      <w:r w:rsidRPr="00E0681D">
        <w:rPr>
          <w:rStyle w:val="Emphasis"/>
        </w:rPr>
        <w:t>concrete enactment</w:t>
      </w:r>
      <w:r w:rsidRPr="00E0681D">
        <w:rPr>
          <w:rStyle w:val="StyleUnderline"/>
        </w:rPr>
        <w:t xml:space="preserve"> </w:t>
      </w:r>
      <w:r w:rsidRPr="005653CC">
        <w:rPr>
          <w:rStyle w:val="StyleUnderline"/>
          <w:highlight w:val="cyan"/>
        </w:rPr>
        <w:t>of</w:t>
      </w:r>
      <w:r w:rsidRPr="00E0681D">
        <w:rPr>
          <w:rStyle w:val="StyleUnderline"/>
        </w:rPr>
        <w:t xml:space="preserve"> this </w:t>
      </w:r>
      <w:r w:rsidRPr="005653CC">
        <w:rPr>
          <w:rStyle w:val="StyleUnderline"/>
          <w:highlight w:val="cyan"/>
        </w:rPr>
        <w:t>common sense</w:t>
      </w:r>
      <w:r w:rsidRPr="00E0681D">
        <w:rPr>
          <w:rStyle w:val="StyleUnderline"/>
        </w:rPr>
        <w:t xml:space="preserve"> that makes it </w:t>
      </w:r>
      <w:r w:rsidRPr="005653CC">
        <w:rPr>
          <w:rStyle w:val="Emphasis"/>
          <w:highlight w:val="cyan"/>
        </w:rPr>
        <w:t>central</w:t>
      </w:r>
      <w:r w:rsidRPr="005653CC">
        <w:rPr>
          <w:rStyle w:val="StyleUnderline"/>
          <w:highlight w:val="cyan"/>
        </w:rPr>
        <w:t xml:space="preserve"> to</w:t>
      </w:r>
      <w:r w:rsidRPr="00E0681D">
        <w:rPr>
          <w:rStyle w:val="StyleUnderline"/>
        </w:rPr>
        <w:t xml:space="preserve"> the </w:t>
      </w:r>
      <w:r w:rsidRPr="005653CC">
        <w:rPr>
          <w:rStyle w:val="StyleUnderline"/>
          <w:highlight w:val="cyan"/>
        </w:rPr>
        <w:t>prison regime</w:t>
      </w:r>
      <w:r w:rsidRPr="00E0681D">
        <w:rPr>
          <w:rStyle w:val="StyleUnderline"/>
        </w:rPr>
        <w:t>, not simply an ideological “</w:t>
      </w:r>
      <w:r w:rsidRPr="00E0681D">
        <w:rPr>
          <w:rStyle w:val="Emphasis"/>
        </w:rPr>
        <w:t>supplement</w:t>
      </w:r>
      <w:r w:rsidRPr="00E0681D">
        <w:rPr>
          <w:rStyle w:val="StyleUnderline"/>
        </w:rPr>
        <w:t>” of it</w:t>
      </w:r>
      <w:r w:rsidRPr="00E0681D">
        <w:rPr>
          <w:sz w:val="16"/>
        </w:rPr>
        <w:t xml:space="preserve">. Put differently, </w:t>
      </w:r>
      <w:r w:rsidRPr="00E0681D">
        <w:rPr>
          <w:rStyle w:val="StyleUnderline"/>
        </w:rPr>
        <w:t xml:space="preserve">many students and teachers have a tendency to presume that the cultural symbols and popular discourses that </w:t>
      </w:r>
      <w:r w:rsidRPr="00E0681D">
        <w:rPr>
          <w:rStyle w:val="Emphasis"/>
        </w:rPr>
        <w:t>signify</w:t>
      </w:r>
      <w:r w:rsidRPr="00E0681D">
        <w:rPr>
          <w:rStyle w:val="StyleUnderline"/>
        </w:rPr>
        <w:t xml:space="preserve"> and </w:t>
      </w:r>
      <w:r w:rsidRPr="00E0681D">
        <w:rPr>
          <w:rStyle w:val="Emphasis"/>
        </w:rPr>
        <w:t>give common sense meaning</w:t>
      </w:r>
      <w:r w:rsidRPr="00E0681D">
        <w:rPr>
          <w:rStyle w:val="StyleUnderline"/>
        </w:rPr>
        <w:t xml:space="preserve"> to prisons and policing are </w:t>
      </w:r>
      <w:r w:rsidRPr="00E0681D">
        <w:rPr>
          <w:rStyle w:val="Emphasis"/>
        </w:rPr>
        <w:t>external</w:t>
      </w:r>
      <w:r w:rsidRPr="00E0681D">
        <w:rPr>
          <w:rStyle w:val="StyleUnderline"/>
        </w:rPr>
        <w:t xml:space="preserve"> to the prison regime</w:t>
      </w:r>
      <w:r w:rsidRPr="00E0681D">
        <w:rPr>
          <w:sz w:val="16"/>
        </w:rPr>
        <w:t xml:space="preserve">, as if these symbols and discourses (produced through mass media, state spokespersons and elected officials, right-wing think tanks, video games, television crime dramas, etc.) simply amount to “bad” or “deceptive” propaganda that conspiratorially hide some </w:t>
      </w:r>
      <w:r w:rsidRPr="00E0681D">
        <w:rPr>
          <w:sz w:val="16"/>
        </w:rPr>
        <w:lastRenderedPageBreak/>
        <w:t xml:space="preserve">essential “truth” about prisons that can be uncovered. </w:t>
      </w:r>
      <w:r w:rsidRPr="00E0681D">
        <w:rPr>
          <w:rStyle w:val="StyleUnderline"/>
        </w:rPr>
        <w:t xml:space="preserve">This is a </w:t>
      </w:r>
      <w:r w:rsidRPr="00E0681D">
        <w:rPr>
          <w:rStyle w:val="Emphasis"/>
        </w:rPr>
        <w:t>seductive</w:t>
      </w:r>
      <w:r w:rsidRPr="00E0681D">
        <w:rPr>
          <w:rStyle w:val="StyleUnderline"/>
        </w:rPr>
        <w:t xml:space="preserve"> and </w:t>
      </w:r>
      <w:r w:rsidRPr="00E0681D">
        <w:rPr>
          <w:rStyle w:val="Emphasis"/>
        </w:rPr>
        <w:t>self-explanatory</w:t>
      </w:r>
      <w:r w:rsidRPr="00E0681D">
        <w:rPr>
          <w:rStyle w:val="StyleUnderline"/>
        </w:rPr>
        <w:t xml:space="preserve">, but </w:t>
      </w:r>
      <w:r w:rsidRPr="00E0681D">
        <w:rPr>
          <w:rStyle w:val="Emphasis"/>
        </w:rPr>
        <w:t>far too simplistic</w:t>
      </w:r>
      <w:r w:rsidRPr="00E0681D">
        <w:rPr>
          <w:rStyle w:val="StyleUnderline"/>
        </w:rPr>
        <w:t>, way of understanding how the prison regime thrives. What we require</w:t>
      </w:r>
      <w:r w:rsidRPr="00E0681D">
        <w:rPr>
          <w:sz w:val="16"/>
        </w:rPr>
        <w:t xml:space="preserve">, instead, </w:t>
      </w:r>
      <w:r w:rsidRPr="00E0681D">
        <w:rPr>
          <w:rStyle w:val="StyleUnderline"/>
        </w:rPr>
        <w:t xml:space="preserve">is a </w:t>
      </w:r>
      <w:r w:rsidRPr="005653CC">
        <w:rPr>
          <w:rStyle w:val="Emphasis"/>
          <w:highlight w:val="cyan"/>
        </w:rPr>
        <w:t>sustained analytical discussion</w:t>
      </w:r>
      <w:r w:rsidRPr="00E0681D">
        <w:rPr>
          <w:rStyle w:val="StyleUnderline"/>
        </w:rPr>
        <w:t xml:space="preserve"> that </w:t>
      </w:r>
      <w:r w:rsidRPr="005653CC">
        <w:rPr>
          <w:rStyle w:val="StyleUnderline"/>
          <w:highlight w:val="cyan"/>
        </w:rPr>
        <w:t>considers</w:t>
      </w:r>
      <w:r w:rsidRPr="00E0681D">
        <w:rPr>
          <w:rStyle w:val="StyleUnderline"/>
        </w:rPr>
        <w:t xml:space="preserve"> how </w:t>
      </w:r>
      <w:r w:rsidRPr="005653CC">
        <w:rPr>
          <w:rStyle w:val="StyleUnderline"/>
          <w:highlight w:val="cyan"/>
        </w:rPr>
        <w:t>multiple layers of knowledge</w:t>
      </w:r>
      <w:r w:rsidRPr="00E0681D">
        <w:rPr>
          <w:rStyle w:val="StyleUnderline"/>
        </w:rPr>
        <w:t xml:space="preserve">—including </w:t>
      </w:r>
      <w:r w:rsidRPr="00E0681D">
        <w:rPr>
          <w:rStyle w:val="Emphasis"/>
        </w:rPr>
        <w:t>common sense</w:t>
      </w:r>
      <w:r w:rsidRPr="00E0681D">
        <w:rPr>
          <w:rStyle w:val="StyleUnderline"/>
        </w:rPr>
        <w:t xml:space="preserve"> and its different cultural forms—are constantly </w:t>
      </w:r>
      <w:r w:rsidRPr="005653CC">
        <w:rPr>
          <w:rStyle w:val="StyleUnderline"/>
          <w:highlight w:val="cyan"/>
        </w:rPr>
        <w:t>producing</w:t>
      </w:r>
      <w:r w:rsidRPr="00E0681D">
        <w:rPr>
          <w:rStyle w:val="StyleUnderline"/>
        </w:rPr>
        <w:t xml:space="preserve"> a “</w:t>
      </w:r>
      <w:r w:rsidRPr="005653CC">
        <w:rPr>
          <w:rStyle w:val="Emphasis"/>
          <w:highlight w:val="cyan"/>
        </w:rPr>
        <w:t>lived truth</w:t>
      </w:r>
      <w:r w:rsidRPr="005653CC">
        <w:rPr>
          <w:rStyle w:val="StyleUnderline"/>
          <w:highlight w:val="cyan"/>
        </w:rPr>
        <w:t>” of policing</w:t>
      </w:r>
      <w:r w:rsidRPr="00E0681D">
        <w:rPr>
          <w:rStyle w:val="StyleUnderline"/>
        </w:rPr>
        <w:t xml:space="preserve"> and prisons that has </w:t>
      </w:r>
      <w:r w:rsidRPr="00E0681D">
        <w:rPr>
          <w:rStyle w:val="Emphasis"/>
        </w:rPr>
        <w:t>nothing at all to do</w:t>
      </w:r>
      <w:r w:rsidRPr="00E0681D">
        <w:rPr>
          <w:rStyle w:val="StyleUnderline"/>
        </w:rPr>
        <w:t xml:space="preserve"> with an </w:t>
      </w:r>
      <w:r w:rsidRPr="00E0681D">
        <w:rPr>
          <w:rStyle w:val="Emphasis"/>
        </w:rPr>
        <w:t>essential</w:t>
      </w:r>
      <w:r w:rsidRPr="00E0681D">
        <w:rPr>
          <w:rStyle w:val="StyleUnderline"/>
        </w:rPr>
        <w:t xml:space="preserve">, </w:t>
      </w:r>
      <w:r w:rsidRPr="00E0681D">
        <w:rPr>
          <w:rStyle w:val="Emphasis"/>
        </w:rPr>
        <w:t>objective truth</w:t>
      </w:r>
      <w:r w:rsidRPr="00E0681D">
        <w:rPr>
          <w:sz w:val="16"/>
        </w:rPr>
        <w:t xml:space="preserve">. Rather, </w:t>
      </w:r>
      <w:r w:rsidRPr="00E0681D">
        <w:rPr>
          <w:rStyle w:val="StyleUnderline"/>
        </w:rPr>
        <w:t xml:space="preserve">this fabricated, lived truth forms the </w:t>
      </w:r>
      <w:r w:rsidRPr="00E0681D">
        <w:rPr>
          <w:rStyle w:val="Emphasis"/>
        </w:rPr>
        <w:t>template of everyday life</w:t>
      </w:r>
      <w:r w:rsidRPr="00E0681D">
        <w:rPr>
          <w:rStyle w:val="StyleUnderline"/>
        </w:rPr>
        <w:t xml:space="preserve"> through which we come to believe that we </w:t>
      </w:r>
      <w:proofErr w:type="gramStart"/>
      <w:r w:rsidRPr="00E0681D">
        <w:rPr>
          <w:rStyle w:val="StyleUnderline"/>
        </w:rPr>
        <w:t xml:space="preserve">more or less </w:t>
      </w:r>
      <w:r w:rsidRPr="00E0681D">
        <w:rPr>
          <w:rStyle w:val="Emphasis"/>
        </w:rPr>
        <w:t>understand</w:t>
      </w:r>
      <w:proofErr w:type="gramEnd"/>
      <w:r w:rsidRPr="00E0681D">
        <w:rPr>
          <w:rStyle w:val="StyleUnderline"/>
        </w:rPr>
        <w:t xml:space="preserve"> and “</w:t>
      </w:r>
      <w:r w:rsidRPr="00E0681D">
        <w:rPr>
          <w:rStyle w:val="Emphasis"/>
        </w:rPr>
        <w:t>know</w:t>
      </w:r>
      <w:r w:rsidRPr="00E0681D">
        <w:rPr>
          <w:rStyle w:val="StyleUnderline"/>
        </w:rPr>
        <w:t xml:space="preserve">” the </w:t>
      </w:r>
      <w:r w:rsidRPr="00E0681D">
        <w:rPr>
          <w:rStyle w:val="Emphasis"/>
        </w:rPr>
        <w:t>prison</w:t>
      </w:r>
      <w:r w:rsidRPr="00E0681D">
        <w:rPr>
          <w:rStyle w:val="StyleUnderline"/>
        </w:rPr>
        <w:t xml:space="preserve"> and </w:t>
      </w:r>
      <w:r w:rsidRPr="00E0681D">
        <w:rPr>
          <w:rStyle w:val="Emphasis"/>
        </w:rPr>
        <w:t>policing apparatus</w:t>
      </w:r>
      <w:r w:rsidRPr="00E0681D">
        <w:rPr>
          <w:rStyle w:val="StyleUnderline"/>
        </w:rPr>
        <w:t xml:space="preserve">, and which </w:t>
      </w:r>
      <w:r w:rsidRPr="00E0681D">
        <w:rPr>
          <w:rStyle w:val="Emphasis"/>
        </w:rPr>
        <w:t>dynamically produces our consent</w:t>
      </w:r>
      <w:r w:rsidRPr="00E0681D">
        <w:rPr>
          <w:rStyle w:val="StyleUnderline"/>
        </w:rPr>
        <w:t xml:space="preserve"> and/or </w:t>
      </w:r>
      <w:r w:rsidRPr="00E0681D">
        <w:rPr>
          <w:rStyle w:val="Emphasis"/>
        </w:rPr>
        <w:t>surrender</w:t>
      </w:r>
      <w:r w:rsidRPr="00E0681D">
        <w:rPr>
          <w:rStyle w:val="StyleUnderline"/>
        </w:rPr>
        <w:t xml:space="preserve"> to its </w:t>
      </w:r>
      <w:r w:rsidRPr="00E0681D">
        <w:rPr>
          <w:rStyle w:val="Emphasis"/>
        </w:rPr>
        <w:t>epochal oppressive violence</w:t>
      </w:r>
      <w:r w:rsidRPr="00E0681D">
        <w:rPr>
          <w:sz w:val="16"/>
        </w:rPr>
        <w:t xml:space="preserve">. As a pedagogical tool, </w:t>
      </w:r>
      <w:r w:rsidRPr="00E0681D">
        <w:rPr>
          <w:rStyle w:val="StyleUnderline"/>
        </w:rPr>
        <w:t xml:space="preserve">this </w:t>
      </w:r>
      <w:r w:rsidRPr="005653CC">
        <w:rPr>
          <w:rStyle w:val="Emphasis"/>
          <w:highlight w:val="cyan"/>
        </w:rPr>
        <w:t>framework</w:t>
      </w:r>
      <w:r w:rsidRPr="005653CC">
        <w:rPr>
          <w:rStyle w:val="StyleUnderline"/>
          <w:highlight w:val="cyan"/>
        </w:rPr>
        <w:t xml:space="preserve"> compels </w:t>
      </w:r>
      <w:r w:rsidRPr="00E0681D">
        <w:rPr>
          <w:rStyle w:val="StyleUnderline"/>
        </w:rPr>
        <w:t xml:space="preserve">students and </w:t>
      </w:r>
      <w:r w:rsidRPr="005653CC">
        <w:rPr>
          <w:rStyle w:val="StyleUnderline"/>
          <w:highlight w:val="cyan"/>
        </w:rPr>
        <w:t>teachers</w:t>
      </w:r>
      <w:r w:rsidRPr="00E0681D">
        <w:rPr>
          <w:rStyle w:val="StyleUnderline"/>
        </w:rPr>
        <w:t xml:space="preserve"> to </w:t>
      </w:r>
      <w:r w:rsidRPr="005653CC">
        <w:rPr>
          <w:rStyle w:val="Emphasis"/>
          <w:highlight w:val="cyan"/>
        </w:rPr>
        <w:t>examine how deeply engaged</w:t>
      </w:r>
      <w:r w:rsidRPr="00E0681D">
        <w:rPr>
          <w:rStyle w:val="Emphasis"/>
        </w:rPr>
        <w:t xml:space="preserve"> they are</w:t>
      </w:r>
      <w:r w:rsidRPr="00E0681D">
        <w:rPr>
          <w:rStyle w:val="StyleUnderline"/>
        </w:rPr>
        <w:t xml:space="preserve"> </w:t>
      </w:r>
      <w:r w:rsidRPr="005653CC">
        <w:rPr>
          <w:rStyle w:val="StyleUnderline"/>
          <w:highlight w:val="cyan"/>
        </w:rPr>
        <w:t>in</w:t>
      </w:r>
      <w:r w:rsidRPr="00E0681D">
        <w:rPr>
          <w:rStyle w:val="StyleUnderline"/>
        </w:rPr>
        <w:t xml:space="preserve"> the </w:t>
      </w:r>
      <w:r w:rsidRPr="005653CC">
        <w:rPr>
          <w:rStyle w:val="Emphasis"/>
          <w:highlight w:val="cyan"/>
        </w:rPr>
        <w:t>violent common sense</w:t>
      </w:r>
      <w:r w:rsidRPr="005653CC">
        <w:rPr>
          <w:rStyle w:val="StyleUnderline"/>
          <w:highlight w:val="cyan"/>
        </w:rPr>
        <w:t xml:space="preserve"> of</w:t>
      </w:r>
      <w:r w:rsidRPr="00E0681D">
        <w:rPr>
          <w:rStyle w:val="StyleUnderline"/>
        </w:rPr>
        <w:t xml:space="preserve"> the </w:t>
      </w:r>
      <w:r w:rsidRPr="005653CC">
        <w:rPr>
          <w:rStyle w:val="StyleUnderline"/>
          <w:highlight w:val="cyan"/>
        </w:rPr>
        <w:t>prison</w:t>
      </w:r>
      <w:r w:rsidRPr="00E0681D">
        <w:rPr>
          <w:rStyle w:val="StyleUnderline"/>
        </w:rPr>
        <w:t xml:space="preserve"> and the racist state</w:t>
      </w:r>
      <w:r w:rsidRPr="00E0681D">
        <w:rPr>
          <w:sz w:val="16"/>
        </w:rPr>
        <w:t xml:space="preserve">. Who is left for dead in the common discourse of crime, “innocence,” and “guilt”? How has the mundane institutionalized violence of the racist state become so normalized as to be generally beyond comment? What has made the prison and policing apparatus in its current form appear to be so permanent, necessary, and immovable within the common sense of social change and historical transformation? In this sense, </w:t>
      </w:r>
      <w:r w:rsidRPr="005653CC">
        <w:rPr>
          <w:rStyle w:val="StyleUnderline"/>
          <w:highlight w:val="cyan"/>
        </w:rPr>
        <w:t>teachers and students</w:t>
      </w:r>
      <w:r w:rsidRPr="00E0681D">
        <w:rPr>
          <w:rStyle w:val="StyleUnderline"/>
        </w:rPr>
        <w:t xml:space="preserve"> can attempt to </w:t>
      </w:r>
      <w:r w:rsidRPr="00E0681D">
        <w:rPr>
          <w:rStyle w:val="Emphasis"/>
        </w:rPr>
        <w:t>concretely understand</w:t>
      </w:r>
      <w:r w:rsidRPr="00E0681D">
        <w:rPr>
          <w:rStyle w:val="StyleUnderline"/>
        </w:rPr>
        <w:t xml:space="preserve"> how they are a </w:t>
      </w:r>
      <w:r w:rsidRPr="00E0681D">
        <w:rPr>
          <w:rStyle w:val="Emphasis"/>
        </w:rPr>
        <w:t>dynamic part</w:t>
      </w:r>
      <w:r w:rsidRPr="00E0681D">
        <w:rPr>
          <w:rStyle w:val="StyleUnderline"/>
        </w:rPr>
        <w:t xml:space="preserve"> of the prison regime’s production and reproduction— and thus how they </w:t>
      </w:r>
      <w:r w:rsidRPr="005653CC">
        <w:rPr>
          <w:rStyle w:val="StyleUnderline"/>
          <w:highlight w:val="cyan"/>
        </w:rPr>
        <w:t>might also</w:t>
      </w:r>
      <w:r w:rsidRPr="00E0681D">
        <w:rPr>
          <w:rStyle w:val="StyleUnderline"/>
        </w:rPr>
        <w:t xml:space="preserve"> be </w:t>
      </w:r>
      <w:r w:rsidRPr="005653CC">
        <w:rPr>
          <w:rStyle w:val="Emphasis"/>
          <w:highlight w:val="cyan"/>
        </w:rPr>
        <w:t>part of</w:t>
      </w:r>
      <w:r w:rsidRPr="00E0681D">
        <w:rPr>
          <w:rStyle w:val="Emphasis"/>
        </w:rPr>
        <w:t xml:space="preserve"> its </w:t>
      </w:r>
      <w:r w:rsidRPr="005653CC">
        <w:rPr>
          <w:rStyle w:val="Emphasis"/>
          <w:highlight w:val="cyan"/>
        </w:rPr>
        <w:t>abolition</w:t>
      </w:r>
      <w:r w:rsidRPr="005653CC">
        <w:rPr>
          <w:rStyle w:val="StyleUnderline"/>
          <w:highlight w:val="cyan"/>
        </w:rPr>
        <w:t xml:space="preserve"> through</w:t>
      </w:r>
      <w:r w:rsidRPr="00E0681D">
        <w:rPr>
          <w:rStyle w:val="StyleUnderline"/>
        </w:rPr>
        <w:t xml:space="preserve"> the work of </w:t>
      </w:r>
      <w:r w:rsidRPr="005653CC">
        <w:rPr>
          <w:rStyle w:val="Emphasis"/>
          <w:highlight w:val="cyan"/>
        </w:rPr>
        <w:t>building</w:t>
      </w:r>
      <w:r w:rsidRPr="005653CC">
        <w:rPr>
          <w:rStyle w:val="StyleUnderline"/>
          <w:highlight w:val="cyan"/>
        </w:rPr>
        <w:t xml:space="preserve"> and </w:t>
      </w:r>
      <w:r w:rsidRPr="005653CC">
        <w:rPr>
          <w:rStyle w:val="Emphasis"/>
          <w:highlight w:val="cyan"/>
        </w:rPr>
        <w:t>teaching</w:t>
      </w:r>
      <w:r w:rsidRPr="00E0681D">
        <w:rPr>
          <w:rStyle w:val="Emphasis"/>
        </w:rPr>
        <w:t xml:space="preserve"> a </w:t>
      </w:r>
      <w:r w:rsidRPr="005653CC">
        <w:rPr>
          <w:rStyle w:val="Emphasis"/>
          <w:highlight w:val="cyan"/>
        </w:rPr>
        <w:t>radical</w:t>
      </w:r>
      <w:r w:rsidRPr="00E0681D">
        <w:rPr>
          <w:rStyle w:val="StyleUnderline"/>
        </w:rPr>
        <w:t xml:space="preserve"> and </w:t>
      </w:r>
      <w:r w:rsidRPr="00E0681D">
        <w:rPr>
          <w:rStyle w:val="Emphasis"/>
        </w:rPr>
        <w:t xml:space="preserve">liberatory </w:t>
      </w:r>
      <w:r w:rsidRPr="005653CC">
        <w:rPr>
          <w:rStyle w:val="Emphasis"/>
          <w:highlight w:val="cyan"/>
        </w:rPr>
        <w:t>common sense</w:t>
      </w:r>
      <w:r w:rsidRPr="00E0681D">
        <w:rPr>
          <w:sz w:val="16"/>
        </w:rPr>
        <w:t xml:space="preserve"> (this is political work that anyone can do, ideally as part of a community of social movement). Additionally, </w:t>
      </w:r>
      <w:r w:rsidRPr="00E0681D">
        <w:rPr>
          <w:rStyle w:val="StyleUnderline"/>
        </w:rPr>
        <w:t xml:space="preserve">the abolitionist teacher can </w:t>
      </w:r>
      <w:r w:rsidRPr="005653CC">
        <w:rPr>
          <w:rStyle w:val="StyleUnderline"/>
          <w:highlight w:val="cyan"/>
        </w:rPr>
        <w:t>prioritize</w:t>
      </w:r>
      <w:r w:rsidRPr="00E0681D">
        <w:rPr>
          <w:rStyle w:val="StyleUnderline"/>
        </w:rPr>
        <w:t xml:space="preserve"> a </w:t>
      </w:r>
      <w:r w:rsidRPr="005653CC">
        <w:rPr>
          <w:rStyle w:val="Emphasis"/>
          <w:highlight w:val="cyan"/>
        </w:rPr>
        <w:t>rigorous</w:t>
      </w:r>
      <w:r w:rsidRPr="00E0681D">
        <w:rPr>
          <w:rStyle w:val="StyleUnderline"/>
        </w:rPr>
        <w:t xml:space="preserve">—and </w:t>
      </w:r>
      <w:r w:rsidRPr="00E0681D">
        <w:rPr>
          <w:rStyle w:val="Emphasis"/>
        </w:rPr>
        <w:t>vigorous</w:t>
      </w:r>
      <w:r w:rsidRPr="00E0681D">
        <w:rPr>
          <w:rStyle w:val="StyleUnderline"/>
        </w:rPr>
        <w:t>—</w:t>
      </w:r>
      <w:r w:rsidRPr="005653CC">
        <w:rPr>
          <w:rStyle w:val="Emphasis"/>
          <w:highlight w:val="cyan"/>
        </w:rPr>
        <w:t>critique</w:t>
      </w:r>
      <w:r w:rsidRPr="005653CC">
        <w:rPr>
          <w:rStyle w:val="StyleUnderline"/>
          <w:highlight w:val="cyan"/>
        </w:rPr>
        <w:t xml:space="preserve"> of</w:t>
      </w:r>
      <w:r w:rsidRPr="00E0681D">
        <w:rPr>
          <w:rStyle w:val="StyleUnderline"/>
        </w:rPr>
        <w:t xml:space="preserve"> the </w:t>
      </w:r>
      <w:r w:rsidRPr="005653CC">
        <w:rPr>
          <w:rStyle w:val="Emphasis"/>
          <w:highlight w:val="cyan"/>
        </w:rPr>
        <w:t>endemic complicities</w:t>
      </w:r>
      <w:r w:rsidRPr="00E0681D">
        <w:rPr>
          <w:rStyle w:val="Emphasis"/>
        </w:rPr>
        <w:t xml:space="preserve"> of liberal/progressive reformism</w:t>
      </w:r>
      <w:r w:rsidRPr="00E0681D">
        <w:rPr>
          <w:rStyle w:val="StyleUnderline"/>
        </w:rPr>
        <w:t xml:space="preserve"> </w:t>
      </w:r>
      <w:r w:rsidRPr="005653CC">
        <w:rPr>
          <w:rStyle w:val="StyleUnderline"/>
          <w:highlight w:val="cyan"/>
        </w:rPr>
        <w:t>to</w:t>
      </w:r>
      <w:r w:rsidRPr="00E0681D">
        <w:rPr>
          <w:rStyle w:val="StyleUnderline"/>
        </w:rPr>
        <w:t xml:space="preserve"> the </w:t>
      </w:r>
      <w:r w:rsidRPr="00E0681D">
        <w:rPr>
          <w:rStyle w:val="Emphasis"/>
        </w:rPr>
        <w:t>transformation</w:t>
      </w:r>
      <w:r w:rsidRPr="00E0681D">
        <w:rPr>
          <w:rStyle w:val="StyleUnderline"/>
        </w:rPr>
        <w:t xml:space="preserve">, </w:t>
      </w:r>
      <w:r w:rsidRPr="005653CC">
        <w:rPr>
          <w:rStyle w:val="Emphasis"/>
          <w:highlight w:val="cyan"/>
        </w:rPr>
        <w:t>expansion</w:t>
      </w:r>
      <w:r w:rsidRPr="005653CC">
        <w:rPr>
          <w:rStyle w:val="StyleUnderline"/>
          <w:highlight w:val="cyan"/>
        </w:rPr>
        <w:t>, and</w:t>
      </w:r>
      <w:r w:rsidRPr="00E0681D">
        <w:rPr>
          <w:rStyle w:val="StyleUnderline"/>
        </w:rPr>
        <w:t xml:space="preserve"> ultimate </w:t>
      </w:r>
      <w:r w:rsidRPr="005653CC">
        <w:rPr>
          <w:rStyle w:val="Emphasis"/>
          <w:highlight w:val="cyan"/>
        </w:rPr>
        <w:t>reproduction of racist state violence</w:t>
      </w:r>
      <w:r w:rsidRPr="00E0681D">
        <w:rPr>
          <w:rStyle w:val="StyleUnderline"/>
        </w:rPr>
        <w:t xml:space="preserve"> and </w:t>
      </w:r>
      <w:r w:rsidRPr="00E0681D">
        <w:rPr>
          <w:rStyle w:val="Emphasis"/>
        </w:rPr>
        <w:t>(proto)genocide</w:t>
      </w:r>
      <w:r w:rsidRPr="00E0681D">
        <w:rPr>
          <w:rStyle w:val="StyleUnderline"/>
        </w:rPr>
        <w:t xml:space="preserve">; this entails a </w:t>
      </w:r>
      <w:r w:rsidRPr="00E0681D">
        <w:rPr>
          <w:rStyle w:val="Emphasis"/>
        </w:rPr>
        <w:t>radical critique</w:t>
      </w:r>
      <w:r w:rsidRPr="00E0681D">
        <w:rPr>
          <w:rStyle w:val="StyleUnderline"/>
        </w:rPr>
        <w:t xml:space="preserve"> of</w:t>
      </w:r>
      <w:r w:rsidRPr="00E0681D">
        <w:rPr>
          <w:sz w:val="16"/>
        </w:rPr>
        <w:t xml:space="preserve"> everything from the sociopolitical legacies of “civil rights” and the oppressive capacities of “human rights” to the racist state’s direct assimilation of 1970s-era </w:t>
      </w:r>
      <w:r w:rsidRPr="00E0681D">
        <w:rPr>
          <w:rStyle w:val="StyleUnderline"/>
        </w:rPr>
        <w:t>“</w:t>
      </w:r>
      <w:r w:rsidRPr="00E0681D">
        <w:rPr>
          <w:rStyle w:val="Emphasis"/>
        </w:rPr>
        <w:t>prison reform</w:t>
      </w:r>
      <w:r w:rsidRPr="00E0681D">
        <w:rPr>
          <w:rStyle w:val="StyleUnderline"/>
        </w:rPr>
        <w:t>” agendas</w:t>
      </w:r>
      <w:r w:rsidRPr="00E0681D">
        <w:rPr>
          <w:sz w:val="16"/>
        </w:rPr>
        <w:t xml:space="preserve"> into the blueprints for massive prison expansion discussed above.17 </w:t>
      </w:r>
      <w:r w:rsidRPr="00E0681D">
        <w:rPr>
          <w:rStyle w:val="StyleUnderline"/>
        </w:rPr>
        <w:t>The</w:t>
      </w:r>
      <w:r w:rsidRPr="00E0681D">
        <w:rPr>
          <w:sz w:val="16"/>
        </w:rPr>
        <w:t xml:space="preserve"> abolitionist </w:t>
      </w:r>
      <w:r w:rsidRPr="00E0681D">
        <w:rPr>
          <w:rStyle w:val="StyleUnderline"/>
        </w:rPr>
        <w:t xml:space="preserve">teacher must be willing to occupy the difficult and often uncomfortable position of </w:t>
      </w:r>
      <w:r w:rsidRPr="00E0681D">
        <w:rPr>
          <w:rStyle w:val="Emphasis"/>
        </w:rPr>
        <w:t>political leadership</w:t>
      </w:r>
      <w:r w:rsidRPr="00E0681D">
        <w:rPr>
          <w:rStyle w:val="StyleUnderline"/>
        </w:rPr>
        <w:t xml:space="preserve"> in the classroom</w:t>
      </w:r>
      <w:r w:rsidRPr="00E0681D">
        <w:rPr>
          <w:sz w:val="16"/>
        </w:rPr>
        <w:t xml:space="preserve">. To some, this reads as a direct violation of </w:t>
      </w:r>
      <w:proofErr w:type="spellStart"/>
      <w:r w:rsidRPr="00E0681D">
        <w:rPr>
          <w:sz w:val="16"/>
        </w:rPr>
        <w:t>Freirian</w:t>
      </w:r>
      <w:proofErr w:type="spellEnd"/>
      <w:r w:rsidRPr="00E0681D">
        <w:rPr>
          <w:sz w:val="16"/>
        </w:rPr>
        <w:t xml:space="preserve"> conceptions of critical pedagogy, but I would argue that it is really an elaboration and amplification of the revolutionary spirit at the heart of Freire’s entire lifework. That is, </w:t>
      </w:r>
      <w:r w:rsidRPr="00E0681D">
        <w:rPr>
          <w:rStyle w:val="StyleUnderline"/>
        </w:rPr>
        <w:t>how can a teacher expect</w:t>
      </w:r>
      <w:r w:rsidRPr="00E0681D">
        <w:rPr>
          <w:sz w:val="16"/>
        </w:rPr>
        <w:t xml:space="preserve"> her/ his </w:t>
      </w:r>
      <w:r w:rsidRPr="00E0681D">
        <w:rPr>
          <w:rStyle w:val="StyleUnderline"/>
        </w:rPr>
        <w:t xml:space="preserve">students to undertake the courageous and difficult work of </w:t>
      </w:r>
      <w:r w:rsidRPr="00E0681D">
        <w:rPr>
          <w:rStyle w:val="Emphasis"/>
        </w:rPr>
        <w:t>inhabiting an abolitionist positionality</w:t>
      </w:r>
      <w:r w:rsidRPr="00E0681D">
        <w:rPr>
          <w:rStyle w:val="StyleUnderline"/>
        </w:rPr>
        <w:t>—even if only as an “</w:t>
      </w:r>
      <w:r w:rsidRPr="00E0681D">
        <w:rPr>
          <w:rStyle w:val="Emphasis"/>
        </w:rPr>
        <w:t>academic</w:t>
      </w:r>
      <w:r w:rsidRPr="00E0681D">
        <w:rPr>
          <w:rStyle w:val="StyleUnderline"/>
        </w:rPr>
        <w:t xml:space="preserve">” exercise—unless the </w:t>
      </w:r>
      <w:r w:rsidRPr="005653CC">
        <w:rPr>
          <w:rStyle w:val="StyleUnderline"/>
          <w:highlight w:val="cyan"/>
        </w:rPr>
        <w:t>teacher</w:t>
      </w:r>
      <w:r w:rsidRPr="00E0681D">
        <w:rPr>
          <w:sz w:val="16"/>
        </w:rPr>
        <w:t xml:space="preserve"> herself/himself </w:t>
      </w:r>
      <w:r w:rsidRPr="005653CC">
        <w:rPr>
          <w:rStyle w:val="Emphasis"/>
          <w:highlight w:val="cyan"/>
        </w:rPr>
        <w:t>embodies</w:t>
      </w:r>
      <w:r w:rsidRPr="00E0681D">
        <w:rPr>
          <w:rStyle w:val="StyleUnderline"/>
        </w:rPr>
        <w:t xml:space="preserve">, </w:t>
      </w:r>
      <w:r w:rsidRPr="00E0681D">
        <w:rPr>
          <w:rStyle w:val="Emphasis"/>
        </w:rPr>
        <w:t>performs</w:t>
      </w:r>
      <w:r w:rsidRPr="00E0681D">
        <w:rPr>
          <w:rStyle w:val="StyleUnderline"/>
        </w:rPr>
        <w:t xml:space="preserve">, and </w:t>
      </w:r>
      <w:r w:rsidRPr="005653CC">
        <w:rPr>
          <w:rStyle w:val="Emphasis"/>
          <w:color w:val="92D050"/>
          <w:sz w:val="30"/>
          <w:szCs w:val="30"/>
          <w:highlight w:val="cyan"/>
        </w:rPr>
        <w:t>oozes</w:t>
      </w:r>
      <w:r w:rsidRPr="00E0681D">
        <w:rPr>
          <w:rStyle w:val="StyleUnderline"/>
          <w:color w:val="92D050"/>
        </w:rPr>
        <w:t xml:space="preserve"> </w:t>
      </w:r>
      <w:r w:rsidRPr="00E0681D">
        <w:rPr>
          <w:rStyle w:val="StyleUnderline"/>
        </w:rPr>
        <w:t>that very same political desire?</w:t>
      </w:r>
      <w:r w:rsidRPr="00E0681D">
        <w:rPr>
          <w:sz w:val="16"/>
        </w:rPr>
        <w:t xml:space="preserve"> In fact, it often seems that </w:t>
      </w:r>
      <w:r w:rsidRPr="00E0681D">
        <w:rPr>
          <w:rStyle w:val="StyleUnderline"/>
        </w:rPr>
        <w:t xml:space="preserve">doing the latter is </w:t>
      </w:r>
      <w:r w:rsidRPr="005653CC">
        <w:rPr>
          <w:rStyle w:val="Emphasis"/>
          <w:highlight w:val="cyan"/>
        </w:rPr>
        <w:t>enough to compel</w:t>
      </w:r>
      <w:r w:rsidRPr="00E0681D">
        <w:rPr>
          <w:rStyle w:val="Emphasis"/>
        </w:rPr>
        <w:t xml:space="preserve"> many </w:t>
      </w:r>
      <w:r w:rsidRPr="005653CC">
        <w:rPr>
          <w:rStyle w:val="Emphasis"/>
          <w:highlight w:val="cyan"/>
        </w:rPr>
        <w:t>students</w:t>
      </w:r>
      <w:r w:rsidRPr="00E0681D">
        <w:rPr>
          <w:rStyle w:val="StyleUnderline"/>
        </w:rPr>
        <w:t xml:space="preserve"> (at least </w:t>
      </w:r>
      <w:r w:rsidRPr="00E0681D">
        <w:rPr>
          <w:rStyle w:val="Emphasis"/>
        </w:rPr>
        <w:t>momentarily</w:t>
      </w:r>
      <w:r w:rsidRPr="00E0681D">
        <w:rPr>
          <w:rStyle w:val="StyleUnderline"/>
        </w:rPr>
        <w:t xml:space="preserve">) to </w:t>
      </w:r>
      <w:r w:rsidRPr="005653CC">
        <w:rPr>
          <w:rStyle w:val="StyleUnderline"/>
          <w:highlight w:val="cyan"/>
        </w:rPr>
        <w:t>become</w:t>
      </w:r>
      <w:r w:rsidRPr="00E0681D">
        <w:rPr>
          <w:rStyle w:val="StyleUnderline"/>
        </w:rPr>
        <w:t xml:space="preserve"> </w:t>
      </w:r>
      <w:r w:rsidRPr="00E0681D">
        <w:rPr>
          <w:rStyle w:val="Emphasis"/>
        </w:rPr>
        <w:t>intimate</w:t>
      </w:r>
      <w:r w:rsidRPr="00E0681D">
        <w:rPr>
          <w:rStyle w:val="StyleUnderline"/>
        </w:rPr>
        <w:t xml:space="preserve"> and </w:t>
      </w:r>
      <w:r w:rsidRPr="005653CC">
        <w:rPr>
          <w:rStyle w:val="Emphasis"/>
          <w:highlight w:val="cyan"/>
        </w:rPr>
        <w:t>familiar</w:t>
      </w:r>
      <w:r w:rsidRPr="005653CC">
        <w:rPr>
          <w:rStyle w:val="StyleUnderline"/>
          <w:highlight w:val="cyan"/>
        </w:rPr>
        <w:t xml:space="preserve"> wi</w:t>
      </w:r>
      <w:r w:rsidRPr="00E0681D">
        <w:rPr>
          <w:rStyle w:val="StyleUnderline"/>
        </w:rPr>
        <w:t xml:space="preserve">th the </w:t>
      </w:r>
      <w:r w:rsidRPr="00E0681D">
        <w:rPr>
          <w:rStyle w:val="Emphasis"/>
        </w:rPr>
        <w:t>allegedly impossible</w:t>
      </w:r>
      <w:r w:rsidRPr="00E0681D">
        <w:rPr>
          <w:sz w:val="16"/>
        </w:rPr>
        <w:t xml:space="preserve">. Finally, </w:t>
      </w:r>
      <w:r w:rsidRPr="00E0681D">
        <w:rPr>
          <w:rStyle w:val="StyleUnderline"/>
        </w:rPr>
        <w:t xml:space="preserve">the horizon of the possible is </w:t>
      </w:r>
      <w:r w:rsidRPr="00E0681D">
        <w:rPr>
          <w:rStyle w:val="Emphasis"/>
        </w:rPr>
        <w:t>only constrained</w:t>
      </w:r>
      <w:r w:rsidRPr="00E0681D">
        <w:rPr>
          <w:rStyle w:val="StyleUnderline"/>
        </w:rPr>
        <w:t xml:space="preserve"> by one’s </w:t>
      </w:r>
      <w:r w:rsidRPr="005653CC">
        <w:rPr>
          <w:rStyle w:val="StyleUnderline"/>
          <w:highlight w:val="cyan"/>
        </w:rPr>
        <w:t xml:space="preserve">pedagogical willingness to </w:t>
      </w:r>
      <w:r w:rsidRPr="005653CC">
        <w:rPr>
          <w:rStyle w:val="Emphasis"/>
          <w:highlight w:val="cyan"/>
        </w:rPr>
        <w:t>locate</w:t>
      </w:r>
      <w:r w:rsidRPr="00E0681D">
        <w:rPr>
          <w:rStyle w:val="Emphasis"/>
        </w:rPr>
        <w:t xml:space="preserve"> a particular </w:t>
      </w:r>
      <w:r w:rsidRPr="005653CC">
        <w:rPr>
          <w:rStyle w:val="Emphasis"/>
          <w:highlight w:val="cyan"/>
        </w:rPr>
        <w:t>political struggle</w:t>
      </w:r>
      <w:r w:rsidRPr="00E0681D">
        <w:rPr>
          <w:sz w:val="16"/>
        </w:rPr>
        <w:t xml:space="preserve"> (here, prison abolition) </w:t>
      </w:r>
      <w:r w:rsidRPr="00E0681D">
        <w:rPr>
          <w:rStyle w:val="StyleUnderline"/>
        </w:rPr>
        <w:t xml:space="preserve">within the </w:t>
      </w:r>
      <w:r w:rsidRPr="00E0681D">
        <w:rPr>
          <w:rStyle w:val="Emphasis"/>
        </w:rPr>
        <w:t>long</w:t>
      </w:r>
      <w:r w:rsidRPr="00E0681D">
        <w:rPr>
          <w:rStyle w:val="StyleUnderline"/>
        </w:rPr>
        <w:t xml:space="preserve"> and </w:t>
      </w:r>
      <w:r w:rsidRPr="00E0681D">
        <w:rPr>
          <w:rStyle w:val="Emphasis"/>
        </w:rPr>
        <w:t>living history</w:t>
      </w:r>
      <w:r w:rsidRPr="00E0681D">
        <w:rPr>
          <w:rStyle w:val="StyleUnderline"/>
        </w:rPr>
        <w:t xml:space="preserve"> of liberation movements</w:t>
      </w:r>
      <w:r w:rsidRPr="00E0681D">
        <w:rPr>
          <w:sz w:val="16"/>
        </w:rPr>
        <w:t xml:space="preserve">. In this context, </w:t>
      </w:r>
      <w:r w:rsidRPr="00E0681D">
        <w:rPr>
          <w:rStyle w:val="StyleUnderline"/>
        </w:rPr>
        <w:t xml:space="preserve">“prison abolition” can be understood as </w:t>
      </w:r>
      <w:r w:rsidRPr="00E0681D">
        <w:rPr>
          <w:rStyle w:val="Emphasis"/>
        </w:rPr>
        <w:t>one important strain</w:t>
      </w:r>
      <w:r w:rsidRPr="00E0681D">
        <w:rPr>
          <w:rStyle w:val="StyleUnderline"/>
        </w:rPr>
        <w:t xml:space="preserve"> within a </w:t>
      </w:r>
      <w:r w:rsidRPr="00E0681D">
        <w:rPr>
          <w:rStyle w:val="Emphasis"/>
        </w:rPr>
        <w:t>continuously unfurling fabric</w:t>
      </w:r>
      <w:r w:rsidRPr="00E0681D">
        <w:rPr>
          <w:rStyle w:val="StyleUnderline"/>
        </w:rPr>
        <w:t xml:space="preserve"> of liberationist political horizons, in which the imagination of the possible and the practical is </w:t>
      </w:r>
      <w:r w:rsidRPr="00E0681D">
        <w:rPr>
          <w:rStyle w:val="Emphasis"/>
        </w:rPr>
        <w:t>shaped</w:t>
      </w:r>
      <w:r w:rsidRPr="00E0681D">
        <w:rPr>
          <w:rStyle w:val="StyleUnderline"/>
        </w:rPr>
        <w:t xml:space="preserve"> but </w:t>
      </w:r>
      <w:r w:rsidRPr="00E0681D">
        <w:rPr>
          <w:rStyle w:val="Emphasis"/>
        </w:rPr>
        <w:t>not limited</w:t>
      </w:r>
      <w:r w:rsidRPr="00E0681D">
        <w:rPr>
          <w:rStyle w:val="StyleUnderline"/>
        </w:rPr>
        <w:t xml:space="preserve"> by the </w:t>
      </w:r>
      <w:r w:rsidRPr="00E0681D">
        <w:rPr>
          <w:rStyle w:val="Emphasis"/>
        </w:rPr>
        <w:t>specific material</w:t>
      </w:r>
      <w:r w:rsidRPr="00E0681D">
        <w:rPr>
          <w:rStyle w:val="StyleUnderline"/>
        </w:rPr>
        <w:t xml:space="preserve"> and </w:t>
      </w:r>
      <w:r w:rsidRPr="00E0681D">
        <w:rPr>
          <w:rStyle w:val="Emphasis"/>
        </w:rPr>
        <w:t>institutional conditions</w:t>
      </w:r>
      <w:r w:rsidRPr="00E0681D">
        <w:rPr>
          <w:rStyle w:val="StyleUnderline"/>
        </w:rPr>
        <w:t xml:space="preserve"> within which one lives</w:t>
      </w:r>
      <w:r w:rsidRPr="00E0681D">
        <w:rPr>
          <w:sz w:val="16"/>
        </w:rPr>
        <w:t xml:space="preserve">. It is useful to continually ask: </w:t>
      </w:r>
      <w:r w:rsidRPr="00E0681D">
        <w:rPr>
          <w:rStyle w:val="Emphasis"/>
        </w:rPr>
        <w:t>on whose shoulders does one sit</w:t>
      </w:r>
      <w:r w:rsidRPr="00E0681D">
        <w:rPr>
          <w:rStyle w:val="StyleUnderline"/>
        </w:rPr>
        <w:t xml:space="preserve">, when undertaking the </w:t>
      </w:r>
      <w:r w:rsidRPr="00E0681D">
        <w:rPr>
          <w:rStyle w:val="Emphasis"/>
        </w:rPr>
        <w:t>audacious identifications</w:t>
      </w:r>
      <w:r w:rsidRPr="00E0681D">
        <w:rPr>
          <w:rStyle w:val="StyleUnderline"/>
        </w:rPr>
        <w:t xml:space="preserve"> and </w:t>
      </w:r>
      <w:r w:rsidRPr="00E0681D">
        <w:rPr>
          <w:rStyle w:val="Emphasis"/>
        </w:rPr>
        <w:t>political practices</w:t>
      </w:r>
      <w:r w:rsidRPr="00E0681D">
        <w:rPr>
          <w:rStyle w:val="StyleUnderline"/>
        </w:rPr>
        <w:t xml:space="preserve"> endemic to an abolitionist pedagogy? There is something </w:t>
      </w:r>
      <w:r w:rsidRPr="00E0681D">
        <w:rPr>
          <w:rStyle w:val="Emphasis"/>
        </w:rPr>
        <w:t>profoundly indelible</w:t>
      </w:r>
      <w:r w:rsidRPr="00E0681D">
        <w:rPr>
          <w:rStyle w:val="StyleUnderline"/>
        </w:rPr>
        <w:t xml:space="preserve"> and </w:t>
      </w:r>
      <w:r w:rsidRPr="00E0681D">
        <w:rPr>
          <w:rStyle w:val="Emphasis"/>
        </w:rPr>
        <w:t>emboldening</w:t>
      </w:r>
      <w:r w:rsidRPr="00E0681D">
        <w:rPr>
          <w:rStyle w:val="StyleUnderline"/>
        </w:rPr>
        <w:t xml:space="preserve"> in realizing that one’s “own” political struggle is </w:t>
      </w:r>
      <w:r w:rsidRPr="00E0681D">
        <w:rPr>
          <w:rStyle w:val="Emphasis"/>
        </w:rPr>
        <w:t>deeply connected</w:t>
      </w:r>
      <w:r w:rsidRPr="00E0681D">
        <w:rPr>
          <w:rStyle w:val="StyleUnderline"/>
        </w:rPr>
        <w:t xml:space="preserve"> to a </w:t>
      </w:r>
      <w:r w:rsidRPr="00E0681D">
        <w:rPr>
          <w:rStyle w:val="Emphasis"/>
        </w:rPr>
        <w:t>vibrant</w:t>
      </w:r>
      <w:r w:rsidRPr="00E0681D">
        <w:rPr>
          <w:rStyle w:val="StyleUnderline"/>
        </w:rPr>
        <w:t xml:space="preserve">, </w:t>
      </w:r>
      <w:r w:rsidRPr="00E0681D">
        <w:rPr>
          <w:rStyle w:val="Emphasis"/>
        </w:rPr>
        <w:t>robust</w:t>
      </w:r>
      <w:r w:rsidRPr="00E0681D">
        <w:rPr>
          <w:rStyle w:val="StyleUnderline"/>
        </w:rPr>
        <w:t xml:space="preserve">, </w:t>
      </w:r>
      <w:r w:rsidRPr="00E0681D">
        <w:rPr>
          <w:rStyle w:val="Emphasis"/>
        </w:rPr>
        <w:t>creative</w:t>
      </w:r>
      <w:r w:rsidRPr="00E0681D">
        <w:rPr>
          <w:rStyle w:val="StyleUnderline"/>
        </w:rPr>
        <w:t xml:space="preserve">, and </w:t>
      </w:r>
      <w:r w:rsidRPr="00E0681D">
        <w:rPr>
          <w:rStyle w:val="Emphasis"/>
        </w:rPr>
        <w:t>beautiful legacy of collective imagination</w:t>
      </w:r>
      <w:r w:rsidRPr="00E0681D">
        <w:rPr>
          <w:rStyle w:val="StyleUnderline"/>
        </w:rPr>
        <w:t xml:space="preserve"> and creative social labor</w:t>
      </w:r>
      <w:r w:rsidRPr="00E0681D">
        <w:rPr>
          <w:sz w:val="16"/>
        </w:rPr>
        <w:t xml:space="preserve"> (and of course, there are crucial ways of comprehending historical liberation struggles in all their forms, from guerilla warfare to dance). While </w:t>
      </w:r>
      <w:r w:rsidRPr="00E0681D">
        <w:rPr>
          <w:rStyle w:val="StyleUnderline"/>
        </w:rPr>
        <w:t xml:space="preserve">I </w:t>
      </w:r>
      <w:r w:rsidRPr="005653CC">
        <w:rPr>
          <w:rStyle w:val="Emphasis"/>
          <w:highlight w:val="cyan"/>
        </w:rPr>
        <w:t>do not expect</w:t>
      </w:r>
      <w:r w:rsidRPr="005653CC">
        <w:rPr>
          <w:rStyle w:val="StyleUnderline"/>
          <w:highlight w:val="cyan"/>
        </w:rPr>
        <w:t xml:space="preserve"> to arrive at</w:t>
      </w:r>
      <w:r w:rsidRPr="00E0681D">
        <w:rPr>
          <w:rStyle w:val="StyleUnderline"/>
        </w:rPr>
        <w:t xml:space="preserve"> a </w:t>
      </w:r>
      <w:r w:rsidRPr="00E0681D">
        <w:rPr>
          <w:rStyle w:val="Emphasis"/>
        </w:rPr>
        <w:t xml:space="preserve">wholly </w:t>
      </w:r>
      <w:r w:rsidRPr="005653CC">
        <w:rPr>
          <w:rStyle w:val="Emphasis"/>
          <w:highlight w:val="cyan"/>
        </w:rPr>
        <w:t>satisfactory pedagogical endpoint</w:t>
      </w:r>
      <w:r w:rsidRPr="00E0681D">
        <w:rPr>
          <w:sz w:val="16"/>
        </w:rPr>
        <w:t xml:space="preserve"> anytime </w:t>
      </w:r>
      <w:proofErr w:type="gramStart"/>
      <w:r w:rsidRPr="00E0681D">
        <w:rPr>
          <w:sz w:val="16"/>
        </w:rPr>
        <w:t xml:space="preserve">soon, </w:t>
      </w:r>
      <w:r w:rsidRPr="00E0681D">
        <w:rPr>
          <w:rStyle w:val="StyleUnderline"/>
        </w:rPr>
        <w:t>and</w:t>
      </w:r>
      <w:proofErr w:type="gramEnd"/>
      <w:r w:rsidRPr="00E0681D">
        <w:rPr>
          <w:rStyle w:val="StyleUnderline"/>
        </w:rPr>
        <w:t xml:space="preserve"> am</w:t>
      </w:r>
      <w:r w:rsidRPr="00E0681D">
        <w:rPr>
          <w:sz w:val="16"/>
        </w:rPr>
        <w:t xml:space="preserve"> therefore </w:t>
      </w:r>
      <w:r w:rsidRPr="00E0681D">
        <w:rPr>
          <w:rStyle w:val="Emphasis"/>
        </w:rPr>
        <w:t>hesitant</w:t>
      </w:r>
      <w:r w:rsidRPr="00E0681D">
        <w:rPr>
          <w:rStyle w:val="StyleUnderline"/>
        </w:rPr>
        <w:t xml:space="preserve"> to offer </w:t>
      </w:r>
      <w:r w:rsidRPr="00E0681D">
        <w:rPr>
          <w:rStyle w:val="Emphasis"/>
        </w:rPr>
        <w:t>prescriptive examples</w:t>
      </w:r>
      <w:r w:rsidRPr="00E0681D">
        <w:rPr>
          <w:sz w:val="16"/>
        </w:rPr>
        <w:t xml:space="preserve"> of “how to teach” within an abolitionist framework, I also believe that </w:t>
      </w:r>
      <w:r w:rsidRPr="00E0681D">
        <w:rPr>
          <w:rStyle w:val="Emphasis"/>
        </w:rPr>
        <w:t>rigorous experimentation</w:t>
      </w:r>
      <w:r w:rsidRPr="00E0681D">
        <w:rPr>
          <w:rStyle w:val="StyleUnderline"/>
        </w:rPr>
        <w:t xml:space="preserve"> and </w:t>
      </w:r>
      <w:r w:rsidRPr="005653CC">
        <w:rPr>
          <w:rStyle w:val="Emphasis"/>
          <w:highlight w:val="cyan"/>
        </w:rPr>
        <w:t>creative pedagogical radicalism</w:t>
      </w:r>
      <w:r w:rsidRPr="005653CC">
        <w:rPr>
          <w:rStyle w:val="StyleUnderline"/>
          <w:highlight w:val="cyan"/>
        </w:rPr>
        <w:t xml:space="preserve"> is</w:t>
      </w:r>
      <w:r w:rsidRPr="00E0681D">
        <w:rPr>
          <w:rStyle w:val="StyleUnderline"/>
        </w:rPr>
        <w:t xml:space="preserve"> the</w:t>
      </w:r>
      <w:r w:rsidRPr="00E0681D">
        <w:rPr>
          <w:sz w:val="16"/>
        </w:rPr>
        <w:t xml:space="preserve"> very </w:t>
      </w:r>
      <w:r w:rsidRPr="005653CC">
        <w:rPr>
          <w:rStyle w:val="Emphasis"/>
          <w:highlight w:val="cyan"/>
        </w:rPr>
        <w:t>soul</w:t>
      </w:r>
      <w:r w:rsidRPr="005653CC">
        <w:rPr>
          <w:rStyle w:val="StyleUnderline"/>
          <w:highlight w:val="cyan"/>
        </w:rPr>
        <w:t xml:space="preserve"> of</w:t>
      </w:r>
      <w:r w:rsidRPr="00E0681D">
        <w:rPr>
          <w:rStyle w:val="StyleUnderline"/>
        </w:rPr>
        <w:t xml:space="preserve"> this </w:t>
      </w:r>
      <w:r w:rsidRPr="005653CC">
        <w:rPr>
          <w:rStyle w:val="StyleUnderline"/>
          <w:highlight w:val="cyan"/>
        </w:rPr>
        <w:t>praxis</w:t>
      </w:r>
      <w:r w:rsidRPr="00E0681D">
        <w:rPr>
          <w:sz w:val="16"/>
        </w:rPr>
        <w:t xml:space="preserve">. There is, in the end, no teaching formula or pedagogical system that finally fulfills the abolitionist social vision, </w:t>
      </w:r>
      <w:r w:rsidRPr="00E0681D">
        <w:rPr>
          <w:rStyle w:val="StyleUnderline"/>
        </w:rPr>
        <w:t xml:space="preserve">there is only a </w:t>
      </w:r>
      <w:r w:rsidRPr="00E0681D">
        <w:rPr>
          <w:rStyle w:val="Emphasis"/>
        </w:rPr>
        <w:t>political desire</w:t>
      </w:r>
      <w:r w:rsidRPr="00E0681D">
        <w:rPr>
          <w:rStyle w:val="StyleUnderline"/>
        </w:rPr>
        <w:t xml:space="preserve"> that understands the </w:t>
      </w:r>
      <w:r w:rsidRPr="00E0681D">
        <w:rPr>
          <w:rStyle w:val="Emphasis"/>
        </w:rPr>
        <w:t>immediacy of struggling</w:t>
      </w:r>
      <w:r w:rsidRPr="00E0681D">
        <w:rPr>
          <w:rStyle w:val="StyleUnderline"/>
        </w:rPr>
        <w:t xml:space="preserve"> for human liberation from precisely those forms of systemic violence and institutionalized dehumanization that are </w:t>
      </w:r>
      <w:r w:rsidRPr="00E0681D">
        <w:rPr>
          <w:rStyle w:val="Emphasis"/>
        </w:rPr>
        <w:t>most</w:t>
      </w:r>
      <w:r w:rsidRPr="00E0681D">
        <w:rPr>
          <w:sz w:val="16"/>
        </w:rPr>
        <w:t xml:space="preserve"> culturally and politically sanctioned, valorized, and </w:t>
      </w:r>
      <w:r w:rsidRPr="00E0681D">
        <w:rPr>
          <w:rStyle w:val="Emphasis"/>
        </w:rPr>
        <w:t>taken for granted</w:t>
      </w:r>
      <w:r w:rsidRPr="00E0681D">
        <w:rPr>
          <w:rStyle w:val="StyleUnderline"/>
        </w:rPr>
        <w:t xml:space="preserve"> within one’s own pedagogical moment. To </w:t>
      </w:r>
      <w:r w:rsidRPr="00E0681D">
        <w:rPr>
          <w:rStyle w:val="Emphasis"/>
        </w:rPr>
        <w:t>refuse</w:t>
      </w:r>
      <w:r w:rsidRPr="00E0681D">
        <w:rPr>
          <w:rStyle w:val="StyleUnderline"/>
        </w:rPr>
        <w:t xml:space="preserve"> or </w:t>
      </w:r>
      <w:r w:rsidRPr="00E0681D">
        <w:rPr>
          <w:rStyle w:val="Emphasis"/>
        </w:rPr>
        <w:t>resist</w:t>
      </w:r>
      <w:r w:rsidRPr="00E0681D">
        <w:rPr>
          <w:rStyle w:val="StyleUnderline"/>
        </w:rPr>
        <w:t xml:space="preserve"> this desire is to be </w:t>
      </w:r>
      <w:r w:rsidRPr="00E0681D">
        <w:rPr>
          <w:rStyle w:val="Emphasis"/>
        </w:rPr>
        <w:lastRenderedPageBreak/>
        <w:t>unaccountable</w:t>
      </w:r>
      <w:r w:rsidRPr="00E0681D">
        <w:rPr>
          <w:rStyle w:val="StyleUnderline"/>
        </w:rPr>
        <w:t xml:space="preserve"> to the historical truth of our moment, in which</w:t>
      </w:r>
      <w:r w:rsidRPr="00E0681D">
        <w:rPr>
          <w:sz w:val="16"/>
        </w:rPr>
        <w:t xml:space="preserve"> the structural logic and physiological technologies of social liquidation (removal from or effective neutralization within civil society) have merged with history’s greatest experiment in </w:t>
      </w:r>
      <w:r w:rsidRPr="00E0681D">
        <w:rPr>
          <w:rStyle w:val="Emphasis"/>
        </w:rPr>
        <w:t>punitive human captivity</w:t>
      </w:r>
      <w:r w:rsidRPr="00E0681D">
        <w:rPr>
          <w:sz w:val="16"/>
        </w:rPr>
        <w:t xml:space="preserve">, a linkage that </w:t>
      </w:r>
      <w:r w:rsidRPr="00E0681D">
        <w:rPr>
          <w:rStyle w:val="Emphasis"/>
        </w:rPr>
        <w:t>increasingly lays bare racism’s logical outcome in genocide</w:t>
      </w:r>
      <w:r w:rsidRPr="00E0681D">
        <w:rPr>
          <w:sz w:val="16"/>
        </w:rPr>
        <w:t xml:space="preserve">.18 </w:t>
      </w:r>
      <w:r w:rsidRPr="00E0681D">
        <w:rPr>
          <w:sz w:val="10"/>
          <w:szCs w:val="10"/>
        </w:rPr>
        <w:t xml:space="preserve">Abolitionist Position and Praxis Given the historical context I have briefly outlined, and the practical-theoretical need for situating an abolitionist praxis within a longer tradition of freedom struggle, I contend that there can be no liberatory teaching act, nor can there be an adequately critical pedagogical practice, that does not also attempt to become an abolitionist one. Provisionally, I am conceptualizing abolition as a praxis of liberation that is creative and experimental rather than formulaic and rigidly programmatic. Abolition is a “radical” political position, as well as a perpetually creative and experimental pedagogy, because formulaic approaches cannot adequately apprehend the biopolitics, dynamic statecraft, and internalized violence of genocidal and proto-genocidal systems of human domination. As a productive and creative praxis, this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slavery/capitalism,19 compulsory hetero-patriarchies, and global white supremacy. In this sense, abolitionist praxis does not singularly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society.”20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Amendment XIII Section 1. Neither slavery nor involuntary servitude, except as a punishment for crime whereof the party shall have been duly convicted, shall exist within the United States, or any place subject to their jurisdiction.21 [emphasis added] </w:t>
      </w:r>
      <w:r w:rsidRPr="00E0681D">
        <w:rPr>
          <w:sz w:val="16"/>
        </w:rPr>
        <w:t xml:space="preserve">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violence, immobilization, and capture. </w:t>
      </w:r>
      <w:r w:rsidRPr="00E0681D">
        <w:rPr>
          <w:rStyle w:val="Emphasis"/>
        </w:rPr>
        <w:t>Prior</w:t>
      </w:r>
      <w:r w:rsidRPr="00E0681D">
        <w:rPr>
          <w:rStyle w:val="StyleUnderline"/>
        </w:rPr>
        <w:t xml:space="preserve"> to the work of </w:t>
      </w:r>
      <w:r w:rsidRPr="00E0681D">
        <w:rPr>
          <w:rStyle w:val="Emphasis"/>
        </w:rPr>
        <w:t>formulating an effective</w:t>
      </w:r>
      <w:r w:rsidRPr="00E0681D">
        <w:rPr>
          <w:sz w:val="16"/>
        </w:rPr>
        <w:t xml:space="preserve"> curriculum and teaching </w:t>
      </w:r>
      <w:r w:rsidRPr="00E0681D">
        <w:rPr>
          <w:rStyle w:val="Emphasis"/>
        </w:rPr>
        <w:t>strategy</w:t>
      </w:r>
      <w:r w:rsidRPr="00E0681D">
        <w:rPr>
          <w:rStyle w:val="StyleUnderline"/>
        </w:rPr>
        <w:t xml:space="preserve"> for critically engaging the prison industrial complex, in other words, is the </w:t>
      </w:r>
      <w:r w:rsidRPr="00E0681D">
        <w:rPr>
          <w:rStyle w:val="Emphasis"/>
        </w:rPr>
        <w:t xml:space="preserve">even more </w:t>
      </w:r>
      <w:r w:rsidRPr="005653CC">
        <w:rPr>
          <w:rStyle w:val="Emphasis"/>
          <w:highlight w:val="cyan"/>
        </w:rPr>
        <w:t>difficult</w:t>
      </w:r>
      <w:r w:rsidRPr="005653CC">
        <w:rPr>
          <w:rStyle w:val="StyleUnderline"/>
          <w:highlight w:val="cyan"/>
        </w:rPr>
        <w:t xml:space="preserve"> work of </w:t>
      </w:r>
      <w:r w:rsidRPr="005653CC">
        <w:rPr>
          <w:rStyle w:val="Emphasis"/>
          <w:highlight w:val="cyan"/>
        </w:rPr>
        <w:t>examining</w:t>
      </w:r>
      <w:r w:rsidRPr="00E0681D">
        <w:rPr>
          <w:rStyle w:val="Emphasis"/>
        </w:rPr>
        <w:t xml:space="preserve"> the assumptive limitations</w:t>
      </w:r>
      <w:r w:rsidRPr="00E0681D">
        <w:rPr>
          <w:rStyle w:val="StyleUnderline"/>
        </w:rPr>
        <w:t xml:space="preserve"> of any “</w:t>
      </w:r>
      <w:r w:rsidRPr="005653CC">
        <w:rPr>
          <w:rStyle w:val="Emphasis"/>
          <w:highlight w:val="cyan"/>
        </w:rPr>
        <w:t>radical pedagogy</w:t>
      </w:r>
      <w:r w:rsidRPr="005653CC">
        <w:rPr>
          <w:rStyle w:val="StyleUnderline"/>
          <w:highlight w:val="cyan"/>
        </w:rPr>
        <w:t xml:space="preserve">” that </w:t>
      </w:r>
      <w:r w:rsidRPr="005653CC">
        <w:rPr>
          <w:rStyle w:val="Emphasis"/>
          <w:highlight w:val="cyan"/>
        </w:rPr>
        <w:t>does not</w:t>
      </w:r>
      <w:r w:rsidRPr="00E0681D">
        <w:rPr>
          <w:rStyle w:val="Emphasis"/>
        </w:rPr>
        <w:t xml:space="preserve"> attempt to </w:t>
      </w:r>
      <w:r w:rsidRPr="005653CC">
        <w:rPr>
          <w:rStyle w:val="Emphasis"/>
          <w:highlight w:val="cyan"/>
        </w:rPr>
        <w:t>displace</w:t>
      </w:r>
      <w:r w:rsidRPr="00E0681D">
        <w:rPr>
          <w:rStyle w:val="StyleUnderline"/>
        </w:rPr>
        <w:t xml:space="preserve"> an </w:t>
      </w:r>
      <w:r w:rsidRPr="005653CC">
        <w:rPr>
          <w:rStyle w:val="StyleUnderline"/>
          <w:highlight w:val="cyan"/>
        </w:rPr>
        <w:t>epistemological</w:t>
      </w:r>
      <w:r w:rsidRPr="00E0681D">
        <w:rPr>
          <w:rStyle w:val="StyleUnderline"/>
        </w:rPr>
        <w:t xml:space="preserve"> and cultural </w:t>
      </w:r>
      <w:r w:rsidRPr="005653CC">
        <w:rPr>
          <w:rStyle w:val="StyleUnderline"/>
          <w:highlight w:val="cyan"/>
        </w:rPr>
        <w:t>common sense in</w:t>
      </w:r>
      <w:r w:rsidRPr="00E0681D">
        <w:rPr>
          <w:rStyle w:val="StyleUnderline"/>
        </w:rPr>
        <w:t xml:space="preserve"> which the </w:t>
      </w:r>
      <w:r w:rsidRPr="005653CC">
        <w:rPr>
          <w:rStyle w:val="StyleUnderline"/>
          <w:highlight w:val="cyan"/>
        </w:rPr>
        <w:t>relative order</w:t>
      </w:r>
      <w:r w:rsidRPr="00E0681D">
        <w:rPr>
          <w:rStyle w:val="StyleUnderline"/>
        </w:rPr>
        <w:t xml:space="preserve"> and peace of the classroom is </w:t>
      </w:r>
      <w:r w:rsidRPr="00E0681D">
        <w:rPr>
          <w:rStyle w:val="Emphasis"/>
        </w:rPr>
        <w:t>perpetually reproduced</w:t>
      </w:r>
      <w:r w:rsidRPr="00E0681D">
        <w:rPr>
          <w:rStyle w:val="StyleUnderline"/>
        </w:rPr>
        <w:t xml:space="preserve"> by the </w:t>
      </w:r>
      <w:r w:rsidRPr="00E0681D">
        <w:rPr>
          <w:rStyle w:val="Emphasis"/>
        </w:rPr>
        <w:t>systemic disorder</w:t>
      </w:r>
      <w:r w:rsidRPr="00E0681D">
        <w:rPr>
          <w:rStyle w:val="StyleUnderline"/>
        </w:rPr>
        <w:t xml:space="preserve"> and </w:t>
      </w:r>
      <w:r w:rsidRPr="00E0681D">
        <w:rPr>
          <w:rStyle w:val="Emphasis"/>
        </w:rPr>
        <w:t>deep violence</w:t>
      </w:r>
      <w:r w:rsidRPr="00E0681D">
        <w:rPr>
          <w:rStyle w:val="StyleUnderline"/>
        </w:rPr>
        <w:t xml:space="preserve"> </w:t>
      </w:r>
      <w:r w:rsidRPr="005653CC">
        <w:rPr>
          <w:rStyle w:val="StyleUnderline"/>
          <w:highlight w:val="cyan"/>
        </w:rPr>
        <w:t>of</w:t>
      </w:r>
      <w:r w:rsidRPr="00E0681D">
        <w:rPr>
          <w:rStyle w:val="StyleUnderline"/>
        </w:rPr>
        <w:t xml:space="preserve"> the </w:t>
      </w:r>
      <w:r w:rsidRPr="005653CC">
        <w:rPr>
          <w:rStyle w:val="StyleUnderline"/>
          <w:highlight w:val="cyan"/>
        </w:rPr>
        <w:t>prison regime</w:t>
      </w:r>
      <w:r w:rsidRPr="00E0681D">
        <w:rPr>
          <w:sz w:val="16"/>
        </w:rPr>
        <w:t>. In relation to the radical challenging of common sense discussed above, another critical analytical tool for building an abolitionist pedagogy entails the rigorous, scholarly dismantling of the “</w:t>
      </w:r>
      <w:proofErr w:type="spellStart"/>
      <w:r w:rsidRPr="00E0681D">
        <w:rPr>
          <w:sz w:val="16"/>
        </w:rPr>
        <w:t>presentist</w:t>
      </w:r>
      <w:proofErr w:type="spellEnd"/>
      <w:r w:rsidRPr="00E0681D">
        <w:rPr>
          <w:sz w:val="16"/>
        </w:rPr>
        <w:t xml:space="preserve">”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w:t>
      </w:r>
      <w:r w:rsidRPr="00E0681D">
        <w:rPr>
          <w:rStyle w:val="StyleUnderline"/>
        </w:rPr>
        <w:t>the prison regime</w:t>
      </w:r>
      <w:r w:rsidRPr="00E0681D">
        <w:rPr>
          <w:sz w:val="16"/>
        </w:rPr>
        <w:t xml:space="preserve"> a very recent invention of the state (and therefore is neither a “permanent” nor indestructible institutional assemblage), but it </w:t>
      </w:r>
      <w:r w:rsidRPr="00E0681D">
        <w:rPr>
          <w:rStyle w:val="StyleUnderline"/>
        </w:rPr>
        <w:t xml:space="preserve">is </w:t>
      </w:r>
      <w:r w:rsidRPr="00E0681D">
        <w:rPr>
          <w:rStyle w:val="Emphasis"/>
        </w:rPr>
        <w:t>institutionally</w:t>
      </w:r>
      <w:r w:rsidRPr="00E0681D">
        <w:rPr>
          <w:rStyle w:val="StyleUnderline"/>
        </w:rPr>
        <w:t xml:space="preserve"> and </w:t>
      </w:r>
      <w:r w:rsidRPr="00E0681D">
        <w:rPr>
          <w:rStyle w:val="Emphasis"/>
        </w:rPr>
        <w:t>historically inseparable</w:t>
      </w:r>
      <w:r w:rsidRPr="00E0681D">
        <w:rPr>
          <w:rStyle w:val="StyleUnderline"/>
        </w:rPr>
        <w:t xml:space="preserve"> from</w:t>
      </w:r>
      <w:r w:rsidRPr="00E0681D">
        <w:rPr>
          <w:sz w:val="16"/>
        </w:rPr>
        <w:t xml:space="preserve"> the precedent and </w:t>
      </w:r>
      <w:r w:rsidRPr="00E0681D">
        <w:rPr>
          <w:rStyle w:val="StyleUnderline"/>
        </w:rPr>
        <w:t xml:space="preserve">contemporaneous structures of </w:t>
      </w:r>
      <w:r w:rsidRPr="00E0681D">
        <w:rPr>
          <w:rStyle w:val="Emphasis"/>
        </w:rPr>
        <w:t>large-scale racist state violence</w:t>
      </w:r>
      <w:r w:rsidRPr="00E0681D">
        <w:rPr>
          <w:sz w:val="16"/>
        </w:rPr>
        <w:t xml:space="preserv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w:t>
      </w:r>
      <w:r w:rsidRPr="00E0681D">
        <w:rPr>
          <w:rStyle w:val="StyleUnderline"/>
        </w:rPr>
        <w:t>This</w:t>
      </w:r>
      <w:r w:rsidRPr="00E0681D">
        <w:rPr>
          <w:sz w:val="16"/>
        </w:rPr>
        <w:t xml:space="preserve"> also </w:t>
      </w:r>
      <w:r w:rsidRPr="00E0681D">
        <w:rPr>
          <w:rStyle w:val="StyleUnderline"/>
        </w:rPr>
        <w:t xml:space="preserve">means that our discussions take place within a </w:t>
      </w:r>
      <w:r w:rsidRPr="00E0681D">
        <w:rPr>
          <w:rStyle w:val="Emphasis"/>
        </w:rPr>
        <w:t>longer temporal community</w:t>
      </w:r>
      <w:r w:rsidRPr="00E0681D">
        <w:rPr>
          <w:rStyle w:val="StyleUnderline"/>
        </w:rPr>
        <w:t xml:space="preserve"> with those liberation struggles</w:t>
      </w:r>
      <w:r w:rsidRPr="00E0681D">
        <w:rPr>
          <w:sz w:val="16"/>
        </w:rPr>
        <w:t xml:space="preserve">, such that we are neither “crazy” nor “isolated.” </w:t>
      </w:r>
      <w:r w:rsidRPr="00E0681D">
        <w:rPr>
          <w:rStyle w:val="StyleUnderline"/>
        </w:rPr>
        <w:t xml:space="preserve">I have seen students and teachers </w:t>
      </w:r>
      <w:r w:rsidRPr="00E0681D">
        <w:rPr>
          <w:rStyle w:val="Emphasis"/>
        </w:rPr>
        <w:t>speak radical truth to power</w:t>
      </w:r>
      <w:r w:rsidRPr="00E0681D">
        <w:rPr>
          <w:rStyle w:val="StyleUnderline"/>
        </w:rPr>
        <w:t xml:space="preserve"> under difficult and vulnerable circumstances based on this understanding that they are </w:t>
      </w:r>
      <w:r w:rsidRPr="00E0681D">
        <w:rPr>
          <w:rStyle w:val="Emphasis"/>
        </w:rPr>
        <w:t>part of a historical record</w:t>
      </w:r>
      <w:r w:rsidRPr="00E0681D">
        <w:rPr>
          <w:rStyle w:val="StyleUnderline"/>
        </w:rPr>
        <w:t xml:space="preserve">. </w:t>
      </w:r>
      <w:r w:rsidRPr="00E0681D">
        <w:rPr>
          <w:sz w:val="16"/>
        </w:rPr>
        <w:t xml:space="preserve">I have had little trouble "convincing" most students - across distinctions of race, class, gender, age, sexuality, and geography - of the gravity and emergency of our historical moment. </w:t>
      </w:r>
      <w:r w:rsidRPr="00E0681D">
        <w:rPr>
          <w:rStyle w:val="StyleUnderline"/>
        </w:rPr>
        <w:t>It is the analytical, political, and practical move toward an abolitionist positionality that is</w:t>
      </w:r>
      <w:r w:rsidRPr="00E0681D">
        <w:rPr>
          <w:sz w:val="16"/>
        </w:rPr>
        <w:t xml:space="preserve"> (perhaps predictably) far more </w:t>
      </w:r>
      <w:r w:rsidRPr="00E0681D">
        <w:rPr>
          <w:rStyle w:val="Emphasis"/>
        </w:rPr>
        <w:t>challenging</w:t>
      </w:r>
      <w:r w:rsidRPr="00E0681D">
        <w:rPr>
          <w:rStyle w:val="StyleUnderline"/>
        </w:rPr>
        <w:t>. This is</w:t>
      </w:r>
      <w:r w:rsidRPr="00E0681D">
        <w:rPr>
          <w:sz w:val="16"/>
        </w:rPr>
        <w:t xml:space="preserve"> in part </w:t>
      </w:r>
      <w:r w:rsidRPr="00E0681D">
        <w:rPr>
          <w:rStyle w:val="StyleUnderline"/>
        </w:rPr>
        <w:t>due to the</w:t>
      </w:r>
      <w:r w:rsidRPr="00E0681D">
        <w:rPr>
          <w:sz w:val="16"/>
        </w:rPr>
        <w:t xml:space="preserve"> fraudulent and stubborn </w:t>
      </w:r>
      <w:r w:rsidRPr="00E0681D">
        <w:rPr>
          <w:rStyle w:val="Emphasis"/>
        </w:rPr>
        <w:t>default position</w:t>
      </w:r>
      <w:r w:rsidRPr="00E0681D">
        <w:rPr>
          <w:rStyle w:val="StyleUnderline"/>
        </w:rPr>
        <w:t xml:space="preserve"> of</w:t>
      </w:r>
      <w:r w:rsidRPr="00E0681D">
        <w:rPr>
          <w:sz w:val="16"/>
        </w:rPr>
        <w:t xml:space="preserve"> centrist-to-progressive </w:t>
      </w:r>
      <w:r w:rsidRPr="00E0681D">
        <w:rPr>
          <w:rStyle w:val="Emphasis"/>
        </w:rPr>
        <w:t>liberalism/reformism</w:t>
      </w:r>
      <w:r w:rsidRPr="00E0681D">
        <w:rPr>
          <w:sz w:val="16"/>
        </w:rPr>
        <w:t xml:space="preserve"> (</w:t>
      </w:r>
      <w:r w:rsidRPr="00E0681D">
        <w:rPr>
          <w:rStyle w:val="StyleUnderline"/>
        </w:rPr>
        <w:t>including assertions of "civil" and "human" rights</w:t>
      </w:r>
      <w:r w:rsidRPr="00E0681D">
        <w:rPr>
          <w:sz w:val="16"/>
        </w:rPr>
        <w:t xml:space="preserve">) </w:t>
      </w:r>
      <w:r w:rsidRPr="00E0681D">
        <w:rPr>
          <w:rStyle w:val="StyleUnderline"/>
        </w:rPr>
        <w:t xml:space="preserve">as the </w:t>
      </w:r>
      <w:r w:rsidRPr="00E0681D">
        <w:rPr>
          <w:rStyle w:val="Emphasis"/>
        </w:rPr>
        <w:t>only feasible</w:t>
      </w:r>
      <w:r w:rsidRPr="00E0681D">
        <w:rPr>
          <w:rStyle w:val="StyleUnderline"/>
        </w:rPr>
        <w:t xml:space="preserve"> or </w:t>
      </w:r>
      <w:r w:rsidRPr="00E0681D">
        <w:rPr>
          <w:rStyle w:val="Emphasis"/>
        </w:rPr>
        <w:t>legible response</w:t>
      </w:r>
      <w:r w:rsidRPr="00E0681D">
        <w:rPr>
          <w:rStyle w:val="StyleUnderline"/>
        </w:rPr>
        <w:t xml:space="preserve"> to reactionary, violent, racist forms of state power.</w:t>
      </w:r>
      <w:r w:rsidRPr="00E0681D">
        <w:rPr>
          <w:sz w:val="16"/>
        </w:rPr>
        <w:t xml:space="preserve"> Perhaps more troublesome, however, is that </w:t>
      </w:r>
      <w:r w:rsidRPr="00E0681D">
        <w:rPr>
          <w:rStyle w:val="StyleUnderline"/>
        </w:rPr>
        <w:t xml:space="preserve">this </w:t>
      </w:r>
      <w:r w:rsidRPr="005653CC">
        <w:rPr>
          <w:rStyle w:val="Emphasis"/>
          <w:highlight w:val="cyan"/>
        </w:rPr>
        <w:t>resistance</w:t>
      </w:r>
      <w:r w:rsidRPr="005653CC">
        <w:rPr>
          <w:rStyle w:val="StyleUnderline"/>
          <w:highlight w:val="cyan"/>
        </w:rPr>
        <w:t xml:space="preserve"> to engagi</w:t>
      </w:r>
      <w:r w:rsidRPr="00E0681D">
        <w:rPr>
          <w:rStyle w:val="StyleUnderline"/>
        </w:rPr>
        <w:t>ng with abolitionist praxis seems to also derive from a</w:t>
      </w:r>
      <w:r w:rsidRPr="00E0681D">
        <w:rPr>
          <w:sz w:val="16"/>
        </w:rPr>
        <w:t xml:space="preserve"> deep and broad epistemological and </w:t>
      </w:r>
      <w:r w:rsidRPr="00E0681D">
        <w:rPr>
          <w:rStyle w:val="Emphasis"/>
        </w:rPr>
        <w:t>cultural disciplining</w:t>
      </w:r>
      <w:r w:rsidRPr="00E0681D">
        <w:rPr>
          <w:rStyle w:val="StyleUnderline"/>
        </w:rPr>
        <w:t xml:space="preserve"> of the political imagination that makes liberationist dreams </w:t>
      </w:r>
      <w:r w:rsidRPr="00E0681D">
        <w:rPr>
          <w:rStyle w:val="Emphasis"/>
        </w:rPr>
        <w:t>unspeakable</w:t>
      </w:r>
      <w:r w:rsidRPr="00E0681D">
        <w:rPr>
          <w:rStyle w:val="StyleUnderline"/>
        </w:rPr>
        <w:t>. This</w:t>
      </w:r>
      <w:r w:rsidRPr="00E0681D">
        <w:rPr>
          <w:sz w:val="16"/>
        </w:rPr>
        <w:t xml:space="preserve"> disciplining </w:t>
      </w:r>
      <w:r w:rsidRPr="00E0681D">
        <w:rPr>
          <w:rStyle w:val="StyleUnderline"/>
        </w:rPr>
        <w:t xml:space="preserve">is </w:t>
      </w:r>
      <w:r w:rsidRPr="00E0681D">
        <w:rPr>
          <w:rStyle w:val="Emphasis"/>
        </w:rPr>
        <w:t xml:space="preserve">most </w:t>
      </w:r>
      <w:r w:rsidRPr="005653CC">
        <w:rPr>
          <w:rStyle w:val="Emphasis"/>
          <w:highlight w:val="cyan"/>
        </w:rPr>
        <w:t>overtly produced</w:t>
      </w:r>
      <w:r w:rsidRPr="005653CC">
        <w:rPr>
          <w:rStyle w:val="StyleUnderline"/>
          <w:highlight w:val="cyan"/>
        </w:rPr>
        <w:t xml:space="preserve"> through hegemonic </w:t>
      </w:r>
      <w:r w:rsidRPr="005653CC">
        <w:rPr>
          <w:rStyle w:val="Emphasis"/>
          <w:highlight w:val="cyan"/>
        </w:rPr>
        <w:t>state</w:t>
      </w:r>
      <w:r w:rsidRPr="00E0681D">
        <w:rPr>
          <w:rStyle w:val="StyleUnderline"/>
        </w:rPr>
        <w:t xml:space="preserve"> and </w:t>
      </w:r>
      <w:r w:rsidRPr="00E0681D">
        <w:rPr>
          <w:rStyle w:val="Emphasis"/>
        </w:rPr>
        <w:t>cultural apparatuses</w:t>
      </w:r>
      <w:r w:rsidRPr="00E0681D">
        <w:rPr>
          <w:sz w:val="16"/>
        </w:rPr>
        <w:t xml:space="preserve"> and their representatives (including elected officials, popular political pundits and public intellectuals, schools, family units, religious institutions, etc.), </w:t>
      </w:r>
      <w:r w:rsidRPr="00E0681D">
        <w:rPr>
          <w:rStyle w:val="StyleUnderline"/>
        </w:rPr>
        <w:t xml:space="preserve">but is also </w:t>
      </w:r>
      <w:r w:rsidRPr="00E0681D">
        <w:rPr>
          <w:rStyle w:val="Emphasis"/>
        </w:rPr>
        <w:t>compounded</w:t>
      </w:r>
      <w:r w:rsidRPr="00E0681D">
        <w:rPr>
          <w:rStyle w:val="StyleUnderline"/>
        </w:rPr>
        <w:t xml:space="preserve"> through the </w:t>
      </w:r>
      <w:r w:rsidRPr="00E0681D">
        <w:rPr>
          <w:rStyle w:val="Emphasis"/>
        </w:rPr>
        <w:t>pragmatic imperatives</w:t>
      </w:r>
      <w:r w:rsidRPr="00E0681D">
        <w:rPr>
          <w:rStyle w:val="StyleUnderline"/>
        </w:rPr>
        <w:t xml:space="preserve"> of many </w:t>
      </w:r>
      <w:r w:rsidRPr="00E0681D">
        <w:rPr>
          <w:rStyle w:val="Emphasis"/>
        </w:rPr>
        <w:t>liberal</w:t>
      </w:r>
      <w:r w:rsidRPr="00E0681D">
        <w:rPr>
          <w:rStyle w:val="StyleUnderline"/>
        </w:rPr>
        <w:t xml:space="preserve"> and </w:t>
      </w:r>
      <w:r w:rsidRPr="00E0681D">
        <w:rPr>
          <w:rStyle w:val="Emphasis"/>
        </w:rPr>
        <w:t>progressive</w:t>
      </w:r>
      <w:r w:rsidRPr="00E0681D">
        <w:rPr>
          <w:sz w:val="16"/>
        </w:rPr>
        <w:t xml:space="preserve"> nonprofit organizations and </w:t>
      </w:r>
      <w:r w:rsidRPr="00E0681D">
        <w:rPr>
          <w:rStyle w:val="StyleUnderline"/>
        </w:rPr>
        <w:t xml:space="preserve">social movements that </w:t>
      </w:r>
      <w:r w:rsidRPr="00E0681D">
        <w:rPr>
          <w:rStyle w:val="Emphasis"/>
        </w:rPr>
        <w:t>reproduce the political limitations</w:t>
      </w:r>
      <w:r w:rsidRPr="00E0681D">
        <w:rPr>
          <w:rStyle w:val="StyleUnderline"/>
        </w:rPr>
        <w:t xml:space="preserve"> of the nonprofit industrial complex</w:t>
      </w:r>
      <w:r w:rsidRPr="00E0681D">
        <w:rPr>
          <w:sz w:val="16"/>
        </w:rPr>
        <w:t xml:space="preserve">.22 In this context, </w:t>
      </w:r>
      <w:r w:rsidRPr="00E0681D">
        <w:rPr>
          <w:rStyle w:val="StyleUnderline"/>
        </w:rPr>
        <w:t xml:space="preserve">the liberationist historical identifications hailed by an abolitionist social imagination also require that such </w:t>
      </w:r>
      <w:r w:rsidRPr="00E0681D">
        <w:rPr>
          <w:rStyle w:val="Emphasis"/>
        </w:rPr>
        <w:t>repression</w:t>
      </w:r>
      <w:r w:rsidRPr="00E0681D">
        <w:rPr>
          <w:rStyle w:val="StyleUnderline"/>
        </w:rPr>
        <w:t xml:space="preserve"> of political-intellectual imagination be </w:t>
      </w:r>
      <w:r w:rsidRPr="00E0681D">
        <w:rPr>
          <w:rStyle w:val="Emphasis"/>
        </w:rPr>
        <w:t>fought</w:t>
      </w:r>
      <w:r w:rsidRPr="00E0681D">
        <w:rPr>
          <w:rStyle w:val="StyleUnderline"/>
        </w:rPr>
        <w:t xml:space="preserve">, </w:t>
      </w:r>
      <w:r w:rsidRPr="00E0681D">
        <w:rPr>
          <w:rStyle w:val="Emphasis"/>
        </w:rPr>
        <w:t>demystified</w:t>
      </w:r>
      <w:r w:rsidRPr="00E0681D">
        <w:rPr>
          <w:rStyle w:val="StyleUnderline"/>
        </w:rPr>
        <w:t xml:space="preserve">, and </w:t>
      </w:r>
      <w:r w:rsidRPr="00E0681D">
        <w:rPr>
          <w:rStyle w:val="Emphasis"/>
        </w:rPr>
        <w:t>displaced</w:t>
      </w:r>
      <w:r w:rsidRPr="00E0681D">
        <w:rPr>
          <w:rStyle w:val="StyleUnderline"/>
        </w:rPr>
        <w:t>.</w:t>
      </w:r>
      <w:r w:rsidRPr="00E0681D">
        <w:rPr>
          <w:sz w:val="16"/>
        </w:rPr>
        <w:t xml:space="preserve"> Perhaps, then, </w:t>
      </w:r>
      <w:r w:rsidRPr="00E0681D">
        <w:rPr>
          <w:rStyle w:val="Emphasis"/>
          <w:sz w:val="28"/>
          <w:szCs w:val="28"/>
        </w:rPr>
        <w:t xml:space="preserve">there is </w:t>
      </w:r>
      <w:r w:rsidRPr="005653CC">
        <w:rPr>
          <w:rStyle w:val="Emphasis"/>
          <w:sz w:val="28"/>
          <w:szCs w:val="28"/>
          <w:highlight w:val="cyan"/>
        </w:rPr>
        <w:t>no viable</w:t>
      </w:r>
      <w:r w:rsidRPr="00E0681D">
        <w:rPr>
          <w:rStyle w:val="Emphasis"/>
          <w:sz w:val="28"/>
          <w:szCs w:val="28"/>
        </w:rPr>
        <w:t xml:space="preserve"> or defensible </w:t>
      </w:r>
      <w:r w:rsidRPr="005653CC">
        <w:rPr>
          <w:rStyle w:val="Emphasis"/>
          <w:sz w:val="28"/>
          <w:szCs w:val="28"/>
          <w:highlight w:val="cyan"/>
        </w:rPr>
        <w:t>pedagogical position other than</w:t>
      </w:r>
      <w:r w:rsidRPr="00E0681D">
        <w:rPr>
          <w:rStyle w:val="Emphasis"/>
          <w:sz w:val="28"/>
          <w:szCs w:val="28"/>
        </w:rPr>
        <w:t xml:space="preserve"> an </w:t>
      </w:r>
      <w:r w:rsidRPr="005653CC">
        <w:rPr>
          <w:rStyle w:val="Emphasis"/>
          <w:sz w:val="28"/>
          <w:szCs w:val="28"/>
          <w:highlight w:val="cyan"/>
        </w:rPr>
        <w:t>abolitionist one</w:t>
      </w:r>
      <w:r w:rsidRPr="00E0681D">
        <w:rPr>
          <w:rStyle w:val="StyleUnderline"/>
        </w:rPr>
        <w:t>. To</w:t>
      </w:r>
      <w:r w:rsidRPr="00E0681D">
        <w:rPr>
          <w:sz w:val="16"/>
        </w:rPr>
        <w:t xml:space="preserve"> </w:t>
      </w:r>
      <w:r w:rsidRPr="00E0681D">
        <w:rPr>
          <w:rStyle w:val="Emphasis"/>
        </w:rPr>
        <w:t>live</w:t>
      </w:r>
      <w:r w:rsidRPr="00E0681D">
        <w:rPr>
          <w:rStyle w:val="StyleUnderline"/>
        </w:rPr>
        <w:t xml:space="preserve"> and </w:t>
      </w:r>
      <w:r w:rsidRPr="00E0681D">
        <w:rPr>
          <w:rStyle w:val="Emphasis"/>
        </w:rPr>
        <w:t>work</w:t>
      </w:r>
      <w:r w:rsidRPr="00E0681D">
        <w:rPr>
          <w:rStyle w:val="StyleUnderline"/>
        </w:rPr>
        <w:t xml:space="preserve">, </w:t>
      </w:r>
      <w:r w:rsidRPr="00E0681D">
        <w:rPr>
          <w:rStyle w:val="Emphasis"/>
        </w:rPr>
        <w:t>learn</w:t>
      </w:r>
      <w:r w:rsidRPr="00E0681D">
        <w:rPr>
          <w:rStyle w:val="StyleUnderline"/>
        </w:rPr>
        <w:t xml:space="preserve"> and </w:t>
      </w:r>
      <w:r w:rsidRPr="00E0681D">
        <w:rPr>
          <w:rStyle w:val="Emphasis"/>
        </w:rPr>
        <w:t>teach</w:t>
      </w:r>
      <w:r w:rsidRPr="00E0681D">
        <w:rPr>
          <w:rStyle w:val="StyleUnderline"/>
        </w:rPr>
        <w:t xml:space="preserve">, and </w:t>
      </w:r>
      <w:r w:rsidRPr="00E0681D">
        <w:rPr>
          <w:rStyle w:val="Emphasis"/>
        </w:rPr>
        <w:t>survive</w:t>
      </w:r>
      <w:r w:rsidRPr="00E0681D">
        <w:rPr>
          <w:rStyle w:val="StyleUnderline"/>
        </w:rPr>
        <w:t xml:space="preserve"> and </w:t>
      </w:r>
      <w:r w:rsidRPr="00E0681D">
        <w:rPr>
          <w:rStyle w:val="Emphasis"/>
        </w:rPr>
        <w:t>thrive</w:t>
      </w:r>
      <w:r w:rsidRPr="00E0681D">
        <w:rPr>
          <w:rStyle w:val="StyleUnderline"/>
        </w:rPr>
        <w:t xml:space="preserve"> in a time defined by the capacity and political willingness to </w:t>
      </w:r>
      <w:r w:rsidRPr="00E0681D">
        <w:rPr>
          <w:rStyle w:val="Emphasis"/>
        </w:rPr>
        <w:t>eliminate</w:t>
      </w:r>
      <w:r w:rsidRPr="00E0681D">
        <w:rPr>
          <w:rStyle w:val="StyleUnderline"/>
        </w:rPr>
        <w:t xml:space="preserve"> and </w:t>
      </w:r>
      <w:r w:rsidRPr="00E0681D">
        <w:rPr>
          <w:rStyle w:val="Emphasis"/>
        </w:rPr>
        <w:t>neutralize</w:t>
      </w:r>
      <w:r w:rsidRPr="00E0681D">
        <w:rPr>
          <w:rStyle w:val="StyleUnderline"/>
        </w:rPr>
        <w:t xml:space="preserve"> populations </w:t>
      </w:r>
      <w:r w:rsidRPr="00E0681D">
        <w:rPr>
          <w:rStyle w:val="StyleUnderline"/>
        </w:rPr>
        <w:lastRenderedPageBreak/>
        <w:t xml:space="preserve">through a </w:t>
      </w:r>
      <w:r w:rsidRPr="00E0681D">
        <w:rPr>
          <w:rStyle w:val="Emphasis"/>
        </w:rPr>
        <w:t>culturally valorized</w:t>
      </w:r>
      <w:r w:rsidRPr="00E0681D">
        <w:rPr>
          <w:rStyle w:val="StyleUnderline"/>
        </w:rPr>
        <w:t xml:space="preserve">, </w:t>
      </w:r>
      <w:r w:rsidRPr="00E0681D">
        <w:rPr>
          <w:rStyle w:val="Emphasis"/>
        </w:rPr>
        <w:t>state sanctioned nexus of institutional violence</w:t>
      </w:r>
      <w:r w:rsidRPr="00E0681D">
        <w:rPr>
          <w:rStyle w:val="StyleUnderline"/>
        </w:rPr>
        <w:t xml:space="preserve">, is to better understand why abolitionist praxis in this historical moment is </w:t>
      </w:r>
      <w:r w:rsidRPr="00E0681D">
        <w:rPr>
          <w:rStyle w:val="Emphasis"/>
        </w:rPr>
        <w:t>primarily pedagogical</w:t>
      </w:r>
      <w:r w:rsidRPr="00E0681D">
        <w:rPr>
          <w:sz w:val="16"/>
        </w:rPr>
        <w:t xml:space="preserve">, within and against the "system" in which it occurs. </w:t>
      </w:r>
      <w:r w:rsidRPr="00E0681D">
        <w:rPr>
          <w:rStyle w:val="StyleUnderline"/>
        </w:rPr>
        <w:t xml:space="preserve">While it is </w:t>
      </w:r>
      <w:r w:rsidRPr="00E0681D">
        <w:rPr>
          <w:rStyle w:val="Emphasis"/>
        </w:rPr>
        <w:t>conceivable</w:t>
      </w:r>
      <w:r w:rsidRPr="00E0681D">
        <w:rPr>
          <w:rStyle w:val="StyleUnderline"/>
        </w:rPr>
        <w:t xml:space="preserve"> that in future moments, abolitionist praxis can focus </w:t>
      </w:r>
      <w:r w:rsidRPr="00E0681D">
        <w:rPr>
          <w:rStyle w:val="Emphasis"/>
        </w:rPr>
        <w:t>more centrally</w:t>
      </w:r>
      <w:r w:rsidRPr="00E0681D">
        <w:rPr>
          <w:rStyle w:val="StyleUnderline"/>
        </w:rPr>
        <w:t xml:space="preserve"> on matters of</w:t>
      </w:r>
      <w:r w:rsidRPr="00E0681D">
        <w:rPr>
          <w:sz w:val="16"/>
        </w:rPr>
        <w:t xml:space="preserve"> (</w:t>
      </w:r>
      <w:r w:rsidRPr="00E0681D">
        <w:rPr>
          <w:rStyle w:val="Emphasis"/>
        </w:rPr>
        <w:t>creating</w:t>
      </w:r>
      <w:r w:rsidRPr="00E0681D">
        <w:rPr>
          <w:rStyle w:val="StyleUnderline"/>
        </w:rPr>
        <w:t xml:space="preserve"> and </w:t>
      </w:r>
      <w:r w:rsidRPr="00E0681D">
        <w:rPr>
          <w:rStyle w:val="Emphasis"/>
        </w:rPr>
        <w:t>not simply opposing</w:t>
      </w:r>
      <w:r w:rsidRPr="00E0681D">
        <w:rPr>
          <w:sz w:val="16"/>
        </w:rPr>
        <w:t xml:space="preserve">) </w:t>
      </w:r>
      <w:r w:rsidRPr="00E0681D">
        <w:rPr>
          <w:rStyle w:val="Emphasis"/>
        </w:rPr>
        <w:t>public policy</w:t>
      </w:r>
      <w:r w:rsidRPr="00E0681D">
        <w:rPr>
          <w:sz w:val="16"/>
        </w:rPr>
        <w:t xml:space="preserve">, infrastructure building, and economic reorganization, </w:t>
      </w:r>
      <w:r w:rsidRPr="00E0681D">
        <w:rPr>
          <w:rStyle w:val="StyleUnderline"/>
        </w:rPr>
        <w:t xml:space="preserve">the </w:t>
      </w:r>
      <w:r w:rsidRPr="005653CC">
        <w:rPr>
          <w:rStyle w:val="StyleUnderline"/>
          <w:highlight w:val="cyan"/>
        </w:rPr>
        <w:t>present</w:t>
      </w:r>
      <w:r w:rsidRPr="00E0681D">
        <w:rPr>
          <w:rStyle w:val="StyleUnderline"/>
        </w:rPr>
        <w:t xml:space="preserve"> moment </w:t>
      </w:r>
      <w:r w:rsidRPr="00E0681D">
        <w:rPr>
          <w:rStyle w:val="Emphasis"/>
        </w:rPr>
        <w:t xml:space="preserve">clearly </w:t>
      </w:r>
      <w:r w:rsidRPr="005653CC">
        <w:rPr>
          <w:rStyle w:val="Emphasis"/>
          <w:highlight w:val="cyan"/>
        </w:rPr>
        <w:t>demands</w:t>
      </w:r>
      <w:r w:rsidRPr="00E0681D">
        <w:rPr>
          <w:rStyle w:val="StyleUnderline"/>
        </w:rPr>
        <w:t xml:space="preserve"> a </w:t>
      </w:r>
      <w:r w:rsidRPr="005653CC">
        <w:rPr>
          <w:rStyle w:val="StyleUnderline"/>
          <w:highlight w:val="cyan"/>
        </w:rPr>
        <w:t>convening</w:t>
      </w:r>
      <w:r w:rsidRPr="00E0681D">
        <w:rPr>
          <w:rStyle w:val="StyleUnderline"/>
        </w:rPr>
        <w:t xml:space="preserve"> of radical </w:t>
      </w:r>
      <w:r w:rsidRPr="005653CC">
        <w:rPr>
          <w:rStyle w:val="StyleUnderline"/>
          <w:highlight w:val="cyan"/>
        </w:rPr>
        <w:t>pedagogical energies</w:t>
      </w:r>
      <w:r w:rsidRPr="00E0681D">
        <w:rPr>
          <w:rStyle w:val="StyleUnderline"/>
        </w:rPr>
        <w:t xml:space="preserve"> that can </w:t>
      </w:r>
      <w:r w:rsidRPr="005653CC">
        <w:rPr>
          <w:rStyle w:val="Emphasis"/>
          <w:highlight w:val="cyan"/>
        </w:rPr>
        <w:t>build</w:t>
      </w:r>
      <w:r w:rsidRPr="00E0681D">
        <w:rPr>
          <w:rStyle w:val="Emphasis"/>
        </w:rPr>
        <w:t xml:space="preserve"> the</w:t>
      </w:r>
      <w:r w:rsidRPr="00E0681D">
        <w:rPr>
          <w:sz w:val="16"/>
        </w:rPr>
        <w:t xml:space="preserve"> collective human power, </w:t>
      </w:r>
      <w:r w:rsidRPr="005653CC">
        <w:rPr>
          <w:rStyle w:val="Emphasis"/>
          <w:highlight w:val="cyan"/>
        </w:rPr>
        <w:t>epistemic</w:t>
      </w:r>
      <w:r w:rsidRPr="00E0681D">
        <w:rPr>
          <w:rStyle w:val="StyleUnderline"/>
        </w:rPr>
        <w:t xml:space="preserve"> and </w:t>
      </w:r>
      <w:r w:rsidRPr="00E0681D">
        <w:rPr>
          <w:rStyle w:val="Emphasis"/>
        </w:rPr>
        <w:t>knowledge apparatuses</w:t>
      </w:r>
      <w:r w:rsidRPr="00E0681D">
        <w:rPr>
          <w:rStyle w:val="StyleUnderline"/>
        </w:rPr>
        <w:t xml:space="preserve">, and </w:t>
      </w:r>
      <w:r w:rsidRPr="00E0681D">
        <w:rPr>
          <w:rStyle w:val="Emphasis"/>
        </w:rPr>
        <w:t>material sites of learning</w:t>
      </w:r>
      <w:r w:rsidRPr="00E0681D">
        <w:rPr>
          <w:rStyle w:val="StyleUnderline"/>
        </w:rPr>
        <w:t xml:space="preserve"> that are </w:t>
      </w:r>
      <w:r w:rsidRPr="00E0681D">
        <w:rPr>
          <w:rStyle w:val="Emphasis"/>
          <w:sz w:val="28"/>
          <w:szCs w:val="28"/>
        </w:rPr>
        <w:t xml:space="preserve">the </w:t>
      </w:r>
      <w:r w:rsidRPr="005653CC">
        <w:rPr>
          <w:rStyle w:val="Emphasis"/>
          <w:sz w:val="28"/>
          <w:szCs w:val="28"/>
          <w:highlight w:val="cyan"/>
        </w:rPr>
        <w:t>precondition</w:t>
      </w:r>
      <w:r w:rsidRPr="005653CC">
        <w:rPr>
          <w:rStyle w:val="StyleUnderline"/>
          <w:highlight w:val="cyan"/>
        </w:rPr>
        <w:t xml:space="preserve"> of</w:t>
      </w:r>
      <w:r w:rsidRPr="00E0681D">
        <w:rPr>
          <w:rStyle w:val="StyleUnderline"/>
        </w:rPr>
        <w:t xml:space="preserve"> </w:t>
      </w:r>
      <w:r w:rsidRPr="00E0681D">
        <w:rPr>
          <w:rStyle w:val="Emphasis"/>
        </w:rPr>
        <w:t>authentic</w:t>
      </w:r>
      <w:r w:rsidRPr="00E0681D">
        <w:rPr>
          <w:rStyle w:val="StyleUnderline"/>
        </w:rPr>
        <w:t xml:space="preserve"> and </w:t>
      </w:r>
      <w:r w:rsidRPr="005653CC">
        <w:rPr>
          <w:rStyle w:val="Emphasis"/>
          <w:highlight w:val="cyan"/>
        </w:rPr>
        <w:t>liberatory</w:t>
      </w:r>
      <w:r w:rsidRPr="005653CC">
        <w:rPr>
          <w:rStyle w:val="StyleUnderline"/>
          <w:highlight w:val="cyan"/>
        </w:rPr>
        <w:t xml:space="preserve"> social transformations</w:t>
      </w:r>
      <w:r w:rsidRPr="00E0681D">
        <w:rPr>
          <w:b/>
          <w:sz w:val="16"/>
        </w:rPr>
        <w:t xml:space="preserve">. </w:t>
      </w:r>
      <w:r w:rsidRPr="00E0681D">
        <w:rPr>
          <w:rStyle w:val="StyleUnderline"/>
        </w:rPr>
        <w:t xml:space="preserve">The prison regime is the </w:t>
      </w:r>
      <w:r w:rsidRPr="00E0681D">
        <w:rPr>
          <w:rStyle w:val="Emphasis"/>
        </w:rPr>
        <w:t>institutionalization</w:t>
      </w:r>
      <w:r w:rsidRPr="00E0681D">
        <w:rPr>
          <w:rStyle w:val="StyleUnderline"/>
        </w:rPr>
        <w:t xml:space="preserve"> and </w:t>
      </w:r>
      <w:r w:rsidRPr="00E0681D">
        <w:rPr>
          <w:rStyle w:val="Emphasis"/>
        </w:rPr>
        <w:t>systemic expansion of massive human misery</w:t>
      </w:r>
      <w:r w:rsidRPr="00E0681D">
        <w:rPr>
          <w:sz w:val="16"/>
        </w:rPr>
        <w:t xml:space="preserve">. It is the production of bodily and psychic disarticulation on multiple scales, across different physiological capacities. </w:t>
      </w:r>
      <w:r w:rsidRPr="00E0681D">
        <w:rPr>
          <w:rStyle w:val="StyleUnderline"/>
        </w:rPr>
        <w:t xml:space="preserve">The </w:t>
      </w:r>
      <w:r w:rsidRPr="005653CC">
        <w:rPr>
          <w:rStyle w:val="StyleUnderline"/>
          <w:highlight w:val="cyan"/>
        </w:rPr>
        <w:t>prison</w:t>
      </w:r>
      <w:r w:rsidRPr="00E0681D">
        <w:rPr>
          <w:rStyle w:val="StyleUnderline"/>
        </w:rPr>
        <w:t xml:space="preserve"> </w:t>
      </w:r>
      <w:r w:rsidRPr="005653CC">
        <w:rPr>
          <w:rStyle w:val="StyleUnderline"/>
          <w:highlight w:val="cyan"/>
        </w:rPr>
        <w:t>industrial complex</w:t>
      </w:r>
      <w:r w:rsidRPr="00E0681D">
        <w:rPr>
          <w:rStyle w:val="StyleUnderline"/>
        </w:rPr>
        <w:t xml:space="preserve"> is</w:t>
      </w:r>
      <w:r w:rsidRPr="00E0681D">
        <w:rPr>
          <w:sz w:val="16"/>
        </w:rPr>
        <w:t xml:space="preserve">, in its logic of organization and its production of common sense, at least </w:t>
      </w:r>
      <w:r w:rsidRPr="005653CC">
        <w:rPr>
          <w:rStyle w:val="Emphasis"/>
          <w:highlight w:val="cyan"/>
        </w:rPr>
        <w:t>proto-genocidal</w:t>
      </w:r>
      <w:r w:rsidRPr="00E0681D">
        <w:rPr>
          <w:sz w:val="16"/>
        </w:rPr>
        <w:t xml:space="preserve">. Finally, </w:t>
      </w:r>
      <w:r w:rsidRPr="00E0681D">
        <w:rPr>
          <w:rStyle w:val="StyleUnderline"/>
        </w:rPr>
        <w:t xml:space="preserve">the prison regime is </w:t>
      </w:r>
      <w:r w:rsidRPr="00E0681D">
        <w:rPr>
          <w:rStyle w:val="Emphasis"/>
        </w:rPr>
        <w:t>inseparable from</w:t>
      </w:r>
      <w:r w:rsidRPr="00E0681D">
        <w:rPr>
          <w:sz w:val="16"/>
        </w:rPr>
        <w:t xml:space="preserve"> - that is, present in - </w:t>
      </w:r>
      <w:r w:rsidRPr="00E0681D">
        <w:rPr>
          <w:rStyle w:val="StyleUnderline"/>
        </w:rPr>
        <w:t xml:space="preserve">the schooling regime in which teachers are entangled. Prison is </w:t>
      </w:r>
      <w:r w:rsidRPr="00E0681D">
        <w:rPr>
          <w:rStyle w:val="Emphasis"/>
        </w:rPr>
        <w:t>not</w:t>
      </w:r>
      <w:r w:rsidRPr="00E0681D">
        <w:rPr>
          <w:rStyle w:val="StyleUnderline"/>
        </w:rPr>
        <w:t xml:space="preserve"> simply a place to which one is displaced</w:t>
      </w:r>
      <w:r w:rsidRPr="00E0681D">
        <w:rPr>
          <w:sz w:val="16"/>
        </w:rPr>
        <w:t xml:space="preserve"> and where one's physiological being is disarticulated, at the rule and whim of the state and its designated representatives (police, parole officers, </w:t>
      </w:r>
      <w:proofErr w:type="gramStart"/>
      <w:r w:rsidRPr="00E0681D">
        <w:rPr>
          <w:sz w:val="16"/>
        </w:rPr>
        <w:t>school teachers</w:t>
      </w:r>
      <w:proofErr w:type="gramEnd"/>
      <w:r w:rsidRPr="00E0681D">
        <w:rPr>
          <w:sz w:val="16"/>
        </w:rPr>
        <w:t xml:space="preserve">). </w:t>
      </w:r>
      <w:r w:rsidRPr="00E0681D">
        <w:rPr>
          <w:rStyle w:val="StyleUnderline"/>
        </w:rPr>
        <w:t xml:space="preserve">The prison regime is the </w:t>
      </w:r>
      <w:r w:rsidRPr="00E0681D">
        <w:rPr>
          <w:rStyle w:val="Emphasis"/>
        </w:rPr>
        <w:t>assumptive premise of classroom teaching generally</w:t>
      </w:r>
      <w:r w:rsidRPr="00E0681D">
        <w:rPr>
          <w:sz w:val="16"/>
        </w:rPr>
        <w:t xml:space="preserve">. </w:t>
      </w:r>
      <w:r w:rsidRPr="00E0681D">
        <w:rPr>
          <w:rStyle w:val="StyleUnderline"/>
        </w:rPr>
        <w:t xml:space="preserve">While many of us must live in </w:t>
      </w:r>
      <w:r w:rsidRPr="00E0681D">
        <w:rPr>
          <w:rStyle w:val="Emphasis"/>
        </w:rPr>
        <w:t>labored denial</w:t>
      </w:r>
      <w:r w:rsidRPr="00E0681D">
        <w:rPr>
          <w:rStyle w:val="StyleUnderline"/>
        </w:rPr>
        <w:t xml:space="preserve"> of this fact in order to teach as we must about "American democracy," "freedom," and "(civil) rights," there are </w:t>
      </w:r>
      <w:r w:rsidRPr="00E0681D">
        <w:rPr>
          <w:rStyle w:val="Emphasis"/>
        </w:rPr>
        <w:t>opportune moments</w:t>
      </w:r>
      <w:r w:rsidRPr="00E0681D">
        <w:rPr>
          <w:rStyle w:val="StyleUnderline"/>
        </w:rPr>
        <w:t xml:space="preserve"> in which it is useful to </w:t>
      </w:r>
      <w:r w:rsidRPr="00E0681D">
        <w:rPr>
          <w:rStyle w:val="Emphasis"/>
        </w:rPr>
        <w:t>come clean</w:t>
      </w:r>
      <w:r w:rsidRPr="00E0681D">
        <w:rPr>
          <w:rStyle w:val="StyleUnderline"/>
        </w:rPr>
        <w:t xml:space="preserve">: the </w:t>
      </w:r>
      <w:r w:rsidRPr="005653CC">
        <w:rPr>
          <w:rStyle w:val="Emphasis"/>
          <w:highlight w:val="cyan"/>
        </w:rPr>
        <w:t>vast majority</w:t>
      </w:r>
      <w:r w:rsidRPr="005653CC">
        <w:rPr>
          <w:rStyle w:val="StyleUnderline"/>
          <w:highlight w:val="cyan"/>
        </w:rPr>
        <w:t xml:space="preserve"> of</w:t>
      </w:r>
      <w:r w:rsidRPr="00E0681D">
        <w:rPr>
          <w:rStyle w:val="StyleUnderline"/>
        </w:rPr>
        <w:t xml:space="preserve"> what occurs in U.S. </w:t>
      </w:r>
      <w:r w:rsidRPr="005653CC">
        <w:rPr>
          <w:rStyle w:val="StyleUnderline"/>
          <w:highlight w:val="cyan"/>
        </w:rPr>
        <w:t>classrooms</w:t>
      </w:r>
      <w:r w:rsidRPr="00E0681D">
        <w:rPr>
          <w:sz w:val="16"/>
        </w:rPr>
        <w:t xml:space="preserve"> - from preschool to graduate school - </w:t>
      </w:r>
      <w:r w:rsidRPr="00E0681D">
        <w:rPr>
          <w:rStyle w:val="Emphasis"/>
        </w:rPr>
        <w:t>can</w:t>
      </w:r>
      <w:r w:rsidRPr="005653CC">
        <w:rPr>
          <w:rStyle w:val="Emphasis"/>
          <w:highlight w:val="cyan"/>
        </w:rPr>
        <w:t>not</w:t>
      </w:r>
      <w:r w:rsidRPr="00E0681D">
        <w:rPr>
          <w:rStyle w:val="Emphasis"/>
        </w:rPr>
        <w:t xml:space="preserve"> </w:t>
      </w:r>
      <w:r w:rsidRPr="005653CC">
        <w:rPr>
          <w:rStyle w:val="Emphasis"/>
          <w:highlight w:val="cyan"/>
        </w:rPr>
        <w:t>accommodate</w:t>
      </w:r>
      <w:r w:rsidRPr="00E0681D">
        <w:rPr>
          <w:rStyle w:val="StyleUnderline"/>
        </w:rPr>
        <w:t xml:space="preserve"> the bare </w:t>
      </w:r>
      <w:r w:rsidRPr="005653CC">
        <w:rPr>
          <w:rStyle w:val="StyleUnderline"/>
          <w:highlight w:val="cyan"/>
        </w:rPr>
        <w:t>truth of</w:t>
      </w:r>
      <w:r w:rsidRPr="00E0681D">
        <w:rPr>
          <w:rStyle w:val="StyleUnderline"/>
        </w:rPr>
        <w:t xml:space="preserve"> the </w:t>
      </w:r>
      <w:r w:rsidRPr="005653CC">
        <w:rPr>
          <w:rStyle w:val="StyleUnderline"/>
          <w:highlight w:val="cyan"/>
        </w:rPr>
        <w:t>proto-genocidal</w:t>
      </w:r>
      <w:r w:rsidRPr="00E0681D">
        <w:rPr>
          <w:rStyle w:val="StyleUnderline"/>
        </w:rPr>
        <w:t xml:space="preserve"> prison </w:t>
      </w:r>
      <w:r w:rsidRPr="005653CC">
        <w:rPr>
          <w:rStyle w:val="StyleUnderline"/>
          <w:highlight w:val="cyan"/>
        </w:rPr>
        <w:t>regime</w:t>
      </w:r>
      <w:r w:rsidRPr="00E0681D">
        <w:rPr>
          <w:rStyle w:val="StyleUnderline"/>
        </w:rPr>
        <w:t xml:space="preserve"> as </w:t>
      </w:r>
      <w:r w:rsidRPr="00E0681D">
        <w:rPr>
          <w:rStyle w:val="Emphasis"/>
        </w:rPr>
        <w:t>a violent ordering of the world</w:t>
      </w:r>
      <w:r w:rsidRPr="00E0681D">
        <w:rPr>
          <w:rStyle w:val="StyleUnderline"/>
        </w:rPr>
        <w:t xml:space="preserve">, a </w:t>
      </w:r>
      <w:r w:rsidRPr="00E0681D">
        <w:rPr>
          <w:rStyle w:val="Emphasis"/>
        </w:rPr>
        <w:t>primary component</w:t>
      </w:r>
      <w:r w:rsidRPr="00E0681D">
        <w:rPr>
          <w:rStyle w:val="StyleUnderline"/>
        </w:rPr>
        <w:t xml:space="preserve"> of civil society/school, and a </w:t>
      </w:r>
      <w:r w:rsidRPr="00E0681D">
        <w:rPr>
          <w:rStyle w:val="Emphasis"/>
        </w:rPr>
        <w:t>material presence</w:t>
      </w:r>
      <w:r w:rsidRPr="00E0681D">
        <w:rPr>
          <w:rStyle w:val="StyleUnderline"/>
        </w:rPr>
        <w:t xml:space="preserve"> in our everyday teaching acts</w:t>
      </w:r>
      <w:r w:rsidRPr="00E0681D">
        <w:rPr>
          <w:sz w:val="16"/>
        </w:rPr>
        <w:t xml:space="preserve">. </w:t>
      </w:r>
      <w:r w:rsidRPr="00E0681D">
        <w:rPr>
          <w:rStyle w:val="StyleUnderline"/>
        </w:rPr>
        <w:t xml:space="preserve">As </w:t>
      </w:r>
      <w:r w:rsidRPr="005653CC">
        <w:rPr>
          <w:rStyle w:val="StyleUnderline"/>
          <w:highlight w:val="cyan"/>
        </w:rPr>
        <w:t>teachers</w:t>
      </w:r>
      <w:r w:rsidRPr="00E0681D">
        <w:rPr>
          <w:rStyle w:val="StyleUnderline"/>
        </w:rPr>
        <w:t xml:space="preserve">, we are </w:t>
      </w:r>
      <w:r w:rsidRPr="005653CC">
        <w:rPr>
          <w:rStyle w:val="Emphasis"/>
          <w:highlight w:val="cyan"/>
        </w:rPr>
        <w:t>institutionally hailed</w:t>
      </w:r>
      <w:r w:rsidRPr="005653CC">
        <w:rPr>
          <w:rStyle w:val="StyleUnderline"/>
          <w:highlight w:val="cyan"/>
        </w:rPr>
        <w:t xml:space="preserve"> to</w:t>
      </w:r>
      <w:r w:rsidRPr="00E0681D">
        <w:rPr>
          <w:rStyle w:val="StyleUnderline"/>
        </w:rPr>
        <w:t xml:space="preserve"> the service of </w:t>
      </w:r>
      <w:r w:rsidRPr="005653CC">
        <w:rPr>
          <w:rStyle w:val="Emphasis"/>
          <w:highlight w:val="cyan"/>
        </w:rPr>
        <w:t>genocide management</w:t>
      </w:r>
      <w:r w:rsidRPr="005653CC">
        <w:rPr>
          <w:rStyle w:val="StyleUnderline"/>
          <w:highlight w:val="cyan"/>
        </w:rPr>
        <w:t>,</w:t>
      </w:r>
      <w:r w:rsidRPr="00E0681D">
        <w:rPr>
          <w:rStyle w:val="StyleUnderline"/>
        </w:rPr>
        <w:t xml:space="preserve"> in which our pedagogical labor is variously engaged in</w:t>
      </w:r>
      <w:r w:rsidRPr="00E0681D">
        <w:rPr>
          <w:sz w:val="16"/>
        </w:rPr>
        <w:t xml:space="preserve"> mitigating, valorizing, critiquing, redeeming, justifying, lamenting, and otherwise </w:t>
      </w:r>
      <w:r w:rsidRPr="00E0681D">
        <w:rPr>
          <w:rStyle w:val="Emphasis"/>
        </w:rPr>
        <w:t>reproducing</w:t>
      </w:r>
      <w:r w:rsidRPr="00E0681D">
        <w:rPr>
          <w:rStyle w:val="StyleUnderline"/>
        </w:rPr>
        <w:t xml:space="preserve"> or </w:t>
      </w:r>
      <w:r w:rsidRPr="00E0681D">
        <w:rPr>
          <w:rStyle w:val="Emphasis"/>
        </w:rPr>
        <w:t>tolerating the profound</w:t>
      </w:r>
      <w:r w:rsidRPr="00E0681D">
        <w:rPr>
          <w:rStyle w:val="StyleUnderline"/>
        </w:rPr>
        <w:t xml:space="preserve"> and </w:t>
      </w:r>
      <w:r w:rsidRPr="00E0681D">
        <w:rPr>
          <w:rStyle w:val="Emphasis"/>
        </w:rPr>
        <w:t>systemic violence</w:t>
      </w:r>
      <w:r w:rsidRPr="00E0681D">
        <w:rPr>
          <w:rStyle w:val="StyleUnderline"/>
        </w:rPr>
        <w:t xml:space="preserve"> of the global-historical U.S. nation building project. As "radical" teachers, we are politically hailed to </w:t>
      </w:r>
      <w:r w:rsidRPr="00E0681D">
        <w:rPr>
          <w:rStyle w:val="Emphasis"/>
        </w:rPr>
        <w:t>betray genocide management</w:t>
      </w:r>
      <w:r w:rsidRPr="00E0681D">
        <w:rPr>
          <w:rStyle w:val="StyleUnderline"/>
        </w:rPr>
        <w:t xml:space="preserve"> in order to embrace </w:t>
      </w:r>
      <w:r w:rsidRPr="00E0681D">
        <w:rPr>
          <w:rStyle w:val="Emphasis"/>
        </w:rPr>
        <w:t>the urgent challenge</w:t>
      </w:r>
      <w:r w:rsidRPr="00E0681D">
        <w:rPr>
          <w:rStyle w:val="StyleUnderline"/>
        </w:rPr>
        <w:t xml:space="preserve"> of genocide abolition</w:t>
      </w:r>
      <w:r w:rsidRPr="00E0681D">
        <w:rPr>
          <w:sz w:val="16"/>
        </w:rPr>
        <w:t xml:space="preserve">. The short-term survival of those populations rendered most immediately vulnerable to the mundane and spectacular violence of this system, and </w:t>
      </w:r>
      <w:r w:rsidRPr="00E0681D">
        <w:rPr>
          <w:rStyle w:val="Emphasis"/>
          <w:sz w:val="28"/>
          <w:szCs w:val="28"/>
        </w:rPr>
        <w:t xml:space="preserve">the </w:t>
      </w:r>
      <w:r w:rsidRPr="005653CC">
        <w:rPr>
          <w:rStyle w:val="Emphasis"/>
          <w:sz w:val="28"/>
          <w:szCs w:val="28"/>
          <w:highlight w:val="cyan"/>
        </w:rPr>
        <w:t>long-term survival of</w:t>
      </w:r>
      <w:r w:rsidRPr="00E0681D">
        <w:rPr>
          <w:sz w:val="16"/>
        </w:rPr>
        <w:t xml:space="preserve"> most of </w:t>
      </w:r>
      <w:r w:rsidRPr="00E0681D">
        <w:rPr>
          <w:rStyle w:val="Emphasis"/>
          <w:sz w:val="28"/>
          <w:szCs w:val="28"/>
        </w:rPr>
        <w:t xml:space="preserve">the </w:t>
      </w:r>
      <w:r w:rsidRPr="005653CC">
        <w:rPr>
          <w:rStyle w:val="Emphasis"/>
          <w:sz w:val="28"/>
          <w:szCs w:val="28"/>
          <w:highlight w:val="cyan"/>
        </w:rPr>
        <w:t>planet</w:t>
      </w:r>
      <w:r w:rsidRPr="005653CC">
        <w:rPr>
          <w:sz w:val="16"/>
          <w:highlight w:val="cyan"/>
        </w:rPr>
        <w:t>'s</w:t>
      </w:r>
      <w:r w:rsidRPr="00E0681D">
        <w:rPr>
          <w:sz w:val="16"/>
        </w:rPr>
        <w:t xml:space="preserve"> human population (particularly those descended from survivors of enslavement, colonization, conquest, and economic exploitation), </w:t>
      </w:r>
      <w:r w:rsidRPr="00E0681D">
        <w:rPr>
          <w:rStyle w:val="StyleUnderline"/>
        </w:rPr>
        <w:t xml:space="preserve">is </w:t>
      </w:r>
      <w:r w:rsidRPr="00E0681D">
        <w:rPr>
          <w:rStyle w:val="Emphasis"/>
        </w:rPr>
        <w:t xml:space="preserve">significantly </w:t>
      </w:r>
      <w:r w:rsidRPr="005653CC">
        <w:rPr>
          <w:rStyle w:val="Emphasis"/>
          <w:highlight w:val="cyan"/>
        </w:rPr>
        <w:t>dependent</w:t>
      </w:r>
      <w:r w:rsidRPr="005653CC">
        <w:rPr>
          <w:rStyle w:val="StyleUnderline"/>
          <w:highlight w:val="cyan"/>
        </w:rPr>
        <w:t xml:space="preserve"> on</w:t>
      </w:r>
      <w:r w:rsidRPr="00E0681D">
        <w:rPr>
          <w:rStyle w:val="StyleUnderline"/>
        </w:rPr>
        <w:t xml:space="preserve"> our </w:t>
      </w:r>
      <w:r w:rsidRPr="005653CC">
        <w:rPr>
          <w:rStyle w:val="StyleUnderline"/>
          <w:highlight w:val="cyan"/>
        </w:rPr>
        <w:t>willingness to embrace</w:t>
      </w:r>
      <w:r w:rsidRPr="00E0681D">
        <w:rPr>
          <w:rStyle w:val="StyleUnderline"/>
        </w:rPr>
        <w:t xml:space="preserve"> this form of </w:t>
      </w:r>
      <w:r w:rsidRPr="005653CC">
        <w:rPr>
          <w:rStyle w:val="Emphasis"/>
          <w:highlight w:val="cyan"/>
        </w:rPr>
        <w:t>pedagogical audacity</w:t>
      </w:r>
      <w:r w:rsidRPr="00E0681D">
        <w:rPr>
          <w:sz w:val="16"/>
        </w:rPr>
        <w:t>.</w:t>
      </w:r>
    </w:p>
    <w:p w14:paraId="67482303" w14:textId="322B002C" w:rsidR="00E110C0" w:rsidRDefault="00E110C0" w:rsidP="00923023">
      <w:pPr>
        <w:rPr>
          <w:sz w:val="16"/>
        </w:rPr>
      </w:pPr>
    </w:p>
    <w:bookmarkEnd w:id="2"/>
    <w:p w14:paraId="70229987" w14:textId="3ED8DD73" w:rsidR="007A7855" w:rsidRDefault="007A7855" w:rsidP="007A7855">
      <w:pPr>
        <w:pStyle w:val="Heading2"/>
      </w:pPr>
      <w:r>
        <w:t>Cruel Optimism DA</w:t>
      </w:r>
    </w:p>
    <w:p w14:paraId="7A68B711" w14:textId="77777777" w:rsidR="007A7855" w:rsidRDefault="007A7855" w:rsidP="007A7855">
      <w:pPr>
        <w:pStyle w:val="Heading4"/>
      </w:pPr>
      <w:r>
        <w:t>Right to Strike Inherently Ineffective</w:t>
      </w:r>
    </w:p>
    <w:p w14:paraId="1E43FE17" w14:textId="77777777" w:rsidR="007A7855" w:rsidRDefault="007A7855" w:rsidP="007A7855">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31777606" w14:textId="77777777" w:rsidR="007A7855" w:rsidRDefault="007A7855" w:rsidP="007A7855">
      <w:r>
        <w:t xml:space="preserve">As this all played out, it </w:t>
      </w:r>
      <w:r w:rsidRPr="006507C0">
        <w:rPr>
          <w:sz w:val="28"/>
          <w:szCs w:val="28"/>
          <w:highlight w:val="cyan"/>
          <w:u w:val="single"/>
        </w:rPr>
        <w:t>left in its wake a right to strike, but one whose power consists almost entirely of the ability of workers to pressure employers by withholding labor, while also maybe publicizing the workers’ issues and bolstering their morale</w:t>
      </w:r>
      <w:r>
        <w:t xml:space="preserve">. But while publicity and morale are not irrelevant, in the end </w:t>
      </w:r>
      <w:r w:rsidRPr="006507C0">
        <w:rPr>
          <w:sz w:val="28"/>
          <w:szCs w:val="28"/>
          <w:highlight w:val="cyan"/>
          <w:u w:val="single"/>
        </w:rPr>
        <w:t xml:space="preserve">they are not effective </w:t>
      </w:r>
      <w:proofErr w:type="gramStart"/>
      <w:r w:rsidRPr="006507C0">
        <w:rPr>
          <w:sz w:val="28"/>
          <w:szCs w:val="28"/>
          <w:highlight w:val="cyan"/>
          <w:u w:val="single"/>
        </w:rPr>
        <w:t>weapons in their own right</w:t>
      </w:r>
      <w:proofErr w:type="gramEnd"/>
      <w:r>
        <w:t xml:space="preserve">. Nor are they generally advanced when strikes are broken. Moreover, the withholding of labor, unless it could be managed on a very large scale—something the law also tends to prohibit by its restrictions on secondary boycotts, by barring </w:t>
      </w:r>
      <w:r w:rsidRPr="003C4DA2">
        <w:rPr>
          <w:sz w:val="28"/>
          <w:szCs w:val="28"/>
          <w:highlight w:val="cyan"/>
          <w:u w:val="single"/>
        </w:rPr>
        <w:t>sympathy strikes and general strikes</w:t>
      </w:r>
      <w:r>
        <w:t xml:space="preserve">—is </w:t>
      </w:r>
      <w:r w:rsidRPr="003C4DA2">
        <w:rPr>
          <w:sz w:val="28"/>
          <w:szCs w:val="28"/>
          <w:highlight w:val="cyan"/>
          <w:u w:val="single"/>
        </w:rPr>
        <w:t>inherently ineffective</w:t>
      </w:r>
      <w:r>
        <w:t xml:space="preserve"> in all but a small number of cases where workers remain irreplaceable. Of course, striking in such a conventional way accords with liberal notions of property and social order; but precisely because of this it is simply not coercive enough to be effective. And </w:t>
      </w:r>
      <w:r w:rsidRPr="003C4DA2">
        <w:rPr>
          <w:sz w:val="28"/>
          <w:szCs w:val="28"/>
          <w:highlight w:val="cyan"/>
          <w:u w:val="single"/>
        </w:rPr>
        <w:t>it is bound to remain ineffective, particularly in a context where workers far outnumber decent jobs</w:t>
      </w:r>
      <w:r>
        <w:t>,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w:t>
      </w:r>
    </w:p>
    <w:p w14:paraId="4EF78A76" w14:textId="77777777" w:rsidR="007A7855" w:rsidRDefault="007A7855" w:rsidP="007A7855"/>
    <w:p w14:paraId="0987B93F" w14:textId="77777777" w:rsidR="007A7855" w:rsidRDefault="007A7855" w:rsidP="007A7855">
      <w:pPr>
        <w:pStyle w:val="Heading4"/>
      </w:pPr>
      <w:r>
        <w:t>Right to Strike is Fantasy that Keeps Workers from Achieving True Political Change</w:t>
      </w:r>
    </w:p>
    <w:p w14:paraId="36DA5A56" w14:textId="77777777" w:rsidR="007A7855" w:rsidRDefault="007A7855" w:rsidP="007A7855">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71C874C6" w14:textId="77777777" w:rsidR="007A7855" w:rsidRDefault="007A7855" w:rsidP="007A7855">
      <w:r w:rsidRPr="0037329D">
        <w:rPr>
          <w:sz w:val="28"/>
          <w:szCs w:val="28"/>
          <w:highlight w:val="cyan"/>
          <w:u w:val="single"/>
        </w:rPr>
        <w:t>From this perspective, the quest for an effective right to strike emerges as a fantasy</w:t>
      </w:r>
      <w:r>
        <w:t>—an appealing fantasy for many, but a fantasy no less</w:t>
      </w:r>
      <w:r w:rsidRPr="0037329D">
        <w:rPr>
          <w:sz w:val="28"/>
          <w:szCs w:val="28"/>
          <w:highlight w:val="cyan"/>
          <w:u w:val="single"/>
        </w:rPr>
        <w:t>, steeped in a misplaced and exaggerated faith in the law and a misreading of the class politics of modern liberalism.</w:t>
      </w:r>
      <w:r>
        <w:t xml:space="preserve"> The campaign to resurrect such a right appears, too, </w:t>
      </w:r>
      <w:r w:rsidRPr="0037329D">
        <w:rPr>
          <w:sz w:val="28"/>
          <w:szCs w:val="28"/>
          <w:highlight w:val="cyan"/>
          <w:u w:val="single"/>
        </w:rPr>
        <w:t xml:space="preserve">not only as a dead-end and a distraction, but an undertaking that risks blinding those who support viable unionism and the interests of the working </w:t>
      </w:r>
      <w:r w:rsidRPr="0037329D">
        <w:t>class to the more important and fundamental fact tha</w:t>
      </w:r>
      <w:r w:rsidRPr="0037329D">
        <w:rPr>
          <w:sz w:val="28"/>
          <w:szCs w:val="28"/>
          <w:highlight w:val="cyan"/>
          <w:u w:val="single"/>
        </w:rPr>
        <w:t>t liberalism and the legal system are, in the end, antithetical to a meaningful system of labor rights.</w:t>
      </w:r>
      <w:r w:rsidRPr="0037329D">
        <w:rPr>
          <w:sz w:val="28"/>
          <w:szCs w:val="28"/>
          <w:u w:val="single"/>
        </w:rPr>
        <w:t xml:space="preserve"> </w:t>
      </w:r>
      <w:r>
        <w:t>It is for this reason that the call for an effective right to strike should be set aside in favor of more direct endorsement of militancy and a turn away from the law and instead towards a political program that might advance the interests of the working class regardless of what the law might hold.</w:t>
      </w:r>
    </w:p>
    <w:p w14:paraId="3234C079" w14:textId="77777777" w:rsidR="007A7855" w:rsidRDefault="007A7855" w:rsidP="007A7855"/>
    <w:p w14:paraId="2CC8B534" w14:textId="77777777" w:rsidR="007A7855" w:rsidRDefault="007A7855" w:rsidP="007A7855"/>
    <w:p w14:paraId="2ADC5E2A" w14:textId="77777777" w:rsidR="007A7855" w:rsidRDefault="007A7855" w:rsidP="007A7855">
      <w:pPr>
        <w:pStyle w:val="Heading4"/>
      </w:pPr>
      <w:r>
        <w:t xml:space="preserve">Encouraging Workers </w:t>
      </w:r>
      <w:proofErr w:type="gramStart"/>
      <w:r>
        <w:t>To</w:t>
      </w:r>
      <w:proofErr w:type="gramEnd"/>
      <w:r>
        <w:t xml:space="preserve"> Improve Conditions Leads to Cruel Optimism, Prevents Meaningful Change</w:t>
      </w:r>
    </w:p>
    <w:p w14:paraId="631535AA" w14:textId="77777777" w:rsidR="007A7855" w:rsidRDefault="007A7855" w:rsidP="007A7855">
      <w:r>
        <w:t xml:space="preserve">John </w:t>
      </w:r>
      <w:r w:rsidRPr="006922BD">
        <w:rPr>
          <w:b/>
          <w:bCs/>
          <w:sz w:val="28"/>
          <w:szCs w:val="28"/>
        </w:rPr>
        <w:t>Clarke</w:t>
      </w:r>
      <w:r>
        <w:t xml:space="preserve">, Doctorate, </w:t>
      </w:r>
      <w:r w:rsidRPr="00374B44">
        <w:rPr>
          <w:b/>
          <w:bCs/>
          <w:sz w:val="28"/>
          <w:szCs w:val="28"/>
        </w:rPr>
        <w:t>No Date</w:t>
      </w:r>
      <w:r w:rsidRPr="00374B44">
        <w:rPr>
          <w:sz w:val="28"/>
          <w:szCs w:val="28"/>
        </w:rPr>
        <w:t xml:space="preserve"> </w:t>
      </w:r>
      <w:r>
        <w:t xml:space="preserve">(?), </w:t>
      </w:r>
      <w:r w:rsidRPr="00A37FF1">
        <w:t>https://theabolitionary.ca/author/theabolitionist618347819/</w:t>
      </w:r>
    </w:p>
    <w:p w14:paraId="3FB8B4BE" w14:textId="77777777" w:rsidR="007A7855" w:rsidRPr="00D849A0" w:rsidRDefault="007A7855" w:rsidP="007A7855">
      <w:pPr>
        <w:rPr>
          <w:sz w:val="28"/>
          <w:szCs w:val="28"/>
          <w:highlight w:val="cyan"/>
          <w:u w:val="single"/>
        </w:rPr>
      </w:pPr>
      <w:r>
        <w:t xml:space="preserve">To see insecurity at the heart of wage labor (rather than a condition of its absence) is to complicate the current denunciatory discourse of precarity. Critiques of precarity—whether explicitly or as another element of what </w:t>
      </w:r>
      <w:proofErr w:type="spellStart"/>
      <w:r>
        <w:t>Thorkelson</w:t>
      </w:r>
      <w:proofErr w:type="spellEnd"/>
      <w:r>
        <w:t xml:space="preserve"> (2016) describes as its political unconscious—uphold full‐time, wage‐labor employment as an </w:t>
      </w:r>
      <w:r w:rsidRPr="00D849A0">
        <w:rPr>
          <w:sz w:val="28"/>
          <w:szCs w:val="28"/>
          <w:highlight w:val="cyan"/>
          <w:u w:val="single"/>
        </w:rPr>
        <w:t>ideal. One problem with this politics of precarity is that it ignores how wage labor can itself be an experience of insecurity, degradation, exploitation, and abuse.</w:t>
      </w:r>
      <w:r>
        <w:t xml:space="preserve"> For example, Franco </w:t>
      </w:r>
      <w:proofErr w:type="spellStart"/>
      <w:r>
        <w:t>Barchiesi</w:t>
      </w:r>
      <w:proofErr w:type="spellEnd"/>
      <w:r>
        <w:t xml:space="preserve"> (2011) makes this argument through his study of wage labor as a technique of governance in both colonial and postcolonial South Africa. He shows how colonial administrators emphasized the “dignity of work” </w:t>
      </w:r>
      <w:proofErr w:type="gramStart"/>
      <w:r>
        <w:t>as a way to</w:t>
      </w:r>
      <w:proofErr w:type="gramEnd"/>
      <w:r>
        <w:t xml:space="preserve"> use wage labor to discipline African populations seen as “uncivilized” and “unruly.” Many African workers refused waged employment, instead opting for various forms of subsistence labor or self‐employment that, while insecure, allowed them to avoid the discipline and indignity experienced when working in factories and mines. In this historical context, </w:t>
      </w:r>
      <w:proofErr w:type="spellStart"/>
      <w:r>
        <w:t>Barchiesi</w:t>
      </w:r>
      <w:proofErr w:type="spellEnd"/>
      <w:r>
        <w:t xml:space="preserve"> argues, “precarious employment was not a condition of disadvantage but enabled opposition to the labor‐centered citizenship of Western modernity” (15). </w:t>
      </w:r>
      <w:proofErr w:type="spellStart"/>
      <w:r>
        <w:t>Barchiesi</w:t>
      </w:r>
      <w:proofErr w:type="spellEnd"/>
      <w:r>
        <w:t xml:space="preserve"> goes on to show how today, the continued emphasis on “</w:t>
      </w:r>
      <w:r w:rsidRPr="00D849A0">
        <w:rPr>
          <w:sz w:val="28"/>
          <w:szCs w:val="28"/>
          <w:highlight w:val="cyan"/>
          <w:u w:val="single"/>
        </w:rPr>
        <w:t>decent jobs” and “job creation</w:t>
      </w:r>
      <w:r w:rsidRPr="00D849A0">
        <w:t xml:space="preserve">” in </w:t>
      </w:r>
      <w:proofErr w:type="spellStart"/>
      <w:r w:rsidRPr="00D849A0">
        <w:t>postapartheid</w:t>
      </w:r>
      <w:proofErr w:type="spellEnd"/>
      <w:r w:rsidRPr="00D849A0">
        <w:t xml:space="preserve"> South Africa fuels the precariousness of workers by continuing to</w:t>
      </w:r>
      <w:r w:rsidRPr="00D849A0">
        <w:rPr>
          <w:sz w:val="28"/>
          <w:szCs w:val="28"/>
          <w:highlight w:val="cyan"/>
          <w:u w:val="single"/>
        </w:rPr>
        <w:t xml:space="preserve"> link social citizenship to full‐time wage labor </w:t>
      </w:r>
      <w:proofErr w:type="gramStart"/>
      <w:r w:rsidRPr="00D849A0">
        <w:rPr>
          <w:sz w:val="28"/>
          <w:szCs w:val="28"/>
          <w:highlight w:val="cyan"/>
          <w:u w:val="single"/>
        </w:rPr>
        <w:t>at the same time that</w:t>
      </w:r>
      <w:proofErr w:type="gramEnd"/>
      <w:r w:rsidRPr="00D849A0">
        <w:rPr>
          <w:sz w:val="28"/>
          <w:szCs w:val="28"/>
          <w:highlight w:val="cyan"/>
          <w:u w:val="single"/>
        </w:rPr>
        <w:t xml:space="preserve"> stable employment is increasingly </w:t>
      </w:r>
      <w:r w:rsidRPr="00D849A0">
        <w:t xml:space="preserve">scarce (see also </w:t>
      </w:r>
      <w:proofErr w:type="spellStart"/>
      <w:r w:rsidRPr="00D849A0">
        <w:t>Barchiesi</w:t>
      </w:r>
      <w:proofErr w:type="spellEnd"/>
      <w:r w:rsidRPr="00D849A0">
        <w:t xml:space="preserve">, 2012b). </w:t>
      </w:r>
      <w:r w:rsidRPr="00D849A0">
        <w:rPr>
          <w:highlight w:val="cyan"/>
        </w:rPr>
        <w:t>The</w:t>
      </w:r>
      <w:r w:rsidRPr="00D849A0">
        <w:rPr>
          <w:sz w:val="28"/>
          <w:szCs w:val="28"/>
          <w:highlight w:val="cyan"/>
          <w:u w:val="single"/>
        </w:rPr>
        <w:t xml:space="preserve"> emphasis on decent jobs also reinforces forms of masculinity, nationalism, and inequality that a social order structured around wage labor produced. </w:t>
      </w:r>
      <w:r w:rsidRPr="00D849A0">
        <w:t>In short, the demand for decent jobs, as a solution to precarity, generates a conservative politics attached to the valorization of wage labor. It also precludes the “political potentials of precarity” (</w:t>
      </w:r>
      <w:proofErr w:type="spellStart"/>
      <w:r w:rsidRPr="00D849A0">
        <w:t>Barchiesi</w:t>
      </w:r>
      <w:proofErr w:type="spellEnd"/>
      <w:r w:rsidRPr="00D849A0">
        <w:t xml:space="preserve">, 2012b, 248) or what I have described elsewhere as the possibility that forms of work beyond wage labor might </w:t>
      </w:r>
      <w:proofErr w:type="gramStart"/>
      <w:r w:rsidRPr="00D849A0">
        <w:t>open up</w:t>
      </w:r>
      <w:proofErr w:type="gramEnd"/>
      <w:r w:rsidRPr="00D849A0">
        <w:t xml:space="preserve"> other ways of fashioning work and life (Millar, 2014).</w:t>
      </w:r>
    </w:p>
    <w:p w14:paraId="2BFAABC6" w14:textId="5E136AF3" w:rsidR="007A7855" w:rsidRDefault="007A7855" w:rsidP="007A7855">
      <w:r w:rsidRPr="00D849A0">
        <w:t>This brings me back to the question that began this article: what are we holding onto through the ubiquitous, denunciatory discourse of precarity? One answer to this question is certainly wage labor. Or more precisely, many critiques of precarity remain attached to what Kathi Weeks (2011) has described as the taken‐for‐granted valorization of waged work as an economic necessity, social duty, and moral practice. This attachment to waged work is part of a broader response to precarity that has reaffirmed normative modes of life. For example, Lauren Berlant (2011) argues that</w:t>
      </w:r>
      <w:r w:rsidRPr="00D849A0">
        <w:rPr>
          <w:sz w:val="28"/>
          <w:szCs w:val="28"/>
          <w:highlight w:val="cyan"/>
          <w:u w:val="single"/>
        </w:rPr>
        <w:t xml:space="preserve"> conditions of precarity have led to deepened aspirations for and reinvestments in the normative good life—a stable job, middle‐class home, guaranteed rewards for hard work, and the promise of upward mobility. These forms of attachment, she suggests, paradoxically become obstacles to fulfilling the very desires that are wrapped up </w:t>
      </w:r>
      <w:r w:rsidRPr="00D849A0">
        <w:rPr>
          <w:sz w:val="28"/>
          <w:szCs w:val="28"/>
          <w:highlight w:val="cyan"/>
          <w:u w:val="single"/>
        </w:rPr>
        <w:lastRenderedPageBreak/>
        <w:t>with the aspiration for a good life. This produces what Berlant calls a “relation of cruel optimism</w:t>
      </w:r>
      <w:r w:rsidRPr="005461E3">
        <w:t>” (170).</w:t>
      </w:r>
    </w:p>
    <w:p w14:paraId="29FAE5BD" w14:textId="3883E5B2" w:rsidR="007A7855" w:rsidRPr="005461E3" w:rsidRDefault="007A7855" w:rsidP="007A7855">
      <w:pPr>
        <w:pStyle w:val="Heading2"/>
      </w:pPr>
      <w:r>
        <w:lastRenderedPageBreak/>
        <w:t>ROB+ CAP (not a k)</w:t>
      </w:r>
    </w:p>
    <w:p w14:paraId="3CDA54DD" w14:textId="77777777" w:rsidR="007A7855" w:rsidRPr="00ED2754" w:rsidRDefault="007A7855" w:rsidP="007A7855">
      <w:pPr>
        <w:pStyle w:val="Heading4"/>
      </w:pPr>
      <w:r>
        <w:t>role of the ballot is to decide if the resolution is true or not</w:t>
      </w:r>
    </w:p>
    <w:p w14:paraId="1EF67143" w14:textId="77777777" w:rsidR="007A7855" w:rsidRDefault="007A7855" w:rsidP="007A7855">
      <w:pPr>
        <w:spacing w:after="0" w:line="240" w:lineRule="auto"/>
        <w:rPr>
          <w:sz w:val="28"/>
          <w:szCs w:val="28"/>
        </w:rPr>
      </w:pPr>
    </w:p>
    <w:p w14:paraId="6F63DC0C" w14:textId="77777777" w:rsidR="007A7855" w:rsidRDefault="007A7855" w:rsidP="007A7855">
      <w:pPr>
        <w:pStyle w:val="Heading4"/>
      </w:pPr>
      <w:r w:rsidRPr="00697F2C">
        <w:t>what makes just gov is where cap is rejected and right to strike would be rendered irrelevant</w:t>
      </w:r>
      <w:r>
        <w:t xml:space="preserve">—their version of a just government is one in which workers have the right to strike </w:t>
      </w:r>
      <w:proofErr w:type="spellStart"/>
      <w:r>
        <w:t>ie</w:t>
      </w:r>
      <w:proofErr w:type="spellEnd"/>
      <w:r>
        <w:t xml:space="preserve"> the right of workers to negotiate against corporations for better wages and working conditions—this premise is inherently capitalist because it assumes a world in which corporations are in control—and workers attempt to use strikes to level out the playing field—this is a system of oppression that </w:t>
      </w:r>
      <w:proofErr w:type="spellStart"/>
      <w:r>
        <w:t>enivitably</w:t>
      </w:r>
      <w:proofErr w:type="spellEnd"/>
      <w:r>
        <w:t xml:space="preserve"> fails—pacifies workers and prevents political revolution—instead a just government would be one in which workers owned the means of production</w:t>
      </w:r>
    </w:p>
    <w:p w14:paraId="64FDA7DA" w14:textId="77777777" w:rsidR="007A7855" w:rsidRPr="00ED2754" w:rsidRDefault="007A7855" w:rsidP="007A7855"/>
    <w:p w14:paraId="721D3AD2" w14:textId="77777777" w:rsidR="007A7855" w:rsidRDefault="007A7855" w:rsidP="007A7855">
      <w:pPr>
        <w:spacing w:after="0" w:line="240" w:lineRule="auto"/>
        <w:rPr>
          <w:rFonts w:eastAsiaTheme="majorEastAsia" w:cstheme="majorBidi"/>
          <w:b/>
          <w:iCs/>
          <w:sz w:val="26"/>
        </w:rPr>
      </w:pPr>
    </w:p>
    <w:p w14:paraId="66668851" w14:textId="77777777" w:rsidR="007A7855" w:rsidRPr="00DE78D9" w:rsidRDefault="007A7855" w:rsidP="007A7855">
      <w:pPr>
        <w:pStyle w:val="Heading4"/>
      </w:pPr>
      <w:r w:rsidRPr="00DE78D9">
        <w:t>Right to Strike Unnecessary Under Communism</w:t>
      </w:r>
    </w:p>
    <w:p w14:paraId="06887959" w14:textId="77777777" w:rsidR="007A7855" w:rsidRPr="00600893" w:rsidRDefault="007A7855" w:rsidP="007A7855">
      <w:pPr>
        <w:rPr>
          <w:b/>
          <w:bCs/>
          <w:sz w:val="32"/>
          <w:szCs w:val="32"/>
        </w:rPr>
      </w:pPr>
      <w:proofErr w:type="spellStart"/>
      <w:r w:rsidRPr="00600893">
        <w:rPr>
          <w:b/>
          <w:bCs/>
          <w:sz w:val="32"/>
          <w:szCs w:val="32"/>
        </w:rPr>
        <w:t>Caute</w:t>
      </w:r>
      <w:proofErr w:type="spellEnd"/>
      <w:r w:rsidRPr="00600893">
        <w:rPr>
          <w:b/>
          <w:bCs/>
          <w:sz w:val="32"/>
          <w:szCs w:val="32"/>
        </w:rPr>
        <w:t xml:space="preserve"> 88</w:t>
      </w:r>
    </w:p>
    <w:p w14:paraId="3CA410B7" w14:textId="77777777" w:rsidR="007A7855" w:rsidRDefault="007A7855" w:rsidP="007A7855">
      <w:r>
        <w:t xml:space="preserve">(“The Fellow Travelers: Intellectual Friends of Communism, </w:t>
      </w:r>
      <w:hyperlink r:id="rId8" w:anchor="v=onepage&amp;q=%22the%20right%20to%20strike%3F%20there%20was%20no%20need%20for%20that%22&amp;f=false" w:history="1">
        <w:r w:rsidRPr="00423105">
          <w:rPr>
            <w:rStyle w:val="Hyperlink"/>
          </w:rPr>
          <w:t>https://books.google.com/books?id=zZ6YqBm3O2wC&amp;pg=PA351&amp;lpg=PA351&amp;dq=%22the+right+to+strike?+there+was+no+need+for+that%22&amp;source=bl&amp;ots=4iBWCyaO5X&amp;sig=ACfU3U0Y1gsZfLXdlP8fgiwwLnBQxp96BA&amp;hl=en&amp;sa=X&amp;ved=2ahUKEwjy3vTy96X0AhWwTTABHQeTAEoQ6AF6BAgCEAM#v=onepage&amp;q=%22the%20right%20to%20strike%3F%20there%20was%20no%20need%20for%20that%22&amp;f=false</w:t>
        </w:r>
      </w:hyperlink>
      <w:r>
        <w:t>)</w:t>
      </w:r>
    </w:p>
    <w:p w14:paraId="7D221DF5" w14:textId="77777777" w:rsidR="007A7855" w:rsidRDefault="007A7855" w:rsidP="007A7855">
      <w:r>
        <w:t>“</w:t>
      </w:r>
      <w:r w:rsidRPr="00DE78D9">
        <w:rPr>
          <w:highlight w:val="yellow"/>
          <w:u w:val="single"/>
        </w:rPr>
        <w:t xml:space="preserve">The right to </w:t>
      </w:r>
      <w:proofErr w:type="gramStart"/>
      <w:r w:rsidRPr="00DE78D9">
        <w:rPr>
          <w:highlight w:val="yellow"/>
          <w:u w:val="single"/>
        </w:rPr>
        <w:t>strike?</w:t>
      </w:r>
      <w:proofErr w:type="gramEnd"/>
      <w:r w:rsidRPr="00DE78D9">
        <w:rPr>
          <w:highlight w:val="yellow"/>
          <w:u w:val="single"/>
        </w:rPr>
        <w:t xml:space="preserve"> There was no need for that</w:t>
      </w:r>
      <w:r>
        <w:t xml:space="preserve">, Davidson thought, </w:t>
      </w:r>
      <w:r w:rsidRPr="00DE78D9">
        <w:rPr>
          <w:highlight w:val="yellow"/>
          <w:u w:val="single"/>
        </w:rPr>
        <w:t>in a society possessed by a spirit of unity</w:t>
      </w:r>
      <w:r>
        <w:t xml:space="preserve"> and harmony. </w:t>
      </w:r>
      <w:r w:rsidRPr="00DE78D9">
        <w:rPr>
          <w:highlight w:val="yellow"/>
          <w:u w:val="single"/>
        </w:rPr>
        <w:t>Communism was about unselfishness</w:t>
      </w:r>
      <w:r>
        <w:t>: Liu Shao-</w:t>
      </w:r>
      <w:proofErr w:type="spellStart"/>
      <w:r>
        <w:t>ch’I</w:t>
      </w:r>
      <w:proofErr w:type="spellEnd"/>
      <w:r>
        <w:t xml:space="preserve"> had said as much in lectures delivered in 1939, entitled “How to be a Good Communist”. (Who was to know that Lie would turn out to be a bad communist – the root of all evil, according to the Great Helmsman?) And what of intellectual freedom? Davidson was impressed: “. . . most of the intellectuals you meet. . .are manifestly at their ease, full of projects for the future, and </w:t>
      </w:r>
      <w:proofErr w:type="spellStart"/>
      <w:r>
        <w:t>unobsessed</w:t>
      </w:r>
      <w:proofErr w:type="spellEnd"/>
      <w:r>
        <w:t xml:space="preserve"> by fear of sudden sanctions or some shadow-like terror in the background.”</w:t>
      </w:r>
    </w:p>
    <w:p w14:paraId="3641D700" w14:textId="77777777" w:rsidR="004C6761" w:rsidRPr="00E0681D" w:rsidRDefault="004C6761" w:rsidP="004C6761">
      <w:pPr>
        <w:pStyle w:val="Heading4"/>
      </w:pPr>
      <w:r>
        <w:t xml:space="preserve">Independently, them saying that strikes are failing/going down now and absent of the </w:t>
      </w:r>
      <w:proofErr w:type="spellStart"/>
      <w:r>
        <w:t>aff</w:t>
      </w:r>
      <w:proofErr w:type="spellEnd"/>
      <w:r>
        <w:t xml:space="preserve"> people </w:t>
      </w:r>
      <w:proofErr w:type="spellStart"/>
      <w:proofErr w:type="gramStart"/>
      <w:r>
        <w:t>wont</w:t>
      </w:r>
      <w:proofErr w:type="spellEnd"/>
      <w:proofErr w:type="gramEnd"/>
      <w:r>
        <w:t xml:space="preserve"> be able to strike—means that workers wont </w:t>
      </w:r>
      <w:proofErr w:type="spellStart"/>
      <w:r>
        <w:t>revolte</w:t>
      </w:r>
      <w:proofErr w:type="spellEnd"/>
      <w:r>
        <w:t xml:space="preserve"> and overthrow </w:t>
      </w:r>
      <w:proofErr w:type="spellStart"/>
      <w:r>
        <w:t>capatilism</w:t>
      </w:r>
      <w:proofErr w:type="spellEnd"/>
      <w:r>
        <w:t xml:space="preserve"> to put the power back in their hands—they uniquely destroy what will lead to the political revolution</w:t>
      </w:r>
    </w:p>
    <w:p w14:paraId="16E1E302" w14:textId="77777777" w:rsidR="004C6761" w:rsidRPr="00B55AD5" w:rsidRDefault="004C6761" w:rsidP="004C6761"/>
    <w:p w14:paraId="20E44C46" w14:textId="77777777" w:rsidR="007A7855" w:rsidRDefault="007A7855" w:rsidP="007A7855">
      <w:pPr>
        <w:pStyle w:val="Heading4"/>
      </w:pPr>
      <w:r>
        <w:t>Unions and Right to Strike Fail, Entrench Capitalism &amp; Class Domination, Prevent Needed Political Change</w:t>
      </w:r>
    </w:p>
    <w:p w14:paraId="714ECE1A" w14:textId="77777777" w:rsidR="007A7855" w:rsidRPr="00124FDE" w:rsidRDefault="007A7855" w:rsidP="007A7855">
      <w:pPr>
        <w:spacing w:after="0" w:line="240" w:lineRule="auto"/>
        <w:rPr>
          <w:sz w:val="28"/>
          <w:szCs w:val="28"/>
        </w:rPr>
      </w:pPr>
      <w:r w:rsidRPr="00124FDE">
        <w:rPr>
          <w:sz w:val="28"/>
          <w:szCs w:val="28"/>
        </w:rPr>
        <w:t>Garvey 11</w:t>
      </w:r>
    </w:p>
    <w:p w14:paraId="7745AFE1" w14:textId="77777777" w:rsidR="007A7855" w:rsidRPr="00124FDE" w:rsidRDefault="007A7855" w:rsidP="007A7855">
      <w:pPr>
        <w:spacing w:after="0" w:line="240" w:lineRule="auto"/>
        <w:rPr>
          <w:sz w:val="28"/>
          <w:szCs w:val="28"/>
        </w:rPr>
      </w:pPr>
      <w:r w:rsidRPr="00124FDE">
        <w:rPr>
          <w:sz w:val="28"/>
          <w:szCs w:val="28"/>
        </w:rPr>
        <w:t>http://insurgentnotes.com/2011/12/the-1-of-the-99-and-an-anti-capitalist-alternative/</w:t>
      </w:r>
    </w:p>
    <w:p w14:paraId="4779556E" w14:textId="77777777" w:rsidR="007A7855" w:rsidRPr="00124FDE" w:rsidRDefault="007A7855" w:rsidP="007A7855">
      <w:pPr>
        <w:spacing w:after="0" w:line="240" w:lineRule="auto"/>
        <w:rPr>
          <w:sz w:val="28"/>
          <w:szCs w:val="28"/>
        </w:rPr>
      </w:pPr>
    </w:p>
    <w:p w14:paraId="14CF3F32" w14:textId="77777777" w:rsidR="007A7855" w:rsidRPr="005F6DFB" w:rsidRDefault="007A7855" w:rsidP="007A7855">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rPr>
        <w:t xml:space="preserve">In the current economic and social crisis, </w:t>
      </w:r>
      <w:r w:rsidRPr="00124FDE">
        <w:rPr>
          <w:rFonts w:ascii="Arial" w:hAnsi="Arial" w:cs="Arial"/>
          <w:color w:val="333333"/>
          <w:sz w:val="28"/>
          <w:szCs w:val="28"/>
          <w:highlight w:val="yellow"/>
          <w:u w:val="single"/>
        </w:rPr>
        <w:t>the ability for workers to effectively make gains through the structures of our unions is almost non-existent</w:t>
      </w:r>
      <w:r w:rsidRPr="005F6DFB">
        <w:rPr>
          <w:rFonts w:ascii="Arial" w:hAnsi="Arial" w:cs="Arial"/>
          <w:color w:val="333333"/>
          <w:sz w:val="16"/>
          <w:szCs w:val="16"/>
          <w:highlight w:val="yellow"/>
          <w:u w:val="single"/>
        </w:rPr>
        <w:t>.</w:t>
      </w:r>
      <w:r w:rsidRPr="005F6DFB">
        <w:rPr>
          <w:rFonts w:ascii="Arial" w:hAnsi="Arial" w:cs="Arial"/>
          <w:color w:val="333333"/>
          <w:sz w:val="16"/>
          <w:szCs w:val="16"/>
        </w:rPr>
        <w:t xml:space="preserve"> In fact, for the past two months of the occupation movement here in the United States, union leaders have either scrambled to play catch-up with the social needs of the working class, undermined the movement’s grassroots efforts at contesting </w:t>
      </w:r>
      <w:r w:rsidRPr="005F6DFB">
        <w:rPr>
          <w:rFonts w:ascii="Arial" w:hAnsi="Arial" w:cs="Arial"/>
          <w:color w:val="333333"/>
          <w:sz w:val="16"/>
          <w:szCs w:val="16"/>
        </w:rPr>
        <w:lastRenderedPageBreak/>
        <w:t>these attacks by moving to the right of them, or acted its own policing force against not only its official members, but political activity in general.</w:t>
      </w:r>
    </w:p>
    <w:p w14:paraId="6DB819A8" w14:textId="77777777" w:rsidR="007A7855" w:rsidRPr="005F6DFB" w:rsidRDefault="007A7855" w:rsidP="007A7855">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But if we look historically, these</w:t>
      </w:r>
      <w:r w:rsidRPr="00124FDE">
        <w:rPr>
          <w:rFonts w:ascii="Arial" w:hAnsi="Arial" w:cs="Arial"/>
          <w:color w:val="333333"/>
          <w:sz w:val="28"/>
          <w:szCs w:val="28"/>
          <w:u w:val="single"/>
        </w:rPr>
        <w:t xml:space="preserve"> </w:t>
      </w:r>
      <w:r w:rsidRPr="00124FDE">
        <w:rPr>
          <w:rFonts w:ascii="Arial" w:hAnsi="Arial" w:cs="Arial"/>
          <w:color w:val="333333"/>
          <w:sz w:val="28"/>
          <w:szCs w:val="28"/>
          <w:highlight w:val="yellow"/>
          <w:u w:val="single"/>
        </w:rPr>
        <w:t>union</w:t>
      </w:r>
      <w:r w:rsidRPr="00124FDE">
        <w:rPr>
          <w:rFonts w:ascii="Arial" w:hAnsi="Arial" w:cs="Arial"/>
          <w:color w:val="333333"/>
          <w:sz w:val="28"/>
          <w:szCs w:val="28"/>
          <w:u w:val="single"/>
        </w:rPr>
        <w:t xml:space="preserve"> </w:t>
      </w:r>
      <w:r w:rsidRPr="005F6DFB">
        <w:rPr>
          <w:rFonts w:ascii="Arial" w:hAnsi="Arial" w:cs="Arial"/>
          <w:color w:val="333333"/>
          <w:sz w:val="16"/>
          <w:szCs w:val="16"/>
        </w:rPr>
        <w:t>strategies are consistent with their historical role within capitalist society as the mediation between management and workers. The primary activity of the trade union—through the means of a group of people in leadership positions, or the bureaucracy–is to negotiate a contract for the benefits, wages, and (sometimes) specific working conditions of labor in their exploitative relation with their employers. In order to accomplish this, they operate as an organization over and above rank and file workers in order to maintain an exclusive and specialized relationship with management, thereby</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perpetuating a relationship of dominance over their members</w:t>
      </w:r>
      <w:r w:rsidRPr="00124FDE">
        <w:rPr>
          <w:rFonts w:ascii="Arial" w:hAnsi="Arial" w:cs="Arial"/>
          <w:color w:val="333333"/>
          <w:sz w:val="28"/>
          <w:szCs w:val="28"/>
        </w:rPr>
        <w:t xml:space="preserve"> </w:t>
      </w:r>
      <w:r w:rsidRPr="005F6DFB">
        <w:rPr>
          <w:rFonts w:ascii="Arial" w:hAnsi="Arial" w:cs="Arial"/>
          <w:color w:val="333333"/>
          <w:sz w:val="16"/>
          <w:szCs w:val="16"/>
        </w:rPr>
        <w:t>despite occasionally, and partially, allowing them to express their dissent. In fact, this dissent can help negotiations as well: “If you don’t promise X, Y, or Z, we cannot be held responsible for what these crazy workers might do! However, if you do promise [which doesn’t mean carry out] we can most likely keep them working productively for you.” Additionally, and within the context of the current crisis, trade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 xml:space="preserve">unions </w:t>
      </w:r>
      <w:proofErr w:type="gramStart"/>
      <w:r w:rsidRPr="00124FDE">
        <w:rPr>
          <w:rFonts w:ascii="Arial" w:hAnsi="Arial" w:cs="Arial"/>
          <w:color w:val="333333"/>
          <w:sz w:val="28"/>
          <w:szCs w:val="28"/>
          <w:highlight w:val="yellow"/>
          <w:u w:val="single"/>
        </w:rPr>
        <w:t>are able to</w:t>
      </w:r>
      <w:proofErr w:type="gramEnd"/>
      <w:r w:rsidRPr="00124FDE">
        <w:rPr>
          <w:rFonts w:ascii="Arial" w:hAnsi="Arial" w:cs="Arial"/>
          <w:color w:val="333333"/>
          <w:sz w:val="28"/>
          <w:szCs w:val="28"/>
          <w:highlight w:val="yellow"/>
          <w:u w:val="single"/>
        </w:rPr>
        <w:t xml:space="preserve"> achieve less and less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as a result, the rank and file are left without any means to struggle</w:t>
      </w:r>
      <w:r w:rsidRPr="00124FDE">
        <w:rPr>
          <w:rFonts w:ascii="Arial" w:hAnsi="Arial" w:cs="Arial"/>
          <w:color w:val="333333"/>
          <w:sz w:val="28"/>
          <w:szCs w:val="28"/>
        </w:rPr>
        <w:t xml:space="preserve"> through the union. And </w:t>
      </w:r>
      <w:r w:rsidRPr="00124FDE">
        <w:rPr>
          <w:rFonts w:ascii="Arial" w:hAnsi="Arial" w:cs="Arial"/>
          <w:color w:val="333333"/>
          <w:sz w:val="28"/>
          <w:szCs w:val="28"/>
          <w:highlight w:val="yellow"/>
          <w:u w:val="single"/>
        </w:rPr>
        <w:t>because</w:t>
      </w:r>
      <w:r w:rsidRPr="00124FDE">
        <w:rPr>
          <w:rFonts w:ascii="Arial" w:hAnsi="Arial" w:cs="Arial"/>
          <w:color w:val="333333"/>
          <w:sz w:val="28"/>
          <w:szCs w:val="28"/>
        </w:rPr>
        <w:t xml:space="preserve"> the results of </w:t>
      </w:r>
      <w:r w:rsidRPr="00124FDE">
        <w:rPr>
          <w:rFonts w:ascii="Arial" w:hAnsi="Arial" w:cs="Arial"/>
          <w:color w:val="333333"/>
          <w:sz w:val="28"/>
          <w:szCs w:val="28"/>
          <w:highlight w:val="yellow"/>
          <w:u w:val="single"/>
        </w:rPr>
        <w:t>negotiations</w:t>
      </w:r>
      <w:r w:rsidRPr="00124FDE">
        <w:rPr>
          <w:rFonts w:ascii="Arial" w:hAnsi="Arial" w:cs="Arial"/>
          <w:color w:val="333333"/>
          <w:sz w:val="28"/>
          <w:szCs w:val="28"/>
        </w:rPr>
        <w:t xml:space="preserve"> which, for example, </w:t>
      </w:r>
      <w:r w:rsidRPr="00124FDE">
        <w:rPr>
          <w:rFonts w:ascii="Arial" w:hAnsi="Arial" w:cs="Arial"/>
          <w:color w:val="333333"/>
          <w:sz w:val="28"/>
          <w:szCs w:val="28"/>
          <w:highlight w:val="yellow"/>
          <w:u w:val="single"/>
        </w:rPr>
        <w:t>bargain</w:t>
      </w:r>
      <w:r w:rsidRPr="00124FDE">
        <w:rPr>
          <w:rFonts w:ascii="Arial" w:hAnsi="Arial" w:cs="Arial"/>
          <w:color w:val="333333"/>
          <w:sz w:val="28"/>
          <w:szCs w:val="28"/>
        </w:rPr>
        <w:t xml:space="preserve">ed </w:t>
      </w:r>
      <w:r w:rsidRPr="00124FDE">
        <w:rPr>
          <w:rFonts w:ascii="Arial" w:hAnsi="Arial" w:cs="Arial"/>
          <w:color w:val="333333"/>
          <w:sz w:val="28"/>
          <w:szCs w:val="28"/>
          <w:highlight w:val="yellow"/>
          <w:u w:val="single"/>
        </w:rPr>
        <w:t>away the “right” to strike</w:t>
      </w:r>
      <w:r w:rsidRPr="00124FDE">
        <w:rPr>
          <w:rFonts w:ascii="Arial" w:hAnsi="Arial" w:cs="Arial"/>
          <w:color w:val="333333"/>
          <w:sz w:val="28"/>
          <w:szCs w:val="28"/>
        </w:rPr>
        <w:t xml:space="preserve">, are carried forward into a time when </w:t>
      </w:r>
      <w:r w:rsidRPr="00124FDE">
        <w:rPr>
          <w:rFonts w:ascii="Arial" w:hAnsi="Arial" w:cs="Arial"/>
          <w:color w:val="333333"/>
          <w:sz w:val="28"/>
          <w:szCs w:val="28"/>
          <w:highlight w:val="yellow"/>
          <w:u w:val="single"/>
        </w:rPr>
        <w:t>it is structurally impossible for capitalism to</w:t>
      </w:r>
      <w:r w:rsidRPr="00124FDE">
        <w:rPr>
          <w:rFonts w:ascii="Arial" w:hAnsi="Arial" w:cs="Arial"/>
          <w:color w:val="333333"/>
          <w:sz w:val="28"/>
          <w:szCs w:val="28"/>
        </w:rPr>
        <w:t xml:space="preserve"> </w:t>
      </w:r>
      <w:r w:rsidRPr="005F6DFB">
        <w:rPr>
          <w:rFonts w:ascii="Arial" w:hAnsi="Arial" w:cs="Arial"/>
          <w:color w:val="333333"/>
          <w:sz w:val="16"/>
          <w:szCs w:val="16"/>
        </w:rPr>
        <w:t>make concessions, struggles beyond bureaucracy are more and more of a necessity. To hope that the union bureaucracy will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respond to the needs of the working class</w:t>
      </w:r>
      <w:r w:rsidRPr="00124FDE">
        <w:rPr>
          <w:rFonts w:ascii="Arial" w:hAnsi="Arial" w:cs="Arial"/>
          <w:color w:val="333333"/>
          <w:sz w:val="28"/>
          <w:szCs w:val="28"/>
        </w:rPr>
        <w:t xml:space="preserve"> </w:t>
      </w:r>
      <w:r w:rsidRPr="005F6DFB">
        <w:rPr>
          <w:rFonts w:ascii="Arial" w:hAnsi="Arial" w:cs="Arial"/>
          <w:color w:val="333333"/>
          <w:sz w:val="16"/>
          <w:szCs w:val="16"/>
        </w:rPr>
        <w:t>is to circumscribe hope as the leash of submission.</w:t>
      </w:r>
    </w:p>
    <w:p w14:paraId="4ABD4096" w14:textId="77777777" w:rsidR="007A7855" w:rsidRPr="00124FDE" w:rsidRDefault="007A7855" w:rsidP="007A7855">
      <w:pPr>
        <w:pStyle w:val="NormalWeb"/>
        <w:shd w:val="clear" w:color="auto" w:fill="FFFFFF"/>
        <w:spacing w:before="0" w:beforeAutospacing="0" w:after="0" w:afterAutospacing="0"/>
        <w:rPr>
          <w:rFonts w:ascii="Arial" w:hAnsi="Arial" w:cs="Arial"/>
          <w:color w:val="333333"/>
          <w:sz w:val="28"/>
          <w:szCs w:val="28"/>
          <w:u w:val="single"/>
        </w:rPr>
      </w:pPr>
      <w:r w:rsidRPr="005F6DFB">
        <w:rPr>
          <w:rFonts w:ascii="Arial" w:hAnsi="Arial" w:cs="Arial"/>
          <w:color w:val="333333"/>
          <w:sz w:val="16"/>
          <w:szCs w:val="16"/>
        </w:rPr>
        <w:t xml:space="preserve">This position does not come from the individual politics of trade union bureaucrats themselves, from their personalities, or even from a particular caucus that has leadership. It is instead the historical role of unions as the mediators between labor, that is, the workers who produce the profit, goods, education, etc. for </w:t>
      </w:r>
      <w:proofErr w:type="gramStart"/>
      <w:r w:rsidRPr="005F6DFB">
        <w:rPr>
          <w:rFonts w:ascii="Arial" w:hAnsi="Arial" w:cs="Arial"/>
          <w:color w:val="333333"/>
          <w:sz w:val="16"/>
          <w:szCs w:val="16"/>
        </w:rPr>
        <w:t>society as a whole, and</w:t>
      </w:r>
      <w:proofErr w:type="gramEnd"/>
      <w:r w:rsidRPr="005F6DFB">
        <w:rPr>
          <w:rFonts w:ascii="Arial" w:hAnsi="Arial" w:cs="Arial"/>
          <w:color w:val="333333"/>
          <w:sz w:val="16"/>
          <w:szCs w:val="16"/>
        </w:rPr>
        <w:t xml:space="preserve"> capital. The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 bureaucracy cannot imagine a world without capitalism, because their existence is predicated upon negotiations within its mechanisms and enforcements.</w:t>
      </w:r>
    </w:p>
    <w:p w14:paraId="59638C63" w14:textId="77777777" w:rsidR="007A7855" w:rsidRPr="005F6DFB" w:rsidRDefault="007A7855" w:rsidP="007A7855">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If we look at the activities of the unions in New York over the last month alone, for example, we can see this clearly. For many of those involved in the occupation movement, who have remarked that Occupy Wall Street itself has shifted the unions towards a more left position, there is a surprise when the first signs militancy within the protests brings with it derailment as the union leaders transform the anger of the working class into platforms for the Democratic Party. Let us take a closer look at some recent events.</w:t>
      </w:r>
    </w:p>
    <w:p w14:paraId="5B0DA042" w14:textId="77777777" w:rsidR="007A7855" w:rsidRPr="005F6DFB" w:rsidRDefault="007A7855" w:rsidP="007A7855">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 xml:space="preserve">November 17th: Upwards of 50,000 people protested in the streets of New York. There were marches and mobilizations all over the city, at least one of which avoided police intervention all the way from Union Square to Foley Square, as well as an occupation of a university space to provide free anti-capitalist education for both students and non-students alike. Later in the evening, at least 32,000 people attempted to take the Brooklyn Bridge in an effort at direct action. People were bewildered and dismayed when they tried to go onto the street itself to block traffic, they instead witnessed </w:t>
      </w:r>
      <w:proofErr w:type="gramStart"/>
      <w:r w:rsidRPr="005F6DFB">
        <w:rPr>
          <w:rFonts w:ascii="Arial" w:hAnsi="Arial" w:cs="Arial"/>
          <w:color w:val="333333"/>
          <w:sz w:val="16"/>
          <w:szCs w:val="16"/>
        </w:rPr>
        <w:t>a number of</w:t>
      </w:r>
      <w:proofErr w:type="gramEnd"/>
      <w:r w:rsidRPr="005F6DFB">
        <w:rPr>
          <w:rFonts w:ascii="Arial" w:hAnsi="Arial" w:cs="Arial"/>
          <w:color w:val="333333"/>
          <w:sz w:val="16"/>
          <w:szCs w:val="16"/>
        </w:rPr>
        <w:t xml:space="preserve"> trade union leaders funneling people onto the walkways. When the march got to Brooklyn, it was again confounded when a series of political leaders and bureaucrats were arrested peacefully in a clearly pre-negotiated “planned civil disobedience”, which was much more of a performance than anything that stopped the movement of capital.</w:t>
      </w:r>
    </w:p>
    <w:p w14:paraId="34C9EC34" w14:textId="77777777" w:rsidR="007A7855" w:rsidRPr="005F6DFB" w:rsidRDefault="007A7855" w:rsidP="007A7855">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 xml:space="preserve">November 21st and 28th: Several hundred protested at a CUNY Board of Trustees public hearing at Baruch College. The college has high levels of security and turnstiles. When students attempted to hold a forum in the lobby, which is open to the public, a combination of police and campus security officers beat and arrested several students. The following week, another protest was held. This time, a coalition of the PSC (an AFT local that represents faculty and staff at CUNY), city </w:t>
      </w:r>
      <w:proofErr w:type="gramStart"/>
      <w:r w:rsidRPr="005F6DFB">
        <w:rPr>
          <w:rFonts w:ascii="Arial" w:hAnsi="Arial" w:cs="Arial"/>
          <w:color w:val="333333"/>
          <w:sz w:val="16"/>
          <w:szCs w:val="16"/>
        </w:rPr>
        <w:t>council-members</w:t>
      </w:r>
      <w:proofErr w:type="gramEnd"/>
      <w:r w:rsidRPr="005F6DFB">
        <w:rPr>
          <w:rFonts w:ascii="Arial" w:hAnsi="Arial" w:cs="Arial"/>
          <w:color w:val="333333"/>
          <w:sz w:val="16"/>
          <w:szCs w:val="16"/>
        </w:rPr>
        <w:t xml:space="preserve"> including Charles Barron, and other union and non-profit groups held a barricaded protest and with the assistance of members of various “left” political parties, as well as progressive students, directed protestors into the barricades. Protesters were visibly dispirited to move from a boisterous protest in the streets of midtown Manhattan, into a police corral and subjected to speeches on the importance of voting. A week later, the PSC held a teach-in where they valorized the arrests of the 21st; this was exploitative and hypocritical.</w:t>
      </w:r>
    </w:p>
    <w:p w14:paraId="417753C4" w14:textId="77777777" w:rsidR="007A7855" w:rsidRPr="005F6DFB" w:rsidRDefault="007A7855" w:rsidP="007A7855">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MTA Contract Negotiations: Regarding the ongoing contract negotiations of the Transport Workers Union (TWU), due to expire early next year, the Local 100 leadership has demonstrated explicitly that it has no plans for combating the MTA’s proposed cutbacks in jobs, wages, benefits, services, as well as a 3- year wage freeze for transit workers. It is assumed that any grassroots efforts at striking will be met with the same union response in 2005: openly bringing in scabs as well arguing in court for the illegality of any walk-out.</w:t>
      </w:r>
    </w:p>
    <w:p w14:paraId="19D56DFB" w14:textId="77777777" w:rsidR="007A7855" w:rsidRPr="00124FDE" w:rsidRDefault="007A7855" w:rsidP="007A7855">
      <w:pPr>
        <w:pStyle w:val="NormalWeb"/>
        <w:shd w:val="clear" w:color="auto" w:fill="FFFFFF"/>
        <w:spacing w:before="0" w:beforeAutospacing="0" w:after="0" w:afterAutospacing="0"/>
        <w:rPr>
          <w:rFonts w:ascii="Arial" w:hAnsi="Arial" w:cs="Arial"/>
          <w:color w:val="333333"/>
          <w:sz w:val="28"/>
          <w:szCs w:val="28"/>
        </w:rPr>
      </w:pPr>
      <w:r w:rsidRPr="00124FDE">
        <w:rPr>
          <w:rFonts w:ascii="Arial" w:hAnsi="Arial" w:cs="Arial"/>
          <w:color w:val="333333"/>
          <w:sz w:val="28"/>
          <w:szCs w:val="28"/>
          <w:highlight w:val="yellow"/>
          <w:u w:val="single"/>
        </w:rPr>
        <w:t>Those are</w:t>
      </w:r>
      <w:r w:rsidRPr="00124FDE">
        <w:rPr>
          <w:rFonts w:ascii="Arial" w:hAnsi="Arial" w:cs="Arial"/>
          <w:color w:val="333333"/>
          <w:sz w:val="28"/>
          <w:szCs w:val="28"/>
        </w:rPr>
        <w:t xml:space="preserve"> just a few </w:t>
      </w:r>
      <w:r w:rsidRPr="00124FDE">
        <w:rPr>
          <w:rFonts w:ascii="Arial" w:hAnsi="Arial" w:cs="Arial"/>
          <w:color w:val="333333"/>
          <w:sz w:val="28"/>
          <w:szCs w:val="28"/>
          <w:highlight w:val="yellow"/>
          <w:u w:val="single"/>
        </w:rPr>
        <w:t>examples</w:t>
      </w:r>
      <w:r w:rsidRPr="00124FDE">
        <w:rPr>
          <w:rFonts w:ascii="Arial" w:hAnsi="Arial" w:cs="Arial"/>
          <w:color w:val="333333"/>
          <w:sz w:val="28"/>
          <w:szCs w:val="28"/>
        </w:rPr>
        <w:t xml:space="preserve"> of the practical activity </w:t>
      </w:r>
      <w:r w:rsidRPr="00124FDE">
        <w:rPr>
          <w:rFonts w:ascii="Arial" w:hAnsi="Arial" w:cs="Arial"/>
          <w:color w:val="333333"/>
          <w:sz w:val="28"/>
          <w:szCs w:val="28"/>
          <w:highlight w:val="yellow"/>
          <w:u w:val="single"/>
        </w:rPr>
        <w:t>of trade unions, and their structural inability to</w:t>
      </w:r>
      <w:r w:rsidRPr="00124FDE">
        <w:rPr>
          <w:rFonts w:ascii="Arial" w:hAnsi="Arial" w:cs="Arial"/>
          <w:color w:val="333333"/>
          <w:sz w:val="28"/>
          <w:szCs w:val="28"/>
          <w:u w:val="single"/>
        </w:rPr>
        <w:t xml:space="preserve"> </w:t>
      </w:r>
      <w:r w:rsidRPr="00124FDE">
        <w:rPr>
          <w:rFonts w:ascii="Arial" w:hAnsi="Arial" w:cs="Arial"/>
          <w:color w:val="333333"/>
          <w:sz w:val="28"/>
          <w:szCs w:val="28"/>
        </w:rPr>
        <w:t xml:space="preserve">do what’s necessary: to </w:t>
      </w:r>
      <w:proofErr w:type="gramStart"/>
      <w:r w:rsidRPr="00124FDE">
        <w:rPr>
          <w:rFonts w:ascii="Arial" w:hAnsi="Arial" w:cs="Arial"/>
          <w:color w:val="333333"/>
          <w:sz w:val="28"/>
          <w:szCs w:val="28"/>
        </w:rPr>
        <w:t xml:space="preserve">actually </w:t>
      </w:r>
      <w:r w:rsidRPr="00124FDE">
        <w:rPr>
          <w:rFonts w:ascii="Arial" w:hAnsi="Arial" w:cs="Arial"/>
          <w:color w:val="333333"/>
          <w:sz w:val="28"/>
          <w:szCs w:val="28"/>
          <w:highlight w:val="yellow"/>
          <w:u w:val="single"/>
        </w:rPr>
        <w:t>confront</w:t>
      </w:r>
      <w:proofErr w:type="gramEnd"/>
      <w:r w:rsidRPr="00124FDE">
        <w:rPr>
          <w:rFonts w:ascii="Arial" w:hAnsi="Arial" w:cs="Arial"/>
          <w:color w:val="333333"/>
          <w:sz w:val="28"/>
          <w:szCs w:val="28"/>
          <w:highlight w:val="yellow"/>
          <w:u w:val="single"/>
        </w:rPr>
        <w:t xml:space="preserve"> and overthrow capitalism</w:t>
      </w:r>
      <w:r w:rsidRPr="00124FDE">
        <w:rPr>
          <w:rFonts w:ascii="Arial" w:hAnsi="Arial" w:cs="Arial"/>
          <w:color w:val="333333"/>
          <w:sz w:val="28"/>
          <w:szCs w:val="28"/>
          <w:u w:val="single"/>
        </w:rPr>
        <w:t xml:space="preserve"> </w:t>
      </w:r>
      <w:r w:rsidRPr="00124FDE">
        <w:rPr>
          <w:rFonts w:ascii="Arial" w:hAnsi="Arial" w:cs="Arial"/>
          <w:color w:val="333333"/>
          <w:sz w:val="28"/>
          <w:szCs w:val="28"/>
        </w:rPr>
        <w:t>itself.</w:t>
      </w:r>
    </w:p>
    <w:p w14:paraId="2BE8FF9D" w14:textId="77777777" w:rsidR="007A7855" w:rsidRPr="005F6DFB" w:rsidRDefault="007A7855" w:rsidP="007A7855">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highlight w:val="yellow"/>
          <w:u w:val="single"/>
        </w:rPr>
        <w:t>What we need right now</w:t>
      </w:r>
      <w:r w:rsidRPr="00124FDE">
        <w:rPr>
          <w:rFonts w:ascii="Arial" w:hAnsi="Arial" w:cs="Arial"/>
          <w:color w:val="333333"/>
          <w:sz w:val="28"/>
          <w:szCs w:val="28"/>
        </w:rPr>
        <w:t xml:space="preserve"> is for autonomous </w:t>
      </w:r>
      <w:r w:rsidRPr="00124FDE">
        <w:rPr>
          <w:rFonts w:ascii="Arial" w:hAnsi="Arial" w:cs="Arial"/>
          <w:color w:val="333333"/>
          <w:sz w:val="28"/>
          <w:szCs w:val="28"/>
          <w:highlight w:val="yellow"/>
          <w:u w:val="single"/>
        </w:rPr>
        <w:t>political organizing</w:t>
      </w:r>
      <w:r w:rsidRPr="00124FDE">
        <w:rPr>
          <w:rFonts w:ascii="Arial" w:hAnsi="Arial" w:cs="Arial"/>
          <w:color w:val="333333"/>
          <w:sz w:val="28"/>
          <w:szCs w:val="28"/>
        </w:rPr>
        <w:t xml:space="preserve"> </w:t>
      </w:r>
      <w:r w:rsidRPr="005F6DFB">
        <w:rPr>
          <w:rFonts w:ascii="Arial" w:hAnsi="Arial" w:cs="Arial"/>
          <w:color w:val="333333"/>
          <w:sz w:val="16"/>
          <w:szCs w:val="16"/>
        </w:rPr>
        <w:t xml:space="preserve">in both unionized and non-unionized workplaces, </w:t>
      </w:r>
      <w:proofErr w:type="spellStart"/>
      <w:proofErr w:type="gramStart"/>
      <w:r w:rsidRPr="005F6DFB">
        <w:rPr>
          <w:rFonts w:ascii="Arial" w:hAnsi="Arial" w:cs="Arial"/>
          <w:color w:val="333333"/>
          <w:sz w:val="16"/>
          <w:szCs w:val="16"/>
        </w:rPr>
        <w:t>schools,and</w:t>
      </w:r>
      <w:proofErr w:type="spellEnd"/>
      <w:proofErr w:type="gramEnd"/>
      <w:r w:rsidRPr="005F6DFB">
        <w:rPr>
          <w:rFonts w:ascii="Arial" w:hAnsi="Arial" w:cs="Arial"/>
          <w:color w:val="333333"/>
          <w:sz w:val="16"/>
          <w:szCs w:val="16"/>
        </w:rPr>
        <w:t xml:space="preserve"> in the streets. These are the efforts that made the November 2nd Port Shutdown on the west coast possible. It was not the arbitration of the bureaucracy through its attempts at domesticating class struggle, but instead the participation of multiple fractions of the proletariat, both</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unionized</w:t>
      </w:r>
      <w:r w:rsidRPr="00124FDE">
        <w:rPr>
          <w:rFonts w:ascii="Arial" w:hAnsi="Arial" w:cs="Arial"/>
          <w:color w:val="333333"/>
          <w:sz w:val="28"/>
          <w:szCs w:val="28"/>
        </w:rPr>
        <w:t xml:space="preserve">, </w:t>
      </w:r>
      <w:r w:rsidRPr="005F6DFB">
        <w:rPr>
          <w:rFonts w:ascii="Arial" w:hAnsi="Arial" w:cs="Arial"/>
          <w:color w:val="333333"/>
          <w:sz w:val="16"/>
          <w:szCs w:val="16"/>
        </w:rPr>
        <w:t xml:space="preserve">non-unionized, and the unemployed, which took the initiative to construct the blockades. On December 12th, again there are plans to shut down shipping ports all along the west coast, including that of Los Angeles, San Diego, Portland, Tacoma, Seattle, Vancouver and Anchorage, without official union authorization. </w:t>
      </w:r>
      <w:r w:rsidRPr="005F6DFB">
        <w:rPr>
          <w:rFonts w:ascii="Arial" w:hAnsi="Arial" w:cs="Arial"/>
          <w:color w:val="333333"/>
          <w:sz w:val="16"/>
          <w:szCs w:val="16"/>
        </w:rPr>
        <w:lastRenderedPageBreak/>
        <w:t>As is to be expected, the ILWU</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leadership stands opposed to</w:t>
      </w:r>
      <w:r w:rsidRPr="00124FDE">
        <w:rPr>
          <w:rFonts w:ascii="Arial" w:hAnsi="Arial" w:cs="Arial"/>
          <w:color w:val="333333"/>
          <w:sz w:val="28"/>
          <w:szCs w:val="28"/>
        </w:rPr>
        <w:t xml:space="preserve"> such an </w:t>
      </w:r>
      <w:r w:rsidRPr="00124FDE">
        <w:rPr>
          <w:rFonts w:ascii="Arial" w:hAnsi="Arial" w:cs="Arial"/>
          <w:color w:val="333333"/>
          <w:sz w:val="28"/>
          <w:szCs w:val="28"/>
          <w:highlight w:val="yellow"/>
          <w:u w:val="single"/>
        </w:rPr>
        <w:t>action that</w:t>
      </w:r>
      <w:r w:rsidRPr="00124FDE">
        <w:rPr>
          <w:rFonts w:ascii="Arial" w:hAnsi="Arial" w:cs="Arial"/>
          <w:color w:val="333333"/>
          <w:sz w:val="28"/>
          <w:szCs w:val="28"/>
        </w:rPr>
        <w:t xml:space="preserve"> practically </w:t>
      </w:r>
      <w:r w:rsidRPr="00124FDE">
        <w:rPr>
          <w:rFonts w:ascii="Arial" w:hAnsi="Arial" w:cs="Arial"/>
          <w:color w:val="333333"/>
          <w:sz w:val="28"/>
          <w:szCs w:val="28"/>
          <w:highlight w:val="yellow"/>
          <w:u w:val="single"/>
        </w:rPr>
        <w:t>calls into question the circulation of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commodities</w:t>
      </w:r>
      <w:r w:rsidRPr="00124FDE">
        <w:rPr>
          <w:rFonts w:ascii="Arial" w:hAnsi="Arial" w:cs="Arial"/>
          <w:color w:val="333333"/>
          <w:sz w:val="28"/>
          <w:szCs w:val="28"/>
        </w:rPr>
        <w:t xml:space="preserve">. </w:t>
      </w:r>
      <w:r w:rsidRPr="005F6DFB">
        <w:rPr>
          <w:rFonts w:ascii="Arial" w:hAnsi="Arial" w:cs="Arial"/>
          <w:color w:val="333333"/>
          <w:sz w:val="16"/>
          <w:szCs w:val="16"/>
        </w:rPr>
        <w:t>Despite this however, both longshoremen and other unionized, non-unionized, and unemployed workers will participate on December 12th, and in doing so, will demonstrate the increasing antiquated forms of the hierarchical union bureaucracies for expressing the needs and desires of the proletariat itself.</w:t>
      </w:r>
    </w:p>
    <w:p w14:paraId="24A3042D" w14:textId="77777777" w:rsidR="007A7855" w:rsidRPr="00124FDE" w:rsidRDefault="007A7855" w:rsidP="007A7855">
      <w:pPr>
        <w:pStyle w:val="NormalWeb"/>
        <w:shd w:val="clear" w:color="auto" w:fill="FFFFFF"/>
        <w:spacing w:before="0" w:beforeAutospacing="0" w:after="0" w:afterAutospacing="0"/>
        <w:rPr>
          <w:rFonts w:ascii="Arial" w:hAnsi="Arial" w:cs="Arial"/>
          <w:color w:val="333333"/>
          <w:sz w:val="28"/>
          <w:szCs w:val="28"/>
        </w:rPr>
      </w:pPr>
      <w:r w:rsidRPr="005F6DFB">
        <w:rPr>
          <w:rFonts w:ascii="Arial" w:hAnsi="Arial" w:cs="Arial"/>
          <w:color w:val="333333"/>
          <w:sz w:val="16"/>
          <w:szCs w:val="16"/>
        </w:rPr>
        <w:t xml:space="preserve">These events have certainly shown that union bureaucrats are not ignoring struggles beyond their shops. However, their responses to the crisis remain profoundly uncritical in confronting the severity of developing conditions. There can be no illusions that in the external management of the </w:t>
      </w:r>
      <w:proofErr w:type="gramStart"/>
      <w:r w:rsidRPr="005F6DFB">
        <w:rPr>
          <w:rFonts w:ascii="Arial" w:hAnsi="Arial" w:cs="Arial"/>
          <w:color w:val="333333"/>
          <w:sz w:val="16"/>
          <w:szCs w:val="16"/>
        </w:rPr>
        <w:t>class as a whole, this</w:t>
      </w:r>
      <w:proofErr w:type="gramEnd"/>
      <w:r w:rsidRPr="005F6DFB">
        <w:rPr>
          <w:rFonts w:ascii="Arial" w:hAnsi="Arial" w:cs="Arial"/>
          <w:color w:val="333333"/>
          <w:sz w:val="16"/>
          <w:szCs w:val="16"/>
        </w:rPr>
        <w:t xml:space="preserve"> representation (that is,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the unions) radically opposes itself to the working class</w:t>
      </w:r>
      <w:r w:rsidRPr="00124FDE">
        <w:rPr>
          <w:rFonts w:ascii="Arial" w:hAnsi="Arial" w:cs="Arial"/>
          <w:color w:val="333333"/>
          <w:sz w:val="28"/>
          <w:szCs w:val="28"/>
        </w:rPr>
        <w:t xml:space="preserve"> </w:t>
      </w:r>
      <w:r w:rsidRPr="005F6DFB">
        <w:rPr>
          <w:rFonts w:ascii="Arial" w:hAnsi="Arial" w:cs="Arial"/>
          <w:color w:val="333333"/>
          <w:sz w:val="16"/>
          <w:szCs w:val="16"/>
        </w:rPr>
        <w:t>itself. A bureaucracy which directs the workers and pacifies an inherently antagonistic relationship between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w:t>
      </w:r>
      <w:r w:rsidRPr="00124FDE">
        <w:rPr>
          <w:rFonts w:ascii="Arial" w:hAnsi="Arial" w:cs="Arial"/>
          <w:color w:val="333333"/>
          <w:sz w:val="28"/>
          <w:szCs w:val="28"/>
        </w:rPr>
        <w:t xml:space="preserve"> labor </w:t>
      </w:r>
      <w:r w:rsidRPr="00124FDE">
        <w:rPr>
          <w:rFonts w:ascii="Arial" w:hAnsi="Arial" w:cs="Arial"/>
          <w:color w:val="333333"/>
          <w:sz w:val="28"/>
          <w:szCs w:val="28"/>
          <w:highlight w:val="yellow"/>
          <w:u w:val="single"/>
        </w:rPr>
        <w:t>cannot help but be the enforcers of class domination</w:t>
      </w:r>
      <w:r w:rsidRPr="00124FDE">
        <w:rPr>
          <w:rFonts w:ascii="Arial" w:hAnsi="Arial" w:cs="Arial"/>
          <w:color w:val="333333"/>
          <w:sz w:val="28"/>
          <w:szCs w:val="28"/>
        </w:rPr>
        <w:t>.</w:t>
      </w:r>
      <w:r w:rsidRPr="005F6DFB">
        <w:rPr>
          <w:rFonts w:ascii="Arial" w:hAnsi="Arial" w:cs="Arial"/>
          <w:color w:val="333333"/>
          <w:sz w:val="16"/>
          <w:szCs w:val="16"/>
        </w:rPr>
        <w:t xml:space="preserve"> However, when we discover the unions collaborate in the constant reinforcement of class domination, not only in the form of its labor as commodity to be bought and sold, but also in the form of unions and parties, we also discover that we are as opposed to the parties and </w:t>
      </w:r>
      <w:r w:rsidRPr="005F6DFB">
        <w:rPr>
          <w:rFonts w:ascii="Arial" w:hAnsi="Arial" w:cs="Arial"/>
          <w:color w:val="333333"/>
          <w:sz w:val="28"/>
          <w:szCs w:val="28"/>
          <w:highlight w:val="yellow"/>
          <w:u w:val="single"/>
        </w:rPr>
        <w:t>union bureaucrats</w:t>
      </w:r>
      <w:r w:rsidRPr="00124FDE">
        <w:rPr>
          <w:rFonts w:ascii="Arial" w:hAnsi="Arial" w:cs="Arial"/>
          <w:color w:val="333333"/>
          <w:sz w:val="28"/>
          <w:szCs w:val="28"/>
        </w:rPr>
        <w:t xml:space="preserve"> as the bosses themselves. We </w:t>
      </w:r>
      <w:r w:rsidRPr="005F6DFB">
        <w:rPr>
          <w:rFonts w:ascii="Arial" w:hAnsi="Arial" w:cs="Arial"/>
          <w:color w:val="333333"/>
          <w:sz w:val="28"/>
          <w:szCs w:val="28"/>
          <w:highlight w:val="yellow"/>
          <w:u w:val="single"/>
        </w:rPr>
        <w:t>contain a revolution</w:t>
      </w:r>
      <w:r w:rsidRPr="00124FDE">
        <w:rPr>
          <w:rFonts w:ascii="Arial" w:hAnsi="Arial" w:cs="Arial"/>
          <w:color w:val="333333"/>
          <w:sz w:val="28"/>
          <w:szCs w:val="28"/>
        </w:rPr>
        <w:t xml:space="preserve"> that will not leave anything outside ourselves!</w:t>
      </w:r>
    </w:p>
    <w:p w14:paraId="1CE3F988" w14:textId="77777777" w:rsidR="007A7855" w:rsidRPr="00124FDE" w:rsidRDefault="007A7855" w:rsidP="007A7855">
      <w:pPr>
        <w:spacing w:after="0" w:line="240" w:lineRule="auto"/>
        <w:rPr>
          <w:sz w:val="28"/>
          <w:szCs w:val="28"/>
        </w:rPr>
      </w:pPr>
    </w:p>
    <w:p w14:paraId="70E89F4F" w14:textId="77777777" w:rsidR="007A7855" w:rsidRDefault="007A7855" w:rsidP="007A7855">
      <w:pPr>
        <w:spacing w:after="0" w:line="240" w:lineRule="auto"/>
        <w:rPr>
          <w:sz w:val="28"/>
          <w:szCs w:val="28"/>
        </w:rPr>
      </w:pPr>
    </w:p>
    <w:p w14:paraId="27348FCA" w14:textId="77777777" w:rsidR="007A7855" w:rsidRDefault="007A7855" w:rsidP="007A7855">
      <w:pPr>
        <w:spacing w:after="0" w:line="240" w:lineRule="auto"/>
        <w:rPr>
          <w:sz w:val="28"/>
          <w:szCs w:val="28"/>
        </w:rPr>
      </w:pPr>
    </w:p>
    <w:bookmarkEnd w:id="1"/>
    <w:bookmarkEnd w:id="3"/>
    <w:p w14:paraId="63F76E46" w14:textId="77777777" w:rsidR="00E110C0" w:rsidRPr="00E0681D" w:rsidRDefault="00E110C0" w:rsidP="00E110C0">
      <w:pPr>
        <w:pStyle w:val="Heading4"/>
      </w:pPr>
      <w:r>
        <w:t xml:space="preserve">Your </w:t>
      </w:r>
      <w:proofErr w:type="spellStart"/>
      <w:r>
        <w:t>fw</w:t>
      </w:r>
      <w:proofErr w:type="spellEnd"/>
      <w:r>
        <w:t xml:space="preserve"> says structural violence important to combat but you literally don’t combat structural violence you just put a </w:t>
      </w:r>
      <w:proofErr w:type="spellStart"/>
      <w:r>
        <w:t>lil</w:t>
      </w:r>
      <w:proofErr w:type="spellEnd"/>
      <w:r>
        <w:t xml:space="preserve"> </w:t>
      </w:r>
      <w:proofErr w:type="spellStart"/>
      <w:r>
        <w:t>bandaid</w:t>
      </w:r>
      <w:proofErr w:type="spellEnd"/>
      <w:r>
        <w:t xml:space="preserve"> on the problem to pacify workers </w:t>
      </w:r>
    </w:p>
    <w:p w14:paraId="4E94226C" w14:textId="37FDC9AE" w:rsidR="004C6761" w:rsidRDefault="00075505" w:rsidP="00075505">
      <w:pPr>
        <w:pStyle w:val="Heading2"/>
      </w:pPr>
      <w:r>
        <w:t>Theory (</w:t>
      </w:r>
      <w:proofErr w:type="spellStart"/>
      <w:r>
        <w:t>prempt</w:t>
      </w:r>
      <w:proofErr w:type="spellEnd"/>
      <w:r>
        <w:t xml:space="preserve">) </w:t>
      </w:r>
      <w:proofErr w:type="spellStart"/>
      <w:r>
        <w:t>mayve</w:t>
      </w:r>
      <w:proofErr w:type="spellEnd"/>
    </w:p>
    <w:p w14:paraId="5ED3395F" w14:textId="48A9CD8D" w:rsidR="00075505" w:rsidRPr="00075505" w:rsidRDefault="00075505" w:rsidP="00075505">
      <w:pPr>
        <w:pStyle w:val="Heading4"/>
      </w:pPr>
      <w:r>
        <w:t>1ar theory bad for debate—</w:t>
      </w:r>
      <w:proofErr w:type="spellStart"/>
      <w:r>
        <w:t>aff</w:t>
      </w:r>
      <w:proofErr w:type="spellEnd"/>
      <w:r>
        <w:t xml:space="preserve"> bias—the </w:t>
      </w:r>
      <w:proofErr w:type="spellStart"/>
      <w:r>
        <w:t>aff</w:t>
      </w:r>
      <w:proofErr w:type="spellEnd"/>
      <w:r>
        <w:t xml:space="preserve"> gets first and last speech don’t let them skew the debate further by reading a ton of frivolous voting issues in the rebuttal—ruins fairness and destroys clash</w:t>
      </w:r>
    </w:p>
    <w:sectPr w:rsidR="00075505" w:rsidRPr="000755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E6F0643"/>
    <w:multiLevelType w:val="hybridMultilevel"/>
    <w:tmpl w:val="D20C8C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FA3E5C"/>
    <w:multiLevelType w:val="hybridMultilevel"/>
    <w:tmpl w:val="C5747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3023"/>
    <w:rsid w:val="000139A3"/>
    <w:rsid w:val="00075505"/>
    <w:rsid w:val="00100833"/>
    <w:rsid w:val="00104529"/>
    <w:rsid w:val="00105942"/>
    <w:rsid w:val="00107396"/>
    <w:rsid w:val="00144A4C"/>
    <w:rsid w:val="00176AB0"/>
    <w:rsid w:val="00177B7D"/>
    <w:rsid w:val="0018322D"/>
    <w:rsid w:val="001B5776"/>
    <w:rsid w:val="001E527A"/>
    <w:rsid w:val="001F78CE"/>
    <w:rsid w:val="00251FC7"/>
    <w:rsid w:val="00254EF6"/>
    <w:rsid w:val="002855A7"/>
    <w:rsid w:val="002B146A"/>
    <w:rsid w:val="002B5E17"/>
    <w:rsid w:val="00315690"/>
    <w:rsid w:val="00316B75"/>
    <w:rsid w:val="00325646"/>
    <w:rsid w:val="003460F2"/>
    <w:rsid w:val="0038158C"/>
    <w:rsid w:val="003902BA"/>
    <w:rsid w:val="003A09E2"/>
    <w:rsid w:val="003F5F77"/>
    <w:rsid w:val="00407037"/>
    <w:rsid w:val="004605D6"/>
    <w:rsid w:val="004C60E8"/>
    <w:rsid w:val="004C6761"/>
    <w:rsid w:val="004E3579"/>
    <w:rsid w:val="004E728B"/>
    <w:rsid w:val="004F39E0"/>
    <w:rsid w:val="00527D72"/>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7855"/>
    <w:rsid w:val="007F5B66"/>
    <w:rsid w:val="00823A1C"/>
    <w:rsid w:val="00841CF4"/>
    <w:rsid w:val="00845B9D"/>
    <w:rsid w:val="00860984"/>
    <w:rsid w:val="008B3ECB"/>
    <w:rsid w:val="008B4E85"/>
    <w:rsid w:val="008C1B2E"/>
    <w:rsid w:val="0091627E"/>
    <w:rsid w:val="0092302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2053"/>
    <w:rsid w:val="00D325A9"/>
    <w:rsid w:val="00D36A8A"/>
    <w:rsid w:val="00D61409"/>
    <w:rsid w:val="00D6691E"/>
    <w:rsid w:val="00D71170"/>
    <w:rsid w:val="00D9750F"/>
    <w:rsid w:val="00DA1C92"/>
    <w:rsid w:val="00DA25D4"/>
    <w:rsid w:val="00DA6538"/>
    <w:rsid w:val="00DF65D6"/>
    <w:rsid w:val="00E110C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F57D2"/>
  <w15:chartTrackingRefBased/>
  <w15:docId w15:val="{63AE25E3-CF3A-45A2-A81E-971EE490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6761"/>
    <w:rPr>
      <w:rFonts w:ascii="Calibri" w:hAnsi="Calibri"/>
    </w:rPr>
  </w:style>
  <w:style w:type="paragraph" w:styleId="Heading1">
    <w:name w:val="heading 1"/>
    <w:aliases w:val="Pocket"/>
    <w:basedOn w:val="Normal"/>
    <w:next w:val="Normal"/>
    <w:link w:val="Heading1Char"/>
    <w:qFormat/>
    <w:rsid w:val="004C67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67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67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t,TAG,No Spacing2,Debate Text,Read stuff,No Spacing11,T"/>
    <w:basedOn w:val="Normal"/>
    <w:next w:val="Normal"/>
    <w:link w:val="Heading4Char"/>
    <w:uiPriority w:val="3"/>
    <w:unhideWhenUsed/>
    <w:qFormat/>
    <w:rsid w:val="004C67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67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6761"/>
  </w:style>
  <w:style w:type="character" w:customStyle="1" w:styleId="Heading1Char">
    <w:name w:val="Heading 1 Char"/>
    <w:aliases w:val="Pocket Char"/>
    <w:basedOn w:val="DefaultParagraphFont"/>
    <w:link w:val="Heading1"/>
    <w:rsid w:val="004C67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676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676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4C676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C676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6761"/>
    <w:rPr>
      <w:b/>
      <w:bCs/>
      <w:sz w:val="26"/>
      <w:u w:val="none"/>
    </w:rPr>
  </w:style>
  <w:style w:type="character" w:customStyle="1" w:styleId="StyleUnderline">
    <w:name w:val="Style Underline"/>
    <w:aliases w:val="Underline,Style Bold Underline,Heading 3 Char Char Char Char Char,B,Intense Emphasis11,Intense Emphasis111,apple-style-span + 6 pt,Bold,Kern at 16 pt,Intense Emphasis1,Intense Emphasis2,HHeading 3 + 12 pt,Minimized Char,c,Style,ci,Bo,Bol"/>
    <w:basedOn w:val="DefaultParagraphFont"/>
    <w:uiPriority w:val="6"/>
    <w:qFormat/>
    <w:rsid w:val="004C676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4C6761"/>
    <w:rPr>
      <w:color w:val="auto"/>
      <w:u w:val="none"/>
    </w:rPr>
  </w:style>
  <w:style w:type="character" w:styleId="FollowedHyperlink">
    <w:name w:val="FollowedHyperlink"/>
    <w:basedOn w:val="DefaultParagraphFont"/>
    <w:uiPriority w:val="99"/>
    <w:semiHidden/>
    <w:unhideWhenUsed/>
    <w:rsid w:val="004C6761"/>
    <w:rPr>
      <w:color w:val="auto"/>
      <w:u w:val="none"/>
    </w:rPr>
  </w:style>
  <w:style w:type="paragraph" w:customStyle="1" w:styleId="textbold">
    <w:name w:val="text bold"/>
    <w:basedOn w:val="Normal"/>
    <w:link w:val="Emphasis"/>
    <w:autoRedefine/>
    <w:uiPriority w:val="7"/>
    <w:qFormat/>
    <w:rsid w:val="00923023"/>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styleId="NormalWeb">
    <w:name w:val="Normal (Web)"/>
    <w:basedOn w:val="Normal"/>
    <w:uiPriority w:val="99"/>
    <w:semiHidden/>
    <w:unhideWhenUsed/>
    <w:rsid w:val="007A78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365932">
      <w:bodyDiv w:val="1"/>
      <w:marLeft w:val="0"/>
      <w:marRight w:val="0"/>
      <w:marTop w:val="0"/>
      <w:marBottom w:val="0"/>
      <w:divBdr>
        <w:top w:val="none" w:sz="0" w:space="0" w:color="auto"/>
        <w:left w:val="none" w:sz="0" w:space="0" w:color="auto"/>
        <w:bottom w:val="none" w:sz="0" w:space="0" w:color="auto"/>
        <w:right w:val="none" w:sz="0" w:space="0" w:color="auto"/>
      </w:divBdr>
    </w:div>
    <w:div w:id="197212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id=zZ6YqBm3O2wC&amp;pg=PA351&amp;lpg=PA351&amp;dq=%22the+right+to+strike?+there+was+no+need+for+that%22&amp;source=bl&amp;ots=4iBWCyaO5X&amp;sig=ACfU3U0Y1gsZfLXdlP8fgiwwLnBQxp96BA&amp;hl=en&amp;sa=X&amp;ved=2ahUKEwjy3vTy96X0AhWwTTABHQeTAEoQ6AF6BAgCEAM" TargetMode="External"/><Relationship Id="rId3" Type="http://schemas.openxmlformats.org/officeDocument/2006/relationships/styles" Target="styles.xml"/><Relationship Id="rId7" Type="http://schemas.openxmlformats.org/officeDocument/2006/relationships/hyperlink" Target="https://jacobinmag.com/2018/07/right-to-strike-freedom-civil-liberties-oppress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ej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2EDB-8317-4041-A674-06A7AC39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9118</Words>
  <Characters>51979</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Reisman</dc:creator>
  <cp:keywords>5.1.1</cp:keywords>
  <dc:description/>
  <cp:lastModifiedBy>Zoe Reisman</cp:lastModifiedBy>
  <cp:revision>2</cp:revision>
  <dcterms:created xsi:type="dcterms:W3CDTF">2021-11-20T21:40:00Z</dcterms:created>
  <dcterms:modified xsi:type="dcterms:W3CDTF">2021-11-20T21:40:00Z</dcterms:modified>
</cp:coreProperties>
</file>